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0C5" w:rsidRPr="00813165" w:rsidRDefault="008770C5" w:rsidP="008770C5">
      <w:pPr>
        <w:suppressLineNumbers/>
        <w:tabs>
          <w:tab w:val="left" w:pos="1418"/>
          <w:tab w:val="left" w:pos="7088"/>
        </w:tabs>
        <w:spacing w:after="0" w:line="360" w:lineRule="auto"/>
        <w:jc w:val="right"/>
        <w:rPr>
          <w:rFonts w:ascii="Times New Roman" w:eastAsia="Calibri" w:hAnsi="Times New Roman" w:cs="Times New Roman"/>
          <w:i/>
          <w:sz w:val="28"/>
          <w:szCs w:val="28"/>
          <w:lang w:eastAsia="ru-RU"/>
        </w:rPr>
      </w:pPr>
      <w:r w:rsidRPr="00813165">
        <w:rPr>
          <w:rFonts w:ascii="Times New Roman" w:eastAsia="Calibri" w:hAnsi="Times New Roman" w:cs="Times New Roman"/>
          <w:i/>
          <w:sz w:val="28"/>
          <w:szCs w:val="28"/>
          <w:lang w:eastAsia="ru-RU"/>
        </w:rPr>
        <w:t>На правах рукописи</w:t>
      </w:r>
    </w:p>
    <w:p w:rsidR="008770C5" w:rsidRPr="00813165" w:rsidRDefault="008770C5" w:rsidP="008770C5">
      <w:pPr>
        <w:suppressLineNumbers/>
        <w:tabs>
          <w:tab w:val="left" w:pos="1418"/>
          <w:tab w:val="left" w:pos="7088"/>
        </w:tabs>
        <w:spacing w:after="0" w:line="240" w:lineRule="auto"/>
        <w:jc w:val="center"/>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Минобрнауки</w:t>
      </w:r>
      <w:proofErr w:type="spellEnd"/>
      <w:r>
        <w:rPr>
          <w:rFonts w:ascii="Times New Roman" w:eastAsia="Calibri" w:hAnsi="Times New Roman" w:cs="Times New Roman"/>
          <w:sz w:val="28"/>
          <w:szCs w:val="28"/>
          <w:lang w:eastAsia="ru-RU"/>
        </w:rPr>
        <w:t xml:space="preserve"> </w:t>
      </w:r>
      <w:r w:rsidRPr="00813165">
        <w:rPr>
          <w:rFonts w:ascii="Times New Roman" w:eastAsia="Calibri" w:hAnsi="Times New Roman" w:cs="Times New Roman"/>
          <w:sz w:val="28"/>
          <w:szCs w:val="28"/>
          <w:lang w:eastAsia="ru-RU"/>
        </w:rPr>
        <w:t>Российской Федерации</w:t>
      </w:r>
    </w:p>
    <w:p w:rsidR="008770C5" w:rsidRPr="00813165" w:rsidRDefault="008770C5" w:rsidP="008770C5">
      <w:pPr>
        <w:spacing w:after="0" w:line="240" w:lineRule="auto"/>
        <w:jc w:val="center"/>
        <w:rPr>
          <w:rFonts w:ascii="Times New Roman" w:eastAsia="Calibri" w:hAnsi="Times New Roman" w:cs="Times New Roman"/>
          <w:sz w:val="28"/>
          <w:szCs w:val="28"/>
          <w:lang w:eastAsia="ru-RU"/>
        </w:rPr>
      </w:pPr>
    </w:p>
    <w:p w:rsidR="008770C5" w:rsidRPr="00813165" w:rsidRDefault="008770C5" w:rsidP="008770C5">
      <w:pPr>
        <w:spacing w:after="0" w:line="240" w:lineRule="auto"/>
        <w:jc w:val="center"/>
        <w:rPr>
          <w:rFonts w:ascii="Times New Roman" w:eastAsia="Calibri" w:hAnsi="Times New Roman" w:cs="Times New Roman"/>
          <w:sz w:val="28"/>
          <w:szCs w:val="28"/>
          <w:lang w:eastAsia="ru-RU"/>
        </w:rPr>
      </w:pPr>
      <w:r w:rsidRPr="00813165">
        <w:rPr>
          <w:rFonts w:ascii="Times New Roman" w:eastAsia="Calibri" w:hAnsi="Times New Roman" w:cs="Times New Roman"/>
          <w:sz w:val="28"/>
          <w:szCs w:val="28"/>
          <w:lang w:eastAsia="ru-RU"/>
        </w:rPr>
        <w:t>Федеральное государственное бюджетное образовательное учреждение высшего образования</w:t>
      </w:r>
    </w:p>
    <w:p w:rsidR="008770C5" w:rsidRPr="00813165" w:rsidRDefault="008770C5" w:rsidP="00503DAC">
      <w:pPr>
        <w:rPr>
          <w:rFonts w:ascii="Times New Roman" w:eastAsia="Times New Roman" w:hAnsi="Times New Roman" w:cs="Times New Roman"/>
          <w:bCs/>
          <w:kern w:val="36"/>
          <w:sz w:val="28"/>
          <w:szCs w:val="28"/>
          <w:lang w:eastAsia="ru-RU"/>
        </w:rPr>
      </w:pPr>
      <w:r w:rsidRPr="00813165">
        <w:rPr>
          <w:rFonts w:ascii="Times New Roman" w:eastAsia="Times New Roman" w:hAnsi="Times New Roman" w:cs="Times New Roman"/>
          <w:bCs/>
          <w:caps/>
          <w:kern w:val="36"/>
          <w:sz w:val="28"/>
          <w:szCs w:val="28"/>
          <w:lang w:eastAsia="ru-RU"/>
        </w:rPr>
        <w:t>«О</w:t>
      </w:r>
      <w:r w:rsidRPr="00813165">
        <w:rPr>
          <w:rFonts w:ascii="Times New Roman" w:eastAsia="Times New Roman" w:hAnsi="Times New Roman" w:cs="Times New Roman"/>
          <w:bCs/>
          <w:kern w:val="36"/>
          <w:sz w:val="28"/>
          <w:szCs w:val="28"/>
          <w:lang w:eastAsia="ru-RU"/>
        </w:rPr>
        <w:t>ренбургский государственный университет»</w:t>
      </w:r>
    </w:p>
    <w:p w:rsidR="008770C5" w:rsidRPr="00813165" w:rsidRDefault="008770C5" w:rsidP="008770C5">
      <w:pPr>
        <w:suppressLineNumbers/>
        <w:spacing w:after="0" w:line="240" w:lineRule="auto"/>
        <w:jc w:val="center"/>
        <w:rPr>
          <w:rFonts w:ascii="Times New Roman" w:eastAsia="Calibri" w:hAnsi="Times New Roman" w:cs="Times New Roman"/>
          <w:sz w:val="28"/>
          <w:szCs w:val="28"/>
        </w:rPr>
      </w:pPr>
    </w:p>
    <w:p w:rsidR="008770C5" w:rsidRPr="00813165" w:rsidRDefault="008770C5" w:rsidP="00503DAC">
      <w:pPr>
        <w:rPr>
          <w:rFonts w:ascii="Times New Roman" w:eastAsia="Times New Roman" w:hAnsi="Times New Roman" w:cs="Times New Roman"/>
          <w:bCs/>
          <w:iCs/>
          <w:sz w:val="28"/>
          <w:szCs w:val="28"/>
        </w:rPr>
      </w:pPr>
      <w:r w:rsidRPr="00813165">
        <w:rPr>
          <w:rFonts w:ascii="Times New Roman" w:eastAsia="Times New Roman" w:hAnsi="Times New Roman" w:cs="Times New Roman"/>
          <w:bCs/>
          <w:iCs/>
          <w:sz w:val="28"/>
          <w:szCs w:val="28"/>
        </w:rPr>
        <w:t xml:space="preserve">Кафедра </w:t>
      </w:r>
      <w:r w:rsidRPr="00813165">
        <w:rPr>
          <w:rFonts w:ascii="Times New Roman" w:eastAsia="Times New Roman" w:hAnsi="Times New Roman" w:cs="Times New Roman"/>
          <w:bCs/>
          <w:sz w:val="28"/>
          <w:szCs w:val="28"/>
        </w:rPr>
        <w:t>романской филологии и методики преподавания французского языка</w:t>
      </w:r>
    </w:p>
    <w:p w:rsidR="008770C5" w:rsidRPr="00813165" w:rsidRDefault="008770C5" w:rsidP="008770C5">
      <w:pPr>
        <w:suppressLineNumbers/>
        <w:jc w:val="center"/>
        <w:rPr>
          <w:rFonts w:ascii="Calibri" w:eastAsia="Calibri" w:hAnsi="Calibri" w:cs="Times New Roman"/>
          <w:sz w:val="28"/>
          <w:szCs w:val="28"/>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770C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770C5">
        <w:rPr>
          <w:rFonts w:ascii="Times New Roman" w:eastAsia="Times New Roman" w:hAnsi="Times New Roman" w:cs="Times New Roman"/>
          <w:sz w:val="28"/>
          <w:szCs w:val="28"/>
          <w:lang w:eastAsia="ru-RU"/>
        </w:rPr>
        <w:t xml:space="preserve">Методические указания для </w:t>
      </w:r>
      <w:proofErr w:type="gramStart"/>
      <w:r w:rsidRPr="008770C5">
        <w:rPr>
          <w:rFonts w:ascii="Times New Roman" w:eastAsia="Times New Roman" w:hAnsi="Times New Roman" w:cs="Times New Roman"/>
          <w:sz w:val="28"/>
          <w:szCs w:val="28"/>
          <w:lang w:eastAsia="ru-RU"/>
        </w:rPr>
        <w:t>обучающихся</w:t>
      </w:r>
      <w:proofErr w:type="gramEnd"/>
      <w:r w:rsidRPr="008770C5">
        <w:rPr>
          <w:rFonts w:ascii="Times New Roman" w:eastAsia="Times New Roman" w:hAnsi="Times New Roman" w:cs="Times New Roman"/>
          <w:sz w:val="28"/>
          <w:szCs w:val="28"/>
          <w:lang w:eastAsia="ru-RU"/>
        </w:rPr>
        <w:t xml:space="preserve"> по освоению дисциплины </w:t>
      </w:r>
    </w:p>
    <w:p w:rsidR="008770C5" w:rsidRPr="008770C5" w:rsidRDefault="008770C5" w:rsidP="008770C5">
      <w:pPr>
        <w:pStyle w:val="ReportHead"/>
        <w:suppressAutoHyphens/>
        <w:spacing w:before="120"/>
        <w:rPr>
          <w:i/>
          <w:szCs w:val="28"/>
        </w:rPr>
      </w:pPr>
      <w:r w:rsidRPr="008770C5">
        <w:rPr>
          <w:i/>
          <w:szCs w:val="28"/>
        </w:rPr>
        <w:t xml:space="preserve"> «А.2.В.2 Практика по получению профессиональных умений и опыта профессиональной деятельности, </w:t>
      </w:r>
      <w:r w:rsidRPr="008770C5">
        <w:rPr>
          <w:i/>
          <w:szCs w:val="28"/>
          <w:u w:val="single"/>
        </w:rPr>
        <w:t>научно-исследовательская практика</w:t>
      </w:r>
      <w:r w:rsidRPr="008770C5">
        <w:rPr>
          <w:i/>
          <w:szCs w:val="28"/>
        </w:rPr>
        <w:t>»</w:t>
      </w:r>
    </w:p>
    <w:p w:rsidR="008770C5" w:rsidRPr="008770C5" w:rsidRDefault="008770C5" w:rsidP="008770C5">
      <w:pPr>
        <w:pStyle w:val="ReportHead"/>
        <w:suppressAutoHyphens/>
        <w:spacing w:before="120"/>
        <w:rPr>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t>Уровень высшего образования</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t>ПОДГОТОВКА КАДРОВ ВЫСШЕЙ КВАЛИФИКАЦИИ</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t>Направление подготовки</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8"/>
          <w:szCs w:val="28"/>
          <w:u w:val="single"/>
          <w:lang w:eastAsia="ru-RU"/>
        </w:rPr>
      </w:pPr>
      <w:r w:rsidRPr="00813165">
        <w:rPr>
          <w:rFonts w:ascii="Times New Roman" w:eastAsia="Times New Roman" w:hAnsi="Times New Roman" w:cs="Times New Roman"/>
          <w:i/>
          <w:sz w:val="28"/>
          <w:szCs w:val="28"/>
          <w:u w:val="single"/>
          <w:lang w:eastAsia="ru-RU"/>
        </w:rPr>
        <w:t>45.06.01 Языкознание и литературоведение</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13165">
        <w:rPr>
          <w:rFonts w:ascii="Times New Roman" w:eastAsia="Times New Roman" w:hAnsi="Times New Roman" w:cs="Times New Roman"/>
          <w:sz w:val="28"/>
          <w:szCs w:val="28"/>
          <w:vertAlign w:val="superscript"/>
          <w:lang w:eastAsia="ru-RU"/>
        </w:rPr>
        <w:t>(код и наименование направления подготовки)</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8"/>
          <w:szCs w:val="28"/>
          <w:u w:val="single"/>
          <w:lang w:eastAsia="ru-RU"/>
        </w:rPr>
      </w:pPr>
      <w:r w:rsidRPr="00813165">
        <w:rPr>
          <w:rFonts w:ascii="Times New Roman" w:eastAsia="Times New Roman" w:hAnsi="Times New Roman" w:cs="Times New Roman"/>
          <w:i/>
          <w:sz w:val="28"/>
          <w:szCs w:val="28"/>
          <w:u w:val="single"/>
          <w:lang w:eastAsia="ru-RU"/>
        </w:rPr>
        <w:t>Теория языка</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13165">
        <w:rPr>
          <w:rFonts w:ascii="Times New Roman" w:eastAsia="Times New Roman" w:hAnsi="Times New Roman" w:cs="Times New Roman"/>
          <w:sz w:val="28"/>
          <w:szCs w:val="28"/>
          <w:vertAlign w:val="superscript"/>
          <w:lang w:eastAsia="ru-RU"/>
        </w:rPr>
        <w:t xml:space="preserve"> (наименование направленности (профиля) образовательной программы)</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t>Квалификация</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8"/>
          <w:szCs w:val="28"/>
          <w:u w:val="single"/>
          <w:lang w:eastAsia="ru-RU"/>
        </w:rPr>
      </w:pPr>
      <w:r w:rsidRPr="00813165">
        <w:rPr>
          <w:rFonts w:ascii="Times New Roman" w:eastAsia="Times New Roman" w:hAnsi="Times New Roman" w:cs="Times New Roman"/>
          <w:i/>
          <w:sz w:val="28"/>
          <w:szCs w:val="28"/>
          <w:u w:val="single"/>
          <w:lang w:eastAsia="ru-RU"/>
        </w:rPr>
        <w:t>Исследователь. Преподаватель-исследователь</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t>Форма обучения</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8"/>
          <w:szCs w:val="28"/>
          <w:u w:val="single"/>
          <w:lang w:eastAsia="ru-RU"/>
        </w:rPr>
      </w:pPr>
      <w:r w:rsidRPr="00813165">
        <w:rPr>
          <w:rFonts w:ascii="Times New Roman" w:eastAsia="Times New Roman" w:hAnsi="Times New Roman" w:cs="Times New Roman"/>
          <w:i/>
          <w:sz w:val="28"/>
          <w:szCs w:val="28"/>
          <w:u w:val="single"/>
          <w:lang w:eastAsia="ru-RU"/>
        </w:rPr>
        <w:t>Очная</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0" w:name="BookmarkWhereDelChr13"/>
      <w:bookmarkEnd w:id="0"/>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3165">
        <w:rPr>
          <w:rFonts w:ascii="Times New Roman" w:eastAsia="Times New Roman" w:hAnsi="Times New Roman" w:cs="Times New Roman"/>
          <w:sz w:val="28"/>
          <w:szCs w:val="28"/>
          <w:lang w:eastAsia="ru-RU"/>
        </w:rPr>
        <w:lastRenderedPageBreak/>
        <w:t>Год набора 201</w:t>
      </w:r>
      <w:r w:rsidR="003C3831">
        <w:rPr>
          <w:rFonts w:ascii="Times New Roman" w:eastAsia="Times New Roman" w:hAnsi="Times New Roman" w:cs="Times New Roman"/>
          <w:sz w:val="28"/>
          <w:szCs w:val="28"/>
          <w:lang w:eastAsia="ru-RU"/>
        </w:rPr>
        <w:t>8</w:t>
      </w:r>
    </w:p>
    <w:p w:rsidR="008770C5" w:rsidRPr="00813165" w:rsidRDefault="008770C5" w:rsidP="008770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70C5" w:rsidRPr="00813165" w:rsidRDefault="008770C5" w:rsidP="008770C5">
      <w:pPr>
        <w:jc w:val="both"/>
        <w:rPr>
          <w:rFonts w:ascii="Times New Roman" w:eastAsia="Calibri" w:hAnsi="Times New Roman" w:cs="Times New Roman"/>
          <w:sz w:val="28"/>
          <w:szCs w:val="28"/>
        </w:rPr>
      </w:pPr>
      <w:r w:rsidRPr="00813165">
        <w:rPr>
          <w:rFonts w:ascii="Times New Roman" w:eastAsia="Calibri" w:hAnsi="Times New Roman" w:cs="Times New Roman"/>
          <w:sz w:val="28"/>
          <w:szCs w:val="28"/>
        </w:rPr>
        <w:t xml:space="preserve">Составители _____________________ Моисеева И.Ю. </w:t>
      </w: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r w:rsidRPr="00813165">
        <w:rPr>
          <w:rFonts w:ascii="Times New Roman" w:eastAsia="Calibri" w:hAnsi="Times New Roman" w:cs="Times New Roman"/>
          <w:sz w:val="28"/>
          <w:szCs w:val="28"/>
        </w:rPr>
        <w:t>Методические указания рассмотрены и одобрены на заседании кафедры романской филологии и методики преподавания французского языка</w:t>
      </w: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p>
    <w:p w:rsidR="008770C5" w:rsidRPr="00813165" w:rsidRDefault="008770C5" w:rsidP="008770C5">
      <w:pPr>
        <w:jc w:val="both"/>
        <w:rPr>
          <w:rFonts w:ascii="Times New Roman" w:eastAsia="Calibri" w:hAnsi="Times New Roman" w:cs="Times New Roman"/>
          <w:sz w:val="28"/>
          <w:szCs w:val="28"/>
        </w:rPr>
      </w:pPr>
      <w:r w:rsidRPr="00813165">
        <w:rPr>
          <w:rFonts w:ascii="Times New Roman" w:eastAsia="Calibri" w:hAnsi="Times New Roman" w:cs="Times New Roman"/>
          <w:sz w:val="28"/>
          <w:szCs w:val="28"/>
        </w:rPr>
        <w:t xml:space="preserve">Заведующий кафедрой </w:t>
      </w:r>
      <w:proofErr w:type="spellStart"/>
      <w:r w:rsidRPr="00813165">
        <w:rPr>
          <w:rFonts w:ascii="Times New Roman" w:eastAsia="Calibri" w:hAnsi="Times New Roman" w:cs="Times New Roman"/>
          <w:sz w:val="28"/>
          <w:szCs w:val="28"/>
        </w:rPr>
        <w:t>________________________Моисеева</w:t>
      </w:r>
      <w:proofErr w:type="spellEnd"/>
      <w:r w:rsidRPr="00813165">
        <w:rPr>
          <w:rFonts w:ascii="Times New Roman" w:eastAsia="Calibri" w:hAnsi="Times New Roman" w:cs="Times New Roman"/>
          <w:sz w:val="28"/>
          <w:szCs w:val="28"/>
        </w:rPr>
        <w:t xml:space="preserve"> И.Ю.</w:t>
      </w: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813165" w:rsidRDefault="008770C5" w:rsidP="008770C5">
      <w:pPr>
        <w:spacing w:after="0" w:line="240" w:lineRule="auto"/>
        <w:jc w:val="both"/>
        <w:rPr>
          <w:rFonts w:ascii="Times New Roman" w:eastAsia="Times New Roman" w:hAnsi="Times New Roman" w:cs="Times New Roman"/>
          <w:snapToGrid w:val="0"/>
          <w:sz w:val="28"/>
          <w:szCs w:val="28"/>
          <w:lang w:eastAsia="ru-RU"/>
        </w:rPr>
      </w:pPr>
    </w:p>
    <w:p w:rsidR="008770C5" w:rsidRPr="00AF38BC" w:rsidRDefault="008770C5" w:rsidP="008770C5">
      <w:pPr>
        <w:jc w:val="both"/>
        <w:rPr>
          <w:rFonts w:ascii="Times New Roman" w:eastAsia="Calibri" w:hAnsi="Times New Roman" w:cs="Times New Roman"/>
          <w:sz w:val="28"/>
          <w:szCs w:val="28"/>
        </w:rPr>
      </w:pPr>
      <w:r w:rsidRPr="00AF38BC">
        <w:rPr>
          <w:rFonts w:ascii="Times New Roman" w:eastAsia="Calibri" w:hAnsi="Times New Roman" w:cs="Times New Roman"/>
          <w:sz w:val="28"/>
          <w:szCs w:val="28"/>
        </w:rPr>
        <w:t>Методические указания  является приложением к рабочей программе по дисциплине</w:t>
      </w:r>
      <w:r w:rsidRPr="00AF38BC">
        <w:rPr>
          <w:rFonts w:ascii="Times New Roman" w:eastAsia="Calibri" w:hAnsi="Times New Roman" w:cs="Times New Roman"/>
          <w:i/>
          <w:sz w:val="28"/>
          <w:szCs w:val="28"/>
        </w:rPr>
        <w:t xml:space="preserve">, </w:t>
      </w:r>
      <w:r w:rsidRPr="00AF38BC">
        <w:rPr>
          <w:rFonts w:ascii="Times New Roman" w:eastAsia="Calibri" w:hAnsi="Times New Roman" w:cs="Times New Roman"/>
          <w:sz w:val="28"/>
          <w:szCs w:val="28"/>
        </w:rPr>
        <w:t>зарегистрированной в ЦИТ под учетным номером___________</w:t>
      </w:r>
    </w:p>
    <w:p w:rsidR="00503DAC" w:rsidRDefault="00503DAC">
      <w:r>
        <w:br w:type="page"/>
      </w:r>
    </w:p>
    <w:sdt>
      <w:sdtPr>
        <w:rPr>
          <w:rFonts w:asciiTheme="minorHAnsi" w:eastAsiaTheme="minorHAnsi" w:hAnsiTheme="minorHAnsi" w:cstheme="minorBidi"/>
          <w:b w:val="0"/>
          <w:kern w:val="0"/>
          <w:sz w:val="22"/>
          <w:szCs w:val="22"/>
          <w:lang w:val="ru-RU"/>
        </w:rPr>
        <w:id w:val="7757790"/>
        <w:docPartObj>
          <w:docPartGallery w:val="Table of Contents"/>
          <w:docPartUnique/>
        </w:docPartObj>
      </w:sdtPr>
      <w:sdtEndPr>
        <w:rPr>
          <w:sz w:val="28"/>
          <w:szCs w:val="28"/>
        </w:rPr>
      </w:sdtEndPr>
      <w:sdtContent>
        <w:p w:rsidR="00CE7E72" w:rsidRPr="00CE7E72" w:rsidRDefault="00CE7E72" w:rsidP="00CE7E72">
          <w:pPr>
            <w:pStyle w:val="af"/>
            <w:jc w:val="center"/>
            <w:rPr>
              <w:lang w:val="ru-RU"/>
            </w:rPr>
          </w:pPr>
          <w:r w:rsidRPr="00CE7E72">
            <w:rPr>
              <w:sz w:val="32"/>
              <w:szCs w:val="32"/>
              <w:lang w:val="ru-RU"/>
            </w:rPr>
            <w:t>Содержание</w:t>
          </w:r>
        </w:p>
        <w:p w:rsidR="00CE7E72" w:rsidRPr="00CE7E72" w:rsidRDefault="00395BB2" w:rsidP="00CE7E72">
          <w:pPr>
            <w:pStyle w:val="11"/>
            <w:tabs>
              <w:tab w:val="right" w:leader="dot" w:pos="9345"/>
            </w:tabs>
            <w:spacing w:after="0" w:line="360" w:lineRule="auto"/>
            <w:rPr>
              <w:rFonts w:ascii="Times New Roman" w:hAnsi="Times New Roman" w:cs="Times New Roman"/>
              <w:noProof/>
              <w:sz w:val="28"/>
              <w:szCs w:val="28"/>
            </w:rPr>
          </w:pPr>
          <w:r w:rsidRPr="00CE7E72">
            <w:rPr>
              <w:rFonts w:ascii="Times New Roman" w:hAnsi="Times New Roman" w:cs="Times New Roman"/>
              <w:sz w:val="28"/>
              <w:szCs w:val="28"/>
            </w:rPr>
            <w:fldChar w:fldCharType="begin"/>
          </w:r>
          <w:r w:rsidR="00CE7E72" w:rsidRPr="00CE7E72">
            <w:rPr>
              <w:rFonts w:ascii="Times New Roman" w:hAnsi="Times New Roman" w:cs="Times New Roman"/>
              <w:sz w:val="28"/>
              <w:szCs w:val="28"/>
            </w:rPr>
            <w:instrText xml:space="preserve"> TOC \o "1-3" \h \z \u </w:instrText>
          </w:r>
          <w:r w:rsidRPr="00CE7E72">
            <w:rPr>
              <w:rFonts w:ascii="Times New Roman" w:hAnsi="Times New Roman" w:cs="Times New Roman"/>
              <w:sz w:val="28"/>
              <w:szCs w:val="28"/>
            </w:rPr>
            <w:fldChar w:fldCharType="separate"/>
          </w:r>
          <w:hyperlink w:anchor="_Toc20381271" w:history="1">
            <w:r w:rsidR="00CE7E72" w:rsidRPr="00CE7E72">
              <w:rPr>
                <w:rStyle w:val="ad"/>
                <w:rFonts w:ascii="Times New Roman" w:eastAsia="Times New Roman" w:hAnsi="Times New Roman" w:cs="Times New Roman"/>
                <w:b/>
                <w:noProof/>
                <w:sz w:val="28"/>
                <w:szCs w:val="28"/>
                <w:lang w:eastAsia="ru-RU"/>
              </w:rPr>
              <w:t>Введение</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_Toc20381271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3</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11"/>
            <w:tabs>
              <w:tab w:val="right" w:leader="dot" w:pos="9345"/>
            </w:tabs>
            <w:spacing w:after="0" w:line="360" w:lineRule="auto"/>
            <w:rPr>
              <w:rFonts w:ascii="Times New Roman" w:hAnsi="Times New Roman" w:cs="Times New Roman"/>
              <w:noProof/>
              <w:sz w:val="28"/>
              <w:szCs w:val="28"/>
            </w:rPr>
          </w:pPr>
          <w:hyperlink w:anchor="_Toc20381272" w:history="1">
            <w:r w:rsidR="00CE7E72" w:rsidRPr="00CE7E72">
              <w:rPr>
                <w:rStyle w:val="ad"/>
                <w:rFonts w:ascii="Times New Roman" w:hAnsi="Times New Roman" w:cs="Times New Roman"/>
                <w:noProof/>
                <w:sz w:val="28"/>
                <w:szCs w:val="28"/>
                <w:lang w:eastAsia="ru-RU"/>
              </w:rPr>
              <w:t>1 Инновационные методы генерирования идеи</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_Toc20381272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4</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3" w:history="1">
            <w:r w:rsidR="00CE7E72" w:rsidRPr="00CE7E72">
              <w:rPr>
                <w:rStyle w:val="ad"/>
                <w:rFonts w:ascii="Times New Roman" w:eastAsia="Times New Roman" w:hAnsi="Times New Roman" w:cs="Times New Roman"/>
                <w:noProof/>
                <w:sz w:val="28"/>
                <w:szCs w:val="28"/>
                <w:shd w:val="clear" w:color="auto" w:fill="FFFFFF"/>
                <w:lang w:eastAsia="ru-RU"/>
              </w:rPr>
              <w:t>1.1 Критический анализ: виды, методы и концепция</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_Toc20381273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4</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4" w:history="1">
            <w:r w:rsidR="00CE7E72" w:rsidRPr="00CE7E72">
              <w:rPr>
                <w:rStyle w:val="ad"/>
                <w:rFonts w:ascii="Times New Roman" w:eastAsia="Times New Roman" w:hAnsi="Times New Roman" w:cs="Times New Roman"/>
                <w:noProof/>
                <w:sz w:val="28"/>
                <w:szCs w:val="28"/>
                <w:lang w:eastAsia="ru-RU"/>
              </w:rPr>
              <w:t>1.2 Метод мозгового штурма</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_Toc20381274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6</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5" w:history="1">
            <w:r w:rsidR="00CE7E72" w:rsidRPr="00CE7E72">
              <w:rPr>
                <w:rStyle w:val="ad"/>
                <w:rFonts w:ascii="Times New Roman" w:eastAsia="Times New Roman" w:hAnsi="Times New Roman" w:cs="Times New Roman"/>
                <w:noProof/>
                <w:sz w:val="28"/>
                <w:szCs w:val="28"/>
                <w:lang w:eastAsia="ru-RU"/>
              </w:rPr>
              <w:t>1.3 Метод «Шести шляп»</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_Toc20381275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7</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6" w:history="1">
            <w:r w:rsidR="00CE7E72" w:rsidRPr="00CE7E72">
              <w:rPr>
                <w:rStyle w:val="ad"/>
                <w:rFonts w:ascii="Times New Roman" w:eastAsia="Times New Roman" w:hAnsi="Times New Roman" w:cs="Times New Roman"/>
                <w:noProof/>
                <w:sz w:val="28"/>
                <w:szCs w:val="28"/>
                <w:lang w:eastAsia="ru-RU"/>
              </w:rPr>
              <w:t>1.4 Мeтод ментальных карт</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_Toc20381276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7</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7" w:history="1">
            <w:r w:rsidR="00CE7E72" w:rsidRPr="00CE7E72">
              <w:rPr>
                <w:rStyle w:val="ad"/>
                <w:rFonts w:ascii="Times New Roman" w:eastAsia="Times New Roman" w:hAnsi="Times New Roman" w:cs="Times New Roman"/>
                <w:noProof/>
                <w:sz w:val="28"/>
                <w:szCs w:val="28"/>
                <w:lang w:eastAsia="ru-RU"/>
              </w:rPr>
              <w:t>1.5 Метод «Синектика»</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_Toc20381277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8</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21"/>
            <w:tabs>
              <w:tab w:val="right" w:leader="dot" w:pos="9345"/>
            </w:tabs>
            <w:spacing w:after="0" w:line="360" w:lineRule="auto"/>
            <w:ind w:left="0"/>
            <w:rPr>
              <w:rFonts w:ascii="Times New Roman" w:hAnsi="Times New Roman" w:cs="Times New Roman"/>
              <w:noProof/>
              <w:sz w:val="28"/>
              <w:szCs w:val="28"/>
            </w:rPr>
          </w:pPr>
          <w:hyperlink w:anchor="_Toc20381278" w:history="1">
            <w:r w:rsidR="00CE7E72" w:rsidRPr="00CE7E72">
              <w:rPr>
                <w:rStyle w:val="ad"/>
                <w:rFonts w:ascii="Times New Roman" w:eastAsia="Times New Roman" w:hAnsi="Times New Roman" w:cs="Times New Roman"/>
                <w:noProof/>
                <w:sz w:val="28"/>
                <w:szCs w:val="28"/>
                <w:lang w:eastAsia="ru-RU"/>
              </w:rPr>
              <w:t>1.6 Метод морфологического анализа</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_Toc20381278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9</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11"/>
            <w:tabs>
              <w:tab w:val="right" w:leader="dot" w:pos="9345"/>
            </w:tabs>
            <w:spacing w:after="0" w:line="360" w:lineRule="auto"/>
            <w:rPr>
              <w:rFonts w:ascii="Times New Roman" w:hAnsi="Times New Roman" w:cs="Times New Roman"/>
              <w:noProof/>
              <w:sz w:val="28"/>
              <w:szCs w:val="28"/>
            </w:rPr>
          </w:pPr>
          <w:hyperlink w:anchor="_Toc20381279" w:history="1">
            <w:r w:rsidR="00CE7E72" w:rsidRPr="00CE7E72">
              <w:rPr>
                <w:rStyle w:val="ad"/>
                <w:rFonts w:ascii="Times New Roman" w:hAnsi="Times New Roman" w:cs="Times New Roman"/>
                <w:noProof/>
                <w:sz w:val="28"/>
                <w:szCs w:val="28"/>
              </w:rPr>
              <w:t>2 Методические указания по написанию научной статьи</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_Toc20381279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15</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11"/>
            <w:tabs>
              <w:tab w:val="right" w:leader="dot" w:pos="9345"/>
            </w:tabs>
            <w:spacing w:after="0" w:line="360" w:lineRule="auto"/>
            <w:rPr>
              <w:rFonts w:ascii="Times New Roman" w:hAnsi="Times New Roman" w:cs="Times New Roman"/>
              <w:noProof/>
              <w:sz w:val="28"/>
              <w:szCs w:val="28"/>
            </w:rPr>
          </w:pPr>
          <w:hyperlink w:anchor="_Toc20381280" w:history="1">
            <w:r w:rsidR="00CE7E72" w:rsidRPr="00CE7E72">
              <w:rPr>
                <w:rStyle w:val="ad"/>
                <w:rFonts w:ascii="Times New Roman" w:hAnsi="Times New Roman" w:cs="Times New Roman"/>
                <w:noProof/>
                <w:sz w:val="28"/>
                <w:szCs w:val="28"/>
                <w:lang w:eastAsia="ru-RU"/>
              </w:rPr>
              <w:t>3 Методические указания по представлению результатов научного исследования</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_Toc20381280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20</w:t>
            </w:r>
            <w:r w:rsidRPr="00CE7E72">
              <w:rPr>
                <w:rFonts w:ascii="Times New Roman" w:hAnsi="Times New Roman" w:cs="Times New Roman"/>
                <w:noProof/>
                <w:webHidden/>
                <w:sz w:val="28"/>
                <w:szCs w:val="28"/>
              </w:rPr>
              <w:fldChar w:fldCharType="end"/>
            </w:r>
          </w:hyperlink>
        </w:p>
        <w:p w:rsidR="00CE7E72" w:rsidRPr="00CE7E72" w:rsidRDefault="00395BB2" w:rsidP="00CE7E72">
          <w:pPr>
            <w:pStyle w:val="11"/>
            <w:tabs>
              <w:tab w:val="right" w:leader="dot" w:pos="9345"/>
            </w:tabs>
            <w:spacing w:after="0" w:line="360" w:lineRule="auto"/>
            <w:rPr>
              <w:rFonts w:ascii="Times New Roman" w:hAnsi="Times New Roman" w:cs="Times New Roman"/>
              <w:noProof/>
              <w:sz w:val="28"/>
              <w:szCs w:val="28"/>
            </w:rPr>
          </w:pPr>
          <w:hyperlink w:anchor="_Toc20381281" w:history="1">
            <w:r w:rsidR="00CE7E72" w:rsidRPr="00CE7E72">
              <w:rPr>
                <w:rStyle w:val="ad"/>
                <w:rFonts w:ascii="Times New Roman" w:hAnsi="Times New Roman" w:cs="Times New Roman"/>
                <w:noProof/>
                <w:sz w:val="28"/>
                <w:szCs w:val="28"/>
                <w:lang w:eastAsia="ru-RU"/>
              </w:rPr>
              <w:t>4 Итоговый контроль научно-исследовательской практики</w:t>
            </w:r>
            <w:r w:rsidR="00CE7E72" w:rsidRPr="00CE7E72">
              <w:rPr>
                <w:rFonts w:ascii="Times New Roman" w:hAnsi="Times New Roman" w:cs="Times New Roman"/>
                <w:noProof/>
                <w:webHidden/>
                <w:sz w:val="28"/>
                <w:szCs w:val="28"/>
              </w:rPr>
              <w:tab/>
            </w:r>
            <w:r w:rsidRPr="00CE7E72">
              <w:rPr>
                <w:rFonts w:ascii="Times New Roman" w:hAnsi="Times New Roman" w:cs="Times New Roman"/>
                <w:noProof/>
                <w:webHidden/>
                <w:sz w:val="28"/>
                <w:szCs w:val="28"/>
              </w:rPr>
              <w:fldChar w:fldCharType="begin"/>
            </w:r>
            <w:r w:rsidR="00CE7E72" w:rsidRPr="00CE7E72">
              <w:rPr>
                <w:rFonts w:ascii="Times New Roman" w:hAnsi="Times New Roman" w:cs="Times New Roman"/>
                <w:noProof/>
                <w:webHidden/>
                <w:sz w:val="28"/>
                <w:szCs w:val="28"/>
              </w:rPr>
              <w:instrText xml:space="preserve"> PAGEREF _Toc20381281 \h </w:instrText>
            </w:r>
            <w:r w:rsidRPr="00CE7E72">
              <w:rPr>
                <w:rFonts w:ascii="Times New Roman" w:hAnsi="Times New Roman" w:cs="Times New Roman"/>
                <w:noProof/>
                <w:webHidden/>
                <w:sz w:val="28"/>
                <w:szCs w:val="28"/>
              </w:rPr>
            </w:r>
            <w:r w:rsidRPr="00CE7E72">
              <w:rPr>
                <w:rFonts w:ascii="Times New Roman" w:hAnsi="Times New Roman" w:cs="Times New Roman"/>
                <w:noProof/>
                <w:webHidden/>
                <w:sz w:val="28"/>
                <w:szCs w:val="28"/>
              </w:rPr>
              <w:fldChar w:fldCharType="separate"/>
            </w:r>
            <w:r w:rsidR="00CE7E72" w:rsidRPr="00CE7E72">
              <w:rPr>
                <w:rFonts w:ascii="Times New Roman" w:hAnsi="Times New Roman" w:cs="Times New Roman"/>
                <w:noProof/>
                <w:webHidden/>
                <w:sz w:val="28"/>
                <w:szCs w:val="28"/>
              </w:rPr>
              <w:t>24</w:t>
            </w:r>
            <w:r w:rsidRPr="00CE7E72">
              <w:rPr>
                <w:rFonts w:ascii="Times New Roman" w:hAnsi="Times New Roman" w:cs="Times New Roman"/>
                <w:noProof/>
                <w:webHidden/>
                <w:sz w:val="28"/>
                <w:szCs w:val="28"/>
              </w:rPr>
              <w:fldChar w:fldCharType="end"/>
            </w:r>
          </w:hyperlink>
        </w:p>
        <w:p w:rsidR="00CE7E72" w:rsidRPr="00CE7E72" w:rsidRDefault="00395BB2" w:rsidP="00CE7E72">
          <w:pPr>
            <w:spacing w:after="0" w:line="360" w:lineRule="auto"/>
            <w:rPr>
              <w:rFonts w:ascii="Times New Roman" w:hAnsi="Times New Roman" w:cs="Times New Roman"/>
              <w:sz w:val="28"/>
              <w:szCs w:val="28"/>
            </w:rPr>
          </w:pPr>
          <w:r w:rsidRPr="00CE7E72">
            <w:rPr>
              <w:rFonts w:ascii="Times New Roman" w:hAnsi="Times New Roman" w:cs="Times New Roman"/>
              <w:sz w:val="28"/>
              <w:szCs w:val="28"/>
            </w:rPr>
            <w:fldChar w:fldCharType="end"/>
          </w:r>
        </w:p>
      </w:sdtContent>
    </w:sdt>
    <w:p w:rsidR="00CE7E72" w:rsidRDefault="00CE7E72">
      <w:pPr>
        <w:rPr>
          <w:rFonts w:ascii="Times New Roman" w:eastAsia="Times New Roman" w:hAnsi="Times New Roman" w:cs="Times New Roman"/>
          <w:b/>
          <w:sz w:val="32"/>
          <w:szCs w:val="32"/>
          <w:lang w:eastAsia="ru-RU"/>
        </w:rPr>
      </w:pPr>
      <w:bookmarkStart w:id="1" w:name="_Toc20381271"/>
      <w:r>
        <w:rPr>
          <w:rFonts w:ascii="Times New Roman" w:eastAsia="Times New Roman" w:hAnsi="Times New Roman" w:cs="Times New Roman"/>
          <w:b/>
          <w:sz w:val="32"/>
          <w:szCs w:val="32"/>
          <w:lang w:eastAsia="ru-RU"/>
        </w:rPr>
        <w:br w:type="page"/>
      </w:r>
    </w:p>
    <w:p w:rsidR="00503DAC" w:rsidRPr="00503DAC" w:rsidRDefault="00503DAC" w:rsidP="00503DAC">
      <w:pPr>
        <w:tabs>
          <w:tab w:val="left" w:pos="-720"/>
          <w:tab w:val="center" w:pos="9072"/>
        </w:tabs>
        <w:suppressAutoHyphens/>
        <w:spacing w:after="0" w:line="360" w:lineRule="auto"/>
        <w:ind w:firstLine="709"/>
        <w:jc w:val="center"/>
        <w:outlineLvl w:val="0"/>
        <w:rPr>
          <w:rFonts w:ascii="Times New Roman" w:eastAsia="Times New Roman" w:hAnsi="Times New Roman" w:cs="Times New Roman"/>
          <w:b/>
          <w:sz w:val="32"/>
          <w:szCs w:val="32"/>
          <w:lang w:eastAsia="ru-RU"/>
        </w:rPr>
      </w:pPr>
      <w:r w:rsidRPr="00503DAC">
        <w:rPr>
          <w:rFonts w:ascii="Times New Roman" w:eastAsia="Times New Roman" w:hAnsi="Times New Roman" w:cs="Times New Roman"/>
          <w:b/>
          <w:sz w:val="32"/>
          <w:szCs w:val="32"/>
          <w:lang w:eastAsia="ru-RU"/>
        </w:rPr>
        <w:lastRenderedPageBreak/>
        <w:t>Введение</w:t>
      </w:r>
      <w:bookmarkEnd w:id="1"/>
    </w:p>
    <w:p w:rsidR="00503DAC" w:rsidRPr="00503DAC" w:rsidRDefault="00503DAC" w:rsidP="00503DAC">
      <w:pPr>
        <w:rPr>
          <w:rFonts w:ascii="Times New Roman" w:eastAsia="Times New Roman" w:hAnsi="Times New Roman" w:cs="Times New Roman"/>
          <w:b/>
          <w:sz w:val="32"/>
          <w:szCs w:val="32"/>
          <w:lang w:eastAsia="ru-RU"/>
        </w:rPr>
      </w:pP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i/>
          <w:sz w:val="28"/>
          <w:szCs w:val="28"/>
          <w:lang w:eastAsia="ru-RU"/>
        </w:rPr>
      </w:pPr>
      <w:r w:rsidRPr="00503DAC">
        <w:rPr>
          <w:rFonts w:ascii="Times New Roman" w:eastAsia="Times New Roman" w:hAnsi="Times New Roman" w:cs="Times New Roman"/>
          <w:sz w:val="28"/>
          <w:szCs w:val="28"/>
          <w:lang w:eastAsia="ru-RU"/>
        </w:rPr>
        <w:t>Целью научно-исследовательской</w:t>
      </w:r>
      <w:r w:rsidRPr="00503DAC">
        <w:rPr>
          <w:rFonts w:ascii="Times New Roman" w:eastAsia="Times New Roman" w:hAnsi="Times New Roman" w:cs="Times New Roman"/>
          <w:i/>
          <w:sz w:val="28"/>
          <w:szCs w:val="28"/>
          <w:lang w:eastAsia="ru-RU"/>
        </w:rPr>
        <w:t xml:space="preserve"> </w:t>
      </w:r>
      <w:r w:rsidRPr="00503DAC">
        <w:rPr>
          <w:rFonts w:ascii="Times New Roman" w:eastAsia="Times New Roman" w:hAnsi="Times New Roman" w:cs="Times New Roman"/>
          <w:sz w:val="28"/>
          <w:szCs w:val="28"/>
          <w:lang w:eastAsia="ru-RU"/>
        </w:rPr>
        <w:t xml:space="preserve">практики является формирование у обучающихся на основе полученных теоретических знаний устойчивых практических навыков самостоятельной исследовательской деятельности в научных коллективах или организациях, необходимых для проведения научных исследований по профилю подготовки. </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 xml:space="preserve">Задачи: </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4"/>
          <w:szCs w:val="24"/>
          <w:lang w:eastAsia="ru-RU"/>
        </w:rPr>
        <w:t>–</w:t>
      </w:r>
      <w:r w:rsidRPr="00503DAC">
        <w:rPr>
          <w:rFonts w:ascii="Times New Roman" w:eastAsia="Times New Roman" w:hAnsi="Times New Roman" w:cs="Times New Roman"/>
          <w:sz w:val="28"/>
          <w:szCs w:val="28"/>
          <w:lang w:eastAsia="ru-RU"/>
        </w:rPr>
        <w:t xml:space="preserve"> приобретение навыков участия в коллективной научно-исследовательской работе в составе организации;</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4"/>
          <w:szCs w:val="24"/>
          <w:lang w:eastAsia="ru-RU"/>
        </w:rPr>
        <w:t>–</w:t>
      </w:r>
      <w:r w:rsidRPr="00503DAC">
        <w:rPr>
          <w:rFonts w:ascii="Times New Roman" w:eastAsia="Times New Roman" w:hAnsi="Times New Roman" w:cs="Times New Roman"/>
          <w:sz w:val="28"/>
          <w:szCs w:val="28"/>
          <w:lang w:eastAsia="ru-RU"/>
        </w:rPr>
        <w:t> знакомство с современными методиками и технологиями работы в научно-исследовательских организациях;</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4"/>
          <w:szCs w:val="24"/>
          <w:lang w:eastAsia="ru-RU"/>
        </w:rPr>
        <w:t>–</w:t>
      </w:r>
      <w:r w:rsidRPr="00503DAC">
        <w:rPr>
          <w:rFonts w:ascii="Times New Roman" w:eastAsia="Times New Roman" w:hAnsi="Times New Roman" w:cs="Times New Roman"/>
          <w:sz w:val="28"/>
          <w:szCs w:val="28"/>
          <w:lang w:eastAsia="ru-RU"/>
        </w:rPr>
        <w:t> получение опыта выступлений с докладами на научно-исследовательских семинарах, школах, конференциях и т.п.;</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4"/>
          <w:szCs w:val="24"/>
          <w:lang w:eastAsia="ru-RU"/>
        </w:rPr>
        <w:t>–</w:t>
      </w:r>
      <w:r w:rsidRPr="00503DAC">
        <w:rPr>
          <w:rFonts w:ascii="Times New Roman" w:eastAsia="Times New Roman" w:hAnsi="Times New Roman" w:cs="Times New Roman"/>
          <w:sz w:val="28"/>
          <w:szCs w:val="28"/>
          <w:lang w:eastAsia="ru-RU"/>
        </w:rPr>
        <w:t> овладение профессиональными умениями проведения содержательных научных дискуссий, оценок и экспертиз;</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 xml:space="preserve">– формирование умений использовать современные технологии сбора информации, обработки и </w:t>
      </w:r>
      <w:proofErr w:type="gramStart"/>
      <w:r w:rsidRPr="00503DAC">
        <w:rPr>
          <w:rFonts w:ascii="Times New Roman" w:eastAsia="Times New Roman" w:hAnsi="Times New Roman" w:cs="Times New Roman"/>
          <w:sz w:val="28"/>
          <w:szCs w:val="28"/>
          <w:lang w:eastAsia="ru-RU"/>
        </w:rPr>
        <w:t>интерпретации</w:t>
      </w:r>
      <w:proofErr w:type="gramEnd"/>
      <w:r w:rsidRPr="00503DAC">
        <w:rPr>
          <w:rFonts w:ascii="Times New Roman" w:eastAsia="Times New Roman" w:hAnsi="Times New Roman" w:cs="Times New Roman"/>
          <w:sz w:val="28"/>
          <w:szCs w:val="28"/>
          <w:lang w:eastAsia="ru-RU"/>
        </w:rPr>
        <w:t xml:space="preserve"> полученных экспериментальных и эмпирических данных, владение современными методами лингвистических исследований</w:t>
      </w:r>
    </w:p>
    <w:p w:rsidR="00503DAC" w:rsidRPr="00503DAC" w:rsidRDefault="00503DAC" w:rsidP="00503DAC">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 подготовка научных материалов для научно-квалификационной работы.</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503DAC">
        <w:rPr>
          <w:rFonts w:ascii="Times New Roman" w:eastAsia="Times New Roman" w:hAnsi="Times New Roman" w:cs="Times New Roman"/>
          <w:sz w:val="28"/>
          <w:szCs w:val="28"/>
          <w:lang w:eastAsia="ru-RU"/>
        </w:rPr>
        <w:t>В результате прохождения</w:t>
      </w:r>
      <w:r w:rsidRPr="00503DAC">
        <w:rPr>
          <w:rFonts w:ascii="Times New Roman" w:eastAsia="Times New Roman" w:hAnsi="Times New Roman" w:cs="Times New Roman"/>
          <w:b/>
          <w:sz w:val="28"/>
          <w:szCs w:val="28"/>
          <w:lang w:eastAsia="ru-RU"/>
        </w:rPr>
        <w:t xml:space="preserve"> </w:t>
      </w:r>
      <w:r w:rsidRPr="00503DAC">
        <w:rPr>
          <w:rFonts w:ascii="Times New Roman" w:eastAsia="Times New Roman" w:hAnsi="Times New Roman" w:cs="Times New Roman"/>
          <w:sz w:val="28"/>
          <w:szCs w:val="28"/>
          <w:lang w:eastAsia="ru-RU"/>
        </w:rPr>
        <w:t>научно-исследовательской практики у аспирантов должны сформироваться устойчивые навыки проведения научного исследования в условиях реальной профессиональной деятельности. В ходе практики осваиваются методы работы на базовых стадиях организации научного исследования. Практика является стационарной и проходит в основном на базе факультета.</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503DAC">
        <w:rPr>
          <w:rFonts w:ascii="Times New Roman" w:eastAsia="Times New Roman" w:hAnsi="Times New Roman" w:cs="Times New Roman"/>
          <w:sz w:val="28"/>
          <w:szCs w:val="28"/>
          <w:lang w:eastAsia="ru-RU"/>
        </w:rPr>
        <w:t>Программа исследовательской практики аспиранта не исчерпывается только работой с собственным научным исследованием. Предполагается также участие аспиранта в других научно-исследовательских проектах (кафедральных, факультетских), где он выполняет различного рода практикантские задания: работа со статистическими данными, архивными источниками, участие в исследовании в качестве стажера-исследователя и т.д.</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503DAC">
        <w:rPr>
          <w:rFonts w:ascii="Times New Roman" w:eastAsia="Times New Roman" w:hAnsi="Times New Roman" w:cs="Times New Roman"/>
          <w:sz w:val="28"/>
          <w:szCs w:val="28"/>
          <w:lang w:eastAsia="ru-RU"/>
        </w:rPr>
        <w:t>Предусматривается также ознакомление с работой институтов и других организаций, занимающимися научными исследованиями, соответствующими профилю подготовки аспиранта, изучение имеющегося опыта, по возможности – выполнение практикантских заданий. Планируются также встречи с зарубежными специалистами.</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503DAC">
        <w:rPr>
          <w:rFonts w:ascii="Times New Roman" w:eastAsia="Times New Roman" w:hAnsi="Times New Roman" w:cs="Times New Roman"/>
          <w:sz w:val="28"/>
          <w:szCs w:val="28"/>
          <w:lang w:eastAsia="ru-RU"/>
        </w:rPr>
        <w:t>В ходе практики формируется соответствующая информационная база, а по ее результатам студент готовит отчет по практике, подписанный руководителем. Обсуждение отчета проходит на профильной кафедре.</w:t>
      </w:r>
    </w:p>
    <w:p w:rsidR="00503DAC" w:rsidRPr="00503DAC" w:rsidRDefault="00503DAC" w:rsidP="00503DAC">
      <w:pPr>
        <w:pStyle w:val="1"/>
        <w:spacing w:before="0" w:beforeAutospacing="0" w:after="0" w:afterAutospacing="0" w:line="360" w:lineRule="auto"/>
        <w:ind w:firstLine="709"/>
        <w:jc w:val="both"/>
        <w:rPr>
          <w:rFonts w:cs="Times New Roman"/>
          <w:sz w:val="32"/>
          <w:szCs w:val="32"/>
          <w:lang w:eastAsia="ru-RU"/>
        </w:rPr>
      </w:pPr>
      <w:r w:rsidRPr="00503DAC">
        <w:rPr>
          <w:spacing w:val="-3"/>
          <w:lang w:eastAsia="ru-RU"/>
        </w:rPr>
        <w:br w:type="page"/>
      </w:r>
      <w:bookmarkStart w:id="2" w:name="_Toc20381272"/>
      <w:bookmarkStart w:id="3" w:name="_Toc418032808"/>
      <w:r w:rsidRPr="00503DAC">
        <w:rPr>
          <w:rFonts w:cs="Times New Roman"/>
          <w:sz w:val="32"/>
          <w:szCs w:val="32"/>
          <w:lang w:eastAsia="ru-RU"/>
        </w:rPr>
        <w:lastRenderedPageBreak/>
        <w:t>1 Инновационные методы генерирования идеи</w:t>
      </w:r>
      <w:bookmarkEnd w:id="2"/>
    </w:p>
    <w:p w:rsidR="00503DAC" w:rsidRPr="00503DAC" w:rsidRDefault="00503DAC" w:rsidP="00503DAC">
      <w:pPr>
        <w:pStyle w:val="2"/>
        <w:spacing w:before="0" w:line="360" w:lineRule="auto"/>
        <w:ind w:firstLine="709"/>
        <w:jc w:val="both"/>
        <w:rPr>
          <w:rFonts w:ascii="Times New Roman" w:eastAsia="Times New Roman" w:hAnsi="Times New Roman" w:cs="Times New Roman"/>
          <w:color w:val="auto"/>
          <w:sz w:val="28"/>
          <w:szCs w:val="28"/>
          <w:shd w:val="clear" w:color="auto" w:fill="FFFFFF"/>
          <w:lang w:eastAsia="ru-RU"/>
        </w:rPr>
      </w:pPr>
      <w:bookmarkStart w:id="4" w:name="_Toc20381273"/>
      <w:r w:rsidRPr="00503DAC">
        <w:rPr>
          <w:rFonts w:ascii="Times New Roman" w:eastAsia="Times New Roman" w:hAnsi="Times New Roman" w:cs="Times New Roman"/>
          <w:color w:val="auto"/>
          <w:sz w:val="28"/>
          <w:szCs w:val="28"/>
          <w:shd w:val="clear" w:color="auto" w:fill="FFFFFF"/>
          <w:lang w:eastAsia="ru-RU"/>
        </w:rPr>
        <w:t>1.1 Критический анализ: виды, методы и концепция</w:t>
      </w:r>
      <w:bookmarkEnd w:id="4"/>
      <w:r w:rsidRPr="00503DAC">
        <w:rPr>
          <w:rFonts w:ascii="Times New Roman" w:eastAsia="Times New Roman" w:hAnsi="Times New Roman" w:cs="Times New Roman"/>
          <w:color w:val="auto"/>
          <w:sz w:val="28"/>
          <w:szCs w:val="28"/>
          <w:shd w:val="clear" w:color="auto" w:fill="FFFFFF"/>
          <w:lang w:eastAsia="ru-RU"/>
        </w:rPr>
        <w:t xml:space="preserve">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Критический анализ – это оценка достоинств и недостатков определенных положений, выводов и идей на основании их корреляции с собственными представлениями или другими теориями и учениями, доказавшими свою значимость и результативность.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Целью критического анализа является подтверждение или опровержение правильности собственной или чужой гипотезы при использовании доказательства.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Критический анализ направлен на развитие критического мышления, на формирование собственного аргументированного мнения, повышает познавательную деятельность, расширяет кругозор. Главными критериями при критическом анализе выступают объективность и всестороннее рассмотрение.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Метод критического анализа подразумевает дедуктивный и индуктивный способы достижения цели. Причина и следствие – это главные элементы, на которые опирается критический анализ.</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1 Дедуктивный способ. Анализ ситуации развивается от общего к частному по следующей схеме: выдвижение гипотезы → общее утверждение → частное звено – следствие (теорема). Например: Человек смертен. Моцарт – человек. Вывод: Моцарт смертен.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2 Индуктивный метод. Развитие критического анализа от частного к общему. Путь к заключению выстраивается не с помощью логики, а через определенные психологические, математические или фактические представления. Например: У человека N есть яд. Человек N путается в показаниях. У человека N нет алиби на момент преступления. Следовательно, человек N является убийцей (из серии детективных рассказов К. Дойла о Шерлоке Холмсе).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Структура критического анализа представляет собой четкий алгоритм действий, обусловленный логическими связями.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1 Знакомство с картиной явлений, идеей, положением. Разложение ситуации на ключевые моменты, тезисное изображение отдельных элементов материала. Формулирование по каждому пункту собственного видения, мнения и т.п.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2 </w:t>
      </w:r>
      <w:proofErr w:type="spellStart"/>
      <w:r w:rsidRPr="00503DAC">
        <w:rPr>
          <w:rFonts w:ascii="Times New Roman" w:eastAsia="Times New Roman" w:hAnsi="Times New Roman" w:cs="Times New Roman"/>
          <w:sz w:val="28"/>
          <w:szCs w:val="28"/>
          <w:shd w:val="clear" w:color="auto" w:fill="FFFFFF"/>
          <w:lang w:eastAsia="ru-RU"/>
        </w:rPr>
        <w:t>Резюмирование</w:t>
      </w:r>
      <w:proofErr w:type="spellEnd"/>
      <w:r w:rsidRPr="00503DAC">
        <w:rPr>
          <w:rFonts w:ascii="Times New Roman" w:eastAsia="Times New Roman" w:hAnsi="Times New Roman" w:cs="Times New Roman"/>
          <w:sz w:val="28"/>
          <w:szCs w:val="28"/>
          <w:shd w:val="clear" w:color="auto" w:fill="FFFFFF"/>
          <w:lang w:eastAsia="ru-RU"/>
        </w:rPr>
        <w:t xml:space="preserve"> вышеизложенных тезисов. Для доказательства своих гипотез и обеспечения объективности и всесторонности исследования рекомендуется использовать внешние источники: примеры-аналогии, понятийный аппарат, цитаты, материалы, ситуации или явления, для которых создается критический анализ.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Рассмотрим основные виды критического анализа.</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proofErr w:type="spellStart"/>
      <w:r w:rsidRPr="00503DAC">
        <w:rPr>
          <w:rFonts w:ascii="Times New Roman" w:eastAsia="Times New Roman" w:hAnsi="Times New Roman" w:cs="Times New Roman"/>
          <w:sz w:val="28"/>
          <w:szCs w:val="28"/>
          <w:shd w:val="clear" w:color="auto" w:fill="FFFFFF"/>
          <w:lang w:eastAsia="ru-RU"/>
        </w:rPr>
        <w:t>Дискурс-анализ</w:t>
      </w:r>
      <w:proofErr w:type="spellEnd"/>
      <w:r w:rsidRPr="00503DAC">
        <w:rPr>
          <w:rFonts w:ascii="Times New Roman" w:eastAsia="Times New Roman" w:hAnsi="Times New Roman" w:cs="Times New Roman"/>
          <w:sz w:val="28"/>
          <w:szCs w:val="28"/>
          <w:shd w:val="clear" w:color="auto" w:fill="FFFFFF"/>
          <w:lang w:eastAsia="ru-RU"/>
        </w:rPr>
        <w:t xml:space="preserve"> – вид критического анализа, основанный в конце прошлого века профессором лингвистики </w:t>
      </w:r>
      <w:proofErr w:type="spellStart"/>
      <w:r w:rsidRPr="00503DAC">
        <w:rPr>
          <w:rFonts w:ascii="Times New Roman" w:eastAsia="Times New Roman" w:hAnsi="Times New Roman" w:cs="Times New Roman"/>
          <w:sz w:val="28"/>
          <w:szCs w:val="28"/>
          <w:shd w:val="clear" w:color="auto" w:fill="FFFFFF"/>
          <w:lang w:eastAsia="ru-RU"/>
        </w:rPr>
        <w:t>Норманом</w:t>
      </w:r>
      <w:proofErr w:type="spellEnd"/>
      <w:r w:rsidRPr="00503DAC">
        <w:rPr>
          <w:rFonts w:ascii="Times New Roman" w:eastAsia="Times New Roman" w:hAnsi="Times New Roman" w:cs="Times New Roman"/>
          <w:sz w:val="28"/>
          <w:szCs w:val="28"/>
          <w:shd w:val="clear" w:color="auto" w:fill="FFFFFF"/>
          <w:lang w:eastAsia="ru-RU"/>
        </w:rPr>
        <w:t xml:space="preserve"> </w:t>
      </w:r>
      <w:proofErr w:type="spellStart"/>
      <w:r w:rsidRPr="00503DAC">
        <w:rPr>
          <w:rFonts w:ascii="Times New Roman" w:eastAsia="Times New Roman" w:hAnsi="Times New Roman" w:cs="Times New Roman"/>
          <w:sz w:val="28"/>
          <w:szCs w:val="28"/>
          <w:shd w:val="clear" w:color="auto" w:fill="FFFFFF"/>
          <w:lang w:eastAsia="ru-RU"/>
        </w:rPr>
        <w:t>Фейрклафом</w:t>
      </w:r>
      <w:proofErr w:type="spellEnd"/>
      <w:r w:rsidRPr="00503DAC">
        <w:rPr>
          <w:rFonts w:ascii="Times New Roman" w:eastAsia="Times New Roman" w:hAnsi="Times New Roman" w:cs="Times New Roman"/>
          <w:sz w:val="28"/>
          <w:szCs w:val="28"/>
          <w:shd w:val="clear" w:color="auto" w:fill="FFFFFF"/>
          <w:lang w:eastAsia="ru-RU"/>
        </w:rPr>
        <w:t xml:space="preserve">. </w:t>
      </w:r>
      <w:proofErr w:type="spellStart"/>
      <w:r w:rsidRPr="00503DAC">
        <w:rPr>
          <w:rFonts w:ascii="Times New Roman" w:eastAsia="Times New Roman" w:hAnsi="Times New Roman" w:cs="Times New Roman"/>
          <w:sz w:val="28"/>
          <w:szCs w:val="28"/>
          <w:shd w:val="clear" w:color="auto" w:fill="FFFFFF"/>
          <w:lang w:eastAsia="ru-RU"/>
        </w:rPr>
        <w:t>Дискурс-анализ</w:t>
      </w:r>
      <w:proofErr w:type="spellEnd"/>
      <w:r w:rsidRPr="00503DAC">
        <w:rPr>
          <w:rFonts w:ascii="Times New Roman" w:eastAsia="Times New Roman" w:hAnsi="Times New Roman" w:cs="Times New Roman"/>
          <w:sz w:val="28"/>
          <w:szCs w:val="28"/>
          <w:shd w:val="clear" w:color="auto" w:fill="FFFFFF"/>
          <w:lang w:eastAsia="ru-RU"/>
        </w:rPr>
        <w:t xml:space="preserve"> </w:t>
      </w:r>
      <w:proofErr w:type="gramStart"/>
      <w:r w:rsidRPr="00503DAC">
        <w:rPr>
          <w:rFonts w:ascii="Times New Roman" w:eastAsia="Times New Roman" w:hAnsi="Times New Roman" w:cs="Times New Roman"/>
          <w:sz w:val="28"/>
          <w:szCs w:val="28"/>
          <w:shd w:val="clear" w:color="auto" w:fill="FFFFFF"/>
          <w:lang w:eastAsia="ru-RU"/>
        </w:rPr>
        <w:t>направлен</w:t>
      </w:r>
      <w:proofErr w:type="gramEnd"/>
      <w:r w:rsidRPr="00503DAC">
        <w:rPr>
          <w:rFonts w:ascii="Times New Roman" w:eastAsia="Times New Roman" w:hAnsi="Times New Roman" w:cs="Times New Roman"/>
          <w:sz w:val="28"/>
          <w:szCs w:val="28"/>
          <w:shd w:val="clear" w:color="auto" w:fill="FFFFFF"/>
          <w:lang w:eastAsia="ru-RU"/>
        </w:rPr>
        <w:t xml:space="preserve"> на изучение изменений доводов, мыслительной посылки, </w:t>
      </w:r>
      <w:r w:rsidRPr="00503DAC">
        <w:rPr>
          <w:rFonts w:ascii="Times New Roman" w:eastAsia="Times New Roman" w:hAnsi="Times New Roman" w:cs="Times New Roman"/>
          <w:sz w:val="28"/>
          <w:szCs w:val="28"/>
          <w:shd w:val="clear" w:color="auto" w:fill="FFFFFF"/>
          <w:lang w:eastAsia="ru-RU"/>
        </w:rPr>
        <w:lastRenderedPageBreak/>
        <w:t xml:space="preserve">текста во времени и вариантах интерпретации. Главным механизмом таких интерпретаций применительно к социолингвистике </w:t>
      </w:r>
      <w:proofErr w:type="spellStart"/>
      <w:r w:rsidRPr="00503DAC">
        <w:rPr>
          <w:rFonts w:ascii="Times New Roman" w:eastAsia="Times New Roman" w:hAnsi="Times New Roman" w:cs="Times New Roman"/>
          <w:sz w:val="28"/>
          <w:szCs w:val="28"/>
          <w:shd w:val="clear" w:color="auto" w:fill="FFFFFF"/>
          <w:lang w:eastAsia="ru-RU"/>
        </w:rPr>
        <w:t>Норман</w:t>
      </w:r>
      <w:proofErr w:type="spellEnd"/>
      <w:r w:rsidRPr="00503DAC">
        <w:rPr>
          <w:rFonts w:ascii="Times New Roman" w:eastAsia="Times New Roman" w:hAnsi="Times New Roman" w:cs="Times New Roman"/>
          <w:sz w:val="28"/>
          <w:szCs w:val="28"/>
          <w:shd w:val="clear" w:color="auto" w:fill="FFFFFF"/>
          <w:lang w:eastAsia="ru-RU"/>
        </w:rPr>
        <w:t xml:space="preserve"> </w:t>
      </w:r>
      <w:proofErr w:type="spellStart"/>
      <w:r w:rsidRPr="00503DAC">
        <w:rPr>
          <w:rFonts w:ascii="Times New Roman" w:eastAsia="Times New Roman" w:hAnsi="Times New Roman" w:cs="Times New Roman"/>
          <w:sz w:val="28"/>
          <w:szCs w:val="28"/>
          <w:shd w:val="clear" w:color="auto" w:fill="FFFFFF"/>
          <w:lang w:eastAsia="ru-RU"/>
        </w:rPr>
        <w:t>Фейрклаф</w:t>
      </w:r>
      <w:proofErr w:type="spellEnd"/>
      <w:r w:rsidRPr="00503DAC">
        <w:rPr>
          <w:rFonts w:ascii="Times New Roman" w:eastAsia="Times New Roman" w:hAnsi="Times New Roman" w:cs="Times New Roman"/>
          <w:sz w:val="28"/>
          <w:szCs w:val="28"/>
          <w:shd w:val="clear" w:color="auto" w:fill="FFFFFF"/>
          <w:lang w:eastAsia="ru-RU"/>
        </w:rPr>
        <w:t xml:space="preserve"> называл </w:t>
      </w:r>
      <w:proofErr w:type="spellStart"/>
      <w:r w:rsidRPr="00503DAC">
        <w:rPr>
          <w:rFonts w:ascii="Times New Roman" w:eastAsia="Times New Roman" w:hAnsi="Times New Roman" w:cs="Times New Roman"/>
          <w:sz w:val="28"/>
          <w:szCs w:val="28"/>
          <w:shd w:val="clear" w:color="auto" w:fill="FFFFFF"/>
          <w:lang w:eastAsia="ru-RU"/>
        </w:rPr>
        <w:t>интертекстуальность</w:t>
      </w:r>
      <w:proofErr w:type="spellEnd"/>
      <w:r w:rsidRPr="00503DAC">
        <w:rPr>
          <w:rFonts w:ascii="Times New Roman" w:eastAsia="Times New Roman" w:hAnsi="Times New Roman" w:cs="Times New Roman"/>
          <w:sz w:val="28"/>
          <w:szCs w:val="28"/>
          <w:shd w:val="clear" w:color="auto" w:fill="FFFFFF"/>
          <w:lang w:eastAsia="ru-RU"/>
        </w:rPr>
        <w:t xml:space="preserve"> – прием, когда один текст соотносится с элементами других (</w:t>
      </w:r>
      <w:proofErr w:type="spellStart"/>
      <w:r w:rsidRPr="00503DAC">
        <w:rPr>
          <w:rFonts w:ascii="Times New Roman" w:eastAsia="Times New Roman" w:hAnsi="Times New Roman" w:cs="Times New Roman"/>
          <w:sz w:val="28"/>
          <w:szCs w:val="28"/>
          <w:shd w:val="clear" w:color="auto" w:fill="FFFFFF"/>
          <w:lang w:eastAsia="ru-RU"/>
        </w:rPr>
        <w:t>дискурсов</w:t>
      </w:r>
      <w:proofErr w:type="spellEnd"/>
      <w:r w:rsidRPr="00503DAC">
        <w:rPr>
          <w:rFonts w:ascii="Times New Roman" w:eastAsia="Times New Roman" w:hAnsi="Times New Roman" w:cs="Times New Roman"/>
          <w:sz w:val="28"/>
          <w:szCs w:val="28"/>
          <w:shd w:val="clear" w:color="auto" w:fill="FFFFFF"/>
          <w:lang w:eastAsia="ru-RU"/>
        </w:rPr>
        <w:t xml:space="preserve">). Отличительной чертой этого вида критического анализа является то, что он не претендует на объективность, т.е. его нельзя назвать социально нейтральным. Критический </w:t>
      </w:r>
      <w:proofErr w:type="spellStart"/>
      <w:r w:rsidRPr="00503DAC">
        <w:rPr>
          <w:rFonts w:ascii="Times New Roman" w:eastAsia="Times New Roman" w:hAnsi="Times New Roman" w:cs="Times New Roman"/>
          <w:sz w:val="28"/>
          <w:szCs w:val="28"/>
          <w:shd w:val="clear" w:color="auto" w:fill="FFFFFF"/>
          <w:lang w:eastAsia="ru-RU"/>
        </w:rPr>
        <w:t>дискурс-анализ</w:t>
      </w:r>
      <w:proofErr w:type="spellEnd"/>
      <w:r w:rsidRPr="00503DAC">
        <w:rPr>
          <w:rFonts w:ascii="Times New Roman" w:eastAsia="Times New Roman" w:hAnsi="Times New Roman" w:cs="Times New Roman"/>
          <w:sz w:val="28"/>
          <w:szCs w:val="28"/>
          <w:shd w:val="clear" w:color="auto" w:fill="FFFFFF"/>
          <w:lang w:eastAsia="ru-RU"/>
        </w:rPr>
        <w:t xml:space="preserve">, или текстуально ориентированный анализ </w:t>
      </w:r>
      <w:proofErr w:type="spellStart"/>
      <w:r w:rsidRPr="00503DAC">
        <w:rPr>
          <w:rFonts w:ascii="Times New Roman" w:eastAsia="Times New Roman" w:hAnsi="Times New Roman" w:cs="Times New Roman"/>
          <w:sz w:val="28"/>
          <w:szCs w:val="28"/>
          <w:shd w:val="clear" w:color="auto" w:fill="FFFFFF"/>
          <w:lang w:eastAsia="ru-RU"/>
        </w:rPr>
        <w:t>дискурса</w:t>
      </w:r>
      <w:proofErr w:type="spellEnd"/>
      <w:r w:rsidRPr="00503DAC">
        <w:rPr>
          <w:rFonts w:ascii="Times New Roman" w:eastAsia="Times New Roman" w:hAnsi="Times New Roman" w:cs="Times New Roman"/>
          <w:sz w:val="28"/>
          <w:szCs w:val="28"/>
          <w:shd w:val="clear" w:color="auto" w:fill="FFFFFF"/>
          <w:lang w:eastAsia="ru-RU"/>
        </w:rPr>
        <w:t xml:space="preserve"> (ТОДА), сформировался под влиянием идей лингвистов М. Бахтина, Т.А. </w:t>
      </w:r>
      <w:proofErr w:type="spellStart"/>
      <w:r w:rsidRPr="00503DAC">
        <w:rPr>
          <w:rFonts w:ascii="Times New Roman" w:eastAsia="Times New Roman" w:hAnsi="Times New Roman" w:cs="Times New Roman"/>
          <w:sz w:val="28"/>
          <w:szCs w:val="28"/>
          <w:shd w:val="clear" w:color="auto" w:fill="FFFFFF"/>
          <w:lang w:eastAsia="ru-RU"/>
        </w:rPr>
        <w:t>ван</w:t>
      </w:r>
      <w:proofErr w:type="spellEnd"/>
      <w:r w:rsidRPr="00503DAC">
        <w:rPr>
          <w:rFonts w:ascii="Times New Roman" w:eastAsia="Times New Roman" w:hAnsi="Times New Roman" w:cs="Times New Roman"/>
          <w:sz w:val="28"/>
          <w:szCs w:val="28"/>
          <w:shd w:val="clear" w:color="auto" w:fill="FFFFFF"/>
          <w:lang w:eastAsia="ru-RU"/>
        </w:rPr>
        <w:t xml:space="preserve"> Дейка, социологов М. Фуко и П. </w:t>
      </w:r>
      <w:proofErr w:type="spellStart"/>
      <w:r w:rsidRPr="00503DAC">
        <w:rPr>
          <w:rFonts w:ascii="Times New Roman" w:eastAsia="Times New Roman" w:hAnsi="Times New Roman" w:cs="Times New Roman"/>
          <w:sz w:val="28"/>
          <w:szCs w:val="28"/>
          <w:shd w:val="clear" w:color="auto" w:fill="FFFFFF"/>
          <w:lang w:eastAsia="ru-RU"/>
        </w:rPr>
        <w:t>Бурдье</w:t>
      </w:r>
      <w:proofErr w:type="spellEnd"/>
      <w:r w:rsidRPr="00503DAC">
        <w:rPr>
          <w:rFonts w:ascii="Times New Roman" w:eastAsia="Times New Roman" w:hAnsi="Times New Roman" w:cs="Times New Roman"/>
          <w:sz w:val="28"/>
          <w:szCs w:val="28"/>
          <w:shd w:val="clear" w:color="auto" w:fill="FFFFFF"/>
          <w:lang w:eastAsia="ru-RU"/>
        </w:rPr>
        <w:t xml:space="preserve">. </w:t>
      </w:r>
      <w:proofErr w:type="gramStart"/>
      <w:r w:rsidRPr="00503DAC">
        <w:rPr>
          <w:rFonts w:ascii="Times New Roman" w:eastAsia="Times New Roman" w:hAnsi="Times New Roman" w:cs="Times New Roman"/>
          <w:sz w:val="28"/>
          <w:szCs w:val="28"/>
          <w:shd w:val="clear" w:color="auto" w:fill="FFFFFF"/>
          <w:lang w:eastAsia="ru-RU"/>
        </w:rPr>
        <w:t xml:space="preserve">Методология его охватывает лингвистические свойства текста, речевые жанры (обращение, диалог, риторика) и социолингвистические методы (сбор материала, обработка, анкетный опрос, тестирование и т.д.). </w:t>
      </w:r>
      <w:proofErr w:type="gramEnd"/>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Сегодня источниками критического </w:t>
      </w:r>
      <w:proofErr w:type="spellStart"/>
      <w:r w:rsidRPr="00503DAC">
        <w:rPr>
          <w:rFonts w:ascii="Times New Roman" w:eastAsia="Times New Roman" w:hAnsi="Times New Roman" w:cs="Times New Roman"/>
          <w:sz w:val="28"/>
          <w:szCs w:val="28"/>
          <w:shd w:val="clear" w:color="auto" w:fill="FFFFFF"/>
          <w:lang w:eastAsia="ru-RU"/>
        </w:rPr>
        <w:t>дискурс-анализа</w:t>
      </w:r>
      <w:proofErr w:type="spellEnd"/>
      <w:r w:rsidRPr="00503DAC">
        <w:rPr>
          <w:rFonts w:ascii="Times New Roman" w:eastAsia="Times New Roman" w:hAnsi="Times New Roman" w:cs="Times New Roman"/>
          <w:sz w:val="28"/>
          <w:szCs w:val="28"/>
          <w:shd w:val="clear" w:color="auto" w:fill="FFFFFF"/>
          <w:lang w:eastAsia="ru-RU"/>
        </w:rPr>
        <w:t xml:space="preserve"> (описание новостей, социальные исследования и т.д.) служат пять ключевых категорий: </w:t>
      </w:r>
    </w:p>
    <w:p w:rsidR="00503DAC" w:rsidRPr="00503DAC" w:rsidRDefault="00503DAC" w:rsidP="00503DAC">
      <w:pPr>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семиотика, этнография, структурализм;</w:t>
      </w:r>
    </w:p>
    <w:p w:rsidR="00503DAC" w:rsidRPr="00503DAC" w:rsidRDefault="00503DAC" w:rsidP="00503DAC">
      <w:pPr>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речевое общение и его анализ;</w:t>
      </w:r>
    </w:p>
    <w:p w:rsidR="00503DAC" w:rsidRPr="00503DAC" w:rsidRDefault="00503DAC" w:rsidP="00503DAC">
      <w:pPr>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речевые акты и прагматика;</w:t>
      </w:r>
    </w:p>
    <w:p w:rsidR="00503DAC" w:rsidRPr="00503DAC" w:rsidRDefault="00503DAC" w:rsidP="00503DAC">
      <w:pPr>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социолингвистика;</w:t>
      </w:r>
    </w:p>
    <w:p w:rsidR="00503DAC" w:rsidRPr="00503DAC" w:rsidRDefault="00503DAC" w:rsidP="00503DAC">
      <w:pPr>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обработка психологических компонентов текста.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Литературный (литературно-критический) анализ – вид критического анализа. Литературный критический анализ происходит по классическому алгоритму. Ключевыми пунктами для интерпретации в нем являются: сюжет, место и время действия, персонажи, тема, идея и личная точка зрения. Необходимость данного вида критического анализа, помимо личностного формирования и освоения навыков критического мышления, заключается в социальной потребности различать эстетически ценные произведения в потоке </w:t>
      </w:r>
      <w:proofErr w:type="gramStart"/>
      <w:r w:rsidRPr="00503DAC">
        <w:rPr>
          <w:rFonts w:ascii="Times New Roman" w:eastAsia="Times New Roman" w:hAnsi="Times New Roman" w:cs="Times New Roman"/>
          <w:sz w:val="28"/>
          <w:szCs w:val="28"/>
          <w:shd w:val="clear" w:color="auto" w:fill="FFFFFF"/>
          <w:lang w:eastAsia="ru-RU"/>
        </w:rPr>
        <w:t>посредственных</w:t>
      </w:r>
      <w:proofErr w:type="gramEnd"/>
      <w:r w:rsidRPr="00503DAC">
        <w:rPr>
          <w:rFonts w:ascii="Times New Roman" w:eastAsia="Times New Roman" w:hAnsi="Times New Roman" w:cs="Times New Roman"/>
          <w:sz w:val="28"/>
          <w:szCs w:val="28"/>
          <w:shd w:val="clear" w:color="auto" w:fill="FFFFFF"/>
          <w:lang w:eastAsia="ru-RU"/>
        </w:rPr>
        <w:t xml:space="preserve">. Литературно-критический анализ – это не изложение художественного текста, а анализ его содержательных компонентов и возможное соотнесение с действительностью. С этой позиции выделяются три уровня исследования: </w:t>
      </w:r>
    </w:p>
    <w:p w:rsidR="00503DAC" w:rsidRPr="00503DAC" w:rsidRDefault="00503DAC" w:rsidP="00503DAC">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тематический (содержательная сторона); </w:t>
      </w:r>
    </w:p>
    <w:p w:rsidR="00503DAC" w:rsidRPr="00503DAC" w:rsidRDefault="00503DAC" w:rsidP="00503DAC">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когнитивный (способ изображения, повествование, жанр); </w:t>
      </w:r>
    </w:p>
    <w:p w:rsidR="00503DAC" w:rsidRPr="00503DAC" w:rsidRDefault="00503DAC" w:rsidP="00503DAC">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лингвистический (языковые средства, благодаря которым создается когнитивный аспект).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Первый и третий уровни являются эксплицитными категориями (воплощенными материально). Когнитивный уровень определяется по двум предыдущим. Применительно ко всем уровням анализ критического пути должен пройти обязательные стадии обоснования, доказательств любых предположений и гипотез, связанных с материалом исследования.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Отличительной особенностью литературно-критического анализа заключается в содержательном анализе текста, в то время как в </w:t>
      </w:r>
      <w:proofErr w:type="spellStart"/>
      <w:r w:rsidRPr="00503DAC">
        <w:rPr>
          <w:rFonts w:ascii="Times New Roman" w:eastAsia="Times New Roman" w:hAnsi="Times New Roman" w:cs="Times New Roman"/>
          <w:sz w:val="28"/>
          <w:szCs w:val="28"/>
          <w:shd w:val="clear" w:color="auto" w:fill="FFFFFF"/>
          <w:lang w:eastAsia="ru-RU"/>
        </w:rPr>
        <w:t>дискурс-анализе</w:t>
      </w:r>
      <w:proofErr w:type="spellEnd"/>
      <w:r w:rsidRPr="00503DAC">
        <w:rPr>
          <w:rFonts w:ascii="Times New Roman" w:eastAsia="Times New Roman" w:hAnsi="Times New Roman" w:cs="Times New Roman"/>
          <w:sz w:val="28"/>
          <w:szCs w:val="28"/>
          <w:shd w:val="clear" w:color="auto" w:fill="FFFFFF"/>
          <w:lang w:eastAsia="ru-RU"/>
        </w:rPr>
        <w:t xml:space="preserve"> акцент ставится на формальную сторону текста.</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Научно-исследовательская работа предполагает целый комплекс мероприятий и во многом перекликается </w:t>
      </w:r>
      <w:proofErr w:type="gramStart"/>
      <w:r w:rsidRPr="00503DAC">
        <w:rPr>
          <w:rFonts w:ascii="Times New Roman" w:eastAsia="Times New Roman" w:hAnsi="Times New Roman" w:cs="Times New Roman"/>
          <w:sz w:val="28"/>
          <w:szCs w:val="28"/>
          <w:shd w:val="clear" w:color="auto" w:fill="FFFFFF"/>
          <w:lang w:eastAsia="ru-RU"/>
        </w:rPr>
        <w:t>с</w:t>
      </w:r>
      <w:proofErr w:type="gramEnd"/>
      <w:r w:rsidRPr="00503DAC">
        <w:rPr>
          <w:rFonts w:ascii="Times New Roman" w:eastAsia="Times New Roman" w:hAnsi="Times New Roman" w:cs="Times New Roman"/>
          <w:sz w:val="28"/>
          <w:szCs w:val="28"/>
          <w:shd w:val="clear" w:color="auto" w:fill="FFFFFF"/>
          <w:lang w:eastAsia="ru-RU"/>
        </w:rPr>
        <w:t xml:space="preserve"> критическим </w:t>
      </w:r>
      <w:proofErr w:type="spellStart"/>
      <w:r w:rsidRPr="00503DAC">
        <w:rPr>
          <w:rFonts w:ascii="Times New Roman" w:eastAsia="Times New Roman" w:hAnsi="Times New Roman" w:cs="Times New Roman"/>
          <w:sz w:val="28"/>
          <w:szCs w:val="28"/>
          <w:shd w:val="clear" w:color="auto" w:fill="FFFFFF"/>
          <w:lang w:eastAsia="ru-RU"/>
        </w:rPr>
        <w:t>дискурсом</w:t>
      </w:r>
      <w:proofErr w:type="spellEnd"/>
      <w:r w:rsidRPr="00503DAC">
        <w:rPr>
          <w:rFonts w:ascii="Times New Roman" w:eastAsia="Times New Roman" w:hAnsi="Times New Roman" w:cs="Times New Roman"/>
          <w:sz w:val="28"/>
          <w:szCs w:val="28"/>
          <w:shd w:val="clear" w:color="auto" w:fill="FFFFFF"/>
          <w:lang w:eastAsia="ru-RU"/>
        </w:rPr>
        <w:t xml:space="preserve">.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lastRenderedPageBreak/>
        <w:t xml:space="preserve">На подготовительном этапе написания диссертации происходит сбор материала, изучение авторитетных источников, формирование концепции (построения) направления развития мысли и фильтрация важных информационных элементов. Целью такой работы является получение нового знания посредством критического анализа, а не обобщение уже имеющихся истин. </w:t>
      </w:r>
      <w:proofErr w:type="gramStart"/>
      <w:r w:rsidRPr="00503DAC">
        <w:rPr>
          <w:rFonts w:ascii="Times New Roman" w:eastAsia="Times New Roman" w:hAnsi="Times New Roman" w:cs="Times New Roman"/>
          <w:sz w:val="28"/>
          <w:szCs w:val="28"/>
          <w:shd w:val="clear" w:color="auto" w:fill="FFFFFF"/>
          <w:lang w:eastAsia="ru-RU"/>
        </w:rPr>
        <w:t xml:space="preserve">Критический анализ исследования имеет следующую структуру (или план): цель; проблемы и основные вопросы; факты и информация; интерпретация и выводы; концепция, теория, идеи; гипотезы; следствия; собственное мнение, точка зрения. </w:t>
      </w:r>
      <w:proofErr w:type="gramEnd"/>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При написании научной статьи оценке подвергается сам источник, на первый план выходят убедительность аргументации автора, выявление несоответствий, противоречий или нарушений логики в исследуемом материале.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Выделим основные принципы критического анализа, зависящие от его вида.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proofErr w:type="spellStart"/>
      <w:r w:rsidRPr="00503DAC">
        <w:rPr>
          <w:rFonts w:ascii="Times New Roman" w:eastAsia="Times New Roman" w:hAnsi="Times New Roman" w:cs="Times New Roman"/>
          <w:sz w:val="28"/>
          <w:szCs w:val="28"/>
          <w:shd w:val="clear" w:color="auto" w:fill="FFFFFF"/>
          <w:lang w:eastAsia="ru-RU"/>
        </w:rPr>
        <w:t>Когнитивно-ориентированный</w:t>
      </w:r>
      <w:proofErr w:type="spellEnd"/>
      <w:r w:rsidRPr="00503DAC">
        <w:rPr>
          <w:rFonts w:ascii="Times New Roman" w:eastAsia="Times New Roman" w:hAnsi="Times New Roman" w:cs="Times New Roman"/>
          <w:sz w:val="28"/>
          <w:szCs w:val="28"/>
          <w:shd w:val="clear" w:color="auto" w:fill="FFFFFF"/>
          <w:lang w:eastAsia="ru-RU"/>
        </w:rPr>
        <w:t xml:space="preserve"> принцип – основанный на психологических особенностях построения и подачи материала (</w:t>
      </w:r>
      <w:proofErr w:type="spellStart"/>
      <w:r w:rsidRPr="00503DAC">
        <w:rPr>
          <w:rFonts w:ascii="Times New Roman" w:eastAsia="Times New Roman" w:hAnsi="Times New Roman" w:cs="Times New Roman"/>
          <w:sz w:val="28"/>
          <w:szCs w:val="28"/>
          <w:shd w:val="clear" w:color="auto" w:fill="FFFFFF"/>
          <w:lang w:eastAsia="ru-RU"/>
        </w:rPr>
        <w:t>текстов-дискурсов</w:t>
      </w:r>
      <w:proofErr w:type="spellEnd"/>
      <w:r w:rsidRPr="00503DAC">
        <w:rPr>
          <w:rFonts w:ascii="Times New Roman" w:eastAsia="Times New Roman" w:hAnsi="Times New Roman" w:cs="Times New Roman"/>
          <w:sz w:val="28"/>
          <w:szCs w:val="28"/>
          <w:shd w:val="clear" w:color="auto" w:fill="FFFFFF"/>
          <w:lang w:eastAsia="ru-RU"/>
        </w:rPr>
        <w:t xml:space="preserve">). Данный принцип широко применяется в анализе новостей (СМИ) при </w:t>
      </w:r>
      <w:proofErr w:type="spellStart"/>
      <w:r w:rsidRPr="00503DAC">
        <w:rPr>
          <w:rFonts w:ascii="Times New Roman" w:eastAsia="Times New Roman" w:hAnsi="Times New Roman" w:cs="Times New Roman"/>
          <w:sz w:val="28"/>
          <w:szCs w:val="28"/>
          <w:shd w:val="clear" w:color="auto" w:fill="FFFFFF"/>
          <w:lang w:eastAsia="ru-RU"/>
        </w:rPr>
        <w:t>нарративной</w:t>
      </w:r>
      <w:proofErr w:type="spellEnd"/>
      <w:r w:rsidRPr="00503DAC">
        <w:rPr>
          <w:rFonts w:ascii="Times New Roman" w:eastAsia="Times New Roman" w:hAnsi="Times New Roman" w:cs="Times New Roman"/>
          <w:sz w:val="28"/>
          <w:szCs w:val="28"/>
          <w:shd w:val="clear" w:color="auto" w:fill="FFFFFF"/>
          <w:lang w:eastAsia="ru-RU"/>
        </w:rPr>
        <w:t xml:space="preserve"> (последовательной, взаимосвязанной) оценки событий, знаковых систем речевого общения (метафор, коллективных символов).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 xml:space="preserve">Принцип историзма – основанный на изучении развития определенного явления или объекта в пространстве и времени. Данный принцип широко применяется в научных и литературных исследованиях. Главным критерием здесь является выявление хронологии, эволюции явления в определенном временном отрезке, после которого становится возможным приступать к заключениям, гипотезам и прогнозам. </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03DAC">
        <w:rPr>
          <w:rFonts w:ascii="Times New Roman" w:eastAsia="Times New Roman" w:hAnsi="Times New Roman" w:cs="Times New Roman"/>
          <w:sz w:val="28"/>
          <w:szCs w:val="28"/>
          <w:shd w:val="clear" w:color="auto" w:fill="FFFFFF"/>
          <w:lang w:eastAsia="ru-RU"/>
        </w:rPr>
        <w:t>Принцип ключевых понятий – разложение текста на структурные составляющие, для выявления закономерностей их взаимодействия и взаимосвязи, а также значимость одного компонента для другого. Наиболее часто он встречается в художественной критике.</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b/>
          <w:sz w:val="32"/>
          <w:szCs w:val="32"/>
          <w:lang w:eastAsia="ru-RU"/>
        </w:rPr>
      </w:pPr>
    </w:p>
    <w:p w:rsidR="00503DAC" w:rsidRPr="00503DAC" w:rsidRDefault="00503DAC" w:rsidP="00503DAC">
      <w:pPr>
        <w:pStyle w:val="2"/>
        <w:spacing w:before="0" w:line="240" w:lineRule="auto"/>
        <w:ind w:firstLine="709"/>
        <w:jc w:val="both"/>
        <w:rPr>
          <w:rFonts w:ascii="Times New Roman" w:eastAsia="Times New Roman" w:hAnsi="Times New Roman" w:cs="Times New Roman"/>
          <w:color w:val="auto"/>
          <w:sz w:val="28"/>
          <w:szCs w:val="28"/>
          <w:lang w:eastAsia="ru-RU"/>
        </w:rPr>
      </w:pPr>
      <w:bookmarkStart w:id="5" w:name="_Toc20381274"/>
      <w:r w:rsidRPr="00503DAC">
        <w:rPr>
          <w:rFonts w:ascii="Times New Roman" w:eastAsia="Times New Roman" w:hAnsi="Times New Roman" w:cs="Times New Roman"/>
          <w:color w:val="auto"/>
          <w:sz w:val="28"/>
          <w:szCs w:val="28"/>
          <w:lang w:eastAsia="ru-RU"/>
        </w:rPr>
        <w:t xml:space="preserve">1.2 </w:t>
      </w:r>
      <w:bookmarkEnd w:id="3"/>
      <w:r w:rsidRPr="00503DAC">
        <w:rPr>
          <w:rFonts w:ascii="Times New Roman" w:eastAsia="Times New Roman" w:hAnsi="Times New Roman" w:cs="Times New Roman"/>
          <w:color w:val="auto"/>
          <w:sz w:val="28"/>
          <w:szCs w:val="28"/>
          <w:lang w:eastAsia="ru-RU"/>
        </w:rPr>
        <w:t>Метод мозгового штурма</w:t>
      </w:r>
      <w:bookmarkEnd w:id="5"/>
      <w:r w:rsidRPr="00503DAC">
        <w:rPr>
          <w:rFonts w:ascii="Times New Roman" w:eastAsia="Times New Roman" w:hAnsi="Times New Roman" w:cs="Times New Roman"/>
          <w:color w:val="auto"/>
          <w:sz w:val="28"/>
          <w:szCs w:val="28"/>
          <w:lang w:eastAsia="ru-RU"/>
        </w:rPr>
        <w:t xml:space="preserve"> </w:t>
      </w:r>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b/>
          <w:iCs/>
          <w:sz w:val="32"/>
          <w:szCs w:val="32"/>
          <w:lang w:eastAsia="ru-RU"/>
        </w:rPr>
      </w:pP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iCs/>
          <w:sz w:val="28"/>
          <w:lang w:eastAsia="ru-RU"/>
        </w:rPr>
        <w:t>Инновационные методы генерирования идеи</w:t>
      </w:r>
      <w:r w:rsidRPr="00503DAC">
        <w:rPr>
          <w:rFonts w:ascii="Times New Roman" w:eastAsia="Times New Roman" w:hAnsi="Times New Roman" w:cs="Times New Roman"/>
          <w:sz w:val="28"/>
          <w:szCs w:val="28"/>
          <w:lang w:eastAsia="ru-RU"/>
        </w:rPr>
        <w:t xml:space="preserve"> направляют работу мыслей в нужное русло по определенным правилам, помогают создавать инновации, какими мы их видим и ощущаем. Рассмотрим некоторые методы</w:t>
      </w:r>
      <w:r w:rsidRPr="00503DAC">
        <w:rPr>
          <w:rFonts w:ascii="Times New Roman" w:eastAsia="Times New Roman" w:hAnsi="Times New Roman" w:cs="Times New Roman"/>
          <w:b/>
          <w:sz w:val="32"/>
          <w:szCs w:val="32"/>
          <w:lang w:eastAsia="ru-RU"/>
        </w:rPr>
        <w:t xml:space="preserve"> </w:t>
      </w:r>
      <w:r w:rsidRPr="00503DAC">
        <w:rPr>
          <w:rFonts w:ascii="Times New Roman" w:eastAsia="Times New Roman" w:hAnsi="Times New Roman" w:cs="Times New Roman"/>
          <w:sz w:val="28"/>
          <w:szCs w:val="28"/>
          <w:lang w:eastAsia="ru-RU"/>
        </w:rPr>
        <w:t>генерирования новых идей, которые могут быть полезны в научно-исследовательской деятельности аспиранта.</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i/>
          <w:iCs/>
          <w:sz w:val="28"/>
          <w:szCs w:val="28"/>
          <w:lang w:eastAsia="ru-RU"/>
        </w:rPr>
        <w:t>Метод мозгового штурма</w:t>
      </w:r>
      <w:r w:rsidRPr="00503DAC">
        <w:rPr>
          <w:rFonts w:ascii="Times New Roman" w:eastAsia="Times New Roman" w:hAnsi="Times New Roman" w:cs="Times New Roman"/>
          <w:iCs/>
          <w:sz w:val="28"/>
          <w:szCs w:val="28"/>
          <w:lang w:eastAsia="ru-RU"/>
        </w:rPr>
        <w:t xml:space="preserve">, разработанный </w:t>
      </w:r>
      <w:hyperlink r:id="rId8" w:tooltip="Алекс Осборн" w:history="1">
        <w:r w:rsidRPr="00503DAC">
          <w:rPr>
            <w:rFonts w:ascii="Times New Roman" w:eastAsia="Times New Roman" w:hAnsi="Times New Roman" w:cs="Times New Roman"/>
            <w:sz w:val="28"/>
            <w:lang w:eastAsia="ru-RU"/>
          </w:rPr>
          <w:t>Алексом Осборн</w:t>
        </w:r>
      </w:hyperlink>
      <w:r w:rsidRPr="00503DAC">
        <w:rPr>
          <w:rFonts w:ascii="Times New Roman" w:eastAsia="Times New Roman" w:hAnsi="Times New Roman" w:cs="Times New Roman"/>
          <w:iCs/>
          <w:sz w:val="28"/>
          <w:szCs w:val="28"/>
          <w:lang w:eastAsia="ru-RU"/>
        </w:rPr>
        <w:t>ом, основан на аккумуляции и на развитии идей, предложенных группой людей, и на анализе  их достоинства и недостатков на «месте» (</w:t>
      </w:r>
      <w:proofErr w:type="gramStart"/>
      <w:r w:rsidRPr="00503DAC">
        <w:rPr>
          <w:rFonts w:ascii="Times New Roman" w:eastAsia="Times New Roman" w:hAnsi="Times New Roman" w:cs="Times New Roman"/>
          <w:iCs/>
          <w:sz w:val="28"/>
          <w:szCs w:val="28"/>
          <w:lang w:eastAsia="ru-RU"/>
        </w:rPr>
        <w:t>см</w:t>
      </w:r>
      <w:proofErr w:type="gramEnd"/>
      <w:r w:rsidRPr="00503DAC">
        <w:rPr>
          <w:rFonts w:ascii="Times New Roman" w:eastAsia="Times New Roman" w:hAnsi="Times New Roman" w:cs="Times New Roman"/>
          <w:iCs/>
          <w:sz w:val="28"/>
          <w:szCs w:val="28"/>
          <w:lang w:eastAsia="ru-RU"/>
        </w:rPr>
        <w:t>. рисунок 1).</w:t>
      </w:r>
      <w:r w:rsidRPr="00503DAC">
        <w:rPr>
          <w:rFonts w:ascii="Times New Roman" w:eastAsia="Times New Roman" w:hAnsi="Times New Roman" w:cs="Times New Roman"/>
          <w:sz w:val="28"/>
          <w:szCs w:val="28"/>
          <w:lang w:eastAsia="ru-RU"/>
        </w:rPr>
        <w:t> </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noProof/>
          <w:sz w:val="28"/>
          <w:szCs w:val="28"/>
          <w:lang w:eastAsia="ru-RU"/>
        </w:rPr>
        <w:lastRenderedPageBreak/>
        <w:drawing>
          <wp:inline distT="0" distB="0" distL="0" distR="0">
            <wp:extent cx="4301490" cy="2655570"/>
            <wp:effectExtent l="19050" t="0" r="3810" b="0"/>
            <wp:docPr id="26" name="Рисунок 26" descr="Инновационные методы генерирования идеи">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Инновационные методы генерирования идеи">
                      <a:hlinkClick r:id="rId9"/>
                    </pic:cNvPr>
                    <pic:cNvPicPr>
                      <a:picLocks noChangeAspect="1" noChangeArrowheads="1"/>
                    </pic:cNvPicPr>
                  </pic:nvPicPr>
                  <pic:blipFill>
                    <a:blip r:embed="rId10" cstate="print"/>
                    <a:srcRect/>
                    <a:stretch>
                      <a:fillRect/>
                    </a:stretch>
                  </pic:blipFill>
                  <pic:spPr bwMode="auto">
                    <a:xfrm>
                      <a:off x="0" y="0"/>
                      <a:ext cx="4301490" cy="2655570"/>
                    </a:xfrm>
                    <a:prstGeom prst="rect">
                      <a:avLst/>
                    </a:prstGeom>
                    <a:noFill/>
                    <a:ln w="9525">
                      <a:noFill/>
                      <a:miter lim="800000"/>
                      <a:headEnd/>
                      <a:tailEnd/>
                    </a:ln>
                  </pic:spPr>
                </pic:pic>
              </a:graphicData>
            </a:graphic>
          </wp:inline>
        </w:drawing>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4"/>
          <w:szCs w:val="24"/>
        </w:rPr>
      </w:pPr>
      <w:r w:rsidRPr="00503DAC">
        <w:rPr>
          <w:rFonts w:ascii="Times New Roman" w:eastAsia="Times New Roman" w:hAnsi="Times New Roman" w:cs="Times New Roman"/>
          <w:sz w:val="24"/>
          <w:szCs w:val="24"/>
        </w:rPr>
        <w:t xml:space="preserve">Рисунок 1 – </w:t>
      </w:r>
      <w:r w:rsidRPr="00503DAC">
        <w:rPr>
          <w:rFonts w:ascii="Times New Roman" w:eastAsia="Times New Roman" w:hAnsi="Times New Roman" w:cs="Times New Roman"/>
          <w:iCs/>
          <w:sz w:val="28"/>
          <w:szCs w:val="28"/>
          <w:lang w:eastAsia="ru-RU"/>
        </w:rPr>
        <w:t>Метод мозгового штурма</w:t>
      </w:r>
      <w:r w:rsidRPr="00503DAC">
        <w:rPr>
          <w:rFonts w:ascii="Times New Roman" w:eastAsia="Times New Roman" w:hAnsi="Times New Roman" w:cs="Times New Roman"/>
          <w:sz w:val="24"/>
          <w:szCs w:val="24"/>
          <w:lang w:eastAsia="ru-RU"/>
        </w:rPr>
        <w:t xml:space="preserve"> (http://futureaccess.ru/Medaicenter/biznes-stati/innovationmetods/)</w:t>
      </w:r>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pStyle w:val="2"/>
        <w:spacing w:before="0" w:line="360" w:lineRule="auto"/>
        <w:ind w:firstLine="709"/>
        <w:jc w:val="both"/>
        <w:rPr>
          <w:rFonts w:ascii="Times New Roman" w:eastAsia="Times New Roman" w:hAnsi="Times New Roman" w:cs="Times New Roman"/>
          <w:color w:val="auto"/>
          <w:sz w:val="28"/>
          <w:szCs w:val="28"/>
          <w:lang w:eastAsia="ru-RU"/>
        </w:rPr>
      </w:pPr>
      <w:bookmarkStart w:id="6" w:name="_Toc20381275"/>
      <w:r w:rsidRPr="00503DAC">
        <w:rPr>
          <w:rFonts w:ascii="Times New Roman" w:eastAsia="Times New Roman" w:hAnsi="Times New Roman" w:cs="Times New Roman"/>
          <w:color w:val="auto"/>
          <w:sz w:val="28"/>
          <w:szCs w:val="28"/>
          <w:lang w:eastAsia="ru-RU"/>
        </w:rPr>
        <w:t>1.3 Метод «Шести шляп»</w:t>
      </w:r>
      <w:bookmarkEnd w:id="6"/>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Cs/>
          <w:sz w:val="28"/>
          <w:szCs w:val="28"/>
          <w:lang w:eastAsia="ru-RU"/>
        </w:rPr>
      </w:pPr>
      <w:r w:rsidRPr="00503DAC">
        <w:rPr>
          <w:rFonts w:ascii="Times New Roman" w:eastAsia="Times New Roman" w:hAnsi="Times New Roman" w:cs="Times New Roman"/>
          <w:i/>
          <w:iCs/>
          <w:sz w:val="28"/>
          <w:szCs w:val="28"/>
          <w:lang w:eastAsia="ru-RU"/>
        </w:rPr>
        <w:t>Метод «Шести шляп»</w:t>
      </w:r>
      <w:r w:rsidRPr="00503DAC">
        <w:rPr>
          <w:rFonts w:ascii="Times New Roman" w:eastAsia="Times New Roman" w:hAnsi="Times New Roman" w:cs="Times New Roman"/>
          <w:iCs/>
          <w:sz w:val="28"/>
          <w:szCs w:val="28"/>
          <w:lang w:eastAsia="ru-RU"/>
        </w:rPr>
        <w:t xml:space="preserve">, разработанный </w:t>
      </w:r>
      <w:hyperlink r:id="rId11" w:history="1">
        <w:r w:rsidRPr="00503DAC">
          <w:rPr>
            <w:rFonts w:ascii="Times New Roman" w:eastAsia="Times New Roman" w:hAnsi="Times New Roman" w:cs="Times New Roman"/>
            <w:sz w:val="28"/>
            <w:lang w:eastAsia="ru-RU"/>
          </w:rPr>
          <w:t xml:space="preserve">Эдвардом де </w:t>
        </w:r>
        <w:proofErr w:type="spellStart"/>
        <w:r w:rsidRPr="00503DAC">
          <w:rPr>
            <w:rFonts w:ascii="Times New Roman" w:eastAsia="Times New Roman" w:hAnsi="Times New Roman" w:cs="Times New Roman"/>
            <w:sz w:val="28"/>
            <w:lang w:eastAsia="ru-RU"/>
          </w:rPr>
          <w:t>Боно</w:t>
        </w:r>
        <w:proofErr w:type="spellEnd"/>
      </w:hyperlink>
      <w:r w:rsidRPr="00503DAC">
        <w:rPr>
          <w:rFonts w:ascii="Times New Roman" w:eastAsia="Times New Roman" w:hAnsi="Times New Roman" w:cs="Times New Roman"/>
          <w:iCs/>
          <w:sz w:val="28"/>
          <w:szCs w:val="28"/>
          <w:lang w:eastAsia="ru-RU"/>
        </w:rPr>
        <w:t xml:space="preserve">, заключающийся в том, что исследователь по очередности надевает на голову шесть шляп различных цветов. Каждый цвет шляпы обозначает определенные этапы анализа предложенной идеи. </w:t>
      </w:r>
      <w:proofErr w:type="gramStart"/>
      <w:r w:rsidRPr="00503DAC">
        <w:rPr>
          <w:rFonts w:ascii="Times New Roman" w:eastAsia="Times New Roman" w:hAnsi="Times New Roman" w:cs="Times New Roman"/>
          <w:iCs/>
          <w:sz w:val="28"/>
          <w:szCs w:val="28"/>
          <w:lang w:eastAsia="ru-RU"/>
        </w:rPr>
        <w:t>Так, в шляпе белого цвета необходимо проверить все числовые и фактические данные, в черной – найти все минусы идеи, в желтой – проанализировать ее положительные стороны, в зеленой – создать новые идеи, в красной – дать волю эмоциям.</w:t>
      </w:r>
      <w:proofErr w:type="gramEnd"/>
      <w:r w:rsidRPr="00503DAC">
        <w:rPr>
          <w:rFonts w:ascii="Times New Roman" w:eastAsia="Times New Roman" w:hAnsi="Times New Roman" w:cs="Times New Roman"/>
          <w:iCs/>
          <w:sz w:val="28"/>
          <w:szCs w:val="28"/>
          <w:lang w:eastAsia="ru-RU"/>
        </w:rPr>
        <w:t xml:space="preserve"> В итоге в синей шляпе он подводит итоги проделанных работ (</w:t>
      </w:r>
      <w:proofErr w:type="gramStart"/>
      <w:r w:rsidRPr="00503DAC">
        <w:rPr>
          <w:rFonts w:ascii="Times New Roman" w:eastAsia="Times New Roman" w:hAnsi="Times New Roman" w:cs="Times New Roman"/>
          <w:iCs/>
          <w:sz w:val="28"/>
          <w:szCs w:val="28"/>
          <w:lang w:eastAsia="ru-RU"/>
        </w:rPr>
        <w:t>см</w:t>
      </w:r>
      <w:proofErr w:type="gramEnd"/>
      <w:r w:rsidRPr="00503DAC">
        <w:rPr>
          <w:rFonts w:ascii="Times New Roman" w:eastAsia="Times New Roman" w:hAnsi="Times New Roman" w:cs="Times New Roman"/>
          <w:iCs/>
          <w:sz w:val="28"/>
          <w:szCs w:val="28"/>
          <w:lang w:eastAsia="ru-RU"/>
        </w:rPr>
        <w:t>. рисунок 2).</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noProof/>
          <w:sz w:val="28"/>
          <w:szCs w:val="28"/>
          <w:lang w:eastAsia="ru-RU"/>
        </w:rPr>
        <w:drawing>
          <wp:inline distT="0" distB="0" distL="0" distR="0">
            <wp:extent cx="2361565" cy="2138680"/>
            <wp:effectExtent l="19050" t="0" r="635" b="0"/>
            <wp:docPr id="27" name="Рисунок 27" descr="Инновационные методы и идеи">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Инновационные методы и идеи">
                      <a:hlinkClick r:id="rId9"/>
                    </pic:cNvPr>
                    <pic:cNvPicPr>
                      <a:picLocks noChangeAspect="1" noChangeArrowheads="1"/>
                    </pic:cNvPicPr>
                  </pic:nvPicPr>
                  <pic:blipFill>
                    <a:blip r:embed="rId12" cstate="print"/>
                    <a:srcRect/>
                    <a:stretch>
                      <a:fillRect/>
                    </a:stretch>
                  </pic:blipFill>
                  <pic:spPr bwMode="auto">
                    <a:xfrm>
                      <a:off x="0" y="0"/>
                      <a:ext cx="2361565" cy="2138680"/>
                    </a:xfrm>
                    <a:prstGeom prst="rect">
                      <a:avLst/>
                    </a:prstGeom>
                    <a:noFill/>
                    <a:ln w="9525">
                      <a:noFill/>
                      <a:miter lim="800000"/>
                      <a:headEnd/>
                      <a:tailEnd/>
                    </a:ln>
                  </pic:spPr>
                </pic:pic>
              </a:graphicData>
            </a:graphic>
          </wp:inline>
        </w:drawing>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4"/>
          <w:szCs w:val="24"/>
        </w:rPr>
      </w:pPr>
      <w:r w:rsidRPr="00503DAC">
        <w:rPr>
          <w:rFonts w:ascii="Times New Roman" w:eastAsia="Times New Roman" w:hAnsi="Times New Roman" w:cs="Times New Roman"/>
          <w:sz w:val="24"/>
          <w:szCs w:val="24"/>
        </w:rPr>
        <w:t xml:space="preserve">Рисунок 2 – </w:t>
      </w:r>
      <w:r w:rsidRPr="00503DAC">
        <w:rPr>
          <w:rFonts w:ascii="Times New Roman" w:eastAsia="Times New Roman" w:hAnsi="Times New Roman" w:cs="Times New Roman"/>
          <w:iCs/>
          <w:sz w:val="24"/>
          <w:szCs w:val="24"/>
          <w:lang w:eastAsia="ru-RU"/>
        </w:rPr>
        <w:t>Метод «Шести шляп»</w:t>
      </w:r>
      <w:r w:rsidRPr="00503DAC">
        <w:rPr>
          <w:rFonts w:ascii="Times New Roman" w:eastAsia="Times New Roman" w:hAnsi="Times New Roman" w:cs="Times New Roman"/>
          <w:sz w:val="24"/>
          <w:szCs w:val="24"/>
          <w:lang w:eastAsia="ru-RU"/>
        </w:rPr>
        <w:t xml:space="preserve"> (http://futureaccess.ru/Medaicenter/biznes-stati/innovationmetods/)</w:t>
      </w:r>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pStyle w:val="2"/>
        <w:spacing w:before="0" w:line="360" w:lineRule="auto"/>
        <w:ind w:firstLine="709"/>
        <w:jc w:val="both"/>
        <w:rPr>
          <w:rFonts w:ascii="Times New Roman" w:eastAsia="Times New Roman" w:hAnsi="Times New Roman" w:cs="Times New Roman"/>
          <w:color w:val="auto"/>
          <w:sz w:val="28"/>
          <w:szCs w:val="28"/>
          <w:lang w:eastAsia="ru-RU"/>
        </w:rPr>
      </w:pPr>
      <w:bookmarkStart w:id="7" w:name="_Toc20381276"/>
      <w:r w:rsidRPr="00503DAC">
        <w:rPr>
          <w:rFonts w:ascii="Times New Roman" w:eastAsia="Times New Roman" w:hAnsi="Times New Roman" w:cs="Times New Roman"/>
          <w:color w:val="auto"/>
          <w:sz w:val="28"/>
          <w:szCs w:val="28"/>
          <w:lang w:eastAsia="ru-RU"/>
        </w:rPr>
        <w:t xml:space="preserve">1.4 </w:t>
      </w:r>
      <w:proofErr w:type="spellStart"/>
      <w:r w:rsidRPr="00503DAC">
        <w:rPr>
          <w:rFonts w:ascii="Times New Roman" w:eastAsia="Times New Roman" w:hAnsi="Times New Roman" w:cs="Times New Roman"/>
          <w:color w:val="auto"/>
          <w:sz w:val="28"/>
          <w:szCs w:val="28"/>
          <w:lang w:eastAsia="ru-RU"/>
        </w:rPr>
        <w:t>М</w:t>
      </w:r>
      <w:proofErr w:type="gramStart"/>
      <w:r w:rsidRPr="00503DAC">
        <w:rPr>
          <w:rFonts w:ascii="Times New Roman" w:eastAsia="Times New Roman" w:hAnsi="Times New Roman" w:cs="Times New Roman"/>
          <w:color w:val="auto"/>
          <w:sz w:val="28"/>
          <w:szCs w:val="28"/>
          <w:lang w:eastAsia="ru-RU"/>
        </w:rPr>
        <w:t>e</w:t>
      </w:r>
      <w:proofErr w:type="gramEnd"/>
      <w:r w:rsidRPr="00503DAC">
        <w:rPr>
          <w:rFonts w:ascii="Times New Roman" w:eastAsia="Times New Roman" w:hAnsi="Times New Roman" w:cs="Times New Roman"/>
          <w:color w:val="auto"/>
          <w:sz w:val="28"/>
          <w:szCs w:val="28"/>
          <w:lang w:eastAsia="ru-RU"/>
        </w:rPr>
        <w:t>тод</w:t>
      </w:r>
      <w:proofErr w:type="spellEnd"/>
      <w:r w:rsidRPr="00503DAC">
        <w:rPr>
          <w:rFonts w:ascii="Times New Roman" w:eastAsia="Times New Roman" w:hAnsi="Times New Roman" w:cs="Times New Roman"/>
          <w:color w:val="auto"/>
          <w:sz w:val="28"/>
          <w:szCs w:val="28"/>
          <w:lang w:eastAsia="ru-RU"/>
        </w:rPr>
        <w:t xml:space="preserve"> ментальных карт</w:t>
      </w:r>
      <w:bookmarkEnd w:id="7"/>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Cs/>
          <w:sz w:val="28"/>
          <w:szCs w:val="28"/>
          <w:lang w:eastAsia="ru-RU"/>
        </w:rPr>
      </w:pPr>
      <w:proofErr w:type="spellStart"/>
      <w:r w:rsidRPr="00503DAC">
        <w:rPr>
          <w:rFonts w:ascii="Times New Roman" w:eastAsia="Times New Roman" w:hAnsi="Times New Roman" w:cs="Times New Roman"/>
          <w:i/>
          <w:iCs/>
          <w:sz w:val="28"/>
          <w:szCs w:val="28"/>
          <w:lang w:eastAsia="ru-RU"/>
        </w:rPr>
        <w:t>М</w:t>
      </w:r>
      <w:proofErr w:type="gramStart"/>
      <w:r w:rsidRPr="00503DAC">
        <w:rPr>
          <w:rFonts w:ascii="Times New Roman" w:eastAsia="Times New Roman" w:hAnsi="Times New Roman" w:cs="Times New Roman"/>
          <w:i/>
          <w:iCs/>
          <w:sz w:val="28"/>
          <w:szCs w:val="28"/>
          <w:lang w:eastAsia="ru-RU"/>
        </w:rPr>
        <w:t>e</w:t>
      </w:r>
      <w:proofErr w:type="gramEnd"/>
      <w:r w:rsidRPr="00503DAC">
        <w:rPr>
          <w:rFonts w:ascii="Times New Roman" w:eastAsia="Times New Roman" w:hAnsi="Times New Roman" w:cs="Times New Roman"/>
          <w:i/>
          <w:iCs/>
          <w:sz w:val="28"/>
          <w:szCs w:val="28"/>
          <w:lang w:eastAsia="ru-RU"/>
        </w:rPr>
        <w:t>тод</w:t>
      </w:r>
      <w:proofErr w:type="spellEnd"/>
      <w:r w:rsidRPr="00503DAC">
        <w:rPr>
          <w:rFonts w:ascii="Times New Roman" w:eastAsia="Times New Roman" w:hAnsi="Times New Roman" w:cs="Times New Roman"/>
          <w:i/>
          <w:iCs/>
          <w:sz w:val="28"/>
          <w:szCs w:val="28"/>
          <w:lang w:eastAsia="ru-RU"/>
        </w:rPr>
        <w:t xml:space="preserve"> ментальных карт</w:t>
      </w:r>
      <w:r w:rsidRPr="00503DAC">
        <w:rPr>
          <w:rFonts w:ascii="Times New Roman" w:eastAsia="Times New Roman" w:hAnsi="Times New Roman" w:cs="Times New Roman"/>
          <w:iCs/>
          <w:sz w:val="28"/>
          <w:szCs w:val="28"/>
          <w:lang w:eastAsia="ru-RU"/>
        </w:rPr>
        <w:t xml:space="preserve">, разработанный Тони </w:t>
      </w:r>
      <w:proofErr w:type="spellStart"/>
      <w:r w:rsidRPr="00503DAC">
        <w:rPr>
          <w:rFonts w:ascii="Times New Roman" w:eastAsia="Times New Roman" w:hAnsi="Times New Roman" w:cs="Times New Roman"/>
          <w:iCs/>
          <w:sz w:val="28"/>
          <w:szCs w:val="28"/>
          <w:lang w:eastAsia="ru-RU"/>
        </w:rPr>
        <w:t>Бьюзеном</w:t>
      </w:r>
      <w:proofErr w:type="spellEnd"/>
      <w:r w:rsidRPr="00503DAC">
        <w:rPr>
          <w:rFonts w:ascii="Times New Roman" w:eastAsia="Times New Roman" w:hAnsi="Times New Roman" w:cs="Times New Roman"/>
          <w:iCs/>
          <w:sz w:val="28"/>
          <w:szCs w:val="28"/>
          <w:lang w:eastAsia="ru-RU"/>
        </w:rPr>
        <w:t xml:space="preserve">, основанный на развитии памяти, так как творческий процесс взаимодействует наиболее сильно с памятью. Основная идея его метода заключалась в написании в центре листа одного ключевого понятия, а все связанные понятия с этим </w:t>
      </w:r>
      <w:r w:rsidRPr="00503DAC">
        <w:rPr>
          <w:rFonts w:ascii="Times New Roman" w:eastAsia="Times New Roman" w:hAnsi="Times New Roman" w:cs="Times New Roman"/>
          <w:iCs/>
          <w:sz w:val="28"/>
          <w:szCs w:val="28"/>
          <w:lang w:eastAsia="ru-RU"/>
        </w:rPr>
        <w:lastRenderedPageBreak/>
        <w:t>словом на ветви которые отходят от главной идеи. Идею можно не только записывать, но и иллюстрировать. Такие рисунки очень помогают придумывать что-то новое с идеей, которая лучше запомнится (</w:t>
      </w:r>
      <w:proofErr w:type="gramStart"/>
      <w:r w:rsidRPr="00503DAC">
        <w:rPr>
          <w:rFonts w:ascii="Times New Roman" w:eastAsia="Times New Roman" w:hAnsi="Times New Roman" w:cs="Times New Roman"/>
          <w:iCs/>
          <w:sz w:val="28"/>
          <w:szCs w:val="28"/>
          <w:lang w:eastAsia="ru-RU"/>
        </w:rPr>
        <w:t>см</w:t>
      </w:r>
      <w:proofErr w:type="gramEnd"/>
      <w:r w:rsidRPr="00503DAC">
        <w:rPr>
          <w:rFonts w:ascii="Times New Roman" w:eastAsia="Times New Roman" w:hAnsi="Times New Roman" w:cs="Times New Roman"/>
          <w:iCs/>
          <w:sz w:val="28"/>
          <w:szCs w:val="28"/>
          <w:lang w:eastAsia="ru-RU"/>
        </w:rPr>
        <w:t>. рисунок 3).</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noProof/>
          <w:sz w:val="28"/>
          <w:szCs w:val="28"/>
          <w:lang w:eastAsia="ru-RU"/>
        </w:rPr>
        <w:drawing>
          <wp:inline distT="0" distB="0" distL="0" distR="0">
            <wp:extent cx="3244215" cy="2115185"/>
            <wp:effectExtent l="19050" t="0" r="0" b="0"/>
            <wp:docPr id="28" name="Рисунок 28" descr="мeтод мeнтальных карт">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мeтод мeнтальных карт">
                      <a:hlinkClick r:id="rId9"/>
                    </pic:cNvPr>
                    <pic:cNvPicPr>
                      <a:picLocks noChangeAspect="1" noChangeArrowheads="1"/>
                    </pic:cNvPicPr>
                  </pic:nvPicPr>
                  <pic:blipFill>
                    <a:blip r:embed="rId13" cstate="print"/>
                    <a:srcRect/>
                    <a:stretch>
                      <a:fillRect/>
                    </a:stretch>
                  </pic:blipFill>
                  <pic:spPr bwMode="auto">
                    <a:xfrm>
                      <a:off x="0" y="0"/>
                      <a:ext cx="3244215" cy="2115185"/>
                    </a:xfrm>
                    <a:prstGeom prst="rect">
                      <a:avLst/>
                    </a:prstGeom>
                    <a:noFill/>
                    <a:ln w="9525">
                      <a:noFill/>
                      <a:miter lim="800000"/>
                      <a:headEnd/>
                      <a:tailEnd/>
                    </a:ln>
                  </pic:spPr>
                </pic:pic>
              </a:graphicData>
            </a:graphic>
          </wp:inline>
        </w:drawing>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4"/>
          <w:szCs w:val="24"/>
        </w:rPr>
      </w:pPr>
      <w:r w:rsidRPr="00503DAC">
        <w:rPr>
          <w:rFonts w:ascii="Times New Roman" w:eastAsia="Times New Roman" w:hAnsi="Times New Roman" w:cs="Times New Roman"/>
          <w:sz w:val="24"/>
          <w:szCs w:val="24"/>
        </w:rPr>
        <w:t xml:space="preserve">Рисунок 3 – </w:t>
      </w:r>
      <w:r w:rsidRPr="00503DAC">
        <w:rPr>
          <w:rFonts w:ascii="Times New Roman" w:eastAsia="Times New Roman" w:hAnsi="Times New Roman" w:cs="Times New Roman"/>
          <w:iCs/>
          <w:sz w:val="24"/>
          <w:szCs w:val="24"/>
          <w:lang w:eastAsia="ru-RU"/>
        </w:rPr>
        <w:t>Метод ментальных карт</w:t>
      </w:r>
      <w:r w:rsidRPr="00503DAC">
        <w:rPr>
          <w:rFonts w:ascii="Times New Roman" w:eastAsia="Times New Roman" w:hAnsi="Times New Roman" w:cs="Times New Roman"/>
          <w:sz w:val="24"/>
          <w:szCs w:val="24"/>
          <w:lang w:eastAsia="ru-RU"/>
        </w:rPr>
        <w:t xml:space="preserve"> (http://futureaccess.ru/Medaicenter/biznes-stati/innovationmetods/)</w:t>
      </w:r>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pStyle w:val="2"/>
        <w:spacing w:before="0" w:line="240" w:lineRule="auto"/>
        <w:ind w:firstLine="709"/>
        <w:jc w:val="both"/>
        <w:rPr>
          <w:rFonts w:ascii="Times New Roman" w:eastAsia="Times New Roman" w:hAnsi="Times New Roman" w:cs="Times New Roman"/>
          <w:color w:val="auto"/>
          <w:sz w:val="28"/>
          <w:szCs w:val="28"/>
          <w:lang w:eastAsia="ru-RU"/>
        </w:rPr>
      </w:pPr>
      <w:bookmarkStart w:id="8" w:name="_Toc20381277"/>
      <w:r w:rsidRPr="00503DAC">
        <w:rPr>
          <w:rFonts w:ascii="Times New Roman" w:eastAsia="Times New Roman" w:hAnsi="Times New Roman" w:cs="Times New Roman"/>
          <w:color w:val="auto"/>
          <w:sz w:val="28"/>
          <w:szCs w:val="28"/>
          <w:lang w:eastAsia="ru-RU"/>
        </w:rPr>
        <w:t>1.5 Метод «</w:t>
      </w:r>
      <w:proofErr w:type="spellStart"/>
      <w:r w:rsidRPr="00503DAC">
        <w:rPr>
          <w:rFonts w:ascii="Times New Roman" w:eastAsia="Times New Roman" w:hAnsi="Times New Roman" w:cs="Times New Roman"/>
          <w:color w:val="auto"/>
          <w:sz w:val="28"/>
          <w:szCs w:val="28"/>
          <w:lang w:eastAsia="ru-RU"/>
        </w:rPr>
        <w:t>Синектика</w:t>
      </w:r>
      <w:proofErr w:type="spellEnd"/>
      <w:r w:rsidRPr="00503DAC">
        <w:rPr>
          <w:rFonts w:ascii="Times New Roman" w:eastAsia="Times New Roman" w:hAnsi="Times New Roman" w:cs="Times New Roman"/>
          <w:color w:val="auto"/>
          <w:sz w:val="28"/>
          <w:szCs w:val="28"/>
          <w:lang w:eastAsia="ru-RU"/>
        </w:rPr>
        <w:t>»</w:t>
      </w:r>
      <w:bookmarkEnd w:id="8"/>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Cs/>
          <w:sz w:val="28"/>
          <w:szCs w:val="28"/>
          <w:lang w:eastAsia="ru-RU"/>
        </w:rPr>
      </w:pPr>
      <w:r w:rsidRPr="00503DAC">
        <w:rPr>
          <w:rFonts w:ascii="Times New Roman" w:eastAsia="Times New Roman" w:hAnsi="Times New Roman" w:cs="Times New Roman"/>
          <w:i/>
          <w:iCs/>
          <w:sz w:val="28"/>
          <w:szCs w:val="28"/>
          <w:lang w:eastAsia="ru-RU"/>
        </w:rPr>
        <w:t>Метод «</w:t>
      </w:r>
      <w:proofErr w:type="spellStart"/>
      <w:r w:rsidRPr="00503DAC">
        <w:rPr>
          <w:rFonts w:ascii="Times New Roman" w:eastAsia="Times New Roman" w:hAnsi="Times New Roman" w:cs="Times New Roman"/>
          <w:i/>
          <w:iCs/>
          <w:sz w:val="28"/>
          <w:szCs w:val="28"/>
          <w:lang w:eastAsia="ru-RU"/>
        </w:rPr>
        <w:t>Синектика</w:t>
      </w:r>
      <w:proofErr w:type="spellEnd"/>
      <w:r w:rsidRPr="00503DAC">
        <w:rPr>
          <w:rFonts w:ascii="Times New Roman" w:eastAsia="Times New Roman" w:hAnsi="Times New Roman" w:cs="Times New Roman"/>
          <w:i/>
          <w:iCs/>
          <w:sz w:val="28"/>
          <w:szCs w:val="28"/>
          <w:lang w:eastAsia="ru-RU"/>
        </w:rPr>
        <w:t>»</w:t>
      </w:r>
      <w:r w:rsidRPr="00503DAC">
        <w:rPr>
          <w:rFonts w:ascii="Times New Roman" w:eastAsia="Times New Roman" w:hAnsi="Times New Roman" w:cs="Times New Roman"/>
          <w:iCs/>
          <w:sz w:val="28"/>
          <w:szCs w:val="28"/>
          <w:lang w:eastAsia="ru-RU"/>
        </w:rPr>
        <w:t xml:space="preserve">, предложенный Уильямом </w:t>
      </w:r>
      <w:proofErr w:type="spellStart"/>
      <w:r w:rsidRPr="00503DAC">
        <w:rPr>
          <w:rFonts w:ascii="Times New Roman" w:eastAsia="Times New Roman" w:hAnsi="Times New Roman" w:cs="Times New Roman"/>
          <w:iCs/>
          <w:sz w:val="28"/>
          <w:szCs w:val="28"/>
          <w:lang w:eastAsia="ru-RU"/>
        </w:rPr>
        <w:t>Гордноном</w:t>
      </w:r>
      <w:proofErr w:type="spellEnd"/>
      <w:r w:rsidRPr="00503DAC">
        <w:rPr>
          <w:rFonts w:ascii="Times New Roman" w:eastAsia="Times New Roman" w:hAnsi="Times New Roman" w:cs="Times New Roman"/>
          <w:iCs/>
          <w:sz w:val="28"/>
          <w:szCs w:val="28"/>
          <w:lang w:eastAsia="ru-RU"/>
        </w:rPr>
        <w:t xml:space="preserve">, заключающийся в том, что первоисточнику генерирования новых идей необходимы аналогии. Поиск этих аналогий заключается в выборе предмета исследования и создании таблицы для его аналогий. В начальный столбец вносятся данные о цели создания и использования предмета, во второй записываются непрямые, например, отрицательные черты признаков из первого столбца. Затем необходимо сопоставить </w:t>
      </w:r>
      <w:proofErr w:type="spellStart"/>
      <w:r w:rsidRPr="00503DAC">
        <w:rPr>
          <w:rFonts w:ascii="Times New Roman" w:eastAsia="Times New Roman" w:hAnsi="Times New Roman" w:cs="Times New Roman"/>
          <w:iCs/>
          <w:sz w:val="28"/>
          <w:szCs w:val="28"/>
          <w:lang w:eastAsia="ru-RU"/>
        </w:rPr>
        <w:t>ц</w:t>
      </w:r>
      <w:proofErr w:type="gramStart"/>
      <w:r w:rsidRPr="00503DAC">
        <w:rPr>
          <w:rFonts w:ascii="Times New Roman" w:eastAsia="Times New Roman" w:hAnsi="Times New Roman" w:cs="Times New Roman"/>
          <w:iCs/>
          <w:sz w:val="28"/>
          <w:szCs w:val="28"/>
          <w:lang w:eastAsia="ru-RU"/>
        </w:rPr>
        <w:t>e</w:t>
      </w:r>
      <w:proofErr w:type="gramEnd"/>
      <w:r w:rsidRPr="00503DAC">
        <w:rPr>
          <w:rFonts w:ascii="Times New Roman" w:eastAsia="Times New Roman" w:hAnsi="Times New Roman" w:cs="Times New Roman"/>
          <w:iCs/>
          <w:sz w:val="28"/>
          <w:szCs w:val="28"/>
          <w:lang w:eastAsia="ru-RU"/>
        </w:rPr>
        <w:t>ль</w:t>
      </w:r>
      <w:proofErr w:type="spellEnd"/>
      <w:r w:rsidRPr="00503DAC">
        <w:rPr>
          <w:rFonts w:ascii="Times New Roman" w:eastAsia="Times New Roman" w:hAnsi="Times New Roman" w:cs="Times New Roman"/>
          <w:iCs/>
          <w:sz w:val="28"/>
          <w:szCs w:val="28"/>
          <w:lang w:eastAsia="ru-RU"/>
        </w:rPr>
        <w:t>, объект из первого столбца и косвенные аналогии из второго (см. рисунок 4).</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noProof/>
          <w:sz w:val="28"/>
          <w:szCs w:val="28"/>
          <w:lang w:eastAsia="ru-RU"/>
        </w:rPr>
        <w:drawing>
          <wp:inline distT="0" distB="0" distL="0" distR="0">
            <wp:extent cx="4746625" cy="1399540"/>
            <wp:effectExtent l="19050" t="0" r="0" b="0"/>
            <wp:docPr id="29" name="Рисунок 29" descr="Методы Синектики">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Методы Синектики">
                      <a:hlinkClick r:id="rId9"/>
                    </pic:cNvPr>
                    <pic:cNvPicPr>
                      <a:picLocks noChangeAspect="1" noChangeArrowheads="1"/>
                    </pic:cNvPicPr>
                  </pic:nvPicPr>
                  <pic:blipFill>
                    <a:blip r:embed="rId14" cstate="print"/>
                    <a:srcRect/>
                    <a:stretch>
                      <a:fillRect/>
                    </a:stretch>
                  </pic:blipFill>
                  <pic:spPr bwMode="auto">
                    <a:xfrm>
                      <a:off x="0" y="0"/>
                      <a:ext cx="4746625" cy="1399540"/>
                    </a:xfrm>
                    <a:prstGeom prst="rect">
                      <a:avLst/>
                    </a:prstGeom>
                    <a:noFill/>
                    <a:ln w="9525">
                      <a:noFill/>
                      <a:miter lim="800000"/>
                      <a:headEnd/>
                      <a:tailEnd/>
                    </a:ln>
                  </pic:spPr>
                </pic:pic>
              </a:graphicData>
            </a:graphic>
          </wp:inline>
        </w:drawing>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4"/>
          <w:szCs w:val="24"/>
        </w:rPr>
      </w:pPr>
      <w:r w:rsidRPr="00503DAC">
        <w:rPr>
          <w:rFonts w:ascii="Times New Roman" w:eastAsia="Times New Roman" w:hAnsi="Times New Roman" w:cs="Times New Roman"/>
          <w:sz w:val="28"/>
          <w:szCs w:val="28"/>
          <w:lang w:eastAsia="ru-RU"/>
        </w:rPr>
        <w:t> </w:t>
      </w:r>
      <w:r w:rsidRPr="00503DAC">
        <w:rPr>
          <w:rFonts w:ascii="Times New Roman" w:eastAsia="Times New Roman" w:hAnsi="Times New Roman" w:cs="Times New Roman"/>
          <w:sz w:val="24"/>
          <w:szCs w:val="24"/>
        </w:rPr>
        <w:t xml:space="preserve">Рисунок 4 – </w:t>
      </w:r>
      <w:r w:rsidRPr="00503DAC">
        <w:rPr>
          <w:rFonts w:ascii="Times New Roman" w:eastAsia="Times New Roman" w:hAnsi="Times New Roman" w:cs="Times New Roman"/>
          <w:iCs/>
          <w:sz w:val="24"/>
          <w:szCs w:val="24"/>
          <w:lang w:eastAsia="ru-RU"/>
        </w:rPr>
        <w:t xml:space="preserve">Метод </w:t>
      </w:r>
      <w:r w:rsidRPr="00503DAC">
        <w:rPr>
          <w:rFonts w:ascii="Times New Roman" w:eastAsia="Times New Roman" w:hAnsi="Times New Roman" w:cs="Times New Roman"/>
          <w:i/>
          <w:iCs/>
          <w:sz w:val="24"/>
          <w:szCs w:val="24"/>
          <w:lang w:eastAsia="ru-RU"/>
        </w:rPr>
        <w:t>«</w:t>
      </w:r>
      <w:proofErr w:type="spellStart"/>
      <w:r w:rsidRPr="00503DAC">
        <w:rPr>
          <w:rFonts w:ascii="Times New Roman" w:eastAsia="Times New Roman" w:hAnsi="Times New Roman" w:cs="Times New Roman"/>
          <w:i/>
          <w:iCs/>
          <w:sz w:val="24"/>
          <w:szCs w:val="24"/>
          <w:lang w:eastAsia="ru-RU"/>
        </w:rPr>
        <w:t>Синектика</w:t>
      </w:r>
      <w:proofErr w:type="spellEnd"/>
      <w:r w:rsidRPr="00503DAC">
        <w:rPr>
          <w:rFonts w:ascii="Times New Roman" w:eastAsia="Times New Roman" w:hAnsi="Times New Roman" w:cs="Times New Roman"/>
          <w:i/>
          <w:iCs/>
          <w:sz w:val="24"/>
          <w:szCs w:val="24"/>
          <w:lang w:eastAsia="ru-RU"/>
        </w:rPr>
        <w:t>»</w:t>
      </w:r>
      <w:r w:rsidRPr="00503DAC">
        <w:rPr>
          <w:rFonts w:ascii="Times New Roman" w:eastAsia="Times New Roman" w:hAnsi="Times New Roman" w:cs="Times New Roman"/>
          <w:sz w:val="24"/>
          <w:szCs w:val="24"/>
          <w:lang w:eastAsia="ru-RU"/>
        </w:rPr>
        <w:t xml:space="preserve"> (http://futureaccess.ru/Medaicenter/biznes-stati/innovationmetods/)</w:t>
      </w:r>
    </w:p>
    <w:p w:rsidR="00503DAC" w:rsidRPr="00503DAC" w:rsidRDefault="00503DAC" w:rsidP="00503DAC">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bCs/>
          <w:sz w:val="28"/>
          <w:szCs w:val="28"/>
          <w:lang w:eastAsia="ru-RU"/>
        </w:rPr>
        <w:t>Прямая аналогия –</w:t>
      </w:r>
      <w:r w:rsidRPr="00503DAC">
        <w:rPr>
          <w:rFonts w:ascii="Times New Roman" w:eastAsia="Times New Roman" w:hAnsi="Times New Roman" w:cs="Times New Roman"/>
          <w:b/>
          <w:bCs/>
          <w:sz w:val="28"/>
          <w:szCs w:val="28"/>
          <w:lang w:eastAsia="ru-RU"/>
        </w:rPr>
        <w:t xml:space="preserve"> э</w:t>
      </w:r>
      <w:r w:rsidRPr="00503DAC">
        <w:rPr>
          <w:rFonts w:ascii="Times New Roman" w:eastAsia="Times New Roman" w:hAnsi="Times New Roman" w:cs="Times New Roman"/>
          <w:sz w:val="28"/>
          <w:szCs w:val="28"/>
          <w:lang w:eastAsia="ru-RU"/>
        </w:rPr>
        <w:t xml:space="preserve">то сходство, которым обладают элементы систем и объектов, решающих похожие задачи. К прямой аналогии можно отнести техническую или природную схожесть. </w:t>
      </w:r>
    </w:p>
    <w:p w:rsidR="00503DAC" w:rsidRPr="00503DAC" w:rsidRDefault="00503DAC" w:rsidP="00503DAC">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bCs/>
          <w:sz w:val="28"/>
          <w:szCs w:val="28"/>
          <w:lang w:eastAsia="ru-RU"/>
        </w:rPr>
        <w:t>Символическая аналогия</w:t>
      </w:r>
      <w:r w:rsidRPr="00503DAC">
        <w:rPr>
          <w:rFonts w:ascii="Times New Roman" w:eastAsia="Times New Roman" w:hAnsi="Times New Roman" w:cs="Times New Roman"/>
          <w:b/>
          <w:bCs/>
          <w:sz w:val="28"/>
          <w:szCs w:val="28"/>
          <w:lang w:eastAsia="ru-RU"/>
        </w:rPr>
        <w:t xml:space="preserve"> </w:t>
      </w:r>
      <w:r w:rsidRPr="00503DAC">
        <w:rPr>
          <w:rFonts w:ascii="Times New Roman" w:eastAsia="Times New Roman" w:hAnsi="Times New Roman" w:cs="Times New Roman"/>
          <w:sz w:val="28"/>
          <w:szCs w:val="28"/>
          <w:lang w:eastAsia="ru-RU"/>
        </w:rPr>
        <w:t xml:space="preserve">основана на использовании различных сравнений, метафор и поиске парадоксов в привычных и знакомых вещах или явлениях. Этот тип аналогии направлен на поиск </w:t>
      </w:r>
      <w:proofErr w:type="gramStart"/>
      <w:r w:rsidRPr="00503DAC">
        <w:rPr>
          <w:rFonts w:ascii="Times New Roman" w:eastAsia="Times New Roman" w:hAnsi="Times New Roman" w:cs="Times New Roman"/>
          <w:sz w:val="28"/>
          <w:szCs w:val="28"/>
          <w:lang w:eastAsia="ru-RU"/>
        </w:rPr>
        <w:t>необычного</w:t>
      </w:r>
      <w:proofErr w:type="gramEnd"/>
      <w:r w:rsidRPr="00503DAC">
        <w:rPr>
          <w:rFonts w:ascii="Times New Roman" w:eastAsia="Times New Roman" w:hAnsi="Times New Roman" w:cs="Times New Roman"/>
          <w:sz w:val="28"/>
          <w:szCs w:val="28"/>
          <w:lang w:eastAsia="ru-RU"/>
        </w:rPr>
        <w:t xml:space="preserve"> в обычном и обычного в необычном, то есть определение и характеристику предметов и явлений с неожиданной стороны. </w:t>
      </w:r>
    </w:p>
    <w:p w:rsidR="00503DAC" w:rsidRPr="00503DAC" w:rsidRDefault="00503DAC" w:rsidP="00503DAC">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bCs/>
          <w:sz w:val="28"/>
          <w:szCs w:val="28"/>
          <w:lang w:eastAsia="ru-RU"/>
        </w:rPr>
        <w:lastRenderedPageBreak/>
        <w:t>Личная аналогия,</w:t>
      </w:r>
      <w:r w:rsidRPr="00503DAC">
        <w:rPr>
          <w:rFonts w:ascii="Times New Roman" w:eastAsia="Times New Roman" w:hAnsi="Times New Roman" w:cs="Times New Roman"/>
          <w:b/>
          <w:bCs/>
          <w:sz w:val="28"/>
          <w:szCs w:val="28"/>
          <w:lang w:eastAsia="ru-RU"/>
        </w:rPr>
        <w:t xml:space="preserve"> в </w:t>
      </w:r>
      <w:r w:rsidRPr="00503DAC">
        <w:rPr>
          <w:rFonts w:ascii="Times New Roman" w:eastAsia="Times New Roman" w:hAnsi="Times New Roman" w:cs="Times New Roman"/>
          <w:sz w:val="28"/>
          <w:szCs w:val="28"/>
          <w:lang w:eastAsia="ru-RU"/>
        </w:rPr>
        <w:t xml:space="preserve">основе которой лежит процесс мысленного отождествления себя с объектом исследования или какой-то его частью. При использовании этого типа аналогии задачей исследователя является представление себя в роли изучаемого предмета и преломлении на себя его функции. Личная аналогия дает возможность отбросить стереотипные ограничения мышления и взглянуть на предмет с необычного ракурса. </w:t>
      </w:r>
    </w:p>
    <w:p w:rsidR="00503DAC" w:rsidRPr="00503DAC" w:rsidRDefault="00503DAC" w:rsidP="00503DAC">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bCs/>
          <w:sz w:val="28"/>
          <w:szCs w:val="28"/>
          <w:lang w:eastAsia="ru-RU"/>
        </w:rPr>
        <w:t>Фантастическая аналогия, в</w:t>
      </w:r>
      <w:r w:rsidRPr="00503DAC">
        <w:rPr>
          <w:rFonts w:ascii="Times New Roman" w:eastAsia="Times New Roman" w:hAnsi="Times New Roman" w:cs="Times New Roman"/>
          <w:sz w:val="28"/>
          <w:szCs w:val="28"/>
          <w:lang w:eastAsia="ru-RU"/>
        </w:rPr>
        <w:t xml:space="preserve"> основе которой лежит представление исследуемого объекта в нереальных, фантастических условиях, где не действуют привычные законы и явления. Это позволяет придумать решение без привязки к объективной реальности. Писатели-фантасты часто используют этот тип аналогии в своих произведениях.</w:t>
      </w:r>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pStyle w:val="2"/>
        <w:spacing w:before="0" w:line="360" w:lineRule="auto"/>
        <w:ind w:firstLine="709"/>
        <w:jc w:val="both"/>
        <w:rPr>
          <w:rFonts w:ascii="Times New Roman" w:eastAsia="Times New Roman" w:hAnsi="Times New Roman" w:cs="Times New Roman"/>
          <w:color w:val="auto"/>
          <w:sz w:val="28"/>
          <w:szCs w:val="28"/>
          <w:lang w:eastAsia="ru-RU"/>
        </w:rPr>
      </w:pPr>
      <w:bookmarkStart w:id="9" w:name="_Toc20381278"/>
      <w:r w:rsidRPr="00503DAC">
        <w:rPr>
          <w:rFonts w:ascii="Times New Roman" w:eastAsia="Times New Roman" w:hAnsi="Times New Roman" w:cs="Times New Roman"/>
          <w:color w:val="auto"/>
          <w:sz w:val="28"/>
          <w:szCs w:val="28"/>
          <w:lang w:eastAsia="ru-RU"/>
        </w:rPr>
        <w:t>1.6 Метод морфологического анализа</w:t>
      </w:r>
      <w:bookmarkEnd w:id="9"/>
    </w:p>
    <w:p w:rsid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
          <w:iCs/>
          <w:sz w:val="28"/>
          <w:szCs w:val="28"/>
          <w:lang w:eastAsia="ru-RU"/>
        </w:rPr>
      </w:pP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Cs/>
          <w:sz w:val="28"/>
          <w:szCs w:val="28"/>
          <w:lang w:eastAsia="ru-RU"/>
        </w:rPr>
      </w:pPr>
      <w:r w:rsidRPr="00503DAC">
        <w:rPr>
          <w:rFonts w:ascii="Times New Roman" w:eastAsia="Times New Roman" w:hAnsi="Times New Roman" w:cs="Times New Roman"/>
          <w:i/>
          <w:iCs/>
          <w:sz w:val="28"/>
          <w:szCs w:val="28"/>
          <w:lang w:eastAsia="ru-RU"/>
        </w:rPr>
        <w:t>Метод морфологического анализа</w:t>
      </w:r>
      <w:r w:rsidRPr="00503DAC">
        <w:rPr>
          <w:rFonts w:ascii="Times New Roman" w:eastAsia="Times New Roman" w:hAnsi="Times New Roman" w:cs="Times New Roman"/>
          <w:iCs/>
          <w:sz w:val="28"/>
          <w:szCs w:val="28"/>
          <w:lang w:eastAsia="ru-RU"/>
        </w:rPr>
        <w:t xml:space="preserve">, предложенный Фрицем </w:t>
      </w:r>
      <w:proofErr w:type="spellStart"/>
      <w:r w:rsidRPr="00503DAC">
        <w:rPr>
          <w:rFonts w:ascii="Times New Roman" w:eastAsia="Times New Roman" w:hAnsi="Times New Roman" w:cs="Times New Roman"/>
          <w:iCs/>
          <w:sz w:val="28"/>
          <w:szCs w:val="28"/>
          <w:lang w:eastAsia="ru-RU"/>
        </w:rPr>
        <w:t>Цвикки</w:t>
      </w:r>
      <w:proofErr w:type="spellEnd"/>
      <w:r w:rsidRPr="00503DAC">
        <w:rPr>
          <w:rFonts w:ascii="Times New Roman" w:eastAsia="Times New Roman" w:hAnsi="Times New Roman" w:cs="Times New Roman"/>
          <w:iCs/>
          <w:sz w:val="28"/>
          <w:szCs w:val="28"/>
          <w:lang w:eastAsia="ru-RU"/>
        </w:rPr>
        <w:t xml:space="preserve"> (см. рисунок 5).</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16"/>
          <w:szCs w:val="16"/>
          <w:lang w:eastAsia="ru-RU"/>
        </w:rPr>
      </w:pPr>
      <w:r w:rsidRPr="00503DAC">
        <w:rPr>
          <w:rFonts w:ascii="Times New Roman" w:eastAsia="Times New Roman" w:hAnsi="Times New Roman" w:cs="Times New Roman"/>
          <w:sz w:val="28"/>
          <w:szCs w:val="28"/>
          <w:lang w:eastAsia="ru-RU"/>
        </w:rPr>
        <w:t> </w:t>
      </w:r>
      <w:r w:rsidRPr="00503DAC">
        <w:rPr>
          <w:rFonts w:ascii="Times New Roman" w:eastAsia="Times New Roman" w:hAnsi="Times New Roman" w:cs="Times New Roman"/>
          <w:noProof/>
          <w:sz w:val="16"/>
          <w:szCs w:val="16"/>
          <w:lang w:eastAsia="ru-RU"/>
        </w:rPr>
        <w:drawing>
          <wp:inline distT="0" distB="0" distL="0" distR="0">
            <wp:extent cx="4547870" cy="2091055"/>
            <wp:effectExtent l="19050" t="0" r="5080" b="0"/>
            <wp:docPr id="30" name="Рисунок 30" descr="image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46"/>
                    <pic:cNvPicPr>
                      <a:picLocks noChangeAspect="1" noChangeArrowheads="1"/>
                    </pic:cNvPicPr>
                  </pic:nvPicPr>
                  <pic:blipFill>
                    <a:blip r:embed="rId15" cstate="print"/>
                    <a:srcRect/>
                    <a:stretch>
                      <a:fillRect/>
                    </a:stretch>
                  </pic:blipFill>
                  <pic:spPr bwMode="auto">
                    <a:xfrm>
                      <a:off x="0" y="0"/>
                      <a:ext cx="4547870" cy="2091055"/>
                    </a:xfrm>
                    <a:prstGeom prst="rect">
                      <a:avLst/>
                    </a:prstGeom>
                    <a:noFill/>
                    <a:ln w="9525">
                      <a:noFill/>
                      <a:miter lim="800000"/>
                      <a:headEnd/>
                      <a:tailEnd/>
                    </a:ln>
                  </pic:spPr>
                </pic:pic>
              </a:graphicData>
            </a:graphic>
          </wp:inline>
        </w:drawing>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503DAC">
        <w:rPr>
          <w:rFonts w:ascii="Times New Roman" w:eastAsia="Times New Roman" w:hAnsi="Times New Roman" w:cs="Times New Roman"/>
          <w:sz w:val="24"/>
          <w:szCs w:val="24"/>
        </w:rPr>
        <w:t xml:space="preserve">Рисунок 5 – </w:t>
      </w:r>
      <w:r w:rsidRPr="00503DAC">
        <w:rPr>
          <w:rFonts w:ascii="Times New Roman" w:eastAsia="Times New Roman" w:hAnsi="Times New Roman" w:cs="Times New Roman"/>
          <w:bCs/>
          <w:sz w:val="24"/>
          <w:szCs w:val="24"/>
          <w:lang w:eastAsia="ru-RU"/>
        </w:rPr>
        <w:t>Алгоритм проведения морфологического анализа</w:t>
      </w:r>
      <w:r w:rsidRPr="00503DAC">
        <w:rPr>
          <w:rFonts w:ascii="Times New Roman" w:eastAsia="Times New Roman" w:hAnsi="Times New Roman" w:cs="Times New Roman"/>
          <w:sz w:val="24"/>
          <w:szCs w:val="24"/>
          <w:lang w:eastAsia="ru-RU"/>
        </w:rPr>
        <w:t xml:space="preserve"> (</w:t>
      </w:r>
      <w:r w:rsidRPr="00503DAC">
        <w:rPr>
          <w:rFonts w:ascii="Times New Roman" w:eastAsia="Times New Roman" w:hAnsi="Times New Roman" w:cs="Times New Roman"/>
          <w:bCs/>
          <w:sz w:val="24"/>
          <w:szCs w:val="24"/>
          <w:lang w:eastAsia="ru-RU"/>
        </w:rPr>
        <w:t>http://poznayka.org/s46963t1.html</w:t>
      </w:r>
      <w:r w:rsidRPr="00503DAC">
        <w:rPr>
          <w:rFonts w:ascii="Times New Roman" w:eastAsia="Times New Roman" w:hAnsi="Times New Roman" w:cs="Times New Roman"/>
          <w:iCs/>
          <w:sz w:val="24"/>
          <w:szCs w:val="24"/>
          <w:lang w:eastAsia="ru-RU"/>
        </w:rPr>
        <w:t>)</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iCs/>
          <w:sz w:val="28"/>
          <w:szCs w:val="28"/>
          <w:lang w:eastAsia="ru-RU"/>
        </w:rPr>
        <w:t xml:space="preserve">Суть морфологического анализа заключается в разложении на составляющие исследуемого предмета, выборе из данных составляющих несколько его главных характеристик, соединение их для получения новых идей. Для анализа предлагается использовать матрицу </w:t>
      </w:r>
      <w:proofErr w:type="spellStart"/>
      <w:r w:rsidRPr="00503DAC">
        <w:rPr>
          <w:rFonts w:ascii="Times New Roman" w:eastAsia="Times New Roman" w:hAnsi="Times New Roman" w:cs="Times New Roman"/>
          <w:iCs/>
          <w:sz w:val="28"/>
          <w:szCs w:val="28"/>
          <w:lang w:eastAsia="ru-RU"/>
        </w:rPr>
        <w:t>п</w:t>
      </w:r>
      <w:r w:rsidRPr="00503DAC">
        <w:rPr>
          <w:rFonts w:ascii="Times New Roman" w:eastAsia="Times New Roman" w:hAnsi="Times New Roman" w:cs="Times New Roman"/>
          <w:bCs/>
          <w:sz w:val="28"/>
          <w:szCs w:val="28"/>
          <w:lang w:eastAsia="ru-RU"/>
        </w:rPr>
        <w:t>опарного</w:t>
      </w:r>
      <w:proofErr w:type="spellEnd"/>
      <w:r w:rsidRPr="00503DAC">
        <w:rPr>
          <w:rFonts w:ascii="Times New Roman" w:eastAsia="Times New Roman" w:hAnsi="Times New Roman" w:cs="Times New Roman"/>
          <w:bCs/>
          <w:sz w:val="28"/>
          <w:szCs w:val="28"/>
          <w:lang w:eastAsia="ru-RU"/>
        </w:rPr>
        <w:t xml:space="preserve"> сочетания вариантов</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iCs/>
          <w:sz w:val="28"/>
          <w:szCs w:val="28"/>
          <w:lang w:eastAsia="ru-RU"/>
        </w:rPr>
      </w:pPr>
      <w:r w:rsidRPr="00503DAC">
        <w:rPr>
          <w:rFonts w:ascii="Times New Roman" w:eastAsia="Times New Roman" w:hAnsi="Times New Roman" w:cs="Times New Roman"/>
          <w:iCs/>
          <w:sz w:val="28"/>
          <w:szCs w:val="28"/>
          <w:lang w:eastAsia="ru-RU"/>
        </w:rPr>
        <w:t>Метод расшифровки – создание ассоциаций с незнакомым выражением или устойчивым сочетанием на не родном языке.</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iCs/>
          <w:sz w:val="28"/>
          <w:szCs w:val="28"/>
          <w:lang w:eastAsia="ru-RU"/>
        </w:rPr>
        <w:t>Метод ловушки для идей – фиксация абсолютно всех идеи, их запись на диктофон или в тетрадь, анализ этих идей.</w:t>
      </w:r>
      <w:r w:rsidRPr="00503DAC">
        <w:rPr>
          <w:rFonts w:ascii="Times New Roman" w:eastAsia="Times New Roman" w:hAnsi="Times New Roman" w:cs="Times New Roman"/>
          <w:sz w:val="28"/>
          <w:szCs w:val="28"/>
          <w:lang w:eastAsia="ru-RU"/>
        </w:rPr>
        <w:t> </w:t>
      </w:r>
    </w:p>
    <w:p w:rsidR="00503DAC" w:rsidRPr="00503DAC" w:rsidRDefault="00503DAC" w:rsidP="00503DA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Таким образом, рассмотренные методы могут использоваться при постановке задач, сборе, обработке и анализе информации, поиске и генерировании идей. А учитывая тот факт, что в настоящее время в странах Европейского союза и в России, в частности, необходимым является подготовка конкурентоспособных специалистов, способных вырабатывать и развивать новые идеи, творчески мыслить, адаптироваться и успешно трудиться в динамично развивающемся обществе.</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b/>
          <w:sz w:val="32"/>
          <w:szCs w:val="32"/>
          <w:lang w:eastAsia="ru-RU"/>
        </w:rPr>
      </w:pPr>
      <w:r w:rsidRPr="00503DAC">
        <w:rPr>
          <w:rFonts w:ascii="Times New Roman" w:eastAsia="Calibri" w:hAnsi="Times New Roman" w:cs="Times New Roman"/>
          <w:b/>
          <w:sz w:val="32"/>
          <w:szCs w:val="32"/>
        </w:rPr>
        <w:br w:type="page"/>
      </w:r>
      <w:r w:rsidRPr="00503DAC">
        <w:rPr>
          <w:rFonts w:ascii="Times New Roman" w:eastAsia="Calibri" w:hAnsi="Times New Roman" w:cs="Times New Roman"/>
          <w:b/>
          <w:sz w:val="32"/>
          <w:szCs w:val="32"/>
        </w:rPr>
        <w:lastRenderedPageBreak/>
        <w:t xml:space="preserve">3 </w:t>
      </w:r>
      <w:r w:rsidRPr="00503DAC">
        <w:rPr>
          <w:rFonts w:ascii="Times New Roman" w:eastAsia="Times New Roman" w:hAnsi="Times New Roman" w:cs="Times New Roman"/>
          <w:b/>
          <w:sz w:val="32"/>
          <w:szCs w:val="32"/>
          <w:lang w:eastAsia="ru-RU"/>
        </w:rPr>
        <w:t>Этические нормы и принципы научной деятельности</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proofErr w:type="gramStart"/>
      <w:r w:rsidRPr="00503DAC">
        <w:rPr>
          <w:rFonts w:ascii="Times New Roman" w:eastAsia="Times New Roman" w:hAnsi="Times New Roman" w:cs="Times New Roman"/>
          <w:sz w:val="28"/>
          <w:lang w:eastAsia="ru-RU"/>
        </w:rPr>
        <w:t xml:space="preserve">Этика (греч. </w:t>
      </w:r>
      <w:proofErr w:type="spellStart"/>
      <w:r w:rsidRPr="00503DAC">
        <w:rPr>
          <w:rFonts w:ascii="Times New Roman" w:eastAsia="Times New Roman" w:hAnsi="Times New Roman" w:cs="Times New Roman"/>
          <w:sz w:val="28"/>
          <w:lang w:eastAsia="ru-RU"/>
        </w:rPr>
        <w:t>etika</w:t>
      </w:r>
      <w:proofErr w:type="spellEnd"/>
      <w:r w:rsidRPr="00503DAC">
        <w:rPr>
          <w:rFonts w:ascii="Times New Roman" w:eastAsia="Times New Roman" w:hAnsi="Times New Roman" w:cs="Times New Roman"/>
          <w:sz w:val="28"/>
          <w:lang w:eastAsia="ru-RU"/>
        </w:rPr>
        <w:t xml:space="preserve">, от </w:t>
      </w:r>
      <w:proofErr w:type="spellStart"/>
      <w:r w:rsidRPr="00503DAC">
        <w:rPr>
          <w:rFonts w:ascii="Times New Roman" w:eastAsia="Times New Roman" w:hAnsi="Times New Roman" w:cs="Times New Roman"/>
          <w:sz w:val="28"/>
          <w:lang w:eastAsia="ru-RU"/>
        </w:rPr>
        <w:t>ethos</w:t>
      </w:r>
      <w:proofErr w:type="spellEnd"/>
      <w:r w:rsidRPr="00503DAC">
        <w:rPr>
          <w:rFonts w:ascii="Times New Roman" w:eastAsia="Times New Roman" w:hAnsi="Times New Roman" w:cs="Times New Roman"/>
          <w:sz w:val="28"/>
          <w:lang w:eastAsia="ru-RU"/>
        </w:rPr>
        <w:t xml:space="preserve"> – обычай, нрав, характер) – философская дисциплина, изучающая мораль, нравственность.</w:t>
      </w:r>
      <w:proofErr w:type="gramEnd"/>
      <w:r w:rsidRPr="00503DAC">
        <w:rPr>
          <w:rFonts w:ascii="Times New Roman" w:eastAsia="Times New Roman" w:hAnsi="Times New Roman" w:cs="Times New Roman"/>
          <w:sz w:val="28"/>
          <w:lang w:eastAsia="ru-RU"/>
        </w:rPr>
        <w:t xml:space="preserve"> Как обозначение особой области исследования термин «этика» впервые был употреблен древнегреческим философом Аристотелем (384–322 гг. </w:t>
      </w:r>
      <w:proofErr w:type="gramStart"/>
      <w:r w:rsidRPr="00503DAC">
        <w:rPr>
          <w:rFonts w:ascii="Times New Roman" w:eastAsia="Times New Roman" w:hAnsi="Times New Roman" w:cs="Times New Roman"/>
          <w:sz w:val="28"/>
          <w:lang w:eastAsia="ru-RU"/>
        </w:rPr>
        <w:t>до</w:t>
      </w:r>
      <w:proofErr w:type="gramEnd"/>
      <w:r w:rsidRPr="00503DAC">
        <w:rPr>
          <w:rFonts w:ascii="Times New Roman" w:eastAsia="Times New Roman" w:hAnsi="Times New Roman" w:cs="Times New Roman"/>
          <w:sz w:val="28"/>
          <w:lang w:eastAsia="ru-RU"/>
        </w:rPr>
        <w:t xml:space="preserve"> н.э.). В обычной жизни под этикой в основном понимают принципы, управляющие нашим поведением. В сфере современной научной деятельности этика изучает специфику моральных взаимоотношений как внутри самого научного сообщества, так и между наукой и обществом в целом, определяя свод ценностей, норм и правил в данных областях.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Этические нормы – это нравственные критерии этики науки, т. е. деятельности ученых и их социальной ответственности за судьбу своих открытий и их применение, а также нравственные нормы и ценности ученого, его установки, отражающие гуманистические устремления.</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Этические нормы в современной парадигме знания сводятся к пяти основополагающим ценностям</w:t>
      </w:r>
      <w:r w:rsidRPr="00503DAC">
        <w:rPr>
          <w:rFonts w:ascii="Times New Roman" w:eastAsia="Times New Roman" w:hAnsi="Times New Roman" w:cs="Times New Roman"/>
          <w:sz w:val="28"/>
          <w:vertAlign w:val="superscript"/>
          <w:lang w:eastAsia="ru-RU"/>
        </w:rPr>
        <w:footnoteReference w:id="1"/>
      </w:r>
      <w:r w:rsidRPr="00503DAC">
        <w:rPr>
          <w:rFonts w:ascii="Times New Roman" w:eastAsia="Times New Roman" w:hAnsi="Times New Roman" w:cs="Times New Roman"/>
          <w:sz w:val="28"/>
          <w:lang w:eastAsia="ru-RU"/>
        </w:rPr>
        <w:t xml:space="preserve">.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«1 Универсализм в науке. </w:t>
      </w:r>
      <w:proofErr w:type="spellStart"/>
      <w:r w:rsidRPr="00503DAC">
        <w:rPr>
          <w:rFonts w:ascii="Times New Roman" w:eastAsia="Times New Roman" w:hAnsi="Times New Roman" w:cs="Times New Roman"/>
          <w:sz w:val="28"/>
          <w:lang w:eastAsia="ru-RU"/>
        </w:rPr>
        <w:t>Внеличностное</w:t>
      </w:r>
      <w:proofErr w:type="spellEnd"/>
      <w:r w:rsidRPr="00503DAC">
        <w:rPr>
          <w:rFonts w:ascii="Times New Roman" w:eastAsia="Times New Roman" w:hAnsi="Times New Roman" w:cs="Times New Roman"/>
          <w:sz w:val="28"/>
          <w:lang w:eastAsia="ru-RU"/>
        </w:rPr>
        <w:t xml:space="preserve"> использование научных открытий, принадлежность открытий всему мировому научному сообществу. Принцип универсализма реализуется через международное многостороннее сотрудничество ученых сообществ: международные конференции, коллоквиумы, научно-технические проекты, форумы и другие формы коллективного сотрудничества.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2 Бескорыстность в научной деятельности и внедрении ее достижений. Бескорыстие, являясь сущностной характеристикой морального отношения субъекта к миру и другим людям, рассматривается в науке с широких этических позиций. Этот принцип означает, что ученый принадлежит к особой когорте людей, которые руководствуются высшими, абсолютными ценностными гуманитарными установками и стремлением к бескорыстному мотиву исследования. Сам процесс творческой работы и поиск истины являются главным принципом самореализации ученых. Поэтому наличие бескорыстия как принципа в деятельности ученых очевидно.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3 Принцип коллективизма. Сущность данного принципа состоит в необходимости соблюдения ученым правил огласки научных исследований: ученый не имеет права скрывать результаты своих исследований. Это один из аспектов ответственности ученого за результаты своего труда и его использование.</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4 Организованный скептицизм – обязательный этический принцип в научных исследованиях, заключающийся в умении выступать с критикой и самому выдерживать критику к себе и своему исследованию. Этот этический принцип позволяет бороться с консерватизмом и догматизмом в науке, </w:t>
      </w:r>
      <w:r w:rsidRPr="00503DAC">
        <w:rPr>
          <w:rFonts w:ascii="Times New Roman" w:eastAsia="Times New Roman" w:hAnsi="Times New Roman" w:cs="Times New Roman"/>
          <w:sz w:val="28"/>
          <w:lang w:eastAsia="ru-RU"/>
        </w:rPr>
        <w:lastRenderedPageBreak/>
        <w:t>которые могут становиться существенным препятствием в развитии науки и деятельности отдельных ученых.</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5 Высочайший профессионализм (строгое соблюдение профессиональной этики), в котором сочетаются интересы общества и гарантии суверенности личности как носителя определенной профессии, а также высокие требования к профессионалу, в том числе к его моральному облику. Профессиональная честь и достоинство – это показатели моральной ценности человека, который представляет определенную социальную группу»</w:t>
      </w:r>
      <w:r w:rsidRPr="00503DAC">
        <w:rPr>
          <w:rFonts w:ascii="Times New Roman" w:eastAsia="Times New Roman" w:hAnsi="Times New Roman" w:cs="Times New Roman"/>
          <w:sz w:val="28"/>
          <w:vertAlign w:val="superscript"/>
          <w:lang w:eastAsia="ru-RU"/>
        </w:rPr>
        <w:footnoteReference w:id="2"/>
      </w:r>
      <w:r w:rsidRPr="00503DAC">
        <w:rPr>
          <w:rFonts w:ascii="Times New Roman" w:eastAsia="Times New Roman" w:hAnsi="Times New Roman" w:cs="Times New Roman"/>
          <w:sz w:val="28"/>
          <w:lang w:eastAsia="ru-RU"/>
        </w:rPr>
        <w:t>.</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Ученые как общественная группа имеют достаточные основания беспокоиться о своей этике, своем отношении к работе и людям.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Выделим основные ценности научного знания и истины</w:t>
      </w:r>
      <w:r w:rsidRPr="00503DAC">
        <w:rPr>
          <w:rFonts w:ascii="Times New Roman" w:eastAsia="Times New Roman" w:hAnsi="Times New Roman" w:cs="Times New Roman"/>
          <w:sz w:val="28"/>
          <w:vertAlign w:val="superscript"/>
          <w:lang w:eastAsia="ru-RU"/>
        </w:rPr>
        <w:footnoteReference w:id="3"/>
      </w:r>
      <w:r w:rsidRPr="00503DAC">
        <w:rPr>
          <w:rFonts w:ascii="Times New Roman" w:eastAsia="Times New Roman" w:hAnsi="Times New Roman" w:cs="Times New Roman"/>
          <w:sz w:val="28"/>
          <w:lang w:eastAsia="ru-RU"/>
        </w:rPr>
        <w:t xml:space="preserve">.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«1 Новизна научного знания – важнейший принцип этики научного сообщества. Добытое учеными новое знание должно быть истинным, что определяет суть любой научной деятельности. Все члены научного сообщества, несмотря на свои заслуги и положение в обществе, равны перед истиной. Бескорыстный поиск и отстаивание истины во все времена относились к основополагающей этической норме научной работы. Ученый не нуждается в каком-либо контроле над своей деятельностью, он руководствуется лишь профессиональной честью и совестью. Если при проведении научной работы прогноз исследователя не оправдался, ученый ни в коем случае не должен корректировать результаты НИР для оправдания первоначальной гипотезы. В повседневной научной деятельности непросто бывает сразу оценить истинность полученного результата. Постоянное сомнение в правильности собственных выводов и открытий определяет ответственность ученого за истинность полученных данных, его добросовестность. Под истиной понимается верное, адекватное отражение объективной действительности познающим субъектом, воспроизведение ее такой, какой она существует сама по себе, </w:t>
      </w:r>
      <w:proofErr w:type="gramStart"/>
      <w:r w:rsidRPr="00503DAC">
        <w:rPr>
          <w:rFonts w:ascii="Times New Roman" w:eastAsia="Times New Roman" w:hAnsi="Times New Roman" w:cs="Times New Roman"/>
          <w:sz w:val="28"/>
          <w:lang w:eastAsia="ru-RU"/>
        </w:rPr>
        <w:t>вне</w:t>
      </w:r>
      <w:proofErr w:type="gramEnd"/>
      <w:r w:rsidRPr="00503DAC">
        <w:rPr>
          <w:rFonts w:ascii="Times New Roman" w:eastAsia="Times New Roman" w:hAnsi="Times New Roman" w:cs="Times New Roman"/>
          <w:sz w:val="28"/>
          <w:lang w:eastAsia="ru-RU"/>
        </w:rPr>
        <w:t xml:space="preserve"> и независимо </w:t>
      </w:r>
      <w:proofErr w:type="gramStart"/>
      <w:r w:rsidRPr="00503DAC">
        <w:rPr>
          <w:rFonts w:ascii="Times New Roman" w:eastAsia="Times New Roman" w:hAnsi="Times New Roman" w:cs="Times New Roman"/>
          <w:sz w:val="28"/>
          <w:lang w:eastAsia="ru-RU"/>
        </w:rPr>
        <w:t>от</w:t>
      </w:r>
      <w:proofErr w:type="gramEnd"/>
      <w:r w:rsidRPr="00503DAC">
        <w:rPr>
          <w:rFonts w:ascii="Times New Roman" w:eastAsia="Times New Roman" w:hAnsi="Times New Roman" w:cs="Times New Roman"/>
          <w:sz w:val="28"/>
          <w:lang w:eastAsia="ru-RU"/>
        </w:rPr>
        <w:t xml:space="preserve"> человека и его сознания. Умение критически проанализировать результаты собственного исследования и непредвзято оценить достижения своих коллег является наиболее отличительной чертой большинства современных ученых.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2 Взаимоотношения науки и общества. В современном общественном сознании наука – не только двигатель прогресса, но и судья высшей категории. При этом соблюдение принципов этики в научной деятельности – необходимое условие для сохранения доверия общества к научным достижениям. Немаловажное значение в формировании доверия общества к науке имеет постоянная просветительская и научно-популярная деятельность самих ученых совместно с государством.</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lastRenderedPageBreak/>
        <w:t>3 Эксперименты на животных и человеке. Научный прогресс в области медицины и защиты здоровья человека невозможен без исследований, которые включают эксперименты с участием животных и людей. И, тем не менее, ученому никогда не следует забывать, всякий эксперимент над животными должен быть поставлен таким образом, чтобы максимально облегчить страдания животных. Организация подобных исследований должна соответствовать принципам гуманности, национальным законам, рекомендациям национального совета по исследованиям, а также правилам, принятым научным учреждением, где проводится эксперимент.</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4 Этика цитирования. Регулярная научная работа, необходимость получения новых фактов и знаний всегда основываются на предыдущих результатах, что, с </w:t>
      </w:r>
      <w:proofErr w:type="gramStart"/>
      <w:r w:rsidRPr="00503DAC">
        <w:rPr>
          <w:rFonts w:ascii="Times New Roman" w:eastAsia="Times New Roman" w:hAnsi="Times New Roman" w:cs="Times New Roman"/>
          <w:sz w:val="28"/>
          <w:lang w:eastAsia="ru-RU"/>
        </w:rPr>
        <w:t>одной стороны, обусловливает</w:t>
      </w:r>
      <w:proofErr w:type="gramEnd"/>
      <w:r w:rsidRPr="00503DAC">
        <w:rPr>
          <w:rFonts w:ascii="Times New Roman" w:eastAsia="Times New Roman" w:hAnsi="Times New Roman" w:cs="Times New Roman"/>
          <w:sz w:val="28"/>
          <w:lang w:eastAsia="ru-RU"/>
        </w:rPr>
        <w:t xml:space="preserve"> обязательную информированность ученого о более ранних разработках, а с другой – включение использованных публикаций в список цитированной литературы. В идеальном варианте все подобные публикации автор должен отразить в своей статье. Однако реально цитируется только незначительная их часть, что в первую очередь связано с ограниченным объемом места в научной периодике. Необходимость выбора ссылок порождает специфические этические проблемы, которые возникают не только при подготовке журнальных статей, но и монографических изданий. Перед любым ученым при подготовке нового научного произведения встает нелегкий выбор ссылок. При этом неизбежно возникает субъективная оценка значимости опубликованной ранее информации. Недавно эта проблема приобрела еще большую остроту из-за активного использования показателей цитирования для оценки и сопоставления эффективности работы ученых и научных учреждений. Одним из наиболее серьезных этических проступков в области соблюдения авторского права считается плагиат (от лат </w:t>
      </w:r>
      <w:proofErr w:type="spellStart"/>
      <w:r w:rsidRPr="00503DAC">
        <w:rPr>
          <w:rFonts w:ascii="Times New Roman" w:eastAsia="Times New Roman" w:hAnsi="Times New Roman" w:cs="Times New Roman"/>
          <w:sz w:val="28"/>
          <w:lang w:eastAsia="ru-RU"/>
        </w:rPr>
        <w:t>plagio</w:t>
      </w:r>
      <w:proofErr w:type="spellEnd"/>
      <w:r w:rsidRPr="00503DAC">
        <w:rPr>
          <w:rFonts w:ascii="Times New Roman" w:eastAsia="Times New Roman" w:hAnsi="Times New Roman" w:cs="Times New Roman"/>
          <w:sz w:val="28"/>
          <w:lang w:eastAsia="ru-RU"/>
        </w:rPr>
        <w:t xml:space="preserve"> – похищаю) – умышленное присвоение авторства на чужое произведение науки, литературы, искусства, изобретение или рационализаторское предложение (полностью или частично). Плагиат в последние годы получает все большее распространение в студенческой среде, причем как в России, так и за рубежом. Выполняя самостоятельные творческие, в том числе научные задания, многие недобросовестные молодые люди копируют размещенные в Интернете авторские произведения и рефераты и затем выдают их </w:t>
      </w:r>
      <w:proofErr w:type="gramStart"/>
      <w:r w:rsidRPr="00503DAC">
        <w:rPr>
          <w:rFonts w:ascii="Times New Roman" w:eastAsia="Times New Roman" w:hAnsi="Times New Roman" w:cs="Times New Roman"/>
          <w:sz w:val="28"/>
          <w:lang w:eastAsia="ru-RU"/>
        </w:rPr>
        <w:t>за</w:t>
      </w:r>
      <w:proofErr w:type="gramEnd"/>
      <w:r w:rsidRPr="00503DAC">
        <w:rPr>
          <w:rFonts w:ascii="Times New Roman" w:eastAsia="Times New Roman" w:hAnsi="Times New Roman" w:cs="Times New Roman"/>
          <w:sz w:val="28"/>
          <w:lang w:eastAsia="ru-RU"/>
        </w:rPr>
        <w:t xml:space="preserve"> свои. По мнению экспертов, около 80% российских студентов хотя бы раз сдавали преподавателю скаченную из Интернета курсовую или дипломную работу под видом </w:t>
      </w:r>
      <w:proofErr w:type="gramStart"/>
      <w:r w:rsidRPr="00503DAC">
        <w:rPr>
          <w:rFonts w:ascii="Times New Roman" w:eastAsia="Times New Roman" w:hAnsi="Times New Roman" w:cs="Times New Roman"/>
          <w:sz w:val="28"/>
          <w:lang w:eastAsia="ru-RU"/>
        </w:rPr>
        <w:t>собственной</w:t>
      </w:r>
      <w:proofErr w:type="gramEnd"/>
      <w:r w:rsidRPr="00503DAC">
        <w:rPr>
          <w:rFonts w:ascii="Times New Roman" w:eastAsia="Times New Roman" w:hAnsi="Times New Roman" w:cs="Times New Roman"/>
          <w:sz w:val="28"/>
          <w:lang w:eastAsia="ru-RU"/>
        </w:rPr>
        <w:t xml:space="preserve">. Потерпевший от плагиата автор может прибегнуть к гражданско-правовым мерам защиты нарушенного авторского права. Помимо этого в соответствии с законодательством Российской Федерации нарушение авторских прав влечет уголовную ответственность по ст. 146 Уголовного кодекса РФ. Понимая социальную опасность распространения сетевого плагиата, ведущие научные державы предпринимают соответствующие меры для выявления нерадивых учащихся и студентов. В частности, в Великобритании относительно недавно была разработана универсальная компьютерная система «Детектор плагиата», которая с </w:t>
      </w:r>
      <w:smartTag w:uri="urn:schemas-microsoft-com:office:smarttags" w:element="metricconverter">
        <w:smartTagPr>
          <w:attr w:name="ProductID" w:val="2002 г"/>
        </w:smartTagPr>
        <w:r w:rsidRPr="00503DAC">
          <w:rPr>
            <w:rFonts w:ascii="Times New Roman" w:eastAsia="Times New Roman" w:hAnsi="Times New Roman" w:cs="Times New Roman"/>
            <w:sz w:val="28"/>
            <w:lang w:eastAsia="ru-RU"/>
          </w:rPr>
          <w:t>2002 г</w:t>
        </w:r>
      </w:smartTag>
      <w:r w:rsidRPr="00503DAC">
        <w:rPr>
          <w:rFonts w:ascii="Times New Roman" w:eastAsia="Times New Roman" w:hAnsi="Times New Roman" w:cs="Times New Roman"/>
          <w:sz w:val="28"/>
          <w:lang w:eastAsia="ru-RU"/>
        </w:rPr>
        <w:t xml:space="preserve">. </w:t>
      </w:r>
      <w:r w:rsidRPr="00503DAC">
        <w:rPr>
          <w:rFonts w:ascii="Times New Roman" w:eastAsia="Times New Roman" w:hAnsi="Times New Roman" w:cs="Times New Roman"/>
          <w:sz w:val="28"/>
          <w:lang w:eastAsia="ru-RU"/>
        </w:rPr>
        <w:lastRenderedPageBreak/>
        <w:t xml:space="preserve">стала бесплатно обслуживать учителей и преподавателей. В России недавно также был создан интернет-сервис </w:t>
      </w:r>
      <w:proofErr w:type="spellStart"/>
      <w:r w:rsidRPr="00503DAC">
        <w:rPr>
          <w:rFonts w:ascii="Times New Roman" w:eastAsia="Times New Roman" w:hAnsi="Times New Roman" w:cs="Times New Roman"/>
          <w:sz w:val="28"/>
          <w:lang w:eastAsia="ru-RU"/>
        </w:rPr>
        <w:t>AntiPlagiat.ru</w:t>
      </w:r>
      <w:proofErr w:type="spellEnd"/>
      <w:r w:rsidRPr="00503DAC">
        <w:rPr>
          <w:rFonts w:ascii="Times New Roman" w:eastAsia="Times New Roman" w:hAnsi="Times New Roman" w:cs="Times New Roman"/>
          <w:sz w:val="28"/>
          <w:lang w:eastAsia="ru-RU"/>
        </w:rPr>
        <w:t xml:space="preserve">., предусмотренный в ВАК.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5 Этика соавторства. Право авторства печатной работы основывается на обязательном соблюдении трех условий: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1) значительный вклад в концепцию и структуру исследования или в анализ и интерпретацию данных;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2) написание текста статьи или внесение в него принципиальных изменений;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3) одобрение окончательной версии, которая сдается в печать. </w:t>
      </w:r>
    </w:p>
    <w:p w:rsidR="00503DAC" w:rsidRPr="00503DAC" w:rsidRDefault="00503DAC" w:rsidP="00503DAC">
      <w:pPr>
        <w:tabs>
          <w:tab w:val="left" w:pos="1134"/>
        </w:tabs>
        <w:spacing w:after="0" w:line="240" w:lineRule="auto"/>
        <w:ind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Однако титульные сведения об авторах некоторых научных работ не всегда правильно освещают список тех ученых, которые на самом деле обеспечили исследование. Во многих случаях точную границу между авторами и теми, кому в специальном разделе публикации выражается признательность за помощь в работе, провести очень сложно. Зачастую в тексте печатного произведения можно обнаружить благодарности за выполнение отдельных разделов исследования или его постановку, т.е. за то, что в большинстве случаев рассматривается как несомненное соавторство. При определении состава авторского коллектива надо иметь в виду, что за каждую часть статьи, имеющую решающее значение для ее основных выводов, должен нести ответственность, по крайней мере, один из авторов. То есть вклад каждого из соавторов в работу должен быть достаточным для того, чтобы принять на себя ответственность за содержание публикации. В то же время участие коллег, заключающееся в обеспечении финансирования или подборе материала для статьи, не является основанием для их включения в состав авторской группы. Этические проблемы в определении соавторства возникают обычно и среди тех лиц, которые подключились к подготовке статьи на втором этапе, когда первоначальный вариант рукописи уже готов. Нередко предложения о соавторстве поступают к крупным ученым, которые в данной разработке не участвовали. В этом случае истинные авторы статьи обычно преследуют цель разделить свою ответственность за слабые части выполненной работы с научными «корифеями». Кроме того, включение известного ученого в число соавторов может быть направлено и на повышение престижа публикации. Еще один круг проблемных соавторов связан с руководителями научных подразделений, которые, не принимая прямого участия в подготовке материала, «включают» себя в число авторов, обозначая тем самым сферу собственного влияния. Однако общее административное руководство исследовательским коллективом не признается научным сообществом достаточным для авторства. </w:t>
      </w:r>
    </w:p>
    <w:p w:rsidR="00D25102" w:rsidRDefault="00503DAC" w:rsidP="00D25102">
      <w:pPr>
        <w:tabs>
          <w:tab w:val="left" w:pos="1134"/>
        </w:tabs>
        <w:spacing w:after="0" w:line="240" w:lineRule="auto"/>
        <w:ind w:firstLine="709"/>
        <w:jc w:val="both"/>
        <w:rPr>
          <w:rFonts w:ascii="Times New Roman" w:eastAsia="Times New Roman" w:hAnsi="Times New Roman"/>
          <w:b/>
          <w:bCs/>
          <w:kern w:val="36"/>
          <w:sz w:val="32"/>
          <w:szCs w:val="32"/>
          <w:lang w:eastAsia="ru-RU"/>
        </w:rPr>
      </w:pPr>
      <w:r w:rsidRPr="00503DAC">
        <w:rPr>
          <w:rFonts w:ascii="Times New Roman" w:eastAsia="Times New Roman" w:hAnsi="Times New Roman" w:cs="Times New Roman"/>
          <w:sz w:val="28"/>
          <w:lang w:eastAsia="ru-RU"/>
        </w:rPr>
        <w:t xml:space="preserve">Первостепенное значение нормы этики имеют при взаимодействии руководителей научных коллективов с «аспирантами» и другими молодыми учеными. Не секрет, что несправедливые действия старших коллег научная молодежь воспринимает очень болезненно. Особенно недопустимы случаи, когда отдельные научные руководители публикуют полученные аспирантами материалы под своим именем и при этом не включают своих молодых подопечных в число соавторов. К числу наиболее «чувствительных» </w:t>
      </w:r>
      <w:r w:rsidRPr="00503DAC">
        <w:rPr>
          <w:rFonts w:ascii="Times New Roman" w:eastAsia="Times New Roman" w:hAnsi="Times New Roman" w:cs="Times New Roman"/>
          <w:sz w:val="28"/>
          <w:lang w:eastAsia="ru-RU"/>
        </w:rPr>
        <w:lastRenderedPageBreak/>
        <w:t>этических проблем относят также порядок распределения соавторов. Сложность в данной ситуации обычно связана с тем, что роли отдельных исполнителей работы иногда меняются по ходу ее проведения. При этом истинные творцы публикации могут вообще не оказаться в списке авторов. В соответствии с негласно принятыми этическими нормами лидер совместной публикации в списке авторов занимает первое место. Очередность остальных соавторов обычно распределяется по степени уменьшения их вклада в общую работу»</w:t>
      </w:r>
      <w:r w:rsidRPr="00503DAC">
        <w:rPr>
          <w:rFonts w:ascii="Times New Roman" w:eastAsia="Times New Roman" w:hAnsi="Times New Roman" w:cs="Times New Roman"/>
          <w:sz w:val="28"/>
          <w:vertAlign w:val="superscript"/>
          <w:lang w:eastAsia="ru-RU"/>
        </w:rPr>
        <w:footnoteReference w:id="4"/>
      </w:r>
      <w:r w:rsidRPr="00503DAC">
        <w:rPr>
          <w:rFonts w:ascii="Times New Roman" w:eastAsia="Times New Roman" w:hAnsi="Times New Roman" w:cs="Times New Roman"/>
          <w:sz w:val="28"/>
          <w:lang w:eastAsia="ru-RU"/>
        </w:rPr>
        <w:t xml:space="preserve">. </w:t>
      </w:r>
    </w:p>
    <w:p w:rsidR="00D25102" w:rsidRDefault="00D25102">
      <w:pPr>
        <w:rPr>
          <w:rFonts w:ascii="Times New Roman" w:eastAsia="Times New Roman" w:hAnsi="Times New Roman"/>
          <w:b/>
          <w:bCs/>
          <w:kern w:val="36"/>
          <w:sz w:val="32"/>
          <w:szCs w:val="32"/>
          <w:lang w:eastAsia="ru-RU"/>
        </w:rPr>
      </w:pPr>
      <w:r>
        <w:rPr>
          <w:sz w:val="32"/>
          <w:szCs w:val="32"/>
          <w:lang w:eastAsia="ru-RU"/>
        </w:rPr>
        <w:br w:type="page"/>
      </w:r>
    </w:p>
    <w:p w:rsidR="00D25102" w:rsidRDefault="00D25102" w:rsidP="00D25102">
      <w:pPr>
        <w:pStyle w:val="1"/>
        <w:spacing w:before="0" w:beforeAutospacing="0" w:after="0" w:afterAutospacing="0"/>
        <w:ind w:firstLine="709"/>
        <w:jc w:val="both"/>
        <w:rPr>
          <w:sz w:val="32"/>
          <w:szCs w:val="32"/>
        </w:rPr>
      </w:pPr>
      <w:bookmarkStart w:id="10" w:name="_Toc20381279"/>
      <w:r w:rsidRPr="00D25102">
        <w:rPr>
          <w:sz w:val="32"/>
          <w:szCs w:val="32"/>
        </w:rPr>
        <w:lastRenderedPageBreak/>
        <w:t xml:space="preserve">2 Методические </w:t>
      </w:r>
      <w:r w:rsidR="00253381">
        <w:rPr>
          <w:sz w:val="32"/>
          <w:szCs w:val="32"/>
        </w:rPr>
        <w:t>указания</w:t>
      </w:r>
      <w:r w:rsidRPr="00D25102">
        <w:rPr>
          <w:sz w:val="32"/>
          <w:szCs w:val="32"/>
        </w:rPr>
        <w:t xml:space="preserve"> по написанию научной статьи</w:t>
      </w:r>
      <w:bookmarkEnd w:id="10"/>
    </w:p>
    <w:p w:rsidR="00253381" w:rsidRDefault="00253381" w:rsidP="00253381">
      <w:pPr>
        <w:rPr>
          <w:sz w:val="32"/>
          <w:szCs w:val="32"/>
        </w:rPr>
      </w:pPr>
    </w:p>
    <w:p w:rsidR="00D25102" w:rsidRDefault="00395BB2" w:rsidP="00D25102">
      <w:pPr>
        <w:spacing w:after="0" w:line="240" w:lineRule="auto"/>
        <w:ind w:firstLine="709"/>
        <w:jc w:val="both"/>
        <w:rPr>
          <w:rFonts w:ascii="Times New Roman" w:hAnsi="Times New Roman" w:cs="Times New Roman"/>
          <w:sz w:val="28"/>
          <w:szCs w:val="28"/>
        </w:rPr>
      </w:pPr>
      <w:hyperlink r:id="rId16" w:history="1">
        <w:r w:rsidR="00D25102" w:rsidRPr="00D25102">
          <w:rPr>
            <w:rStyle w:val="ad"/>
            <w:rFonts w:ascii="Times New Roman" w:hAnsi="Times New Roman" w:cs="Times New Roman"/>
            <w:sz w:val="28"/>
            <w:szCs w:val="28"/>
          </w:rPr>
          <w:t>Публикация научных статей</w:t>
        </w:r>
      </w:hyperlink>
      <w:r w:rsidR="00D25102" w:rsidRPr="00D25102">
        <w:rPr>
          <w:rFonts w:ascii="Times New Roman" w:hAnsi="Times New Roman" w:cs="Times New Roman"/>
          <w:sz w:val="28"/>
          <w:szCs w:val="28"/>
        </w:rPr>
        <w:t> </w:t>
      </w:r>
      <w:r w:rsidR="00D25102">
        <w:rPr>
          <w:rFonts w:ascii="Times New Roman" w:hAnsi="Times New Roman" w:cs="Times New Roman"/>
          <w:sz w:val="28"/>
          <w:szCs w:val="28"/>
        </w:rPr>
        <w:t>–</w:t>
      </w:r>
      <w:r w:rsidR="00D25102" w:rsidRPr="00D25102">
        <w:rPr>
          <w:rFonts w:ascii="Times New Roman" w:hAnsi="Times New Roman" w:cs="Times New Roman"/>
          <w:sz w:val="28"/>
          <w:szCs w:val="28"/>
        </w:rPr>
        <w:t xml:space="preserve"> обязательная часть работы над диссертацией. </w:t>
      </w:r>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Что такое научная статья</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Прежде всего, определимся, что такое научная статья. Научная статья рассматривает одну или несколько взаимосвязанных проблем той или иной тематики. Можно сказать, что научная статья — это полноценное мини-исследование по определенной узкой теме.</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Выделяют следующие виды научных статей:</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Научно-теоретические — описывающие результаты исследований, выполненных на основе теоретического поиска и объяснения явлений и их закономерностей.</w:t>
      </w:r>
    </w:p>
    <w:p w:rsidR="00D25102" w:rsidRPr="00D25102" w:rsidRDefault="00D25102" w:rsidP="00D25102">
      <w:pPr>
        <w:spacing w:after="0" w:line="240" w:lineRule="auto"/>
        <w:ind w:firstLine="709"/>
        <w:jc w:val="both"/>
        <w:rPr>
          <w:rFonts w:ascii="Times New Roman" w:hAnsi="Times New Roman" w:cs="Times New Roman"/>
          <w:sz w:val="28"/>
          <w:szCs w:val="28"/>
        </w:rPr>
      </w:pPr>
      <w:proofErr w:type="gramStart"/>
      <w:r w:rsidRPr="00D25102">
        <w:rPr>
          <w:rFonts w:ascii="Times New Roman" w:hAnsi="Times New Roman" w:cs="Times New Roman"/>
          <w:sz w:val="28"/>
          <w:szCs w:val="28"/>
        </w:rPr>
        <w:t>Научно-практические</w:t>
      </w:r>
      <w:proofErr w:type="gramEnd"/>
      <w:r w:rsidRPr="00D25102">
        <w:rPr>
          <w:rFonts w:ascii="Times New Roman" w:hAnsi="Times New Roman" w:cs="Times New Roman"/>
          <w:sz w:val="28"/>
          <w:szCs w:val="28"/>
        </w:rPr>
        <w:t xml:space="preserve"> (эмпирические) — построенные на основе экспериментов и реального опыта.</w:t>
      </w:r>
    </w:p>
    <w:p w:rsidR="00D25102" w:rsidRPr="00D25102" w:rsidRDefault="00D25102" w:rsidP="00D25102">
      <w:pPr>
        <w:spacing w:after="0" w:line="240" w:lineRule="auto"/>
        <w:ind w:firstLine="709"/>
        <w:jc w:val="both"/>
        <w:rPr>
          <w:rFonts w:ascii="Times New Roman" w:hAnsi="Times New Roman" w:cs="Times New Roman"/>
          <w:sz w:val="28"/>
          <w:szCs w:val="28"/>
        </w:rPr>
      </w:pPr>
      <w:proofErr w:type="gramStart"/>
      <w:r w:rsidRPr="00D25102">
        <w:rPr>
          <w:rFonts w:ascii="Times New Roman" w:hAnsi="Times New Roman" w:cs="Times New Roman"/>
          <w:sz w:val="28"/>
          <w:szCs w:val="28"/>
        </w:rPr>
        <w:t>Обзорные — посвященные анализу научных достижений в определенной области за последние несколько лет.</w:t>
      </w:r>
      <w:proofErr w:type="gramEnd"/>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Научная статья предполагает изложение собственных выводов и промежуточных или окончательных результатов своего научного исследования, экспериментальной или аналитической деятельности. Такая статья должна содержать авторские разработки, выводы, рекомендации.</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Это означает, что, прежде всего, научная статья должна обладать эффектом новизны: изложенные в ней результаты не должны быть ранее опубликованы. Публикуя научную статью, автор закрепляет за собой приоритет в выбранной области исследования.</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Если вы готовите статью для определенного издания, журнала, сборника, следует, в первую очередь, изучить требования к принимаемым в него статьям: объем, оформление, круг тем. Затем можно поразмышлять над темой статьи. Для начала пересмотрите уже имеющийся у вас материал и подумайте, как его можно использовать для написания статьи. Чем более узко и специализированно представлена тема статьи, тем лучше. Не старайтесь объять необъятное. Тема должна быть актуальной для науки и интересной именно вам.</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Определив тему, набросайте приблизительный план статьи, подумайте, как и в какой последовательности изложить материал. Теперь следует определиться, каких материалов вам не хватает для полноценных и аргументированных выводов.</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Отправляйтесь в лабораторию, архивы, библиотеку, чтобы собрать недостающие сведения, провести дополнительные эксперименты. Обязательно обратите внимание на новые публикации по вашей теме, появившиеся за последние год-два. Перелистайте научные журналы, сборники конференций, журналы, газеты. Содержание статьи должно быть актуальным и основываться на позднейших наработках других исследователей.</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lastRenderedPageBreak/>
        <w:t>Собрав необходимый материал, сгруппируйте его, проанализируйте и обобщите. Для лучшего восприятия объема проведенной работы и результатов вашей деятельности представьте материал в наглядной форме: составьте схемы, диаграммы, графики, таблицы. Это поможет не только вам самим систематизировать полученную информацию, но и вашим читателям лучше понять вас и использовать ваш материал в своей деятельности.</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Не знаете, с чего начать писать сам текст? Начните с середины. Сначала просто запишите все, что пришло вам в голову. Не старайтесь сразу подобрать нужные слова и правильные фразы, главное — сформировать скелет будущей статьи. Отложите написанный текст на несколько дней. Все это время ваш мозг будет продолжать трудиться, и когда вы снова откроете файл со своими записями, работа пойдет гораздо быстрее. Сначала напишите основную часть статьи, затем выводы и введение, а после этого приступайте к заголовку, аннотации и ключевым словам.</w:t>
      </w:r>
    </w:p>
    <w:p w:rsidR="00D25102" w:rsidRPr="00253381" w:rsidRDefault="00D25102" w:rsidP="00D25102">
      <w:pPr>
        <w:spacing w:after="0" w:line="240" w:lineRule="auto"/>
        <w:ind w:firstLine="709"/>
        <w:jc w:val="both"/>
        <w:rPr>
          <w:rFonts w:ascii="Times New Roman" w:hAnsi="Times New Roman" w:cs="Times New Roman"/>
          <w:b/>
          <w:sz w:val="28"/>
          <w:szCs w:val="28"/>
        </w:rPr>
      </w:pPr>
      <w:r w:rsidRPr="00253381">
        <w:rPr>
          <w:rFonts w:ascii="Times New Roman" w:hAnsi="Times New Roman" w:cs="Times New Roman"/>
          <w:b/>
          <w:sz w:val="28"/>
          <w:szCs w:val="28"/>
        </w:rPr>
        <w:t>Структура научной статьи</w:t>
      </w:r>
    </w:p>
    <w:p w:rsidR="00D25102" w:rsidRPr="00D25102" w:rsidRDefault="00D25102" w:rsidP="00D25102">
      <w:pPr>
        <w:spacing w:after="0" w:line="240" w:lineRule="auto"/>
        <w:ind w:firstLine="709"/>
        <w:jc w:val="both"/>
        <w:rPr>
          <w:rFonts w:ascii="Times New Roman" w:hAnsi="Times New Roman" w:cs="Times New Roman"/>
          <w:sz w:val="28"/>
          <w:szCs w:val="28"/>
        </w:rPr>
      </w:pPr>
      <w:proofErr w:type="gramStart"/>
      <w:r w:rsidRPr="00D25102">
        <w:rPr>
          <w:rFonts w:ascii="Times New Roman" w:hAnsi="Times New Roman" w:cs="Times New Roman"/>
          <w:sz w:val="28"/>
          <w:szCs w:val="28"/>
        </w:rPr>
        <w:t>Научная статья состоит из следующих основных частей: название статьи (заголовок), аннотация, ключевые слова, введение, основная часть, заключение (выводы, анализ, обобщение, критика), список литературы.</w:t>
      </w:r>
      <w:proofErr w:type="gramEnd"/>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Рассмотрим особенности каждой из них.</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Заголовок</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Заголовок статьи должен выполнять две задачи: отражать содержание статьи и привлекать интерес читателей. Так же, как и сам те</w:t>
      </w:r>
      <w:proofErr w:type="gramStart"/>
      <w:r w:rsidRPr="00D25102">
        <w:rPr>
          <w:rFonts w:ascii="Times New Roman" w:hAnsi="Times New Roman" w:cs="Times New Roman"/>
          <w:sz w:val="28"/>
          <w:szCs w:val="28"/>
        </w:rPr>
        <w:t>кст ст</w:t>
      </w:r>
      <w:proofErr w:type="gramEnd"/>
      <w:r w:rsidRPr="00D25102">
        <w:rPr>
          <w:rFonts w:ascii="Times New Roman" w:hAnsi="Times New Roman" w:cs="Times New Roman"/>
          <w:sz w:val="28"/>
          <w:szCs w:val="28"/>
        </w:rPr>
        <w:t>атьи, заголовок пишется в научном стиле и максимально корректно отражает ее содержание.</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Желательно включить в заголовок несколько ключевых слов, относящихся к сути вопроса. При публикации такой статьи в Интернете или в электронном каталоге библиотеки заголовок с использованием ключевых слов повышает шансы, что ваши статьи будут найдены интересующимися данной проблемой. Длина заголовка статьи не должна превышать 10–12 слов.</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Ошибки при составлении заголовка:</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1. Заголовок статьи слишком общий и охватывает гораздо более широкий круг вопросов, чем сам те</w:t>
      </w:r>
      <w:proofErr w:type="gramStart"/>
      <w:r w:rsidRPr="00D25102">
        <w:rPr>
          <w:rFonts w:ascii="Times New Roman" w:hAnsi="Times New Roman" w:cs="Times New Roman"/>
          <w:sz w:val="28"/>
          <w:szCs w:val="28"/>
        </w:rPr>
        <w:t>кст ст</w:t>
      </w:r>
      <w:proofErr w:type="gramEnd"/>
      <w:r w:rsidRPr="00D25102">
        <w:rPr>
          <w:rFonts w:ascii="Times New Roman" w:hAnsi="Times New Roman" w:cs="Times New Roman"/>
          <w:sz w:val="28"/>
          <w:szCs w:val="28"/>
        </w:rPr>
        <w:t>атьи. Заголовок должен быть как можно более конкретным. Например: «Работа педагога»; «</w:t>
      </w:r>
      <w:proofErr w:type="spellStart"/>
      <w:r w:rsidRPr="00D25102">
        <w:rPr>
          <w:rFonts w:ascii="Times New Roman" w:hAnsi="Times New Roman" w:cs="Times New Roman"/>
          <w:sz w:val="28"/>
          <w:szCs w:val="28"/>
        </w:rPr>
        <w:t>Коучинг</w:t>
      </w:r>
      <w:proofErr w:type="spellEnd"/>
      <w:r w:rsidRPr="00D25102">
        <w:rPr>
          <w:rFonts w:ascii="Times New Roman" w:hAnsi="Times New Roman" w:cs="Times New Roman"/>
          <w:sz w:val="28"/>
          <w:szCs w:val="28"/>
        </w:rPr>
        <w:t>» — примеры плохих заголовков.</w:t>
      </w:r>
      <w:r w:rsidR="00253381" w:rsidRPr="00D25102">
        <w:rPr>
          <w:rFonts w:ascii="Times New Roman" w:hAnsi="Times New Roman" w:cs="Times New Roman"/>
          <w:sz w:val="28"/>
          <w:szCs w:val="28"/>
        </w:rPr>
        <w:t xml:space="preserve"> </w:t>
      </w:r>
      <w:r w:rsidRPr="00D25102">
        <w:rPr>
          <w:rFonts w:ascii="Times New Roman" w:hAnsi="Times New Roman" w:cs="Times New Roman"/>
          <w:sz w:val="28"/>
          <w:szCs w:val="28"/>
        </w:rPr>
        <w:t>«</w:t>
      </w:r>
      <w:proofErr w:type="spellStart"/>
      <w:r w:rsidRPr="00D25102">
        <w:rPr>
          <w:rFonts w:ascii="Times New Roman" w:hAnsi="Times New Roman" w:cs="Times New Roman"/>
          <w:sz w:val="28"/>
          <w:szCs w:val="28"/>
        </w:rPr>
        <w:t>Коучинг</w:t>
      </w:r>
      <w:proofErr w:type="spellEnd"/>
      <w:r w:rsidRPr="00D25102">
        <w:rPr>
          <w:rFonts w:ascii="Times New Roman" w:hAnsi="Times New Roman" w:cs="Times New Roman"/>
          <w:sz w:val="28"/>
          <w:szCs w:val="28"/>
        </w:rPr>
        <w:t xml:space="preserve"> как инструмент эффективного обучения и развития персонала»; «Из опыта работы с детьми младшего дошкольного возраста» — примеры хороших заголовков</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2. Заголовок не отражает сути рассматриваемого вопроса и вводит читателя в заблуждение.</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3. Сенсационный заголовок. Такие заголовки хороши в рекламных и новостных текстах, но для научной статьи они не годятся. Пример: «Засорение окружающей среды — как мы за это расплачиваемся» — плохой заголовок.</w:t>
      </w:r>
      <w:r w:rsidR="00253381" w:rsidRPr="00D25102">
        <w:rPr>
          <w:rFonts w:ascii="Times New Roman" w:hAnsi="Times New Roman" w:cs="Times New Roman"/>
          <w:sz w:val="28"/>
          <w:szCs w:val="28"/>
        </w:rPr>
        <w:t xml:space="preserve"> </w:t>
      </w:r>
      <w:r w:rsidRPr="00D25102">
        <w:rPr>
          <w:rFonts w:ascii="Times New Roman" w:hAnsi="Times New Roman" w:cs="Times New Roman"/>
          <w:sz w:val="28"/>
          <w:szCs w:val="28"/>
        </w:rPr>
        <w:t>«Методика расчета платы за экологический ущерб, нанесенный антропогенным воздействием» — хороший.</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 xml:space="preserve">Если рассматриваемый вопрос не нов и не раз поднимался в научных работах, но вы вносите свой вклад в разработку темы или рассматриваете </w:t>
      </w:r>
      <w:r w:rsidRPr="00D25102">
        <w:rPr>
          <w:rFonts w:ascii="Times New Roman" w:hAnsi="Times New Roman" w:cs="Times New Roman"/>
          <w:sz w:val="28"/>
          <w:szCs w:val="28"/>
        </w:rPr>
        <w:lastRenderedPageBreak/>
        <w:t>лишь некоторые аспекты проблемы, то можно начать заголовок со слов: «К вопросу о...», «К проблеме...», «К анализу...».</w:t>
      </w:r>
    </w:p>
    <w:p w:rsidR="00D25102" w:rsidRPr="00253381" w:rsidRDefault="00D25102" w:rsidP="00D25102">
      <w:pPr>
        <w:spacing w:after="0" w:line="240" w:lineRule="auto"/>
        <w:ind w:firstLine="709"/>
        <w:jc w:val="both"/>
        <w:rPr>
          <w:rFonts w:ascii="Times New Roman" w:hAnsi="Times New Roman" w:cs="Times New Roman"/>
          <w:b/>
          <w:sz w:val="28"/>
          <w:szCs w:val="28"/>
        </w:rPr>
      </w:pPr>
      <w:r w:rsidRPr="00253381">
        <w:rPr>
          <w:rFonts w:ascii="Times New Roman" w:hAnsi="Times New Roman" w:cs="Times New Roman"/>
          <w:b/>
          <w:sz w:val="28"/>
          <w:szCs w:val="28"/>
        </w:rPr>
        <w:t>Аннотация</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За заголовком следует аннотация — сжатая характеристика статьи. Наличие аннотации не обязательно, но желательно. Аннотация должна быть краткой, но при этом содержательной. Рекомендуемый размер аннотации — не более 500 символов, т.е. 4-5 предложений. В аннотации дается информация об авторе/авторах статьи, кратко освещается научная проблема, цели и основные авторские выводы в сокращенной форме. Также в аннотации отражается научная новизна статьи.</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 xml:space="preserve">Аннотация не должна содержать заимствований (цитат), общеизвестных фактов, подробностей. </w:t>
      </w:r>
      <w:proofErr w:type="gramStart"/>
      <w:r w:rsidRPr="00D25102">
        <w:rPr>
          <w:rFonts w:ascii="Times New Roman" w:hAnsi="Times New Roman" w:cs="Times New Roman"/>
          <w:sz w:val="28"/>
          <w:szCs w:val="28"/>
        </w:rPr>
        <w:t>Она должна быть написана простым, понятным языком, короткими предложениями, в безличной форме (рассмотрены, раскрыты, измерены, установлено и т. д.).</w:t>
      </w:r>
      <w:proofErr w:type="gramEnd"/>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Аннотация выполняет две основные задачи:</w:t>
      </w:r>
      <w:r w:rsidR="00253381">
        <w:rPr>
          <w:rFonts w:ascii="Times New Roman" w:hAnsi="Times New Roman" w:cs="Times New Roman"/>
          <w:sz w:val="28"/>
          <w:szCs w:val="28"/>
        </w:rPr>
        <w:t xml:space="preserve"> </w:t>
      </w:r>
      <w:r w:rsidRPr="00D25102">
        <w:rPr>
          <w:rFonts w:ascii="Times New Roman" w:hAnsi="Times New Roman" w:cs="Times New Roman"/>
          <w:sz w:val="28"/>
          <w:szCs w:val="28"/>
        </w:rPr>
        <w:t>она помогает читателю сориентироваться в огромном объеме информации, где далеко не все представляет для него интерес; на основе аннотации потенциальный читатель решает, стоит ли читать саму статью;</w:t>
      </w:r>
      <w:r w:rsidR="00253381">
        <w:rPr>
          <w:rFonts w:ascii="Times New Roman" w:hAnsi="Times New Roman" w:cs="Times New Roman"/>
          <w:sz w:val="28"/>
          <w:szCs w:val="28"/>
        </w:rPr>
        <w:t xml:space="preserve"> </w:t>
      </w:r>
      <w:r w:rsidRPr="00D25102">
        <w:rPr>
          <w:rFonts w:ascii="Times New Roman" w:hAnsi="Times New Roman" w:cs="Times New Roman"/>
          <w:sz w:val="28"/>
          <w:szCs w:val="28"/>
        </w:rPr>
        <w:t>служит для поиска информации в автоматизированных поисковых системах.</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b/>
          <w:sz w:val="28"/>
          <w:szCs w:val="28"/>
        </w:rPr>
        <w:t>Пример аннотации</w:t>
      </w:r>
      <w:r w:rsidRPr="00D25102">
        <w:rPr>
          <w:rFonts w:ascii="Times New Roman" w:hAnsi="Times New Roman" w:cs="Times New Roman"/>
          <w:sz w:val="28"/>
          <w:szCs w:val="28"/>
        </w:rPr>
        <w:t>:</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 xml:space="preserve">В статье раскрывается понятие политической социализации как процесса включения индивида в политическую культуру общества. Даются определения разновидностей политической социализации (прямая, косвенная, стихийная, латентная, партикулярная, прагматичная, унифицирующая, разобщающая и т. д.) Делается вывод, что политическая социализация как </w:t>
      </w:r>
      <w:proofErr w:type="spellStart"/>
      <w:r w:rsidRPr="00D25102">
        <w:rPr>
          <w:rFonts w:ascii="Times New Roman" w:hAnsi="Times New Roman" w:cs="Times New Roman"/>
          <w:sz w:val="28"/>
          <w:szCs w:val="28"/>
        </w:rPr>
        <w:t>социокультурное</w:t>
      </w:r>
      <w:proofErr w:type="spellEnd"/>
      <w:r w:rsidRPr="00D25102">
        <w:rPr>
          <w:rFonts w:ascii="Times New Roman" w:hAnsi="Times New Roman" w:cs="Times New Roman"/>
          <w:sz w:val="28"/>
          <w:szCs w:val="28"/>
        </w:rPr>
        <w:t xml:space="preserve"> явление может быть успешно проанализирована только с учетом ряда условий, включая динамический характер анализа и специфику базовых установок.</w:t>
      </w:r>
    </w:p>
    <w:p w:rsidR="00D25102" w:rsidRPr="00253381" w:rsidRDefault="00D25102" w:rsidP="00D25102">
      <w:pPr>
        <w:spacing w:after="0" w:line="240" w:lineRule="auto"/>
        <w:ind w:firstLine="709"/>
        <w:jc w:val="both"/>
        <w:rPr>
          <w:rFonts w:ascii="Times New Roman" w:hAnsi="Times New Roman" w:cs="Times New Roman"/>
          <w:b/>
          <w:sz w:val="28"/>
          <w:szCs w:val="28"/>
        </w:rPr>
      </w:pPr>
      <w:r w:rsidRPr="00253381">
        <w:rPr>
          <w:rFonts w:ascii="Times New Roman" w:hAnsi="Times New Roman" w:cs="Times New Roman"/>
          <w:b/>
          <w:sz w:val="28"/>
          <w:szCs w:val="28"/>
        </w:rPr>
        <w:t>Ключевые слова</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Ключевые слова — своего рода поисковый ключ к статье. Библиографические базы данных обеспечивают поиск по ключевым словам. Ключевые слова могут отражать основные положения, результаты, термины. Они должны представлять определенную ценность для выражения содержания статьи и для ее поиска. Кроме понятий, отражающих главную тему статьи, используйте понятия, отражающие побочную тему. В качестве ключевых слов могут выступать как отдельные слова, так и словосочетания. Обычно достаточно подобрать 5–10 ключевых слов.</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Например, для статьи с названием «Дискуссионные моменты интерпретации экспрессивности как категории лексикологии» будут уместны такие ключевые слова: лексическая семантика, семантические признаки, коннотация, экспрессивная единица.</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Обязательно попробуйте экспериментальный сервис автоматического формирования ключевых слов.</w:t>
      </w:r>
      <w:r w:rsidR="00253381">
        <w:rPr>
          <w:rFonts w:ascii="Times New Roman" w:hAnsi="Times New Roman" w:cs="Times New Roman"/>
          <w:sz w:val="28"/>
          <w:szCs w:val="28"/>
        </w:rPr>
        <w:t xml:space="preserve"> </w:t>
      </w:r>
      <w:hyperlink r:id="rId17" w:tgtFrame="_blank" w:history="1">
        <w:r w:rsidRPr="00D25102">
          <w:rPr>
            <w:rStyle w:val="ad"/>
            <w:rFonts w:ascii="Times New Roman" w:hAnsi="Times New Roman" w:cs="Times New Roman"/>
            <w:color w:val="auto"/>
            <w:sz w:val="28"/>
            <w:szCs w:val="28"/>
          </w:rPr>
          <w:t>Автоматическое формирование ключевых слов научной статьи</w:t>
        </w:r>
      </w:hyperlink>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Введение</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lastRenderedPageBreak/>
        <w:t>Во введении следует познакомить с объектом и предметом исследования, изложить используемые методы исследования (оборудование, параметры измерений и т. д.), сформулировать гипотезу. Не лишним будет отразить результаты работы предшественников, что выяснено, что требует выяснения. Здесь же можно дать ссылки на предыдущие исследования для погружения в тему.</w:t>
      </w:r>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Основная часть</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Основная часть — самый обширный и важный раздел научной статьи. В ней поэтапно раскрывается процесс исследования, излагаются рассуждения, которые позволили сделать выводы. Если статья написана по результатам экспериментов, опытов, необходимо эти эксперименты детально описать, отразить стадии и промежуточные результаты. Если какие-то эксперименты оказались неудачными, о них тоже следует рассказать, раскрыв условия, повлиявшие на неудачный исход и методы устранения недостатков.</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Все исследования представляются по возможности в наглядной форме. Здесь уместны схемы, таблицы, графики, диаграммы, графические модели, формулы, фотографии. Таблицы должны быть снабжены заголовками, а графический материал — подрисуночными подписями. Каждый такой элемент должен быть непосредственно связан с текстом статьи, в тексте статьи должна содержаться ссылка на него.</w:t>
      </w:r>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Выводы</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В этом разделе в тезисной форме публикуются основные достижения автора. Все выводы должны быть объективны, публиковаться как есть, без авторской интерпретации. Это позволяет читателям оценить качество полученных данных и делать на их основе собственные выводы.</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Также вы можете предложить свой анализ полученных результатов, а также изложить субъективный взгляд на значение проведенной работы.</w:t>
      </w:r>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Список литературы</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В этом разделе приведены ссылки на цитируемые или упоминаемые в тексте статьи работы.</w:t>
      </w:r>
    </w:p>
    <w:p w:rsidR="00D25102" w:rsidRPr="00D25102" w:rsidRDefault="00D25102" w:rsidP="00D25102">
      <w:pPr>
        <w:spacing w:after="0" w:line="240" w:lineRule="auto"/>
        <w:ind w:firstLine="709"/>
        <w:jc w:val="both"/>
        <w:rPr>
          <w:rFonts w:ascii="Times New Roman" w:hAnsi="Times New Roman" w:cs="Times New Roman"/>
          <w:b/>
          <w:sz w:val="28"/>
          <w:szCs w:val="28"/>
        </w:rPr>
      </w:pPr>
      <w:r w:rsidRPr="00D25102">
        <w:rPr>
          <w:rFonts w:ascii="Times New Roman" w:hAnsi="Times New Roman" w:cs="Times New Roman"/>
          <w:b/>
          <w:sz w:val="28"/>
          <w:szCs w:val="28"/>
        </w:rPr>
        <w:t>Научный стиль изложения</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Для научного стиля изложения характерны целостность, связность, смысловая законченность. Логическим переходам и связности текста способствуют такие слова, как «с другой стороны», «таким образом», «на самом деле», «конечно», «действительно».</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Для научной статьи характерно наличие большого количества фактов и доказательств и отсутствие неясностей и разночтений. Неуместно в тексте научной статьи выражать какие-либо эмоции.</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Приступая к написанию научной статьи, представьте себе того, для кого вы ее пишете. Трудные и малопонятные для вашей аудитории места снабжайте комментариями, но здесь важно соблюсти баланс и не начать объяснять элементарные и известные истины.</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 xml:space="preserve">В научном языке используется книжная, нейтральная лексика, а также специальная терминология. Весь материал излагайте в строгой </w:t>
      </w:r>
      <w:r w:rsidRPr="00D25102">
        <w:rPr>
          <w:rFonts w:ascii="Times New Roman" w:hAnsi="Times New Roman" w:cs="Times New Roman"/>
          <w:sz w:val="28"/>
          <w:szCs w:val="28"/>
        </w:rPr>
        <w:lastRenderedPageBreak/>
        <w:t>последовательности, каждый вывод подкрепляйте доказательствами и аргументируйте научными положениями.</w:t>
      </w:r>
    </w:p>
    <w:p w:rsidR="00D25102" w:rsidRPr="00D25102" w:rsidRDefault="00D25102" w:rsidP="00D25102">
      <w:pPr>
        <w:spacing w:after="0" w:line="240" w:lineRule="auto"/>
        <w:ind w:firstLine="709"/>
        <w:jc w:val="both"/>
        <w:rPr>
          <w:rFonts w:ascii="Times New Roman" w:hAnsi="Times New Roman" w:cs="Times New Roman"/>
          <w:sz w:val="28"/>
          <w:szCs w:val="28"/>
        </w:rPr>
      </w:pPr>
      <w:r w:rsidRPr="00D25102">
        <w:rPr>
          <w:rFonts w:ascii="Times New Roman" w:hAnsi="Times New Roman" w:cs="Times New Roman"/>
          <w:sz w:val="28"/>
          <w:szCs w:val="28"/>
        </w:rPr>
        <w:t>Не используйте необоснованных заимствований, а те, которые требуются вам для подкрепления своих мыслей, оформляйте в виде цитат со ссылками на первоисточник. Не забывайте делить текст на абзацы. Если статья обширна, используйте подзаголовки. Такая статья легче воспринимается.</w:t>
      </w:r>
    </w:p>
    <w:p w:rsidR="00D25102" w:rsidRPr="00253381" w:rsidRDefault="00D25102" w:rsidP="00253381">
      <w:pPr>
        <w:spacing w:after="0" w:line="240" w:lineRule="auto"/>
        <w:ind w:firstLine="709"/>
        <w:jc w:val="both"/>
        <w:rPr>
          <w:rFonts w:ascii="Times New Roman" w:hAnsi="Times New Roman" w:cs="Times New Roman"/>
          <w:b/>
          <w:sz w:val="28"/>
          <w:szCs w:val="28"/>
        </w:rPr>
      </w:pPr>
      <w:r w:rsidRPr="00253381">
        <w:rPr>
          <w:rFonts w:ascii="Times New Roman" w:hAnsi="Times New Roman" w:cs="Times New Roman"/>
          <w:b/>
          <w:sz w:val="28"/>
          <w:szCs w:val="28"/>
        </w:rPr>
        <w:t>Перед отправкой</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Когда текст готов, перечитайте его еще раз, обратите внимание на логику изложения, грамотность, убедитесь, что вы нигде не отклонились от темы.</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Если есть возможность, еще раз отложите статью на несколько дней, а потом снова перечитайте ее свежим взглядом.</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Проверьте, соответствует ли статья следующим требованиям:</w:t>
      </w:r>
    </w:p>
    <w:p w:rsidR="00D25102" w:rsidRPr="00253381" w:rsidRDefault="00395BB2" w:rsidP="00253381">
      <w:pPr>
        <w:spacing w:after="0" w:line="240" w:lineRule="auto"/>
        <w:ind w:firstLine="709"/>
        <w:jc w:val="both"/>
        <w:rPr>
          <w:rFonts w:ascii="Times New Roman" w:hAnsi="Times New Roman" w:cs="Times New Roman"/>
          <w:sz w:val="28"/>
          <w:szCs w:val="28"/>
        </w:rPr>
      </w:pPr>
      <w:hyperlink r:id="rId18" w:history="1">
        <w:r w:rsidR="00D25102" w:rsidRPr="00253381">
          <w:rPr>
            <w:rStyle w:val="ad"/>
            <w:rFonts w:ascii="Times New Roman" w:hAnsi="Times New Roman" w:cs="Times New Roman"/>
            <w:sz w:val="28"/>
            <w:szCs w:val="28"/>
          </w:rPr>
          <w:t>Заголовок</w:t>
        </w:r>
      </w:hyperlink>
      <w:r w:rsidR="00D25102" w:rsidRPr="00253381">
        <w:rPr>
          <w:rFonts w:ascii="Times New Roman" w:hAnsi="Times New Roman" w:cs="Times New Roman"/>
          <w:sz w:val="28"/>
          <w:szCs w:val="28"/>
        </w:rPr>
        <w:t> отражает содержание</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В статье есть введение, основная часть, выводы</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Есть </w:t>
      </w:r>
      <w:hyperlink r:id="rId19" w:history="1">
        <w:r w:rsidRPr="00253381">
          <w:rPr>
            <w:rStyle w:val="ad"/>
            <w:rFonts w:ascii="Times New Roman" w:hAnsi="Times New Roman" w:cs="Times New Roman"/>
            <w:sz w:val="28"/>
            <w:szCs w:val="28"/>
          </w:rPr>
          <w:t>ссылки на литературу</w:t>
        </w:r>
      </w:hyperlink>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Все заимствования оформлены в виде </w:t>
      </w:r>
      <w:hyperlink r:id="rId20" w:history="1">
        <w:r w:rsidRPr="00253381">
          <w:rPr>
            <w:rStyle w:val="ad"/>
            <w:rFonts w:ascii="Times New Roman" w:hAnsi="Times New Roman" w:cs="Times New Roman"/>
            <w:sz w:val="28"/>
            <w:szCs w:val="28"/>
          </w:rPr>
          <w:t>цитат</w:t>
        </w:r>
      </w:hyperlink>
      <w:r w:rsidRPr="00253381">
        <w:rPr>
          <w:rFonts w:ascii="Times New Roman" w:hAnsi="Times New Roman" w:cs="Times New Roman"/>
          <w:sz w:val="28"/>
          <w:szCs w:val="28"/>
        </w:rPr>
        <w:t>, отсутствует </w:t>
      </w:r>
      <w:hyperlink r:id="rId21" w:history="1">
        <w:r w:rsidRPr="00253381">
          <w:rPr>
            <w:rStyle w:val="ad"/>
            <w:rFonts w:ascii="Times New Roman" w:hAnsi="Times New Roman" w:cs="Times New Roman"/>
            <w:sz w:val="28"/>
            <w:szCs w:val="28"/>
          </w:rPr>
          <w:t>плагиат</w:t>
        </w:r>
      </w:hyperlink>
      <w:r w:rsidRPr="00253381">
        <w:rPr>
          <w:rFonts w:ascii="Times New Roman" w:hAnsi="Times New Roman" w:cs="Times New Roman"/>
          <w:sz w:val="28"/>
          <w:szCs w:val="28"/>
        </w:rPr>
        <w:t xml:space="preserve"> (для проверки на плагиат можно пользоваться </w:t>
      </w:r>
      <w:proofErr w:type="gramStart"/>
      <w:r w:rsidRPr="00253381">
        <w:rPr>
          <w:rFonts w:ascii="Times New Roman" w:hAnsi="Times New Roman" w:cs="Times New Roman"/>
          <w:sz w:val="28"/>
          <w:szCs w:val="28"/>
        </w:rPr>
        <w:t>такими</w:t>
      </w:r>
      <w:proofErr w:type="gramEnd"/>
      <w:r w:rsidRPr="00253381">
        <w:rPr>
          <w:rFonts w:ascii="Times New Roman" w:hAnsi="Times New Roman" w:cs="Times New Roman"/>
          <w:sz w:val="28"/>
          <w:szCs w:val="28"/>
        </w:rPr>
        <w:t xml:space="preserve"> </w:t>
      </w:r>
      <w:proofErr w:type="spellStart"/>
      <w:r w:rsidRPr="00253381">
        <w:rPr>
          <w:rFonts w:ascii="Times New Roman" w:hAnsi="Times New Roman" w:cs="Times New Roman"/>
          <w:sz w:val="28"/>
          <w:szCs w:val="28"/>
        </w:rPr>
        <w:t>интернет-сервисами</w:t>
      </w:r>
      <w:proofErr w:type="spellEnd"/>
      <w:r w:rsidRPr="00253381">
        <w:rPr>
          <w:rFonts w:ascii="Times New Roman" w:hAnsi="Times New Roman" w:cs="Times New Roman"/>
          <w:sz w:val="28"/>
          <w:szCs w:val="28"/>
        </w:rPr>
        <w:t xml:space="preserve">, как </w:t>
      </w:r>
      <w:proofErr w:type="spellStart"/>
      <w:r w:rsidRPr="00253381">
        <w:rPr>
          <w:rFonts w:ascii="Times New Roman" w:hAnsi="Times New Roman" w:cs="Times New Roman"/>
          <w:sz w:val="28"/>
          <w:szCs w:val="28"/>
        </w:rPr>
        <w:t>antiplagiat.ru</w:t>
      </w:r>
      <w:proofErr w:type="spellEnd"/>
      <w:r w:rsidRPr="00253381">
        <w:rPr>
          <w:rFonts w:ascii="Times New Roman" w:hAnsi="Times New Roman" w:cs="Times New Roman"/>
          <w:sz w:val="28"/>
          <w:szCs w:val="28"/>
        </w:rPr>
        <w:t>)</w:t>
      </w:r>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Соблюдается </w:t>
      </w:r>
      <w:hyperlink r:id="rId22" w:history="1">
        <w:r w:rsidRPr="00253381">
          <w:rPr>
            <w:rStyle w:val="ad"/>
            <w:rFonts w:ascii="Times New Roman" w:hAnsi="Times New Roman" w:cs="Times New Roman"/>
            <w:sz w:val="28"/>
            <w:szCs w:val="28"/>
          </w:rPr>
          <w:t>научный стиль</w:t>
        </w:r>
      </w:hyperlink>
    </w:p>
    <w:p w:rsidR="00D25102" w:rsidRPr="00253381" w:rsidRDefault="00D25102"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Выполняются </w:t>
      </w:r>
      <w:hyperlink r:id="rId23" w:history="1">
        <w:r w:rsidRPr="00253381">
          <w:rPr>
            <w:rStyle w:val="ad"/>
            <w:rFonts w:ascii="Times New Roman" w:hAnsi="Times New Roman" w:cs="Times New Roman"/>
            <w:sz w:val="28"/>
            <w:szCs w:val="28"/>
          </w:rPr>
          <w:t>правила оформления</w:t>
        </w:r>
      </w:hyperlink>
      <w:r w:rsidR="00253381">
        <w:rPr>
          <w:rStyle w:val="a8"/>
          <w:rFonts w:ascii="Times New Roman" w:hAnsi="Times New Roman" w:cs="Times New Roman"/>
          <w:sz w:val="28"/>
          <w:szCs w:val="28"/>
        </w:rPr>
        <w:footnoteReference w:id="5"/>
      </w:r>
    </w:p>
    <w:p w:rsidR="00D25102" w:rsidRDefault="00D25102">
      <w:pPr>
        <w:rPr>
          <w:sz w:val="32"/>
          <w:szCs w:val="32"/>
          <w:lang w:eastAsia="ru-RU"/>
        </w:rPr>
      </w:pPr>
      <w:r>
        <w:rPr>
          <w:sz w:val="32"/>
          <w:szCs w:val="32"/>
          <w:lang w:eastAsia="ru-RU"/>
        </w:rPr>
        <w:br w:type="page"/>
      </w:r>
    </w:p>
    <w:p w:rsidR="00253381" w:rsidRPr="00253381" w:rsidRDefault="00253381" w:rsidP="00253381">
      <w:pPr>
        <w:pStyle w:val="1"/>
        <w:spacing w:before="0" w:beforeAutospacing="0" w:after="0" w:afterAutospacing="0"/>
        <w:ind w:firstLine="709"/>
        <w:jc w:val="both"/>
        <w:rPr>
          <w:sz w:val="32"/>
          <w:szCs w:val="32"/>
          <w:lang w:eastAsia="ru-RU"/>
        </w:rPr>
      </w:pPr>
      <w:bookmarkStart w:id="11" w:name="_Toc20381280"/>
      <w:r w:rsidRPr="00253381">
        <w:rPr>
          <w:sz w:val="32"/>
          <w:szCs w:val="32"/>
          <w:lang w:eastAsia="ru-RU"/>
        </w:rPr>
        <w:lastRenderedPageBreak/>
        <w:t>3 Методические указания по представлению результатов научного исследования</w:t>
      </w:r>
      <w:bookmarkEnd w:id="11"/>
    </w:p>
    <w:p w:rsidR="00253381" w:rsidRDefault="00253381" w:rsidP="00253381">
      <w:pPr>
        <w:spacing w:after="0" w:line="240" w:lineRule="auto"/>
        <w:ind w:firstLine="709"/>
        <w:jc w:val="both"/>
        <w:rPr>
          <w:rFonts w:ascii="Times New Roman" w:hAnsi="Times New Roman" w:cs="Times New Roman"/>
          <w:sz w:val="28"/>
          <w:szCs w:val="28"/>
        </w:rPr>
      </w:pP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Завершением любой исследовательской работы является представление результатов в той форме, которая принята научным сообществом. Следует различать две основные формы представления результатов: квалификационную и научно-исследовательскую.</w:t>
      </w:r>
    </w:p>
    <w:p w:rsidR="00253381" w:rsidRPr="00253381" w:rsidRDefault="00253381" w:rsidP="00253381">
      <w:pPr>
        <w:spacing w:after="0" w:line="240" w:lineRule="auto"/>
        <w:ind w:firstLine="709"/>
        <w:jc w:val="both"/>
        <w:rPr>
          <w:rFonts w:ascii="Times New Roman" w:hAnsi="Times New Roman" w:cs="Times New Roman"/>
          <w:sz w:val="28"/>
          <w:szCs w:val="28"/>
        </w:rPr>
      </w:pPr>
      <w:proofErr w:type="gramStart"/>
      <w:r w:rsidRPr="00253381">
        <w:rPr>
          <w:rFonts w:ascii="Times New Roman" w:hAnsi="Times New Roman" w:cs="Times New Roman"/>
          <w:sz w:val="28"/>
          <w:szCs w:val="28"/>
        </w:rPr>
        <w:t>Квалификационная работа – курсовая, дипломная работа, диссертация и т.д. – служит для того, чтобы студент, аспи</w:t>
      </w:r>
      <w:r w:rsidRPr="00253381">
        <w:rPr>
          <w:rFonts w:ascii="Times New Roman" w:hAnsi="Times New Roman" w:cs="Times New Roman"/>
          <w:sz w:val="28"/>
          <w:szCs w:val="28"/>
        </w:rPr>
        <w:softHyphen/>
        <w:t>рант или соискатель, представив свое научное исследование, получил документ, удостоверяющий уровень компетентности.</w:t>
      </w:r>
      <w:proofErr w:type="gramEnd"/>
      <w:r w:rsidRPr="00253381">
        <w:rPr>
          <w:rFonts w:ascii="Times New Roman" w:hAnsi="Times New Roman" w:cs="Times New Roman"/>
          <w:sz w:val="28"/>
          <w:szCs w:val="28"/>
        </w:rPr>
        <w:t xml:space="preserve"> Требования к таким работам, способу их оформления и пред</w:t>
      </w:r>
      <w:r w:rsidRPr="00253381">
        <w:rPr>
          <w:rFonts w:ascii="Times New Roman" w:hAnsi="Times New Roman" w:cs="Times New Roman"/>
          <w:sz w:val="28"/>
          <w:szCs w:val="28"/>
        </w:rPr>
        <w:softHyphen/>
        <w:t>ставления результатов изложены в соответствующих инст</w:t>
      </w:r>
      <w:r w:rsidRPr="00253381">
        <w:rPr>
          <w:rFonts w:ascii="Times New Roman" w:hAnsi="Times New Roman" w:cs="Times New Roman"/>
          <w:sz w:val="28"/>
          <w:szCs w:val="28"/>
        </w:rPr>
        <w:softHyphen/>
        <w:t>рукциях и положениях, принятых учеными советами.</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Результаты научно-исследовательской работы – это результаты, полученные в ходе исследовательской деятельности ученого. Представление научных результатов обычно проис</w:t>
      </w:r>
      <w:r w:rsidRPr="00253381">
        <w:rPr>
          <w:rFonts w:ascii="Times New Roman" w:hAnsi="Times New Roman" w:cs="Times New Roman"/>
          <w:sz w:val="28"/>
          <w:szCs w:val="28"/>
        </w:rPr>
        <w:softHyphen/>
        <w:t>ходит в трех формах: 1) устные изложения; 2) публикации; 3) электронные версии. В любой их э</w:t>
      </w:r>
      <w:r>
        <w:rPr>
          <w:rFonts w:ascii="Times New Roman" w:hAnsi="Times New Roman" w:cs="Times New Roman"/>
          <w:sz w:val="28"/>
          <w:szCs w:val="28"/>
        </w:rPr>
        <w:t>тих форм присутствует описание – любая</w:t>
      </w:r>
      <w:r w:rsidRPr="00253381">
        <w:rPr>
          <w:rFonts w:ascii="Times New Roman" w:hAnsi="Times New Roman" w:cs="Times New Roman"/>
          <w:sz w:val="28"/>
          <w:szCs w:val="28"/>
        </w:rPr>
        <w:t xml:space="preserve"> форм</w:t>
      </w:r>
      <w:r>
        <w:rPr>
          <w:rFonts w:ascii="Times New Roman" w:hAnsi="Times New Roman" w:cs="Times New Roman"/>
          <w:sz w:val="28"/>
          <w:szCs w:val="28"/>
        </w:rPr>
        <w:t>а</w:t>
      </w:r>
      <w:r w:rsidRPr="00253381">
        <w:rPr>
          <w:rFonts w:ascii="Times New Roman" w:hAnsi="Times New Roman" w:cs="Times New Roman"/>
          <w:sz w:val="28"/>
          <w:szCs w:val="28"/>
        </w:rPr>
        <w:t xml:space="preserve"> представления информации о полученных в исследова</w:t>
      </w:r>
      <w:r w:rsidRPr="00253381">
        <w:rPr>
          <w:rFonts w:ascii="Times New Roman" w:hAnsi="Times New Roman" w:cs="Times New Roman"/>
          <w:sz w:val="28"/>
          <w:szCs w:val="28"/>
        </w:rPr>
        <w:softHyphen/>
        <w:t>нии результатах.</w:t>
      </w:r>
    </w:p>
    <w:p w:rsidR="00253381" w:rsidRPr="00253381" w:rsidRDefault="00253381" w:rsidP="00253381">
      <w:pPr>
        <w:spacing w:after="0" w:line="240" w:lineRule="auto"/>
        <w:ind w:firstLine="709"/>
        <w:jc w:val="both"/>
        <w:rPr>
          <w:rFonts w:ascii="Times New Roman" w:hAnsi="Times New Roman" w:cs="Times New Roman"/>
          <w:sz w:val="28"/>
          <w:szCs w:val="28"/>
        </w:rPr>
      </w:pPr>
      <w:proofErr w:type="gramStart"/>
      <w:r w:rsidRPr="00253381">
        <w:rPr>
          <w:rFonts w:ascii="Times New Roman" w:hAnsi="Times New Roman" w:cs="Times New Roman"/>
          <w:sz w:val="28"/>
          <w:szCs w:val="28"/>
        </w:rPr>
        <w:t>Различают следующие варианты представления информа</w:t>
      </w:r>
      <w:r w:rsidRPr="00253381">
        <w:rPr>
          <w:rFonts w:ascii="Times New Roman" w:hAnsi="Times New Roman" w:cs="Times New Roman"/>
          <w:sz w:val="28"/>
          <w:szCs w:val="28"/>
        </w:rPr>
        <w:softHyphen/>
        <w:t>ции: вербальная форма (текст, речь), символическая (знаки, формулы), графическая (схемы, графики), предметно-образная (макеты, вещественные модели, фильмы и др.).</w:t>
      </w:r>
      <w:proofErr w:type="gramEnd"/>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b/>
          <w:sz w:val="28"/>
          <w:szCs w:val="28"/>
        </w:rPr>
        <w:t>Вербальная форма</w:t>
      </w:r>
      <w:r w:rsidRPr="00253381">
        <w:rPr>
          <w:rFonts w:ascii="Times New Roman" w:hAnsi="Times New Roman" w:cs="Times New Roman"/>
          <w:sz w:val="28"/>
          <w:szCs w:val="28"/>
        </w:rPr>
        <w:t> – наиболее распространенный вариант представления описаний. Любое научное сообщение – это, прежде всего, текст, организованный по определенным правилам. Различают два вида текстов: на естественном языке («природном», обыденном) и на научном языке. Обычно представление результатов научного исследования является текстом «смешанного» вида, где в естественную речевую структуру включены фрагменты, сформулированные на строго научном языке. Эти языки нельзя строго разграничить – научные термины входят в повседневное обращение, а наука черпает из естественного языка слова для обозначения вновь открытых сторон реальности. Но в отличие от обыденного употребления каждый научный термин имеет однозначное предметное содержание. В психологии в качестве научных терминов употребляются такие слова, как «личность», «внимание», «чувство» и т.п. Здесь грань между научной и обыденной терминологией весьма тонка, что порождает дополнительную трудность для автора-психолога.</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Главное требование к научному тексту – последовательность и логичность изложения. Автор должен по возможности не загружать текст избыточной информацией, но может использовать метафоры, примеры, для того чтобы привлечь внимание к особо значимому для понимания сути звену рассуждений. Научный текст в отличие от литературного текста или повседневной речи очень клиширован – в нем преобладают устойчивые </w:t>
      </w:r>
      <w:r w:rsidRPr="00253381">
        <w:rPr>
          <w:rFonts w:ascii="Times New Roman" w:hAnsi="Times New Roman" w:cs="Times New Roman"/>
          <w:sz w:val="28"/>
          <w:szCs w:val="28"/>
        </w:rPr>
        <w:lastRenderedPageBreak/>
        <w:t>структуры и обороты (в этом он схож с бюрократическим языком деловых бумаг). Роль таких штампов чрезвычайно важна, поскольку внимание читателя не отвлекается на литературные изыски или неправильности изложения, а сосредоточивается на значимой информации: суждениях, умозаключениях, доказательствах, цифрах, формулах. «Наукообразные» штампы на самом деле играют важную роль «рамок», стандартной установки для нового научного содержания.</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Текст состоит из высказываний. Каждое высказывание имеет определенную логическую форму. Существуют основные логические формы высказывания: 1) индуктивное – обобщающее некоторый эмпирический материал; 2) дедуктивное – логический вывод от общего к частному или описание алгоритма; 3) аналогия – «трансдукция»; 4) толкование или комментарий – «перевод», раскрытие содержания одного текста посредством создания другого.</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b/>
          <w:sz w:val="28"/>
          <w:szCs w:val="28"/>
        </w:rPr>
        <w:t>Геометрические</w:t>
      </w:r>
      <w:r w:rsidRPr="00253381">
        <w:rPr>
          <w:rFonts w:ascii="Times New Roman" w:hAnsi="Times New Roman" w:cs="Times New Roman"/>
          <w:sz w:val="28"/>
          <w:szCs w:val="28"/>
        </w:rPr>
        <w:t xml:space="preserve"> (пространственно-образные) описания являются традиционным способом кодирования научной информации. Поскольку геометрическое описание дополняет и поясняет текст, оно «привязано» к описанию языковому. Геометрическое описание наглядно. Оно позволяет одновременно представить систему отношений между отдельными переменными, исследуемыми в эксперименте. Информационная емкость геометрического описания очень велика. Наглядное представление информации может способствовать переходу осмысления полученных результатов на новую ступень. Наглядность часто смешивается с изобразительностью, т.е. считается, что при любом зри</w:t>
      </w:r>
      <w:r w:rsidRPr="00253381">
        <w:rPr>
          <w:rFonts w:ascii="Times New Roman" w:hAnsi="Times New Roman" w:cs="Times New Roman"/>
          <w:sz w:val="28"/>
          <w:szCs w:val="28"/>
        </w:rPr>
        <w:softHyphen/>
        <w:t>тельном предъявлении информации достигается наглядность. Возникнове</w:t>
      </w:r>
      <w:r w:rsidRPr="00253381">
        <w:rPr>
          <w:rFonts w:ascii="Times New Roman" w:hAnsi="Times New Roman" w:cs="Times New Roman"/>
          <w:sz w:val="28"/>
          <w:szCs w:val="28"/>
        </w:rPr>
        <w:softHyphen/>
        <w:t>нию наглядности может способствовать: а) отображение только релевант</w:t>
      </w:r>
      <w:r w:rsidRPr="00253381">
        <w:rPr>
          <w:rFonts w:ascii="Times New Roman" w:hAnsi="Times New Roman" w:cs="Times New Roman"/>
          <w:sz w:val="28"/>
          <w:szCs w:val="28"/>
        </w:rPr>
        <w:softHyphen/>
        <w:t>ных для данной задачи связей и параметров рассматриваемого явления; б) зрительное отображение информации с учетом особенностей восприятия и воображении. Следует помнить об ограниченности объема восприя</w:t>
      </w:r>
      <w:r w:rsidRPr="00253381">
        <w:rPr>
          <w:rFonts w:ascii="Times New Roman" w:hAnsi="Times New Roman" w:cs="Times New Roman"/>
          <w:sz w:val="28"/>
          <w:szCs w:val="28"/>
        </w:rPr>
        <w:softHyphen/>
        <w:t>тия.</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В </w:t>
      </w:r>
      <w:r>
        <w:rPr>
          <w:rFonts w:ascii="Times New Roman" w:hAnsi="Times New Roman" w:cs="Times New Roman"/>
          <w:sz w:val="28"/>
          <w:szCs w:val="28"/>
        </w:rPr>
        <w:t>лингвистике</w:t>
      </w:r>
      <w:r w:rsidRPr="00253381">
        <w:rPr>
          <w:rFonts w:ascii="Times New Roman" w:hAnsi="Times New Roman" w:cs="Times New Roman"/>
          <w:sz w:val="28"/>
          <w:szCs w:val="28"/>
        </w:rPr>
        <w:t xml:space="preserve"> используется несколько основных форм графического представления научной информации. Для первичного представления данных используются следующие графические формы: диаграммы, гистограммы и полигоны распределения, а также различные графики.</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Начальным способом представления данных является изображение распределения. Для этого используют гисто</w:t>
      </w:r>
      <w:r w:rsidRPr="00253381">
        <w:rPr>
          <w:rFonts w:ascii="Times New Roman" w:hAnsi="Times New Roman" w:cs="Times New Roman"/>
          <w:sz w:val="28"/>
          <w:szCs w:val="28"/>
        </w:rPr>
        <w:softHyphen/>
        <w:t>граммы и полигоны распределения. Часто для наглядности распределение показателя в экспериментальной и контроль</w:t>
      </w:r>
      <w:r w:rsidRPr="00253381">
        <w:rPr>
          <w:rFonts w:ascii="Times New Roman" w:hAnsi="Times New Roman" w:cs="Times New Roman"/>
          <w:sz w:val="28"/>
          <w:szCs w:val="28"/>
        </w:rPr>
        <w:softHyphen/>
        <w:t xml:space="preserve">ной </w:t>
      </w:r>
      <w:proofErr w:type="gramStart"/>
      <w:r w:rsidRPr="00253381">
        <w:rPr>
          <w:rFonts w:ascii="Times New Roman" w:hAnsi="Times New Roman" w:cs="Times New Roman"/>
          <w:sz w:val="28"/>
          <w:szCs w:val="28"/>
        </w:rPr>
        <w:t>группах</w:t>
      </w:r>
      <w:proofErr w:type="gramEnd"/>
      <w:r w:rsidRPr="00253381">
        <w:rPr>
          <w:rFonts w:ascii="Times New Roman" w:hAnsi="Times New Roman" w:cs="Times New Roman"/>
          <w:sz w:val="28"/>
          <w:szCs w:val="28"/>
        </w:rPr>
        <w:t xml:space="preserve"> изображают на одном рисунке.</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Гистограмма – это «столбчатая» диаграмма частотного распределения признака на выборке. При построении гистограмм на оси абсцисс откладывают значения измеряемой величины, а на оси ординат – частоты или относительные частоты встречаемости данного диапазона величины в выборке.</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В полигоне распределения количество испытуемых, имеющих данную величину признака (или попавших в определенный интервал величины), обозначают точкой с координатами. Точки соединяются отрезками прямой. </w:t>
      </w:r>
      <w:r w:rsidRPr="00253381">
        <w:rPr>
          <w:rFonts w:ascii="Times New Roman" w:hAnsi="Times New Roman" w:cs="Times New Roman"/>
          <w:sz w:val="28"/>
          <w:szCs w:val="28"/>
        </w:rPr>
        <w:lastRenderedPageBreak/>
        <w:t>Перед тем как строить полигон распределения или гистограмму, исследователь должен разбить диапазон измеряемой величины, если признак дан в шкале интервалов или отношений, на равные отрезки. Рекомендуют использовать не менее пяти, но не более десяти градаций. В случае использования шкалы наименований или порядковой шкалы такой проблемы не возникает. Если исследователь хочет нагляднее представить соотношение между различными величинами, например, доли испытуемых с разными качественными особенностями, то ему выгоднее использовать диаграмму.</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noProof/>
          <w:sz w:val="28"/>
          <w:szCs w:val="28"/>
          <w:lang w:eastAsia="ru-RU"/>
        </w:rPr>
        <w:drawing>
          <wp:inline distT="0" distB="0" distL="0" distR="0">
            <wp:extent cx="3220085" cy="2576195"/>
            <wp:effectExtent l="19050" t="0" r="0" b="0"/>
            <wp:docPr id="10" name="Рисунок 10" descr="http://ok-t.ru/studopedia/baza11/123192668574.files/image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ok-t.ru/studopedia/baza11/123192668574.files/image031.png"/>
                    <pic:cNvPicPr>
                      <a:picLocks noChangeAspect="1" noChangeArrowheads="1"/>
                    </pic:cNvPicPr>
                  </pic:nvPicPr>
                  <pic:blipFill>
                    <a:blip r:embed="rId24" cstate="print"/>
                    <a:srcRect/>
                    <a:stretch>
                      <a:fillRect/>
                    </a:stretch>
                  </pic:blipFill>
                  <pic:spPr bwMode="auto">
                    <a:xfrm>
                      <a:off x="0" y="0"/>
                      <a:ext cx="3220085" cy="2576195"/>
                    </a:xfrm>
                    <a:prstGeom prst="rect">
                      <a:avLst/>
                    </a:prstGeom>
                    <a:noFill/>
                    <a:ln w="9525">
                      <a:noFill/>
                      <a:miter lim="800000"/>
                      <a:headEnd/>
                      <a:tailEnd/>
                    </a:ln>
                  </pic:spPr>
                </pic:pic>
              </a:graphicData>
            </a:graphic>
          </wp:inline>
        </w:drawing>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Рис. 1. Гистограмма и сглаженный график </w:t>
      </w:r>
      <w:proofErr w:type="gramStart"/>
      <w:r w:rsidRPr="00253381">
        <w:rPr>
          <w:rFonts w:ascii="Times New Roman" w:hAnsi="Times New Roman" w:cs="Times New Roman"/>
          <w:sz w:val="28"/>
          <w:szCs w:val="28"/>
        </w:rPr>
        <w:t>распределения частот времени решения тестовой задачи</w:t>
      </w:r>
      <w:proofErr w:type="gramEnd"/>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Другой пример:</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noProof/>
          <w:sz w:val="28"/>
          <w:szCs w:val="28"/>
          <w:lang w:eastAsia="ru-RU"/>
        </w:rPr>
        <w:drawing>
          <wp:inline distT="0" distB="0" distL="0" distR="0">
            <wp:extent cx="3530600" cy="1964055"/>
            <wp:effectExtent l="19050" t="0" r="0" b="0"/>
            <wp:docPr id="11" name="Рисунок 11" descr="http://ok-t.ru/studopedia/baza11/123192668574.files/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k-t.ru/studopedia/baza11/123192668574.files/image033.jpg"/>
                    <pic:cNvPicPr>
                      <a:picLocks noChangeAspect="1" noChangeArrowheads="1"/>
                    </pic:cNvPicPr>
                  </pic:nvPicPr>
                  <pic:blipFill>
                    <a:blip r:embed="rId25" cstate="print"/>
                    <a:srcRect/>
                    <a:stretch>
                      <a:fillRect/>
                    </a:stretch>
                  </pic:blipFill>
                  <pic:spPr bwMode="auto">
                    <a:xfrm>
                      <a:off x="0" y="0"/>
                      <a:ext cx="3530600" cy="1964055"/>
                    </a:xfrm>
                    <a:prstGeom prst="rect">
                      <a:avLst/>
                    </a:prstGeom>
                    <a:noFill/>
                    <a:ln w="9525">
                      <a:noFill/>
                      <a:miter lim="800000"/>
                      <a:headEnd/>
                      <a:tailEnd/>
                    </a:ln>
                  </pic:spPr>
                </pic:pic>
              </a:graphicData>
            </a:graphic>
          </wp:inline>
        </w:drawing>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Рис. 2. Гистограмма распределения испытуемых по возрасту</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Диаграммы используются главным образом для изображения соотно</w:t>
      </w:r>
      <w:r w:rsidRPr="00253381">
        <w:rPr>
          <w:rFonts w:ascii="Times New Roman" w:hAnsi="Times New Roman" w:cs="Times New Roman"/>
          <w:sz w:val="28"/>
          <w:szCs w:val="28"/>
        </w:rPr>
        <w:softHyphen/>
        <w:t>шений между величинами. Это способ графического изображения величин при помощи фигур (секторов, столбцов и т.д.), площади которых пропор</w:t>
      </w:r>
      <w:r w:rsidRPr="00253381">
        <w:rPr>
          <w:rFonts w:ascii="Times New Roman" w:hAnsi="Times New Roman" w:cs="Times New Roman"/>
          <w:sz w:val="28"/>
          <w:szCs w:val="28"/>
        </w:rPr>
        <w:softHyphen/>
        <w:t>циональны этим величинам.</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Переходным от графического к </w:t>
      </w:r>
      <w:proofErr w:type="gramStart"/>
      <w:r w:rsidRPr="00253381">
        <w:rPr>
          <w:rFonts w:ascii="Times New Roman" w:hAnsi="Times New Roman" w:cs="Times New Roman"/>
          <w:sz w:val="28"/>
          <w:szCs w:val="28"/>
        </w:rPr>
        <w:t>аналитическому</w:t>
      </w:r>
      <w:proofErr w:type="gramEnd"/>
      <w:r w:rsidRPr="00253381">
        <w:rPr>
          <w:rFonts w:ascii="Times New Roman" w:hAnsi="Times New Roman" w:cs="Times New Roman"/>
          <w:sz w:val="28"/>
          <w:szCs w:val="28"/>
        </w:rPr>
        <w:t xml:space="preserve"> вариантом отображения информации являются в первую очередь, графики, представляющие функциональную зависимость признаков. Идеальный вариант завершения эксперименталь</w:t>
      </w:r>
      <w:r w:rsidRPr="00253381">
        <w:rPr>
          <w:rFonts w:ascii="Times New Roman" w:hAnsi="Times New Roman" w:cs="Times New Roman"/>
          <w:sz w:val="28"/>
          <w:szCs w:val="28"/>
        </w:rPr>
        <w:softHyphen/>
        <w:t>ного исследования – обнаружение функциональной связи независимой и зависимой переменных, которую можно описать аналитически.</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lastRenderedPageBreak/>
        <w:t>Можно выделить два различных по содержанию типа графиков: 1) отображающие зависимость изменения параметров во времени; 2) отображающие связь независимой и зависимой переменных (или любых двух других переменных).</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noProof/>
          <w:sz w:val="28"/>
          <w:szCs w:val="28"/>
          <w:lang w:eastAsia="ru-RU"/>
        </w:rPr>
        <w:drawing>
          <wp:inline distT="0" distB="0" distL="0" distR="0">
            <wp:extent cx="4118610" cy="1733550"/>
            <wp:effectExtent l="0" t="0" r="0" b="0"/>
            <wp:docPr id="12" name="Рисунок 12" descr="http://ok-t.ru/studopedia/baza11/123192668574.files/image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ok-t.ru/studopedia/baza11/123192668574.files/image035.png"/>
                    <pic:cNvPicPr>
                      <a:picLocks noChangeAspect="1" noChangeArrowheads="1"/>
                    </pic:cNvPicPr>
                  </pic:nvPicPr>
                  <pic:blipFill>
                    <a:blip r:embed="rId26" cstate="print"/>
                    <a:srcRect/>
                    <a:stretch>
                      <a:fillRect/>
                    </a:stretch>
                  </pic:blipFill>
                  <pic:spPr bwMode="auto">
                    <a:xfrm>
                      <a:off x="0" y="0"/>
                      <a:ext cx="4118610" cy="1733550"/>
                    </a:xfrm>
                    <a:prstGeom prst="rect">
                      <a:avLst/>
                    </a:prstGeom>
                    <a:noFill/>
                    <a:ln w="9525">
                      <a:noFill/>
                      <a:miter lim="800000"/>
                      <a:headEnd/>
                      <a:tailEnd/>
                    </a:ln>
                  </pic:spPr>
                </pic:pic>
              </a:graphicData>
            </a:graphic>
          </wp:inline>
        </w:drawing>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Рис. 3. Показатели зависимости </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При представлении информации с использованием топологических характеристик применяются графы. Например, в виде графа представлена иерархическая модель интеллекта Д. Векслера.</w:t>
      </w:r>
    </w:p>
    <w:p w:rsidR="007D7005"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 xml:space="preserve">Наряду с графами в </w:t>
      </w:r>
      <w:r w:rsidR="007D7005">
        <w:rPr>
          <w:rFonts w:ascii="Times New Roman" w:hAnsi="Times New Roman" w:cs="Times New Roman"/>
          <w:sz w:val="28"/>
          <w:szCs w:val="28"/>
        </w:rPr>
        <w:t>лингвистике</w:t>
      </w:r>
      <w:r w:rsidRPr="00253381">
        <w:rPr>
          <w:rFonts w:ascii="Times New Roman" w:hAnsi="Times New Roman" w:cs="Times New Roman"/>
          <w:sz w:val="28"/>
          <w:szCs w:val="28"/>
        </w:rPr>
        <w:t xml:space="preserve"> применяются пространственно-графические описания, в которых учитываются структура параметров и отношения между элементами. </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Если в пространстве признаков определена метрика, используется более строгое представление данных. Положение точки в пространстве, изображенном на рисунке, соответствует ее реальным координатам в пространстве при</w:t>
      </w:r>
      <w:r w:rsidRPr="00253381">
        <w:rPr>
          <w:rFonts w:ascii="Times New Roman" w:hAnsi="Times New Roman" w:cs="Times New Roman"/>
          <w:sz w:val="28"/>
          <w:szCs w:val="28"/>
        </w:rPr>
        <w:softHyphen/>
        <w:t xml:space="preserve">знаков. Таким способом представляются результаты многомерного </w:t>
      </w:r>
      <w:proofErr w:type="spellStart"/>
      <w:r w:rsidRPr="00253381">
        <w:rPr>
          <w:rFonts w:ascii="Times New Roman" w:hAnsi="Times New Roman" w:cs="Times New Roman"/>
          <w:sz w:val="28"/>
          <w:szCs w:val="28"/>
        </w:rPr>
        <w:t>шкалирования</w:t>
      </w:r>
      <w:proofErr w:type="spellEnd"/>
      <w:r w:rsidRPr="00253381">
        <w:rPr>
          <w:rFonts w:ascii="Times New Roman" w:hAnsi="Times New Roman" w:cs="Times New Roman"/>
          <w:sz w:val="28"/>
          <w:szCs w:val="28"/>
        </w:rPr>
        <w:t>, факторного анализа, а также некоторых вариантов кластерного анализа.</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Наиболее важный способ представления результатов научной работы – </w:t>
      </w:r>
      <w:r w:rsidRPr="007D7005">
        <w:rPr>
          <w:rFonts w:ascii="Times New Roman" w:hAnsi="Times New Roman" w:cs="Times New Roman"/>
          <w:b/>
          <w:sz w:val="28"/>
          <w:szCs w:val="28"/>
        </w:rPr>
        <w:t>числовые значения величины</w:t>
      </w:r>
      <w:r w:rsidRPr="00253381">
        <w:rPr>
          <w:rFonts w:ascii="Times New Roman" w:hAnsi="Times New Roman" w:cs="Times New Roman"/>
          <w:sz w:val="28"/>
          <w:szCs w:val="28"/>
        </w:rPr>
        <w:t>, в частности:</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1) показатели центральной тенденции (среднее, мода, ме</w:t>
      </w:r>
      <w:r w:rsidRPr="00253381">
        <w:rPr>
          <w:rFonts w:ascii="Times New Roman" w:hAnsi="Times New Roman" w:cs="Times New Roman"/>
          <w:sz w:val="28"/>
          <w:szCs w:val="28"/>
        </w:rPr>
        <w:softHyphen/>
        <w:t>диана);</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2) абсолютные и относительные частоты;</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3) показатели разброса (стандартное отклонение, диспер</w:t>
      </w:r>
      <w:r w:rsidRPr="00253381">
        <w:rPr>
          <w:rFonts w:ascii="Times New Roman" w:hAnsi="Times New Roman" w:cs="Times New Roman"/>
          <w:sz w:val="28"/>
          <w:szCs w:val="28"/>
        </w:rPr>
        <w:softHyphen/>
        <w:t>сия, процентильный разброс);</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4) значения критериев, использованных при сравнении результатов разных групп;</w:t>
      </w:r>
    </w:p>
    <w:p w:rsidR="00253381" w:rsidRPr="00253381" w:rsidRDefault="00253381" w:rsidP="00253381">
      <w:pPr>
        <w:spacing w:after="0" w:line="240" w:lineRule="auto"/>
        <w:ind w:firstLine="709"/>
        <w:jc w:val="both"/>
        <w:rPr>
          <w:rFonts w:ascii="Times New Roman" w:hAnsi="Times New Roman" w:cs="Times New Roman"/>
          <w:sz w:val="28"/>
          <w:szCs w:val="28"/>
        </w:rPr>
      </w:pPr>
      <w:r w:rsidRPr="00253381">
        <w:rPr>
          <w:rFonts w:ascii="Times New Roman" w:hAnsi="Times New Roman" w:cs="Times New Roman"/>
          <w:sz w:val="28"/>
          <w:szCs w:val="28"/>
        </w:rPr>
        <w:t>5) коэффициенты линейной и нелинейной связи переменных и т.д.</w:t>
      </w:r>
    </w:p>
    <w:p w:rsidR="00253381" w:rsidRPr="00253381" w:rsidRDefault="00253381" w:rsidP="00253381">
      <w:pPr>
        <w:spacing w:after="0" w:line="240" w:lineRule="auto"/>
        <w:ind w:firstLine="709"/>
        <w:jc w:val="both"/>
        <w:rPr>
          <w:lang w:eastAsia="ru-RU"/>
        </w:rPr>
      </w:pPr>
      <w:r w:rsidRPr="00253381">
        <w:rPr>
          <w:rFonts w:ascii="Times New Roman" w:hAnsi="Times New Roman" w:cs="Times New Roman"/>
          <w:sz w:val="28"/>
          <w:szCs w:val="28"/>
        </w:rPr>
        <w:t>Результаты могут быть представлены в форме полигона частот</w:t>
      </w:r>
      <w:r w:rsidR="007D7005">
        <w:rPr>
          <w:rFonts w:ascii="Times New Roman" w:hAnsi="Times New Roman" w:cs="Times New Roman"/>
          <w:sz w:val="28"/>
          <w:szCs w:val="28"/>
        </w:rPr>
        <w:t xml:space="preserve"> </w:t>
      </w:r>
      <w:r w:rsidRPr="00253381">
        <w:rPr>
          <w:rFonts w:ascii="Times New Roman" w:hAnsi="Times New Roman" w:cs="Times New Roman"/>
          <w:sz w:val="28"/>
          <w:szCs w:val="28"/>
        </w:rPr>
        <w:t>(кривой распределения соответствующих долей испы</w:t>
      </w:r>
      <w:r w:rsidRPr="00253381">
        <w:rPr>
          <w:rFonts w:ascii="Times New Roman" w:hAnsi="Times New Roman" w:cs="Times New Roman"/>
          <w:sz w:val="28"/>
          <w:szCs w:val="28"/>
        </w:rPr>
        <w:softHyphen/>
        <w:t>туемых, имеющих заданное значение показателя)</w:t>
      </w:r>
      <w:r w:rsidR="007D7005">
        <w:rPr>
          <w:rFonts w:ascii="Times New Roman" w:hAnsi="Times New Roman" w:cs="Times New Roman"/>
          <w:sz w:val="28"/>
          <w:szCs w:val="28"/>
        </w:rPr>
        <w:t>.</w:t>
      </w:r>
    </w:p>
    <w:p w:rsidR="007D7005" w:rsidRDefault="007D7005">
      <w:pPr>
        <w:rPr>
          <w:rFonts w:ascii="Times New Roman" w:eastAsia="Times New Roman" w:hAnsi="Times New Roman"/>
          <w:b/>
          <w:bCs/>
          <w:kern w:val="36"/>
          <w:sz w:val="32"/>
          <w:szCs w:val="32"/>
          <w:lang w:eastAsia="ru-RU"/>
        </w:rPr>
      </w:pPr>
      <w:r>
        <w:rPr>
          <w:rFonts w:ascii="Times New Roman" w:eastAsia="Times New Roman" w:hAnsi="Times New Roman"/>
          <w:b/>
          <w:bCs/>
          <w:kern w:val="36"/>
          <w:sz w:val="32"/>
          <w:szCs w:val="32"/>
          <w:lang w:eastAsia="ru-RU"/>
        </w:rPr>
        <w:br w:type="page"/>
      </w:r>
    </w:p>
    <w:p w:rsidR="0043518C" w:rsidRPr="0043518C" w:rsidRDefault="007D7005" w:rsidP="007D7005">
      <w:pPr>
        <w:pStyle w:val="1"/>
        <w:spacing w:before="0" w:beforeAutospacing="0" w:after="0" w:afterAutospacing="0"/>
        <w:ind w:firstLine="709"/>
        <w:jc w:val="both"/>
        <w:rPr>
          <w:sz w:val="32"/>
          <w:szCs w:val="32"/>
          <w:lang w:eastAsia="ru-RU"/>
        </w:rPr>
      </w:pPr>
      <w:bookmarkStart w:id="12" w:name="_Toc20381281"/>
      <w:r>
        <w:rPr>
          <w:sz w:val="32"/>
          <w:szCs w:val="32"/>
          <w:lang w:eastAsia="ru-RU"/>
        </w:rPr>
        <w:lastRenderedPageBreak/>
        <w:t xml:space="preserve">4 </w:t>
      </w:r>
      <w:r w:rsidR="0043518C" w:rsidRPr="0043518C">
        <w:rPr>
          <w:sz w:val="32"/>
          <w:szCs w:val="32"/>
          <w:lang w:eastAsia="ru-RU"/>
        </w:rPr>
        <w:t>Итоговый контроль научно-исследовательской практики</w:t>
      </w:r>
      <w:bookmarkEnd w:id="12"/>
    </w:p>
    <w:p w:rsidR="0043518C" w:rsidRDefault="0043518C" w:rsidP="00503DAC">
      <w:pPr>
        <w:tabs>
          <w:tab w:val="left" w:pos="1134"/>
        </w:tabs>
        <w:spacing w:after="0" w:line="240" w:lineRule="auto"/>
        <w:ind w:firstLine="709"/>
        <w:jc w:val="both"/>
        <w:rPr>
          <w:rFonts w:ascii="Times New Roman" w:eastAsia="Times New Roman" w:hAnsi="Times New Roman" w:cs="Times New Roman"/>
          <w:sz w:val="28"/>
          <w:lang w:eastAsia="ru-RU"/>
        </w:rPr>
      </w:pPr>
    </w:p>
    <w:p w:rsidR="0043518C" w:rsidRPr="0043518C" w:rsidRDefault="0043518C" w:rsidP="0043518C">
      <w:pPr>
        <w:tabs>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43518C">
        <w:rPr>
          <w:rFonts w:ascii="Times New Roman" w:eastAsia="Times New Roman" w:hAnsi="Times New Roman" w:cs="Times New Roman"/>
          <w:sz w:val="28"/>
          <w:szCs w:val="28"/>
          <w:lang w:eastAsia="ru-RU"/>
        </w:rPr>
        <w:t>Вид итогового контроля производственной практики – дифференцированный зачет в 4 семестре очной формы обучения.</w:t>
      </w:r>
    </w:p>
    <w:p w:rsidR="0043518C" w:rsidRPr="0043518C" w:rsidRDefault="0043518C" w:rsidP="0043518C">
      <w:pPr>
        <w:tabs>
          <w:tab w:val="left" w:pos="851"/>
          <w:tab w:val="left" w:pos="1134"/>
        </w:tabs>
        <w:suppressAutoHyphens/>
        <w:spacing w:after="0" w:line="240" w:lineRule="auto"/>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Структура дифференцированного зачета</w:t>
      </w:r>
    </w:p>
    <w:p w:rsidR="0043518C" w:rsidRPr="0043518C" w:rsidRDefault="0043518C" w:rsidP="0043518C">
      <w:pPr>
        <w:tabs>
          <w:tab w:val="left" w:pos="851"/>
          <w:tab w:val="left" w:pos="1134"/>
        </w:tabs>
        <w:suppressAutoHyphens/>
        <w:spacing w:after="0" w:line="240" w:lineRule="auto"/>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1  Теоретический вопрос (Блок А);</w:t>
      </w:r>
    </w:p>
    <w:p w:rsidR="0043518C" w:rsidRPr="0043518C" w:rsidRDefault="0043518C" w:rsidP="0043518C">
      <w:pPr>
        <w:tabs>
          <w:tab w:val="left" w:pos="851"/>
          <w:tab w:val="left" w:pos="1134"/>
        </w:tabs>
        <w:suppressAutoHyphens/>
        <w:spacing w:after="0" w:line="240" w:lineRule="auto"/>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2 </w:t>
      </w:r>
      <w:proofErr w:type="spellStart"/>
      <w:r w:rsidRPr="0043518C">
        <w:rPr>
          <w:rFonts w:ascii="Times New Roman" w:eastAsia="Times New Roman" w:hAnsi="Times New Roman" w:cs="Times New Roman"/>
          <w:kern w:val="1"/>
          <w:sz w:val="28"/>
          <w:szCs w:val="28"/>
          <w:lang w:eastAsia="hi-IN" w:bidi="hi-IN"/>
        </w:rPr>
        <w:t>Практикоориентированный</w:t>
      </w:r>
      <w:proofErr w:type="spellEnd"/>
      <w:r w:rsidRPr="0043518C">
        <w:rPr>
          <w:rFonts w:ascii="Times New Roman" w:eastAsia="Times New Roman" w:hAnsi="Times New Roman" w:cs="Times New Roman"/>
          <w:kern w:val="1"/>
          <w:sz w:val="28"/>
          <w:szCs w:val="28"/>
          <w:lang w:eastAsia="hi-IN" w:bidi="hi-IN"/>
        </w:rPr>
        <w:t xml:space="preserve"> вопрос: индивидуальная научно-исследовательская программа практики;</w:t>
      </w:r>
    </w:p>
    <w:p w:rsidR="0043518C" w:rsidRPr="0043518C" w:rsidRDefault="0043518C" w:rsidP="0043518C">
      <w:pPr>
        <w:tabs>
          <w:tab w:val="left" w:pos="851"/>
          <w:tab w:val="left" w:pos="1134"/>
        </w:tabs>
        <w:suppressAutoHyphens/>
        <w:autoSpaceDE w:val="0"/>
        <w:autoSpaceDN w:val="0"/>
        <w:adjustRightInd w:val="0"/>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3 Отчет о прохождении производственной практике «Практика по получению профессиональных умений и опыта профессиональной деятельности, </w:t>
      </w:r>
      <w:r w:rsidRPr="0043518C">
        <w:rPr>
          <w:rFonts w:ascii="Times New Roman" w:eastAsia="Times New Roman" w:hAnsi="Times New Roman" w:cs="Times New Roman"/>
          <w:kern w:val="1"/>
          <w:sz w:val="28"/>
          <w:szCs w:val="28"/>
          <w:u w:val="single"/>
          <w:lang w:eastAsia="hi-IN" w:bidi="hi-IN"/>
        </w:rPr>
        <w:t>научно-исследовательская практика</w:t>
      </w:r>
      <w:r w:rsidRPr="0043518C">
        <w:rPr>
          <w:rFonts w:ascii="Times New Roman" w:eastAsia="Times New Roman" w:hAnsi="Times New Roman" w:cs="Times New Roman"/>
          <w:kern w:val="1"/>
          <w:sz w:val="28"/>
          <w:szCs w:val="28"/>
          <w:lang w:eastAsia="hi-IN" w:bidi="hi-IN"/>
        </w:rPr>
        <w:t xml:space="preserve">» (оформляется в соответствии с установленными требованиями). Текст отчета должен включать следующие основные структурные элементы. </w:t>
      </w:r>
    </w:p>
    <w:p w:rsidR="0043518C" w:rsidRPr="0043518C" w:rsidRDefault="0043518C" w:rsidP="0043518C">
      <w:pPr>
        <w:tabs>
          <w:tab w:val="left" w:pos="851"/>
          <w:tab w:val="left" w:pos="1134"/>
        </w:tabs>
        <w:suppressAutoHyphens/>
        <w:autoSpaceDE w:val="0"/>
        <w:autoSpaceDN w:val="0"/>
        <w:adjustRightInd w:val="0"/>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1 Титульный лист. </w:t>
      </w:r>
    </w:p>
    <w:p w:rsidR="0043518C" w:rsidRPr="0043518C" w:rsidRDefault="0043518C" w:rsidP="0043518C">
      <w:pPr>
        <w:tabs>
          <w:tab w:val="left" w:pos="851"/>
          <w:tab w:val="left" w:pos="1134"/>
        </w:tabs>
        <w:suppressAutoHyphens/>
        <w:autoSpaceDE w:val="0"/>
        <w:autoSpaceDN w:val="0"/>
        <w:adjustRightInd w:val="0"/>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2 Индивидуальный план. </w:t>
      </w:r>
    </w:p>
    <w:p w:rsidR="0043518C" w:rsidRPr="0043518C" w:rsidRDefault="0043518C" w:rsidP="0043518C">
      <w:pPr>
        <w:tabs>
          <w:tab w:val="left" w:pos="851"/>
          <w:tab w:val="left" w:pos="1134"/>
        </w:tabs>
        <w:suppressAutoHyphens/>
        <w:autoSpaceDE w:val="0"/>
        <w:autoSpaceDN w:val="0"/>
        <w:adjustRightInd w:val="0"/>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3 Введение, в котором указываются: цель, задачи, место, дата начала и продолжительность работы; перечень основных работ и заданий, выполненных в процессе практики. </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4 План содержания практики.</w:t>
      </w:r>
    </w:p>
    <w:p w:rsidR="0043518C" w:rsidRPr="0043518C" w:rsidRDefault="0043518C" w:rsidP="0043518C">
      <w:pPr>
        <w:numPr>
          <w:ilvl w:val="0"/>
          <w:numId w:val="4"/>
        </w:numPr>
        <w:tabs>
          <w:tab w:val="left" w:pos="851"/>
          <w:tab w:val="left" w:pos="1134"/>
        </w:tabs>
        <w:suppressAutoHyphens/>
        <w:spacing w:after="0" w:line="240" w:lineRule="auto"/>
        <w:ind w:left="0"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критический анализ и оценка современных научных достижений, генерирование новых идей при решении исследовательских и практических задач научного исследования, изучение теоретических основ методики выполнения научных исследований, планирования и организации научного эксперимента, обработки научных данных (УК-1);</w:t>
      </w:r>
    </w:p>
    <w:p w:rsidR="0043518C" w:rsidRPr="0043518C" w:rsidRDefault="0043518C" w:rsidP="0043518C">
      <w:pPr>
        <w:numPr>
          <w:ilvl w:val="0"/>
          <w:numId w:val="4"/>
        </w:numPr>
        <w:tabs>
          <w:tab w:val="left" w:pos="851"/>
          <w:tab w:val="left" w:pos="1134"/>
        </w:tabs>
        <w:suppressAutoHyphens/>
        <w:spacing w:after="0" w:line="240" w:lineRule="auto"/>
        <w:ind w:left="0"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выполнение самостоятельного исследования по актуальной научной проблеме в рамках подготовки научно-квалификационной работы (диссертации) (УК-2, ОПК-1, ПК-4);</w:t>
      </w:r>
    </w:p>
    <w:p w:rsidR="0043518C" w:rsidRPr="0043518C" w:rsidRDefault="0043518C" w:rsidP="0043518C">
      <w:pPr>
        <w:numPr>
          <w:ilvl w:val="0"/>
          <w:numId w:val="4"/>
        </w:numPr>
        <w:tabs>
          <w:tab w:val="left" w:pos="851"/>
          <w:tab w:val="left" w:pos="1134"/>
        </w:tabs>
        <w:suppressAutoHyphens/>
        <w:spacing w:after="0" w:line="240" w:lineRule="auto"/>
        <w:ind w:left="0"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подготовка и представление результатов научных, научно-исследовательских работ по актуальным вопросам гуманитарных наук (УК-3);</w:t>
      </w:r>
    </w:p>
    <w:p w:rsidR="0043518C" w:rsidRPr="0043518C" w:rsidRDefault="0043518C" w:rsidP="0043518C">
      <w:pPr>
        <w:numPr>
          <w:ilvl w:val="0"/>
          <w:numId w:val="4"/>
        </w:numPr>
        <w:tabs>
          <w:tab w:val="left" w:pos="851"/>
          <w:tab w:val="left" w:pos="1134"/>
        </w:tabs>
        <w:suppressAutoHyphens/>
        <w:spacing w:after="0" w:line="240" w:lineRule="auto"/>
        <w:ind w:left="0"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участие в организации и проведении научных, научно-практических конференций, семинаров, круглых столов</w:t>
      </w:r>
      <w:r w:rsidRPr="0043518C">
        <w:rPr>
          <w:rFonts w:ascii="Calibri" w:eastAsia="Calibri" w:hAnsi="Calibri" w:cs="Times New Roman"/>
          <w:kern w:val="1"/>
          <w:sz w:val="28"/>
          <w:szCs w:val="28"/>
          <w:lang w:eastAsia="hi-IN" w:bidi="hi-IN"/>
        </w:rPr>
        <w:t xml:space="preserve"> (</w:t>
      </w:r>
      <w:r w:rsidRPr="0043518C">
        <w:rPr>
          <w:rFonts w:ascii="Times New Roman" w:eastAsia="Times New Roman" w:hAnsi="Times New Roman" w:cs="Times New Roman"/>
          <w:kern w:val="1"/>
          <w:sz w:val="28"/>
          <w:szCs w:val="28"/>
          <w:lang w:eastAsia="hi-IN" w:bidi="hi-IN"/>
        </w:rPr>
        <w:t>УК-3);</w:t>
      </w:r>
    </w:p>
    <w:p w:rsidR="0043518C" w:rsidRPr="0043518C" w:rsidRDefault="0043518C" w:rsidP="0043518C">
      <w:pPr>
        <w:numPr>
          <w:ilvl w:val="0"/>
          <w:numId w:val="4"/>
        </w:numPr>
        <w:tabs>
          <w:tab w:val="left" w:pos="851"/>
          <w:tab w:val="left" w:pos="1134"/>
        </w:tabs>
        <w:suppressAutoHyphens/>
        <w:spacing w:after="0" w:line="240" w:lineRule="auto"/>
        <w:ind w:left="0" w:firstLine="709"/>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представление докладов и сообщений по теме исследования на конференциях, семинарах, круглых столах</w:t>
      </w:r>
      <w:r w:rsidRPr="0043518C">
        <w:rPr>
          <w:rFonts w:ascii="Calibri" w:eastAsia="Calibri" w:hAnsi="Calibri" w:cs="Times New Roman"/>
          <w:kern w:val="1"/>
          <w:sz w:val="28"/>
          <w:szCs w:val="28"/>
          <w:lang w:eastAsia="hi-IN" w:bidi="hi-IN"/>
        </w:rPr>
        <w:t xml:space="preserve"> (</w:t>
      </w:r>
      <w:r w:rsidRPr="0043518C">
        <w:rPr>
          <w:rFonts w:ascii="Times New Roman" w:eastAsia="Times New Roman" w:hAnsi="Times New Roman" w:cs="Times New Roman"/>
          <w:kern w:val="1"/>
          <w:sz w:val="28"/>
          <w:szCs w:val="28"/>
          <w:lang w:eastAsia="hi-IN" w:bidi="hi-IN"/>
        </w:rPr>
        <w:t>УК-3);</w:t>
      </w:r>
    </w:p>
    <w:p w:rsidR="0043518C" w:rsidRPr="0043518C" w:rsidRDefault="0043518C" w:rsidP="0043518C">
      <w:pPr>
        <w:numPr>
          <w:ilvl w:val="0"/>
          <w:numId w:val="4"/>
        </w:numPr>
        <w:tabs>
          <w:tab w:val="left" w:pos="851"/>
          <w:tab w:val="left" w:pos="1134"/>
        </w:tabs>
        <w:suppressAutoHyphens/>
        <w:spacing w:after="0" w:line="240" w:lineRule="auto"/>
        <w:ind w:left="0" w:firstLine="709"/>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участие аспирантов в работе научных школ, молодежных научных обществ, в открытых конкурсах разных уровней на лучшую научную работу</w:t>
      </w:r>
      <w:r w:rsidRPr="0043518C">
        <w:rPr>
          <w:rFonts w:ascii="Calibri" w:eastAsia="Calibri" w:hAnsi="Calibri" w:cs="Times New Roman"/>
          <w:kern w:val="1"/>
          <w:sz w:val="28"/>
          <w:szCs w:val="28"/>
          <w:lang w:eastAsia="hi-IN" w:bidi="hi-IN"/>
        </w:rPr>
        <w:t xml:space="preserve"> (</w:t>
      </w:r>
      <w:r w:rsidRPr="0043518C">
        <w:rPr>
          <w:rFonts w:ascii="Times New Roman" w:eastAsia="Times New Roman" w:hAnsi="Times New Roman" w:cs="Times New Roman"/>
          <w:kern w:val="1"/>
          <w:sz w:val="28"/>
          <w:szCs w:val="28"/>
          <w:lang w:eastAsia="hi-IN" w:bidi="hi-IN"/>
        </w:rPr>
        <w:t>УК-3);</w:t>
      </w:r>
    </w:p>
    <w:p w:rsidR="0043518C" w:rsidRPr="0043518C" w:rsidRDefault="0043518C" w:rsidP="0043518C">
      <w:pPr>
        <w:numPr>
          <w:ilvl w:val="0"/>
          <w:numId w:val="4"/>
        </w:numPr>
        <w:tabs>
          <w:tab w:val="left" w:pos="851"/>
          <w:tab w:val="left" w:pos="1134"/>
        </w:tabs>
        <w:suppressAutoHyphens/>
        <w:spacing w:after="0" w:line="240" w:lineRule="auto"/>
        <w:ind w:left="0" w:firstLine="709"/>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участие аспирантов в выполнении госбюджетной или хоздоговорной тематики в рамках федеральных, региональных, межвузовских или вузовских грантов, а также индивидуальных планов выпускающих кафедр</w:t>
      </w:r>
      <w:r w:rsidRPr="0043518C">
        <w:rPr>
          <w:rFonts w:ascii="Calibri" w:eastAsia="Calibri" w:hAnsi="Calibri" w:cs="Times New Roman"/>
          <w:kern w:val="1"/>
          <w:sz w:val="28"/>
          <w:szCs w:val="28"/>
          <w:lang w:eastAsia="hi-IN" w:bidi="hi-IN"/>
        </w:rPr>
        <w:t xml:space="preserve"> (</w:t>
      </w:r>
      <w:r w:rsidRPr="0043518C">
        <w:rPr>
          <w:rFonts w:ascii="Times New Roman" w:eastAsia="Times New Roman" w:hAnsi="Times New Roman" w:cs="Times New Roman"/>
          <w:kern w:val="1"/>
          <w:sz w:val="28"/>
          <w:szCs w:val="28"/>
          <w:lang w:eastAsia="hi-IN" w:bidi="hi-IN"/>
        </w:rPr>
        <w:t>УК-3);</w:t>
      </w:r>
    </w:p>
    <w:p w:rsidR="0043518C" w:rsidRPr="0043518C" w:rsidRDefault="0043518C" w:rsidP="0043518C">
      <w:pPr>
        <w:numPr>
          <w:ilvl w:val="0"/>
          <w:numId w:val="4"/>
        </w:numPr>
        <w:tabs>
          <w:tab w:val="left" w:pos="851"/>
          <w:tab w:val="left" w:pos="1134"/>
        </w:tabs>
        <w:suppressAutoHyphens/>
        <w:spacing w:after="0" w:line="240" w:lineRule="auto"/>
        <w:ind w:left="0" w:firstLine="709"/>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lastRenderedPageBreak/>
        <w:t>участие в конкурсах грантов, олимпиадах, конкурсах научно-исследовательских работ и других интеллектуальных соревнованиях в рамках научного направления программы аспирантуры</w:t>
      </w:r>
      <w:r w:rsidRPr="0043518C">
        <w:rPr>
          <w:rFonts w:ascii="Calibri" w:eastAsia="Calibri" w:hAnsi="Calibri" w:cs="Times New Roman"/>
          <w:kern w:val="1"/>
          <w:sz w:val="28"/>
          <w:szCs w:val="28"/>
          <w:lang w:eastAsia="hi-IN" w:bidi="hi-IN"/>
        </w:rPr>
        <w:t xml:space="preserve"> (</w:t>
      </w:r>
      <w:r w:rsidRPr="0043518C">
        <w:rPr>
          <w:rFonts w:ascii="Times New Roman" w:eastAsia="Times New Roman" w:hAnsi="Times New Roman" w:cs="Times New Roman"/>
          <w:kern w:val="1"/>
          <w:sz w:val="28"/>
          <w:szCs w:val="28"/>
          <w:lang w:eastAsia="hi-IN" w:bidi="hi-IN"/>
        </w:rPr>
        <w:t xml:space="preserve">УК-3); </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5 Характеристика предприятия.</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6 Дневник прохождения практики</w:t>
      </w:r>
      <w:r w:rsidRPr="0043518C">
        <w:rPr>
          <w:rFonts w:ascii="Times New Roman" w:eastAsia="Times New Roman" w:hAnsi="Times New Roman" w:cs="Times New Roman"/>
          <w:bCs/>
          <w:kern w:val="1"/>
          <w:sz w:val="28"/>
          <w:szCs w:val="28"/>
          <w:lang w:eastAsia="hi-IN" w:bidi="hi-IN"/>
        </w:rPr>
        <w:t>.</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proofErr w:type="gramStart"/>
      <w:r w:rsidRPr="0043518C">
        <w:rPr>
          <w:rFonts w:ascii="Times New Roman" w:eastAsia="Times New Roman" w:hAnsi="Times New Roman" w:cs="Times New Roman"/>
          <w:kern w:val="1"/>
          <w:sz w:val="28"/>
          <w:szCs w:val="28"/>
          <w:lang w:eastAsia="hi-IN" w:bidi="hi-IN"/>
        </w:rPr>
        <w:t xml:space="preserve">7 Характеристика обучающегося, выданная на предприятии (методические рекомендации по поведению дневника прописаны в методических рекомендациях </w:t>
      </w:r>
      <w:r w:rsidRPr="0043518C">
        <w:rPr>
          <w:rFonts w:ascii="Times New Roman" w:eastAsia="Times New Roman" w:hAnsi="Times New Roman" w:cs="Times New Roman"/>
          <w:bCs/>
          <w:kern w:val="1"/>
          <w:sz w:val="28"/>
          <w:szCs w:val="28"/>
          <w:lang w:eastAsia="hi-IN" w:bidi="hi-IN"/>
        </w:rPr>
        <w:t>[2]).</w:t>
      </w:r>
      <w:proofErr w:type="gramEnd"/>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8 Заключение </w:t>
      </w:r>
      <w:proofErr w:type="gramStart"/>
      <w:r w:rsidRPr="0043518C">
        <w:rPr>
          <w:rFonts w:ascii="Times New Roman" w:eastAsia="Times New Roman" w:hAnsi="Times New Roman" w:cs="Times New Roman"/>
          <w:kern w:val="1"/>
          <w:sz w:val="28"/>
          <w:szCs w:val="28"/>
          <w:lang w:eastAsia="hi-IN" w:bidi="hi-IN"/>
        </w:rPr>
        <w:t>обучающегося</w:t>
      </w:r>
      <w:proofErr w:type="gramEnd"/>
      <w:r w:rsidRPr="0043518C">
        <w:rPr>
          <w:rFonts w:ascii="Times New Roman" w:eastAsia="Times New Roman" w:hAnsi="Times New Roman" w:cs="Times New Roman"/>
          <w:kern w:val="1"/>
          <w:sz w:val="28"/>
          <w:szCs w:val="28"/>
          <w:lang w:eastAsia="hi-IN" w:bidi="hi-IN"/>
        </w:rPr>
        <w:t xml:space="preserve"> о прохождении производственной практики. Заключение это своего рода рефлексия о прохождении практики, включающее: описание знаний, умений и навыков, приобретенных в процессе работы; анализ возможности внедрения результатов исследования и использования при подготовке ВКР и дальнейшей профессиональной деятельности; сведения об участии в конкурсах, проектах, выводы о практической значимости проведенной практики.</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 xml:space="preserve">Заключение </w:t>
      </w:r>
      <w:proofErr w:type="gramStart"/>
      <w:r w:rsidRPr="0043518C">
        <w:rPr>
          <w:rFonts w:ascii="Times New Roman" w:eastAsia="Times New Roman" w:hAnsi="Times New Roman" w:cs="Times New Roman"/>
          <w:kern w:val="1"/>
          <w:sz w:val="28"/>
          <w:szCs w:val="28"/>
          <w:lang w:eastAsia="hi-IN" w:bidi="hi-IN"/>
        </w:rPr>
        <w:t>обучающегося</w:t>
      </w:r>
      <w:proofErr w:type="gramEnd"/>
      <w:r w:rsidRPr="0043518C">
        <w:rPr>
          <w:rFonts w:ascii="Times New Roman" w:eastAsia="Times New Roman" w:hAnsi="Times New Roman" w:cs="Times New Roman"/>
          <w:kern w:val="1"/>
          <w:sz w:val="28"/>
          <w:szCs w:val="28"/>
          <w:lang w:eastAsia="hi-IN" w:bidi="hi-IN"/>
        </w:rPr>
        <w:t xml:space="preserve"> о прохождении производственной практики подписывается самим обучающимся.</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9 Приложения.</w:t>
      </w:r>
    </w:p>
    <w:p w:rsidR="0043518C" w:rsidRPr="0043518C" w:rsidRDefault="0043518C" w:rsidP="0043518C">
      <w:pPr>
        <w:tabs>
          <w:tab w:val="left" w:pos="851"/>
          <w:tab w:val="left" w:pos="1134"/>
        </w:tabs>
        <w:suppressAutoHyphens/>
        <w:spacing w:after="0" w:line="100" w:lineRule="atLeast"/>
        <w:ind w:firstLine="709"/>
        <w:jc w:val="both"/>
        <w:rPr>
          <w:rFonts w:ascii="Times New Roman" w:eastAsia="Times New Roman" w:hAnsi="Times New Roman" w:cs="Times New Roman"/>
          <w:kern w:val="1"/>
          <w:sz w:val="28"/>
          <w:szCs w:val="28"/>
          <w:lang w:eastAsia="hi-IN" w:bidi="hi-IN"/>
        </w:rPr>
      </w:pPr>
      <w:r w:rsidRPr="0043518C">
        <w:rPr>
          <w:rFonts w:ascii="Times New Roman" w:eastAsia="Times New Roman" w:hAnsi="Times New Roman" w:cs="Times New Roman"/>
          <w:kern w:val="1"/>
          <w:sz w:val="28"/>
          <w:szCs w:val="28"/>
          <w:lang w:eastAsia="hi-IN" w:bidi="hi-IN"/>
        </w:rPr>
        <w:t>Прилагаются материалы, иллюстрирующие практическую деятельность студента в соответствии с индивидуальным заданием и планом содержания практики, а также презентация производственной практики. Приложения нумеруются в соответствии с нумерацией в индивидуальном задании. Приветствуются фотографии с места прохождения практики, дополнительные материалы, ксерокопии сертификатов, дипломов, ксерокопии опубликованных статей и т.д.</w:t>
      </w:r>
    </w:p>
    <w:p w:rsidR="0043518C" w:rsidRPr="0043518C" w:rsidRDefault="0043518C" w:rsidP="0043518C">
      <w:pPr>
        <w:tabs>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43518C">
        <w:rPr>
          <w:rFonts w:ascii="Times New Roman" w:eastAsia="Times New Roman" w:hAnsi="Times New Roman" w:cs="Times New Roman"/>
          <w:sz w:val="28"/>
          <w:szCs w:val="28"/>
          <w:lang w:eastAsia="ru-RU"/>
        </w:rPr>
        <w:t>При оценке итогов работы обучающегося принимается во внимание характеристика, данная ему руководителем практики от предприятия, учреждения или организации.</w:t>
      </w:r>
    </w:p>
    <w:p w:rsidR="0043518C" w:rsidRPr="0043518C" w:rsidRDefault="0043518C" w:rsidP="0043518C">
      <w:pPr>
        <w:tabs>
          <w:tab w:val="left" w:pos="851"/>
          <w:tab w:val="left" w:pos="1134"/>
        </w:tabs>
        <w:spacing w:after="0" w:line="240" w:lineRule="auto"/>
        <w:ind w:firstLine="709"/>
        <w:jc w:val="both"/>
        <w:rPr>
          <w:rFonts w:ascii="Times New Roman" w:eastAsia="Times New Roman" w:hAnsi="Times New Roman" w:cs="Times New Roman"/>
          <w:sz w:val="28"/>
          <w:lang w:eastAsia="ru-RU"/>
        </w:rPr>
      </w:pPr>
      <w:r w:rsidRPr="0043518C">
        <w:rPr>
          <w:rFonts w:ascii="Times New Roman" w:eastAsia="Times New Roman" w:hAnsi="Times New Roman" w:cs="Times New Roman"/>
          <w:sz w:val="28"/>
          <w:szCs w:val="28"/>
          <w:lang w:eastAsia="ru-RU"/>
        </w:rPr>
        <w:t>Итоги практики обучающихся обсуждаются в обязательном порядке на заседании ученого совета факультета,</w:t>
      </w:r>
      <w:r w:rsidRPr="0043518C">
        <w:rPr>
          <w:rFonts w:ascii="Times New Roman" w:eastAsia="Times New Roman" w:hAnsi="Times New Roman" w:cs="Times New Roman"/>
          <w:sz w:val="28"/>
          <w:lang w:eastAsia="ru-RU"/>
        </w:rPr>
        <w:t xml:space="preserve"> на научно-практических конференциях кафедр с участием представителей предприятий, учреждений или организаций, на производственных совещаниях предприятий, учреждений или организаций.</w:t>
      </w:r>
    </w:p>
    <w:p w:rsidR="0043518C" w:rsidRPr="0043518C" w:rsidRDefault="0043518C" w:rsidP="0043518C">
      <w:pPr>
        <w:tabs>
          <w:tab w:val="left" w:pos="1134"/>
        </w:tabs>
        <w:spacing w:after="0" w:line="240" w:lineRule="auto"/>
        <w:ind w:firstLine="709"/>
        <w:jc w:val="both"/>
        <w:rPr>
          <w:rFonts w:ascii="Times New Roman" w:eastAsia="Times New Roman" w:hAnsi="Times New Roman" w:cs="Times New Roman"/>
          <w:sz w:val="28"/>
          <w:lang w:eastAsia="ru-RU"/>
        </w:rPr>
      </w:pPr>
      <w:r w:rsidRPr="0043518C">
        <w:rPr>
          <w:rFonts w:ascii="Times New Roman" w:eastAsia="Times New Roman" w:hAnsi="Times New Roman" w:cs="Times New Roman"/>
          <w:sz w:val="28"/>
          <w:lang w:eastAsia="ru-RU"/>
        </w:rPr>
        <w:t>Обучающиеся, не выполнившие программу практики по уважительной причине, направляются на практику повторно, в свободное от учебы время.  Обучающиеся, не выполнившие программу практики без уважительных причин или получившие неудовлетворительную оценку, отчисляются из университета как имеющие академическую задолженность в порядке, предусмотренном локальными нормативными актами университета.</w:t>
      </w:r>
    </w:p>
    <w:p w:rsidR="0043518C" w:rsidRPr="0043518C" w:rsidRDefault="0043518C" w:rsidP="0043518C">
      <w:pPr>
        <w:tabs>
          <w:tab w:val="left" w:pos="1134"/>
        </w:tabs>
        <w:spacing w:after="0" w:line="240" w:lineRule="auto"/>
        <w:ind w:firstLine="709"/>
        <w:jc w:val="both"/>
        <w:rPr>
          <w:rFonts w:ascii="Times New Roman" w:eastAsia="Times New Roman" w:hAnsi="Times New Roman" w:cs="Times New Roman"/>
          <w:sz w:val="28"/>
          <w:lang w:eastAsia="ru-RU"/>
        </w:rPr>
      </w:pPr>
      <w:r w:rsidRPr="0043518C">
        <w:rPr>
          <w:rFonts w:ascii="Times New Roman" w:eastAsia="Times New Roman" w:hAnsi="Times New Roman" w:cs="Times New Roman"/>
          <w:sz w:val="28"/>
          <w:lang w:eastAsia="ru-RU"/>
        </w:rPr>
        <w:t xml:space="preserve">Все документы должны быть оформлены в соответствии с действующим стандартом СТО 02069024.101-2014 «Работы студенческие. Общие требования и правила оформления» и представлены в виде отчета с титульным листом. </w:t>
      </w:r>
    </w:p>
    <w:p w:rsidR="0043518C" w:rsidRPr="00503DAC" w:rsidRDefault="0043518C" w:rsidP="00503DAC">
      <w:pPr>
        <w:tabs>
          <w:tab w:val="left" w:pos="1134"/>
        </w:tabs>
        <w:spacing w:after="0" w:line="240" w:lineRule="auto"/>
        <w:ind w:firstLine="709"/>
        <w:jc w:val="both"/>
        <w:rPr>
          <w:rFonts w:ascii="Times New Roman" w:eastAsia="Times New Roman" w:hAnsi="Times New Roman" w:cs="Times New Roman"/>
          <w:sz w:val="28"/>
          <w:lang w:eastAsia="ru-RU"/>
        </w:rPr>
      </w:pPr>
    </w:p>
    <w:p w:rsidR="00503DAC" w:rsidRPr="00503DAC" w:rsidRDefault="00503DAC" w:rsidP="00503DAC">
      <w:pPr>
        <w:tabs>
          <w:tab w:val="left" w:pos="1134"/>
        </w:tabs>
        <w:spacing w:after="0" w:line="240" w:lineRule="auto"/>
        <w:ind w:firstLine="709"/>
        <w:jc w:val="both"/>
        <w:rPr>
          <w:rFonts w:ascii="Times New Roman" w:eastAsia="Calibri" w:hAnsi="Times New Roman" w:cs="Times New Roman"/>
          <w:b/>
          <w:sz w:val="32"/>
          <w:szCs w:val="32"/>
        </w:rPr>
      </w:pPr>
      <w:r w:rsidRPr="00503DAC">
        <w:rPr>
          <w:rFonts w:ascii="Times New Roman" w:eastAsia="Times New Roman" w:hAnsi="Times New Roman" w:cs="Times New Roman"/>
          <w:sz w:val="28"/>
          <w:lang w:eastAsia="ru-RU"/>
        </w:rPr>
        <w:br w:type="page"/>
      </w:r>
      <w:r w:rsidRPr="00503DAC">
        <w:rPr>
          <w:rFonts w:ascii="Times New Roman" w:eastAsia="Calibri" w:hAnsi="Times New Roman" w:cs="Times New Roman"/>
          <w:b/>
          <w:sz w:val="32"/>
          <w:szCs w:val="32"/>
        </w:rPr>
        <w:lastRenderedPageBreak/>
        <w:t>Список использованных источников</w:t>
      </w:r>
    </w:p>
    <w:p w:rsidR="00503DAC" w:rsidRPr="00503DAC" w:rsidRDefault="00503DAC" w:rsidP="00503DAC">
      <w:pPr>
        <w:tabs>
          <w:tab w:val="left" w:pos="1134"/>
        </w:tabs>
        <w:spacing w:after="0" w:line="240" w:lineRule="auto"/>
        <w:ind w:firstLine="709"/>
        <w:jc w:val="both"/>
        <w:rPr>
          <w:rFonts w:ascii="Times New Roman" w:eastAsia="Calibri" w:hAnsi="Times New Roman" w:cs="Times New Roman"/>
          <w:b/>
          <w:sz w:val="32"/>
          <w:szCs w:val="32"/>
        </w:rPr>
      </w:pPr>
    </w:p>
    <w:p w:rsidR="00503DAC" w:rsidRPr="00503DAC" w:rsidRDefault="00503DAC" w:rsidP="00503DAC">
      <w:pPr>
        <w:numPr>
          <w:ilvl w:val="0"/>
          <w:numId w:val="1"/>
        </w:numPr>
        <w:tabs>
          <w:tab w:val="left" w:pos="993"/>
          <w:tab w:val="left" w:pos="1134"/>
        </w:tabs>
        <w:spacing w:after="0" w:line="240" w:lineRule="auto"/>
        <w:ind w:left="0"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Богатов, В. В. Этика в научной деятельности / В. В. Богатов // Вестник ДВО РАН, 2008.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lang w:eastAsia="ru-RU"/>
        </w:rPr>
        <w:t xml:space="preserve">№1. </w:t>
      </w:r>
      <w:r w:rsidRPr="00503DAC">
        <w:rPr>
          <w:rFonts w:ascii="Times New Roman" w:eastAsia="Times New Roman" w:hAnsi="Times New Roman" w:cs="Times New Roman"/>
          <w:sz w:val="28"/>
          <w:szCs w:val="28"/>
          <w:lang w:eastAsia="ru-RU"/>
        </w:rPr>
        <w:t>–</w:t>
      </w:r>
      <w:r w:rsidRPr="00503DAC">
        <w:rPr>
          <w:rFonts w:ascii="Times New Roman" w:eastAsia="Times New Roman" w:hAnsi="Times New Roman" w:cs="Times New Roman"/>
          <w:sz w:val="28"/>
          <w:lang w:eastAsia="ru-RU"/>
        </w:rPr>
        <w:t xml:space="preserve"> С. 144-157.</w:t>
      </w:r>
    </w:p>
    <w:p w:rsidR="00503DAC" w:rsidRPr="00503DAC" w:rsidRDefault="00503DAC" w:rsidP="00503DAC">
      <w:pPr>
        <w:numPr>
          <w:ilvl w:val="0"/>
          <w:numId w:val="1"/>
        </w:numPr>
        <w:shd w:val="clear" w:color="auto" w:fill="FFFFFF"/>
        <w:tabs>
          <w:tab w:val="left" w:pos="993"/>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 xml:space="preserve">Генерация идей методом </w:t>
      </w:r>
      <w:proofErr w:type="spellStart"/>
      <w:r w:rsidRPr="00503DAC">
        <w:rPr>
          <w:rFonts w:ascii="Times New Roman" w:eastAsia="Times New Roman" w:hAnsi="Times New Roman" w:cs="Times New Roman"/>
          <w:sz w:val="28"/>
          <w:szCs w:val="28"/>
          <w:lang w:eastAsia="ru-RU"/>
        </w:rPr>
        <w:t>синектики</w:t>
      </w:r>
      <w:proofErr w:type="spellEnd"/>
      <w:r w:rsidRPr="00503DAC">
        <w:rPr>
          <w:rFonts w:ascii="Times New Roman" w:eastAsia="Times New Roman" w:hAnsi="Times New Roman" w:cs="Times New Roman"/>
          <w:sz w:val="28"/>
          <w:szCs w:val="28"/>
          <w:lang w:eastAsia="ru-RU"/>
        </w:rPr>
        <w:t>. – Режим доступа: http://newgoal.ru/generaciya-idej-metodom-sinektiki/.</w:t>
      </w:r>
    </w:p>
    <w:p w:rsidR="00503DAC" w:rsidRPr="00503DAC" w:rsidRDefault="00503DAC" w:rsidP="00503DAC">
      <w:pPr>
        <w:numPr>
          <w:ilvl w:val="0"/>
          <w:numId w:val="1"/>
        </w:numPr>
        <w:shd w:val="clear" w:color="auto" w:fill="FFFFFF"/>
        <w:tabs>
          <w:tab w:val="left" w:pos="993"/>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Ивашкин, К. Инновационные методы генерирования идеи / К. Ивашкин. – Режим доступа: http://futureaccess.ru/Medaicenter/biznes-stati/innovationmetods/.</w:t>
      </w:r>
    </w:p>
    <w:p w:rsidR="00503DAC" w:rsidRPr="00503DAC" w:rsidRDefault="00503DAC" w:rsidP="00503DAC">
      <w:pPr>
        <w:numPr>
          <w:ilvl w:val="0"/>
          <w:numId w:val="1"/>
        </w:numPr>
        <w:tabs>
          <w:tab w:val="left" w:pos="993"/>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503DAC">
        <w:rPr>
          <w:rFonts w:ascii="Times New Roman" w:eastAsia="Times New Roman" w:hAnsi="Times New Roman" w:cs="Times New Roman"/>
          <w:sz w:val="28"/>
          <w:szCs w:val="28"/>
          <w:lang w:eastAsia="ru-RU"/>
        </w:rPr>
        <w:t>Научно-исследовательская практика: методические указания по организации самостоятельной работы студентов. – Киров: ФГБОУ ВПО «Вятский государственный университет», 2014. – Режим доступа: https://www.vyatsu.ru/uploads/file/1506/metodicheskie_ukazaniya_po_nauchno_issledovatelskoy_praktike_samostoyatelnaya_rabota.pdf.</w:t>
      </w:r>
    </w:p>
    <w:p w:rsidR="00503DAC" w:rsidRPr="00503DAC" w:rsidRDefault="00503DAC" w:rsidP="00503DAC">
      <w:pPr>
        <w:numPr>
          <w:ilvl w:val="0"/>
          <w:numId w:val="1"/>
        </w:numPr>
        <w:shd w:val="clear" w:color="auto" w:fill="FFFFFF"/>
        <w:tabs>
          <w:tab w:val="left" w:pos="993"/>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503DAC">
        <w:rPr>
          <w:rFonts w:ascii="Times New Roman" w:eastAsia="Times New Roman" w:hAnsi="Times New Roman" w:cs="Times New Roman"/>
          <w:sz w:val="28"/>
          <w:szCs w:val="28"/>
          <w:lang w:eastAsia="ru-RU"/>
        </w:rPr>
        <w:t>Пчельникова</w:t>
      </w:r>
      <w:proofErr w:type="spellEnd"/>
      <w:r w:rsidRPr="00503DAC">
        <w:rPr>
          <w:rFonts w:ascii="Times New Roman" w:eastAsia="Times New Roman" w:hAnsi="Times New Roman" w:cs="Times New Roman"/>
          <w:sz w:val="28"/>
          <w:szCs w:val="28"/>
          <w:lang w:eastAsia="ru-RU"/>
        </w:rPr>
        <w:t>, К. Критический анализ: виды, методы и концепция / К. </w:t>
      </w:r>
      <w:proofErr w:type="spellStart"/>
      <w:r w:rsidRPr="00503DAC">
        <w:rPr>
          <w:rFonts w:ascii="Times New Roman" w:eastAsia="Times New Roman" w:hAnsi="Times New Roman" w:cs="Times New Roman"/>
          <w:sz w:val="28"/>
          <w:szCs w:val="28"/>
          <w:lang w:eastAsia="ru-RU"/>
        </w:rPr>
        <w:t>Пчельникова</w:t>
      </w:r>
      <w:proofErr w:type="spellEnd"/>
      <w:r w:rsidRPr="00503DAC">
        <w:rPr>
          <w:rFonts w:ascii="Times New Roman" w:eastAsia="Times New Roman" w:hAnsi="Times New Roman" w:cs="Times New Roman"/>
          <w:sz w:val="28"/>
          <w:szCs w:val="28"/>
          <w:lang w:eastAsia="ru-RU"/>
        </w:rPr>
        <w:t xml:space="preserve"> // Образование Наука. – Режим доступа: http://fb.ru/article/261313/kriticheskiy-analiz-vidyi-metodyi-i-kontseptsiya.</w:t>
      </w:r>
    </w:p>
    <w:p w:rsidR="00503DAC" w:rsidRPr="00503DAC" w:rsidRDefault="00503DAC" w:rsidP="00503DAC">
      <w:pPr>
        <w:numPr>
          <w:ilvl w:val="0"/>
          <w:numId w:val="1"/>
        </w:numPr>
        <w:tabs>
          <w:tab w:val="left" w:pos="993"/>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proofErr w:type="spellStart"/>
      <w:r w:rsidRPr="00503DAC">
        <w:rPr>
          <w:rFonts w:ascii="Times New Roman" w:eastAsia="Times New Roman" w:hAnsi="Times New Roman" w:cs="Times New Roman"/>
          <w:sz w:val="28"/>
          <w:szCs w:val="28"/>
          <w:lang w:eastAsia="ru-RU"/>
        </w:rPr>
        <w:t>Силласте</w:t>
      </w:r>
      <w:proofErr w:type="spellEnd"/>
      <w:r w:rsidRPr="00503DAC">
        <w:rPr>
          <w:rFonts w:ascii="Times New Roman" w:eastAsia="Times New Roman" w:hAnsi="Times New Roman" w:cs="Times New Roman"/>
          <w:sz w:val="28"/>
          <w:szCs w:val="28"/>
          <w:lang w:eastAsia="ru-RU"/>
        </w:rPr>
        <w:t xml:space="preserve">, Г. Г. Самостоятельная работа студентов: методические рекомендации / Г. Г. </w:t>
      </w:r>
      <w:proofErr w:type="spellStart"/>
      <w:r w:rsidRPr="00503DAC">
        <w:rPr>
          <w:rFonts w:ascii="Times New Roman" w:eastAsia="Times New Roman" w:hAnsi="Times New Roman" w:cs="Times New Roman"/>
          <w:sz w:val="28"/>
          <w:szCs w:val="28"/>
          <w:lang w:eastAsia="ru-RU"/>
        </w:rPr>
        <w:t>Силласте</w:t>
      </w:r>
      <w:proofErr w:type="spellEnd"/>
      <w:r w:rsidRPr="00503DAC">
        <w:rPr>
          <w:rFonts w:ascii="Times New Roman" w:eastAsia="Times New Roman" w:hAnsi="Times New Roman" w:cs="Times New Roman"/>
          <w:sz w:val="28"/>
          <w:szCs w:val="28"/>
          <w:lang w:eastAsia="ru-RU"/>
        </w:rPr>
        <w:t xml:space="preserve">, Е. Е. Письменная, Н. М. </w:t>
      </w:r>
      <w:proofErr w:type="spellStart"/>
      <w:r w:rsidRPr="00503DAC">
        <w:rPr>
          <w:rFonts w:ascii="Times New Roman" w:eastAsia="Times New Roman" w:hAnsi="Times New Roman" w:cs="Times New Roman"/>
          <w:sz w:val="28"/>
          <w:szCs w:val="28"/>
          <w:lang w:eastAsia="ru-RU"/>
        </w:rPr>
        <w:t>Белгарокова</w:t>
      </w:r>
      <w:proofErr w:type="spellEnd"/>
      <w:r w:rsidRPr="00503DAC">
        <w:rPr>
          <w:rFonts w:ascii="Times New Roman" w:eastAsia="Times New Roman" w:hAnsi="Times New Roman" w:cs="Times New Roman"/>
          <w:sz w:val="28"/>
          <w:szCs w:val="28"/>
          <w:lang w:eastAsia="ru-RU"/>
        </w:rPr>
        <w:t xml:space="preserve">. – М.: «Теоретическая социология», 2013. – 35 </w:t>
      </w:r>
      <w:proofErr w:type="gramStart"/>
      <w:r w:rsidRPr="00503DAC">
        <w:rPr>
          <w:rFonts w:ascii="Times New Roman" w:eastAsia="Times New Roman" w:hAnsi="Times New Roman" w:cs="Times New Roman"/>
          <w:sz w:val="28"/>
          <w:szCs w:val="28"/>
          <w:lang w:eastAsia="ru-RU"/>
        </w:rPr>
        <w:t>с</w:t>
      </w:r>
      <w:proofErr w:type="gramEnd"/>
      <w:r w:rsidRPr="00503DAC">
        <w:rPr>
          <w:rFonts w:ascii="Times New Roman" w:eastAsia="Times New Roman" w:hAnsi="Times New Roman" w:cs="Times New Roman"/>
          <w:sz w:val="28"/>
          <w:szCs w:val="28"/>
          <w:lang w:eastAsia="ru-RU"/>
        </w:rPr>
        <w:t>.</w:t>
      </w:r>
    </w:p>
    <w:p w:rsidR="00503DAC" w:rsidRPr="00503DAC" w:rsidRDefault="00503DAC" w:rsidP="00503DAC">
      <w:pPr>
        <w:numPr>
          <w:ilvl w:val="0"/>
          <w:numId w:val="1"/>
        </w:numPr>
        <w:tabs>
          <w:tab w:val="left" w:pos="993"/>
          <w:tab w:val="left" w:pos="1134"/>
        </w:tabs>
        <w:spacing w:after="0" w:line="240" w:lineRule="auto"/>
        <w:ind w:left="0" w:firstLine="709"/>
        <w:jc w:val="both"/>
        <w:rPr>
          <w:rFonts w:ascii="Times New Roman" w:eastAsia="Times New Roman" w:hAnsi="Times New Roman" w:cs="Times New Roman"/>
          <w:sz w:val="28"/>
          <w:lang w:eastAsia="ru-RU"/>
        </w:rPr>
      </w:pPr>
      <w:r w:rsidRPr="00503DAC">
        <w:rPr>
          <w:rFonts w:ascii="Times New Roman" w:eastAsia="Times New Roman" w:hAnsi="Times New Roman" w:cs="Times New Roman"/>
          <w:sz w:val="28"/>
          <w:lang w:eastAsia="ru-RU"/>
        </w:rPr>
        <w:t xml:space="preserve">Склярова, А. М. Этические нормы и принципы научной деятельности / А. М. Склярова // </w:t>
      </w:r>
      <w:proofErr w:type="spellStart"/>
      <w:r w:rsidRPr="00503DAC">
        <w:rPr>
          <w:rFonts w:ascii="Times New Roman" w:eastAsia="Times New Roman" w:hAnsi="Times New Roman" w:cs="Times New Roman"/>
          <w:sz w:val="28"/>
          <w:lang w:eastAsia="ru-RU"/>
        </w:rPr>
        <w:t>Библиосфера</w:t>
      </w:r>
      <w:proofErr w:type="spellEnd"/>
      <w:r w:rsidRPr="00503DAC">
        <w:rPr>
          <w:rFonts w:ascii="Times New Roman" w:eastAsia="Times New Roman" w:hAnsi="Times New Roman" w:cs="Times New Roman"/>
          <w:sz w:val="28"/>
          <w:lang w:eastAsia="ru-RU"/>
        </w:rPr>
        <w:t xml:space="preserve">, 2006.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lang w:eastAsia="ru-RU"/>
        </w:rPr>
        <w:t xml:space="preserve">№3. </w:t>
      </w:r>
      <w:r w:rsidRPr="00503DAC">
        <w:rPr>
          <w:rFonts w:ascii="Times New Roman" w:eastAsia="Times New Roman" w:hAnsi="Times New Roman" w:cs="Times New Roman"/>
          <w:sz w:val="28"/>
          <w:szCs w:val="28"/>
          <w:lang w:eastAsia="ru-RU"/>
        </w:rPr>
        <w:t>–</w:t>
      </w:r>
      <w:r w:rsidRPr="00503DAC">
        <w:rPr>
          <w:rFonts w:ascii="Times New Roman" w:eastAsia="Times New Roman" w:hAnsi="Times New Roman" w:cs="Times New Roman"/>
          <w:sz w:val="28"/>
          <w:lang w:eastAsia="ru-RU"/>
        </w:rPr>
        <w:t xml:space="preserve"> С. 26-29. </w:t>
      </w:r>
      <w:r w:rsidRPr="00503DAC">
        <w:rPr>
          <w:rFonts w:ascii="Times New Roman" w:eastAsia="Times New Roman" w:hAnsi="Times New Roman" w:cs="Times New Roman"/>
          <w:sz w:val="28"/>
          <w:szCs w:val="28"/>
          <w:lang w:eastAsia="ru-RU"/>
        </w:rPr>
        <w:t xml:space="preserve">–Режим доступа: </w:t>
      </w:r>
      <w:r w:rsidRPr="00503DAC">
        <w:rPr>
          <w:rFonts w:ascii="Times New Roman" w:eastAsia="Times New Roman" w:hAnsi="Times New Roman" w:cs="Times New Roman"/>
          <w:sz w:val="28"/>
          <w:lang w:eastAsia="ru-RU"/>
        </w:rPr>
        <w:t>http://cyberleninka.ru/article/n/eticheskie-normy-i-printsipy-nauchnoy-deyatelnosti.</w:t>
      </w:r>
    </w:p>
    <w:p w:rsidR="00503DAC" w:rsidRPr="00503DAC" w:rsidRDefault="00503DAC" w:rsidP="00503DAC">
      <w:pPr>
        <w:numPr>
          <w:ilvl w:val="0"/>
          <w:numId w:val="1"/>
        </w:numPr>
        <w:shd w:val="clear" w:color="auto" w:fill="FFFFFF"/>
        <w:tabs>
          <w:tab w:val="left" w:pos="993"/>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proofErr w:type="gramStart"/>
      <w:r w:rsidRPr="00503DAC">
        <w:rPr>
          <w:rFonts w:ascii="Times New Roman" w:eastAsia="Times New Roman" w:hAnsi="Times New Roman" w:cs="Times New Roman"/>
          <w:sz w:val="28"/>
          <w:szCs w:val="28"/>
          <w:lang w:eastAsia="ru-RU"/>
        </w:rPr>
        <w:t>Ш</w:t>
      </w:r>
      <w:r w:rsidRPr="00503DAC">
        <w:rPr>
          <w:rFonts w:ascii="Times New Roman" w:eastAsia="Times New Roman" w:hAnsi="Times New Roman" w:cs="Times New Roman"/>
          <w:sz w:val="28"/>
          <w:szCs w:val="28"/>
          <w:shd w:val="clear" w:color="auto" w:fill="FFFFFF"/>
          <w:lang w:eastAsia="ru-RU"/>
        </w:rPr>
        <w:t>арашкина</w:t>
      </w:r>
      <w:proofErr w:type="gramEnd"/>
      <w:r w:rsidRPr="00503DAC">
        <w:rPr>
          <w:rFonts w:ascii="Times New Roman" w:eastAsia="Times New Roman" w:hAnsi="Times New Roman" w:cs="Times New Roman"/>
          <w:sz w:val="28"/>
          <w:szCs w:val="28"/>
          <w:shd w:val="clear" w:color="auto" w:fill="FFFFFF"/>
          <w:lang w:eastAsia="ru-RU"/>
        </w:rPr>
        <w:t xml:space="preserve">, Т. П. Применение методов поиска идей и решений творческих задач в системе образования для достижения целей устойчивого развития / Т. П. Шарашкина // Вестник </w:t>
      </w:r>
      <w:proofErr w:type="spellStart"/>
      <w:r w:rsidRPr="00503DAC">
        <w:rPr>
          <w:rFonts w:ascii="Times New Roman" w:eastAsia="Times New Roman" w:hAnsi="Times New Roman" w:cs="Times New Roman"/>
          <w:sz w:val="28"/>
          <w:szCs w:val="28"/>
          <w:shd w:val="clear" w:color="auto" w:fill="FFFFFF"/>
          <w:lang w:eastAsia="ru-RU"/>
        </w:rPr>
        <w:t>ВУиТ</w:t>
      </w:r>
      <w:proofErr w:type="spellEnd"/>
      <w:r w:rsidRPr="00503DAC">
        <w:rPr>
          <w:rFonts w:ascii="Times New Roman" w:eastAsia="Times New Roman" w:hAnsi="Times New Roman" w:cs="Times New Roman"/>
          <w:sz w:val="28"/>
          <w:szCs w:val="28"/>
          <w:shd w:val="clear" w:color="auto" w:fill="FFFFFF"/>
          <w:lang w:eastAsia="ru-RU"/>
        </w:rPr>
        <w:t xml:space="preserve">, 2015.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szCs w:val="28"/>
          <w:shd w:val="clear" w:color="auto" w:fill="FFFFFF"/>
          <w:lang w:eastAsia="ru-RU"/>
        </w:rPr>
        <w:t xml:space="preserve">№1 (33).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szCs w:val="28"/>
          <w:shd w:val="clear" w:color="auto" w:fill="FFFFFF"/>
          <w:lang w:eastAsia="ru-RU"/>
        </w:rPr>
        <w:t>С.170-180.</w:t>
      </w:r>
      <w:r w:rsidRPr="00503DAC">
        <w:rPr>
          <w:rFonts w:ascii="Times New Roman" w:eastAsia="Times New Roman" w:hAnsi="Times New Roman" w:cs="Times New Roman"/>
          <w:sz w:val="28"/>
          <w:szCs w:val="28"/>
          <w:lang w:eastAsia="ru-RU"/>
        </w:rPr>
        <w:t xml:space="preserve"> –Режим доступа: </w:t>
      </w:r>
      <w:hyperlink r:id="rId27" w:anchor="ixzz4ZfVcyDPA" w:history="1">
        <w:r w:rsidRPr="00503DAC">
          <w:rPr>
            <w:rFonts w:ascii="Times New Roman" w:eastAsia="Times New Roman" w:hAnsi="Times New Roman" w:cs="Times New Roman"/>
            <w:sz w:val="28"/>
            <w:lang w:eastAsia="ru-RU"/>
          </w:rPr>
          <w:t>http://cyberleninka.ru/article/n/primenenie-metodov-poiska-idey-i-resheniy-tvorcheskih-zadach-v-sisteme-obrazovaniya-dlya-dostizheniya-tseley-ustoychivogo-razvitiya#ixzz4ZfVcyDPA</w:t>
        </w:r>
      </w:hyperlink>
      <w:r w:rsidRPr="00503DAC">
        <w:rPr>
          <w:rFonts w:ascii="Times New Roman" w:eastAsia="Times New Roman" w:hAnsi="Times New Roman" w:cs="Times New Roman"/>
          <w:sz w:val="28"/>
          <w:szCs w:val="28"/>
          <w:lang w:eastAsia="ru-RU"/>
        </w:rPr>
        <w:t>.</w:t>
      </w:r>
    </w:p>
    <w:p w:rsidR="00503DAC" w:rsidRPr="00503DAC" w:rsidRDefault="00503DAC" w:rsidP="00503DAC">
      <w:pPr>
        <w:numPr>
          <w:ilvl w:val="0"/>
          <w:numId w:val="1"/>
        </w:numPr>
        <w:shd w:val="clear" w:color="auto" w:fill="FFFFFF"/>
        <w:tabs>
          <w:tab w:val="left" w:pos="993"/>
          <w:tab w:val="left" w:pos="1134"/>
        </w:tabs>
        <w:spacing w:after="0" w:line="240" w:lineRule="auto"/>
        <w:ind w:left="0" w:firstLine="709"/>
        <w:jc w:val="both"/>
        <w:textAlignment w:val="baseline"/>
        <w:rPr>
          <w:rFonts w:ascii="Times New Roman" w:eastAsia="Times New Roman" w:hAnsi="Times New Roman" w:cs="Times New Roman"/>
          <w:b/>
          <w:sz w:val="28"/>
          <w:szCs w:val="28"/>
          <w:lang w:eastAsia="ru-RU"/>
        </w:rPr>
      </w:pPr>
      <w:r w:rsidRPr="00503DAC">
        <w:rPr>
          <w:rFonts w:ascii="Times New Roman" w:eastAsia="Times New Roman" w:hAnsi="Times New Roman" w:cs="Times New Roman"/>
          <w:sz w:val="28"/>
          <w:szCs w:val="28"/>
          <w:shd w:val="clear" w:color="auto" w:fill="FFFFFF"/>
          <w:lang w:eastAsia="ru-RU"/>
        </w:rPr>
        <w:t xml:space="preserve">Шубина, И. В. Методы и технологии генерации </w:t>
      </w:r>
      <w:proofErr w:type="spellStart"/>
      <w:r w:rsidRPr="00503DAC">
        <w:rPr>
          <w:rFonts w:ascii="Times New Roman" w:eastAsia="Times New Roman" w:hAnsi="Times New Roman" w:cs="Times New Roman"/>
          <w:sz w:val="28"/>
          <w:szCs w:val="28"/>
          <w:shd w:val="clear" w:color="auto" w:fill="FFFFFF"/>
          <w:lang w:eastAsia="ru-RU"/>
        </w:rPr>
        <w:t>креативных</w:t>
      </w:r>
      <w:proofErr w:type="spellEnd"/>
      <w:r w:rsidRPr="00503DAC">
        <w:rPr>
          <w:rFonts w:ascii="Times New Roman" w:eastAsia="Times New Roman" w:hAnsi="Times New Roman" w:cs="Times New Roman"/>
          <w:sz w:val="28"/>
          <w:szCs w:val="28"/>
          <w:shd w:val="clear" w:color="auto" w:fill="FFFFFF"/>
          <w:lang w:eastAsia="ru-RU"/>
        </w:rPr>
        <w:t xml:space="preserve"> идей в деятельности специалистов </w:t>
      </w:r>
      <w:proofErr w:type="spellStart"/>
      <w:r w:rsidRPr="00503DAC">
        <w:rPr>
          <w:rFonts w:ascii="Times New Roman" w:eastAsia="Times New Roman" w:hAnsi="Times New Roman" w:cs="Times New Roman"/>
          <w:sz w:val="28"/>
          <w:szCs w:val="28"/>
          <w:shd w:val="clear" w:color="auto" w:fill="FFFFFF"/>
          <w:lang w:eastAsia="ru-RU"/>
        </w:rPr>
        <w:t>социокультурной</w:t>
      </w:r>
      <w:proofErr w:type="spellEnd"/>
      <w:r w:rsidRPr="00503DAC">
        <w:rPr>
          <w:rFonts w:ascii="Times New Roman" w:eastAsia="Times New Roman" w:hAnsi="Times New Roman" w:cs="Times New Roman"/>
          <w:sz w:val="28"/>
          <w:szCs w:val="28"/>
          <w:shd w:val="clear" w:color="auto" w:fill="FFFFFF"/>
          <w:lang w:eastAsia="ru-RU"/>
        </w:rPr>
        <w:t xml:space="preserve"> сферы / И. В. Шубина // Инновационная наука, 2015.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szCs w:val="28"/>
          <w:shd w:val="clear" w:color="auto" w:fill="FFFFFF"/>
          <w:lang w:eastAsia="ru-RU"/>
        </w:rPr>
        <w:t xml:space="preserve">№5. </w:t>
      </w:r>
      <w:r w:rsidRPr="00503DAC">
        <w:rPr>
          <w:rFonts w:ascii="Times New Roman" w:eastAsia="Times New Roman" w:hAnsi="Times New Roman" w:cs="Times New Roman"/>
          <w:sz w:val="28"/>
          <w:szCs w:val="28"/>
          <w:lang w:eastAsia="ru-RU"/>
        </w:rPr>
        <w:t xml:space="preserve">– </w:t>
      </w:r>
      <w:r w:rsidRPr="00503DAC">
        <w:rPr>
          <w:rFonts w:ascii="Times New Roman" w:eastAsia="Times New Roman" w:hAnsi="Times New Roman" w:cs="Times New Roman"/>
          <w:sz w:val="28"/>
          <w:szCs w:val="28"/>
          <w:shd w:val="clear" w:color="auto" w:fill="FFFFFF"/>
          <w:lang w:eastAsia="ru-RU"/>
        </w:rPr>
        <w:t>С. 274-278.</w:t>
      </w:r>
      <w:r w:rsidRPr="00503DAC">
        <w:rPr>
          <w:rFonts w:ascii="Times New Roman" w:eastAsia="Times New Roman" w:hAnsi="Times New Roman" w:cs="Times New Roman"/>
          <w:sz w:val="28"/>
          <w:szCs w:val="28"/>
          <w:lang w:eastAsia="ru-RU"/>
        </w:rPr>
        <w:t xml:space="preserve"> – Режим доступа:</w:t>
      </w:r>
      <w:r w:rsidRPr="00503DAC">
        <w:rPr>
          <w:rFonts w:ascii="Times New Roman" w:eastAsia="Times New Roman" w:hAnsi="Times New Roman" w:cs="Times New Roman"/>
          <w:sz w:val="28"/>
          <w:lang w:eastAsia="ru-RU"/>
        </w:rPr>
        <w:t> </w:t>
      </w:r>
      <w:r w:rsidRPr="00503DAC">
        <w:rPr>
          <w:rFonts w:ascii="Times New Roman" w:eastAsia="Times New Roman" w:hAnsi="Times New Roman" w:cs="Times New Roman"/>
          <w:sz w:val="28"/>
          <w:szCs w:val="28"/>
          <w:lang w:eastAsia="ru-RU"/>
        </w:rPr>
        <w:t>http://cyberleninka.ru/article/n/metody-i-tehnologii-generatsii-kreativny-</w:t>
      </w:r>
    </w:p>
    <w:p w:rsidR="003E6F02" w:rsidRPr="00503DAC" w:rsidRDefault="00503DAC" w:rsidP="00503DAC">
      <w:pPr>
        <w:tabs>
          <w:tab w:val="left" w:pos="1134"/>
        </w:tabs>
        <w:spacing w:after="0" w:line="240" w:lineRule="auto"/>
        <w:ind w:firstLine="709"/>
        <w:jc w:val="both"/>
        <w:rPr>
          <w:rFonts w:ascii="Times New Roman" w:hAnsi="Times New Roman" w:cs="Times New Roman"/>
          <w:lang w:val="en-US"/>
        </w:rPr>
      </w:pPr>
      <w:proofErr w:type="spellStart"/>
      <w:proofErr w:type="gramStart"/>
      <w:r w:rsidRPr="00503DAC">
        <w:rPr>
          <w:rFonts w:ascii="Times New Roman" w:eastAsia="Times New Roman" w:hAnsi="Times New Roman" w:cs="Times New Roman"/>
          <w:sz w:val="28"/>
          <w:szCs w:val="28"/>
          <w:lang w:val="en-US" w:eastAsia="ru-RU"/>
        </w:rPr>
        <w:t>idey</w:t>
      </w:r>
      <w:proofErr w:type="spellEnd"/>
      <w:r w:rsidRPr="00503DAC">
        <w:rPr>
          <w:rFonts w:ascii="Times New Roman" w:eastAsia="Times New Roman" w:hAnsi="Times New Roman" w:cs="Times New Roman"/>
          <w:sz w:val="28"/>
          <w:szCs w:val="28"/>
          <w:lang w:val="en-US" w:eastAsia="ru-RU"/>
        </w:rPr>
        <w:t>-v-</w:t>
      </w:r>
      <w:proofErr w:type="spellStart"/>
      <w:r w:rsidRPr="00503DAC">
        <w:rPr>
          <w:rFonts w:ascii="Times New Roman" w:eastAsia="Times New Roman" w:hAnsi="Times New Roman" w:cs="Times New Roman"/>
          <w:sz w:val="28"/>
          <w:szCs w:val="28"/>
          <w:lang w:val="en-US" w:eastAsia="ru-RU"/>
        </w:rPr>
        <w:t>deyatelnosti</w:t>
      </w:r>
      <w:proofErr w:type="spellEnd"/>
      <w:r w:rsidRPr="00503DAC">
        <w:rPr>
          <w:rFonts w:ascii="Times New Roman" w:eastAsia="Times New Roman" w:hAnsi="Times New Roman" w:cs="Times New Roman"/>
          <w:sz w:val="28"/>
          <w:szCs w:val="28"/>
          <w:lang w:val="en-US" w:eastAsia="ru-RU"/>
        </w:rPr>
        <w:t>-</w:t>
      </w:r>
      <w:proofErr w:type="spellStart"/>
      <w:r w:rsidRPr="00503DAC">
        <w:rPr>
          <w:rFonts w:ascii="Times New Roman" w:eastAsia="Times New Roman" w:hAnsi="Times New Roman" w:cs="Times New Roman"/>
          <w:sz w:val="28"/>
          <w:szCs w:val="28"/>
          <w:lang w:val="en-US" w:eastAsia="ru-RU"/>
        </w:rPr>
        <w:t>spetsialistov</w:t>
      </w:r>
      <w:proofErr w:type="spellEnd"/>
      <w:r w:rsidRPr="00503DAC">
        <w:rPr>
          <w:rFonts w:ascii="Times New Roman" w:eastAsia="Times New Roman" w:hAnsi="Times New Roman" w:cs="Times New Roman"/>
          <w:sz w:val="28"/>
          <w:szCs w:val="28"/>
          <w:lang w:val="en-US" w:eastAsia="ru-RU"/>
        </w:rPr>
        <w:t>-</w:t>
      </w:r>
      <w:proofErr w:type="spellStart"/>
      <w:r w:rsidRPr="00503DAC">
        <w:rPr>
          <w:rFonts w:ascii="Times New Roman" w:eastAsia="Times New Roman" w:hAnsi="Times New Roman" w:cs="Times New Roman"/>
          <w:sz w:val="28"/>
          <w:szCs w:val="28"/>
          <w:lang w:val="en-US" w:eastAsia="ru-RU"/>
        </w:rPr>
        <w:t>sotsiokulturnoy</w:t>
      </w:r>
      <w:proofErr w:type="spellEnd"/>
      <w:r w:rsidRPr="00503DAC">
        <w:rPr>
          <w:rFonts w:ascii="Times New Roman" w:eastAsia="Times New Roman" w:hAnsi="Times New Roman" w:cs="Times New Roman"/>
          <w:sz w:val="28"/>
          <w:szCs w:val="28"/>
          <w:lang w:val="en-US" w:eastAsia="ru-RU"/>
        </w:rPr>
        <w:t>-</w:t>
      </w:r>
      <w:proofErr w:type="spellStart"/>
      <w:r w:rsidRPr="00503DAC">
        <w:rPr>
          <w:rFonts w:ascii="Times New Roman" w:eastAsia="Times New Roman" w:hAnsi="Times New Roman" w:cs="Times New Roman"/>
          <w:sz w:val="28"/>
          <w:szCs w:val="28"/>
          <w:lang w:val="en-US" w:eastAsia="ru-RU"/>
        </w:rPr>
        <w:t>sfery#</w:t>
      </w:r>
      <w:proofErr w:type="gramEnd"/>
      <w:r w:rsidRPr="00503DAC">
        <w:rPr>
          <w:rFonts w:ascii="Times New Roman" w:eastAsia="Times New Roman" w:hAnsi="Times New Roman" w:cs="Times New Roman"/>
          <w:sz w:val="28"/>
          <w:szCs w:val="28"/>
          <w:lang w:val="en-US" w:eastAsia="ru-RU"/>
        </w:rPr>
        <w:t>ixz</w:t>
      </w:r>
      <w:proofErr w:type="spellEnd"/>
    </w:p>
    <w:sectPr w:rsidR="003E6F02" w:rsidRPr="00503DAC" w:rsidSect="0054189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DAC" w:rsidRDefault="00503DAC" w:rsidP="00503DAC">
      <w:pPr>
        <w:spacing w:after="0" w:line="240" w:lineRule="auto"/>
      </w:pPr>
      <w:r>
        <w:separator/>
      </w:r>
    </w:p>
  </w:endnote>
  <w:endnote w:type="continuationSeparator" w:id="0">
    <w:p w:rsidR="00503DAC" w:rsidRDefault="00503DAC" w:rsidP="00503D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DAC" w:rsidRDefault="00503DAC" w:rsidP="00503DAC">
      <w:pPr>
        <w:spacing w:after="0" w:line="240" w:lineRule="auto"/>
      </w:pPr>
      <w:r>
        <w:separator/>
      </w:r>
    </w:p>
  </w:footnote>
  <w:footnote w:type="continuationSeparator" w:id="0">
    <w:p w:rsidR="00503DAC" w:rsidRDefault="00503DAC" w:rsidP="00503DAC">
      <w:pPr>
        <w:spacing w:after="0" w:line="240" w:lineRule="auto"/>
      </w:pPr>
      <w:r>
        <w:continuationSeparator/>
      </w:r>
    </w:p>
  </w:footnote>
  <w:footnote w:id="1">
    <w:p w:rsidR="00503DAC" w:rsidRPr="001C4847" w:rsidRDefault="00503DAC" w:rsidP="00503DAC">
      <w:pPr>
        <w:pStyle w:val="a6"/>
      </w:pPr>
      <w:r>
        <w:rPr>
          <w:rStyle w:val="a8"/>
        </w:rPr>
        <w:footnoteRef/>
      </w:r>
      <w:r>
        <w:t xml:space="preserve"> </w:t>
      </w:r>
      <w:r w:rsidRPr="004A7FCD">
        <w:rPr>
          <w:sz w:val="24"/>
          <w:szCs w:val="24"/>
        </w:rPr>
        <w:t>Скляров</w:t>
      </w:r>
      <w:r>
        <w:rPr>
          <w:sz w:val="24"/>
          <w:szCs w:val="24"/>
        </w:rPr>
        <w:t>а,</w:t>
      </w:r>
      <w:r w:rsidRPr="004A7FCD">
        <w:rPr>
          <w:sz w:val="24"/>
          <w:szCs w:val="24"/>
        </w:rPr>
        <w:t xml:space="preserve"> А</w:t>
      </w:r>
      <w:r>
        <w:rPr>
          <w:sz w:val="24"/>
          <w:szCs w:val="24"/>
        </w:rPr>
        <w:t>.</w:t>
      </w:r>
      <w:r w:rsidRPr="004A7FCD">
        <w:rPr>
          <w:sz w:val="24"/>
          <w:szCs w:val="24"/>
        </w:rPr>
        <w:t xml:space="preserve"> М</w:t>
      </w:r>
      <w:r>
        <w:rPr>
          <w:sz w:val="24"/>
          <w:szCs w:val="24"/>
        </w:rPr>
        <w:t>.</w:t>
      </w:r>
      <w:r w:rsidRPr="004A7FCD">
        <w:rPr>
          <w:sz w:val="24"/>
          <w:szCs w:val="24"/>
        </w:rPr>
        <w:t xml:space="preserve"> Этические нормы и принципы научной деятельности // </w:t>
      </w:r>
      <w:proofErr w:type="spellStart"/>
      <w:r w:rsidRPr="004A7FCD">
        <w:rPr>
          <w:sz w:val="24"/>
          <w:szCs w:val="24"/>
        </w:rPr>
        <w:t>Библиосфера</w:t>
      </w:r>
      <w:proofErr w:type="spellEnd"/>
      <w:r>
        <w:rPr>
          <w:sz w:val="24"/>
          <w:szCs w:val="24"/>
        </w:rPr>
        <w:t>,</w:t>
      </w:r>
      <w:r w:rsidRPr="004A7FCD">
        <w:rPr>
          <w:sz w:val="24"/>
          <w:szCs w:val="24"/>
        </w:rPr>
        <w:t xml:space="preserve"> 2006. </w:t>
      </w:r>
      <w:r w:rsidRPr="00C343C7">
        <w:rPr>
          <w:sz w:val="28"/>
          <w:szCs w:val="28"/>
        </w:rPr>
        <w:t>–</w:t>
      </w:r>
      <w:r>
        <w:rPr>
          <w:sz w:val="24"/>
          <w:szCs w:val="24"/>
        </w:rPr>
        <w:t xml:space="preserve"> </w:t>
      </w:r>
      <w:r w:rsidRPr="004A7FCD">
        <w:rPr>
          <w:sz w:val="24"/>
          <w:szCs w:val="24"/>
        </w:rPr>
        <w:t>№3</w:t>
      </w:r>
      <w:r>
        <w:rPr>
          <w:sz w:val="24"/>
          <w:szCs w:val="24"/>
        </w:rPr>
        <w:t>.</w:t>
      </w:r>
      <w:r w:rsidRPr="004A7FCD">
        <w:rPr>
          <w:sz w:val="24"/>
          <w:szCs w:val="24"/>
        </w:rPr>
        <w:t xml:space="preserve"> </w:t>
      </w:r>
      <w:r w:rsidRPr="00C343C7">
        <w:rPr>
          <w:sz w:val="28"/>
          <w:szCs w:val="28"/>
        </w:rPr>
        <w:t>–</w:t>
      </w:r>
      <w:r>
        <w:rPr>
          <w:sz w:val="28"/>
          <w:szCs w:val="28"/>
        </w:rPr>
        <w:t xml:space="preserve"> </w:t>
      </w:r>
      <w:r w:rsidRPr="004A7FCD">
        <w:rPr>
          <w:sz w:val="24"/>
          <w:szCs w:val="24"/>
        </w:rPr>
        <w:t>С.</w:t>
      </w:r>
      <w:r>
        <w:rPr>
          <w:sz w:val="24"/>
          <w:szCs w:val="24"/>
        </w:rPr>
        <w:t xml:space="preserve"> </w:t>
      </w:r>
      <w:r w:rsidRPr="004A7FCD">
        <w:rPr>
          <w:sz w:val="24"/>
          <w:szCs w:val="24"/>
        </w:rPr>
        <w:t xml:space="preserve">26-29. </w:t>
      </w:r>
      <w:r w:rsidRPr="00C343C7">
        <w:rPr>
          <w:sz w:val="28"/>
          <w:szCs w:val="28"/>
        </w:rPr>
        <w:t>–</w:t>
      </w:r>
      <w:r>
        <w:rPr>
          <w:sz w:val="28"/>
          <w:szCs w:val="28"/>
        </w:rPr>
        <w:t xml:space="preserve"> </w:t>
      </w:r>
      <w:r w:rsidRPr="004A7FCD">
        <w:rPr>
          <w:sz w:val="24"/>
          <w:szCs w:val="24"/>
          <w:lang w:val="en-US"/>
        </w:rPr>
        <w:t>URL</w:t>
      </w:r>
      <w:r w:rsidRPr="001C4847">
        <w:rPr>
          <w:sz w:val="24"/>
          <w:szCs w:val="24"/>
        </w:rPr>
        <w:t xml:space="preserve">: </w:t>
      </w:r>
      <w:r w:rsidRPr="004A7FCD">
        <w:rPr>
          <w:sz w:val="24"/>
          <w:szCs w:val="24"/>
          <w:lang w:val="en-US"/>
        </w:rPr>
        <w:t>http</w:t>
      </w:r>
      <w:r w:rsidRPr="001C4847">
        <w:rPr>
          <w:sz w:val="24"/>
          <w:szCs w:val="24"/>
        </w:rPr>
        <w:t>://</w:t>
      </w:r>
      <w:proofErr w:type="spellStart"/>
      <w:r w:rsidRPr="004A7FCD">
        <w:rPr>
          <w:sz w:val="24"/>
          <w:szCs w:val="24"/>
          <w:lang w:val="en-US"/>
        </w:rPr>
        <w:t>cyberleninka</w:t>
      </w:r>
      <w:proofErr w:type="spellEnd"/>
      <w:r w:rsidRPr="001C4847">
        <w:rPr>
          <w:sz w:val="24"/>
          <w:szCs w:val="24"/>
        </w:rPr>
        <w:t>.</w:t>
      </w:r>
      <w:proofErr w:type="spellStart"/>
      <w:r w:rsidRPr="004A7FCD">
        <w:rPr>
          <w:sz w:val="24"/>
          <w:szCs w:val="24"/>
          <w:lang w:val="en-US"/>
        </w:rPr>
        <w:t>ru</w:t>
      </w:r>
      <w:proofErr w:type="spellEnd"/>
      <w:r w:rsidRPr="001C4847">
        <w:rPr>
          <w:sz w:val="24"/>
          <w:szCs w:val="24"/>
        </w:rPr>
        <w:t>/</w:t>
      </w:r>
      <w:r w:rsidRPr="004A7FCD">
        <w:rPr>
          <w:sz w:val="24"/>
          <w:szCs w:val="24"/>
          <w:lang w:val="en-US"/>
        </w:rPr>
        <w:t>article</w:t>
      </w:r>
      <w:r w:rsidRPr="001C4847">
        <w:rPr>
          <w:sz w:val="24"/>
          <w:szCs w:val="24"/>
        </w:rPr>
        <w:t>/</w:t>
      </w:r>
      <w:r w:rsidRPr="004A7FCD">
        <w:rPr>
          <w:sz w:val="24"/>
          <w:szCs w:val="24"/>
          <w:lang w:val="en-US"/>
        </w:rPr>
        <w:t>n</w:t>
      </w:r>
      <w:r w:rsidRPr="001C4847">
        <w:rPr>
          <w:sz w:val="24"/>
          <w:szCs w:val="24"/>
        </w:rPr>
        <w:t>/</w:t>
      </w:r>
      <w:proofErr w:type="spellStart"/>
      <w:r w:rsidRPr="004A7FCD">
        <w:rPr>
          <w:sz w:val="24"/>
          <w:szCs w:val="24"/>
          <w:lang w:val="en-US"/>
        </w:rPr>
        <w:t>eticheskie</w:t>
      </w:r>
      <w:proofErr w:type="spellEnd"/>
      <w:r w:rsidRPr="001C4847">
        <w:rPr>
          <w:sz w:val="24"/>
          <w:szCs w:val="24"/>
        </w:rPr>
        <w:t>-</w:t>
      </w:r>
      <w:proofErr w:type="spellStart"/>
      <w:r w:rsidRPr="004A7FCD">
        <w:rPr>
          <w:sz w:val="24"/>
          <w:szCs w:val="24"/>
          <w:lang w:val="en-US"/>
        </w:rPr>
        <w:t>normy</w:t>
      </w:r>
      <w:proofErr w:type="spellEnd"/>
      <w:r w:rsidRPr="001C4847">
        <w:rPr>
          <w:sz w:val="24"/>
          <w:szCs w:val="24"/>
        </w:rPr>
        <w:t>-</w:t>
      </w:r>
      <w:proofErr w:type="spellStart"/>
      <w:r w:rsidRPr="004A7FCD">
        <w:rPr>
          <w:sz w:val="24"/>
          <w:szCs w:val="24"/>
          <w:lang w:val="en-US"/>
        </w:rPr>
        <w:t>i</w:t>
      </w:r>
      <w:proofErr w:type="spellEnd"/>
      <w:r w:rsidRPr="001C4847">
        <w:rPr>
          <w:sz w:val="24"/>
          <w:szCs w:val="24"/>
        </w:rPr>
        <w:t>-</w:t>
      </w:r>
      <w:proofErr w:type="spellStart"/>
      <w:r w:rsidRPr="004A7FCD">
        <w:rPr>
          <w:sz w:val="24"/>
          <w:szCs w:val="24"/>
          <w:lang w:val="en-US"/>
        </w:rPr>
        <w:t>printsipy</w:t>
      </w:r>
      <w:proofErr w:type="spellEnd"/>
      <w:r w:rsidRPr="001C4847">
        <w:rPr>
          <w:sz w:val="24"/>
          <w:szCs w:val="24"/>
        </w:rPr>
        <w:t>-</w:t>
      </w:r>
      <w:proofErr w:type="spellStart"/>
      <w:r w:rsidRPr="004A7FCD">
        <w:rPr>
          <w:sz w:val="24"/>
          <w:szCs w:val="24"/>
          <w:lang w:val="en-US"/>
        </w:rPr>
        <w:t>nauchnoy</w:t>
      </w:r>
      <w:proofErr w:type="spellEnd"/>
      <w:r w:rsidRPr="001C4847">
        <w:rPr>
          <w:sz w:val="24"/>
          <w:szCs w:val="24"/>
        </w:rPr>
        <w:t>-</w:t>
      </w:r>
      <w:proofErr w:type="spellStart"/>
      <w:r w:rsidRPr="004A7FCD">
        <w:rPr>
          <w:sz w:val="24"/>
          <w:szCs w:val="24"/>
          <w:lang w:val="en-US"/>
        </w:rPr>
        <w:t>deyatelnosti</w:t>
      </w:r>
      <w:proofErr w:type="spellEnd"/>
      <w:r w:rsidRPr="001C4847">
        <w:rPr>
          <w:sz w:val="24"/>
          <w:szCs w:val="24"/>
        </w:rPr>
        <w:t>.</w:t>
      </w:r>
    </w:p>
  </w:footnote>
  <w:footnote w:id="2">
    <w:p w:rsidR="00503DAC" w:rsidRPr="00BE55E4" w:rsidRDefault="00503DAC" w:rsidP="00503DAC">
      <w:pPr>
        <w:pStyle w:val="a6"/>
      </w:pPr>
      <w:r>
        <w:rPr>
          <w:rStyle w:val="a8"/>
        </w:rPr>
        <w:footnoteRef/>
      </w:r>
      <w:r>
        <w:t xml:space="preserve"> </w:t>
      </w:r>
      <w:r w:rsidRPr="004A7FCD">
        <w:rPr>
          <w:sz w:val="24"/>
          <w:szCs w:val="24"/>
        </w:rPr>
        <w:t>Скляров</w:t>
      </w:r>
      <w:r>
        <w:rPr>
          <w:sz w:val="24"/>
          <w:szCs w:val="24"/>
        </w:rPr>
        <w:t>а,</w:t>
      </w:r>
      <w:r w:rsidRPr="004A7FCD">
        <w:rPr>
          <w:sz w:val="24"/>
          <w:szCs w:val="24"/>
        </w:rPr>
        <w:t xml:space="preserve"> А</w:t>
      </w:r>
      <w:r>
        <w:rPr>
          <w:sz w:val="24"/>
          <w:szCs w:val="24"/>
        </w:rPr>
        <w:t>.</w:t>
      </w:r>
      <w:r w:rsidRPr="004A7FCD">
        <w:rPr>
          <w:sz w:val="24"/>
          <w:szCs w:val="24"/>
        </w:rPr>
        <w:t xml:space="preserve"> М</w:t>
      </w:r>
      <w:r>
        <w:rPr>
          <w:sz w:val="24"/>
          <w:szCs w:val="24"/>
        </w:rPr>
        <w:t>.</w:t>
      </w:r>
      <w:r w:rsidRPr="004A7FCD">
        <w:rPr>
          <w:sz w:val="24"/>
          <w:szCs w:val="24"/>
        </w:rPr>
        <w:t xml:space="preserve"> Этические нормы и принципы научной деятельности // </w:t>
      </w:r>
      <w:proofErr w:type="spellStart"/>
      <w:r w:rsidRPr="004A7FCD">
        <w:rPr>
          <w:sz w:val="24"/>
          <w:szCs w:val="24"/>
        </w:rPr>
        <w:t>Библиосфера</w:t>
      </w:r>
      <w:proofErr w:type="spellEnd"/>
      <w:r>
        <w:rPr>
          <w:sz w:val="24"/>
          <w:szCs w:val="24"/>
        </w:rPr>
        <w:t>,</w:t>
      </w:r>
      <w:r w:rsidRPr="004A7FCD">
        <w:rPr>
          <w:sz w:val="24"/>
          <w:szCs w:val="24"/>
        </w:rPr>
        <w:t xml:space="preserve"> 2006. </w:t>
      </w:r>
      <w:r w:rsidRPr="00C343C7">
        <w:rPr>
          <w:sz w:val="28"/>
          <w:szCs w:val="28"/>
        </w:rPr>
        <w:t>–</w:t>
      </w:r>
      <w:r>
        <w:rPr>
          <w:sz w:val="24"/>
          <w:szCs w:val="24"/>
        </w:rPr>
        <w:t xml:space="preserve"> </w:t>
      </w:r>
      <w:r w:rsidRPr="004A7FCD">
        <w:rPr>
          <w:sz w:val="24"/>
          <w:szCs w:val="24"/>
        </w:rPr>
        <w:t>№3</w:t>
      </w:r>
      <w:r>
        <w:rPr>
          <w:sz w:val="24"/>
          <w:szCs w:val="24"/>
        </w:rPr>
        <w:t>.</w:t>
      </w:r>
      <w:r w:rsidRPr="004A7FCD">
        <w:rPr>
          <w:sz w:val="24"/>
          <w:szCs w:val="24"/>
        </w:rPr>
        <w:t xml:space="preserve"> </w:t>
      </w:r>
      <w:r w:rsidRPr="00C343C7">
        <w:rPr>
          <w:sz w:val="28"/>
          <w:szCs w:val="28"/>
        </w:rPr>
        <w:t>–</w:t>
      </w:r>
      <w:r>
        <w:rPr>
          <w:sz w:val="28"/>
          <w:szCs w:val="28"/>
        </w:rPr>
        <w:t xml:space="preserve"> </w:t>
      </w:r>
      <w:r w:rsidRPr="004A7FCD">
        <w:rPr>
          <w:sz w:val="24"/>
          <w:szCs w:val="24"/>
        </w:rPr>
        <w:t>С.</w:t>
      </w:r>
      <w:r>
        <w:rPr>
          <w:sz w:val="24"/>
          <w:szCs w:val="24"/>
        </w:rPr>
        <w:t xml:space="preserve"> </w:t>
      </w:r>
      <w:r w:rsidRPr="004A7FCD">
        <w:rPr>
          <w:sz w:val="24"/>
          <w:szCs w:val="24"/>
        </w:rPr>
        <w:t xml:space="preserve">26-29. </w:t>
      </w:r>
      <w:r w:rsidRPr="00C343C7">
        <w:rPr>
          <w:sz w:val="28"/>
          <w:szCs w:val="28"/>
        </w:rPr>
        <w:t>–</w:t>
      </w:r>
      <w:r>
        <w:rPr>
          <w:sz w:val="28"/>
          <w:szCs w:val="28"/>
        </w:rPr>
        <w:t xml:space="preserve"> </w:t>
      </w:r>
      <w:r w:rsidRPr="004A7FCD">
        <w:rPr>
          <w:sz w:val="24"/>
          <w:szCs w:val="24"/>
          <w:lang w:val="en-US"/>
        </w:rPr>
        <w:t>URL</w:t>
      </w:r>
      <w:r w:rsidRPr="001C4847">
        <w:rPr>
          <w:sz w:val="24"/>
          <w:szCs w:val="24"/>
        </w:rPr>
        <w:t xml:space="preserve">: </w:t>
      </w:r>
      <w:r w:rsidRPr="004A7FCD">
        <w:rPr>
          <w:sz w:val="24"/>
          <w:szCs w:val="24"/>
          <w:lang w:val="en-US"/>
        </w:rPr>
        <w:t>http</w:t>
      </w:r>
      <w:r w:rsidRPr="001C4847">
        <w:rPr>
          <w:sz w:val="24"/>
          <w:szCs w:val="24"/>
        </w:rPr>
        <w:t>://</w:t>
      </w:r>
      <w:proofErr w:type="spellStart"/>
      <w:r w:rsidRPr="004A7FCD">
        <w:rPr>
          <w:sz w:val="24"/>
          <w:szCs w:val="24"/>
          <w:lang w:val="en-US"/>
        </w:rPr>
        <w:t>cyberleninka</w:t>
      </w:r>
      <w:proofErr w:type="spellEnd"/>
      <w:r w:rsidRPr="001C4847">
        <w:rPr>
          <w:sz w:val="24"/>
          <w:szCs w:val="24"/>
        </w:rPr>
        <w:t>.</w:t>
      </w:r>
      <w:proofErr w:type="spellStart"/>
      <w:r w:rsidRPr="004A7FCD">
        <w:rPr>
          <w:sz w:val="24"/>
          <w:szCs w:val="24"/>
          <w:lang w:val="en-US"/>
        </w:rPr>
        <w:t>ru</w:t>
      </w:r>
      <w:proofErr w:type="spellEnd"/>
      <w:r w:rsidRPr="001C4847">
        <w:rPr>
          <w:sz w:val="24"/>
          <w:szCs w:val="24"/>
        </w:rPr>
        <w:t>/</w:t>
      </w:r>
      <w:r w:rsidRPr="004A7FCD">
        <w:rPr>
          <w:sz w:val="24"/>
          <w:szCs w:val="24"/>
          <w:lang w:val="en-US"/>
        </w:rPr>
        <w:t>article</w:t>
      </w:r>
      <w:r w:rsidRPr="001C4847">
        <w:rPr>
          <w:sz w:val="24"/>
          <w:szCs w:val="24"/>
        </w:rPr>
        <w:t>/</w:t>
      </w:r>
      <w:r w:rsidRPr="004A7FCD">
        <w:rPr>
          <w:sz w:val="24"/>
          <w:szCs w:val="24"/>
          <w:lang w:val="en-US"/>
        </w:rPr>
        <w:t>n</w:t>
      </w:r>
      <w:r w:rsidRPr="001C4847">
        <w:rPr>
          <w:sz w:val="24"/>
          <w:szCs w:val="24"/>
        </w:rPr>
        <w:t>/</w:t>
      </w:r>
      <w:proofErr w:type="spellStart"/>
      <w:r w:rsidRPr="004A7FCD">
        <w:rPr>
          <w:sz w:val="24"/>
          <w:szCs w:val="24"/>
          <w:lang w:val="en-US"/>
        </w:rPr>
        <w:t>eticheskie</w:t>
      </w:r>
      <w:proofErr w:type="spellEnd"/>
      <w:r w:rsidRPr="001C4847">
        <w:rPr>
          <w:sz w:val="24"/>
          <w:szCs w:val="24"/>
        </w:rPr>
        <w:t>-</w:t>
      </w:r>
      <w:proofErr w:type="spellStart"/>
      <w:r w:rsidRPr="004A7FCD">
        <w:rPr>
          <w:sz w:val="24"/>
          <w:szCs w:val="24"/>
          <w:lang w:val="en-US"/>
        </w:rPr>
        <w:t>normy</w:t>
      </w:r>
      <w:proofErr w:type="spellEnd"/>
      <w:r w:rsidRPr="001C4847">
        <w:rPr>
          <w:sz w:val="24"/>
          <w:szCs w:val="24"/>
        </w:rPr>
        <w:t>-</w:t>
      </w:r>
      <w:proofErr w:type="spellStart"/>
      <w:r w:rsidRPr="004A7FCD">
        <w:rPr>
          <w:sz w:val="24"/>
          <w:szCs w:val="24"/>
          <w:lang w:val="en-US"/>
        </w:rPr>
        <w:t>i</w:t>
      </w:r>
      <w:proofErr w:type="spellEnd"/>
      <w:r w:rsidRPr="001C4847">
        <w:rPr>
          <w:sz w:val="24"/>
          <w:szCs w:val="24"/>
        </w:rPr>
        <w:t>-</w:t>
      </w:r>
      <w:proofErr w:type="spellStart"/>
      <w:r w:rsidRPr="004A7FCD">
        <w:rPr>
          <w:sz w:val="24"/>
          <w:szCs w:val="24"/>
          <w:lang w:val="en-US"/>
        </w:rPr>
        <w:t>printsipy</w:t>
      </w:r>
      <w:proofErr w:type="spellEnd"/>
      <w:r w:rsidRPr="001C4847">
        <w:rPr>
          <w:sz w:val="24"/>
          <w:szCs w:val="24"/>
        </w:rPr>
        <w:t>-</w:t>
      </w:r>
      <w:proofErr w:type="spellStart"/>
      <w:r w:rsidRPr="004A7FCD">
        <w:rPr>
          <w:sz w:val="24"/>
          <w:szCs w:val="24"/>
          <w:lang w:val="en-US"/>
        </w:rPr>
        <w:t>nauchnoy</w:t>
      </w:r>
      <w:proofErr w:type="spellEnd"/>
      <w:r w:rsidRPr="001C4847">
        <w:rPr>
          <w:sz w:val="24"/>
          <w:szCs w:val="24"/>
        </w:rPr>
        <w:t>-</w:t>
      </w:r>
      <w:proofErr w:type="spellStart"/>
      <w:r w:rsidRPr="004A7FCD">
        <w:rPr>
          <w:sz w:val="24"/>
          <w:szCs w:val="24"/>
          <w:lang w:val="en-US"/>
        </w:rPr>
        <w:t>deyatelnosti</w:t>
      </w:r>
      <w:proofErr w:type="spellEnd"/>
      <w:r w:rsidRPr="001C4847">
        <w:rPr>
          <w:sz w:val="24"/>
          <w:szCs w:val="24"/>
        </w:rPr>
        <w:t>.</w:t>
      </w:r>
    </w:p>
  </w:footnote>
  <w:footnote w:id="3">
    <w:p w:rsidR="00503DAC" w:rsidRPr="00D927AC" w:rsidRDefault="00503DAC" w:rsidP="00503DAC">
      <w:pPr>
        <w:spacing w:line="240" w:lineRule="auto"/>
        <w:textAlignment w:val="baseline"/>
        <w:rPr>
          <w:b/>
          <w:color w:val="FF0000"/>
          <w:szCs w:val="28"/>
        </w:rPr>
      </w:pPr>
      <w:r>
        <w:rPr>
          <w:rStyle w:val="a8"/>
        </w:rPr>
        <w:footnoteRef/>
      </w:r>
      <w:r>
        <w:t xml:space="preserve"> </w:t>
      </w:r>
      <w:r w:rsidRPr="004A776F">
        <w:rPr>
          <w:sz w:val="24"/>
          <w:szCs w:val="24"/>
        </w:rPr>
        <w:t>Богатов</w:t>
      </w:r>
      <w:r>
        <w:rPr>
          <w:sz w:val="24"/>
          <w:szCs w:val="24"/>
        </w:rPr>
        <w:t>,</w:t>
      </w:r>
      <w:r w:rsidRPr="004A776F">
        <w:rPr>
          <w:sz w:val="24"/>
          <w:szCs w:val="24"/>
        </w:rPr>
        <w:t xml:space="preserve"> В. В. Этика в научной деятельности // Вестник ДВО РАН</w:t>
      </w:r>
      <w:r>
        <w:rPr>
          <w:sz w:val="24"/>
          <w:szCs w:val="24"/>
        </w:rPr>
        <w:t xml:space="preserve">, </w:t>
      </w:r>
      <w:r w:rsidRPr="004A776F">
        <w:rPr>
          <w:sz w:val="24"/>
          <w:szCs w:val="24"/>
        </w:rPr>
        <w:t xml:space="preserve">2008. </w:t>
      </w:r>
      <w:r w:rsidRPr="00C343C7">
        <w:rPr>
          <w:szCs w:val="28"/>
        </w:rPr>
        <w:t>–</w:t>
      </w:r>
      <w:r>
        <w:rPr>
          <w:szCs w:val="28"/>
        </w:rPr>
        <w:t xml:space="preserve"> </w:t>
      </w:r>
      <w:r w:rsidRPr="004A776F">
        <w:rPr>
          <w:sz w:val="24"/>
          <w:szCs w:val="24"/>
        </w:rPr>
        <w:t>№1</w:t>
      </w:r>
      <w:r>
        <w:rPr>
          <w:sz w:val="24"/>
          <w:szCs w:val="24"/>
        </w:rPr>
        <w:t>.</w:t>
      </w:r>
      <w:r w:rsidRPr="004A776F">
        <w:rPr>
          <w:sz w:val="24"/>
          <w:szCs w:val="24"/>
        </w:rPr>
        <w:t xml:space="preserve"> </w:t>
      </w:r>
      <w:r w:rsidRPr="00C343C7">
        <w:rPr>
          <w:szCs w:val="28"/>
        </w:rPr>
        <w:t>–</w:t>
      </w:r>
      <w:r>
        <w:rPr>
          <w:szCs w:val="28"/>
        </w:rPr>
        <w:t xml:space="preserve"> </w:t>
      </w:r>
      <w:r w:rsidRPr="004A776F">
        <w:rPr>
          <w:sz w:val="24"/>
          <w:szCs w:val="24"/>
        </w:rPr>
        <w:t>С.</w:t>
      </w:r>
      <w:r>
        <w:rPr>
          <w:sz w:val="24"/>
          <w:szCs w:val="24"/>
        </w:rPr>
        <w:t xml:space="preserve"> </w:t>
      </w:r>
      <w:r w:rsidRPr="004A776F">
        <w:rPr>
          <w:sz w:val="24"/>
          <w:szCs w:val="24"/>
        </w:rPr>
        <w:t>144-157.</w:t>
      </w:r>
    </w:p>
    <w:p w:rsidR="00503DAC" w:rsidRPr="004A776F" w:rsidRDefault="00503DAC" w:rsidP="00503DAC">
      <w:pPr>
        <w:pStyle w:val="a6"/>
      </w:pPr>
    </w:p>
  </w:footnote>
  <w:footnote w:id="4">
    <w:p w:rsidR="00503DAC" w:rsidRPr="00D25102" w:rsidRDefault="00503DAC" w:rsidP="00503DAC">
      <w:pPr>
        <w:pStyle w:val="a6"/>
        <w:rPr>
          <w:rFonts w:ascii="Times New Roman" w:hAnsi="Times New Roman" w:cs="Times New Roman"/>
        </w:rPr>
      </w:pPr>
      <w:r w:rsidRPr="00D25102">
        <w:rPr>
          <w:rStyle w:val="a8"/>
          <w:rFonts w:ascii="Times New Roman" w:hAnsi="Times New Roman" w:cs="Times New Roman"/>
        </w:rPr>
        <w:footnoteRef/>
      </w:r>
      <w:r w:rsidRPr="00D25102">
        <w:rPr>
          <w:rFonts w:ascii="Times New Roman" w:hAnsi="Times New Roman" w:cs="Times New Roman"/>
        </w:rPr>
        <w:t xml:space="preserve"> </w:t>
      </w:r>
      <w:r w:rsidRPr="00D25102">
        <w:rPr>
          <w:rFonts w:ascii="Times New Roman" w:hAnsi="Times New Roman" w:cs="Times New Roman"/>
          <w:sz w:val="24"/>
          <w:szCs w:val="24"/>
        </w:rPr>
        <w:t xml:space="preserve">Богатов, В. В. Этика в научной деятельности // Вестник ДВО РАН, 2008. </w:t>
      </w:r>
      <w:r w:rsidRPr="00D25102">
        <w:rPr>
          <w:rFonts w:ascii="Times New Roman" w:hAnsi="Times New Roman" w:cs="Times New Roman"/>
          <w:szCs w:val="28"/>
        </w:rPr>
        <w:t xml:space="preserve">– </w:t>
      </w:r>
      <w:r w:rsidRPr="00D25102">
        <w:rPr>
          <w:rFonts w:ascii="Times New Roman" w:hAnsi="Times New Roman" w:cs="Times New Roman"/>
          <w:sz w:val="24"/>
          <w:szCs w:val="24"/>
        </w:rPr>
        <w:t xml:space="preserve">№1. </w:t>
      </w:r>
      <w:r w:rsidRPr="00D25102">
        <w:rPr>
          <w:rFonts w:ascii="Times New Roman" w:hAnsi="Times New Roman" w:cs="Times New Roman"/>
          <w:szCs w:val="28"/>
        </w:rPr>
        <w:t xml:space="preserve">– </w:t>
      </w:r>
      <w:r w:rsidRPr="00D25102">
        <w:rPr>
          <w:rFonts w:ascii="Times New Roman" w:hAnsi="Times New Roman" w:cs="Times New Roman"/>
          <w:sz w:val="24"/>
          <w:szCs w:val="24"/>
        </w:rPr>
        <w:t>С. 144-157.</w:t>
      </w:r>
    </w:p>
  </w:footnote>
  <w:footnote w:id="5">
    <w:p w:rsidR="00253381" w:rsidRPr="00253381" w:rsidRDefault="00253381">
      <w:pPr>
        <w:pStyle w:val="a6"/>
        <w:rPr>
          <w:rFonts w:ascii="Times New Roman" w:hAnsi="Times New Roman" w:cs="Times New Roman"/>
          <w:sz w:val="24"/>
          <w:szCs w:val="24"/>
        </w:rPr>
      </w:pPr>
      <w:r w:rsidRPr="00253381">
        <w:rPr>
          <w:rStyle w:val="a8"/>
          <w:rFonts w:ascii="Times New Roman" w:hAnsi="Times New Roman" w:cs="Times New Roman"/>
          <w:sz w:val="24"/>
          <w:szCs w:val="24"/>
        </w:rPr>
        <w:footnoteRef/>
      </w:r>
      <w:r w:rsidRPr="00253381">
        <w:rPr>
          <w:rFonts w:ascii="Times New Roman" w:hAnsi="Times New Roman" w:cs="Times New Roman"/>
          <w:sz w:val="24"/>
          <w:szCs w:val="24"/>
        </w:rPr>
        <w:t xml:space="preserve"> Информация с сайта: </w:t>
      </w:r>
      <w:hyperlink r:id="rId1" w:history="1">
        <w:r w:rsidRPr="00253381">
          <w:rPr>
            <w:rStyle w:val="ad"/>
            <w:rFonts w:ascii="Times New Roman" w:hAnsi="Times New Roman" w:cs="Times New Roman"/>
            <w:sz w:val="24"/>
            <w:szCs w:val="24"/>
          </w:rPr>
          <w:t>https://moluch.ru/information/howto/</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D6910"/>
    <w:multiLevelType w:val="multilevel"/>
    <w:tmpl w:val="C564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6245D5"/>
    <w:multiLevelType w:val="multilevel"/>
    <w:tmpl w:val="87567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7B478D"/>
    <w:multiLevelType w:val="hybridMultilevel"/>
    <w:tmpl w:val="0B2E1E12"/>
    <w:lvl w:ilvl="0" w:tplc="F2DCA84A">
      <w:start w:val="1"/>
      <w:numFmt w:val="decimal"/>
      <w:lvlText w:val="%1"/>
      <w:lvlJc w:val="left"/>
      <w:pPr>
        <w:ind w:left="1429"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2505FF5"/>
    <w:multiLevelType w:val="hybridMultilevel"/>
    <w:tmpl w:val="1D3852CE"/>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2FA50E0"/>
    <w:multiLevelType w:val="multilevel"/>
    <w:tmpl w:val="E962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EE7464"/>
    <w:multiLevelType w:val="hybridMultilevel"/>
    <w:tmpl w:val="E6E456AC"/>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D2C674F"/>
    <w:multiLevelType w:val="hybridMultilevel"/>
    <w:tmpl w:val="9ED25C7A"/>
    <w:lvl w:ilvl="0" w:tplc="C812185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5"/>
  </w:num>
  <w:num w:numId="3">
    <w:abstractNumId w:val="3"/>
  </w:num>
  <w:num w:numId="4">
    <w:abstractNumId w:val="6"/>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footnotePr>
    <w:footnote w:id="-1"/>
    <w:footnote w:id="0"/>
  </w:footnotePr>
  <w:endnotePr>
    <w:endnote w:id="-1"/>
    <w:endnote w:id="0"/>
  </w:endnotePr>
  <w:compat/>
  <w:rsids>
    <w:rsidRoot w:val="008770C5"/>
    <w:rsid w:val="0000016C"/>
    <w:rsid w:val="00000290"/>
    <w:rsid w:val="000007A4"/>
    <w:rsid w:val="000007F5"/>
    <w:rsid w:val="00000914"/>
    <w:rsid w:val="00000B44"/>
    <w:rsid w:val="00000C2D"/>
    <w:rsid w:val="000016DC"/>
    <w:rsid w:val="00001980"/>
    <w:rsid w:val="00001DE4"/>
    <w:rsid w:val="00003598"/>
    <w:rsid w:val="00003657"/>
    <w:rsid w:val="00003B70"/>
    <w:rsid w:val="00003EA4"/>
    <w:rsid w:val="00003F2B"/>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B3"/>
    <w:rsid w:val="000213A7"/>
    <w:rsid w:val="00021964"/>
    <w:rsid w:val="00021E46"/>
    <w:rsid w:val="000229E9"/>
    <w:rsid w:val="00022D2E"/>
    <w:rsid w:val="000239CA"/>
    <w:rsid w:val="00023DCA"/>
    <w:rsid w:val="00023EC0"/>
    <w:rsid w:val="00024515"/>
    <w:rsid w:val="00024838"/>
    <w:rsid w:val="00025920"/>
    <w:rsid w:val="00026F3A"/>
    <w:rsid w:val="0002754A"/>
    <w:rsid w:val="00030907"/>
    <w:rsid w:val="00030A1A"/>
    <w:rsid w:val="00030F7A"/>
    <w:rsid w:val="00032CA7"/>
    <w:rsid w:val="0003355C"/>
    <w:rsid w:val="000336B8"/>
    <w:rsid w:val="00033D71"/>
    <w:rsid w:val="00033FC6"/>
    <w:rsid w:val="00035C31"/>
    <w:rsid w:val="00036091"/>
    <w:rsid w:val="000364DC"/>
    <w:rsid w:val="0003658A"/>
    <w:rsid w:val="00036B9F"/>
    <w:rsid w:val="00036DC0"/>
    <w:rsid w:val="00037E21"/>
    <w:rsid w:val="0004066D"/>
    <w:rsid w:val="00040802"/>
    <w:rsid w:val="0004188F"/>
    <w:rsid w:val="00042DDA"/>
    <w:rsid w:val="00043429"/>
    <w:rsid w:val="0004345A"/>
    <w:rsid w:val="000438C2"/>
    <w:rsid w:val="00044404"/>
    <w:rsid w:val="000444DF"/>
    <w:rsid w:val="000454DD"/>
    <w:rsid w:val="00050123"/>
    <w:rsid w:val="000503D4"/>
    <w:rsid w:val="00050F10"/>
    <w:rsid w:val="00052003"/>
    <w:rsid w:val="00052208"/>
    <w:rsid w:val="0005266B"/>
    <w:rsid w:val="00054BBB"/>
    <w:rsid w:val="000557D4"/>
    <w:rsid w:val="0005637C"/>
    <w:rsid w:val="00056886"/>
    <w:rsid w:val="00056976"/>
    <w:rsid w:val="000572ED"/>
    <w:rsid w:val="00057603"/>
    <w:rsid w:val="00057E10"/>
    <w:rsid w:val="00060877"/>
    <w:rsid w:val="000608A2"/>
    <w:rsid w:val="00060CDC"/>
    <w:rsid w:val="000610AD"/>
    <w:rsid w:val="00061394"/>
    <w:rsid w:val="000618DA"/>
    <w:rsid w:val="0006357A"/>
    <w:rsid w:val="00064746"/>
    <w:rsid w:val="00064932"/>
    <w:rsid w:val="00064EEB"/>
    <w:rsid w:val="0006523D"/>
    <w:rsid w:val="000655EF"/>
    <w:rsid w:val="00065857"/>
    <w:rsid w:val="00066CDE"/>
    <w:rsid w:val="000678CC"/>
    <w:rsid w:val="00067AFE"/>
    <w:rsid w:val="00067C0B"/>
    <w:rsid w:val="00070002"/>
    <w:rsid w:val="0007094A"/>
    <w:rsid w:val="00070A00"/>
    <w:rsid w:val="0007189A"/>
    <w:rsid w:val="00074E8D"/>
    <w:rsid w:val="000767B1"/>
    <w:rsid w:val="00076D90"/>
    <w:rsid w:val="00076E63"/>
    <w:rsid w:val="00080712"/>
    <w:rsid w:val="000814D5"/>
    <w:rsid w:val="000817E0"/>
    <w:rsid w:val="00081C2F"/>
    <w:rsid w:val="000843FA"/>
    <w:rsid w:val="00084B61"/>
    <w:rsid w:val="00084FFA"/>
    <w:rsid w:val="00086043"/>
    <w:rsid w:val="00086B85"/>
    <w:rsid w:val="00087812"/>
    <w:rsid w:val="000903D8"/>
    <w:rsid w:val="000911FB"/>
    <w:rsid w:val="000926A2"/>
    <w:rsid w:val="00094552"/>
    <w:rsid w:val="00095815"/>
    <w:rsid w:val="00095943"/>
    <w:rsid w:val="0009685D"/>
    <w:rsid w:val="0009735D"/>
    <w:rsid w:val="000A0F11"/>
    <w:rsid w:val="000A135E"/>
    <w:rsid w:val="000A1E58"/>
    <w:rsid w:val="000A2378"/>
    <w:rsid w:val="000A2E97"/>
    <w:rsid w:val="000A3146"/>
    <w:rsid w:val="000A3192"/>
    <w:rsid w:val="000A4400"/>
    <w:rsid w:val="000A4892"/>
    <w:rsid w:val="000A4BF2"/>
    <w:rsid w:val="000A58FF"/>
    <w:rsid w:val="000A5929"/>
    <w:rsid w:val="000A5FBF"/>
    <w:rsid w:val="000A6A12"/>
    <w:rsid w:val="000A7706"/>
    <w:rsid w:val="000A7763"/>
    <w:rsid w:val="000A7D3D"/>
    <w:rsid w:val="000B08B6"/>
    <w:rsid w:val="000B115E"/>
    <w:rsid w:val="000B4298"/>
    <w:rsid w:val="000B4977"/>
    <w:rsid w:val="000B4A84"/>
    <w:rsid w:val="000B4BDF"/>
    <w:rsid w:val="000B4E75"/>
    <w:rsid w:val="000B5126"/>
    <w:rsid w:val="000B565C"/>
    <w:rsid w:val="000B62DD"/>
    <w:rsid w:val="000B6429"/>
    <w:rsid w:val="000B6530"/>
    <w:rsid w:val="000B75DE"/>
    <w:rsid w:val="000C025D"/>
    <w:rsid w:val="000C25DB"/>
    <w:rsid w:val="000C27CF"/>
    <w:rsid w:val="000C3BA7"/>
    <w:rsid w:val="000C4788"/>
    <w:rsid w:val="000C556C"/>
    <w:rsid w:val="000C57E9"/>
    <w:rsid w:val="000C593A"/>
    <w:rsid w:val="000C5CBB"/>
    <w:rsid w:val="000C7721"/>
    <w:rsid w:val="000C7A65"/>
    <w:rsid w:val="000D0E49"/>
    <w:rsid w:val="000D1251"/>
    <w:rsid w:val="000D14D3"/>
    <w:rsid w:val="000D2AC1"/>
    <w:rsid w:val="000D3920"/>
    <w:rsid w:val="000D4036"/>
    <w:rsid w:val="000D4D9F"/>
    <w:rsid w:val="000D4F21"/>
    <w:rsid w:val="000D6185"/>
    <w:rsid w:val="000E12CC"/>
    <w:rsid w:val="000E1567"/>
    <w:rsid w:val="000E1FBF"/>
    <w:rsid w:val="000E3E67"/>
    <w:rsid w:val="000E54C0"/>
    <w:rsid w:val="000E5FC7"/>
    <w:rsid w:val="000E627E"/>
    <w:rsid w:val="000E689F"/>
    <w:rsid w:val="000F0C66"/>
    <w:rsid w:val="000F1064"/>
    <w:rsid w:val="000F2E36"/>
    <w:rsid w:val="000F2E47"/>
    <w:rsid w:val="000F3C83"/>
    <w:rsid w:val="000F463D"/>
    <w:rsid w:val="000F4CF2"/>
    <w:rsid w:val="000F6E2E"/>
    <w:rsid w:val="000F6E6D"/>
    <w:rsid w:val="000F70BF"/>
    <w:rsid w:val="000F7310"/>
    <w:rsid w:val="000F748E"/>
    <w:rsid w:val="0010097A"/>
    <w:rsid w:val="00101E32"/>
    <w:rsid w:val="001022EA"/>
    <w:rsid w:val="001027CE"/>
    <w:rsid w:val="00103593"/>
    <w:rsid w:val="00103DFB"/>
    <w:rsid w:val="00103EDF"/>
    <w:rsid w:val="00103F88"/>
    <w:rsid w:val="00105156"/>
    <w:rsid w:val="0010552D"/>
    <w:rsid w:val="00105917"/>
    <w:rsid w:val="001062E7"/>
    <w:rsid w:val="00106786"/>
    <w:rsid w:val="00106795"/>
    <w:rsid w:val="001072FF"/>
    <w:rsid w:val="00110743"/>
    <w:rsid w:val="00110859"/>
    <w:rsid w:val="0011118C"/>
    <w:rsid w:val="00111C96"/>
    <w:rsid w:val="001129E6"/>
    <w:rsid w:val="00112D95"/>
    <w:rsid w:val="00112D9F"/>
    <w:rsid w:val="001134E9"/>
    <w:rsid w:val="00113E63"/>
    <w:rsid w:val="00114C18"/>
    <w:rsid w:val="00117CE5"/>
    <w:rsid w:val="00117D6D"/>
    <w:rsid w:val="00117F4F"/>
    <w:rsid w:val="0012084F"/>
    <w:rsid w:val="00120F51"/>
    <w:rsid w:val="00121185"/>
    <w:rsid w:val="001214E1"/>
    <w:rsid w:val="0012157E"/>
    <w:rsid w:val="00121C90"/>
    <w:rsid w:val="0012220B"/>
    <w:rsid w:val="00123144"/>
    <w:rsid w:val="0012315A"/>
    <w:rsid w:val="00123A0C"/>
    <w:rsid w:val="00123FB5"/>
    <w:rsid w:val="0012593B"/>
    <w:rsid w:val="00125979"/>
    <w:rsid w:val="00125A4E"/>
    <w:rsid w:val="00125E05"/>
    <w:rsid w:val="0012671A"/>
    <w:rsid w:val="0013030D"/>
    <w:rsid w:val="00131EB8"/>
    <w:rsid w:val="00132C8C"/>
    <w:rsid w:val="0013330A"/>
    <w:rsid w:val="00133D3B"/>
    <w:rsid w:val="00133DFF"/>
    <w:rsid w:val="00134103"/>
    <w:rsid w:val="0013477A"/>
    <w:rsid w:val="00134E2A"/>
    <w:rsid w:val="00136826"/>
    <w:rsid w:val="00137CF1"/>
    <w:rsid w:val="00140151"/>
    <w:rsid w:val="00140263"/>
    <w:rsid w:val="0014027E"/>
    <w:rsid w:val="001407AA"/>
    <w:rsid w:val="001407B6"/>
    <w:rsid w:val="00140E1A"/>
    <w:rsid w:val="00140F6A"/>
    <w:rsid w:val="00141A32"/>
    <w:rsid w:val="001424A0"/>
    <w:rsid w:val="00142638"/>
    <w:rsid w:val="00142E62"/>
    <w:rsid w:val="00143575"/>
    <w:rsid w:val="00143B88"/>
    <w:rsid w:val="00143E8C"/>
    <w:rsid w:val="001442C5"/>
    <w:rsid w:val="00144806"/>
    <w:rsid w:val="00144E54"/>
    <w:rsid w:val="00144EDD"/>
    <w:rsid w:val="00145883"/>
    <w:rsid w:val="00146A97"/>
    <w:rsid w:val="001479C3"/>
    <w:rsid w:val="00151339"/>
    <w:rsid w:val="001520A4"/>
    <w:rsid w:val="001526A6"/>
    <w:rsid w:val="00152874"/>
    <w:rsid w:val="00152A94"/>
    <w:rsid w:val="001537F5"/>
    <w:rsid w:val="00153FEA"/>
    <w:rsid w:val="00155504"/>
    <w:rsid w:val="001556C7"/>
    <w:rsid w:val="00155A3B"/>
    <w:rsid w:val="00156FEF"/>
    <w:rsid w:val="00157096"/>
    <w:rsid w:val="00157B90"/>
    <w:rsid w:val="00160054"/>
    <w:rsid w:val="001604F7"/>
    <w:rsid w:val="0016289F"/>
    <w:rsid w:val="001629AC"/>
    <w:rsid w:val="00163076"/>
    <w:rsid w:val="001646F9"/>
    <w:rsid w:val="00164D95"/>
    <w:rsid w:val="001653B6"/>
    <w:rsid w:val="00165D73"/>
    <w:rsid w:val="00165EBA"/>
    <w:rsid w:val="00167AE4"/>
    <w:rsid w:val="001705CF"/>
    <w:rsid w:val="001710B6"/>
    <w:rsid w:val="00171766"/>
    <w:rsid w:val="0017199C"/>
    <w:rsid w:val="001722F2"/>
    <w:rsid w:val="00172687"/>
    <w:rsid w:val="0017329E"/>
    <w:rsid w:val="0017507B"/>
    <w:rsid w:val="001750CC"/>
    <w:rsid w:val="00175560"/>
    <w:rsid w:val="001756EF"/>
    <w:rsid w:val="00175ED4"/>
    <w:rsid w:val="0017611C"/>
    <w:rsid w:val="00177F83"/>
    <w:rsid w:val="00180208"/>
    <w:rsid w:val="00180656"/>
    <w:rsid w:val="001809C9"/>
    <w:rsid w:val="00181571"/>
    <w:rsid w:val="00181910"/>
    <w:rsid w:val="00181B80"/>
    <w:rsid w:val="00182732"/>
    <w:rsid w:val="0018364C"/>
    <w:rsid w:val="001840A7"/>
    <w:rsid w:val="001840F4"/>
    <w:rsid w:val="00184615"/>
    <w:rsid w:val="00185029"/>
    <w:rsid w:val="00185A1F"/>
    <w:rsid w:val="0018609F"/>
    <w:rsid w:val="00186553"/>
    <w:rsid w:val="0018704D"/>
    <w:rsid w:val="001877BE"/>
    <w:rsid w:val="00187B97"/>
    <w:rsid w:val="00187BB0"/>
    <w:rsid w:val="001919A2"/>
    <w:rsid w:val="00191B51"/>
    <w:rsid w:val="001929A6"/>
    <w:rsid w:val="00192B4F"/>
    <w:rsid w:val="0019406A"/>
    <w:rsid w:val="0019434B"/>
    <w:rsid w:val="00196593"/>
    <w:rsid w:val="0019670C"/>
    <w:rsid w:val="00196F60"/>
    <w:rsid w:val="00197225"/>
    <w:rsid w:val="001974E1"/>
    <w:rsid w:val="00197C2D"/>
    <w:rsid w:val="001A0112"/>
    <w:rsid w:val="001A01B5"/>
    <w:rsid w:val="001A2115"/>
    <w:rsid w:val="001A22F1"/>
    <w:rsid w:val="001A2592"/>
    <w:rsid w:val="001A388C"/>
    <w:rsid w:val="001A5DC2"/>
    <w:rsid w:val="001A5FA5"/>
    <w:rsid w:val="001B05E8"/>
    <w:rsid w:val="001B1A45"/>
    <w:rsid w:val="001B1E89"/>
    <w:rsid w:val="001B28EC"/>
    <w:rsid w:val="001B3517"/>
    <w:rsid w:val="001B4716"/>
    <w:rsid w:val="001B6014"/>
    <w:rsid w:val="001B60E1"/>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B2E"/>
    <w:rsid w:val="001D1B71"/>
    <w:rsid w:val="001D2C5D"/>
    <w:rsid w:val="001D37C8"/>
    <w:rsid w:val="001D4BEB"/>
    <w:rsid w:val="001D4E15"/>
    <w:rsid w:val="001D5A49"/>
    <w:rsid w:val="001D7138"/>
    <w:rsid w:val="001D774C"/>
    <w:rsid w:val="001E02CA"/>
    <w:rsid w:val="001E1193"/>
    <w:rsid w:val="001E1318"/>
    <w:rsid w:val="001E183E"/>
    <w:rsid w:val="001E217B"/>
    <w:rsid w:val="001E2398"/>
    <w:rsid w:val="001E2580"/>
    <w:rsid w:val="001E2832"/>
    <w:rsid w:val="001E351B"/>
    <w:rsid w:val="001E3874"/>
    <w:rsid w:val="001E3E28"/>
    <w:rsid w:val="001E4484"/>
    <w:rsid w:val="001E47D8"/>
    <w:rsid w:val="001E5E23"/>
    <w:rsid w:val="001E6005"/>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886"/>
    <w:rsid w:val="001F2BB4"/>
    <w:rsid w:val="001F2C24"/>
    <w:rsid w:val="001F34A2"/>
    <w:rsid w:val="001F39E1"/>
    <w:rsid w:val="001F3DBE"/>
    <w:rsid w:val="001F4C3D"/>
    <w:rsid w:val="001F5A43"/>
    <w:rsid w:val="001F6802"/>
    <w:rsid w:val="001F76E3"/>
    <w:rsid w:val="001F79A5"/>
    <w:rsid w:val="001F7B7D"/>
    <w:rsid w:val="001F7E2A"/>
    <w:rsid w:val="002002BB"/>
    <w:rsid w:val="00200A42"/>
    <w:rsid w:val="00201092"/>
    <w:rsid w:val="002011A4"/>
    <w:rsid w:val="002011B8"/>
    <w:rsid w:val="002013AD"/>
    <w:rsid w:val="00201EED"/>
    <w:rsid w:val="00202429"/>
    <w:rsid w:val="0020440A"/>
    <w:rsid w:val="00204880"/>
    <w:rsid w:val="00204A42"/>
    <w:rsid w:val="002050B9"/>
    <w:rsid w:val="00205FF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204F"/>
    <w:rsid w:val="002227DD"/>
    <w:rsid w:val="00222FDA"/>
    <w:rsid w:val="00223052"/>
    <w:rsid w:val="002235AC"/>
    <w:rsid w:val="002235C2"/>
    <w:rsid w:val="002253FB"/>
    <w:rsid w:val="0022576F"/>
    <w:rsid w:val="00225A6C"/>
    <w:rsid w:val="002260D8"/>
    <w:rsid w:val="002271C6"/>
    <w:rsid w:val="002272F1"/>
    <w:rsid w:val="002315A9"/>
    <w:rsid w:val="0023282E"/>
    <w:rsid w:val="002334D3"/>
    <w:rsid w:val="00233794"/>
    <w:rsid w:val="00233B57"/>
    <w:rsid w:val="002341F9"/>
    <w:rsid w:val="00234397"/>
    <w:rsid w:val="00234659"/>
    <w:rsid w:val="0023614D"/>
    <w:rsid w:val="00237AC6"/>
    <w:rsid w:val="00237BE0"/>
    <w:rsid w:val="00241718"/>
    <w:rsid w:val="002419DA"/>
    <w:rsid w:val="00241EEA"/>
    <w:rsid w:val="00242410"/>
    <w:rsid w:val="00242C9D"/>
    <w:rsid w:val="002432EF"/>
    <w:rsid w:val="002434A2"/>
    <w:rsid w:val="00243EB8"/>
    <w:rsid w:val="00244329"/>
    <w:rsid w:val="002456BB"/>
    <w:rsid w:val="00246465"/>
    <w:rsid w:val="00246AFE"/>
    <w:rsid w:val="002470B1"/>
    <w:rsid w:val="0024766C"/>
    <w:rsid w:val="00247A08"/>
    <w:rsid w:val="00250096"/>
    <w:rsid w:val="00250316"/>
    <w:rsid w:val="00250D33"/>
    <w:rsid w:val="002512F2"/>
    <w:rsid w:val="00251CD2"/>
    <w:rsid w:val="0025218A"/>
    <w:rsid w:val="00253381"/>
    <w:rsid w:val="0025388F"/>
    <w:rsid w:val="00253C0D"/>
    <w:rsid w:val="00253F36"/>
    <w:rsid w:val="00254A4B"/>
    <w:rsid w:val="002553A6"/>
    <w:rsid w:val="0025580C"/>
    <w:rsid w:val="00255EFE"/>
    <w:rsid w:val="00256F65"/>
    <w:rsid w:val="002572F8"/>
    <w:rsid w:val="002579D3"/>
    <w:rsid w:val="0026071F"/>
    <w:rsid w:val="0026151F"/>
    <w:rsid w:val="002618F0"/>
    <w:rsid w:val="00261F1A"/>
    <w:rsid w:val="00262677"/>
    <w:rsid w:val="00262AD3"/>
    <w:rsid w:val="00262C1F"/>
    <w:rsid w:val="00262E7D"/>
    <w:rsid w:val="00263BBC"/>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5259"/>
    <w:rsid w:val="0027559E"/>
    <w:rsid w:val="002755BC"/>
    <w:rsid w:val="00280B22"/>
    <w:rsid w:val="00280B5B"/>
    <w:rsid w:val="002810D3"/>
    <w:rsid w:val="002816B8"/>
    <w:rsid w:val="00281858"/>
    <w:rsid w:val="0028185C"/>
    <w:rsid w:val="00282CE9"/>
    <w:rsid w:val="00282D5C"/>
    <w:rsid w:val="00282DFA"/>
    <w:rsid w:val="00282E75"/>
    <w:rsid w:val="002839F7"/>
    <w:rsid w:val="00283B7E"/>
    <w:rsid w:val="002841C9"/>
    <w:rsid w:val="002844DD"/>
    <w:rsid w:val="00284789"/>
    <w:rsid w:val="00284FF0"/>
    <w:rsid w:val="00286A5A"/>
    <w:rsid w:val="00286AE8"/>
    <w:rsid w:val="002873D1"/>
    <w:rsid w:val="0028757D"/>
    <w:rsid w:val="00287D8A"/>
    <w:rsid w:val="00287F1C"/>
    <w:rsid w:val="0029285B"/>
    <w:rsid w:val="00293208"/>
    <w:rsid w:val="0029331F"/>
    <w:rsid w:val="00293B5A"/>
    <w:rsid w:val="00293F09"/>
    <w:rsid w:val="002945DE"/>
    <w:rsid w:val="00294C8C"/>
    <w:rsid w:val="00296426"/>
    <w:rsid w:val="00296E0A"/>
    <w:rsid w:val="00296F29"/>
    <w:rsid w:val="00296FA4"/>
    <w:rsid w:val="00297586"/>
    <w:rsid w:val="002977C9"/>
    <w:rsid w:val="0029785A"/>
    <w:rsid w:val="002A0C8E"/>
    <w:rsid w:val="002A1501"/>
    <w:rsid w:val="002A1571"/>
    <w:rsid w:val="002A18A7"/>
    <w:rsid w:val="002A22C6"/>
    <w:rsid w:val="002A39C6"/>
    <w:rsid w:val="002A3D89"/>
    <w:rsid w:val="002A5BC4"/>
    <w:rsid w:val="002A5DCF"/>
    <w:rsid w:val="002A65C0"/>
    <w:rsid w:val="002A7C11"/>
    <w:rsid w:val="002B0035"/>
    <w:rsid w:val="002B112F"/>
    <w:rsid w:val="002B1BAF"/>
    <w:rsid w:val="002B1E77"/>
    <w:rsid w:val="002B2F15"/>
    <w:rsid w:val="002B3A44"/>
    <w:rsid w:val="002B41D0"/>
    <w:rsid w:val="002B548F"/>
    <w:rsid w:val="002B5FB0"/>
    <w:rsid w:val="002B6589"/>
    <w:rsid w:val="002B66A6"/>
    <w:rsid w:val="002B6725"/>
    <w:rsid w:val="002B6E14"/>
    <w:rsid w:val="002B71A2"/>
    <w:rsid w:val="002B7EA3"/>
    <w:rsid w:val="002C1338"/>
    <w:rsid w:val="002C260D"/>
    <w:rsid w:val="002C2646"/>
    <w:rsid w:val="002C2A17"/>
    <w:rsid w:val="002C380D"/>
    <w:rsid w:val="002C3EF1"/>
    <w:rsid w:val="002C4A82"/>
    <w:rsid w:val="002C4D32"/>
    <w:rsid w:val="002C53C4"/>
    <w:rsid w:val="002C60D9"/>
    <w:rsid w:val="002C7A6D"/>
    <w:rsid w:val="002D0629"/>
    <w:rsid w:val="002D0BD6"/>
    <w:rsid w:val="002D1AA2"/>
    <w:rsid w:val="002D2B5A"/>
    <w:rsid w:val="002D2D19"/>
    <w:rsid w:val="002D3492"/>
    <w:rsid w:val="002D367C"/>
    <w:rsid w:val="002D4065"/>
    <w:rsid w:val="002D6213"/>
    <w:rsid w:val="002D7955"/>
    <w:rsid w:val="002D7FC0"/>
    <w:rsid w:val="002E06AB"/>
    <w:rsid w:val="002E08E7"/>
    <w:rsid w:val="002E09FE"/>
    <w:rsid w:val="002E0ABB"/>
    <w:rsid w:val="002E1F34"/>
    <w:rsid w:val="002E260B"/>
    <w:rsid w:val="002E37B8"/>
    <w:rsid w:val="002E451D"/>
    <w:rsid w:val="002E5428"/>
    <w:rsid w:val="002E5A92"/>
    <w:rsid w:val="002F0323"/>
    <w:rsid w:val="002F1112"/>
    <w:rsid w:val="002F1E75"/>
    <w:rsid w:val="002F2298"/>
    <w:rsid w:val="002F328A"/>
    <w:rsid w:val="002F37D6"/>
    <w:rsid w:val="002F38E6"/>
    <w:rsid w:val="002F395F"/>
    <w:rsid w:val="002F3F77"/>
    <w:rsid w:val="002F43F5"/>
    <w:rsid w:val="002F4643"/>
    <w:rsid w:val="002F4C5F"/>
    <w:rsid w:val="002F53B3"/>
    <w:rsid w:val="002F53C4"/>
    <w:rsid w:val="002F5C64"/>
    <w:rsid w:val="002F5D1C"/>
    <w:rsid w:val="002F5DD9"/>
    <w:rsid w:val="002F5DF5"/>
    <w:rsid w:val="002F64F1"/>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F5"/>
    <w:rsid w:val="003056D6"/>
    <w:rsid w:val="00305E42"/>
    <w:rsid w:val="00306256"/>
    <w:rsid w:val="0030718A"/>
    <w:rsid w:val="003071F5"/>
    <w:rsid w:val="00307590"/>
    <w:rsid w:val="0031012B"/>
    <w:rsid w:val="003104CD"/>
    <w:rsid w:val="003109B7"/>
    <w:rsid w:val="00311C31"/>
    <w:rsid w:val="00312A21"/>
    <w:rsid w:val="00312F2F"/>
    <w:rsid w:val="00314B3A"/>
    <w:rsid w:val="0031564A"/>
    <w:rsid w:val="0031647D"/>
    <w:rsid w:val="0031755D"/>
    <w:rsid w:val="00317D5F"/>
    <w:rsid w:val="00317ED7"/>
    <w:rsid w:val="00317F02"/>
    <w:rsid w:val="00320E08"/>
    <w:rsid w:val="00321649"/>
    <w:rsid w:val="00323563"/>
    <w:rsid w:val="00323E38"/>
    <w:rsid w:val="00325A4B"/>
    <w:rsid w:val="0032627D"/>
    <w:rsid w:val="00326CC1"/>
    <w:rsid w:val="00327307"/>
    <w:rsid w:val="00327482"/>
    <w:rsid w:val="003300F8"/>
    <w:rsid w:val="003309EE"/>
    <w:rsid w:val="00330AEB"/>
    <w:rsid w:val="003311BF"/>
    <w:rsid w:val="00331E79"/>
    <w:rsid w:val="00332087"/>
    <w:rsid w:val="003333E9"/>
    <w:rsid w:val="00333C3E"/>
    <w:rsid w:val="00335116"/>
    <w:rsid w:val="003354ED"/>
    <w:rsid w:val="0034056C"/>
    <w:rsid w:val="00341240"/>
    <w:rsid w:val="003418E0"/>
    <w:rsid w:val="003432AA"/>
    <w:rsid w:val="0034434A"/>
    <w:rsid w:val="0034514A"/>
    <w:rsid w:val="00346988"/>
    <w:rsid w:val="00346DBF"/>
    <w:rsid w:val="00347A24"/>
    <w:rsid w:val="00347CB1"/>
    <w:rsid w:val="00352CB6"/>
    <w:rsid w:val="00352DD9"/>
    <w:rsid w:val="00353AA2"/>
    <w:rsid w:val="003543D7"/>
    <w:rsid w:val="0035546A"/>
    <w:rsid w:val="00356192"/>
    <w:rsid w:val="0035633E"/>
    <w:rsid w:val="003568B5"/>
    <w:rsid w:val="00357B7F"/>
    <w:rsid w:val="00357B8F"/>
    <w:rsid w:val="00360314"/>
    <w:rsid w:val="00361C72"/>
    <w:rsid w:val="00361D07"/>
    <w:rsid w:val="003629E2"/>
    <w:rsid w:val="00363689"/>
    <w:rsid w:val="00363C83"/>
    <w:rsid w:val="00363F62"/>
    <w:rsid w:val="00364A40"/>
    <w:rsid w:val="00364BEB"/>
    <w:rsid w:val="00364E15"/>
    <w:rsid w:val="00371389"/>
    <w:rsid w:val="0037170C"/>
    <w:rsid w:val="00371864"/>
    <w:rsid w:val="003721C6"/>
    <w:rsid w:val="00373C7B"/>
    <w:rsid w:val="00374264"/>
    <w:rsid w:val="00374CC1"/>
    <w:rsid w:val="00374E83"/>
    <w:rsid w:val="003753BD"/>
    <w:rsid w:val="0037592E"/>
    <w:rsid w:val="00375ADA"/>
    <w:rsid w:val="00376D43"/>
    <w:rsid w:val="003775B3"/>
    <w:rsid w:val="003777D5"/>
    <w:rsid w:val="00377FD7"/>
    <w:rsid w:val="00380BE2"/>
    <w:rsid w:val="00380C3B"/>
    <w:rsid w:val="00381C34"/>
    <w:rsid w:val="00382937"/>
    <w:rsid w:val="00382D88"/>
    <w:rsid w:val="00383B9F"/>
    <w:rsid w:val="00384CF6"/>
    <w:rsid w:val="0038798A"/>
    <w:rsid w:val="003919F1"/>
    <w:rsid w:val="0039277D"/>
    <w:rsid w:val="00392C2E"/>
    <w:rsid w:val="00393528"/>
    <w:rsid w:val="00394155"/>
    <w:rsid w:val="003953BD"/>
    <w:rsid w:val="003955E4"/>
    <w:rsid w:val="00395BB2"/>
    <w:rsid w:val="00396148"/>
    <w:rsid w:val="003969A7"/>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F8E"/>
    <w:rsid w:val="003B3A22"/>
    <w:rsid w:val="003B3BED"/>
    <w:rsid w:val="003B4629"/>
    <w:rsid w:val="003B5AF6"/>
    <w:rsid w:val="003B67C3"/>
    <w:rsid w:val="003B6C87"/>
    <w:rsid w:val="003B7CA3"/>
    <w:rsid w:val="003C0407"/>
    <w:rsid w:val="003C0593"/>
    <w:rsid w:val="003C0D93"/>
    <w:rsid w:val="003C10DD"/>
    <w:rsid w:val="003C1EA4"/>
    <w:rsid w:val="003C2D3C"/>
    <w:rsid w:val="003C32BC"/>
    <w:rsid w:val="003C3500"/>
    <w:rsid w:val="003C3831"/>
    <w:rsid w:val="003C4157"/>
    <w:rsid w:val="003C4F8B"/>
    <w:rsid w:val="003C60B3"/>
    <w:rsid w:val="003C62DE"/>
    <w:rsid w:val="003C6811"/>
    <w:rsid w:val="003C6E23"/>
    <w:rsid w:val="003C6EA6"/>
    <w:rsid w:val="003C7167"/>
    <w:rsid w:val="003D0D8D"/>
    <w:rsid w:val="003D1707"/>
    <w:rsid w:val="003D1EB1"/>
    <w:rsid w:val="003D2087"/>
    <w:rsid w:val="003D25F5"/>
    <w:rsid w:val="003D2E5F"/>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675F"/>
    <w:rsid w:val="003E6D6F"/>
    <w:rsid w:val="003E6F02"/>
    <w:rsid w:val="003F011B"/>
    <w:rsid w:val="003F0207"/>
    <w:rsid w:val="003F0666"/>
    <w:rsid w:val="003F083E"/>
    <w:rsid w:val="003F1BDC"/>
    <w:rsid w:val="003F24CF"/>
    <w:rsid w:val="003F25A8"/>
    <w:rsid w:val="003F2B6B"/>
    <w:rsid w:val="003F2E32"/>
    <w:rsid w:val="003F3E85"/>
    <w:rsid w:val="003F3F80"/>
    <w:rsid w:val="003F484C"/>
    <w:rsid w:val="003F700C"/>
    <w:rsid w:val="003F781F"/>
    <w:rsid w:val="003F7FE2"/>
    <w:rsid w:val="0040021E"/>
    <w:rsid w:val="00400A73"/>
    <w:rsid w:val="00400EE1"/>
    <w:rsid w:val="00401EA2"/>
    <w:rsid w:val="00401F61"/>
    <w:rsid w:val="00403191"/>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50B4"/>
    <w:rsid w:val="004157C5"/>
    <w:rsid w:val="00415CE3"/>
    <w:rsid w:val="004167F5"/>
    <w:rsid w:val="00416A15"/>
    <w:rsid w:val="00417984"/>
    <w:rsid w:val="00417B0C"/>
    <w:rsid w:val="00417E09"/>
    <w:rsid w:val="00417E88"/>
    <w:rsid w:val="00420BB7"/>
    <w:rsid w:val="00421845"/>
    <w:rsid w:val="00421B8A"/>
    <w:rsid w:val="00421DCD"/>
    <w:rsid w:val="00421F16"/>
    <w:rsid w:val="00421F30"/>
    <w:rsid w:val="00422F9B"/>
    <w:rsid w:val="00423753"/>
    <w:rsid w:val="00423ADA"/>
    <w:rsid w:val="00423B58"/>
    <w:rsid w:val="004259D6"/>
    <w:rsid w:val="00425E79"/>
    <w:rsid w:val="004263D7"/>
    <w:rsid w:val="00426C91"/>
    <w:rsid w:val="0042713A"/>
    <w:rsid w:val="004306CB"/>
    <w:rsid w:val="004309D7"/>
    <w:rsid w:val="00432BAC"/>
    <w:rsid w:val="0043361A"/>
    <w:rsid w:val="00433C3E"/>
    <w:rsid w:val="00433CBB"/>
    <w:rsid w:val="0043518C"/>
    <w:rsid w:val="00435296"/>
    <w:rsid w:val="00435792"/>
    <w:rsid w:val="00435AA6"/>
    <w:rsid w:val="00436BC7"/>
    <w:rsid w:val="004371D2"/>
    <w:rsid w:val="00437581"/>
    <w:rsid w:val="0044038B"/>
    <w:rsid w:val="0044104A"/>
    <w:rsid w:val="0044161E"/>
    <w:rsid w:val="004427DD"/>
    <w:rsid w:val="004433C3"/>
    <w:rsid w:val="00443C28"/>
    <w:rsid w:val="0044430F"/>
    <w:rsid w:val="004447BA"/>
    <w:rsid w:val="00445458"/>
    <w:rsid w:val="00446A23"/>
    <w:rsid w:val="00446F3E"/>
    <w:rsid w:val="004500DC"/>
    <w:rsid w:val="00450F7D"/>
    <w:rsid w:val="00451A62"/>
    <w:rsid w:val="0045234A"/>
    <w:rsid w:val="0045238A"/>
    <w:rsid w:val="00452C49"/>
    <w:rsid w:val="00453F67"/>
    <w:rsid w:val="004555D7"/>
    <w:rsid w:val="00455D6B"/>
    <w:rsid w:val="00456FFE"/>
    <w:rsid w:val="00460F71"/>
    <w:rsid w:val="00461008"/>
    <w:rsid w:val="0046115B"/>
    <w:rsid w:val="00461FC2"/>
    <w:rsid w:val="00462957"/>
    <w:rsid w:val="00464B4B"/>
    <w:rsid w:val="00465320"/>
    <w:rsid w:val="00465784"/>
    <w:rsid w:val="00465F9E"/>
    <w:rsid w:val="00466080"/>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9D8"/>
    <w:rsid w:val="00477B77"/>
    <w:rsid w:val="0048017B"/>
    <w:rsid w:val="004807F6"/>
    <w:rsid w:val="004816C2"/>
    <w:rsid w:val="004822E7"/>
    <w:rsid w:val="004828A5"/>
    <w:rsid w:val="00484060"/>
    <w:rsid w:val="004844D9"/>
    <w:rsid w:val="00484BDD"/>
    <w:rsid w:val="00484F62"/>
    <w:rsid w:val="0048589B"/>
    <w:rsid w:val="004871CB"/>
    <w:rsid w:val="004872B6"/>
    <w:rsid w:val="00487AC8"/>
    <w:rsid w:val="004901AD"/>
    <w:rsid w:val="004908A9"/>
    <w:rsid w:val="00490F58"/>
    <w:rsid w:val="004916AF"/>
    <w:rsid w:val="004927BB"/>
    <w:rsid w:val="00492A6C"/>
    <w:rsid w:val="00492B7D"/>
    <w:rsid w:val="004933FF"/>
    <w:rsid w:val="00493A7C"/>
    <w:rsid w:val="0049592A"/>
    <w:rsid w:val="004A0563"/>
    <w:rsid w:val="004A1063"/>
    <w:rsid w:val="004A1522"/>
    <w:rsid w:val="004A1B58"/>
    <w:rsid w:val="004A1E45"/>
    <w:rsid w:val="004A2277"/>
    <w:rsid w:val="004A303D"/>
    <w:rsid w:val="004A3A11"/>
    <w:rsid w:val="004A4354"/>
    <w:rsid w:val="004A4B33"/>
    <w:rsid w:val="004A57F9"/>
    <w:rsid w:val="004A5816"/>
    <w:rsid w:val="004A66C2"/>
    <w:rsid w:val="004A69E7"/>
    <w:rsid w:val="004A6D6E"/>
    <w:rsid w:val="004A7189"/>
    <w:rsid w:val="004A7862"/>
    <w:rsid w:val="004A7A6D"/>
    <w:rsid w:val="004B0A14"/>
    <w:rsid w:val="004B107F"/>
    <w:rsid w:val="004B262C"/>
    <w:rsid w:val="004B2DFA"/>
    <w:rsid w:val="004B3629"/>
    <w:rsid w:val="004B375A"/>
    <w:rsid w:val="004B3A6A"/>
    <w:rsid w:val="004B3C51"/>
    <w:rsid w:val="004B3F40"/>
    <w:rsid w:val="004B4095"/>
    <w:rsid w:val="004B5ADD"/>
    <w:rsid w:val="004B5D50"/>
    <w:rsid w:val="004B5E09"/>
    <w:rsid w:val="004B6631"/>
    <w:rsid w:val="004B6A3F"/>
    <w:rsid w:val="004B7D7A"/>
    <w:rsid w:val="004C0667"/>
    <w:rsid w:val="004C10E6"/>
    <w:rsid w:val="004C1670"/>
    <w:rsid w:val="004C2179"/>
    <w:rsid w:val="004C2368"/>
    <w:rsid w:val="004C2A39"/>
    <w:rsid w:val="004C2D77"/>
    <w:rsid w:val="004C2EB7"/>
    <w:rsid w:val="004C38A3"/>
    <w:rsid w:val="004C3BAA"/>
    <w:rsid w:val="004C4772"/>
    <w:rsid w:val="004C4D76"/>
    <w:rsid w:val="004C552F"/>
    <w:rsid w:val="004C615B"/>
    <w:rsid w:val="004C639B"/>
    <w:rsid w:val="004C6C83"/>
    <w:rsid w:val="004C7858"/>
    <w:rsid w:val="004D0EA6"/>
    <w:rsid w:val="004D1943"/>
    <w:rsid w:val="004D1A69"/>
    <w:rsid w:val="004D2563"/>
    <w:rsid w:val="004D2BE1"/>
    <w:rsid w:val="004D2EFD"/>
    <w:rsid w:val="004D3984"/>
    <w:rsid w:val="004D3E2F"/>
    <w:rsid w:val="004D3E61"/>
    <w:rsid w:val="004D4533"/>
    <w:rsid w:val="004D6421"/>
    <w:rsid w:val="004E0BD0"/>
    <w:rsid w:val="004E1443"/>
    <w:rsid w:val="004E1CAF"/>
    <w:rsid w:val="004E209C"/>
    <w:rsid w:val="004E2B42"/>
    <w:rsid w:val="004E33FA"/>
    <w:rsid w:val="004E4081"/>
    <w:rsid w:val="004E447C"/>
    <w:rsid w:val="004E4DBB"/>
    <w:rsid w:val="004E5B55"/>
    <w:rsid w:val="004E5E86"/>
    <w:rsid w:val="004E6612"/>
    <w:rsid w:val="004E6817"/>
    <w:rsid w:val="004E6EE0"/>
    <w:rsid w:val="004E731D"/>
    <w:rsid w:val="004F0B64"/>
    <w:rsid w:val="004F0DC8"/>
    <w:rsid w:val="004F22AF"/>
    <w:rsid w:val="004F2350"/>
    <w:rsid w:val="004F2DA4"/>
    <w:rsid w:val="004F3093"/>
    <w:rsid w:val="004F3630"/>
    <w:rsid w:val="004F37D1"/>
    <w:rsid w:val="004F37E3"/>
    <w:rsid w:val="004F3FA0"/>
    <w:rsid w:val="004F45CB"/>
    <w:rsid w:val="004F64AC"/>
    <w:rsid w:val="004F663B"/>
    <w:rsid w:val="004F688C"/>
    <w:rsid w:val="004F709A"/>
    <w:rsid w:val="005000D4"/>
    <w:rsid w:val="00501707"/>
    <w:rsid w:val="0050211F"/>
    <w:rsid w:val="005024AD"/>
    <w:rsid w:val="0050297A"/>
    <w:rsid w:val="00502A20"/>
    <w:rsid w:val="00502A7A"/>
    <w:rsid w:val="00503A77"/>
    <w:rsid w:val="00503DAC"/>
    <w:rsid w:val="0050553F"/>
    <w:rsid w:val="005058CD"/>
    <w:rsid w:val="005061A4"/>
    <w:rsid w:val="005066E3"/>
    <w:rsid w:val="0050713D"/>
    <w:rsid w:val="005079CC"/>
    <w:rsid w:val="00507C6F"/>
    <w:rsid w:val="0051142B"/>
    <w:rsid w:val="005123B9"/>
    <w:rsid w:val="00512CD4"/>
    <w:rsid w:val="00513645"/>
    <w:rsid w:val="005139A5"/>
    <w:rsid w:val="00513A22"/>
    <w:rsid w:val="00513D5D"/>
    <w:rsid w:val="0051507C"/>
    <w:rsid w:val="00515856"/>
    <w:rsid w:val="005168FD"/>
    <w:rsid w:val="00516E85"/>
    <w:rsid w:val="005172E4"/>
    <w:rsid w:val="00517F52"/>
    <w:rsid w:val="00520F52"/>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E71"/>
    <w:rsid w:val="00533ED0"/>
    <w:rsid w:val="005341EE"/>
    <w:rsid w:val="0053495F"/>
    <w:rsid w:val="00534D9E"/>
    <w:rsid w:val="005354BD"/>
    <w:rsid w:val="00536BC8"/>
    <w:rsid w:val="00537A72"/>
    <w:rsid w:val="0054006A"/>
    <w:rsid w:val="005405E5"/>
    <w:rsid w:val="0054078C"/>
    <w:rsid w:val="00540FEB"/>
    <w:rsid w:val="00541899"/>
    <w:rsid w:val="00541F32"/>
    <w:rsid w:val="005426B5"/>
    <w:rsid w:val="00543098"/>
    <w:rsid w:val="0054412F"/>
    <w:rsid w:val="0054480C"/>
    <w:rsid w:val="00544C69"/>
    <w:rsid w:val="00544D65"/>
    <w:rsid w:val="00544F44"/>
    <w:rsid w:val="00546291"/>
    <w:rsid w:val="005465AE"/>
    <w:rsid w:val="00546704"/>
    <w:rsid w:val="00546921"/>
    <w:rsid w:val="0054720A"/>
    <w:rsid w:val="00547DA6"/>
    <w:rsid w:val="0055053F"/>
    <w:rsid w:val="00550F72"/>
    <w:rsid w:val="00551044"/>
    <w:rsid w:val="00551BF9"/>
    <w:rsid w:val="00551E18"/>
    <w:rsid w:val="0055293B"/>
    <w:rsid w:val="00552951"/>
    <w:rsid w:val="00552F6B"/>
    <w:rsid w:val="00554090"/>
    <w:rsid w:val="00554739"/>
    <w:rsid w:val="0055558F"/>
    <w:rsid w:val="0055687E"/>
    <w:rsid w:val="00556D0D"/>
    <w:rsid w:val="00556F62"/>
    <w:rsid w:val="005574CA"/>
    <w:rsid w:val="00557B7A"/>
    <w:rsid w:val="00560807"/>
    <w:rsid w:val="00561394"/>
    <w:rsid w:val="0056148A"/>
    <w:rsid w:val="0056185E"/>
    <w:rsid w:val="00561B1C"/>
    <w:rsid w:val="0056366D"/>
    <w:rsid w:val="005639DE"/>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3FCB"/>
    <w:rsid w:val="0057627A"/>
    <w:rsid w:val="005763C9"/>
    <w:rsid w:val="00576ED3"/>
    <w:rsid w:val="00581728"/>
    <w:rsid w:val="00581D4C"/>
    <w:rsid w:val="00581E3B"/>
    <w:rsid w:val="00581F47"/>
    <w:rsid w:val="00581FA0"/>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900BC"/>
    <w:rsid w:val="00590DBE"/>
    <w:rsid w:val="00591803"/>
    <w:rsid w:val="0059183A"/>
    <w:rsid w:val="00592A29"/>
    <w:rsid w:val="00592DCF"/>
    <w:rsid w:val="00593430"/>
    <w:rsid w:val="005954C3"/>
    <w:rsid w:val="005955F6"/>
    <w:rsid w:val="00595911"/>
    <w:rsid w:val="0059614E"/>
    <w:rsid w:val="00596BE7"/>
    <w:rsid w:val="00596EAB"/>
    <w:rsid w:val="00597052"/>
    <w:rsid w:val="00597408"/>
    <w:rsid w:val="00597641"/>
    <w:rsid w:val="0059781F"/>
    <w:rsid w:val="005A0B8B"/>
    <w:rsid w:val="005A1017"/>
    <w:rsid w:val="005A126D"/>
    <w:rsid w:val="005A21B3"/>
    <w:rsid w:val="005A2C9E"/>
    <w:rsid w:val="005A462F"/>
    <w:rsid w:val="005A47C0"/>
    <w:rsid w:val="005A543C"/>
    <w:rsid w:val="005A5C5F"/>
    <w:rsid w:val="005A617A"/>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3FFE"/>
    <w:rsid w:val="005B40A6"/>
    <w:rsid w:val="005B473F"/>
    <w:rsid w:val="005B5A3A"/>
    <w:rsid w:val="005B7982"/>
    <w:rsid w:val="005C073C"/>
    <w:rsid w:val="005C2A92"/>
    <w:rsid w:val="005C2B14"/>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7354"/>
    <w:rsid w:val="005D76FD"/>
    <w:rsid w:val="005E0638"/>
    <w:rsid w:val="005E068A"/>
    <w:rsid w:val="005E0B3C"/>
    <w:rsid w:val="005E142D"/>
    <w:rsid w:val="005E17D9"/>
    <w:rsid w:val="005E1E41"/>
    <w:rsid w:val="005E2482"/>
    <w:rsid w:val="005E38D1"/>
    <w:rsid w:val="005E38F5"/>
    <w:rsid w:val="005E3B01"/>
    <w:rsid w:val="005E3D00"/>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63E"/>
    <w:rsid w:val="00627654"/>
    <w:rsid w:val="006301F3"/>
    <w:rsid w:val="00630A48"/>
    <w:rsid w:val="00630A87"/>
    <w:rsid w:val="006310B3"/>
    <w:rsid w:val="00631409"/>
    <w:rsid w:val="0063183B"/>
    <w:rsid w:val="00631F61"/>
    <w:rsid w:val="00632306"/>
    <w:rsid w:val="00632351"/>
    <w:rsid w:val="00632B53"/>
    <w:rsid w:val="00633643"/>
    <w:rsid w:val="00633B77"/>
    <w:rsid w:val="00633E4D"/>
    <w:rsid w:val="00633FD7"/>
    <w:rsid w:val="0063513C"/>
    <w:rsid w:val="006359DE"/>
    <w:rsid w:val="00635B70"/>
    <w:rsid w:val="0063605B"/>
    <w:rsid w:val="00636585"/>
    <w:rsid w:val="00636BC6"/>
    <w:rsid w:val="00636DB1"/>
    <w:rsid w:val="006374EF"/>
    <w:rsid w:val="00641B0B"/>
    <w:rsid w:val="00642949"/>
    <w:rsid w:val="00642B2A"/>
    <w:rsid w:val="0064380A"/>
    <w:rsid w:val="00643A36"/>
    <w:rsid w:val="00645BE1"/>
    <w:rsid w:val="00646654"/>
    <w:rsid w:val="00651499"/>
    <w:rsid w:val="00651C3C"/>
    <w:rsid w:val="00652AF3"/>
    <w:rsid w:val="00654D8F"/>
    <w:rsid w:val="006553CE"/>
    <w:rsid w:val="006554A1"/>
    <w:rsid w:val="00655C89"/>
    <w:rsid w:val="00656C99"/>
    <w:rsid w:val="006610F6"/>
    <w:rsid w:val="00661255"/>
    <w:rsid w:val="00662228"/>
    <w:rsid w:val="00662D03"/>
    <w:rsid w:val="0066396C"/>
    <w:rsid w:val="00663DD5"/>
    <w:rsid w:val="00663FA7"/>
    <w:rsid w:val="006640B2"/>
    <w:rsid w:val="006643FB"/>
    <w:rsid w:val="0066463D"/>
    <w:rsid w:val="00666944"/>
    <w:rsid w:val="0066718C"/>
    <w:rsid w:val="00667851"/>
    <w:rsid w:val="0067085A"/>
    <w:rsid w:val="00671C85"/>
    <w:rsid w:val="00673CE5"/>
    <w:rsid w:val="00674021"/>
    <w:rsid w:val="00674178"/>
    <w:rsid w:val="00675A9F"/>
    <w:rsid w:val="00675FBB"/>
    <w:rsid w:val="00676718"/>
    <w:rsid w:val="00676CD7"/>
    <w:rsid w:val="006802FE"/>
    <w:rsid w:val="006805C2"/>
    <w:rsid w:val="00680911"/>
    <w:rsid w:val="00680E6B"/>
    <w:rsid w:val="00681278"/>
    <w:rsid w:val="006813AF"/>
    <w:rsid w:val="00681C68"/>
    <w:rsid w:val="00682BD8"/>
    <w:rsid w:val="00682EC2"/>
    <w:rsid w:val="00682ECD"/>
    <w:rsid w:val="0068414E"/>
    <w:rsid w:val="00685F59"/>
    <w:rsid w:val="006872E8"/>
    <w:rsid w:val="00687610"/>
    <w:rsid w:val="00687890"/>
    <w:rsid w:val="00687A6C"/>
    <w:rsid w:val="006902C2"/>
    <w:rsid w:val="0069049D"/>
    <w:rsid w:val="00690B54"/>
    <w:rsid w:val="0069113E"/>
    <w:rsid w:val="006916CD"/>
    <w:rsid w:val="00691A37"/>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26E0"/>
    <w:rsid w:val="006A2F51"/>
    <w:rsid w:val="006A303D"/>
    <w:rsid w:val="006A33BD"/>
    <w:rsid w:val="006A41DD"/>
    <w:rsid w:val="006A468B"/>
    <w:rsid w:val="006A546A"/>
    <w:rsid w:val="006A5E47"/>
    <w:rsid w:val="006A5E86"/>
    <w:rsid w:val="006A64E6"/>
    <w:rsid w:val="006A692C"/>
    <w:rsid w:val="006A6F27"/>
    <w:rsid w:val="006A787D"/>
    <w:rsid w:val="006B022A"/>
    <w:rsid w:val="006B0857"/>
    <w:rsid w:val="006B10C1"/>
    <w:rsid w:val="006B13E1"/>
    <w:rsid w:val="006B1404"/>
    <w:rsid w:val="006B250F"/>
    <w:rsid w:val="006B26BA"/>
    <w:rsid w:val="006B53A6"/>
    <w:rsid w:val="006B5674"/>
    <w:rsid w:val="006B58BE"/>
    <w:rsid w:val="006B5ACA"/>
    <w:rsid w:val="006B5C8D"/>
    <w:rsid w:val="006B637A"/>
    <w:rsid w:val="006B6594"/>
    <w:rsid w:val="006B6C28"/>
    <w:rsid w:val="006B75FE"/>
    <w:rsid w:val="006B78E5"/>
    <w:rsid w:val="006B7C76"/>
    <w:rsid w:val="006C0F54"/>
    <w:rsid w:val="006C1F82"/>
    <w:rsid w:val="006C23C3"/>
    <w:rsid w:val="006C243B"/>
    <w:rsid w:val="006C2E90"/>
    <w:rsid w:val="006C3337"/>
    <w:rsid w:val="006C3E44"/>
    <w:rsid w:val="006C3F5D"/>
    <w:rsid w:val="006C635A"/>
    <w:rsid w:val="006C79E3"/>
    <w:rsid w:val="006D06F1"/>
    <w:rsid w:val="006D2950"/>
    <w:rsid w:val="006D2E44"/>
    <w:rsid w:val="006D3293"/>
    <w:rsid w:val="006D40B5"/>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1B94"/>
    <w:rsid w:val="006F23DE"/>
    <w:rsid w:val="006F2929"/>
    <w:rsid w:val="006F3253"/>
    <w:rsid w:val="006F38A6"/>
    <w:rsid w:val="006F3A6F"/>
    <w:rsid w:val="006F5091"/>
    <w:rsid w:val="006F5541"/>
    <w:rsid w:val="006F5965"/>
    <w:rsid w:val="006F6746"/>
    <w:rsid w:val="006F68EF"/>
    <w:rsid w:val="006F6BCA"/>
    <w:rsid w:val="00700BFD"/>
    <w:rsid w:val="00701A1F"/>
    <w:rsid w:val="00701DF8"/>
    <w:rsid w:val="0070221A"/>
    <w:rsid w:val="0070318E"/>
    <w:rsid w:val="00703423"/>
    <w:rsid w:val="00704D69"/>
    <w:rsid w:val="007057EC"/>
    <w:rsid w:val="007072BD"/>
    <w:rsid w:val="007100CC"/>
    <w:rsid w:val="007102CB"/>
    <w:rsid w:val="00710671"/>
    <w:rsid w:val="00711CFA"/>
    <w:rsid w:val="007127D4"/>
    <w:rsid w:val="00712D81"/>
    <w:rsid w:val="0071363A"/>
    <w:rsid w:val="007137B0"/>
    <w:rsid w:val="00713D7B"/>
    <w:rsid w:val="00714962"/>
    <w:rsid w:val="007152B6"/>
    <w:rsid w:val="00715AC8"/>
    <w:rsid w:val="0071688F"/>
    <w:rsid w:val="00716F51"/>
    <w:rsid w:val="00717235"/>
    <w:rsid w:val="007177DC"/>
    <w:rsid w:val="00717B94"/>
    <w:rsid w:val="00717DD4"/>
    <w:rsid w:val="00720279"/>
    <w:rsid w:val="0072076C"/>
    <w:rsid w:val="00721C1D"/>
    <w:rsid w:val="007221CB"/>
    <w:rsid w:val="00722511"/>
    <w:rsid w:val="00722FC1"/>
    <w:rsid w:val="0072409E"/>
    <w:rsid w:val="00724CBB"/>
    <w:rsid w:val="0072528C"/>
    <w:rsid w:val="00725F5E"/>
    <w:rsid w:val="007274B2"/>
    <w:rsid w:val="00727ED1"/>
    <w:rsid w:val="00730D35"/>
    <w:rsid w:val="007329C5"/>
    <w:rsid w:val="00733463"/>
    <w:rsid w:val="00733B0C"/>
    <w:rsid w:val="00734AD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EB7"/>
    <w:rsid w:val="007443C6"/>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1691"/>
    <w:rsid w:val="007617D7"/>
    <w:rsid w:val="00762331"/>
    <w:rsid w:val="00762909"/>
    <w:rsid w:val="007634AE"/>
    <w:rsid w:val="00763917"/>
    <w:rsid w:val="00763AD0"/>
    <w:rsid w:val="0076432C"/>
    <w:rsid w:val="007657DC"/>
    <w:rsid w:val="00765D11"/>
    <w:rsid w:val="0076646A"/>
    <w:rsid w:val="00766D69"/>
    <w:rsid w:val="0077000D"/>
    <w:rsid w:val="00770C64"/>
    <w:rsid w:val="00771816"/>
    <w:rsid w:val="00772AE6"/>
    <w:rsid w:val="00772FED"/>
    <w:rsid w:val="007737AC"/>
    <w:rsid w:val="00775377"/>
    <w:rsid w:val="007755DE"/>
    <w:rsid w:val="00776A1A"/>
    <w:rsid w:val="00776F5D"/>
    <w:rsid w:val="00777278"/>
    <w:rsid w:val="00777D1B"/>
    <w:rsid w:val="00777D2F"/>
    <w:rsid w:val="00780028"/>
    <w:rsid w:val="00780DB1"/>
    <w:rsid w:val="00781179"/>
    <w:rsid w:val="007824AF"/>
    <w:rsid w:val="007833CB"/>
    <w:rsid w:val="00783455"/>
    <w:rsid w:val="00784AC6"/>
    <w:rsid w:val="007851E0"/>
    <w:rsid w:val="0078544D"/>
    <w:rsid w:val="00785B83"/>
    <w:rsid w:val="00785ED8"/>
    <w:rsid w:val="00786249"/>
    <w:rsid w:val="00786BFB"/>
    <w:rsid w:val="00786F31"/>
    <w:rsid w:val="007875F8"/>
    <w:rsid w:val="00791035"/>
    <w:rsid w:val="00791086"/>
    <w:rsid w:val="0079127D"/>
    <w:rsid w:val="00791A84"/>
    <w:rsid w:val="00791AFF"/>
    <w:rsid w:val="007929F4"/>
    <w:rsid w:val="00792E8F"/>
    <w:rsid w:val="0079344B"/>
    <w:rsid w:val="00793DA2"/>
    <w:rsid w:val="00793E4B"/>
    <w:rsid w:val="0079415C"/>
    <w:rsid w:val="00795966"/>
    <w:rsid w:val="00795FB2"/>
    <w:rsid w:val="007963BF"/>
    <w:rsid w:val="00797984"/>
    <w:rsid w:val="007A0DFD"/>
    <w:rsid w:val="007A1C2F"/>
    <w:rsid w:val="007A2D7F"/>
    <w:rsid w:val="007A398C"/>
    <w:rsid w:val="007A47F4"/>
    <w:rsid w:val="007A4C11"/>
    <w:rsid w:val="007A589C"/>
    <w:rsid w:val="007A5A68"/>
    <w:rsid w:val="007A62DD"/>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E6"/>
    <w:rsid w:val="007B6712"/>
    <w:rsid w:val="007B712B"/>
    <w:rsid w:val="007B7921"/>
    <w:rsid w:val="007C0378"/>
    <w:rsid w:val="007C081D"/>
    <w:rsid w:val="007C13EE"/>
    <w:rsid w:val="007C175E"/>
    <w:rsid w:val="007C2E23"/>
    <w:rsid w:val="007C388A"/>
    <w:rsid w:val="007C3EE0"/>
    <w:rsid w:val="007C4B70"/>
    <w:rsid w:val="007C4D96"/>
    <w:rsid w:val="007C5677"/>
    <w:rsid w:val="007C67C0"/>
    <w:rsid w:val="007C6996"/>
    <w:rsid w:val="007D2901"/>
    <w:rsid w:val="007D2D97"/>
    <w:rsid w:val="007D2F54"/>
    <w:rsid w:val="007D4129"/>
    <w:rsid w:val="007D458C"/>
    <w:rsid w:val="007D4C98"/>
    <w:rsid w:val="007D4FF4"/>
    <w:rsid w:val="007D695D"/>
    <w:rsid w:val="007D6CFC"/>
    <w:rsid w:val="007D6DFC"/>
    <w:rsid w:val="007D7005"/>
    <w:rsid w:val="007D7505"/>
    <w:rsid w:val="007D7613"/>
    <w:rsid w:val="007D77D4"/>
    <w:rsid w:val="007D783F"/>
    <w:rsid w:val="007E062E"/>
    <w:rsid w:val="007E0823"/>
    <w:rsid w:val="007E091C"/>
    <w:rsid w:val="007E0EE4"/>
    <w:rsid w:val="007E0FDA"/>
    <w:rsid w:val="007E123B"/>
    <w:rsid w:val="007E1918"/>
    <w:rsid w:val="007E1F89"/>
    <w:rsid w:val="007E25E4"/>
    <w:rsid w:val="007E3297"/>
    <w:rsid w:val="007E3875"/>
    <w:rsid w:val="007E3BA5"/>
    <w:rsid w:val="007E4025"/>
    <w:rsid w:val="007E42FA"/>
    <w:rsid w:val="007E43C2"/>
    <w:rsid w:val="007E44A9"/>
    <w:rsid w:val="007E5679"/>
    <w:rsid w:val="007E64D7"/>
    <w:rsid w:val="007E6918"/>
    <w:rsid w:val="007E76CF"/>
    <w:rsid w:val="007E78A2"/>
    <w:rsid w:val="007F01E2"/>
    <w:rsid w:val="007F1A18"/>
    <w:rsid w:val="007F2117"/>
    <w:rsid w:val="007F211E"/>
    <w:rsid w:val="007F22F7"/>
    <w:rsid w:val="007F3F17"/>
    <w:rsid w:val="007F4149"/>
    <w:rsid w:val="007F4901"/>
    <w:rsid w:val="007F4D34"/>
    <w:rsid w:val="007F76B5"/>
    <w:rsid w:val="007F7BD4"/>
    <w:rsid w:val="007F7C78"/>
    <w:rsid w:val="00800654"/>
    <w:rsid w:val="00800C62"/>
    <w:rsid w:val="00800D3D"/>
    <w:rsid w:val="008012E5"/>
    <w:rsid w:val="008021FE"/>
    <w:rsid w:val="00802297"/>
    <w:rsid w:val="00802410"/>
    <w:rsid w:val="00802BFE"/>
    <w:rsid w:val="00802DCB"/>
    <w:rsid w:val="00802E49"/>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43F"/>
    <w:rsid w:val="0081485D"/>
    <w:rsid w:val="0081496B"/>
    <w:rsid w:val="00815149"/>
    <w:rsid w:val="00815284"/>
    <w:rsid w:val="008158D3"/>
    <w:rsid w:val="0081592F"/>
    <w:rsid w:val="00815C21"/>
    <w:rsid w:val="00815FB7"/>
    <w:rsid w:val="008161BB"/>
    <w:rsid w:val="0081660E"/>
    <w:rsid w:val="0081698C"/>
    <w:rsid w:val="0081746C"/>
    <w:rsid w:val="00817A07"/>
    <w:rsid w:val="00817A4B"/>
    <w:rsid w:val="00820252"/>
    <w:rsid w:val="008209B9"/>
    <w:rsid w:val="00821873"/>
    <w:rsid w:val="00821FC7"/>
    <w:rsid w:val="00822A74"/>
    <w:rsid w:val="00822FF9"/>
    <w:rsid w:val="0082383D"/>
    <w:rsid w:val="00823FD8"/>
    <w:rsid w:val="0082550D"/>
    <w:rsid w:val="008258C9"/>
    <w:rsid w:val="0082663F"/>
    <w:rsid w:val="0082679C"/>
    <w:rsid w:val="008274D3"/>
    <w:rsid w:val="008275F7"/>
    <w:rsid w:val="00830254"/>
    <w:rsid w:val="0083105A"/>
    <w:rsid w:val="008327B9"/>
    <w:rsid w:val="00832935"/>
    <w:rsid w:val="008343EE"/>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609E"/>
    <w:rsid w:val="00847DC4"/>
    <w:rsid w:val="008507E1"/>
    <w:rsid w:val="00850A49"/>
    <w:rsid w:val="0085230D"/>
    <w:rsid w:val="00852C0B"/>
    <w:rsid w:val="00852DE6"/>
    <w:rsid w:val="00852FCB"/>
    <w:rsid w:val="00854FE3"/>
    <w:rsid w:val="008550F1"/>
    <w:rsid w:val="0085522F"/>
    <w:rsid w:val="008552EC"/>
    <w:rsid w:val="00855A81"/>
    <w:rsid w:val="00855C41"/>
    <w:rsid w:val="00855F99"/>
    <w:rsid w:val="00855FEF"/>
    <w:rsid w:val="00856398"/>
    <w:rsid w:val="00856412"/>
    <w:rsid w:val="008566E3"/>
    <w:rsid w:val="00857CE7"/>
    <w:rsid w:val="00860380"/>
    <w:rsid w:val="00861B9A"/>
    <w:rsid w:val="008621E3"/>
    <w:rsid w:val="008629ED"/>
    <w:rsid w:val="00862B1E"/>
    <w:rsid w:val="00862F49"/>
    <w:rsid w:val="00863A09"/>
    <w:rsid w:val="00863AD9"/>
    <w:rsid w:val="00864751"/>
    <w:rsid w:val="0086492C"/>
    <w:rsid w:val="00864BE5"/>
    <w:rsid w:val="0086552E"/>
    <w:rsid w:val="00865858"/>
    <w:rsid w:val="00865D71"/>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0C5"/>
    <w:rsid w:val="008778F4"/>
    <w:rsid w:val="008827B2"/>
    <w:rsid w:val="008828C0"/>
    <w:rsid w:val="00882E27"/>
    <w:rsid w:val="008831C7"/>
    <w:rsid w:val="0088327A"/>
    <w:rsid w:val="0088345D"/>
    <w:rsid w:val="008837F9"/>
    <w:rsid w:val="008839AE"/>
    <w:rsid w:val="00883A57"/>
    <w:rsid w:val="00883CB9"/>
    <w:rsid w:val="00884505"/>
    <w:rsid w:val="00884CD8"/>
    <w:rsid w:val="00885C16"/>
    <w:rsid w:val="0088646B"/>
    <w:rsid w:val="00887218"/>
    <w:rsid w:val="00887BC3"/>
    <w:rsid w:val="00887FB5"/>
    <w:rsid w:val="0089030B"/>
    <w:rsid w:val="00890371"/>
    <w:rsid w:val="00891D09"/>
    <w:rsid w:val="0089272B"/>
    <w:rsid w:val="00892D03"/>
    <w:rsid w:val="0089372B"/>
    <w:rsid w:val="00894A98"/>
    <w:rsid w:val="008965EE"/>
    <w:rsid w:val="00896BB4"/>
    <w:rsid w:val="00896D02"/>
    <w:rsid w:val="00897910"/>
    <w:rsid w:val="00897C7D"/>
    <w:rsid w:val="00897D5A"/>
    <w:rsid w:val="008A123B"/>
    <w:rsid w:val="008A274D"/>
    <w:rsid w:val="008A3B3E"/>
    <w:rsid w:val="008A3F07"/>
    <w:rsid w:val="008A5D90"/>
    <w:rsid w:val="008A654A"/>
    <w:rsid w:val="008A69B4"/>
    <w:rsid w:val="008A6F82"/>
    <w:rsid w:val="008B06EF"/>
    <w:rsid w:val="008B0BA4"/>
    <w:rsid w:val="008B1547"/>
    <w:rsid w:val="008B2591"/>
    <w:rsid w:val="008B2B56"/>
    <w:rsid w:val="008B2C47"/>
    <w:rsid w:val="008B2F35"/>
    <w:rsid w:val="008B4ECC"/>
    <w:rsid w:val="008B5438"/>
    <w:rsid w:val="008B6BDC"/>
    <w:rsid w:val="008B7804"/>
    <w:rsid w:val="008C194C"/>
    <w:rsid w:val="008C1A85"/>
    <w:rsid w:val="008C2E86"/>
    <w:rsid w:val="008C43DA"/>
    <w:rsid w:val="008C470F"/>
    <w:rsid w:val="008C4793"/>
    <w:rsid w:val="008C53C8"/>
    <w:rsid w:val="008C62D4"/>
    <w:rsid w:val="008C7199"/>
    <w:rsid w:val="008C7281"/>
    <w:rsid w:val="008D0129"/>
    <w:rsid w:val="008D1BFF"/>
    <w:rsid w:val="008D2B99"/>
    <w:rsid w:val="008D2E8A"/>
    <w:rsid w:val="008D32B8"/>
    <w:rsid w:val="008D4793"/>
    <w:rsid w:val="008D49ED"/>
    <w:rsid w:val="008D4B47"/>
    <w:rsid w:val="008D514E"/>
    <w:rsid w:val="008D64A0"/>
    <w:rsid w:val="008D71A6"/>
    <w:rsid w:val="008D78D2"/>
    <w:rsid w:val="008D7E6B"/>
    <w:rsid w:val="008E0017"/>
    <w:rsid w:val="008E06EE"/>
    <w:rsid w:val="008E1ACE"/>
    <w:rsid w:val="008E1E55"/>
    <w:rsid w:val="008E1F79"/>
    <w:rsid w:val="008E294C"/>
    <w:rsid w:val="008E3E6A"/>
    <w:rsid w:val="008E585A"/>
    <w:rsid w:val="008E5956"/>
    <w:rsid w:val="008E6B37"/>
    <w:rsid w:val="008E6B5F"/>
    <w:rsid w:val="008E6E05"/>
    <w:rsid w:val="008E7167"/>
    <w:rsid w:val="008F0A18"/>
    <w:rsid w:val="008F17DC"/>
    <w:rsid w:val="008F231F"/>
    <w:rsid w:val="008F24A5"/>
    <w:rsid w:val="008F349A"/>
    <w:rsid w:val="008F3F0D"/>
    <w:rsid w:val="008F4E97"/>
    <w:rsid w:val="008F5B80"/>
    <w:rsid w:val="008F5DD3"/>
    <w:rsid w:val="008F60CF"/>
    <w:rsid w:val="008F6E37"/>
    <w:rsid w:val="008F6E5C"/>
    <w:rsid w:val="008F783B"/>
    <w:rsid w:val="008F7DD7"/>
    <w:rsid w:val="009003FA"/>
    <w:rsid w:val="00900854"/>
    <w:rsid w:val="00901C41"/>
    <w:rsid w:val="009031F3"/>
    <w:rsid w:val="00903390"/>
    <w:rsid w:val="00904687"/>
    <w:rsid w:val="009046CA"/>
    <w:rsid w:val="0090539C"/>
    <w:rsid w:val="00905456"/>
    <w:rsid w:val="0090555A"/>
    <w:rsid w:val="00905D14"/>
    <w:rsid w:val="00906EE7"/>
    <w:rsid w:val="009079E4"/>
    <w:rsid w:val="009079F2"/>
    <w:rsid w:val="00910A10"/>
    <w:rsid w:val="00912288"/>
    <w:rsid w:val="00912347"/>
    <w:rsid w:val="00914088"/>
    <w:rsid w:val="009143CF"/>
    <w:rsid w:val="00914F26"/>
    <w:rsid w:val="009155E3"/>
    <w:rsid w:val="00916763"/>
    <w:rsid w:val="00917325"/>
    <w:rsid w:val="009175D2"/>
    <w:rsid w:val="0092122E"/>
    <w:rsid w:val="00921A37"/>
    <w:rsid w:val="00922C6A"/>
    <w:rsid w:val="00922DF4"/>
    <w:rsid w:val="00923988"/>
    <w:rsid w:val="00924322"/>
    <w:rsid w:val="00924EB1"/>
    <w:rsid w:val="009255EE"/>
    <w:rsid w:val="00925A31"/>
    <w:rsid w:val="009261D5"/>
    <w:rsid w:val="00927CBD"/>
    <w:rsid w:val="00930BEC"/>
    <w:rsid w:val="00930C4D"/>
    <w:rsid w:val="009311C8"/>
    <w:rsid w:val="00932DC8"/>
    <w:rsid w:val="009335C9"/>
    <w:rsid w:val="00933AE9"/>
    <w:rsid w:val="00933C10"/>
    <w:rsid w:val="00934EE6"/>
    <w:rsid w:val="00935751"/>
    <w:rsid w:val="00936EA0"/>
    <w:rsid w:val="0093752A"/>
    <w:rsid w:val="00937976"/>
    <w:rsid w:val="00937F78"/>
    <w:rsid w:val="00940263"/>
    <w:rsid w:val="009402EB"/>
    <w:rsid w:val="0094089F"/>
    <w:rsid w:val="00940D86"/>
    <w:rsid w:val="00940DC4"/>
    <w:rsid w:val="00941025"/>
    <w:rsid w:val="0094125D"/>
    <w:rsid w:val="00941F04"/>
    <w:rsid w:val="00942050"/>
    <w:rsid w:val="00943400"/>
    <w:rsid w:val="00943446"/>
    <w:rsid w:val="00943A35"/>
    <w:rsid w:val="00944BA1"/>
    <w:rsid w:val="00944EF7"/>
    <w:rsid w:val="00946541"/>
    <w:rsid w:val="00946ADB"/>
    <w:rsid w:val="00947679"/>
    <w:rsid w:val="00947E3B"/>
    <w:rsid w:val="00950616"/>
    <w:rsid w:val="00951727"/>
    <w:rsid w:val="00953F30"/>
    <w:rsid w:val="00954557"/>
    <w:rsid w:val="00954731"/>
    <w:rsid w:val="009554FA"/>
    <w:rsid w:val="009557D9"/>
    <w:rsid w:val="0095581B"/>
    <w:rsid w:val="009572B0"/>
    <w:rsid w:val="009647CB"/>
    <w:rsid w:val="00965D26"/>
    <w:rsid w:val="009663FF"/>
    <w:rsid w:val="00967547"/>
    <w:rsid w:val="00967815"/>
    <w:rsid w:val="009703A3"/>
    <w:rsid w:val="0097169E"/>
    <w:rsid w:val="00971FCB"/>
    <w:rsid w:val="00972008"/>
    <w:rsid w:val="00973CB2"/>
    <w:rsid w:val="00973E3A"/>
    <w:rsid w:val="00973FE7"/>
    <w:rsid w:val="0097446A"/>
    <w:rsid w:val="00974E51"/>
    <w:rsid w:val="0097518F"/>
    <w:rsid w:val="009759CF"/>
    <w:rsid w:val="00975D57"/>
    <w:rsid w:val="009761AA"/>
    <w:rsid w:val="00976EB8"/>
    <w:rsid w:val="009770CF"/>
    <w:rsid w:val="00980151"/>
    <w:rsid w:val="00980442"/>
    <w:rsid w:val="009807CB"/>
    <w:rsid w:val="00981580"/>
    <w:rsid w:val="00982B4E"/>
    <w:rsid w:val="0098443E"/>
    <w:rsid w:val="009847A5"/>
    <w:rsid w:val="00985758"/>
    <w:rsid w:val="00985BCE"/>
    <w:rsid w:val="00985EEE"/>
    <w:rsid w:val="009862B3"/>
    <w:rsid w:val="00986812"/>
    <w:rsid w:val="00986DCA"/>
    <w:rsid w:val="0098745C"/>
    <w:rsid w:val="009875C7"/>
    <w:rsid w:val="00987D48"/>
    <w:rsid w:val="00990187"/>
    <w:rsid w:val="009901C7"/>
    <w:rsid w:val="009904E0"/>
    <w:rsid w:val="00990C6A"/>
    <w:rsid w:val="00991276"/>
    <w:rsid w:val="009918D9"/>
    <w:rsid w:val="009928AA"/>
    <w:rsid w:val="00992E00"/>
    <w:rsid w:val="00994346"/>
    <w:rsid w:val="00995433"/>
    <w:rsid w:val="00995CCA"/>
    <w:rsid w:val="00995EA9"/>
    <w:rsid w:val="00996CA2"/>
    <w:rsid w:val="009A04F8"/>
    <w:rsid w:val="009A0AEE"/>
    <w:rsid w:val="009A10CF"/>
    <w:rsid w:val="009A21B1"/>
    <w:rsid w:val="009A3A14"/>
    <w:rsid w:val="009A3A8F"/>
    <w:rsid w:val="009A46F7"/>
    <w:rsid w:val="009A4F95"/>
    <w:rsid w:val="009A6D5D"/>
    <w:rsid w:val="009A6DAF"/>
    <w:rsid w:val="009A70A6"/>
    <w:rsid w:val="009A74B4"/>
    <w:rsid w:val="009A7815"/>
    <w:rsid w:val="009A7CD7"/>
    <w:rsid w:val="009B0007"/>
    <w:rsid w:val="009B0A19"/>
    <w:rsid w:val="009B1027"/>
    <w:rsid w:val="009B1340"/>
    <w:rsid w:val="009B1B57"/>
    <w:rsid w:val="009B2329"/>
    <w:rsid w:val="009B2524"/>
    <w:rsid w:val="009B2708"/>
    <w:rsid w:val="009B2E1D"/>
    <w:rsid w:val="009B359B"/>
    <w:rsid w:val="009B3D21"/>
    <w:rsid w:val="009B432B"/>
    <w:rsid w:val="009B46CF"/>
    <w:rsid w:val="009B4854"/>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BB6"/>
    <w:rsid w:val="009D06BD"/>
    <w:rsid w:val="009D10C9"/>
    <w:rsid w:val="009D126A"/>
    <w:rsid w:val="009D264E"/>
    <w:rsid w:val="009D281F"/>
    <w:rsid w:val="009D2B30"/>
    <w:rsid w:val="009D30E0"/>
    <w:rsid w:val="009D31C6"/>
    <w:rsid w:val="009D4139"/>
    <w:rsid w:val="009D4484"/>
    <w:rsid w:val="009D5834"/>
    <w:rsid w:val="009D5B07"/>
    <w:rsid w:val="009D6B80"/>
    <w:rsid w:val="009D6E85"/>
    <w:rsid w:val="009D72FB"/>
    <w:rsid w:val="009D759B"/>
    <w:rsid w:val="009D78E2"/>
    <w:rsid w:val="009E026B"/>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EC1"/>
    <w:rsid w:val="009F0EE8"/>
    <w:rsid w:val="009F1372"/>
    <w:rsid w:val="009F2E0A"/>
    <w:rsid w:val="009F33DD"/>
    <w:rsid w:val="009F392C"/>
    <w:rsid w:val="009F3971"/>
    <w:rsid w:val="009F481B"/>
    <w:rsid w:val="009F5565"/>
    <w:rsid w:val="009F6C7A"/>
    <w:rsid w:val="00A00A6E"/>
    <w:rsid w:val="00A020FB"/>
    <w:rsid w:val="00A02AE2"/>
    <w:rsid w:val="00A038D2"/>
    <w:rsid w:val="00A03BFB"/>
    <w:rsid w:val="00A0496A"/>
    <w:rsid w:val="00A05860"/>
    <w:rsid w:val="00A060C8"/>
    <w:rsid w:val="00A06111"/>
    <w:rsid w:val="00A06436"/>
    <w:rsid w:val="00A07375"/>
    <w:rsid w:val="00A074B5"/>
    <w:rsid w:val="00A07B13"/>
    <w:rsid w:val="00A10578"/>
    <w:rsid w:val="00A11AC9"/>
    <w:rsid w:val="00A11FDB"/>
    <w:rsid w:val="00A11FE3"/>
    <w:rsid w:val="00A13575"/>
    <w:rsid w:val="00A13C31"/>
    <w:rsid w:val="00A149BD"/>
    <w:rsid w:val="00A1507D"/>
    <w:rsid w:val="00A153FA"/>
    <w:rsid w:val="00A1577D"/>
    <w:rsid w:val="00A15B30"/>
    <w:rsid w:val="00A15FBB"/>
    <w:rsid w:val="00A160D8"/>
    <w:rsid w:val="00A16D85"/>
    <w:rsid w:val="00A17AC9"/>
    <w:rsid w:val="00A205B6"/>
    <w:rsid w:val="00A210D3"/>
    <w:rsid w:val="00A2162C"/>
    <w:rsid w:val="00A2190A"/>
    <w:rsid w:val="00A21FF9"/>
    <w:rsid w:val="00A22129"/>
    <w:rsid w:val="00A222C6"/>
    <w:rsid w:val="00A229EC"/>
    <w:rsid w:val="00A2526B"/>
    <w:rsid w:val="00A25583"/>
    <w:rsid w:val="00A2647E"/>
    <w:rsid w:val="00A267DF"/>
    <w:rsid w:val="00A26D06"/>
    <w:rsid w:val="00A270EC"/>
    <w:rsid w:val="00A2767A"/>
    <w:rsid w:val="00A279DE"/>
    <w:rsid w:val="00A27FFD"/>
    <w:rsid w:val="00A30226"/>
    <w:rsid w:val="00A312A4"/>
    <w:rsid w:val="00A31EDF"/>
    <w:rsid w:val="00A32E8B"/>
    <w:rsid w:val="00A34EEE"/>
    <w:rsid w:val="00A35132"/>
    <w:rsid w:val="00A352D0"/>
    <w:rsid w:val="00A3531F"/>
    <w:rsid w:val="00A35348"/>
    <w:rsid w:val="00A354C9"/>
    <w:rsid w:val="00A35ADF"/>
    <w:rsid w:val="00A35E77"/>
    <w:rsid w:val="00A3668F"/>
    <w:rsid w:val="00A36DB3"/>
    <w:rsid w:val="00A3738A"/>
    <w:rsid w:val="00A37B34"/>
    <w:rsid w:val="00A40ADE"/>
    <w:rsid w:val="00A428DD"/>
    <w:rsid w:val="00A42D5E"/>
    <w:rsid w:val="00A4315B"/>
    <w:rsid w:val="00A435AE"/>
    <w:rsid w:val="00A44D97"/>
    <w:rsid w:val="00A453AC"/>
    <w:rsid w:val="00A4583D"/>
    <w:rsid w:val="00A46722"/>
    <w:rsid w:val="00A47119"/>
    <w:rsid w:val="00A50142"/>
    <w:rsid w:val="00A507B0"/>
    <w:rsid w:val="00A52E55"/>
    <w:rsid w:val="00A5310B"/>
    <w:rsid w:val="00A5336C"/>
    <w:rsid w:val="00A53668"/>
    <w:rsid w:val="00A53CBD"/>
    <w:rsid w:val="00A53CCA"/>
    <w:rsid w:val="00A53E26"/>
    <w:rsid w:val="00A54C15"/>
    <w:rsid w:val="00A553C9"/>
    <w:rsid w:val="00A55E24"/>
    <w:rsid w:val="00A60797"/>
    <w:rsid w:val="00A60980"/>
    <w:rsid w:val="00A60E6F"/>
    <w:rsid w:val="00A618F7"/>
    <w:rsid w:val="00A62107"/>
    <w:rsid w:val="00A62D06"/>
    <w:rsid w:val="00A63027"/>
    <w:rsid w:val="00A6307B"/>
    <w:rsid w:val="00A6435D"/>
    <w:rsid w:val="00A64CDF"/>
    <w:rsid w:val="00A66919"/>
    <w:rsid w:val="00A67BB7"/>
    <w:rsid w:val="00A70DCD"/>
    <w:rsid w:val="00A70E61"/>
    <w:rsid w:val="00A722D7"/>
    <w:rsid w:val="00A72640"/>
    <w:rsid w:val="00A73038"/>
    <w:rsid w:val="00A73611"/>
    <w:rsid w:val="00A7430B"/>
    <w:rsid w:val="00A74CEF"/>
    <w:rsid w:val="00A75240"/>
    <w:rsid w:val="00A752C5"/>
    <w:rsid w:val="00A7568E"/>
    <w:rsid w:val="00A75E22"/>
    <w:rsid w:val="00A7613A"/>
    <w:rsid w:val="00A7663A"/>
    <w:rsid w:val="00A77504"/>
    <w:rsid w:val="00A7786C"/>
    <w:rsid w:val="00A8010A"/>
    <w:rsid w:val="00A80FEC"/>
    <w:rsid w:val="00A81F74"/>
    <w:rsid w:val="00A82873"/>
    <w:rsid w:val="00A82F15"/>
    <w:rsid w:val="00A82FAB"/>
    <w:rsid w:val="00A842F3"/>
    <w:rsid w:val="00A843AF"/>
    <w:rsid w:val="00A8490F"/>
    <w:rsid w:val="00A850EA"/>
    <w:rsid w:val="00A8519D"/>
    <w:rsid w:val="00A85AF4"/>
    <w:rsid w:val="00A8692B"/>
    <w:rsid w:val="00A86C00"/>
    <w:rsid w:val="00A879EE"/>
    <w:rsid w:val="00A90CA1"/>
    <w:rsid w:val="00A910F4"/>
    <w:rsid w:val="00A91B92"/>
    <w:rsid w:val="00A91E4E"/>
    <w:rsid w:val="00A934D1"/>
    <w:rsid w:val="00A9381B"/>
    <w:rsid w:val="00A94302"/>
    <w:rsid w:val="00A94AB4"/>
    <w:rsid w:val="00A960EC"/>
    <w:rsid w:val="00A96164"/>
    <w:rsid w:val="00A96AAF"/>
    <w:rsid w:val="00A977D7"/>
    <w:rsid w:val="00AA00E8"/>
    <w:rsid w:val="00AA15DE"/>
    <w:rsid w:val="00AA1623"/>
    <w:rsid w:val="00AA2D3A"/>
    <w:rsid w:val="00AA3B3E"/>
    <w:rsid w:val="00AA3C79"/>
    <w:rsid w:val="00AA4081"/>
    <w:rsid w:val="00AA4B12"/>
    <w:rsid w:val="00AA4DCB"/>
    <w:rsid w:val="00AA5140"/>
    <w:rsid w:val="00AA6010"/>
    <w:rsid w:val="00AA7655"/>
    <w:rsid w:val="00AA7F90"/>
    <w:rsid w:val="00AB0DF3"/>
    <w:rsid w:val="00AB1A39"/>
    <w:rsid w:val="00AB223D"/>
    <w:rsid w:val="00AB29C9"/>
    <w:rsid w:val="00AB2ACE"/>
    <w:rsid w:val="00AB2C07"/>
    <w:rsid w:val="00AB4DDD"/>
    <w:rsid w:val="00AB68BF"/>
    <w:rsid w:val="00AB6CF7"/>
    <w:rsid w:val="00AB73C1"/>
    <w:rsid w:val="00AB7681"/>
    <w:rsid w:val="00AB7E8C"/>
    <w:rsid w:val="00AC0A04"/>
    <w:rsid w:val="00AC0ADF"/>
    <w:rsid w:val="00AC0C64"/>
    <w:rsid w:val="00AC1DD6"/>
    <w:rsid w:val="00AC2B56"/>
    <w:rsid w:val="00AC346E"/>
    <w:rsid w:val="00AC368A"/>
    <w:rsid w:val="00AC36A1"/>
    <w:rsid w:val="00AC3AA0"/>
    <w:rsid w:val="00AC4F65"/>
    <w:rsid w:val="00AC5E10"/>
    <w:rsid w:val="00AC6627"/>
    <w:rsid w:val="00AC705E"/>
    <w:rsid w:val="00AC7072"/>
    <w:rsid w:val="00AC710C"/>
    <w:rsid w:val="00AC72F8"/>
    <w:rsid w:val="00AD0267"/>
    <w:rsid w:val="00AD06A6"/>
    <w:rsid w:val="00AD1152"/>
    <w:rsid w:val="00AD1373"/>
    <w:rsid w:val="00AD2E7F"/>
    <w:rsid w:val="00AD31B1"/>
    <w:rsid w:val="00AD322B"/>
    <w:rsid w:val="00AD446D"/>
    <w:rsid w:val="00AD5C41"/>
    <w:rsid w:val="00AD601A"/>
    <w:rsid w:val="00AD6736"/>
    <w:rsid w:val="00AD6E36"/>
    <w:rsid w:val="00AD7592"/>
    <w:rsid w:val="00AE02FF"/>
    <w:rsid w:val="00AE21A2"/>
    <w:rsid w:val="00AE2A11"/>
    <w:rsid w:val="00AE2EE7"/>
    <w:rsid w:val="00AE317B"/>
    <w:rsid w:val="00AE3E00"/>
    <w:rsid w:val="00AE412C"/>
    <w:rsid w:val="00AE4BBC"/>
    <w:rsid w:val="00AE522D"/>
    <w:rsid w:val="00AE5455"/>
    <w:rsid w:val="00AE6286"/>
    <w:rsid w:val="00AE62B7"/>
    <w:rsid w:val="00AE6C75"/>
    <w:rsid w:val="00AE7557"/>
    <w:rsid w:val="00AE7E87"/>
    <w:rsid w:val="00AF00F9"/>
    <w:rsid w:val="00AF0518"/>
    <w:rsid w:val="00AF067C"/>
    <w:rsid w:val="00AF07E9"/>
    <w:rsid w:val="00AF10D9"/>
    <w:rsid w:val="00AF16B7"/>
    <w:rsid w:val="00AF1E88"/>
    <w:rsid w:val="00AF228D"/>
    <w:rsid w:val="00AF2FEE"/>
    <w:rsid w:val="00AF4CB8"/>
    <w:rsid w:val="00AF5C77"/>
    <w:rsid w:val="00AF6EDD"/>
    <w:rsid w:val="00AF72CE"/>
    <w:rsid w:val="00AF7487"/>
    <w:rsid w:val="00AF7951"/>
    <w:rsid w:val="00B009AE"/>
    <w:rsid w:val="00B011AF"/>
    <w:rsid w:val="00B013DD"/>
    <w:rsid w:val="00B01449"/>
    <w:rsid w:val="00B01A9F"/>
    <w:rsid w:val="00B01D44"/>
    <w:rsid w:val="00B02261"/>
    <w:rsid w:val="00B02BFD"/>
    <w:rsid w:val="00B02FCB"/>
    <w:rsid w:val="00B03637"/>
    <w:rsid w:val="00B03656"/>
    <w:rsid w:val="00B04705"/>
    <w:rsid w:val="00B04B05"/>
    <w:rsid w:val="00B060BB"/>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20942"/>
    <w:rsid w:val="00B20D3B"/>
    <w:rsid w:val="00B21A2E"/>
    <w:rsid w:val="00B21E0C"/>
    <w:rsid w:val="00B21E34"/>
    <w:rsid w:val="00B21E76"/>
    <w:rsid w:val="00B224BC"/>
    <w:rsid w:val="00B22B36"/>
    <w:rsid w:val="00B23024"/>
    <w:rsid w:val="00B2387E"/>
    <w:rsid w:val="00B244BF"/>
    <w:rsid w:val="00B244C9"/>
    <w:rsid w:val="00B260DC"/>
    <w:rsid w:val="00B262D2"/>
    <w:rsid w:val="00B26A53"/>
    <w:rsid w:val="00B26BF8"/>
    <w:rsid w:val="00B26FA3"/>
    <w:rsid w:val="00B27CA0"/>
    <w:rsid w:val="00B27E25"/>
    <w:rsid w:val="00B27E74"/>
    <w:rsid w:val="00B27F6C"/>
    <w:rsid w:val="00B306A6"/>
    <w:rsid w:val="00B3076D"/>
    <w:rsid w:val="00B30862"/>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26DC"/>
    <w:rsid w:val="00B428DF"/>
    <w:rsid w:val="00B4344C"/>
    <w:rsid w:val="00B437E6"/>
    <w:rsid w:val="00B43F8F"/>
    <w:rsid w:val="00B46071"/>
    <w:rsid w:val="00B468BA"/>
    <w:rsid w:val="00B476D5"/>
    <w:rsid w:val="00B47D55"/>
    <w:rsid w:val="00B50912"/>
    <w:rsid w:val="00B50B55"/>
    <w:rsid w:val="00B51601"/>
    <w:rsid w:val="00B51C39"/>
    <w:rsid w:val="00B51F37"/>
    <w:rsid w:val="00B53126"/>
    <w:rsid w:val="00B531EA"/>
    <w:rsid w:val="00B538E7"/>
    <w:rsid w:val="00B54BE4"/>
    <w:rsid w:val="00B555B4"/>
    <w:rsid w:val="00B55C23"/>
    <w:rsid w:val="00B568EC"/>
    <w:rsid w:val="00B56DDC"/>
    <w:rsid w:val="00B570CB"/>
    <w:rsid w:val="00B574C6"/>
    <w:rsid w:val="00B60366"/>
    <w:rsid w:val="00B61781"/>
    <w:rsid w:val="00B62C75"/>
    <w:rsid w:val="00B6337E"/>
    <w:rsid w:val="00B64A37"/>
    <w:rsid w:val="00B64C41"/>
    <w:rsid w:val="00B64FD3"/>
    <w:rsid w:val="00B65501"/>
    <w:rsid w:val="00B668C4"/>
    <w:rsid w:val="00B67B78"/>
    <w:rsid w:val="00B67BE4"/>
    <w:rsid w:val="00B67D29"/>
    <w:rsid w:val="00B724B8"/>
    <w:rsid w:val="00B73665"/>
    <w:rsid w:val="00B73895"/>
    <w:rsid w:val="00B7442D"/>
    <w:rsid w:val="00B76274"/>
    <w:rsid w:val="00B766EB"/>
    <w:rsid w:val="00B774B1"/>
    <w:rsid w:val="00B77D6A"/>
    <w:rsid w:val="00B802E7"/>
    <w:rsid w:val="00B81402"/>
    <w:rsid w:val="00B833AC"/>
    <w:rsid w:val="00B83CFA"/>
    <w:rsid w:val="00B8412E"/>
    <w:rsid w:val="00B85A7E"/>
    <w:rsid w:val="00B87CD0"/>
    <w:rsid w:val="00B902A7"/>
    <w:rsid w:val="00B905E6"/>
    <w:rsid w:val="00B906E3"/>
    <w:rsid w:val="00B9209C"/>
    <w:rsid w:val="00B9308D"/>
    <w:rsid w:val="00B93559"/>
    <w:rsid w:val="00B93B54"/>
    <w:rsid w:val="00B94B68"/>
    <w:rsid w:val="00B95837"/>
    <w:rsid w:val="00B9596B"/>
    <w:rsid w:val="00B95ADF"/>
    <w:rsid w:val="00B960F4"/>
    <w:rsid w:val="00B96754"/>
    <w:rsid w:val="00B96CE8"/>
    <w:rsid w:val="00B97751"/>
    <w:rsid w:val="00BA0BEA"/>
    <w:rsid w:val="00BA103F"/>
    <w:rsid w:val="00BA2558"/>
    <w:rsid w:val="00BA310E"/>
    <w:rsid w:val="00BA3325"/>
    <w:rsid w:val="00BA34F7"/>
    <w:rsid w:val="00BA4235"/>
    <w:rsid w:val="00BA54F6"/>
    <w:rsid w:val="00BA6772"/>
    <w:rsid w:val="00BA6840"/>
    <w:rsid w:val="00BA73B6"/>
    <w:rsid w:val="00BB0A92"/>
    <w:rsid w:val="00BB0DF1"/>
    <w:rsid w:val="00BB10B9"/>
    <w:rsid w:val="00BB11FD"/>
    <w:rsid w:val="00BB1805"/>
    <w:rsid w:val="00BB186B"/>
    <w:rsid w:val="00BB1941"/>
    <w:rsid w:val="00BB2952"/>
    <w:rsid w:val="00BB2F65"/>
    <w:rsid w:val="00BB37A6"/>
    <w:rsid w:val="00BB3CAA"/>
    <w:rsid w:val="00BB42B5"/>
    <w:rsid w:val="00BB4E6C"/>
    <w:rsid w:val="00BB5697"/>
    <w:rsid w:val="00BB581B"/>
    <w:rsid w:val="00BB58DC"/>
    <w:rsid w:val="00BB5D67"/>
    <w:rsid w:val="00BB66EB"/>
    <w:rsid w:val="00BC0462"/>
    <w:rsid w:val="00BC0C2C"/>
    <w:rsid w:val="00BC0F05"/>
    <w:rsid w:val="00BC1EE4"/>
    <w:rsid w:val="00BC2239"/>
    <w:rsid w:val="00BC2385"/>
    <w:rsid w:val="00BC2DA7"/>
    <w:rsid w:val="00BC33CF"/>
    <w:rsid w:val="00BC3463"/>
    <w:rsid w:val="00BC34C8"/>
    <w:rsid w:val="00BC3EDC"/>
    <w:rsid w:val="00BC4116"/>
    <w:rsid w:val="00BC4BAE"/>
    <w:rsid w:val="00BC4D05"/>
    <w:rsid w:val="00BC5832"/>
    <w:rsid w:val="00BC59D9"/>
    <w:rsid w:val="00BC5FFD"/>
    <w:rsid w:val="00BC657F"/>
    <w:rsid w:val="00BC6A6D"/>
    <w:rsid w:val="00BC6A7E"/>
    <w:rsid w:val="00BC7F38"/>
    <w:rsid w:val="00BD0C22"/>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E049C"/>
    <w:rsid w:val="00BE1430"/>
    <w:rsid w:val="00BE1EB7"/>
    <w:rsid w:val="00BE40F5"/>
    <w:rsid w:val="00BE4C6E"/>
    <w:rsid w:val="00BE62D5"/>
    <w:rsid w:val="00BE6312"/>
    <w:rsid w:val="00BE6B9D"/>
    <w:rsid w:val="00BE754C"/>
    <w:rsid w:val="00BE784C"/>
    <w:rsid w:val="00BF0E20"/>
    <w:rsid w:val="00BF10BA"/>
    <w:rsid w:val="00BF1285"/>
    <w:rsid w:val="00BF2158"/>
    <w:rsid w:val="00BF255D"/>
    <w:rsid w:val="00BF2817"/>
    <w:rsid w:val="00BF318C"/>
    <w:rsid w:val="00BF31FD"/>
    <w:rsid w:val="00BF328D"/>
    <w:rsid w:val="00BF3525"/>
    <w:rsid w:val="00BF38D5"/>
    <w:rsid w:val="00BF3F31"/>
    <w:rsid w:val="00BF45FF"/>
    <w:rsid w:val="00BF55D3"/>
    <w:rsid w:val="00BF6712"/>
    <w:rsid w:val="00BF70C2"/>
    <w:rsid w:val="00C00371"/>
    <w:rsid w:val="00C010CE"/>
    <w:rsid w:val="00C01E2B"/>
    <w:rsid w:val="00C025B1"/>
    <w:rsid w:val="00C02EDA"/>
    <w:rsid w:val="00C0684E"/>
    <w:rsid w:val="00C079CF"/>
    <w:rsid w:val="00C07EFE"/>
    <w:rsid w:val="00C114FF"/>
    <w:rsid w:val="00C11F8B"/>
    <w:rsid w:val="00C12081"/>
    <w:rsid w:val="00C120E9"/>
    <w:rsid w:val="00C12882"/>
    <w:rsid w:val="00C131C9"/>
    <w:rsid w:val="00C137C5"/>
    <w:rsid w:val="00C1385A"/>
    <w:rsid w:val="00C14C2C"/>
    <w:rsid w:val="00C15494"/>
    <w:rsid w:val="00C158B6"/>
    <w:rsid w:val="00C1632C"/>
    <w:rsid w:val="00C16E8B"/>
    <w:rsid w:val="00C17429"/>
    <w:rsid w:val="00C2032A"/>
    <w:rsid w:val="00C21B76"/>
    <w:rsid w:val="00C21E2A"/>
    <w:rsid w:val="00C227D0"/>
    <w:rsid w:val="00C22B77"/>
    <w:rsid w:val="00C2389D"/>
    <w:rsid w:val="00C240EA"/>
    <w:rsid w:val="00C24282"/>
    <w:rsid w:val="00C246FF"/>
    <w:rsid w:val="00C24E54"/>
    <w:rsid w:val="00C24FBB"/>
    <w:rsid w:val="00C255B0"/>
    <w:rsid w:val="00C2609F"/>
    <w:rsid w:val="00C26D58"/>
    <w:rsid w:val="00C27D06"/>
    <w:rsid w:val="00C30267"/>
    <w:rsid w:val="00C30F1D"/>
    <w:rsid w:val="00C3109E"/>
    <w:rsid w:val="00C3177C"/>
    <w:rsid w:val="00C31DF7"/>
    <w:rsid w:val="00C31F8A"/>
    <w:rsid w:val="00C3300F"/>
    <w:rsid w:val="00C337F9"/>
    <w:rsid w:val="00C350A4"/>
    <w:rsid w:val="00C35848"/>
    <w:rsid w:val="00C35D24"/>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1127"/>
    <w:rsid w:val="00C5219B"/>
    <w:rsid w:val="00C521FC"/>
    <w:rsid w:val="00C52E0B"/>
    <w:rsid w:val="00C533AA"/>
    <w:rsid w:val="00C53D86"/>
    <w:rsid w:val="00C53E39"/>
    <w:rsid w:val="00C549D3"/>
    <w:rsid w:val="00C550FF"/>
    <w:rsid w:val="00C5588C"/>
    <w:rsid w:val="00C56C2B"/>
    <w:rsid w:val="00C56F5C"/>
    <w:rsid w:val="00C60B6E"/>
    <w:rsid w:val="00C60FE6"/>
    <w:rsid w:val="00C620A9"/>
    <w:rsid w:val="00C6370C"/>
    <w:rsid w:val="00C638B8"/>
    <w:rsid w:val="00C63B9A"/>
    <w:rsid w:val="00C63CFF"/>
    <w:rsid w:val="00C642B7"/>
    <w:rsid w:val="00C66755"/>
    <w:rsid w:val="00C66784"/>
    <w:rsid w:val="00C66EF3"/>
    <w:rsid w:val="00C70432"/>
    <w:rsid w:val="00C711BF"/>
    <w:rsid w:val="00C713DC"/>
    <w:rsid w:val="00C7248F"/>
    <w:rsid w:val="00C72AA2"/>
    <w:rsid w:val="00C73A88"/>
    <w:rsid w:val="00C73D3D"/>
    <w:rsid w:val="00C7554B"/>
    <w:rsid w:val="00C757CC"/>
    <w:rsid w:val="00C76488"/>
    <w:rsid w:val="00C76D42"/>
    <w:rsid w:val="00C77F6B"/>
    <w:rsid w:val="00C80A89"/>
    <w:rsid w:val="00C811E7"/>
    <w:rsid w:val="00C813B6"/>
    <w:rsid w:val="00C81623"/>
    <w:rsid w:val="00C819D7"/>
    <w:rsid w:val="00C81A07"/>
    <w:rsid w:val="00C822D0"/>
    <w:rsid w:val="00C828DC"/>
    <w:rsid w:val="00C82B43"/>
    <w:rsid w:val="00C82DF8"/>
    <w:rsid w:val="00C83201"/>
    <w:rsid w:val="00C83D4F"/>
    <w:rsid w:val="00C83ED2"/>
    <w:rsid w:val="00C84065"/>
    <w:rsid w:val="00C844EB"/>
    <w:rsid w:val="00C84743"/>
    <w:rsid w:val="00C84934"/>
    <w:rsid w:val="00C84F5E"/>
    <w:rsid w:val="00C87F1B"/>
    <w:rsid w:val="00C91D88"/>
    <w:rsid w:val="00C91FEA"/>
    <w:rsid w:val="00C92736"/>
    <w:rsid w:val="00C92B34"/>
    <w:rsid w:val="00C92DE2"/>
    <w:rsid w:val="00C93556"/>
    <w:rsid w:val="00C935BA"/>
    <w:rsid w:val="00C93732"/>
    <w:rsid w:val="00C94804"/>
    <w:rsid w:val="00C95000"/>
    <w:rsid w:val="00C950AE"/>
    <w:rsid w:val="00C957B8"/>
    <w:rsid w:val="00C95BF4"/>
    <w:rsid w:val="00C9648F"/>
    <w:rsid w:val="00C964C7"/>
    <w:rsid w:val="00C9693B"/>
    <w:rsid w:val="00C97F90"/>
    <w:rsid w:val="00CA020D"/>
    <w:rsid w:val="00CA0AC2"/>
    <w:rsid w:val="00CA0ED3"/>
    <w:rsid w:val="00CA2098"/>
    <w:rsid w:val="00CA2786"/>
    <w:rsid w:val="00CA290B"/>
    <w:rsid w:val="00CA2D9D"/>
    <w:rsid w:val="00CA337C"/>
    <w:rsid w:val="00CA466E"/>
    <w:rsid w:val="00CA4EEF"/>
    <w:rsid w:val="00CA5FF1"/>
    <w:rsid w:val="00CA67C7"/>
    <w:rsid w:val="00CA766B"/>
    <w:rsid w:val="00CA787D"/>
    <w:rsid w:val="00CB0294"/>
    <w:rsid w:val="00CB1941"/>
    <w:rsid w:val="00CB1A70"/>
    <w:rsid w:val="00CB1BD3"/>
    <w:rsid w:val="00CB2D68"/>
    <w:rsid w:val="00CB3050"/>
    <w:rsid w:val="00CB34E8"/>
    <w:rsid w:val="00CB3B3B"/>
    <w:rsid w:val="00CB41BB"/>
    <w:rsid w:val="00CB431D"/>
    <w:rsid w:val="00CB4AD4"/>
    <w:rsid w:val="00CB4CAE"/>
    <w:rsid w:val="00CB589E"/>
    <w:rsid w:val="00CB5FDC"/>
    <w:rsid w:val="00CB6F80"/>
    <w:rsid w:val="00CB727D"/>
    <w:rsid w:val="00CC1D42"/>
    <w:rsid w:val="00CC1E77"/>
    <w:rsid w:val="00CC1EFE"/>
    <w:rsid w:val="00CC2EBB"/>
    <w:rsid w:val="00CC2FDC"/>
    <w:rsid w:val="00CC308C"/>
    <w:rsid w:val="00CC3136"/>
    <w:rsid w:val="00CC361E"/>
    <w:rsid w:val="00CC44EE"/>
    <w:rsid w:val="00CC5BA0"/>
    <w:rsid w:val="00CC73C5"/>
    <w:rsid w:val="00CC76DC"/>
    <w:rsid w:val="00CC7719"/>
    <w:rsid w:val="00CC7EFD"/>
    <w:rsid w:val="00CD0C14"/>
    <w:rsid w:val="00CD0EC8"/>
    <w:rsid w:val="00CD12BF"/>
    <w:rsid w:val="00CD1B1E"/>
    <w:rsid w:val="00CD20FB"/>
    <w:rsid w:val="00CD28C0"/>
    <w:rsid w:val="00CD29F2"/>
    <w:rsid w:val="00CD3E85"/>
    <w:rsid w:val="00CD40B7"/>
    <w:rsid w:val="00CD69FF"/>
    <w:rsid w:val="00CD7CD5"/>
    <w:rsid w:val="00CE0307"/>
    <w:rsid w:val="00CE0660"/>
    <w:rsid w:val="00CE0C2E"/>
    <w:rsid w:val="00CE2F72"/>
    <w:rsid w:val="00CE34D6"/>
    <w:rsid w:val="00CE38FA"/>
    <w:rsid w:val="00CE4FA0"/>
    <w:rsid w:val="00CE69F6"/>
    <w:rsid w:val="00CE7691"/>
    <w:rsid w:val="00CE78DE"/>
    <w:rsid w:val="00CE7BCF"/>
    <w:rsid w:val="00CE7E72"/>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85"/>
    <w:rsid w:val="00D03D05"/>
    <w:rsid w:val="00D045F3"/>
    <w:rsid w:val="00D04F9A"/>
    <w:rsid w:val="00D051AA"/>
    <w:rsid w:val="00D053AE"/>
    <w:rsid w:val="00D05663"/>
    <w:rsid w:val="00D06CB0"/>
    <w:rsid w:val="00D07B30"/>
    <w:rsid w:val="00D07EE5"/>
    <w:rsid w:val="00D116A9"/>
    <w:rsid w:val="00D12CC5"/>
    <w:rsid w:val="00D149B4"/>
    <w:rsid w:val="00D14CF1"/>
    <w:rsid w:val="00D15F0F"/>
    <w:rsid w:val="00D16F1F"/>
    <w:rsid w:val="00D17109"/>
    <w:rsid w:val="00D204FA"/>
    <w:rsid w:val="00D20C5A"/>
    <w:rsid w:val="00D21ABF"/>
    <w:rsid w:val="00D243E8"/>
    <w:rsid w:val="00D244DA"/>
    <w:rsid w:val="00D24B03"/>
    <w:rsid w:val="00D25102"/>
    <w:rsid w:val="00D268B1"/>
    <w:rsid w:val="00D26FF6"/>
    <w:rsid w:val="00D30558"/>
    <w:rsid w:val="00D33086"/>
    <w:rsid w:val="00D3326E"/>
    <w:rsid w:val="00D33646"/>
    <w:rsid w:val="00D338B3"/>
    <w:rsid w:val="00D35712"/>
    <w:rsid w:val="00D361D1"/>
    <w:rsid w:val="00D365FF"/>
    <w:rsid w:val="00D36CC5"/>
    <w:rsid w:val="00D415B4"/>
    <w:rsid w:val="00D41EF3"/>
    <w:rsid w:val="00D41FB5"/>
    <w:rsid w:val="00D422F9"/>
    <w:rsid w:val="00D424E1"/>
    <w:rsid w:val="00D426E5"/>
    <w:rsid w:val="00D4284A"/>
    <w:rsid w:val="00D42BFF"/>
    <w:rsid w:val="00D42DED"/>
    <w:rsid w:val="00D43212"/>
    <w:rsid w:val="00D43668"/>
    <w:rsid w:val="00D438E5"/>
    <w:rsid w:val="00D44062"/>
    <w:rsid w:val="00D44D9F"/>
    <w:rsid w:val="00D46D89"/>
    <w:rsid w:val="00D46F4B"/>
    <w:rsid w:val="00D47007"/>
    <w:rsid w:val="00D47BA7"/>
    <w:rsid w:val="00D501A2"/>
    <w:rsid w:val="00D50704"/>
    <w:rsid w:val="00D51BF6"/>
    <w:rsid w:val="00D51CDE"/>
    <w:rsid w:val="00D5200D"/>
    <w:rsid w:val="00D53035"/>
    <w:rsid w:val="00D54C29"/>
    <w:rsid w:val="00D55483"/>
    <w:rsid w:val="00D55E48"/>
    <w:rsid w:val="00D61190"/>
    <w:rsid w:val="00D6187E"/>
    <w:rsid w:val="00D61DB2"/>
    <w:rsid w:val="00D62A2D"/>
    <w:rsid w:val="00D62C33"/>
    <w:rsid w:val="00D634F4"/>
    <w:rsid w:val="00D63EE6"/>
    <w:rsid w:val="00D64024"/>
    <w:rsid w:val="00D6571C"/>
    <w:rsid w:val="00D66284"/>
    <w:rsid w:val="00D676B7"/>
    <w:rsid w:val="00D67736"/>
    <w:rsid w:val="00D67916"/>
    <w:rsid w:val="00D71468"/>
    <w:rsid w:val="00D71809"/>
    <w:rsid w:val="00D7195F"/>
    <w:rsid w:val="00D732E3"/>
    <w:rsid w:val="00D73AB3"/>
    <w:rsid w:val="00D746FC"/>
    <w:rsid w:val="00D74C53"/>
    <w:rsid w:val="00D74D9C"/>
    <w:rsid w:val="00D74DCF"/>
    <w:rsid w:val="00D770BF"/>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987"/>
    <w:rsid w:val="00D922D5"/>
    <w:rsid w:val="00D923E6"/>
    <w:rsid w:val="00D93AC7"/>
    <w:rsid w:val="00D949B5"/>
    <w:rsid w:val="00D9573A"/>
    <w:rsid w:val="00D95A0C"/>
    <w:rsid w:val="00D96E34"/>
    <w:rsid w:val="00D970C1"/>
    <w:rsid w:val="00D97AFF"/>
    <w:rsid w:val="00D97D3A"/>
    <w:rsid w:val="00DA12AB"/>
    <w:rsid w:val="00DA2FD4"/>
    <w:rsid w:val="00DA36B0"/>
    <w:rsid w:val="00DA4A4A"/>
    <w:rsid w:val="00DA5361"/>
    <w:rsid w:val="00DA5F4E"/>
    <w:rsid w:val="00DA6F27"/>
    <w:rsid w:val="00DA737D"/>
    <w:rsid w:val="00DB06C1"/>
    <w:rsid w:val="00DB0958"/>
    <w:rsid w:val="00DB0A83"/>
    <w:rsid w:val="00DB1F9E"/>
    <w:rsid w:val="00DB3776"/>
    <w:rsid w:val="00DB3A0F"/>
    <w:rsid w:val="00DB3ED1"/>
    <w:rsid w:val="00DB4554"/>
    <w:rsid w:val="00DB482B"/>
    <w:rsid w:val="00DB4A14"/>
    <w:rsid w:val="00DB4A99"/>
    <w:rsid w:val="00DB4A9D"/>
    <w:rsid w:val="00DB5709"/>
    <w:rsid w:val="00DB6B1A"/>
    <w:rsid w:val="00DC0371"/>
    <w:rsid w:val="00DC087E"/>
    <w:rsid w:val="00DC08EF"/>
    <w:rsid w:val="00DC14AE"/>
    <w:rsid w:val="00DC151E"/>
    <w:rsid w:val="00DC2BF1"/>
    <w:rsid w:val="00DC2C88"/>
    <w:rsid w:val="00DC35D5"/>
    <w:rsid w:val="00DC37AA"/>
    <w:rsid w:val="00DC3D70"/>
    <w:rsid w:val="00DC46AB"/>
    <w:rsid w:val="00DC4C62"/>
    <w:rsid w:val="00DC4C77"/>
    <w:rsid w:val="00DC51A1"/>
    <w:rsid w:val="00DC6A54"/>
    <w:rsid w:val="00DC6DFA"/>
    <w:rsid w:val="00DC6E90"/>
    <w:rsid w:val="00DC6F9C"/>
    <w:rsid w:val="00DD009D"/>
    <w:rsid w:val="00DD16E4"/>
    <w:rsid w:val="00DD1FC1"/>
    <w:rsid w:val="00DD301D"/>
    <w:rsid w:val="00DD44A0"/>
    <w:rsid w:val="00DD47CA"/>
    <w:rsid w:val="00DD52B5"/>
    <w:rsid w:val="00DD5532"/>
    <w:rsid w:val="00DD56B3"/>
    <w:rsid w:val="00DD6957"/>
    <w:rsid w:val="00DD6961"/>
    <w:rsid w:val="00DE0A14"/>
    <w:rsid w:val="00DE0C77"/>
    <w:rsid w:val="00DE1523"/>
    <w:rsid w:val="00DE1569"/>
    <w:rsid w:val="00DE352F"/>
    <w:rsid w:val="00DE3605"/>
    <w:rsid w:val="00DE49B9"/>
    <w:rsid w:val="00DE4C5E"/>
    <w:rsid w:val="00DE521E"/>
    <w:rsid w:val="00DE5DEC"/>
    <w:rsid w:val="00DE639E"/>
    <w:rsid w:val="00DE6682"/>
    <w:rsid w:val="00DE6D31"/>
    <w:rsid w:val="00DF0209"/>
    <w:rsid w:val="00DF06DA"/>
    <w:rsid w:val="00DF0A3B"/>
    <w:rsid w:val="00DF11B4"/>
    <w:rsid w:val="00DF247C"/>
    <w:rsid w:val="00DF247E"/>
    <w:rsid w:val="00DF2597"/>
    <w:rsid w:val="00DF2600"/>
    <w:rsid w:val="00DF38F6"/>
    <w:rsid w:val="00DF5647"/>
    <w:rsid w:val="00DF584A"/>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67A1"/>
    <w:rsid w:val="00E06915"/>
    <w:rsid w:val="00E071AC"/>
    <w:rsid w:val="00E074CB"/>
    <w:rsid w:val="00E105F4"/>
    <w:rsid w:val="00E106B5"/>
    <w:rsid w:val="00E10D3B"/>
    <w:rsid w:val="00E14DD5"/>
    <w:rsid w:val="00E15387"/>
    <w:rsid w:val="00E1691C"/>
    <w:rsid w:val="00E169CF"/>
    <w:rsid w:val="00E170B3"/>
    <w:rsid w:val="00E17218"/>
    <w:rsid w:val="00E1721E"/>
    <w:rsid w:val="00E173EE"/>
    <w:rsid w:val="00E175E0"/>
    <w:rsid w:val="00E1784A"/>
    <w:rsid w:val="00E21F80"/>
    <w:rsid w:val="00E224E6"/>
    <w:rsid w:val="00E227D3"/>
    <w:rsid w:val="00E2349C"/>
    <w:rsid w:val="00E2350F"/>
    <w:rsid w:val="00E2409E"/>
    <w:rsid w:val="00E25D0D"/>
    <w:rsid w:val="00E262F0"/>
    <w:rsid w:val="00E26D23"/>
    <w:rsid w:val="00E27101"/>
    <w:rsid w:val="00E27972"/>
    <w:rsid w:val="00E27C53"/>
    <w:rsid w:val="00E27FCB"/>
    <w:rsid w:val="00E30631"/>
    <w:rsid w:val="00E30D08"/>
    <w:rsid w:val="00E34082"/>
    <w:rsid w:val="00E347B3"/>
    <w:rsid w:val="00E356E7"/>
    <w:rsid w:val="00E35A2C"/>
    <w:rsid w:val="00E35E55"/>
    <w:rsid w:val="00E35F5C"/>
    <w:rsid w:val="00E36B9F"/>
    <w:rsid w:val="00E4017C"/>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D71"/>
    <w:rsid w:val="00E72F83"/>
    <w:rsid w:val="00E73D95"/>
    <w:rsid w:val="00E73E7D"/>
    <w:rsid w:val="00E74367"/>
    <w:rsid w:val="00E749E9"/>
    <w:rsid w:val="00E75D1D"/>
    <w:rsid w:val="00E75F09"/>
    <w:rsid w:val="00E7607A"/>
    <w:rsid w:val="00E7633E"/>
    <w:rsid w:val="00E80EF5"/>
    <w:rsid w:val="00E80FE5"/>
    <w:rsid w:val="00E81126"/>
    <w:rsid w:val="00E81183"/>
    <w:rsid w:val="00E82C1B"/>
    <w:rsid w:val="00E83199"/>
    <w:rsid w:val="00E844D7"/>
    <w:rsid w:val="00E847B7"/>
    <w:rsid w:val="00E85560"/>
    <w:rsid w:val="00E858D2"/>
    <w:rsid w:val="00E8690B"/>
    <w:rsid w:val="00E86F6B"/>
    <w:rsid w:val="00E87C68"/>
    <w:rsid w:val="00E9062E"/>
    <w:rsid w:val="00E930A3"/>
    <w:rsid w:val="00E938EB"/>
    <w:rsid w:val="00E94D62"/>
    <w:rsid w:val="00E954BD"/>
    <w:rsid w:val="00E963E2"/>
    <w:rsid w:val="00E9688D"/>
    <w:rsid w:val="00E97C5D"/>
    <w:rsid w:val="00EA0A75"/>
    <w:rsid w:val="00EA2524"/>
    <w:rsid w:val="00EA298C"/>
    <w:rsid w:val="00EA31F9"/>
    <w:rsid w:val="00EA35FC"/>
    <w:rsid w:val="00EA3D35"/>
    <w:rsid w:val="00EA49D1"/>
    <w:rsid w:val="00EA4B73"/>
    <w:rsid w:val="00EA5245"/>
    <w:rsid w:val="00EA5396"/>
    <w:rsid w:val="00EA656B"/>
    <w:rsid w:val="00EA695B"/>
    <w:rsid w:val="00EA71F9"/>
    <w:rsid w:val="00EA78A1"/>
    <w:rsid w:val="00EB0912"/>
    <w:rsid w:val="00EB0E9F"/>
    <w:rsid w:val="00EB11A3"/>
    <w:rsid w:val="00EB180B"/>
    <w:rsid w:val="00EB1C51"/>
    <w:rsid w:val="00EB1C5C"/>
    <w:rsid w:val="00EB2E76"/>
    <w:rsid w:val="00EB36F7"/>
    <w:rsid w:val="00EB5683"/>
    <w:rsid w:val="00EB64EE"/>
    <w:rsid w:val="00EB6C38"/>
    <w:rsid w:val="00EB768F"/>
    <w:rsid w:val="00EB79D0"/>
    <w:rsid w:val="00EC1DF6"/>
    <w:rsid w:val="00EC2104"/>
    <w:rsid w:val="00EC2146"/>
    <w:rsid w:val="00EC4473"/>
    <w:rsid w:val="00EC5502"/>
    <w:rsid w:val="00EC5895"/>
    <w:rsid w:val="00EC5BB1"/>
    <w:rsid w:val="00EC6637"/>
    <w:rsid w:val="00EC7C53"/>
    <w:rsid w:val="00EC7CE3"/>
    <w:rsid w:val="00ED0F48"/>
    <w:rsid w:val="00ED0FF1"/>
    <w:rsid w:val="00ED27DA"/>
    <w:rsid w:val="00ED2DE8"/>
    <w:rsid w:val="00ED3130"/>
    <w:rsid w:val="00ED3CDB"/>
    <w:rsid w:val="00ED4E70"/>
    <w:rsid w:val="00ED5BE0"/>
    <w:rsid w:val="00ED6806"/>
    <w:rsid w:val="00EE0CF8"/>
    <w:rsid w:val="00EE0E1C"/>
    <w:rsid w:val="00EE15DD"/>
    <w:rsid w:val="00EE1D7A"/>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3237"/>
    <w:rsid w:val="00EF3CBF"/>
    <w:rsid w:val="00EF40C2"/>
    <w:rsid w:val="00EF513F"/>
    <w:rsid w:val="00EF59DB"/>
    <w:rsid w:val="00EF5A65"/>
    <w:rsid w:val="00EF5E80"/>
    <w:rsid w:val="00EF720C"/>
    <w:rsid w:val="00EF7227"/>
    <w:rsid w:val="00EF788C"/>
    <w:rsid w:val="00EF7991"/>
    <w:rsid w:val="00F01CD1"/>
    <w:rsid w:val="00F0212A"/>
    <w:rsid w:val="00F02510"/>
    <w:rsid w:val="00F03221"/>
    <w:rsid w:val="00F03889"/>
    <w:rsid w:val="00F040B5"/>
    <w:rsid w:val="00F0457F"/>
    <w:rsid w:val="00F04823"/>
    <w:rsid w:val="00F04BA6"/>
    <w:rsid w:val="00F04F2A"/>
    <w:rsid w:val="00F0514C"/>
    <w:rsid w:val="00F063FE"/>
    <w:rsid w:val="00F07D7F"/>
    <w:rsid w:val="00F1062D"/>
    <w:rsid w:val="00F113DC"/>
    <w:rsid w:val="00F116FF"/>
    <w:rsid w:val="00F11E0B"/>
    <w:rsid w:val="00F13727"/>
    <w:rsid w:val="00F13751"/>
    <w:rsid w:val="00F14000"/>
    <w:rsid w:val="00F14F92"/>
    <w:rsid w:val="00F15188"/>
    <w:rsid w:val="00F15657"/>
    <w:rsid w:val="00F157D5"/>
    <w:rsid w:val="00F15B62"/>
    <w:rsid w:val="00F16A3D"/>
    <w:rsid w:val="00F173D0"/>
    <w:rsid w:val="00F174F0"/>
    <w:rsid w:val="00F17BEA"/>
    <w:rsid w:val="00F20874"/>
    <w:rsid w:val="00F22EBF"/>
    <w:rsid w:val="00F230B6"/>
    <w:rsid w:val="00F23462"/>
    <w:rsid w:val="00F234D4"/>
    <w:rsid w:val="00F25B4D"/>
    <w:rsid w:val="00F27263"/>
    <w:rsid w:val="00F2753D"/>
    <w:rsid w:val="00F2757C"/>
    <w:rsid w:val="00F27A25"/>
    <w:rsid w:val="00F27BBF"/>
    <w:rsid w:val="00F30D98"/>
    <w:rsid w:val="00F30EAC"/>
    <w:rsid w:val="00F310EC"/>
    <w:rsid w:val="00F312EB"/>
    <w:rsid w:val="00F321CA"/>
    <w:rsid w:val="00F3341E"/>
    <w:rsid w:val="00F338BA"/>
    <w:rsid w:val="00F342C1"/>
    <w:rsid w:val="00F34474"/>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B41"/>
    <w:rsid w:val="00F44D7D"/>
    <w:rsid w:val="00F46E36"/>
    <w:rsid w:val="00F47582"/>
    <w:rsid w:val="00F47944"/>
    <w:rsid w:val="00F50312"/>
    <w:rsid w:val="00F50F7B"/>
    <w:rsid w:val="00F51A6B"/>
    <w:rsid w:val="00F51B3F"/>
    <w:rsid w:val="00F51C65"/>
    <w:rsid w:val="00F5260C"/>
    <w:rsid w:val="00F529FB"/>
    <w:rsid w:val="00F530F8"/>
    <w:rsid w:val="00F53535"/>
    <w:rsid w:val="00F53538"/>
    <w:rsid w:val="00F538FE"/>
    <w:rsid w:val="00F549F2"/>
    <w:rsid w:val="00F54AD4"/>
    <w:rsid w:val="00F54C82"/>
    <w:rsid w:val="00F5566B"/>
    <w:rsid w:val="00F5622B"/>
    <w:rsid w:val="00F56981"/>
    <w:rsid w:val="00F57150"/>
    <w:rsid w:val="00F57807"/>
    <w:rsid w:val="00F60B18"/>
    <w:rsid w:val="00F60FBE"/>
    <w:rsid w:val="00F61369"/>
    <w:rsid w:val="00F619DD"/>
    <w:rsid w:val="00F626DC"/>
    <w:rsid w:val="00F62B0C"/>
    <w:rsid w:val="00F63183"/>
    <w:rsid w:val="00F6637D"/>
    <w:rsid w:val="00F66B23"/>
    <w:rsid w:val="00F67764"/>
    <w:rsid w:val="00F70A73"/>
    <w:rsid w:val="00F70DDA"/>
    <w:rsid w:val="00F70E75"/>
    <w:rsid w:val="00F72453"/>
    <w:rsid w:val="00F73B04"/>
    <w:rsid w:val="00F74085"/>
    <w:rsid w:val="00F74134"/>
    <w:rsid w:val="00F7571E"/>
    <w:rsid w:val="00F76E06"/>
    <w:rsid w:val="00F80F36"/>
    <w:rsid w:val="00F81995"/>
    <w:rsid w:val="00F822AB"/>
    <w:rsid w:val="00F82E76"/>
    <w:rsid w:val="00F8300F"/>
    <w:rsid w:val="00F8394D"/>
    <w:rsid w:val="00F83E13"/>
    <w:rsid w:val="00F85402"/>
    <w:rsid w:val="00F87F44"/>
    <w:rsid w:val="00F916A9"/>
    <w:rsid w:val="00F917CD"/>
    <w:rsid w:val="00F91CD7"/>
    <w:rsid w:val="00F92CFA"/>
    <w:rsid w:val="00F941BA"/>
    <w:rsid w:val="00F95C82"/>
    <w:rsid w:val="00F96ABD"/>
    <w:rsid w:val="00F96AC4"/>
    <w:rsid w:val="00F974D0"/>
    <w:rsid w:val="00F975E9"/>
    <w:rsid w:val="00F97C40"/>
    <w:rsid w:val="00FA04C1"/>
    <w:rsid w:val="00FA071C"/>
    <w:rsid w:val="00FA0A88"/>
    <w:rsid w:val="00FA1250"/>
    <w:rsid w:val="00FA19E3"/>
    <w:rsid w:val="00FA2E8B"/>
    <w:rsid w:val="00FA3DD6"/>
    <w:rsid w:val="00FA4B42"/>
    <w:rsid w:val="00FA4BD0"/>
    <w:rsid w:val="00FA64C6"/>
    <w:rsid w:val="00FA724B"/>
    <w:rsid w:val="00FA7AD3"/>
    <w:rsid w:val="00FB08AC"/>
    <w:rsid w:val="00FB0F87"/>
    <w:rsid w:val="00FB125B"/>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499"/>
    <w:rsid w:val="00FB74D9"/>
    <w:rsid w:val="00FC0349"/>
    <w:rsid w:val="00FC0354"/>
    <w:rsid w:val="00FC1102"/>
    <w:rsid w:val="00FC15E0"/>
    <w:rsid w:val="00FC1B44"/>
    <w:rsid w:val="00FC25D5"/>
    <w:rsid w:val="00FC2EA1"/>
    <w:rsid w:val="00FC30CE"/>
    <w:rsid w:val="00FC3951"/>
    <w:rsid w:val="00FC3C12"/>
    <w:rsid w:val="00FC4A42"/>
    <w:rsid w:val="00FC5358"/>
    <w:rsid w:val="00FC6106"/>
    <w:rsid w:val="00FC62E9"/>
    <w:rsid w:val="00FC6BD1"/>
    <w:rsid w:val="00FC7040"/>
    <w:rsid w:val="00FC7FEA"/>
    <w:rsid w:val="00FD0ED0"/>
    <w:rsid w:val="00FD1590"/>
    <w:rsid w:val="00FD1680"/>
    <w:rsid w:val="00FD30F3"/>
    <w:rsid w:val="00FD4A4A"/>
    <w:rsid w:val="00FD5105"/>
    <w:rsid w:val="00FD5513"/>
    <w:rsid w:val="00FD5F4F"/>
    <w:rsid w:val="00FD7953"/>
    <w:rsid w:val="00FE01CC"/>
    <w:rsid w:val="00FE058A"/>
    <w:rsid w:val="00FE0B61"/>
    <w:rsid w:val="00FE16DB"/>
    <w:rsid w:val="00FE2487"/>
    <w:rsid w:val="00FE2B41"/>
    <w:rsid w:val="00FE3665"/>
    <w:rsid w:val="00FE37AD"/>
    <w:rsid w:val="00FE40B1"/>
    <w:rsid w:val="00FE40C2"/>
    <w:rsid w:val="00FE4B6A"/>
    <w:rsid w:val="00FE4BBF"/>
    <w:rsid w:val="00FE52A8"/>
    <w:rsid w:val="00FE6507"/>
    <w:rsid w:val="00FE68A3"/>
    <w:rsid w:val="00FE7214"/>
    <w:rsid w:val="00FF1010"/>
    <w:rsid w:val="00FF15E9"/>
    <w:rsid w:val="00FF2CC8"/>
    <w:rsid w:val="00FF375F"/>
    <w:rsid w:val="00FF67B8"/>
    <w:rsid w:val="00FF67EE"/>
    <w:rsid w:val="00FF7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0C5"/>
  </w:style>
  <w:style w:type="paragraph" w:styleId="1">
    <w:name w:val="heading 1"/>
    <w:basedOn w:val="a"/>
    <w:link w:val="10"/>
    <w:uiPriority w:val="99"/>
    <w:qFormat/>
    <w:rsid w:val="00E1721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basedOn w:val="a"/>
    <w:next w:val="a"/>
    <w:link w:val="20"/>
    <w:uiPriority w:val="9"/>
    <w:unhideWhenUsed/>
    <w:qFormat/>
    <w:rsid w:val="00503D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customStyle="1" w:styleId="ReportHead">
    <w:name w:val="Report_Head"/>
    <w:basedOn w:val="a"/>
    <w:link w:val="ReportHead0"/>
    <w:rsid w:val="008770C5"/>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basedOn w:val="a0"/>
    <w:link w:val="ReportHead"/>
    <w:rsid w:val="008770C5"/>
    <w:rPr>
      <w:rFonts w:ascii="Times New Roman" w:eastAsia="Times New Roman" w:hAnsi="Times New Roman" w:cs="Times New Roman"/>
      <w:sz w:val="28"/>
      <w:szCs w:val="20"/>
    </w:rPr>
  </w:style>
  <w:style w:type="paragraph" w:styleId="a6">
    <w:name w:val="footnote text"/>
    <w:basedOn w:val="a"/>
    <w:link w:val="a7"/>
    <w:uiPriority w:val="99"/>
    <w:semiHidden/>
    <w:unhideWhenUsed/>
    <w:rsid w:val="00503DAC"/>
    <w:pPr>
      <w:spacing w:after="0" w:line="240" w:lineRule="auto"/>
    </w:pPr>
    <w:rPr>
      <w:sz w:val="20"/>
      <w:szCs w:val="20"/>
    </w:rPr>
  </w:style>
  <w:style w:type="character" w:customStyle="1" w:styleId="a7">
    <w:name w:val="Текст сноски Знак"/>
    <w:basedOn w:val="a0"/>
    <w:link w:val="a6"/>
    <w:uiPriority w:val="99"/>
    <w:semiHidden/>
    <w:rsid w:val="00503DAC"/>
    <w:rPr>
      <w:sz w:val="20"/>
      <w:szCs w:val="20"/>
    </w:rPr>
  </w:style>
  <w:style w:type="character" w:styleId="a8">
    <w:name w:val="footnote reference"/>
    <w:aliases w:val="Знак сноски-FN,Ciae niinee-FN,Знак сноски 1"/>
    <w:uiPriority w:val="99"/>
    <w:rsid w:val="00503DAC"/>
    <w:rPr>
      <w:vertAlign w:val="superscript"/>
    </w:rPr>
  </w:style>
  <w:style w:type="paragraph" w:styleId="a9">
    <w:name w:val="Balloon Text"/>
    <w:basedOn w:val="a"/>
    <w:link w:val="aa"/>
    <w:uiPriority w:val="99"/>
    <w:semiHidden/>
    <w:unhideWhenUsed/>
    <w:rsid w:val="00503DA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3DAC"/>
    <w:rPr>
      <w:rFonts w:ascii="Tahoma" w:hAnsi="Tahoma" w:cs="Tahoma"/>
      <w:sz w:val="16"/>
      <w:szCs w:val="16"/>
    </w:rPr>
  </w:style>
  <w:style w:type="character" w:customStyle="1" w:styleId="20">
    <w:name w:val="Заголовок 2 Знак"/>
    <w:basedOn w:val="a0"/>
    <w:link w:val="2"/>
    <w:uiPriority w:val="9"/>
    <w:rsid w:val="00503DAC"/>
    <w:rPr>
      <w:rFonts w:asciiTheme="majorHAnsi" w:eastAsiaTheme="majorEastAsia" w:hAnsiTheme="majorHAnsi" w:cstheme="majorBidi"/>
      <w:b/>
      <w:bCs/>
      <w:color w:val="4F81BD" w:themeColor="accent1"/>
      <w:sz w:val="26"/>
      <w:szCs w:val="26"/>
    </w:rPr>
  </w:style>
  <w:style w:type="paragraph" w:styleId="ab">
    <w:name w:val="Document Map"/>
    <w:basedOn w:val="a"/>
    <w:link w:val="ac"/>
    <w:uiPriority w:val="99"/>
    <w:semiHidden/>
    <w:unhideWhenUsed/>
    <w:rsid w:val="00503DAC"/>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503DAC"/>
    <w:rPr>
      <w:rFonts w:ascii="Tahoma" w:hAnsi="Tahoma" w:cs="Tahoma"/>
      <w:sz w:val="16"/>
      <w:szCs w:val="16"/>
    </w:rPr>
  </w:style>
  <w:style w:type="character" w:styleId="ad">
    <w:name w:val="Hyperlink"/>
    <w:basedOn w:val="a0"/>
    <w:uiPriority w:val="99"/>
    <w:unhideWhenUsed/>
    <w:rsid w:val="00D25102"/>
    <w:rPr>
      <w:color w:val="0000FF" w:themeColor="hyperlink"/>
      <w:u w:val="single"/>
    </w:rPr>
  </w:style>
  <w:style w:type="character" w:styleId="ae">
    <w:name w:val="FollowedHyperlink"/>
    <w:basedOn w:val="a0"/>
    <w:uiPriority w:val="99"/>
    <w:semiHidden/>
    <w:unhideWhenUsed/>
    <w:rsid w:val="00D25102"/>
    <w:rPr>
      <w:color w:val="800080" w:themeColor="followedHyperlink"/>
      <w:u w:val="single"/>
    </w:rPr>
  </w:style>
  <w:style w:type="paragraph" w:styleId="af">
    <w:name w:val="TOC Heading"/>
    <w:basedOn w:val="1"/>
    <w:next w:val="a"/>
    <w:uiPriority w:val="39"/>
    <w:semiHidden/>
    <w:unhideWhenUsed/>
    <w:qFormat/>
    <w:rsid w:val="00CE7E72"/>
    <w:pPr>
      <w:outlineLvl w:val="9"/>
    </w:pPr>
    <w:rPr>
      <w:rFonts w:eastAsia="Calibri" w:cs="Times New Roman"/>
      <w:bCs w:val="0"/>
      <w:szCs w:val="20"/>
      <w:lang w:val="en-US"/>
    </w:rPr>
  </w:style>
  <w:style w:type="paragraph" w:styleId="11">
    <w:name w:val="toc 1"/>
    <w:basedOn w:val="a"/>
    <w:next w:val="a"/>
    <w:autoRedefine/>
    <w:uiPriority w:val="39"/>
    <w:unhideWhenUsed/>
    <w:rsid w:val="00CE7E72"/>
    <w:pPr>
      <w:spacing w:after="100"/>
    </w:pPr>
  </w:style>
  <w:style w:type="paragraph" w:styleId="21">
    <w:name w:val="toc 2"/>
    <w:basedOn w:val="a"/>
    <w:next w:val="a"/>
    <w:autoRedefine/>
    <w:uiPriority w:val="39"/>
    <w:unhideWhenUsed/>
    <w:rsid w:val="00CE7E72"/>
    <w:pPr>
      <w:spacing w:after="100"/>
      <w:ind w:left="220"/>
    </w:pPr>
  </w:style>
</w:styles>
</file>

<file path=word/webSettings.xml><?xml version="1.0" encoding="utf-8"?>
<w:webSettings xmlns:r="http://schemas.openxmlformats.org/officeDocument/2006/relationships" xmlns:w="http://schemas.openxmlformats.org/wordprocessingml/2006/main">
  <w:divs>
    <w:div w:id="420025195">
      <w:bodyDiv w:val="1"/>
      <w:marLeft w:val="0"/>
      <w:marRight w:val="0"/>
      <w:marTop w:val="0"/>
      <w:marBottom w:val="0"/>
      <w:divBdr>
        <w:top w:val="none" w:sz="0" w:space="0" w:color="auto"/>
        <w:left w:val="none" w:sz="0" w:space="0" w:color="auto"/>
        <w:bottom w:val="none" w:sz="0" w:space="0" w:color="auto"/>
        <w:right w:val="none" w:sz="0" w:space="0" w:color="auto"/>
      </w:divBdr>
      <w:divsChild>
        <w:div w:id="1745027770">
          <w:marLeft w:val="0"/>
          <w:marRight w:val="0"/>
          <w:marTop w:val="0"/>
          <w:marBottom w:val="0"/>
          <w:divBdr>
            <w:top w:val="none" w:sz="0" w:space="0" w:color="auto"/>
            <w:left w:val="none" w:sz="0" w:space="0" w:color="auto"/>
            <w:bottom w:val="none" w:sz="0" w:space="0" w:color="auto"/>
            <w:right w:val="none" w:sz="0" w:space="0" w:color="auto"/>
          </w:divBdr>
        </w:div>
      </w:divsChild>
    </w:div>
    <w:div w:id="1080566891">
      <w:bodyDiv w:val="1"/>
      <w:marLeft w:val="0"/>
      <w:marRight w:val="0"/>
      <w:marTop w:val="0"/>
      <w:marBottom w:val="0"/>
      <w:divBdr>
        <w:top w:val="none" w:sz="0" w:space="0" w:color="auto"/>
        <w:left w:val="none" w:sz="0" w:space="0" w:color="auto"/>
        <w:bottom w:val="none" w:sz="0" w:space="0" w:color="auto"/>
        <w:right w:val="none" w:sz="0" w:space="0" w:color="auto"/>
      </w:divBdr>
    </w:div>
    <w:div w:id="1290552425">
      <w:bodyDiv w:val="1"/>
      <w:marLeft w:val="0"/>
      <w:marRight w:val="0"/>
      <w:marTop w:val="0"/>
      <w:marBottom w:val="0"/>
      <w:divBdr>
        <w:top w:val="none" w:sz="0" w:space="0" w:color="auto"/>
        <w:left w:val="none" w:sz="0" w:space="0" w:color="auto"/>
        <w:bottom w:val="none" w:sz="0" w:space="0" w:color="auto"/>
        <w:right w:val="none" w:sz="0" w:space="0" w:color="auto"/>
      </w:divBdr>
      <w:divsChild>
        <w:div w:id="1901355253">
          <w:marLeft w:val="0"/>
          <w:marRight w:val="0"/>
          <w:marTop w:val="0"/>
          <w:marBottom w:val="0"/>
          <w:divBdr>
            <w:top w:val="none" w:sz="0" w:space="0" w:color="auto"/>
            <w:left w:val="none" w:sz="0" w:space="0" w:color="auto"/>
            <w:bottom w:val="none" w:sz="0" w:space="0" w:color="auto"/>
            <w:right w:val="none" w:sz="0" w:space="0" w:color="auto"/>
          </w:divBdr>
        </w:div>
      </w:divsChild>
    </w:div>
    <w:div w:id="1294360067">
      <w:bodyDiv w:val="1"/>
      <w:marLeft w:val="0"/>
      <w:marRight w:val="0"/>
      <w:marTop w:val="0"/>
      <w:marBottom w:val="0"/>
      <w:divBdr>
        <w:top w:val="none" w:sz="0" w:space="0" w:color="auto"/>
        <w:left w:val="none" w:sz="0" w:space="0" w:color="auto"/>
        <w:bottom w:val="none" w:sz="0" w:space="0" w:color="auto"/>
        <w:right w:val="none" w:sz="0" w:space="0" w:color="auto"/>
      </w:divBdr>
    </w:div>
    <w:div w:id="1690448919">
      <w:bodyDiv w:val="1"/>
      <w:marLeft w:val="0"/>
      <w:marRight w:val="0"/>
      <w:marTop w:val="0"/>
      <w:marBottom w:val="0"/>
      <w:divBdr>
        <w:top w:val="none" w:sz="0" w:space="0" w:color="auto"/>
        <w:left w:val="none" w:sz="0" w:space="0" w:color="auto"/>
        <w:bottom w:val="none" w:sz="0" w:space="0" w:color="auto"/>
        <w:right w:val="none" w:sz="0" w:space="0" w:color="auto"/>
      </w:divBdr>
      <w:divsChild>
        <w:div w:id="1042904722">
          <w:marLeft w:val="0"/>
          <w:marRight w:val="0"/>
          <w:marTop w:val="0"/>
          <w:marBottom w:val="0"/>
          <w:divBdr>
            <w:top w:val="none" w:sz="0" w:space="0" w:color="auto"/>
            <w:left w:val="none" w:sz="0" w:space="0" w:color="auto"/>
            <w:bottom w:val="none" w:sz="0" w:space="0" w:color="auto"/>
            <w:right w:val="none" w:sz="0" w:space="0" w:color="auto"/>
          </w:divBdr>
        </w:div>
      </w:divsChild>
    </w:div>
    <w:div w:id="182643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CC%E5%F2%EE%E4_%EC%EE%E7%E3%EE%E2%EE%E3%EE_%F8%F2%F3%F0%EC%E0" TargetMode="External"/><Relationship Id="rId13" Type="http://schemas.openxmlformats.org/officeDocument/2006/relationships/image" Target="media/image3.png"/><Relationship Id="rId18" Type="http://schemas.openxmlformats.org/officeDocument/2006/relationships/hyperlink" Target="http://moluch.ru/information/title/"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moluch.ru/information/sel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erver.moluch.ru/keywords/"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s://moluch.ru/archive/" TargetMode="External"/><Relationship Id="rId20" Type="http://schemas.openxmlformats.org/officeDocument/2006/relationships/hyperlink" Target="http://moluch.ru/information/citat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C1%EE%ED%EE,_%DD%E4%E2%E0%F0%E4_%E4%E5"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moluch.ru/rules/"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moluch.ru/information/bilbio/" TargetMode="External"/><Relationship Id="rId4" Type="http://schemas.openxmlformats.org/officeDocument/2006/relationships/settings" Target="settings.xml"/><Relationship Id="rId9" Type="http://schemas.openxmlformats.org/officeDocument/2006/relationships/hyperlink" Target="http://futureaccess.ru/application/" TargetMode="External"/><Relationship Id="rId14" Type="http://schemas.openxmlformats.org/officeDocument/2006/relationships/image" Target="media/image4.png"/><Relationship Id="rId22" Type="http://schemas.openxmlformats.org/officeDocument/2006/relationships/hyperlink" Target="http://moluch.ru/information/stil-nauchnoj-stati/" TargetMode="External"/><Relationship Id="rId27" Type="http://schemas.openxmlformats.org/officeDocument/2006/relationships/hyperlink" Target="http://cyberleninka.ru/article/n/primenenie-metodov-poiska-idey-i-resheniy-tvorcheskih-zadach-v-sisteme-obrazovaniya-dlya-dostizheniya-tseley-ustoychivogo-razvitiy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oluch.ru/information/howt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33F11-D982-4EB6-805A-880A4B498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8151</Words>
  <Characters>46463</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Введение</vt:lpstr>
      <vt:lpstr>1 Инновационные методы генерирования идеи</vt:lpstr>
      <vt:lpstr>    1.1 Критический анализ: виды, методы и концепция </vt:lpstr>
      <vt:lpstr>    1.2 Метод мозгового штурма </vt:lpstr>
      <vt:lpstr>    1.3 Метод «Шести шляп»</vt:lpstr>
      <vt:lpstr>    1.4 Мeтод ментальных карт</vt:lpstr>
      <vt:lpstr>    1.5 Метод «Синектика»</vt:lpstr>
      <vt:lpstr>    1.6 Метод морфологического анализа</vt:lpstr>
      <vt:lpstr>2 Методические указания по написанию научной статьи</vt:lpstr>
      <vt:lpstr>3 Методические указания по представлению результатов научного исследования</vt:lpstr>
      <vt:lpstr>Итоговый контроль научно-исследовательской практики</vt:lpstr>
    </vt:vector>
  </TitlesOfParts>
  <Company/>
  <LinksUpToDate>false</LinksUpToDate>
  <CharactersWithSpaces>54505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9</cp:revision>
  <dcterms:created xsi:type="dcterms:W3CDTF">2019-09-26T03:27:00Z</dcterms:created>
  <dcterms:modified xsi:type="dcterms:W3CDTF">2019-09-26T04:09:00Z</dcterms:modified>
</cp:coreProperties>
</file>