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73414" w:rsidRPr="00356C6D" w:rsidRDefault="00A73414" w:rsidP="00A73414">
      <w:pPr>
        <w:pStyle w:val="ReportHead"/>
        <w:suppressAutoHyphens/>
        <w:rPr>
          <w:szCs w:val="28"/>
        </w:rPr>
      </w:pPr>
      <w:r w:rsidRPr="00356C6D">
        <w:rPr>
          <w:szCs w:val="28"/>
        </w:rPr>
        <w:t>Минобрнауки России</w:t>
      </w:r>
    </w:p>
    <w:p w:rsidR="00A73414" w:rsidRPr="00356C6D" w:rsidRDefault="00A73414" w:rsidP="00A73414">
      <w:pPr>
        <w:pStyle w:val="ReportHead"/>
        <w:suppressAutoHyphens/>
        <w:rPr>
          <w:szCs w:val="28"/>
        </w:rPr>
      </w:pPr>
    </w:p>
    <w:p w:rsidR="00A73414" w:rsidRPr="00356C6D" w:rsidRDefault="00A73414" w:rsidP="00A73414">
      <w:pPr>
        <w:pStyle w:val="ReportHead"/>
        <w:suppressAutoHyphens/>
        <w:rPr>
          <w:szCs w:val="28"/>
        </w:rPr>
      </w:pPr>
      <w:r w:rsidRPr="00356C6D">
        <w:rPr>
          <w:szCs w:val="28"/>
        </w:rPr>
        <w:t>Федеральное государственное бюджетное образовательное учреждение</w:t>
      </w:r>
    </w:p>
    <w:p w:rsidR="00A73414" w:rsidRPr="00356C6D" w:rsidRDefault="00A73414" w:rsidP="00A73414">
      <w:pPr>
        <w:pStyle w:val="ReportHead"/>
        <w:suppressAutoHyphens/>
        <w:rPr>
          <w:szCs w:val="28"/>
        </w:rPr>
      </w:pPr>
      <w:r w:rsidRPr="00356C6D">
        <w:rPr>
          <w:szCs w:val="28"/>
        </w:rPr>
        <w:t>высшего образования</w:t>
      </w:r>
    </w:p>
    <w:p w:rsidR="00A73414" w:rsidRPr="00356C6D" w:rsidRDefault="00A73414" w:rsidP="00A73414">
      <w:pPr>
        <w:pStyle w:val="ReportHead"/>
        <w:suppressAutoHyphens/>
        <w:rPr>
          <w:b/>
          <w:szCs w:val="28"/>
        </w:rPr>
      </w:pPr>
      <w:r w:rsidRPr="00356C6D">
        <w:rPr>
          <w:b/>
          <w:szCs w:val="28"/>
        </w:rPr>
        <w:t>«Оренбургский государственный университет»</w:t>
      </w:r>
    </w:p>
    <w:p w:rsidR="00A73414" w:rsidRPr="00356C6D" w:rsidRDefault="00A73414" w:rsidP="00A73414">
      <w:pPr>
        <w:pStyle w:val="ReportHead"/>
        <w:suppressAutoHyphens/>
        <w:rPr>
          <w:szCs w:val="28"/>
        </w:rPr>
      </w:pPr>
    </w:p>
    <w:p w:rsidR="00A73414" w:rsidRPr="00356C6D" w:rsidRDefault="00A73414" w:rsidP="00A73414">
      <w:pPr>
        <w:pStyle w:val="ReportHead"/>
        <w:suppressAutoHyphens/>
        <w:rPr>
          <w:szCs w:val="28"/>
        </w:rPr>
      </w:pPr>
      <w:r w:rsidRPr="00356C6D">
        <w:rPr>
          <w:szCs w:val="28"/>
        </w:rPr>
        <w:t>Кафедра механики материалов, конструкций и машин</w:t>
      </w:r>
    </w:p>
    <w:p w:rsidR="00A73414" w:rsidRPr="00356C6D" w:rsidRDefault="00A73414" w:rsidP="00A73414">
      <w:pPr>
        <w:pStyle w:val="ReportHead"/>
        <w:suppressAutoHyphens/>
        <w:rPr>
          <w:szCs w:val="28"/>
        </w:rPr>
      </w:pPr>
    </w:p>
    <w:p w:rsidR="00A73414" w:rsidRPr="00356C6D" w:rsidRDefault="00A73414" w:rsidP="00A73414">
      <w:pPr>
        <w:pStyle w:val="ReportHead"/>
        <w:suppressAutoHyphens/>
        <w:rPr>
          <w:szCs w:val="28"/>
        </w:rPr>
      </w:pPr>
    </w:p>
    <w:p w:rsidR="00A73414" w:rsidRDefault="00A73414" w:rsidP="00A73414">
      <w:pPr>
        <w:pStyle w:val="ReportHead"/>
        <w:suppressAutoHyphens/>
        <w:jc w:val="left"/>
        <w:rPr>
          <w:sz w:val="24"/>
        </w:rPr>
      </w:pPr>
    </w:p>
    <w:p w:rsidR="00A73414" w:rsidRDefault="00A73414" w:rsidP="00A73414">
      <w:pPr>
        <w:pStyle w:val="ReportHead"/>
        <w:suppressAutoHyphens/>
        <w:jc w:val="left"/>
        <w:rPr>
          <w:sz w:val="24"/>
        </w:rPr>
      </w:pPr>
    </w:p>
    <w:p w:rsidR="00A73414" w:rsidRDefault="00A73414" w:rsidP="00A73414">
      <w:pPr>
        <w:pStyle w:val="ReportHead"/>
        <w:suppressAutoHyphens/>
        <w:jc w:val="left"/>
        <w:rPr>
          <w:sz w:val="24"/>
        </w:rPr>
      </w:pPr>
    </w:p>
    <w:p w:rsidR="00A73414" w:rsidRDefault="00A73414" w:rsidP="00A73414">
      <w:pPr>
        <w:pStyle w:val="ReportHead"/>
        <w:suppressAutoHyphens/>
        <w:rPr>
          <w:sz w:val="24"/>
        </w:rPr>
      </w:pPr>
    </w:p>
    <w:p w:rsidR="00A73414" w:rsidRDefault="00A73414" w:rsidP="00A73414">
      <w:pPr>
        <w:pStyle w:val="ReportHead"/>
        <w:suppressAutoHyphens/>
        <w:rPr>
          <w:b/>
          <w:sz w:val="32"/>
        </w:rPr>
      </w:pPr>
      <w:r>
        <w:rPr>
          <w:b/>
          <w:sz w:val="32"/>
        </w:rPr>
        <w:t>Фонд</w:t>
      </w:r>
    </w:p>
    <w:p w:rsidR="00A73414" w:rsidRDefault="00A73414" w:rsidP="00A73414">
      <w:pPr>
        <w:pStyle w:val="ReportHead"/>
        <w:suppressAutoHyphens/>
        <w:rPr>
          <w:b/>
          <w:sz w:val="32"/>
        </w:rPr>
      </w:pPr>
      <w:r>
        <w:rPr>
          <w:b/>
          <w:sz w:val="32"/>
        </w:rPr>
        <w:t>оценочных средств</w:t>
      </w:r>
    </w:p>
    <w:p w:rsidR="00A73414" w:rsidRDefault="00A73414" w:rsidP="00A73414">
      <w:pPr>
        <w:pStyle w:val="ReportHead"/>
        <w:suppressAutoHyphens/>
        <w:rPr>
          <w:i/>
        </w:rPr>
      </w:pPr>
      <w:r>
        <w:t>по дисциплине</w:t>
      </w:r>
      <w:r>
        <w:rPr>
          <w:i/>
        </w:rPr>
        <w:t xml:space="preserve"> «Прикладная механика»</w:t>
      </w:r>
    </w:p>
    <w:p w:rsidR="00A73414" w:rsidRDefault="00A73414" w:rsidP="00A73414">
      <w:pPr>
        <w:pStyle w:val="ReportHead"/>
        <w:suppressAutoHyphens/>
      </w:pPr>
    </w:p>
    <w:p w:rsidR="00A73414" w:rsidRDefault="00A73414" w:rsidP="00A73414">
      <w:pPr>
        <w:pStyle w:val="ReportHead"/>
        <w:suppressAutoHyphens/>
        <w:spacing w:line="360" w:lineRule="auto"/>
      </w:pPr>
      <w:r>
        <w:t>Уровень высшего образования</w:t>
      </w:r>
    </w:p>
    <w:p w:rsidR="00A73414" w:rsidRPr="00356C6D" w:rsidRDefault="00A73414" w:rsidP="00A73414">
      <w:pPr>
        <w:pStyle w:val="ReportHead"/>
        <w:suppressAutoHyphens/>
        <w:spacing w:line="360" w:lineRule="auto"/>
        <w:rPr>
          <w:szCs w:val="28"/>
        </w:rPr>
      </w:pPr>
      <w:r w:rsidRPr="00356C6D">
        <w:rPr>
          <w:szCs w:val="28"/>
        </w:rPr>
        <w:t>БАКАЛАВРИАТ</w:t>
      </w:r>
    </w:p>
    <w:p w:rsidR="00A73414" w:rsidRPr="00356C6D" w:rsidRDefault="00A73414" w:rsidP="00A73414">
      <w:pPr>
        <w:pStyle w:val="ReportHead"/>
        <w:suppressAutoHyphens/>
        <w:rPr>
          <w:szCs w:val="28"/>
        </w:rPr>
      </w:pPr>
      <w:r w:rsidRPr="00356C6D">
        <w:rPr>
          <w:szCs w:val="28"/>
        </w:rPr>
        <w:t>Направление подготовки</w:t>
      </w:r>
    </w:p>
    <w:p w:rsidR="00A73414" w:rsidRPr="00356C6D" w:rsidRDefault="00A73414" w:rsidP="00A73414">
      <w:pPr>
        <w:pStyle w:val="ReportHead"/>
        <w:suppressAutoHyphens/>
        <w:rPr>
          <w:i/>
          <w:szCs w:val="28"/>
          <w:u w:val="single"/>
        </w:rPr>
      </w:pPr>
      <w:r w:rsidRPr="00356C6D">
        <w:rPr>
          <w:i/>
          <w:szCs w:val="28"/>
          <w:u w:val="single"/>
        </w:rPr>
        <w:t>18.03.02 Энерго- и ресурсосберегающие процессы в химической технологии, нефтехимии и биотехнологии</w:t>
      </w:r>
    </w:p>
    <w:p w:rsidR="00A73414" w:rsidRPr="00356C6D" w:rsidRDefault="00A73414" w:rsidP="00A73414">
      <w:pPr>
        <w:pStyle w:val="ReportHead"/>
        <w:suppressAutoHyphens/>
        <w:rPr>
          <w:szCs w:val="28"/>
          <w:vertAlign w:val="superscript"/>
        </w:rPr>
      </w:pPr>
      <w:r w:rsidRPr="00356C6D">
        <w:rPr>
          <w:szCs w:val="28"/>
          <w:vertAlign w:val="superscript"/>
        </w:rPr>
        <w:t>(код и наименование направления подготовки)</w:t>
      </w:r>
    </w:p>
    <w:p w:rsidR="00A73414" w:rsidRPr="00356C6D" w:rsidRDefault="00A73414" w:rsidP="00A73414">
      <w:pPr>
        <w:pStyle w:val="ReportHead"/>
        <w:suppressAutoHyphens/>
        <w:rPr>
          <w:i/>
          <w:szCs w:val="28"/>
          <w:u w:val="single"/>
        </w:rPr>
      </w:pPr>
      <w:r w:rsidRPr="00356C6D">
        <w:rPr>
          <w:i/>
          <w:szCs w:val="28"/>
          <w:u w:val="single"/>
        </w:rPr>
        <w:t>Машины и аппараты химических производств</w:t>
      </w:r>
    </w:p>
    <w:p w:rsidR="00A73414" w:rsidRPr="00356C6D" w:rsidRDefault="00A73414" w:rsidP="00A73414">
      <w:pPr>
        <w:pStyle w:val="ReportHead"/>
        <w:suppressAutoHyphens/>
        <w:rPr>
          <w:szCs w:val="28"/>
          <w:vertAlign w:val="superscript"/>
        </w:rPr>
      </w:pPr>
      <w:r w:rsidRPr="00356C6D">
        <w:rPr>
          <w:szCs w:val="28"/>
          <w:vertAlign w:val="superscript"/>
        </w:rPr>
        <w:t xml:space="preserve"> (наименование направленности (профиля) образовательной программы)</w:t>
      </w:r>
    </w:p>
    <w:p w:rsidR="00A73414" w:rsidRPr="00356C6D" w:rsidRDefault="00A73414" w:rsidP="00A73414">
      <w:pPr>
        <w:pStyle w:val="ReportHead"/>
        <w:suppressAutoHyphens/>
        <w:spacing w:before="120"/>
        <w:rPr>
          <w:szCs w:val="28"/>
        </w:rPr>
      </w:pPr>
      <w:r w:rsidRPr="00356C6D">
        <w:rPr>
          <w:szCs w:val="28"/>
        </w:rPr>
        <w:t>Тип образовательной программы</w:t>
      </w:r>
    </w:p>
    <w:p w:rsidR="00A73414" w:rsidRPr="00356C6D" w:rsidRDefault="00A73414" w:rsidP="00A73414">
      <w:pPr>
        <w:pStyle w:val="ReportHead"/>
        <w:suppressAutoHyphens/>
        <w:rPr>
          <w:i/>
          <w:szCs w:val="28"/>
          <w:u w:val="single"/>
        </w:rPr>
      </w:pPr>
      <w:r w:rsidRPr="00356C6D">
        <w:rPr>
          <w:i/>
          <w:szCs w:val="28"/>
          <w:u w:val="single"/>
        </w:rPr>
        <w:t>Программа академического бакалавриата</w:t>
      </w:r>
    </w:p>
    <w:p w:rsidR="00A73414" w:rsidRPr="00356C6D" w:rsidRDefault="00A73414" w:rsidP="00A73414">
      <w:pPr>
        <w:pStyle w:val="ReportHead"/>
        <w:suppressAutoHyphens/>
        <w:rPr>
          <w:szCs w:val="28"/>
        </w:rPr>
      </w:pPr>
    </w:p>
    <w:p w:rsidR="00A73414" w:rsidRPr="00356C6D" w:rsidRDefault="00A73414" w:rsidP="00A73414">
      <w:pPr>
        <w:pStyle w:val="ReportHead"/>
        <w:suppressAutoHyphens/>
        <w:rPr>
          <w:szCs w:val="28"/>
        </w:rPr>
      </w:pPr>
      <w:r w:rsidRPr="00356C6D">
        <w:rPr>
          <w:szCs w:val="28"/>
        </w:rPr>
        <w:t>Квалификация</w:t>
      </w:r>
    </w:p>
    <w:p w:rsidR="00A73414" w:rsidRPr="00356C6D" w:rsidRDefault="00A73414" w:rsidP="00A73414">
      <w:pPr>
        <w:pStyle w:val="ReportHead"/>
        <w:suppressAutoHyphens/>
        <w:rPr>
          <w:i/>
          <w:szCs w:val="28"/>
          <w:u w:val="single"/>
        </w:rPr>
      </w:pPr>
      <w:r w:rsidRPr="00356C6D">
        <w:rPr>
          <w:i/>
          <w:szCs w:val="28"/>
          <w:u w:val="single"/>
        </w:rPr>
        <w:t>Бакалавр</w:t>
      </w:r>
    </w:p>
    <w:p w:rsidR="00A73414" w:rsidRPr="00356C6D" w:rsidRDefault="00A73414" w:rsidP="00A73414">
      <w:pPr>
        <w:pStyle w:val="ReportHead"/>
        <w:suppressAutoHyphens/>
        <w:spacing w:before="120"/>
        <w:rPr>
          <w:szCs w:val="28"/>
        </w:rPr>
      </w:pPr>
      <w:r w:rsidRPr="00356C6D">
        <w:rPr>
          <w:szCs w:val="28"/>
        </w:rPr>
        <w:t>Форма обучения</w:t>
      </w:r>
    </w:p>
    <w:p w:rsidR="00A73414" w:rsidRPr="00356C6D" w:rsidRDefault="00A73414" w:rsidP="00A73414">
      <w:pPr>
        <w:pStyle w:val="ReportHead"/>
        <w:suppressAutoHyphens/>
        <w:rPr>
          <w:i/>
          <w:szCs w:val="28"/>
          <w:u w:val="single"/>
        </w:rPr>
      </w:pPr>
      <w:r w:rsidRPr="00356C6D">
        <w:rPr>
          <w:i/>
          <w:szCs w:val="28"/>
          <w:u w:val="single"/>
        </w:rPr>
        <w:t>Очная</w:t>
      </w:r>
    </w:p>
    <w:p w:rsidR="00A73414" w:rsidRPr="00356C6D" w:rsidRDefault="00A73414" w:rsidP="00A73414">
      <w:pPr>
        <w:pStyle w:val="ReportHead"/>
        <w:suppressAutoHyphens/>
        <w:rPr>
          <w:szCs w:val="28"/>
        </w:rPr>
      </w:pPr>
      <w:bookmarkStart w:id="0" w:name="BookmarkWhereDelChr13"/>
      <w:bookmarkEnd w:id="0"/>
    </w:p>
    <w:p w:rsidR="00A73414" w:rsidRDefault="00A73414" w:rsidP="00A73414">
      <w:pPr>
        <w:pStyle w:val="ReportHead"/>
        <w:suppressAutoHyphens/>
      </w:pPr>
    </w:p>
    <w:p w:rsidR="00A73414" w:rsidRDefault="00A73414" w:rsidP="00A73414">
      <w:pPr>
        <w:pStyle w:val="ReportHead"/>
        <w:suppressAutoHyphens/>
      </w:pPr>
    </w:p>
    <w:p w:rsidR="00A73414" w:rsidRDefault="00A73414" w:rsidP="00A73414">
      <w:pPr>
        <w:pStyle w:val="ReportHead"/>
        <w:suppressAutoHyphens/>
      </w:pPr>
    </w:p>
    <w:p w:rsidR="00A73414" w:rsidRDefault="00A73414" w:rsidP="00A73414">
      <w:pPr>
        <w:pStyle w:val="ReportHead"/>
        <w:suppressAutoHyphens/>
      </w:pPr>
    </w:p>
    <w:p w:rsidR="00A73414" w:rsidRDefault="00A73414" w:rsidP="00A73414">
      <w:pPr>
        <w:pStyle w:val="ReportHead"/>
        <w:suppressAutoHyphens/>
      </w:pPr>
    </w:p>
    <w:p w:rsidR="006D7115" w:rsidRDefault="006D7115" w:rsidP="00A73414">
      <w:pPr>
        <w:pStyle w:val="ReportHead"/>
        <w:suppressAutoHyphens/>
      </w:pPr>
    </w:p>
    <w:p w:rsidR="006D7115" w:rsidRDefault="006D7115" w:rsidP="00A73414">
      <w:pPr>
        <w:pStyle w:val="ReportHead"/>
        <w:suppressAutoHyphens/>
      </w:pPr>
    </w:p>
    <w:p w:rsidR="006D7115" w:rsidRDefault="006D7115" w:rsidP="00A73414">
      <w:pPr>
        <w:pStyle w:val="ReportHead"/>
        <w:suppressAutoHyphens/>
      </w:pPr>
    </w:p>
    <w:p w:rsidR="006D7115" w:rsidRDefault="006D7115" w:rsidP="00A73414">
      <w:pPr>
        <w:pStyle w:val="ReportHead"/>
        <w:suppressAutoHyphens/>
      </w:pPr>
    </w:p>
    <w:p w:rsidR="006D7115" w:rsidRDefault="006D7115" w:rsidP="00A73414">
      <w:pPr>
        <w:pStyle w:val="ReportHead"/>
        <w:suppressAutoHyphens/>
      </w:pPr>
    </w:p>
    <w:p w:rsidR="006D7115" w:rsidRDefault="006D7115" w:rsidP="00A73414">
      <w:pPr>
        <w:pStyle w:val="ReportHead"/>
        <w:suppressAutoHyphens/>
      </w:pPr>
    </w:p>
    <w:p w:rsidR="00A73414" w:rsidRDefault="00A73414" w:rsidP="00A73414">
      <w:pPr>
        <w:pStyle w:val="ReportHead"/>
        <w:suppressAutoHyphens/>
      </w:pPr>
    </w:p>
    <w:p w:rsidR="00A73414" w:rsidRDefault="00A73414" w:rsidP="00A73414">
      <w:pPr>
        <w:pStyle w:val="ReportHead"/>
        <w:suppressAutoHyphens/>
        <w:sectPr w:rsidR="00A73414" w:rsidSect="00A73414">
          <w:footerReference w:type="default" r:id="rId9"/>
          <w:pgSz w:w="11906" w:h="16838"/>
          <w:pgMar w:top="510" w:right="567" w:bottom="510" w:left="1134" w:header="0" w:footer="510" w:gutter="0"/>
          <w:cols w:space="708"/>
          <w:docGrid w:linePitch="360"/>
        </w:sectPr>
      </w:pPr>
      <w:r>
        <w:t>Год набора 2019</w:t>
      </w:r>
    </w:p>
    <w:p w:rsidR="00A73414" w:rsidRDefault="00A73414" w:rsidP="00A73414">
      <w:pPr>
        <w:pStyle w:val="ReportHead"/>
        <w:suppressAutoHyphens/>
        <w:jc w:val="both"/>
        <w:rPr>
          <w:sz w:val="24"/>
          <w:u w:val="single"/>
        </w:rPr>
      </w:pPr>
      <w:bookmarkStart w:id="1" w:name="BookmarkTestIsMustDelChr13"/>
      <w:bookmarkEnd w:id="1"/>
      <w:r>
        <w:rPr>
          <w:sz w:val="24"/>
        </w:rPr>
        <w:lastRenderedPageBreak/>
        <w:t xml:space="preserve">Фонд оценочных средств предназначен для контроля знаний обучающихся по направлению подготовки </w:t>
      </w:r>
      <w:r>
        <w:rPr>
          <w:i/>
          <w:sz w:val="24"/>
          <w:u w:val="single"/>
        </w:rPr>
        <w:t>18.03.02 Энерго- и ресурсосберегающие процессы в химической технологии, нефтехимии и биотехнологии</w:t>
      </w:r>
      <w:r>
        <w:rPr>
          <w:sz w:val="24"/>
        </w:rPr>
        <w:t xml:space="preserve"> по дисциплине «Прикладная механика», рабочая программа по которой зарегистрирована под учетным номером</w:t>
      </w:r>
      <w:r w:rsidR="006D7115">
        <w:rPr>
          <w:sz w:val="24"/>
        </w:rPr>
        <w:t xml:space="preserve">  73503.</w:t>
      </w:r>
    </w:p>
    <w:p w:rsidR="00A73414" w:rsidRDefault="00A73414" w:rsidP="00A73414">
      <w:pPr>
        <w:pStyle w:val="ReportHead"/>
        <w:suppressAutoHyphens/>
        <w:jc w:val="both"/>
        <w:rPr>
          <w:sz w:val="24"/>
          <w:u w:val="single"/>
        </w:rPr>
      </w:pPr>
    </w:p>
    <w:p w:rsidR="00A73414" w:rsidRDefault="00A73414" w:rsidP="00A73414">
      <w:pPr>
        <w:pStyle w:val="ReportHead"/>
        <w:suppressAutoHyphens/>
        <w:ind w:firstLine="850"/>
        <w:jc w:val="both"/>
        <w:rPr>
          <w:sz w:val="24"/>
        </w:rPr>
      </w:pPr>
      <w:r>
        <w:rPr>
          <w:sz w:val="24"/>
        </w:rPr>
        <w:t>Фонд оценочных средств рассмотрен и утвержден на заседании кафедры</w:t>
      </w:r>
    </w:p>
    <w:p w:rsidR="00A73414" w:rsidRDefault="00A73414" w:rsidP="00A73414">
      <w:pPr>
        <w:pStyle w:val="ReportHead"/>
        <w:tabs>
          <w:tab w:val="left" w:pos="10148"/>
        </w:tabs>
        <w:suppressAutoHyphens/>
        <w:jc w:val="both"/>
        <w:rPr>
          <w:sz w:val="24"/>
          <w:u w:val="single"/>
        </w:rPr>
      </w:pPr>
      <w:r>
        <w:rPr>
          <w:sz w:val="24"/>
          <w:u w:val="single"/>
        </w:rPr>
        <w:t xml:space="preserve"> механики материалов, конструкций и машин</w:t>
      </w:r>
      <w:r>
        <w:rPr>
          <w:sz w:val="24"/>
          <w:u w:val="single"/>
        </w:rPr>
        <w:tab/>
      </w:r>
    </w:p>
    <w:p w:rsidR="00A73414" w:rsidRDefault="00A73414" w:rsidP="00A73414">
      <w:pPr>
        <w:pStyle w:val="ReportHead"/>
        <w:tabs>
          <w:tab w:val="left" w:pos="10148"/>
        </w:tabs>
        <w:suppressAutoHyphens/>
        <w:rPr>
          <w:i/>
          <w:sz w:val="24"/>
          <w:vertAlign w:val="superscript"/>
        </w:rPr>
      </w:pPr>
      <w:r>
        <w:rPr>
          <w:i/>
          <w:sz w:val="24"/>
          <w:vertAlign w:val="superscript"/>
        </w:rPr>
        <w:t>наименование кафедры</w:t>
      </w:r>
    </w:p>
    <w:p w:rsidR="00A73414" w:rsidRDefault="00A73414" w:rsidP="00A73414">
      <w:pPr>
        <w:pStyle w:val="ReportHead"/>
        <w:tabs>
          <w:tab w:val="left" w:pos="10148"/>
        </w:tabs>
        <w:suppressAutoHyphens/>
        <w:jc w:val="both"/>
        <w:rPr>
          <w:sz w:val="24"/>
        </w:rPr>
      </w:pPr>
      <w:r>
        <w:rPr>
          <w:sz w:val="24"/>
        </w:rPr>
        <w:t>протокол № ________от "___" __________ 20__г.</w:t>
      </w:r>
    </w:p>
    <w:p w:rsidR="00A73414" w:rsidRDefault="00A73414" w:rsidP="00A73414">
      <w:pPr>
        <w:pStyle w:val="ReportHead"/>
        <w:tabs>
          <w:tab w:val="left" w:pos="10148"/>
        </w:tabs>
        <w:suppressAutoHyphens/>
        <w:jc w:val="both"/>
        <w:rPr>
          <w:sz w:val="24"/>
        </w:rPr>
      </w:pPr>
    </w:p>
    <w:p w:rsidR="00A73414" w:rsidRDefault="00A73414" w:rsidP="00A73414">
      <w:pPr>
        <w:pStyle w:val="ReportHead"/>
        <w:tabs>
          <w:tab w:val="left" w:pos="10148"/>
        </w:tabs>
        <w:suppressAutoHyphens/>
        <w:jc w:val="both"/>
        <w:rPr>
          <w:sz w:val="24"/>
        </w:rPr>
      </w:pPr>
      <w:r>
        <w:rPr>
          <w:sz w:val="24"/>
        </w:rPr>
        <w:t>Заведующий кафедрой</w:t>
      </w:r>
    </w:p>
    <w:p w:rsidR="00A73414" w:rsidRDefault="00A73414" w:rsidP="00A73414">
      <w:pPr>
        <w:pStyle w:val="ReportHead"/>
        <w:tabs>
          <w:tab w:val="center" w:pos="6378"/>
          <w:tab w:val="left" w:pos="10148"/>
        </w:tabs>
        <w:suppressAutoHyphens/>
        <w:jc w:val="both"/>
        <w:rPr>
          <w:sz w:val="24"/>
          <w:u w:val="single"/>
        </w:rPr>
      </w:pPr>
      <w:r>
        <w:rPr>
          <w:sz w:val="24"/>
          <w:u w:val="single"/>
        </w:rPr>
        <w:t xml:space="preserve"> механики материалов, конструкций и машин </w:t>
      </w:r>
      <w:r>
        <w:rPr>
          <w:sz w:val="24"/>
          <w:u w:val="single"/>
        </w:rPr>
        <w:tab/>
      </w:r>
      <w:r w:rsidR="006D7115">
        <w:rPr>
          <w:sz w:val="24"/>
          <w:u w:val="single"/>
        </w:rPr>
        <w:t xml:space="preserve">                        </w:t>
      </w:r>
      <w:r>
        <w:rPr>
          <w:sz w:val="24"/>
          <w:u w:val="single"/>
        </w:rPr>
        <w:t xml:space="preserve">Е.В. Пояркова </w:t>
      </w:r>
      <w:r>
        <w:rPr>
          <w:sz w:val="24"/>
          <w:u w:val="single"/>
        </w:rPr>
        <w:tab/>
      </w:r>
    </w:p>
    <w:p w:rsidR="00A73414" w:rsidRDefault="00A73414" w:rsidP="00A73414">
      <w:pPr>
        <w:pStyle w:val="ReportHead"/>
        <w:tabs>
          <w:tab w:val="center" w:pos="6378"/>
          <w:tab w:val="left" w:pos="10148"/>
        </w:tabs>
        <w:suppressAutoHyphens/>
        <w:jc w:val="both"/>
        <w:rPr>
          <w:i/>
          <w:sz w:val="24"/>
          <w:vertAlign w:val="superscript"/>
        </w:rPr>
      </w:pPr>
      <w:r>
        <w:rPr>
          <w:i/>
          <w:sz w:val="24"/>
          <w:vertAlign w:val="superscript"/>
        </w:rPr>
        <w:t xml:space="preserve">         наименование кафедры                                                    подпись                        расшифровка подписи</w:t>
      </w:r>
    </w:p>
    <w:p w:rsidR="00A73414" w:rsidRDefault="00A73414" w:rsidP="00A73414">
      <w:pPr>
        <w:pStyle w:val="ReportHead"/>
        <w:tabs>
          <w:tab w:val="center" w:pos="6378"/>
          <w:tab w:val="left" w:pos="10148"/>
        </w:tabs>
        <w:suppressAutoHyphens/>
        <w:jc w:val="both"/>
        <w:rPr>
          <w:i/>
          <w:sz w:val="24"/>
        </w:rPr>
      </w:pPr>
      <w:r>
        <w:rPr>
          <w:i/>
          <w:sz w:val="24"/>
        </w:rPr>
        <w:t>Исполнители:</w:t>
      </w:r>
    </w:p>
    <w:p w:rsidR="00A73414" w:rsidRDefault="006D7115" w:rsidP="00A73414">
      <w:pPr>
        <w:pStyle w:val="ReportHead"/>
        <w:tabs>
          <w:tab w:val="left" w:pos="10148"/>
        </w:tabs>
        <w:suppressAutoHyphens/>
        <w:jc w:val="both"/>
        <w:rPr>
          <w:sz w:val="24"/>
          <w:u w:val="single"/>
        </w:rPr>
      </w:pPr>
      <w:r>
        <w:rPr>
          <w:sz w:val="24"/>
          <w:u w:val="single"/>
        </w:rPr>
        <w:t>доцент                                                                                       И.И. Лисицкий</w:t>
      </w:r>
      <w:r w:rsidR="00A73414">
        <w:rPr>
          <w:sz w:val="24"/>
          <w:u w:val="single"/>
        </w:rPr>
        <w:tab/>
      </w:r>
    </w:p>
    <w:p w:rsidR="00A73414" w:rsidRDefault="00A73414" w:rsidP="00A73414">
      <w:pPr>
        <w:pStyle w:val="ReportHead"/>
        <w:tabs>
          <w:tab w:val="left" w:pos="10148"/>
        </w:tabs>
        <w:suppressAutoHyphens/>
        <w:jc w:val="both"/>
        <w:rPr>
          <w:i/>
          <w:sz w:val="24"/>
          <w:vertAlign w:val="superscript"/>
        </w:rPr>
      </w:pPr>
      <w:r>
        <w:rPr>
          <w:i/>
          <w:sz w:val="24"/>
          <w:vertAlign w:val="superscript"/>
        </w:rPr>
        <w:t xml:space="preserve">                                         должность                                         подпись                        расшифровка подписи</w:t>
      </w:r>
    </w:p>
    <w:p w:rsidR="00A73414" w:rsidRDefault="00A73414" w:rsidP="00A73414">
      <w:pPr>
        <w:pStyle w:val="ReportHead"/>
        <w:tabs>
          <w:tab w:val="left" w:pos="10148"/>
        </w:tabs>
        <w:suppressAutoHyphens/>
        <w:jc w:val="both"/>
        <w:rPr>
          <w:sz w:val="24"/>
          <w:u w:val="single"/>
        </w:rPr>
      </w:pPr>
      <w:r>
        <w:rPr>
          <w:sz w:val="24"/>
          <w:u w:val="single"/>
        </w:rPr>
        <w:t xml:space="preserve"> </w:t>
      </w:r>
      <w:r>
        <w:rPr>
          <w:sz w:val="24"/>
          <w:u w:val="single"/>
        </w:rPr>
        <w:tab/>
      </w:r>
    </w:p>
    <w:p w:rsidR="00A73414" w:rsidRDefault="00A73414" w:rsidP="00A73414">
      <w:pPr>
        <w:pStyle w:val="ReportHead"/>
        <w:tabs>
          <w:tab w:val="left" w:pos="10148"/>
        </w:tabs>
        <w:suppressAutoHyphens/>
        <w:jc w:val="both"/>
        <w:rPr>
          <w:i/>
          <w:sz w:val="24"/>
          <w:vertAlign w:val="superscript"/>
        </w:rPr>
      </w:pPr>
      <w:r>
        <w:rPr>
          <w:i/>
          <w:sz w:val="24"/>
          <w:vertAlign w:val="superscript"/>
        </w:rPr>
        <w:t xml:space="preserve">                                         должность                                         подпись                        расшифровка подписи</w:t>
      </w:r>
    </w:p>
    <w:tbl>
      <w:tblPr>
        <w:tblW w:w="0" w:type="auto"/>
        <w:tblBorders>
          <w:top w:val="double" w:sz="4" w:space="0" w:color="auto"/>
          <w:bottom w:val="double" w:sz="4" w:space="0" w:color="auto"/>
        </w:tblBorders>
        <w:tblLayout w:type="fixed"/>
        <w:tblCellMar>
          <w:left w:w="51" w:type="dxa"/>
          <w:right w:w="51" w:type="dxa"/>
        </w:tblCellMar>
        <w:tblLook w:val="0000" w:firstRow="0" w:lastRow="0" w:firstColumn="0" w:lastColumn="0" w:noHBand="0" w:noVBand="0"/>
      </w:tblPr>
      <w:tblGrid>
        <w:gridCol w:w="10148"/>
      </w:tblGrid>
      <w:tr w:rsidR="00A73414" w:rsidTr="00A73414">
        <w:tc>
          <w:tcPr>
            <w:tcW w:w="10148" w:type="dxa"/>
            <w:shd w:val="clear" w:color="auto" w:fill="auto"/>
          </w:tcPr>
          <w:p w:rsidR="00A73414" w:rsidRDefault="00A73414" w:rsidP="00A73414">
            <w:pPr>
              <w:pStyle w:val="ReportHead"/>
              <w:tabs>
                <w:tab w:val="left" w:pos="10148"/>
              </w:tabs>
              <w:suppressAutoHyphens/>
              <w:jc w:val="both"/>
              <w:rPr>
                <w:sz w:val="24"/>
              </w:rPr>
            </w:pPr>
          </w:p>
          <w:p w:rsidR="00A73414" w:rsidRDefault="00A73414" w:rsidP="00A73414">
            <w:pPr>
              <w:pStyle w:val="ReportHead"/>
              <w:tabs>
                <w:tab w:val="left" w:pos="10148"/>
              </w:tabs>
              <w:suppressAutoHyphens/>
              <w:jc w:val="both"/>
              <w:rPr>
                <w:sz w:val="24"/>
              </w:rPr>
            </w:pPr>
            <w:r>
              <w:rPr>
                <w:sz w:val="24"/>
              </w:rPr>
              <w:t>СОГЛАСОВАНО:</w:t>
            </w:r>
          </w:p>
          <w:p w:rsidR="00A73414" w:rsidRDefault="00A73414" w:rsidP="00A73414">
            <w:pPr>
              <w:pStyle w:val="ReportHead"/>
              <w:tabs>
                <w:tab w:val="left" w:pos="10148"/>
              </w:tabs>
              <w:suppressAutoHyphens/>
              <w:jc w:val="both"/>
              <w:rPr>
                <w:sz w:val="24"/>
              </w:rPr>
            </w:pPr>
            <w:r>
              <w:rPr>
                <w:sz w:val="24"/>
              </w:rPr>
              <w:t xml:space="preserve">Уполномоченный по качеству </w:t>
            </w:r>
            <w:r w:rsidR="006D7115">
              <w:rPr>
                <w:sz w:val="24"/>
              </w:rPr>
              <w:t>Аэрокосмического института</w:t>
            </w:r>
            <w:r>
              <w:rPr>
                <w:sz w:val="24"/>
              </w:rPr>
              <w:t xml:space="preserve"> </w:t>
            </w:r>
          </w:p>
          <w:p w:rsidR="006D7115" w:rsidRDefault="006D7115" w:rsidP="00A73414">
            <w:pPr>
              <w:pStyle w:val="ReportHead"/>
              <w:tabs>
                <w:tab w:val="left" w:pos="10148"/>
              </w:tabs>
              <w:suppressAutoHyphens/>
              <w:jc w:val="both"/>
              <w:rPr>
                <w:sz w:val="24"/>
              </w:rPr>
            </w:pPr>
          </w:p>
          <w:p w:rsidR="00A73414" w:rsidRDefault="00A73414" w:rsidP="00A73414">
            <w:pPr>
              <w:pStyle w:val="ReportHead"/>
              <w:tabs>
                <w:tab w:val="center" w:pos="5811"/>
                <w:tab w:val="left" w:pos="9865"/>
              </w:tabs>
              <w:suppressAutoHyphens/>
              <w:jc w:val="both"/>
              <w:rPr>
                <w:sz w:val="24"/>
                <w:u w:val="single"/>
              </w:rPr>
            </w:pPr>
            <w:r>
              <w:rPr>
                <w:sz w:val="24"/>
                <w:u w:val="single"/>
              </w:rPr>
              <w:t xml:space="preserve"> </w:t>
            </w:r>
            <w:r>
              <w:rPr>
                <w:sz w:val="24"/>
                <w:u w:val="single"/>
              </w:rPr>
              <w:tab/>
            </w:r>
            <w:r w:rsidR="006D7115">
              <w:rPr>
                <w:sz w:val="24"/>
                <w:u w:val="single"/>
              </w:rPr>
              <w:t xml:space="preserve">                                                 А.М. Черноусова</w:t>
            </w:r>
            <w:r>
              <w:rPr>
                <w:sz w:val="24"/>
                <w:u w:val="single"/>
              </w:rPr>
              <w:t xml:space="preserve"> </w:t>
            </w:r>
            <w:r>
              <w:rPr>
                <w:sz w:val="24"/>
                <w:u w:val="single"/>
              </w:rPr>
              <w:tab/>
            </w:r>
          </w:p>
          <w:p w:rsidR="00A73414" w:rsidRDefault="00A73414" w:rsidP="00A73414">
            <w:pPr>
              <w:pStyle w:val="ReportHead"/>
              <w:tabs>
                <w:tab w:val="center" w:pos="5811"/>
                <w:tab w:val="left" w:pos="9865"/>
              </w:tabs>
              <w:suppressAutoHyphens/>
              <w:jc w:val="both"/>
              <w:rPr>
                <w:i/>
                <w:sz w:val="24"/>
                <w:vertAlign w:val="superscript"/>
              </w:rPr>
            </w:pPr>
            <w:r>
              <w:rPr>
                <w:i/>
                <w:sz w:val="24"/>
                <w:vertAlign w:val="superscript"/>
              </w:rPr>
              <w:t xml:space="preserve">                                                           личная подпись                                          расшифровка подписи</w:t>
            </w:r>
          </w:p>
          <w:p w:rsidR="00A73414" w:rsidRPr="00A73414" w:rsidRDefault="00A73414" w:rsidP="00A73414">
            <w:pPr>
              <w:pStyle w:val="ReportHead"/>
              <w:tabs>
                <w:tab w:val="center" w:pos="5811"/>
                <w:tab w:val="left" w:pos="9865"/>
              </w:tabs>
              <w:suppressAutoHyphens/>
              <w:jc w:val="both"/>
              <w:rPr>
                <w:i/>
                <w:sz w:val="24"/>
              </w:rPr>
            </w:pPr>
          </w:p>
        </w:tc>
      </w:tr>
    </w:tbl>
    <w:p w:rsidR="00A73414" w:rsidRDefault="00A73414" w:rsidP="00A73414">
      <w:pPr>
        <w:pStyle w:val="ReportHead"/>
        <w:tabs>
          <w:tab w:val="left" w:pos="10148"/>
        </w:tabs>
        <w:suppressAutoHyphens/>
        <w:jc w:val="both"/>
        <w:rPr>
          <w:i/>
          <w:sz w:val="24"/>
        </w:rPr>
      </w:pPr>
    </w:p>
    <w:p w:rsidR="00A73414" w:rsidRDefault="00A73414">
      <w:pPr>
        <w:rPr>
          <w:i/>
          <w:sz w:val="24"/>
        </w:rPr>
      </w:pPr>
      <w:r>
        <w:rPr>
          <w:i/>
          <w:sz w:val="24"/>
        </w:rPr>
        <w:br w:type="page"/>
      </w:r>
    </w:p>
    <w:p w:rsidR="00A73414" w:rsidRDefault="00A73414" w:rsidP="00A73414">
      <w:pPr>
        <w:pStyle w:val="ReportMain"/>
        <w:keepNext/>
        <w:suppressAutoHyphens/>
        <w:spacing w:after="360"/>
        <w:ind w:firstLine="709"/>
        <w:jc w:val="both"/>
        <w:outlineLvl w:val="0"/>
        <w:rPr>
          <w:b/>
          <w:sz w:val="28"/>
        </w:rPr>
      </w:pPr>
      <w:r>
        <w:rPr>
          <w:b/>
          <w:sz w:val="28"/>
        </w:rPr>
        <w:lastRenderedPageBreak/>
        <w:t>Раздел 1. Перечень компетенций, с указанием этапов их формирования в процессе освоения дисциплины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2036"/>
        <w:gridCol w:w="4678"/>
        <w:gridCol w:w="3491"/>
      </w:tblGrid>
      <w:tr w:rsidR="00A73414" w:rsidRPr="00A73414" w:rsidTr="00C17EC7">
        <w:trPr>
          <w:tblHeader/>
        </w:trPr>
        <w:tc>
          <w:tcPr>
            <w:tcW w:w="2036" w:type="dxa"/>
            <w:shd w:val="clear" w:color="auto" w:fill="auto"/>
            <w:vAlign w:val="center"/>
          </w:tcPr>
          <w:p w:rsidR="00A73414" w:rsidRPr="003065C4" w:rsidRDefault="00A73414" w:rsidP="00A73414">
            <w:pPr>
              <w:pStyle w:val="ReportMain"/>
              <w:suppressAutoHyphens/>
              <w:jc w:val="center"/>
              <w:rPr>
                <w:sz w:val="28"/>
                <w:szCs w:val="28"/>
              </w:rPr>
            </w:pPr>
            <w:r w:rsidRPr="003065C4">
              <w:rPr>
                <w:sz w:val="28"/>
                <w:szCs w:val="28"/>
              </w:rPr>
              <w:t>Формируемые компетенции</w:t>
            </w:r>
          </w:p>
        </w:tc>
        <w:tc>
          <w:tcPr>
            <w:tcW w:w="4678" w:type="dxa"/>
            <w:shd w:val="clear" w:color="auto" w:fill="auto"/>
            <w:vAlign w:val="center"/>
          </w:tcPr>
          <w:p w:rsidR="00A73414" w:rsidRPr="003065C4" w:rsidRDefault="00A73414" w:rsidP="00A73414">
            <w:pPr>
              <w:pStyle w:val="ReportMain"/>
              <w:suppressAutoHyphens/>
              <w:jc w:val="center"/>
              <w:rPr>
                <w:sz w:val="28"/>
                <w:szCs w:val="28"/>
              </w:rPr>
            </w:pPr>
            <w:r w:rsidRPr="003065C4">
              <w:rPr>
                <w:sz w:val="28"/>
                <w:szCs w:val="28"/>
              </w:rPr>
              <w:t>Планируемые результаты обучения по дисциплине, характеризующие этапы формирования компетенций</w:t>
            </w:r>
          </w:p>
        </w:tc>
        <w:tc>
          <w:tcPr>
            <w:tcW w:w="3491" w:type="dxa"/>
            <w:shd w:val="clear" w:color="auto" w:fill="auto"/>
            <w:vAlign w:val="center"/>
          </w:tcPr>
          <w:p w:rsidR="00A73414" w:rsidRPr="003065C4" w:rsidRDefault="00A73414" w:rsidP="00A73414">
            <w:pPr>
              <w:pStyle w:val="ReportMain"/>
              <w:suppressAutoHyphens/>
              <w:jc w:val="center"/>
              <w:rPr>
                <w:sz w:val="28"/>
                <w:szCs w:val="28"/>
              </w:rPr>
            </w:pPr>
            <w:r w:rsidRPr="003065C4">
              <w:rPr>
                <w:sz w:val="28"/>
                <w:szCs w:val="28"/>
              </w:rPr>
              <w:t>Виды оценочных средств/</w:t>
            </w:r>
          </w:p>
          <w:p w:rsidR="00A73414" w:rsidRPr="003065C4" w:rsidRDefault="00A73414" w:rsidP="00A73414">
            <w:pPr>
              <w:pStyle w:val="ReportMain"/>
              <w:suppressAutoHyphens/>
              <w:jc w:val="center"/>
              <w:rPr>
                <w:sz w:val="28"/>
                <w:szCs w:val="28"/>
              </w:rPr>
            </w:pPr>
            <w:r w:rsidRPr="003065C4">
              <w:rPr>
                <w:sz w:val="28"/>
                <w:szCs w:val="28"/>
              </w:rPr>
              <w:t>шифр раздела в данном документе</w:t>
            </w:r>
          </w:p>
        </w:tc>
      </w:tr>
      <w:tr w:rsidR="00A73414" w:rsidRPr="00A73414" w:rsidTr="00C17EC7">
        <w:trPr>
          <w:trHeight w:val="1129"/>
        </w:trPr>
        <w:tc>
          <w:tcPr>
            <w:tcW w:w="2036" w:type="dxa"/>
            <w:vMerge w:val="restart"/>
            <w:shd w:val="clear" w:color="auto" w:fill="auto"/>
          </w:tcPr>
          <w:p w:rsidR="00A73414" w:rsidRPr="00C17EC7" w:rsidRDefault="00A73414" w:rsidP="00A73414">
            <w:pPr>
              <w:pStyle w:val="ReportMain"/>
              <w:suppressAutoHyphens/>
              <w:rPr>
                <w:b/>
                <w:sz w:val="28"/>
                <w:szCs w:val="28"/>
              </w:rPr>
            </w:pPr>
            <w:r w:rsidRPr="00C17EC7">
              <w:rPr>
                <w:b/>
                <w:sz w:val="28"/>
                <w:szCs w:val="28"/>
              </w:rPr>
              <w:t>ОПК-3:</w:t>
            </w:r>
          </w:p>
          <w:p w:rsidR="00A73414" w:rsidRPr="00C17EC7" w:rsidRDefault="00A73414" w:rsidP="00A73414">
            <w:pPr>
              <w:pStyle w:val="ReportMain"/>
              <w:suppressAutoHyphens/>
              <w:rPr>
                <w:sz w:val="28"/>
                <w:szCs w:val="28"/>
              </w:rPr>
            </w:pPr>
            <w:r w:rsidRPr="00C17EC7">
              <w:rPr>
                <w:sz w:val="28"/>
                <w:szCs w:val="28"/>
              </w:rPr>
              <w:t>способностью использовать основные естественнонаучные законы для понимания окружающего мира и явлений природы</w:t>
            </w:r>
          </w:p>
        </w:tc>
        <w:tc>
          <w:tcPr>
            <w:tcW w:w="4678" w:type="dxa"/>
            <w:shd w:val="clear" w:color="auto" w:fill="auto"/>
          </w:tcPr>
          <w:p w:rsidR="00A73414" w:rsidRPr="00C17EC7" w:rsidRDefault="00A73414" w:rsidP="00A73414">
            <w:pPr>
              <w:pStyle w:val="ReportMain"/>
              <w:suppressAutoHyphens/>
              <w:rPr>
                <w:b/>
                <w:sz w:val="28"/>
                <w:szCs w:val="28"/>
                <w:u w:val="single"/>
              </w:rPr>
            </w:pPr>
            <w:r w:rsidRPr="00C17EC7">
              <w:rPr>
                <w:b/>
                <w:sz w:val="28"/>
                <w:szCs w:val="28"/>
                <w:u w:val="single"/>
              </w:rPr>
              <w:t>Знать:</w:t>
            </w:r>
          </w:p>
          <w:p w:rsidR="00A73414" w:rsidRPr="00C17EC7" w:rsidRDefault="006D7115" w:rsidP="00A73414">
            <w:pPr>
              <w:pStyle w:val="ReportMain"/>
              <w:suppressAutoHyphens/>
              <w:rPr>
                <w:sz w:val="28"/>
                <w:szCs w:val="28"/>
              </w:rPr>
            </w:pPr>
            <w:r w:rsidRPr="00C17EC7">
              <w:rPr>
                <w:sz w:val="28"/>
                <w:szCs w:val="28"/>
              </w:rPr>
              <w:t>классификацию, функциональные возможности и области применения основных видов механизмов.</w:t>
            </w:r>
          </w:p>
        </w:tc>
        <w:tc>
          <w:tcPr>
            <w:tcW w:w="3491" w:type="dxa"/>
            <w:shd w:val="clear" w:color="auto" w:fill="auto"/>
          </w:tcPr>
          <w:p w:rsidR="00A73414" w:rsidRPr="00C17EC7" w:rsidRDefault="00A73414" w:rsidP="00A73414">
            <w:pPr>
              <w:pStyle w:val="ReportMain"/>
              <w:suppressAutoHyphens/>
              <w:rPr>
                <w:sz w:val="28"/>
                <w:szCs w:val="28"/>
              </w:rPr>
            </w:pPr>
            <w:r w:rsidRPr="00C17EC7">
              <w:rPr>
                <w:b/>
                <w:sz w:val="28"/>
                <w:szCs w:val="28"/>
              </w:rPr>
              <w:t>Блок A –</w:t>
            </w:r>
            <w:r w:rsidRPr="00C17EC7">
              <w:rPr>
                <w:sz w:val="28"/>
                <w:szCs w:val="28"/>
              </w:rPr>
              <w:t xml:space="preserve"> задания репродуктивного уровня</w:t>
            </w:r>
          </w:p>
          <w:p w:rsidR="003065C4" w:rsidRPr="00C17EC7" w:rsidRDefault="003065C4" w:rsidP="00A73414">
            <w:pPr>
              <w:pStyle w:val="ReportMain"/>
              <w:suppressAutoHyphens/>
              <w:rPr>
                <w:i/>
                <w:sz w:val="28"/>
                <w:szCs w:val="28"/>
              </w:rPr>
            </w:pPr>
            <w:r w:rsidRPr="00C17EC7">
              <w:rPr>
                <w:i/>
                <w:sz w:val="28"/>
                <w:szCs w:val="28"/>
              </w:rPr>
              <w:t>Тесты А.0.</w:t>
            </w:r>
          </w:p>
          <w:p w:rsidR="00A73414" w:rsidRPr="00C17EC7" w:rsidRDefault="003065C4" w:rsidP="003065C4">
            <w:pPr>
              <w:pStyle w:val="ReportMain"/>
              <w:suppressAutoHyphens/>
              <w:rPr>
                <w:i/>
                <w:sz w:val="28"/>
                <w:szCs w:val="28"/>
              </w:rPr>
            </w:pPr>
            <w:r w:rsidRPr="00C17EC7">
              <w:rPr>
                <w:i/>
                <w:sz w:val="28"/>
                <w:szCs w:val="28"/>
              </w:rPr>
              <w:t>Вопросы для опроса А.1.</w:t>
            </w:r>
            <w:r w:rsidR="00A73414" w:rsidRPr="00C17EC7">
              <w:rPr>
                <w:i/>
                <w:sz w:val="28"/>
                <w:szCs w:val="28"/>
              </w:rPr>
              <w:t xml:space="preserve"> </w:t>
            </w:r>
          </w:p>
        </w:tc>
      </w:tr>
      <w:tr w:rsidR="00A73414" w:rsidRPr="00A73414" w:rsidTr="00C17EC7">
        <w:tc>
          <w:tcPr>
            <w:tcW w:w="2036" w:type="dxa"/>
            <w:vMerge/>
            <w:shd w:val="clear" w:color="auto" w:fill="auto"/>
          </w:tcPr>
          <w:p w:rsidR="00A73414" w:rsidRPr="00C17EC7" w:rsidRDefault="00A73414" w:rsidP="00A73414">
            <w:pPr>
              <w:pStyle w:val="ReportMain"/>
              <w:suppressAutoHyphens/>
              <w:rPr>
                <w:sz w:val="28"/>
                <w:szCs w:val="28"/>
              </w:rPr>
            </w:pPr>
          </w:p>
        </w:tc>
        <w:tc>
          <w:tcPr>
            <w:tcW w:w="4678" w:type="dxa"/>
            <w:shd w:val="clear" w:color="auto" w:fill="auto"/>
          </w:tcPr>
          <w:p w:rsidR="00A73414" w:rsidRPr="00C17EC7" w:rsidRDefault="00A73414" w:rsidP="00A73414">
            <w:pPr>
              <w:pStyle w:val="ReportMain"/>
              <w:suppressAutoHyphens/>
              <w:rPr>
                <w:b/>
                <w:sz w:val="28"/>
                <w:szCs w:val="28"/>
                <w:u w:val="single"/>
              </w:rPr>
            </w:pPr>
            <w:r w:rsidRPr="00C17EC7">
              <w:rPr>
                <w:b/>
                <w:sz w:val="28"/>
                <w:szCs w:val="28"/>
                <w:u w:val="single"/>
              </w:rPr>
              <w:t>Уметь:</w:t>
            </w:r>
          </w:p>
          <w:p w:rsidR="00A73414" w:rsidRPr="00C17EC7" w:rsidRDefault="003065C4" w:rsidP="00A73414">
            <w:pPr>
              <w:pStyle w:val="ReportMain"/>
              <w:suppressAutoHyphens/>
              <w:rPr>
                <w:sz w:val="28"/>
                <w:szCs w:val="28"/>
              </w:rPr>
            </w:pPr>
            <w:r w:rsidRPr="00C17EC7">
              <w:rPr>
                <w:sz w:val="28"/>
                <w:szCs w:val="28"/>
              </w:rPr>
              <w:t>рассчитывать типовые детали и механизмы (зубчатые, червячные, ременные, цепные передачи).</w:t>
            </w:r>
          </w:p>
        </w:tc>
        <w:tc>
          <w:tcPr>
            <w:tcW w:w="3491" w:type="dxa"/>
            <w:shd w:val="clear" w:color="auto" w:fill="auto"/>
          </w:tcPr>
          <w:p w:rsidR="00A73414" w:rsidRPr="00C17EC7" w:rsidRDefault="00A73414" w:rsidP="00A73414">
            <w:pPr>
              <w:pStyle w:val="ReportMain"/>
              <w:suppressAutoHyphens/>
              <w:rPr>
                <w:sz w:val="28"/>
                <w:szCs w:val="28"/>
              </w:rPr>
            </w:pPr>
            <w:r w:rsidRPr="00C17EC7">
              <w:rPr>
                <w:b/>
                <w:sz w:val="28"/>
                <w:szCs w:val="28"/>
              </w:rPr>
              <w:t>Блок B –</w:t>
            </w:r>
            <w:r w:rsidRPr="00C17EC7">
              <w:rPr>
                <w:sz w:val="28"/>
                <w:szCs w:val="28"/>
              </w:rPr>
              <w:t xml:space="preserve"> задания реконструктивного уровня</w:t>
            </w:r>
          </w:p>
          <w:p w:rsidR="00A73414" w:rsidRPr="00C17EC7" w:rsidRDefault="003065C4" w:rsidP="00A73414">
            <w:pPr>
              <w:pStyle w:val="ReportMain"/>
              <w:suppressAutoHyphens/>
              <w:rPr>
                <w:i/>
                <w:sz w:val="28"/>
                <w:szCs w:val="28"/>
              </w:rPr>
            </w:pPr>
            <w:r w:rsidRPr="00C17EC7">
              <w:rPr>
                <w:i/>
                <w:sz w:val="28"/>
                <w:szCs w:val="28"/>
              </w:rPr>
              <w:t>Типовые задачи для практических работ В.0.</w:t>
            </w:r>
          </w:p>
        </w:tc>
      </w:tr>
      <w:tr w:rsidR="00A73414" w:rsidRPr="00A73414" w:rsidTr="00C17EC7">
        <w:trPr>
          <w:trHeight w:val="1670"/>
        </w:trPr>
        <w:tc>
          <w:tcPr>
            <w:tcW w:w="2036" w:type="dxa"/>
            <w:vMerge/>
            <w:shd w:val="clear" w:color="auto" w:fill="auto"/>
          </w:tcPr>
          <w:p w:rsidR="00A73414" w:rsidRPr="00C17EC7" w:rsidRDefault="00A73414" w:rsidP="00A73414">
            <w:pPr>
              <w:pStyle w:val="ReportMain"/>
              <w:suppressAutoHyphens/>
              <w:rPr>
                <w:sz w:val="28"/>
                <w:szCs w:val="28"/>
              </w:rPr>
            </w:pPr>
          </w:p>
        </w:tc>
        <w:tc>
          <w:tcPr>
            <w:tcW w:w="4678" w:type="dxa"/>
            <w:shd w:val="clear" w:color="auto" w:fill="auto"/>
          </w:tcPr>
          <w:p w:rsidR="00A73414" w:rsidRPr="00C17EC7" w:rsidRDefault="00A73414" w:rsidP="00A73414">
            <w:pPr>
              <w:pStyle w:val="ReportMain"/>
              <w:suppressAutoHyphens/>
              <w:rPr>
                <w:b/>
                <w:sz w:val="28"/>
                <w:szCs w:val="28"/>
                <w:u w:val="single"/>
              </w:rPr>
            </w:pPr>
            <w:r w:rsidRPr="00C17EC7">
              <w:rPr>
                <w:b/>
                <w:sz w:val="28"/>
                <w:szCs w:val="28"/>
                <w:u w:val="single"/>
              </w:rPr>
              <w:t>Владеть:</w:t>
            </w:r>
          </w:p>
          <w:p w:rsidR="00A73414" w:rsidRPr="00C17EC7" w:rsidRDefault="003065C4" w:rsidP="00A73414">
            <w:pPr>
              <w:pStyle w:val="ReportMain"/>
              <w:suppressAutoHyphens/>
              <w:rPr>
                <w:sz w:val="28"/>
                <w:szCs w:val="28"/>
              </w:rPr>
            </w:pPr>
            <w:r w:rsidRPr="00C17EC7">
              <w:rPr>
                <w:sz w:val="28"/>
                <w:szCs w:val="28"/>
              </w:rPr>
              <w:t>навыками конструирования типовых деталей, их соединений, механических передач, подшипниковых узлов, приводных муфт, передаточных механизмов.</w:t>
            </w:r>
          </w:p>
        </w:tc>
        <w:tc>
          <w:tcPr>
            <w:tcW w:w="3491" w:type="dxa"/>
            <w:shd w:val="clear" w:color="auto" w:fill="auto"/>
          </w:tcPr>
          <w:p w:rsidR="00A73414" w:rsidRPr="00C17EC7" w:rsidRDefault="00A73414" w:rsidP="00A73414">
            <w:pPr>
              <w:pStyle w:val="ReportMain"/>
              <w:suppressAutoHyphens/>
              <w:rPr>
                <w:sz w:val="28"/>
                <w:szCs w:val="28"/>
              </w:rPr>
            </w:pPr>
            <w:r w:rsidRPr="00C17EC7">
              <w:rPr>
                <w:b/>
                <w:sz w:val="28"/>
                <w:szCs w:val="28"/>
              </w:rPr>
              <w:t>Блок C –</w:t>
            </w:r>
            <w:r w:rsidRPr="00C17EC7">
              <w:rPr>
                <w:sz w:val="28"/>
                <w:szCs w:val="28"/>
              </w:rPr>
              <w:t xml:space="preserve"> задания практико-ориентированного и/или исследовательского уровня</w:t>
            </w:r>
          </w:p>
          <w:p w:rsidR="00A73414" w:rsidRPr="00C17EC7" w:rsidRDefault="003065C4" w:rsidP="00A73414">
            <w:pPr>
              <w:pStyle w:val="ReportMain"/>
              <w:suppressAutoHyphens/>
              <w:rPr>
                <w:i/>
                <w:sz w:val="28"/>
                <w:szCs w:val="28"/>
              </w:rPr>
            </w:pPr>
            <w:r w:rsidRPr="00C17EC7">
              <w:rPr>
                <w:i/>
                <w:sz w:val="28"/>
                <w:szCs w:val="28"/>
              </w:rPr>
              <w:t>Выполнение курсовой работы С.0.</w:t>
            </w:r>
          </w:p>
        </w:tc>
      </w:tr>
      <w:tr w:rsidR="00A73414" w:rsidRPr="00A73414" w:rsidTr="00C17EC7">
        <w:tc>
          <w:tcPr>
            <w:tcW w:w="2036" w:type="dxa"/>
            <w:vMerge w:val="restart"/>
            <w:shd w:val="clear" w:color="auto" w:fill="auto"/>
          </w:tcPr>
          <w:p w:rsidR="00A73414" w:rsidRPr="00C17EC7" w:rsidRDefault="00A73414" w:rsidP="00A73414">
            <w:pPr>
              <w:pStyle w:val="ReportMain"/>
              <w:suppressAutoHyphens/>
              <w:rPr>
                <w:b/>
                <w:sz w:val="28"/>
                <w:szCs w:val="28"/>
              </w:rPr>
            </w:pPr>
            <w:r w:rsidRPr="00C17EC7">
              <w:rPr>
                <w:b/>
                <w:sz w:val="28"/>
                <w:szCs w:val="28"/>
              </w:rPr>
              <w:t>ПК-3:</w:t>
            </w:r>
          </w:p>
          <w:p w:rsidR="00A73414" w:rsidRPr="00C17EC7" w:rsidRDefault="00A73414" w:rsidP="00A73414">
            <w:pPr>
              <w:pStyle w:val="ReportMain"/>
              <w:suppressAutoHyphens/>
              <w:rPr>
                <w:sz w:val="28"/>
                <w:szCs w:val="28"/>
              </w:rPr>
            </w:pPr>
            <w:r w:rsidRPr="00C17EC7">
              <w:rPr>
                <w:sz w:val="28"/>
                <w:szCs w:val="28"/>
              </w:rPr>
              <w:t>способностью использовать современные информационные технологии, проводить обработку  информации с использованием прикладных программ и  баз данных для расчета технологических параметров оборудования  и мониторинга природных сред</w:t>
            </w:r>
          </w:p>
        </w:tc>
        <w:tc>
          <w:tcPr>
            <w:tcW w:w="4678" w:type="dxa"/>
            <w:shd w:val="clear" w:color="auto" w:fill="auto"/>
          </w:tcPr>
          <w:p w:rsidR="00A73414" w:rsidRPr="00C17EC7" w:rsidRDefault="00A73414" w:rsidP="00A73414">
            <w:pPr>
              <w:pStyle w:val="ReportMain"/>
              <w:suppressAutoHyphens/>
              <w:rPr>
                <w:b/>
                <w:sz w:val="28"/>
                <w:szCs w:val="28"/>
                <w:u w:val="single"/>
              </w:rPr>
            </w:pPr>
            <w:r w:rsidRPr="00C17EC7">
              <w:rPr>
                <w:b/>
                <w:sz w:val="28"/>
                <w:szCs w:val="28"/>
                <w:u w:val="single"/>
              </w:rPr>
              <w:t>Знать:</w:t>
            </w:r>
          </w:p>
          <w:p w:rsidR="00A73414" w:rsidRPr="00C17EC7" w:rsidRDefault="003065C4" w:rsidP="00A73414">
            <w:pPr>
              <w:pStyle w:val="ReportMain"/>
              <w:suppressAutoHyphens/>
              <w:rPr>
                <w:sz w:val="28"/>
                <w:szCs w:val="28"/>
              </w:rPr>
            </w:pPr>
            <w:r w:rsidRPr="00C17EC7">
              <w:rPr>
                <w:sz w:val="28"/>
                <w:szCs w:val="28"/>
              </w:rPr>
              <w:t>основные поисковые и информационные системы, связанные с основами проектирования деталей и узлов машин общего назначения.</w:t>
            </w:r>
          </w:p>
        </w:tc>
        <w:tc>
          <w:tcPr>
            <w:tcW w:w="3491" w:type="dxa"/>
            <w:shd w:val="clear" w:color="auto" w:fill="auto"/>
          </w:tcPr>
          <w:p w:rsidR="00A73414" w:rsidRPr="00C17EC7" w:rsidRDefault="00A73414" w:rsidP="00A73414">
            <w:pPr>
              <w:pStyle w:val="ReportMain"/>
              <w:suppressAutoHyphens/>
              <w:rPr>
                <w:sz w:val="28"/>
                <w:szCs w:val="28"/>
              </w:rPr>
            </w:pPr>
            <w:r w:rsidRPr="00C17EC7">
              <w:rPr>
                <w:b/>
                <w:sz w:val="28"/>
                <w:szCs w:val="28"/>
              </w:rPr>
              <w:t>Блок A –</w:t>
            </w:r>
            <w:r w:rsidRPr="00C17EC7">
              <w:rPr>
                <w:sz w:val="28"/>
                <w:szCs w:val="28"/>
              </w:rPr>
              <w:t xml:space="preserve"> задания репродуктивного уровня</w:t>
            </w:r>
          </w:p>
          <w:p w:rsidR="003065C4" w:rsidRPr="00C17EC7" w:rsidRDefault="003065C4" w:rsidP="003065C4">
            <w:pPr>
              <w:pStyle w:val="ReportMain"/>
              <w:suppressAutoHyphens/>
              <w:rPr>
                <w:i/>
                <w:sz w:val="28"/>
                <w:szCs w:val="28"/>
              </w:rPr>
            </w:pPr>
            <w:r w:rsidRPr="00C17EC7">
              <w:rPr>
                <w:i/>
                <w:sz w:val="28"/>
                <w:szCs w:val="28"/>
              </w:rPr>
              <w:t>Тесты А.0.</w:t>
            </w:r>
          </w:p>
          <w:p w:rsidR="00A73414" w:rsidRPr="00C17EC7" w:rsidRDefault="003065C4" w:rsidP="003065C4">
            <w:pPr>
              <w:pStyle w:val="ReportMain"/>
              <w:suppressAutoHyphens/>
              <w:rPr>
                <w:i/>
                <w:sz w:val="28"/>
                <w:szCs w:val="28"/>
              </w:rPr>
            </w:pPr>
            <w:r w:rsidRPr="00C17EC7">
              <w:rPr>
                <w:i/>
                <w:sz w:val="28"/>
                <w:szCs w:val="28"/>
              </w:rPr>
              <w:t>Вопросы для опроса А.1.</w:t>
            </w:r>
          </w:p>
        </w:tc>
      </w:tr>
      <w:tr w:rsidR="00A73414" w:rsidRPr="00A73414" w:rsidTr="00C17EC7">
        <w:tc>
          <w:tcPr>
            <w:tcW w:w="2036" w:type="dxa"/>
            <w:vMerge/>
            <w:shd w:val="clear" w:color="auto" w:fill="auto"/>
          </w:tcPr>
          <w:p w:rsidR="00A73414" w:rsidRPr="00C17EC7" w:rsidRDefault="00A73414" w:rsidP="00A73414">
            <w:pPr>
              <w:pStyle w:val="ReportMain"/>
              <w:suppressAutoHyphens/>
              <w:rPr>
                <w:sz w:val="28"/>
                <w:szCs w:val="28"/>
              </w:rPr>
            </w:pPr>
          </w:p>
        </w:tc>
        <w:tc>
          <w:tcPr>
            <w:tcW w:w="4678" w:type="dxa"/>
            <w:shd w:val="clear" w:color="auto" w:fill="auto"/>
          </w:tcPr>
          <w:p w:rsidR="00A73414" w:rsidRPr="00C17EC7" w:rsidRDefault="00A73414" w:rsidP="00A73414">
            <w:pPr>
              <w:pStyle w:val="ReportMain"/>
              <w:suppressAutoHyphens/>
              <w:rPr>
                <w:b/>
                <w:sz w:val="28"/>
                <w:szCs w:val="28"/>
                <w:u w:val="single"/>
              </w:rPr>
            </w:pPr>
            <w:r w:rsidRPr="00C17EC7">
              <w:rPr>
                <w:b/>
                <w:sz w:val="28"/>
                <w:szCs w:val="28"/>
                <w:u w:val="single"/>
              </w:rPr>
              <w:t>Уметь:</w:t>
            </w:r>
          </w:p>
          <w:p w:rsidR="00A73414" w:rsidRPr="00C17EC7" w:rsidRDefault="003065C4" w:rsidP="00A73414">
            <w:pPr>
              <w:pStyle w:val="ReportMain"/>
              <w:suppressAutoHyphens/>
              <w:rPr>
                <w:sz w:val="28"/>
                <w:szCs w:val="28"/>
              </w:rPr>
            </w:pPr>
            <w:r w:rsidRPr="00C17EC7">
              <w:rPr>
                <w:sz w:val="28"/>
                <w:szCs w:val="28"/>
              </w:rPr>
              <w:t>грамотно пользоваться, учебной, учебно-методической, справочной и другой литературой, находить нужную информацию в Интернете.</w:t>
            </w:r>
          </w:p>
        </w:tc>
        <w:tc>
          <w:tcPr>
            <w:tcW w:w="3491" w:type="dxa"/>
            <w:shd w:val="clear" w:color="auto" w:fill="auto"/>
          </w:tcPr>
          <w:p w:rsidR="00A73414" w:rsidRPr="00C17EC7" w:rsidRDefault="00A73414" w:rsidP="00A73414">
            <w:pPr>
              <w:pStyle w:val="ReportMain"/>
              <w:suppressAutoHyphens/>
              <w:rPr>
                <w:sz w:val="28"/>
                <w:szCs w:val="28"/>
              </w:rPr>
            </w:pPr>
            <w:r w:rsidRPr="00C17EC7">
              <w:rPr>
                <w:b/>
                <w:sz w:val="28"/>
                <w:szCs w:val="28"/>
              </w:rPr>
              <w:t>Блок B –</w:t>
            </w:r>
            <w:r w:rsidRPr="00C17EC7">
              <w:rPr>
                <w:sz w:val="28"/>
                <w:szCs w:val="28"/>
              </w:rPr>
              <w:t xml:space="preserve"> задания реконструктивного уровня</w:t>
            </w:r>
          </w:p>
          <w:p w:rsidR="00A73414" w:rsidRPr="00C17EC7" w:rsidRDefault="003065C4" w:rsidP="00A73414">
            <w:pPr>
              <w:pStyle w:val="ReportMain"/>
              <w:suppressAutoHyphens/>
              <w:rPr>
                <w:i/>
                <w:sz w:val="28"/>
                <w:szCs w:val="28"/>
              </w:rPr>
            </w:pPr>
            <w:r w:rsidRPr="00C17EC7">
              <w:rPr>
                <w:i/>
                <w:sz w:val="28"/>
                <w:szCs w:val="28"/>
              </w:rPr>
              <w:t>Типовые задачи для практических работ В.0.</w:t>
            </w:r>
          </w:p>
        </w:tc>
      </w:tr>
      <w:tr w:rsidR="00A73414" w:rsidRPr="00A73414" w:rsidTr="00C17EC7">
        <w:trPr>
          <w:trHeight w:val="3000"/>
        </w:trPr>
        <w:tc>
          <w:tcPr>
            <w:tcW w:w="2036" w:type="dxa"/>
            <w:vMerge/>
            <w:shd w:val="clear" w:color="auto" w:fill="auto"/>
          </w:tcPr>
          <w:p w:rsidR="00A73414" w:rsidRPr="00C17EC7" w:rsidRDefault="00A73414" w:rsidP="00A73414">
            <w:pPr>
              <w:pStyle w:val="ReportMain"/>
              <w:suppressAutoHyphens/>
              <w:rPr>
                <w:sz w:val="28"/>
                <w:szCs w:val="28"/>
              </w:rPr>
            </w:pPr>
          </w:p>
        </w:tc>
        <w:tc>
          <w:tcPr>
            <w:tcW w:w="4678" w:type="dxa"/>
            <w:shd w:val="clear" w:color="auto" w:fill="auto"/>
          </w:tcPr>
          <w:p w:rsidR="00A73414" w:rsidRPr="00C17EC7" w:rsidRDefault="00A73414" w:rsidP="00A73414">
            <w:pPr>
              <w:pStyle w:val="ReportMain"/>
              <w:suppressAutoHyphens/>
              <w:rPr>
                <w:b/>
                <w:sz w:val="28"/>
                <w:szCs w:val="28"/>
                <w:u w:val="single"/>
              </w:rPr>
            </w:pPr>
            <w:r w:rsidRPr="00C17EC7">
              <w:rPr>
                <w:b/>
                <w:sz w:val="28"/>
                <w:szCs w:val="28"/>
                <w:u w:val="single"/>
              </w:rPr>
              <w:t>Владеть:</w:t>
            </w:r>
          </w:p>
          <w:p w:rsidR="00A73414" w:rsidRPr="00C17EC7" w:rsidRDefault="003065C4" w:rsidP="00A73414">
            <w:pPr>
              <w:pStyle w:val="ReportMain"/>
              <w:suppressAutoHyphens/>
              <w:rPr>
                <w:sz w:val="28"/>
                <w:szCs w:val="28"/>
              </w:rPr>
            </w:pPr>
            <w:r w:rsidRPr="00C17EC7">
              <w:rPr>
                <w:sz w:val="28"/>
                <w:szCs w:val="28"/>
              </w:rPr>
              <w:t>навыками работы в электронных библиотечных системах, справочных, справочно-поисковых и иных системах,  связанных основами проектирования деталей и узлов машин общего назначения.</w:t>
            </w:r>
          </w:p>
        </w:tc>
        <w:tc>
          <w:tcPr>
            <w:tcW w:w="3491" w:type="dxa"/>
            <w:shd w:val="clear" w:color="auto" w:fill="auto"/>
          </w:tcPr>
          <w:p w:rsidR="00A73414" w:rsidRPr="00C17EC7" w:rsidRDefault="00A73414" w:rsidP="00A73414">
            <w:pPr>
              <w:pStyle w:val="ReportMain"/>
              <w:suppressAutoHyphens/>
              <w:rPr>
                <w:sz w:val="28"/>
                <w:szCs w:val="28"/>
              </w:rPr>
            </w:pPr>
            <w:r w:rsidRPr="00C17EC7">
              <w:rPr>
                <w:b/>
                <w:sz w:val="28"/>
                <w:szCs w:val="28"/>
              </w:rPr>
              <w:t>Блок C –</w:t>
            </w:r>
            <w:r w:rsidRPr="00C17EC7">
              <w:rPr>
                <w:sz w:val="28"/>
                <w:szCs w:val="28"/>
              </w:rPr>
              <w:t xml:space="preserve"> задания практико-ориентированного и/или исследовательского уровня</w:t>
            </w:r>
          </w:p>
          <w:p w:rsidR="00A73414" w:rsidRPr="00C17EC7" w:rsidRDefault="003065C4" w:rsidP="00A73414">
            <w:pPr>
              <w:pStyle w:val="ReportMain"/>
              <w:suppressAutoHyphens/>
              <w:rPr>
                <w:i/>
                <w:sz w:val="28"/>
                <w:szCs w:val="28"/>
              </w:rPr>
            </w:pPr>
            <w:r w:rsidRPr="00C17EC7">
              <w:rPr>
                <w:i/>
                <w:sz w:val="28"/>
                <w:szCs w:val="28"/>
              </w:rPr>
              <w:t>Выполнение курсовой работы С.0.</w:t>
            </w:r>
          </w:p>
        </w:tc>
      </w:tr>
    </w:tbl>
    <w:p w:rsidR="00A73414" w:rsidRDefault="00A73414" w:rsidP="00A73414">
      <w:pPr>
        <w:pStyle w:val="ReportMain"/>
        <w:suppressAutoHyphens/>
        <w:jc w:val="both"/>
      </w:pPr>
    </w:p>
    <w:p w:rsidR="00A73414" w:rsidRDefault="00A73414" w:rsidP="003065C4">
      <w:pPr>
        <w:pStyle w:val="ReportMain"/>
        <w:keepNext/>
        <w:suppressAutoHyphens/>
        <w:jc w:val="both"/>
        <w:outlineLvl w:val="0"/>
        <w:rPr>
          <w:b/>
          <w:sz w:val="28"/>
        </w:rPr>
      </w:pPr>
      <w:r>
        <w:rPr>
          <w:b/>
          <w:sz w:val="28"/>
        </w:rPr>
        <w:lastRenderedPageBreak/>
        <w:t>Раздел 2. Типовые контрольные задания и иные материалы, необходимые для оценки планируемых результатов обучения по дисциплине (оценочные средства). Описание показателей и критериев оценивания компетенций, описание шкал оценивания</w:t>
      </w:r>
    </w:p>
    <w:p w:rsidR="00A73414" w:rsidRDefault="00A73414" w:rsidP="003065C4">
      <w:pPr>
        <w:pStyle w:val="ReportMain"/>
        <w:suppressAutoHyphens/>
        <w:jc w:val="both"/>
        <w:rPr>
          <w:i/>
          <w:sz w:val="28"/>
        </w:rPr>
      </w:pPr>
    </w:p>
    <w:p w:rsidR="00A73414" w:rsidRDefault="00A73414" w:rsidP="00A73414">
      <w:pPr>
        <w:pStyle w:val="ReportMain"/>
        <w:suppressAutoHyphens/>
        <w:ind w:firstLine="709"/>
        <w:jc w:val="center"/>
        <w:rPr>
          <w:i/>
          <w:sz w:val="28"/>
        </w:rPr>
      </w:pPr>
      <w:r>
        <w:rPr>
          <w:b/>
          <w:sz w:val="28"/>
        </w:rPr>
        <w:t>Блок А</w:t>
      </w:r>
      <w:r>
        <w:rPr>
          <w:i/>
          <w:sz w:val="28"/>
        </w:rPr>
        <w:t xml:space="preserve"> </w:t>
      </w:r>
    </w:p>
    <w:p w:rsidR="00A73414" w:rsidRDefault="00A73414" w:rsidP="00A73414">
      <w:pPr>
        <w:pStyle w:val="ReportMain"/>
        <w:suppressAutoHyphens/>
        <w:jc w:val="both"/>
        <w:rPr>
          <w:i/>
          <w:sz w:val="28"/>
        </w:rPr>
      </w:pPr>
    </w:p>
    <w:p w:rsidR="00D54CAA" w:rsidRDefault="00433E7A" w:rsidP="00D54CAA">
      <w:pPr>
        <w:pStyle w:val="ReportMain"/>
        <w:suppressAutoHyphens/>
        <w:jc w:val="both"/>
        <w:rPr>
          <w:i/>
          <w:sz w:val="28"/>
        </w:rPr>
      </w:pPr>
      <w:r>
        <w:rPr>
          <w:i/>
          <w:sz w:val="28"/>
        </w:rPr>
        <w:t xml:space="preserve">А.0 Тесты </w:t>
      </w:r>
    </w:p>
    <w:p w:rsidR="00433E7A" w:rsidRDefault="00433E7A" w:rsidP="00D54CAA">
      <w:pPr>
        <w:pStyle w:val="ReportMain"/>
        <w:suppressAutoHyphens/>
        <w:jc w:val="both"/>
        <w:rPr>
          <w:i/>
          <w:sz w:val="28"/>
        </w:rPr>
      </w:pPr>
      <w:r>
        <w:rPr>
          <w:i/>
          <w:sz w:val="28"/>
        </w:rPr>
        <w:t>Примеры тестовых заданий</w:t>
      </w:r>
    </w:p>
    <w:p w:rsidR="00D54CAA" w:rsidRDefault="00D54CAA" w:rsidP="00D54CAA">
      <w:pPr>
        <w:pStyle w:val="ReportMain"/>
        <w:suppressAutoHyphens/>
        <w:jc w:val="both"/>
        <w:rPr>
          <w:i/>
          <w:sz w:val="28"/>
        </w:rPr>
      </w:pPr>
    </w:p>
    <w:p w:rsidR="00433E7A" w:rsidRDefault="00433E7A" w:rsidP="00D54CAA">
      <w:pPr>
        <w:pStyle w:val="ReportMain"/>
        <w:suppressAutoHyphens/>
        <w:jc w:val="both"/>
        <w:rPr>
          <w:sz w:val="28"/>
        </w:rPr>
      </w:pPr>
      <w:r>
        <w:rPr>
          <w:sz w:val="28"/>
        </w:rPr>
        <w:t>Инструкция студенту. Выберите один либо несколько правильных вариантов и нажмите кнопку «Ответить».</w:t>
      </w:r>
    </w:p>
    <w:p w:rsidR="00433E7A" w:rsidRPr="00433E7A" w:rsidRDefault="00433E7A" w:rsidP="00D54CAA">
      <w:pPr>
        <w:pStyle w:val="ReportMain"/>
        <w:suppressAutoHyphens/>
        <w:jc w:val="both"/>
        <w:rPr>
          <w:sz w:val="28"/>
        </w:rPr>
      </w:pPr>
    </w:p>
    <w:p w:rsidR="00433E7A" w:rsidRDefault="00433E7A" w:rsidP="00433E7A">
      <w:pPr>
        <w:pStyle w:val="ReportMain"/>
        <w:suppressAutoHyphens/>
        <w:jc w:val="both"/>
        <w:rPr>
          <w:b/>
          <w:i/>
          <w:sz w:val="28"/>
        </w:rPr>
      </w:pPr>
      <w:r w:rsidRPr="00433E7A">
        <w:rPr>
          <w:b/>
          <w:i/>
          <w:sz w:val="28"/>
        </w:rPr>
        <w:t>Раздел 1.  Теории механизмов и машин</w:t>
      </w:r>
    </w:p>
    <w:p w:rsidR="0024267B" w:rsidRDefault="0024267B" w:rsidP="00433E7A">
      <w:pPr>
        <w:pStyle w:val="ReportMain"/>
        <w:suppressAutoHyphens/>
        <w:jc w:val="both"/>
        <w:rPr>
          <w:b/>
          <w:i/>
          <w:sz w:val="28"/>
        </w:rPr>
      </w:pP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1. Механизм, все подвижные точки которого описывают неплоские</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траектории или траектории, лежащие в пересекающихся плоскостях,</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называют …</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Pr>
          <w:rFonts w:eastAsiaTheme="minorEastAsia"/>
          <w:sz w:val="28"/>
          <w:szCs w:val="28"/>
          <w:lang w:eastAsia="ru-RU"/>
        </w:rPr>
        <w:t xml:space="preserve"> </w:t>
      </w:r>
      <w:r w:rsidRPr="0024267B">
        <w:rPr>
          <w:rFonts w:eastAsiaTheme="minorEastAsia"/>
          <w:sz w:val="28"/>
          <w:szCs w:val="28"/>
          <w:lang w:eastAsia="ru-RU"/>
        </w:rPr>
        <w:t>1) пространственным.</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2) плоским.</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3) линейным.</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4) симметричным.</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2. Для приведения в действие механизма движение сообщается …</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звену.</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1) неподвижному</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2) начальному</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3) подвижному</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4) входному</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3. Звено механизма, совершающее полный оборот вращательного</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движения, называется …</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1) ползуном.</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2) кривошипом.</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3) коромыслом.</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4) шатуном.</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4. Звено механизма, совершающее поступательное движение,</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называют …</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1) коромыслом.</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2) кривошипом.</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3) ползуном.</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4) шатуном.</w:t>
      </w:r>
    </w:p>
    <w:p w:rsidR="0024267B" w:rsidRDefault="0024267B" w:rsidP="0024267B">
      <w:pPr>
        <w:widowControl w:val="0"/>
        <w:autoSpaceDE w:val="0"/>
        <w:autoSpaceDN w:val="0"/>
        <w:adjustRightInd w:val="0"/>
        <w:spacing w:after="0" w:line="240" w:lineRule="auto"/>
        <w:rPr>
          <w:rFonts w:eastAsiaTheme="minorEastAsia"/>
          <w:sz w:val="28"/>
          <w:szCs w:val="28"/>
          <w:lang w:eastAsia="ru-RU"/>
        </w:rPr>
      </w:pPr>
    </w:p>
    <w:p w:rsidR="00C17EC7" w:rsidRPr="0024267B" w:rsidRDefault="00C17EC7" w:rsidP="0024267B">
      <w:pPr>
        <w:widowControl w:val="0"/>
        <w:autoSpaceDE w:val="0"/>
        <w:autoSpaceDN w:val="0"/>
        <w:adjustRightInd w:val="0"/>
        <w:spacing w:after="0" w:line="240" w:lineRule="auto"/>
        <w:rPr>
          <w:rFonts w:eastAsiaTheme="minorEastAsia"/>
          <w:sz w:val="28"/>
          <w:szCs w:val="28"/>
          <w:lang w:eastAsia="ru-RU"/>
        </w:rPr>
      </w:pP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lastRenderedPageBreak/>
        <w:t>5. Механизм, все подвижные точки которого описывают траектории,</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лежащие в одной плоскости, называется …</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1) плоским.</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2) пространственным.</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3) линейным.</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4) симметричным.</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6. Звенья высшей кинематической пары соприкасаются …</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1) по линии и в точке.</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2) по поверхности.</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3) только в точке.</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4) только по линии.</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7. Звенья низшей кинематической пары соприкасаются …</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1) в точке.</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2) по поверхности.</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3) по линии.</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4) по касательной.</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8. Звено механизма, совершающее колебательное движение,</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называется …</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1) ползуном.</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2) кривошипом.</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3) коромыслом.</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4) шатуном.</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9. Количество степеней свободы плоского механизма определяют по</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формуле …</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1) Мерцалова.</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2) Сомова - Малышева.</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3) Эйлера.</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4) Чебышева.</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10. Плоский рычажный механизм, структурная формула которого</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имеет вид </w:t>
      </w:r>
      <w:r w:rsidRPr="0024267B">
        <w:rPr>
          <w:rFonts w:eastAsiaTheme="minorEastAsia"/>
          <w:sz w:val="28"/>
          <w:szCs w:val="28"/>
          <w:lang w:val="en-US" w:eastAsia="ru-RU"/>
        </w:rPr>
        <w:t>I</w:t>
      </w:r>
      <w:r w:rsidRPr="0024267B">
        <w:rPr>
          <w:rFonts w:eastAsiaTheme="minorEastAsia"/>
          <w:sz w:val="28"/>
          <w:szCs w:val="28"/>
          <w:lang w:eastAsia="ru-RU"/>
        </w:rPr>
        <w:t xml:space="preserve"> </w:t>
      </w:r>
      <w:r w:rsidRPr="0024267B">
        <w:rPr>
          <w:rFonts w:eastAsiaTheme="minorEastAsia"/>
          <w:sz w:val="28"/>
          <w:szCs w:val="28"/>
          <w:lang w:val="en-US" w:eastAsia="ru-RU"/>
        </w:rPr>
        <w:t>II</w:t>
      </w:r>
      <w:r w:rsidRPr="0024267B">
        <w:rPr>
          <w:rFonts w:eastAsiaTheme="minorEastAsia"/>
          <w:sz w:val="28"/>
          <w:szCs w:val="28"/>
          <w:lang w:eastAsia="ru-RU"/>
        </w:rPr>
        <w:t xml:space="preserve"> </w:t>
      </w:r>
      <w:r w:rsidRPr="0024267B">
        <w:rPr>
          <w:rFonts w:eastAsiaTheme="minorEastAsia"/>
          <w:sz w:val="28"/>
          <w:szCs w:val="28"/>
          <w:lang w:val="en-US" w:eastAsia="ru-RU"/>
        </w:rPr>
        <w:t>III</w:t>
      </w:r>
      <w:r w:rsidRPr="0024267B">
        <w:rPr>
          <w:rFonts w:eastAsiaTheme="minorEastAsia"/>
          <w:sz w:val="28"/>
          <w:szCs w:val="28"/>
          <w:lang w:eastAsia="ru-RU"/>
        </w:rPr>
        <w:t>, относится к … классу.</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1) четвѐртому</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2) второму</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3) первому</w:t>
      </w:r>
    </w:p>
    <w:p w:rsid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4) третьему</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11. Кинематическая пара пространственного механизма, создающая</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одну связь – …</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1) одноподвижная.</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2) пятиподвижная.</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lastRenderedPageBreak/>
        <w:t xml:space="preserve"> 3) двухподвижная.</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4) трѐхподвижная.</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12. Формула Сомова - Малышева для определения количества</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степеней свободы пространственного механизма имеет вид: …</w:t>
      </w:r>
    </w:p>
    <w:p w:rsidR="0024267B" w:rsidRPr="0024267B" w:rsidRDefault="0024267B" w:rsidP="0024267B">
      <w:pPr>
        <w:widowControl w:val="0"/>
        <w:autoSpaceDE w:val="0"/>
        <w:autoSpaceDN w:val="0"/>
        <w:adjustRightInd w:val="0"/>
        <w:spacing w:after="0" w:line="240" w:lineRule="auto"/>
        <w:rPr>
          <w:rFonts w:eastAsiaTheme="minorEastAsia"/>
          <w:sz w:val="28"/>
          <w:szCs w:val="28"/>
          <w:lang w:val="en-US" w:eastAsia="ru-RU"/>
        </w:rPr>
      </w:pPr>
      <w:r w:rsidRPr="0024267B">
        <w:rPr>
          <w:rFonts w:eastAsiaTheme="minorEastAsia"/>
          <w:sz w:val="28"/>
          <w:szCs w:val="28"/>
          <w:lang w:eastAsia="ru-RU"/>
        </w:rPr>
        <w:t xml:space="preserve"> </w:t>
      </w:r>
      <w:r w:rsidRPr="0024267B">
        <w:rPr>
          <w:rFonts w:eastAsiaTheme="minorEastAsia"/>
          <w:sz w:val="28"/>
          <w:szCs w:val="28"/>
          <w:lang w:val="en-US" w:eastAsia="ru-RU"/>
        </w:rPr>
        <w:t>1)  W = 6n - 5P5 - 4P4 - 3P3 - 2P2 - P1.</w:t>
      </w:r>
    </w:p>
    <w:p w:rsidR="0024267B" w:rsidRPr="0024267B" w:rsidRDefault="0024267B" w:rsidP="0024267B">
      <w:pPr>
        <w:widowControl w:val="0"/>
        <w:autoSpaceDE w:val="0"/>
        <w:autoSpaceDN w:val="0"/>
        <w:adjustRightInd w:val="0"/>
        <w:spacing w:after="0" w:line="240" w:lineRule="auto"/>
        <w:rPr>
          <w:rFonts w:eastAsiaTheme="minorEastAsia"/>
          <w:sz w:val="28"/>
          <w:szCs w:val="28"/>
          <w:lang w:val="en-US" w:eastAsia="ru-RU"/>
        </w:rPr>
      </w:pPr>
      <w:r w:rsidRPr="0024267B">
        <w:rPr>
          <w:rFonts w:eastAsiaTheme="minorEastAsia"/>
          <w:sz w:val="28"/>
          <w:szCs w:val="28"/>
          <w:lang w:val="en-US" w:eastAsia="ru-RU"/>
        </w:rPr>
        <w:t xml:space="preserve"> 2) W = 3n - 2P5 - P4.</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val="en-US" w:eastAsia="ru-RU"/>
        </w:rPr>
        <w:t xml:space="preserve"> </w:t>
      </w:r>
      <w:r w:rsidRPr="0024267B">
        <w:rPr>
          <w:rFonts w:eastAsiaTheme="minorEastAsia"/>
          <w:sz w:val="28"/>
          <w:szCs w:val="28"/>
          <w:lang w:eastAsia="ru-RU"/>
        </w:rPr>
        <w:t xml:space="preserve">3) </w:t>
      </w:r>
      <w:r w:rsidRPr="0024267B">
        <w:rPr>
          <w:rFonts w:eastAsiaTheme="minorEastAsia"/>
          <w:sz w:val="28"/>
          <w:szCs w:val="28"/>
          <w:lang w:val="en-US" w:eastAsia="ru-RU"/>
        </w:rPr>
        <w:t>W</w:t>
      </w:r>
      <w:r w:rsidRPr="0024267B">
        <w:rPr>
          <w:rFonts w:eastAsiaTheme="minorEastAsia"/>
          <w:sz w:val="28"/>
          <w:szCs w:val="28"/>
          <w:lang w:eastAsia="ru-RU"/>
        </w:rPr>
        <w:t xml:space="preserve"> = 5</w:t>
      </w:r>
      <w:r w:rsidRPr="0024267B">
        <w:rPr>
          <w:rFonts w:eastAsiaTheme="minorEastAsia"/>
          <w:sz w:val="28"/>
          <w:szCs w:val="28"/>
          <w:lang w:val="en-US" w:eastAsia="ru-RU"/>
        </w:rPr>
        <w:t>n</w:t>
      </w:r>
      <w:r w:rsidRPr="0024267B">
        <w:rPr>
          <w:rFonts w:eastAsiaTheme="minorEastAsia"/>
          <w:sz w:val="28"/>
          <w:szCs w:val="28"/>
          <w:lang w:eastAsia="ru-RU"/>
        </w:rPr>
        <w:t xml:space="preserve"> - 4</w:t>
      </w:r>
      <w:r w:rsidRPr="0024267B">
        <w:rPr>
          <w:rFonts w:eastAsiaTheme="minorEastAsia"/>
          <w:sz w:val="28"/>
          <w:szCs w:val="28"/>
          <w:lang w:val="en-US" w:eastAsia="ru-RU"/>
        </w:rPr>
        <w:t>P</w:t>
      </w:r>
      <w:r w:rsidRPr="0024267B">
        <w:rPr>
          <w:rFonts w:eastAsiaTheme="minorEastAsia"/>
          <w:sz w:val="28"/>
          <w:szCs w:val="28"/>
          <w:lang w:eastAsia="ru-RU"/>
        </w:rPr>
        <w:t>5 - 3</w:t>
      </w:r>
      <w:r w:rsidRPr="0024267B">
        <w:rPr>
          <w:rFonts w:eastAsiaTheme="minorEastAsia"/>
          <w:sz w:val="28"/>
          <w:szCs w:val="28"/>
          <w:lang w:val="en-US" w:eastAsia="ru-RU"/>
        </w:rPr>
        <w:t>P</w:t>
      </w:r>
      <w:r w:rsidRPr="0024267B">
        <w:rPr>
          <w:rFonts w:eastAsiaTheme="minorEastAsia"/>
          <w:sz w:val="28"/>
          <w:szCs w:val="28"/>
          <w:lang w:eastAsia="ru-RU"/>
        </w:rPr>
        <w:t>4 - 2</w:t>
      </w:r>
      <w:r w:rsidRPr="0024267B">
        <w:rPr>
          <w:rFonts w:eastAsiaTheme="minorEastAsia"/>
          <w:sz w:val="28"/>
          <w:szCs w:val="28"/>
          <w:lang w:val="en-US" w:eastAsia="ru-RU"/>
        </w:rPr>
        <w:t>P</w:t>
      </w:r>
      <w:r w:rsidRPr="0024267B">
        <w:rPr>
          <w:rFonts w:eastAsiaTheme="minorEastAsia"/>
          <w:sz w:val="28"/>
          <w:szCs w:val="28"/>
          <w:lang w:eastAsia="ru-RU"/>
        </w:rPr>
        <w:t xml:space="preserve">3 - </w:t>
      </w:r>
      <w:r w:rsidRPr="0024267B">
        <w:rPr>
          <w:rFonts w:eastAsiaTheme="minorEastAsia"/>
          <w:sz w:val="28"/>
          <w:szCs w:val="28"/>
          <w:lang w:val="en-US" w:eastAsia="ru-RU"/>
        </w:rPr>
        <w:t>P</w:t>
      </w:r>
      <w:r w:rsidRPr="0024267B">
        <w:rPr>
          <w:rFonts w:eastAsiaTheme="minorEastAsia"/>
          <w:sz w:val="28"/>
          <w:szCs w:val="28"/>
          <w:lang w:eastAsia="ru-RU"/>
        </w:rPr>
        <w:t>2.</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4) </w:t>
      </w:r>
      <w:r w:rsidRPr="0024267B">
        <w:rPr>
          <w:rFonts w:eastAsiaTheme="minorEastAsia"/>
          <w:sz w:val="28"/>
          <w:szCs w:val="28"/>
          <w:lang w:val="en-US" w:eastAsia="ru-RU"/>
        </w:rPr>
        <w:t>W</w:t>
      </w:r>
      <w:r w:rsidRPr="0024267B">
        <w:rPr>
          <w:rFonts w:eastAsiaTheme="minorEastAsia"/>
          <w:sz w:val="28"/>
          <w:szCs w:val="28"/>
          <w:lang w:eastAsia="ru-RU"/>
        </w:rPr>
        <w:t xml:space="preserve"> = 2</w:t>
      </w:r>
      <w:r w:rsidRPr="0024267B">
        <w:rPr>
          <w:rFonts w:eastAsiaTheme="minorEastAsia"/>
          <w:sz w:val="28"/>
          <w:szCs w:val="28"/>
          <w:lang w:val="en-US" w:eastAsia="ru-RU"/>
        </w:rPr>
        <w:t>n</w:t>
      </w:r>
      <w:r w:rsidRPr="0024267B">
        <w:rPr>
          <w:rFonts w:eastAsiaTheme="minorEastAsia"/>
          <w:sz w:val="28"/>
          <w:szCs w:val="28"/>
          <w:lang w:eastAsia="ru-RU"/>
        </w:rPr>
        <w:t xml:space="preserve"> - </w:t>
      </w:r>
      <w:r w:rsidRPr="0024267B">
        <w:rPr>
          <w:rFonts w:eastAsiaTheme="minorEastAsia"/>
          <w:sz w:val="28"/>
          <w:szCs w:val="28"/>
          <w:lang w:val="en-US" w:eastAsia="ru-RU"/>
        </w:rPr>
        <w:t>P</w:t>
      </w:r>
      <w:r w:rsidRPr="0024267B">
        <w:rPr>
          <w:rFonts w:eastAsiaTheme="minorEastAsia"/>
          <w:sz w:val="28"/>
          <w:szCs w:val="28"/>
          <w:lang w:eastAsia="ru-RU"/>
        </w:rPr>
        <w:t>5.</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13. Количество степеней свободы пространственного механизма</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определяется по формуле …</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1) Озола.</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2) Чебышева.</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3) Сомова - Малышева.</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4) Жуковского.</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14. Кинематическая пара механизма, создающая пять связей, …</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1) двухподвижная.</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2) одноподвижная.</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3) пятиподвижная.</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4) четырѐхподвижная.</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15. Кинематическая пара механизма, создающая четыре связи, …</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1) четырѐхподвижная.</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2) одноподвижная.</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3) двухподвижная.</w:t>
      </w:r>
    </w:p>
    <w:p w:rsidR="0024267B" w:rsidRPr="0024267B" w:rsidRDefault="0024267B" w:rsidP="0024267B">
      <w:pPr>
        <w:widowControl w:val="0"/>
        <w:autoSpaceDE w:val="0"/>
        <w:autoSpaceDN w:val="0"/>
        <w:adjustRightInd w:val="0"/>
        <w:spacing w:after="0" w:line="240" w:lineRule="auto"/>
        <w:rPr>
          <w:rFonts w:eastAsiaTheme="minorEastAsia"/>
          <w:sz w:val="28"/>
          <w:szCs w:val="28"/>
          <w:lang w:eastAsia="ru-RU"/>
        </w:rPr>
      </w:pPr>
      <w:r w:rsidRPr="0024267B">
        <w:rPr>
          <w:rFonts w:eastAsiaTheme="minorEastAsia"/>
          <w:sz w:val="28"/>
          <w:szCs w:val="28"/>
          <w:lang w:eastAsia="ru-RU"/>
        </w:rPr>
        <w:t xml:space="preserve"> 4) трѐхподвижная.</w:t>
      </w:r>
    </w:p>
    <w:p w:rsidR="00433E7A" w:rsidRPr="00433E7A" w:rsidRDefault="00433E7A" w:rsidP="00433E7A">
      <w:pPr>
        <w:pStyle w:val="ReportMain"/>
        <w:suppressAutoHyphens/>
        <w:jc w:val="both"/>
        <w:rPr>
          <w:b/>
          <w:i/>
          <w:sz w:val="28"/>
        </w:rPr>
      </w:pPr>
    </w:p>
    <w:p w:rsidR="0024267B" w:rsidRDefault="0024267B" w:rsidP="0024267B">
      <w:pPr>
        <w:pStyle w:val="ReportMain"/>
        <w:suppressAutoHyphens/>
        <w:jc w:val="both"/>
        <w:rPr>
          <w:b/>
          <w:i/>
          <w:sz w:val="28"/>
        </w:rPr>
      </w:pPr>
      <w:r w:rsidRPr="0024267B">
        <w:rPr>
          <w:b/>
          <w:i/>
          <w:sz w:val="28"/>
        </w:rPr>
        <w:t>Раздел 2. Сопротивление материалов</w:t>
      </w:r>
    </w:p>
    <w:p w:rsidR="0024267B" w:rsidRPr="0024267B" w:rsidRDefault="0024267B" w:rsidP="0024267B">
      <w:pPr>
        <w:pStyle w:val="ReportMain"/>
        <w:suppressAutoHyphens/>
        <w:jc w:val="both"/>
        <w:rPr>
          <w:b/>
          <w:i/>
          <w:sz w:val="28"/>
        </w:rPr>
      </w:pPr>
    </w:p>
    <w:p w:rsidR="00B67D50" w:rsidRPr="00B67D50" w:rsidRDefault="0024267B" w:rsidP="00B67D50">
      <w:pPr>
        <w:widowControl w:val="0"/>
        <w:autoSpaceDE w:val="0"/>
        <w:autoSpaceDN w:val="0"/>
        <w:adjustRightInd w:val="0"/>
        <w:spacing w:after="0" w:line="240" w:lineRule="auto"/>
        <w:rPr>
          <w:rFonts w:eastAsiaTheme="minorEastAsia"/>
          <w:sz w:val="28"/>
          <w:szCs w:val="28"/>
          <w:lang w:eastAsia="ru-RU"/>
        </w:rPr>
      </w:pPr>
      <w:r w:rsidRPr="0024267B">
        <w:rPr>
          <w:i/>
          <w:sz w:val="28"/>
        </w:rPr>
        <w:t xml:space="preserve">            </w:t>
      </w:r>
      <w:r w:rsidR="00B67D50" w:rsidRPr="00B67D50">
        <w:rPr>
          <w:rFonts w:eastAsiaTheme="minorEastAsia"/>
          <w:sz w:val="28"/>
          <w:szCs w:val="28"/>
          <w:lang w:eastAsia="ru-RU"/>
        </w:rPr>
        <w:t xml:space="preserve">1.  Одним из основных допущений (принципов) в сопротивлении материалов является… </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1) допущение об идеальной упругости материала</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2) принцип возможных перемещений</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3) закон сохранения энергии</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4) принцип Даламбера</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 xml:space="preserve">2.  Допущением об изотропности материалов предполагается, что… </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1) свойства материалов в данной точке тела по всем направлениям одинаковы</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2) свойства материалов во всех точках тела одинаковы</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3) деформации материалов в каждой точке тела прямо пропорциональны напряж</w:t>
      </w:r>
      <w:r w:rsidRPr="00B67D50">
        <w:rPr>
          <w:rFonts w:eastAsiaTheme="minorEastAsia"/>
          <w:sz w:val="28"/>
          <w:szCs w:val="28"/>
          <w:lang w:eastAsia="ru-RU"/>
        </w:rPr>
        <w:t>е</w:t>
      </w:r>
      <w:r w:rsidRPr="00B67D50">
        <w:rPr>
          <w:rFonts w:eastAsiaTheme="minorEastAsia"/>
          <w:sz w:val="28"/>
          <w:szCs w:val="28"/>
          <w:lang w:eastAsia="ru-RU"/>
        </w:rPr>
        <w:t>ниям</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4) материал совершенно упругий</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 xml:space="preserve">3.  Допущением об однородности материалов предполагается, что </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1) материалы изотропны</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2) материалы обладают одинаковыми свойствами во всех точках тела</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3) свойства материала в данной точке тела по различным направлениям одинаковы</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4) материал заполняет объем тела без пустот</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 xml:space="preserve">4.  Расчетной схемой в сопротивлении материалов называется… </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1) абсолютно твердое тело</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2) модель, учитывающая только реальную форму тела</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3) реальный объект, освобожденный от несущественных особенностей</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4) реальная конструкция</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5. Единицей измерения интенсивности распределенной по поверхности нагрузки я</w:t>
      </w:r>
      <w:r w:rsidRPr="00B67D50">
        <w:rPr>
          <w:rFonts w:eastAsiaTheme="minorEastAsia"/>
          <w:sz w:val="28"/>
          <w:szCs w:val="28"/>
          <w:lang w:eastAsia="ru-RU"/>
        </w:rPr>
        <w:t>в</w:t>
      </w:r>
      <w:r w:rsidRPr="00B67D50">
        <w:rPr>
          <w:rFonts w:eastAsiaTheme="minorEastAsia"/>
          <w:sz w:val="28"/>
          <w:szCs w:val="28"/>
          <w:lang w:eastAsia="ru-RU"/>
        </w:rPr>
        <w:t>ляется…</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1) паскаль (Па)</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2) Н/м</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3) ньютон (Н)</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4) Н/м3</w:t>
      </w:r>
    </w:p>
    <w:p w:rsidR="00B67D50" w:rsidRPr="00B67D50" w:rsidRDefault="00B67D50" w:rsidP="00B67D50">
      <w:pPr>
        <w:widowControl w:val="0"/>
        <w:autoSpaceDE w:val="0"/>
        <w:autoSpaceDN w:val="0"/>
        <w:adjustRightInd w:val="0"/>
        <w:rPr>
          <w:rFonts w:eastAsiaTheme="minorEastAsia"/>
          <w:sz w:val="28"/>
          <w:szCs w:val="28"/>
          <w:lang w:eastAsia="ru-RU"/>
        </w:rPr>
      </w:pP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6.  Опорные реакции относятся…</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1) к объемным силам</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2) к внутренним силам</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3) к внутренним силовым факторам</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4) к внешним силам</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 xml:space="preserve">7.  Внутренними силами в сопротивлении материалов называют… </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1) силы взаимодействия между атомами в теле</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2) собственный вес тела</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3) силы инерции</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4) дополнительные силы взаимодействия между атомами, возникающие вследствие деформации тела</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 xml:space="preserve">8.  В общем случае пространственного нагружения элемента конструкции главный вектор и главный момент внутренних сил, действующих по проведенному сечению, могут быть разложены в системе координат  на… </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1) на три силы</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2) на пять внутренних силовых факторов</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3) шесть внутренних силовых факторов</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4) на три момента</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9.  Составляющая полного напряжения, перпендикулярная к плоскости сечения, называется…</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1) касательным напряжением</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2) средним напряжением</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lastRenderedPageBreak/>
        <w:t>3) истинным напряжением</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4) нормальным напряжением</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 xml:space="preserve">10.  Единица измерения напряжения – … </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1) ньютон (Н)</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2) Н/м3</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3) Н/м</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4) паскаль (Па)</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11.  В том случае, когда внутренние силы в поперечном сечении приводятся только к одной равнодействующей – продольной силе, возникает деформация… 1) сдвига</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2) кручения</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3) растяжения (сжатия)</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4) изгиба</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 xml:space="preserve">12.  Изменение размеров и формы тела под действием приложенных к нему сил называется… </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1) деформацией</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2) линейной деформацией</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3) деформированным состоянием</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4) перемещением</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13.  При сжатии образца из пластичного материала можно определить…</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1) относительное остаточное сужение</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2) относительное остаточное удлинение</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3) предел текучести</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4) предел прочности</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 xml:space="preserve">14.  При сжатии образца из хрупкого материала можно определить… </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1) относительное остаточное сужение</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2) относительное остаточное удлинение</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3) предел текучести</w:t>
      </w:r>
    </w:p>
    <w:p w:rsidR="00B67D50" w:rsidRPr="00B67D50" w:rsidRDefault="00B67D50" w:rsidP="00B67D50">
      <w:pPr>
        <w:widowControl w:val="0"/>
        <w:autoSpaceDE w:val="0"/>
        <w:autoSpaceDN w:val="0"/>
        <w:adjustRightInd w:val="0"/>
        <w:spacing w:after="0" w:line="240" w:lineRule="auto"/>
        <w:rPr>
          <w:rFonts w:eastAsiaTheme="minorEastAsia"/>
          <w:sz w:val="28"/>
          <w:szCs w:val="28"/>
          <w:lang w:eastAsia="ru-RU"/>
        </w:rPr>
      </w:pPr>
      <w:r w:rsidRPr="00B67D50">
        <w:rPr>
          <w:rFonts w:eastAsiaTheme="minorEastAsia"/>
          <w:sz w:val="28"/>
          <w:szCs w:val="28"/>
          <w:lang w:eastAsia="ru-RU"/>
        </w:rPr>
        <w:t>4) предел прочности</w:t>
      </w:r>
    </w:p>
    <w:p w:rsidR="00D54CAA" w:rsidRDefault="00D54CAA" w:rsidP="00B67D50">
      <w:pPr>
        <w:pStyle w:val="ReportMain"/>
        <w:suppressAutoHyphens/>
        <w:jc w:val="both"/>
        <w:rPr>
          <w:i/>
          <w:sz w:val="28"/>
        </w:rPr>
      </w:pPr>
    </w:p>
    <w:p w:rsidR="00B67D50" w:rsidRDefault="00B67D50" w:rsidP="00B67D50">
      <w:pPr>
        <w:pStyle w:val="ReportMain"/>
        <w:suppressAutoHyphens/>
        <w:jc w:val="both"/>
        <w:rPr>
          <w:b/>
          <w:i/>
          <w:sz w:val="28"/>
        </w:rPr>
      </w:pPr>
      <w:r w:rsidRPr="00B67D50">
        <w:rPr>
          <w:b/>
          <w:i/>
          <w:sz w:val="28"/>
        </w:rPr>
        <w:t>Раздел 3. Детали машин</w:t>
      </w:r>
    </w:p>
    <w:p w:rsidR="00B67D50" w:rsidRPr="00B67D50" w:rsidRDefault="00B67D50" w:rsidP="00B67D50">
      <w:pPr>
        <w:pStyle w:val="ReportMain"/>
        <w:suppressAutoHyphens/>
        <w:jc w:val="both"/>
        <w:rPr>
          <w:b/>
          <w:i/>
          <w:sz w:val="28"/>
        </w:rPr>
      </w:pPr>
    </w:p>
    <w:p w:rsidR="00F120AB" w:rsidRPr="00F120AB" w:rsidRDefault="00F120AB" w:rsidP="00F120AB">
      <w:pPr>
        <w:pStyle w:val="ReportMain"/>
        <w:suppressAutoHyphens/>
        <w:jc w:val="both"/>
        <w:rPr>
          <w:sz w:val="28"/>
          <w:szCs w:val="28"/>
        </w:rPr>
      </w:pPr>
      <w:r>
        <w:rPr>
          <w:sz w:val="28"/>
          <w:szCs w:val="28"/>
        </w:rPr>
        <w:t>1</w:t>
      </w:r>
      <w:r w:rsidRPr="00F120AB">
        <w:rPr>
          <w:sz w:val="28"/>
          <w:szCs w:val="28"/>
        </w:rPr>
        <w:t>. Основные виды износа:</w:t>
      </w:r>
    </w:p>
    <w:p w:rsidR="00F120AB" w:rsidRPr="00F120AB" w:rsidRDefault="00F120AB" w:rsidP="00F120AB">
      <w:pPr>
        <w:pStyle w:val="ReportMain"/>
        <w:suppressAutoHyphens/>
        <w:jc w:val="both"/>
        <w:rPr>
          <w:sz w:val="28"/>
          <w:szCs w:val="28"/>
        </w:rPr>
      </w:pPr>
      <w:r>
        <w:rPr>
          <w:sz w:val="28"/>
          <w:szCs w:val="28"/>
        </w:rPr>
        <w:t xml:space="preserve"> 1) </w:t>
      </w:r>
      <w:r w:rsidRPr="00F120AB">
        <w:rPr>
          <w:sz w:val="28"/>
          <w:szCs w:val="28"/>
        </w:rPr>
        <w:t>абразивный, окислительный, питтинг</w:t>
      </w:r>
    </w:p>
    <w:p w:rsidR="00F120AB" w:rsidRPr="00F120AB" w:rsidRDefault="00F120AB" w:rsidP="00F120AB">
      <w:pPr>
        <w:pStyle w:val="ReportMain"/>
        <w:suppressAutoHyphens/>
        <w:jc w:val="both"/>
        <w:rPr>
          <w:sz w:val="28"/>
          <w:szCs w:val="28"/>
        </w:rPr>
      </w:pPr>
      <w:r>
        <w:rPr>
          <w:sz w:val="28"/>
          <w:szCs w:val="28"/>
        </w:rPr>
        <w:t xml:space="preserve"> 2) </w:t>
      </w:r>
      <w:r w:rsidRPr="00F120AB">
        <w:rPr>
          <w:sz w:val="28"/>
          <w:szCs w:val="28"/>
        </w:rPr>
        <w:t>молекулярно-механический</w:t>
      </w:r>
    </w:p>
    <w:p w:rsidR="00F120AB" w:rsidRPr="00F120AB" w:rsidRDefault="00F120AB" w:rsidP="00F120AB">
      <w:pPr>
        <w:pStyle w:val="ReportMain"/>
        <w:suppressAutoHyphens/>
        <w:jc w:val="both"/>
        <w:rPr>
          <w:sz w:val="28"/>
          <w:szCs w:val="28"/>
        </w:rPr>
      </w:pPr>
      <w:r>
        <w:rPr>
          <w:sz w:val="28"/>
          <w:szCs w:val="28"/>
        </w:rPr>
        <w:t xml:space="preserve"> 3) </w:t>
      </w:r>
      <w:r w:rsidRPr="00F120AB">
        <w:rPr>
          <w:sz w:val="28"/>
          <w:szCs w:val="28"/>
        </w:rPr>
        <w:t>гидравлический и акустический</w:t>
      </w:r>
    </w:p>
    <w:p w:rsidR="00F120AB" w:rsidRPr="00F120AB" w:rsidRDefault="00F120AB" w:rsidP="00F120AB">
      <w:pPr>
        <w:pStyle w:val="ReportMain"/>
        <w:suppressAutoHyphens/>
        <w:jc w:val="both"/>
        <w:rPr>
          <w:sz w:val="28"/>
          <w:szCs w:val="28"/>
        </w:rPr>
      </w:pPr>
      <w:r>
        <w:rPr>
          <w:sz w:val="28"/>
          <w:szCs w:val="28"/>
        </w:rPr>
        <w:t xml:space="preserve"> 4)</w:t>
      </w:r>
      <w:r w:rsidRPr="00F120AB">
        <w:rPr>
          <w:sz w:val="28"/>
          <w:szCs w:val="28"/>
        </w:rPr>
        <w:t xml:space="preserve"> электрогидравлический </w:t>
      </w:r>
    </w:p>
    <w:p w:rsidR="00356C6D" w:rsidRDefault="00356C6D" w:rsidP="00F120AB">
      <w:pPr>
        <w:pStyle w:val="ReportMain"/>
        <w:suppressAutoHyphens/>
        <w:jc w:val="both"/>
        <w:rPr>
          <w:sz w:val="28"/>
          <w:szCs w:val="28"/>
        </w:rPr>
      </w:pPr>
    </w:p>
    <w:p w:rsidR="00F120AB" w:rsidRPr="00F120AB" w:rsidRDefault="00F120AB" w:rsidP="00F120AB">
      <w:pPr>
        <w:pStyle w:val="ReportMain"/>
        <w:suppressAutoHyphens/>
        <w:jc w:val="both"/>
        <w:rPr>
          <w:sz w:val="28"/>
          <w:szCs w:val="28"/>
        </w:rPr>
      </w:pPr>
      <w:r w:rsidRPr="00F120AB">
        <w:rPr>
          <w:sz w:val="28"/>
          <w:szCs w:val="28"/>
        </w:rPr>
        <w:t xml:space="preserve"> </w:t>
      </w:r>
      <w:r>
        <w:rPr>
          <w:sz w:val="28"/>
          <w:szCs w:val="28"/>
        </w:rPr>
        <w:t>2</w:t>
      </w:r>
      <w:r w:rsidRPr="00F120AB">
        <w:rPr>
          <w:sz w:val="28"/>
          <w:szCs w:val="28"/>
        </w:rPr>
        <w:t>. Классификация нагрузок по периоду действия:</w:t>
      </w:r>
    </w:p>
    <w:p w:rsidR="00F120AB" w:rsidRPr="00F120AB" w:rsidRDefault="00F120AB" w:rsidP="00F120AB">
      <w:pPr>
        <w:pStyle w:val="ReportMain"/>
        <w:suppressAutoHyphens/>
        <w:jc w:val="both"/>
        <w:rPr>
          <w:sz w:val="28"/>
          <w:szCs w:val="28"/>
        </w:rPr>
      </w:pPr>
      <w:r>
        <w:rPr>
          <w:sz w:val="28"/>
          <w:szCs w:val="28"/>
        </w:rPr>
        <w:t xml:space="preserve"> 1) </w:t>
      </w:r>
      <w:r w:rsidRPr="00F120AB">
        <w:rPr>
          <w:sz w:val="28"/>
          <w:szCs w:val="28"/>
        </w:rPr>
        <w:t xml:space="preserve"> постоянные, переменные, ударные</w:t>
      </w:r>
    </w:p>
    <w:p w:rsidR="00F120AB" w:rsidRPr="00F120AB" w:rsidRDefault="00F120AB" w:rsidP="00F120AB">
      <w:pPr>
        <w:pStyle w:val="ReportMain"/>
        <w:suppressAutoHyphens/>
        <w:jc w:val="both"/>
        <w:rPr>
          <w:sz w:val="28"/>
          <w:szCs w:val="28"/>
        </w:rPr>
      </w:pPr>
      <w:r>
        <w:rPr>
          <w:sz w:val="28"/>
          <w:szCs w:val="28"/>
        </w:rPr>
        <w:t xml:space="preserve"> 2) </w:t>
      </w:r>
      <w:r w:rsidRPr="00F120AB">
        <w:rPr>
          <w:sz w:val="28"/>
          <w:szCs w:val="28"/>
        </w:rPr>
        <w:t>длительные, распределенные</w:t>
      </w:r>
    </w:p>
    <w:p w:rsidR="00F120AB" w:rsidRPr="00F120AB" w:rsidRDefault="00F120AB" w:rsidP="00F120AB">
      <w:pPr>
        <w:pStyle w:val="ReportMain"/>
        <w:suppressAutoHyphens/>
        <w:jc w:val="both"/>
        <w:rPr>
          <w:sz w:val="28"/>
          <w:szCs w:val="28"/>
        </w:rPr>
      </w:pPr>
      <w:r>
        <w:rPr>
          <w:sz w:val="28"/>
          <w:szCs w:val="28"/>
        </w:rPr>
        <w:lastRenderedPageBreak/>
        <w:t xml:space="preserve"> 3) </w:t>
      </w:r>
      <w:r w:rsidRPr="00F120AB">
        <w:rPr>
          <w:sz w:val="28"/>
          <w:szCs w:val="28"/>
        </w:rPr>
        <w:t>сосредоточенные в точке</w:t>
      </w:r>
    </w:p>
    <w:p w:rsidR="00F120AB" w:rsidRPr="00F120AB" w:rsidRDefault="00F120AB" w:rsidP="00F120AB">
      <w:pPr>
        <w:pStyle w:val="ReportMain"/>
        <w:suppressAutoHyphens/>
        <w:jc w:val="both"/>
        <w:rPr>
          <w:sz w:val="28"/>
          <w:szCs w:val="28"/>
        </w:rPr>
      </w:pPr>
      <w:r>
        <w:rPr>
          <w:sz w:val="28"/>
          <w:szCs w:val="28"/>
        </w:rPr>
        <w:t xml:space="preserve"> 4) </w:t>
      </w:r>
      <w:r w:rsidRPr="00F120AB">
        <w:rPr>
          <w:sz w:val="28"/>
          <w:szCs w:val="28"/>
        </w:rPr>
        <w:t>равномерно распределенные по площади</w:t>
      </w:r>
    </w:p>
    <w:p w:rsidR="00F120AB" w:rsidRPr="00F120AB" w:rsidRDefault="00F120AB" w:rsidP="00F120AB">
      <w:pPr>
        <w:pStyle w:val="ReportMain"/>
        <w:suppressAutoHyphens/>
        <w:jc w:val="both"/>
        <w:rPr>
          <w:sz w:val="28"/>
          <w:szCs w:val="28"/>
        </w:rPr>
      </w:pPr>
    </w:p>
    <w:p w:rsidR="00F120AB" w:rsidRPr="00F120AB" w:rsidRDefault="00F120AB" w:rsidP="00F120AB">
      <w:pPr>
        <w:pStyle w:val="ReportMain"/>
        <w:suppressAutoHyphens/>
        <w:jc w:val="both"/>
        <w:rPr>
          <w:sz w:val="28"/>
          <w:szCs w:val="28"/>
        </w:rPr>
      </w:pPr>
      <w:r>
        <w:rPr>
          <w:sz w:val="28"/>
          <w:szCs w:val="28"/>
        </w:rPr>
        <w:t>3.</w:t>
      </w:r>
      <w:r w:rsidRPr="00F120AB">
        <w:rPr>
          <w:sz w:val="28"/>
          <w:szCs w:val="28"/>
        </w:rPr>
        <w:t xml:space="preserve"> Укажите группу передач, у которой возможно самоторможение:</w:t>
      </w:r>
    </w:p>
    <w:p w:rsidR="00F120AB" w:rsidRPr="00F120AB" w:rsidRDefault="00F120AB" w:rsidP="00F120AB">
      <w:pPr>
        <w:pStyle w:val="ReportMain"/>
        <w:suppressAutoHyphens/>
        <w:jc w:val="both"/>
        <w:rPr>
          <w:sz w:val="28"/>
          <w:szCs w:val="28"/>
        </w:rPr>
      </w:pPr>
      <w:r>
        <w:rPr>
          <w:sz w:val="28"/>
          <w:szCs w:val="28"/>
        </w:rPr>
        <w:t xml:space="preserve"> 1)</w:t>
      </w:r>
      <w:r w:rsidRPr="00F120AB">
        <w:rPr>
          <w:sz w:val="28"/>
          <w:szCs w:val="28"/>
        </w:rPr>
        <w:t xml:space="preserve"> червячные, цепные</w:t>
      </w:r>
    </w:p>
    <w:p w:rsidR="00F120AB" w:rsidRPr="00F120AB" w:rsidRDefault="00F120AB" w:rsidP="00F120AB">
      <w:pPr>
        <w:pStyle w:val="ReportMain"/>
        <w:suppressAutoHyphens/>
        <w:jc w:val="both"/>
        <w:rPr>
          <w:sz w:val="28"/>
          <w:szCs w:val="28"/>
        </w:rPr>
      </w:pPr>
      <w:r>
        <w:rPr>
          <w:sz w:val="28"/>
          <w:szCs w:val="28"/>
        </w:rPr>
        <w:t xml:space="preserve"> 2)</w:t>
      </w:r>
      <w:r w:rsidRPr="00F120AB">
        <w:rPr>
          <w:sz w:val="28"/>
          <w:szCs w:val="28"/>
        </w:rPr>
        <w:t xml:space="preserve"> волновые, ременные</w:t>
      </w:r>
    </w:p>
    <w:p w:rsidR="00F120AB" w:rsidRPr="00F120AB" w:rsidRDefault="00F120AB" w:rsidP="00F120AB">
      <w:pPr>
        <w:pStyle w:val="ReportMain"/>
        <w:suppressAutoHyphens/>
        <w:jc w:val="both"/>
        <w:rPr>
          <w:sz w:val="28"/>
          <w:szCs w:val="28"/>
        </w:rPr>
      </w:pPr>
      <w:r>
        <w:rPr>
          <w:sz w:val="28"/>
          <w:szCs w:val="28"/>
        </w:rPr>
        <w:t xml:space="preserve"> 3) </w:t>
      </w:r>
      <w:r w:rsidRPr="00F120AB">
        <w:rPr>
          <w:sz w:val="28"/>
          <w:szCs w:val="28"/>
        </w:rPr>
        <w:t xml:space="preserve">червячные, волновые </w:t>
      </w:r>
    </w:p>
    <w:p w:rsidR="00F120AB" w:rsidRPr="00F120AB" w:rsidRDefault="00F120AB" w:rsidP="00F120AB">
      <w:pPr>
        <w:pStyle w:val="ReportMain"/>
        <w:suppressAutoHyphens/>
        <w:jc w:val="both"/>
        <w:rPr>
          <w:sz w:val="28"/>
          <w:szCs w:val="28"/>
        </w:rPr>
      </w:pPr>
      <w:r>
        <w:rPr>
          <w:sz w:val="28"/>
          <w:szCs w:val="28"/>
        </w:rPr>
        <w:t xml:space="preserve"> 4)</w:t>
      </w:r>
      <w:r w:rsidRPr="00F120AB">
        <w:rPr>
          <w:sz w:val="28"/>
          <w:szCs w:val="28"/>
        </w:rPr>
        <w:t xml:space="preserve"> конические, червячные</w:t>
      </w:r>
    </w:p>
    <w:p w:rsidR="00F120AB" w:rsidRPr="00F120AB" w:rsidRDefault="00F120AB" w:rsidP="00F120AB">
      <w:pPr>
        <w:pStyle w:val="ReportMain"/>
        <w:suppressAutoHyphens/>
        <w:jc w:val="both"/>
        <w:rPr>
          <w:sz w:val="28"/>
          <w:szCs w:val="28"/>
        </w:rPr>
      </w:pPr>
    </w:p>
    <w:p w:rsidR="00F120AB" w:rsidRPr="00F120AB" w:rsidRDefault="00F120AB" w:rsidP="00F120AB">
      <w:pPr>
        <w:pStyle w:val="ReportMain"/>
        <w:suppressAutoHyphens/>
        <w:jc w:val="both"/>
        <w:rPr>
          <w:sz w:val="28"/>
          <w:szCs w:val="28"/>
        </w:rPr>
      </w:pPr>
      <w:r>
        <w:rPr>
          <w:sz w:val="28"/>
          <w:szCs w:val="28"/>
        </w:rPr>
        <w:t>4</w:t>
      </w:r>
      <w:r w:rsidRPr="00F120AB">
        <w:rPr>
          <w:sz w:val="28"/>
          <w:szCs w:val="28"/>
        </w:rPr>
        <w:t>. При помощи коробки скоростей можно:</w:t>
      </w:r>
    </w:p>
    <w:p w:rsidR="00F120AB" w:rsidRPr="00F120AB" w:rsidRDefault="00F120AB" w:rsidP="00F120AB">
      <w:pPr>
        <w:pStyle w:val="ReportMain"/>
        <w:suppressAutoHyphens/>
        <w:jc w:val="both"/>
        <w:rPr>
          <w:sz w:val="28"/>
          <w:szCs w:val="28"/>
        </w:rPr>
      </w:pPr>
      <w:r>
        <w:rPr>
          <w:sz w:val="28"/>
          <w:szCs w:val="28"/>
        </w:rPr>
        <w:t xml:space="preserve"> 1) </w:t>
      </w:r>
      <w:r w:rsidRPr="00F120AB">
        <w:rPr>
          <w:sz w:val="28"/>
          <w:szCs w:val="28"/>
        </w:rPr>
        <w:t>ступенчато изменять передаточное число</w:t>
      </w:r>
    </w:p>
    <w:p w:rsidR="00F120AB" w:rsidRPr="00F120AB" w:rsidRDefault="00F120AB" w:rsidP="00F120AB">
      <w:pPr>
        <w:pStyle w:val="ReportMain"/>
        <w:suppressAutoHyphens/>
        <w:jc w:val="both"/>
        <w:rPr>
          <w:sz w:val="28"/>
          <w:szCs w:val="28"/>
        </w:rPr>
      </w:pPr>
      <w:r>
        <w:rPr>
          <w:sz w:val="28"/>
          <w:szCs w:val="28"/>
        </w:rPr>
        <w:t xml:space="preserve"> 2) </w:t>
      </w:r>
      <w:r w:rsidRPr="00F120AB">
        <w:rPr>
          <w:sz w:val="28"/>
          <w:szCs w:val="28"/>
        </w:rPr>
        <w:t>плавно изменять передаточное число</w:t>
      </w:r>
    </w:p>
    <w:p w:rsidR="00F120AB" w:rsidRPr="00F120AB" w:rsidRDefault="00F120AB" w:rsidP="00F120AB">
      <w:pPr>
        <w:pStyle w:val="ReportMain"/>
        <w:suppressAutoHyphens/>
        <w:jc w:val="both"/>
        <w:rPr>
          <w:sz w:val="28"/>
          <w:szCs w:val="28"/>
        </w:rPr>
      </w:pPr>
      <w:r>
        <w:rPr>
          <w:sz w:val="28"/>
          <w:szCs w:val="28"/>
        </w:rPr>
        <w:t xml:space="preserve"> 3) </w:t>
      </w:r>
      <w:r w:rsidRPr="00F120AB">
        <w:rPr>
          <w:sz w:val="28"/>
          <w:szCs w:val="28"/>
        </w:rPr>
        <w:t>повышать передаваемую мощность</w:t>
      </w:r>
    </w:p>
    <w:p w:rsidR="00F120AB" w:rsidRPr="00F120AB" w:rsidRDefault="00F120AB" w:rsidP="00F120AB">
      <w:pPr>
        <w:pStyle w:val="ReportMain"/>
        <w:suppressAutoHyphens/>
        <w:jc w:val="both"/>
        <w:rPr>
          <w:sz w:val="28"/>
          <w:szCs w:val="28"/>
        </w:rPr>
      </w:pPr>
      <w:r>
        <w:rPr>
          <w:sz w:val="28"/>
          <w:szCs w:val="28"/>
        </w:rPr>
        <w:t xml:space="preserve"> 4) </w:t>
      </w:r>
      <w:r w:rsidRPr="00F120AB">
        <w:rPr>
          <w:sz w:val="28"/>
          <w:szCs w:val="28"/>
        </w:rPr>
        <w:t>плавно изменять мощность</w:t>
      </w:r>
    </w:p>
    <w:p w:rsidR="00F120AB" w:rsidRPr="00F120AB" w:rsidRDefault="00F120AB" w:rsidP="00F120AB">
      <w:pPr>
        <w:pStyle w:val="ReportMain"/>
        <w:suppressAutoHyphens/>
        <w:jc w:val="both"/>
        <w:rPr>
          <w:sz w:val="28"/>
          <w:szCs w:val="28"/>
        </w:rPr>
      </w:pPr>
    </w:p>
    <w:p w:rsidR="00F120AB" w:rsidRPr="00F120AB" w:rsidRDefault="00F120AB" w:rsidP="00F120AB">
      <w:pPr>
        <w:pStyle w:val="ReportMain"/>
        <w:suppressAutoHyphens/>
        <w:jc w:val="both"/>
        <w:rPr>
          <w:sz w:val="28"/>
          <w:szCs w:val="28"/>
        </w:rPr>
      </w:pPr>
      <w:r>
        <w:rPr>
          <w:sz w:val="28"/>
          <w:szCs w:val="28"/>
        </w:rPr>
        <w:t xml:space="preserve">5. </w:t>
      </w:r>
      <w:r w:rsidRPr="00F120AB">
        <w:rPr>
          <w:sz w:val="28"/>
          <w:szCs w:val="28"/>
        </w:rPr>
        <w:t>Мотор-редуктор – это:</w:t>
      </w:r>
    </w:p>
    <w:p w:rsidR="00F120AB" w:rsidRPr="00F120AB" w:rsidRDefault="00F120AB" w:rsidP="00F120AB">
      <w:pPr>
        <w:pStyle w:val="ReportMain"/>
        <w:suppressAutoHyphens/>
        <w:jc w:val="both"/>
        <w:rPr>
          <w:sz w:val="28"/>
          <w:szCs w:val="28"/>
        </w:rPr>
      </w:pPr>
      <w:r>
        <w:rPr>
          <w:sz w:val="28"/>
          <w:szCs w:val="28"/>
        </w:rPr>
        <w:t xml:space="preserve"> 1) </w:t>
      </w:r>
      <w:r w:rsidRPr="00F120AB">
        <w:rPr>
          <w:sz w:val="28"/>
          <w:szCs w:val="28"/>
        </w:rPr>
        <w:t xml:space="preserve">механизм, служащий для уменьшения крутящего момента и повышения угловой скорости </w:t>
      </w:r>
    </w:p>
    <w:p w:rsidR="00F120AB" w:rsidRPr="00F120AB" w:rsidRDefault="00F120AB" w:rsidP="00F120AB">
      <w:pPr>
        <w:pStyle w:val="ReportMain"/>
        <w:suppressAutoHyphens/>
        <w:jc w:val="both"/>
        <w:rPr>
          <w:sz w:val="28"/>
          <w:szCs w:val="28"/>
        </w:rPr>
      </w:pPr>
      <w:r>
        <w:rPr>
          <w:sz w:val="28"/>
          <w:szCs w:val="28"/>
        </w:rPr>
        <w:t xml:space="preserve"> 2) </w:t>
      </w:r>
      <w:r w:rsidRPr="00F120AB">
        <w:rPr>
          <w:sz w:val="28"/>
          <w:szCs w:val="28"/>
        </w:rPr>
        <w:t xml:space="preserve">агрегат, в котором конструктивно объединены электродвигатель и редуктор </w:t>
      </w:r>
    </w:p>
    <w:p w:rsidR="00F120AB" w:rsidRPr="00F120AB" w:rsidRDefault="00F120AB" w:rsidP="00F120AB">
      <w:pPr>
        <w:pStyle w:val="ReportMain"/>
        <w:suppressAutoHyphens/>
        <w:jc w:val="both"/>
        <w:rPr>
          <w:sz w:val="28"/>
          <w:szCs w:val="28"/>
        </w:rPr>
      </w:pPr>
      <w:r>
        <w:rPr>
          <w:sz w:val="28"/>
          <w:szCs w:val="28"/>
        </w:rPr>
        <w:t xml:space="preserve"> 3) </w:t>
      </w:r>
      <w:r w:rsidRPr="00F120AB">
        <w:rPr>
          <w:sz w:val="28"/>
          <w:szCs w:val="28"/>
        </w:rPr>
        <w:t>агрегат, приводимый в движение двигателем внутреннего сгорания</w:t>
      </w:r>
    </w:p>
    <w:p w:rsidR="00F120AB" w:rsidRPr="00F120AB" w:rsidRDefault="00F120AB" w:rsidP="00F120AB">
      <w:pPr>
        <w:pStyle w:val="ReportMain"/>
        <w:suppressAutoHyphens/>
        <w:jc w:val="both"/>
        <w:rPr>
          <w:sz w:val="28"/>
          <w:szCs w:val="28"/>
        </w:rPr>
      </w:pPr>
      <w:r>
        <w:rPr>
          <w:sz w:val="28"/>
          <w:szCs w:val="28"/>
        </w:rPr>
        <w:t xml:space="preserve"> 4) </w:t>
      </w:r>
      <w:r w:rsidRPr="00F120AB">
        <w:rPr>
          <w:sz w:val="28"/>
          <w:szCs w:val="28"/>
        </w:rPr>
        <w:t xml:space="preserve">агрегат, приводимый в движение дизельным двигателем </w:t>
      </w:r>
    </w:p>
    <w:p w:rsidR="00F120AB" w:rsidRDefault="00F120AB" w:rsidP="00F120AB">
      <w:pPr>
        <w:pStyle w:val="ReportMain"/>
        <w:suppressAutoHyphens/>
        <w:jc w:val="both"/>
        <w:rPr>
          <w:sz w:val="28"/>
          <w:szCs w:val="28"/>
        </w:rPr>
      </w:pPr>
    </w:p>
    <w:p w:rsidR="00F120AB" w:rsidRPr="00F120AB" w:rsidRDefault="00F120AB" w:rsidP="00F120AB">
      <w:pPr>
        <w:pStyle w:val="ReportMain"/>
        <w:suppressAutoHyphens/>
        <w:jc w:val="both"/>
        <w:rPr>
          <w:sz w:val="28"/>
          <w:szCs w:val="28"/>
        </w:rPr>
      </w:pPr>
      <w:r>
        <w:rPr>
          <w:sz w:val="28"/>
          <w:szCs w:val="28"/>
        </w:rPr>
        <w:t>6</w:t>
      </w:r>
      <w:r w:rsidRPr="00F120AB">
        <w:rPr>
          <w:sz w:val="28"/>
          <w:szCs w:val="28"/>
        </w:rPr>
        <w:t>.  По взаимному расположению валов различают следующие виды редукторов:</w:t>
      </w:r>
    </w:p>
    <w:p w:rsidR="00F120AB" w:rsidRPr="00F120AB" w:rsidRDefault="00F120AB" w:rsidP="00F120AB">
      <w:pPr>
        <w:pStyle w:val="ReportMain"/>
        <w:suppressAutoHyphens/>
        <w:jc w:val="both"/>
        <w:rPr>
          <w:sz w:val="28"/>
          <w:szCs w:val="28"/>
        </w:rPr>
      </w:pPr>
      <w:r>
        <w:rPr>
          <w:sz w:val="28"/>
          <w:szCs w:val="28"/>
        </w:rPr>
        <w:t xml:space="preserve"> 1) </w:t>
      </w:r>
      <w:r w:rsidRPr="00F120AB">
        <w:rPr>
          <w:sz w:val="28"/>
          <w:szCs w:val="28"/>
        </w:rPr>
        <w:t>одноступенчатые и многоступенчатые</w:t>
      </w:r>
    </w:p>
    <w:p w:rsidR="00F120AB" w:rsidRPr="00F120AB" w:rsidRDefault="00F120AB" w:rsidP="00F120AB">
      <w:pPr>
        <w:pStyle w:val="ReportMain"/>
        <w:suppressAutoHyphens/>
        <w:jc w:val="both"/>
        <w:rPr>
          <w:sz w:val="28"/>
          <w:szCs w:val="28"/>
        </w:rPr>
      </w:pPr>
      <w:r>
        <w:rPr>
          <w:sz w:val="28"/>
          <w:szCs w:val="28"/>
        </w:rPr>
        <w:t xml:space="preserve"> 2) </w:t>
      </w:r>
      <w:r w:rsidRPr="00F120AB">
        <w:rPr>
          <w:sz w:val="28"/>
          <w:szCs w:val="28"/>
        </w:rPr>
        <w:t>однопоточные и многопоточные</w:t>
      </w:r>
    </w:p>
    <w:p w:rsidR="00F120AB" w:rsidRPr="00F120AB" w:rsidRDefault="00F120AB" w:rsidP="00F120AB">
      <w:pPr>
        <w:pStyle w:val="ReportMain"/>
        <w:suppressAutoHyphens/>
        <w:jc w:val="both"/>
        <w:rPr>
          <w:sz w:val="28"/>
          <w:szCs w:val="28"/>
        </w:rPr>
      </w:pPr>
      <w:r>
        <w:rPr>
          <w:sz w:val="28"/>
          <w:szCs w:val="28"/>
        </w:rPr>
        <w:t xml:space="preserve"> 3) </w:t>
      </w:r>
      <w:r w:rsidRPr="00F120AB">
        <w:rPr>
          <w:sz w:val="28"/>
          <w:szCs w:val="28"/>
        </w:rPr>
        <w:t>горизонтальные и вертикальные</w:t>
      </w:r>
    </w:p>
    <w:p w:rsidR="00F120AB" w:rsidRPr="00F120AB" w:rsidRDefault="00F120AB" w:rsidP="00F120AB">
      <w:pPr>
        <w:pStyle w:val="ReportMain"/>
        <w:suppressAutoHyphens/>
        <w:jc w:val="both"/>
        <w:rPr>
          <w:sz w:val="28"/>
          <w:szCs w:val="28"/>
        </w:rPr>
      </w:pPr>
      <w:r>
        <w:rPr>
          <w:sz w:val="28"/>
          <w:szCs w:val="28"/>
        </w:rPr>
        <w:t xml:space="preserve"> 4) </w:t>
      </w:r>
      <w:r w:rsidRPr="00F120AB">
        <w:rPr>
          <w:sz w:val="28"/>
          <w:szCs w:val="28"/>
        </w:rPr>
        <w:t>по развёрнутой схеме и соосные</w:t>
      </w:r>
    </w:p>
    <w:p w:rsidR="00F120AB" w:rsidRPr="00F120AB" w:rsidRDefault="00F120AB" w:rsidP="00F120AB">
      <w:pPr>
        <w:pStyle w:val="ReportMain"/>
        <w:suppressAutoHyphens/>
        <w:jc w:val="both"/>
        <w:rPr>
          <w:sz w:val="28"/>
          <w:szCs w:val="28"/>
        </w:rPr>
      </w:pPr>
    </w:p>
    <w:p w:rsidR="00F120AB" w:rsidRPr="00F120AB" w:rsidRDefault="00F120AB" w:rsidP="00F120AB">
      <w:pPr>
        <w:pStyle w:val="ReportMain"/>
        <w:suppressAutoHyphens/>
        <w:jc w:val="both"/>
        <w:rPr>
          <w:sz w:val="28"/>
          <w:szCs w:val="28"/>
        </w:rPr>
      </w:pPr>
      <w:r>
        <w:rPr>
          <w:sz w:val="28"/>
          <w:szCs w:val="28"/>
        </w:rPr>
        <w:t>7</w:t>
      </w:r>
      <w:r w:rsidRPr="00F120AB">
        <w:rPr>
          <w:sz w:val="28"/>
          <w:szCs w:val="28"/>
        </w:rPr>
        <w:t>. Механическая коробка перемены передач отличается от редуктора:</w:t>
      </w:r>
    </w:p>
    <w:p w:rsidR="00F120AB" w:rsidRPr="00F120AB" w:rsidRDefault="00F120AB" w:rsidP="00F120AB">
      <w:pPr>
        <w:pStyle w:val="ReportMain"/>
        <w:suppressAutoHyphens/>
        <w:jc w:val="both"/>
        <w:rPr>
          <w:sz w:val="28"/>
          <w:szCs w:val="28"/>
        </w:rPr>
      </w:pPr>
      <w:r>
        <w:rPr>
          <w:sz w:val="28"/>
          <w:szCs w:val="28"/>
        </w:rPr>
        <w:t xml:space="preserve"> 1) </w:t>
      </w:r>
      <w:r w:rsidRPr="00F120AB">
        <w:rPr>
          <w:sz w:val="28"/>
          <w:szCs w:val="28"/>
        </w:rPr>
        <w:t xml:space="preserve"> возможностью ступенчатого регулирования угловой скорости ведомого  вала</w:t>
      </w:r>
    </w:p>
    <w:p w:rsidR="00F120AB" w:rsidRPr="00F120AB" w:rsidRDefault="00F120AB" w:rsidP="00F120AB">
      <w:pPr>
        <w:pStyle w:val="ReportMain"/>
        <w:suppressAutoHyphens/>
        <w:jc w:val="both"/>
        <w:rPr>
          <w:sz w:val="28"/>
          <w:szCs w:val="28"/>
        </w:rPr>
      </w:pPr>
      <w:r>
        <w:rPr>
          <w:sz w:val="28"/>
          <w:szCs w:val="28"/>
        </w:rPr>
        <w:t xml:space="preserve"> 2) </w:t>
      </w:r>
      <w:r w:rsidRPr="00F120AB">
        <w:rPr>
          <w:sz w:val="28"/>
          <w:szCs w:val="28"/>
        </w:rPr>
        <w:t xml:space="preserve"> возможностью бесступенчатого регулирования угловой скорости ведомого вала</w:t>
      </w:r>
    </w:p>
    <w:p w:rsidR="00F120AB" w:rsidRPr="00F120AB" w:rsidRDefault="00F120AB" w:rsidP="00F120AB">
      <w:pPr>
        <w:pStyle w:val="ReportMain"/>
        <w:suppressAutoHyphens/>
        <w:jc w:val="both"/>
        <w:rPr>
          <w:sz w:val="28"/>
          <w:szCs w:val="28"/>
        </w:rPr>
      </w:pPr>
      <w:r>
        <w:rPr>
          <w:sz w:val="28"/>
          <w:szCs w:val="28"/>
        </w:rPr>
        <w:t xml:space="preserve"> 3)  </w:t>
      </w:r>
      <w:r w:rsidRPr="00F120AB">
        <w:rPr>
          <w:sz w:val="28"/>
          <w:szCs w:val="28"/>
        </w:rPr>
        <w:t>наличием шлицевых валов и более узкими колёсами</w:t>
      </w:r>
    </w:p>
    <w:p w:rsidR="00F120AB" w:rsidRPr="00F120AB" w:rsidRDefault="00F120AB" w:rsidP="00F120AB">
      <w:pPr>
        <w:pStyle w:val="ReportMain"/>
        <w:suppressAutoHyphens/>
        <w:jc w:val="both"/>
        <w:rPr>
          <w:sz w:val="28"/>
          <w:szCs w:val="28"/>
        </w:rPr>
      </w:pPr>
      <w:r>
        <w:rPr>
          <w:sz w:val="28"/>
          <w:szCs w:val="28"/>
        </w:rPr>
        <w:t xml:space="preserve"> 4)  </w:t>
      </w:r>
      <w:r w:rsidRPr="00F120AB">
        <w:rPr>
          <w:sz w:val="28"/>
          <w:szCs w:val="28"/>
        </w:rPr>
        <w:t>наличием принудительной системы смазки</w:t>
      </w:r>
    </w:p>
    <w:p w:rsidR="00F120AB" w:rsidRDefault="00F120AB" w:rsidP="00F120AB">
      <w:pPr>
        <w:pStyle w:val="ReportMain"/>
        <w:suppressAutoHyphens/>
        <w:jc w:val="both"/>
        <w:rPr>
          <w:sz w:val="28"/>
          <w:szCs w:val="28"/>
        </w:rPr>
      </w:pPr>
    </w:p>
    <w:p w:rsidR="00F120AB" w:rsidRPr="00F120AB" w:rsidRDefault="00F120AB" w:rsidP="00F120AB">
      <w:pPr>
        <w:pStyle w:val="ReportMain"/>
        <w:suppressAutoHyphens/>
        <w:jc w:val="both"/>
        <w:rPr>
          <w:sz w:val="28"/>
          <w:szCs w:val="28"/>
        </w:rPr>
      </w:pPr>
      <w:r>
        <w:rPr>
          <w:sz w:val="28"/>
          <w:szCs w:val="28"/>
        </w:rPr>
        <w:t>8</w:t>
      </w:r>
      <w:r w:rsidRPr="00F120AB">
        <w:rPr>
          <w:sz w:val="28"/>
          <w:szCs w:val="28"/>
        </w:rPr>
        <w:t>. Какое влияние оказывают концентраторы напряжений на прочность вала:</w:t>
      </w:r>
    </w:p>
    <w:p w:rsidR="00F120AB" w:rsidRPr="00F120AB" w:rsidRDefault="00F120AB" w:rsidP="00F120AB">
      <w:pPr>
        <w:pStyle w:val="ReportMain"/>
        <w:suppressAutoHyphens/>
        <w:jc w:val="both"/>
        <w:rPr>
          <w:sz w:val="28"/>
          <w:szCs w:val="28"/>
        </w:rPr>
      </w:pPr>
      <w:r>
        <w:rPr>
          <w:sz w:val="28"/>
          <w:szCs w:val="28"/>
        </w:rPr>
        <w:t xml:space="preserve"> 1) </w:t>
      </w:r>
      <w:r w:rsidRPr="00F120AB">
        <w:rPr>
          <w:sz w:val="28"/>
          <w:szCs w:val="28"/>
        </w:rPr>
        <w:t xml:space="preserve"> снижают сопротивление усталости</w:t>
      </w:r>
    </w:p>
    <w:p w:rsidR="00F120AB" w:rsidRPr="00F120AB" w:rsidRDefault="00F120AB" w:rsidP="00F120AB">
      <w:pPr>
        <w:pStyle w:val="ReportMain"/>
        <w:suppressAutoHyphens/>
        <w:jc w:val="both"/>
        <w:rPr>
          <w:sz w:val="28"/>
          <w:szCs w:val="28"/>
        </w:rPr>
      </w:pPr>
      <w:r>
        <w:rPr>
          <w:sz w:val="28"/>
          <w:szCs w:val="28"/>
        </w:rPr>
        <w:t xml:space="preserve"> 2)  </w:t>
      </w:r>
      <w:r w:rsidRPr="00F120AB">
        <w:rPr>
          <w:sz w:val="28"/>
          <w:szCs w:val="28"/>
        </w:rPr>
        <w:t>повышают статическую прочность</w:t>
      </w:r>
    </w:p>
    <w:p w:rsidR="00F120AB" w:rsidRPr="00F120AB" w:rsidRDefault="00F120AB" w:rsidP="00F120AB">
      <w:pPr>
        <w:pStyle w:val="ReportMain"/>
        <w:suppressAutoHyphens/>
        <w:jc w:val="both"/>
        <w:rPr>
          <w:sz w:val="28"/>
          <w:szCs w:val="28"/>
        </w:rPr>
      </w:pPr>
      <w:r>
        <w:rPr>
          <w:sz w:val="28"/>
          <w:szCs w:val="28"/>
        </w:rPr>
        <w:t xml:space="preserve"> 3)  </w:t>
      </w:r>
      <w:r w:rsidRPr="00F120AB">
        <w:rPr>
          <w:sz w:val="28"/>
          <w:szCs w:val="28"/>
        </w:rPr>
        <w:t>повышают допускаемые напряжения</w:t>
      </w:r>
    </w:p>
    <w:p w:rsidR="00F120AB" w:rsidRPr="00F120AB" w:rsidRDefault="00F120AB" w:rsidP="00F120AB">
      <w:pPr>
        <w:pStyle w:val="ReportMain"/>
        <w:suppressAutoHyphens/>
        <w:jc w:val="both"/>
        <w:rPr>
          <w:sz w:val="28"/>
          <w:szCs w:val="28"/>
        </w:rPr>
      </w:pPr>
      <w:r>
        <w:rPr>
          <w:sz w:val="28"/>
          <w:szCs w:val="28"/>
        </w:rPr>
        <w:t xml:space="preserve"> 4)  </w:t>
      </w:r>
      <w:r w:rsidRPr="00F120AB">
        <w:rPr>
          <w:sz w:val="28"/>
          <w:szCs w:val="28"/>
        </w:rPr>
        <w:t>снижают вибрации</w:t>
      </w:r>
    </w:p>
    <w:p w:rsidR="00F120AB" w:rsidRPr="00F120AB" w:rsidRDefault="00F120AB" w:rsidP="00F120AB">
      <w:pPr>
        <w:pStyle w:val="ReportMain"/>
        <w:suppressAutoHyphens/>
        <w:jc w:val="both"/>
        <w:rPr>
          <w:i/>
          <w:sz w:val="28"/>
        </w:rPr>
      </w:pPr>
    </w:p>
    <w:p w:rsidR="00F120AB" w:rsidRPr="00F120AB" w:rsidRDefault="00F120AB" w:rsidP="00F120AB">
      <w:pPr>
        <w:pStyle w:val="ReportMain"/>
        <w:suppressAutoHyphens/>
        <w:jc w:val="both"/>
        <w:rPr>
          <w:sz w:val="28"/>
        </w:rPr>
      </w:pPr>
      <w:r>
        <w:rPr>
          <w:sz w:val="28"/>
        </w:rPr>
        <w:t>9.</w:t>
      </w:r>
      <w:r w:rsidRPr="00F120AB">
        <w:rPr>
          <w:sz w:val="28"/>
        </w:rPr>
        <w:t xml:space="preserve"> На какие  подшипники рекомендуется  установить длинный вал, работающий с существенными прогибами: </w:t>
      </w:r>
    </w:p>
    <w:p w:rsidR="00F120AB" w:rsidRPr="00F120AB" w:rsidRDefault="00F120AB" w:rsidP="00F120AB">
      <w:pPr>
        <w:pStyle w:val="ReportMain"/>
        <w:suppressAutoHyphens/>
        <w:jc w:val="both"/>
        <w:rPr>
          <w:sz w:val="28"/>
        </w:rPr>
      </w:pPr>
      <w:r>
        <w:rPr>
          <w:sz w:val="28"/>
        </w:rPr>
        <w:t xml:space="preserve"> 1) </w:t>
      </w:r>
      <w:r w:rsidRPr="00F120AB">
        <w:rPr>
          <w:sz w:val="28"/>
        </w:rPr>
        <w:t xml:space="preserve"> упорные</w:t>
      </w:r>
    </w:p>
    <w:p w:rsidR="00F120AB" w:rsidRPr="00F120AB" w:rsidRDefault="00F120AB" w:rsidP="00F120AB">
      <w:pPr>
        <w:pStyle w:val="ReportMain"/>
        <w:suppressAutoHyphens/>
        <w:jc w:val="both"/>
        <w:rPr>
          <w:sz w:val="28"/>
        </w:rPr>
      </w:pPr>
      <w:r>
        <w:rPr>
          <w:sz w:val="28"/>
        </w:rPr>
        <w:t xml:space="preserve"> 2)  </w:t>
      </w:r>
      <w:r w:rsidRPr="00F120AB">
        <w:rPr>
          <w:sz w:val="28"/>
        </w:rPr>
        <w:t>сферические</w:t>
      </w:r>
    </w:p>
    <w:p w:rsidR="00F120AB" w:rsidRPr="00F120AB" w:rsidRDefault="00F120AB" w:rsidP="00F120AB">
      <w:pPr>
        <w:pStyle w:val="ReportMain"/>
        <w:suppressAutoHyphens/>
        <w:jc w:val="both"/>
        <w:rPr>
          <w:sz w:val="28"/>
        </w:rPr>
      </w:pPr>
      <w:r>
        <w:rPr>
          <w:sz w:val="28"/>
        </w:rPr>
        <w:t xml:space="preserve"> 3) </w:t>
      </w:r>
      <w:r w:rsidRPr="00F120AB">
        <w:rPr>
          <w:sz w:val="28"/>
        </w:rPr>
        <w:t xml:space="preserve"> игольчатые</w:t>
      </w:r>
    </w:p>
    <w:p w:rsidR="00F120AB" w:rsidRPr="00F120AB" w:rsidRDefault="00F120AB" w:rsidP="00F120AB">
      <w:pPr>
        <w:pStyle w:val="ReportMain"/>
        <w:suppressAutoHyphens/>
        <w:jc w:val="both"/>
        <w:rPr>
          <w:sz w:val="28"/>
        </w:rPr>
      </w:pPr>
      <w:r>
        <w:rPr>
          <w:sz w:val="28"/>
        </w:rPr>
        <w:lastRenderedPageBreak/>
        <w:t xml:space="preserve"> 4)  </w:t>
      </w:r>
      <w:r w:rsidRPr="00F120AB">
        <w:rPr>
          <w:sz w:val="28"/>
        </w:rPr>
        <w:t>конические</w:t>
      </w:r>
    </w:p>
    <w:p w:rsidR="00F120AB" w:rsidRPr="00F120AB" w:rsidRDefault="00F120AB" w:rsidP="00F120AB">
      <w:pPr>
        <w:pStyle w:val="ReportMain"/>
        <w:suppressAutoHyphens/>
        <w:jc w:val="both"/>
        <w:rPr>
          <w:sz w:val="28"/>
        </w:rPr>
      </w:pPr>
    </w:p>
    <w:p w:rsidR="00F120AB" w:rsidRPr="00F120AB" w:rsidRDefault="0001281A" w:rsidP="00F120AB">
      <w:pPr>
        <w:pStyle w:val="ReportMain"/>
        <w:suppressAutoHyphens/>
        <w:jc w:val="both"/>
        <w:rPr>
          <w:sz w:val="28"/>
        </w:rPr>
      </w:pPr>
      <w:r>
        <w:rPr>
          <w:sz w:val="28"/>
        </w:rPr>
        <w:t>10</w:t>
      </w:r>
      <w:r w:rsidR="00F120AB" w:rsidRPr="00F120AB">
        <w:rPr>
          <w:sz w:val="28"/>
        </w:rPr>
        <w:t>. Для обеспечения защиты подшипника качения, установленного вблизи зоны зацепления зубчатых колес, от попадания в него продуктов износа в потоке масла в конструкции  подшипникового узла следует предусмотреть установку:</w:t>
      </w:r>
    </w:p>
    <w:p w:rsidR="00F120AB" w:rsidRPr="00F120AB" w:rsidRDefault="0001281A" w:rsidP="00F120AB">
      <w:pPr>
        <w:pStyle w:val="ReportMain"/>
        <w:suppressAutoHyphens/>
        <w:jc w:val="both"/>
        <w:rPr>
          <w:sz w:val="28"/>
        </w:rPr>
      </w:pPr>
      <w:r>
        <w:rPr>
          <w:sz w:val="28"/>
        </w:rPr>
        <w:t xml:space="preserve"> 1)  </w:t>
      </w:r>
      <w:r w:rsidR="00F120AB" w:rsidRPr="00F120AB">
        <w:rPr>
          <w:sz w:val="28"/>
        </w:rPr>
        <w:t xml:space="preserve">маслозащитные шайбы </w:t>
      </w:r>
    </w:p>
    <w:p w:rsidR="00F120AB" w:rsidRPr="00F120AB" w:rsidRDefault="0001281A" w:rsidP="00F120AB">
      <w:pPr>
        <w:pStyle w:val="ReportMain"/>
        <w:suppressAutoHyphens/>
        <w:jc w:val="both"/>
        <w:rPr>
          <w:sz w:val="28"/>
        </w:rPr>
      </w:pPr>
      <w:r>
        <w:rPr>
          <w:sz w:val="28"/>
        </w:rPr>
        <w:t xml:space="preserve"> 2) </w:t>
      </w:r>
      <w:r w:rsidR="00F120AB" w:rsidRPr="00F120AB">
        <w:rPr>
          <w:sz w:val="28"/>
        </w:rPr>
        <w:t xml:space="preserve"> шплинт</w:t>
      </w:r>
    </w:p>
    <w:p w:rsidR="00F120AB" w:rsidRPr="00F120AB" w:rsidRDefault="0001281A" w:rsidP="00F120AB">
      <w:pPr>
        <w:pStyle w:val="ReportMain"/>
        <w:suppressAutoHyphens/>
        <w:jc w:val="both"/>
        <w:rPr>
          <w:sz w:val="28"/>
        </w:rPr>
      </w:pPr>
      <w:r>
        <w:rPr>
          <w:sz w:val="28"/>
        </w:rPr>
        <w:t xml:space="preserve"> 3)  </w:t>
      </w:r>
      <w:r w:rsidR="00F120AB" w:rsidRPr="00F120AB">
        <w:rPr>
          <w:sz w:val="28"/>
        </w:rPr>
        <w:t>лабиринтное уплотнение</w:t>
      </w:r>
    </w:p>
    <w:p w:rsidR="00F120AB" w:rsidRPr="00F120AB" w:rsidRDefault="0001281A" w:rsidP="00F120AB">
      <w:pPr>
        <w:pStyle w:val="ReportMain"/>
        <w:suppressAutoHyphens/>
        <w:jc w:val="both"/>
        <w:rPr>
          <w:sz w:val="28"/>
        </w:rPr>
      </w:pPr>
      <w:r>
        <w:rPr>
          <w:sz w:val="28"/>
        </w:rPr>
        <w:t xml:space="preserve"> 4)  </w:t>
      </w:r>
      <w:r w:rsidR="00F120AB" w:rsidRPr="00F120AB">
        <w:rPr>
          <w:sz w:val="28"/>
        </w:rPr>
        <w:t>подшипник широкой серии</w:t>
      </w:r>
    </w:p>
    <w:p w:rsidR="00F120AB" w:rsidRPr="00F120AB" w:rsidRDefault="00F120AB" w:rsidP="00F120AB">
      <w:pPr>
        <w:pStyle w:val="ReportMain"/>
        <w:suppressAutoHyphens/>
        <w:jc w:val="both"/>
        <w:rPr>
          <w:sz w:val="28"/>
        </w:rPr>
      </w:pPr>
    </w:p>
    <w:p w:rsidR="00F120AB" w:rsidRPr="00F120AB" w:rsidRDefault="00F120AB" w:rsidP="00F120AB">
      <w:pPr>
        <w:pStyle w:val="ReportMain"/>
        <w:suppressAutoHyphens/>
        <w:jc w:val="both"/>
        <w:rPr>
          <w:sz w:val="28"/>
        </w:rPr>
      </w:pPr>
      <w:r w:rsidRPr="00F120AB">
        <w:rPr>
          <w:sz w:val="28"/>
        </w:rPr>
        <w:t>1</w:t>
      </w:r>
      <w:r w:rsidR="0001281A">
        <w:rPr>
          <w:sz w:val="28"/>
        </w:rPr>
        <w:t>1</w:t>
      </w:r>
      <w:r w:rsidRPr="00F120AB">
        <w:rPr>
          <w:sz w:val="28"/>
        </w:rPr>
        <w:t>. Выберите из представленных ниже пару соединений, одно из которых является неразъёмным, а другое разъёмным:</w:t>
      </w:r>
    </w:p>
    <w:p w:rsidR="00F120AB" w:rsidRPr="00F120AB" w:rsidRDefault="0001281A" w:rsidP="00F120AB">
      <w:pPr>
        <w:pStyle w:val="ReportMain"/>
        <w:suppressAutoHyphens/>
        <w:jc w:val="both"/>
        <w:rPr>
          <w:sz w:val="28"/>
        </w:rPr>
      </w:pPr>
      <w:r>
        <w:rPr>
          <w:sz w:val="28"/>
        </w:rPr>
        <w:t xml:space="preserve"> 1) </w:t>
      </w:r>
      <w:r w:rsidR="00F120AB" w:rsidRPr="00F120AB">
        <w:rPr>
          <w:sz w:val="28"/>
        </w:rPr>
        <w:t xml:space="preserve"> шпоночные и штифтовые</w:t>
      </w:r>
    </w:p>
    <w:p w:rsidR="00F120AB" w:rsidRPr="00F120AB" w:rsidRDefault="0001281A" w:rsidP="00F120AB">
      <w:pPr>
        <w:pStyle w:val="ReportMain"/>
        <w:suppressAutoHyphens/>
        <w:jc w:val="both"/>
        <w:rPr>
          <w:sz w:val="28"/>
        </w:rPr>
      </w:pPr>
      <w:r>
        <w:rPr>
          <w:sz w:val="28"/>
        </w:rPr>
        <w:t xml:space="preserve"> 2) </w:t>
      </w:r>
      <w:r w:rsidR="00F120AB" w:rsidRPr="00F120AB">
        <w:rPr>
          <w:sz w:val="28"/>
        </w:rPr>
        <w:t xml:space="preserve"> резьбовые и заклепочные</w:t>
      </w:r>
    </w:p>
    <w:p w:rsidR="00F120AB" w:rsidRPr="00F120AB" w:rsidRDefault="0001281A" w:rsidP="00F120AB">
      <w:pPr>
        <w:pStyle w:val="ReportMain"/>
        <w:suppressAutoHyphens/>
        <w:jc w:val="both"/>
        <w:rPr>
          <w:sz w:val="28"/>
        </w:rPr>
      </w:pPr>
      <w:r>
        <w:rPr>
          <w:sz w:val="28"/>
        </w:rPr>
        <w:t xml:space="preserve"> 3) </w:t>
      </w:r>
      <w:r w:rsidR="00F120AB" w:rsidRPr="00F120AB">
        <w:rPr>
          <w:sz w:val="28"/>
        </w:rPr>
        <w:t>клеммовые и профильные</w:t>
      </w:r>
    </w:p>
    <w:p w:rsidR="00F120AB" w:rsidRPr="00F120AB" w:rsidRDefault="0001281A" w:rsidP="00F120AB">
      <w:pPr>
        <w:pStyle w:val="ReportMain"/>
        <w:suppressAutoHyphens/>
        <w:jc w:val="both"/>
        <w:rPr>
          <w:sz w:val="28"/>
        </w:rPr>
      </w:pPr>
      <w:r>
        <w:rPr>
          <w:sz w:val="28"/>
        </w:rPr>
        <w:t xml:space="preserve"> 4) </w:t>
      </w:r>
      <w:r w:rsidR="00F120AB" w:rsidRPr="00F120AB">
        <w:rPr>
          <w:sz w:val="28"/>
        </w:rPr>
        <w:t>паяные и клеевые</w:t>
      </w:r>
    </w:p>
    <w:p w:rsidR="00F120AB" w:rsidRPr="00F120AB" w:rsidRDefault="00F120AB" w:rsidP="00F120AB">
      <w:pPr>
        <w:pStyle w:val="ReportMain"/>
        <w:suppressAutoHyphens/>
        <w:jc w:val="both"/>
        <w:rPr>
          <w:sz w:val="28"/>
        </w:rPr>
      </w:pPr>
    </w:p>
    <w:p w:rsidR="00F120AB" w:rsidRPr="00F120AB" w:rsidRDefault="00F120AB" w:rsidP="00F120AB">
      <w:pPr>
        <w:pStyle w:val="ReportMain"/>
        <w:suppressAutoHyphens/>
        <w:jc w:val="both"/>
        <w:rPr>
          <w:sz w:val="28"/>
        </w:rPr>
      </w:pPr>
      <w:r w:rsidRPr="00F120AB">
        <w:rPr>
          <w:sz w:val="28"/>
        </w:rPr>
        <w:t>1</w:t>
      </w:r>
      <w:r w:rsidR="0001281A">
        <w:rPr>
          <w:sz w:val="28"/>
        </w:rPr>
        <w:t>2</w:t>
      </w:r>
      <w:r w:rsidRPr="00F120AB">
        <w:rPr>
          <w:sz w:val="28"/>
        </w:rPr>
        <w:t>. Резьбы по форме основной поверхности классифицируются:</w:t>
      </w:r>
    </w:p>
    <w:p w:rsidR="00F120AB" w:rsidRPr="0001281A" w:rsidRDefault="0001281A" w:rsidP="00F120AB">
      <w:pPr>
        <w:pStyle w:val="ReportMain"/>
        <w:suppressAutoHyphens/>
        <w:jc w:val="both"/>
        <w:rPr>
          <w:sz w:val="28"/>
        </w:rPr>
      </w:pPr>
      <w:r>
        <w:rPr>
          <w:sz w:val="28"/>
        </w:rPr>
        <w:t xml:space="preserve"> </w:t>
      </w:r>
      <w:r w:rsidRPr="0001281A">
        <w:rPr>
          <w:sz w:val="28"/>
        </w:rPr>
        <w:t xml:space="preserve">1) </w:t>
      </w:r>
      <w:r w:rsidR="00F120AB" w:rsidRPr="0001281A">
        <w:rPr>
          <w:sz w:val="28"/>
        </w:rPr>
        <w:t xml:space="preserve"> цилиндрические  и конические</w:t>
      </w:r>
    </w:p>
    <w:p w:rsidR="00F120AB" w:rsidRPr="0001281A" w:rsidRDefault="0001281A" w:rsidP="00F120AB">
      <w:pPr>
        <w:pStyle w:val="ReportMain"/>
        <w:suppressAutoHyphens/>
        <w:jc w:val="both"/>
        <w:rPr>
          <w:sz w:val="28"/>
        </w:rPr>
      </w:pPr>
      <w:r w:rsidRPr="0001281A">
        <w:rPr>
          <w:sz w:val="28"/>
        </w:rPr>
        <w:t xml:space="preserve"> 2) </w:t>
      </w:r>
      <w:r w:rsidR="00F120AB" w:rsidRPr="0001281A">
        <w:rPr>
          <w:sz w:val="28"/>
        </w:rPr>
        <w:t xml:space="preserve"> одноразовые и многоразовые</w:t>
      </w:r>
    </w:p>
    <w:p w:rsidR="00F120AB" w:rsidRPr="0001281A" w:rsidRDefault="0001281A" w:rsidP="00F120AB">
      <w:pPr>
        <w:pStyle w:val="ReportMain"/>
        <w:suppressAutoHyphens/>
        <w:jc w:val="both"/>
        <w:rPr>
          <w:sz w:val="28"/>
        </w:rPr>
      </w:pPr>
      <w:r w:rsidRPr="0001281A">
        <w:rPr>
          <w:sz w:val="28"/>
        </w:rPr>
        <w:t xml:space="preserve"> 3)  </w:t>
      </w:r>
      <w:r w:rsidR="00F120AB" w:rsidRPr="0001281A">
        <w:rPr>
          <w:sz w:val="28"/>
        </w:rPr>
        <w:t>однозаходные и многозаходные</w:t>
      </w:r>
    </w:p>
    <w:p w:rsidR="00F120AB" w:rsidRPr="0001281A" w:rsidRDefault="0001281A" w:rsidP="00F120AB">
      <w:pPr>
        <w:pStyle w:val="ReportMain"/>
        <w:suppressAutoHyphens/>
        <w:jc w:val="both"/>
        <w:rPr>
          <w:sz w:val="28"/>
        </w:rPr>
      </w:pPr>
      <w:r w:rsidRPr="0001281A">
        <w:rPr>
          <w:sz w:val="28"/>
        </w:rPr>
        <w:t xml:space="preserve"> 4)  </w:t>
      </w:r>
      <w:r w:rsidR="00F120AB" w:rsidRPr="0001281A">
        <w:rPr>
          <w:sz w:val="28"/>
        </w:rPr>
        <w:t>правые и левые</w:t>
      </w:r>
    </w:p>
    <w:p w:rsidR="00F120AB" w:rsidRPr="0001281A" w:rsidRDefault="0001281A" w:rsidP="00F120AB">
      <w:pPr>
        <w:pStyle w:val="ReportMain"/>
        <w:suppressAutoHyphens/>
        <w:jc w:val="both"/>
        <w:rPr>
          <w:sz w:val="28"/>
        </w:rPr>
      </w:pPr>
      <w:r w:rsidRPr="0001281A">
        <w:rPr>
          <w:sz w:val="28"/>
        </w:rPr>
        <w:t xml:space="preserve"> 5)  </w:t>
      </w:r>
      <w:r w:rsidR="00F120AB" w:rsidRPr="0001281A">
        <w:rPr>
          <w:sz w:val="28"/>
        </w:rPr>
        <w:t>наружные и внутренние</w:t>
      </w:r>
    </w:p>
    <w:p w:rsidR="00F120AB" w:rsidRPr="00F120AB" w:rsidRDefault="00F120AB" w:rsidP="00F120AB">
      <w:pPr>
        <w:pStyle w:val="ReportMain"/>
        <w:suppressAutoHyphens/>
        <w:jc w:val="both"/>
        <w:rPr>
          <w:i/>
          <w:sz w:val="28"/>
        </w:rPr>
      </w:pPr>
    </w:p>
    <w:p w:rsidR="00F120AB" w:rsidRPr="0001281A" w:rsidRDefault="00F120AB" w:rsidP="00F120AB">
      <w:pPr>
        <w:pStyle w:val="ReportMain"/>
        <w:suppressAutoHyphens/>
        <w:jc w:val="both"/>
        <w:rPr>
          <w:sz w:val="28"/>
        </w:rPr>
      </w:pPr>
      <w:r w:rsidRPr="0001281A">
        <w:rPr>
          <w:sz w:val="28"/>
        </w:rPr>
        <w:t>1</w:t>
      </w:r>
      <w:r w:rsidR="0001281A">
        <w:rPr>
          <w:sz w:val="28"/>
        </w:rPr>
        <w:t>3</w:t>
      </w:r>
      <w:r w:rsidRPr="0001281A">
        <w:rPr>
          <w:sz w:val="28"/>
        </w:rPr>
        <w:t>. Клеммовые соединения применяют для:</w:t>
      </w:r>
    </w:p>
    <w:p w:rsidR="00F120AB" w:rsidRPr="0001281A" w:rsidRDefault="0001281A" w:rsidP="00F120AB">
      <w:pPr>
        <w:pStyle w:val="ReportMain"/>
        <w:suppressAutoHyphens/>
        <w:jc w:val="both"/>
        <w:rPr>
          <w:sz w:val="28"/>
        </w:rPr>
      </w:pPr>
      <w:r>
        <w:rPr>
          <w:sz w:val="28"/>
        </w:rPr>
        <w:t xml:space="preserve"> 1) </w:t>
      </w:r>
      <w:r w:rsidR="00F120AB" w:rsidRPr="0001281A">
        <w:rPr>
          <w:sz w:val="28"/>
        </w:rPr>
        <w:t xml:space="preserve"> крепления подшипников качения в корпусных деталях</w:t>
      </w:r>
    </w:p>
    <w:p w:rsidR="00F120AB" w:rsidRPr="0001281A" w:rsidRDefault="0001281A" w:rsidP="00F120AB">
      <w:pPr>
        <w:pStyle w:val="ReportMain"/>
        <w:suppressAutoHyphens/>
        <w:jc w:val="both"/>
        <w:rPr>
          <w:sz w:val="28"/>
        </w:rPr>
      </w:pPr>
      <w:r>
        <w:rPr>
          <w:sz w:val="28"/>
        </w:rPr>
        <w:t xml:space="preserve"> 2) </w:t>
      </w:r>
      <w:r w:rsidR="00F120AB" w:rsidRPr="0001281A">
        <w:rPr>
          <w:sz w:val="28"/>
        </w:rPr>
        <w:t xml:space="preserve"> крепления кривошипов или рычагов на валах, осях и других круглых стержнях </w:t>
      </w:r>
    </w:p>
    <w:p w:rsidR="00F120AB" w:rsidRPr="0001281A" w:rsidRDefault="0001281A" w:rsidP="00F120AB">
      <w:pPr>
        <w:pStyle w:val="ReportMain"/>
        <w:suppressAutoHyphens/>
        <w:jc w:val="both"/>
        <w:rPr>
          <w:sz w:val="28"/>
        </w:rPr>
      </w:pPr>
      <w:r>
        <w:rPr>
          <w:sz w:val="28"/>
        </w:rPr>
        <w:t xml:space="preserve"> 3) </w:t>
      </w:r>
      <w:r w:rsidR="00F120AB" w:rsidRPr="0001281A">
        <w:rPr>
          <w:sz w:val="28"/>
        </w:rPr>
        <w:t xml:space="preserve"> крепления листового материала в различных конструкциях</w:t>
      </w:r>
    </w:p>
    <w:p w:rsidR="00F120AB" w:rsidRPr="0001281A" w:rsidRDefault="0001281A" w:rsidP="00F120AB">
      <w:pPr>
        <w:pStyle w:val="ReportMain"/>
        <w:suppressAutoHyphens/>
        <w:jc w:val="both"/>
        <w:rPr>
          <w:sz w:val="28"/>
        </w:rPr>
      </w:pPr>
      <w:r>
        <w:rPr>
          <w:sz w:val="28"/>
        </w:rPr>
        <w:t xml:space="preserve"> 4) </w:t>
      </w:r>
      <w:r w:rsidR="00F120AB" w:rsidRPr="0001281A">
        <w:rPr>
          <w:sz w:val="28"/>
        </w:rPr>
        <w:t xml:space="preserve"> соединения соосных валов с целью передачи вращающего момента</w:t>
      </w:r>
    </w:p>
    <w:p w:rsidR="00F120AB" w:rsidRPr="0001281A" w:rsidRDefault="00F120AB" w:rsidP="00F120AB">
      <w:pPr>
        <w:pStyle w:val="ReportMain"/>
        <w:suppressAutoHyphens/>
        <w:jc w:val="both"/>
        <w:rPr>
          <w:sz w:val="28"/>
        </w:rPr>
      </w:pPr>
    </w:p>
    <w:p w:rsidR="00F120AB" w:rsidRPr="0001281A" w:rsidRDefault="0001281A" w:rsidP="00F120AB">
      <w:pPr>
        <w:pStyle w:val="ReportMain"/>
        <w:suppressAutoHyphens/>
        <w:jc w:val="both"/>
        <w:rPr>
          <w:sz w:val="28"/>
        </w:rPr>
      </w:pPr>
      <w:r>
        <w:rPr>
          <w:sz w:val="28"/>
        </w:rPr>
        <w:t>14</w:t>
      </w:r>
      <w:r w:rsidR="00F120AB" w:rsidRPr="0001281A">
        <w:rPr>
          <w:sz w:val="28"/>
        </w:rPr>
        <w:t>. Критериями расчета профильных соединений являются:</w:t>
      </w:r>
    </w:p>
    <w:p w:rsidR="00F120AB" w:rsidRPr="0001281A" w:rsidRDefault="0001281A" w:rsidP="00F120AB">
      <w:pPr>
        <w:pStyle w:val="ReportMain"/>
        <w:suppressAutoHyphens/>
        <w:jc w:val="both"/>
        <w:rPr>
          <w:sz w:val="28"/>
        </w:rPr>
      </w:pPr>
      <w:r>
        <w:rPr>
          <w:sz w:val="28"/>
        </w:rPr>
        <w:t xml:space="preserve"> 1) </w:t>
      </w:r>
      <w:r w:rsidR="00F120AB" w:rsidRPr="0001281A">
        <w:rPr>
          <w:sz w:val="28"/>
        </w:rPr>
        <w:t xml:space="preserve"> прочность на срез</w:t>
      </w:r>
    </w:p>
    <w:p w:rsidR="00F120AB" w:rsidRPr="0001281A" w:rsidRDefault="0001281A" w:rsidP="00F120AB">
      <w:pPr>
        <w:pStyle w:val="ReportMain"/>
        <w:suppressAutoHyphens/>
        <w:jc w:val="both"/>
        <w:rPr>
          <w:sz w:val="28"/>
        </w:rPr>
      </w:pPr>
      <w:r>
        <w:rPr>
          <w:sz w:val="28"/>
        </w:rPr>
        <w:t xml:space="preserve"> 2) </w:t>
      </w:r>
      <w:r w:rsidR="00F120AB" w:rsidRPr="0001281A">
        <w:rPr>
          <w:sz w:val="28"/>
        </w:rPr>
        <w:t xml:space="preserve"> прочность на смятие</w:t>
      </w:r>
    </w:p>
    <w:p w:rsidR="00F120AB" w:rsidRPr="0001281A" w:rsidRDefault="0001281A" w:rsidP="00F120AB">
      <w:pPr>
        <w:pStyle w:val="ReportMain"/>
        <w:suppressAutoHyphens/>
        <w:jc w:val="both"/>
        <w:rPr>
          <w:sz w:val="28"/>
        </w:rPr>
      </w:pPr>
      <w:r>
        <w:rPr>
          <w:sz w:val="28"/>
        </w:rPr>
        <w:t xml:space="preserve"> 3) </w:t>
      </w:r>
      <w:r w:rsidR="00F120AB" w:rsidRPr="0001281A">
        <w:rPr>
          <w:sz w:val="28"/>
        </w:rPr>
        <w:t xml:space="preserve"> прочность на сдвиг</w:t>
      </w:r>
    </w:p>
    <w:p w:rsidR="00F120AB" w:rsidRPr="0001281A" w:rsidRDefault="0001281A" w:rsidP="00F120AB">
      <w:pPr>
        <w:pStyle w:val="ReportMain"/>
        <w:suppressAutoHyphens/>
        <w:jc w:val="both"/>
        <w:rPr>
          <w:sz w:val="28"/>
        </w:rPr>
      </w:pPr>
      <w:r>
        <w:rPr>
          <w:sz w:val="28"/>
        </w:rPr>
        <w:t xml:space="preserve"> 4) </w:t>
      </w:r>
      <w:r w:rsidR="00F120AB" w:rsidRPr="0001281A">
        <w:rPr>
          <w:sz w:val="28"/>
        </w:rPr>
        <w:t xml:space="preserve"> скорость изнашивания</w:t>
      </w:r>
    </w:p>
    <w:p w:rsidR="00F120AB" w:rsidRPr="0001281A" w:rsidRDefault="00F120AB" w:rsidP="00F120AB">
      <w:pPr>
        <w:pStyle w:val="ReportMain"/>
        <w:suppressAutoHyphens/>
        <w:jc w:val="both"/>
        <w:rPr>
          <w:sz w:val="28"/>
        </w:rPr>
      </w:pPr>
    </w:p>
    <w:p w:rsidR="00F120AB" w:rsidRPr="0001281A" w:rsidRDefault="0001281A" w:rsidP="00F120AB">
      <w:pPr>
        <w:pStyle w:val="ReportMain"/>
        <w:suppressAutoHyphens/>
        <w:jc w:val="both"/>
        <w:rPr>
          <w:sz w:val="28"/>
        </w:rPr>
      </w:pPr>
      <w:r>
        <w:rPr>
          <w:sz w:val="28"/>
        </w:rPr>
        <w:t>15</w:t>
      </w:r>
      <w:r w:rsidR="00F120AB" w:rsidRPr="0001281A">
        <w:rPr>
          <w:sz w:val="28"/>
        </w:rPr>
        <w:t>. В качестве направляющих для осевого перемещения ступицы по валу применяют следующий тип шпонок:</w:t>
      </w:r>
    </w:p>
    <w:p w:rsidR="00F120AB" w:rsidRPr="0001281A" w:rsidRDefault="0001281A" w:rsidP="00F120AB">
      <w:pPr>
        <w:pStyle w:val="ReportMain"/>
        <w:suppressAutoHyphens/>
        <w:jc w:val="both"/>
        <w:rPr>
          <w:sz w:val="28"/>
        </w:rPr>
      </w:pPr>
      <w:r>
        <w:rPr>
          <w:sz w:val="28"/>
        </w:rPr>
        <w:t xml:space="preserve"> 1) </w:t>
      </w:r>
      <w:r w:rsidR="00F120AB" w:rsidRPr="0001281A">
        <w:rPr>
          <w:sz w:val="28"/>
        </w:rPr>
        <w:t xml:space="preserve"> призматические</w:t>
      </w:r>
    </w:p>
    <w:p w:rsidR="00F120AB" w:rsidRPr="0001281A" w:rsidRDefault="0001281A" w:rsidP="00F120AB">
      <w:pPr>
        <w:pStyle w:val="ReportMain"/>
        <w:suppressAutoHyphens/>
        <w:jc w:val="both"/>
        <w:rPr>
          <w:sz w:val="28"/>
        </w:rPr>
      </w:pPr>
      <w:r>
        <w:rPr>
          <w:sz w:val="28"/>
        </w:rPr>
        <w:t xml:space="preserve"> 2) </w:t>
      </w:r>
      <w:r w:rsidR="00F120AB" w:rsidRPr="0001281A">
        <w:rPr>
          <w:sz w:val="28"/>
        </w:rPr>
        <w:t xml:space="preserve"> сегментные</w:t>
      </w:r>
    </w:p>
    <w:p w:rsidR="00F120AB" w:rsidRPr="0001281A" w:rsidRDefault="0001281A" w:rsidP="00F120AB">
      <w:pPr>
        <w:pStyle w:val="ReportMain"/>
        <w:suppressAutoHyphens/>
        <w:jc w:val="both"/>
        <w:rPr>
          <w:sz w:val="28"/>
        </w:rPr>
      </w:pPr>
      <w:r>
        <w:rPr>
          <w:sz w:val="28"/>
        </w:rPr>
        <w:t xml:space="preserve"> 3) </w:t>
      </w:r>
      <w:r w:rsidR="00F120AB" w:rsidRPr="0001281A">
        <w:rPr>
          <w:sz w:val="28"/>
        </w:rPr>
        <w:t xml:space="preserve"> тангенциальные</w:t>
      </w:r>
    </w:p>
    <w:p w:rsidR="0001281A" w:rsidRDefault="0001281A" w:rsidP="00F120AB">
      <w:pPr>
        <w:pStyle w:val="ReportMain"/>
        <w:suppressAutoHyphens/>
        <w:jc w:val="both"/>
        <w:rPr>
          <w:sz w:val="28"/>
        </w:rPr>
      </w:pPr>
      <w:r>
        <w:rPr>
          <w:sz w:val="28"/>
        </w:rPr>
        <w:t xml:space="preserve"> 4) </w:t>
      </w:r>
      <w:r w:rsidR="00F120AB" w:rsidRPr="0001281A">
        <w:rPr>
          <w:sz w:val="28"/>
        </w:rPr>
        <w:t xml:space="preserve"> клиновые</w:t>
      </w:r>
      <w:r>
        <w:rPr>
          <w:sz w:val="28"/>
        </w:rPr>
        <w:t>.</w:t>
      </w:r>
    </w:p>
    <w:p w:rsidR="00C17EC7" w:rsidRDefault="00C17EC7" w:rsidP="00F120AB">
      <w:pPr>
        <w:pStyle w:val="ReportMain"/>
        <w:suppressAutoHyphens/>
        <w:jc w:val="both"/>
        <w:rPr>
          <w:sz w:val="28"/>
        </w:rPr>
      </w:pPr>
    </w:p>
    <w:p w:rsidR="00C17EC7" w:rsidRDefault="00C17EC7" w:rsidP="00F120AB">
      <w:pPr>
        <w:pStyle w:val="ReportMain"/>
        <w:suppressAutoHyphens/>
        <w:jc w:val="both"/>
        <w:rPr>
          <w:sz w:val="28"/>
        </w:rPr>
      </w:pPr>
    </w:p>
    <w:p w:rsidR="00C17EC7" w:rsidRDefault="00C17EC7" w:rsidP="00F120AB">
      <w:pPr>
        <w:pStyle w:val="ReportMain"/>
        <w:suppressAutoHyphens/>
        <w:jc w:val="both"/>
        <w:rPr>
          <w:sz w:val="28"/>
        </w:rPr>
      </w:pPr>
    </w:p>
    <w:p w:rsidR="00C17EC7" w:rsidRDefault="00C17EC7" w:rsidP="00F120AB">
      <w:pPr>
        <w:pStyle w:val="ReportMain"/>
        <w:suppressAutoHyphens/>
        <w:jc w:val="both"/>
        <w:rPr>
          <w:sz w:val="28"/>
        </w:rPr>
      </w:pPr>
    </w:p>
    <w:p w:rsidR="00D54CAA" w:rsidRDefault="00D54CAA" w:rsidP="00F120AB">
      <w:pPr>
        <w:pStyle w:val="ReportMain"/>
        <w:suppressAutoHyphens/>
        <w:jc w:val="both"/>
        <w:rPr>
          <w:i/>
          <w:sz w:val="28"/>
        </w:rPr>
      </w:pPr>
      <w:r>
        <w:rPr>
          <w:i/>
          <w:sz w:val="28"/>
        </w:rPr>
        <w:t>А.1 Вопросы для опроса:</w:t>
      </w:r>
    </w:p>
    <w:p w:rsidR="00A73414" w:rsidRDefault="00A73414" w:rsidP="00A73414">
      <w:pPr>
        <w:pStyle w:val="ReportMain"/>
        <w:suppressAutoHyphens/>
        <w:jc w:val="both"/>
        <w:rPr>
          <w:i/>
          <w:sz w:val="28"/>
        </w:rPr>
      </w:pPr>
    </w:p>
    <w:p w:rsidR="00D54CAA" w:rsidRDefault="00D54CAA" w:rsidP="00D54CAA">
      <w:pPr>
        <w:pStyle w:val="ReportMain"/>
        <w:suppressAutoHyphens/>
        <w:jc w:val="both"/>
        <w:rPr>
          <w:b/>
          <w:i/>
          <w:sz w:val="28"/>
        </w:rPr>
      </w:pPr>
      <w:r w:rsidRPr="001B389B">
        <w:rPr>
          <w:b/>
          <w:i/>
          <w:sz w:val="28"/>
        </w:rPr>
        <w:t>Раздел 1.  Теории механизмов и машин</w:t>
      </w:r>
    </w:p>
    <w:p w:rsidR="004260D2" w:rsidRDefault="004260D2" w:rsidP="0076373D">
      <w:pPr>
        <w:spacing w:after="0" w:line="240" w:lineRule="auto"/>
        <w:rPr>
          <w:rFonts w:eastAsia="Times New Roman"/>
          <w:color w:val="000000"/>
          <w:sz w:val="28"/>
          <w:szCs w:val="28"/>
          <w:lang w:eastAsia="ru-RU"/>
        </w:rPr>
      </w:pPr>
    </w:p>
    <w:p w:rsidR="0076373D" w:rsidRPr="0076373D" w:rsidRDefault="004260D2" w:rsidP="0076373D">
      <w:pPr>
        <w:spacing w:after="0" w:line="240" w:lineRule="auto"/>
        <w:rPr>
          <w:rFonts w:eastAsia="Times New Roman"/>
          <w:color w:val="000000"/>
          <w:sz w:val="28"/>
          <w:szCs w:val="28"/>
          <w:lang w:eastAsia="ru-RU"/>
        </w:rPr>
      </w:pPr>
      <w:r>
        <w:rPr>
          <w:rFonts w:eastAsia="Times New Roman"/>
          <w:color w:val="000000"/>
          <w:sz w:val="28"/>
          <w:szCs w:val="28"/>
          <w:lang w:eastAsia="ru-RU"/>
        </w:rPr>
        <w:t>1. А</w:t>
      </w:r>
      <w:r w:rsidR="0076373D" w:rsidRPr="0076373D">
        <w:rPr>
          <w:rFonts w:eastAsia="Times New Roman"/>
          <w:color w:val="000000"/>
          <w:sz w:val="28"/>
          <w:szCs w:val="28"/>
          <w:lang w:eastAsia="ru-RU"/>
        </w:rPr>
        <w:t>бсолютные и относительные ускорения; нормальное, тангенциальное и кориолисово ускорения.</w:t>
      </w:r>
    </w:p>
    <w:p w:rsidR="0076373D" w:rsidRPr="0076373D" w:rsidRDefault="004260D2" w:rsidP="0076373D">
      <w:pPr>
        <w:spacing w:after="0" w:line="240" w:lineRule="auto"/>
        <w:rPr>
          <w:rFonts w:eastAsia="Times New Roman"/>
          <w:color w:val="000000"/>
          <w:sz w:val="28"/>
          <w:szCs w:val="28"/>
          <w:lang w:eastAsia="ru-RU"/>
        </w:rPr>
      </w:pPr>
      <w:r>
        <w:rPr>
          <w:rFonts w:eastAsia="Times New Roman"/>
          <w:color w:val="000000"/>
          <w:sz w:val="28"/>
          <w:szCs w:val="28"/>
          <w:lang w:eastAsia="ru-RU"/>
        </w:rPr>
        <w:t xml:space="preserve">2. </w:t>
      </w:r>
      <w:r w:rsidR="0076373D" w:rsidRPr="0076373D">
        <w:rPr>
          <w:rFonts w:eastAsia="Times New Roman"/>
          <w:color w:val="000000"/>
          <w:sz w:val="28"/>
          <w:szCs w:val="28"/>
          <w:lang w:eastAsia="ru-RU"/>
        </w:rPr>
        <w:t>Активная линия зацепления.</w:t>
      </w:r>
    </w:p>
    <w:p w:rsidR="0076373D" w:rsidRPr="0076373D" w:rsidRDefault="004260D2" w:rsidP="0076373D">
      <w:pPr>
        <w:spacing w:after="0" w:line="240" w:lineRule="auto"/>
        <w:rPr>
          <w:rFonts w:eastAsia="Times New Roman"/>
          <w:color w:val="000000"/>
          <w:sz w:val="28"/>
          <w:szCs w:val="28"/>
          <w:lang w:eastAsia="ru-RU"/>
        </w:rPr>
      </w:pPr>
      <w:r>
        <w:rPr>
          <w:rFonts w:eastAsia="Times New Roman"/>
          <w:color w:val="000000"/>
          <w:sz w:val="28"/>
          <w:szCs w:val="28"/>
          <w:lang w:eastAsia="ru-RU"/>
        </w:rPr>
        <w:t xml:space="preserve">3. </w:t>
      </w:r>
      <w:r w:rsidR="0076373D" w:rsidRPr="0076373D">
        <w:rPr>
          <w:rFonts w:eastAsia="Times New Roman"/>
          <w:color w:val="000000"/>
          <w:sz w:val="28"/>
          <w:szCs w:val="28"/>
          <w:lang w:eastAsia="ru-RU"/>
        </w:rPr>
        <w:t>Алгоритм проведения структурного анализа механизма.</w:t>
      </w:r>
    </w:p>
    <w:p w:rsidR="0076373D" w:rsidRPr="0076373D" w:rsidRDefault="004260D2" w:rsidP="0076373D">
      <w:pPr>
        <w:spacing w:after="0" w:line="240" w:lineRule="auto"/>
        <w:rPr>
          <w:rFonts w:eastAsia="Times New Roman"/>
          <w:color w:val="000000"/>
          <w:sz w:val="28"/>
          <w:szCs w:val="28"/>
          <w:lang w:eastAsia="ru-RU"/>
        </w:rPr>
      </w:pPr>
      <w:r>
        <w:rPr>
          <w:rFonts w:eastAsia="Times New Roman"/>
          <w:color w:val="000000"/>
          <w:sz w:val="28"/>
          <w:szCs w:val="28"/>
          <w:lang w:eastAsia="ru-RU"/>
        </w:rPr>
        <w:t xml:space="preserve">4. </w:t>
      </w:r>
      <w:r w:rsidR="0076373D" w:rsidRPr="0076373D">
        <w:rPr>
          <w:rFonts w:eastAsia="Times New Roman"/>
          <w:color w:val="000000"/>
          <w:sz w:val="28"/>
          <w:szCs w:val="28"/>
          <w:lang w:eastAsia="ru-RU"/>
        </w:rPr>
        <w:t xml:space="preserve"> Виды замыкания звеньев в кулачковых механизмах. Их преимущества и нед</w:t>
      </w:r>
      <w:r w:rsidR="0076373D" w:rsidRPr="0076373D">
        <w:rPr>
          <w:rFonts w:eastAsia="Times New Roman"/>
          <w:color w:val="000000"/>
          <w:sz w:val="28"/>
          <w:szCs w:val="28"/>
          <w:lang w:eastAsia="ru-RU"/>
        </w:rPr>
        <w:t>о</w:t>
      </w:r>
      <w:r w:rsidR="0076373D" w:rsidRPr="0076373D">
        <w:rPr>
          <w:rFonts w:eastAsia="Times New Roman"/>
          <w:color w:val="000000"/>
          <w:sz w:val="28"/>
          <w:szCs w:val="28"/>
          <w:lang w:eastAsia="ru-RU"/>
        </w:rPr>
        <w:t>статки.</w:t>
      </w:r>
    </w:p>
    <w:p w:rsidR="0076373D" w:rsidRPr="0076373D" w:rsidRDefault="004260D2" w:rsidP="0076373D">
      <w:pPr>
        <w:spacing w:after="0" w:line="240" w:lineRule="auto"/>
        <w:jc w:val="both"/>
        <w:rPr>
          <w:rFonts w:eastAsia="Times New Roman"/>
          <w:color w:val="000000"/>
          <w:sz w:val="28"/>
          <w:szCs w:val="28"/>
          <w:lang w:eastAsia="ru-RU"/>
        </w:rPr>
      </w:pPr>
      <w:r>
        <w:rPr>
          <w:rFonts w:eastAsia="Times New Roman"/>
          <w:color w:val="000000"/>
          <w:sz w:val="28"/>
          <w:szCs w:val="28"/>
          <w:lang w:eastAsia="ru-RU"/>
        </w:rPr>
        <w:t xml:space="preserve">5. </w:t>
      </w:r>
      <w:r w:rsidR="0076373D" w:rsidRPr="0076373D">
        <w:rPr>
          <w:rFonts w:eastAsia="Times New Roman"/>
          <w:color w:val="000000"/>
          <w:sz w:val="28"/>
          <w:szCs w:val="28"/>
          <w:lang w:eastAsia="ru-RU"/>
        </w:rPr>
        <w:t>Виды смещения исходного производящего контура. Виды коррекции (угловая и высотная), влияние величины смещения на параметры колес и зацепления.</w:t>
      </w:r>
    </w:p>
    <w:p w:rsidR="0076373D" w:rsidRPr="0076373D" w:rsidRDefault="004260D2" w:rsidP="0076373D">
      <w:pPr>
        <w:spacing w:after="0" w:line="240" w:lineRule="auto"/>
        <w:rPr>
          <w:rFonts w:eastAsia="Times New Roman"/>
          <w:color w:val="000000"/>
          <w:sz w:val="28"/>
          <w:szCs w:val="28"/>
          <w:lang w:eastAsia="ru-RU"/>
        </w:rPr>
      </w:pPr>
      <w:r>
        <w:rPr>
          <w:rFonts w:eastAsia="Times New Roman"/>
          <w:color w:val="000000"/>
          <w:sz w:val="28"/>
          <w:szCs w:val="28"/>
          <w:lang w:eastAsia="ru-RU"/>
        </w:rPr>
        <w:t xml:space="preserve">6. </w:t>
      </w:r>
      <w:r w:rsidR="0076373D" w:rsidRPr="0076373D">
        <w:rPr>
          <w:rFonts w:eastAsia="Times New Roman"/>
          <w:color w:val="000000"/>
          <w:sz w:val="28"/>
          <w:szCs w:val="28"/>
          <w:lang w:eastAsia="ru-RU"/>
        </w:rPr>
        <w:t>Внешние и внутренние кинематические пары. Формальный метод записи векто</w:t>
      </w:r>
      <w:r w:rsidR="0076373D" w:rsidRPr="0076373D">
        <w:rPr>
          <w:rFonts w:eastAsia="Times New Roman"/>
          <w:color w:val="000000"/>
          <w:sz w:val="28"/>
          <w:szCs w:val="28"/>
          <w:lang w:eastAsia="ru-RU"/>
        </w:rPr>
        <w:t>р</w:t>
      </w:r>
      <w:r w:rsidR="0076373D" w:rsidRPr="0076373D">
        <w:rPr>
          <w:rFonts w:eastAsia="Times New Roman"/>
          <w:color w:val="000000"/>
          <w:sz w:val="28"/>
          <w:szCs w:val="28"/>
          <w:lang w:eastAsia="ru-RU"/>
        </w:rPr>
        <w:t>ных уравнений.</w:t>
      </w:r>
    </w:p>
    <w:p w:rsidR="0076373D" w:rsidRPr="0076373D" w:rsidRDefault="004260D2" w:rsidP="0076373D">
      <w:pPr>
        <w:spacing w:after="0" w:line="240" w:lineRule="auto"/>
        <w:jc w:val="both"/>
        <w:rPr>
          <w:rFonts w:eastAsia="Times New Roman"/>
          <w:color w:val="000000"/>
          <w:sz w:val="28"/>
          <w:szCs w:val="28"/>
          <w:lang w:eastAsia="ru-RU"/>
        </w:rPr>
      </w:pPr>
      <w:r>
        <w:rPr>
          <w:rFonts w:eastAsia="Times New Roman"/>
          <w:color w:val="000000"/>
          <w:sz w:val="28"/>
          <w:szCs w:val="28"/>
          <w:lang w:eastAsia="ru-RU"/>
        </w:rPr>
        <w:t xml:space="preserve">7. </w:t>
      </w:r>
      <w:r w:rsidR="0076373D" w:rsidRPr="0076373D">
        <w:rPr>
          <w:rFonts w:eastAsia="Times New Roman"/>
          <w:color w:val="000000"/>
          <w:sz w:val="28"/>
          <w:szCs w:val="28"/>
          <w:lang w:eastAsia="ru-RU"/>
        </w:rPr>
        <w:t>В чем отличие делительной и начальной окружностей?</w:t>
      </w:r>
    </w:p>
    <w:p w:rsidR="0076373D" w:rsidRPr="0076373D" w:rsidRDefault="004260D2" w:rsidP="0076373D">
      <w:pPr>
        <w:spacing w:after="0" w:line="240" w:lineRule="auto"/>
        <w:rPr>
          <w:rFonts w:eastAsia="Times New Roman"/>
          <w:color w:val="000000"/>
          <w:sz w:val="28"/>
          <w:szCs w:val="28"/>
          <w:lang w:eastAsia="ru-RU"/>
        </w:rPr>
      </w:pPr>
      <w:r>
        <w:rPr>
          <w:rFonts w:eastAsia="Times New Roman"/>
          <w:color w:val="000000"/>
          <w:sz w:val="28"/>
          <w:szCs w:val="28"/>
          <w:lang w:eastAsia="ru-RU"/>
        </w:rPr>
        <w:t>8.</w:t>
      </w:r>
      <w:r w:rsidR="0076373D" w:rsidRPr="0076373D">
        <w:rPr>
          <w:rFonts w:eastAsia="Times New Roman"/>
          <w:color w:val="000000"/>
          <w:sz w:val="28"/>
          <w:szCs w:val="28"/>
          <w:lang w:eastAsia="ru-RU"/>
        </w:rPr>
        <w:t xml:space="preserve"> Геометрические параметры зубчатых колес (зуб, впадина, высота головки и но</w:t>
      </w:r>
      <w:r w:rsidR="0076373D" w:rsidRPr="0076373D">
        <w:rPr>
          <w:rFonts w:eastAsia="Times New Roman"/>
          <w:color w:val="000000"/>
          <w:sz w:val="28"/>
          <w:szCs w:val="28"/>
          <w:lang w:eastAsia="ru-RU"/>
        </w:rPr>
        <w:t>ж</w:t>
      </w:r>
      <w:r w:rsidR="0076373D" w:rsidRPr="0076373D">
        <w:rPr>
          <w:rFonts w:eastAsia="Times New Roman"/>
          <w:color w:val="000000"/>
          <w:sz w:val="28"/>
          <w:szCs w:val="28"/>
          <w:lang w:eastAsia="ru-RU"/>
        </w:rPr>
        <w:t>ки зуба, шаг).</w:t>
      </w:r>
    </w:p>
    <w:p w:rsidR="004260D2" w:rsidRDefault="004260D2" w:rsidP="0076373D">
      <w:pPr>
        <w:spacing w:after="0" w:line="240" w:lineRule="auto"/>
        <w:jc w:val="both"/>
        <w:rPr>
          <w:rFonts w:eastAsia="Times New Roman"/>
          <w:color w:val="000000"/>
          <w:sz w:val="28"/>
          <w:szCs w:val="28"/>
          <w:lang w:eastAsia="ru-RU"/>
        </w:rPr>
      </w:pPr>
      <w:r>
        <w:rPr>
          <w:rFonts w:eastAsia="Times New Roman"/>
          <w:color w:val="000000"/>
          <w:sz w:val="28"/>
          <w:szCs w:val="28"/>
          <w:lang w:eastAsia="ru-RU"/>
        </w:rPr>
        <w:t xml:space="preserve">9. </w:t>
      </w:r>
      <w:r w:rsidR="0076373D" w:rsidRPr="0076373D">
        <w:rPr>
          <w:rFonts w:eastAsia="Times New Roman"/>
          <w:color w:val="000000"/>
          <w:sz w:val="28"/>
          <w:szCs w:val="28"/>
          <w:lang w:eastAsia="ru-RU"/>
        </w:rPr>
        <w:t xml:space="preserve"> Дайте анализ сил, действующих на рычажный механизм, их классифи</w:t>
      </w:r>
      <w:r w:rsidR="0076373D" w:rsidRPr="0076373D">
        <w:rPr>
          <w:rFonts w:eastAsia="Times New Roman"/>
          <w:color w:val="000000"/>
          <w:sz w:val="28"/>
          <w:szCs w:val="28"/>
          <w:lang w:eastAsia="ru-RU"/>
        </w:rPr>
        <w:softHyphen/>
        <w:t xml:space="preserve">кацию. </w:t>
      </w:r>
    </w:p>
    <w:p w:rsidR="0076373D" w:rsidRPr="0076373D" w:rsidRDefault="004260D2" w:rsidP="0076373D">
      <w:pPr>
        <w:spacing w:after="0" w:line="240" w:lineRule="auto"/>
        <w:jc w:val="both"/>
        <w:rPr>
          <w:rFonts w:eastAsia="Times New Roman"/>
          <w:color w:val="000000"/>
          <w:sz w:val="28"/>
          <w:szCs w:val="28"/>
          <w:lang w:eastAsia="ru-RU"/>
        </w:rPr>
      </w:pPr>
      <w:r>
        <w:rPr>
          <w:rFonts w:eastAsia="Times New Roman"/>
          <w:color w:val="000000"/>
          <w:sz w:val="28"/>
          <w:szCs w:val="28"/>
          <w:lang w:eastAsia="ru-RU"/>
        </w:rPr>
        <w:t xml:space="preserve">10. </w:t>
      </w:r>
      <w:r w:rsidR="0076373D" w:rsidRPr="0076373D">
        <w:rPr>
          <w:rFonts w:eastAsia="Times New Roman"/>
          <w:color w:val="000000"/>
          <w:sz w:val="28"/>
          <w:szCs w:val="28"/>
          <w:lang w:eastAsia="ru-RU"/>
        </w:rPr>
        <w:t>Объясните, как выбирается направление сил инерции, моментов сил инерции.</w:t>
      </w:r>
    </w:p>
    <w:p w:rsidR="0076373D" w:rsidRPr="0076373D" w:rsidRDefault="004260D2" w:rsidP="0076373D">
      <w:pPr>
        <w:spacing w:after="0" w:line="240" w:lineRule="auto"/>
        <w:rPr>
          <w:rFonts w:eastAsia="Times New Roman"/>
          <w:color w:val="000000"/>
          <w:sz w:val="28"/>
          <w:szCs w:val="28"/>
          <w:lang w:eastAsia="ru-RU"/>
        </w:rPr>
      </w:pPr>
      <w:r>
        <w:rPr>
          <w:rFonts w:eastAsia="Times New Roman"/>
          <w:color w:val="000000"/>
          <w:sz w:val="28"/>
          <w:szCs w:val="28"/>
          <w:lang w:eastAsia="ru-RU"/>
        </w:rPr>
        <w:t xml:space="preserve">11. </w:t>
      </w:r>
      <w:r w:rsidR="0076373D" w:rsidRPr="0076373D">
        <w:rPr>
          <w:rFonts w:eastAsia="Times New Roman"/>
          <w:color w:val="000000"/>
          <w:sz w:val="28"/>
          <w:szCs w:val="28"/>
          <w:lang w:eastAsia="ru-RU"/>
        </w:rPr>
        <w:t xml:space="preserve">Дайте определение линии зацепления. Чем отличается теоретическая и активная линии зацепления? </w:t>
      </w:r>
    </w:p>
    <w:p w:rsidR="0076373D" w:rsidRPr="0076373D" w:rsidRDefault="004260D2" w:rsidP="0076373D">
      <w:pPr>
        <w:spacing w:after="0" w:line="240" w:lineRule="auto"/>
        <w:rPr>
          <w:rFonts w:eastAsia="Times New Roman"/>
          <w:color w:val="000000"/>
          <w:sz w:val="28"/>
          <w:szCs w:val="28"/>
          <w:lang w:eastAsia="ru-RU"/>
        </w:rPr>
      </w:pPr>
      <w:r>
        <w:rPr>
          <w:rFonts w:eastAsia="Times New Roman"/>
          <w:color w:val="000000"/>
          <w:sz w:val="28"/>
          <w:szCs w:val="28"/>
          <w:lang w:eastAsia="ru-RU"/>
        </w:rPr>
        <w:t xml:space="preserve">12. </w:t>
      </w:r>
      <w:r w:rsidR="0076373D" w:rsidRPr="0076373D">
        <w:rPr>
          <w:rFonts w:eastAsia="Times New Roman"/>
          <w:color w:val="000000"/>
          <w:sz w:val="28"/>
          <w:szCs w:val="28"/>
          <w:lang w:eastAsia="ru-RU"/>
        </w:rPr>
        <w:t xml:space="preserve"> Дайте определение основным геометрическим параметрам цилиндрических зу</w:t>
      </w:r>
      <w:r w:rsidR="0076373D" w:rsidRPr="0076373D">
        <w:rPr>
          <w:rFonts w:eastAsia="Times New Roman"/>
          <w:color w:val="000000"/>
          <w:sz w:val="28"/>
          <w:szCs w:val="28"/>
          <w:lang w:eastAsia="ru-RU"/>
        </w:rPr>
        <w:t>б</w:t>
      </w:r>
      <w:r w:rsidR="0076373D" w:rsidRPr="0076373D">
        <w:rPr>
          <w:rFonts w:eastAsia="Times New Roman"/>
          <w:color w:val="000000"/>
          <w:sz w:val="28"/>
          <w:szCs w:val="28"/>
          <w:lang w:eastAsia="ru-RU"/>
        </w:rPr>
        <w:t>чатых колес: межосевое расстояние, угол зацепления, полюс зацепления, дуга з</w:t>
      </w:r>
      <w:r w:rsidR="0076373D" w:rsidRPr="0076373D">
        <w:rPr>
          <w:rFonts w:eastAsia="Times New Roman"/>
          <w:color w:val="000000"/>
          <w:sz w:val="28"/>
          <w:szCs w:val="28"/>
          <w:lang w:eastAsia="ru-RU"/>
        </w:rPr>
        <w:t>а</w:t>
      </w:r>
      <w:r w:rsidR="0076373D" w:rsidRPr="0076373D">
        <w:rPr>
          <w:rFonts w:eastAsia="Times New Roman"/>
          <w:color w:val="000000"/>
          <w:sz w:val="28"/>
          <w:szCs w:val="28"/>
          <w:lang w:eastAsia="ru-RU"/>
        </w:rPr>
        <w:t>цепления.</w:t>
      </w:r>
    </w:p>
    <w:p w:rsidR="0076373D" w:rsidRPr="0076373D" w:rsidRDefault="004260D2" w:rsidP="0076373D">
      <w:pPr>
        <w:spacing w:after="0" w:line="240" w:lineRule="auto"/>
        <w:rPr>
          <w:rFonts w:eastAsia="Times New Roman"/>
          <w:color w:val="000000"/>
          <w:sz w:val="28"/>
          <w:szCs w:val="28"/>
          <w:lang w:eastAsia="ru-RU"/>
        </w:rPr>
      </w:pPr>
      <w:r>
        <w:rPr>
          <w:rFonts w:eastAsia="Times New Roman"/>
          <w:color w:val="000000"/>
          <w:sz w:val="28"/>
          <w:szCs w:val="28"/>
          <w:lang w:eastAsia="ru-RU"/>
        </w:rPr>
        <w:t xml:space="preserve">13. </w:t>
      </w:r>
      <w:r w:rsidR="0076373D" w:rsidRPr="0076373D">
        <w:rPr>
          <w:rFonts w:eastAsia="Times New Roman"/>
          <w:color w:val="000000"/>
          <w:sz w:val="28"/>
          <w:szCs w:val="28"/>
          <w:lang w:eastAsia="ru-RU"/>
        </w:rPr>
        <w:t xml:space="preserve"> Делительная окружность, модуль, шаг зубчатого колеса. Привести расчетные зависимости.</w:t>
      </w:r>
    </w:p>
    <w:p w:rsidR="0076373D" w:rsidRPr="0076373D" w:rsidRDefault="004260D2" w:rsidP="0076373D">
      <w:pPr>
        <w:spacing w:after="0" w:line="240" w:lineRule="auto"/>
        <w:rPr>
          <w:rFonts w:eastAsia="Times New Roman"/>
          <w:color w:val="000000"/>
          <w:sz w:val="28"/>
          <w:szCs w:val="28"/>
          <w:lang w:eastAsia="ru-RU"/>
        </w:rPr>
      </w:pPr>
      <w:r>
        <w:rPr>
          <w:rFonts w:eastAsia="Times New Roman"/>
          <w:color w:val="000000"/>
          <w:sz w:val="28"/>
          <w:szCs w:val="28"/>
          <w:lang w:eastAsia="ru-RU"/>
        </w:rPr>
        <w:t xml:space="preserve">14. </w:t>
      </w:r>
      <w:r w:rsidR="0076373D" w:rsidRPr="0076373D">
        <w:rPr>
          <w:rFonts w:eastAsia="Times New Roman"/>
          <w:color w:val="000000"/>
          <w:sz w:val="28"/>
          <w:szCs w:val="28"/>
          <w:lang w:eastAsia="ru-RU"/>
        </w:rPr>
        <w:t>Допущения, принимаемые при кинематическом исследовании механизмов.</w:t>
      </w:r>
    </w:p>
    <w:p w:rsidR="0076373D" w:rsidRPr="0076373D" w:rsidRDefault="004260D2" w:rsidP="0076373D">
      <w:pPr>
        <w:spacing w:after="0" w:line="240" w:lineRule="auto"/>
        <w:rPr>
          <w:rFonts w:eastAsia="Times New Roman"/>
          <w:color w:val="000000"/>
          <w:sz w:val="28"/>
          <w:szCs w:val="28"/>
          <w:lang w:eastAsia="ru-RU"/>
        </w:rPr>
      </w:pPr>
      <w:r>
        <w:rPr>
          <w:rFonts w:eastAsia="Times New Roman"/>
          <w:color w:val="000000"/>
          <w:sz w:val="28"/>
          <w:szCs w:val="28"/>
          <w:lang w:eastAsia="ru-RU"/>
        </w:rPr>
        <w:t>15.</w:t>
      </w:r>
      <w:r w:rsidR="0076373D" w:rsidRPr="0076373D">
        <w:rPr>
          <w:rFonts w:eastAsia="Times New Roman"/>
          <w:color w:val="000000"/>
          <w:sz w:val="28"/>
          <w:szCs w:val="28"/>
          <w:lang w:eastAsia="ru-RU"/>
        </w:rPr>
        <w:t xml:space="preserve"> Задачи кинематического синтеза механизмов.</w:t>
      </w:r>
    </w:p>
    <w:p w:rsidR="0076373D" w:rsidRPr="0076373D" w:rsidRDefault="004260D2" w:rsidP="0076373D">
      <w:pPr>
        <w:spacing w:after="0" w:line="240" w:lineRule="auto"/>
        <w:rPr>
          <w:rFonts w:eastAsia="Times New Roman"/>
          <w:color w:val="000000"/>
          <w:sz w:val="28"/>
          <w:szCs w:val="28"/>
          <w:lang w:eastAsia="ru-RU"/>
        </w:rPr>
      </w:pPr>
      <w:r>
        <w:rPr>
          <w:rFonts w:eastAsia="Times New Roman"/>
          <w:color w:val="000000"/>
          <w:sz w:val="28"/>
          <w:szCs w:val="28"/>
          <w:lang w:eastAsia="ru-RU"/>
        </w:rPr>
        <w:t xml:space="preserve">16. </w:t>
      </w:r>
      <w:r w:rsidR="0076373D" w:rsidRPr="0076373D">
        <w:rPr>
          <w:rFonts w:eastAsia="Times New Roman"/>
          <w:color w:val="000000"/>
          <w:sz w:val="28"/>
          <w:szCs w:val="28"/>
          <w:lang w:eastAsia="ru-RU"/>
        </w:rPr>
        <w:t xml:space="preserve"> Записать условие соосности для планетарной ступени.</w:t>
      </w:r>
    </w:p>
    <w:p w:rsidR="0076373D" w:rsidRPr="0076373D" w:rsidRDefault="004260D2" w:rsidP="0076373D">
      <w:pPr>
        <w:spacing w:after="0" w:line="240" w:lineRule="auto"/>
        <w:rPr>
          <w:rFonts w:eastAsia="Times New Roman"/>
          <w:color w:val="000000"/>
          <w:sz w:val="28"/>
          <w:szCs w:val="28"/>
          <w:lang w:eastAsia="ru-RU"/>
        </w:rPr>
      </w:pPr>
      <w:r>
        <w:rPr>
          <w:rFonts w:eastAsia="Times New Roman"/>
          <w:color w:val="000000"/>
          <w:sz w:val="28"/>
          <w:szCs w:val="28"/>
          <w:lang w:eastAsia="ru-RU"/>
        </w:rPr>
        <w:t>17.</w:t>
      </w:r>
      <w:r w:rsidR="0076373D" w:rsidRPr="0076373D">
        <w:rPr>
          <w:rFonts w:eastAsia="Times New Roman"/>
          <w:color w:val="000000"/>
          <w:sz w:val="28"/>
          <w:szCs w:val="28"/>
          <w:lang w:eastAsia="ru-RU"/>
        </w:rPr>
        <w:t xml:space="preserve"> Запишите формулу для расчета передаточного отношения планетарных мех</w:t>
      </w:r>
      <w:r w:rsidR="0076373D" w:rsidRPr="0076373D">
        <w:rPr>
          <w:rFonts w:eastAsia="Times New Roman"/>
          <w:color w:val="000000"/>
          <w:sz w:val="28"/>
          <w:szCs w:val="28"/>
          <w:lang w:eastAsia="ru-RU"/>
        </w:rPr>
        <w:t>а</w:t>
      </w:r>
      <w:r w:rsidR="0076373D" w:rsidRPr="0076373D">
        <w:rPr>
          <w:rFonts w:eastAsia="Times New Roman"/>
          <w:color w:val="000000"/>
          <w:sz w:val="28"/>
          <w:szCs w:val="28"/>
          <w:lang w:eastAsia="ru-RU"/>
        </w:rPr>
        <w:t>низмов.</w:t>
      </w:r>
    </w:p>
    <w:p w:rsidR="0076373D" w:rsidRPr="0076373D" w:rsidRDefault="004260D2" w:rsidP="0076373D">
      <w:pPr>
        <w:spacing w:after="0" w:line="240" w:lineRule="auto"/>
        <w:jc w:val="both"/>
        <w:rPr>
          <w:rFonts w:eastAsia="Times New Roman"/>
          <w:color w:val="000000"/>
          <w:sz w:val="28"/>
          <w:szCs w:val="28"/>
          <w:lang w:eastAsia="ru-RU"/>
        </w:rPr>
      </w:pPr>
      <w:r>
        <w:rPr>
          <w:rFonts w:eastAsia="Times New Roman"/>
          <w:color w:val="000000"/>
          <w:sz w:val="28"/>
          <w:szCs w:val="28"/>
          <w:lang w:eastAsia="ru-RU"/>
        </w:rPr>
        <w:t xml:space="preserve">18. </w:t>
      </w:r>
      <w:r w:rsidR="0076373D" w:rsidRPr="0076373D">
        <w:rPr>
          <w:rFonts w:eastAsia="Times New Roman"/>
          <w:color w:val="000000"/>
          <w:sz w:val="28"/>
          <w:szCs w:val="28"/>
          <w:lang w:eastAsia="ru-RU"/>
        </w:rPr>
        <w:t xml:space="preserve"> Изложите суть метода рычага Жуковского, в чем его отличие от мето</w:t>
      </w:r>
      <w:r w:rsidR="0076373D" w:rsidRPr="0076373D">
        <w:rPr>
          <w:rFonts w:eastAsia="Times New Roman"/>
          <w:color w:val="000000"/>
          <w:sz w:val="28"/>
          <w:szCs w:val="28"/>
          <w:lang w:eastAsia="ru-RU"/>
        </w:rPr>
        <w:softHyphen/>
        <w:t>да планов сил (достоинства, недостатки).</w:t>
      </w:r>
    </w:p>
    <w:p w:rsidR="0076373D" w:rsidRPr="0076373D" w:rsidRDefault="004260D2" w:rsidP="0076373D">
      <w:pPr>
        <w:spacing w:after="0" w:line="240" w:lineRule="auto"/>
        <w:rPr>
          <w:rFonts w:eastAsia="Times New Roman"/>
          <w:color w:val="000000"/>
          <w:sz w:val="28"/>
          <w:szCs w:val="28"/>
          <w:lang w:eastAsia="ru-RU"/>
        </w:rPr>
      </w:pPr>
      <w:r>
        <w:rPr>
          <w:rFonts w:eastAsia="Times New Roman"/>
          <w:color w:val="000000"/>
          <w:sz w:val="28"/>
          <w:szCs w:val="28"/>
          <w:lang w:eastAsia="ru-RU"/>
        </w:rPr>
        <w:t xml:space="preserve">19. </w:t>
      </w:r>
      <w:r w:rsidR="0076373D" w:rsidRPr="0076373D">
        <w:rPr>
          <w:rFonts w:eastAsia="Times New Roman"/>
          <w:color w:val="000000"/>
          <w:sz w:val="28"/>
          <w:szCs w:val="28"/>
          <w:lang w:eastAsia="ru-RU"/>
        </w:rPr>
        <w:t>Как были выбраны коэффициенты смещения исходного контура при расчете зубчатой передачи? Имеется ли запас смещения по условию ограничения от подр</w:t>
      </w:r>
      <w:r w:rsidR="0076373D" w:rsidRPr="0076373D">
        <w:rPr>
          <w:rFonts w:eastAsia="Times New Roman"/>
          <w:color w:val="000000"/>
          <w:sz w:val="28"/>
          <w:szCs w:val="28"/>
          <w:lang w:eastAsia="ru-RU"/>
        </w:rPr>
        <w:t>е</w:t>
      </w:r>
      <w:r w:rsidR="0076373D" w:rsidRPr="0076373D">
        <w:rPr>
          <w:rFonts w:eastAsia="Times New Roman"/>
          <w:color w:val="000000"/>
          <w:sz w:val="28"/>
          <w:szCs w:val="28"/>
          <w:lang w:eastAsia="ru-RU"/>
        </w:rPr>
        <w:t>зания зубьев?</w:t>
      </w:r>
    </w:p>
    <w:p w:rsidR="0076373D" w:rsidRPr="0076373D" w:rsidRDefault="004260D2" w:rsidP="0076373D">
      <w:pPr>
        <w:spacing w:after="0" w:line="240" w:lineRule="auto"/>
        <w:rPr>
          <w:rFonts w:eastAsia="Times New Roman"/>
          <w:color w:val="000000"/>
          <w:sz w:val="28"/>
          <w:szCs w:val="28"/>
          <w:lang w:eastAsia="ru-RU"/>
        </w:rPr>
      </w:pPr>
      <w:r>
        <w:rPr>
          <w:rFonts w:eastAsia="Times New Roman"/>
          <w:color w:val="000000"/>
          <w:sz w:val="28"/>
          <w:szCs w:val="28"/>
          <w:lang w:eastAsia="ru-RU"/>
        </w:rPr>
        <w:t xml:space="preserve">20. </w:t>
      </w:r>
      <w:r w:rsidR="0076373D" w:rsidRPr="0076373D">
        <w:rPr>
          <w:rFonts w:eastAsia="Times New Roman"/>
          <w:color w:val="000000"/>
          <w:sz w:val="28"/>
          <w:szCs w:val="28"/>
          <w:lang w:eastAsia="ru-RU"/>
        </w:rPr>
        <w:t xml:space="preserve"> Как определяется передаточное отношение многоступенчатого механизма с п</w:t>
      </w:r>
      <w:r w:rsidR="0076373D" w:rsidRPr="0076373D">
        <w:rPr>
          <w:rFonts w:eastAsia="Times New Roman"/>
          <w:color w:val="000000"/>
          <w:sz w:val="28"/>
          <w:szCs w:val="28"/>
          <w:lang w:eastAsia="ru-RU"/>
        </w:rPr>
        <w:t>о</w:t>
      </w:r>
      <w:r w:rsidR="0076373D" w:rsidRPr="0076373D">
        <w:rPr>
          <w:rFonts w:eastAsia="Times New Roman"/>
          <w:color w:val="000000"/>
          <w:sz w:val="28"/>
          <w:szCs w:val="28"/>
          <w:lang w:eastAsia="ru-RU"/>
        </w:rPr>
        <w:t>следовательно соединенными ступенями?</w:t>
      </w:r>
    </w:p>
    <w:p w:rsidR="0076373D" w:rsidRPr="0076373D" w:rsidRDefault="004260D2" w:rsidP="0076373D">
      <w:pPr>
        <w:spacing w:after="0" w:line="240" w:lineRule="auto"/>
        <w:jc w:val="both"/>
        <w:rPr>
          <w:rFonts w:eastAsia="Times New Roman"/>
          <w:color w:val="000000"/>
          <w:sz w:val="28"/>
          <w:szCs w:val="28"/>
          <w:lang w:eastAsia="ru-RU"/>
        </w:rPr>
      </w:pPr>
      <w:r>
        <w:rPr>
          <w:rFonts w:eastAsia="Times New Roman"/>
          <w:color w:val="000000"/>
          <w:sz w:val="28"/>
          <w:szCs w:val="28"/>
          <w:lang w:eastAsia="ru-RU"/>
        </w:rPr>
        <w:t xml:space="preserve">21. </w:t>
      </w:r>
      <w:r w:rsidR="0076373D" w:rsidRPr="0076373D">
        <w:rPr>
          <w:rFonts w:eastAsia="Times New Roman"/>
          <w:color w:val="000000"/>
          <w:sz w:val="28"/>
          <w:szCs w:val="28"/>
          <w:lang w:eastAsia="ru-RU"/>
        </w:rPr>
        <w:t xml:space="preserve"> Какие качественные показатели зацепления вы знаете. Физический смысл коэ</w:t>
      </w:r>
      <w:r w:rsidR="0076373D" w:rsidRPr="0076373D">
        <w:rPr>
          <w:rFonts w:eastAsia="Times New Roman"/>
          <w:color w:val="000000"/>
          <w:sz w:val="28"/>
          <w:szCs w:val="28"/>
          <w:lang w:eastAsia="ru-RU"/>
        </w:rPr>
        <w:t>ф</w:t>
      </w:r>
      <w:r w:rsidR="0076373D" w:rsidRPr="0076373D">
        <w:rPr>
          <w:rFonts w:eastAsia="Times New Roman"/>
          <w:color w:val="000000"/>
          <w:sz w:val="28"/>
          <w:szCs w:val="28"/>
          <w:lang w:eastAsia="ru-RU"/>
        </w:rPr>
        <w:t>фициента перекрытия, как понимать величину коэффи</w:t>
      </w:r>
      <w:r w:rsidR="0076373D" w:rsidRPr="0076373D">
        <w:rPr>
          <w:rFonts w:eastAsia="Times New Roman"/>
          <w:color w:val="000000"/>
          <w:sz w:val="28"/>
          <w:szCs w:val="28"/>
          <w:lang w:eastAsia="ru-RU"/>
        </w:rPr>
        <w:softHyphen/>
        <w:t>циента перекрытия?</w:t>
      </w:r>
    </w:p>
    <w:p w:rsidR="0076373D" w:rsidRPr="0076373D" w:rsidRDefault="004260D2" w:rsidP="0076373D">
      <w:pPr>
        <w:spacing w:after="0" w:line="240" w:lineRule="auto"/>
        <w:rPr>
          <w:rFonts w:eastAsia="Times New Roman"/>
          <w:color w:val="000000"/>
          <w:sz w:val="28"/>
          <w:szCs w:val="28"/>
          <w:lang w:eastAsia="ru-RU"/>
        </w:rPr>
      </w:pPr>
      <w:r>
        <w:rPr>
          <w:rFonts w:eastAsia="Times New Roman"/>
          <w:color w:val="000000"/>
          <w:sz w:val="28"/>
          <w:szCs w:val="28"/>
          <w:lang w:eastAsia="ru-RU"/>
        </w:rPr>
        <w:t xml:space="preserve">22. </w:t>
      </w:r>
      <w:r w:rsidR="0076373D" w:rsidRPr="0076373D">
        <w:rPr>
          <w:rFonts w:eastAsia="Times New Roman"/>
          <w:color w:val="000000"/>
          <w:sz w:val="28"/>
          <w:szCs w:val="28"/>
          <w:lang w:eastAsia="ru-RU"/>
        </w:rPr>
        <w:t>Какие факторы ограничивают малое число зубьев?</w:t>
      </w:r>
    </w:p>
    <w:p w:rsidR="0076373D" w:rsidRPr="0076373D" w:rsidRDefault="004260D2" w:rsidP="0076373D">
      <w:pPr>
        <w:spacing w:after="0" w:line="240" w:lineRule="auto"/>
        <w:rPr>
          <w:rFonts w:eastAsia="Times New Roman"/>
          <w:color w:val="000000"/>
          <w:sz w:val="28"/>
          <w:szCs w:val="28"/>
          <w:lang w:eastAsia="ru-RU"/>
        </w:rPr>
      </w:pPr>
      <w:r>
        <w:rPr>
          <w:rFonts w:eastAsia="Times New Roman"/>
          <w:color w:val="000000"/>
          <w:sz w:val="28"/>
          <w:szCs w:val="28"/>
          <w:lang w:eastAsia="ru-RU"/>
        </w:rPr>
        <w:t xml:space="preserve">23. </w:t>
      </w:r>
      <w:r w:rsidR="0076373D" w:rsidRPr="0076373D">
        <w:rPr>
          <w:rFonts w:eastAsia="Times New Roman"/>
          <w:color w:val="000000"/>
          <w:sz w:val="28"/>
          <w:szCs w:val="28"/>
          <w:lang w:eastAsia="ru-RU"/>
        </w:rPr>
        <w:t>Какими геометрическими параметрами отличаются зубчатые колеса и зацепл</w:t>
      </w:r>
      <w:r w:rsidR="0076373D" w:rsidRPr="0076373D">
        <w:rPr>
          <w:rFonts w:eastAsia="Times New Roman"/>
          <w:color w:val="000000"/>
          <w:sz w:val="28"/>
          <w:szCs w:val="28"/>
          <w:lang w:eastAsia="ru-RU"/>
        </w:rPr>
        <w:t>е</w:t>
      </w:r>
      <w:r w:rsidR="0076373D" w:rsidRPr="0076373D">
        <w:rPr>
          <w:rFonts w:eastAsia="Times New Roman"/>
          <w:color w:val="000000"/>
          <w:sz w:val="28"/>
          <w:szCs w:val="28"/>
          <w:lang w:eastAsia="ru-RU"/>
        </w:rPr>
        <w:t>ния с нулевыми колесами от зацеплений колес, изготовленных со смещением?</w:t>
      </w:r>
    </w:p>
    <w:p w:rsidR="004260D2" w:rsidRDefault="004260D2" w:rsidP="0076373D">
      <w:pPr>
        <w:spacing w:after="0" w:line="240" w:lineRule="auto"/>
        <w:rPr>
          <w:rFonts w:eastAsia="Times New Roman"/>
          <w:color w:val="000000"/>
          <w:sz w:val="28"/>
          <w:szCs w:val="28"/>
          <w:lang w:eastAsia="ru-RU"/>
        </w:rPr>
      </w:pPr>
      <w:r>
        <w:rPr>
          <w:rFonts w:eastAsia="Times New Roman"/>
          <w:color w:val="000000"/>
          <w:sz w:val="28"/>
          <w:szCs w:val="28"/>
          <w:lang w:eastAsia="ru-RU"/>
        </w:rPr>
        <w:lastRenderedPageBreak/>
        <w:t xml:space="preserve">24. </w:t>
      </w:r>
      <w:r w:rsidR="0076373D" w:rsidRPr="0076373D">
        <w:rPr>
          <w:rFonts w:eastAsia="Times New Roman"/>
          <w:color w:val="000000"/>
          <w:sz w:val="28"/>
          <w:szCs w:val="28"/>
          <w:lang w:eastAsia="ru-RU"/>
        </w:rPr>
        <w:t>Каковы требования к положению общей нормали к профилям зубьев для пол</w:t>
      </w:r>
      <w:r w:rsidR="0076373D" w:rsidRPr="0076373D">
        <w:rPr>
          <w:rFonts w:eastAsia="Times New Roman"/>
          <w:color w:val="000000"/>
          <w:sz w:val="28"/>
          <w:szCs w:val="28"/>
          <w:lang w:eastAsia="ru-RU"/>
        </w:rPr>
        <w:t>у</w:t>
      </w:r>
      <w:r w:rsidR="0076373D" w:rsidRPr="0076373D">
        <w:rPr>
          <w:rFonts w:eastAsia="Times New Roman"/>
          <w:color w:val="000000"/>
          <w:sz w:val="28"/>
          <w:szCs w:val="28"/>
          <w:lang w:eastAsia="ru-RU"/>
        </w:rPr>
        <w:t xml:space="preserve">чения  постоянного передаточного  отношения зацепления? </w:t>
      </w:r>
    </w:p>
    <w:p w:rsidR="0076373D" w:rsidRPr="0076373D" w:rsidRDefault="004260D2" w:rsidP="0076373D">
      <w:pPr>
        <w:spacing w:after="0" w:line="240" w:lineRule="auto"/>
        <w:rPr>
          <w:rFonts w:eastAsia="Times New Roman"/>
          <w:color w:val="000000"/>
          <w:sz w:val="28"/>
          <w:szCs w:val="28"/>
          <w:lang w:eastAsia="ru-RU"/>
        </w:rPr>
      </w:pPr>
      <w:r>
        <w:rPr>
          <w:rFonts w:eastAsia="Times New Roman"/>
          <w:color w:val="000000"/>
          <w:sz w:val="28"/>
          <w:szCs w:val="28"/>
          <w:lang w:eastAsia="ru-RU"/>
        </w:rPr>
        <w:t xml:space="preserve">25. </w:t>
      </w:r>
      <w:r w:rsidR="0076373D" w:rsidRPr="0076373D">
        <w:rPr>
          <w:rFonts w:eastAsia="Times New Roman"/>
          <w:color w:val="000000"/>
          <w:sz w:val="28"/>
          <w:szCs w:val="28"/>
          <w:lang w:eastAsia="ru-RU"/>
        </w:rPr>
        <w:t xml:space="preserve"> Классификация групп Ассура.</w:t>
      </w:r>
    </w:p>
    <w:p w:rsidR="0076373D" w:rsidRPr="0076373D" w:rsidRDefault="004260D2" w:rsidP="0076373D">
      <w:pPr>
        <w:spacing w:after="0" w:line="240" w:lineRule="auto"/>
        <w:rPr>
          <w:rFonts w:eastAsia="Times New Roman"/>
          <w:color w:val="000000"/>
          <w:sz w:val="28"/>
          <w:szCs w:val="28"/>
          <w:lang w:eastAsia="ru-RU"/>
        </w:rPr>
      </w:pPr>
      <w:r>
        <w:rPr>
          <w:rFonts w:eastAsia="Times New Roman"/>
          <w:color w:val="000000"/>
          <w:sz w:val="28"/>
          <w:szCs w:val="28"/>
          <w:lang w:eastAsia="ru-RU"/>
        </w:rPr>
        <w:t xml:space="preserve">26. </w:t>
      </w:r>
      <w:r w:rsidR="0076373D" w:rsidRPr="0076373D">
        <w:rPr>
          <w:rFonts w:eastAsia="Times New Roman"/>
          <w:color w:val="000000"/>
          <w:sz w:val="28"/>
          <w:szCs w:val="28"/>
          <w:lang w:eastAsia="ru-RU"/>
        </w:rPr>
        <w:t xml:space="preserve"> Классификация сил, действующих в механизме.</w:t>
      </w:r>
    </w:p>
    <w:p w:rsidR="0076373D" w:rsidRPr="0076373D" w:rsidRDefault="004260D2" w:rsidP="0076373D">
      <w:pPr>
        <w:spacing w:after="0" w:line="240" w:lineRule="auto"/>
        <w:rPr>
          <w:rFonts w:eastAsia="Times New Roman"/>
          <w:color w:val="000000"/>
          <w:sz w:val="28"/>
          <w:szCs w:val="28"/>
          <w:lang w:eastAsia="ru-RU"/>
        </w:rPr>
      </w:pPr>
      <w:r>
        <w:rPr>
          <w:rFonts w:eastAsia="Times New Roman"/>
          <w:color w:val="000000"/>
          <w:sz w:val="28"/>
          <w:szCs w:val="28"/>
          <w:lang w:eastAsia="ru-RU"/>
        </w:rPr>
        <w:t xml:space="preserve">27. </w:t>
      </w:r>
      <w:r w:rsidR="0076373D" w:rsidRPr="0076373D">
        <w:rPr>
          <w:rFonts w:eastAsia="Times New Roman"/>
          <w:color w:val="000000"/>
          <w:sz w:val="28"/>
          <w:szCs w:val="28"/>
          <w:lang w:eastAsia="ru-RU"/>
        </w:rPr>
        <w:t>Коэффициент перекрытия.</w:t>
      </w:r>
    </w:p>
    <w:p w:rsidR="0076373D" w:rsidRPr="0076373D" w:rsidRDefault="004260D2" w:rsidP="0076373D">
      <w:pPr>
        <w:spacing w:after="0" w:line="240" w:lineRule="auto"/>
        <w:rPr>
          <w:rFonts w:eastAsia="Times New Roman"/>
          <w:color w:val="000000"/>
          <w:sz w:val="28"/>
          <w:szCs w:val="28"/>
          <w:lang w:eastAsia="ru-RU"/>
        </w:rPr>
      </w:pPr>
      <w:r>
        <w:rPr>
          <w:rFonts w:eastAsia="Times New Roman"/>
          <w:color w:val="000000"/>
          <w:sz w:val="28"/>
          <w:szCs w:val="28"/>
          <w:lang w:eastAsia="ru-RU"/>
        </w:rPr>
        <w:t xml:space="preserve">28. </w:t>
      </w:r>
      <w:r w:rsidR="0076373D" w:rsidRPr="0076373D">
        <w:rPr>
          <w:rFonts w:eastAsia="Times New Roman"/>
          <w:color w:val="000000"/>
          <w:sz w:val="28"/>
          <w:szCs w:val="28"/>
          <w:lang w:eastAsia="ru-RU"/>
        </w:rPr>
        <w:t xml:space="preserve"> Методика и порядок силового расчета механизмов.</w:t>
      </w:r>
    </w:p>
    <w:p w:rsidR="0076373D" w:rsidRPr="0076373D" w:rsidRDefault="004260D2" w:rsidP="0076373D">
      <w:pPr>
        <w:spacing w:after="0" w:line="240" w:lineRule="auto"/>
        <w:rPr>
          <w:rFonts w:eastAsia="Times New Roman"/>
          <w:color w:val="000000"/>
          <w:sz w:val="28"/>
          <w:szCs w:val="28"/>
          <w:lang w:eastAsia="ru-RU"/>
        </w:rPr>
      </w:pPr>
      <w:r>
        <w:rPr>
          <w:rFonts w:eastAsia="Times New Roman"/>
          <w:color w:val="000000"/>
          <w:sz w:val="28"/>
          <w:szCs w:val="28"/>
          <w:lang w:eastAsia="ru-RU"/>
        </w:rPr>
        <w:t xml:space="preserve">29. </w:t>
      </w:r>
      <w:r w:rsidR="0076373D" w:rsidRPr="0076373D">
        <w:rPr>
          <w:rFonts w:eastAsia="Times New Roman"/>
          <w:color w:val="000000"/>
          <w:sz w:val="28"/>
          <w:szCs w:val="28"/>
          <w:lang w:eastAsia="ru-RU"/>
        </w:rPr>
        <w:t xml:space="preserve"> Методы изготовления зубчатых колес и их сравнительная характеристика.</w:t>
      </w:r>
    </w:p>
    <w:p w:rsidR="0076373D" w:rsidRPr="0076373D" w:rsidRDefault="004260D2" w:rsidP="0076373D">
      <w:pPr>
        <w:spacing w:after="0" w:line="240" w:lineRule="auto"/>
        <w:rPr>
          <w:rFonts w:eastAsia="Times New Roman"/>
          <w:color w:val="000000"/>
          <w:sz w:val="28"/>
          <w:szCs w:val="28"/>
          <w:lang w:eastAsia="ru-RU"/>
        </w:rPr>
      </w:pPr>
      <w:r>
        <w:rPr>
          <w:rFonts w:eastAsia="Times New Roman"/>
          <w:color w:val="000000"/>
          <w:sz w:val="28"/>
          <w:szCs w:val="28"/>
          <w:lang w:eastAsia="ru-RU"/>
        </w:rPr>
        <w:t xml:space="preserve">30. </w:t>
      </w:r>
      <w:r w:rsidR="0076373D" w:rsidRPr="0076373D">
        <w:rPr>
          <w:rFonts w:eastAsia="Times New Roman"/>
          <w:color w:val="000000"/>
          <w:sz w:val="28"/>
          <w:szCs w:val="28"/>
          <w:lang w:eastAsia="ru-RU"/>
        </w:rPr>
        <w:t> Модульная прямая производящего контура, коэффициент смещения. Понятие о положительном и отрицательном смещении.</w:t>
      </w:r>
    </w:p>
    <w:p w:rsidR="0076373D" w:rsidRPr="0076373D" w:rsidRDefault="00AD2CEA" w:rsidP="0076373D">
      <w:pPr>
        <w:spacing w:after="0" w:line="240" w:lineRule="auto"/>
        <w:rPr>
          <w:rFonts w:eastAsia="Times New Roman"/>
          <w:color w:val="000000"/>
          <w:sz w:val="28"/>
          <w:szCs w:val="28"/>
          <w:lang w:eastAsia="ru-RU"/>
        </w:rPr>
      </w:pPr>
      <w:r>
        <w:rPr>
          <w:rFonts w:eastAsia="Times New Roman"/>
          <w:color w:val="000000"/>
          <w:sz w:val="28"/>
          <w:szCs w:val="28"/>
          <w:lang w:eastAsia="ru-RU"/>
        </w:rPr>
        <w:t xml:space="preserve">31. </w:t>
      </w:r>
      <w:r w:rsidR="0076373D" w:rsidRPr="0076373D">
        <w:rPr>
          <w:rFonts w:eastAsia="Times New Roman"/>
          <w:color w:val="000000"/>
          <w:sz w:val="28"/>
          <w:szCs w:val="28"/>
          <w:lang w:eastAsia="ru-RU"/>
        </w:rPr>
        <w:t xml:space="preserve"> Назначение и область применения кулачковых механизмов. Их преимущества и недостатки.</w:t>
      </w:r>
    </w:p>
    <w:p w:rsidR="0076373D" w:rsidRPr="0076373D" w:rsidRDefault="00AD2CEA" w:rsidP="0076373D">
      <w:pPr>
        <w:spacing w:after="0" w:line="240" w:lineRule="auto"/>
        <w:jc w:val="both"/>
        <w:rPr>
          <w:rFonts w:eastAsia="Times New Roman"/>
          <w:color w:val="000000"/>
          <w:sz w:val="28"/>
          <w:szCs w:val="28"/>
          <w:lang w:eastAsia="ru-RU"/>
        </w:rPr>
      </w:pPr>
      <w:r>
        <w:rPr>
          <w:rFonts w:eastAsia="Times New Roman"/>
          <w:color w:val="000000"/>
          <w:sz w:val="28"/>
          <w:szCs w:val="28"/>
          <w:lang w:eastAsia="ru-RU"/>
        </w:rPr>
        <w:t xml:space="preserve">32. </w:t>
      </w:r>
      <w:r w:rsidR="0076373D" w:rsidRPr="0076373D">
        <w:rPr>
          <w:rFonts w:eastAsia="Times New Roman"/>
          <w:color w:val="000000"/>
          <w:sz w:val="28"/>
          <w:szCs w:val="28"/>
          <w:lang w:eastAsia="ru-RU"/>
        </w:rPr>
        <w:t xml:space="preserve"> Назовите параметры исходного контура, шестерки и колеса.</w:t>
      </w:r>
    </w:p>
    <w:p w:rsidR="0076373D" w:rsidRPr="0076373D" w:rsidRDefault="00AD2CEA" w:rsidP="0076373D">
      <w:pPr>
        <w:spacing w:after="0" w:line="240" w:lineRule="auto"/>
        <w:rPr>
          <w:rFonts w:eastAsia="Times New Roman"/>
          <w:color w:val="000000"/>
          <w:sz w:val="28"/>
          <w:szCs w:val="28"/>
          <w:lang w:eastAsia="ru-RU"/>
        </w:rPr>
      </w:pPr>
      <w:r>
        <w:rPr>
          <w:rFonts w:eastAsia="Times New Roman"/>
          <w:color w:val="000000"/>
          <w:sz w:val="28"/>
          <w:szCs w:val="28"/>
          <w:lang w:eastAsia="ru-RU"/>
        </w:rPr>
        <w:t xml:space="preserve">33. </w:t>
      </w:r>
      <w:r w:rsidR="0076373D" w:rsidRPr="0076373D">
        <w:rPr>
          <w:rFonts w:eastAsia="Times New Roman"/>
          <w:color w:val="000000"/>
          <w:sz w:val="28"/>
          <w:szCs w:val="28"/>
          <w:lang w:eastAsia="ru-RU"/>
        </w:rPr>
        <w:t xml:space="preserve"> Начальные окружности, межосевое расстояние.</w:t>
      </w:r>
    </w:p>
    <w:p w:rsidR="0076373D" w:rsidRPr="0076373D" w:rsidRDefault="00AD2CEA" w:rsidP="0076373D">
      <w:pPr>
        <w:spacing w:after="0" w:line="240" w:lineRule="auto"/>
        <w:jc w:val="both"/>
        <w:rPr>
          <w:rFonts w:eastAsia="Times New Roman"/>
          <w:color w:val="000000"/>
          <w:sz w:val="28"/>
          <w:szCs w:val="28"/>
          <w:lang w:eastAsia="ru-RU"/>
        </w:rPr>
      </w:pPr>
      <w:r>
        <w:rPr>
          <w:rFonts w:eastAsia="Times New Roman"/>
          <w:color w:val="000000"/>
          <w:sz w:val="28"/>
          <w:szCs w:val="28"/>
          <w:lang w:eastAsia="ru-RU"/>
        </w:rPr>
        <w:t xml:space="preserve">34. </w:t>
      </w:r>
      <w:r w:rsidR="0076373D" w:rsidRPr="0076373D">
        <w:rPr>
          <w:rFonts w:eastAsia="Times New Roman"/>
          <w:color w:val="000000"/>
          <w:sz w:val="28"/>
          <w:szCs w:val="28"/>
          <w:lang w:eastAsia="ru-RU"/>
        </w:rPr>
        <w:t xml:space="preserve"> 0бъясните смысл смещения инструментальной рейки.</w:t>
      </w:r>
    </w:p>
    <w:p w:rsidR="0076373D" w:rsidRPr="0076373D" w:rsidRDefault="00AD2CEA" w:rsidP="0076373D">
      <w:pPr>
        <w:spacing w:after="0" w:line="240" w:lineRule="auto"/>
        <w:rPr>
          <w:rFonts w:eastAsia="Times New Roman"/>
          <w:color w:val="000000"/>
          <w:sz w:val="28"/>
          <w:szCs w:val="28"/>
          <w:lang w:eastAsia="ru-RU"/>
        </w:rPr>
      </w:pPr>
      <w:r>
        <w:rPr>
          <w:rFonts w:eastAsia="Times New Roman"/>
          <w:color w:val="000000"/>
          <w:sz w:val="28"/>
          <w:szCs w:val="28"/>
          <w:lang w:eastAsia="ru-RU"/>
        </w:rPr>
        <w:t xml:space="preserve">35. </w:t>
      </w:r>
      <w:r w:rsidR="0076373D" w:rsidRPr="0076373D">
        <w:rPr>
          <w:rFonts w:eastAsia="Times New Roman"/>
          <w:color w:val="000000"/>
          <w:sz w:val="28"/>
          <w:szCs w:val="28"/>
          <w:lang w:eastAsia="ru-RU"/>
        </w:rPr>
        <w:t xml:space="preserve"> Основные понятия: машина, механизм, звено, кинематическая пара.</w:t>
      </w:r>
    </w:p>
    <w:p w:rsidR="0076373D" w:rsidRPr="0076373D" w:rsidRDefault="00AD2CEA" w:rsidP="0076373D">
      <w:pPr>
        <w:spacing w:after="0" w:line="240" w:lineRule="auto"/>
        <w:rPr>
          <w:rFonts w:eastAsia="Times New Roman"/>
          <w:color w:val="000000"/>
          <w:sz w:val="28"/>
          <w:szCs w:val="28"/>
          <w:lang w:eastAsia="ru-RU"/>
        </w:rPr>
      </w:pPr>
      <w:r>
        <w:rPr>
          <w:rFonts w:eastAsia="Times New Roman"/>
          <w:color w:val="000000"/>
          <w:sz w:val="28"/>
          <w:szCs w:val="28"/>
          <w:lang w:eastAsia="ru-RU"/>
        </w:rPr>
        <w:t xml:space="preserve">36. </w:t>
      </w:r>
      <w:r w:rsidR="0076373D" w:rsidRPr="0076373D">
        <w:rPr>
          <w:rFonts w:eastAsia="Times New Roman"/>
          <w:color w:val="000000"/>
          <w:sz w:val="28"/>
          <w:szCs w:val="28"/>
          <w:lang w:eastAsia="ru-RU"/>
        </w:rPr>
        <w:t xml:space="preserve"> Определение мощности, потребляемой машиной.</w:t>
      </w:r>
    </w:p>
    <w:p w:rsidR="0076373D" w:rsidRPr="0076373D" w:rsidRDefault="00AD2CEA" w:rsidP="0076373D">
      <w:pPr>
        <w:spacing w:after="0" w:line="240" w:lineRule="auto"/>
        <w:rPr>
          <w:rFonts w:eastAsia="Times New Roman"/>
          <w:color w:val="000000"/>
          <w:sz w:val="28"/>
          <w:szCs w:val="28"/>
          <w:lang w:eastAsia="ru-RU"/>
        </w:rPr>
      </w:pPr>
      <w:r>
        <w:rPr>
          <w:rFonts w:eastAsia="Times New Roman"/>
          <w:color w:val="000000"/>
          <w:sz w:val="28"/>
          <w:szCs w:val="28"/>
          <w:lang w:eastAsia="ru-RU"/>
        </w:rPr>
        <w:t xml:space="preserve">37. </w:t>
      </w:r>
      <w:r w:rsidR="0076373D" w:rsidRPr="0076373D">
        <w:rPr>
          <w:rFonts w:eastAsia="Times New Roman"/>
          <w:color w:val="000000"/>
          <w:sz w:val="28"/>
          <w:szCs w:val="28"/>
          <w:lang w:eastAsia="ru-RU"/>
        </w:rPr>
        <w:t>Определить радиус кривизны эвольвенты в любой ее точке.</w:t>
      </w:r>
    </w:p>
    <w:p w:rsidR="0076373D" w:rsidRPr="0076373D" w:rsidRDefault="00AD2CEA" w:rsidP="0076373D">
      <w:pPr>
        <w:spacing w:after="0" w:line="240" w:lineRule="auto"/>
        <w:rPr>
          <w:rFonts w:eastAsia="Times New Roman"/>
          <w:color w:val="000000"/>
          <w:sz w:val="28"/>
          <w:szCs w:val="28"/>
          <w:lang w:eastAsia="ru-RU"/>
        </w:rPr>
      </w:pPr>
      <w:r>
        <w:rPr>
          <w:rFonts w:eastAsia="Times New Roman"/>
          <w:color w:val="000000"/>
          <w:sz w:val="28"/>
          <w:szCs w:val="28"/>
          <w:lang w:eastAsia="ru-RU"/>
        </w:rPr>
        <w:t>38.</w:t>
      </w:r>
      <w:r w:rsidR="0076373D" w:rsidRPr="0076373D">
        <w:rPr>
          <w:rFonts w:eastAsia="Times New Roman"/>
          <w:color w:val="000000"/>
          <w:sz w:val="28"/>
          <w:szCs w:val="28"/>
          <w:lang w:eastAsia="ru-RU"/>
        </w:rPr>
        <w:t xml:space="preserve"> Основная теорема зацепления.</w:t>
      </w:r>
    </w:p>
    <w:p w:rsidR="0076373D" w:rsidRPr="0076373D" w:rsidRDefault="00AD2CEA" w:rsidP="00AD2CEA">
      <w:pPr>
        <w:spacing w:after="0" w:line="240" w:lineRule="auto"/>
        <w:rPr>
          <w:rFonts w:eastAsia="Times New Roman"/>
          <w:color w:val="000000"/>
          <w:sz w:val="28"/>
          <w:szCs w:val="28"/>
          <w:lang w:eastAsia="ru-RU"/>
        </w:rPr>
      </w:pPr>
      <w:r>
        <w:rPr>
          <w:rFonts w:eastAsia="Times New Roman"/>
          <w:color w:val="000000"/>
          <w:sz w:val="28"/>
          <w:szCs w:val="28"/>
          <w:lang w:eastAsia="ru-RU"/>
        </w:rPr>
        <w:t xml:space="preserve">39. </w:t>
      </w:r>
      <w:r w:rsidR="0076373D" w:rsidRPr="0076373D">
        <w:rPr>
          <w:rFonts w:eastAsia="Times New Roman"/>
          <w:color w:val="000000"/>
          <w:sz w:val="28"/>
          <w:szCs w:val="28"/>
          <w:lang w:eastAsia="ru-RU"/>
        </w:rPr>
        <w:t>Покажите умение определять передаточные числа различными спосо</w:t>
      </w:r>
      <w:r w:rsidR="0076373D" w:rsidRPr="0076373D">
        <w:rPr>
          <w:rFonts w:eastAsia="Times New Roman"/>
          <w:color w:val="000000"/>
          <w:sz w:val="28"/>
          <w:szCs w:val="28"/>
          <w:lang w:eastAsia="ru-RU"/>
        </w:rPr>
        <w:softHyphen/>
        <w:t>бами.             </w:t>
      </w:r>
    </w:p>
    <w:p w:rsidR="0076373D" w:rsidRPr="0076373D" w:rsidRDefault="00AD2CEA" w:rsidP="0076373D">
      <w:pPr>
        <w:spacing w:after="0" w:line="240" w:lineRule="auto"/>
        <w:rPr>
          <w:rFonts w:eastAsia="Times New Roman"/>
          <w:color w:val="000000"/>
          <w:sz w:val="28"/>
          <w:szCs w:val="28"/>
          <w:lang w:eastAsia="ru-RU"/>
        </w:rPr>
      </w:pPr>
      <w:r>
        <w:rPr>
          <w:rFonts w:eastAsia="Times New Roman"/>
          <w:color w:val="000000"/>
          <w:sz w:val="28"/>
          <w:szCs w:val="28"/>
          <w:lang w:eastAsia="ru-RU"/>
        </w:rPr>
        <w:t xml:space="preserve">40. </w:t>
      </w:r>
      <w:r w:rsidR="0076373D" w:rsidRPr="0076373D">
        <w:rPr>
          <w:rFonts w:eastAsia="Times New Roman"/>
          <w:color w:val="000000"/>
          <w:sz w:val="28"/>
          <w:szCs w:val="28"/>
          <w:lang w:eastAsia="ru-RU"/>
        </w:rPr>
        <w:t xml:space="preserve"> Понятия о статически определимой механической системе.</w:t>
      </w:r>
    </w:p>
    <w:p w:rsidR="0076373D" w:rsidRPr="0076373D" w:rsidRDefault="00AD2CEA" w:rsidP="0076373D">
      <w:pPr>
        <w:spacing w:after="0" w:line="240" w:lineRule="auto"/>
        <w:rPr>
          <w:rFonts w:eastAsia="Times New Roman"/>
          <w:color w:val="000000"/>
          <w:sz w:val="28"/>
          <w:szCs w:val="28"/>
          <w:lang w:eastAsia="ru-RU"/>
        </w:rPr>
      </w:pPr>
      <w:r>
        <w:rPr>
          <w:rFonts w:eastAsia="Times New Roman"/>
          <w:color w:val="000000"/>
          <w:sz w:val="28"/>
          <w:szCs w:val="28"/>
          <w:lang w:eastAsia="ru-RU"/>
        </w:rPr>
        <w:t xml:space="preserve">41. </w:t>
      </w:r>
      <w:r w:rsidR="0076373D" w:rsidRPr="0076373D">
        <w:rPr>
          <w:rFonts w:eastAsia="Times New Roman"/>
          <w:color w:val="000000"/>
          <w:sz w:val="28"/>
          <w:szCs w:val="28"/>
          <w:lang w:eastAsia="ru-RU"/>
        </w:rPr>
        <w:t xml:space="preserve"> Понятие об угле зацепления.</w:t>
      </w:r>
    </w:p>
    <w:p w:rsidR="0076373D" w:rsidRPr="0076373D" w:rsidRDefault="00AD2CEA" w:rsidP="0076373D">
      <w:pPr>
        <w:spacing w:after="0" w:line="240" w:lineRule="auto"/>
        <w:rPr>
          <w:rFonts w:eastAsia="Times New Roman"/>
          <w:color w:val="000000"/>
          <w:sz w:val="28"/>
          <w:szCs w:val="28"/>
          <w:lang w:eastAsia="ru-RU"/>
        </w:rPr>
      </w:pPr>
      <w:r>
        <w:rPr>
          <w:rFonts w:eastAsia="Times New Roman"/>
          <w:color w:val="000000"/>
          <w:sz w:val="28"/>
          <w:szCs w:val="28"/>
          <w:lang w:eastAsia="ru-RU"/>
        </w:rPr>
        <w:t xml:space="preserve">42. </w:t>
      </w:r>
      <w:r w:rsidR="0076373D" w:rsidRPr="0076373D">
        <w:rPr>
          <w:rFonts w:eastAsia="Times New Roman"/>
          <w:color w:val="000000"/>
          <w:sz w:val="28"/>
          <w:szCs w:val="28"/>
          <w:lang w:eastAsia="ru-RU"/>
        </w:rPr>
        <w:t xml:space="preserve"> Понятие о шаге и модуле зубчатых колес. Зависимость между ними.</w:t>
      </w:r>
    </w:p>
    <w:p w:rsidR="0076373D" w:rsidRPr="0076373D" w:rsidRDefault="00AD2CEA" w:rsidP="0076373D">
      <w:pPr>
        <w:spacing w:after="0" w:line="240" w:lineRule="auto"/>
        <w:rPr>
          <w:rFonts w:eastAsia="Times New Roman"/>
          <w:color w:val="000000"/>
          <w:sz w:val="28"/>
          <w:szCs w:val="28"/>
          <w:lang w:eastAsia="ru-RU"/>
        </w:rPr>
      </w:pPr>
      <w:r>
        <w:rPr>
          <w:rFonts w:eastAsia="Times New Roman"/>
          <w:color w:val="000000"/>
          <w:sz w:val="28"/>
          <w:szCs w:val="28"/>
          <w:lang w:eastAsia="ru-RU"/>
        </w:rPr>
        <w:t xml:space="preserve">43. </w:t>
      </w:r>
      <w:r w:rsidR="0076373D" w:rsidRPr="0076373D">
        <w:rPr>
          <w:rFonts w:eastAsia="Times New Roman"/>
          <w:color w:val="000000"/>
          <w:sz w:val="28"/>
          <w:szCs w:val="28"/>
          <w:lang w:eastAsia="ru-RU"/>
        </w:rPr>
        <w:t>Понятие о звене, кинематической паре и цепи, механизме и машине.</w:t>
      </w:r>
    </w:p>
    <w:p w:rsidR="0076373D" w:rsidRPr="0076373D" w:rsidRDefault="00AD2CEA" w:rsidP="0076373D">
      <w:pPr>
        <w:spacing w:after="0" w:line="240" w:lineRule="auto"/>
        <w:rPr>
          <w:rFonts w:eastAsia="Times New Roman"/>
          <w:color w:val="000000"/>
          <w:sz w:val="28"/>
          <w:szCs w:val="28"/>
          <w:lang w:eastAsia="ru-RU"/>
        </w:rPr>
      </w:pPr>
      <w:r>
        <w:rPr>
          <w:rFonts w:eastAsia="Times New Roman"/>
          <w:color w:val="000000"/>
          <w:sz w:val="28"/>
          <w:szCs w:val="28"/>
          <w:lang w:eastAsia="ru-RU"/>
        </w:rPr>
        <w:t xml:space="preserve">44. </w:t>
      </w:r>
      <w:r w:rsidR="0076373D" w:rsidRPr="0076373D">
        <w:rPr>
          <w:rFonts w:eastAsia="Times New Roman"/>
          <w:color w:val="000000"/>
          <w:sz w:val="28"/>
          <w:szCs w:val="28"/>
          <w:lang w:eastAsia="ru-RU"/>
        </w:rPr>
        <w:t>Понятие о передаточном отношении, его знак.</w:t>
      </w:r>
    </w:p>
    <w:p w:rsidR="0076373D" w:rsidRPr="0076373D" w:rsidRDefault="00AD2CEA" w:rsidP="0076373D">
      <w:pPr>
        <w:spacing w:after="0" w:line="240" w:lineRule="auto"/>
        <w:rPr>
          <w:rFonts w:eastAsia="Times New Roman"/>
          <w:color w:val="000000"/>
          <w:sz w:val="28"/>
          <w:szCs w:val="28"/>
          <w:lang w:eastAsia="ru-RU"/>
        </w:rPr>
      </w:pPr>
      <w:r>
        <w:rPr>
          <w:rFonts w:eastAsia="Times New Roman"/>
          <w:color w:val="000000"/>
          <w:sz w:val="28"/>
          <w:szCs w:val="28"/>
          <w:lang w:eastAsia="ru-RU"/>
        </w:rPr>
        <w:t xml:space="preserve">45. </w:t>
      </w:r>
      <w:r w:rsidR="0076373D" w:rsidRPr="0076373D">
        <w:rPr>
          <w:rFonts w:eastAsia="Times New Roman"/>
          <w:color w:val="000000"/>
          <w:sz w:val="28"/>
          <w:szCs w:val="28"/>
          <w:lang w:eastAsia="ru-RU"/>
        </w:rPr>
        <w:t xml:space="preserve"> Преимущества и недостатки косозубых и шевронных зубчатых передач.</w:t>
      </w:r>
    </w:p>
    <w:p w:rsidR="0076373D" w:rsidRPr="0076373D" w:rsidRDefault="00AD2CEA" w:rsidP="0076373D">
      <w:pPr>
        <w:spacing w:after="0" w:line="240" w:lineRule="auto"/>
        <w:rPr>
          <w:rFonts w:eastAsia="Times New Roman"/>
          <w:color w:val="000000"/>
          <w:sz w:val="28"/>
          <w:szCs w:val="28"/>
          <w:lang w:eastAsia="ru-RU"/>
        </w:rPr>
      </w:pPr>
      <w:r>
        <w:rPr>
          <w:rFonts w:eastAsia="Times New Roman"/>
          <w:color w:val="000000"/>
          <w:sz w:val="28"/>
          <w:szCs w:val="28"/>
          <w:lang w:eastAsia="ru-RU"/>
        </w:rPr>
        <w:t xml:space="preserve">46. </w:t>
      </w:r>
      <w:r w:rsidR="0076373D" w:rsidRPr="0076373D">
        <w:rPr>
          <w:rFonts w:eastAsia="Times New Roman"/>
          <w:color w:val="000000"/>
          <w:sz w:val="28"/>
          <w:szCs w:val="28"/>
          <w:lang w:eastAsia="ru-RU"/>
        </w:rPr>
        <w:t>Преимущества и недостатки зубчатых передач. Область применения.</w:t>
      </w:r>
    </w:p>
    <w:p w:rsidR="0076373D" w:rsidRPr="0076373D" w:rsidRDefault="00AD2CEA" w:rsidP="0076373D">
      <w:pPr>
        <w:spacing w:after="0" w:line="240" w:lineRule="auto"/>
        <w:jc w:val="both"/>
        <w:rPr>
          <w:rFonts w:eastAsia="Times New Roman"/>
          <w:color w:val="000000"/>
          <w:sz w:val="28"/>
          <w:szCs w:val="28"/>
          <w:lang w:eastAsia="ru-RU"/>
        </w:rPr>
      </w:pPr>
      <w:r>
        <w:rPr>
          <w:rFonts w:eastAsia="Times New Roman"/>
          <w:color w:val="000000"/>
          <w:sz w:val="28"/>
          <w:szCs w:val="28"/>
          <w:lang w:eastAsia="ru-RU"/>
        </w:rPr>
        <w:t xml:space="preserve">47. </w:t>
      </w:r>
      <w:r w:rsidR="0076373D" w:rsidRPr="0076373D">
        <w:rPr>
          <w:rFonts w:eastAsia="Times New Roman"/>
          <w:color w:val="000000"/>
          <w:sz w:val="28"/>
          <w:szCs w:val="28"/>
          <w:lang w:eastAsia="ru-RU"/>
        </w:rPr>
        <w:t>Прокомментируйте качественные характеристики зубчатого зацепле</w:t>
      </w:r>
      <w:r w:rsidR="0076373D" w:rsidRPr="0076373D">
        <w:rPr>
          <w:rFonts w:eastAsia="Times New Roman"/>
          <w:color w:val="000000"/>
          <w:sz w:val="28"/>
          <w:szCs w:val="28"/>
          <w:lang w:eastAsia="ru-RU"/>
        </w:rPr>
        <w:softHyphen/>
        <w:t>ния, их ф</w:t>
      </w:r>
      <w:r w:rsidR="0076373D" w:rsidRPr="0076373D">
        <w:rPr>
          <w:rFonts w:eastAsia="Times New Roman"/>
          <w:color w:val="000000"/>
          <w:sz w:val="28"/>
          <w:szCs w:val="28"/>
          <w:lang w:eastAsia="ru-RU"/>
        </w:rPr>
        <w:t>и</w:t>
      </w:r>
      <w:r w:rsidR="0076373D" w:rsidRPr="0076373D">
        <w:rPr>
          <w:rFonts w:eastAsia="Times New Roman"/>
          <w:color w:val="000000"/>
          <w:sz w:val="28"/>
          <w:szCs w:val="28"/>
          <w:lang w:eastAsia="ru-RU"/>
        </w:rPr>
        <w:t>зический смысл.</w:t>
      </w:r>
    </w:p>
    <w:p w:rsidR="0076373D" w:rsidRPr="0076373D" w:rsidRDefault="00AD2CEA" w:rsidP="0076373D">
      <w:pPr>
        <w:spacing w:after="0" w:line="240" w:lineRule="auto"/>
        <w:jc w:val="both"/>
        <w:rPr>
          <w:rFonts w:eastAsia="Times New Roman"/>
          <w:color w:val="000000"/>
          <w:sz w:val="28"/>
          <w:szCs w:val="28"/>
          <w:lang w:eastAsia="ru-RU"/>
        </w:rPr>
      </w:pPr>
      <w:r>
        <w:rPr>
          <w:rFonts w:eastAsia="Times New Roman"/>
          <w:color w:val="000000"/>
          <w:sz w:val="28"/>
          <w:szCs w:val="28"/>
          <w:lang w:eastAsia="ru-RU"/>
        </w:rPr>
        <w:t xml:space="preserve">48. </w:t>
      </w:r>
      <w:r w:rsidR="0076373D" w:rsidRPr="0076373D">
        <w:rPr>
          <w:rFonts w:eastAsia="Times New Roman"/>
          <w:color w:val="000000"/>
          <w:sz w:val="28"/>
          <w:szCs w:val="28"/>
          <w:lang w:eastAsia="ru-RU"/>
        </w:rPr>
        <w:t>При помощи каких параметров можно выразить передаточное отношение, пер</w:t>
      </w:r>
      <w:r w:rsidR="0076373D" w:rsidRPr="0076373D">
        <w:rPr>
          <w:rFonts w:eastAsia="Times New Roman"/>
          <w:color w:val="000000"/>
          <w:sz w:val="28"/>
          <w:szCs w:val="28"/>
          <w:lang w:eastAsia="ru-RU"/>
        </w:rPr>
        <w:t>е</w:t>
      </w:r>
      <w:r w:rsidR="0076373D" w:rsidRPr="0076373D">
        <w:rPr>
          <w:rFonts w:eastAsia="Times New Roman"/>
          <w:color w:val="000000"/>
          <w:sz w:val="28"/>
          <w:szCs w:val="28"/>
          <w:lang w:eastAsia="ru-RU"/>
        </w:rPr>
        <w:t>даточное число?</w:t>
      </w:r>
    </w:p>
    <w:p w:rsidR="0076373D" w:rsidRPr="0076373D" w:rsidRDefault="00AD2CEA" w:rsidP="0076373D">
      <w:pPr>
        <w:spacing w:after="0" w:line="240" w:lineRule="auto"/>
        <w:jc w:val="both"/>
        <w:rPr>
          <w:rFonts w:eastAsia="Times New Roman"/>
          <w:color w:val="000000"/>
          <w:sz w:val="28"/>
          <w:szCs w:val="28"/>
          <w:lang w:eastAsia="ru-RU"/>
        </w:rPr>
      </w:pPr>
      <w:r>
        <w:rPr>
          <w:rFonts w:eastAsia="Times New Roman"/>
          <w:color w:val="000000"/>
          <w:sz w:val="28"/>
          <w:szCs w:val="28"/>
          <w:lang w:eastAsia="ru-RU"/>
        </w:rPr>
        <w:t xml:space="preserve">49. </w:t>
      </w:r>
      <w:r w:rsidR="0076373D" w:rsidRPr="0076373D">
        <w:rPr>
          <w:rFonts w:eastAsia="Times New Roman"/>
          <w:color w:val="000000"/>
          <w:sz w:val="28"/>
          <w:szCs w:val="28"/>
          <w:lang w:eastAsia="ru-RU"/>
        </w:rPr>
        <w:t xml:space="preserve"> Прокомментируйте вид зубчатой передачи по сочетанию коэффициен</w:t>
      </w:r>
      <w:r w:rsidR="0076373D" w:rsidRPr="0076373D">
        <w:rPr>
          <w:rFonts w:eastAsia="Times New Roman"/>
          <w:color w:val="000000"/>
          <w:sz w:val="28"/>
          <w:szCs w:val="28"/>
          <w:lang w:eastAsia="ru-RU"/>
        </w:rPr>
        <w:softHyphen/>
        <w:t>тов см</w:t>
      </w:r>
      <w:r w:rsidR="0076373D" w:rsidRPr="0076373D">
        <w:rPr>
          <w:rFonts w:eastAsia="Times New Roman"/>
          <w:color w:val="000000"/>
          <w:sz w:val="28"/>
          <w:szCs w:val="28"/>
          <w:lang w:eastAsia="ru-RU"/>
        </w:rPr>
        <w:t>е</w:t>
      </w:r>
      <w:r w:rsidR="0076373D" w:rsidRPr="0076373D">
        <w:rPr>
          <w:rFonts w:eastAsia="Times New Roman"/>
          <w:color w:val="000000"/>
          <w:sz w:val="28"/>
          <w:szCs w:val="28"/>
          <w:lang w:eastAsia="ru-RU"/>
        </w:rPr>
        <w:t>щения инструментальной рейки, вид колес, входящих в передачу</w:t>
      </w:r>
    </w:p>
    <w:p w:rsidR="00D54CAA" w:rsidRPr="00D54CAA" w:rsidRDefault="00D54CAA" w:rsidP="00D54CAA">
      <w:pPr>
        <w:pStyle w:val="ReportMain"/>
        <w:suppressAutoHyphens/>
        <w:jc w:val="both"/>
        <w:rPr>
          <w:i/>
          <w:sz w:val="28"/>
        </w:rPr>
      </w:pPr>
    </w:p>
    <w:p w:rsidR="00D54CAA" w:rsidRDefault="00D54CAA" w:rsidP="00D54CAA">
      <w:pPr>
        <w:pStyle w:val="ReportMain"/>
        <w:suppressAutoHyphens/>
        <w:jc w:val="both"/>
        <w:rPr>
          <w:b/>
          <w:i/>
          <w:sz w:val="28"/>
        </w:rPr>
      </w:pPr>
      <w:r w:rsidRPr="001B389B">
        <w:rPr>
          <w:b/>
          <w:i/>
          <w:sz w:val="28"/>
        </w:rPr>
        <w:t>Раздел 2. Сопротивление материалов</w:t>
      </w:r>
    </w:p>
    <w:p w:rsidR="0076373D" w:rsidRPr="001B389B" w:rsidRDefault="0076373D" w:rsidP="00D54CAA">
      <w:pPr>
        <w:pStyle w:val="ReportMain"/>
        <w:suppressAutoHyphens/>
        <w:jc w:val="both"/>
        <w:rPr>
          <w:b/>
          <w:i/>
          <w:sz w:val="28"/>
        </w:rPr>
      </w:pPr>
    </w:p>
    <w:p w:rsidR="0076373D" w:rsidRPr="0076373D" w:rsidRDefault="00C17EC7" w:rsidP="0076373D">
      <w:pPr>
        <w:numPr>
          <w:ilvl w:val="0"/>
          <w:numId w:val="14"/>
        </w:numPr>
        <w:spacing w:after="0" w:line="240" w:lineRule="auto"/>
        <w:ind w:left="300"/>
        <w:textAlignment w:val="baseline"/>
        <w:rPr>
          <w:rFonts w:eastAsia="Times New Roman"/>
          <w:sz w:val="28"/>
          <w:szCs w:val="28"/>
          <w:lang w:eastAsia="ru-RU"/>
        </w:rPr>
      </w:pPr>
      <w:hyperlink r:id="rId10" w:history="1">
        <w:r w:rsidR="0076373D" w:rsidRPr="0076373D">
          <w:rPr>
            <w:rFonts w:eastAsia="Times New Roman"/>
            <w:sz w:val="28"/>
            <w:szCs w:val="28"/>
            <w:bdr w:val="none" w:sz="0" w:space="0" w:color="auto" w:frame="1"/>
            <w:lang w:eastAsia="ru-RU"/>
          </w:rPr>
          <w:t>Понятие о напряжениях</w:t>
        </w:r>
      </w:hyperlink>
      <w:r w:rsidR="0076373D" w:rsidRPr="0076373D">
        <w:rPr>
          <w:rFonts w:eastAsia="Times New Roman"/>
          <w:sz w:val="28"/>
          <w:szCs w:val="28"/>
          <w:lang w:eastAsia="ru-RU"/>
        </w:rPr>
        <w:t>, </w:t>
      </w:r>
      <w:hyperlink r:id="rId11" w:history="1">
        <w:r w:rsidR="0076373D" w:rsidRPr="0076373D">
          <w:rPr>
            <w:rFonts w:eastAsia="Times New Roman"/>
            <w:sz w:val="28"/>
            <w:szCs w:val="28"/>
            <w:bdr w:val="none" w:sz="0" w:space="0" w:color="auto" w:frame="1"/>
            <w:lang w:eastAsia="ru-RU"/>
          </w:rPr>
          <w:t>деформациях</w:t>
        </w:r>
      </w:hyperlink>
      <w:r w:rsidR="0076373D" w:rsidRPr="0076373D">
        <w:rPr>
          <w:rFonts w:eastAsia="Times New Roman"/>
          <w:sz w:val="28"/>
          <w:szCs w:val="28"/>
          <w:lang w:eastAsia="ru-RU"/>
        </w:rPr>
        <w:t>, перемещениях. </w:t>
      </w:r>
      <w:hyperlink r:id="rId12" w:history="1">
        <w:r w:rsidR="0076373D" w:rsidRPr="0076373D">
          <w:rPr>
            <w:rFonts w:eastAsia="Times New Roman"/>
            <w:sz w:val="28"/>
            <w:szCs w:val="28"/>
            <w:bdr w:val="none" w:sz="0" w:space="0" w:color="auto" w:frame="1"/>
            <w:lang w:eastAsia="ru-RU"/>
          </w:rPr>
          <w:t>Закон Гука</w:t>
        </w:r>
      </w:hyperlink>
      <w:r w:rsidR="0076373D" w:rsidRPr="0076373D">
        <w:rPr>
          <w:rFonts w:eastAsia="Times New Roman"/>
          <w:sz w:val="28"/>
          <w:szCs w:val="28"/>
          <w:lang w:eastAsia="ru-RU"/>
        </w:rPr>
        <w:t>.</w:t>
      </w:r>
    </w:p>
    <w:p w:rsidR="0076373D" w:rsidRPr="0076373D" w:rsidRDefault="0076373D" w:rsidP="0076373D">
      <w:pPr>
        <w:numPr>
          <w:ilvl w:val="0"/>
          <w:numId w:val="14"/>
        </w:numPr>
        <w:spacing w:after="0" w:line="240" w:lineRule="auto"/>
        <w:ind w:left="300"/>
        <w:textAlignment w:val="baseline"/>
        <w:rPr>
          <w:rFonts w:eastAsia="Times New Roman"/>
          <w:sz w:val="28"/>
          <w:szCs w:val="28"/>
          <w:lang w:eastAsia="ru-RU"/>
        </w:rPr>
      </w:pPr>
      <w:r w:rsidRPr="0076373D">
        <w:rPr>
          <w:rFonts w:eastAsia="Times New Roman"/>
          <w:sz w:val="28"/>
          <w:szCs w:val="28"/>
          <w:lang w:eastAsia="ru-RU"/>
        </w:rPr>
        <w:t>Связь между напряжениями и внутренними силовыми факторами.</w:t>
      </w:r>
    </w:p>
    <w:p w:rsidR="0076373D" w:rsidRPr="0076373D" w:rsidRDefault="00C17EC7" w:rsidP="0076373D">
      <w:pPr>
        <w:numPr>
          <w:ilvl w:val="0"/>
          <w:numId w:val="14"/>
        </w:numPr>
        <w:spacing w:after="0" w:line="240" w:lineRule="auto"/>
        <w:ind w:left="300"/>
        <w:textAlignment w:val="baseline"/>
        <w:rPr>
          <w:rFonts w:eastAsia="Times New Roman"/>
          <w:sz w:val="28"/>
          <w:szCs w:val="28"/>
          <w:lang w:eastAsia="ru-RU"/>
        </w:rPr>
      </w:pPr>
      <w:hyperlink r:id="rId13" w:history="1">
        <w:r w:rsidR="0076373D" w:rsidRPr="0076373D">
          <w:rPr>
            <w:rFonts w:eastAsia="Times New Roman"/>
            <w:sz w:val="28"/>
            <w:szCs w:val="28"/>
            <w:bdr w:val="none" w:sz="0" w:space="0" w:color="auto" w:frame="1"/>
            <w:lang w:eastAsia="ru-RU"/>
          </w:rPr>
          <w:t>Внутренние силовые факторы и метод их определения</w:t>
        </w:r>
      </w:hyperlink>
      <w:r w:rsidR="0076373D" w:rsidRPr="0076373D">
        <w:rPr>
          <w:rFonts w:eastAsia="Times New Roman"/>
          <w:sz w:val="28"/>
          <w:szCs w:val="28"/>
          <w:lang w:eastAsia="ru-RU"/>
        </w:rPr>
        <w:t>.</w:t>
      </w:r>
    </w:p>
    <w:p w:rsidR="0076373D" w:rsidRPr="0076373D" w:rsidRDefault="00C17EC7" w:rsidP="0076373D">
      <w:pPr>
        <w:numPr>
          <w:ilvl w:val="0"/>
          <w:numId w:val="14"/>
        </w:numPr>
        <w:spacing w:after="0" w:line="240" w:lineRule="auto"/>
        <w:ind w:left="300"/>
        <w:textAlignment w:val="baseline"/>
        <w:rPr>
          <w:rFonts w:eastAsia="Times New Roman"/>
          <w:sz w:val="28"/>
          <w:szCs w:val="28"/>
          <w:lang w:eastAsia="ru-RU"/>
        </w:rPr>
      </w:pPr>
      <w:hyperlink r:id="rId14" w:history="1">
        <w:r w:rsidR="0076373D" w:rsidRPr="0076373D">
          <w:rPr>
            <w:rFonts w:eastAsia="Times New Roman"/>
            <w:sz w:val="28"/>
            <w:szCs w:val="28"/>
            <w:bdr w:val="none" w:sz="0" w:space="0" w:color="auto" w:frame="1"/>
            <w:lang w:eastAsia="ru-RU"/>
          </w:rPr>
          <w:t>Диаграмма растяжения</w:t>
        </w:r>
      </w:hyperlink>
      <w:r w:rsidR="0076373D" w:rsidRPr="0076373D">
        <w:rPr>
          <w:rFonts w:eastAsia="Times New Roman"/>
          <w:sz w:val="28"/>
          <w:szCs w:val="28"/>
          <w:lang w:eastAsia="ru-RU"/>
        </w:rPr>
        <w:t>. </w:t>
      </w:r>
      <w:hyperlink r:id="rId15" w:history="1">
        <w:r w:rsidR="0076373D" w:rsidRPr="0076373D">
          <w:rPr>
            <w:rFonts w:eastAsia="Times New Roman"/>
            <w:sz w:val="28"/>
            <w:szCs w:val="28"/>
            <w:bdr w:val="none" w:sz="0" w:space="0" w:color="auto" w:frame="1"/>
            <w:lang w:eastAsia="ru-RU"/>
          </w:rPr>
          <w:t>Механические характеристики материалов</w:t>
        </w:r>
      </w:hyperlink>
      <w:r w:rsidR="0076373D" w:rsidRPr="0076373D">
        <w:rPr>
          <w:rFonts w:eastAsia="Times New Roman"/>
          <w:sz w:val="28"/>
          <w:szCs w:val="28"/>
          <w:lang w:eastAsia="ru-RU"/>
        </w:rPr>
        <w:t>. </w:t>
      </w:r>
      <w:hyperlink r:id="rId16" w:history="1">
        <w:r w:rsidR="0076373D" w:rsidRPr="0076373D">
          <w:rPr>
            <w:rFonts w:eastAsia="Times New Roman"/>
            <w:sz w:val="28"/>
            <w:szCs w:val="28"/>
            <w:bdr w:val="none" w:sz="0" w:space="0" w:color="auto" w:frame="1"/>
            <w:lang w:eastAsia="ru-RU"/>
          </w:rPr>
          <w:t>Допускаемые напряжения</w:t>
        </w:r>
      </w:hyperlink>
      <w:r w:rsidR="0076373D" w:rsidRPr="0076373D">
        <w:rPr>
          <w:rFonts w:eastAsia="Times New Roman"/>
          <w:sz w:val="28"/>
          <w:szCs w:val="28"/>
          <w:lang w:eastAsia="ru-RU"/>
        </w:rPr>
        <w:t>.</w:t>
      </w:r>
    </w:p>
    <w:p w:rsidR="0076373D" w:rsidRPr="0076373D" w:rsidRDefault="00C17EC7" w:rsidP="0076373D">
      <w:pPr>
        <w:numPr>
          <w:ilvl w:val="0"/>
          <w:numId w:val="14"/>
        </w:numPr>
        <w:spacing w:after="0" w:line="240" w:lineRule="auto"/>
        <w:ind w:left="300"/>
        <w:textAlignment w:val="baseline"/>
        <w:rPr>
          <w:rFonts w:eastAsia="Times New Roman"/>
          <w:sz w:val="28"/>
          <w:szCs w:val="28"/>
          <w:lang w:eastAsia="ru-RU"/>
        </w:rPr>
      </w:pPr>
      <w:hyperlink r:id="rId17" w:history="1">
        <w:r w:rsidR="0076373D" w:rsidRPr="0076373D">
          <w:rPr>
            <w:rFonts w:eastAsia="Times New Roman"/>
            <w:sz w:val="28"/>
            <w:szCs w:val="28"/>
            <w:bdr w:val="none" w:sz="0" w:space="0" w:color="auto" w:frame="1"/>
            <w:lang w:eastAsia="ru-RU"/>
          </w:rPr>
          <w:t>Расчеты на прочность и жесткость при осевом растяжении — сжатии</w:t>
        </w:r>
      </w:hyperlink>
      <w:r w:rsidR="0076373D" w:rsidRPr="0076373D">
        <w:rPr>
          <w:rFonts w:eastAsia="Times New Roman"/>
          <w:sz w:val="28"/>
          <w:szCs w:val="28"/>
          <w:lang w:eastAsia="ru-RU"/>
        </w:rPr>
        <w:t>. </w:t>
      </w:r>
      <w:hyperlink r:id="rId18" w:history="1">
        <w:r w:rsidR="0076373D" w:rsidRPr="0076373D">
          <w:rPr>
            <w:rFonts w:eastAsia="Times New Roman"/>
            <w:sz w:val="28"/>
            <w:szCs w:val="28"/>
            <w:bdr w:val="none" w:sz="0" w:space="0" w:color="auto" w:frame="1"/>
            <w:lang w:eastAsia="ru-RU"/>
          </w:rPr>
          <w:t>Внутренние силы</w:t>
        </w:r>
      </w:hyperlink>
      <w:r w:rsidR="0076373D" w:rsidRPr="0076373D">
        <w:rPr>
          <w:rFonts w:eastAsia="Times New Roman"/>
          <w:sz w:val="28"/>
          <w:szCs w:val="28"/>
          <w:lang w:eastAsia="ru-RU"/>
        </w:rPr>
        <w:t>. Допускаемые напряжения.</w:t>
      </w:r>
    </w:p>
    <w:p w:rsidR="0076373D" w:rsidRPr="0076373D" w:rsidRDefault="0076373D" w:rsidP="0076373D">
      <w:pPr>
        <w:spacing w:after="0" w:line="240" w:lineRule="auto"/>
        <w:ind w:left="-60"/>
        <w:textAlignment w:val="baseline"/>
        <w:rPr>
          <w:rFonts w:eastAsia="Times New Roman"/>
          <w:sz w:val="28"/>
          <w:szCs w:val="28"/>
          <w:lang w:eastAsia="ru-RU"/>
        </w:rPr>
      </w:pPr>
      <w:r w:rsidRPr="0076373D">
        <w:rPr>
          <w:rFonts w:eastAsia="Times New Roman"/>
          <w:sz w:val="28"/>
          <w:szCs w:val="28"/>
          <w:lang w:eastAsia="ru-RU"/>
        </w:rPr>
        <w:t>Потенциальная энергия деформации при осевом растяжении — сжатии.</w:t>
      </w:r>
    </w:p>
    <w:p w:rsidR="0076373D" w:rsidRPr="0076373D" w:rsidRDefault="00C17EC7" w:rsidP="0076373D">
      <w:pPr>
        <w:numPr>
          <w:ilvl w:val="0"/>
          <w:numId w:val="14"/>
        </w:numPr>
        <w:spacing w:after="0" w:line="240" w:lineRule="auto"/>
        <w:ind w:left="300"/>
        <w:textAlignment w:val="baseline"/>
        <w:rPr>
          <w:rFonts w:eastAsia="Times New Roman"/>
          <w:sz w:val="28"/>
          <w:szCs w:val="28"/>
          <w:lang w:eastAsia="ru-RU"/>
        </w:rPr>
      </w:pPr>
      <w:hyperlink r:id="rId19" w:history="1">
        <w:r w:rsidR="0076373D" w:rsidRPr="0076373D">
          <w:rPr>
            <w:rFonts w:eastAsia="Times New Roman"/>
            <w:sz w:val="28"/>
            <w:szCs w:val="28"/>
            <w:bdr w:val="none" w:sz="0" w:space="0" w:color="auto" w:frame="1"/>
            <w:lang w:eastAsia="ru-RU"/>
          </w:rPr>
          <w:t>Напряжения по наклонным площадкам</w:t>
        </w:r>
      </w:hyperlink>
      <w:r w:rsidR="0076373D" w:rsidRPr="0076373D">
        <w:rPr>
          <w:rFonts w:eastAsia="Times New Roman"/>
          <w:sz w:val="28"/>
          <w:szCs w:val="28"/>
          <w:lang w:eastAsia="ru-RU"/>
        </w:rPr>
        <w:t> при осевом растяжении — сжатии.</w:t>
      </w:r>
    </w:p>
    <w:p w:rsidR="0076373D" w:rsidRPr="0076373D" w:rsidRDefault="00C17EC7" w:rsidP="0076373D">
      <w:pPr>
        <w:numPr>
          <w:ilvl w:val="0"/>
          <w:numId w:val="14"/>
        </w:numPr>
        <w:spacing w:after="0" w:line="240" w:lineRule="auto"/>
        <w:ind w:left="300"/>
        <w:textAlignment w:val="baseline"/>
        <w:rPr>
          <w:rFonts w:eastAsia="Times New Roman"/>
          <w:sz w:val="28"/>
          <w:szCs w:val="28"/>
          <w:lang w:eastAsia="ru-RU"/>
        </w:rPr>
      </w:pPr>
      <w:hyperlink r:id="rId20" w:history="1">
        <w:r w:rsidR="0076373D" w:rsidRPr="0076373D">
          <w:rPr>
            <w:rFonts w:eastAsia="Times New Roman"/>
            <w:sz w:val="28"/>
            <w:szCs w:val="28"/>
            <w:bdr w:val="none" w:sz="0" w:space="0" w:color="auto" w:frame="1"/>
            <w:lang w:eastAsia="ru-RU"/>
          </w:rPr>
          <w:t>Главные площадки и главные напряжения</w:t>
        </w:r>
      </w:hyperlink>
      <w:r w:rsidR="0076373D" w:rsidRPr="0076373D">
        <w:rPr>
          <w:rFonts w:eastAsia="Times New Roman"/>
          <w:sz w:val="28"/>
          <w:szCs w:val="28"/>
          <w:lang w:eastAsia="ru-RU"/>
        </w:rPr>
        <w:t>. Напряжения по наклонным площадкам при плоском напряженном состоянии.</w:t>
      </w:r>
    </w:p>
    <w:p w:rsidR="0076373D" w:rsidRPr="0076373D" w:rsidRDefault="00C17EC7" w:rsidP="0076373D">
      <w:pPr>
        <w:numPr>
          <w:ilvl w:val="0"/>
          <w:numId w:val="14"/>
        </w:numPr>
        <w:spacing w:after="0" w:line="240" w:lineRule="auto"/>
        <w:ind w:left="300"/>
        <w:textAlignment w:val="baseline"/>
        <w:rPr>
          <w:rFonts w:eastAsia="Times New Roman"/>
          <w:sz w:val="28"/>
          <w:szCs w:val="28"/>
          <w:lang w:eastAsia="ru-RU"/>
        </w:rPr>
      </w:pPr>
      <w:hyperlink r:id="rId21" w:history="1">
        <w:r w:rsidR="0076373D" w:rsidRPr="0076373D">
          <w:rPr>
            <w:rFonts w:eastAsia="Times New Roman"/>
            <w:sz w:val="28"/>
            <w:szCs w:val="28"/>
            <w:bdr w:val="none" w:sz="0" w:space="0" w:color="auto" w:frame="1"/>
            <w:lang w:eastAsia="ru-RU"/>
          </w:rPr>
          <w:t>Виды напряженного состояния. Теории (гипотезы) прочности и их применение</w:t>
        </w:r>
      </w:hyperlink>
      <w:r w:rsidR="0076373D" w:rsidRPr="0076373D">
        <w:rPr>
          <w:rFonts w:eastAsia="Times New Roman"/>
          <w:sz w:val="28"/>
          <w:szCs w:val="28"/>
          <w:lang w:eastAsia="ru-RU"/>
        </w:rPr>
        <w:t>.</w:t>
      </w:r>
    </w:p>
    <w:p w:rsidR="0076373D" w:rsidRPr="0076373D" w:rsidRDefault="0076373D" w:rsidP="0076373D">
      <w:pPr>
        <w:numPr>
          <w:ilvl w:val="0"/>
          <w:numId w:val="14"/>
        </w:numPr>
        <w:spacing w:after="0" w:line="240" w:lineRule="auto"/>
        <w:ind w:left="300"/>
        <w:textAlignment w:val="baseline"/>
        <w:rPr>
          <w:rFonts w:eastAsia="Times New Roman"/>
          <w:sz w:val="28"/>
          <w:szCs w:val="28"/>
          <w:lang w:eastAsia="ru-RU"/>
        </w:rPr>
      </w:pPr>
      <w:r>
        <w:rPr>
          <w:rFonts w:eastAsia="Times New Roman"/>
          <w:sz w:val="28"/>
          <w:szCs w:val="28"/>
          <w:lang w:eastAsia="ru-RU"/>
        </w:rPr>
        <w:t xml:space="preserve"> </w:t>
      </w:r>
      <w:r w:rsidRPr="0076373D">
        <w:rPr>
          <w:rFonts w:eastAsia="Times New Roman"/>
          <w:sz w:val="28"/>
          <w:szCs w:val="28"/>
          <w:lang w:eastAsia="ru-RU"/>
        </w:rPr>
        <w:t>Напряжения и деформации при плоском напряженном состоянии.</w:t>
      </w:r>
    </w:p>
    <w:p w:rsidR="0076373D" w:rsidRPr="0076373D" w:rsidRDefault="0076373D" w:rsidP="0076373D">
      <w:pPr>
        <w:numPr>
          <w:ilvl w:val="0"/>
          <w:numId w:val="14"/>
        </w:numPr>
        <w:spacing w:after="0" w:line="240" w:lineRule="auto"/>
        <w:ind w:left="300"/>
        <w:textAlignment w:val="baseline"/>
        <w:rPr>
          <w:rFonts w:eastAsia="Times New Roman"/>
          <w:sz w:val="28"/>
          <w:szCs w:val="28"/>
          <w:lang w:eastAsia="ru-RU"/>
        </w:rPr>
      </w:pPr>
      <w:r>
        <w:rPr>
          <w:rFonts w:eastAsia="Times New Roman"/>
          <w:sz w:val="28"/>
          <w:szCs w:val="28"/>
          <w:lang w:eastAsia="ru-RU"/>
        </w:rPr>
        <w:t xml:space="preserve"> </w:t>
      </w:r>
      <w:r w:rsidRPr="0076373D">
        <w:rPr>
          <w:rFonts w:eastAsia="Times New Roman"/>
          <w:sz w:val="28"/>
          <w:szCs w:val="28"/>
          <w:lang w:eastAsia="ru-RU"/>
        </w:rPr>
        <w:t>Обобщенный закон Гука.</w:t>
      </w:r>
    </w:p>
    <w:p w:rsidR="0076373D" w:rsidRPr="0076373D" w:rsidRDefault="00C17EC7" w:rsidP="0076373D">
      <w:pPr>
        <w:numPr>
          <w:ilvl w:val="0"/>
          <w:numId w:val="14"/>
        </w:numPr>
        <w:spacing w:after="0" w:line="240" w:lineRule="auto"/>
        <w:ind w:left="300"/>
        <w:textAlignment w:val="baseline"/>
        <w:rPr>
          <w:rFonts w:eastAsia="Times New Roman"/>
          <w:sz w:val="28"/>
          <w:szCs w:val="28"/>
          <w:lang w:eastAsia="ru-RU"/>
        </w:rPr>
      </w:pPr>
      <w:hyperlink r:id="rId22" w:history="1">
        <w:r w:rsidR="0076373D" w:rsidRPr="0076373D">
          <w:rPr>
            <w:rFonts w:eastAsia="Times New Roman"/>
            <w:sz w:val="28"/>
            <w:szCs w:val="28"/>
            <w:bdr w:val="none" w:sz="0" w:space="0" w:color="auto" w:frame="1"/>
            <w:lang w:eastAsia="ru-RU"/>
          </w:rPr>
          <w:t>Напряжения и деформации при кручении</w:t>
        </w:r>
      </w:hyperlink>
      <w:r w:rsidR="0076373D" w:rsidRPr="0076373D">
        <w:rPr>
          <w:rFonts w:eastAsia="Times New Roman"/>
          <w:sz w:val="28"/>
          <w:szCs w:val="28"/>
          <w:lang w:eastAsia="ru-RU"/>
        </w:rPr>
        <w:t>. Вывод формулы.</w:t>
      </w:r>
    </w:p>
    <w:p w:rsidR="0076373D" w:rsidRPr="0076373D" w:rsidRDefault="0076373D" w:rsidP="0076373D">
      <w:pPr>
        <w:spacing w:after="0" w:line="240" w:lineRule="auto"/>
        <w:ind w:left="360"/>
        <w:textAlignment w:val="baseline"/>
        <w:rPr>
          <w:rFonts w:eastAsia="Times New Roman"/>
          <w:sz w:val="28"/>
          <w:szCs w:val="28"/>
          <w:lang w:eastAsia="ru-RU"/>
        </w:rPr>
      </w:pPr>
      <w:r>
        <w:rPr>
          <w:rFonts w:eastAsia="Times New Roman"/>
          <w:sz w:val="28"/>
          <w:szCs w:val="28"/>
          <w:lang w:eastAsia="ru-RU"/>
        </w:rPr>
        <w:t xml:space="preserve"> </w:t>
      </w:r>
      <w:hyperlink r:id="rId23" w:history="1">
        <w:r w:rsidRPr="0076373D">
          <w:rPr>
            <w:rFonts w:eastAsia="Times New Roman"/>
            <w:sz w:val="28"/>
            <w:szCs w:val="28"/>
            <w:bdr w:val="none" w:sz="0" w:space="0" w:color="auto" w:frame="1"/>
            <w:lang w:eastAsia="ru-RU"/>
          </w:rPr>
          <w:t>Условия прочности</w:t>
        </w:r>
      </w:hyperlink>
      <w:r w:rsidRPr="0076373D">
        <w:rPr>
          <w:rFonts w:eastAsia="Times New Roman"/>
          <w:sz w:val="28"/>
          <w:szCs w:val="28"/>
          <w:lang w:eastAsia="ru-RU"/>
        </w:rPr>
        <w:t> и жесткости при кручении. Построение эпюр крутящего м</w:t>
      </w:r>
      <w:r w:rsidRPr="0076373D">
        <w:rPr>
          <w:rFonts w:eastAsia="Times New Roman"/>
          <w:sz w:val="28"/>
          <w:szCs w:val="28"/>
          <w:lang w:eastAsia="ru-RU"/>
        </w:rPr>
        <w:t>о</w:t>
      </w:r>
      <w:r w:rsidRPr="0076373D">
        <w:rPr>
          <w:rFonts w:eastAsia="Times New Roman"/>
          <w:sz w:val="28"/>
          <w:szCs w:val="28"/>
          <w:lang w:eastAsia="ru-RU"/>
        </w:rPr>
        <w:t>мента и углов закручивания.</w:t>
      </w:r>
    </w:p>
    <w:p w:rsidR="0076373D" w:rsidRPr="0076373D" w:rsidRDefault="0076373D" w:rsidP="0076373D">
      <w:pPr>
        <w:numPr>
          <w:ilvl w:val="0"/>
          <w:numId w:val="14"/>
        </w:numPr>
        <w:spacing w:after="0" w:line="240" w:lineRule="auto"/>
        <w:ind w:left="300"/>
        <w:textAlignment w:val="baseline"/>
        <w:rPr>
          <w:rFonts w:eastAsia="Times New Roman"/>
          <w:sz w:val="28"/>
          <w:szCs w:val="28"/>
          <w:lang w:eastAsia="ru-RU"/>
        </w:rPr>
      </w:pPr>
      <w:r w:rsidRPr="0076373D">
        <w:rPr>
          <w:rFonts w:eastAsia="Times New Roman"/>
          <w:sz w:val="28"/>
          <w:szCs w:val="28"/>
          <w:lang w:eastAsia="ru-RU"/>
        </w:rPr>
        <w:t>Простейшие виды систем растяжения — сжатия.</w:t>
      </w:r>
    </w:p>
    <w:p w:rsidR="0076373D" w:rsidRPr="0076373D" w:rsidRDefault="00C17EC7" w:rsidP="0076373D">
      <w:pPr>
        <w:numPr>
          <w:ilvl w:val="0"/>
          <w:numId w:val="14"/>
        </w:numPr>
        <w:spacing w:after="0" w:line="240" w:lineRule="auto"/>
        <w:ind w:left="300"/>
        <w:textAlignment w:val="baseline"/>
        <w:rPr>
          <w:rFonts w:eastAsia="Times New Roman"/>
          <w:sz w:val="28"/>
          <w:szCs w:val="28"/>
          <w:lang w:eastAsia="ru-RU"/>
        </w:rPr>
      </w:pPr>
      <w:hyperlink r:id="rId24" w:history="1">
        <w:r w:rsidR="0076373D" w:rsidRPr="0076373D">
          <w:rPr>
            <w:rFonts w:eastAsia="Times New Roman"/>
            <w:sz w:val="28"/>
            <w:szCs w:val="28"/>
            <w:bdr w:val="none" w:sz="0" w:space="0" w:color="auto" w:frame="1"/>
            <w:lang w:eastAsia="ru-RU"/>
          </w:rPr>
          <w:t>Геометрические характеристики плоских сечений</w:t>
        </w:r>
      </w:hyperlink>
      <w:r w:rsidR="0076373D" w:rsidRPr="0076373D">
        <w:rPr>
          <w:rFonts w:eastAsia="Times New Roman"/>
          <w:sz w:val="28"/>
          <w:szCs w:val="28"/>
          <w:lang w:eastAsia="ru-RU"/>
        </w:rPr>
        <w:t>. Главные оси и гла</w:t>
      </w:r>
      <w:r w:rsidR="0076373D" w:rsidRPr="0076373D">
        <w:rPr>
          <w:rFonts w:eastAsia="Times New Roman"/>
          <w:sz w:val="28"/>
          <w:szCs w:val="28"/>
          <w:lang w:eastAsia="ru-RU"/>
        </w:rPr>
        <w:t>в</w:t>
      </w:r>
      <w:r w:rsidR="0076373D" w:rsidRPr="0076373D">
        <w:rPr>
          <w:rFonts w:eastAsia="Times New Roman"/>
          <w:sz w:val="28"/>
          <w:szCs w:val="28"/>
          <w:lang w:eastAsia="ru-RU"/>
        </w:rPr>
        <w:t>ные </w:t>
      </w:r>
      <w:hyperlink r:id="rId25" w:history="1">
        <w:r w:rsidR="0076373D" w:rsidRPr="0076373D">
          <w:rPr>
            <w:rFonts w:eastAsia="Times New Roman"/>
            <w:sz w:val="28"/>
            <w:szCs w:val="28"/>
            <w:bdr w:val="none" w:sz="0" w:space="0" w:color="auto" w:frame="1"/>
            <w:lang w:eastAsia="ru-RU"/>
          </w:rPr>
          <w:t>моменты инерции</w:t>
        </w:r>
      </w:hyperlink>
      <w:r w:rsidR="0076373D" w:rsidRPr="0076373D">
        <w:rPr>
          <w:rFonts w:eastAsia="Times New Roman"/>
          <w:sz w:val="28"/>
          <w:szCs w:val="28"/>
          <w:lang w:eastAsia="ru-RU"/>
        </w:rPr>
        <w:t>.</w:t>
      </w:r>
    </w:p>
    <w:p w:rsidR="0076373D" w:rsidRPr="0076373D" w:rsidRDefault="00C17EC7" w:rsidP="0076373D">
      <w:pPr>
        <w:numPr>
          <w:ilvl w:val="0"/>
          <w:numId w:val="14"/>
        </w:numPr>
        <w:spacing w:after="0" w:line="240" w:lineRule="auto"/>
        <w:ind w:left="300"/>
        <w:textAlignment w:val="baseline"/>
        <w:rPr>
          <w:rFonts w:eastAsia="Times New Roman"/>
          <w:sz w:val="28"/>
          <w:szCs w:val="28"/>
          <w:lang w:eastAsia="ru-RU"/>
        </w:rPr>
      </w:pPr>
      <w:hyperlink r:id="rId26" w:history="1">
        <w:r w:rsidR="0076373D" w:rsidRPr="0076373D">
          <w:rPr>
            <w:rFonts w:eastAsia="Times New Roman"/>
            <w:sz w:val="28"/>
            <w:szCs w:val="28"/>
            <w:bdr w:val="none" w:sz="0" w:space="0" w:color="auto" w:frame="1"/>
            <w:lang w:eastAsia="ru-RU"/>
          </w:rPr>
          <w:t>Изменение моментов инерции при повороте и параллельном переносе осей</w:t>
        </w:r>
      </w:hyperlink>
      <w:r w:rsidR="0076373D" w:rsidRPr="0076373D">
        <w:rPr>
          <w:rFonts w:eastAsia="Times New Roman"/>
          <w:sz w:val="28"/>
          <w:szCs w:val="28"/>
          <w:lang w:eastAsia="ru-RU"/>
        </w:rPr>
        <w:t>.</w:t>
      </w:r>
    </w:p>
    <w:p w:rsidR="0076373D" w:rsidRPr="0076373D" w:rsidRDefault="00C17EC7" w:rsidP="0076373D">
      <w:pPr>
        <w:numPr>
          <w:ilvl w:val="0"/>
          <w:numId w:val="15"/>
        </w:numPr>
        <w:spacing w:after="0" w:line="240" w:lineRule="auto"/>
        <w:ind w:left="300"/>
        <w:textAlignment w:val="baseline"/>
        <w:rPr>
          <w:rFonts w:eastAsia="Times New Roman"/>
          <w:sz w:val="28"/>
          <w:szCs w:val="28"/>
          <w:lang w:eastAsia="ru-RU"/>
        </w:rPr>
      </w:pPr>
      <w:hyperlink r:id="rId27" w:history="1">
        <w:r w:rsidR="0076373D" w:rsidRPr="0076373D">
          <w:rPr>
            <w:rFonts w:eastAsia="Times New Roman"/>
            <w:sz w:val="28"/>
            <w:szCs w:val="28"/>
            <w:bdr w:val="none" w:sz="0" w:space="0" w:color="auto" w:frame="1"/>
            <w:lang w:eastAsia="ru-RU"/>
          </w:rPr>
          <w:t>Геометрические характеристики простейших сечений</w:t>
        </w:r>
      </w:hyperlink>
      <w:r w:rsidR="0076373D" w:rsidRPr="0076373D">
        <w:rPr>
          <w:rFonts w:eastAsia="Times New Roman"/>
          <w:sz w:val="28"/>
          <w:szCs w:val="28"/>
          <w:lang w:eastAsia="ru-RU"/>
        </w:rPr>
        <w:t>. Вычисление главных це</w:t>
      </w:r>
      <w:r w:rsidR="0076373D" w:rsidRPr="0076373D">
        <w:rPr>
          <w:rFonts w:eastAsia="Times New Roman"/>
          <w:sz w:val="28"/>
          <w:szCs w:val="28"/>
          <w:lang w:eastAsia="ru-RU"/>
        </w:rPr>
        <w:t>н</w:t>
      </w:r>
      <w:r w:rsidR="0076373D" w:rsidRPr="0076373D">
        <w:rPr>
          <w:rFonts w:eastAsia="Times New Roman"/>
          <w:sz w:val="28"/>
          <w:szCs w:val="28"/>
          <w:lang w:eastAsia="ru-RU"/>
        </w:rPr>
        <w:t>тральных моментов инерции сложных фигур.</w:t>
      </w:r>
    </w:p>
    <w:p w:rsidR="0076373D" w:rsidRPr="0076373D" w:rsidRDefault="00C17EC7" w:rsidP="0076373D">
      <w:pPr>
        <w:numPr>
          <w:ilvl w:val="0"/>
          <w:numId w:val="15"/>
        </w:numPr>
        <w:spacing w:after="0" w:line="240" w:lineRule="auto"/>
        <w:ind w:left="300"/>
        <w:textAlignment w:val="baseline"/>
        <w:rPr>
          <w:rFonts w:eastAsia="Times New Roman"/>
          <w:sz w:val="28"/>
          <w:szCs w:val="28"/>
          <w:lang w:eastAsia="ru-RU"/>
        </w:rPr>
      </w:pPr>
      <w:hyperlink r:id="rId28" w:history="1">
        <w:r w:rsidR="0076373D" w:rsidRPr="0076373D">
          <w:rPr>
            <w:rFonts w:eastAsia="Times New Roman"/>
            <w:sz w:val="28"/>
            <w:szCs w:val="28"/>
            <w:bdr w:val="none" w:sz="0" w:space="0" w:color="auto" w:frame="1"/>
            <w:lang w:eastAsia="ru-RU"/>
          </w:rPr>
          <w:t>Определение внутренних силовых факторов при прямом поперечном изгибе</w:t>
        </w:r>
      </w:hyperlink>
      <w:r w:rsidR="0076373D" w:rsidRPr="0076373D">
        <w:rPr>
          <w:rFonts w:eastAsia="Times New Roman"/>
          <w:sz w:val="28"/>
          <w:szCs w:val="28"/>
          <w:lang w:eastAsia="ru-RU"/>
        </w:rPr>
        <w:t>.</w:t>
      </w:r>
    </w:p>
    <w:p w:rsidR="0076373D" w:rsidRPr="0076373D" w:rsidRDefault="0076373D" w:rsidP="0076373D">
      <w:pPr>
        <w:numPr>
          <w:ilvl w:val="0"/>
          <w:numId w:val="15"/>
        </w:numPr>
        <w:spacing w:after="0" w:line="240" w:lineRule="auto"/>
        <w:ind w:left="300"/>
        <w:textAlignment w:val="baseline"/>
        <w:rPr>
          <w:rFonts w:eastAsia="Times New Roman"/>
          <w:sz w:val="28"/>
          <w:szCs w:val="28"/>
          <w:lang w:eastAsia="ru-RU"/>
        </w:rPr>
      </w:pPr>
      <w:r w:rsidRPr="0076373D">
        <w:rPr>
          <w:rFonts w:eastAsia="Times New Roman"/>
          <w:sz w:val="28"/>
          <w:szCs w:val="28"/>
          <w:lang w:eastAsia="ru-RU"/>
        </w:rPr>
        <w:t>Основные правила построения и контроля построения эпюр внутренних силовых факторов при </w:t>
      </w:r>
      <w:hyperlink r:id="rId29" w:history="1">
        <w:r w:rsidRPr="0076373D">
          <w:rPr>
            <w:rFonts w:eastAsia="Times New Roman"/>
            <w:sz w:val="28"/>
            <w:szCs w:val="28"/>
            <w:bdr w:val="none" w:sz="0" w:space="0" w:color="auto" w:frame="1"/>
            <w:lang w:eastAsia="ru-RU"/>
          </w:rPr>
          <w:t>прямом поперечном изгибе</w:t>
        </w:r>
      </w:hyperlink>
      <w:r w:rsidRPr="0076373D">
        <w:rPr>
          <w:rFonts w:eastAsia="Times New Roman"/>
          <w:sz w:val="28"/>
          <w:szCs w:val="28"/>
          <w:lang w:eastAsia="ru-RU"/>
        </w:rPr>
        <w:t>.</w:t>
      </w:r>
    </w:p>
    <w:p w:rsidR="0076373D" w:rsidRPr="0076373D" w:rsidRDefault="00C17EC7" w:rsidP="0076373D">
      <w:pPr>
        <w:numPr>
          <w:ilvl w:val="0"/>
          <w:numId w:val="15"/>
        </w:numPr>
        <w:spacing w:after="0" w:line="240" w:lineRule="auto"/>
        <w:ind w:left="300"/>
        <w:textAlignment w:val="baseline"/>
        <w:rPr>
          <w:rFonts w:eastAsia="Times New Roman"/>
          <w:sz w:val="28"/>
          <w:szCs w:val="28"/>
          <w:lang w:eastAsia="ru-RU"/>
        </w:rPr>
      </w:pPr>
      <w:hyperlink r:id="rId30" w:history="1">
        <w:r w:rsidR="0076373D" w:rsidRPr="0076373D">
          <w:rPr>
            <w:rFonts w:eastAsia="Times New Roman"/>
            <w:sz w:val="28"/>
            <w:szCs w:val="28"/>
            <w:bdr w:val="none" w:sz="0" w:space="0" w:color="auto" w:frame="1"/>
            <w:lang w:eastAsia="ru-RU"/>
          </w:rPr>
          <w:t>Нормальные напряжения при изгибе</w:t>
        </w:r>
      </w:hyperlink>
      <w:r w:rsidR="0076373D" w:rsidRPr="0076373D">
        <w:rPr>
          <w:rFonts w:eastAsia="Times New Roman"/>
          <w:sz w:val="28"/>
          <w:szCs w:val="28"/>
          <w:lang w:eastAsia="ru-RU"/>
        </w:rPr>
        <w:t>. Вывод формулы.</w:t>
      </w:r>
    </w:p>
    <w:p w:rsidR="0076373D" w:rsidRPr="0076373D" w:rsidRDefault="0076373D" w:rsidP="0076373D">
      <w:pPr>
        <w:numPr>
          <w:ilvl w:val="0"/>
          <w:numId w:val="15"/>
        </w:numPr>
        <w:spacing w:after="0" w:line="240" w:lineRule="auto"/>
        <w:ind w:left="300"/>
        <w:textAlignment w:val="baseline"/>
        <w:rPr>
          <w:rFonts w:eastAsia="Times New Roman"/>
          <w:sz w:val="28"/>
          <w:szCs w:val="28"/>
          <w:lang w:eastAsia="ru-RU"/>
        </w:rPr>
      </w:pPr>
      <w:r w:rsidRPr="0076373D">
        <w:rPr>
          <w:rFonts w:eastAsia="Times New Roman"/>
          <w:sz w:val="28"/>
          <w:szCs w:val="28"/>
          <w:lang w:eastAsia="ru-RU"/>
        </w:rPr>
        <w:t>Нормальные и касательные напряжения при изгибе.</w:t>
      </w:r>
    </w:p>
    <w:p w:rsidR="0076373D" w:rsidRPr="0076373D" w:rsidRDefault="0076373D" w:rsidP="0076373D">
      <w:pPr>
        <w:numPr>
          <w:ilvl w:val="0"/>
          <w:numId w:val="15"/>
        </w:numPr>
        <w:spacing w:after="0" w:line="240" w:lineRule="auto"/>
        <w:ind w:left="300"/>
        <w:textAlignment w:val="baseline"/>
        <w:rPr>
          <w:rFonts w:eastAsia="Times New Roman"/>
          <w:sz w:val="28"/>
          <w:szCs w:val="28"/>
          <w:lang w:eastAsia="ru-RU"/>
        </w:rPr>
      </w:pPr>
      <w:r w:rsidRPr="0076373D">
        <w:rPr>
          <w:rFonts w:eastAsia="Times New Roman"/>
          <w:sz w:val="28"/>
          <w:szCs w:val="28"/>
          <w:lang w:eastAsia="ru-RU"/>
        </w:rPr>
        <w:t>Условия прочности при изгибе.</w:t>
      </w:r>
    </w:p>
    <w:p w:rsidR="0076373D" w:rsidRPr="0076373D" w:rsidRDefault="0076373D" w:rsidP="0076373D">
      <w:pPr>
        <w:numPr>
          <w:ilvl w:val="0"/>
          <w:numId w:val="15"/>
        </w:numPr>
        <w:spacing w:after="0" w:line="240" w:lineRule="auto"/>
        <w:ind w:left="300"/>
        <w:textAlignment w:val="baseline"/>
        <w:rPr>
          <w:rFonts w:eastAsia="Times New Roman"/>
          <w:sz w:val="28"/>
          <w:szCs w:val="28"/>
          <w:lang w:eastAsia="ru-RU"/>
        </w:rPr>
      </w:pPr>
      <w:r w:rsidRPr="0076373D">
        <w:rPr>
          <w:rFonts w:eastAsia="Times New Roman"/>
          <w:sz w:val="28"/>
          <w:szCs w:val="28"/>
          <w:lang w:eastAsia="ru-RU"/>
        </w:rPr>
        <w:t>Определение перемещений при изгибе. Условие жесткости.</w:t>
      </w:r>
    </w:p>
    <w:p w:rsidR="0076373D" w:rsidRPr="0076373D" w:rsidRDefault="00C17EC7" w:rsidP="0076373D">
      <w:pPr>
        <w:numPr>
          <w:ilvl w:val="0"/>
          <w:numId w:val="15"/>
        </w:numPr>
        <w:spacing w:after="0" w:line="240" w:lineRule="auto"/>
        <w:ind w:left="300"/>
        <w:textAlignment w:val="baseline"/>
        <w:rPr>
          <w:rFonts w:eastAsia="Times New Roman"/>
          <w:sz w:val="28"/>
          <w:szCs w:val="28"/>
          <w:lang w:eastAsia="ru-RU"/>
        </w:rPr>
      </w:pPr>
      <w:hyperlink r:id="rId31" w:history="1">
        <w:r w:rsidR="0076373D" w:rsidRPr="0076373D">
          <w:rPr>
            <w:rFonts w:eastAsia="Times New Roman"/>
            <w:sz w:val="28"/>
            <w:szCs w:val="28"/>
            <w:bdr w:val="none" w:sz="0" w:space="0" w:color="auto" w:frame="1"/>
            <w:lang w:eastAsia="ru-RU"/>
          </w:rPr>
          <w:t>Косой изгиб. Условия прочности и жесткости</w:t>
        </w:r>
      </w:hyperlink>
      <w:r w:rsidR="0076373D" w:rsidRPr="0076373D">
        <w:rPr>
          <w:rFonts w:eastAsia="Times New Roman"/>
          <w:sz w:val="28"/>
          <w:szCs w:val="28"/>
          <w:lang w:eastAsia="ru-RU"/>
        </w:rPr>
        <w:t>.</w:t>
      </w:r>
    </w:p>
    <w:p w:rsidR="0076373D" w:rsidRPr="0076373D" w:rsidRDefault="00C17EC7" w:rsidP="0076373D">
      <w:pPr>
        <w:numPr>
          <w:ilvl w:val="0"/>
          <w:numId w:val="15"/>
        </w:numPr>
        <w:spacing w:after="0" w:line="240" w:lineRule="auto"/>
        <w:ind w:left="300"/>
        <w:textAlignment w:val="baseline"/>
        <w:rPr>
          <w:rFonts w:eastAsia="Times New Roman"/>
          <w:sz w:val="28"/>
          <w:szCs w:val="28"/>
          <w:lang w:eastAsia="ru-RU"/>
        </w:rPr>
      </w:pPr>
      <w:hyperlink r:id="rId32" w:history="1">
        <w:r w:rsidR="0076373D" w:rsidRPr="0076373D">
          <w:rPr>
            <w:rFonts w:eastAsia="Times New Roman"/>
            <w:sz w:val="28"/>
            <w:szCs w:val="28"/>
            <w:bdr w:val="none" w:sz="0" w:space="0" w:color="auto" w:frame="1"/>
            <w:lang w:eastAsia="ru-RU"/>
          </w:rPr>
          <w:t>Изгиб с кручением</w:t>
        </w:r>
      </w:hyperlink>
      <w:r w:rsidR="0076373D" w:rsidRPr="0076373D">
        <w:rPr>
          <w:rFonts w:eastAsia="Times New Roman"/>
          <w:sz w:val="28"/>
          <w:szCs w:val="28"/>
          <w:lang w:eastAsia="ru-RU"/>
        </w:rPr>
        <w:t>. Определение напряжений и условие </w:t>
      </w:r>
      <w:hyperlink r:id="rId33" w:history="1">
        <w:r w:rsidR="0076373D" w:rsidRPr="0076373D">
          <w:rPr>
            <w:rFonts w:eastAsia="Times New Roman"/>
            <w:sz w:val="28"/>
            <w:szCs w:val="28"/>
            <w:bdr w:val="none" w:sz="0" w:space="0" w:color="auto" w:frame="1"/>
            <w:lang w:eastAsia="ru-RU"/>
          </w:rPr>
          <w:t>прочности</w:t>
        </w:r>
      </w:hyperlink>
      <w:r w:rsidR="0076373D" w:rsidRPr="0076373D">
        <w:rPr>
          <w:rFonts w:eastAsia="Times New Roman"/>
          <w:sz w:val="28"/>
          <w:szCs w:val="28"/>
          <w:lang w:eastAsia="ru-RU"/>
        </w:rPr>
        <w:t>.</w:t>
      </w:r>
    </w:p>
    <w:p w:rsidR="0076373D" w:rsidRPr="0076373D" w:rsidRDefault="00C17EC7" w:rsidP="0076373D">
      <w:pPr>
        <w:numPr>
          <w:ilvl w:val="0"/>
          <w:numId w:val="15"/>
        </w:numPr>
        <w:spacing w:after="0" w:line="240" w:lineRule="auto"/>
        <w:ind w:left="300"/>
        <w:textAlignment w:val="baseline"/>
        <w:rPr>
          <w:rFonts w:eastAsia="Times New Roman"/>
          <w:sz w:val="28"/>
          <w:szCs w:val="28"/>
          <w:lang w:eastAsia="ru-RU"/>
        </w:rPr>
      </w:pPr>
      <w:hyperlink r:id="rId34" w:history="1">
        <w:r w:rsidR="0076373D" w:rsidRPr="0076373D">
          <w:rPr>
            <w:rFonts w:eastAsia="Times New Roman"/>
            <w:sz w:val="28"/>
            <w:szCs w:val="28"/>
            <w:bdr w:val="none" w:sz="0" w:space="0" w:color="auto" w:frame="1"/>
            <w:lang w:eastAsia="ru-RU"/>
          </w:rPr>
          <w:t>Внецентренное нагружение</w:t>
        </w:r>
      </w:hyperlink>
      <w:r w:rsidR="0076373D" w:rsidRPr="0076373D">
        <w:rPr>
          <w:rFonts w:eastAsia="Times New Roman"/>
          <w:sz w:val="28"/>
          <w:szCs w:val="28"/>
          <w:lang w:eastAsia="ru-RU"/>
        </w:rPr>
        <w:t>. Условия прочности. Ядро сечения.</w:t>
      </w:r>
    </w:p>
    <w:p w:rsidR="0076373D" w:rsidRPr="0076373D" w:rsidRDefault="00C17EC7" w:rsidP="0076373D">
      <w:pPr>
        <w:numPr>
          <w:ilvl w:val="0"/>
          <w:numId w:val="15"/>
        </w:numPr>
        <w:spacing w:after="0" w:line="240" w:lineRule="auto"/>
        <w:ind w:left="300"/>
        <w:textAlignment w:val="baseline"/>
        <w:rPr>
          <w:rFonts w:eastAsia="Times New Roman"/>
          <w:sz w:val="28"/>
          <w:szCs w:val="28"/>
          <w:lang w:eastAsia="ru-RU"/>
        </w:rPr>
      </w:pPr>
      <w:hyperlink r:id="rId35" w:history="1">
        <w:r w:rsidR="0076373D" w:rsidRPr="0076373D">
          <w:rPr>
            <w:rFonts w:eastAsia="Times New Roman"/>
            <w:sz w:val="28"/>
            <w:szCs w:val="28"/>
            <w:bdr w:val="none" w:sz="0" w:space="0" w:color="auto" w:frame="1"/>
            <w:lang w:eastAsia="ru-RU"/>
          </w:rPr>
          <w:t>Статически определимые системы</w:t>
        </w:r>
      </w:hyperlink>
      <w:r w:rsidR="0076373D" w:rsidRPr="0076373D">
        <w:rPr>
          <w:rFonts w:eastAsia="Times New Roman"/>
          <w:sz w:val="28"/>
          <w:szCs w:val="28"/>
          <w:lang w:eastAsia="ru-RU"/>
        </w:rPr>
        <w:t>. Основные положения.</w:t>
      </w:r>
    </w:p>
    <w:p w:rsidR="0076373D" w:rsidRDefault="0076373D" w:rsidP="0076373D">
      <w:pPr>
        <w:numPr>
          <w:ilvl w:val="0"/>
          <w:numId w:val="15"/>
        </w:numPr>
        <w:spacing w:after="0" w:line="240" w:lineRule="auto"/>
        <w:ind w:left="300"/>
        <w:textAlignment w:val="baseline"/>
        <w:rPr>
          <w:rFonts w:eastAsia="Times New Roman"/>
          <w:sz w:val="28"/>
          <w:szCs w:val="28"/>
          <w:lang w:eastAsia="ru-RU"/>
        </w:rPr>
      </w:pPr>
      <w:r w:rsidRPr="0076373D">
        <w:rPr>
          <w:rFonts w:eastAsia="Times New Roman"/>
          <w:sz w:val="28"/>
          <w:szCs w:val="28"/>
          <w:lang w:eastAsia="ru-RU"/>
        </w:rPr>
        <w:t>Переменные напряжения. Характеристики цикла напряжений. Предел вынослив</w:t>
      </w:r>
      <w:r w:rsidRPr="0076373D">
        <w:rPr>
          <w:rFonts w:eastAsia="Times New Roman"/>
          <w:sz w:val="28"/>
          <w:szCs w:val="28"/>
          <w:lang w:eastAsia="ru-RU"/>
        </w:rPr>
        <w:t>о</w:t>
      </w:r>
      <w:r w:rsidRPr="0076373D">
        <w:rPr>
          <w:rFonts w:eastAsia="Times New Roman"/>
          <w:sz w:val="28"/>
          <w:szCs w:val="28"/>
          <w:lang w:eastAsia="ru-RU"/>
        </w:rPr>
        <w:t>сти. Факторы, влияющие на предел выносливости.</w:t>
      </w:r>
    </w:p>
    <w:p w:rsidR="00AD2CEA" w:rsidRPr="0076373D" w:rsidRDefault="00AD2CEA" w:rsidP="00862471">
      <w:pPr>
        <w:spacing w:after="0" w:line="240" w:lineRule="auto"/>
        <w:ind w:left="300"/>
        <w:textAlignment w:val="baseline"/>
        <w:rPr>
          <w:rFonts w:eastAsia="Times New Roman"/>
          <w:sz w:val="28"/>
          <w:szCs w:val="28"/>
          <w:lang w:eastAsia="ru-RU"/>
        </w:rPr>
      </w:pPr>
    </w:p>
    <w:p w:rsidR="00D54CAA" w:rsidRDefault="00D54CAA" w:rsidP="00D54CAA">
      <w:pPr>
        <w:pStyle w:val="ReportMain"/>
        <w:suppressAutoHyphens/>
        <w:jc w:val="both"/>
        <w:rPr>
          <w:b/>
          <w:i/>
          <w:sz w:val="28"/>
        </w:rPr>
      </w:pPr>
      <w:r w:rsidRPr="001B389B">
        <w:rPr>
          <w:b/>
          <w:i/>
          <w:sz w:val="28"/>
        </w:rPr>
        <w:t>Раздел 3. Детали машин</w:t>
      </w:r>
    </w:p>
    <w:p w:rsidR="00862471" w:rsidRPr="001B389B" w:rsidRDefault="00862471" w:rsidP="00D54CAA">
      <w:pPr>
        <w:pStyle w:val="ReportMain"/>
        <w:suppressAutoHyphens/>
        <w:jc w:val="both"/>
        <w:rPr>
          <w:b/>
          <w:i/>
          <w:sz w:val="28"/>
        </w:rPr>
      </w:pPr>
    </w:p>
    <w:p w:rsidR="00862471" w:rsidRPr="00862471" w:rsidRDefault="00C17EC7" w:rsidP="00862471">
      <w:pPr>
        <w:widowControl w:val="0"/>
        <w:autoSpaceDE w:val="0"/>
        <w:autoSpaceDN w:val="0"/>
        <w:adjustRightInd w:val="0"/>
        <w:spacing w:after="0" w:line="240" w:lineRule="auto"/>
        <w:rPr>
          <w:rFonts w:eastAsiaTheme="minorEastAsia"/>
          <w:b/>
          <w:sz w:val="28"/>
          <w:szCs w:val="28"/>
          <w:lang w:eastAsia="ru-RU"/>
        </w:rPr>
      </w:pPr>
      <w:r>
        <w:rPr>
          <w:rFonts w:eastAsiaTheme="minorEastAsia"/>
          <w:b/>
          <w:sz w:val="28"/>
          <w:szCs w:val="28"/>
          <w:lang w:eastAsia="ru-RU"/>
        </w:rPr>
        <w:t xml:space="preserve">     </w:t>
      </w:r>
      <w:r w:rsidR="00862471" w:rsidRPr="00862471">
        <w:rPr>
          <w:rFonts w:eastAsiaTheme="minorEastAsia"/>
          <w:b/>
          <w:sz w:val="28"/>
          <w:szCs w:val="28"/>
          <w:lang w:eastAsia="ru-RU"/>
        </w:rPr>
        <w:t>Основы проектирования машин</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 xml:space="preserve">1. Дайте определения терминам «деталь», «механизм», «машина». </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2.  Назовите основные отличительные особенности детали. Приведите примеры.</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3.  Какие основные требования, предъявляемые к элементам машин?</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4.  Что понимается под термином «работоспособность»? Какими показателями она характеризуется?</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5.  Какое событие нарушает работоспособность?</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6.  Что понимается под термином «надежность»? Какими показателями она характ</w:t>
      </w:r>
      <w:r w:rsidRPr="00862471">
        <w:rPr>
          <w:rFonts w:eastAsiaTheme="minorEastAsia"/>
          <w:sz w:val="28"/>
          <w:szCs w:val="28"/>
          <w:lang w:eastAsia="ru-RU"/>
        </w:rPr>
        <w:t>е</w:t>
      </w:r>
      <w:r w:rsidRPr="00862471">
        <w:rPr>
          <w:rFonts w:eastAsiaTheme="minorEastAsia"/>
          <w:sz w:val="28"/>
          <w:szCs w:val="28"/>
          <w:lang w:eastAsia="ru-RU"/>
        </w:rPr>
        <w:t>ризуется?</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7.  Наличие каких комплектов документации позволяет утверждать, что проектир</w:t>
      </w:r>
      <w:r w:rsidRPr="00862471">
        <w:rPr>
          <w:rFonts w:eastAsiaTheme="minorEastAsia"/>
          <w:sz w:val="28"/>
          <w:szCs w:val="28"/>
          <w:lang w:eastAsia="ru-RU"/>
        </w:rPr>
        <w:t>о</w:t>
      </w:r>
      <w:r w:rsidRPr="00862471">
        <w:rPr>
          <w:rFonts w:eastAsiaTheme="minorEastAsia"/>
          <w:sz w:val="28"/>
          <w:szCs w:val="28"/>
          <w:lang w:eastAsia="ru-RU"/>
        </w:rPr>
        <w:t>вание изделия выполнено полностью?</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8.  Какие основные задачи решаются в процессе проектирования?</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9.  В чём разница между проектировочным и проверочным расчётами?</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10.  Виды изнашивания деталей.</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11.  Дать определение детали.</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lastRenderedPageBreak/>
        <w:t>12.  Дать определение долговечности.</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13.  Дать определение сборочной единицы.</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14.  Кем формулируется и составляется Техническое Задание?</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15.  Какие основные критерии работоспособности деталей машин?</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 xml:space="preserve">16.  Какие правила и нормы регламентируются Единой Системой     </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 xml:space="preserve">      Конструкторской Документации?</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17.  Какие документы являются результатом конструирования?</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18.  Какие стадии, и какова последовательность процесса проектирования?</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19.  Кинематическая схема машины (понятие).</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20.  Описать стадии разработки конструкторской документации.</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21.  Понятие ремонтопригодности машины.</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22.  Понятие ресурса машины.</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23.  Понятие сохраняемости машины.</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24.  Стадии разработки машины.</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25.  Что входит в технический проект?</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26.  Что входит в техническое задание на проектирование машины, узла?</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27.  Что входит в техническое предложение?</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28.  Что входит в эскизный проект?</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29.  Что такое ресурс машины?</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30.   Что такое работоспособность и каковы её критерии?</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p>
    <w:p w:rsidR="00862471" w:rsidRPr="00862471" w:rsidRDefault="00862471" w:rsidP="00862471">
      <w:pPr>
        <w:widowControl w:val="0"/>
        <w:autoSpaceDE w:val="0"/>
        <w:autoSpaceDN w:val="0"/>
        <w:adjustRightInd w:val="0"/>
        <w:spacing w:after="0" w:line="240" w:lineRule="auto"/>
        <w:rPr>
          <w:rFonts w:eastAsiaTheme="minorEastAsia"/>
          <w:b/>
          <w:sz w:val="28"/>
          <w:szCs w:val="28"/>
          <w:lang w:eastAsia="ru-RU"/>
        </w:rPr>
      </w:pPr>
      <w:r w:rsidRPr="00862471">
        <w:rPr>
          <w:rFonts w:eastAsiaTheme="minorEastAsia"/>
          <w:b/>
          <w:sz w:val="28"/>
          <w:szCs w:val="28"/>
          <w:lang w:eastAsia="ru-RU"/>
        </w:rPr>
        <w:t xml:space="preserve">     Зубчатые передачи</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1. Какой механизм называют зубчатой передачей?</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2. Назовите достоинства и недостатки зубчатых передач.</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3.  Назовите основные конструктивные параметры зубчатых передач, как они меж собой соотносятся?</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4.  Назовите основные кинематические параметры зубчатых передач, как они меж собой соотносятся?</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5.  Каковы основные виды разрушения зубчатых колёс?</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6.  От  чего зависят допускаемые напряжения материалов колёс?</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7.  Какой характер нагрузок всегда характерен для зубчатых передач?</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8.  Какие параметры необходимо указывать на рабочих чертежах зубчатых колёс?</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9.  Как назначается степень точности зубчатой передачи?</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10.  Для чего и когда следует увеличивать ширину зубчатого венца?</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11. В чём состоит особенность расчёта открытых цилиндрических колёс в сравнении с закрытыми?</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12.  Каковы особенности условий работы и поломок конических зубчатых колёс?</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13. По каким критериям выбирают материалы и назначают термообработку конич</w:t>
      </w:r>
      <w:r w:rsidRPr="00862471">
        <w:rPr>
          <w:rFonts w:eastAsiaTheme="minorEastAsia"/>
          <w:sz w:val="28"/>
          <w:szCs w:val="28"/>
          <w:lang w:eastAsia="ru-RU"/>
        </w:rPr>
        <w:t>е</w:t>
      </w:r>
      <w:r w:rsidRPr="00862471">
        <w:rPr>
          <w:rFonts w:eastAsiaTheme="minorEastAsia"/>
          <w:sz w:val="28"/>
          <w:szCs w:val="28"/>
          <w:lang w:eastAsia="ru-RU"/>
        </w:rPr>
        <w:t>ских колёс?</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14.  Каковы особенности конструкции и эксплуатации червячных передач?</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15.  По какому условию выполняется тепловой расчёт червячной передачи?</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16.  Какие конструктивные меры необходимо принимать, если расчётная температ</w:t>
      </w:r>
      <w:r w:rsidRPr="00862471">
        <w:rPr>
          <w:rFonts w:eastAsiaTheme="minorEastAsia"/>
          <w:sz w:val="28"/>
          <w:szCs w:val="28"/>
          <w:lang w:eastAsia="ru-RU"/>
        </w:rPr>
        <w:t>у</w:t>
      </w:r>
      <w:r w:rsidRPr="00862471">
        <w:rPr>
          <w:rFonts w:eastAsiaTheme="minorEastAsia"/>
          <w:sz w:val="28"/>
          <w:szCs w:val="28"/>
          <w:lang w:eastAsia="ru-RU"/>
        </w:rPr>
        <w:t>ра червячной передачи превышает допускаемую?</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17.  Алгоритм расчета закрытых зубчатых передач.</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18.  Что называют конической зубчатой передачей?</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lastRenderedPageBreak/>
        <w:t>19.  Что означают термины «эквивалентное зубчатое колесо» и «эквивалентное чи</w:t>
      </w:r>
      <w:r w:rsidRPr="00862471">
        <w:rPr>
          <w:rFonts w:eastAsiaTheme="minorEastAsia"/>
          <w:sz w:val="28"/>
          <w:szCs w:val="28"/>
          <w:lang w:eastAsia="ru-RU"/>
        </w:rPr>
        <w:t>с</w:t>
      </w:r>
      <w:r w:rsidRPr="00862471">
        <w:rPr>
          <w:rFonts w:eastAsiaTheme="minorEastAsia"/>
          <w:sz w:val="28"/>
          <w:szCs w:val="28"/>
          <w:lang w:eastAsia="ru-RU"/>
        </w:rPr>
        <w:t>ло зубьев» по отношению к конической передаче?</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20.  Какова главная особенность зубчатого зацепления М.Л. Новикова?</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21.  В каком направлении осуществляют положительное смещение профиля?</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22.  В каких случаях применяются конические зубчатые передачи, их разнови</w:t>
      </w:r>
      <w:r w:rsidRPr="00862471">
        <w:rPr>
          <w:rFonts w:eastAsiaTheme="minorEastAsia"/>
          <w:sz w:val="28"/>
          <w:szCs w:val="28"/>
          <w:lang w:eastAsia="ru-RU"/>
        </w:rPr>
        <w:t>д</w:t>
      </w:r>
      <w:r w:rsidRPr="00862471">
        <w:rPr>
          <w:rFonts w:eastAsiaTheme="minorEastAsia"/>
          <w:sz w:val="28"/>
          <w:szCs w:val="28"/>
          <w:lang w:eastAsia="ru-RU"/>
        </w:rPr>
        <w:t>ность?</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23.  В чем заключается основное преимущество косозубых передач по сравнению с прямозубыми передачами?</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24.  Какова основная причина того, что величина угла наклона зуба в  цилиндрич</w:t>
      </w:r>
      <w:r w:rsidRPr="00862471">
        <w:rPr>
          <w:rFonts w:eastAsiaTheme="minorEastAsia"/>
          <w:sz w:val="28"/>
          <w:szCs w:val="28"/>
          <w:lang w:eastAsia="ru-RU"/>
        </w:rPr>
        <w:t>е</w:t>
      </w:r>
      <w:r w:rsidRPr="00862471">
        <w:rPr>
          <w:rFonts w:eastAsiaTheme="minorEastAsia"/>
          <w:sz w:val="28"/>
          <w:szCs w:val="28"/>
          <w:lang w:eastAsia="ru-RU"/>
        </w:rPr>
        <w:t>ской косозубой передаче ограничена?</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25.  Какие  усилия возникают в проектируемом зацеплении (зубчатом, червячном, ременном, цепном)?</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26.  Какова основная причина выхода из строя открытых зубчатых передач?</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27.  Какова основная причина выхода из строя зубчатых передач, работающих в   масляной ванне?</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28.  Как влияет повышение твердости поверхности зубьев  на контактную прочность зубчатых колес?</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29.  Почему твердость зубьев шестерни рекомендуется выбирать выше твердости зубьев колеса?</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30.  Какие виды термообработки применяется для получения требуемой твердости зубчатых колес?</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31.  Как влияют на размеры передачи механические характеристики выбранного м</w:t>
      </w:r>
      <w:r w:rsidRPr="00862471">
        <w:rPr>
          <w:rFonts w:eastAsiaTheme="minorEastAsia"/>
          <w:sz w:val="28"/>
          <w:szCs w:val="28"/>
          <w:lang w:eastAsia="ru-RU"/>
        </w:rPr>
        <w:t>а</w:t>
      </w:r>
      <w:r w:rsidRPr="00862471">
        <w:rPr>
          <w:rFonts w:eastAsiaTheme="minorEastAsia"/>
          <w:sz w:val="28"/>
          <w:szCs w:val="28"/>
          <w:lang w:eastAsia="ru-RU"/>
        </w:rPr>
        <w:t>териала?</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32.  В чём разница между нормальным и окружным модулями?</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33.  Где неравномерность распределения нагрузки по длине контактных линий больше:  при ψ</w:t>
      </w:r>
      <w:r w:rsidRPr="00862471">
        <w:rPr>
          <w:rFonts w:eastAsiaTheme="minorEastAsia"/>
          <w:sz w:val="28"/>
          <w:szCs w:val="28"/>
          <w:vertAlign w:val="subscript"/>
          <w:lang w:eastAsia="ru-RU"/>
        </w:rPr>
        <w:t xml:space="preserve">bd </w:t>
      </w:r>
      <w:r w:rsidRPr="00862471">
        <w:rPr>
          <w:rFonts w:eastAsiaTheme="minorEastAsia"/>
          <w:sz w:val="28"/>
          <w:szCs w:val="28"/>
          <w:lang w:eastAsia="ru-RU"/>
        </w:rPr>
        <w:t>= 0,63 или  ψ</w:t>
      </w:r>
      <w:r w:rsidRPr="00862471">
        <w:rPr>
          <w:rFonts w:eastAsiaTheme="minorEastAsia"/>
          <w:sz w:val="28"/>
          <w:szCs w:val="28"/>
          <w:vertAlign w:val="subscript"/>
          <w:lang w:eastAsia="ru-RU"/>
        </w:rPr>
        <w:t>bd</w:t>
      </w:r>
      <w:r w:rsidRPr="00862471">
        <w:rPr>
          <w:rFonts w:eastAsiaTheme="minorEastAsia"/>
          <w:sz w:val="28"/>
          <w:szCs w:val="28"/>
          <w:lang w:eastAsia="ru-RU"/>
        </w:rPr>
        <w:t>= 0,8?</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34.  Где применяются мазеудерживающие кольца?</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35.  Геометрические параметры конических зубчатых передач.</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36.  Исходные данные и последовательность расчёта открытой цилиндрической зу</w:t>
      </w:r>
      <w:r w:rsidRPr="00862471">
        <w:rPr>
          <w:rFonts w:eastAsiaTheme="minorEastAsia"/>
          <w:sz w:val="28"/>
          <w:szCs w:val="28"/>
          <w:lang w:eastAsia="ru-RU"/>
        </w:rPr>
        <w:t>б</w:t>
      </w:r>
      <w:r w:rsidRPr="00862471">
        <w:rPr>
          <w:rFonts w:eastAsiaTheme="minorEastAsia"/>
          <w:sz w:val="28"/>
          <w:szCs w:val="28"/>
          <w:lang w:eastAsia="ru-RU"/>
        </w:rPr>
        <w:t>чатой передачи.</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37.  Исходные данные и последовательность расчёта прямозубой конической пер</w:t>
      </w:r>
      <w:r w:rsidRPr="00862471">
        <w:rPr>
          <w:rFonts w:eastAsiaTheme="minorEastAsia"/>
          <w:sz w:val="28"/>
          <w:szCs w:val="28"/>
          <w:lang w:eastAsia="ru-RU"/>
        </w:rPr>
        <w:t>е</w:t>
      </w:r>
      <w:r w:rsidRPr="00862471">
        <w:rPr>
          <w:rFonts w:eastAsiaTheme="minorEastAsia"/>
          <w:sz w:val="28"/>
          <w:szCs w:val="28"/>
          <w:lang w:eastAsia="ru-RU"/>
        </w:rPr>
        <w:t>дачи редуктора.</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38.  Исходные данные и последовательность расчёта цилиндрической зубчатой п</w:t>
      </w:r>
      <w:r w:rsidRPr="00862471">
        <w:rPr>
          <w:rFonts w:eastAsiaTheme="minorEastAsia"/>
          <w:sz w:val="28"/>
          <w:szCs w:val="28"/>
          <w:lang w:eastAsia="ru-RU"/>
        </w:rPr>
        <w:t>е</w:t>
      </w:r>
      <w:r w:rsidRPr="00862471">
        <w:rPr>
          <w:rFonts w:eastAsiaTheme="minorEastAsia"/>
          <w:sz w:val="28"/>
          <w:szCs w:val="28"/>
          <w:lang w:eastAsia="ru-RU"/>
        </w:rPr>
        <w:t>редачи редуктора.</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39.  Как влияет модуль и число зубьев на контактные напряжения.</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40.  Как влияет ширина колеса на контактные напряжения.</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41.  Как определить модуль для цилиндрического зубчатого колеса?</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42.  Как определяют вязкость масла для смазки зацеплений?</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43.  Как  найти общее передаточное число механизма привода и как определить п</w:t>
      </w:r>
      <w:r w:rsidRPr="00862471">
        <w:rPr>
          <w:rFonts w:eastAsiaTheme="minorEastAsia"/>
          <w:sz w:val="28"/>
          <w:szCs w:val="28"/>
          <w:lang w:eastAsia="ru-RU"/>
        </w:rPr>
        <w:t>е</w:t>
      </w:r>
      <w:r w:rsidRPr="00862471">
        <w:rPr>
          <w:rFonts w:eastAsiaTheme="minorEastAsia"/>
          <w:sz w:val="28"/>
          <w:szCs w:val="28"/>
          <w:lang w:eastAsia="ru-RU"/>
        </w:rPr>
        <w:t>редаточные числа отдельных ступеней передачи?</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44.  Как связаны между собой вращающие моменты на ве­дущем и ведомом зубч</w:t>
      </w:r>
      <w:r w:rsidRPr="00862471">
        <w:rPr>
          <w:rFonts w:eastAsiaTheme="minorEastAsia"/>
          <w:sz w:val="28"/>
          <w:szCs w:val="28"/>
          <w:lang w:eastAsia="ru-RU"/>
        </w:rPr>
        <w:t>а</w:t>
      </w:r>
      <w:r w:rsidRPr="00862471">
        <w:rPr>
          <w:rFonts w:eastAsiaTheme="minorEastAsia"/>
          <w:sz w:val="28"/>
          <w:szCs w:val="28"/>
          <w:lang w:eastAsia="ru-RU"/>
        </w:rPr>
        <w:t>тых колёсах?</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45.  Как образуется эвольвентный профиль зубьев?</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46.  Как определяется передаточное отношение  и передаточное число?</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47.  Как назначается оптимальный уровень масла?</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lastRenderedPageBreak/>
        <w:t>48.  Какие зубья цилиндрической шестерни z</w:t>
      </w:r>
      <w:r w:rsidRPr="00862471">
        <w:rPr>
          <w:rFonts w:eastAsiaTheme="minorEastAsia"/>
          <w:sz w:val="28"/>
          <w:szCs w:val="28"/>
          <w:vertAlign w:val="subscript"/>
          <w:lang w:eastAsia="ru-RU"/>
        </w:rPr>
        <w:t>1</w:t>
      </w:r>
      <w:r w:rsidRPr="00862471">
        <w:rPr>
          <w:rFonts w:eastAsiaTheme="minorEastAsia"/>
          <w:sz w:val="28"/>
          <w:szCs w:val="28"/>
          <w:lang w:eastAsia="ru-RU"/>
        </w:rPr>
        <w:t xml:space="preserve"> = 18, 15, 13, 10 можно нарезать без смещения инструмента при угле наклона β= 12</w:t>
      </w:r>
      <w:r w:rsidRPr="00862471">
        <w:rPr>
          <w:rFonts w:eastAsiaTheme="minorEastAsia"/>
          <w:sz w:val="28"/>
          <w:szCs w:val="28"/>
          <w:vertAlign w:val="superscript"/>
          <w:lang w:eastAsia="ru-RU"/>
        </w:rPr>
        <w:t>0</w:t>
      </w:r>
      <w:r w:rsidRPr="00862471">
        <w:rPr>
          <w:rFonts w:eastAsiaTheme="minorEastAsia"/>
          <w:sz w:val="28"/>
          <w:szCs w:val="28"/>
          <w:lang w:eastAsia="ru-RU"/>
        </w:rPr>
        <w:t>?</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49.  Какие напряжения возникают на поверхности зубьев?</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50.  Какие напряжения возникают в опасном сечении зуба?</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51.  Какие конструкции маслоуказателей и в каких случаях применяются?</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52.  Какие устройства применяют для добавления консистентной смазки?</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53.  Какие размеры следует принять для стандартного редуктора, если расчетами получены  a</w:t>
      </w:r>
      <w:r w:rsidRPr="00862471">
        <w:rPr>
          <w:rFonts w:eastAsiaTheme="minorEastAsia"/>
          <w:sz w:val="28"/>
          <w:szCs w:val="28"/>
          <w:vertAlign w:val="subscript"/>
          <w:lang w:eastAsia="ru-RU"/>
        </w:rPr>
        <w:t>w</w:t>
      </w:r>
      <w:r w:rsidRPr="00862471">
        <w:rPr>
          <w:rFonts w:eastAsiaTheme="minorEastAsia"/>
          <w:sz w:val="28"/>
          <w:szCs w:val="28"/>
          <w:lang w:eastAsia="ru-RU"/>
        </w:rPr>
        <w:t xml:space="preserve">: 128; 151; 180; 230; 303; 580 мм? </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54.  Каково назначение передач в машинах?</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55.  Какое зубчатое колесо называют шестерней?</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56.  Классификация зубчатых передач.</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57.  Какими преимуществами  обладают конические зубчатые колеса с круговыми зубьями, если сравнивать их с прямозубыми?</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58.  Что понимают под осевой формой зуба? Какие осевые формы применяют для ортогональных конических передач и в каких случаях выбирают ту или иную  фо</w:t>
      </w:r>
      <w:r w:rsidRPr="00862471">
        <w:rPr>
          <w:rFonts w:eastAsiaTheme="minorEastAsia"/>
          <w:sz w:val="28"/>
          <w:szCs w:val="28"/>
          <w:lang w:eastAsia="ru-RU"/>
        </w:rPr>
        <w:t>р</w:t>
      </w:r>
      <w:r w:rsidRPr="00862471">
        <w:rPr>
          <w:rFonts w:eastAsiaTheme="minorEastAsia"/>
          <w:sz w:val="28"/>
          <w:szCs w:val="28"/>
          <w:lang w:eastAsia="ru-RU"/>
        </w:rPr>
        <w:t>му для зуба?</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59.  По какому сечению зуба проводят расчет  на изгиб конических колес? Какой модуль характеризует размеры этого сечения?</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60.  Коэффициент нагрузки при расчете зубчатых передач.</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61.  Материалы, используемые для изготовления цилиндрических зубчатых  колес.</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62.  Методы зубоформирования  зубчатых колес.</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63.  На какие группы по твердости делят зубчатые колеса?</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64.  На чертеже обозначено : 8-7-7 В  ГОСТ 1643-81. Что это такое?</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65.  Точность зубчатых передач.</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r w:rsidRPr="00862471">
        <w:rPr>
          <w:rFonts w:eastAsiaTheme="minorEastAsia"/>
          <w:sz w:val="28"/>
          <w:szCs w:val="28"/>
          <w:lang w:eastAsia="ru-RU"/>
        </w:rPr>
        <w:t>66.Устройство и принцип действия волновой передачи. Возможности.</w:t>
      </w:r>
    </w:p>
    <w:p w:rsidR="00862471" w:rsidRPr="00862471" w:rsidRDefault="00862471" w:rsidP="00862471">
      <w:pPr>
        <w:widowControl w:val="0"/>
        <w:autoSpaceDE w:val="0"/>
        <w:autoSpaceDN w:val="0"/>
        <w:adjustRightInd w:val="0"/>
        <w:spacing w:after="0" w:line="240" w:lineRule="auto"/>
        <w:rPr>
          <w:rFonts w:eastAsiaTheme="minorEastAsia"/>
          <w:sz w:val="28"/>
          <w:szCs w:val="28"/>
          <w:lang w:eastAsia="ru-RU"/>
        </w:rPr>
      </w:pPr>
    </w:p>
    <w:p w:rsidR="00862471" w:rsidRPr="00C17EC7" w:rsidRDefault="00C17EC7" w:rsidP="00862471">
      <w:pPr>
        <w:spacing w:after="0" w:line="240" w:lineRule="auto"/>
        <w:rPr>
          <w:rFonts w:eastAsiaTheme="minorEastAsia"/>
          <w:b/>
          <w:bCs/>
          <w:iCs/>
          <w:color w:val="000000"/>
          <w:sz w:val="28"/>
          <w:szCs w:val="28"/>
          <w:lang w:eastAsia="ru-RU"/>
        </w:rPr>
      </w:pPr>
      <w:r>
        <w:rPr>
          <w:rFonts w:eastAsiaTheme="minorEastAsia"/>
          <w:b/>
          <w:bCs/>
          <w:iCs/>
          <w:color w:val="000000"/>
          <w:sz w:val="28"/>
          <w:szCs w:val="28"/>
          <w:lang w:eastAsia="ru-RU"/>
        </w:rPr>
        <w:t xml:space="preserve">     </w:t>
      </w:r>
      <w:r w:rsidR="00862471" w:rsidRPr="00C17EC7">
        <w:rPr>
          <w:rFonts w:eastAsiaTheme="minorEastAsia"/>
          <w:b/>
          <w:bCs/>
          <w:iCs/>
          <w:color w:val="000000"/>
          <w:sz w:val="28"/>
          <w:szCs w:val="28"/>
          <w:lang w:eastAsia="ru-RU"/>
        </w:rPr>
        <w:t>Червячные передачи</w:t>
      </w:r>
    </w:p>
    <w:p w:rsidR="00862471" w:rsidRPr="00C17EC7" w:rsidRDefault="00862471" w:rsidP="00862471">
      <w:pPr>
        <w:spacing w:after="0" w:line="240" w:lineRule="auto"/>
        <w:rPr>
          <w:rFonts w:eastAsiaTheme="minorEastAsia"/>
          <w:color w:val="000000"/>
          <w:sz w:val="28"/>
          <w:szCs w:val="28"/>
          <w:lang w:eastAsia="ru-RU"/>
        </w:rPr>
      </w:pPr>
      <w:r w:rsidRPr="00C17EC7">
        <w:rPr>
          <w:rFonts w:eastAsiaTheme="minorEastAsia"/>
          <w:color w:val="000000"/>
          <w:sz w:val="28"/>
          <w:szCs w:val="28"/>
          <w:lang w:eastAsia="ru-RU"/>
        </w:rPr>
        <w:t>1.  Назовите достоинства и недостатки червячных передач, чем они обусловлены?</w:t>
      </w:r>
    </w:p>
    <w:p w:rsidR="00862471" w:rsidRPr="00C17EC7" w:rsidRDefault="00862471" w:rsidP="00862471">
      <w:pPr>
        <w:spacing w:after="0" w:line="240" w:lineRule="auto"/>
        <w:rPr>
          <w:rFonts w:eastAsiaTheme="minorEastAsia"/>
          <w:color w:val="000000"/>
          <w:sz w:val="28"/>
          <w:szCs w:val="28"/>
          <w:lang w:eastAsia="ru-RU"/>
        </w:rPr>
      </w:pPr>
      <w:r w:rsidRPr="00C17EC7">
        <w:rPr>
          <w:rFonts w:eastAsiaTheme="minorEastAsia"/>
          <w:color w:val="000000"/>
          <w:sz w:val="28"/>
          <w:szCs w:val="28"/>
          <w:lang w:eastAsia="ru-RU"/>
        </w:rPr>
        <w:t>2.  Классификация червячных передач.</w:t>
      </w:r>
    </w:p>
    <w:p w:rsidR="00862471" w:rsidRPr="00C17EC7" w:rsidRDefault="00862471" w:rsidP="00862471">
      <w:pPr>
        <w:spacing w:after="0" w:line="240" w:lineRule="auto"/>
        <w:jc w:val="both"/>
        <w:rPr>
          <w:rFonts w:eastAsiaTheme="minorEastAsia"/>
          <w:color w:val="000000"/>
          <w:sz w:val="28"/>
          <w:szCs w:val="28"/>
          <w:lang w:eastAsia="ru-RU"/>
        </w:rPr>
      </w:pPr>
      <w:r w:rsidRPr="00C17EC7">
        <w:rPr>
          <w:rFonts w:eastAsiaTheme="minorEastAsia"/>
          <w:color w:val="000000"/>
          <w:sz w:val="28"/>
          <w:szCs w:val="28"/>
          <w:lang w:eastAsia="ru-RU"/>
        </w:rPr>
        <w:t>3.  Конструкция червячного колеса с зубчатым венцом из БрА10Ж4Н4?</w:t>
      </w:r>
    </w:p>
    <w:p w:rsidR="00862471" w:rsidRPr="00C17EC7" w:rsidRDefault="00862471" w:rsidP="00862471">
      <w:pPr>
        <w:spacing w:after="0" w:line="240" w:lineRule="auto"/>
        <w:rPr>
          <w:rFonts w:eastAsiaTheme="minorEastAsia"/>
          <w:color w:val="000000"/>
          <w:sz w:val="28"/>
          <w:szCs w:val="28"/>
          <w:lang w:eastAsia="ru-RU"/>
        </w:rPr>
      </w:pPr>
      <w:r w:rsidRPr="00C17EC7">
        <w:rPr>
          <w:rFonts w:eastAsiaTheme="minorEastAsia"/>
          <w:color w:val="000000"/>
          <w:sz w:val="28"/>
          <w:szCs w:val="28"/>
          <w:lang w:eastAsia="ru-RU"/>
        </w:rPr>
        <w:t>4.  Коэффициент нагрузки при расчете червячных передач.</w:t>
      </w:r>
    </w:p>
    <w:p w:rsidR="00862471" w:rsidRPr="00C17EC7" w:rsidRDefault="00862471" w:rsidP="00862471">
      <w:pPr>
        <w:spacing w:after="0" w:line="240" w:lineRule="auto"/>
        <w:rPr>
          <w:rFonts w:eastAsiaTheme="minorEastAsia"/>
          <w:color w:val="000000"/>
          <w:sz w:val="28"/>
          <w:szCs w:val="28"/>
          <w:lang w:eastAsia="ru-RU"/>
        </w:rPr>
      </w:pPr>
      <w:r w:rsidRPr="00C17EC7">
        <w:rPr>
          <w:rFonts w:eastAsiaTheme="minorEastAsia"/>
          <w:color w:val="000000"/>
          <w:sz w:val="28"/>
          <w:szCs w:val="28"/>
          <w:lang w:eastAsia="ru-RU"/>
        </w:rPr>
        <w:t>5.  Материалы деталей червячной пары.</w:t>
      </w:r>
    </w:p>
    <w:p w:rsidR="00862471" w:rsidRPr="00C17EC7" w:rsidRDefault="00862471" w:rsidP="00862471">
      <w:pPr>
        <w:spacing w:after="0" w:line="240" w:lineRule="auto"/>
        <w:rPr>
          <w:rFonts w:eastAsiaTheme="minorEastAsia"/>
          <w:color w:val="000000"/>
          <w:sz w:val="28"/>
          <w:szCs w:val="28"/>
          <w:lang w:eastAsia="ru-RU"/>
        </w:rPr>
      </w:pPr>
      <w:r w:rsidRPr="00C17EC7">
        <w:rPr>
          <w:rFonts w:eastAsiaTheme="minorEastAsia"/>
          <w:color w:val="000000"/>
          <w:sz w:val="28"/>
          <w:szCs w:val="28"/>
          <w:lang w:eastAsia="ru-RU"/>
        </w:rPr>
        <w:t>6.  Основные геометрические параметры червячной передачи.</w:t>
      </w:r>
    </w:p>
    <w:p w:rsidR="00862471" w:rsidRPr="00C17EC7" w:rsidRDefault="00862471" w:rsidP="00862471">
      <w:pPr>
        <w:spacing w:after="0" w:line="240" w:lineRule="auto"/>
        <w:rPr>
          <w:rFonts w:eastAsiaTheme="minorEastAsia"/>
          <w:color w:val="000000"/>
          <w:sz w:val="28"/>
          <w:szCs w:val="28"/>
          <w:lang w:eastAsia="ru-RU"/>
        </w:rPr>
      </w:pPr>
      <w:r w:rsidRPr="00C17EC7">
        <w:rPr>
          <w:rFonts w:eastAsiaTheme="minorEastAsia"/>
          <w:color w:val="000000"/>
          <w:sz w:val="28"/>
          <w:szCs w:val="28"/>
          <w:lang w:eastAsia="ru-RU"/>
        </w:rPr>
        <w:t>7.  Основные критерии расчета червячной передачи.</w:t>
      </w:r>
    </w:p>
    <w:p w:rsidR="00862471" w:rsidRPr="00C17EC7" w:rsidRDefault="00862471" w:rsidP="00862471">
      <w:pPr>
        <w:spacing w:after="0" w:line="240" w:lineRule="auto"/>
        <w:rPr>
          <w:rFonts w:eastAsiaTheme="minorEastAsia"/>
          <w:color w:val="000000"/>
          <w:sz w:val="28"/>
          <w:szCs w:val="28"/>
          <w:lang w:eastAsia="ru-RU"/>
        </w:rPr>
      </w:pPr>
      <w:r w:rsidRPr="00C17EC7">
        <w:rPr>
          <w:rFonts w:eastAsiaTheme="minorEastAsia"/>
          <w:color w:val="000000"/>
          <w:sz w:val="28"/>
          <w:szCs w:val="28"/>
          <w:lang w:eastAsia="ru-RU"/>
        </w:rPr>
        <w:t>8.  От чего зависит расположение червяка в червячной передаче?</w:t>
      </w:r>
    </w:p>
    <w:p w:rsidR="00862471" w:rsidRPr="00C17EC7" w:rsidRDefault="00862471" w:rsidP="00862471">
      <w:pPr>
        <w:spacing w:after="0" w:line="240" w:lineRule="auto"/>
        <w:jc w:val="both"/>
        <w:rPr>
          <w:rFonts w:eastAsiaTheme="minorEastAsia"/>
          <w:color w:val="000000"/>
          <w:sz w:val="28"/>
          <w:szCs w:val="28"/>
          <w:lang w:eastAsia="ru-RU"/>
        </w:rPr>
      </w:pPr>
      <w:r w:rsidRPr="00C17EC7">
        <w:rPr>
          <w:rFonts w:eastAsiaTheme="minorEastAsia"/>
          <w:color w:val="000000"/>
          <w:sz w:val="28"/>
          <w:szCs w:val="28"/>
          <w:lang w:eastAsia="ru-RU"/>
        </w:rPr>
        <w:t>9.  По какому условию выполняется тепловой расчёт червячной передачи?</w:t>
      </w:r>
    </w:p>
    <w:p w:rsidR="00862471" w:rsidRPr="00862471" w:rsidRDefault="00862471" w:rsidP="00862471">
      <w:pPr>
        <w:spacing w:after="0" w:line="240" w:lineRule="auto"/>
        <w:rPr>
          <w:rFonts w:eastAsiaTheme="minorEastAsia"/>
          <w:color w:val="000000"/>
          <w:sz w:val="28"/>
          <w:szCs w:val="28"/>
          <w:lang w:eastAsia="ru-RU"/>
        </w:rPr>
      </w:pPr>
      <w:r w:rsidRPr="00C17EC7">
        <w:rPr>
          <w:rFonts w:eastAsiaTheme="minorEastAsia"/>
          <w:color w:val="000000"/>
          <w:sz w:val="28"/>
          <w:szCs w:val="28"/>
          <w:lang w:eastAsia="ru-RU"/>
        </w:rPr>
        <w:t>10.  В чём различия между эвольвентным</w:t>
      </w:r>
      <w:r w:rsidRPr="00862471">
        <w:rPr>
          <w:rFonts w:eastAsiaTheme="minorEastAsia"/>
          <w:color w:val="000000"/>
          <w:sz w:val="28"/>
          <w:szCs w:val="28"/>
          <w:lang w:eastAsia="ru-RU"/>
        </w:rPr>
        <w:t>, конволютным и архимедовым червяками?</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11.  Чем является модуль в червячной передаче и как он связан с начальным (дели</w:t>
      </w:r>
      <w:r w:rsidRPr="00862471">
        <w:rPr>
          <w:rFonts w:eastAsiaTheme="minorEastAsia"/>
          <w:color w:val="000000"/>
          <w:sz w:val="28"/>
          <w:szCs w:val="28"/>
          <w:lang w:eastAsia="ru-RU"/>
        </w:rPr>
        <w:softHyphen/>
        <w:t>тельным) диаметром червяка?</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12.  Какие размеры червяка называют шагом нарезки и ходом витка, у каких черв</w:t>
      </w:r>
      <w:r w:rsidRPr="00862471">
        <w:rPr>
          <w:rFonts w:eastAsiaTheme="minorEastAsia"/>
          <w:color w:val="000000"/>
          <w:sz w:val="28"/>
          <w:szCs w:val="28"/>
          <w:lang w:eastAsia="ru-RU"/>
        </w:rPr>
        <w:t>я</w:t>
      </w:r>
      <w:r w:rsidRPr="00862471">
        <w:rPr>
          <w:rFonts w:eastAsiaTheme="minorEastAsia"/>
          <w:color w:val="000000"/>
          <w:sz w:val="28"/>
          <w:szCs w:val="28"/>
          <w:lang w:eastAsia="ru-RU"/>
        </w:rPr>
        <w:t>ков, по вашему мнению, эти два размера совпадают?</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13.  Выразите высоту витков червяка и зубьев червячного колеса через модуль че</w:t>
      </w:r>
      <w:r w:rsidRPr="00862471">
        <w:rPr>
          <w:rFonts w:eastAsiaTheme="minorEastAsia"/>
          <w:color w:val="000000"/>
          <w:sz w:val="28"/>
          <w:szCs w:val="28"/>
          <w:lang w:eastAsia="ru-RU"/>
        </w:rPr>
        <w:t>р</w:t>
      </w:r>
      <w:r w:rsidRPr="00862471">
        <w:rPr>
          <w:rFonts w:eastAsiaTheme="minorEastAsia"/>
          <w:color w:val="000000"/>
          <w:sz w:val="28"/>
          <w:szCs w:val="28"/>
          <w:lang w:eastAsia="ru-RU"/>
        </w:rPr>
        <w:t>вяч</w:t>
      </w:r>
      <w:r w:rsidRPr="00862471">
        <w:rPr>
          <w:rFonts w:eastAsiaTheme="minorEastAsia"/>
          <w:color w:val="000000"/>
          <w:sz w:val="28"/>
          <w:szCs w:val="28"/>
          <w:lang w:eastAsia="ru-RU"/>
        </w:rPr>
        <w:softHyphen/>
        <w:t>ной передачи.</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14.  Как определить угол подъёма винтовой линии витков червяка?</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lastRenderedPageBreak/>
        <w:t>15.  Что называют условным углом охвата витков червяка зубьями червячного кол</w:t>
      </w:r>
      <w:r w:rsidRPr="00862471">
        <w:rPr>
          <w:rFonts w:eastAsiaTheme="minorEastAsia"/>
          <w:color w:val="000000"/>
          <w:sz w:val="28"/>
          <w:szCs w:val="28"/>
          <w:lang w:eastAsia="ru-RU"/>
        </w:rPr>
        <w:t>е</w:t>
      </w:r>
      <w:r w:rsidRPr="00862471">
        <w:rPr>
          <w:rFonts w:eastAsiaTheme="minorEastAsia"/>
          <w:color w:val="000000"/>
          <w:sz w:val="28"/>
          <w:szCs w:val="28"/>
          <w:lang w:eastAsia="ru-RU"/>
        </w:rPr>
        <w:t>са; как его величина связана с другими геометрическими параметрами передачи?</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16.  Возможно ли передаточное число червячной передачи выразить через начал</w:t>
      </w:r>
      <w:r w:rsidRPr="00862471">
        <w:rPr>
          <w:rFonts w:eastAsiaTheme="minorEastAsia"/>
          <w:color w:val="000000"/>
          <w:sz w:val="28"/>
          <w:szCs w:val="28"/>
          <w:lang w:eastAsia="ru-RU"/>
        </w:rPr>
        <w:t>ь</w:t>
      </w:r>
      <w:r w:rsidRPr="00862471">
        <w:rPr>
          <w:rFonts w:eastAsiaTheme="minorEastAsia"/>
          <w:color w:val="000000"/>
          <w:sz w:val="28"/>
          <w:szCs w:val="28"/>
          <w:lang w:eastAsia="ru-RU"/>
        </w:rPr>
        <w:t>ные диаметры подвижных звеньев аналогично зубчатой передаче?</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17.  Какой показатель называют скоростью скольжения в червячной передаче и как он связан со скоростями движения витков червяка и зубьев червячного колеса?</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18.  От чего зависит коэффициент полезного действия червячного зацепления?</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19.  Что понимают под самоторможением червячной передачи?</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20.  Назовите составляющие силы, действующей на витки червяка в зацеплении, и равные им составляющие силы, действующей на зубья червячного колеса.</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21.  Какие основные критерии червячной передачи влияют на выбор материала для изготовления зубчатого венца червячного колеса?</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22.  Глобоидные червячные передачи.</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23.  Исходные данные и порядок расчета червячной передачи редуктора.</w:t>
      </w:r>
    </w:p>
    <w:p w:rsidR="00862471" w:rsidRPr="00862471" w:rsidRDefault="00862471" w:rsidP="00862471">
      <w:pPr>
        <w:spacing w:after="0" w:line="240" w:lineRule="auto"/>
        <w:jc w:val="both"/>
        <w:rPr>
          <w:rFonts w:eastAsiaTheme="minorEastAsia"/>
          <w:color w:val="000000"/>
          <w:sz w:val="28"/>
          <w:szCs w:val="28"/>
          <w:lang w:eastAsia="ru-RU"/>
        </w:rPr>
      </w:pPr>
      <w:r w:rsidRPr="00862471">
        <w:rPr>
          <w:rFonts w:eastAsiaTheme="minorEastAsia"/>
          <w:color w:val="000000"/>
          <w:sz w:val="28"/>
          <w:szCs w:val="28"/>
          <w:lang w:eastAsia="ru-RU"/>
        </w:rPr>
        <w:t>24.  Как на изготовленном червяке определить число заходов?</w:t>
      </w:r>
    </w:p>
    <w:p w:rsidR="00862471" w:rsidRPr="00862471" w:rsidRDefault="00862471" w:rsidP="00862471">
      <w:pPr>
        <w:spacing w:after="0" w:line="240" w:lineRule="auto"/>
        <w:jc w:val="both"/>
        <w:rPr>
          <w:rFonts w:eastAsiaTheme="minorEastAsia"/>
          <w:color w:val="000000"/>
          <w:sz w:val="28"/>
          <w:szCs w:val="28"/>
          <w:lang w:eastAsia="ru-RU"/>
        </w:rPr>
      </w:pPr>
      <w:r w:rsidRPr="00862471">
        <w:rPr>
          <w:rFonts w:eastAsiaTheme="minorEastAsia"/>
          <w:color w:val="000000"/>
          <w:sz w:val="28"/>
          <w:szCs w:val="28"/>
          <w:lang w:eastAsia="ru-RU"/>
        </w:rPr>
        <w:t>25. Как организуется смазывание червячного зацепления при нижнем и при верхнем расположении червяка?</w:t>
      </w:r>
    </w:p>
    <w:p w:rsidR="00862471" w:rsidRPr="00862471" w:rsidRDefault="00862471" w:rsidP="00862471">
      <w:pPr>
        <w:spacing w:after="0" w:line="240" w:lineRule="auto"/>
        <w:jc w:val="both"/>
        <w:rPr>
          <w:rFonts w:eastAsiaTheme="minorEastAsia"/>
          <w:color w:val="000000"/>
          <w:sz w:val="28"/>
          <w:szCs w:val="28"/>
          <w:lang w:eastAsia="ru-RU"/>
        </w:rPr>
      </w:pPr>
      <w:r w:rsidRPr="00862471">
        <w:rPr>
          <w:rFonts w:eastAsiaTheme="minorEastAsia"/>
          <w:color w:val="000000"/>
          <w:sz w:val="28"/>
          <w:szCs w:val="28"/>
          <w:lang w:eastAsia="ru-RU"/>
        </w:rPr>
        <w:t>26.  Каково назначение "плавающей" опоры в червячном редукторе?</w:t>
      </w:r>
    </w:p>
    <w:p w:rsidR="00862471" w:rsidRPr="00862471" w:rsidRDefault="00862471" w:rsidP="00862471">
      <w:pPr>
        <w:spacing w:after="0" w:line="240" w:lineRule="auto"/>
        <w:jc w:val="both"/>
        <w:rPr>
          <w:rFonts w:eastAsiaTheme="minorEastAsia"/>
          <w:color w:val="000000"/>
          <w:sz w:val="28"/>
          <w:szCs w:val="28"/>
          <w:lang w:eastAsia="ru-RU"/>
        </w:rPr>
      </w:pPr>
      <w:r w:rsidRPr="00862471">
        <w:rPr>
          <w:rFonts w:eastAsiaTheme="minorEastAsia"/>
          <w:color w:val="000000"/>
          <w:sz w:val="28"/>
          <w:szCs w:val="28"/>
          <w:lang w:eastAsia="ru-RU"/>
        </w:rPr>
        <w:t>27. Какие конструктивные меры необходимо принимать, если расчётная температ</w:t>
      </w:r>
      <w:r w:rsidRPr="00862471">
        <w:rPr>
          <w:rFonts w:eastAsiaTheme="minorEastAsia"/>
          <w:color w:val="000000"/>
          <w:sz w:val="28"/>
          <w:szCs w:val="28"/>
          <w:lang w:eastAsia="ru-RU"/>
        </w:rPr>
        <w:t>у</w:t>
      </w:r>
      <w:r w:rsidRPr="00862471">
        <w:rPr>
          <w:rFonts w:eastAsiaTheme="minorEastAsia"/>
          <w:color w:val="000000"/>
          <w:sz w:val="28"/>
          <w:szCs w:val="28"/>
          <w:lang w:eastAsia="ru-RU"/>
        </w:rPr>
        <w:t>ра червячной передачи превышает допускаемую?</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28.  Какие группы материалов применяются для изготовления венцов червячных к</w:t>
      </w:r>
      <w:r w:rsidRPr="00862471">
        <w:rPr>
          <w:rFonts w:eastAsiaTheme="minorEastAsia"/>
          <w:color w:val="000000"/>
          <w:sz w:val="28"/>
          <w:szCs w:val="28"/>
          <w:lang w:eastAsia="ru-RU"/>
        </w:rPr>
        <w:t>о</w:t>
      </w:r>
      <w:r w:rsidRPr="00862471">
        <w:rPr>
          <w:rFonts w:eastAsiaTheme="minorEastAsia"/>
          <w:color w:val="000000"/>
          <w:sz w:val="28"/>
          <w:szCs w:val="28"/>
          <w:lang w:eastAsia="ru-RU"/>
        </w:rPr>
        <w:t>лёс, в чём их различия?</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29.  Какие напряжения приняты в качестве основных при проектном расчёте че</w:t>
      </w:r>
      <w:r w:rsidRPr="00862471">
        <w:rPr>
          <w:rFonts w:eastAsiaTheme="minorEastAsia"/>
          <w:color w:val="000000"/>
          <w:sz w:val="28"/>
          <w:szCs w:val="28"/>
          <w:lang w:eastAsia="ru-RU"/>
        </w:rPr>
        <w:t>р</w:t>
      </w:r>
      <w:r w:rsidRPr="00862471">
        <w:rPr>
          <w:rFonts w:eastAsiaTheme="minorEastAsia"/>
          <w:color w:val="000000"/>
          <w:sz w:val="28"/>
          <w:szCs w:val="28"/>
          <w:lang w:eastAsia="ru-RU"/>
        </w:rPr>
        <w:t>вячных передач?</w:t>
      </w:r>
    </w:p>
    <w:p w:rsidR="00862471" w:rsidRPr="00862471" w:rsidRDefault="00862471" w:rsidP="00862471">
      <w:pPr>
        <w:spacing w:after="0" w:line="240" w:lineRule="auto"/>
        <w:rPr>
          <w:rFonts w:eastAsiaTheme="minorEastAsia"/>
          <w:color w:val="000000"/>
          <w:sz w:val="28"/>
          <w:szCs w:val="28"/>
          <w:lang w:eastAsia="ru-RU"/>
        </w:rPr>
      </w:pPr>
    </w:p>
    <w:p w:rsidR="00862471" w:rsidRPr="00C17EC7" w:rsidRDefault="00862471" w:rsidP="00862471">
      <w:pPr>
        <w:spacing w:after="0" w:line="240" w:lineRule="auto"/>
        <w:rPr>
          <w:rFonts w:eastAsiaTheme="minorEastAsia"/>
          <w:b/>
          <w:bCs/>
          <w:iCs/>
          <w:color w:val="000000"/>
          <w:sz w:val="28"/>
          <w:szCs w:val="28"/>
          <w:lang w:eastAsia="ru-RU"/>
        </w:rPr>
      </w:pPr>
      <w:r>
        <w:rPr>
          <w:rFonts w:eastAsiaTheme="minorEastAsia"/>
          <w:b/>
          <w:bCs/>
          <w:i/>
          <w:iCs/>
          <w:color w:val="000000"/>
          <w:sz w:val="28"/>
          <w:szCs w:val="28"/>
          <w:lang w:eastAsia="ru-RU"/>
        </w:rPr>
        <w:t xml:space="preserve">     </w:t>
      </w:r>
      <w:r w:rsidRPr="00C17EC7">
        <w:rPr>
          <w:rFonts w:eastAsiaTheme="minorEastAsia"/>
          <w:b/>
          <w:bCs/>
          <w:iCs/>
          <w:color w:val="000000"/>
          <w:sz w:val="28"/>
          <w:szCs w:val="28"/>
          <w:lang w:eastAsia="ru-RU"/>
        </w:rPr>
        <w:t>Ременные передачи</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  Какие виды ремней используются в ременных передачах?</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2.  Назовите основные геометрические параметры ременной передачи.</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3.  Каковы соотношения между силами натяжения ветвей ремня в ременной перед</w:t>
      </w:r>
      <w:r w:rsidRPr="00862471">
        <w:rPr>
          <w:rFonts w:eastAsiaTheme="minorEastAsia"/>
          <w:color w:val="000000"/>
          <w:sz w:val="28"/>
          <w:szCs w:val="28"/>
          <w:lang w:eastAsia="ru-RU"/>
        </w:rPr>
        <w:t>а</w:t>
      </w:r>
      <w:r w:rsidRPr="00862471">
        <w:rPr>
          <w:rFonts w:eastAsiaTheme="minorEastAsia"/>
          <w:color w:val="000000"/>
          <w:sz w:val="28"/>
          <w:szCs w:val="28"/>
          <w:lang w:eastAsia="ru-RU"/>
        </w:rPr>
        <w:t>че - при неработающей передаче, в процессе работы?</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4.  Что характеризует коэффициент тяги ременной передачи?</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5. Что характеризует коэффициент скольжения ременной передачи?</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6.  Как определить точное значение передаточного числа ременной передачи?</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7. Из чего складываются суммарные напряжения в ремне?</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8.  По какому критерию выполняется проверочный расчет ременной передачи?</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9.  В каком скоростном диапазоне обычно применяются ременные передачи?</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10.  Что является исходными данными для расчёта ременных передач?</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11.  Какие параметры ремней и ременных передач стандартизованы в нормальных рядах?</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12.  Как выбирается сечение клиновых ремней при расчёте передачи?</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13.  В чём особенности расчёта и выбора поликлиновых ремней?</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14. По каким критериям находят минимальный диаметр шкива передачи?</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15. Каковы особенности конструкции и применения зубчатоременных передач?</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16.  Какие натяжные устройства применяют для ременных передач?</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lastRenderedPageBreak/>
        <w:t>17. Конструкция и основные геометрические параметры  сечения клинового и поликлинового ремней?</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18.  Исходные данные и последовательность расчёта клиноременной передачи.</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19.  Какие силы возникают в клиноременной передаче?</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20.  Конструкции шкивов ременных передач.</w:t>
      </w:r>
      <w:r w:rsidRPr="00862471">
        <w:rPr>
          <w:rFonts w:eastAsiaTheme="minorEastAsia"/>
          <w:color w:val="000000"/>
          <w:sz w:val="28"/>
          <w:szCs w:val="28"/>
          <w:lang w:eastAsia="ru-RU"/>
        </w:rPr>
        <w:br/>
        <w:t>21.  Почему ременную передачу устанавливают на валу двигателя?</w:t>
      </w:r>
    </w:p>
    <w:p w:rsidR="00862471" w:rsidRPr="00862471" w:rsidRDefault="00862471" w:rsidP="00862471">
      <w:pPr>
        <w:spacing w:after="0" w:line="240" w:lineRule="auto"/>
        <w:rPr>
          <w:rFonts w:ascii="Arial" w:eastAsiaTheme="minorEastAsia" w:hAnsi="Arial" w:cs="Arial"/>
          <w:b/>
          <w:bCs/>
          <w:i/>
          <w:iCs/>
          <w:color w:val="000000"/>
          <w:sz w:val="24"/>
          <w:szCs w:val="24"/>
          <w:lang w:eastAsia="ru-RU"/>
        </w:rPr>
      </w:pPr>
    </w:p>
    <w:p w:rsidR="00862471" w:rsidRPr="00C17EC7" w:rsidRDefault="00862471" w:rsidP="00862471">
      <w:pPr>
        <w:spacing w:after="0" w:line="240" w:lineRule="auto"/>
        <w:rPr>
          <w:rFonts w:eastAsiaTheme="minorEastAsia"/>
          <w:color w:val="000000"/>
          <w:sz w:val="28"/>
          <w:szCs w:val="28"/>
          <w:lang w:eastAsia="ru-RU"/>
        </w:rPr>
      </w:pPr>
      <w:r w:rsidRPr="00C17EC7">
        <w:rPr>
          <w:rFonts w:eastAsiaTheme="minorEastAsia"/>
          <w:b/>
          <w:bCs/>
          <w:iCs/>
          <w:color w:val="000000"/>
          <w:sz w:val="28"/>
          <w:szCs w:val="28"/>
          <w:lang w:eastAsia="ru-RU"/>
        </w:rPr>
        <w:t xml:space="preserve">     Цепные передачи</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  Назовите достоинства и недостатки цепных передач.</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2.  Назовите основные виды цепей (по их функциональному назначению), примен</w:t>
      </w:r>
      <w:r w:rsidRPr="00862471">
        <w:rPr>
          <w:rFonts w:eastAsiaTheme="minorEastAsia"/>
          <w:color w:val="000000"/>
          <w:sz w:val="28"/>
          <w:szCs w:val="28"/>
          <w:lang w:eastAsia="ru-RU"/>
        </w:rPr>
        <w:t>я</w:t>
      </w:r>
      <w:r w:rsidRPr="00862471">
        <w:rPr>
          <w:rFonts w:eastAsiaTheme="minorEastAsia"/>
          <w:color w:val="000000"/>
          <w:sz w:val="28"/>
          <w:szCs w:val="28"/>
          <w:lang w:eastAsia="ru-RU"/>
        </w:rPr>
        <w:t>емых в промышленности.</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3.  Какова конструкция роликовых и втулочных цепей?</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4.  Из каких материалов изготавливаются элементы приводных цепей?</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5. Какой параметр цепи и цепной передачи является определяющим, какие пара</w:t>
      </w:r>
      <w:r w:rsidRPr="00862471">
        <w:rPr>
          <w:rFonts w:eastAsiaTheme="minorEastAsia"/>
          <w:color w:val="000000"/>
          <w:sz w:val="28"/>
          <w:szCs w:val="28"/>
          <w:lang w:eastAsia="ru-RU"/>
        </w:rPr>
        <w:softHyphen/>
        <w:t>метры включены в маркировку цепей?</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6.  Какими силами обусловлено натяжение свободной ветви цепи в цепной перед</w:t>
      </w:r>
      <w:r w:rsidRPr="00862471">
        <w:rPr>
          <w:rFonts w:eastAsiaTheme="minorEastAsia"/>
          <w:color w:val="000000"/>
          <w:sz w:val="28"/>
          <w:szCs w:val="28"/>
          <w:lang w:eastAsia="ru-RU"/>
        </w:rPr>
        <w:t>а</w:t>
      </w:r>
      <w:r w:rsidRPr="00862471">
        <w:rPr>
          <w:rFonts w:eastAsiaTheme="minorEastAsia"/>
          <w:color w:val="000000"/>
          <w:sz w:val="28"/>
          <w:szCs w:val="28"/>
          <w:lang w:eastAsia="ru-RU"/>
        </w:rPr>
        <w:t>че?</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7. Какими силами обусловлено натяжение ведущей ветви цепи в цепной передаче?</w:t>
      </w:r>
    </w:p>
    <w:p w:rsidR="00862471" w:rsidRPr="00862471" w:rsidRDefault="00862471" w:rsidP="00862471">
      <w:pPr>
        <w:spacing w:after="0" w:line="240" w:lineRule="auto"/>
        <w:jc w:val="both"/>
        <w:rPr>
          <w:rFonts w:eastAsiaTheme="minorEastAsia"/>
          <w:color w:val="000000"/>
          <w:sz w:val="28"/>
          <w:szCs w:val="28"/>
          <w:lang w:eastAsia="ru-RU"/>
        </w:rPr>
      </w:pPr>
      <w:r w:rsidRPr="00862471">
        <w:rPr>
          <w:rFonts w:eastAsiaTheme="minorEastAsia"/>
          <w:color w:val="000000"/>
          <w:sz w:val="28"/>
          <w:szCs w:val="28"/>
          <w:lang w:eastAsia="ru-RU"/>
        </w:rPr>
        <w:t>8.  Какие коэффициенты учитывают в расчёте условия эксплуатации цепи?</w:t>
      </w:r>
    </w:p>
    <w:p w:rsidR="00862471" w:rsidRPr="00862471" w:rsidRDefault="00862471" w:rsidP="00862471">
      <w:pPr>
        <w:spacing w:after="0" w:line="240" w:lineRule="auto"/>
        <w:jc w:val="both"/>
        <w:rPr>
          <w:rFonts w:eastAsiaTheme="minorEastAsia"/>
          <w:color w:val="000000"/>
          <w:sz w:val="28"/>
          <w:szCs w:val="28"/>
          <w:lang w:eastAsia="ru-RU"/>
        </w:rPr>
      </w:pPr>
      <w:r w:rsidRPr="00862471">
        <w:rPr>
          <w:rFonts w:eastAsiaTheme="minorEastAsia"/>
          <w:color w:val="000000"/>
          <w:sz w:val="28"/>
          <w:szCs w:val="28"/>
          <w:lang w:eastAsia="ru-RU"/>
        </w:rPr>
        <w:t>9.  Почему невыгодно применять трех- и особенно четырехрядные цепи?</w:t>
      </w:r>
    </w:p>
    <w:p w:rsidR="00862471" w:rsidRPr="00862471" w:rsidRDefault="00862471" w:rsidP="00862471">
      <w:pPr>
        <w:spacing w:after="0" w:line="240" w:lineRule="auto"/>
        <w:jc w:val="both"/>
        <w:rPr>
          <w:rFonts w:eastAsiaTheme="minorEastAsia"/>
          <w:color w:val="000000"/>
          <w:sz w:val="28"/>
          <w:szCs w:val="28"/>
          <w:lang w:eastAsia="ru-RU"/>
        </w:rPr>
      </w:pPr>
      <w:r w:rsidRPr="00862471">
        <w:rPr>
          <w:rFonts w:eastAsiaTheme="minorEastAsia"/>
          <w:color w:val="000000"/>
          <w:sz w:val="28"/>
          <w:szCs w:val="28"/>
          <w:lang w:eastAsia="ru-RU"/>
        </w:rPr>
        <w:t>10.  Почему при износе цепи типа ПР рекомендуют удалять два звена?</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11.  Формула для расчета шага цепи при расчете цепной передачи.</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12.  Цепная передача: назначение, достоинства и недостатки, основные критерии расчета.</w:t>
      </w:r>
    </w:p>
    <w:p w:rsidR="00862471" w:rsidRPr="00862471" w:rsidRDefault="00862471" w:rsidP="00862471">
      <w:pPr>
        <w:spacing w:after="0" w:line="240" w:lineRule="auto"/>
        <w:rPr>
          <w:rFonts w:eastAsiaTheme="minorEastAsia"/>
          <w:b/>
          <w:bCs/>
          <w:i/>
          <w:iCs/>
          <w:color w:val="000000"/>
          <w:sz w:val="28"/>
          <w:szCs w:val="28"/>
          <w:lang w:eastAsia="ru-RU"/>
        </w:rPr>
      </w:pPr>
    </w:p>
    <w:p w:rsidR="00862471" w:rsidRPr="00C17EC7" w:rsidRDefault="00862471" w:rsidP="00862471">
      <w:pPr>
        <w:spacing w:after="0" w:line="240" w:lineRule="auto"/>
        <w:rPr>
          <w:rFonts w:eastAsiaTheme="minorEastAsia"/>
          <w:b/>
          <w:bCs/>
          <w:iCs/>
          <w:color w:val="000000"/>
          <w:sz w:val="28"/>
          <w:szCs w:val="28"/>
          <w:lang w:eastAsia="ru-RU"/>
        </w:rPr>
      </w:pPr>
      <w:r>
        <w:rPr>
          <w:rFonts w:eastAsiaTheme="minorEastAsia"/>
          <w:b/>
          <w:bCs/>
          <w:i/>
          <w:iCs/>
          <w:color w:val="000000"/>
          <w:sz w:val="28"/>
          <w:szCs w:val="28"/>
          <w:lang w:eastAsia="ru-RU"/>
        </w:rPr>
        <w:t xml:space="preserve">     </w:t>
      </w:r>
      <w:r w:rsidRPr="00C17EC7">
        <w:rPr>
          <w:rFonts w:eastAsiaTheme="minorEastAsia"/>
          <w:b/>
          <w:bCs/>
          <w:iCs/>
          <w:color w:val="000000"/>
          <w:sz w:val="28"/>
          <w:szCs w:val="28"/>
          <w:lang w:eastAsia="ru-RU"/>
        </w:rPr>
        <w:t>Валы и оси</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  Какие детали машин являются валами, какие – осями?</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2.  Назовите основные функции, выполняемые валами в механизмах и машинах.</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3.  Классификация валов и осей.</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4.   Назовите основные конструктивные элементы валов.</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5.   На каком этапе проектирования проводится предварительный расчёт валов?</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6.  Как выполняется расчёт вала, если он нагружен силами, расположенными в ра</w:t>
      </w:r>
      <w:r w:rsidRPr="00862471">
        <w:rPr>
          <w:rFonts w:eastAsiaTheme="minorEastAsia"/>
          <w:color w:val="000000"/>
          <w:sz w:val="28"/>
          <w:szCs w:val="28"/>
          <w:lang w:eastAsia="ru-RU"/>
        </w:rPr>
        <w:t>з</w:t>
      </w:r>
      <w:r w:rsidRPr="00862471">
        <w:rPr>
          <w:rFonts w:eastAsiaTheme="minorEastAsia"/>
          <w:color w:val="000000"/>
          <w:sz w:val="28"/>
          <w:szCs w:val="28"/>
          <w:lang w:eastAsia="ru-RU"/>
        </w:rPr>
        <w:t>ных плоскостях?</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7.   Как в расчёте учитываются коэффициенты концентрации напряжений?</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8.  Какими мерами  можно повысить сопротивление валов усталости?</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9.  Что такое галтель и для чего она предназначена?</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10.  Какие разновидности цапф вы знаете, каковы их достоинства и недостатки?</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11.  Для чего предназначены пяты валов, какие разновидности пят Вам известны?</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12.  Как оформляются концы валов, предназначенные для передачи момента другим механизмам?</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13.  Назовите основные группы материалов, используемых для изготовления валов.</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14.  Назовите основные нагрузочные факторы, учитываемые при расчёте валов.</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15.  Назовите основные этапы расчёта валов.</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16.  Почему при проектном расчёте валов занижаются допускаемые напряжения?</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17.  Каковы основные допущения, принятые при создании расчётной схемы вала?</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lastRenderedPageBreak/>
        <w:t>18.  Валы: определение приведенного момента при статическом расчёте вала.</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19.  Валы: порядок расчета вала на сопротивление усталости.</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20.  Валы: расчёт на статическую прочность вала, работающего только на кручение.</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21.  Как определить передаваемую  мощность и крутящий момент на каждом валу редуктора?</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22.  Как схематизируют реальные условия работы вала, его конструкцию, опоры и нагрузки при разработке расчетной схемы.</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23.  Какими мерами  можно повысить сопротивление валов усталости?</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24.  Какое исполнение выходного конца вала "на конус" предпочтительнее и когда они применяются?</w:t>
      </w:r>
    </w:p>
    <w:p w:rsidR="00862471" w:rsidRPr="00862471" w:rsidRDefault="00862471" w:rsidP="00862471">
      <w:pPr>
        <w:spacing w:after="0" w:line="240" w:lineRule="auto"/>
        <w:ind w:firstLine="709"/>
        <w:rPr>
          <w:rFonts w:eastAsiaTheme="minorEastAsia"/>
          <w:color w:val="000000"/>
          <w:sz w:val="20"/>
          <w:szCs w:val="20"/>
          <w:lang w:eastAsia="ru-RU"/>
        </w:rPr>
      </w:pPr>
      <w:r w:rsidRPr="00862471">
        <w:rPr>
          <w:rFonts w:eastAsiaTheme="minorEastAsia"/>
          <w:noProof/>
          <w:color w:val="000000"/>
          <w:sz w:val="28"/>
          <w:szCs w:val="28"/>
          <w:lang w:eastAsia="ru-RU"/>
        </w:rPr>
        <w:t xml:space="preserve">    </w:t>
      </w:r>
      <w:r>
        <w:rPr>
          <w:rFonts w:eastAsiaTheme="minorEastAsia"/>
          <w:noProof/>
          <w:color w:val="000000"/>
          <w:sz w:val="28"/>
          <w:szCs w:val="28"/>
          <w:lang w:eastAsia="ru-RU"/>
        </w:rPr>
        <w:drawing>
          <wp:inline distT="0" distB="0" distL="0" distR="0">
            <wp:extent cx="962025" cy="714375"/>
            <wp:effectExtent l="0" t="0" r="9525" b="9525"/>
            <wp:docPr id="31" name="Рисунок 31" descr="Описание: http://www.detalmach.ru/vopros18.files/image0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http://www.detalmach.ru/vopros18.files/image002.gif"/>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962025" cy="714375"/>
                    </a:xfrm>
                    <a:prstGeom prst="rect">
                      <a:avLst/>
                    </a:prstGeom>
                    <a:noFill/>
                    <a:ln>
                      <a:noFill/>
                    </a:ln>
                  </pic:spPr>
                </pic:pic>
              </a:graphicData>
            </a:graphic>
          </wp:inline>
        </w:drawing>
      </w:r>
      <w:r w:rsidRPr="00862471">
        <w:rPr>
          <w:rFonts w:eastAsiaTheme="minorEastAsia"/>
          <w:color w:val="000000"/>
          <w:sz w:val="28"/>
          <w:szCs w:val="28"/>
          <w:lang w:eastAsia="ru-RU"/>
        </w:rPr>
        <w:t>                    </w:t>
      </w:r>
      <w:r>
        <w:rPr>
          <w:rFonts w:eastAsiaTheme="minorEastAsia"/>
          <w:noProof/>
          <w:color w:val="000000"/>
          <w:sz w:val="28"/>
          <w:szCs w:val="28"/>
          <w:lang w:eastAsia="ru-RU"/>
        </w:rPr>
        <w:drawing>
          <wp:inline distT="0" distB="0" distL="0" distR="0">
            <wp:extent cx="1095375" cy="714375"/>
            <wp:effectExtent l="0" t="0" r="9525" b="9525"/>
            <wp:docPr id="30" name="Рисунок 30" descr="Описание: http://www.detalmach.ru/vopros18.files/image00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Описание: http://www.detalmach.ru/vopros18.files/image003.gif"/>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095375" cy="714375"/>
                    </a:xfrm>
                    <a:prstGeom prst="rect">
                      <a:avLst/>
                    </a:prstGeom>
                    <a:noFill/>
                    <a:ln>
                      <a:noFill/>
                    </a:ln>
                  </pic:spPr>
                </pic:pic>
              </a:graphicData>
            </a:graphic>
          </wp:inline>
        </w:drawing>
      </w:r>
    </w:p>
    <w:p w:rsidR="00862471" w:rsidRPr="00862471" w:rsidRDefault="00862471" w:rsidP="00862471">
      <w:pPr>
        <w:spacing w:after="0" w:line="240" w:lineRule="auto"/>
        <w:ind w:firstLine="709"/>
        <w:rPr>
          <w:rFonts w:eastAsiaTheme="minorEastAsia"/>
          <w:color w:val="000000"/>
          <w:sz w:val="28"/>
          <w:szCs w:val="28"/>
          <w:lang w:eastAsia="ru-RU"/>
        </w:rPr>
      </w:pPr>
      <w:r w:rsidRPr="00862471">
        <w:rPr>
          <w:rFonts w:eastAsiaTheme="minorEastAsia"/>
          <w:color w:val="000000"/>
          <w:sz w:val="28"/>
          <w:szCs w:val="28"/>
          <w:lang w:eastAsia="ru-RU"/>
        </w:rPr>
        <w:t>                а)                                         б)</w:t>
      </w:r>
    </w:p>
    <w:p w:rsidR="00862471" w:rsidRPr="00862471" w:rsidRDefault="00862471" w:rsidP="00862471">
      <w:pPr>
        <w:spacing w:after="0" w:line="240" w:lineRule="auto"/>
        <w:rPr>
          <w:rFonts w:eastAsiaTheme="minorEastAsia"/>
          <w:color w:val="000000"/>
          <w:sz w:val="20"/>
          <w:szCs w:val="20"/>
          <w:lang w:eastAsia="ru-RU"/>
        </w:rPr>
      </w:pPr>
      <w:r w:rsidRPr="00862471">
        <w:rPr>
          <w:rFonts w:eastAsiaTheme="minorEastAsia"/>
          <w:color w:val="000000"/>
          <w:sz w:val="20"/>
          <w:szCs w:val="20"/>
          <w:lang w:eastAsia="ru-RU"/>
        </w:rPr>
        <w:t xml:space="preserve">  </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25.  Критерии работоспособности и расчёта валов.</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 xml:space="preserve">26.  Объясните отклонения формы и расположения поверхностей на рабочем </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чертеже вала?</w:t>
      </w:r>
    </w:p>
    <w:p w:rsidR="00862471" w:rsidRPr="00862471" w:rsidRDefault="00862471" w:rsidP="00862471">
      <w:pPr>
        <w:spacing w:after="0" w:line="240" w:lineRule="auto"/>
        <w:rPr>
          <w:rFonts w:eastAsiaTheme="minorEastAsia"/>
          <w:color w:val="000000"/>
          <w:sz w:val="28"/>
          <w:szCs w:val="28"/>
          <w:lang w:eastAsia="ru-RU"/>
        </w:rPr>
      </w:pPr>
    </w:p>
    <w:p w:rsidR="00862471" w:rsidRPr="00C17EC7" w:rsidRDefault="00862471" w:rsidP="00862471">
      <w:pPr>
        <w:spacing w:after="0" w:line="240" w:lineRule="auto"/>
        <w:rPr>
          <w:rFonts w:eastAsiaTheme="minorEastAsia"/>
          <w:b/>
          <w:iCs/>
          <w:color w:val="000000"/>
          <w:sz w:val="28"/>
          <w:szCs w:val="28"/>
          <w:lang w:eastAsia="ru-RU"/>
        </w:rPr>
      </w:pPr>
      <w:r w:rsidRPr="00862471">
        <w:rPr>
          <w:rFonts w:eastAsiaTheme="minorEastAsia"/>
          <w:b/>
          <w:i/>
          <w:iCs/>
          <w:color w:val="000000"/>
          <w:sz w:val="28"/>
          <w:szCs w:val="28"/>
          <w:lang w:eastAsia="ru-RU"/>
        </w:rPr>
        <w:t xml:space="preserve">      </w:t>
      </w:r>
      <w:r w:rsidRPr="00C17EC7">
        <w:rPr>
          <w:rFonts w:eastAsiaTheme="minorEastAsia"/>
          <w:b/>
          <w:iCs/>
          <w:color w:val="000000"/>
          <w:sz w:val="28"/>
          <w:szCs w:val="28"/>
          <w:lang w:eastAsia="ru-RU"/>
        </w:rPr>
        <w:t>Подшипники качения и скольжения</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  Для выполнения каких функций предназначены опоры осей и валов?</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2.  Назовите основные классификационные признаки подшипников.</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3.  Назовите основные достоинства и недостатки подшипников скольжения.</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4.  Какие требования предъявляются к материалам, предназначенным для изгото</w:t>
      </w:r>
      <w:r w:rsidRPr="00862471">
        <w:rPr>
          <w:rFonts w:eastAsiaTheme="minorEastAsia"/>
          <w:color w:val="000000"/>
          <w:sz w:val="28"/>
          <w:szCs w:val="28"/>
          <w:lang w:eastAsia="ru-RU"/>
        </w:rPr>
        <w:t>в</w:t>
      </w:r>
      <w:r w:rsidRPr="00862471">
        <w:rPr>
          <w:rFonts w:eastAsiaTheme="minorEastAsia"/>
          <w:color w:val="000000"/>
          <w:sz w:val="28"/>
          <w:szCs w:val="28"/>
          <w:lang w:eastAsia="ru-RU"/>
        </w:rPr>
        <w:t>ления подшипников скольжения?</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5. Назовите основные группы материалов, используемых для изготовления подши</w:t>
      </w:r>
      <w:r w:rsidRPr="00862471">
        <w:rPr>
          <w:rFonts w:eastAsiaTheme="minorEastAsia"/>
          <w:color w:val="000000"/>
          <w:sz w:val="28"/>
          <w:szCs w:val="28"/>
          <w:lang w:eastAsia="ru-RU"/>
        </w:rPr>
        <w:t>п</w:t>
      </w:r>
      <w:r w:rsidRPr="00862471">
        <w:rPr>
          <w:rFonts w:eastAsiaTheme="minorEastAsia"/>
          <w:color w:val="000000"/>
          <w:sz w:val="28"/>
          <w:szCs w:val="28"/>
          <w:lang w:eastAsia="ru-RU"/>
        </w:rPr>
        <w:t>ников скольжения.</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6.  Какие требования предъявляются к цапфе вала, работающей в подшипнике скольжения?</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7.  Назовите основные виды трения в подшипнике скольжения по условиям смаз</w:t>
      </w:r>
      <w:r w:rsidRPr="00862471">
        <w:rPr>
          <w:rFonts w:eastAsiaTheme="minorEastAsia"/>
          <w:color w:val="000000"/>
          <w:sz w:val="28"/>
          <w:szCs w:val="28"/>
          <w:lang w:eastAsia="ru-RU"/>
        </w:rPr>
        <w:t>ы</w:t>
      </w:r>
      <w:r w:rsidRPr="00862471">
        <w:rPr>
          <w:rFonts w:eastAsiaTheme="minorEastAsia"/>
          <w:color w:val="000000"/>
          <w:sz w:val="28"/>
          <w:szCs w:val="28"/>
          <w:lang w:eastAsia="ru-RU"/>
        </w:rPr>
        <w:t>вания.</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8.  Назовите основные виды смазочных материалов, применяемых для смазывания подшипников скольжения.</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9.  В каких случаях используются и чем различаются гидростатический и гидрод</w:t>
      </w:r>
      <w:r w:rsidRPr="00862471">
        <w:rPr>
          <w:rFonts w:eastAsiaTheme="minorEastAsia"/>
          <w:color w:val="000000"/>
          <w:sz w:val="28"/>
          <w:szCs w:val="28"/>
          <w:lang w:eastAsia="ru-RU"/>
        </w:rPr>
        <w:t>и</w:t>
      </w:r>
      <w:r w:rsidRPr="00862471">
        <w:rPr>
          <w:rFonts w:eastAsiaTheme="minorEastAsia"/>
          <w:color w:val="000000"/>
          <w:sz w:val="28"/>
          <w:szCs w:val="28"/>
          <w:lang w:eastAsia="ru-RU"/>
        </w:rPr>
        <w:t>намический способы смазывания?</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10.  Назовите основные критерии работоспособности подшипников скольжения.</w:t>
      </w:r>
    </w:p>
    <w:p w:rsidR="00862471" w:rsidRPr="00862471" w:rsidRDefault="00862471" w:rsidP="00862471">
      <w:pPr>
        <w:spacing w:after="0" w:line="240" w:lineRule="auto"/>
        <w:jc w:val="both"/>
        <w:rPr>
          <w:rFonts w:eastAsiaTheme="minorEastAsia"/>
          <w:color w:val="000000"/>
          <w:sz w:val="28"/>
          <w:szCs w:val="28"/>
          <w:lang w:eastAsia="ru-RU"/>
        </w:rPr>
      </w:pPr>
      <w:r w:rsidRPr="00862471">
        <w:rPr>
          <w:rFonts w:eastAsiaTheme="minorEastAsia"/>
          <w:color w:val="000000"/>
          <w:sz w:val="28"/>
          <w:szCs w:val="28"/>
          <w:lang w:eastAsia="ru-RU"/>
        </w:rPr>
        <w:t>11.  Конструкции подшипников качения?</w:t>
      </w:r>
    </w:p>
    <w:p w:rsidR="00862471" w:rsidRPr="00862471" w:rsidRDefault="00862471" w:rsidP="00862471">
      <w:pPr>
        <w:spacing w:after="0" w:line="240" w:lineRule="auto"/>
        <w:jc w:val="both"/>
        <w:rPr>
          <w:rFonts w:eastAsiaTheme="minorEastAsia"/>
          <w:color w:val="000000"/>
          <w:sz w:val="28"/>
          <w:szCs w:val="28"/>
          <w:lang w:eastAsia="ru-RU"/>
        </w:rPr>
      </w:pPr>
      <w:r w:rsidRPr="00862471">
        <w:rPr>
          <w:rFonts w:eastAsiaTheme="minorEastAsia"/>
          <w:color w:val="000000"/>
          <w:sz w:val="28"/>
          <w:szCs w:val="28"/>
          <w:lang w:eastAsia="ru-RU"/>
        </w:rPr>
        <w:t>12.  В чём различие фиксированной и плавающей опор?</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 xml:space="preserve">13.  Выбор и расчет подшипников по динамической грузоподъемности. </w:t>
      </w:r>
      <w:r w:rsidRPr="00862471">
        <w:rPr>
          <w:rFonts w:eastAsiaTheme="minorEastAsia"/>
          <w:color w:val="000000"/>
          <w:sz w:val="28"/>
          <w:szCs w:val="28"/>
          <w:lang w:eastAsia="ru-RU"/>
        </w:rPr>
        <w:br/>
        <w:t>14.  Виды разрушения подшипников качения в процессе эксплуатации и монтажа.</w:t>
      </w:r>
      <w:r w:rsidRPr="00862471">
        <w:rPr>
          <w:rFonts w:eastAsiaTheme="minorEastAsia"/>
          <w:color w:val="000000"/>
          <w:sz w:val="28"/>
          <w:szCs w:val="28"/>
          <w:lang w:eastAsia="ru-RU"/>
        </w:rPr>
        <w:br/>
        <w:t>15.  Для чего в подшипниках качения устанавливают сепаратор?</w:t>
      </w:r>
    </w:p>
    <w:p w:rsidR="00862471" w:rsidRPr="00862471" w:rsidRDefault="00862471" w:rsidP="00862471">
      <w:pPr>
        <w:spacing w:after="0" w:line="240" w:lineRule="auto"/>
        <w:jc w:val="both"/>
        <w:rPr>
          <w:rFonts w:eastAsiaTheme="minorEastAsia"/>
          <w:color w:val="000000"/>
          <w:sz w:val="28"/>
          <w:szCs w:val="28"/>
          <w:lang w:eastAsia="ru-RU"/>
        </w:rPr>
      </w:pPr>
      <w:r w:rsidRPr="00862471">
        <w:rPr>
          <w:rFonts w:eastAsiaTheme="minorEastAsia"/>
          <w:color w:val="000000"/>
          <w:sz w:val="28"/>
          <w:szCs w:val="28"/>
          <w:lang w:eastAsia="ru-RU"/>
        </w:rPr>
        <w:t>16.  Для чего применяют стаканы в подшипниковых узлах?</w:t>
      </w:r>
    </w:p>
    <w:p w:rsidR="00862471" w:rsidRPr="00862471" w:rsidRDefault="00862471" w:rsidP="00862471">
      <w:pPr>
        <w:spacing w:after="0" w:line="240" w:lineRule="auto"/>
        <w:jc w:val="both"/>
        <w:rPr>
          <w:rFonts w:eastAsiaTheme="minorEastAsia"/>
          <w:color w:val="000000"/>
          <w:sz w:val="28"/>
          <w:szCs w:val="28"/>
          <w:lang w:eastAsia="ru-RU"/>
        </w:rPr>
      </w:pPr>
      <w:r w:rsidRPr="00862471">
        <w:rPr>
          <w:rFonts w:eastAsiaTheme="minorEastAsia"/>
          <w:color w:val="000000"/>
          <w:sz w:val="28"/>
          <w:szCs w:val="28"/>
          <w:lang w:eastAsia="ru-RU"/>
        </w:rPr>
        <w:t>17.  Из каких материалов изготавливают детали подшипников качения?</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18.  Из чего изготавливают вкладыши в подшипниках скольжения и почему?</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19.  Исходные данные и порядок расчёта подшипников качения на долговечность.</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lastRenderedPageBreak/>
        <w:t>20.  Какие основные свойства подшипников качения предопределили их широкое использование в технике?</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21.  Как маркируются подшипники качения? Приведите примеры.</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22.  Что необходимо знать при назначении подшипника качения во вновь проект</w:t>
      </w:r>
      <w:r w:rsidRPr="00862471">
        <w:rPr>
          <w:rFonts w:eastAsiaTheme="minorEastAsia"/>
          <w:color w:val="000000"/>
          <w:sz w:val="28"/>
          <w:szCs w:val="28"/>
          <w:lang w:eastAsia="ru-RU"/>
        </w:rPr>
        <w:t>и</w:t>
      </w:r>
      <w:r w:rsidRPr="00862471">
        <w:rPr>
          <w:rFonts w:eastAsiaTheme="minorEastAsia"/>
          <w:color w:val="000000"/>
          <w:sz w:val="28"/>
          <w:szCs w:val="28"/>
          <w:lang w:eastAsia="ru-RU"/>
        </w:rPr>
        <w:t>руемый узел?</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23.  Как обозначаются посадки подшипников качения на чертежах?</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24.  Как определить ресурс работы подшипников качения?</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25.  Как осуществляют смазку подшипников качения? Назначение уплотняющих устройств, основные их конструкции?</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26.  Как связаны динамическая грузоподъемность, эквивалентная нагрузка и ресурс подшипника.</w:t>
      </w:r>
    </w:p>
    <w:p w:rsidR="00862471" w:rsidRPr="00862471" w:rsidRDefault="00862471" w:rsidP="00862471">
      <w:pPr>
        <w:spacing w:after="0" w:line="240" w:lineRule="auto"/>
        <w:jc w:val="both"/>
        <w:rPr>
          <w:rFonts w:eastAsiaTheme="minorEastAsia"/>
          <w:color w:val="000000"/>
          <w:sz w:val="28"/>
          <w:szCs w:val="28"/>
          <w:lang w:eastAsia="ru-RU"/>
        </w:rPr>
      </w:pPr>
      <w:r w:rsidRPr="00862471">
        <w:rPr>
          <w:rFonts w:eastAsiaTheme="minorEastAsia"/>
          <w:color w:val="000000"/>
          <w:sz w:val="28"/>
          <w:szCs w:val="28"/>
          <w:lang w:eastAsia="ru-RU"/>
        </w:rPr>
        <w:t>27.  Как в зависимости от реакций опоры назначают тип подшипника?</w:t>
      </w:r>
    </w:p>
    <w:p w:rsidR="00862471" w:rsidRPr="00862471" w:rsidRDefault="00862471" w:rsidP="00862471">
      <w:pPr>
        <w:spacing w:after="0" w:line="240" w:lineRule="auto"/>
        <w:jc w:val="both"/>
        <w:rPr>
          <w:rFonts w:eastAsiaTheme="minorEastAsia"/>
          <w:color w:val="000000"/>
          <w:sz w:val="28"/>
          <w:szCs w:val="28"/>
          <w:lang w:eastAsia="ru-RU"/>
        </w:rPr>
      </w:pPr>
      <w:r w:rsidRPr="00862471">
        <w:rPr>
          <w:rFonts w:eastAsiaTheme="minorEastAsia"/>
          <w:color w:val="000000"/>
          <w:sz w:val="28"/>
          <w:szCs w:val="28"/>
          <w:lang w:eastAsia="ru-RU"/>
        </w:rPr>
        <w:t>28. Как изменится ресурс подшипника, если требование по надежности увеличить с 0,9 до </w:t>
      </w:r>
      <w:r w:rsidRPr="00862471">
        <w:rPr>
          <w:rFonts w:eastAsiaTheme="minorEastAsia"/>
          <w:b/>
          <w:bCs/>
          <w:color w:val="000000"/>
          <w:sz w:val="28"/>
          <w:szCs w:val="28"/>
          <w:lang w:eastAsia="ru-RU"/>
        </w:rPr>
        <w:t> </w:t>
      </w:r>
      <w:r w:rsidRPr="00862471">
        <w:rPr>
          <w:rFonts w:eastAsiaTheme="minorEastAsia"/>
          <w:color w:val="000000"/>
          <w:sz w:val="28"/>
          <w:szCs w:val="28"/>
          <w:lang w:eastAsia="ru-RU"/>
        </w:rPr>
        <w:t>0,96?</w:t>
      </w:r>
    </w:p>
    <w:p w:rsidR="00862471" w:rsidRPr="00862471" w:rsidRDefault="00862471" w:rsidP="00862471">
      <w:pPr>
        <w:spacing w:after="0" w:line="240" w:lineRule="auto"/>
        <w:jc w:val="both"/>
        <w:rPr>
          <w:rFonts w:eastAsiaTheme="minorEastAsia"/>
          <w:color w:val="000000"/>
          <w:sz w:val="28"/>
          <w:szCs w:val="28"/>
          <w:lang w:eastAsia="ru-RU"/>
        </w:rPr>
      </w:pPr>
      <w:r w:rsidRPr="00862471">
        <w:rPr>
          <w:rFonts w:eastAsiaTheme="minorEastAsia"/>
          <w:color w:val="000000"/>
          <w:sz w:val="28"/>
          <w:szCs w:val="28"/>
          <w:lang w:eastAsia="ru-RU"/>
        </w:rPr>
        <w:t>29.  Как фиксируются внутреннее и наружное кольца подшипника качения?</w:t>
      </w:r>
    </w:p>
    <w:p w:rsidR="00862471" w:rsidRPr="00862471" w:rsidRDefault="00862471" w:rsidP="00862471">
      <w:pPr>
        <w:spacing w:after="0" w:line="240" w:lineRule="auto"/>
        <w:jc w:val="both"/>
        <w:rPr>
          <w:rFonts w:eastAsiaTheme="minorEastAsia"/>
          <w:color w:val="000000"/>
          <w:sz w:val="28"/>
          <w:szCs w:val="28"/>
          <w:lang w:eastAsia="ru-RU"/>
        </w:rPr>
      </w:pPr>
      <w:r w:rsidRPr="00862471">
        <w:rPr>
          <w:rFonts w:eastAsiaTheme="minorEastAsia"/>
          <w:color w:val="000000"/>
          <w:sz w:val="28"/>
          <w:szCs w:val="28"/>
          <w:lang w:eastAsia="ru-RU"/>
        </w:rPr>
        <w:t>30.  Какие  посадки используются при установке подшипников и зубчатых колес на валы?</w:t>
      </w:r>
    </w:p>
    <w:p w:rsidR="00862471" w:rsidRPr="00862471" w:rsidRDefault="00862471" w:rsidP="00862471">
      <w:pPr>
        <w:spacing w:after="0" w:line="240" w:lineRule="auto"/>
        <w:jc w:val="both"/>
        <w:rPr>
          <w:rFonts w:eastAsiaTheme="minorEastAsia"/>
          <w:color w:val="000000"/>
          <w:sz w:val="28"/>
          <w:szCs w:val="28"/>
          <w:lang w:eastAsia="ru-RU"/>
        </w:rPr>
      </w:pPr>
      <w:r w:rsidRPr="00862471">
        <w:rPr>
          <w:rFonts w:eastAsiaTheme="minorEastAsia"/>
          <w:color w:val="000000"/>
          <w:sz w:val="28"/>
          <w:szCs w:val="28"/>
          <w:lang w:eastAsia="ru-RU"/>
        </w:rPr>
        <w:t>31.  Какие тела качения применяются в подшипниках?</w:t>
      </w:r>
    </w:p>
    <w:p w:rsidR="00862471" w:rsidRPr="00862471" w:rsidRDefault="00862471" w:rsidP="00862471">
      <w:pPr>
        <w:spacing w:after="0" w:line="240" w:lineRule="auto"/>
        <w:jc w:val="both"/>
        <w:rPr>
          <w:rFonts w:eastAsiaTheme="minorEastAsia"/>
          <w:color w:val="000000"/>
          <w:sz w:val="28"/>
          <w:szCs w:val="28"/>
          <w:lang w:eastAsia="ru-RU"/>
        </w:rPr>
      </w:pPr>
      <w:r w:rsidRPr="00862471">
        <w:rPr>
          <w:rFonts w:eastAsiaTheme="minorEastAsia"/>
          <w:color w:val="000000"/>
          <w:sz w:val="28"/>
          <w:szCs w:val="28"/>
          <w:lang w:eastAsia="ru-RU"/>
        </w:rPr>
        <w:t>32.  Какие типы подшипников назначаются в зависимости от действующих в оп</w:t>
      </w:r>
      <w:r w:rsidRPr="00862471">
        <w:rPr>
          <w:rFonts w:eastAsiaTheme="minorEastAsia"/>
          <w:color w:val="000000"/>
          <w:sz w:val="28"/>
          <w:szCs w:val="28"/>
          <w:lang w:eastAsia="ru-RU"/>
        </w:rPr>
        <w:t>о</w:t>
      </w:r>
      <w:r w:rsidRPr="00862471">
        <w:rPr>
          <w:rFonts w:eastAsiaTheme="minorEastAsia"/>
          <w:color w:val="000000"/>
          <w:sz w:val="28"/>
          <w:szCs w:val="28"/>
          <w:lang w:eastAsia="ru-RU"/>
        </w:rPr>
        <w:t>рах  нагрузок?</w:t>
      </w:r>
    </w:p>
    <w:p w:rsidR="00862471" w:rsidRPr="00862471" w:rsidRDefault="00862471" w:rsidP="00862471">
      <w:pPr>
        <w:spacing w:after="0" w:line="240" w:lineRule="auto"/>
        <w:jc w:val="both"/>
        <w:rPr>
          <w:rFonts w:eastAsiaTheme="minorEastAsia"/>
          <w:color w:val="000000"/>
          <w:sz w:val="28"/>
          <w:szCs w:val="28"/>
          <w:lang w:eastAsia="ru-RU"/>
        </w:rPr>
      </w:pPr>
    </w:p>
    <w:p w:rsidR="00862471" w:rsidRPr="00C17EC7" w:rsidRDefault="00862471" w:rsidP="00862471">
      <w:pPr>
        <w:spacing w:after="0" w:line="240" w:lineRule="auto"/>
        <w:rPr>
          <w:rFonts w:eastAsiaTheme="minorEastAsia"/>
          <w:b/>
          <w:bCs/>
          <w:iCs/>
          <w:color w:val="000000"/>
          <w:sz w:val="28"/>
          <w:szCs w:val="28"/>
          <w:lang w:eastAsia="ru-RU"/>
        </w:rPr>
      </w:pPr>
      <w:r w:rsidRPr="00C17EC7">
        <w:rPr>
          <w:rFonts w:eastAsiaTheme="minorEastAsia"/>
          <w:b/>
          <w:bCs/>
          <w:iCs/>
          <w:color w:val="000000"/>
          <w:sz w:val="28"/>
          <w:szCs w:val="28"/>
          <w:lang w:eastAsia="ru-RU"/>
        </w:rPr>
        <w:t xml:space="preserve">     Соединения</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  Что следует понимать под термином соединение?</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2.  Какие типы соединений вы знаете?</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3.  Какие признаки характеризуют неразъёмное соединение?</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4.  Какие виды неразъемных соединений получили распространение в промышле</w:t>
      </w:r>
      <w:r w:rsidRPr="00862471">
        <w:rPr>
          <w:rFonts w:eastAsiaTheme="minorEastAsia"/>
          <w:color w:val="000000"/>
          <w:sz w:val="28"/>
          <w:szCs w:val="28"/>
          <w:lang w:eastAsia="ru-RU"/>
        </w:rPr>
        <w:t>н</w:t>
      </w:r>
      <w:r w:rsidRPr="00862471">
        <w:rPr>
          <w:rFonts w:eastAsiaTheme="minorEastAsia"/>
          <w:color w:val="000000"/>
          <w:sz w:val="28"/>
          <w:szCs w:val="28"/>
          <w:lang w:eastAsia="ru-RU"/>
        </w:rPr>
        <w:t>ности?</w:t>
      </w:r>
    </w:p>
    <w:p w:rsidR="00862471" w:rsidRPr="00862471" w:rsidRDefault="00862471" w:rsidP="00862471">
      <w:pPr>
        <w:spacing w:after="0" w:line="240" w:lineRule="auto"/>
        <w:jc w:val="both"/>
        <w:rPr>
          <w:rFonts w:eastAsiaTheme="minorEastAsia"/>
          <w:color w:val="000000"/>
          <w:sz w:val="28"/>
          <w:szCs w:val="28"/>
          <w:lang w:eastAsia="ru-RU"/>
        </w:rPr>
      </w:pPr>
      <w:r w:rsidRPr="00862471">
        <w:rPr>
          <w:rFonts w:eastAsiaTheme="minorEastAsia"/>
          <w:color w:val="000000"/>
          <w:sz w:val="28"/>
          <w:szCs w:val="28"/>
          <w:lang w:eastAsia="ru-RU"/>
        </w:rPr>
        <w:t>5.  Какова конструкция и основное назначение штифтовых соединений?</w:t>
      </w:r>
    </w:p>
    <w:p w:rsidR="00862471" w:rsidRPr="00862471" w:rsidRDefault="00862471" w:rsidP="00862471">
      <w:pPr>
        <w:spacing w:after="0" w:line="240" w:lineRule="auto"/>
        <w:jc w:val="both"/>
        <w:rPr>
          <w:rFonts w:eastAsiaTheme="minorEastAsia"/>
          <w:color w:val="000000"/>
          <w:sz w:val="28"/>
          <w:szCs w:val="28"/>
          <w:lang w:eastAsia="ru-RU"/>
        </w:rPr>
      </w:pPr>
      <w:r w:rsidRPr="00862471">
        <w:rPr>
          <w:rFonts w:eastAsiaTheme="minorEastAsia"/>
          <w:color w:val="000000"/>
          <w:sz w:val="28"/>
          <w:szCs w:val="28"/>
          <w:lang w:eastAsia="ru-RU"/>
        </w:rPr>
        <w:t>6.  Каковы виды нагружения и критерии расчёта штифтов?</w:t>
      </w:r>
    </w:p>
    <w:p w:rsidR="00862471" w:rsidRPr="00862471" w:rsidRDefault="00862471" w:rsidP="00862471">
      <w:pPr>
        <w:spacing w:after="0" w:line="240" w:lineRule="auto"/>
        <w:jc w:val="both"/>
        <w:rPr>
          <w:rFonts w:eastAsiaTheme="minorEastAsia"/>
          <w:color w:val="000000"/>
          <w:sz w:val="28"/>
          <w:szCs w:val="28"/>
          <w:lang w:eastAsia="ru-RU"/>
        </w:rPr>
      </w:pPr>
      <w:r w:rsidRPr="00862471">
        <w:rPr>
          <w:rFonts w:eastAsiaTheme="minorEastAsia"/>
          <w:color w:val="000000"/>
          <w:sz w:val="28"/>
          <w:szCs w:val="28"/>
          <w:lang w:eastAsia="ru-RU"/>
        </w:rPr>
        <w:t>7.  Классификация соединений.</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8.  Клеммовые соединения. Виды. Область применения.</w:t>
      </w:r>
      <w:r w:rsidRPr="00862471">
        <w:rPr>
          <w:rFonts w:eastAsiaTheme="minorEastAsia"/>
          <w:color w:val="000000"/>
          <w:sz w:val="28"/>
          <w:szCs w:val="28"/>
          <w:lang w:eastAsia="ru-RU"/>
        </w:rPr>
        <w:br/>
        <w:t>9.  Основные требования к соединениям.</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10.   Перечислить основные типы крепежных деталей.</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11.  Как образуется соединение деталей с натягом?</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12.  В каких случаях предпочтительнее посадки в системе вала или отверстия?</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13.  Штифтовые соединения. Виды. Материалы штифтов. Расчет соединений.</w:t>
      </w:r>
      <w:r w:rsidRPr="00862471">
        <w:rPr>
          <w:rFonts w:eastAsiaTheme="minorEastAsia"/>
          <w:color w:val="000000"/>
          <w:sz w:val="28"/>
          <w:szCs w:val="28"/>
          <w:lang w:eastAsia="ru-RU"/>
        </w:rPr>
        <w:br/>
        <w:t>14 . Шпоночные соединения. Материалы. Технология изготовления.</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15.  Расчет шпоночных соединений  призматическими шпонками.</w:t>
      </w:r>
    </w:p>
    <w:p w:rsidR="00862471" w:rsidRPr="00862471" w:rsidRDefault="00862471" w:rsidP="00862471">
      <w:pPr>
        <w:spacing w:after="0" w:line="240" w:lineRule="auto"/>
        <w:rPr>
          <w:rFonts w:eastAsiaTheme="minorEastAsia"/>
          <w:bCs/>
          <w:iCs/>
          <w:color w:val="000000"/>
          <w:sz w:val="28"/>
          <w:szCs w:val="28"/>
          <w:lang w:eastAsia="ru-RU"/>
        </w:rPr>
      </w:pPr>
      <w:r w:rsidRPr="00862471">
        <w:rPr>
          <w:rFonts w:eastAsiaTheme="minorEastAsia"/>
          <w:bCs/>
          <w:iCs/>
          <w:color w:val="000000"/>
          <w:sz w:val="28"/>
          <w:szCs w:val="28"/>
          <w:lang w:eastAsia="ru-RU"/>
        </w:rPr>
        <w:t>16.  Сварные соединения. Классификация сварных швов и соединений.</w:t>
      </w:r>
    </w:p>
    <w:p w:rsidR="00862471" w:rsidRPr="00862471" w:rsidRDefault="00862471" w:rsidP="00862471">
      <w:pPr>
        <w:spacing w:after="0" w:line="240" w:lineRule="auto"/>
        <w:rPr>
          <w:rFonts w:eastAsiaTheme="minorEastAsia"/>
          <w:bCs/>
          <w:iCs/>
          <w:color w:val="000000"/>
          <w:sz w:val="28"/>
          <w:szCs w:val="28"/>
          <w:lang w:eastAsia="ru-RU"/>
        </w:rPr>
      </w:pPr>
      <w:r w:rsidRPr="00862471">
        <w:rPr>
          <w:rFonts w:eastAsiaTheme="minorEastAsia"/>
          <w:bCs/>
          <w:iCs/>
          <w:color w:val="000000"/>
          <w:sz w:val="28"/>
          <w:szCs w:val="28"/>
          <w:lang w:eastAsia="ru-RU"/>
        </w:rPr>
        <w:t>17.  Расчет сварных соединений встык при одноосном растяжении.</w:t>
      </w:r>
    </w:p>
    <w:p w:rsidR="00862471" w:rsidRPr="00862471" w:rsidRDefault="00862471" w:rsidP="00862471">
      <w:pPr>
        <w:spacing w:after="0" w:line="240" w:lineRule="auto"/>
        <w:rPr>
          <w:rFonts w:eastAsiaTheme="minorEastAsia"/>
          <w:bCs/>
          <w:iCs/>
          <w:color w:val="000000"/>
          <w:sz w:val="28"/>
          <w:szCs w:val="28"/>
          <w:lang w:eastAsia="ru-RU"/>
        </w:rPr>
      </w:pPr>
      <w:r w:rsidRPr="00862471">
        <w:rPr>
          <w:rFonts w:eastAsiaTheme="minorEastAsia"/>
          <w:bCs/>
          <w:iCs/>
          <w:color w:val="000000"/>
          <w:sz w:val="28"/>
          <w:szCs w:val="28"/>
          <w:lang w:eastAsia="ru-RU"/>
        </w:rPr>
        <w:t>18.  Расчет сварного соединения внахлест при растяжении.</w:t>
      </w:r>
    </w:p>
    <w:p w:rsidR="00862471" w:rsidRPr="00862471" w:rsidRDefault="00862471" w:rsidP="00862471">
      <w:pPr>
        <w:spacing w:after="0" w:line="240" w:lineRule="auto"/>
        <w:rPr>
          <w:rFonts w:eastAsiaTheme="minorEastAsia"/>
          <w:bCs/>
          <w:iCs/>
          <w:color w:val="000000"/>
          <w:sz w:val="28"/>
          <w:szCs w:val="28"/>
          <w:lang w:eastAsia="ru-RU"/>
        </w:rPr>
      </w:pPr>
      <w:r w:rsidRPr="00862471">
        <w:rPr>
          <w:rFonts w:eastAsiaTheme="minorEastAsia"/>
          <w:bCs/>
          <w:iCs/>
          <w:color w:val="000000"/>
          <w:sz w:val="28"/>
          <w:szCs w:val="28"/>
          <w:lang w:eastAsia="ru-RU"/>
        </w:rPr>
        <w:t xml:space="preserve">19.  Виды болтовых соединений.  </w:t>
      </w:r>
    </w:p>
    <w:p w:rsidR="00862471" w:rsidRPr="00862471" w:rsidRDefault="00862471" w:rsidP="00862471">
      <w:pPr>
        <w:spacing w:after="0" w:line="240" w:lineRule="auto"/>
        <w:rPr>
          <w:rFonts w:eastAsiaTheme="minorEastAsia"/>
          <w:bCs/>
          <w:iCs/>
          <w:color w:val="000000"/>
          <w:sz w:val="28"/>
          <w:szCs w:val="28"/>
          <w:lang w:eastAsia="ru-RU"/>
        </w:rPr>
      </w:pPr>
      <w:r w:rsidRPr="00862471">
        <w:rPr>
          <w:rFonts w:eastAsiaTheme="minorEastAsia"/>
          <w:bCs/>
          <w:iCs/>
          <w:color w:val="000000"/>
          <w:sz w:val="28"/>
          <w:szCs w:val="28"/>
          <w:lang w:eastAsia="ru-RU"/>
        </w:rPr>
        <w:t>20.  Расчет болтового соединения при осевом  нагружении.</w:t>
      </w:r>
    </w:p>
    <w:p w:rsidR="00862471" w:rsidRPr="00862471" w:rsidRDefault="00862471" w:rsidP="00862471">
      <w:pPr>
        <w:spacing w:after="0" w:line="240" w:lineRule="auto"/>
        <w:rPr>
          <w:rFonts w:eastAsiaTheme="minorEastAsia"/>
          <w:bCs/>
          <w:iCs/>
          <w:color w:val="000000"/>
          <w:sz w:val="28"/>
          <w:szCs w:val="28"/>
          <w:lang w:eastAsia="ru-RU"/>
        </w:rPr>
      </w:pPr>
      <w:r w:rsidRPr="00862471">
        <w:rPr>
          <w:rFonts w:eastAsiaTheme="minorEastAsia"/>
          <w:bCs/>
          <w:iCs/>
          <w:color w:val="000000"/>
          <w:sz w:val="28"/>
          <w:szCs w:val="28"/>
          <w:lang w:eastAsia="ru-RU"/>
        </w:rPr>
        <w:t xml:space="preserve">21.  Расчет болтового соединения при внецентренном растяжении. </w:t>
      </w:r>
    </w:p>
    <w:p w:rsidR="00862471" w:rsidRPr="00862471" w:rsidRDefault="00862471" w:rsidP="00862471">
      <w:pPr>
        <w:spacing w:after="0" w:line="240" w:lineRule="auto"/>
        <w:rPr>
          <w:rFonts w:eastAsiaTheme="minorEastAsia"/>
          <w:bCs/>
          <w:iCs/>
          <w:color w:val="000000"/>
          <w:sz w:val="28"/>
          <w:szCs w:val="28"/>
          <w:lang w:eastAsia="ru-RU"/>
        </w:rPr>
      </w:pPr>
      <w:r w:rsidRPr="00862471">
        <w:rPr>
          <w:rFonts w:eastAsiaTheme="minorEastAsia"/>
          <w:bCs/>
          <w:iCs/>
          <w:color w:val="000000"/>
          <w:sz w:val="28"/>
          <w:szCs w:val="28"/>
          <w:lang w:eastAsia="ru-RU"/>
        </w:rPr>
        <w:t>22.  Расчет шпоночных соединений  сегментными шпонками.</w:t>
      </w:r>
    </w:p>
    <w:p w:rsidR="00862471" w:rsidRPr="00862471" w:rsidRDefault="00862471" w:rsidP="00862471">
      <w:pPr>
        <w:spacing w:after="0" w:line="240" w:lineRule="auto"/>
        <w:rPr>
          <w:rFonts w:eastAsiaTheme="minorEastAsia"/>
          <w:bCs/>
          <w:iCs/>
          <w:color w:val="000000"/>
          <w:sz w:val="28"/>
          <w:szCs w:val="28"/>
          <w:lang w:eastAsia="ru-RU"/>
        </w:rPr>
      </w:pPr>
      <w:r w:rsidRPr="00862471">
        <w:rPr>
          <w:rFonts w:eastAsiaTheme="minorEastAsia"/>
          <w:bCs/>
          <w:iCs/>
          <w:color w:val="000000"/>
          <w:sz w:val="28"/>
          <w:szCs w:val="28"/>
          <w:lang w:eastAsia="ru-RU"/>
        </w:rPr>
        <w:lastRenderedPageBreak/>
        <w:t>23.  Шлицевые соединения. Классификация шлицевых соединений.</w:t>
      </w:r>
    </w:p>
    <w:p w:rsidR="00862471" w:rsidRPr="00862471" w:rsidRDefault="00862471" w:rsidP="00862471">
      <w:pPr>
        <w:spacing w:after="0" w:line="240" w:lineRule="auto"/>
        <w:rPr>
          <w:rFonts w:eastAsiaTheme="minorEastAsia"/>
          <w:bCs/>
          <w:iCs/>
          <w:color w:val="000000"/>
          <w:sz w:val="28"/>
          <w:szCs w:val="28"/>
          <w:lang w:eastAsia="ru-RU"/>
        </w:rPr>
      </w:pPr>
      <w:r w:rsidRPr="00862471">
        <w:rPr>
          <w:rFonts w:eastAsiaTheme="minorEastAsia"/>
          <w:bCs/>
          <w:iCs/>
          <w:color w:val="000000"/>
          <w:sz w:val="28"/>
          <w:szCs w:val="28"/>
          <w:lang w:eastAsia="ru-RU"/>
        </w:rPr>
        <w:t xml:space="preserve">24.  Расчет  шлицевых соединений. </w:t>
      </w:r>
    </w:p>
    <w:p w:rsidR="00862471" w:rsidRPr="00862471" w:rsidRDefault="00862471" w:rsidP="00862471">
      <w:pPr>
        <w:spacing w:after="0" w:line="240" w:lineRule="auto"/>
        <w:rPr>
          <w:rFonts w:eastAsiaTheme="minorEastAsia"/>
          <w:bCs/>
          <w:iCs/>
          <w:color w:val="000000"/>
          <w:sz w:val="28"/>
          <w:szCs w:val="28"/>
          <w:lang w:eastAsia="ru-RU"/>
        </w:rPr>
      </w:pPr>
    </w:p>
    <w:p w:rsidR="00862471" w:rsidRPr="00C17EC7" w:rsidRDefault="00862471" w:rsidP="00862471">
      <w:pPr>
        <w:spacing w:after="0" w:line="240" w:lineRule="auto"/>
        <w:rPr>
          <w:rFonts w:eastAsiaTheme="minorEastAsia"/>
          <w:b/>
          <w:bCs/>
          <w:iCs/>
          <w:color w:val="000000"/>
          <w:sz w:val="28"/>
          <w:szCs w:val="28"/>
          <w:lang w:eastAsia="ru-RU"/>
        </w:rPr>
      </w:pPr>
      <w:r>
        <w:rPr>
          <w:rFonts w:eastAsiaTheme="minorEastAsia"/>
          <w:b/>
          <w:bCs/>
          <w:i/>
          <w:iCs/>
          <w:color w:val="000000"/>
          <w:sz w:val="28"/>
          <w:szCs w:val="28"/>
          <w:lang w:eastAsia="ru-RU"/>
        </w:rPr>
        <w:t xml:space="preserve">     </w:t>
      </w:r>
      <w:r w:rsidRPr="00C17EC7">
        <w:rPr>
          <w:rFonts w:eastAsiaTheme="minorEastAsia"/>
          <w:b/>
          <w:bCs/>
          <w:iCs/>
          <w:color w:val="000000"/>
          <w:sz w:val="28"/>
          <w:szCs w:val="28"/>
          <w:lang w:eastAsia="ru-RU"/>
        </w:rPr>
        <w:t>Муфты</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  Какие функции выполняют муфты в механизмах и агрегатах?</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2.  Назовите основные классификационные признаки муфт.</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3.  Какой тип муфт получил наиболее широкое распространение?</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4.  Какой параметр является определяющим при выборе муфты?</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5.  Назовите основные разновидности глухих муфт. Перечислите их главные дост</w:t>
      </w:r>
      <w:r w:rsidRPr="00862471">
        <w:rPr>
          <w:rFonts w:eastAsiaTheme="minorEastAsia"/>
          <w:color w:val="000000"/>
          <w:sz w:val="28"/>
          <w:szCs w:val="28"/>
          <w:lang w:eastAsia="ru-RU"/>
        </w:rPr>
        <w:t>о</w:t>
      </w:r>
      <w:r w:rsidRPr="00862471">
        <w:rPr>
          <w:rFonts w:eastAsiaTheme="minorEastAsia"/>
          <w:color w:val="000000"/>
          <w:sz w:val="28"/>
          <w:szCs w:val="28"/>
          <w:lang w:eastAsia="ru-RU"/>
        </w:rPr>
        <w:t>инства и недостатки.</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6.  Что компенсируют компенсирующие муфты? Назовите возможные виды относ</w:t>
      </w:r>
      <w:r w:rsidRPr="00862471">
        <w:rPr>
          <w:rFonts w:eastAsiaTheme="minorEastAsia"/>
          <w:color w:val="000000"/>
          <w:sz w:val="28"/>
          <w:szCs w:val="28"/>
          <w:lang w:eastAsia="ru-RU"/>
        </w:rPr>
        <w:t>и</w:t>
      </w:r>
      <w:r w:rsidRPr="00862471">
        <w:rPr>
          <w:rFonts w:eastAsiaTheme="minorEastAsia"/>
          <w:color w:val="000000"/>
          <w:sz w:val="28"/>
          <w:szCs w:val="28"/>
          <w:lang w:eastAsia="ru-RU"/>
        </w:rPr>
        <w:t>тельного смещения валов, соединяемых муфтой.</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7.  Объясните конструктивную схему и особенности зубчатых муфт. Для какой цели они применяются?</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8.  Какое устройство называют упругой муфтой? Для чего оно предназначено?</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9.  Объясните конструктивную схему втулочно-пальцевой муфты? Как она рассч</w:t>
      </w:r>
      <w:r w:rsidRPr="00862471">
        <w:rPr>
          <w:rFonts w:eastAsiaTheme="minorEastAsia"/>
          <w:color w:val="000000"/>
          <w:sz w:val="28"/>
          <w:szCs w:val="28"/>
          <w:lang w:eastAsia="ru-RU"/>
        </w:rPr>
        <w:t>и</w:t>
      </w:r>
      <w:r w:rsidRPr="00862471">
        <w:rPr>
          <w:rFonts w:eastAsiaTheme="minorEastAsia"/>
          <w:color w:val="000000"/>
          <w:sz w:val="28"/>
          <w:szCs w:val="28"/>
          <w:lang w:eastAsia="ru-RU"/>
        </w:rPr>
        <w:t>тывается?</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10.  Объясните конструктивную схему муфты с торообразной упругой оболочкой? Как она рассчитывается?</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11.  Объясните конструктивную схему и особенности кулачковых и зубчатых сце</w:t>
      </w:r>
      <w:r w:rsidRPr="00862471">
        <w:rPr>
          <w:rFonts w:eastAsiaTheme="minorEastAsia"/>
          <w:color w:val="000000"/>
          <w:sz w:val="28"/>
          <w:szCs w:val="28"/>
          <w:lang w:eastAsia="ru-RU"/>
        </w:rPr>
        <w:t>п</w:t>
      </w:r>
      <w:r w:rsidRPr="00862471">
        <w:rPr>
          <w:rFonts w:eastAsiaTheme="minorEastAsia"/>
          <w:color w:val="000000"/>
          <w:sz w:val="28"/>
          <w:szCs w:val="28"/>
          <w:lang w:eastAsia="ru-RU"/>
        </w:rPr>
        <w:t>ных муфт. Для какой цели она применяется?</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12.  Объясните конструктивную схему и особенности работы фрикционной муфты. Для какой цели она применяется?</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13.  Объясните основной принцип подбора стандартных муфт.</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14.  Какая деталь муфты МУВП наиболее уязвима?</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15.  Как устроена зубчатая муфта? Для чего применяют смазку и почему изнашив</w:t>
      </w:r>
      <w:r w:rsidRPr="00862471">
        <w:rPr>
          <w:rFonts w:eastAsiaTheme="minorEastAsia"/>
          <w:color w:val="000000"/>
          <w:sz w:val="28"/>
          <w:szCs w:val="28"/>
          <w:lang w:eastAsia="ru-RU"/>
        </w:rPr>
        <w:t>а</w:t>
      </w:r>
      <w:r w:rsidRPr="00862471">
        <w:rPr>
          <w:rFonts w:eastAsiaTheme="minorEastAsia"/>
          <w:color w:val="000000"/>
          <w:sz w:val="28"/>
          <w:szCs w:val="28"/>
          <w:lang w:eastAsia="ru-RU"/>
        </w:rPr>
        <w:t>ются зубья?</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16.  Как устроена обгонная муфта? Почему муфта передает вращение только в о</w:t>
      </w:r>
      <w:r w:rsidRPr="00862471">
        <w:rPr>
          <w:rFonts w:eastAsiaTheme="minorEastAsia"/>
          <w:color w:val="000000"/>
          <w:sz w:val="28"/>
          <w:szCs w:val="28"/>
          <w:lang w:eastAsia="ru-RU"/>
        </w:rPr>
        <w:t>д</w:t>
      </w:r>
      <w:r w:rsidRPr="00862471">
        <w:rPr>
          <w:rFonts w:eastAsiaTheme="minorEastAsia"/>
          <w:color w:val="000000"/>
          <w:sz w:val="28"/>
          <w:szCs w:val="28"/>
          <w:lang w:eastAsia="ru-RU"/>
        </w:rPr>
        <w:t>ном направлении?</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17.  Какая характеристика муфты считается главной?</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18.  Каким образом настраивают предохранительные муфты на срабатывание при определенном вращающем моменте?</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19.   Каково устройство муфты со звездочкой и втулочно-пальцевой?</w:t>
      </w:r>
    </w:p>
    <w:p w:rsidR="00862471" w:rsidRPr="00862471" w:rsidRDefault="00862471" w:rsidP="00862471">
      <w:pPr>
        <w:spacing w:after="0" w:line="240" w:lineRule="auto"/>
        <w:rPr>
          <w:rFonts w:eastAsiaTheme="minorEastAsia"/>
          <w:color w:val="000000"/>
          <w:sz w:val="28"/>
          <w:szCs w:val="28"/>
          <w:lang w:eastAsia="ru-RU"/>
        </w:rPr>
      </w:pPr>
      <w:r w:rsidRPr="00862471">
        <w:rPr>
          <w:rFonts w:eastAsiaTheme="minorEastAsia"/>
          <w:color w:val="000000"/>
          <w:sz w:val="28"/>
          <w:szCs w:val="28"/>
          <w:lang w:eastAsia="ru-RU"/>
        </w:rPr>
        <w:t>20.   На что рассчитывают штифт в предохранительной муфте?</w:t>
      </w:r>
    </w:p>
    <w:p w:rsidR="00862471" w:rsidRPr="00862471" w:rsidRDefault="00862471" w:rsidP="00862471">
      <w:pPr>
        <w:spacing w:after="0" w:line="240" w:lineRule="auto"/>
        <w:rPr>
          <w:rFonts w:ascii="Arial" w:eastAsiaTheme="minorEastAsia" w:hAnsi="Arial" w:cs="Arial"/>
          <w:b/>
          <w:bCs/>
          <w:i/>
          <w:iCs/>
          <w:color w:val="000000"/>
          <w:sz w:val="24"/>
          <w:szCs w:val="24"/>
          <w:lang w:eastAsia="ru-RU"/>
        </w:rPr>
      </w:pPr>
    </w:p>
    <w:p w:rsidR="00862471" w:rsidRDefault="00862471" w:rsidP="00C17EC7">
      <w:pPr>
        <w:spacing w:after="0" w:line="240" w:lineRule="auto"/>
        <w:rPr>
          <w:rFonts w:eastAsiaTheme="minorEastAsia"/>
          <w:b/>
          <w:bCs/>
          <w:i/>
          <w:iCs/>
          <w:color w:val="000000"/>
          <w:sz w:val="28"/>
          <w:szCs w:val="28"/>
          <w:lang w:eastAsia="ru-RU"/>
        </w:rPr>
      </w:pPr>
      <w:r>
        <w:rPr>
          <w:rFonts w:eastAsiaTheme="minorEastAsia"/>
          <w:b/>
          <w:bCs/>
          <w:i/>
          <w:iCs/>
          <w:color w:val="000000"/>
          <w:sz w:val="28"/>
          <w:szCs w:val="28"/>
          <w:lang w:eastAsia="ru-RU"/>
        </w:rPr>
        <w:t xml:space="preserve">     </w:t>
      </w:r>
    </w:p>
    <w:p w:rsidR="00C17EC7" w:rsidRDefault="00C17EC7" w:rsidP="00C17EC7">
      <w:pPr>
        <w:spacing w:after="0" w:line="240" w:lineRule="auto"/>
        <w:rPr>
          <w:rFonts w:eastAsiaTheme="minorEastAsia"/>
          <w:b/>
          <w:bCs/>
          <w:i/>
          <w:iCs/>
          <w:color w:val="000000"/>
          <w:sz w:val="28"/>
          <w:szCs w:val="28"/>
          <w:lang w:eastAsia="ru-RU"/>
        </w:rPr>
      </w:pPr>
    </w:p>
    <w:p w:rsidR="00C17EC7" w:rsidRDefault="00C17EC7" w:rsidP="00C17EC7">
      <w:pPr>
        <w:spacing w:after="0" w:line="240" w:lineRule="auto"/>
        <w:rPr>
          <w:rFonts w:eastAsiaTheme="minorEastAsia"/>
          <w:b/>
          <w:bCs/>
          <w:i/>
          <w:iCs/>
          <w:color w:val="000000"/>
          <w:sz w:val="28"/>
          <w:szCs w:val="28"/>
          <w:lang w:eastAsia="ru-RU"/>
        </w:rPr>
      </w:pPr>
    </w:p>
    <w:p w:rsidR="00C17EC7" w:rsidRDefault="00C17EC7" w:rsidP="00C17EC7">
      <w:pPr>
        <w:spacing w:after="0" w:line="240" w:lineRule="auto"/>
        <w:rPr>
          <w:rFonts w:eastAsiaTheme="minorEastAsia"/>
          <w:b/>
          <w:bCs/>
          <w:i/>
          <w:iCs/>
          <w:color w:val="000000"/>
          <w:sz w:val="28"/>
          <w:szCs w:val="28"/>
          <w:lang w:eastAsia="ru-RU"/>
        </w:rPr>
      </w:pPr>
    </w:p>
    <w:p w:rsidR="00C17EC7" w:rsidRDefault="00C17EC7" w:rsidP="00C17EC7">
      <w:pPr>
        <w:spacing w:after="0" w:line="240" w:lineRule="auto"/>
        <w:rPr>
          <w:rFonts w:eastAsiaTheme="minorEastAsia"/>
          <w:b/>
          <w:bCs/>
          <w:i/>
          <w:iCs/>
          <w:color w:val="000000"/>
          <w:sz w:val="28"/>
          <w:szCs w:val="28"/>
          <w:lang w:eastAsia="ru-RU"/>
        </w:rPr>
      </w:pPr>
    </w:p>
    <w:p w:rsidR="00C17EC7" w:rsidRDefault="00C17EC7" w:rsidP="00C17EC7">
      <w:pPr>
        <w:spacing w:after="0" w:line="240" w:lineRule="auto"/>
        <w:rPr>
          <w:rFonts w:eastAsiaTheme="minorEastAsia"/>
          <w:b/>
          <w:bCs/>
          <w:i/>
          <w:iCs/>
          <w:color w:val="000000"/>
          <w:sz w:val="28"/>
          <w:szCs w:val="28"/>
          <w:lang w:eastAsia="ru-RU"/>
        </w:rPr>
      </w:pPr>
    </w:p>
    <w:p w:rsidR="00C17EC7" w:rsidRDefault="00C17EC7" w:rsidP="00C17EC7">
      <w:pPr>
        <w:spacing w:after="0" w:line="240" w:lineRule="auto"/>
        <w:rPr>
          <w:rFonts w:eastAsiaTheme="minorEastAsia"/>
          <w:b/>
          <w:bCs/>
          <w:i/>
          <w:iCs/>
          <w:color w:val="000000"/>
          <w:sz w:val="28"/>
          <w:szCs w:val="28"/>
          <w:lang w:eastAsia="ru-RU"/>
        </w:rPr>
      </w:pPr>
    </w:p>
    <w:p w:rsidR="00C17EC7" w:rsidRDefault="00C17EC7" w:rsidP="00C17EC7">
      <w:pPr>
        <w:spacing w:after="0" w:line="240" w:lineRule="auto"/>
        <w:rPr>
          <w:rFonts w:eastAsiaTheme="minorEastAsia"/>
          <w:b/>
          <w:bCs/>
          <w:i/>
          <w:iCs/>
          <w:color w:val="000000"/>
          <w:sz w:val="28"/>
          <w:szCs w:val="28"/>
          <w:lang w:eastAsia="ru-RU"/>
        </w:rPr>
      </w:pPr>
    </w:p>
    <w:p w:rsidR="00C17EC7" w:rsidRDefault="00C17EC7" w:rsidP="00C17EC7">
      <w:pPr>
        <w:spacing w:after="0" w:line="240" w:lineRule="auto"/>
        <w:rPr>
          <w:rFonts w:eastAsiaTheme="minorEastAsia"/>
          <w:b/>
          <w:bCs/>
          <w:i/>
          <w:iCs/>
          <w:color w:val="000000"/>
          <w:sz w:val="28"/>
          <w:szCs w:val="28"/>
          <w:lang w:eastAsia="ru-RU"/>
        </w:rPr>
      </w:pPr>
    </w:p>
    <w:p w:rsidR="00C17EC7" w:rsidRDefault="00C17EC7" w:rsidP="00C17EC7">
      <w:pPr>
        <w:spacing w:after="0" w:line="240" w:lineRule="auto"/>
        <w:rPr>
          <w:rFonts w:eastAsiaTheme="minorEastAsia"/>
          <w:b/>
          <w:bCs/>
          <w:i/>
          <w:iCs/>
          <w:color w:val="000000"/>
          <w:sz w:val="28"/>
          <w:szCs w:val="28"/>
          <w:lang w:eastAsia="ru-RU"/>
        </w:rPr>
      </w:pPr>
    </w:p>
    <w:p w:rsidR="00A73414" w:rsidRDefault="00A73414" w:rsidP="00A73414">
      <w:pPr>
        <w:pStyle w:val="ReportMain"/>
        <w:suppressAutoHyphens/>
        <w:ind w:firstLine="425"/>
        <w:jc w:val="center"/>
        <w:rPr>
          <w:i/>
          <w:sz w:val="28"/>
        </w:rPr>
      </w:pPr>
      <w:r>
        <w:rPr>
          <w:b/>
          <w:sz w:val="28"/>
        </w:rPr>
        <w:lastRenderedPageBreak/>
        <w:t>Блок B</w:t>
      </w:r>
      <w:r>
        <w:rPr>
          <w:i/>
          <w:sz w:val="28"/>
        </w:rPr>
        <w:t xml:space="preserve"> </w:t>
      </w:r>
    </w:p>
    <w:p w:rsidR="00A73414" w:rsidRDefault="00A73414" w:rsidP="00A73414">
      <w:pPr>
        <w:pStyle w:val="ReportMain"/>
        <w:suppressAutoHyphens/>
        <w:jc w:val="both"/>
        <w:rPr>
          <w:i/>
          <w:sz w:val="28"/>
        </w:rPr>
      </w:pPr>
    </w:p>
    <w:p w:rsidR="00A73414" w:rsidRDefault="00A73414" w:rsidP="00A73414">
      <w:pPr>
        <w:pStyle w:val="ReportMain"/>
        <w:suppressAutoHyphens/>
        <w:jc w:val="both"/>
        <w:rPr>
          <w:i/>
          <w:sz w:val="28"/>
        </w:rPr>
      </w:pPr>
      <w:r>
        <w:rPr>
          <w:i/>
          <w:sz w:val="28"/>
        </w:rPr>
        <w:t>В.0 Типовые задачи</w:t>
      </w:r>
    </w:p>
    <w:p w:rsidR="00CF678B" w:rsidRDefault="00CF678B" w:rsidP="00A73414">
      <w:pPr>
        <w:pStyle w:val="ReportMain"/>
        <w:suppressAutoHyphens/>
        <w:ind w:firstLine="425"/>
        <w:jc w:val="both"/>
        <w:rPr>
          <w:i/>
          <w:sz w:val="28"/>
        </w:rPr>
      </w:pPr>
    </w:p>
    <w:p w:rsidR="00CF678B" w:rsidRDefault="00CF678B" w:rsidP="00A73414">
      <w:pPr>
        <w:pStyle w:val="ReportMain"/>
        <w:suppressAutoHyphens/>
        <w:ind w:firstLine="425"/>
        <w:jc w:val="both"/>
        <w:rPr>
          <w:i/>
          <w:sz w:val="28"/>
        </w:rPr>
      </w:pPr>
      <w:r>
        <w:rPr>
          <w:i/>
          <w:sz w:val="28"/>
        </w:rPr>
        <w:t>Примеры типовых задач</w:t>
      </w:r>
    </w:p>
    <w:p w:rsidR="00CF678B" w:rsidRDefault="00CF678B" w:rsidP="00A73414">
      <w:pPr>
        <w:pStyle w:val="ReportMain"/>
        <w:suppressAutoHyphens/>
        <w:ind w:firstLine="425"/>
        <w:jc w:val="both"/>
        <w:rPr>
          <w:i/>
          <w:sz w:val="28"/>
        </w:rPr>
      </w:pPr>
    </w:p>
    <w:p w:rsidR="00CF678B" w:rsidRPr="00CF678B" w:rsidRDefault="00CF678B" w:rsidP="00CF678B">
      <w:pPr>
        <w:keepNext/>
        <w:spacing w:after="0" w:line="240" w:lineRule="auto"/>
        <w:jc w:val="center"/>
        <w:outlineLvl w:val="0"/>
        <w:rPr>
          <w:rFonts w:eastAsia="Times New Roman"/>
          <w:b/>
          <w:sz w:val="28"/>
          <w:szCs w:val="28"/>
          <w:lang w:eastAsia="ru-RU"/>
        </w:rPr>
      </w:pPr>
      <w:r w:rsidRPr="00CF678B">
        <w:rPr>
          <w:rFonts w:eastAsia="Times New Roman"/>
          <w:b/>
          <w:sz w:val="28"/>
          <w:szCs w:val="28"/>
          <w:lang w:eastAsia="ru-RU"/>
        </w:rPr>
        <w:t>ЗАДАЧА № 1</w:t>
      </w:r>
    </w:p>
    <w:p w:rsidR="00CF678B" w:rsidRPr="00CF678B" w:rsidRDefault="00CF678B" w:rsidP="00CF678B">
      <w:pPr>
        <w:spacing w:after="0" w:line="240" w:lineRule="auto"/>
        <w:rPr>
          <w:rFonts w:eastAsia="Calibri"/>
          <w:sz w:val="28"/>
          <w:szCs w:val="28"/>
          <w:lang w:eastAsia="ru-RU"/>
        </w:rPr>
      </w:pPr>
    </w:p>
    <w:p w:rsidR="00CF678B" w:rsidRPr="00CF678B" w:rsidRDefault="00CF678B" w:rsidP="00CF678B">
      <w:pPr>
        <w:spacing w:after="0" w:line="240" w:lineRule="auto"/>
        <w:rPr>
          <w:rFonts w:eastAsia="Calibri"/>
          <w:sz w:val="28"/>
          <w:szCs w:val="28"/>
          <w:lang w:eastAsia="ru-RU"/>
        </w:rPr>
      </w:pPr>
      <w:r w:rsidRPr="00CF678B">
        <w:rPr>
          <w:rFonts w:eastAsia="Calibri"/>
          <w:noProof/>
          <w:sz w:val="28"/>
          <w:szCs w:val="28"/>
          <w:lang w:eastAsia="ru-RU"/>
        </w:rPr>
        <mc:AlternateContent>
          <mc:Choice Requires="wpg">
            <w:drawing>
              <wp:anchor distT="0" distB="0" distL="114300" distR="114300" simplePos="0" relativeHeight="251660288" behindDoc="0" locked="0" layoutInCell="1" allowOverlap="1" wp14:anchorId="2F2A3042" wp14:editId="008A12D8">
                <wp:simplePos x="0" y="0"/>
                <wp:positionH relativeFrom="column">
                  <wp:posOffset>154940</wp:posOffset>
                </wp:positionH>
                <wp:positionV relativeFrom="paragraph">
                  <wp:posOffset>765810</wp:posOffset>
                </wp:positionV>
                <wp:extent cx="1828800" cy="2439035"/>
                <wp:effectExtent l="21590" t="22860" r="26035" b="24130"/>
                <wp:wrapNone/>
                <wp:docPr id="208" name="Group 308"/>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1828800" cy="2439035"/>
                          <a:chOff x="2753" y="11100"/>
                          <a:chExt cx="3835" cy="5115"/>
                        </a:xfrm>
                      </wpg:grpSpPr>
                      <wpg:grpSp>
                        <wpg:cNvPr id="209" name="Group 208"/>
                        <wpg:cNvGrpSpPr>
                          <a:grpSpLocks noChangeAspect="1"/>
                        </wpg:cNvGrpSpPr>
                        <wpg:grpSpPr bwMode="auto">
                          <a:xfrm>
                            <a:off x="3578" y="11535"/>
                            <a:ext cx="540" cy="740"/>
                            <a:chOff x="4041" y="7384"/>
                            <a:chExt cx="720" cy="900"/>
                          </a:xfrm>
                        </wpg:grpSpPr>
                        <wps:wsp>
                          <wps:cNvPr id="210" name="Rectangle 209"/>
                          <wps:cNvSpPr>
                            <a:spLocks noChangeAspect="1" noChangeArrowheads="1"/>
                          </wps:cNvSpPr>
                          <wps:spPr bwMode="auto">
                            <a:xfrm>
                              <a:off x="4041" y="7384"/>
                              <a:ext cx="720" cy="900"/>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211" name="Line 210"/>
                          <wps:cNvCnPr>
                            <a:cxnSpLocks noChangeShapeType="1"/>
                          </wps:cNvCnPr>
                          <wps:spPr bwMode="auto">
                            <a:xfrm>
                              <a:off x="4221" y="7564"/>
                              <a:ext cx="1" cy="54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12" name="Line 211"/>
                          <wps:cNvCnPr>
                            <a:cxnSpLocks noChangeShapeType="1"/>
                          </wps:cNvCnPr>
                          <wps:spPr bwMode="auto">
                            <a:xfrm>
                              <a:off x="4581" y="7564"/>
                              <a:ext cx="1" cy="54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13" name="Line 212"/>
                          <wps:cNvCnPr>
                            <a:cxnSpLocks noChangeShapeType="1"/>
                          </wps:cNvCnPr>
                          <wps:spPr bwMode="auto">
                            <a:xfrm>
                              <a:off x="4221" y="7564"/>
                              <a:ext cx="360" cy="54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s:wsp>
                        <wps:cNvPr id="214" name="Line 213"/>
                        <wps:cNvCnPr>
                          <a:cxnSpLocks noChangeShapeType="1"/>
                        </wps:cNvCnPr>
                        <wps:spPr bwMode="auto">
                          <a:xfrm>
                            <a:off x="3968" y="11913"/>
                            <a:ext cx="900" cy="1"/>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s:wsp>
                        <wps:cNvPr id="215" name="Freeform 214"/>
                        <wps:cNvSpPr>
                          <a:spLocks noChangeAspect="1"/>
                        </wps:cNvSpPr>
                        <wps:spPr bwMode="auto">
                          <a:xfrm>
                            <a:off x="6017" y="11900"/>
                            <a:ext cx="571" cy="4"/>
                          </a:xfrm>
                          <a:custGeom>
                            <a:avLst/>
                            <a:gdLst>
                              <a:gd name="T0" fmla="*/ 0 w 571"/>
                              <a:gd name="T1" fmla="*/ 0 h 4"/>
                              <a:gd name="T2" fmla="*/ 571 w 571"/>
                              <a:gd name="T3" fmla="*/ 4 h 4"/>
                              <a:gd name="T4" fmla="*/ 0 60000 65536"/>
                              <a:gd name="T5" fmla="*/ 0 60000 65536"/>
                            </a:gdLst>
                            <a:ahLst/>
                            <a:cxnLst>
                              <a:cxn ang="T4">
                                <a:pos x="T0" y="T1"/>
                              </a:cxn>
                              <a:cxn ang="T5">
                                <a:pos x="T2" y="T3"/>
                              </a:cxn>
                            </a:cxnLst>
                            <a:rect l="0" t="0" r="r" b="b"/>
                            <a:pathLst>
                              <a:path w="571" h="4">
                                <a:moveTo>
                                  <a:pt x="0" y="0"/>
                                </a:moveTo>
                                <a:lnTo>
                                  <a:pt x="571" y="4"/>
                                </a:lnTo>
                              </a:path>
                            </a:pathLst>
                          </a:custGeom>
                          <a:noFill/>
                          <a:ln w="381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6" name="Freeform 215"/>
                        <wps:cNvSpPr>
                          <a:spLocks noChangeAspect="1"/>
                        </wps:cNvSpPr>
                        <wps:spPr bwMode="auto">
                          <a:xfrm>
                            <a:off x="5427" y="11100"/>
                            <a:ext cx="1" cy="620"/>
                          </a:xfrm>
                          <a:custGeom>
                            <a:avLst/>
                            <a:gdLst>
                              <a:gd name="T0" fmla="*/ 0 w 1"/>
                              <a:gd name="T1" fmla="*/ 620 h 620"/>
                              <a:gd name="T2" fmla="*/ 0 w 1"/>
                              <a:gd name="T3" fmla="*/ 0 h 620"/>
                              <a:gd name="T4" fmla="*/ 0 60000 65536"/>
                              <a:gd name="T5" fmla="*/ 0 60000 65536"/>
                            </a:gdLst>
                            <a:ahLst/>
                            <a:cxnLst>
                              <a:cxn ang="T4">
                                <a:pos x="T0" y="T1"/>
                              </a:cxn>
                              <a:cxn ang="T5">
                                <a:pos x="T2" y="T3"/>
                              </a:cxn>
                            </a:cxnLst>
                            <a:rect l="0" t="0" r="r" b="b"/>
                            <a:pathLst>
                              <a:path w="1" h="620">
                                <a:moveTo>
                                  <a:pt x="0" y="620"/>
                                </a:moveTo>
                                <a:lnTo>
                                  <a:pt x="0" y="0"/>
                                </a:lnTo>
                              </a:path>
                            </a:pathLst>
                          </a:custGeom>
                          <a:noFill/>
                          <a:ln w="381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7" name="Freeform 216"/>
                        <wps:cNvSpPr>
                          <a:spLocks noChangeAspect="1"/>
                        </wps:cNvSpPr>
                        <wps:spPr bwMode="auto">
                          <a:xfrm>
                            <a:off x="5427" y="12080"/>
                            <a:ext cx="10" cy="964"/>
                          </a:xfrm>
                          <a:custGeom>
                            <a:avLst/>
                            <a:gdLst>
                              <a:gd name="T0" fmla="*/ 0 w 10"/>
                              <a:gd name="T1" fmla="*/ 964 h 964"/>
                              <a:gd name="T2" fmla="*/ 10 w 10"/>
                              <a:gd name="T3" fmla="*/ 0 h 964"/>
                              <a:gd name="T4" fmla="*/ 0 60000 65536"/>
                              <a:gd name="T5" fmla="*/ 0 60000 65536"/>
                            </a:gdLst>
                            <a:ahLst/>
                            <a:cxnLst>
                              <a:cxn ang="T4">
                                <a:pos x="T0" y="T1"/>
                              </a:cxn>
                              <a:cxn ang="T5">
                                <a:pos x="T2" y="T3"/>
                              </a:cxn>
                            </a:cxnLst>
                            <a:rect l="0" t="0" r="r" b="b"/>
                            <a:pathLst>
                              <a:path w="10" h="964">
                                <a:moveTo>
                                  <a:pt x="0" y="964"/>
                                </a:moveTo>
                                <a:lnTo>
                                  <a:pt x="10" y="0"/>
                                </a:lnTo>
                              </a:path>
                            </a:pathLst>
                          </a:custGeom>
                          <a:noFill/>
                          <a:ln w="381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218" name="Group 217"/>
                        <wpg:cNvGrpSpPr>
                          <a:grpSpLocks noChangeAspect="1"/>
                        </wpg:cNvGrpSpPr>
                        <wpg:grpSpPr bwMode="auto">
                          <a:xfrm rot="5400000">
                            <a:off x="5269" y="12603"/>
                            <a:ext cx="320" cy="179"/>
                            <a:chOff x="2781" y="7924"/>
                            <a:chExt cx="540" cy="241"/>
                          </a:xfrm>
                        </wpg:grpSpPr>
                        <wps:wsp>
                          <wps:cNvPr id="219" name="Line 218"/>
                          <wps:cNvCnPr>
                            <a:cxnSpLocks noChangeShapeType="1"/>
                          </wps:cNvCnPr>
                          <wps:spPr bwMode="auto">
                            <a:xfrm>
                              <a:off x="2781" y="7924"/>
                              <a:ext cx="540" cy="1"/>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20" name="Line 219"/>
                          <wps:cNvCnPr>
                            <a:cxnSpLocks noChangeShapeType="1"/>
                          </wps:cNvCnPr>
                          <wps:spPr bwMode="auto">
                            <a:xfrm>
                              <a:off x="2781" y="8164"/>
                              <a:ext cx="540" cy="1"/>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221" name="Group 220"/>
                        <wpg:cNvGrpSpPr>
                          <a:grpSpLocks noChangeAspect="1"/>
                        </wpg:cNvGrpSpPr>
                        <wpg:grpSpPr bwMode="auto">
                          <a:xfrm>
                            <a:off x="6262" y="11810"/>
                            <a:ext cx="320" cy="179"/>
                            <a:chOff x="2781" y="7924"/>
                            <a:chExt cx="540" cy="241"/>
                          </a:xfrm>
                        </wpg:grpSpPr>
                        <wps:wsp>
                          <wps:cNvPr id="222" name="Line 221"/>
                          <wps:cNvCnPr>
                            <a:cxnSpLocks noChangeShapeType="1"/>
                          </wps:cNvCnPr>
                          <wps:spPr bwMode="auto">
                            <a:xfrm>
                              <a:off x="2781" y="7924"/>
                              <a:ext cx="540" cy="1"/>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23" name="Line 222"/>
                          <wps:cNvCnPr>
                            <a:cxnSpLocks noChangeShapeType="1"/>
                          </wps:cNvCnPr>
                          <wps:spPr bwMode="auto">
                            <a:xfrm>
                              <a:off x="2781" y="8164"/>
                              <a:ext cx="540" cy="1"/>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11232" name="Group 223"/>
                        <wpg:cNvGrpSpPr>
                          <a:grpSpLocks noChangeAspect="1"/>
                        </wpg:cNvGrpSpPr>
                        <wpg:grpSpPr bwMode="auto">
                          <a:xfrm rot="5400000">
                            <a:off x="5258" y="11174"/>
                            <a:ext cx="320" cy="179"/>
                            <a:chOff x="2781" y="7924"/>
                            <a:chExt cx="540" cy="241"/>
                          </a:xfrm>
                        </wpg:grpSpPr>
                        <wps:wsp>
                          <wps:cNvPr id="11233" name="Line 224"/>
                          <wps:cNvCnPr>
                            <a:cxnSpLocks noChangeShapeType="1"/>
                          </wps:cNvCnPr>
                          <wps:spPr bwMode="auto">
                            <a:xfrm>
                              <a:off x="2781" y="7924"/>
                              <a:ext cx="540" cy="1"/>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1234" name="Line 225"/>
                          <wps:cNvCnPr>
                            <a:cxnSpLocks noChangeShapeType="1"/>
                          </wps:cNvCnPr>
                          <wps:spPr bwMode="auto">
                            <a:xfrm>
                              <a:off x="2781" y="8164"/>
                              <a:ext cx="540" cy="1"/>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s:wsp>
                        <wps:cNvPr id="11235" name="Freeform 226"/>
                        <wps:cNvSpPr>
                          <a:spLocks noChangeAspect="1"/>
                        </wps:cNvSpPr>
                        <wps:spPr bwMode="auto">
                          <a:xfrm>
                            <a:off x="4400" y="11265"/>
                            <a:ext cx="919" cy="1"/>
                          </a:xfrm>
                          <a:custGeom>
                            <a:avLst/>
                            <a:gdLst>
                              <a:gd name="T0" fmla="*/ 0 w 919"/>
                              <a:gd name="T1" fmla="*/ 0 h 1"/>
                              <a:gd name="T2" fmla="*/ 919 w 919"/>
                              <a:gd name="T3" fmla="*/ 0 h 1"/>
                              <a:gd name="T4" fmla="*/ 0 60000 65536"/>
                              <a:gd name="T5" fmla="*/ 0 60000 65536"/>
                            </a:gdLst>
                            <a:ahLst/>
                            <a:cxnLst>
                              <a:cxn ang="T4">
                                <a:pos x="T0" y="T1"/>
                              </a:cxn>
                              <a:cxn ang="T5">
                                <a:pos x="T2" y="T3"/>
                              </a:cxn>
                            </a:cxnLst>
                            <a:rect l="0" t="0" r="r" b="b"/>
                            <a:pathLst>
                              <a:path w="919" h="1">
                                <a:moveTo>
                                  <a:pt x="0" y="0"/>
                                </a:moveTo>
                                <a:lnTo>
                                  <a:pt x="919" y="0"/>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36" name="Freeform 227"/>
                        <wps:cNvSpPr>
                          <a:spLocks noChangeAspect="1"/>
                        </wps:cNvSpPr>
                        <wps:spPr bwMode="auto">
                          <a:xfrm>
                            <a:off x="6426" y="11265"/>
                            <a:ext cx="6" cy="544"/>
                          </a:xfrm>
                          <a:custGeom>
                            <a:avLst/>
                            <a:gdLst>
                              <a:gd name="T0" fmla="*/ 0 w 6"/>
                              <a:gd name="T1" fmla="*/ 544 h 544"/>
                              <a:gd name="T2" fmla="*/ 6 w 6"/>
                              <a:gd name="T3" fmla="*/ 0 h 544"/>
                              <a:gd name="T4" fmla="*/ 0 60000 65536"/>
                              <a:gd name="T5" fmla="*/ 0 60000 65536"/>
                            </a:gdLst>
                            <a:ahLst/>
                            <a:cxnLst>
                              <a:cxn ang="T4">
                                <a:pos x="T0" y="T1"/>
                              </a:cxn>
                              <a:cxn ang="T5">
                                <a:pos x="T2" y="T3"/>
                              </a:cxn>
                            </a:cxnLst>
                            <a:rect l="0" t="0" r="r" b="b"/>
                            <a:pathLst>
                              <a:path w="6" h="544">
                                <a:moveTo>
                                  <a:pt x="0" y="544"/>
                                </a:moveTo>
                                <a:lnTo>
                                  <a:pt x="6" y="0"/>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37" name="Freeform 228"/>
                        <wps:cNvSpPr>
                          <a:spLocks noChangeAspect="1"/>
                        </wps:cNvSpPr>
                        <wps:spPr bwMode="auto">
                          <a:xfrm>
                            <a:off x="5502" y="11265"/>
                            <a:ext cx="930" cy="2"/>
                          </a:xfrm>
                          <a:custGeom>
                            <a:avLst/>
                            <a:gdLst>
                              <a:gd name="T0" fmla="*/ 0 w 930"/>
                              <a:gd name="T1" fmla="*/ 2 h 2"/>
                              <a:gd name="T2" fmla="*/ 930 w 930"/>
                              <a:gd name="T3" fmla="*/ 0 h 2"/>
                              <a:gd name="T4" fmla="*/ 0 60000 65536"/>
                              <a:gd name="T5" fmla="*/ 0 60000 65536"/>
                            </a:gdLst>
                            <a:ahLst/>
                            <a:cxnLst>
                              <a:cxn ang="T4">
                                <a:pos x="T0" y="T1"/>
                              </a:cxn>
                              <a:cxn ang="T5">
                                <a:pos x="T2" y="T3"/>
                              </a:cxn>
                            </a:cxnLst>
                            <a:rect l="0" t="0" r="r" b="b"/>
                            <a:pathLst>
                              <a:path w="930" h="2">
                                <a:moveTo>
                                  <a:pt x="0" y="2"/>
                                </a:moveTo>
                                <a:lnTo>
                                  <a:pt x="930" y="0"/>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38" name="Freeform 229"/>
                        <wps:cNvSpPr>
                          <a:spLocks noChangeAspect="1"/>
                        </wps:cNvSpPr>
                        <wps:spPr bwMode="auto">
                          <a:xfrm>
                            <a:off x="5520" y="12715"/>
                            <a:ext cx="930" cy="2"/>
                          </a:xfrm>
                          <a:custGeom>
                            <a:avLst/>
                            <a:gdLst>
                              <a:gd name="T0" fmla="*/ 0 w 930"/>
                              <a:gd name="T1" fmla="*/ 2 h 2"/>
                              <a:gd name="T2" fmla="*/ 930 w 930"/>
                              <a:gd name="T3" fmla="*/ 0 h 2"/>
                              <a:gd name="T4" fmla="*/ 0 60000 65536"/>
                              <a:gd name="T5" fmla="*/ 0 60000 65536"/>
                            </a:gdLst>
                            <a:ahLst/>
                            <a:cxnLst>
                              <a:cxn ang="T4">
                                <a:pos x="T0" y="T1"/>
                              </a:cxn>
                              <a:cxn ang="T5">
                                <a:pos x="T2" y="T3"/>
                              </a:cxn>
                            </a:cxnLst>
                            <a:rect l="0" t="0" r="r" b="b"/>
                            <a:pathLst>
                              <a:path w="930" h="2">
                                <a:moveTo>
                                  <a:pt x="0" y="2"/>
                                </a:moveTo>
                                <a:lnTo>
                                  <a:pt x="930" y="0"/>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39" name="Line 230"/>
                        <wps:cNvCnPr>
                          <a:cxnSpLocks noChangeShapeType="1"/>
                        </wps:cNvCnPr>
                        <wps:spPr bwMode="auto">
                          <a:xfrm>
                            <a:off x="6434" y="11989"/>
                            <a:ext cx="0" cy="72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cNvPr id="11240" name="Group 231"/>
                        <wpg:cNvGrpSpPr>
                          <a:grpSpLocks noChangeAspect="1"/>
                        </wpg:cNvGrpSpPr>
                        <wpg:grpSpPr bwMode="auto">
                          <a:xfrm>
                            <a:off x="4690" y="11604"/>
                            <a:ext cx="1498" cy="590"/>
                            <a:chOff x="1612" y="7384"/>
                            <a:chExt cx="1498" cy="590"/>
                          </a:xfrm>
                        </wpg:grpSpPr>
                        <wps:wsp>
                          <wps:cNvPr id="11241" name="Line 232"/>
                          <wps:cNvCnPr>
                            <a:cxnSpLocks noChangeShapeType="1"/>
                          </wps:cNvCnPr>
                          <wps:spPr bwMode="auto">
                            <a:xfrm>
                              <a:off x="1641" y="7858"/>
                              <a:ext cx="1440" cy="1"/>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1242" name="Line 233"/>
                          <wps:cNvCnPr>
                            <a:cxnSpLocks noChangeShapeType="1"/>
                          </wps:cNvCnPr>
                          <wps:spPr bwMode="auto">
                            <a:xfrm>
                              <a:off x="1641" y="7499"/>
                              <a:ext cx="1440" cy="1"/>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1243" name="Arc 234"/>
                          <wps:cNvSpPr>
                            <a:spLocks noChangeAspect="1"/>
                          </wps:cNvSpPr>
                          <wps:spPr bwMode="auto">
                            <a:xfrm flipH="1">
                              <a:off x="2931" y="7499"/>
                              <a:ext cx="179" cy="360"/>
                            </a:xfrm>
                            <a:custGeom>
                              <a:avLst/>
                              <a:gdLst>
                                <a:gd name="T0" fmla="*/ 28 w 21600"/>
                                <a:gd name="T1" fmla="*/ 0 h 21600"/>
                                <a:gd name="T2" fmla="*/ 32 w 21600"/>
                                <a:gd name="T3" fmla="*/ 360 h 21600"/>
                                <a:gd name="T4" fmla="*/ 0 w 21600"/>
                                <a:gd name="T5" fmla="*/ 180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3383" y="-1"/>
                                  </a:moveTo>
                                  <a:cubicBezTo>
                                    <a:pt x="13875" y="1663"/>
                                    <a:pt x="21600" y="10709"/>
                                    <a:pt x="21600" y="21333"/>
                                  </a:cubicBezTo>
                                  <a:cubicBezTo>
                                    <a:pt x="21600" y="31771"/>
                                    <a:pt x="14134" y="40717"/>
                                    <a:pt x="3863" y="42584"/>
                                  </a:cubicBezTo>
                                </a:path>
                                <a:path w="21600" h="21600" stroke="0" extrusionOk="0">
                                  <a:moveTo>
                                    <a:pt x="3383" y="-1"/>
                                  </a:moveTo>
                                  <a:cubicBezTo>
                                    <a:pt x="13875" y="1663"/>
                                    <a:pt x="21600" y="10709"/>
                                    <a:pt x="21600" y="21333"/>
                                  </a:cubicBezTo>
                                  <a:cubicBezTo>
                                    <a:pt x="21600" y="31771"/>
                                    <a:pt x="14134" y="40717"/>
                                    <a:pt x="3863" y="42584"/>
                                  </a:cubicBezTo>
                                  <a:lnTo>
                                    <a:pt x="0" y="21333"/>
                                  </a:lnTo>
                                  <a:lnTo>
                                    <a:pt x="3383" y="-1"/>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44" name="Arc 235"/>
                          <wps:cNvSpPr>
                            <a:spLocks noChangeAspect="1"/>
                          </wps:cNvSpPr>
                          <wps:spPr bwMode="auto">
                            <a:xfrm>
                              <a:off x="1612" y="7499"/>
                              <a:ext cx="179" cy="360"/>
                            </a:xfrm>
                            <a:custGeom>
                              <a:avLst/>
                              <a:gdLst>
                                <a:gd name="T0" fmla="*/ 28 w 21600"/>
                                <a:gd name="T1" fmla="*/ 0 h 21600"/>
                                <a:gd name="T2" fmla="*/ 32 w 21600"/>
                                <a:gd name="T3" fmla="*/ 360 h 21600"/>
                                <a:gd name="T4" fmla="*/ 0 w 21600"/>
                                <a:gd name="T5" fmla="*/ 180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3383" y="-1"/>
                                  </a:moveTo>
                                  <a:cubicBezTo>
                                    <a:pt x="13875" y="1663"/>
                                    <a:pt x="21600" y="10709"/>
                                    <a:pt x="21600" y="21333"/>
                                  </a:cubicBezTo>
                                  <a:cubicBezTo>
                                    <a:pt x="21600" y="31771"/>
                                    <a:pt x="14134" y="40717"/>
                                    <a:pt x="3863" y="42584"/>
                                  </a:cubicBezTo>
                                </a:path>
                                <a:path w="21600" h="21600" stroke="0" extrusionOk="0">
                                  <a:moveTo>
                                    <a:pt x="3383" y="-1"/>
                                  </a:moveTo>
                                  <a:cubicBezTo>
                                    <a:pt x="13875" y="1663"/>
                                    <a:pt x="21600" y="10709"/>
                                    <a:pt x="21600" y="21333"/>
                                  </a:cubicBezTo>
                                  <a:cubicBezTo>
                                    <a:pt x="21600" y="31771"/>
                                    <a:pt x="14134" y="40717"/>
                                    <a:pt x="3863" y="42584"/>
                                  </a:cubicBezTo>
                                  <a:lnTo>
                                    <a:pt x="0" y="21333"/>
                                  </a:lnTo>
                                  <a:lnTo>
                                    <a:pt x="3383" y="-1"/>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11245" name="Group 236"/>
                          <wpg:cNvGrpSpPr>
                            <a:grpSpLocks noChangeAspect="1"/>
                          </wpg:cNvGrpSpPr>
                          <wpg:grpSpPr bwMode="auto">
                            <a:xfrm>
                              <a:off x="2271" y="7589"/>
                              <a:ext cx="180" cy="180"/>
                              <a:chOff x="5301" y="8104"/>
                              <a:chExt cx="180" cy="180"/>
                            </a:xfrm>
                          </wpg:grpSpPr>
                          <wps:wsp>
                            <wps:cNvPr id="11246" name="Line 237"/>
                            <wps:cNvCnPr>
                              <a:cxnSpLocks noChangeShapeType="1"/>
                            </wps:cNvCnPr>
                            <wps:spPr bwMode="auto">
                              <a:xfrm>
                                <a:off x="5301" y="8104"/>
                                <a:ext cx="180" cy="18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1247" name="Line 238"/>
                            <wps:cNvCnPr>
                              <a:cxnSpLocks noChangeShapeType="1"/>
                            </wps:cNvCnPr>
                            <wps:spPr bwMode="auto">
                              <a:xfrm flipH="1">
                                <a:off x="5301" y="8104"/>
                                <a:ext cx="180" cy="18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g:grpSp>
                        <wpg:grpSp>
                          <wpg:cNvPr id="11248" name="Group 239"/>
                          <wpg:cNvGrpSpPr>
                            <a:grpSpLocks noChangeAspect="1"/>
                          </wpg:cNvGrpSpPr>
                          <wpg:grpSpPr bwMode="auto">
                            <a:xfrm>
                              <a:off x="1881" y="7854"/>
                              <a:ext cx="906" cy="120"/>
                              <a:chOff x="6012" y="7254"/>
                              <a:chExt cx="906" cy="120"/>
                            </a:xfrm>
                          </wpg:grpSpPr>
                          <wps:wsp>
                            <wps:cNvPr id="11249" name="Freeform 240"/>
                            <wps:cNvSpPr>
                              <a:spLocks noChangeAspect="1"/>
                            </wps:cNvSpPr>
                            <wps:spPr bwMode="auto">
                              <a:xfrm>
                                <a:off x="6021" y="7254"/>
                                <a:ext cx="1" cy="120"/>
                              </a:xfrm>
                              <a:custGeom>
                                <a:avLst/>
                                <a:gdLst>
                                  <a:gd name="T0" fmla="*/ 0 w 1"/>
                                  <a:gd name="T1" fmla="*/ 0 h 120"/>
                                  <a:gd name="T2" fmla="*/ 0 w 1"/>
                                  <a:gd name="T3" fmla="*/ 120 h 120"/>
                                  <a:gd name="T4" fmla="*/ 0 60000 65536"/>
                                  <a:gd name="T5" fmla="*/ 0 60000 65536"/>
                                </a:gdLst>
                                <a:ahLst/>
                                <a:cxnLst>
                                  <a:cxn ang="T4">
                                    <a:pos x="T0" y="T1"/>
                                  </a:cxn>
                                  <a:cxn ang="T5">
                                    <a:pos x="T2" y="T3"/>
                                  </a:cxn>
                                </a:cxnLst>
                                <a:rect l="0" t="0" r="r" b="b"/>
                                <a:pathLst>
                                  <a:path w="1" h="120">
                                    <a:moveTo>
                                      <a:pt x="0" y="0"/>
                                    </a:moveTo>
                                    <a:lnTo>
                                      <a:pt x="0" y="120"/>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50" name="Line 241"/>
                            <wps:cNvCnPr>
                              <a:cxnSpLocks noChangeShapeType="1"/>
                            </wps:cNvCnPr>
                            <wps:spPr bwMode="auto">
                              <a:xfrm>
                                <a:off x="6012" y="7362"/>
                                <a:ext cx="90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1251" name="Freeform 242"/>
                            <wps:cNvSpPr>
                              <a:spLocks noChangeAspect="1"/>
                            </wps:cNvSpPr>
                            <wps:spPr bwMode="auto">
                              <a:xfrm>
                                <a:off x="6917" y="7254"/>
                                <a:ext cx="1" cy="120"/>
                              </a:xfrm>
                              <a:custGeom>
                                <a:avLst/>
                                <a:gdLst>
                                  <a:gd name="T0" fmla="*/ 0 w 1"/>
                                  <a:gd name="T1" fmla="*/ 0 h 120"/>
                                  <a:gd name="T2" fmla="*/ 0 w 1"/>
                                  <a:gd name="T3" fmla="*/ 120 h 120"/>
                                  <a:gd name="T4" fmla="*/ 0 60000 65536"/>
                                  <a:gd name="T5" fmla="*/ 0 60000 65536"/>
                                </a:gdLst>
                                <a:ahLst/>
                                <a:cxnLst>
                                  <a:cxn ang="T4">
                                    <a:pos x="T0" y="T1"/>
                                  </a:cxn>
                                  <a:cxn ang="T5">
                                    <a:pos x="T2" y="T3"/>
                                  </a:cxn>
                                </a:cxnLst>
                                <a:rect l="0" t="0" r="r" b="b"/>
                                <a:pathLst>
                                  <a:path w="1" h="120">
                                    <a:moveTo>
                                      <a:pt x="0" y="0"/>
                                    </a:moveTo>
                                    <a:lnTo>
                                      <a:pt x="0" y="120"/>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252" name="Group 243"/>
                          <wpg:cNvGrpSpPr>
                            <a:grpSpLocks noChangeAspect="1"/>
                          </wpg:cNvGrpSpPr>
                          <wpg:grpSpPr bwMode="auto">
                            <a:xfrm flipV="1">
                              <a:off x="1880" y="7384"/>
                              <a:ext cx="906" cy="120"/>
                              <a:chOff x="6012" y="7254"/>
                              <a:chExt cx="906" cy="120"/>
                            </a:xfrm>
                          </wpg:grpSpPr>
                          <wps:wsp>
                            <wps:cNvPr id="11253" name="Freeform 244"/>
                            <wps:cNvSpPr>
                              <a:spLocks noChangeAspect="1"/>
                            </wps:cNvSpPr>
                            <wps:spPr bwMode="auto">
                              <a:xfrm>
                                <a:off x="6021" y="7254"/>
                                <a:ext cx="1" cy="120"/>
                              </a:xfrm>
                              <a:custGeom>
                                <a:avLst/>
                                <a:gdLst>
                                  <a:gd name="T0" fmla="*/ 0 w 1"/>
                                  <a:gd name="T1" fmla="*/ 0 h 120"/>
                                  <a:gd name="T2" fmla="*/ 0 w 1"/>
                                  <a:gd name="T3" fmla="*/ 120 h 120"/>
                                  <a:gd name="T4" fmla="*/ 0 60000 65536"/>
                                  <a:gd name="T5" fmla="*/ 0 60000 65536"/>
                                </a:gdLst>
                                <a:ahLst/>
                                <a:cxnLst>
                                  <a:cxn ang="T4">
                                    <a:pos x="T0" y="T1"/>
                                  </a:cxn>
                                  <a:cxn ang="T5">
                                    <a:pos x="T2" y="T3"/>
                                  </a:cxn>
                                </a:cxnLst>
                                <a:rect l="0" t="0" r="r" b="b"/>
                                <a:pathLst>
                                  <a:path w="1" h="120">
                                    <a:moveTo>
                                      <a:pt x="0" y="0"/>
                                    </a:moveTo>
                                    <a:lnTo>
                                      <a:pt x="0" y="120"/>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54" name="Line 245"/>
                            <wps:cNvCnPr>
                              <a:cxnSpLocks noChangeShapeType="1"/>
                            </wps:cNvCnPr>
                            <wps:spPr bwMode="auto">
                              <a:xfrm>
                                <a:off x="6012" y="7362"/>
                                <a:ext cx="90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1255" name="Freeform 246"/>
                            <wps:cNvSpPr>
                              <a:spLocks noChangeAspect="1"/>
                            </wps:cNvSpPr>
                            <wps:spPr bwMode="auto">
                              <a:xfrm>
                                <a:off x="6917" y="7254"/>
                                <a:ext cx="1" cy="120"/>
                              </a:xfrm>
                              <a:custGeom>
                                <a:avLst/>
                                <a:gdLst>
                                  <a:gd name="T0" fmla="*/ 0 w 1"/>
                                  <a:gd name="T1" fmla="*/ 0 h 120"/>
                                  <a:gd name="T2" fmla="*/ 0 w 1"/>
                                  <a:gd name="T3" fmla="*/ 120 h 120"/>
                                  <a:gd name="T4" fmla="*/ 0 60000 65536"/>
                                  <a:gd name="T5" fmla="*/ 0 60000 65536"/>
                                </a:gdLst>
                                <a:ahLst/>
                                <a:cxnLst>
                                  <a:cxn ang="T4">
                                    <a:pos x="T0" y="T1"/>
                                  </a:cxn>
                                  <a:cxn ang="T5">
                                    <a:pos x="T2" y="T3"/>
                                  </a:cxn>
                                </a:cxnLst>
                                <a:rect l="0" t="0" r="r" b="b"/>
                                <a:pathLst>
                                  <a:path w="1" h="120">
                                    <a:moveTo>
                                      <a:pt x="0" y="0"/>
                                    </a:moveTo>
                                    <a:lnTo>
                                      <a:pt x="0" y="120"/>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grpSp>
                        <wpg:cNvPr id="11256" name="Group 247"/>
                        <wpg:cNvGrpSpPr>
                          <a:grpSpLocks noChangeAspect="1"/>
                        </wpg:cNvGrpSpPr>
                        <wpg:grpSpPr bwMode="auto">
                          <a:xfrm>
                            <a:off x="4248" y="11829"/>
                            <a:ext cx="320" cy="179"/>
                            <a:chOff x="2781" y="7924"/>
                            <a:chExt cx="540" cy="241"/>
                          </a:xfrm>
                        </wpg:grpSpPr>
                        <wps:wsp>
                          <wps:cNvPr id="11257" name="Line 248"/>
                          <wps:cNvCnPr>
                            <a:cxnSpLocks noChangeShapeType="1"/>
                          </wps:cNvCnPr>
                          <wps:spPr bwMode="auto">
                            <a:xfrm>
                              <a:off x="2781" y="7924"/>
                              <a:ext cx="540" cy="1"/>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1262" name="Line 249"/>
                          <wps:cNvCnPr>
                            <a:cxnSpLocks noChangeShapeType="1"/>
                          </wps:cNvCnPr>
                          <wps:spPr bwMode="auto">
                            <a:xfrm>
                              <a:off x="2781" y="8164"/>
                              <a:ext cx="540" cy="1"/>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s:wsp>
                        <wps:cNvPr id="11263" name="Freeform 250"/>
                        <wps:cNvSpPr>
                          <a:spLocks noChangeAspect="1"/>
                        </wps:cNvSpPr>
                        <wps:spPr bwMode="auto">
                          <a:xfrm>
                            <a:off x="4408" y="11283"/>
                            <a:ext cx="6" cy="544"/>
                          </a:xfrm>
                          <a:custGeom>
                            <a:avLst/>
                            <a:gdLst>
                              <a:gd name="T0" fmla="*/ 0 w 6"/>
                              <a:gd name="T1" fmla="*/ 544 h 544"/>
                              <a:gd name="T2" fmla="*/ 6 w 6"/>
                              <a:gd name="T3" fmla="*/ 0 h 544"/>
                              <a:gd name="T4" fmla="*/ 0 60000 65536"/>
                              <a:gd name="T5" fmla="*/ 0 60000 65536"/>
                            </a:gdLst>
                            <a:ahLst/>
                            <a:cxnLst>
                              <a:cxn ang="T4">
                                <a:pos x="T0" y="T1"/>
                              </a:cxn>
                              <a:cxn ang="T5">
                                <a:pos x="T2" y="T3"/>
                              </a:cxn>
                            </a:cxnLst>
                            <a:rect l="0" t="0" r="r" b="b"/>
                            <a:pathLst>
                              <a:path w="6" h="544">
                                <a:moveTo>
                                  <a:pt x="0" y="544"/>
                                </a:moveTo>
                                <a:lnTo>
                                  <a:pt x="6" y="0"/>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64" name="Line 251"/>
                        <wps:cNvCnPr>
                          <a:cxnSpLocks noChangeShapeType="1"/>
                        </wps:cNvCnPr>
                        <wps:spPr bwMode="auto">
                          <a:xfrm>
                            <a:off x="4412" y="12015"/>
                            <a:ext cx="0" cy="72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cNvPr id="11265" name="Group 252"/>
                        <wpg:cNvGrpSpPr>
                          <a:grpSpLocks noChangeAspect="1"/>
                        </wpg:cNvGrpSpPr>
                        <wpg:grpSpPr bwMode="auto">
                          <a:xfrm>
                            <a:off x="2753" y="11550"/>
                            <a:ext cx="940" cy="720"/>
                            <a:chOff x="3501" y="7744"/>
                            <a:chExt cx="1260" cy="900"/>
                          </a:xfrm>
                        </wpg:grpSpPr>
                        <wps:wsp>
                          <wps:cNvPr id="11266" name="Oval 253"/>
                          <wps:cNvSpPr>
                            <a:spLocks noChangeAspect="1" noChangeArrowheads="1"/>
                          </wps:cNvSpPr>
                          <wps:spPr bwMode="auto">
                            <a:xfrm>
                              <a:off x="3501" y="7744"/>
                              <a:ext cx="899" cy="900"/>
                            </a:xfrm>
                            <a:prstGeom prst="ellipse">
                              <a:avLst/>
                            </a:prstGeom>
                            <a:solidFill>
                              <a:srgbClr val="FFFFFF"/>
                            </a:solidFill>
                            <a:ln w="28575">
                              <a:solidFill>
                                <a:srgbClr val="000000"/>
                              </a:solidFill>
                              <a:round/>
                              <a:headEnd/>
                              <a:tailEnd/>
                            </a:ln>
                          </wps:spPr>
                          <wps:bodyPr rot="0" vert="horz" wrap="square" lIns="91440" tIns="45720" rIns="91440" bIns="45720" anchor="t" anchorCtr="0" upright="1">
                            <a:noAutofit/>
                          </wps:bodyPr>
                        </wps:wsp>
                        <wpg:grpSp>
                          <wpg:cNvPr id="11267" name="Group 254"/>
                          <wpg:cNvGrpSpPr>
                            <a:grpSpLocks noChangeAspect="1"/>
                          </wpg:cNvGrpSpPr>
                          <wpg:grpSpPr bwMode="auto">
                            <a:xfrm>
                              <a:off x="3761" y="7924"/>
                              <a:ext cx="361" cy="540"/>
                              <a:chOff x="4760" y="7924"/>
                              <a:chExt cx="361" cy="540"/>
                            </a:xfrm>
                          </wpg:grpSpPr>
                          <wps:wsp>
                            <wps:cNvPr id="11268" name="Line 255"/>
                            <wps:cNvCnPr>
                              <a:cxnSpLocks noChangeShapeType="1"/>
                            </wps:cNvCnPr>
                            <wps:spPr bwMode="auto">
                              <a:xfrm>
                                <a:off x="4760" y="7924"/>
                                <a:ext cx="1" cy="54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1269" name="Line 256"/>
                            <wps:cNvCnPr>
                              <a:cxnSpLocks noChangeShapeType="1"/>
                            </wps:cNvCnPr>
                            <wps:spPr bwMode="auto">
                              <a:xfrm>
                                <a:off x="5120" y="7924"/>
                                <a:ext cx="1" cy="54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1270" name="Line 257"/>
                            <wps:cNvCnPr>
                              <a:cxnSpLocks noChangeShapeType="1"/>
                            </wps:cNvCnPr>
                            <wps:spPr bwMode="auto">
                              <a:xfrm>
                                <a:off x="4761" y="7924"/>
                                <a:ext cx="180" cy="18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1271" name="Line 258"/>
                            <wps:cNvCnPr>
                              <a:cxnSpLocks noChangeShapeType="1"/>
                            </wps:cNvCnPr>
                            <wps:spPr bwMode="auto">
                              <a:xfrm flipV="1">
                                <a:off x="4941" y="7924"/>
                                <a:ext cx="180" cy="18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g:grpSp>
                        <wps:wsp>
                          <wps:cNvPr id="11272" name="Line 259"/>
                          <wps:cNvCnPr>
                            <a:cxnSpLocks noChangeShapeType="1"/>
                          </wps:cNvCnPr>
                          <wps:spPr bwMode="auto">
                            <a:xfrm>
                              <a:off x="4401" y="8204"/>
                              <a:ext cx="360" cy="1"/>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g:grpSp>
                      <wps:wsp>
                        <wps:cNvPr id="11273" name="Freeform 260"/>
                        <wps:cNvSpPr>
                          <a:spLocks noChangeAspect="1"/>
                        </wps:cNvSpPr>
                        <wps:spPr bwMode="auto">
                          <a:xfrm>
                            <a:off x="4418" y="12720"/>
                            <a:ext cx="930" cy="2"/>
                          </a:xfrm>
                          <a:custGeom>
                            <a:avLst/>
                            <a:gdLst>
                              <a:gd name="T0" fmla="*/ 0 w 930"/>
                              <a:gd name="T1" fmla="*/ 2 h 2"/>
                              <a:gd name="T2" fmla="*/ 930 w 930"/>
                              <a:gd name="T3" fmla="*/ 0 h 2"/>
                              <a:gd name="T4" fmla="*/ 0 60000 65536"/>
                              <a:gd name="T5" fmla="*/ 0 60000 65536"/>
                            </a:gdLst>
                            <a:ahLst/>
                            <a:cxnLst>
                              <a:cxn ang="T4">
                                <a:pos x="T0" y="T1"/>
                              </a:cxn>
                              <a:cxn ang="T5">
                                <a:pos x="T2" y="T3"/>
                              </a:cxn>
                            </a:cxnLst>
                            <a:rect l="0" t="0" r="r" b="b"/>
                            <a:pathLst>
                              <a:path w="930" h="2">
                                <a:moveTo>
                                  <a:pt x="0" y="2"/>
                                </a:moveTo>
                                <a:lnTo>
                                  <a:pt x="930" y="0"/>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11274" name="Group 261"/>
                        <wpg:cNvGrpSpPr>
                          <a:grpSpLocks noChangeAspect="1"/>
                        </wpg:cNvGrpSpPr>
                        <wpg:grpSpPr bwMode="auto">
                          <a:xfrm rot="5400000">
                            <a:off x="4930" y="12853"/>
                            <a:ext cx="1005" cy="740"/>
                            <a:chOff x="2640" y="540"/>
                            <a:chExt cx="1005" cy="740"/>
                          </a:xfrm>
                        </wpg:grpSpPr>
                        <wpg:grpSp>
                          <wpg:cNvPr id="11275" name="Group 262"/>
                          <wpg:cNvGrpSpPr>
                            <a:grpSpLocks noChangeAspect="1"/>
                          </wpg:cNvGrpSpPr>
                          <wpg:grpSpPr bwMode="auto">
                            <a:xfrm>
                              <a:off x="2880" y="540"/>
                              <a:ext cx="540" cy="740"/>
                              <a:chOff x="4041" y="7384"/>
                              <a:chExt cx="720" cy="900"/>
                            </a:xfrm>
                          </wpg:grpSpPr>
                          <wps:wsp>
                            <wps:cNvPr id="11276" name="Rectangle 263"/>
                            <wps:cNvSpPr>
                              <a:spLocks noChangeAspect="1" noChangeArrowheads="1"/>
                            </wps:cNvSpPr>
                            <wps:spPr bwMode="auto">
                              <a:xfrm>
                                <a:off x="4041" y="7384"/>
                                <a:ext cx="720" cy="900"/>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11277" name="Line 264"/>
                            <wps:cNvCnPr>
                              <a:cxnSpLocks noChangeShapeType="1"/>
                            </wps:cNvCnPr>
                            <wps:spPr bwMode="auto">
                              <a:xfrm>
                                <a:off x="4221" y="7564"/>
                                <a:ext cx="1" cy="54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1278" name="Line 265"/>
                            <wps:cNvCnPr>
                              <a:cxnSpLocks noChangeShapeType="1"/>
                            </wps:cNvCnPr>
                            <wps:spPr bwMode="auto">
                              <a:xfrm>
                                <a:off x="4581" y="7564"/>
                                <a:ext cx="1" cy="54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1279" name="Line 266"/>
                            <wps:cNvCnPr>
                              <a:cxnSpLocks noChangeShapeType="1"/>
                            </wps:cNvCnPr>
                            <wps:spPr bwMode="auto">
                              <a:xfrm>
                                <a:off x="4221" y="7564"/>
                                <a:ext cx="360" cy="54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s:wsp>
                          <wps:cNvPr id="11280" name="Line 267"/>
                          <wps:cNvCnPr>
                            <a:cxnSpLocks noChangeShapeType="1"/>
                          </wps:cNvCnPr>
                          <wps:spPr bwMode="auto">
                            <a:xfrm>
                              <a:off x="2640" y="915"/>
                              <a:ext cx="360" cy="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s:wsp>
                          <wps:cNvPr id="11281" name="Line 268"/>
                          <wps:cNvCnPr>
                            <a:cxnSpLocks noChangeShapeType="1"/>
                          </wps:cNvCnPr>
                          <wps:spPr bwMode="auto">
                            <a:xfrm>
                              <a:off x="3285" y="915"/>
                              <a:ext cx="360" cy="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g:grpSp>
                      <wpg:grpSp>
                        <wpg:cNvPr id="11282" name="Group 269"/>
                        <wpg:cNvGrpSpPr>
                          <a:grpSpLocks noChangeAspect="1"/>
                        </wpg:cNvGrpSpPr>
                        <wpg:grpSpPr bwMode="auto">
                          <a:xfrm rot="5400000">
                            <a:off x="4341" y="14267"/>
                            <a:ext cx="2164" cy="720"/>
                            <a:chOff x="6656" y="3838"/>
                            <a:chExt cx="2164" cy="720"/>
                          </a:xfrm>
                        </wpg:grpSpPr>
                        <wps:wsp>
                          <wps:cNvPr id="11283" name="Rectangle 270"/>
                          <wps:cNvSpPr>
                            <a:spLocks noChangeAspect="1" noChangeArrowheads="1"/>
                          </wps:cNvSpPr>
                          <wps:spPr bwMode="auto">
                            <a:xfrm>
                              <a:off x="7200" y="3838"/>
                              <a:ext cx="1080" cy="720"/>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11284" name="Line 271"/>
                          <wps:cNvCnPr>
                            <a:cxnSpLocks noChangeShapeType="1"/>
                          </wps:cNvCnPr>
                          <wps:spPr bwMode="auto">
                            <a:xfrm>
                              <a:off x="6656" y="4199"/>
                              <a:ext cx="540" cy="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s:wsp>
                          <wps:cNvPr id="11285" name="Line 272"/>
                          <wps:cNvCnPr>
                            <a:cxnSpLocks noChangeShapeType="1"/>
                          </wps:cNvCnPr>
                          <wps:spPr bwMode="auto">
                            <a:xfrm>
                              <a:off x="8280" y="4199"/>
                              <a:ext cx="540" cy="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g:grpSp>
                          <wpg:cNvPr id="11286" name="Group 273"/>
                          <wpg:cNvGrpSpPr>
                            <a:grpSpLocks noChangeAspect="1"/>
                          </wpg:cNvGrpSpPr>
                          <wpg:grpSpPr bwMode="auto">
                            <a:xfrm>
                              <a:off x="6772" y="4104"/>
                              <a:ext cx="320" cy="179"/>
                              <a:chOff x="2781" y="7924"/>
                              <a:chExt cx="540" cy="241"/>
                            </a:xfrm>
                          </wpg:grpSpPr>
                          <wps:wsp>
                            <wps:cNvPr id="11287" name="Line 274"/>
                            <wps:cNvCnPr>
                              <a:cxnSpLocks noChangeShapeType="1"/>
                            </wps:cNvCnPr>
                            <wps:spPr bwMode="auto">
                              <a:xfrm>
                                <a:off x="2781" y="7924"/>
                                <a:ext cx="540" cy="1"/>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1288" name="Line 275"/>
                            <wps:cNvCnPr>
                              <a:cxnSpLocks noChangeShapeType="1"/>
                            </wps:cNvCnPr>
                            <wps:spPr bwMode="auto">
                              <a:xfrm>
                                <a:off x="2781" y="8164"/>
                                <a:ext cx="540" cy="1"/>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11289" name="Group 276"/>
                          <wpg:cNvGrpSpPr>
                            <a:grpSpLocks noChangeAspect="1"/>
                          </wpg:cNvGrpSpPr>
                          <wpg:grpSpPr bwMode="auto">
                            <a:xfrm>
                              <a:off x="8480" y="4099"/>
                              <a:ext cx="320" cy="179"/>
                              <a:chOff x="2781" y="7924"/>
                              <a:chExt cx="540" cy="241"/>
                            </a:xfrm>
                          </wpg:grpSpPr>
                          <wps:wsp>
                            <wps:cNvPr id="11290" name="Line 277"/>
                            <wps:cNvCnPr>
                              <a:cxnSpLocks noChangeShapeType="1"/>
                            </wps:cNvCnPr>
                            <wps:spPr bwMode="auto">
                              <a:xfrm>
                                <a:off x="2781" y="7924"/>
                                <a:ext cx="540" cy="1"/>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1291" name="Line 278"/>
                            <wps:cNvCnPr>
                              <a:cxnSpLocks noChangeShapeType="1"/>
                            </wps:cNvCnPr>
                            <wps:spPr bwMode="auto">
                              <a:xfrm>
                                <a:off x="2781" y="8164"/>
                                <a:ext cx="540" cy="1"/>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11292" name="Group 279"/>
                          <wpg:cNvGrpSpPr>
                            <a:grpSpLocks noChangeAspect="1"/>
                          </wpg:cNvGrpSpPr>
                          <wpg:grpSpPr bwMode="auto">
                            <a:xfrm>
                              <a:off x="7656" y="4107"/>
                              <a:ext cx="180" cy="180"/>
                              <a:chOff x="5301" y="8104"/>
                              <a:chExt cx="180" cy="180"/>
                            </a:xfrm>
                          </wpg:grpSpPr>
                          <wps:wsp>
                            <wps:cNvPr id="11293" name="Line 280"/>
                            <wps:cNvCnPr>
                              <a:cxnSpLocks noChangeShapeType="1"/>
                            </wps:cNvCnPr>
                            <wps:spPr bwMode="auto">
                              <a:xfrm>
                                <a:off x="5301" y="8104"/>
                                <a:ext cx="180" cy="18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1294" name="Line 281"/>
                            <wps:cNvCnPr>
                              <a:cxnSpLocks noChangeShapeType="1"/>
                            </wps:cNvCnPr>
                            <wps:spPr bwMode="auto">
                              <a:xfrm flipH="1">
                                <a:off x="5301" y="8104"/>
                                <a:ext cx="180" cy="18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g:grpSp>
                      </wpg:grpSp>
                      <wps:wsp>
                        <wps:cNvPr id="11295" name="Line 282"/>
                        <wps:cNvCnPr>
                          <a:cxnSpLocks noChangeShapeType="1"/>
                        </wps:cNvCnPr>
                        <wps:spPr bwMode="auto">
                          <a:xfrm>
                            <a:off x="5063" y="15135"/>
                            <a:ext cx="0" cy="10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296" name="Line 283"/>
                        <wps:cNvCnPr>
                          <a:cxnSpLocks noChangeShapeType="1"/>
                        </wps:cNvCnPr>
                        <wps:spPr bwMode="auto">
                          <a:xfrm>
                            <a:off x="5798" y="15105"/>
                            <a:ext cx="0" cy="10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297" name="Line 284"/>
                        <wps:cNvCnPr>
                          <a:cxnSpLocks noChangeShapeType="1"/>
                        </wps:cNvCnPr>
                        <wps:spPr bwMode="auto">
                          <a:xfrm>
                            <a:off x="5078" y="16140"/>
                            <a:ext cx="720"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1298" name="Line 285"/>
                        <wps:cNvCnPr>
                          <a:cxnSpLocks noChangeShapeType="1"/>
                        </wps:cNvCnPr>
                        <wps:spPr bwMode="auto">
                          <a:xfrm>
                            <a:off x="5056" y="14160"/>
                            <a:ext cx="7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299" name="Line 286"/>
                        <wps:cNvCnPr>
                          <a:cxnSpLocks noChangeShapeType="1"/>
                        </wps:cNvCnPr>
                        <wps:spPr bwMode="auto">
                          <a:xfrm>
                            <a:off x="5070" y="14220"/>
                            <a:ext cx="7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300" name="Line 287"/>
                        <wps:cNvCnPr>
                          <a:cxnSpLocks noChangeShapeType="1"/>
                        </wps:cNvCnPr>
                        <wps:spPr bwMode="auto">
                          <a:xfrm>
                            <a:off x="5063" y="14280"/>
                            <a:ext cx="7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301" name="Line 288"/>
                        <wps:cNvCnPr>
                          <a:cxnSpLocks noChangeShapeType="1"/>
                        </wps:cNvCnPr>
                        <wps:spPr bwMode="auto">
                          <a:xfrm>
                            <a:off x="5056" y="14340"/>
                            <a:ext cx="7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302" name="Line 289"/>
                        <wps:cNvCnPr>
                          <a:cxnSpLocks noChangeShapeType="1"/>
                        </wps:cNvCnPr>
                        <wps:spPr bwMode="auto">
                          <a:xfrm>
                            <a:off x="5062" y="14400"/>
                            <a:ext cx="7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303" name="Line 290"/>
                        <wps:cNvCnPr>
                          <a:cxnSpLocks noChangeShapeType="1"/>
                        </wps:cNvCnPr>
                        <wps:spPr bwMode="auto">
                          <a:xfrm>
                            <a:off x="5063" y="14460"/>
                            <a:ext cx="7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304" name="Line 291"/>
                        <wps:cNvCnPr>
                          <a:cxnSpLocks noChangeShapeType="1"/>
                        </wps:cNvCnPr>
                        <wps:spPr bwMode="auto">
                          <a:xfrm>
                            <a:off x="5063" y="14520"/>
                            <a:ext cx="7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305" name="Line 292"/>
                        <wps:cNvCnPr>
                          <a:cxnSpLocks noChangeShapeType="1"/>
                        </wps:cNvCnPr>
                        <wps:spPr bwMode="auto">
                          <a:xfrm>
                            <a:off x="5063" y="14580"/>
                            <a:ext cx="7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306" name="Line 293"/>
                        <wps:cNvCnPr>
                          <a:cxnSpLocks noChangeShapeType="1"/>
                        </wps:cNvCnPr>
                        <wps:spPr bwMode="auto">
                          <a:xfrm>
                            <a:off x="5062" y="14640"/>
                            <a:ext cx="7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307" name="Line 294"/>
                        <wps:cNvCnPr>
                          <a:cxnSpLocks noChangeShapeType="1"/>
                        </wps:cNvCnPr>
                        <wps:spPr bwMode="auto">
                          <a:xfrm>
                            <a:off x="5048" y="14700"/>
                            <a:ext cx="7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308" name="Line 295"/>
                        <wps:cNvCnPr>
                          <a:cxnSpLocks noChangeShapeType="1"/>
                        </wps:cNvCnPr>
                        <wps:spPr bwMode="auto">
                          <a:xfrm>
                            <a:off x="5062" y="14760"/>
                            <a:ext cx="7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309" name="Line 296"/>
                        <wps:cNvCnPr>
                          <a:cxnSpLocks noChangeShapeType="1"/>
                        </wps:cNvCnPr>
                        <wps:spPr bwMode="auto">
                          <a:xfrm>
                            <a:off x="5063" y="14820"/>
                            <a:ext cx="7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310" name="Line 297"/>
                        <wps:cNvCnPr>
                          <a:cxnSpLocks noChangeShapeType="1"/>
                        </wps:cNvCnPr>
                        <wps:spPr bwMode="auto">
                          <a:xfrm>
                            <a:off x="5070" y="14880"/>
                            <a:ext cx="7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311" name="Line 298"/>
                        <wps:cNvCnPr>
                          <a:cxnSpLocks noChangeShapeType="1"/>
                        </wps:cNvCnPr>
                        <wps:spPr bwMode="auto">
                          <a:xfrm>
                            <a:off x="5063" y="14940"/>
                            <a:ext cx="7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312" name="Line 299"/>
                        <wps:cNvCnPr>
                          <a:cxnSpLocks noChangeShapeType="1"/>
                        </wps:cNvCnPr>
                        <wps:spPr bwMode="auto">
                          <a:xfrm>
                            <a:off x="5061" y="15000"/>
                            <a:ext cx="7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313" name="Line 300"/>
                        <wps:cNvCnPr>
                          <a:cxnSpLocks noChangeShapeType="1"/>
                        </wps:cNvCnPr>
                        <wps:spPr bwMode="auto">
                          <a:xfrm>
                            <a:off x="5063" y="15060"/>
                            <a:ext cx="7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314" name="Line 301"/>
                        <wps:cNvCnPr>
                          <a:cxnSpLocks noChangeShapeType="1"/>
                        </wps:cNvCnPr>
                        <wps:spPr bwMode="auto">
                          <a:xfrm>
                            <a:off x="5063" y="15120"/>
                            <a:ext cx="7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315" name="Line 302"/>
                        <wps:cNvCnPr>
                          <a:cxnSpLocks noChangeShapeType="1"/>
                        </wps:cNvCnPr>
                        <wps:spPr bwMode="auto">
                          <a:xfrm>
                            <a:off x="5768" y="15060"/>
                            <a:ext cx="72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cNvPr id="11316" name="Group 304"/>
                        <wpg:cNvGrpSpPr>
                          <a:grpSpLocks noChangeAspect="1"/>
                        </wpg:cNvGrpSpPr>
                        <wpg:grpSpPr bwMode="auto">
                          <a:xfrm>
                            <a:off x="3517" y="11100"/>
                            <a:ext cx="451" cy="1620"/>
                            <a:chOff x="1521" y="3114"/>
                            <a:chExt cx="451" cy="1620"/>
                          </a:xfrm>
                        </wpg:grpSpPr>
                        <wps:wsp>
                          <wps:cNvPr id="11317" name="Arc 305"/>
                          <wps:cNvSpPr>
                            <a:spLocks noChangeAspect="1"/>
                          </wps:cNvSpPr>
                          <wps:spPr bwMode="auto">
                            <a:xfrm flipH="1">
                              <a:off x="1521" y="3114"/>
                              <a:ext cx="358" cy="1620"/>
                            </a:xfrm>
                            <a:custGeom>
                              <a:avLst/>
                              <a:gdLst>
                                <a:gd name="T0" fmla="*/ 178 w 42989"/>
                                <a:gd name="T1" fmla="*/ 0 h 43200"/>
                                <a:gd name="T2" fmla="*/ 0 w 42989"/>
                                <a:gd name="T3" fmla="*/ 923 h 43200"/>
                                <a:gd name="T4" fmla="*/ 178 w 42989"/>
                                <a:gd name="T5" fmla="*/ 810 h 43200"/>
                                <a:gd name="T6" fmla="*/ 0 60000 65536"/>
                                <a:gd name="T7" fmla="*/ 0 60000 65536"/>
                                <a:gd name="T8" fmla="*/ 0 60000 65536"/>
                              </a:gdLst>
                              <a:ahLst/>
                              <a:cxnLst>
                                <a:cxn ang="T6">
                                  <a:pos x="T0" y="T1"/>
                                </a:cxn>
                                <a:cxn ang="T7">
                                  <a:pos x="T2" y="T3"/>
                                </a:cxn>
                                <a:cxn ang="T8">
                                  <a:pos x="T4" y="T5"/>
                                </a:cxn>
                              </a:cxnLst>
                              <a:rect l="0" t="0" r="r" b="b"/>
                              <a:pathLst>
                                <a:path w="42989" h="43200" fill="none" extrusionOk="0">
                                  <a:moveTo>
                                    <a:pt x="21388" y="0"/>
                                  </a:moveTo>
                                  <a:cubicBezTo>
                                    <a:pt x="33318" y="0"/>
                                    <a:pt x="42989" y="9670"/>
                                    <a:pt x="42989" y="21600"/>
                                  </a:cubicBezTo>
                                  <a:cubicBezTo>
                                    <a:pt x="42989" y="33529"/>
                                    <a:pt x="33318" y="43200"/>
                                    <a:pt x="21389" y="43200"/>
                                  </a:cubicBezTo>
                                  <a:cubicBezTo>
                                    <a:pt x="10623" y="43200"/>
                                    <a:pt x="1501" y="35272"/>
                                    <a:pt x="0" y="24612"/>
                                  </a:cubicBezTo>
                                </a:path>
                                <a:path w="42989" h="43200" stroke="0" extrusionOk="0">
                                  <a:moveTo>
                                    <a:pt x="21388" y="0"/>
                                  </a:moveTo>
                                  <a:cubicBezTo>
                                    <a:pt x="33318" y="0"/>
                                    <a:pt x="42989" y="9670"/>
                                    <a:pt x="42989" y="21600"/>
                                  </a:cubicBezTo>
                                  <a:cubicBezTo>
                                    <a:pt x="42989" y="33529"/>
                                    <a:pt x="33318" y="43200"/>
                                    <a:pt x="21389" y="43200"/>
                                  </a:cubicBezTo>
                                  <a:cubicBezTo>
                                    <a:pt x="10623" y="43200"/>
                                    <a:pt x="1501" y="35272"/>
                                    <a:pt x="0" y="24612"/>
                                  </a:cubicBezTo>
                                  <a:lnTo>
                                    <a:pt x="21389" y="21600"/>
                                  </a:lnTo>
                                  <a:lnTo>
                                    <a:pt x="21388"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18" name="Line 306"/>
                          <wps:cNvCnPr>
                            <a:cxnSpLocks noChangeShapeType="1"/>
                          </wps:cNvCnPr>
                          <wps:spPr bwMode="auto">
                            <a:xfrm rot="-8597327">
                              <a:off x="1792" y="3790"/>
                              <a:ext cx="180" cy="27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id="Group 308" o:spid="_x0000_s1026" style="position:absolute;margin-left:12.2pt;margin-top:60.3pt;width:2in;height:192.05pt;z-index:251660288" coordorigin="2753,11100" coordsize="3835,51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">
                <o:lock v:ext="edit" aspectratio="t"/>
                <v:group id="Group 208" o:spid="_x0000_s1027" style="position:absolute;left:3578;top:11535;width:540;height:740" coordorigin="4041,7384" coordsize="720,9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B21K9xgAAANwA&#10;AAAPAAAAAAAAAAAAAAAAAKoCAABkcnMvZG93bnJldi54bWxQSwUGAAAAAAQABAD6AAAAnQMAAAAA&#10;">
                  <o:lock v:ext="edit" aspectratio="t"/>
                  <v:rect id="Rectangle 209" o:spid="_x0000_s1028" style="position:absolute;left:4041;top:7384;width:720;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HMK8EA&#10;AADcAAAADwAAAGRycy9kb3ducmV2LnhtbERPy4rCMBTdC/5DuMJsRFMVRDpGER8wuBB8gC4vzZ22&#10;2NyUJGr1681CcHk47+m8MZW4k/OlZQWDfgKCOLO65FzB6bjpTUD4gKyxskwKnuRhPmu3pphq++A9&#10;3Q8hFzGEfYoKihDqVEqfFWTQ921NHLl/6wyGCF0utcNHDDeVHCbJWBosOTYUWNOyoOx6uBkF9XmJ&#10;Zr2TYeueo9fldtqtVklXqZ9Os/gFEagJX/HH/acVDAdxfjwTj4Ccv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mhzCvBAAAA3AAAAA8AAAAAAAAAAAAAAAAAmAIAAGRycy9kb3du&#10;cmV2LnhtbFBLBQYAAAAABAAEAPUAAACGAwAAAAA=&#10;" strokeweight="1.5pt">
                    <o:lock v:ext="edit" aspectratio="t"/>
                  </v:rect>
                  <v:line id="Line 210" o:spid="_x0000_s1029" style="position:absolute;visibility:visible;mso-wrap-style:square" from="4221,7564" to="4222,8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BG/X8QAAADcAAAADwAAAGRycy9kb3ducmV2LnhtbESPQWvCQBSE7wX/w/IK3uomClKiq5SC&#10;tXhrKoK3R/aZpMm+jbsbjf++Kwgeh5n5hlmuB9OKCzlfW1aQThIQxIXVNZcK9r+bt3cQPiBrbC2T&#10;ght5WK9GL0vMtL3yD13yUIoIYZ+hgiqELpPSFxUZ9BPbEUfvZJ3BEKUrpXZ4jXDTymmSzKXBmuNC&#10;hR19VlQ0eW8UHPqcj3/NxrXYf223p8O58bOdUuPX4WMBItAQnuFH+1srmKYp3M/EIyB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gEb9fxAAAANwAAAAPAAAAAAAAAAAA&#10;AAAAAKECAABkcnMvZG93bnJldi54bWxQSwUGAAAAAAQABAD5AAAAkgMAAAAA&#10;" strokeweight="1.5pt"/>
                  <v:line id="Line 211" o:spid="_x0000_s1030" style="position:absolute;visibility:visible;mso-wrap-style:square" from="4581,7564" to="4582,8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MMhKMQAAADcAAAADwAAAGRycy9kb3ducmV2LnhtbESPT2vCQBTE7wW/w/KE3urGFIpEVxHB&#10;P/TWKIK3R/aZxGTfxt2Npt++Wyj0OMzMb5jFajCteJDztWUF00kCgriwuuZSwem4fZuB8AFZY2uZ&#10;FHyTh9Vy9LLATNsnf9EjD6WIEPYZKqhC6DIpfVGRQT+xHXH0rtYZDFG6UmqHzwg3rUyT5EMarDku&#10;VNjRpqKiyXuj4NznfLk1W9div9vvr+d7498/lXodD+s5iEBD+A//tQ9aQTpN4fdMPAJy+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wyEoxAAAANwAAAAPAAAAAAAAAAAA&#10;AAAAAKECAABkcnMvZG93bnJldi54bWxQSwUGAAAAAAQABAD5AAAAkgMAAAAA&#10;" strokeweight="1.5pt"/>
                  <v:line id="Line 212" o:spid="_x0000_s1031" style="position:absolute;visibility:visible;mso-wrap-style:square" from="4221,7564" to="4581,8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4+Es8QAAADcAAAADwAAAGRycy9kb3ducmV2LnhtbESPT2vCQBTE74V+h+UVvNWNCkVSVxHB&#10;P3hrlIC3R/aZpMm+jbsbjd++Wyj0OMzMb5jFajCtuJPztWUFk3ECgriwuuZSwfm0fZ+D8AFZY2uZ&#10;FDzJw2r5+rLAVNsHf9E9C6WIEPYpKqhC6FIpfVGRQT+2HXH0rtYZDFG6UmqHjwg3rZwmyYc0WHNc&#10;qLCjTUVFk/VGQd5nfPlutq7FfrffX/Nb42dHpUZvw/oTRKAh/If/2getYDqZwe+ZeATk8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4SzxAAAANwAAAAPAAAAAAAAAAAA&#10;AAAAAKECAABkcnMvZG93bnJldi54bWxQSwUGAAAAAAQABAD5AAAAkgMAAAAA&#10;" strokeweight="1.5pt"/>
                </v:group>
                <v:line id="Line 213" o:spid="_x0000_s1032" style="position:absolute;visibility:visible;mso-wrap-style:square" from="3968,11913" to="4868,119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EfXfcQAAADcAAAADwAAAGRycy9kb3ducmV2LnhtbESPwWrDMBBE74X8g9hAb43stJTiRDFJ&#10;IeBDL3FDyXGRNraJtTKSGrv9+qoQyHGYmTfMupxsL67kQ+dYQb7IQBBrZzpuFBw/909vIEJENtg7&#10;JgU/FKDczB7WWBg38oGudWxEgnAoUEEb41BIGXRLFsPCDcTJOztvMSbpG2k8jglue7nMsldpseO0&#10;0OJA7y3pS/1tFdSVPrvfZ3/5Ou0+tN6jP2DnlXqcT9sViEhTvIdv7cooWOYv8H8mHQG5+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R9d9xAAAANwAAAAPAAAAAAAAAAAA&#10;AAAAAKECAABkcnMvZG93bnJldi54bWxQSwUGAAAAAAQABAD5AAAAkgMAAAAA&#10;" strokeweight="3pt"/>
                <v:shape id="Freeform 214" o:spid="_x0000_s1033" style="position:absolute;left:6017;top:11900;width:571;height:4;visibility:visible;mso-wrap-style:square;v-text-anchor:top" coordsize="57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ofIcUA&#10;AADcAAAADwAAAGRycy9kb3ducmV2LnhtbESP0WrCQBRE3wv+w3ILfdNNLNqaugnSUoj4VO0HXLO3&#10;SZrs3ZDdmPTvXUHo4zAzZ5htNplWXKh3tWUF8SICQVxYXXOp4Pv0OX8F4TyyxtYyKfgjB1k6e9hi&#10;ou3IX3Q5+lIECLsEFVTed4mUrqjIoFvYjjh4P7Y36IPsS6l7HAPctHIZRWtpsOawUGFH7xUVzXEw&#10;CvKX1S/qePPRPJ/2QzOMh9wezko9PU67NxCeJv8fvrdzrWAZr+B2JhwBmV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ah8hxQAAANwAAAAPAAAAAAAAAAAAAAAAAJgCAABkcnMv&#10;ZG93bnJldi54bWxQSwUGAAAAAAQABAD1AAAAigMAAAAA&#10;" path="m,l571,4e" filled="f" strokeweight="3pt">
                  <v:path arrowok="t" o:connecttype="custom" o:connectlocs="0,0;571,4" o:connectangles="0,0"/>
                  <o:lock v:ext="edit" aspectratio="t"/>
                </v:shape>
                <v:shape id="Freeform 215" o:spid="_x0000_s1034" style="position:absolute;left:5427;top:11100;width:1;height:620;visibility:visible;mso-wrap-style:square;v-text-anchor:top" coordsize="1,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n+8sUA&#10;AADcAAAADwAAAGRycy9kb3ducmV2LnhtbESP3WrCQBSE7wu+w3IEb4puIsWf6CoqFMRSqlHvD9lj&#10;EsyeDdltTN/eLRR6OczMN8xy3ZlKtNS40rKCeBSBIM6sLjlXcDm/D2cgnEfWWFkmBT/kYL3qvSwx&#10;0fbBJ2pTn4sAYZeggsL7OpHSZQUZdCNbEwfvZhuDPsgml7rBR4CbSo6jaCINlhwWCqxpV1B2T7+N&#10;gg+cve3n/BrL42cqt2fTTq+HL6UG/W6zAOGp8//hv/ZeKxjHE/g9E46AX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f7yxQAAANwAAAAPAAAAAAAAAAAAAAAAAJgCAABkcnMv&#10;ZG93bnJldi54bWxQSwUGAAAAAAQABAD1AAAAigMAAAAA&#10;" path="m,620l,e" filled="f" strokeweight="3pt">
                  <v:path arrowok="t" o:connecttype="custom" o:connectlocs="0,620;0,0" o:connectangles="0,0"/>
                  <o:lock v:ext="edit" aspectratio="t"/>
                </v:shape>
                <v:shape id="Freeform 216" o:spid="_x0000_s1035" style="position:absolute;left:5427;top:12080;width:10;height:964;visibility:visible;mso-wrap-style:square;v-text-anchor:top" coordsize="10,9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ffR8MA&#10;AADcAAAADwAAAGRycy9kb3ducmV2LnhtbESP0YrCMBRE3xf8h3AF39ZUZbdSjSKCIuI+WP2Aa3Nt&#10;i81NSaLWvzcLC/s4zMwZZr7sTCMe5HxtWcFomIAgLqyuuVRwPm0+pyB8QNbYWCYFL/KwXPQ+5php&#10;++QjPfJQighhn6GCKoQ2k9IXFRn0Q9sSR+9qncEQpSuldviMcNPIcZJ8S4M1x4UKW1pXVNzyu1Gw&#10;nhx+yB92btumebL3Lr3sv1KlBv1uNQMRqAv/4b/2TisYj1L4PROPgFy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0ffR8MAAADcAAAADwAAAAAAAAAAAAAAAACYAgAAZHJzL2Rv&#10;d25yZXYueG1sUEsFBgAAAAAEAAQA9QAAAIgDAAAAAA==&#10;" path="m,964l10,e" filled="f" strokeweight="3pt">
                  <v:path arrowok="t" o:connecttype="custom" o:connectlocs="0,964;10,0" o:connectangles="0,0"/>
                  <o:lock v:ext="edit" aspectratio="t"/>
                </v:shape>
                <v:group id="Group 217" o:spid="_x0000_s1036" style="position:absolute;left:5269;top:12603;width:320;height:179;rotation:90" coordorigin="2781,7924" coordsize="540,2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EqP8E8EAAADcAAAADwAA&#10;AAAAAAAAAAAAAACqAgAAZHJzL2Rvd25yZXYueG1sUEsFBgAAAAAEAAQA+gAAAJgDAAAAAA==&#10;">
                  <o:lock v:ext="edit" aspectratio="t"/>
                  <v:line id="Line 218" o:spid="_x0000_s1037" style="position:absolute;visibility:visible;mso-wrap-style:square" from="2781,7924" to="3321,79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mezWcQAAADcAAAADwAAAGRycy9kb3ducmV2LnhtbESPQWvCQBSE74L/YXmCt7pRQdrUVUSw&#10;Fm+NIvT2yD6TNNm36e5G03/fFQSPw8x8wyzXvWnElZyvLCuYThIQxLnVFRcKTsfdyysIH5A1NpZJ&#10;wR95WK+GgyWm2t74i65ZKESEsE9RQRlCm0rp85IM+oltiaN3sc5giNIVUju8Rbhp5CxJFtJgxXGh&#10;xJa2JeV11hkF5y7j75965xrsPvb7y/m39vODUuNRv3kHEagPz/Cj/akVzKZvcD8Tj4Bc/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eZ7NZxAAAANwAAAAPAAAAAAAAAAAA&#10;AAAAAKECAABkcnMvZG93bnJldi54bWxQSwUGAAAAAAQABAD5AAAAkgMAAAAA&#10;" strokeweight="1.5pt"/>
                  <v:line id="Line 219" o:spid="_x0000_s1038" style="position:absolute;visibility:visible;mso-wrap-style:square" from="2781,8164" to="3321,81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HQecEAAADcAAAADwAAAGRycy9kb3ducmV2LnhtbERPz2vCMBS+D/Y/hDfwNtNVEOmMIgOn&#10;eLOKsNujeba1zUuXpFr/e3MQPH58v+fLwbTiSs7XlhV8jRMQxIXVNZcKjof15wyED8gaW8uk4E4e&#10;lov3tzlm2t54T9c8lCKGsM9QQRVCl0npi4oM+rHtiCN3ts5giNCVUju8xXDTyjRJptJgzbGhwo5+&#10;KiqavDcKTn3Of5dm7Vrsfzeb8+m/8ZOdUqOPYfUNItAQXuKne6sVpGmcH8/EIyAXD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BMdB5wQAAANwAAAAPAAAAAAAAAAAAAAAA&#10;AKECAABkcnMvZG93bnJldi54bWxQSwUGAAAAAAQABAD5AAAAjwMAAAAA&#10;" strokeweight="1.5pt"/>
                </v:group>
                <v:group id="Group 220" o:spid="_x0000_s1039" style="position:absolute;left:6262;top:11810;width:320;height:179" coordorigin="2781,7924" coordsize="540,2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0GALbxgAAANwA&#10;AAAPAAAAAAAAAAAAAAAAAKoCAABkcnMvZG93bnJldi54bWxQSwUGAAAAAAQABAD6AAAAnQMAAAAA&#10;">
                  <o:lock v:ext="edit" aspectratio="t"/>
                  <v:line id="Line 221" o:spid="_x0000_s1040" style="position:absolute;visibility:visible;mso-wrap-style:square" from="2781,7924" to="3321,79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q/rlcQAAADcAAAADwAAAGRycy9kb3ducmV2LnhtbESPQWvCQBSE74L/YXkFb7pphFJSN0EE&#10;a+nNtAi9PbLPJE32bdzdaPrv3UKhx2FmvmE2xWR6cSXnW8sKHlcJCOLK6pZrBZ8f++UzCB+QNfaW&#10;ScEPeSjy+WyDmbY3PtK1DLWIEPYZKmhCGDIpfdWQQb+yA3H0ztYZDFG6WmqHtwg3vUyT5EkabDku&#10;NDjQrqGqK0ej4DSW/PXd7V2P4+vhcD5dOr9+V2rxMG1fQASawn/4r/2mFaRpCr9n4hGQ+R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r+uVxAAAANwAAAAPAAAAAAAAAAAA&#10;AAAAAKECAABkcnMvZG93bnJldi54bWxQSwUGAAAAAAQABAD5AAAAkgMAAAAA&#10;" strokeweight="1.5pt"/>
                  <v:line id="Line 222" o:spid="_x0000_s1041" style="position:absolute;visibility:visible;mso-wrap-style:square" from="2781,8164" to="3321,81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eNODsQAAADcAAAADwAAAGRycy9kb3ducmV2LnhtbESPQWvCQBSE7wX/w/KE3uqmEUqJrlIK&#10;avFmKoK3R/aZpMm+jbsbjf/eLQgeh5n5hpkvB9OKCzlfW1bwPklAEBdW11wq2P+u3j5B+ICssbVM&#10;Cm7kYbkYvcwx0/bKO7rkoRQRwj5DBVUIXSalLyoy6Ce2I47eyTqDIUpXSu3wGuGmlWmSfEiDNceF&#10;Cjv6rqho8t4oOPQ5H/+alWuxX282p8O58dOtUq/j4WsGItAQnuFH+0crSNMp/J+JR0Au7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x404OxAAAANwAAAAPAAAAAAAAAAAA&#10;AAAAAKECAABkcnMvZG93bnJldi54bWxQSwUGAAAAAAQABAD5AAAAkgMAAAAA&#10;" strokeweight="1.5pt"/>
                </v:group>
                <v:group id="Group 223" o:spid="_x0000_s1042" style="position:absolute;left:5258;top:11174;width:320;height:179;rotation:90" coordorigin="2781,7924" coordsize="540,2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Ez0TcQAAADeAAAA&#10;DwAAAAAAAAAAAAAAAACqAgAAZHJzL2Rvd25yZXYueG1sUEsFBgAAAAAEAAQA+gAAAJsDAAAAAA==&#10;">
                  <o:lock v:ext="edit" aspectratio="t"/>
                  <v:line id="Line 224" o:spid="_x0000_s1043" style="position:absolute;visibility:visible;mso-wrap-style:square" from="2781,7924" to="3321,79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q2bi8QAAADeAAAADwAAAGRycy9kb3ducmV2LnhtbERPTWvCQBC9C/6HZYTedKOBIqmbUApq&#10;6a2xCL0N2TFJk52NuxtN/323UOhtHu9zdsVkenEj51vLCtarBARxZXXLtYKP0365BeEDssbeMin4&#10;Jg9FPp/tMNP2zu90K0MtYgj7DBU0IQyZlL5qyKBf2YE4chfrDIYIXS21w3sMN73cJMmjNNhybGhw&#10;oJeGqq4cjYLzWPLnV7d3PY6H4/FyvnY+fVPqYTE9P4EINIV/8Z/7Vcf5602awu878QaZ/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urZuLxAAAAN4AAAAPAAAAAAAAAAAA&#10;AAAAAKECAABkcnMvZG93bnJldi54bWxQSwUGAAAAAAQABAD5AAAAkgMAAAAA&#10;" strokeweight="1.5pt"/>
                  <v:line id="Line 225" o:spid="_x0000_s1044" style="position:absolute;visibility:visible;mso-wrap-style:square" from="2781,8164" to="3321,81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UQD/8QAAADeAAAADwAAAGRycy9kb3ducmV2LnhtbERPS2vCQBC+C/6HZYTedKMWKWlWKYK1&#10;9NZYhN6G7OTRZGfj7kbTf98tFLzNx/ecbDeaTlzJ+cayguUiAUFcWN1wpeDzdJg/gfABWWNnmRT8&#10;kIfddjrJMNX2xh90zUMlYgj7FBXUIfSplL6oyaBf2J44cqV1BkOErpLa4S2Gm06ukmQjDTYcG2rs&#10;aV9T0eaDUXAecv76bg+uw+H1eCzPl9av35V6mI0vzyACjeEu/ne/6Th/uVo/wt878Qa5/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hRAP/xAAAAN4AAAAPAAAAAAAAAAAA&#10;AAAAAKECAABkcnMvZG93bnJldi54bWxQSwUGAAAAAAQABAD5AAAAkgMAAAAA&#10;" strokeweight="1.5pt"/>
                </v:group>
                <v:shape id="Freeform 226" o:spid="_x0000_s1045" style="position:absolute;left:4400;top:11265;width:919;height:1;visibility:visible;mso-wrap-style:square;v-text-anchor:top" coordsize="91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TwRMQA&#10;AADeAAAADwAAAGRycy9kb3ducmV2LnhtbERPPWvDMBDdC/kP4grdGjkuLcGJEkqKoXhz6gzZDulq&#10;m1onY6m2m18fFQLZ7vE+b7ufbSdGGnzrWMFqmYAg1s60XCuovvLnNQgfkA12jknBH3nY7xYPW8yM&#10;m7ik8RhqEUPYZ6igCaHPpPS6IYt+6XriyH27wWKIcKilGXCK4baTaZK8SYstx4YGezo0pH+Ov1ZB&#10;edKuLi4fpjJ4LmRa6XzO10o9Pc7vGxCB5nAX39yfJs5fpS+v8P9OvEHur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308ETEAAAA3gAAAA8AAAAAAAAAAAAAAAAAmAIAAGRycy9k&#10;b3ducmV2LnhtbFBLBQYAAAAABAAEAPUAAACJAwAAAAA=&#10;" path="m,l919,e" filled="f" strokeweight="1.5pt">
                  <v:path arrowok="t" o:connecttype="custom" o:connectlocs="0,0;919,0" o:connectangles="0,0"/>
                  <o:lock v:ext="edit" aspectratio="t"/>
                </v:shape>
                <v:shape id="Freeform 227" o:spid="_x0000_s1046" style="position:absolute;left:6426;top:11265;width:6;height:544;visibility:visible;mso-wrap-style:square;v-text-anchor:top" coordsize="6,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H9eMYA&#10;AADeAAAADwAAAGRycy9kb3ducmV2LnhtbESPT2sCMRDF7wW/Q5iCl1KzKi66GkWKgidFrQdvw2b2&#10;D91MliTV9dubQsHbDO/N+71ZrDrTiBs5X1tWMBwkIIhzq2suFXyft59TED4ga2wsk4IHeVgte28L&#10;zLS985Fup1CKGMI+QwVVCG0mpc8rMugHtiWOWmGdwRBXV0rt8B7DTSNHSZJKgzVHQoUtfVWU/5x+&#10;TeSmVzfbj/EgL8VHM+VHWxebiVL99249BxGoCy/z//VOx/rD0TiFv3fiDHL5B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7H9eMYAAADeAAAADwAAAAAAAAAAAAAAAACYAgAAZHJz&#10;L2Rvd25yZXYueG1sUEsFBgAAAAAEAAQA9QAAAIsDAAAAAA==&#10;" path="m,544l6,e" filled="f" strokeweight="1.5pt">
                  <v:path arrowok="t" o:connecttype="custom" o:connectlocs="0,544;6,0" o:connectangles="0,0"/>
                  <o:lock v:ext="edit" aspectratio="t"/>
                </v:shape>
                <v:shape id="Freeform 228" o:spid="_x0000_s1047" style="position:absolute;left:5502;top:11265;width:930;height:2;visibility:visible;mso-wrap-style:square;v-text-anchor:top" coordsize="9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1wpcYA&#10;AADeAAAADwAAAGRycy9kb3ducmV2LnhtbERPS2sCMRC+F/ofwgheimZdaZWtUdqCUCg9+EK8DZvp&#10;ZnUzWZK4bv99Uyj0Nh/fcxar3jaiIx9qxwom4wwEcel0zZWC/W49moMIEVlj45gUfFOA1fL+boGF&#10;djfeULeNlUghHApUYGJsCylDachiGLuWOHFfzluMCfpKao+3FG4bmWfZk7RYc2ow2NKbofKyvVoF&#10;r5/+POvd5fBx2ufTZv3Aj6Y7KjUc9C/PICL18V/8537Xaf4kn87g9510g1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v1wpcYAAADeAAAADwAAAAAAAAAAAAAAAACYAgAAZHJz&#10;L2Rvd25yZXYueG1sUEsFBgAAAAAEAAQA9QAAAIsDAAAAAA==&#10;" path="m,2l930,e" filled="f" strokeweight="1.5pt">
                  <v:path arrowok="t" o:connecttype="custom" o:connectlocs="0,2;930,0" o:connectangles="0,0"/>
                  <o:lock v:ext="edit" aspectratio="t"/>
                </v:shape>
                <v:shape id="Freeform 229" o:spid="_x0000_s1048" style="position:absolute;left:5520;top:12715;width:930;height:2;visibility:visible;mso-wrap-style:square;v-text-anchor:top" coordsize="9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Lk18kA&#10;AADeAAAADwAAAGRycy9kb3ducmV2LnhtbESPT0sDMRDF70K/QxjBi9hst1hlbVqqUBDEQ/+IeBs2&#10;42btZrIkcbt+e+cgeJvhvXnvN8v16Ds1UExtYAOzaQGKuA625cbA8bC9uQeVMrLFLjAZ+KEE69Xk&#10;YomVDWfe0bDPjZIQThUacDn3ldapduQxTUNPLNpniB6zrLHRNuJZwn2ny6JYaI8tS4PDnp4c1af9&#10;tzfw+Bq/7sZwenv5OJbzbnvNt254N+bqctw8gMo05n/z3/WzFfxZORdeeUdm0Ktf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X2Lk18kAAADeAAAADwAAAAAAAAAAAAAAAACYAgAA&#10;ZHJzL2Rvd25yZXYueG1sUEsFBgAAAAAEAAQA9QAAAI4DAAAAAA==&#10;" path="m,2l930,e" filled="f" strokeweight="1.5pt">
                  <v:path arrowok="t" o:connecttype="custom" o:connectlocs="0,2;930,0" o:connectangles="0,0"/>
                  <o:lock v:ext="edit" aspectratio="t"/>
                </v:shape>
                <v:line id="Line 230" o:spid="_x0000_s1049" style="position:absolute;visibility:visible;mso-wrap-style:square" from="6434,11989" to="6434,127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0WsYcQAAADeAAAADwAAAGRycy9kb3ducmV2LnhtbERPS2vCQBC+C/6HZYTedKNCsWlWKYK1&#10;9NZYhN6G7OTRZGfj7kbTf98tFLzNx/ecbDeaTlzJ+cayguUiAUFcWN1wpeDzdJhvQPiArLGzTAp+&#10;yMNuO51kmGp74w+65qESMYR9igrqEPpUSl/UZNAvbE8cudI6gyFCV0nt8BbDTSdXSfIoDTYcG2rs&#10;aV9T0eaDUXAecv76bg+uw+H1eCzPl9av35V6mI0vzyACjeEu/ne/6Th/uVo/wd878Qa5/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RaxhxAAAAN4AAAAPAAAAAAAAAAAA&#10;AAAAAKECAABkcnMvZG93bnJldi54bWxQSwUGAAAAAAQABAD5AAAAkgMAAAAA&#10;" strokeweight="1.5pt"/>
                <v:group id="Group 231" o:spid="_x0000_s1050" style="position:absolute;left:4690;top:11604;width:1498;height:590" coordorigin="1612,7384" coordsize="1498,5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DP4ecfIAAAA&#10;3gAAAA8AAAAAAAAAAAAAAAAAqgIAAGRycy9kb3ducmV2LnhtbFBLBQYAAAAABAAEAPoAAACfAwAA&#10;AAA=&#10;">
                  <o:lock v:ext="edit" aspectratio="t"/>
                  <v:line id="Line 232" o:spid="_x0000_s1051" style="position:absolute;visibility:visible;mso-wrap-style:square" from="1641,7858" to="3081,78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XTGsQAAADeAAAADwAAAGRycy9kb3ducmV2LnhtbERPTWvCQBC9C/0PyxS86SZapKSuUgpW&#10;6a1RAr0N2TFJk51Ndzca/323UPA2j/c56+1oOnEh5xvLCtJ5AoK4tLrhSsHpuJs9g/ABWWNnmRTc&#10;yMN28zBZY6btlT/pkodKxBD2GSqoQ+gzKX1Zk0E/tz1x5M7WGQwRukpqh9cYbjq5SJKVNNhwbKix&#10;p7eayjYfjIJiyPnru925Dof3/f5c/LR++aHU9HF8fQERaAx38b/7oOP8dPGUwt878Qa5+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pNdMaxAAAAN4AAAAPAAAAAAAAAAAA&#10;AAAAAKECAABkcnMvZG93bnJldi54bWxQSwUGAAAAAAQABAD5AAAAkgMAAAAA&#10;" strokeweight="1.5pt"/>
                  <v:line id="Line 233" o:spid="_x0000_s1052" style="position:absolute;visibility:visible;mso-wrap-style:square" from="1641,7499" to="3081,75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edNbcQAAADeAAAADwAAAGRycy9kb3ducmV2LnhtbERPTWvCQBC9C/0PyxS86cZYpKSuUgpW&#10;6a1RAr0N2TFJk51Ndzca/323UPA2j/c56+1oOnEh5xvLChbzBARxaXXDlYLTcTd7BuEDssbOMim4&#10;kYft5mGyxkzbK3/SJQ+ViCHsM1RQh9BnUvqyJoN+bnviyJ2tMxgidJXUDq8x3HQyTZKVNNhwbKix&#10;p7eayjYfjIJiyPnru925Dof3/f5c/LR++aHU9HF8fQERaAx38b/7oOP8RfqUwt878Qa5+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Z501txAAAAN4AAAAPAAAAAAAAAAAA&#10;AAAAAKECAABkcnMvZG93bnJldi54bWxQSwUGAAAAAAQABAD5AAAAkgMAAAAA&#10;" strokeweight="1.5pt"/>
                  <v:shape id="Arc 234" o:spid="_x0000_s1053" style="position:absolute;left:2931;top:7499;width:179;height:360;flip:x;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7ihcYA&#10;AADeAAAADwAAAGRycy9kb3ducmV2LnhtbERPTWvCQBC9F/wPyxR6KbqJLVGiqwSLxSJCG714G7LT&#10;JJidDdmtSf+9Wyh4m8f7nOV6MI24UudqywriSQSCuLC65lLB6bgdz0E4j6yxsUwKfsnBejV6WGKq&#10;bc9fdM19KUIIuxQVVN63qZSuqMigm9iWOHDftjPoA+xKqTvsQ7hp5DSKEmmw5tBQYUubiopL/mMU&#10;vA/ZOfk89LP6eRNvk9lbv88/MqWeHodsAcLT4O/if/dOh/nx9PUF/t4JN8jV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k7ihcYAAADeAAAADwAAAAAAAAAAAAAAAACYAgAAZHJz&#10;L2Rvd25yZXYueG1sUEsFBgAAAAAEAAQA9QAAAIsDAAAAAA==&#10;" path="m3383,-1nfc13875,1663,21600,10709,21600,21333v,10438,-7466,19384,-17737,21251em3383,-1nsc13875,1663,21600,10709,21600,21333v,10438,-7466,19384,-17737,21251l,21333,3383,-1xe" filled="f" strokeweight="1.5pt">
                    <v:path arrowok="t" o:extrusionok="f" o:connecttype="custom" o:connectlocs="0,0;0,6;0,3" o:connectangles="0,0,0"/>
                    <o:lock v:ext="edit" aspectratio="t"/>
                  </v:shape>
                  <v:shape id="Arc 235" o:spid="_x0000_s1054" style="position:absolute;left:1612;top:7499;width:179;height:360;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hscYA&#10;AADeAAAADwAAAGRycy9kb3ducmV2LnhtbERPTWvCQBC9F/oflin0UnSjFdHoKlJoETyURvE8Zsds&#10;aHY2zW6T6K93hUJv83ifs1z3thItNb50rGA0TEAQ506XXCg47N8HMxA+IGusHJOCC3lYrx4flphq&#10;1/EXtVkoRAxhn6ICE0KdSulzQxb90NXEkTu7xmKIsCmkbrCL4baS4ySZSoslxwaDNb0Zyr+zX6vg&#10;8/xy+Thmm/bwc529brHbzc3ppNTzU79ZgAjUh3/xn3ur4/zReDKB+zvxBrm6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ZhscYAAADeAAAADwAAAAAAAAAAAAAAAACYAgAAZHJz&#10;L2Rvd25yZXYueG1sUEsFBgAAAAAEAAQA9QAAAIsDAAAAAA==&#10;" path="m3383,-1nfc13875,1663,21600,10709,21600,21333v,10438,-7466,19384,-17737,21251em3383,-1nsc13875,1663,21600,10709,21600,21333v,10438,-7466,19384,-17737,21251l,21333,3383,-1xe" filled="f" strokeweight="1.5pt">
                    <v:path arrowok="t" o:extrusionok="f" o:connecttype="custom" o:connectlocs="0,0;0,6;0,3" o:connectangles="0,0,0"/>
                    <o:lock v:ext="edit" aspectratio="t"/>
                  </v:shape>
                  <v:group id="Group 236" o:spid="_x0000_s1055" style="position:absolute;left:2271;top:7589;width:180;height:180" coordorigin="5301,8104" coordsize="180,1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4/aX8QAAADeAAAA&#10;DwAAAAAAAAAAAAAAAACqAgAAZHJzL2Rvd25yZXYueG1sUEsFBgAAAAAEAAQA+gAAAJsDAAAAAA==&#10;">
                    <o:lock v:ext="edit" aspectratio="t"/>
                    <v:line id="Line 237" o:spid="_x0000_s1056" style="position:absolute;visibility:visible;mso-wrap-style:square" from="5301,8104" to="5481,82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5UacIAAADeAAAADwAAAGRycy9kb3ducmV2LnhtbERPTYvCMBC9C/6HMII3TZUiUo2yCEIP&#10;erC77F6HZmzKNpPaRK3/3giCt3m8z1lve9uIG3W+dqxgNk1AEJdO11wp+PneT5YgfEDW2DgmBQ/y&#10;sN0MB2vMtLvziW5FqEQMYZ+hAhNCm0npS0MW/dS1xJE7u85iiLCrpO7wHsNtI+dJspAWa44NBlva&#10;GSr/i6tVkB5zo//6gz+ckvyX6ku6uxROqfGo/1qBCNSHj/jtznWcP5unC3i9E2+Qmy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A5UacIAAADeAAAADwAAAAAAAAAAAAAA&#10;AAChAgAAZHJzL2Rvd25yZXYueG1sUEsFBgAAAAAEAAQA+QAAAJADAAAAAA==&#10;" strokeweight="2.25pt"/>
                    <v:line id="Line 238" o:spid="_x0000_s1057" style="position:absolute;flip:x;visibility:visible;mso-wrap-style:square" from="5301,8104" to="5481,82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EC/fD/JAAAA3gAAAA8AAAAA&#10;AAAAAAAAAAAAoQIAAGRycy9kb3ducmV2LnhtbFBLBQYAAAAABAAEAPkAAACXAwAAAAA=&#10;" strokeweight="2.25pt"/>
                  </v:group>
                  <v:group id="Group 239" o:spid="_x0000_s1058" style="position:absolute;left:1881;top:7854;width:906;height:120" coordorigin="6012,7254" coordsize="906,1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M2OdcHIAAAA&#10;3gAAAA8AAAAAAAAAAAAAAAAAqgIAAGRycy9kb3ducmV2LnhtbFBLBQYAAAAABAAEAPoAAACfAwAA&#10;AAA=&#10;">
                    <o:lock v:ext="edit" aspectratio="t"/>
                    <v:shape id="Freeform 240" o:spid="_x0000_s1059" style="position:absolute;left:6021;top:7254;width:1;height:120;visibility:visible;mso-wrap-style:square;v-text-anchor:top" coordsize="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OPUcQA&#10;AADeAAAADwAAAGRycy9kb3ducmV2LnhtbERPS4vCMBC+L/gfwgh709QirlajqOCyHqr4OHgcmrEt&#10;NpPSRO3+e7Mg7G0+vufMFq2pxIMaV1pWMOhHIIgzq0vOFZxPm94YhPPIGivLpOCXHCzmnY8ZJto+&#10;+UCPo89FCGGXoILC+zqR0mUFGXR9WxMH7mobgz7AJpe6wWcIN5WMo2gkDZYcGgqsaV1QdjvejYLs&#10;e5xSvNbpF+7229VhdLm36VCpz267nILw1Pp/8dv9o8P8QTycwN874QY5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Ojj1HEAAAA3gAAAA8AAAAAAAAAAAAAAAAAmAIAAGRycy9k&#10;b3ducmV2LnhtbFBLBQYAAAAABAAEAPUAAACJAwAAAAA=&#10;" path="m,l,120e" filled="f" strokeweight="1.5pt">
                      <v:path arrowok="t" o:connecttype="custom" o:connectlocs="0,0;0,120" o:connectangles="0,0"/>
                      <o:lock v:ext="edit" aspectratio="t"/>
                    </v:shape>
                    <v:line id="Line 241" o:spid="_x0000_s1060" style="position:absolute;visibility:visible;mso-wrap-style:square" from="6012,7362" to="6912,73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6DgXMcAAADeAAAADwAAAGRycy9kb3ducmV2LnhtbESPQWvCQBCF7wX/wzJCb3WjpUVSV5GC&#10;tfTWKEJvQ3ZMYrKz6e5G03/fORR6m2HevPe+1WZ0nbpSiI1nA/NZBoq49LbhysDxsHtYgooJ2WLn&#10;mQz8UITNenK3wtz6G3/StUiVEhOOORqoU+pzrWNZk8M48z2x3M4+OEyyhkrbgDcxd51eZNmzdtiw&#10;JNTY02tNZVsMzsBpKPjr0u5Ch8Pbfn8+fbfx8cOY++m4fQGVaEz/4r/vdyv154snARAcmUGvf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DoOBcxwAAAN4AAAAPAAAAAAAA&#10;AAAAAAAAAKECAABkcnMvZG93bnJldi54bWxQSwUGAAAAAAQABAD5AAAAlQMAAAAA&#10;" strokeweight="1.5pt"/>
                    <v:shape id="Freeform 242" o:spid="_x0000_s1061" style="position:absolute;left:6917;top:7254;width:1;height:120;visibility:visible;mso-wrap-style:square;v-text-anchor:top" coordsize="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AwVisQA&#10;AADeAAAADwAAAGRycy9kb3ducmV2LnhtbERPS2vCQBC+F/wPywi91U2CWomuooJFD7H4OHgcsmMS&#10;zM6G7Krpv+8Khd7m43vObNGZWjyodZVlBfEgAkGcW11xoeB82nxMQDiPrLG2TAp+yMFi3nubYart&#10;kw/0OPpChBB2KSoovW9SKV1ekkE3sA1x4K62NegDbAupW3yGcFPLJIrG0mDFoaHEhtYl5bfj3SjI&#10;vyYZJWudfeL+e7c6jC/3Lhsq9d7vllMQnjr/L/5zb3WYHyejGF7vhBvk/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MFYrEAAAA3gAAAA8AAAAAAAAAAAAAAAAAmAIAAGRycy9k&#10;b3ducmV2LnhtbFBLBQYAAAAABAAEAPUAAACJAwAAAAA=&#10;" path="m,l,120e" filled="f" strokeweight="1.5pt">
                      <v:path arrowok="t" o:connecttype="custom" o:connectlocs="0,0;0,120" o:connectangles="0,0"/>
                      <o:lock v:ext="edit" aspectratio="t"/>
                    </v:shape>
                  </v:group>
                  <v:group id="Group 243" o:spid="_x0000_s1062" style="position:absolute;left:1880;top:7384;width:906;height:120;flip:y" coordorigin="6012,7254" coordsize="906,1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MCOqMMAAADeAAAADwAAAGRycy9kb3ducmV2LnhtbERPS4vCMBC+L/gfwgje&#10;1tTSXaQaRYRdZPFifeBxaMY22ExKE7X7782CsLf5+J4zX/a2EXfqvHGsYDJOQBCXThuuFBz2X+9T&#10;ED4ga2wck4Jf8rBcDN7mmGv34B3di1CJGMI+RwV1CG0upS9rsujHriWO3MV1FkOEXSV1h48YbhuZ&#10;JsmntGg4NtTY0rqm8lrcrILjymSUnc4/26Qk2mh5/i5MptRo2K9mIAL14V/8cm90nD9JP1L4eyfe&#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UwI6owwAAAN4AAAAP&#10;AAAAAAAAAAAAAAAAAKoCAABkcnMvZG93bnJldi54bWxQSwUGAAAAAAQABAD6AAAAmgMAAAAA&#10;">
                    <o:lock v:ext="edit" aspectratio="t"/>
                    <v:shape id="Freeform 244" o:spid="_x0000_s1063" style="position:absolute;left:6021;top:7254;width:1;height:120;visibility:visible;mso-wrap-style:square;v-text-anchor:top" coordsize="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IuZsYA&#10;AADeAAAADwAAAGRycy9kb3ducmV2LnhtbERPTWvCQBC9F/oflil4azamakOaVVpB0UMUrQePQ3aa&#10;hGZnQ3bV+O+7hUJv83ifky8G04or9a6xrGAcxSCIS6sbrhScPlfPKQjnkTW2lknBnRws5o8POWba&#10;3vhA16OvRAhhl6GC2vsuk9KVNRl0ke2IA/dle4M+wL6SusdbCDetTOJ4Jg02HBpq7GhZU/l9vBgF&#10;5TotKFnq4hV3++3HYXa+DMVEqdHT8P4GwtPg/8V/7o0O88fJ9AV+3wk3yP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5IuZsYAAADeAAAADwAAAAAAAAAAAAAAAACYAgAAZHJz&#10;L2Rvd25yZXYueG1sUEsFBgAAAAAEAAQA9QAAAIsDAAAAAA==&#10;" path="m,l,120e" filled="f" strokeweight="1.5pt">
                      <v:path arrowok="t" o:connecttype="custom" o:connectlocs="0,0;0,120" o:connectangles="0,0"/>
                      <o:lock v:ext="edit" aspectratio="t"/>
                    </v:shape>
                    <v:line id="Line 245" o:spid="_x0000_s1064" style="position:absolute;visibility:visible;mso-wrap-style:square" from="6012,7362" to="6912,73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vmX8QAAADeAAAADwAAAGRycy9kb3ducmV2LnhtbERPTWvCQBC9F/wPywi91Y3aikRXkYJa&#10;emsUwduQHZOY7Gy6u9H033cLBW/zeJ+zXPemETdyvrKsYDxKQBDnVldcKDgeti9zED4ga2wsk4If&#10;8rBeDZ6WmGp75y+6ZaEQMYR9igrKENpUSp+XZNCPbEscuYt1BkOErpDa4T2Gm0ZOkmQmDVYcG0ps&#10;6b2kvM46o+DUZXy+1lvXYLfb7y+n79pPP5V6HvabBYhAfXiI/90fOs4fT95e4e+deINc/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8m+ZfxAAAAN4AAAAPAAAAAAAAAAAA&#10;AAAAAKECAABkcnMvZG93bnJldi54bWxQSwUGAAAAAAQABAD5AAAAkgMAAAAA&#10;" strokeweight="1.5pt"/>
                    <v:shape id="Freeform 246" o:spid="_x0000_s1065" style="position:absolute;left:6917;top:7254;width:1;height:120;visibility:visible;mso-wrap-style:square;v-text-anchor:top" coordsize="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cTicQA&#10;AADeAAAADwAAAGRycy9kb3ducmV2LnhtbERPS4vCMBC+C/6HMMLe1tSyPqhGUcFlPVTxcfA4NGNb&#10;bCalidr99xthwdt8fM+ZLVpTiQc1rrSsYNCPQBBnVpecKzifNp8TEM4ja6wsk4JfcrCYdzszTLR9&#10;8oEeR5+LEMIuQQWF93UipcsKMuj6tiYO3NU2Bn2ATS51g88QbioZR9FIGiw5NBRY07qg7Ha8GwXZ&#10;9ySleK3TMe7229VhdLm36ZdSH712OQXhqfVv8b/7R4f5g3g4hNc74QY5/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c3E4nEAAAA3gAAAA8AAAAAAAAAAAAAAAAAmAIAAGRycy9k&#10;b3ducmV2LnhtbFBLBQYAAAAABAAEAPUAAACJAwAAAAA=&#10;" path="m,l,120e" filled="f" strokeweight="1.5pt">
                      <v:path arrowok="t" o:connecttype="custom" o:connectlocs="0,0;0,120" o:connectangles="0,0"/>
                      <o:lock v:ext="edit" aspectratio="t"/>
                    </v:shape>
                  </v:group>
                </v:group>
                <v:group id="Group 247" o:spid="_x0000_s1066" style="position:absolute;left:4248;top:11829;width:320;height:179" coordorigin="2781,7924" coordsize="540,2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oTS9cQAAADeAAAA&#10;DwAAAAAAAAAAAAAAAACqAgAAZHJzL2Rvd25yZXYueG1sUEsFBgAAAAAEAAQA+gAAAJsDAAAAAA==&#10;">
                  <o:lock v:ext="edit" aspectratio="t"/>
                  <v:line id="Line 248" o:spid="_x0000_s1067" style="position:absolute;visibility:visible;mso-wrap-style:square" from="2781,7924" to="3321,79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El4KMQAAADeAAAADwAAAGRycy9kb3ducmV2LnhtbERPTWvCQBC9F/wPywi91Y1Kq0RXkYJa&#10;emsUwduQHZOY7Gy6u9H033cLBW/zeJ+zXPemETdyvrKsYDxKQBDnVldcKDgeti9zED4ga2wsk4If&#10;8rBeDZ6WmGp75y+6ZaEQMYR9igrKENpUSp+XZNCPbEscuYt1BkOErpDa4T2Gm0ZOkuRNGqw4NpTY&#10;0ntJeZ11RsGpy/h8rbeuwW63319O37Wffir1POw3CxCB+vAQ/7s/dJw/nrzO4O+deINc/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MSXgoxAAAAN4AAAAPAAAAAAAAAAAA&#10;AAAAAKECAABkcnMvZG93bnJldi54bWxQSwUGAAAAAAQABAD5AAAAkgMAAAAA&#10;" strokeweight="1.5pt"/>
                  <v:line id="Line 249" o:spid="_x0000_s1068" style="position:absolute;visibility:visible;mso-wrap-style:square" from="2781,8164" to="3321,81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lIRDcQAAADeAAAADwAAAGRycy9kb3ducmV2LnhtbERPS2vCQBC+F/wPywje6sYIUlJXKQUf&#10;eGtahN6G7Jikyc7G3Y3Gf+8WBG/z8T1nuR5MKy7kfG1ZwWyagCAurK65VPDzvXl9A+EDssbWMim4&#10;kYf1avSyxEzbK3/RJQ+liCHsM1RQhdBlUvqiIoN+ajviyJ2sMxgidKXUDq8x3LQyTZKFNFhzbKiw&#10;o8+KiibvjYJjn/PvX7NxLfbb3e50PDd+flBqMh4+3kEEGsJT/HDvdZw/Sxcp/L8Tb5Cr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SUhENxAAAAN4AAAAPAAAAAAAAAAAA&#10;AAAAAKECAABkcnMvZG93bnJldi54bWxQSwUGAAAAAAQABAD5AAAAkgMAAAAA&#10;" strokeweight="1.5pt"/>
                </v:group>
                <v:shape id="Freeform 250" o:spid="_x0000_s1069" style="position:absolute;left:4408;top:11283;width:6;height:544;visibility:visible;mso-wrap-style:square;v-text-anchor:top" coordsize="6,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Vx/cYA&#10;AADeAAAADwAAAGRycy9kb3ducmV2LnhtbESPT2sCMRDF7wW/Q5iCl1KzKi66GkWKgidFrQdvw2b2&#10;D91MliTV9dubQsHbDO/N+71ZrDrTiBs5X1tWMBwkIIhzq2suFXyft59TED4ga2wsk4IHeVgte28L&#10;zLS985Fup1CKGMI+QwVVCG0mpc8rMugHtiWOWmGdwRBXV0rt8B7DTSNHSZJKgzVHQoUtfVWU/5x+&#10;TeSmVzfbj/EgL8VHM+VHWxebiVL99249BxGoCy/z//VOx/rDUTqGv3fiDHL5B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HVx/cYAAADeAAAADwAAAAAAAAAAAAAAAACYAgAAZHJz&#10;L2Rvd25yZXYueG1sUEsFBgAAAAAEAAQA9QAAAIsDAAAAAA==&#10;" path="m,544l6,e" filled="f" strokeweight="1.5pt">
                  <v:path arrowok="t" o:connecttype="custom" o:connectlocs="0,544;6,0" o:connectangles="0,0"/>
                  <o:lock v:ext="edit" aspectratio="t"/>
                </v:shape>
                <v:line id="Line 251" o:spid="_x0000_s1070" style="position:absolute;visibility:visible;mso-wrap-style:square" from="4412,12015" to="4412,127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vcs4sQAAADeAAAADwAAAGRycy9kb3ducmV2LnhtbERPTWvCQBC9F/wPywje6kYrIqmrFMEq&#10;vRlF6G3Ijkma7Gzc3Wj6712h0Ns83ucs171pxI2crywrmIwTEMS51RUXCk7H7esChA/IGhvLpOCX&#10;PKxXg5clptre+UC3LBQihrBPUUEZQptK6fOSDPqxbYkjd7HOYIjQFVI7vMdw08hpksylwYpjQ4kt&#10;bUrK66wzCs5dxt8/9dY12H3udpfztfZvX0qNhv3HO4hAffgX/7n3Os6fTOczeL4Tb5Cr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y9yzixAAAAN4AAAAPAAAAAAAAAAAA&#10;AAAAAKECAABkcnMvZG93bnJldi54bWxQSwUGAAAAAAQABAD5AAAAkgMAAAAA&#10;" strokeweight="1.5pt"/>
                <v:group id="Group 252" o:spid="_x0000_s1071" style="position:absolute;left:2753;top:11550;width:940;height:720" coordorigin="3501,7744" coordsize="1260,9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DqGP8QAAADeAAAA&#10;DwAAAAAAAAAAAAAAAACqAgAAZHJzL2Rvd25yZXYueG1sUEsFBgAAAAAEAAQA+gAAAJsDAAAAAA==&#10;">
                  <o:lock v:ext="edit" aspectratio="t"/>
                  <v:oval id="Oval 253" o:spid="_x0000_s1072" style="position:absolute;left:3501;top:7744;width:899;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qs58MA&#10;AADeAAAADwAAAGRycy9kb3ducmV2LnhtbERPS4vCMBC+L/gfwix4W1MrFOkaxVUW9uBF3YPHoZlt&#10;yzaTkqQP/fVGELzNx/ec1WY0jejJ+dqygvksAUFcWF1zqeD3/P2xBOEDssbGMim4kofNevK2wlzb&#10;gY/Un0IpYgj7HBVUIbS5lL6oyKCf2ZY4cn/WGQwRulJqh0MMN41MkySTBmuODRW2tKuo+D91RsGX&#10;uZy7dJ8drt24u/T2tl2kblBq+j5uP0EEGsNL/HT/6Dh/nmYZPN6JN8j1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fqs58MAAADeAAAADwAAAAAAAAAAAAAAAACYAgAAZHJzL2Rv&#10;d25yZXYueG1sUEsFBgAAAAAEAAQA9QAAAIgDAAAAAA==&#10;" strokeweight="2.25pt">
                    <o:lock v:ext="edit" aspectratio="t"/>
                  </v:oval>
                  <v:group id="Group 254" o:spid="_x0000_s1073" style="position:absolute;left:3761;top:7924;width:361;height:540" coordorigin="4760,7924" coordsize="361,5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6S908QAAADeAAAA&#10;DwAAAAAAAAAAAAAAAACqAgAAZHJzL2Rvd25yZXYueG1sUEsFBgAAAAAEAAQA+gAAAJsDAAAAAA==&#10;">
                    <o:lock v:ext="edit" aspectratio="t"/>
                    <v:line id="Line 255" o:spid="_x0000_s1074" style="position:absolute;visibility:visible;mso-wrap-style:square" from="4760,7924" to="4761,84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Wg54MUAAADeAAAADwAAAGRycy9kb3ducmV2LnhtbESPQWvCQBCF74X+h2UEb7pRRCR1FREK&#10;OejBKPY6ZKfZ0OxszK4a/33nUOhthvfmvW/W28G36kF9bAIbmE0zUMRVsA3XBi7nz8kKVEzIFtvA&#10;ZOBFEbab97c15jY8+USPMtVKQjjmaMCl1OVax8qRxzgNHbFo36H3mGTta217fEq4b/U8y5baY8PS&#10;4LCjvaPqp7x7A4tj4ezXcIiHU1Zcqbkt9rcyGDMeDbsPUImG9G/+uy6s4M/mS+GVd2QGvfk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Wg54MUAAADeAAAADwAAAAAAAAAA&#10;AAAAAAChAgAAZHJzL2Rvd25yZXYueG1sUEsFBgAAAAAEAAQA+QAAAJMDAAAAAA==&#10;" strokeweight="2.25pt"/>
                    <v:line id="Line 256" o:spid="_x0000_s1075" style="position:absolute;visibility:visible;mso-wrap-style:square" from="5120,7924" to="5121,84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iSce8QAAADeAAAADwAAAGRycy9kb3ducmV2LnhtbERPPWvDMBDdA/0P4grZYjnBhNSNEkqg&#10;4CEd4oR2PayrZWqdbEux3X9fFQrd7vE+b3+cbStGGnzjWME6SUEQV043XCu4XV9XOxA+IGtsHZOC&#10;b/JwPDws9phrN/GFxjLUIoawz1GBCaHLpfSVIYs+cR1x5D7dYDFEONRSDzjFcNvKTZpupcWGY4PB&#10;jk6Gqq/ybhVkb4XRH/PZny9p8U5Nn5360im1fJxfnkEEmsO/+M9d6Dh/vdk+we878QZ5+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GJJx7xAAAAN4AAAAPAAAAAAAAAAAA&#10;AAAAAKECAABkcnMvZG93bnJldi54bWxQSwUGAAAAAAQABAD5AAAAkgMAAAAA&#10;" strokeweight="2.25pt"/>
                    <v:line id="Line 257" o:spid="_x0000_s1076" style="position:absolute;visibility:visible;mso-wrap-style:square" from="4761,7924" to="4941,8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sejO8YAAADeAAAADwAAAGRycy9kb3ducmV2LnhtbESPQWvCQBCF74X+h2UKvdWNIlpSVylC&#10;IQc9GKW9DtkxG8zOxuxW4793DoK3GebNe+9brAbfqgv1sQlsYDzKQBFXwTZcGzjsfz4+QcWEbLEN&#10;TAZuFGG1fH1ZYG7DlXd0KVOtxIRjjgZcSl2udawceYyj0BHL7Rh6j0nWvta2x6uY+1ZPsmymPTYs&#10;CQ47WjuqTuW/NzDdFs7+DZu42WXFLzXn6fpcBmPe34bvL1CJhvQUP74LK/XHk7kACI7MoJ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LHozvGAAAA3gAAAA8AAAAAAAAA&#10;AAAAAAAAoQIAAGRycy9kb3ducmV2LnhtbFBLBQYAAAAABAAEAPkAAACUAwAAAAA=&#10;" strokeweight="2.25pt"/>
                    <v:line id="Line 258" o:spid="_x0000_s1077" style="position:absolute;flip:y;visibility:visible;mso-wrap-style:square" from="4941,7924" to="5121,8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G52i23JAAAA3gAAAA8AAAAA&#10;AAAAAAAAAAAAoQIAAGRycy9kb3ducmV2LnhtbFBLBQYAAAAABAAEAPkAAACXAwAAAAA=&#10;" strokeweight="2.25pt"/>
                  </v:group>
                  <v:line id="Line 259" o:spid="_x0000_s1078" style="position:absolute;visibility:visible;mso-wrap-style:square" from="4401,8204" to="4761,82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cDKMcIAAADeAAAADwAAAGRycy9kb3ducmV2LnhtbERPTYvCMBC9L/gfwgje1tQKu1KNoguC&#10;h73YFfE4JGNbbCYlyWr1128WBG/zeJ+zWPW2FVfyoXGsYDLOQBBrZxquFBx+tu8zECEiG2wdk4I7&#10;BVgtB28LLIy78Z6uZaxECuFQoII6xq6QMuiaLIax64gTd3beYkzQV9J4vKVw28o8yz6kxYZTQ40d&#10;fdWkL+WvVVDu9Nk9pv5yPG2+td6i32PjlRoN+/UcRKQ+vsRP986k+ZP8M4f/d9INcvk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cDKMcIAAADeAAAADwAAAAAAAAAAAAAA&#10;AAChAgAAZHJzL2Rvd25yZXYueG1sUEsFBgAAAAAEAAQA+QAAAJADAAAAAA==&#10;" strokeweight="3pt"/>
                </v:group>
                <v:shape id="Freeform 260" o:spid="_x0000_s1079" style="position:absolute;left:4418;top:12720;width:930;height:2;visibility:visible;mso-wrap-style:square;v-text-anchor:top" coordsize="9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zPZsYA&#10;AADeAAAADwAAAGRycy9kb3ducmV2LnhtbERPS2sCMRC+F/ofwgheimZdaZWtUdqCUCg9+EK8DZvp&#10;ZnUzWZK4bv99Uyj0Nh/fcxar3jaiIx9qxwom4wwEcel0zZWC/W49moMIEVlj45gUfFOA1fL+boGF&#10;djfeULeNlUghHApUYGJsCylDachiGLuWOHFfzluMCfpKao+3FG4bmWfZk7RYc2ow2NKbofKyvVoF&#10;r5/+POvd5fBx2ufTZv3Aj6Y7KjUc9C/PICL18V/8537Xaf4kn03h9510g1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6zPZsYAAADeAAAADwAAAAAAAAAAAAAAAACYAgAAZHJz&#10;L2Rvd25yZXYueG1sUEsFBgAAAAAEAAQA9QAAAIsDAAAAAA==&#10;" path="m,2l930,e" filled="f" strokeweight="1.5pt">
                  <v:path arrowok="t" o:connecttype="custom" o:connectlocs="0,2;930,0" o:connectangles="0,0"/>
                  <o:lock v:ext="edit" aspectratio="t"/>
                </v:shape>
                <v:group id="Group 261" o:spid="_x0000_s1080" style="position:absolute;left:4930;top:12853;width:1005;height:740;rotation:90" coordorigin="2640,540" coordsize="1005,7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oNwYsQAAADeAAAA&#10;DwAAAAAAAAAAAAAAAACqAgAAZHJzL2Rvd25yZXYueG1sUEsFBgAAAAAEAAQA+gAAAJsDAAAAAA==&#10;">
                  <o:lock v:ext="edit" aspectratio="t"/>
                  <v:group id="Group 262" o:spid="_x0000_s1081" style="position:absolute;left:2880;top:540;width:540;height:740" coordorigin="4041,7384" coordsize="720,9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4xDixgAAAN4A&#10;AAAPAAAAAAAAAAAAAAAAAKoCAABkcnMvZG93bnJldi54bWxQSwUGAAAAAAQABAD6AAAAnQMAAAAA&#10;">
                    <o:lock v:ext="edit" aspectratio="t"/>
                    <v:rect id="Rectangle 263" o:spid="_x0000_s1082" style="position:absolute;left:4041;top:7384;width:720;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rXn8YA&#10;AADeAAAADwAAAGRycy9kb3ducmV2LnhtbERPTWvCQBC9F/wPywi9lLpJBCupaxC1ID0IVaE9Dtkx&#10;CWZnw+5GY399t1DobR7vcxbFYFpxJecbywrSSQKCuLS64UrB6fj2PAfhA7LG1jIpuJOHYjl6WGCu&#10;7Y0/6HoIlYgh7HNUUIfQ5VL6siaDfmI74sidrTMYInSV1A5vMdy0MkuSmTTYcGyosaN1TeXl0BsF&#10;3ecazXYvw7u7T7+/+tN+s0melHocD6tXEIGG8C/+c+90nJ9mLzP4fSfeIJ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vrXn8YAAADeAAAADwAAAAAAAAAAAAAAAACYAgAAZHJz&#10;L2Rvd25yZXYueG1sUEsFBgAAAAAEAAQA9QAAAIsDAAAAAA==&#10;" strokeweight="1.5pt">
                      <o:lock v:ext="edit" aspectratio="t"/>
                    </v:rect>
                    <v:line id="Line 264" o:spid="_x0000_s1083" style="position:absolute;visibility:visible;mso-wrap-style:square" from="4221,7564" to="4222,8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wkSMQAAADeAAAADwAAAGRycy9kb3ducmV2LnhtbERPTWvCQBC9F/wPywje6kYLKqmrFMEq&#10;vRlF6G3Ijkma7Gzc3Wj6712h0Ns83ucs171pxI2crywrmIwTEMS51RUXCk7H7esChA/IGhvLpOCX&#10;PKxXg5clptre+UC3LBQihrBPUUEZQptK6fOSDPqxbYkjd7HOYIjQFVI7vMdw08hpksykwYpjQ4kt&#10;bUrK66wzCs5dxt8/9dY12H3udpfztfZvX0qNhv3HO4hAffgX/7n3Os6fTOdzeL4Tb5Cr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H/CRIxAAAAN4AAAAPAAAAAAAAAAAA&#10;AAAAAKECAABkcnMvZG93bnJldi54bWxQSwUGAAAAAAQABAD5AAAAkgMAAAAA&#10;" strokeweight="1.5pt"/>
                    <v:line id="Line 265" o:spid="_x0000_s1084" style="position:absolute;visibility:visible;mso-wrap-style:square" from="4581,7564" to="4582,8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mOwOscAAADeAAAADwAAAGRycy9kb3ducmV2LnhtbESPQWvCQBCF7wX/wzJCb3WjhVZSV5GC&#10;tfTWKEJvQ3ZMYrKz6e5G03/fORR6m+G9ee+b1WZ0nbpSiI1nA/NZBoq49LbhysDxsHtYgooJ2WLn&#10;mQz8UITNenK3wtz6G3/StUiVkhCOORqoU+pzrWNZk8M48z2xaGcfHCZZQ6VtwJuEu04vsuxJO2xY&#10;Gmrs6bWmsi0GZ+A0FPx1aXehw+Ftvz+fvtv4+GHM/XTcvoBKNKZ/89/1uxX8+eJZeOUdmUGvf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2Y7A6xwAAAN4AAAAPAAAAAAAA&#10;AAAAAAAAAKECAABkcnMvZG93bnJldi54bWxQSwUGAAAAAAQABAD5AAAAlQMAAAAA&#10;" strokeweight="1.5pt"/>
                    <v:line id="Line 266" o:spid="_x0000_s1085" style="position:absolute;visibility:visible;mso-wrap-style:square" from="4221,7564" to="4581,8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S8VocQAAADeAAAADwAAAGRycy9kb3ducmV2LnhtbERPTWvCQBC9F/wPywi91Y0KrUZXkYJa&#10;emsUwduQHZOY7Gy6u9H033cLBW/zeJ+zXPemETdyvrKsYDxKQBDnVldcKDgeti8zED4ga2wsk4If&#10;8rBeDZ6WmGp75y+6ZaEQMYR9igrKENpUSp+XZNCPbEscuYt1BkOErpDa4T2Gm0ZOkuRVGqw4NpTY&#10;0ntJeZ11RsGpy/h8rbeuwW63319O37Wffir1POw3CxCB+vAQ/7s/dJw/nrzN4e+deINc/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ZLxWhxAAAAN4AAAAPAAAAAAAAAAAA&#10;AAAAAKECAABkcnMvZG93bnJldi54bWxQSwUGAAAAAAQABAD5AAAAkgMAAAAA&#10;" strokeweight="1.5pt"/>
                  </v:group>
                  <v:line id="Line 267" o:spid="_x0000_s1086" style="position:absolute;visibility:visible;mso-wrap-style:square" from="2640,915" to="3000,9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4uB+sUAAADeAAAADwAAAGRycy9kb3ducmV2LnhtbESPQWsCMRCF74X+hzBCbzWrBZGtUWpB&#10;8NCLq5Qeh2TcXdxMliTq2l/vHARvM8yb9963WA2+UxeKqQ1sYDIuQBHb4FquDRz2m/c5qJSRHXaB&#10;ycCNEqyWry8LLF248o4uVa6VmHAq0UCTc19qnWxDHtM49MRyO4boMcsaa+0iXsXcd3paFDPtsWVJ&#10;aLCn74bsqTp7A9XWHsP/Rzz9/q1/rN1g3GEbjXkbDV+foDIN+Sl+fG+d1J9M5wIgODKDXt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4uB+sUAAADeAAAADwAAAAAAAAAA&#10;AAAAAAChAgAAZHJzL2Rvd25yZXYueG1sUEsFBgAAAAAEAAQA+QAAAJMDAAAAAA==&#10;" strokeweight="3pt"/>
                  <v:line id="Line 268" o:spid="_x0000_s1087" style="position:absolute;visibility:visible;mso-wrap-style:square" from="3285,915" to="3645,9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MckYcIAAADeAAAADwAAAGRycy9kb3ducmV2LnhtbERPTYvCMBC9L/gfwgje1rQKi1SjqCB4&#10;8GJ3EY9DMrbFZlKSqNVfbxYW9jaP9zmLVW9bcScfGscK8nEGglg703Cl4Od79zkDESKywdYxKXhS&#10;gNVy8LHAwrgHH+lexkqkEA4FKqhj7Aopg67JYhi7jjhxF+ctxgR9JY3HRwq3rZxk2Ze02HBqqLGj&#10;bU36Wt6sgnKvL+419dfTeXPQeof+iI1XajTs13MQkfr4L/5z702an09mOfy+k26Qyz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MckYcIAAADeAAAADwAAAAAAAAAAAAAA&#10;AAChAgAAZHJzL2Rvd25yZXYueG1sUEsFBgAAAAAEAAQA+QAAAJADAAAAAA==&#10;" strokeweight="3pt"/>
                </v:group>
                <v:group id="Group 269" o:spid="_x0000_s1088" style="position:absolute;left:4341;top:14267;width:2164;height:720;rotation:90" coordorigin="6656,3838" coordsize="2164,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9qsQAAADeAAAA&#10;DwAAAAAAAAAAAAAAAACqAgAAZHJzL2Rvd25yZXYueG1sUEsFBgAAAAAEAAQA+gAAAJsDAAAAAA==&#10;">
                  <o:lock v:ext="edit" aspectratio="t"/>
                  <v:rect id="Rectangle 270" o:spid="_x0000_s1089" style="position:absolute;left:7200;top:3838;width:108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gEIMUA&#10;AADeAAAADwAAAGRycy9kb3ducmV2LnhtbERPTWvCQBC9C/6HZQq9iG40UCR1laIWpAehVrDHITtN&#10;QrOzYXcTE399VxB6m8f7nNWmN7XoyPnKsoL5LAFBnFtdcaHg/PU+XYLwAVljbZkUDORhsx6PVphp&#10;e+VP6k6hEDGEfYYKyhCaTEqfl2TQz2xDHLkf6wyGCF0htcNrDDe1XCTJizRYcWwosaFtSfnvqTUK&#10;mssWzf4ow4cb0tt3ez7udslEqeen/u0VRKA+/Isf7oOO8+eLZQr3d+INcv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WAQgxQAAAN4AAAAPAAAAAAAAAAAAAAAAAJgCAABkcnMv&#10;ZG93bnJldi54bWxQSwUGAAAAAAQABAD1AAAAigMAAAAA&#10;" strokeweight="1.5pt">
                    <o:lock v:ext="edit" aspectratio="t"/>
                  </v:rect>
                  <v:line id="Line 271" o:spid="_x0000_s1090" style="position:absolute;visibility:visible;mso-wrap-style:square" from="6656,4199" to="7196,41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LCH+cMAAADeAAAADwAAAGRycy9kb3ducmV2LnhtbERPS2sCMRC+C/0PYYTeNKstRbZGsYWF&#10;PXjZbSk9DsnsAzeTJUl1219vCoK3+fies91PdhBn8qF3rGC1zEAQa2d6bhV8fhSLDYgQkQ0OjknB&#10;LwXY7x5mW8yNu3BF5zq2IoVwyFFBF+OYSxl0RxbD0o3EiWuctxgT9K00Hi8p3A5ynWUv0mLPqaHD&#10;kd470qf6xyqoS924vyd/+vp+O2pdoK+w90o9zqfDK4hIU7yLb+7SpPmr9eYZ/t9JN8jdF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iwh/nDAAAA3gAAAA8AAAAAAAAAAAAA&#10;AAAAoQIAAGRycy9kb3ducmV2LnhtbFBLBQYAAAAABAAEAPkAAACRAwAAAAA=&#10;" strokeweight="3pt"/>
                  <v:line id="Line 272" o:spid="_x0000_s1091" style="position:absolute;visibility:visible;mso-wrap-style:square" from="8280,4199" to="8820,41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wiYsMAAADeAAAADwAAAGRycy9kb3ducmV2LnhtbERPS2sCMRC+C/0PYYTeNKulRbZGsYWF&#10;PXjZbSk9DsnsAzeTJUl1219vCoK3+fies91PdhBn8qF3rGC1zEAQa2d6bhV8fhSLDYgQkQ0OjknB&#10;LwXY7x5mW8yNu3BF5zq2IoVwyFFBF+OYSxl0RxbD0o3EiWuctxgT9K00Hi8p3A5ynWUv0mLPqaHD&#10;kd470qf6xyqoS924vyd/+vp+O2pdoK+w90o9zqfDK4hIU7yLb+7SpPmr9eYZ/t9JN8jdF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f8ImLDAAAA3gAAAA8AAAAAAAAAAAAA&#10;AAAAoQIAAGRycy9kb3ducmV2LnhtbFBLBQYAAAAABAAEAPkAAACRAwAAAAA=&#10;" strokeweight="3pt"/>
                  <v:group id="Group 273" o:spid="_x0000_s1092" style="position:absolute;left:6772;top:4104;width:320;height:179" coordorigin="2781,7924" coordsize="540,2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jk/rLFAAAA3gAA&#10;AA8AAAAAAAAAAAAAAAAAqgIAAGRycy9kb3ducmV2LnhtbFBLBQYAAAAABAAEAPoAAACcAwAAAAA=&#10;">
                    <o:lock v:ext="edit" aspectratio="t"/>
                    <v:line id="Line 274" o:spid="_x0000_s1093" style="position:absolute;visibility:visible;mso-wrap-style:square" from="2781,7924" to="3321,79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ilUb8QAAADeAAAADwAAAGRycy9kb3ducmV2LnhtbERPTWvCQBC9F/wPyxS81Y0KVlJXKYJV&#10;vBlF8DZkxyRNdjbd3Wj8926h0Ns83ucsVr1pxI2crywrGI8SEMS51RUXCk7HzdschA/IGhvLpOBB&#10;HlbLwcsCU23vfKBbFgoRQ9inqKAMoU2l9HlJBv3ItsSRu1pnMEToCqkd3mO4aeQkSWbSYMWxocSW&#10;1iXlddYZBecu48t3vXENdl/b7fX8U/vpXqnha//5ASJQH/7Ff+6djvPHk/k7/L4Tb5DLJ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KVRvxAAAAN4AAAAPAAAAAAAAAAAA&#10;AAAAAKECAABkcnMvZG93bnJldi54bWxQSwUGAAAAAAQABAD5AAAAkgMAAAAA&#10;" strokeweight="1.5pt"/>
                    <v:line id="Line 275" o:spid="_x0000_s1094" style="position:absolute;visibility:visible;mso-wrap-style:square" from="2781,8164" to="3321,81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7bAHcYAAADeAAAADwAAAGRycy9kb3ducmV2LnhtbESPQWvCQBCF7wX/wzKF3upGC0Wiq0jB&#10;WnprKoK3ITsmMdnZuLvR9N93DoXeZnhv3vtmtRldp24UYuPZwGyagSIuvW24MnD43j0vQMWEbLHz&#10;TAZ+KMJmPXlYYW79nb/oVqRKSQjHHA3UKfW51rGsyWGc+p5YtLMPDpOsodI24F3CXafnWfaqHTYs&#10;DTX29FZT2RaDM3AcCj5d2l3ocHjf78/HaxtfPo15ehy3S1CJxvRv/rv+sII/my+EV96RGfT6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O2wB3GAAAA3gAAAA8AAAAAAAAA&#10;AAAAAAAAoQIAAGRycy9kb3ducmV2LnhtbFBLBQYAAAAABAAEAPkAAACUAwAAAAA=&#10;" strokeweight="1.5pt"/>
                  </v:group>
                  <v:group id="Group 276" o:spid="_x0000_s1095" style="position:absolute;left:8480;top:4099;width:320;height:179" coordorigin="2781,7924" coordsize="540,2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e2rAxgAAAN4A&#10;AAAPAAAAAAAAAAAAAAAAAKoCAABkcnMvZG93bnJldi54bWxQSwUGAAAAAAQABAD6AAAAnQMAAAAA&#10;">
                    <o:lock v:ext="edit" aspectratio="t"/>
                    <v:line id="Line 277" o:spid="_x0000_s1096" style="position:absolute;visibility:visible;mso-wrap-style:square" from="2781,7924" to="3321,79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BlaxscAAADeAAAADwAAAGRycy9kb3ducmV2LnhtbESPQWvCQBCF7wX/wzJCb3WjhVJTV5GC&#10;tfTWKEJvQ3ZMYrKz6e5G03/fORR6m2HevPe+1WZ0nbpSiI1nA/NZBoq49LbhysDxsHt4BhUTssXO&#10;Mxn4oQib9eRuhbn1N/6ka5EqJSYcczRQp9TnWseyJodx5ntiuZ19cJhkDZW2AW9i7jq9yLIn7bBh&#10;Saixp9eayrYYnIHTUPDXpd2FDoe3/f58+m7j44cx99Nx+wIq0Zj+xX/f71bqzxdLARAcmUGvf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4GVrGxwAAAN4AAAAPAAAAAAAA&#10;AAAAAAAAAKECAABkcnMvZG93bnJldi54bWxQSwUGAAAAAAQABAD5AAAAlQMAAAAA&#10;" strokeweight="1.5pt"/>
                    <v:line id="Line 278" o:spid="_x0000_s1097" style="position:absolute;visibility:visible;mso-wrap-style:square" from="2781,8164" to="3321,81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1X/XcQAAADeAAAADwAAAGRycy9kb3ducmV2LnhtbERPTWvCQBC9C/0PyxS86SYKxaauUgpW&#10;6a1RAr0N2TFJk51Ndzca/323UPA2j/c56+1oOnEh5xvLCtJ5AoK4tLrhSsHpuJutQPiArLGzTApu&#10;5GG7eZisMdP2yp90yUMlYgj7DBXUIfSZlL6syaCf2544cmfrDIYIXSW1w2sMN51cJMmTNNhwbKix&#10;p7eayjYfjIJiyPnru925Dof3/f5c/LR++aHU9HF8fQERaAx38b/7oOP8dPGcwt878Qa5+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XVf9dxAAAAN4AAAAPAAAAAAAAAAAA&#10;AAAAAKECAABkcnMvZG93bnJldi54bWxQSwUGAAAAAAQABAD5AAAAkgMAAAAA&#10;" strokeweight="1.5pt"/>
                  </v:group>
                  <v:group id="Group 279" o:spid="_x0000_s1098" style="position:absolute;left:7656;top:4107;width:180;height:180" coordorigin="5301,8104" coordsize="180,1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IGbmzFAAAA3gAA&#10;AA8AAAAAAAAAAAAAAAAAqgIAAGRycy9kb3ducmV2LnhtbFBLBQYAAAAABAAEAPoAAACcAwAAAAA=&#10;">
                    <o:lock v:ext="edit" aspectratio="t"/>
                    <v:line id="Line 280" o:spid="_x0000_s1099" style="position:absolute;visibility:visible;mso-wrap-style:square" from="5301,8104" to="5481,82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hnbtsMAAADeAAAADwAAAGRycy9kb3ducmV2LnhtbERPS4vCMBC+C/sfwix409QHslajiCD0&#10;oAfrsnsdmtmmbDOpTdT6740geJuP7znLdWdrcaXWV44VjIYJCOLC6YpLBd+n3eALhA/IGmvHpOBO&#10;Htarj94SU+1ufKRrHkoRQ9inqMCE0KRS+sKQRT90DXHk/lxrMUTYllK3eIvhtpbjJJlJixXHBoMN&#10;bQ0V//nFKpgeMqN/u73fH5Psh6rzdHvOnVL9z26zABGoC2/xy53pOH80nk/g+U68Qa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IZ27bDAAAA3gAAAA8AAAAAAAAAAAAA&#10;AAAAoQIAAGRycy9kb3ducmV2LnhtbFBLBQYAAAAABAAEAPkAAACRAwAAAAA=&#10;" strokeweight="2.25pt"/>
                    <v:line id="Line 281" o:spid="_x0000_s1100" style="position:absolute;flip:x;visibility:visible;mso-wrap-style:square" from="5301,8104" to="5481,82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M4Nzg/JAAAA3gAAAA8AAAAA&#10;AAAAAAAAAAAAoQIAAGRycy9kb3ducmV2LnhtbFBLBQYAAAAABAAEAPkAAACXAwAAAAA=&#10;" strokeweight="2.25pt"/>
                  </v:group>
                </v:group>
                <v:line id="Line 282" o:spid="_x0000_s1101" style="position:absolute;visibility:visible;mso-wrap-style:square" from="5063,15135" to="5063,162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JoIdMYAAADeAAAADwAAAGRycy9kb3ducmV2LnhtbERPS2vCQBC+F/oflin0VjdaDDW6ilQE&#10;7aH4Aj2O2WmSNjsbdtck/ffdQqG3+fieM1v0phYtOV9ZVjAcJCCIc6srLhScjuunFxA+IGusLZOC&#10;b/KwmN/fzTDTtuM9tYdQiBjCPkMFZQhNJqXPSzLoB7YhjtyHdQZDhK6Q2mEXw00tR0mSSoMVx4YS&#10;G3otKf863IyC9+dd2i63b5v+vE2v+Wp/vXx2TqnHh345BRGoD//iP/dGx/nD0WQMv+/EG+T8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SaCHTGAAAA3gAAAA8AAAAAAAAA&#10;AAAAAAAAoQIAAGRycy9kb3ducmV2LnhtbFBLBQYAAAAABAAEAPkAAACUAwAAAAA=&#10;"/>
                <v:line id="Line 283" o:spid="_x0000_s1102" style="position:absolute;visibility:visible;mso-wrap-style:square" from="5798,15105" to="5798,161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EiWA8YAAADeAAAADwAAAGRycy9kb3ducmV2LnhtbERPTWvCQBC9C/0PyxS86UaFUFNXkZaC&#10;9lCqFtrjmB2T2Oxs2N0m6b93BcHbPN7nLFa9qUVLzleWFUzGCQji3OqKCwVfh7fREwgfkDXWlknB&#10;P3lYLR8GC8y07XhH7T4UIoawz1BBGUKTSenzkgz6sW2II3eyzmCI0BVSO+xiuKnlNElSabDi2FBi&#10;Qy8l5b/7P6PgY/aZtuvt+6b/3qbH/HV3/Dl3TqnhY79+BhGoD3fxzb3Rcf5kOk/h+k68QS4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RIlgPGAAAA3gAAAA8AAAAAAAAA&#10;AAAAAAAAoQIAAGRycy9kb3ducmV2LnhtbFBLBQYAAAAABAAEAPkAAACUAwAAAAA=&#10;"/>
                <v:line id="Line 284" o:spid="_x0000_s1103" style="position:absolute;visibility:visible;mso-wrap-style:square" from="5078,16140" to="5798,16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7Vah8QAAADeAAAADwAAAGRycy9kb3ducmV2LnhtbERPTWvCQBC9F/wPywi91Y052BpdRYSW&#10;XEqpiucxOybR7GzMrtm0v75bKPQ2j/c5y/VgGtFT52rLCqaTBARxYXXNpYLD/vXpBYTzyBoby6Tg&#10;ixysV6OHJWbaBv6kfudLEUPYZaig8r7NpHRFRQbdxLbEkTvbzqCPsCul7jDEcNPINElm0mDNsaHC&#10;lrYVFdfd3ShIwvebvMi87j/y91toT+GY3oJSj+NhswDhafD/4j93ruP8aTp/ht934g1y9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tVqHxAAAAN4AAAAPAAAAAAAAAAAA&#10;AAAAAKECAABkcnMvZG93bnJldi54bWxQSwUGAAAAAAQABAD5AAAAkgMAAAAA&#10;">
                  <v:stroke startarrow="block" endarrow="block"/>
                </v:line>
                <v:line id="Line 285" o:spid="_x0000_s1104" style="position:absolute;visibility:visible;mso-wrap-style:square" from="5056,14160" to="5776,141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pun6skAAADeAAAADwAAAGRycy9kb3ducmV2LnhtbESPQUvDQBCF70L/wzIFb3bTCkFjt6VU&#10;hNaD2CrocZodk9jsbNhdk/jvnYPQ2wzvzXvfLNeja1VPITaeDcxnGSji0tuGKwPvb083d6BiQrbY&#10;eiYDvxRhvZpcLbGwfuAD9cdUKQnhWKCBOqWu0DqWNTmMM98Ri/blg8Mka6i0DThIuGv1Isty7bBh&#10;aaixo21N5fn44wy83L7m/Wb/vBs/9vmpfDycPr+HYMz1dNw8gEo0pov5/3pnBX++uBdeeUdm0Ks/&#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Gqbp+rJAAAA3gAAAA8AAAAA&#10;AAAAAAAAAAAAoQIAAGRycy9kb3ducmV2LnhtbFBLBQYAAAAABAAEAPkAAACXAwAAAAA=&#10;"/>
                <v:line id="Line 286" o:spid="_x0000_s1105" style="position:absolute;visibility:visible;mso-wrap-style:square" from="5070,14220" to="5790,14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dcCccYAAADeAAAADwAAAGRycy9kb3ducmV2LnhtbERPTWvCQBC9F/oflin0VjdaCDW6ilQE&#10;7aFUK+hxzI5JbHY27G6T9N+7gtDbPN7nTOe9qUVLzleWFQwHCQji3OqKCwX779XLGwgfkDXWlknB&#10;H3mYzx4fpphp2/GW2l0oRAxhn6GCMoQmk9LnJRn0A9sQR+5sncEQoSukdtjFcFPLUZKk0mDFsaHE&#10;ht5Lyn92v0bB5+tX2i42H+v+sElP+XJ7Ol46p9TzU7+YgAjUh3/x3b3Wcf5wNB7D7Z14g5xd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XXAnHGAAAA3gAAAA8AAAAAAAAA&#10;AAAAAAAAoQIAAGRycy9kb3ducmV2LnhtbFBLBQYAAAAABAAEAPkAAACUAwAAAAA=&#10;"/>
                <v:line id="Line 287" o:spid="_x0000_s1106" style="position:absolute;visibility:visible;mso-wrap-style:square" from="5063,14280" to="5783,142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gYx9sgAAADeAAAADwAAAGRycy9kb3ducmV2LnhtbESPQUvDQBCF74L/YRnBm93UQpC021Ja&#10;Cq0HsVWwx2l2TGKzs2F3TeK/dw6CtxnmzXvvW6xG16qeQmw8G5hOMlDEpbcNVwbe33YPT6BiQrbY&#10;eiYDPxRhtby9WWBh/cBH6k+pUmLCsUADdUpdoXUsa3IYJ74jltunDw6TrKHSNuAg5q7Vj1mWa4cN&#10;S0KNHW1qKq+nb2fgZfaa9+vD8378OOSXcnu8nL+GYMz93bieg0o0pn/x3/feSv3pLBMAwZEZ9PIX&#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CgYx9sgAAADeAAAADwAAAAAA&#10;AAAAAAAAAAChAgAAZHJzL2Rvd25yZXYueG1sUEsFBgAAAAAEAAQA+QAAAJYDAAAAAA==&#10;"/>
                <v:line id="Line 288" o:spid="_x0000_s1107" style="position:absolute;visibility:visible;mso-wrap-style:square" from="5056,14340" to="5776,14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UqUbcYAAADeAAAADwAAAGRycy9kb3ducmV2LnhtbERPTWvCQBC9C/6HZQq96SYVQkldRSoF&#10;7aGoLdTjmB2TtNnZsLtN4r93hYK3ebzPmS8H04iOnK8tK0inCQjiwuqaSwVfn2+TZxA+IGtsLJOC&#10;C3lYLsajOeba9ryn7hBKEUPY56igCqHNpfRFRQb91LbEkTtbZzBE6EqpHfYx3DTyKUkyabDm2FBh&#10;S68VFb+HP6PgY7bLutX2fTN8b7NTsd6fjj+9U+rxYVi9gAg0hLv4373RcX46S1K4vRNvkIsr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VKlG3GAAAA3gAAAA8AAAAAAAAA&#10;AAAAAAAAoQIAAGRycy9kb3ducmV2LnhtbFBLBQYAAAAABAAEAPkAAACUAwAAAAA=&#10;"/>
                <v:line id="Line 289" o:spid="_x0000_s1108" style="position:absolute;visibility:visible;mso-wrap-style:square" from="5062,14400" to="5782,144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ZgKGsUAAADeAAAADwAAAGRycy9kb3ducmV2LnhtbERPTWvCQBC9F/wPywi91Y0KQaKrSEXQ&#10;Hkq1hXocs2MSm50Nu9sk/nu3IPQ2j/c5i1VvatGS85VlBeNRAoI4t7riQsHX5/ZlBsIHZI21ZVJw&#10;Iw+r5eBpgZm2HR+oPYZCxBD2GSooQ2gyKX1ekkE/sg1x5C7WGQwRukJqh10MN7WcJEkqDVYcG0ps&#10;6LWk/Of4axS8Tz/Sdr1/2/Xf+/Scbw7n07VzSj0P+/UcRKA+/Isf7p2O88fTZAJ/78Qb5PIO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ZgKGsUAAADeAAAADwAAAAAAAAAA&#10;AAAAAAChAgAAZHJzL2Rvd25yZXYueG1sUEsFBgAAAAAEAAQA+QAAAJMDAAAAAA==&#10;"/>
                <v:line id="Line 290" o:spid="_x0000_s1109" style="position:absolute;visibility:visible;mso-wrap-style:square" from="5063,14460" to="5783,144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SvgcYAAADeAAAADwAAAGRycy9kb3ducmV2LnhtbERPS2vCQBC+C/0PyxR6040NhJK6irQU&#10;tIfiC+pxzI5J2uxs2N0m8d+7QsHbfHzPmS0G04iOnK8tK5hOEhDEhdU1lwoO+4/xCwgfkDU2lknB&#10;hTws5g+jGeba9rylbhdKEUPY56igCqHNpfRFRQb9xLbEkTtbZzBE6EqpHfYx3DTyOUkyabDm2FBh&#10;S28VFb+7P6PgK91k3XL9uRq+19mpeN+ejj+9U+rpcVi+ggg0hLv4373Scf40TVK4vRNvkPMr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rUr4HGAAAA3gAAAA8AAAAAAAAA&#10;AAAAAAAAoQIAAGRycy9kb3ducmV2LnhtbFBLBQYAAAAABAAEAPkAAACUAwAAAAA=&#10;"/>
                <v:line id="Line 291" o:spid="_x0000_s1110" style="position:absolute;visibility:visible;mso-wrap-style:square" from="5063,14520" to="5783,145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T039cYAAADeAAAADwAAAGRycy9kb3ducmV2LnhtbERPTWvCQBC9C/6HZQRvurGWIKmriEXQ&#10;HkrVQnscs2MSzc6G3W2S/vtuodDbPN7nLNe9qUVLzleWFcymCQji3OqKCwXv591kAcIHZI21ZVLw&#10;TR7Wq+FgiZm2HR+pPYVCxBD2GSooQ2gyKX1ekkE/tQ1x5K7WGQwRukJqh10MN7V8SJJUGqw4NpTY&#10;0Lak/H76Mgpe529puzm87PuPQ3rJn4+Xz1vnlBqP+s0TiEB9+Bf/ufc6zp/Nk0f4fSfeIF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U9N/XGAAAA3gAAAA8AAAAAAAAA&#10;AAAAAAAAoQIAAGRycy9kb3ducmV2LnhtbFBLBQYAAAAABAAEAPkAAACUAwAAAAA=&#10;"/>
                <v:line id="Line 292" o:spid="_x0000_s1111" style="position:absolute;visibility:visible;mso-wrap-style:square" from="5063,14580" to="5783,145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nGSbsYAAADeAAAADwAAAGRycy9kb3ducmV2LnhtbERPTWvCQBC9C/6HZQRvurHSIKmriEXQ&#10;HkrVQnscs2MSzc6G3W2S/vtuodDbPN7nLNe9qUVLzleWFcymCQji3OqKCwXv591kAcIHZI21ZVLw&#10;TR7Wq+FgiZm2HR+pPYVCxBD2GSooQ2gyKX1ekkE/tQ1x5K7WGQwRukJqh10MN7V8SJJUGqw4NpTY&#10;0Lak/H76Mgpe529puzm87PuPQ3rJn4+Xz1vnlBqP+s0TiEB9+Bf/ufc6zp/Nk0f4fSfeIF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pxkm7GAAAA3gAAAA8AAAAAAAAA&#10;AAAAAAAAoQIAAGRycy9kb3ducmV2LnhtbFBLBQYAAAAABAAEAPkAAACUAwAAAAA=&#10;"/>
                <v:line id="Line 293" o:spid="_x0000_s1112" style="position:absolute;visibility:visible;mso-wrap-style:square" from="5062,14640" to="5782,146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qMMGcUAAADeAAAADwAAAGRycy9kb3ducmV2LnhtbERPS2vCQBC+F/wPyxS81Y0VgqSuIpWC&#10;9lB8QXscs9MkbXY27K5J/PeuIHibj+85s0VvatGS85VlBeNRAoI4t7riQsHx8PEyBeEDssbaMim4&#10;kIfFfPA0w0zbjnfU7kMhYgj7DBWUITSZlD4vyaAf2YY4cr/WGQwRukJqh10MN7V8TZJUGqw4NpTY&#10;0HtJ+f/+bBR8TbZpu9x8rvvvTXrKV7vTz1/nlBo+98s3EIH68BDf3Wsd548nSQq3d+INcn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qMMGcUAAADeAAAADwAAAAAAAAAA&#10;AAAAAAChAgAAZHJzL2Rvd25yZXYueG1sUEsFBgAAAAAEAAQA+QAAAJMDAAAAAA==&#10;"/>
                <v:line id="Line 294" o:spid="_x0000_s1113" style="position:absolute;visibility:visible;mso-wrap-style:square" from="5048,14700" to="5768,147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e+pgsYAAADeAAAADwAAAGRycy9kb3ducmV2LnhtbERPTWvCQBC9C/6HZQRvurFCKqmriEXQ&#10;HkrVQnscs2MSzc6G3W2S/vtuodDbPN7nLNe9qUVLzleWFcymCQji3OqKCwXv591kAcIHZI21ZVLw&#10;TR7Wq+FgiZm2HR+pPYVCxBD2GSooQ2gyKX1ekkE/tQ1x5K7WGQwRukJqh10MN7V8SJJUGqw4NpTY&#10;0Lak/H76Mgpe529puzm87PuPQ3rJn4+Xz1vnlBqP+s0TiEB9+Bf/ufc6zp/Nk0f4fSfeIF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XvqYLGAAAA3gAAAA8AAAAAAAAA&#10;AAAAAAAAoQIAAGRycy9kb3ducmV2LnhtbFBLBQYAAAAABAAEAPkAAACUAwAAAAA=&#10;"/>
                <v:line id="Line 295" o:spid="_x0000_s1114" style="position:absolute;visibility:visible;mso-wrap-style:square" from="5062,14760" to="5782,14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HA98MgAAADeAAAADwAAAGRycy9kb3ducmV2LnhtbESPQUvDQBCF74L/YRnBm93UQpC021Ja&#10;Cq0HsVWwx2l2TGKzs2F3TeK/dw6Ctxnem/e+WaxG16qeQmw8G5hOMlDEpbcNVwbe33YPT6BiQrbY&#10;eiYDPxRhtby9WWBh/cBH6k+pUhLCsUADdUpdoXUsa3IYJ74jFu3TB4dJ1lBpG3CQcNfqxyzLtcOG&#10;paHGjjY1ldfTtzPwMnvN+/XheT9+HPJLuT1ezl9DMOb+blzPQSUa07/573pvBX86y4RX3pEZ9PIX&#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9HA98MgAAADeAAAADwAAAAAA&#10;AAAAAAAAAAChAgAAZHJzL2Rvd25yZXYueG1sUEsFBgAAAAAEAAQA+QAAAJYDAAAAAA==&#10;"/>
                <v:line id="Line 296" o:spid="_x0000_s1115" style="position:absolute;visibility:visible;mso-wrap-style:square" from="5063,14820" to="5783,148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yYa8YAAADeAAAADwAAAGRycy9kb3ducmV2LnhtbERPTWvCQBC9C/6HZQRvurFCqKmriEXQ&#10;HkrVQnscs2MSzc6G3W2S/vtuodDbPN7nLNe9qUVLzleWFcymCQji3OqKCwXv593kEYQPyBpry6Tg&#10;mzysV8PBEjNtOz5SewqFiCHsM1RQhtBkUvq8JIN+ahviyF2tMxgidIXUDrsYbmr5kCSpNFhxbCix&#10;oW1J+f30ZRS8zt/SdnN42fcfh/SSPx8vn7fOKTUe9ZsnEIH68C/+c+91nD+bJwv4fSfeIF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s8mGvGAAAA3gAAAA8AAAAAAAAA&#10;AAAAAAAAoQIAAGRycy9kb3ducmV2LnhtbFBLBQYAAAAABAAEAPkAAACUAwAAAAA=&#10;"/>
                <v:line id="Line 297" o:spid="_x0000_s1116" style="position:absolute;visibility:visible;mso-wrap-style:square" from="5070,14880" to="5790,148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9+nK8gAAADeAAAADwAAAGRycy9kb3ducmV2LnhtbESPQUvDQBCF74L/YRnBm93EQpDYbSkt&#10;hdaD2CrocZodk9jsbNhdk/jvnYPgbYZ58977FqvJdWqgEFvPBvJZBoq48rbl2sDb6+7uAVRMyBY7&#10;z2TghyKsltdXCyytH/lIwynVSkw4lmigSakvtY5VQw7jzPfEcvv0wWGSNdTaBhzF3HX6PssK7bBl&#10;SWiwp01D1eX07Qw8z1+KYX142k/vh+JcbY/nj68xGHN7M60fQSWa0r/473tvpX4+zwVAcGQGvfw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j9+nK8gAAADeAAAADwAAAAAA&#10;AAAAAAAAAAChAgAAZHJzL2Rvd25yZXYueG1sUEsFBgAAAAAEAAQA+QAAAJYDAAAAAA==&#10;"/>
                <v:line id="Line 298" o:spid="_x0000_s1117" style="position:absolute;visibility:visible;mso-wrap-style:square" from="5063,14940" to="5783,149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JMCsMYAAADeAAAADwAAAGRycy9kb3ducmV2LnhtbERPTWvCQBC9F/oflin0VjepEEp0FWkp&#10;aA9FbUGPY3ZMotnZsLtN4r93hYK3ebzPmc4H04iOnK8tK0hHCQjiwuqaSwW/P58vbyB8QNbYWCYF&#10;F/Iwnz0+TDHXtucNddtQihjCPkcFVQhtLqUvKjLoR7YljtzROoMhQldK7bCP4aaRr0mSSYM1x4YK&#10;W3qvqDhv/4yC7/E66xarr+WwW2WH4mNz2J96p9Tz07CYgAg0hLv4373UcX46TlO4vRNvkLMr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CTArDGAAAA3gAAAA8AAAAAAAAA&#10;AAAAAAAAoQIAAGRycy9kb3ducmV2LnhtbFBLBQYAAAAABAAEAPkAAACUAwAAAAA=&#10;"/>
                <v:line id="Line 299" o:spid="_x0000_s1118" style="position:absolute;visibility:visible;mso-wrap-style:square" from="5061,15000" to="5781,15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EGcx8YAAADeAAAADwAAAGRycy9kb3ducmV2LnhtbERPTWvCQBC9F/oflin0VjdRCCW6irQU&#10;tIeiVtDjmB2T2Oxs2N0m8d+7QqG3ebzPmS0G04iOnK8tK0hHCQjiwuqaSwX774+XVxA+IGtsLJOC&#10;K3lYzB8fZphr2/OWul0oRQxhn6OCKoQ2l9IXFRn0I9sSR+5sncEQoSuldtjHcNPIcZJk0mDNsaHC&#10;lt4qKn52v0bB12STdcv152o4rLNT8b49HS+9U+r5aVhOQQQawr/4z73ScX46ScdwfyfeIO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BBnMfGAAAA3gAAAA8AAAAAAAAA&#10;AAAAAAAAoQIAAGRycy9kb3ducmV2LnhtbFBLBQYAAAAABAAEAPkAAACUAwAAAAA=&#10;"/>
                <v:line id="Line 300" o:spid="_x0000_s1119" style="position:absolute;visibility:visible;mso-wrap-style:square" from="5063,15060" to="5783,150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w05XMYAAADeAAAADwAAAGRycy9kb3ducmV2LnhtbERPTUvDQBC9C/6HZQRvZpMGgsRuS1EK&#10;rQexVbDHaXaapM3Oht01if/eFYTe5vE+Z76cTCcGcr61rCBLUhDEldUt1wo+P9YPjyB8QNbYWSYF&#10;P+Rhubi9mWOp7cg7GvahFjGEfYkKmhD6UkpfNWTQJ7YnjtzJOoMhQldL7XCM4aaTszQtpMGWY0OD&#10;PT03VF3230bBW/5eDKvt62b62hbH6mV3PJxHp9T93bR6AhFoClfxv3uj4/wsz3L4eyfe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8NOVzGAAAA3gAAAA8AAAAAAAAA&#10;AAAAAAAAoQIAAGRycy9kb3ducmV2LnhtbFBLBQYAAAAABAAEAPkAAACUAwAAAAA=&#10;"/>
                <v:line id="Line 301" o:spid="_x0000_s1120" style="position:absolute;visibility:visible;mso-wrap-style:square" from="5063,15120" to="5783,151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OShKMYAAADeAAAADwAAAGRycy9kb3ducmV2LnhtbERPTWvCQBC9F/oflil4q5vUEkp0FWkR&#10;1EOpVtDjmB2T2Oxs2F2T9N93C4Xe5vE+Z7YYTCM6cr62rCAdJyCIC6trLhUcPlePLyB8QNbYWCYF&#10;3+RhMb+/m2Gubc876vahFDGEfY4KqhDaXEpfVGTQj21LHLmLdQZDhK6U2mEfw00jn5IkkwZrjg0V&#10;tvRaUfG1vxkF75OPrFtutuvhuMnOxdvufLr2TqnRw7Ccggg0hH/xn3ut4/x0kj7D7zvxBjn/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DkoSjGAAAA3gAAAA8AAAAAAAAA&#10;AAAAAAAAoQIAAGRycy9kb3ducmV2LnhtbFBLBQYAAAAABAAEAPkAAACUAwAAAAA=&#10;"/>
                <v:line id="Line 302" o:spid="_x0000_s1121" style="position:absolute;visibility:visible;mso-wrap-style:square" from="5768,15060" to="6488,150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NlxfcUAAADeAAAADwAAAGRycy9kb3ducmV2LnhtbERP32vCMBB+H+x/CDfwbaZ1OGc1iqwM&#10;9uAG6tjz2dyasuZSmljjf28GA9/u4/t5y3W0rRio941jBfk4A0FcOd1wreDr8Pb4AsIHZI2tY1Jw&#10;IQ/r1f3dEgvtzryjYR9qkULYF6jAhNAVUvrKkEU/dh1x4n5cbzEk2NdS93hO4baVkyx7lhYbTg0G&#10;O3o1VP3uT1bBzJQ7OZPl9vBZDk0+jx/x+zhXavQQNwsQgWK4if/d7zrNz5/yKfy9k26Qqy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NlxfcUAAADeAAAADwAAAAAAAAAA&#10;AAAAAAChAgAAZHJzL2Rvd25yZXYueG1sUEsFBgAAAAAEAAQA+QAAAJMDAAAAAA==&#10;">
                  <v:stroke endarrow="block"/>
                </v:line>
                <v:group id="Group 304" o:spid="_x0000_s1122" style="position:absolute;left:3517;top:11100;width:451;height:1620" coordorigin="1521,3114" coordsize="451,16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g9kqMQAAADeAAAA&#10;DwAAAAAAAAAAAAAAAACqAgAAZHJzL2Rvd25yZXYueG1sUEsFBgAAAAAEAAQA+gAAAJsDAAAAAA==&#10;">
                  <o:lock v:ext="edit" aspectratio="t"/>
                  <v:shape id="Arc 305" o:spid="_x0000_s1123" style="position:absolute;left:1521;top:3114;width:358;height:1620;flip:x;visibility:visible;mso-wrap-style:square;v-text-anchor:top" coordsize="42989,43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kk+cQA&#10;AADeAAAADwAAAGRycy9kb3ducmV2LnhtbERPS27CMBDdV+IO1iCxK06gAppiEAJaVewKPcA0HuKI&#10;eBxsE9Lb15UqdTdP7zvLdW8b0ZEPtWMF+TgDQVw6XXOl4PP0+rgAESKyxsYxKfimAOvV4GGJhXZ3&#10;/qDuGCuRQjgUqMDE2BZShtKQxTB2LXHizs5bjAn6SmqP9xRuGznJspm0WHNqMNjS1lB5Od6sgm76&#10;tq8Ps3znnw/XqzVPX+W2mis1GvabFxCR+vgv/nO/6zQ/n+Zz+H0n3SB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y5JPnEAAAA3gAAAA8AAAAAAAAAAAAAAAAAmAIAAGRycy9k&#10;b3ducmV2LnhtbFBLBQYAAAAABAAEAPUAAACJAwAAAAA=&#10;" path="m21388,nfc33318,,42989,9670,42989,21600v,11929,-9671,21600,-21600,21600c10623,43200,1501,35272,,24612em21388,nsc33318,,42989,9670,42989,21600v,11929,-9671,21600,-21600,21600c10623,43200,1501,35272,,24612l21389,21600,21388,xe" filled="f">
                    <v:path arrowok="t" o:extrusionok="f" o:connecttype="custom" o:connectlocs="1,0;0,35;1,30" o:connectangles="0,0,0"/>
                    <o:lock v:ext="edit" aspectratio="t"/>
                  </v:shape>
                  <v:line id="Line 306" o:spid="_x0000_s1124" style="position:absolute;rotation:-9390574fd;visibility:visible;mso-wrap-style:square" from="1792,3790" to="1972,40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uXTsYAAADeAAAADwAAAGRycy9kb3ducmV2LnhtbESPQWvCQBCF7wX/wzJCb3UTFZHUVYog&#10;SBGK2yIeh+w0Cc3Oxuyq8d93DoXeZnhv3vtmtRl8q27UxyawgXySgSIug2u4MvD1uXtZgooJ2WEb&#10;mAw8KMJmPXpaYeHCnY90s6lSEsKxQAN1Sl2hdSxr8hgnoSMW7Tv0HpOsfaVdj3cJ962eZtlCe2xY&#10;GmrsaFtT+WOv3kA423DRH4ez025x9Cc7f5/ZuTHP4+HtFVSiIf2b/673TvDzWS688o7MoN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zrl07GAAAA3gAAAA8AAAAAAAAA&#10;AAAAAAAAoQIAAGRycy9kb3ducmV2LnhtbFBLBQYAAAAABAAEAPkAAACUAwAAAAA=&#10;">
                    <v:stroke endarrow="block"/>
                  </v:line>
                </v:group>
              </v:group>
            </w:pict>
          </mc:Fallback>
        </mc:AlternateContent>
      </w:r>
      <w:r w:rsidRPr="00CF678B">
        <w:rPr>
          <w:rFonts w:eastAsia="Calibri"/>
          <w:noProof/>
          <w:sz w:val="28"/>
          <w:szCs w:val="28"/>
          <w:lang w:eastAsia="ru-RU"/>
        </w:rPr>
        <mc:AlternateContent>
          <mc:Choice Requires="wps">
            <w:drawing>
              <wp:anchor distT="0" distB="0" distL="114300" distR="114300" simplePos="0" relativeHeight="251664384" behindDoc="0" locked="0" layoutInCell="1" allowOverlap="1" wp14:anchorId="4C01AB28" wp14:editId="770FEA55">
                <wp:simplePos x="0" y="0"/>
                <wp:positionH relativeFrom="column">
                  <wp:posOffset>2329815</wp:posOffset>
                </wp:positionH>
                <wp:positionV relativeFrom="paragraph">
                  <wp:posOffset>762635</wp:posOffset>
                </wp:positionV>
                <wp:extent cx="3681095" cy="2233295"/>
                <wp:effectExtent l="0" t="0" r="0" b="0"/>
                <wp:wrapNone/>
                <wp:docPr id="11261" name="Text Box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81095" cy="22332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1"/>
                              <w:gridCol w:w="1382"/>
                              <w:gridCol w:w="1382"/>
                              <w:gridCol w:w="1383"/>
                            </w:tblGrid>
                            <w:tr w:rsidR="00DF3919" w:rsidTr="00CF678B">
                              <w:trPr>
                                <w:trHeight w:val="222"/>
                              </w:trPr>
                              <w:tc>
                                <w:tcPr>
                                  <w:tcW w:w="1101" w:type="dxa"/>
                                  <w:vAlign w:val="center"/>
                                </w:tcPr>
                                <w:p w:rsidR="00DF3919" w:rsidRPr="008A3670" w:rsidRDefault="00DF3919" w:rsidP="00CF678B">
                                  <w:pPr>
                                    <w:spacing w:after="0" w:line="240" w:lineRule="auto"/>
                                    <w:jc w:val="center"/>
                                    <w:rPr>
                                      <w:sz w:val="24"/>
                                      <w:szCs w:val="24"/>
                                    </w:rPr>
                                  </w:pPr>
                                  <w:r w:rsidRPr="008A3670">
                                    <w:rPr>
                                      <w:sz w:val="24"/>
                                      <w:szCs w:val="24"/>
                                    </w:rPr>
                                    <w:t>Вариант</w:t>
                                  </w:r>
                                </w:p>
                              </w:tc>
                              <w:tc>
                                <w:tcPr>
                                  <w:tcW w:w="1382" w:type="dxa"/>
                                  <w:vAlign w:val="center"/>
                                </w:tcPr>
                                <w:p w:rsidR="00DF3919" w:rsidRPr="008A3670" w:rsidRDefault="00DF3919" w:rsidP="00CF678B">
                                  <w:pPr>
                                    <w:spacing w:after="0" w:line="240" w:lineRule="auto"/>
                                    <w:jc w:val="center"/>
                                    <w:rPr>
                                      <w:sz w:val="24"/>
                                      <w:szCs w:val="24"/>
                                    </w:rPr>
                                  </w:pPr>
                                  <w:r w:rsidRPr="008A3670">
                                    <w:rPr>
                                      <w:sz w:val="24"/>
                                      <w:szCs w:val="24"/>
                                      <w:lang w:val="en-US"/>
                                    </w:rPr>
                                    <w:t>V</w:t>
                                  </w:r>
                                  <w:r w:rsidRPr="008A3670">
                                    <w:rPr>
                                      <w:sz w:val="24"/>
                                      <w:szCs w:val="24"/>
                                    </w:rPr>
                                    <w:t>, м/с</w:t>
                                  </w:r>
                                </w:p>
                              </w:tc>
                              <w:tc>
                                <w:tcPr>
                                  <w:tcW w:w="1382" w:type="dxa"/>
                                  <w:vAlign w:val="center"/>
                                </w:tcPr>
                                <w:p w:rsidR="00DF3919" w:rsidRPr="008A3670" w:rsidRDefault="00DF3919" w:rsidP="00CF678B">
                                  <w:pPr>
                                    <w:spacing w:after="0" w:line="240" w:lineRule="auto"/>
                                    <w:jc w:val="center"/>
                                    <w:rPr>
                                      <w:sz w:val="24"/>
                                      <w:szCs w:val="24"/>
                                    </w:rPr>
                                  </w:pPr>
                                  <w:r w:rsidRPr="008A3670">
                                    <w:rPr>
                                      <w:sz w:val="24"/>
                                      <w:szCs w:val="24"/>
                                      <w:lang w:val="en-US"/>
                                    </w:rPr>
                                    <w:t>D</w:t>
                                  </w:r>
                                  <w:r w:rsidRPr="008A3670">
                                    <w:rPr>
                                      <w:sz w:val="24"/>
                                      <w:szCs w:val="24"/>
                                      <w:vertAlign w:val="subscript"/>
                                    </w:rPr>
                                    <w:t>б</w:t>
                                  </w:r>
                                  <w:r w:rsidRPr="008A3670">
                                    <w:rPr>
                                      <w:sz w:val="24"/>
                                      <w:szCs w:val="24"/>
                                    </w:rPr>
                                    <w:t>, м</w:t>
                                  </w:r>
                                </w:p>
                              </w:tc>
                              <w:tc>
                                <w:tcPr>
                                  <w:tcW w:w="1383" w:type="dxa"/>
                                  <w:vAlign w:val="center"/>
                                </w:tcPr>
                                <w:p w:rsidR="00DF3919" w:rsidRPr="008A3670" w:rsidRDefault="00DF3919" w:rsidP="00CF678B">
                                  <w:pPr>
                                    <w:spacing w:after="0" w:line="240" w:lineRule="auto"/>
                                    <w:jc w:val="center"/>
                                    <w:rPr>
                                      <w:sz w:val="24"/>
                                      <w:szCs w:val="24"/>
                                    </w:rPr>
                                  </w:pPr>
                                  <w:r w:rsidRPr="008A3670">
                                    <w:rPr>
                                      <w:sz w:val="24"/>
                                      <w:szCs w:val="24"/>
                                    </w:rPr>
                                    <w:t>ω</w:t>
                                  </w:r>
                                  <w:r w:rsidRPr="008A3670">
                                    <w:rPr>
                                      <w:sz w:val="24"/>
                                      <w:szCs w:val="24"/>
                                      <w:vertAlign w:val="subscript"/>
                                    </w:rPr>
                                    <w:t>Э</w:t>
                                  </w:r>
                                  <w:r w:rsidRPr="008A3670">
                                    <w:rPr>
                                      <w:sz w:val="24"/>
                                      <w:szCs w:val="24"/>
                                    </w:rPr>
                                    <w:t>, рад/с</w:t>
                                  </w:r>
                                </w:p>
                              </w:tc>
                            </w:tr>
                            <w:tr w:rsidR="00DF3919" w:rsidTr="00CF678B">
                              <w:trPr>
                                <w:trHeight w:val="257"/>
                              </w:trPr>
                              <w:tc>
                                <w:tcPr>
                                  <w:tcW w:w="1101" w:type="dxa"/>
                                  <w:vAlign w:val="center"/>
                                </w:tcPr>
                                <w:p w:rsidR="00DF3919" w:rsidRPr="008A3670" w:rsidRDefault="00DF3919" w:rsidP="00CF678B">
                                  <w:pPr>
                                    <w:spacing w:after="0" w:line="240" w:lineRule="auto"/>
                                    <w:jc w:val="center"/>
                                    <w:rPr>
                                      <w:sz w:val="24"/>
                                      <w:szCs w:val="24"/>
                                    </w:rPr>
                                  </w:pPr>
                                  <w:r w:rsidRPr="008A3670">
                                    <w:rPr>
                                      <w:sz w:val="24"/>
                                      <w:szCs w:val="24"/>
                                    </w:rPr>
                                    <w:t>1</w:t>
                                  </w:r>
                                </w:p>
                              </w:tc>
                              <w:tc>
                                <w:tcPr>
                                  <w:tcW w:w="1382" w:type="dxa"/>
                                  <w:vAlign w:val="center"/>
                                </w:tcPr>
                                <w:p w:rsidR="00DF3919" w:rsidRPr="008A3670" w:rsidRDefault="00DF3919" w:rsidP="00CF678B">
                                  <w:pPr>
                                    <w:spacing w:after="0" w:line="240" w:lineRule="auto"/>
                                    <w:jc w:val="center"/>
                                    <w:rPr>
                                      <w:sz w:val="24"/>
                                      <w:szCs w:val="24"/>
                                    </w:rPr>
                                  </w:pPr>
                                  <w:r w:rsidRPr="008A3670">
                                    <w:rPr>
                                      <w:sz w:val="24"/>
                                      <w:szCs w:val="24"/>
                                    </w:rPr>
                                    <w:t>0,85</w:t>
                                  </w:r>
                                </w:p>
                              </w:tc>
                              <w:tc>
                                <w:tcPr>
                                  <w:tcW w:w="1382" w:type="dxa"/>
                                  <w:vAlign w:val="center"/>
                                </w:tcPr>
                                <w:p w:rsidR="00DF3919" w:rsidRPr="008A3670" w:rsidRDefault="00DF3919" w:rsidP="00CF678B">
                                  <w:pPr>
                                    <w:spacing w:after="0" w:line="240" w:lineRule="auto"/>
                                    <w:jc w:val="center"/>
                                    <w:rPr>
                                      <w:sz w:val="24"/>
                                      <w:szCs w:val="24"/>
                                    </w:rPr>
                                  </w:pPr>
                                  <w:r w:rsidRPr="008A3670">
                                    <w:rPr>
                                      <w:sz w:val="24"/>
                                      <w:szCs w:val="24"/>
                                    </w:rPr>
                                    <w:t>0,4</w:t>
                                  </w:r>
                                </w:p>
                              </w:tc>
                              <w:tc>
                                <w:tcPr>
                                  <w:tcW w:w="1383" w:type="dxa"/>
                                  <w:vAlign w:val="center"/>
                                </w:tcPr>
                                <w:p w:rsidR="00DF3919" w:rsidRPr="008A3670" w:rsidRDefault="00DF3919" w:rsidP="00CF678B">
                                  <w:pPr>
                                    <w:spacing w:after="0" w:line="240" w:lineRule="auto"/>
                                    <w:jc w:val="center"/>
                                    <w:rPr>
                                      <w:sz w:val="24"/>
                                      <w:szCs w:val="24"/>
                                    </w:rPr>
                                  </w:pPr>
                                  <w:r w:rsidRPr="008A3670">
                                    <w:rPr>
                                      <w:sz w:val="24"/>
                                      <w:szCs w:val="24"/>
                                    </w:rPr>
                                    <w:t>76,5</w:t>
                                  </w:r>
                                </w:p>
                              </w:tc>
                            </w:tr>
                            <w:tr w:rsidR="00DF3919" w:rsidTr="00CF678B">
                              <w:trPr>
                                <w:trHeight w:val="257"/>
                              </w:trPr>
                              <w:tc>
                                <w:tcPr>
                                  <w:tcW w:w="1101" w:type="dxa"/>
                                  <w:vAlign w:val="center"/>
                                </w:tcPr>
                                <w:p w:rsidR="00DF3919" w:rsidRPr="008A3670" w:rsidRDefault="00DF3919" w:rsidP="00CF678B">
                                  <w:pPr>
                                    <w:spacing w:after="0" w:line="240" w:lineRule="auto"/>
                                    <w:jc w:val="center"/>
                                    <w:rPr>
                                      <w:sz w:val="24"/>
                                      <w:szCs w:val="24"/>
                                    </w:rPr>
                                  </w:pPr>
                                  <w:r w:rsidRPr="008A3670">
                                    <w:rPr>
                                      <w:sz w:val="24"/>
                                      <w:szCs w:val="24"/>
                                    </w:rPr>
                                    <w:t>2</w:t>
                                  </w:r>
                                </w:p>
                              </w:tc>
                              <w:tc>
                                <w:tcPr>
                                  <w:tcW w:w="1382" w:type="dxa"/>
                                  <w:vAlign w:val="center"/>
                                </w:tcPr>
                                <w:p w:rsidR="00DF3919" w:rsidRPr="008A3670" w:rsidRDefault="00DF3919" w:rsidP="00CF678B">
                                  <w:pPr>
                                    <w:spacing w:after="0" w:line="240" w:lineRule="auto"/>
                                    <w:jc w:val="center"/>
                                    <w:rPr>
                                      <w:sz w:val="24"/>
                                      <w:szCs w:val="24"/>
                                    </w:rPr>
                                  </w:pPr>
                                  <w:r w:rsidRPr="008A3670">
                                    <w:rPr>
                                      <w:sz w:val="24"/>
                                      <w:szCs w:val="24"/>
                                    </w:rPr>
                                    <w:t>0,9</w:t>
                                  </w:r>
                                </w:p>
                              </w:tc>
                              <w:tc>
                                <w:tcPr>
                                  <w:tcW w:w="1382" w:type="dxa"/>
                                  <w:vAlign w:val="center"/>
                                </w:tcPr>
                                <w:p w:rsidR="00DF3919" w:rsidRPr="008A3670" w:rsidRDefault="00DF3919" w:rsidP="00CF678B">
                                  <w:pPr>
                                    <w:spacing w:after="0" w:line="240" w:lineRule="auto"/>
                                    <w:jc w:val="center"/>
                                    <w:rPr>
                                      <w:sz w:val="24"/>
                                      <w:szCs w:val="24"/>
                                    </w:rPr>
                                  </w:pPr>
                                  <w:r w:rsidRPr="008A3670">
                                    <w:rPr>
                                      <w:sz w:val="24"/>
                                      <w:szCs w:val="24"/>
                                    </w:rPr>
                                    <w:t>0,28</w:t>
                                  </w:r>
                                </w:p>
                              </w:tc>
                              <w:tc>
                                <w:tcPr>
                                  <w:tcW w:w="1383" w:type="dxa"/>
                                  <w:vAlign w:val="center"/>
                                </w:tcPr>
                                <w:p w:rsidR="00DF3919" w:rsidRPr="008A3670" w:rsidRDefault="00DF3919" w:rsidP="00CF678B">
                                  <w:pPr>
                                    <w:spacing w:after="0" w:line="240" w:lineRule="auto"/>
                                    <w:jc w:val="center"/>
                                    <w:rPr>
                                      <w:sz w:val="24"/>
                                      <w:szCs w:val="24"/>
                                    </w:rPr>
                                  </w:pPr>
                                  <w:r w:rsidRPr="008A3670">
                                    <w:rPr>
                                      <w:sz w:val="24"/>
                                      <w:szCs w:val="24"/>
                                    </w:rPr>
                                    <w:t>143,8</w:t>
                                  </w:r>
                                </w:p>
                              </w:tc>
                            </w:tr>
                            <w:tr w:rsidR="00DF3919" w:rsidTr="00CF678B">
                              <w:trPr>
                                <w:trHeight w:val="257"/>
                              </w:trPr>
                              <w:tc>
                                <w:tcPr>
                                  <w:tcW w:w="1101" w:type="dxa"/>
                                  <w:vAlign w:val="center"/>
                                </w:tcPr>
                                <w:p w:rsidR="00DF3919" w:rsidRPr="008A3670" w:rsidRDefault="00DF3919" w:rsidP="00CF678B">
                                  <w:pPr>
                                    <w:spacing w:after="0" w:line="240" w:lineRule="auto"/>
                                    <w:jc w:val="center"/>
                                    <w:rPr>
                                      <w:sz w:val="24"/>
                                      <w:szCs w:val="24"/>
                                    </w:rPr>
                                  </w:pPr>
                                  <w:r w:rsidRPr="008A3670">
                                    <w:rPr>
                                      <w:sz w:val="24"/>
                                      <w:szCs w:val="24"/>
                                    </w:rPr>
                                    <w:t>3</w:t>
                                  </w:r>
                                </w:p>
                              </w:tc>
                              <w:tc>
                                <w:tcPr>
                                  <w:tcW w:w="1382" w:type="dxa"/>
                                  <w:vAlign w:val="center"/>
                                </w:tcPr>
                                <w:p w:rsidR="00DF3919" w:rsidRPr="008A3670" w:rsidRDefault="00DF3919" w:rsidP="00CF678B">
                                  <w:pPr>
                                    <w:spacing w:after="0" w:line="240" w:lineRule="auto"/>
                                    <w:jc w:val="center"/>
                                    <w:rPr>
                                      <w:sz w:val="24"/>
                                      <w:szCs w:val="24"/>
                                    </w:rPr>
                                  </w:pPr>
                                  <w:r w:rsidRPr="008A3670">
                                    <w:rPr>
                                      <w:sz w:val="24"/>
                                      <w:szCs w:val="24"/>
                                    </w:rPr>
                                    <w:t>0,55</w:t>
                                  </w:r>
                                </w:p>
                              </w:tc>
                              <w:tc>
                                <w:tcPr>
                                  <w:tcW w:w="1382" w:type="dxa"/>
                                  <w:vAlign w:val="center"/>
                                </w:tcPr>
                                <w:p w:rsidR="00DF3919" w:rsidRPr="008A3670" w:rsidRDefault="00DF3919" w:rsidP="00CF678B">
                                  <w:pPr>
                                    <w:spacing w:after="0" w:line="240" w:lineRule="auto"/>
                                    <w:jc w:val="center"/>
                                    <w:rPr>
                                      <w:sz w:val="24"/>
                                      <w:szCs w:val="24"/>
                                    </w:rPr>
                                  </w:pPr>
                                  <w:r w:rsidRPr="008A3670">
                                    <w:rPr>
                                      <w:sz w:val="24"/>
                                      <w:szCs w:val="24"/>
                                    </w:rPr>
                                    <w:t>0,3</w:t>
                                  </w:r>
                                </w:p>
                              </w:tc>
                              <w:tc>
                                <w:tcPr>
                                  <w:tcW w:w="1383" w:type="dxa"/>
                                  <w:vAlign w:val="center"/>
                                </w:tcPr>
                                <w:p w:rsidR="00DF3919" w:rsidRPr="008A3670" w:rsidRDefault="00DF3919" w:rsidP="00CF678B">
                                  <w:pPr>
                                    <w:spacing w:after="0" w:line="240" w:lineRule="auto"/>
                                    <w:jc w:val="center"/>
                                    <w:rPr>
                                      <w:sz w:val="24"/>
                                      <w:szCs w:val="24"/>
                                    </w:rPr>
                                  </w:pPr>
                                  <w:r w:rsidRPr="008A3670">
                                    <w:rPr>
                                      <w:sz w:val="24"/>
                                      <w:szCs w:val="24"/>
                                    </w:rPr>
                                    <w:t>146,7</w:t>
                                  </w:r>
                                </w:p>
                              </w:tc>
                            </w:tr>
                            <w:tr w:rsidR="00DF3919" w:rsidTr="00CF678B">
                              <w:trPr>
                                <w:trHeight w:val="257"/>
                              </w:trPr>
                              <w:tc>
                                <w:tcPr>
                                  <w:tcW w:w="1101" w:type="dxa"/>
                                  <w:vAlign w:val="center"/>
                                </w:tcPr>
                                <w:p w:rsidR="00DF3919" w:rsidRPr="008A3670" w:rsidRDefault="00DF3919" w:rsidP="00CF678B">
                                  <w:pPr>
                                    <w:spacing w:after="0" w:line="240" w:lineRule="auto"/>
                                    <w:jc w:val="center"/>
                                    <w:rPr>
                                      <w:sz w:val="24"/>
                                      <w:szCs w:val="24"/>
                                    </w:rPr>
                                  </w:pPr>
                                  <w:r w:rsidRPr="008A3670">
                                    <w:rPr>
                                      <w:sz w:val="24"/>
                                      <w:szCs w:val="24"/>
                                    </w:rPr>
                                    <w:t>4</w:t>
                                  </w:r>
                                </w:p>
                              </w:tc>
                              <w:tc>
                                <w:tcPr>
                                  <w:tcW w:w="1382" w:type="dxa"/>
                                  <w:vAlign w:val="center"/>
                                </w:tcPr>
                                <w:p w:rsidR="00DF3919" w:rsidRPr="008A3670" w:rsidRDefault="00DF3919" w:rsidP="00CF678B">
                                  <w:pPr>
                                    <w:spacing w:after="0" w:line="240" w:lineRule="auto"/>
                                    <w:jc w:val="center"/>
                                    <w:rPr>
                                      <w:sz w:val="24"/>
                                      <w:szCs w:val="24"/>
                                    </w:rPr>
                                  </w:pPr>
                                  <w:r w:rsidRPr="008A3670">
                                    <w:rPr>
                                      <w:sz w:val="24"/>
                                      <w:szCs w:val="24"/>
                                    </w:rPr>
                                    <w:t>1,4</w:t>
                                  </w:r>
                                </w:p>
                              </w:tc>
                              <w:tc>
                                <w:tcPr>
                                  <w:tcW w:w="1382" w:type="dxa"/>
                                  <w:vAlign w:val="center"/>
                                </w:tcPr>
                                <w:p w:rsidR="00DF3919" w:rsidRPr="008A3670" w:rsidRDefault="00DF3919" w:rsidP="00CF678B">
                                  <w:pPr>
                                    <w:spacing w:after="0" w:line="240" w:lineRule="auto"/>
                                    <w:jc w:val="center"/>
                                    <w:rPr>
                                      <w:sz w:val="24"/>
                                      <w:szCs w:val="24"/>
                                    </w:rPr>
                                  </w:pPr>
                                  <w:r w:rsidRPr="008A3670">
                                    <w:rPr>
                                      <w:sz w:val="24"/>
                                      <w:szCs w:val="24"/>
                                    </w:rPr>
                                    <w:t>0,3</w:t>
                                  </w:r>
                                </w:p>
                              </w:tc>
                              <w:tc>
                                <w:tcPr>
                                  <w:tcW w:w="1383" w:type="dxa"/>
                                  <w:vAlign w:val="center"/>
                                </w:tcPr>
                                <w:p w:rsidR="00DF3919" w:rsidRPr="008A3670" w:rsidRDefault="00DF3919" w:rsidP="00CF678B">
                                  <w:pPr>
                                    <w:spacing w:after="0" w:line="240" w:lineRule="auto"/>
                                    <w:jc w:val="center"/>
                                    <w:rPr>
                                      <w:sz w:val="24"/>
                                      <w:szCs w:val="24"/>
                                    </w:rPr>
                                  </w:pPr>
                                  <w:r w:rsidRPr="008A3670">
                                    <w:rPr>
                                      <w:sz w:val="24"/>
                                      <w:szCs w:val="24"/>
                                    </w:rPr>
                                    <w:t>298,7</w:t>
                                  </w:r>
                                </w:p>
                              </w:tc>
                            </w:tr>
                            <w:tr w:rsidR="00DF3919" w:rsidTr="00CF678B">
                              <w:trPr>
                                <w:trHeight w:val="257"/>
                              </w:trPr>
                              <w:tc>
                                <w:tcPr>
                                  <w:tcW w:w="1101" w:type="dxa"/>
                                  <w:vAlign w:val="center"/>
                                </w:tcPr>
                                <w:p w:rsidR="00DF3919" w:rsidRPr="008A3670" w:rsidRDefault="00DF3919" w:rsidP="00CF678B">
                                  <w:pPr>
                                    <w:spacing w:after="0" w:line="240" w:lineRule="auto"/>
                                    <w:jc w:val="center"/>
                                    <w:rPr>
                                      <w:sz w:val="24"/>
                                      <w:szCs w:val="24"/>
                                    </w:rPr>
                                  </w:pPr>
                                  <w:r w:rsidRPr="008A3670">
                                    <w:rPr>
                                      <w:sz w:val="24"/>
                                      <w:szCs w:val="24"/>
                                    </w:rPr>
                                    <w:t>5</w:t>
                                  </w:r>
                                </w:p>
                              </w:tc>
                              <w:tc>
                                <w:tcPr>
                                  <w:tcW w:w="1382" w:type="dxa"/>
                                  <w:vAlign w:val="center"/>
                                </w:tcPr>
                                <w:p w:rsidR="00DF3919" w:rsidRPr="008A3670" w:rsidRDefault="00DF3919" w:rsidP="00CF678B">
                                  <w:pPr>
                                    <w:spacing w:after="0" w:line="240" w:lineRule="auto"/>
                                    <w:jc w:val="center"/>
                                    <w:rPr>
                                      <w:sz w:val="24"/>
                                      <w:szCs w:val="24"/>
                                    </w:rPr>
                                  </w:pPr>
                                  <w:r w:rsidRPr="008A3670">
                                    <w:rPr>
                                      <w:sz w:val="24"/>
                                      <w:szCs w:val="24"/>
                                    </w:rPr>
                                    <w:t>1,5</w:t>
                                  </w:r>
                                </w:p>
                              </w:tc>
                              <w:tc>
                                <w:tcPr>
                                  <w:tcW w:w="1382" w:type="dxa"/>
                                  <w:vAlign w:val="center"/>
                                </w:tcPr>
                                <w:p w:rsidR="00DF3919" w:rsidRPr="008A3670" w:rsidRDefault="00DF3919" w:rsidP="00CF678B">
                                  <w:pPr>
                                    <w:spacing w:after="0" w:line="240" w:lineRule="auto"/>
                                    <w:jc w:val="center"/>
                                    <w:rPr>
                                      <w:sz w:val="24"/>
                                      <w:szCs w:val="24"/>
                                    </w:rPr>
                                  </w:pPr>
                                  <w:r w:rsidRPr="008A3670">
                                    <w:rPr>
                                      <w:sz w:val="24"/>
                                      <w:szCs w:val="24"/>
                                    </w:rPr>
                                    <w:t>0,45</w:t>
                                  </w:r>
                                </w:p>
                              </w:tc>
                              <w:tc>
                                <w:tcPr>
                                  <w:tcW w:w="1383" w:type="dxa"/>
                                  <w:vAlign w:val="center"/>
                                </w:tcPr>
                                <w:p w:rsidR="00DF3919" w:rsidRPr="008A3670" w:rsidRDefault="00DF3919" w:rsidP="00CF678B">
                                  <w:pPr>
                                    <w:spacing w:after="0" w:line="240" w:lineRule="auto"/>
                                    <w:jc w:val="center"/>
                                    <w:rPr>
                                      <w:sz w:val="24"/>
                                      <w:szCs w:val="24"/>
                                    </w:rPr>
                                  </w:pPr>
                                  <w:r w:rsidRPr="008A3670">
                                    <w:rPr>
                                      <w:sz w:val="24"/>
                                      <w:szCs w:val="24"/>
                                    </w:rPr>
                                    <w:t>93,3</w:t>
                                  </w:r>
                                </w:p>
                              </w:tc>
                            </w:tr>
                            <w:tr w:rsidR="00DF3919" w:rsidTr="00CF678B">
                              <w:trPr>
                                <w:trHeight w:val="257"/>
                              </w:trPr>
                              <w:tc>
                                <w:tcPr>
                                  <w:tcW w:w="1101" w:type="dxa"/>
                                  <w:vAlign w:val="center"/>
                                </w:tcPr>
                                <w:p w:rsidR="00DF3919" w:rsidRPr="008A3670" w:rsidRDefault="00DF3919" w:rsidP="00CF678B">
                                  <w:pPr>
                                    <w:spacing w:after="0" w:line="240" w:lineRule="auto"/>
                                    <w:jc w:val="center"/>
                                    <w:rPr>
                                      <w:sz w:val="24"/>
                                      <w:szCs w:val="24"/>
                                    </w:rPr>
                                  </w:pPr>
                                  <w:r w:rsidRPr="008A3670">
                                    <w:rPr>
                                      <w:sz w:val="24"/>
                                      <w:szCs w:val="24"/>
                                    </w:rPr>
                                    <w:t>6</w:t>
                                  </w:r>
                                </w:p>
                              </w:tc>
                              <w:tc>
                                <w:tcPr>
                                  <w:tcW w:w="1382" w:type="dxa"/>
                                  <w:vAlign w:val="center"/>
                                </w:tcPr>
                                <w:p w:rsidR="00DF3919" w:rsidRPr="008A3670" w:rsidRDefault="00DF3919" w:rsidP="00CF678B">
                                  <w:pPr>
                                    <w:spacing w:after="0" w:line="240" w:lineRule="auto"/>
                                    <w:jc w:val="center"/>
                                    <w:rPr>
                                      <w:sz w:val="24"/>
                                      <w:szCs w:val="24"/>
                                    </w:rPr>
                                  </w:pPr>
                                  <w:r w:rsidRPr="008A3670">
                                    <w:rPr>
                                      <w:sz w:val="24"/>
                                      <w:szCs w:val="24"/>
                                    </w:rPr>
                                    <w:t>1,45</w:t>
                                  </w:r>
                                </w:p>
                              </w:tc>
                              <w:tc>
                                <w:tcPr>
                                  <w:tcW w:w="1382" w:type="dxa"/>
                                  <w:vAlign w:val="center"/>
                                </w:tcPr>
                                <w:p w:rsidR="00DF3919" w:rsidRPr="008A3670" w:rsidRDefault="00DF3919" w:rsidP="00CF678B">
                                  <w:pPr>
                                    <w:spacing w:after="0" w:line="240" w:lineRule="auto"/>
                                    <w:jc w:val="center"/>
                                    <w:rPr>
                                      <w:sz w:val="24"/>
                                      <w:szCs w:val="24"/>
                                    </w:rPr>
                                  </w:pPr>
                                  <w:r w:rsidRPr="008A3670">
                                    <w:rPr>
                                      <w:sz w:val="24"/>
                                      <w:szCs w:val="24"/>
                                    </w:rPr>
                                    <w:t>0,4</w:t>
                                  </w:r>
                                </w:p>
                              </w:tc>
                              <w:tc>
                                <w:tcPr>
                                  <w:tcW w:w="1383" w:type="dxa"/>
                                  <w:vAlign w:val="center"/>
                                </w:tcPr>
                                <w:p w:rsidR="00DF3919" w:rsidRPr="008A3670" w:rsidRDefault="00DF3919" w:rsidP="00CF678B">
                                  <w:pPr>
                                    <w:spacing w:after="0" w:line="240" w:lineRule="auto"/>
                                    <w:jc w:val="center"/>
                                    <w:rPr>
                                      <w:sz w:val="24"/>
                                      <w:szCs w:val="24"/>
                                    </w:rPr>
                                  </w:pPr>
                                  <w:r w:rsidRPr="008A3670">
                                    <w:rPr>
                                      <w:sz w:val="24"/>
                                      <w:szCs w:val="24"/>
                                    </w:rPr>
                                    <w:t>145,0</w:t>
                                  </w:r>
                                </w:p>
                              </w:tc>
                            </w:tr>
                            <w:tr w:rsidR="00DF3919" w:rsidTr="00CF678B">
                              <w:trPr>
                                <w:trHeight w:val="143"/>
                              </w:trPr>
                              <w:tc>
                                <w:tcPr>
                                  <w:tcW w:w="1101" w:type="dxa"/>
                                  <w:vAlign w:val="center"/>
                                </w:tcPr>
                                <w:p w:rsidR="00DF3919" w:rsidRPr="008A3670" w:rsidRDefault="00DF3919" w:rsidP="00CF678B">
                                  <w:pPr>
                                    <w:spacing w:after="0" w:line="240" w:lineRule="auto"/>
                                    <w:jc w:val="center"/>
                                    <w:rPr>
                                      <w:sz w:val="24"/>
                                      <w:szCs w:val="24"/>
                                    </w:rPr>
                                  </w:pPr>
                                  <w:r w:rsidRPr="008A3670">
                                    <w:rPr>
                                      <w:sz w:val="24"/>
                                      <w:szCs w:val="24"/>
                                    </w:rPr>
                                    <w:t>7</w:t>
                                  </w:r>
                                </w:p>
                              </w:tc>
                              <w:tc>
                                <w:tcPr>
                                  <w:tcW w:w="1382" w:type="dxa"/>
                                  <w:vAlign w:val="center"/>
                                </w:tcPr>
                                <w:p w:rsidR="00DF3919" w:rsidRPr="008A3670" w:rsidRDefault="00DF3919" w:rsidP="00CF678B">
                                  <w:pPr>
                                    <w:spacing w:after="0" w:line="240" w:lineRule="auto"/>
                                    <w:jc w:val="center"/>
                                    <w:rPr>
                                      <w:sz w:val="24"/>
                                      <w:szCs w:val="24"/>
                                    </w:rPr>
                                  </w:pPr>
                                  <w:r w:rsidRPr="008A3670">
                                    <w:rPr>
                                      <w:sz w:val="24"/>
                                      <w:szCs w:val="24"/>
                                    </w:rPr>
                                    <w:t>0.55</w:t>
                                  </w:r>
                                </w:p>
                              </w:tc>
                              <w:tc>
                                <w:tcPr>
                                  <w:tcW w:w="1382" w:type="dxa"/>
                                  <w:vAlign w:val="center"/>
                                </w:tcPr>
                                <w:p w:rsidR="00DF3919" w:rsidRPr="008A3670" w:rsidRDefault="00DF3919" w:rsidP="00CF678B">
                                  <w:pPr>
                                    <w:spacing w:after="0" w:line="240" w:lineRule="auto"/>
                                    <w:jc w:val="center"/>
                                    <w:rPr>
                                      <w:sz w:val="24"/>
                                      <w:szCs w:val="24"/>
                                    </w:rPr>
                                  </w:pPr>
                                  <w:r w:rsidRPr="008A3670">
                                    <w:rPr>
                                      <w:sz w:val="24"/>
                                      <w:szCs w:val="24"/>
                                    </w:rPr>
                                    <w:t>0,25</w:t>
                                  </w:r>
                                </w:p>
                              </w:tc>
                              <w:tc>
                                <w:tcPr>
                                  <w:tcW w:w="1383" w:type="dxa"/>
                                  <w:vAlign w:val="center"/>
                                </w:tcPr>
                                <w:p w:rsidR="00DF3919" w:rsidRPr="008A3670" w:rsidRDefault="00DF3919" w:rsidP="00CF678B">
                                  <w:pPr>
                                    <w:spacing w:after="0" w:line="240" w:lineRule="auto"/>
                                    <w:jc w:val="center"/>
                                    <w:rPr>
                                      <w:sz w:val="24"/>
                                      <w:szCs w:val="24"/>
                                    </w:rPr>
                                  </w:pPr>
                                  <w:r w:rsidRPr="008A3670">
                                    <w:rPr>
                                      <w:sz w:val="24"/>
                                      <w:szCs w:val="24"/>
                                    </w:rPr>
                                    <w:t>70,4</w:t>
                                  </w:r>
                                </w:p>
                              </w:tc>
                            </w:tr>
                            <w:tr w:rsidR="00DF3919" w:rsidTr="00CF678B">
                              <w:trPr>
                                <w:trHeight w:val="257"/>
                              </w:trPr>
                              <w:tc>
                                <w:tcPr>
                                  <w:tcW w:w="1101" w:type="dxa"/>
                                  <w:vAlign w:val="center"/>
                                </w:tcPr>
                                <w:p w:rsidR="00DF3919" w:rsidRPr="008A3670" w:rsidRDefault="00DF3919" w:rsidP="00CF678B">
                                  <w:pPr>
                                    <w:spacing w:after="0" w:line="240" w:lineRule="auto"/>
                                    <w:jc w:val="center"/>
                                    <w:rPr>
                                      <w:sz w:val="24"/>
                                      <w:szCs w:val="24"/>
                                    </w:rPr>
                                  </w:pPr>
                                  <w:r w:rsidRPr="008A3670">
                                    <w:rPr>
                                      <w:sz w:val="24"/>
                                      <w:szCs w:val="24"/>
                                    </w:rPr>
                                    <w:t>8</w:t>
                                  </w:r>
                                </w:p>
                              </w:tc>
                              <w:tc>
                                <w:tcPr>
                                  <w:tcW w:w="1382" w:type="dxa"/>
                                  <w:vAlign w:val="center"/>
                                </w:tcPr>
                                <w:p w:rsidR="00DF3919" w:rsidRPr="008A3670" w:rsidRDefault="00DF3919" w:rsidP="00CF678B">
                                  <w:pPr>
                                    <w:spacing w:after="0" w:line="240" w:lineRule="auto"/>
                                    <w:jc w:val="center"/>
                                    <w:rPr>
                                      <w:sz w:val="24"/>
                                      <w:szCs w:val="24"/>
                                    </w:rPr>
                                  </w:pPr>
                                  <w:r w:rsidRPr="008A3670">
                                    <w:rPr>
                                      <w:sz w:val="24"/>
                                      <w:szCs w:val="24"/>
                                    </w:rPr>
                                    <w:t>0,7</w:t>
                                  </w:r>
                                </w:p>
                              </w:tc>
                              <w:tc>
                                <w:tcPr>
                                  <w:tcW w:w="1382" w:type="dxa"/>
                                  <w:vAlign w:val="center"/>
                                </w:tcPr>
                                <w:p w:rsidR="00DF3919" w:rsidRPr="008A3670" w:rsidRDefault="00DF3919" w:rsidP="00CF678B">
                                  <w:pPr>
                                    <w:spacing w:after="0" w:line="240" w:lineRule="auto"/>
                                    <w:jc w:val="center"/>
                                    <w:rPr>
                                      <w:sz w:val="24"/>
                                      <w:szCs w:val="24"/>
                                    </w:rPr>
                                  </w:pPr>
                                  <w:r w:rsidRPr="008A3670">
                                    <w:rPr>
                                      <w:sz w:val="24"/>
                                      <w:szCs w:val="24"/>
                                    </w:rPr>
                                    <w:t>0,4</w:t>
                                  </w:r>
                                </w:p>
                              </w:tc>
                              <w:tc>
                                <w:tcPr>
                                  <w:tcW w:w="1383" w:type="dxa"/>
                                  <w:vAlign w:val="center"/>
                                </w:tcPr>
                                <w:p w:rsidR="00DF3919" w:rsidRPr="008A3670" w:rsidRDefault="00DF3919" w:rsidP="00CF678B">
                                  <w:pPr>
                                    <w:spacing w:after="0" w:line="240" w:lineRule="auto"/>
                                    <w:jc w:val="center"/>
                                    <w:rPr>
                                      <w:sz w:val="24"/>
                                      <w:szCs w:val="24"/>
                                    </w:rPr>
                                  </w:pPr>
                                  <w:r w:rsidRPr="008A3670">
                                    <w:rPr>
                                      <w:sz w:val="24"/>
                                      <w:szCs w:val="24"/>
                                    </w:rPr>
                                    <w:t>98,0</w:t>
                                  </w:r>
                                </w:p>
                              </w:tc>
                            </w:tr>
                            <w:tr w:rsidR="00DF3919" w:rsidTr="00CF678B">
                              <w:trPr>
                                <w:trHeight w:val="257"/>
                              </w:trPr>
                              <w:tc>
                                <w:tcPr>
                                  <w:tcW w:w="1101" w:type="dxa"/>
                                  <w:vAlign w:val="center"/>
                                </w:tcPr>
                                <w:p w:rsidR="00DF3919" w:rsidRPr="008A3670" w:rsidRDefault="00DF3919" w:rsidP="00CF678B">
                                  <w:pPr>
                                    <w:spacing w:after="0" w:line="240" w:lineRule="auto"/>
                                    <w:jc w:val="center"/>
                                    <w:rPr>
                                      <w:sz w:val="24"/>
                                      <w:szCs w:val="24"/>
                                    </w:rPr>
                                  </w:pPr>
                                  <w:r w:rsidRPr="008A3670">
                                    <w:rPr>
                                      <w:sz w:val="24"/>
                                      <w:szCs w:val="24"/>
                                    </w:rPr>
                                    <w:t>9</w:t>
                                  </w:r>
                                </w:p>
                              </w:tc>
                              <w:tc>
                                <w:tcPr>
                                  <w:tcW w:w="1382" w:type="dxa"/>
                                  <w:vAlign w:val="center"/>
                                </w:tcPr>
                                <w:p w:rsidR="00DF3919" w:rsidRPr="008A3670" w:rsidRDefault="00DF3919" w:rsidP="00CF678B">
                                  <w:pPr>
                                    <w:spacing w:after="0" w:line="240" w:lineRule="auto"/>
                                    <w:jc w:val="center"/>
                                    <w:rPr>
                                      <w:sz w:val="24"/>
                                      <w:szCs w:val="24"/>
                                    </w:rPr>
                                  </w:pPr>
                                  <w:r w:rsidRPr="008A3670">
                                    <w:rPr>
                                      <w:sz w:val="24"/>
                                      <w:szCs w:val="24"/>
                                    </w:rPr>
                                    <w:t>1,0</w:t>
                                  </w:r>
                                </w:p>
                              </w:tc>
                              <w:tc>
                                <w:tcPr>
                                  <w:tcW w:w="1382" w:type="dxa"/>
                                  <w:vAlign w:val="center"/>
                                </w:tcPr>
                                <w:p w:rsidR="00DF3919" w:rsidRPr="008A3670" w:rsidRDefault="00DF3919" w:rsidP="00CF678B">
                                  <w:pPr>
                                    <w:spacing w:after="0" w:line="240" w:lineRule="auto"/>
                                    <w:jc w:val="center"/>
                                    <w:rPr>
                                      <w:sz w:val="24"/>
                                      <w:szCs w:val="24"/>
                                    </w:rPr>
                                  </w:pPr>
                                  <w:r w:rsidRPr="008A3670">
                                    <w:rPr>
                                      <w:sz w:val="24"/>
                                      <w:szCs w:val="24"/>
                                    </w:rPr>
                                    <w:t>0,3</w:t>
                                  </w:r>
                                </w:p>
                              </w:tc>
                              <w:tc>
                                <w:tcPr>
                                  <w:tcW w:w="1383" w:type="dxa"/>
                                  <w:vAlign w:val="center"/>
                                </w:tcPr>
                                <w:p w:rsidR="00DF3919" w:rsidRPr="008A3670" w:rsidRDefault="00DF3919" w:rsidP="00CF678B">
                                  <w:pPr>
                                    <w:spacing w:after="0" w:line="240" w:lineRule="auto"/>
                                    <w:jc w:val="center"/>
                                    <w:rPr>
                                      <w:sz w:val="24"/>
                                      <w:szCs w:val="24"/>
                                    </w:rPr>
                                  </w:pPr>
                                  <w:r w:rsidRPr="008A3670">
                                    <w:rPr>
                                      <w:sz w:val="24"/>
                                      <w:szCs w:val="24"/>
                                    </w:rPr>
                                    <w:t>93,3</w:t>
                                  </w:r>
                                </w:p>
                              </w:tc>
                            </w:tr>
                            <w:tr w:rsidR="00DF3919" w:rsidTr="00CF678B">
                              <w:trPr>
                                <w:trHeight w:val="257"/>
                              </w:trPr>
                              <w:tc>
                                <w:tcPr>
                                  <w:tcW w:w="1101" w:type="dxa"/>
                                  <w:vAlign w:val="center"/>
                                </w:tcPr>
                                <w:p w:rsidR="00DF3919" w:rsidRPr="008A3670" w:rsidRDefault="00DF3919" w:rsidP="00CF678B">
                                  <w:pPr>
                                    <w:spacing w:after="0" w:line="240" w:lineRule="auto"/>
                                    <w:jc w:val="center"/>
                                    <w:rPr>
                                      <w:sz w:val="24"/>
                                      <w:szCs w:val="24"/>
                                    </w:rPr>
                                  </w:pPr>
                                  <w:r w:rsidRPr="008A3670">
                                    <w:rPr>
                                      <w:sz w:val="24"/>
                                      <w:szCs w:val="24"/>
                                    </w:rPr>
                                    <w:t>10</w:t>
                                  </w:r>
                                </w:p>
                              </w:tc>
                              <w:tc>
                                <w:tcPr>
                                  <w:tcW w:w="1382" w:type="dxa"/>
                                  <w:vAlign w:val="center"/>
                                </w:tcPr>
                                <w:p w:rsidR="00DF3919" w:rsidRPr="008A3670" w:rsidRDefault="00DF3919" w:rsidP="00CF678B">
                                  <w:pPr>
                                    <w:spacing w:after="0" w:line="240" w:lineRule="auto"/>
                                    <w:jc w:val="center"/>
                                    <w:rPr>
                                      <w:sz w:val="24"/>
                                      <w:szCs w:val="24"/>
                                    </w:rPr>
                                  </w:pPr>
                                  <w:r w:rsidRPr="008A3670">
                                    <w:rPr>
                                      <w:sz w:val="24"/>
                                      <w:szCs w:val="24"/>
                                    </w:rPr>
                                    <w:t>1,1</w:t>
                                  </w:r>
                                </w:p>
                              </w:tc>
                              <w:tc>
                                <w:tcPr>
                                  <w:tcW w:w="1382" w:type="dxa"/>
                                  <w:vAlign w:val="center"/>
                                </w:tcPr>
                                <w:p w:rsidR="00DF3919" w:rsidRPr="008A3670" w:rsidRDefault="00DF3919" w:rsidP="00CF678B">
                                  <w:pPr>
                                    <w:spacing w:after="0" w:line="240" w:lineRule="auto"/>
                                    <w:jc w:val="center"/>
                                    <w:rPr>
                                      <w:sz w:val="24"/>
                                      <w:szCs w:val="24"/>
                                    </w:rPr>
                                  </w:pPr>
                                  <w:r w:rsidRPr="008A3670">
                                    <w:rPr>
                                      <w:sz w:val="24"/>
                                      <w:szCs w:val="24"/>
                                    </w:rPr>
                                    <w:t>0,35</w:t>
                                  </w:r>
                                </w:p>
                              </w:tc>
                              <w:tc>
                                <w:tcPr>
                                  <w:tcW w:w="1383" w:type="dxa"/>
                                  <w:vAlign w:val="center"/>
                                </w:tcPr>
                                <w:p w:rsidR="00DF3919" w:rsidRPr="008A3670" w:rsidRDefault="00DF3919" w:rsidP="00CF678B">
                                  <w:pPr>
                                    <w:spacing w:after="0" w:line="240" w:lineRule="auto"/>
                                    <w:jc w:val="center"/>
                                    <w:rPr>
                                      <w:sz w:val="24"/>
                                      <w:szCs w:val="24"/>
                                    </w:rPr>
                                  </w:pPr>
                                  <w:r w:rsidRPr="008A3670">
                                    <w:rPr>
                                      <w:sz w:val="24"/>
                                      <w:szCs w:val="24"/>
                                    </w:rPr>
                                    <w:t>150,7</w:t>
                                  </w:r>
                                </w:p>
                              </w:tc>
                            </w:tr>
                          </w:tbl>
                          <w:p w:rsidR="00DF3919" w:rsidRDefault="00DF3919" w:rsidP="00CF678B">
                            <w:pPr>
                              <w:spacing w:after="0"/>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5" o:spid="_x0000_s1026" type="#_x0000_t202" style="position:absolute;margin-left:183.45pt;margin-top:60.05pt;width:289.85pt;height:175.8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" stroked="f">
                <v:textbox>
                  <w:txbxContent>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1"/>
                        <w:gridCol w:w="1382"/>
                        <w:gridCol w:w="1382"/>
                        <w:gridCol w:w="1383"/>
                      </w:tblGrid>
                      <w:tr w:rsidR="00DF3919" w:rsidTr="00CF678B">
                        <w:trPr>
                          <w:trHeight w:val="222"/>
                        </w:trPr>
                        <w:tc>
                          <w:tcPr>
                            <w:tcW w:w="1101" w:type="dxa"/>
                            <w:vAlign w:val="center"/>
                          </w:tcPr>
                          <w:p w:rsidR="00DF3919" w:rsidRPr="008A3670" w:rsidRDefault="00DF3919" w:rsidP="00CF678B">
                            <w:pPr>
                              <w:spacing w:after="0" w:line="240" w:lineRule="auto"/>
                              <w:jc w:val="center"/>
                              <w:rPr>
                                <w:sz w:val="24"/>
                                <w:szCs w:val="24"/>
                              </w:rPr>
                            </w:pPr>
                            <w:r w:rsidRPr="008A3670">
                              <w:rPr>
                                <w:sz w:val="24"/>
                                <w:szCs w:val="24"/>
                              </w:rPr>
                              <w:t>Вариант</w:t>
                            </w:r>
                          </w:p>
                        </w:tc>
                        <w:tc>
                          <w:tcPr>
                            <w:tcW w:w="1382" w:type="dxa"/>
                            <w:vAlign w:val="center"/>
                          </w:tcPr>
                          <w:p w:rsidR="00DF3919" w:rsidRPr="008A3670" w:rsidRDefault="00DF3919" w:rsidP="00CF678B">
                            <w:pPr>
                              <w:spacing w:after="0" w:line="240" w:lineRule="auto"/>
                              <w:jc w:val="center"/>
                              <w:rPr>
                                <w:sz w:val="24"/>
                                <w:szCs w:val="24"/>
                              </w:rPr>
                            </w:pPr>
                            <w:r w:rsidRPr="008A3670">
                              <w:rPr>
                                <w:sz w:val="24"/>
                                <w:szCs w:val="24"/>
                                <w:lang w:val="en-US"/>
                              </w:rPr>
                              <w:t>V</w:t>
                            </w:r>
                            <w:r w:rsidRPr="008A3670">
                              <w:rPr>
                                <w:sz w:val="24"/>
                                <w:szCs w:val="24"/>
                              </w:rPr>
                              <w:t>, м/с</w:t>
                            </w:r>
                          </w:p>
                        </w:tc>
                        <w:tc>
                          <w:tcPr>
                            <w:tcW w:w="1382" w:type="dxa"/>
                            <w:vAlign w:val="center"/>
                          </w:tcPr>
                          <w:p w:rsidR="00DF3919" w:rsidRPr="008A3670" w:rsidRDefault="00DF3919" w:rsidP="00CF678B">
                            <w:pPr>
                              <w:spacing w:after="0" w:line="240" w:lineRule="auto"/>
                              <w:jc w:val="center"/>
                              <w:rPr>
                                <w:sz w:val="24"/>
                                <w:szCs w:val="24"/>
                              </w:rPr>
                            </w:pPr>
                            <w:r w:rsidRPr="008A3670">
                              <w:rPr>
                                <w:sz w:val="24"/>
                                <w:szCs w:val="24"/>
                                <w:lang w:val="en-US"/>
                              </w:rPr>
                              <w:t>D</w:t>
                            </w:r>
                            <w:r w:rsidRPr="008A3670">
                              <w:rPr>
                                <w:sz w:val="24"/>
                                <w:szCs w:val="24"/>
                                <w:vertAlign w:val="subscript"/>
                              </w:rPr>
                              <w:t>б</w:t>
                            </w:r>
                            <w:r w:rsidRPr="008A3670">
                              <w:rPr>
                                <w:sz w:val="24"/>
                                <w:szCs w:val="24"/>
                              </w:rPr>
                              <w:t>, м</w:t>
                            </w:r>
                          </w:p>
                        </w:tc>
                        <w:tc>
                          <w:tcPr>
                            <w:tcW w:w="1383" w:type="dxa"/>
                            <w:vAlign w:val="center"/>
                          </w:tcPr>
                          <w:p w:rsidR="00DF3919" w:rsidRPr="008A3670" w:rsidRDefault="00DF3919" w:rsidP="00CF678B">
                            <w:pPr>
                              <w:spacing w:after="0" w:line="240" w:lineRule="auto"/>
                              <w:jc w:val="center"/>
                              <w:rPr>
                                <w:sz w:val="24"/>
                                <w:szCs w:val="24"/>
                              </w:rPr>
                            </w:pPr>
                            <w:r w:rsidRPr="008A3670">
                              <w:rPr>
                                <w:sz w:val="24"/>
                                <w:szCs w:val="24"/>
                              </w:rPr>
                              <w:t>ω</w:t>
                            </w:r>
                            <w:r w:rsidRPr="008A3670">
                              <w:rPr>
                                <w:sz w:val="24"/>
                                <w:szCs w:val="24"/>
                                <w:vertAlign w:val="subscript"/>
                              </w:rPr>
                              <w:t>Э</w:t>
                            </w:r>
                            <w:r w:rsidRPr="008A3670">
                              <w:rPr>
                                <w:sz w:val="24"/>
                                <w:szCs w:val="24"/>
                              </w:rPr>
                              <w:t>, рад/с</w:t>
                            </w:r>
                          </w:p>
                        </w:tc>
                      </w:tr>
                      <w:tr w:rsidR="00DF3919" w:rsidTr="00CF678B">
                        <w:trPr>
                          <w:trHeight w:val="257"/>
                        </w:trPr>
                        <w:tc>
                          <w:tcPr>
                            <w:tcW w:w="1101" w:type="dxa"/>
                            <w:vAlign w:val="center"/>
                          </w:tcPr>
                          <w:p w:rsidR="00DF3919" w:rsidRPr="008A3670" w:rsidRDefault="00DF3919" w:rsidP="00CF678B">
                            <w:pPr>
                              <w:spacing w:after="0" w:line="240" w:lineRule="auto"/>
                              <w:jc w:val="center"/>
                              <w:rPr>
                                <w:sz w:val="24"/>
                                <w:szCs w:val="24"/>
                              </w:rPr>
                            </w:pPr>
                            <w:r w:rsidRPr="008A3670">
                              <w:rPr>
                                <w:sz w:val="24"/>
                                <w:szCs w:val="24"/>
                              </w:rPr>
                              <w:t>1</w:t>
                            </w:r>
                          </w:p>
                        </w:tc>
                        <w:tc>
                          <w:tcPr>
                            <w:tcW w:w="1382" w:type="dxa"/>
                            <w:vAlign w:val="center"/>
                          </w:tcPr>
                          <w:p w:rsidR="00DF3919" w:rsidRPr="008A3670" w:rsidRDefault="00DF3919" w:rsidP="00CF678B">
                            <w:pPr>
                              <w:spacing w:after="0" w:line="240" w:lineRule="auto"/>
                              <w:jc w:val="center"/>
                              <w:rPr>
                                <w:sz w:val="24"/>
                                <w:szCs w:val="24"/>
                              </w:rPr>
                            </w:pPr>
                            <w:r w:rsidRPr="008A3670">
                              <w:rPr>
                                <w:sz w:val="24"/>
                                <w:szCs w:val="24"/>
                              </w:rPr>
                              <w:t>0,85</w:t>
                            </w:r>
                          </w:p>
                        </w:tc>
                        <w:tc>
                          <w:tcPr>
                            <w:tcW w:w="1382" w:type="dxa"/>
                            <w:vAlign w:val="center"/>
                          </w:tcPr>
                          <w:p w:rsidR="00DF3919" w:rsidRPr="008A3670" w:rsidRDefault="00DF3919" w:rsidP="00CF678B">
                            <w:pPr>
                              <w:spacing w:after="0" w:line="240" w:lineRule="auto"/>
                              <w:jc w:val="center"/>
                              <w:rPr>
                                <w:sz w:val="24"/>
                                <w:szCs w:val="24"/>
                              </w:rPr>
                            </w:pPr>
                            <w:r w:rsidRPr="008A3670">
                              <w:rPr>
                                <w:sz w:val="24"/>
                                <w:szCs w:val="24"/>
                              </w:rPr>
                              <w:t>0,4</w:t>
                            </w:r>
                          </w:p>
                        </w:tc>
                        <w:tc>
                          <w:tcPr>
                            <w:tcW w:w="1383" w:type="dxa"/>
                            <w:vAlign w:val="center"/>
                          </w:tcPr>
                          <w:p w:rsidR="00DF3919" w:rsidRPr="008A3670" w:rsidRDefault="00DF3919" w:rsidP="00CF678B">
                            <w:pPr>
                              <w:spacing w:after="0" w:line="240" w:lineRule="auto"/>
                              <w:jc w:val="center"/>
                              <w:rPr>
                                <w:sz w:val="24"/>
                                <w:szCs w:val="24"/>
                              </w:rPr>
                            </w:pPr>
                            <w:r w:rsidRPr="008A3670">
                              <w:rPr>
                                <w:sz w:val="24"/>
                                <w:szCs w:val="24"/>
                              </w:rPr>
                              <w:t>76,5</w:t>
                            </w:r>
                          </w:p>
                        </w:tc>
                      </w:tr>
                      <w:tr w:rsidR="00DF3919" w:rsidTr="00CF678B">
                        <w:trPr>
                          <w:trHeight w:val="257"/>
                        </w:trPr>
                        <w:tc>
                          <w:tcPr>
                            <w:tcW w:w="1101" w:type="dxa"/>
                            <w:vAlign w:val="center"/>
                          </w:tcPr>
                          <w:p w:rsidR="00DF3919" w:rsidRPr="008A3670" w:rsidRDefault="00DF3919" w:rsidP="00CF678B">
                            <w:pPr>
                              <w:spacing w:after="0" w:line="240" w:lineRule="auto"/>
                              <w:jc w:val="center"/>
                              <w:rPr>
                                <w:sz w:val="24"/>
                                <w:szCs w:val="24"/>
                              </w:rPr>
                            </w:pPr>
                            <w:r w:rsidRPr="008A3670">
                              <w:rPr>
                                <w:sz w:val="24"/>
                                <w:szCs w:val="24"/>
                              </w:rPr>
                              <w:t>2</w:t>
                            </w:r>
                          </w:p>
                        </w:tc>
                        <w:tc>
                          <w:tcPr>
                            <w:tcW w:w="1382" w:type="dxa"/>
                            <w:vAlign w:val="center"/>
                          </w:tcPr>
                          <w:p w:rsidR="00DF3919" w:rsidRPr="008A3670" w:rsidRDefault="00DF3919" w:rsidP="00CF678B">
                            <w:pPr>
                              <w:spacing w:after="0" w:line="240" w:lineRule="auto"/>
                              <w:jc w:val="center"/>
                              <w:rPr>
                                <w:sz w:val="24"/>
                                <w:szCs w:val="24"/>
                              </w:rPr>
                            </w:pPr>
                            <w:r w:rsidRPr="008A3670">
                              <w:rPr>
                                <w:sz w:val="24"/>
                                <w:szCs w:val="24"/>
                              </w:rPr>
                              <w:t>0,9</w:t>
                            </w:r>
                          </w:p>
                        </w:tc>
                        <w:tc>
                          <w:tcPr>
                            <w:tcW w:w="1382" w:type="dxa"/>
                            <w:vAlign w:val="center"/>
                          </w:tcPr>
                          <w:p w:rsidR="00DF3919" w:rsidRPr="008A3670" w:rsidRDefault="00DF3919" w:rsidP="00CF678B">
                            <w:pPr>
                              <w:spacing w:after="0" w:line="240" w:lineRule="auto"/>
                              <w:jc w:val="center"/>
                              <w:rPr>
                                <w:sz w:val="24"/>
                                <w:szCs w:val="24"/>
                              </w:rPr>
                            </w:pPr>
                            <w:r w:rsidRPr="008A3670">
                              <w:rPr>
                                <w:sz w:val="24"/>
                                <w:szCs w:val="24"/>
                              </w:rPr>
                              <w:t>0,28</w:t>
                            </w:r>
                          </w:p>
                        </w:tc>
                        <w:tc>
                          <w:tcPr>
                            <w:tcW w:w="1383" w:type="dxa"/>
                            <w:vAlign w:val="center"/>
                          </w:tcPr>
                          <w:p w:rsidR="00DF3919" w:rsidRPr="008A3670" w:rsidRDefault="00DF3919" w:rsidP="00CF678B">
                            <w:pPr>
                              <w:spacing w:after="0" w:line="240" w:lineRule="auto"/>
                              <w:jc w:val="center"/>
                              <w:rPr>
                                <w:sz w:val="24"/>
                                <w:szCs w:val="24"/>
                              </w:rPr>
                            </w:pPr>
                            <w:r w:rsidRPr="008A3670">
                              <w:rPr>
                                <w:sz w:val="24"/>
                                <w:szCs w:val="24"/>
                              </w:rPr>
                              <w:t>143,8</w:t>
                            </w:r>
                          </w:p>
                        </w:tc>
                      </w:tr>
                      <w:tr w:rsidR="00DF3919" w:rsidTr="00CF678B">
                        <w:trPr>
                          <w:trHeight w:val="257"/>
                        </w:trPr>
                        <w:tc>
                          <w:tcPr>
                            <w:tcW w:w="1101" w:type="dxa"/>
                            <w:vAlign w:val="center"/>
                          </w:tcPr>
                          <w:p w:rsidR="00DF3919" w:rsidRPr="008A3670" w:rsidRDefault="00DF3919" w:rsidP="00CF678B">
                            <w:pPr>
                              <w:spacing w:after="0" w:line="240" w:lineRule="auto"/>
                              <w:jc w:val="center"/>
                              <w:rPr>
                                <w:sz w:val="24"/>
                                <w:szCs w:val="24"/>
                              </w:rPr>
                            </w:pPr>
                            <w:r w:rsidRPr="008A3670">
                              <w:rPr>
                                <w:sz w:val="24"/>
                                <w:szCs w:val="24"/>
                              </w:rPr>
                              <w:t>3</w:t>
                            </w:r>
                          </w:p>
                        </w:tc>
                        <w:tc>
                          <w:tcPr>
                            <w:tcW w:w="1382" w:type="dxa"/>
                            <w:vAlign w:val="center"/>
                          </w:tcPr>
                          <w:p w:rsidR="00DF3919" w:rsidRPr="008A3670" w:rsidRDefault="00DF3919" w:rsidP="00CF678B">
                            <w:pPr>
                              <w:spacing w:after="0" w:line="240" w:lineRule="auto"/>
                              <w:jc w:val="center"/>
                              <w:rPr>
                                <w:sz w:val="24"/>
                                <w:szCs w:val="24"/>
                              </w:rPr>
                            </w:pPr>
                            <w:r w:rsidRPr="008A3670">
                              <w:rPr>
                                <w:sz w:val="24"/>
                                <w:szCs w:val="24"/>
                              </w:rPr>
                              <w:t>0,55</w:t>
                            </w:r>
                          </w:p>
                        </w:tc>
                        <w:tc>
                          <w:tcPr>
                            <w:tcW w:w="1382" w:type="dxa"/>
                            <w:vAlign w:val="center"/>
                          </w:tcPr>
                          <w:p w:rsidR="00DF3919" w:rsidRPr="008A3670" w:rsidRDefault="00DF3919" w:rsidP="00CF678B">
                            <w:pPr>
                              <w:spacing w:after="0" w:line="240" w:lineRule="auto"/>
                              <w:jc w:val="center"/>
                              <w:rPr>
                                <w:sz w:val="24"/>
                                <w:szCs w:val="24"/>
                              </w:rPr>
                            </w:pPr>
                            <w:r w:rsidRPr="008A3670">
                              <w:rPr>
                                <w:sz w:val="24"/>
                                <w:szCs w:val="24"/>
                              </w:rPr>
                              <w:t>0,3</w:t>
                            </w:r>
                          </w:p>
                        </w:tc>
                        <w:tc>
                          <w:tcPr>
                            <w:tcW w:w="1383" w:type="dxa"/>
                            <w:vAlign w:val="center"/>
                          </w:tcPr>
                          <w:p w:rsidR="00DF3919" w:rsidRPr="008A3670" w:rsidRDefault="00DF3919" w:rsidP="00CF678B">
                            <w:pPr>
                              <w:spacing w:after="0" w:line="240" w:lineRule="auto"/>
                              <w:jc w:val="center"/>
                              <w:rPr>
                                <w:sz w:val="24"/>
                                <w:szCs w:val="24"/>
                              </w:rPr>
                            </w:pPr>
                            <w:r w:rsidRPr="008A3670">
                              <w:rPr>
                                <w:sz w:val="24"/>
                                <w:szCs w:val="24"/>
                              </w:rPr>
                              <w:t>146,7</w:t>
                            </w:r>
                          </w:p>
                        </w:tc>
                      </w:tr>
                      <w:tr w:rsidR="00DF3919" w:rsidTr="00CF678B">
                        <w:trPr>
                          <w:trHeight w:val="257"/>
                        </w:trPr>
                        <w:tc>
                          <w:tcPr>
                            <w:tcW w:w="1101" w:type="dxa"/>
                            <w:vAlign w:val="center"/>
                          </w:tcPr>
                          <w:p w:rsidR="00DF3919" w:rsidRPr="008A3670" w:rsidRDefault="00DF3919" w:rsidP="00CF678B">
                            <w:pPr>
                              <w:spacing w:after="0" w:line="240" w:lineRule="auto"/>
                              <w:jc w:val="center"/>
                              <w:rPr>
                                <w:sz w:val="24"/>
                                <w:szCs w:val="24"/>
                              </w:rPr>
                            </w:pPr>
                            <w:r w:rsidRPr="008A3670">
                              <w:rPr>
                                <w:sz w:val="24"/>
                                <w:szCs w:val="24"/>
                              </w:rPr>
                              <w:t>4</w:t>
                            </w:r>
                          </w:p>
                        </w:tc>
                        <w:tc>
                          <w:tcPr>
                            <w:tcW w:w="1382" w:type="dxa"/>
                            <w:vAlign w:val="center"/>
                          </w:tcPr>
                          <w:p w:rsidR="00DF3919" w:rsidRPr="008A3670" w:rsidRDefault="00DF3919" w:rsidP="00CF678B">
                            <w:pPr>
                              <w:spacing w:after="0" w:line="240" w:lineRule="auto"/>
                              <w:jc w:val="center"/>
                              <w:rPr>
                                <w:sz w:val="24"/>
                                <w:szCs w:val="24"/>
                              </w:rPr>
                            </w:pPr>
                            <w:r w:rsidRPr="008A3670">
                              <w:rPr>
                                <w:sz w:val="24"/>
                                <w:szCs w:val="24"/>
                              </w:rPr>
                              <w:t>1,4</w:t>
                            </w:r>
                          </w:p>
                        </w:tc>
                        <w:tc>
                          <w:tcPr>
                            <w:tcW w:w="1382" w:type="dxa"/>
                            <w:vAlign w:val="center"/>
                          </w:tcPr>
                          <w:p w:rsidR="00DF3919" w:rsidRPr="008A3670" w:rsidRDefault="00DF3919" w:rsidP="00CF678B">
                            <w:pPr>
                              <w:spacing w:after="0" w:line="240" w:lineRule="auto"/>
                              <w:jc w:val="center"/>
                              <w:rPr>
                                <w:sz w:val="24"/>
                                <w:szCs w:val="24"/>
                              </w:rPr>
                            </w:pPr>
                            <w:r w:rsidRPr="008A3670">
                              <w:rPr>
                                <w:sz w:val="24"/>
                                <w:szCs w:val="24"/>
                              </w:rPr>
                              <w:t>0,3</w:t>
                            </w:r>
                          </w:p>
                        </w:tc>
                        <w:tc>
                          <w:tcPr>
                            <w:tcW w:w="1383" w:type="dxa"/>
                            <w:vAlign w:val="center"/>
                          </w:tcPr>
                          <w:p w:rsidR="00DF3919" w:rsidRPr="008A3670" w:rsidRDefault="00DF3919" w:rsidP="00CF678B">
                            <w:pPr>
                              <w:spacing w:after="0" w:line="240" w:lineRule="auto"/>
                              <w:jc w:val="center"/>
                              <w:rPr>
                                <w:sz w:val="24"/>
                                <w:szCs w:val="24"/>
                              </w:rPr>
                            </w:pPr>
                            <w:r w:rsidRPr="008A3670">
                              <w:rPr>
                                <w:sz w:val="24"/>
                                <w:szCs w:val="24"/>
                              </w:rPr>
                              <w:t>298,7</w:t>
                            </w:r>
                          </w:p>
                        </w:tc>
                      </w:tr>
                      <w:tr w:rsidR="00DF3919" w:rsidTr="00CF678B">
                        <w:trPr>
                          <w:trHeight w:val="257"/>
                        </w:trPr>
                        <w:tc>
                          <w:tcPr>
                            <w:tcW w:w="1101" w:type="dxa"/>
                            <w:vAlign w:val="center"/>
                          </w:tcPr>
                          <w:p w:rsidR="00DF3919" w:rsidRPr="008A3670" w:rsidRDefault="00DF3919" w:rsidP="00CF678B">
                            <w:pPr>
                              <w:spacing w:after="0" w:line="240" w:lineRule="auto"/>
                              <w:jc w:val="center"/>
                              <w:rPr>
                                <w:sz w:val="24"/>
                                <w:szCs w:val="24"/>
                              </w:rPr>
                            </w:pPr>
                            <w:r w:rsidRPr="008A3670">
                              <w:rPr>
                                <w:sz w:val="24"/>
                                <w:szCs w:val="24"/>
                              </w:rPr>
                              <w:t>5</w:t>
                            </w:r>
                          </w:p>
                        </w:tc>
                        <w:tc>
                          <w:tcPr>
                            <w:tcW w:w="1382" w:type="dxa"/>
                            <w:vAlign w:val="center"/>
                          </w:tcPr>
                          <w:p w:rsidR="00DF3919" w:rsidRPr="008A3670" w:rsidRDefault="00DF3919" w:rsidP="00CF678B">
                            <w:pPr>
                              <w:spacing w:after="0" w:line="240" w:lineRule="auto"/>
                              <w:jc w:val="center"/>
                              <w:rPr>
                                <w:sz w:val="24"/>
                                <w:szCs w:val="24"/>
                              </w:rPr>
                            </w:pPr>
                            <w:r w:rsidRPr="008A3670">
                              <w:rPr>
                                <w:sz w:val="24"/>
                                <w:szCs w:val="24"/>
                              </w:rPr>
                              <w:t>1,5</w:t>
                            </w:r>
                          </w:p>
                        </w:tc>
                        <w:tc>
                          <w:tcPr>
                            <w:tcW w:w="1382" w:type="dxa"/>
                            <w:vAlign w:val="center"/>
                          </w:tcPr>
                          <w:p w:rsidR="00DF3919" w:rsidRPr="008A3670" w:rsidRDefault="00DF3919" w:rsidP="00CF678B">
                            <w:pPr>
                              <w:spacing w:after="0" w:line="240" w:lineRule="auto"/>
                              <w:jc w:val="center"/>
                              <w:rPr>
                                <w:sz w:val="24"/>
                                <w:szCs w:val="24"/>
                              </w:rPr>
                            </w:pPr>
                            <w:r w:rsidRPr="008A3670">
                              <w:rPr>
                                <w:sz w:val="24"/>
                                <w:szCs w:val="24"/>
                              </w:rPr>
                              <w:t>0,45</w:t>
                            </w:r>
                          </w:p>
                        </w:tc>
                        <w:tc>
                          <w:tcPr>
                            <w:tcW w:w="1383" w:type="dxa"/>
                            <w:vAlign w:val="center"/>
                          </w:tcPr>
                          <w:p w:rsidR="00DF3919" w:rsidRPr="008A3670" w:rsidRDefault="00DF3919" w:rsidP="00CF678B">
                            <w:pPr>
                              <w:spacing w:after="0" w:line="240" w:lineRule="auto"/>
                              <w:jc w:val="center"/>
                              <w:rPr>
                                <w:sz w:val="24"/>
                                <w:szCs w:val="24"/>
                              </w:rPr>
                            </w:pPr>
                            <w:r w:rsidRPr="008A3670">
                              <w:rPr>
                                <w:sz w:val="24"/>
                                <w:szCs w:val="24"/>
                              </w:rPr>
                              <w:t>93,3</w:t>
                            </w:r>
                          </w:p>
                        </w:tc>
                      </w:tr>
                      <w:tr w:rsidR="00DF3919" w:rsidTr="00CF678B">
                        <w:trPr>
                          <w:trHeight w:val="257"/>
                        </w:trPr>
                        <w:tc>
                          <w:tcPr>
                            <w:tcW w:w="1101" w:type="dxa"/>
                            <w:vAlign w:val="center"/>
                          </w:tcPr>
                          <w:p w:rsidR="00DF3919" w:rsidRPr="008A3670" w:rsidRDefault="00DF3919" w:rsidP="00CF678B">
                            <w:pPr>
                              <w:spacing w:after="0" w:line="240" w:lineRule="auto"/>
                              <w:jc w:val="center"/>
                              <w:rPr>
                                <w:sz w:val="24"/>
                                <w:szCs w:val="24"/>
                              </w:rPr>
                            </w:pPr>
                            <w:r w:rsidRPr="008A3670">
                              <w:rPr>
                                <w:sz w:val="24"/>
                                <w:szCs w:val="24"/>
                              </w:rPr>
                              <w:t>6</w:t>
                            </w:r>
                          </w:p>
                        </w:tc>
                        <w:tc>
                          <w:tcPr>
                            <w:tcW w:w="1382" w:type="dxa"/>
                            <w:vAlign w:val="center"/>
                          </w:tcPr>
                          <w:p w:rsidR="00DF3919" w:rsidRPr="008A3670" w:rsidRDefault="00DF3919" w:rsidP="00CF678B">
                            <w:pPr>
                              <w:spacing w:after="0" w:line="240" w:lineRule="auto"/>
                              <w:jc w:val="center"/>
                              <w:rPr>
                                <w:sz w:val="24"/>
                                <w:szCs w:val="24"/>
                              </w:rPr>
                            </w:pPr>
                            <w:r w:rsidRPr="008A3670">
                              <w:rPr>
                                <w:sz w:val="24"/>
                                <w:szCs w:val="24"/>
                              </w:rPr>
                              <w:t>1,45</w:t>
                            </w:r>
                          </w:p>
                        </w:tc>
                        <w:tc>
                          <w:tcPr>
                            <w:tcW w:w="1382" w:type="dxa"/>
                            <w:vAlign w:val="center"/>
                          </w:tcPr>
                          <w:p w:rsidR="00DF3919" w:rsidRPr="008A3670" w:rsidRDefault="00DF3919" w:rsidP="00CF678B">
                            <w:pPr>
                              <w:spacing w:after="0" w:line="240" w:lineRule="auto"/>
                              <w:jc w:val="center"/>
                              <w:rPr>
                                <w:sz w:val="24"/>
                                <w:szCs w:val="24"/>
                              </w:rPr>
                            </w:pPr>
                            <w:r w:rsidRPr="008A3670">
                              <w:rPr>
                                <w:sz w:val="24"/>
                                <w:szCs w:val="24"/>
                              </w:rPr>
                              <w:t>0,4</w:t>
                            </w:r>
                          </w:p>
                        </w:tc>
                        <w:tc>
                          <w:tcPr>
                            <w:tcW w:w="1383" w:type="dxa"/>
                            <w:vAlign w:val="center"/>
                          </w:tcPr>
                          <w:p w:rsidR="00DF3919" w:rsidRPr="008A3670" w:rsidRDefault="00DF3919" w:rsidP="00CF678B">
                            <w:pPr>
                              <w:spacing w:after="0" w:line="240" w:lineRule="auto"/>
                              <w:jc w:val="center"/>
                              <w:rPr>
                                <w:sz w:val="24"/>
                                <w:szCs w:val="24"/>
                              </w:rPr>
                            </w:pPr>
                            <w:r w:rsidRPr="008A3670">
                              <w:rPr>
                                <w:sz w:val="24"/>
                                <w:szCs w:val="24"/>
                              </w:rPr>
                              <w:t>145,0</w:t>
                            </w:r>
                          </w:p>
                        </w:tc>
                      </w:tr>
                      <w:tr w:rsidR="00DF3919" w:rsidTr="00CF678B">
                        <w:trPr>
                          <w:trHeight w:val="143"/>
                        </w:trPr>
                        <w:tc>
                          <w:tcPr>
                            <w:tcW w:w="1101" w:type="dxa"/>
                            <w:vAlign w:val="center"/>
                          </w:tcPr>
                          <w:p w:rsidR="00DF3919" w:rsidRPr="008A3670" w:rsidRDefault="00DF3919" w:rsidP="00CF678B">
                            <w:pPr>
                              <w:spacing w:after="0" w:line="240" w:lineRule="auto"/>
                              <w:jc w:val="center"/>
                              <w:rPr>
                                <w:sz w:val="24"/>
                                <w:szCs w:val="24"/>
                              </w:rPr>
                            </w:pPr>
                            <w:r w:rsidRPr="008A3670">
                              <w:rPr>
                                <w:sz w:val="24"/>
                                <w:szCs w:val="24"/>
                              </w:rPr>
                              <w:t>7</w:t>
                            </w:r>
                          </w:p>
                        </w:tc>
                        <w:tc>
                          <w:tcPr>
                            <w:tcW w:w="1382" w:type="dxa"/>
                            <w:vAlign w:val="center"/>
                          </w:tcPr>
                          <w:p w:rsidR="00DF3919" w:rsidRPr="008A3670" w:rsidRDefault="00DF3919" w:rsidP="00CF678B">
                            <w:pPr>
                              <w:spacing w:after="0" w:line="240" w:lineRule="auto"/>
                              <w:jc w:val="center"/>
                              <w:rPr>
                                <w:sz w:val="24"/>
                                <w:szCs w:val="24"/>
                              </w:rPr>
                            </w:pPr>
                            <w:r w:rsidRPr="008A3670">
                              <w:rPr>
                                <w:sz w:val="24"/>
                                <w:szCs w:val="24"/>
                              </w:rPr>
                              <w:t>0.55</w:t>
                            </w:r>
                          </w:p>
                        </w:tc>
                        <w:tc>
                          <w:tcPr>
                            <w:tcW w:w="1382" w:type="dxa"/>
                            <w:vAlign w:val="center"/>
                          </w:tcPr>
                          <w:p w:rsidR="00DF3919" w:rsidRPr="008A3670" w:rsidRDefault="00DF3919" w:rsidP="00CF678B">
                            <w:pPr>
                              <w:spacing w:after="0" w:line="240" w:lineRule="auto"/>
                              <w:jc w:val="center"/>
                              <w:rPr>
                                <w:sz w:val="24"/>
                                <w:szCs w:val="24"/>
                              </w:rPr>
                            </w:pPr>
                            <w:r w:rsidRPr="008A3670">
                              <w:rPr>
                                <w:sz w:val="24"/>
                                <w:szCs w:val="24"/>
                              </w:rPr>
                              <w:t>0,25</w:t>
                            </w:r>
                          </w:p>
                        </w:tc>
                        <w:tc>
                          <w:tcPr>
                            <w:tcW w:w="1383" w:type="dxa"/>
                            <w:vAlign w:val="center"/>
                          </w:tcPr>
                          <w:p w:rsidR="00DF3919" w:rsidRPr="008A3670" w:rsidRDefault="00DF3919" w:rsidP="00CF678B">
                            <w:pPr>
                              <w:spacing w:after="0" w:line="240" w:lineRule="auto"/>
                              <w:jc w:val="center"/>
                              <w:rPr>
                                <w:sz w:val="24"/>
                                <w:szCs w:val="24"/>
                              </w:rPr>
                            </w:pPr>
                            <w:r w:rsidRPr="008A3670">
                              <w:rPr>
                                <w:sz w:val="24"/>
                                <w:szCs w:val="24"/>
                              </w:rPr>
                              <w:t>70,4</w:t>
                            </w:r>
                          </w:p>
                        </w:tc>
                      </w:tr>
                      <w:tr w:rsidR="00DF3919" w:rsidTr="00CF678B">
                        <w:trPr>
                          <w:trHeight w:val="257"/>
                        </w:trPr>
                        <w:tc>
                          <w:tcPr>
                            <w:tcW w:w="1101" w:type="dxa"/>
                            <w:vAlign w:val="center"/>
                          </w:tcPr>
                          <w:p w:rsidR="00DF3919" w:rsidRPr="008A3670" w:rsidRDefault="00DF3919" w:rsidP="00CF678B">
                            <w:pPr>
                              <w:spacing w:after="0" w:line="240" w:lineRule="auto"/>
                              <w:jc w:val="center"/>
                              <w:rPr>
                                <w:sz w:val="24"/>
                                <w:szCs w:val="24"/>
                              </w:rPr>
                            </w:pPr>
                            <w:r w:rsidRPr="008A3670">
                              <w:rPr>
                                <w:sz w:val="24"/>
                                <w:szCs w:val="24"/>
                              </w:rPr>
                              <w:t>8</w:t>
                            </w:r>
                          </w:p>
                        </w:tc>
                        <w:tc>
                          <w:tcPr>
                            <w:tcW w:w="1382" w:type="dxa"/>
                            <w:vAlign w:val="center"/>
                          </w:tcPr>
                          <w:p w:rsidR="00DF3919" w:rsidRPr="008A3670" w:rsidRDefault="00DF3919" w:rsidP="00CF678B">
                            <w:pPr>
                              <w:spacing w:after="0" w:line="240" w:lineRule="auto"/>
                              <w:jc w:val="center"/>
                              <w:rPr>
                                <w:sz w:val="24"/>
                                <w:szCs w:val="24"/>
                              </w:rPr>
                            </w:pPr>
                            <w:r w:rsidRPr="008A3670">
                              <w:rPr>
                                <w:sz w:val="24"/>
                                <w:szCs w:val="24"/>
                              </w:rPr>
                              <w:t>0,7</w:t>
                            </w:r>
                          </w:p>
                        </w:tc>
                        <w:tc>
                          <w:tcPr>
                            <w:tcW w:w="1382" w:type="dxa"/>
                            <w:vAlign w:val="center"/>
                          </w:tcPr>
                          <w:p w:rsidR="00DF3919" w:rsidRPr="008A3670" w:rsidRDefault="00DF3919" w:rsidP="00CF678B">
                            <w:pPr>
                              <w:spacing w:after="0" w:line="240" w:lineRule="auto"/>
                              <w:jc w:val="center"/>
                              <w:rPr>
                                <w:sz w:val="24"/>
                                <w:szCs w:val="24"/>
                              </w:rPr>
                            </w:pPr>
                            <w:r w:rsidRPr="008A3670">
                              <w:rPr>
                                <w:sz w:val="24"/>
                                <w:szCs w:val="24"/>
                              </w:rPr>
                              <w:t>0,4</w:t>
                            </w:r>
                          </w:p>
                        </w:tc>
                        <w:tc>
                          <w:tcPr>
                            <w:tcW w:w="1383" w:type="dxa"/>
                            <w:vAlign w:val="center"/>
                          </w:tcPr>
                          <w:p w:rsidR="00DF3919" w:rsidRPr="008A3670" w:rsidRDefault="00DF3919" w:rsidP="00CF678B">
                            <w:pPr>
                              <w:spacing w:after="0" w:line="240" w:lineRule="auto"/>
                              <w:jc w:val="center"/>
                              <w:rPr>
                                <w:sz w:val="24"/>
                                <w:szCs w:val="24"/>
                              </w:rPr>
                            </w:pPr>
                            <w:r w:rsidRPr="008A3670">
                              <w:rPr>
                                <w:sz w:val="24"/>
                                <w:szCs w:val="24"/>
                              </w:rPr>
                              <w:t>98,0</w:t>
                            </w:r>
                          </w:p>
                        </w:tc>
                      </w:tr>
                      <w:tr w:rsidR="00DF3919" w:rsidTr="00CF678B">
                        <w:trPr>
                          <w:trHeight w:val="257"/>
                        </w:trPr>
                        <w:tc>
                          <w:tcPr>
                            <w:tcW w:w="1101" w:type="dxa"/>
                            <w:vAlign w:val="center"/>
                          </w:tcPr>
                          <w:p w:rsidR="00DF3919" w:rsidRPr="008A3670" w:rsidRDefault="00DF3919" w:rsidP="00CF678B">
                            <w:pPr>
                              <w:spacing w:after="0" w:line="240" w:lineRule="auto"/>
                              <w:jc w:val="center"/>
                              <w:rPr>
                                <w:sz w:val="24"/>
                                <w:szCs w:val="24"/>
                              </w:rPr>
                            </w:pPr>
                            <w:r w:rsidRPr="008A3670">
                              <w:rPr>
                                <w:sz w:val="24"/>
                                <w:szCs w:val="24"/>
                              </w:rPr>
                              <w:t>9</w:t>
                            </w:r>
                          </w:p>
                        </w:tc>
                        <w:tc>
                          <w:tcPr>
                            <w:tcW w:w="1382" w:type="dxa"/>
                            <w:vAlign w:val="center"/>
                          </w:tcPr>
                          <w:p w:rsidR="00DF3919" w:rsidRPr="008A3670" w:rsidRDefault="00DF3919" w:rsidP="00CF678B">
                            <w:pPr>
                              <w:spacing w:after="0" w:line="240" w:lineRule="auto"/>
                              <w:jc w:val="center"/>
                              <w:rPr>
                                <w:sz w:val="24"/>
                                <w:szCs w:val="24"/>
                              </w:rPr>
                            </w:pPr>
                            <w:r w:rsidRPr="008A3670">
                              <w:rPr>
                                <w:sz w:val="24"/>
                                <w:szCs w:val="24"/>
                              </w:rPr>
                              <w:t>1,0</w:t>
                            </w:r>
                          </w:p>
                        </w:tc>
                        <w:tc>
                          <w:tcPr>
                            <w:tcW w:w="1382" w:type="dxa"/>
                            <w:vAlign w:val="center"/>
                          </w:tcPr>
                          <w:p w:rsidR="00DF3919" w:rsidRPr="008A3670" w:rsidRDefault="00DF3919" w:rsidP="00CF678B">
                            <w:pPr>
                              <w:spacing w:after="0" w:line="240" w:lineRule="auto"/>
                              <w:jc w:val="center"/>
                              <w:rPr>
                                <w:sz w:val="24"/>
                                <w:szCs w:val="24"/>
                              </w:rPr>
                            </w:pPr>
                            <w:r w:rsidRPr="008A3670">
                              <w:rPr>
                                <w:sz w:val="24"/>
                                <w:szCs w:val="24"/>
                              </w:rPr>
                              <w:t>0,3</w:t>
                            </w:r>
                          </w:p>
                        </w:tc>
                        <w:tc>
                          <w:tcPr>
                            <w:tcW w:w="1383" w:type="dxa"/>
                            <w:vAlign w:val="center"/>
                          </w:tcPr>
                          <w:p w:rsidR="00DF3919" w:rsidRPr="008A3670" w:rsidRDefault="00DF3919" w:rsidP="00CF678B">
                            <w:pPr>
                              <w:spacing w:after="0" w:line="240" w:lineRule="auto"/>
                              <w:jc w:val="center"/>
                              <w:rPr>
                                <w:sz w:val="24"/>
                                <w:szCs w:val="24"/>
                              </w:rPr>
                            </w:pPr>
                            <w:r w:rsidRPr="008A3670">
                              <w:rPr>
                                <w:sz w:val="24"/>
                                <w:szCs w:val="24"/>
                              </w:rPr>
                              <w:t>93,3</w:t>
                            </w:r>
                          </w:p>
                        </w:tc>
                      </w:tr>
                      <w:tr w:rsidR="00DF3919" w:rsidTr="00CF678B">
                        <w:trPr>
                          <w:trHeight w:val="257"/>
                        </w:trPr>
                        <w:tc>
                          <w:tcPr>
                            <w:tcW w:w="1101" w:type="dxa"/>
                            <w:vAlign w:val="center"/>
                          </w:tcPr>
                          <w:p w:rsidR="00DF3919" w:rsidRPr="008A3670" w:rsidRDefault="00DF3919" w:rsidP="00CF678B">
                            <w:pPr>
                              <w:spacing w:after="0" w:line="240" w:lineRule="auto"/>
                              <w:jc w:val="center"/>
                              <w:rPr>
                                <w:sz w:val="24"/>
                                <w:szCs w:val="24"/>
                              </w:rPr>
                            </w:pPr>
                            <w:r w:rsidRPr="008A3670">
                              <w:rPr>
                                <w:sz w:val="24"/>
                                <w:szCs w:val="24"/>
                              </w:rPr>
                              <w:t>10</w:t>
                            </w:r>
                          </w:p>
                        </w:tc>
                        <w:tc>
                          <w:tcPr>
                            <w:tcW w:w="1382" w:type="dxa"/>
                            <w:vAlign w:val="center"/>
                          </w:tcPr>
                          <w:p w:rsidR="00DF3919" w:rsidRPr="008A3670" w:rsidRDefault="00DF3919" w:rsidP="00CF678B">
                            <w:pPr>
                              <w:spacing w:after="0" w:line="240" w:lineRule="auto"/>
                              <w:jc w:val="center"/>
                              <w:rPr>
                                <w:sz w:val="24"/>
                                <w:szCs w:val="24"/>
                              </w:rPr>
                            </w:pPr>
                            <w:r w:rsidRPr="008A3670">
                              <w:rPr>
                                <w:sz w:val="24"/>
                                <w:szCs w:val="24"/>
                              </w:rPr>
                              <w:t>1,1</w:t>
                            </w:r>
                          </w:p>
                        </w:tc>
                        <w:tc>
                          <w:tcPr>
                            <w:tcW w:w="1382" w:type="dxa"/>
                            <w:vAlign w:val="center"/>
                          </w:tcPr>
                          <w:p w:rsidR="00DF3919" w:rsidRPr="008A3670" w:rsidRDefault="00DF3919" w:rsidP="00CF678B">
                            <w:pPr>
                              <w:spacing w:after="0" w:line="240" w:lineRule="auto"/>
                              <w:jc w:val="center"/>
                              <w:rPr>
                                <w:sz w:val="24"/>
                                <w:szCs w:val="24"/>
                              </w:rPr>
                            </w:pPr>
                            <w:r w:rsidRPr="008A3670">
                              <w:rPr>
                                <w:sz w:val="24"/>
                                <w:szCs w:val="24"/>
                              </w:rPr>
                              <w:t>0,35</w:t>
                            </w:r>
                          </w:p>
                        </w:tc>
                        <w:tc>
                          <w:tcPr>
                            <w:tcW w:w="1383" w:type="dxa"/>
                            <w:vAlign w:val="center"/>
                          </w:tcPr>
                          <w:p w:rsidR="00DF3919" w:rsidRPr="008A3670" w:rsidRDefault="00DF3919" w:rsidP="00CF678B">
                            <w:pPr>
                              <w:spacing w:after="0" w:line="240" w:lineRule="auto"/>
                              <w:jc w:val="center"/>
                              <w:rPr>
                                <w:sz w:val="24"/>
                                <w:szCs w:val="24"/>
                              </w:rPr>
                            </w:pPr>
                            <w:r w:rsidRPr="008A3670">
                              <w:rPr>
                                <w:sz w:val="24"/>
                                <w:szCs w:val="24"/>
                              </w:rPr>
                              <w:t>150,7</w:t>
                            </w:r>
                          </w:p>
                        </w:tc>
                      </w:tr>
                    </w:tbl>
                    <w:p w:rsidR="00DF3919" w:rsidRDefault="00DF3919" w:rsidP="00CF678B">
                      <w:pPr>
                        <w:spacing w:after="0"/>
                      </w:pPr>
                    </w:p>
                  </w:txbxContent>
                </v:textbox>
              </v:shape>
            </w:pict>
          </mc:Fallback>
        </mc:AlternateContent>
      </w:r>
      <w:r w:rsidRPr="00CF678B">
        <w:rPr>
          <w:rFonts w:eastAsia="Calibri"/>
          <w:sz w:val="28"/>
          <w:szCs w:val="24"/>
          <w:lang w:eastAsia="ru-RU"/>
        </w:rPr>
        <w:t>Определить передаточное число червячного редуктора привода лебедки, если ск</w:t>
      </w:r>
      <w:r w:rsidRPr="00CF678B">
        <w:rPr>
          <w:rFonts w:eastAsia="Calibri"/>
          <w:sz w:val="28"/>
          <w:szCs w:val="24"/>
          <w:lang w:eastAsia="ru-RU"/>
        </w:rPr>
        <w:t>о</w:t>
      </w:r>
      <w:r w:rsidRPr="00CF678B">
        <w:rPr>
          <w:rFonts w:eastAsia="Calibri"/>
          <w:sz w:val="28"/>
          <w:szCs w:val="24"/>
          <w:lang w:eastAsia="ru-RU"/>
        </w:rPr>
        <w:t xml:space="preserve">рость наматывания каната </w:t>
      </w:r>
      <w:r w:rsidRPr="00CF678B">
        <w:rPr>
          <w:rFonts w:eastAsia="Calibri"/>
          <w:sz w:val="28"/>
          <w:szCs w:val="24"/>
          <w:lang w:val="en-US" w:eastAsia="ru-RU"/>
        </w:rPr>
        <w:t>V</w:t>
      </w:r>
      <w:r w:rsidRPr="00CF678B">
        <w:rPr>
          <w:rFonts w:eastAsia="Calibri"/>
          <w:sz w:val="28"/>
          <w:szCs w:val="24"/>
          <w:lang w:eastAsia="ru-RU"/>
        </w:rPr>
        <w:t xml:space="preserve">, м/с, диаметр барабана </w:t>
      </w:r>
      <w:r w:rsidRPr="00CF678B">
        <w:rPr>
          <w:rFonts w:eastAsia="Calibri"/>
          <w:sz w:val="28"/>
          <w:szCs w:val="24"/>
          <w:lang w:val="en-US" w:eastAsia="ru-RU"/>
        </w:rPr>
        <w:t>D</w:t>
      </w:r>
      <w:r w:rsidRPr="00CF678B">
        <w:rPr>
          <w:rFonts w:eastAsia="Calibri"/>
          <w:sz w:val="28"/>
          <w:szCs w:val="24"/>
          <w:lang w:eastAsia="ru-RU"/>
        </w:rPr>
        <w:t>, м, угловая скорость вала электродвигателя ω</w:t>
      </w:r>
      <w:r w:rsidRPr="00CF678B">
        <w:rPr>
          <w:rFonts w:eastAsia="Calibri"/>
          <w:sz w:val="28"/>
          <w:szCs w:val="24"/>
          <w:vertAlign w:val="subscript"/>
          <w:lang w:eastAsia="ru-RU"/>
        </w:rPr>
        <w:t>Э</w:t>
      </w:r>
      <w:r w:rsidRPr="00CF678B">
        <w:rPr>
          <w:rFonts w:eastAsia="Calibri"/>
          <w:sz w:val="28"/>
          <w:szCs w:val="24"/>
          <w:lang w:eastAsia="ru-RU"/>
        </w:rPr>
        <w:t>, рад/с.</w:t>
      </w:r>
    </w:p>
    <w:p w:rsidR="00CF678B" w:rsidRPr="00CF678B" w:rsidRDefault="00CF678B" w:rsidP="00CF678B">
      <w:pPr>
        <w:rPr>
          <w:rFonts w:eastAsia="Calibri"/>
          <w:sz w:val="28"/>
          <w:szCs w:val="28"/>
          <w:lang w:eastAsia="ru-RU"/>
        </w:rPr>
      </w:pPr>
    </w:p>
    <w:p w:rsidR="00CF678B" w:rsidRPr="00CF678B" w:rsidRDefault="00CF678B" w:rsidP="00CF678B">
      <w:pPr>
        <w:keepNext/>
        <w:spacing w:after="0" w:line="240" w:lineRule="auto"/>
        <w:jc w:val="both"/>
        <w:outlineLvl w:val="0"/>
        <w:rPr>
          <w:rFonts w:eastAsia="Times New Roman"/>
          <w:sz w:val="28"/>
          <w:szCs w:val="28"/>
          <w:lang w:eastAsia="ru-RU"/>
        </w:rPr>
      </w:pPr>
      <w:r w:rsidRPr="00CF678B">
        <w:rPr>
          <w:rFonts w:eastAsia="Times New Roman"/>
          <w:b/>
          <w:noProof/>
          <w:sz w:val="32"/>
          <w:szCs w:val="20"/>
          <w:lang w:eastAsia="ru-RU"/>
        </w:rPr>
        <mc:AlternateContent>
          <mc:Choice Requires="wps">
            <w:drawing>
              <wp:anchor distT="0" distB="0" distL="114300" distR="114300" simplePos="0" relativeHeight="251659264" behindDoc="0" locked="0" layoutInCell="1" allowOverlap="1" wp14:anchorId="389DAB27" wp14:editId="13BBBCC8">
                <wp:simplePos x="0" y="0"/>
                <wp:positionH relativeFrom="column">
                  <wp:posOffset>1165225</wp:posOffset>
                </wp:positionH>
                <wp:positionV relativeFrom="paragraph">
                  <wp:posOffset>1075690</wp:posOffset>
                </wp:positionV>
                <wp:extent cx="571500" cy="457200"/>
                <wp:effectExtent l="0" t="0" r="0" b="0"/>
                <wp:wrapNone/>
                <wp:docPr id="11258" name="Text Box 2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F3919" w:rsidRDefault="00DF3919" w:rsidP="00CF678B">
                            <w:pPr>
                              <w:rPr>
                                <w:vertAlign w:val="subscript"/>
                              </w:rPr>
                            </w:pPr>
                            <w:r>
                              <w:rPr>
                                <w:lang w:val="en-US"/>
                              </w:rPr>
                              <w:t>D</w:t>
                            </w:r>
                            <w:r>
                              <w:rPr>
                                <w:vertAlign w:val="subscript"/>
                              </w:rPr>
                              <w:t>б</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6" o:spid="_x0000_s1027" type="#_x0000_t202" style="position:absolute;left:0;text-align:left;margin-left:91.75pt;margin-top:84.7pt;width:45pt;height:3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" stroked="f">
                <v:textbox>
                  <w:txbxContent>
                    <w:p w:rsidR="00DF3919" w:rsidRDefault="00DF3919" w:rsidP="00CF678B">
                      <w:pPr>
                        <w:rPr>
                          <w:vertAlign w:val="subscript"/>
                        </w:rPr>
                      </w:pPr>
                      <w:r>
                        <w:rPr>
                          <w:lang w:val="en-US"/>
                        </w:rPr>
                        <w:t>D</w:t>
                      </w:r>
                      <w:r>
                        <w:rPr>
                          <w:vertAlign w:val="subscript"/>
                        </w:rPr>
                        <w:t>б</w:t>
                      </w:r>
                    </w:p>
                  </w:txbxContent>
                </v:textbox>
              </v:shape>
            </w:pict>
          </mc:Fallback>
        </mc:AlternateContent>
      </w:r>
    </w:p>
    <w:p w:rsidR="00CF678B" w:rsidRPr="00CF678B" w:rsidRDefault="00CF678B" w:rsidP="00CF678B">
      <w:pPr>
        <w:keepNext/>
        <w:spacing w:after="0" w:line="240" w:lineRule="auto"/>
        <w:jc w:val="both"/>
        <w:outlineLvl w:val="0"/>
        <w:rPr>
          <w:rFonts w:eastAsia="Times New Roman"/>
          <w:sz w:val="28"/>
          <w:szCs w:val="28"/>
          <w:lang w:eastAsia="ru-RU"/>
        </w:rPr>
      </w:pPr>
      <w:r w:rsidRPr="00CF678B">
        <w:rPr>
          <w:rFonts w:eastAsia="Times New Roman"/>
          <w:b/>
          <w:noProof/>
          <w:sz w:val="32"/>
          <w:szCs w:val="20"/>
          <w:lang w:eastAsia="ru-RU"/>
        </w:rPr>
        <mc:AlternateContent>
          <mc:Choice Requires="wps">
            <w:drawing>
              <wp:anchor distT="0" distB="0" distL="114300" distR="114300" simplePos="0" relativeHeight="251661312" behindDoc="1" locked="0" layoutInCell="1" allowOverlap="1" wp14:anchorId="2445EE52" wp14:editId="29D472F7">
                <wp:simplePos x="0" y="0"/>
                <wp:positionH relativeFrom="column">
                  <wp:posOffset>394970</wp:posOffset>
                </wp:positionH>
                <wp:positionV relativeFrom="paragraph">
                  <wp:posOffset>48260</wp:posOffset>
                </wp:positionV>
                <wp:extent cx="571500" cy="342900"/>
                <wp:effectExtent l="0" t="0" r="0" b="0"/>
                <wp:wrapNone/>
                <wp:docPr id="11260" name="Text Box 2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F3919" w:rsidRDefault="00DF3919" w:rsidP="00CF678B">
                            <w:pPr>
                              <w:rPr>
                                <w:vertAlign w:val="subscript"/>
                              </w:rPr>
                            </w:pPr>
                            <w:r>
                              <w:t>ω</w:t>
                            </w:r>
                            <w:r>
                              <w:rPr>
                                <w:vertAlign w:val="subscript"/>
                              </w:rPr>
                              <w:t>Э</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7" o:spid="_x0000_s1028" type="#_x0000_t202" style="position:absolute;left:0;text-align:left;margin-left:31.1pt;margin-top:3.8pt;width:45pt;height:27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" stroked="f">
                <v:textbox>
                  <w:txbxContent>
                    <w:p w:rsidR="00DF3919" w:rsidRDefault="00DF3919" w:rsidP="00CF678B">
                      <w:pPr>
                        <w:rPr>
                          <w:vertAlign w:val="subscript"/>
                        </w:rPr>
                      </w:pPr>
                      <w:r>
                        <w:t>ω</w:t>
                      </w:r>
                      <w:r>
                        <w:rPr>
                          <w:vertAlign w:val="subscript"/>
                        </w:rPr>
                        <w:t>Э</w:t>
                      </w:r>
                    </w:p>
                  </w:txbxContent>
                </v:textbox>
              </v:shape>
            </w:pict>
          </mc:Fallback>
        </mc:AlternateContent>
      </w:r>
    </w:p>
    <w:p w:rsidR="00CF678B" w:rsidRPr="00CF678B" w:rsidRDefault="00CF678B" w:rsidP="00CF678B">
      <w:pPr>
        <w:keepNext/>
        <w:spacing w:after="0" w:line="240" w:lineRule="auto"/>
        <w:jc w:val="both"/>
        <w:outlineLvl w:val="0"/>
        <w:rPr>
          <w:rFonts w:eastAsia="Times New Roman"/>
          <w:sz w:val="28"/>
          <w:szCs w:val="28"/>
          <w:lang w:eastAsia="ru-RU"/>
        </w:rPr>
      </w:pPr>
    </w:p>
    <w:p w:rsidR="00CF678B" w:rsidRPr="00CF678B" w:rsidRDefault="00CF678B" w:rsidP="00CF678B">
      <w:pPr>
        <w:keepNext/>
        <w:spacing w:after="0" w:line="240" w:lineRule="auto"/>
        <w:jc w:val="both"/>
        <w:outlineLvl w:val="0"/>
        <w:rPr>
          <w:rFonts w:eastAsia="Times New Roman"/>
          <w:sz w:val="28"/>
          <w:szCs w:val="28"/>
          <w:lang w:eastAsia="ru-RU"/>
        </w:rPr>
      </w:pPr>
    </w:p>
    <w:p w:rsidR="00CF678B" w:rsidRPr="00CF678B" w:rsidRDefault="00CF678B" w:rsidP="00CF678B">
      <w:pPr>
        <w:keepNext/>
        <w:spacing w:after="0" w:line="240" w:lineRule="auto"/>
        <w:jc w:val="both"/>
        <w:outlineLvl w:val="0"/>
        <w:rPr>
          <w:rFonts w:eastAsia="Times New Roman"/>
          <w:sz w:val="28"/>
          <w:szCs w:val="28"/>
          <w:lang w:eastAsia="ru-RU"/>
        </w:rPr>
      </w:pPr>
    </w:p>
    <w:p w:rsidR="00CF678B" w:rsidRPr="00CF678B" w:rsidRDefault="00CF678B" w:rsidP="00CF678B">
      <w:pPr>
        <w:keepNext/>
        <w:spacing w:after="0" w:line="240" w:lineRule="auto"/>
        <w:jc w:val="both"/>
        <w:outlineLvl w:val="0"/>
        <w:rPr>
          <w:rFonts w:eastAsia="Times New Roman"/>
          <w:sz w:val="28"/>
          <w:szCs w:val="28"/>
          <w:lang w:eastAsia="ru-RU"/>
        </w:rPr>
      </w:pPr>
      <w:r w:rsidRPr="00CF678B">
        <w:rPr>
          <w:rFonts w:eastAsia="Times New Roman"/>
          <w:b/>
          <w:noProof/>
          <w:sz w:val="32"/>
          <w:szCs w:val="20"/>
          <w:lang w:eastAsia="ru-RU"/>
        </w:rPr>
        <mc:AlternateContent>
          <mc:Choice Requires="wps">
            <w:drawing>
              <wp:anchor distT="0" distB="0" distL="114300" distR="114300" simplePos="0" relativeHeight="251662336" behindDoc="1" locked="0" layoutInCell="1" allowOverlap="1" wp14:anchorId="564B49E4" wp14:editId="215E99B4">
                <wp:simplePos x="0" y="0"/>
                <wp:positionH relativeFrom="column">
                  <wp:posOffset>1635760</wp:posOffset>
                </wp:positionH>
                <wp:positionV relativeFrom="paragraph">
                  <wp:posOffset>92710</wp:posOffset>
                </wp:positionV>
                <wp:extent cx="457200" cy="342900"/>
                <wp:effectExtent l="0" t="0" r="0" b="0"/>
                <wp:wrapNone/>
                <wp:docPr id="11259" name="Text Box 3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F3919" w:rsidRDefault="00DF3919" w:rsidP="00CF678B">
                            <w:pPr>
                              <w:rPr>
                                <w:lang w:val="en-US"/>
                              </w:rPr>
                            </w:pPr>
                            <w:r>
                              <w:rPr>
                                <w:lang w:val="en-US"/>
                              </w:rPr>
                              <w:t>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3" o:spid="_x0000_s1029" type="#_x0000_t202" style="position:absolute;left:0;text-align:left;margin-left:128.8pt;margin-top:7.3pt;width:36pt;height:27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" stroked="f">
                <v:textbox>
                  <w:txbxContent>
                    <w:p w:rsidR="00DF3919" w:rsidRDefault="00DF3919" w:rsidP="00CF678B">
                      <w:pPr>
                        <w:rPr>
                          <w:lang w:val="en-US"/>
                        </w:rPr>
                      </w:pPr>
                      <w:r>
                        <w:rPr>
                          <w:lang w:val="en-US"/>
                        </w:rPr>
                        <w:t>V</w:t>
                      </w:r>
                    </w:p>
                  </w:txbxContent>
                </v:textbox>
              </v:shape>
            </w:pict>
          </mc:Fallback>
        </mc:AlternateContent>
      </w:r>
    </w:p>
    <w:p w:rsidR="00CF678B" w:rsidRPr="00CF678B" w:rsidRDefault="00CF678B" w:rsidP="00CF678B">
      <w:pPr>
        <w:keepNext/>
        <w:spacing w:after="0" w:line="240" w:lineRule="auto"/>
        <w:jc w:val="both"/>
        <w:outlineLvl w:val="0"/>
        <w:rPr>
          <w:rFonts w:eastAsia="Times New Roman"/>
          <w:sz w:val="28"/>
          <w:szCs w:val="28"/>
          <w:lang w:eastAsia="ru-RU"/>
        </w:rPr>
      </w:pPr>
    </w:p>
    <w:p w:rsidR="00CF678B" w:rsidRPr="00CF678B" w:rsidRDefault="00CF678B" w:rsidP="00CF678B">
      <w:pPr>
        <w:keepNext/>
        <w:spacing w:after="0" w:line="240" w:lineRule="auto"/>
        <w:jc w:val="both"/>
        <w:outlineLvl w:val="0"/>
        <w:rPr>
          <w:rFonts w:eastAsia="Times New Roman"/>
          <w:sz w:val="28"/>
          <w:szCs w:val="28"/>
          <w:lang w:eastAsia="ru-RU"/>
        </w:rPr>
      </w:pPr>
    </w:p>
    <w:p w:rsidR="00CF678B" w:rsidRPr="00CF678B" w:rsidRDefault="00CF678B" w:rsidP="00CF678B">
      <w:pPr>
        <w:keepNext/>
        <w:spacing w:after="0" w:line="240" w:lineRule="auto"/>
        <w:jc w:val="both"/>
        <w:outlineLvl w:val="0"/>
        <w:rPr>
          <w:rFonts w:eastAsia="Times New Roman"/>
          <w:sz w:val="28"/>
          <w:szCs w:val="28"/>
          <w:lang w:eastAsia="ru-RU"/>
        </w:rPr>
      </w:pPr>
    </w:p>
    <w:p w:rsidR="00CF678B" w:rsidRPr="00CF678B" w:rsidRDefault="00CF678B" w:rsidP="00CF678B">
      <w:pPr>
        <w:keepNext/>
        <w:spacing w:after="0" w:line="240" w:lineRule="auto"/>
        <w:jc w:val="both"/>
        <w:outlineLvl w:val="0"/>
        <w:rPr>
          <w:rFonts w:eastAsia="Times New Roman"/>
          <w:sz w:val="28"/>
          <w:szCs w:val="28"/>
          <w:lang w:eastAsia="ru-RU"/>
        </w:rPr>
      </w:pPr>
      <w:r w:rsidRPr="00CF678B">
        <w:rPr>
          <w:rFonts w:eastAsia="Times New Roman"/>
          <w:b/>
          <w:sz w:val="28"/>
          <w:szCs w:val="28"/>
          <w:lang w:eastAsia="ru-RU"/>
        </w:rPr>
        <w:t xml:space="preserve">                                     </w:t>
      </w:r>
      <w:r w:rsidRPr="00CF678B">
        <w:rPr>
          <w:rFonts w:eastAsia="Times New Roman"/>
          <w:b/>
          <w:sz w:val="28"/>
          <w:szCs w:val="28"/>
          <w:lang w:val="en-US" w:eastAsia="ru-RU"/>
        </w:rPr>
        <w:t>D</w:t>
      </w:r>
      <w:r w:rsidRPr="00CF678B">
        <w:rPr>
          <w:rFonts w:eastAsia="Times New Roman"/>
          <w:b/>
          <w:sz w:val="28"/>
          <w:szCs w:val="28"/>
          <w:vertAlign w:val="subscript"/>
          <w:lang w:eastAsia="ru-RU"/>
        </w:rPr>
        <w:t>б</w:t>
      </w:r>
    </w:p>
    <w:p w:rsidR="00CF678B" w:rsidRPr="00CF678B" w:rsidRDefault="00CF678B" w:rsidP="00CF678B">
      <w:pPr>
        <w:keepNext/>
        <w:spacing w:after="0" w:line="240" w:lineRule="auto"/>
        <w:jc w:val="both"/>
        <w:outlineLvl w:val="0"/>
        <w:rPr>
          <w:rFonts w:eastAsia="Times New Roman"/>
          <w:sz w:val="28"/>
          <w:szCs w:val="28"/>
          <w:lang w:eastAsia="ru-RU"/>
        </w:rPr>
      </w:pPr>
    </w:p>
    <w:p w:rsidR="00CF678B" w:rsidRPr="00CF678B" w:rsidRDefault="00CF678B" w:rsidP="00CF678B">
      <w:pPr>
        <w:keepNext/>
        <w:spacing w:after="0" w:line="240" w:lineRule="auto"/>
        <w:jc w:val="both"/>
        <w:outlineLvl w:val="0"/>
        <w:rPr>
          <w:rFonts w:eastAsia="Times New Roman"/>
          <w:sz w:val="28"/>
          <w:szCs w:val="28"/>
          <w:lang w:eastAsia="ru-RU"/>
        </w:rPr>
      </w:pPr>
      <w:r w:rsidRPr="00CF678B">
        <w:rPr>
          <w:rFonts w:eastAsia="Times New Roman"/>
          <w:b/>
          <w:sz w:val="28"/>
          <w:szCs w:val="28"/>
          <w:lang w:eastAsia="ru-RU"/>
        </w:rPr>
        <w:t xml:space="preserve">                                    </w:t>
      </w:r>
    </w:p>
    <w:p w:rsidR="00CF678B" w:rsidRPr="00CF678B" w:rsidRDefault="00CF678B" w:rsidP="00CF678B">
      <w:pPr>
        <w:keepNext/>
        <w:spacing w:after="0" w:line="240" w:lineRule="auto"/>
        <w:jc w:val="center"/>
        <w:outlineLvl w:val="0"/>
        <w:rPr>
          <w:rFonts w:eastAsia="Times New Roman"/>
          <w:b/>
          <w:sz w:val="28"/>
          <w:szCs w:val="28"/>
          <w:lang w:eastAsia="ru-RU"/>
        </w:rPr>
      </w:pPr>
      <w:r w:rsidRPr="00CF678B">
        <w:rPr>
          <w:rFonts w:eastAsia="Times New Roman"/>
          <w:b/>
          <w:sz w:val="28"/>
          <w:szCs w:val="28"/>
          <w:lang w:eastAsia="ru-RU"/>
        </w:rPr>
        <w:t>ЗАДАЧА №2</w:t>
      </w:r>
    </w:p>
    <w:p w:rsidR="00CF678B" w:rsidRPr="00CF678B" w:rsidRDefault="00CF678B" w:rsidP="00CF678B">
      <w:pPr>
        <w:tabs>
          <w:tab w:val="left" w:pos="1065"/>
        </w:tabs>
        <w:spacing w:after="0" w:line="240" w:lineRule="auto"/>
        <w:rPr>
          <w:rFonts w:eastAsia="Calibri"/>
          <w:sz w:val="28"/>
          <w:szCs w:val="28"/>
          <w:lang w:eastAsia="ru-RU"/>
        </w:rPr>
      </w:pPr>
    </w:p>
    <w:p w:rsidR="00CF678B" w:rsidRPr="00CF678B" w:rsidRDefault="00CF678B" w:rsidP="00CF678B">
      <w:pPr>
        <w:tabs>
          <w:tab w:val="left" w:pos="1065"/>
        </w:tabs>
        <w:spacing w:after="0" w:line="240" w:lineRule="auto"/>
        <w:rPr>
          <w:rFonts w:eastAsia="Calibri"/>
          <w:sz w:val="28"/>
          <w:szCs w:val="28"/>
          <w:lang w:eastAsia="ru-RU"/>
        </w:rPr>
      </w:pPr>
      <w:r w:rsidRPr="00CF678B">
        <w:rPr>
          <w:rFonts w:eastAsia="Calibri"/>
          <w:sz w:val="28"/>
          <w:szCs w:val="28"/>
          <w:lang w:eastAsia="ru-RU"/>
        </w:rPr>
        <w:t xml:space="preserve">     Определить потребную мощность электродвигателя </w:t>
      </w:r>
      <w:r w:rsidRPr="00CF678B">
        <w:rPr>
          <w:rFonts w:eastAsia="Calibri"/>
          <w:sz w:val="28"/>
          <w:szCs w:val="28"/>
          <w:lang w:val="en-US" w:eastAsia="ru-RU"/>
        </w:rPr>
        <w:t>P</w:t>
      </w:r>
      <w:r w:rsidRPr="00CF678B">
        <w:rPr>
          <w:rFonts w:eastAsia="Calibri"/>
          <w:sz w:val="28"/>
          <w:szCs w:val="28"/>
          <w:vertAlign w:val="subscript"/>
          <w:lang w:eastAsia="ru-RU"/>
        </w:rPr>
        <w:t xml:space="preserve">э  </w:t>
      </w:r>
      <w:r w:rsidRPr="00CF678B">
        <w:rPr>
          <w:rFonts w:eastAsia="Calibri"/>
          <w:sz w:val="28"/>
          <w:szCs w:val="28"/>
          <w:lang w:eastAsia="ru-RU"/>
        </w:rPr>
        <w:t>привода ленточного ко</w:t>
      </w:r>
      <w:r w:rsidRPr="00CF678B">
        <w:rPr>
          <w:rFonts w:eastAsia="Calibri"/>
          <w:sz w:val="28"/>
          <w:szCs w:val="28"/>
          <w:lang w:eastAsia="ru-RU"/>
        </w:rPr>
        <w:t>н</w:t>
      </w:r>
      <w:r w:rsidRPr="00CF678B">
        <w:rPr>
          <w:rFonts w:eastAsia="Calibri"/>
          <w:sz w:val="28"/>
          <w:szCs w:val="28"/>
          <w:lang w:eastAsia="ru-RU"/>
        </w:rPr>
        <w:t xml:space="preserve">вейера, если тяговое усилие на ленте </w:t>
      </w:r>
      <w:r w:rsidRPr="00CF678B">
        <w:rPr>
          <w:rFonts w:eastAsia="Calibri"/>
          <w:sz w:val="28"/>
          <w:szCs w:val="28"/>
          <w:lang w:val="en-US" w:eastAsia="ru-RU"/>
        </w:rPr>
        <w:t>F</w:t>
      </w:r>
      <w:r w:rsidRPr="00CF678B">
        <w:rPr>
          <w:rFonts w:eastAsia="Calibri"/>
          <w:sz w:val="28"/>
          <w:szCs w:val="28"/>
          <w:vertAlign w:val="subscript"/>
          <w:lang w:val="en-US" w:eastAsia="ru-RU"/>
        </w:rPr>
        <w:t>t</w:t>
      </w:r>
      <w:r w:rsidRPr="00CF678B">
        <w:rPr>
          <w:rFonts w:eastAsia="Calibri"/>
          <w:sz w:val="28"/>
          <w:szCs w:val="28"/>
          <w:lang w:eastAsia="ru-RU"/>
        </w:rPr>
        <w:t xml:space="preserve">, </w:t>
      </w:r>
      <w:r w:rsidRPr="00CF678B">
        <w:rPr>
          <w:rFonts w:eastAsia="Calibri"/>
          <w:sz w:val="28"/>
          <w:szCs w:val="28"/>
          <w:lang w:val="en-US" w:eastAsia="ru-RU"/>
        </w:rPr>
        <w:t>H</w:t>
      </w:r>
      <w:r w:rsidRPr="00CF678B">
        <w:rPr>
          <w:rFonts w:eastAsia="Calibri"/>
          <w:sz w:val="28"/>
          <w:szCs w:val="28"/>
          <w:lang w:eastAsia="ru-RU"/>
        </w:rPr>
        <w:t xml:space="preserve">, скорость ее движения   </w:t>
      </w:r>
      <w:r w:rsidRPr="00CF678B">
        <w:rPr>
          <w:rFonts w:eastAsia="Calibri"/>
          <w:sz w:val="28"/>
          <w:szCs w:val="28"/>
          <w:lang w:val="en-US" w:eastAsia="ru-RU"/>
        </w:rPr>
        <w:t>V</w:t>
      </w:r>
      <w:r w:rsidRPr="00CF678B">
        <w:rPr>
          <w:rFonts w:eastAsia="Calibri"/>
          <w:sz w:val="28"/>
          <w:szCs w:val="28"/>
          <w:lang w:eastAsia="ru-RU"/>
        </w:rPr>
        <w:t xml:space="preserve">, м/с и все валы установлены на подшипниках качения. </w:t>
      </w:r>
    </w:p>
    <w:p w:rsidR="00CF678B" w:rsidRPr="00CF678B" w:rsidRDefault="00CF678B" w:rsidP="00CF678B">
      <w:pPr>
        <w:tabs>
          <w:tab w:val="left" w:pos="1065"/>
        </w:tabs>
        <w:spacing w:after="0" w:line="240" w:lineRule="auto"/>
        <w:rPr>
          <w:rFonts w:eastAsia="Calibri"/>
          <w:sz w:val="28"/>
          <w:szCs w:val="28"/>
          <w:lang w:eastAsia="ru-RU"/>
        </w:rPr>
      </w:pPr>
      <w:r w:rsidRPr="00CF678B">
        <w:rPr>
          <w:rFonts w:eastAsia="Calibri"/>
          <w:sz w:val="28"/>
          <w:szCs w:val="28"/>
          <w:lang w:eastAsia="ru-RU"/>
        </w:rPr>
        <w:t xml:space="preserve">     КПД пары зубчатых колес </w:t>
      </w:r>
      <w:r w:rsidRPr="00CF678B">
        <w:rPr>
          <w:rFonts w:eastAsia="Calibri"/>
          <w:position w:val="-12"/>
          <w:sz w:val="28"/>
          <w:szCs w:val="28"/>
          <w:lang w:eastAsia="ru-RU"/>
        </w:rPr>
        <w:object w:dxaOrig="1320" w:dyaOrig="3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6pt;height:18.75pt" o:ole="">
            <v:imagedata r:id="rId38" o:title=""/>
          </v:shape>
          <o:OLEObject Type="Embed" ProgID="Equation.3" ShapeID="_x0000_i1025" DrawAspect="Content" ObjectID="_1633164329" r:id="rId39"/>
        </w:object>
      </w:r>
      <w:r w:rsidRPr="00CF678B">
        <w:rPr>
          <w:rFonts w:eastAsia="Calibri"/>
          <w:sz w:val="28"/>
          <w:szCs w:val="28"/>
          <w:lang w:eastAsia="ru-RU"/>
        </w:rPr>
        <w:t xml:space="preserve">    </w:t>
      </w:r>
    </w:p>
    <w:p w:rsidR="00CF678B" w:rsidRDefault="00CF678B" w:rsidP="00CF678B">
      <w:pPr>
        <w:tabs>
          <w:tab w:val="left" w:pos="1065"/>
        </w:tabs>
        <w:spacing w:after="0" w:line="240" w:lineRule="auto"/>
        <w:rPr>
          <w:rFonts w:eastAsia="Calibri"/>
          <w:position w:val="-12"/>
          <w:sz w:val="28"/>
          <w:szCs w:val="28"/>
          <w:lang w:eastAsia="ru-RU"/>
        </w:rPr>
      </w:pPr>
      <w:r w:rsidRPr="00CF678B">
        <w:rPr>
          <w:rFonts w:eastAsia="Calibri"/>
          <w:sz w:val="28"/>
          <w:szCs w:val="28"/>
          <w:lang w:eastAsia="ru-RU"/>
        </w:rPr>
        <w:t xml:space="preserve">     КПД, учитывающий потери в паре подшипников качения </w:t>
      </w:r>
      <w:r w:rsidRPr="00CF678B">
        <w:rPr>
          <w:rFonts w:eastAsia="Calibri"/>
          <w:position w:val="-12"/>
          <w:sz w:val="28"/>
          <w:szCs w:val="28"/>
          <w:lang w:eastAsia="ru-RU"/>
        </w:rPr>
        <w:object w:dxaOrig="1359" w:dyaOrig="380">
          <v:shape id="_x0000_i1026" type="#_x0000_t75" style="width:68.25pt;height:18.75pt" o:ole="">
            <v:imagedata r:id="rId40" o:title=""/>
          </v:shape>
          <o:OLEObject Type="Embed" ProgID="Equation.3" ShapeID="_x0000_i1026" DrawAspect="Content" ObjectID="_1633164330" r:id="rId41"/>
        </w:object>
      </w:r>
    </w:p>
    <w:p w:rsidR="00CF678B" w:rsidRDefault="00CF678B" w:rsidP="00CF678B">
      <w:pPr>
        <w:tabs>
          <w:tab w:val="left" w:pos="1065"/>
        </w:tabs>
        <w:spacing w:after="0" w:line="240" w:lineRule="auto"/>
        <w:rPr>
          <w:rFonts w:eastAsia="Calibri"/>
          <w:position w:val="-12"/>
          <w:sz w:val="28"/>
          <w:szCs w:val="28"/>
          <w:lang w:eastAsia="ru-RU"/>
        </w:rPr>
      </w:pPr>
    </w:p>
    <w:p w:rsidR="00CF678B" w:rsidRPr="00CF678B" w:rsidRDefault="00CF678B" w:rsidP="00CF678B">
      <w:pPr>
        <w:tabs>
          <w:tab w:val="left" w:pos="1065"/>
        </w:tabs>
        <w:spacing w:after="0" w:line="240" w:lineRule="auto"/>
        <w:rPr>
          <w:rFonts w:eastAsia="Calibri"/>
          <w:sz w:val="28"/>
          <w:szCs w:val="28"/>
          <w:lang w:eastAsia="ru-RU"/>
        </w:rPr>
      </w:pPr>
    </w:p>
    <w:p w:rsidR="00CF678B" w:rsidRPr="00CF678B" w:rsidRDefault="00CF678B" w:rsidP="00CF678B">
      <w:pPr>
        <w:keepNext/>
        <w:spacing w:after="0" w:line="240" w:lineRule="auto"/>
        <w:ind w:left="1985"/>
        <w:jc w:val="both"/>
        <w:outlineLvl w:val="0"/>
        <w:rPr>
          <w:rFonts w:eastAsia="Times New Roman"/>
          <w:sz w:val="28"/>
          <w:szCs w:val="28"/>
          <w:lang w:eastAsia="ru-RU"/>
        </w:rPr>
      </w:pPr>
      <w:r w:rsidRPr="00CF678B">
        <w:rPr>
          <w:rFonts w:eastAsia="Times New Roman"/>
          <w:noProof/>
          <w:sz w:val="28"/>
          <w:szCs w:val="28"/>
          <w:lang w:eastAsia="ru-RU"/>
        </w:rPr>
        <w:drawing>
          <wp:inline distT="0" distB="0" distL="0" distR="0" wp14:anchorId="453B5B1E" wp14:editId="112367BE">
            <wp:extent cx="2374900" cy="1254341"/>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374900" cy="1254341"/>
                    </a:xfrm>
                    <a:prstGeom prst="rect">
                      <a:avLst/>
                    </a:prstGeom>
                    <a:noFill/>
                  </pic:spPr>
                </pic:pic>
              </a:graphicData>
            </a:graphic>
          </wp:inline>
        </w:drawing>
      </w:r>
    </w:p>
    <w:tbl>
      <w:tblPr>
        <w:tblpPr w:leftFromText="180" w:rightFromText="180" w:vertAnchor="text" w:horzAnchor="margin" w:tblpY="22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4"/>
        <w:gridCol w:w="868"/>
        <w:gridCol w:w="868"/>
        <w:gridCol w:w="868"/>
        <w:gridCol w:w="868"/>
        <w:gridCol w:w="868"/>
        <w:gridCol w:w="868"/>
        <w:gridCol w:w="868"/>
        <w:gridCol w:w="868"/>
        <w:gridCol w:w="868"/>
        <w:gridCol w:w="869"/>
      </w:tblGrid>
      <w:tr w:rsidR="00CF678B" w:rsidRPr="00CF678B" w:rsidTr="00CF678B">
        <w:tc>
          <w:tcPr>
            <w:tcW w:w="1174"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Вариант</w:t>
            </w:r>
          </w:p>
        </w:tc>
        <w:tc>
          <w:tcPr>
            <w:tcW w:w="86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1</w:t>
            </w:r>
          </w:p>
        </w:tc>
        <w:tc>
          <w:tcPr>
            <w:tcW w:w="86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2</w:t>
            </w:r>
          </w:p>
        </w:tc>
        <w:tc>
          <w:tcPr>
            <w:tcW w:w="86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3</w:t>
            </w:r>
          </w:p>
        </w:tc>
        <w:tc>
          <w:tcPr>
            <w:tcW w:w="86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4</w:t>
            </w:r>
          </w:p>
        </w:tc>
        <w:tc>
          <w:tcPr>
            <w:tcW w:w="86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5</w:t>
            </w:r>
          </w:p>
        </w:tc>
        <w:tc>
          <w:tcPr>
            <w:tcW w:w="86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6</w:t>
            </w:r>
          </w:p>
        </w:tc>
        <w:tc>
          <w:tcPr>
            <w:tcW w:w="86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7</w:t>
            </w:r>
          </w:p>
        </w:tc>
        <w:tc>
          <w:tcPr>
            <w:tcW w:w="86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8</w:t>
            </w:r>
          </w:p>
        </w:tc>
        <w:tc>
          <w:tcPr>
            <w:tcW w:w="86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9</w:t>
            </w:r>
          </w:p>
        </w:tc>
        <w:tc>
          <w:tcPr>
            <w:tcW w:w="869"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10</w:t>
            </w:r>
          </w:p>
        </w:tc>
      </w:tr>
      <w:tr w:rsidR="00CF678B" w:rsidRPr="00CF678B" w:rsidTr="00CF678B">
        <w:tc>
          <w:tcPr>
            <w:tcW w:w="1174"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val="en-US" w:eastAsia="ru-RU"/>
              </w:rPr>
              <w:t>F</w:t>
            </w:r>
            <w:r w:rsidRPr="00CF678B">
              <w:rPr>
                <w:rFonts w:eastAsia="Times New Roman"/>
                <w:sz w:val="24"/>
                <w:szCs w:val="24"/>
                <w:vertAlign w:val="subscript"/>
                <w:lang w:val="en-US" w:eastAsia="ru-RU"/>
              </w:rPr>
              <w:t>t</w:t>
            </w:r>
            <w:r w:rsidRPr="00CF678B">
              <w:rPr>
                <w:rFonts w:eastAsia="Times New Roman"/>
                <w:sz w:val="24"/>
                <w:szCs w:val="24"/>
                <w:lang w:eastAsia="ru-RU"/>
              </w:rPr>
              <w:t xml:space="preserve">, </w:t>
            </w:r>
            <w:r w:rsidRPr="00CF678B">
              <w:rPr>
                <w:rFonts w:eastAsia="Times New Roman"/>
                <w:sz w:val="24"/>
                <w:szCs w:val="24"/>
                <w:lang w:val="en-US" w:eastAsia="ru-RU"/>
              </w:rPr>
              <w:t>H</w:t>
            </w:r>
          </w:p>
        </w:tc>
        <w:tc>
          <w:tcPr>
            <w:tcW w:w="86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1500</w:t>
            </w:r>
          </w:p>
        </w:tc>
        <w:tc>
          <w:tcPr>
            <w:tcW w:w="86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1900</w:t>
            </w:r>
          </w:p>
        </w:tc>
        <w:tc>
          <w:tcPr>
            <w:tcW w:w="86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2250</w:t>
            </w:r>
          </w:p>
        </w:tc>
        <w:tc>
          <w:tcPr>
            <w:tcW w:w="86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2500</w:t>
            </w:r>
          </w:p>
        </w:tc>
        <w:tc>
          <w:tcPr>
            <w:tcW w:w="86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2800</w:t>
            </w:r>
          </w:p>
        </w:tc>
        <w:tc>
          <w:tcPr>
            <w:tcW w:w="86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3000</w:t>
            </w:r>
          </w:p>
        </w:tc>
        <w:tc>
          <w:tcPr>
            <w:tcW w:w="86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4000</w:t>
            </w:r>
          </w:p>
        </w:tc>
        <w:tc>
          <w:tcPr>
            <w:tcW w:w="86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4500</w:t>
            </w:r>
          </w:p>
        </w:tc>
        <w:tc>
          <w:tcPr>
            <w:tcW w:w="86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5000</w:t>
            </w:r>
          </w:p>
        </w:tc>
        <w:tc>
          <w:tcPr>
            <w:tcW w:w="869"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5600</w:t>
            </w:r>
          </w:p>
        </w:tc>
      </w:tr>
      <w:tr w:rsidR="00CF678B" w:rsidRPr="00CF678B" w:rsidTr="00CF678B">
        <w:trPr>
          <w:trHeight w:val="261"/>
        </w:trPr>
        <w:tc>
          <w:tcPr>
            <w:tcW w:w="1174"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val="en-US" w:eastAsia="ru-RU"/>
              </w:rPr>
              <w:t>V</w:t>
            </w:r>
            <w:r w:rsidRPr="00CF678B">
              <w:rPr>
                <w:rFonts w:eastAsia="Times New Roman"/>
                <w:sz w:val="24"/>
                <w:szCs w:val="24"/>
                <w:lang w:eastAsia="ru-RU"/>
              </w:rPr>
              <w:t>, м/с</w:t>
            </w:r>
          </w:p>
        </w:tc>
        <w:tc>
          <w:tcPr>
            <w:tcW w:w="86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1,75</w:t>
            </w:r>
          </w:p>
        </w:tc>
        <w:tc>
          <w:tcPr>
            <w:tcW w:w="86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1,5</w:t>
            </w:r>
          </w:p>
        </w:tc>
        <w:tc>
          <w:tcPr>
            <w:tcW w:w="86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1,8</w:t>
            </w:r>
          </w:p>
        </w:tc>
        <w:tc>
          <w:tcPr>
            <w:tcW w:w="86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1,4</w:t>
            </w:r>
          </w:p>
        </w:tc>
        <w:tc>
          <w:tcPr>
            <w:tcW w:w="86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1,6</w:t>
            </w:r>
          </w:p>
        </w:tc>
        <w:tc>
          <w:tcPr>
            <w:tcW w:w="86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0,8</w:t>
            </w:r>
          </w:p>
        </w:tc>
        <w:tc>
          <w:tcPr>
            <w:tcW w:w="86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0,9</w:t>
            </w:r>
          </w:p>
        </w:tc>
        <w:tc>
          <w:tcPr>
            <w:tcW w:w="86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1,4</w:t>
            </w:r>
          </w:p>
        </w:tc>
        <w:tc>
          <w:tcPr>
            <w:tcW w:w="86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0,9</w:t>
            </w:r>
          </w:p>
        </w:tc>
        <w:tc>
          <w:tcPr>
            <w:tcW w:w="869"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0,8</w:t>
            </w:r>
          </w:p>
        </w:tc>
      </w:tr>
    </w:tbl>
    <w:p w:rsidR="00C17EC7" w:rsidRDefault="00C17EC7" w:rsidP="00CF678B">
      <w:pPr>
        <w:keepNext/>
        <w:spacing w:after="0" w:line="240" w:lineRule="auto"/>
        <w:jc w:val="center"/>
        <w:outlineLvl w:val="0"/>
        <w:rPr>
          <w:rFonts w:eastAsia="Times New Roman"/>
          <w:b/>
          <w:sz w:val="28"/>
          <w:szCs w:val="28"/>
          <w:lang w:eastAsia="ru-RU"/>
        </w:rPr>
      </w:pPr>
    </w:p>
    <w:p w:rsidR="00CF678B" w:rsidRPr="00CF678B" w:rsidRDefault="00CF678B" w:rsidP="00CF678B">
      <w:pPr>
        <w:keepNext/>
        <w:spacing w:after="0" w:line="240" w:lineRule="auto"/>
        <w:jc w:val="center"/>
        <w:outlineLvl w:val="0"/>
        <w:rPr>
          <w:rFonts w:eastAsia="Times New Roman"/>
          <w:b/>
          <w:sz w:val="28"/>
          <w:szCs w:val="28"/>
          <w:lang w:eastAsia="ru-RU"/>
        </w:rPr>
      </w:pPr>
      <w:r w:rsidRPr="00CF678B">
        <w:rPr>
          <w:rFonts w:eastAsia="Times New Roman"/>
          <w:b/>
          <w:sz w:val="28"/>
          <w:szCs w:val="28"/>
          <w:lang w:eastAsia="ru-RU"/>
        </w:rPr>
        <w:t xml:space="preserve">ЗАДАЧА № 3 </w:t>
      </w:r>
    </w:p>
    <w:p w:rsidR="00CF678B" w:rsidRPr="00CF678B" w:rsidRDefault="00CF678B" w:rsidP="00CF678B">
      <w:pPr>
        <w:spacing w:after="0" w:line="240" w:lineRule="auto"/>
        <w:rPr>
          <w:rFonts w:eastAsia="Calibri"/>
          <w:sz w:val="28"/>
          <w:szCs w:val="28"/>
          <w:lang w:eastAsia="ru-RU"/>
        </w:rPr>
      </w:pPr>
    </w:p>
    <w:p w:rsidR="00CF678B" w:rsidRPr="00CF678B" w:rsidRDefault="00CF678B" w:rsidP="00CF678B">
      <w:pPr>
        <w:spacing w:after="0" w:line="240" w:lineRule="auto"/>
        <w:ind w:firstLine="567"/>
        <w:jc w:val="both"/>
        <w:rPr>
          <w:rFonts w:eastAsia="Calibri"/>
          <w:sz w:val="28"/>
          <w:szCs w:val="28"/>
          <w:lang w:eastAsia="ru-RU"/>
        </w:rPr>
      </w:pPr>
      <w:r w:rsidRPr="00CF678B">
        <w:rPr>
          <w:rFonts w:eastAsia="Calibri"/>
          <w:sz w:val="28"/>
          <w:szCs w:val="28"/>
          <w:lang w:eastAsia="ru-RU"/>
        </w:rPr>
        <w:t>Определить передаточное число редуктора приводной станции ленточного ко</w:t>
      </w:r>
      <w:r w:rsidRPr="00CF678B">
        <w:rPr>
          <w:rFonts w:eastAsia="Calibri"/>
          <w:sz w:val="28"/>
          <w:szCs w:val="28"/>
          <w:lang w:eastAsia="ru-RU"/>
        </w:rPr>
        <w:t>н</w:t>
      </w:r>
      <w:r w:rsidRPr="00CF678B">
        <w:rPr>
          <w:rFonts w:eastAsia="Calibri"/>
          <w:sz w:val="28"/>
          <w:szCs w:val="28"/>
          <w:lang w:eastAsia="ru-RU"/>
        </w:rPr>
        <w:t xml:space="preserve">вейера, если скорость ленты  равна </w:t>
      </w:r>
      <w:r w:rsidRPr="00CF678B">
        <w:rPr>
          <w:rFonts w:eastAsia="Calibri"/>
          <w:sz w:val="28"/>
          <w:szCs w:val="28"/>
          <w:lang w:val="en-US" w:eastAsia="ru-RU"/>
        </w:rPr>
        <w:t>V</w:t>
      </w:r>
      <w:r w:rsidRPr="00CF678B">
        <w:rPr>
          <w:rFonts w:eastAsia="Calibri"/>
          <w:sz w:val="28"/>
          <w:szCs w:val="28"/>
          <w:lang w:eastAsia="ru-RU"/>
        </w:rPr>
        <w:t xml:space="preserve">, м/с; диаметр барабана </w:t>
      </w:r>
      <w:r w:rsidRPr="00CF678B">
        <w:rPr>
          <w:rFonts w:eastAsia="Calibri"/>
          <w:sz w:val="28"/>
          <w:szCs w:val="28"/>
          <w:lang w:val="en-US" w:eastAsia="ru-RU"/>
        </w:rPr>
        <w:t>D</w:t>
      </w:r>
      <w:r w:rsidRPr="00CF678B">
        <w:rPr>
          <w:rFonts w:eastAsia="Calibri"/>
          <w:sz w:val="28"/>
          <w:szCs w:val="28"/>
          <w:vertAlign w:val="subscript"/>
          <w:lang w:eastAsia="ru-RU"/>
        </w:rPr>
        <w:t>б</w:t>
      </w:r>
      <w:r w:rsidRPr="00CF678B">
        <w:rPr>
          <w:rFonts w:eastAsia="Calibri"/>
          <w:sz w:val="28"/>
          <w:szCs w:val="28"/>
          <w:lang w:eastAsia="ru-RU"/>
        </w:rPr>
        <w:t>, мм; частота вращ</w:t>
      </w:r>
      <w:r w:rsidRPr="00CF678B">
        <w:rPr>
          <w:rFonts w:eastAsia="Calibri"/>
          <w:sz w:val="28"/>
          <w:szCs w:val="28"/>
          <w:lang w:eastAsia="ru-RU"/>
        </w:rPr>
        <w:t>е</w:t>
      </w:r>
      <w:r w:rsidRPr="00CF678B">
        <w:rPr>
          <w:rFonts w:eastAsia="Calibri"/>
          <w:sz w:val="28"/>
          <w:szCs w:val="28"/>
          <w:lang w:eastAsia="ru-RU"/>
        </w:rPr>
        <w:t xml:space="preserve">ния </w:t>
      </w:r>
      <w:r w:rsidRPr="00CF678B">
        <w:rPr>
          <w:rFonts w:eastAsia="Calibri"/>
          <w:b/>
          <w:sz w:val="28"/>
          <w:szCs w:val="28"/>
          <w:lang w:eastAsia="ru-RU"/>
        </w:rPr>
        <w:t xml:space="preserve">  </w:t>
      </w:r>
      <w:r w:rsidRPr="00CF678B">
        <w:rPr>
          <w:rFonts w:eastAsia="Calibri"/>
          <w:sz w:val="28"/>
          <w:szCs w:val="28"/>
          <w:lang w:eastAsia="ru-RU"/>
        </w:rPr>
        <w:t xml:space="preserve">вала электродвигателя </w:t>
      </w:r>
      <w:r w:rsidRPr="00CF678B">
        <w:rPr>
          <w:rFonts w:eastAsia="Calibri"/>
          <w:sz w:val="28"/>
          <w:szCs w:val="28"/>
          <w:lang w:val="en-US" w:eastAsia="ru-RU"/>
        </w:rPr>
        <w:t>n</w:t>
      </w:r>
      <w:r w:rsidRPr="00CF678B">
        <w:rPr>
          <w:rFonts w:eastAsia="Calibri"/>
          <w:sz w:val="28"/>
          <w:szCs w:val="28"/>
          <w:vertAlign w:val="subscript"/>
          <w:lang w:eastAsia="ru-RU"/>
        </w:rPr>
        <w:t>э</w:t>
      </w:r>
      <w:r w:rsidRPr="00CF678B">
        <w:rPr>
          <w:rFonts w:eastAsia="Calibri"/>
          <w:sz w:val="28"/>
          <w:szCs w:val="28"/>
          <w:lang w:eastAsia="ru-RU"/>
        </w:rPr>
        <w:t>, об/мин.</w:t>
      </w:r>
    </w:p>
    <w:p w:rsidR="00CF678B" w:rsidRPr="00CF678B" w:rsidRDefault="00CF678B" w:rsidP="00CF678B">
      <w:pPr>
        <w:spacing w:after="0" w:line="240" w:lineRule="auto"/>
        <w:ind w:firstLine="567"/>
        <w:jc w:val="both"/>
        <w:rPr>
          <w:rFonts w:eastAsia="Calibri"/>
          <w:b/>
          <w:sz w:val="28"/>
          <w:szCs w:val="28"/>
          <w:lang w:eastAsia="ru-RU"/>
        </w:rPr>
      </w:pPr>
      <w:r w:rsidRPr="00CF678B">
        <w:rPr>
          <w:rFonts w:eastAsia="Calibri"/>
          <w:b/>
          <w:sz w:val="28"/>
          <w:szCs w:val="28"/>
          <w:lang w:eastAsia="ru-RU"/>
        </w:rPr>
        <w:t xml:space="preserve">                              </w:t>
      </w:r>
      <w:r w:rsidRPr="00CF678B">
        <w:rPr>
          <w:rFonts w:eastAsia="Calibri"/>
          <w:b/>
          <w:noProof/>
          <w:sz w:val="28"/>
          <w:szCs w:val="28"/>
          <w:lang w:eastAsia="ru-RU"/>
        </w:rPr>
        <w:drawing>
          <wp:inline distT="0" distB="0" distL="0" distR="0" wp14:anchorId="1E14E4AB" wp14:editId="22954113">
            <wp:extent cx="3111500" cy="192839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7"/>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112685" cy="1929130"/>
                    </a:xfrm>
                    <a:prstGeom prst="rect">
                      <a:avLst/>
                    </a:prstGeom>
                    <a:noFill/>
                  </pic:spPr>
                </pic:pic>
              </a:graphicData>
            </a:graphic>
          </wp:inline>
        </w:drawing>
      </w:r>
    </w:p>
    <w:tbl>
      <w:tblPr>
        <w:tblpPr w:leftFromText="180" w:rightFromText="180" w:vertAnchor="text" w:horzAnchor="page" w:tblpX="1143" w:tblpY="176"/>
        <w:tblW w:w="104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28"/>
        <w:gridCol w:w="851"/>
        <w:gridCol w:w="823"/>
        <w:gridCol w:w="907"/>
        <w:gridCol w:w="907"/>
        <w:gridCol w:w="908"/>
        <w:gridCol w:w="907"/>
        <w:gridCol w:w="907"/>
        <w:gridCol w:w="907"/>
        <w:gridCol w:w="907"/>
        <w:gridCol w:w="908"/>
      </w:tblGrid>
      <w:tr w:rsidR="00CF678B" w:rsidRPr="00CF678B" w:rsidTr="00CF678B">
        <w:tc>
          <w:tcPr>
            <w:tcW w:w="152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Вариант</w:t>
            </w:r>
          </w:p>
        </w:tc>
        <w:tc>
          <w:tcPr>
            <w:tcW w:w="851"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1</w:t>
            </w:r>
          </w:p>
        </w:tc>
        <w:tc>
          <w:tcPr>
            <w:tcW w:w="823"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2</w:t>
            </w:r>
          </w:p>
        </w:tc>
        <w:tc>
          <w:tcPr>
            <w:tcW w:w="907"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3</w:t>
            </w:r>
          </w:p>
        </w:tc>
        <w:tc>
          <w:tcPr>
            <w:tcW w:w="907"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4</w:t>
            </w:r>
          </w:p>
        </w:tc>
        <w:tc>
          <w:tcPr>
            <w:tcW w:w="90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5</w:t>
            </w:r>
          </w:p>
        </w:tc>
        <w:tc>
          <w:tcPr>
            <w:tcW w:w="907"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6</w:t>
            </w:r>
          </w:p>
        </w:tc>
        <w:tc>
          <w:tcPr>
            <w:tcW w:w="907"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7</w:t>
            </w:r>
          </w:p>
        </w:tc>
        <w:tc>
          <w:tcPr>
            <w:tcW w:w="907"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8</w:t>
            </w:r>
          </w:p>
        </w:tc>
        <w:tc>
          <w:tcPr>
            <w:tcW w:w="907"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9</w:t>
            </w:r>
          </w:p>
        </w:tc>
        <w:tc>
          <w:tcPr>
            <w:tcW w:w="90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10</w:t>
            </w:r>
          </w:p>
        </w:tc>
      </w:tr>
      <w:tr w:rsidR="00CF678B" w:rsidRPr="00CF678B" w:rsidTr="00CF678B">
        <w:tc>
          <w:tcPr>
            <w:tcW w:w="152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val="en-US" w:eastAsia="ru-RU"/>
              </w:rPr>
              <w:t>V</w:t>
            </w:r>
            <w:r w:rsidRPr="00CF678B">
              <w:rPr>
                <w:rFonts w:eastAsia="Times New Roman"/>
                <w:sz w:val="24"/>
                <w:szCs w:val="24"/>
                <w:lang w:eastAsia="ru-RU"/>
              </w:rPr>
              <w:t>, м/с</w:t>
            </w:r>
          </w:p>
        </w:tc>
        <w:tc>
          <w:tcPr>
            <w:tcW w:w="851"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0,85</w:t>
            </w:r>
          </w:p>
        </w:tc>
        <w:tc>
          <w:tcPr>
            <w:tcW w:w="823"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0,9</w:t>
            </w:r>
          </w:p>
        </w:tc>
        <w:tc>
          <w:tcPr>
            <w:tcW w:w="907"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0,55</w:t>
            </w:r>
          </w:p>
        </w:tc>
        <w:tc>
          <w:tcPr>
            <w:tcW w:w="907"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1,4</w:t>
            </w:r>
          </w:p>
        </w:tc>
        <w:tc>
          <w:tcPr>
            <w:tcW w:w="90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1,5</w:t>
            </w:r>
          </w:p>
        </w:tc>
        <w:tc>
          <w:tcPr>
            <w:tcW w:w="907"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1,45</w:t>
            </w:r>
          </w:p>
        </w:tc>
        <w:tc>
          <w:tcPr>
            <w:tcW w:w="907"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0,55</w:t>
            </w:r>
          </w:p>
        </w:tc>
        <w:tc>
          <w:tcPr>
            <w:tcW w:w="907"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0,7</w:t>
            </w:r>
          </w:p>
        </w:tc>
        <w:tc>
          <w:tcPr>
            <w:tcW w:w="907"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1,0</w:t>
            </w:r>
          </w:p>
        </w:tc>
        <w:tc>
          <w:tcPr>
            <w:tcW w:w="90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1,1</w:t>
            </w:r>
          </w:p>
        </w:tc>
      </w:tr>
      <w:tr w:rsidR="00CF678B" w:rsidRPr="00CF678B" w:rsidTr="00CF678B">
        <w:tc>
          <w:tcPr>
            <w:tcW w:w="152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D</w:t>
            </w:r>
            <w:r w:rsidRPr="00CF678B">
              <w:rPr>
                <w:rFonts w:eastAsia="Times New Roman"/>
                <w:sz w:val="24"/>
                <w:szCs w:val="24"/>
                <w:vertAlign w:val="subscript"/>
                <w:lang w:eastAsia="ru-RU"/>
              </w:rPr>
              <w:t>б</w:t>
            </w:r>
            <w:r w:rsidRPr="00CF678B">
              <w:rPr>
                <w:rFonts w:eastAsia="Times New Roman"/>
                <w:sz w:val="24"/>
                <w:szCs w:val="24"/>
                <w:lang w:eastAsia="ru-RU"/>
              </w:rPr>
              <w:t>, м</w:t>
            </w:r>
          </w:p>
        </w:tc>
        <w:tc>
          <w:tcPr>
            <w:tcW w:w="851"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0,4</w:t>
            </w:r>
          </w:p>
        </w:tc>
        <w:tc>
          <w:tcPr>
            <w:tcW w:w="823"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0,28</w:t>
            </w:r>
          </w:p>
        </w:tc>
        <w:tc>
          <w:tcPr>
            <w:tcW w:w="907"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0,3</w:t>
            </w:r>
          </w:p>
        </w:tc>
        <w:tc>
          <w:tcPr>
            <w:tcW w:w="907"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0,3</w:t>
            </w:r>
          </w:p>
        </w:tc>
        <w:tc>
          <w:tcPr>
            <w:tcW w:w="90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0,45</w:t>
            </w:r>
          </w:p>
        </w:tc>
        <w:tc>
          <w:tcPr>
            <w:tcW w:w="907"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0,4</w:t>
            </w:r>
          </w:p>
        </w:tc>
        <w:tc>
          <w:tcPr>
            <w:tcW w:w="907"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0,25</w:t>
            </w:r>
          </w:p>
        </w:tc>
        <w:tc>
          <w:tcPr>
            <w:tcW w:w="907"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0,4</w:t>
            </w:r>
          </w:p>
        </w:tc>
        <w:tc>
          <w:tcPr>
            <w:tcW w:w="907"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0,3</w:t>
            </w:r>
          </w:p>
        </w:tc>
        <w:tc>
          <w:tcPr>
            <w:tcW w:w="90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0,35</w:t>
            </w:r>
          </w:p>
        </w:tc>
      </w:tr>
      <w:tr w:rsidR="00CF678B" w:rsidRPr="00CF678B" w:rsidTr="00CF678B">
        <w:tc>
          <w:tcPr>
            <w:tcW w:w="152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val="en-US" w:eastAsia="ru-RU"/>
              </w:rPr>
              <w:t>n</w:t>
            </w:r>
            <w:r w:rsidRPr="00CF678B">
              <w:rPr>
                <w:rFonts w:eastAsia="Times New Roman"/>
                <w:sz w:val="24"/>
                <w:szCs w:val="24"/>
                <w:vertAlign w:val="subscript"/>
                <w:lang w:eastAsia="ru-RU"/>
              </w:rPr>
              <w:t>э</w:t>
            </w:r>
            <w:r w:rsidRPr="00CF678B">
              <w:rPr>
                <w:rFonts w:eastAsia="Times New Roman"/>
                <w:sz w:val="24"/>
                <w:szCs w:val="24"/>
                <w:lang w:eastAsia="ru-RU"/>
              </w:rPr>
              <w:t>, об/мин</w:t>
            </w:r>
          </w:p>
        </w:tc>
        <w:tc>
          <w:tcPr>
            <w:tcW w:w="851"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730</w:t>
            </w:r>
          </w:p>
        </w:tc>
        <w:tc>
          <w:tcPr>
            <w:tcW w:w="823"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737</w:t>
            </w:r>
          </w:p>
        </w:tc>
        <w:tc>
          <w:tcPr>
            <w:tcW w:w="907"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700</w:t>
            </w:r>
          </w:p>
        </w:tc>
        <w:tc>
          <w:tcPr>
            <w:tcW w:w="907"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1430</w:t>
            </w:r>
          </w:p>
        </w:tc>
        <w:tc>
          <w:tcPr>
            <w:tcW w:w="90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1430</w:t>
            </w:r>
          </w:p>
        </w:tc>
        <w:tc>
          <w:tcPr>
            <w:tcW w:w="907"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1385</w:t>
            </w:r>
          </w:p>
        </w:tc>
        <w:tc>
          <w:tcPr>
            <w:tcW w:w="907"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940</w:t>
            </w:r>
          </w:p>
        </w:tc>
        <w:tc>
          <w:tcPr>
            <w:tcW w:w="907"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715</w:t>
            </w:r>
          </w:p>
        </w:tc>
        <w:tc>
          <w:tcPr>
            <w:tcW w:w="907"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1430</w:t>
            </w:r>
          </w:p>
        </w:tc>
        <w:tc>
          <w:tcPr>
            <w:tcW w:w="90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960</w:t>
            </w:r>
          </w:p>
        </w:tc>
      </w:tr>
    </w:tbl>
    <w:p w:rsidR="00CF678B" w:rsidRPr="00CF678B" w:rsidRDefault="00CF678B" w:rsidP="00CF678B">
      <w:pPr>
        <w:keepNext/>
        <w:spacing w:after="0" w:line="240" w:lineRule="auto"/>
        <w:jc w:val="both"/>
        <w:outlineLvl w:val="0"/>
        <w:rPr>
          <w:rFonts w:eastAsia="Times New Roman"/>
          <w:sz w:val="24"/>
          <w:szCs w:val="24"/>
          <w:lang w:val="en-US" w:eastAsia="ru-RU"/>
        </w:rPr>
      </w:pPr>
    </w:p>
    <w:p w:rsidR="00CF678B" w:rsidRPr="00CF678B" w:rsidRDefault="00CF678B" w:rsidP="00CF678B">
      <w:pPr>
        <w:keepNext/>
        <w:spacing w:after="0" w:line="240" w:lineRule="auto"/>
        <w:jc w:val="center"/>
        <w:outlineLvl w:val="0"/>
        <w:rPr>
          <w:rFonts w:eastAsia="Times New Roman"/>
          <w:b/>
          <w:sz w:val="28"/>
          <w:szCs w:val="28"/>
          <w:lang w:eastAsia="ru-RU"/>
        </w:rPr>
      </w:pPr>
    </w:p>
    <w:p w:rsidR="00CF678B" w:rsidRPr="00CF678B" w:rsidRDefault="00CF678B" w:rsidP="00CF678B">
      <w:pPr>
        <w:keepNext/>
        <w:spacing w:after="0" w:line="240" w:lineRule="auto"/>
        <w:jc w:val="center"/>
        <w:outlineLvl w:val="0"/>
        <w:rPr>
          <w:rFonts w:eastAsia="Times New Roman"/>
          <w:b/>
          <w:sz w:val="28"/>
          <w:szCs w:val="28"/>
          <w:lang w:eastAsia="ru-RU"/>
        </w:rPr>
      </w:pPr>
      <w:r w:rsidRPr="00CF678B">
        <w:rPr>
          <w:rFonts w:eastAsia="Times New Roman"/>
          <w:b/>
          <w:sz w:val="28"/>
          <w:szCs w:val="28"/>
          <w:lang w:eastAsia="ru-RU"/>
        </w:rPr>
        <w:t>ЗАДАЧА № 4</w:t>
      </w:r>
    </w:p>
    <w:tbl>
      <w:tblPr>
        <w:tblpPr w:leftFromText="180" w:rightFromText="180" w:vertAnchor="text" w:horzAnchor="margin" w:tblpXSpec="right" w:tblpY="168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567"/>
        <w:gridCol w:w="568"/>
        <w:gridCol w:w="568"/>
        <w:gridCol w:w="568"/>
        <w:gridCol w:w="567"/>
        <w:gridCol w:w="568"/>
        <w:gridCol w:w="568"/>
        <w:gridCol w:w="568"/>
      </w:tblGrid>
      <w:tr w:rsidR="00CF678B" w:rsidRPr="00CF678B" w:rsidTr="00CF678B">
        <w:trPr>
          <w:trHeight w:val="222"/>
        </w:trPr>
        <w:tc>
          <w:tcPr>
            <w:tcW w:w="81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Вари</w:t>
            </w:r>
            <w:r w:rsidRPr="00CF678B">
              <w:rPr>
                <w:rFonts w:eastAsia="Times New Roman"/>
                <w:sz w:val="24"/>
                <w:szCs w:val="24"/>
                <w:lang w:val="en-US" w:eastAsia="ru-RU"/>
              </w:rPr>
              <w:t>-</w:t>
            </w:r>
            <w:r w:rsidRPr="00CF678B">
              <w:rPr>
                <w:rFonts w:eastAsia="Times New Roman"/>
                <w:sz w:val="24"/>
                <w:szCs w:val="24"/>
                <w:lang w:eastAsia="ru-RU"/>
              </w:rPr>
              <w:t>ант</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val="en-US" w:eastAsia="ru-RU"/>
              </w:rPr>
              <w:t>Z</w:t>
            </w:r>
            <w:r w:rsidRPr="00CF678B">
              <w:rPr>
                <w:rFonts w:eastAsia="Times New Roman"/>
                <w:sz w:val="24"/>
                <w:szCs w:val="24"/>
                <w:vertAlign w:val="subscript"/>
                <w:lang w:val="en-US" w:eastAsia="ru-RU"/>
              </w:rPr>
              <w:t>1</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val="en-US" w:eastAsia="ru-RU"/>
              </w:rPr>
              <w:t>Z</w:t>
            </w:r>
            <w:r w:rsidRPr="00CF678B">
              <w:rPr>
                <w:rFonts w:eastAsia="Times New Roman"/>
                <w:sz w:val="24"/>
                <w:szCs w:val="24"/>
                <w:vertAlign w:val="subscript"/>
                <w:lang w:val="en-US" w:eastAsia="ru-RU"/>
              </w:rPr>
              <w:t>2</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Z</w:t>
            </w:r>
            <w:r w:rsidRPr="00CF678B">
              <w:rPr>
                <w:rFonts w:eastAsia="Times New Roman"/>
                <w:sz w:val="24"/>
                <w:szCs w:val="24"/>
                <w:vertAlign w:val="subscript"/>
                <w:lang w:val="en-US" w:eastAsia="ru-RU"/>
              </w:rPr>
              <w:t>3</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val="en-US" w:eastAsia="ru-RU"/>
              </w:rPr>
              <w:t>Z</w:t>
            </w:r>
            <w:r w:rsidRPr="00CF678B">
              <w:rPr>
                <w:rFonts w:eastAsia="Times New Roman"/>
                <w:sz w:val="24"/>
                <w:szCs w:val="24"/>
                <w:vertAlign w:val="subscript"/>
                <w:lang w:val="en-US" w:eastAsia="ru-RU"/>
              </w:rPr>
              <w:t>4</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Z</w:t>
            </w:r>
            <w:r w:rsidRPr="00CF678B">
              <w:rPr>
                <w:rFonts w:eastAsia="Times New Roman"/>
                <w:sz w:val="24"/>
                <w:szCs w:val="24"/>
                <w:vertAlign w:val="subscript"/>
                <w:lang w:val="en-US" w:eastAsia="ru-RU"/>
              </w:rPr>
              <w:t>5</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Z</w:t>
            </w:r>
            <w:r w:rsidRPr="00CF678B">
              <w:rPr>
                <w:rFonts w:eastAsia="Times New Roman"/>
                <w:sz w:val="24"/>
                <w:szCs w:val="24"/>
                <w:vertAlign w:val="subscript"/>
                <w:lang w:val="en-US" w:eastAsia="ru-RU"/>
              </w:rPr>
              <w:t>6</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Z</w:t>
            </w:r>
            <w:r w:rsidRPr="00CF678B">
              <w:rPr>
                <w:rFonts w:eastAsia="Times New Roman"/>
                <w:sz w:val="24"/>
                <w:szCs w:val="24"/>
                <w:vertAlign w:val="subscript"/>
                <w:lang w:val="en-US" w:eastAsia="ru-RU"/>
              </w:rPr>
              <w:t>7</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Z</w:t>
            </w:r>
            <w:r w:rsidRPr="00CF678B">
              <w:rPr>
                <w:rFonts w:eastAsia="Times New Roman"/>
                <w:sz w:val="24"/>
                <w:szCs w:val="24"/>
                <w:vertAlign w:val="subscript"/>
                <w:lang w:val="en-US" w:eastAsia="ru-RU"/>
              </w:rPr>
              <w:t>8</w:t>
            </w:r>
          </w:p>
        </w:tc>
      </w:tr>
      <w:tr w:rsidR="00CF678B" w:rsidRPr="00CF678B" w:rsidTr="00CF678B">
        <w:trPr>
          <w:trHeight w:val="257"/>
        </w:trPr>
        <w:tc>
          <w:tcPr>
            <w:tcW w:w="81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1</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28</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44</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36</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36</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44</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28</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21</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51</w:t>
            </w:r>
          </w:p>
        </w:tc>
      </w:tr>
      <w:tr w:rsidR="00CF678B" w:rsidRPr="00CF678B" w:rsidTr="00CF678B">
        <w:trPr>
          <w:trHeight w:val="257"/>
        </w:trPr>
        <w:tc>
          <w:tcPr>
            <w:tcW w:w="81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2</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30</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46</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38</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38</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46</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25</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22</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52</w:t>
            </w:r>
          </w:p>
        </w:tc>
      </w:tr>
      <w:tr w:rsidR="00CF678B" w:rsidRPr="00CF678B" w:rsidTr="00CF678B">
        <w:trPr>
          <w:trHeight w:val="257"/>
        </w:trPr>
        <w:tc>
          <w:tcPr>
            <w:tcW w:w="81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3</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25</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40</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 xml:space="preserve">29 </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29</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40</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25</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19</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48</w:t>
            </w:r>
          </w:p>
        </w:tc>
      </w:tr>
      <w:tr w:rsidR="00CF678B" w:rsidRPr="00CF678B" w:rsidTr="00CF678B">
        <w:trPr>
          <w:trHeight w:val="257"/>
        </w:trPr>
        <w:tc>
          <w:tcPr>
            <w:tcW w:w="81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4</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22</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36</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31</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31</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38</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22</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17</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47</w:t>
            </w:r>
          </w:p>
        </w:tc>
      </w:tr>
      <w:tr w:rsidR="00CF678B" w:rsidRPr="00CF678B" w:rsidTr="00CF678B">
        <w:trPr>
          <w:trHeight w:val="257"/>
        </w:trPr>
        <w:tc>
          <w:tcPr>
            <w:tcW w:w="81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5</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21</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35</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30</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30</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27</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21</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17</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48</w:t>
            </w:r>
          </w:p>
        </w:tc>
      </w:tr>
      <w:tr w:rsidR="00CF678B" w:rsidRPr="00CF678B" w:rsidTr="00CF678B">
        <w:trPr>
          <w:trHeight w:val="257"/>
        </w:trPr>
        <w:tc>
          <w:tcPr>
            <w:tcW w:w="81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6</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23</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36</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31</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31</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26</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23</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18</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49</w:t>
            </w:r>
          </w:p>
        </w:tc>
      </w:tr>
      <w:tr w:rsidR="00CF678B" w:rsidRPr="00CF678B" w:rsidTr="00CF678B">
        <w:trPr>
          <w:trHeight w:val="257"/>
        </w:trPr>
        <w:tc>
          <w:tcPr>
            <w:tcW w:w="81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7</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24</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37</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32</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32</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28</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24</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19</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50</w:t>
            </w:r>
          </w:p>
        </w:tc>
      </w:tr>
      <w:tr w:rsidR="00CF678B" w:rsidRPr="00CF678B" w:rsidTr="00CF678B">
        <w:trPr>
          <w:trHeight w:val="257"/>
        </w:trPr>
        <w:tc>
          <w:tcPr>
            <w:tcW w:w="81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8</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20</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34</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29</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29</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26</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22</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17</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49</w:t>
            </w:r>
          </w:p>
        </w:tc>
      </w:tr>
      <w:tr w:rsidR="00CF678B" w:rsidRPr="00CF678B" w:rsidTr="00CF678B">
        <w:trPr>
          <w:trHeight w:val="257"/>
        </w:trPr>
        <w:tc>
          <w:tcPr>
            <w:tcW w:w="81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9</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28</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45</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37</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37</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45</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28</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20</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51</w:t>
            </w:r>
          </w:p>
        </w:tc>
      </w:tr>
      <w:tr w:rsidR="00CF678B" w:rsidRPr="00CF678B" w:rsidTr="00CF678B">
        <w:trPr>
          <w:trHeight w:val="257"/>
        </w:trPr>
        <w:tc>
          <w:tcPr>
            <w:tcW w:w="81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22</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37</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32</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32</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25</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21</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17</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49</w:t>
            </w:r>
          </w:p>
        </w:tc>
      </w:tr>
    </w:tbl>
    <w:p w:rsidR="00CF678B" w:rsidRPr="00CF678B" w:rsidRDefault="00CF678B" w:rsidP="00CF678B">
      <w:pPr>
        <w:shd w:val="clear" w:color="auto" w:fill="FFFFFF"/>
        <w:spacing w:before="254" w:line="240" w:lineRule="auto"/>
        <w:jc w:val="both"/>
        <w:rPr>
          <w:rFonts w:eastAsia="Calibri"/>
          <w:sz w:val="28"/>
          <w:szCs w:val="24"/>
          <w:lang w:eastAsia="ru-RU"/>
        </w:rPr>
      </w:pPr>
      <w:r w:rsidRPr="00CF678B">
        <w:rPr>
          <w:rFonts w:eastAsia="Calibri"/>
          <w:sz w:val="28"/>
          <w:szCs w:val="24"/>
          <w:lang w:eastAsia="ru-RU"/>
        </w:rPr>
        <w:t xml:space="preserve">     По чертежу коробки передач установить число скоростей, определить передато</w:t>
      </w:r>
      <w:r w:rsidRPr="00CF678B">
        <w:rPr>
          <w:rFonts w:eastAsia="Calibri"/>
          <w:sz w:val="28"/>
          <w:szCs w:val="24"/>
          <w:lang w:eastAsia="ru-RU"/>
        </w:rPr>
        <w:t>ч</w:t>
      </w:r>
      <w:r w:rsidRPr="00CF678B">
        <w:rPr>
          <w:rFonts w:eastAsia="Calibri"/>
          <w:sz w:val="28"/>
          <w:szCs w:val="24"/>
          <w:lang w:eastAsia="ru-RU"/>
        </w:rPr>
        <w:t>ные числа и угловые скорости ведомого вала для каждой</w:t>
      </w:r>
      <w:r w:rsidRPr="00CF678B">
        <w:rPr>
          <w:rFonts w:eastAsia="Calibri"/>
          <w:sz w:val="28"/>
          <w:szCs w:val="28"/>
          <w:lang w:eastAsia="ru-RU"/>
        </w:rPr>
        <w:t xml:space="preserve"> </w:t>
      </w:r>
      <w:r w:rsidRPr="00CF678B">
        <w:rPr>
          <w:rFonts w:eastAsia="Calibri"/>
          <w:sz w:val="28"/>
          <w:szCs w:val="24"/>
          <w:lang w:eastAsia="ru-RU"/>
        </w:rPr>
        <w:t>ступени передачи, если у</w:t>
      </w:r>
      <w:r w:rsidRPr="00CF678B">
        <w:rPr>
          <w:rFonts w:eastAsia="Calibri"/>
          <w:sz w:val="28"/>
          <w:szCs w:val="24"/>
          <w:lang w:eastAsia="ru-RU"/>
        </w:rPr>
        <w:t>г</w:t>
      </w:r>
      <w:r w:rsidRPr="00CF678B">
        <w:rPr>
          <w:rFonts w:eastAsia="Calibri"/>
          <w:sz w:val="28"/>
          <w:szCs w:val="24"/>
          <w:lang w:eastAsia="ru-RU"/>
        </w:rPr>
        <w:t>ловая скорость вед</w:t>
      </w:r>
      <w:r w:rsidRPr="00CF678B">
        <w:rPr>
          <w:rFonts w:eastAsia="Calibri"/>
          <w:sz w:val="28"/>
          <w:szCs w:val="24"/>
          <w:lang w:eastAsia="ru-RU"/>
        </w:rPr>
        <w:t>у</w:t>
      </w:r>
      <w:r w:rsidRPr="00CF678B">
        <w:rPr>
          <w:rFonts w:eastAsia="Calibri"/>
          <w:sz w:val="28"/>
          <w:szCs w:val="24"/>
          <w:lang w:eastAsia="ru-RU"/>
        </w:rPr>
        <w:t xml:space="preserve">щего вала, </w:t>
      </w:r>
      <w:r w:rsidRPr="00CF678B">
        <w:rPr>
          <w:rFonts w:eastAsia="Calibri"/>
          <w:sz w:val="28"/>
          <w:szCs w:val="24"/>
          <w:lang w:val="en-US" w:eastAsia="ru-RU"/>
        </w:rPr>
        <w:t>ω</w:t>
      </w:r>
      <w:r w:rsidRPr="00CF678B">
        <w:rPr>
          <w:rFonts w:eastAsia="Calibri"/>
          <w:sz w:val="28"/>
          <w:szCs w:val="24"/>
          <w:vertAlign w:val="subscript"/>
          <w:lang w:eastAsia="ru-RU"/>
        </w:rPr>
        <w:t>1</w:t>
      </w:r>
      <w:r w:rsidRPr="00CF678B">
        <w:rPr>
          <w:rFonts w:eastAsia="Calibri"/>
          <w:sz w:val="28"/>
          <w:szCs w:val="24"/>
          <w:lang w:eastAsia="ru-RU"/>
        </w:rPr>
        <w:t xml:space="preserve"> = 52,4 рад/с.</w:t>
      </w:r>
    </w:p>
    <w:p w:rsidR="00CF678B" w:rsidRPr="00CF678B" w:rsidRDefault="00CF678B" w:rsidP="00CF678B">
      <w:pPr>
        <w:shd w:val="clear" w:color="auto" w:fill="FFFFFF"/>
        <w:spacing w:before="254" w:line="240" w:lineRule="auto"/>
        <w:jc w:val="both"/>
        <w:rPr>
          <w:rFonts w:eastAsia="Calibri"/>
          <w:sz w:val="28"/>
          <w:szCs w:val="24"/>
          <w:lang w:eastAsia="ru-RU"/>
        </w:rPr>
      </w:pPr>
      <w:r w:rsidRPr="00CF678B">
        <w:rPr>
          <w:rFonts w:eastAsia="Times New Roman"/>
          <w:noProof/>
          <w:sz w:val="24"/>
          <w:szCs w:val="24"/>
          <w:lang w:eastAsia="ru-RU"/>
        </w:rPr>
        <w:drawing>
          <wp:inline distT="0" distB="0" distL="0" distR="0" wp14:anchorId="645476E6" wp14:editId="17624606">
            <wp:extent cx="2594144" cy="1995495"/>
            <wp:effectExtent l="57150" t="57150" r="34925" b="43180"/>
            <wp:docPr id="9"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44" cstate="print"/>
                    <a:srcRect r="47751"/>
                    <a:stretch>
                      <a:fillRect/>
                    </a:stretch>
                  </pic:blipFill>
                  <pic:spPr bwMode="auto">
                    <a:xfrm rot="153827">
                      <a:off x="0" y="0"/>
                      <a:ext cx="2605706" cy="2004389"/>
                    </a:xfrm>
                    <a:prstGeom prst="rect">
                      <a:avLst/>
                    </a:prstGeom>
                    <a:noFill/>
                    <a:ln w="9525">
                      <a:noFill/>
                      <a:miter lim="800000"/>
                      <a:headEnd/>
                      <a:tailEnd/>
                    </a:ln>
                  </pic:spPr>
                </pic:pic>
              </a:graphicData>
            </a:graphic>
          </wp:inline>
        </w:drawing>
      </w:r>
    </w:p>
    <w:p w:rsidR="00CF678B" w:rsidRDefault="00CF678B" w:rsidP="00CF678B">
      <w:pPr>
        <w:widowControl w:val="0"/>
        <w:spacing w:after="0" w:line="240" w:lineRule="auto"/>
        <w:jc w:val="center"/>
        <w:rPr>
          <w:rFonts w:eastAsia="Times New Roman"/>
          <w:b/>
          <w:sz w:val="28"/>
          <w:szCs w:val="28"/>
          <w:lang w:eastAsia="ru-RU"/>
        </w:rPr>
      </w:pPr>
    </w:p>
    <w:p w:rsidR="00862471" w:rsidRDefault="00862471" w:rsidP="00CF678B">
      <w:pPr>
        <w:widowControl w:val="0"/>
        <w:spacing w:after="0" w:line="240" w:lineRule="auto"/>
        <w:jc w:val="center"/>
        <w:rPr>
          <w:rFonts w:eastAsia="Times New Roman"/>
          <w:b/>
          <w:sz w:val="28"/>
          <w:szCs w:val="28"/>
          <w:lang w:eastAsia="ru-RU"/>
        </w:rPr>
      </w:pPr>
    </w:p>
    <w:p w:rsidR="00862471" w:rsidRDefault="00862471" w:rsidP="00CF678B">
      <w:pPr>
        <w:widowControl w:val="0"/>
        <w:spacing w:after="0" w:line="240" w:lineRule="auto"/>
        <w:jc w:val="center"/>
        <w:rPr>
          <w:rFonts w:eastAsia="Times New Roman"/>
          <w:b/>
          <w:sz w:val="28"/>
          <w:szCs w:val="28"/>
          <w:lang w:eastAsia="ru-RU"/>
        </w:rPr>
      </w:pPr>
    </w:p>
    <w:p w:rsidR="00862471" w:rsidRDefault="00862471" w:rsidP="00CF678B">
      <w:pPr>
        <w:widowControl w:val="0"/>
        <w:spacing w:after="0" w:line="240" w:lineRule="auto"/>
        <w:jc w:val="center"/>
        <w:rPr>
          <w:rFonts w:eastAsia="Times New Roman"/>
          <w:b/>
          <w:sz w:val="28"/>
          <w:szCs w:val="28"/>
          <w:lang w:eastAsia="ru-RU"/>
        </w:rPr>
      </w:pPr>
    </w:p>
    <w:p w:rsidR="00862471" w:rsidRDefault="00862471" w:rsidP="00CF678B">
      <w:pPr>
        <w:widowControl w:val="0"/>
        <w:spacing w:after="0" w:line="240" w:lineRule="auto"/>
        <w:jc w:val="center"/>
        <w:rPr>
          <w:rFonts w:eastAsia="Times New Roman"/>
          <w:b/>
          <w:sz w:val="28"/>
          <w:szCs w:val="28"/>
          <w:lang w:eastAsia="ru-RU"/>
        </w:rPr>
      </w:pPr>
    </w:p>
    <w:p w:rsidR="00862471" w:rsidRDefault="00862471" w:rsidP="00CF678B">
      <w:pPr>
        <w:widowControl w:val="0"/>
        <w:spacing w:after="0" w:line="240" w:lineRule="auto"/>
        <w:jc w:val="center"/>
        <w:rPr>
          <w:rFonts w:eastAsia="Times New Roman"/>
          <w:b/>
          <w:sz w:val="28"/>
          <w:szCs w:val="28"/>
          <w:lang w:eastAsia="ru-RU"/>
        </w:rPr>
      </w:pPr>
    </w:p>
    <w:p w:rsidR="00862471" w:rsidRDefault="00862471" w:rsidP="00CF678B">
      <w:pPr>
        <w:widowControl w:val="0"/>
        <w:spacing w:after="0" w:line="240" w:lineRule="auto"/>
        <w:jc w:val="center"/>
        <w:rPr>
          <w:rFonts w:eastAsia="Times New Roman"/>
          <w:b/>
          <w:sz w:val="28"/>
          <w:szCs w:val="28"/>
          <w:lang w:eastAsia="ru-RU"/>
        </w:rPr>
      </w:pPr>
    </w:p>
    <w:p w:rsidR="00CF678B" w:rsidRPr="00CF678B" w:rsidRDefault="00CF678B" w:rsidP="00CF678B">
      <w:pPr>
        <w:widowControl w:val="0"/>
        <w:spacing w:after="0" w:line="240" w:lineRule="auto"/>
        <w:jc w:val="center"/>
        <w:rPr>
          <w:rFonts w:eastAsia="Times New Roman"/>
          <w:b/>
          <w:sz w:val="28"/>
          <w:szCs w:val="28"/>
          <w:lang w:eastAsia="ru-RU"/>
        </w:rPr>
      </w:pPr>
      <w:r w:rsidRPr="00CF678B">
        <w:rPr>
          <w:rFonts w:eastAsia="Times New Roman"/>
          <w:b/>
          <w:sz w:val="28"/>
          <w:szCs w:val="28"/>
          <w:lang w:eastAsia="ru-RU"/>
        </w:rPr>
        <w:lastRenderedPageBreak/>
        <w:t>ЗАДАЧА № 5</w:t>
      </w:r>
    </w:p>
    <w:p w:rsidR="00CF678B" w:rsidRPr="00CF678B" w:rsidRDefault="00CF678B" w:rsidP="00CF678B">
      <w:pPr>
        <w:widowControl w:val="0"/>
        <w:spacing w:after="0" w:line="240" w:lineRule="auto"/>
        <w:jc w:val="center"/>
        <w:rPr>
          <w:rFonts w:eastAsia="Times New Roman"/>
          <w:b/>
          <w:sz w:val="28"/>
          <w:szCs w:val="28"/>
          <w:lang w:eastAsia="ru-RU"/>
        </w:rPr>
      </w:pPr>
    </w:p>
    <w:p w:rsidR="00CF678B" w:rsidRPr="00CF678B" w:rsidRDefault="00CF678B" w:rsidP="00CF678B">
      <w:pPr>
        <w:widowControl w:val="0"/>
        <w:spacing w:after="0" w:line="240" w:lineRule="auto"/>
        <w:rPr>
          <w:rFonts w:eastAsia="Times New Roman"/>
          <w:sz w:val="28"/>
          <w:szCs w:val="28"/>
          <w:lang w:eastAsia="ru-RU"/>
        </w:rPr>
      </w:pPr>
      <w:r w:rsidRPr="00CF678B">
        <w:rPr>
          <w:rFonts w:eastAsia="Times New Roman"/>
          <w:sz w:val="28"/>
          <w:szCs w:val="28"/>
          <w:lang w:eastAsia="ru-RU"/>
        </w:rPr>
        <w:t xml:space="preserve">     Выполнить кинематическую схему привода ленточного транспортера, если она включает в себя электродвигатель переменного тока серии АИР и взаимное расп</w:t>
      </w:r>
      <w:r w:rsidRPr="00CF678B">
        <w:rPr>
          <w:rFonts w:eastAsia="Times New Roman"/>
          <w:sz w:val="28"/>
          <w:szCs w:val="28"/>
          <w:lang w:eastAsia="ru-RU"/>
        </w:rPr>
        <w:t>о</w:t>
      </w:r>
      <w:r w:rsidRPr="00CF678B">
        <w:rPr>
          <w:rFonts w:eastAsia="Times New Roman"/>
          <w:sz w:val="28"/>
          <w:szCs w:val="28"/>
          <w:lang w:eastAsia="ru-RU"/>
        </w:rPr>
        <w:t xml:space="preserve">ложение элементов в структуре: </w:t>
      </w:r>
      <w:r w:rsidRPr="00CF678B">
        <w:rPr>
          <w:rFonts w:eastAsia="Times New Roman"/>
          <w:sz w:val="28"/>
          <w:szCs w:val="28"/>
          <w:lang w:val="en-US" w:eastAsia="ru-RU"/>
        </w:rPr>
        <w:t>a</w:t>
      </w:r>
      <w:r w:rsidRPr="00CF678B">
        <w:rPr>
          <w:rFonts w:eastAsia="Times New Roman"/>
          <w:sz w:val="28"/>
          <w:szCs w:val="28"/>
          <w:lang w:eastAsia="ru-RU"/>
        </w:rPr>
        <w:t xml:space="preserve">. </w:t>
      </w:r>
      <w:r w:rsidRPr="00CF678B">
        <w:rPr>
          <w:rFonts w:eastAsia="Times New Roman"/>
          <w:sz w:val="28"/>
          <w:szCs w:val="28"/>
          <w:lang w:val="en-US" w:eastAsia="ru-RU"/>
        </w:rPr>
        <w:t>b</w:t>
      </w:r>
      <w:r w:rsidRPr="00CF678B">
        <w:rPr>
          <w:rFonts w:eastAsia="Times New Roman"/>
          <w:sz w:val="28"/>
          <w:szCs w:val="28"/>
          <w:lang w:eastAsia="ru-RU"/>
        </w:rPr>
        <w:t xml:space="preserve">. </w:t>
      </w:r>
      <w:r w:rsidRPr="00CF678B">
        <w:rPr>
          <w:rFonts w:eastAsia="Times New Roman"/>
          <w:sz w:val="28"/>
          <w:szCs w:val="28"/>
          <w:lang w:val="en-US" w:eastAsia="ru-RU"/>
        </w:rPr>
        <w:t>c</w:t>
      </w:r>
      <w:r w:rsidRPr="00CF678B">
        <w:rPr>
          <w:rFonts w:eastAsia="Times New Roman"/>
          <w:sz w:val="28"/>
          <w:szCs w:val="28"/>
          <w:lang w:eastAsia="ru-RU"/>
        </w:rPr>
        <w:t xml:space="preserve">. </w:t>
      </w:r>
      <w:r w:rsidRPr="00CF678B">
        <w:rPr>
          <w:rFonts w:eastAsia="Times New Roman"/>
          <w:sz w:val="28"/>
          <w:szCs w:val="28"/>
          <w:lang w:val="en-US" w:eastAsia="ru-RU"/>
        </w:rPr>
        <w:t>d</w:t>
      </w:r>
      <w:r w:rsidRPr="00CF678B">
        <w:rPr>
          <w:rFonts w:eastAsia="Times New Roman"/>
          <w:sz w:val="28"/>
          <w:szCs w:val="28"/>
          <w:lang w:eastAsia="ru-RU"/>
        </w:rPr>
        <w:t>.</w:t>
      </w:r>
    </w:p>
    <w:p w:rsidR="00CF678B" w:rsidRPr="00CF678B" w:rsidRDefault="00CF678B" w:rsidP="00CF678B">
      <w:pPr>
        <w:widowControl w:val="0"/>
        <w:spacing w:after="0" w:line="240" w:lineRule="auto"/>
        <w:rPr>
          <w:rFonts w:eastAsia="Times New Roman"/>
          <w:sz w:val="28"/>
          <w:szCs w:val="28"/>
          <w:lang w:eastAsia="ru-RU"/>
        </w:rPr>
      </w:pP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72"/>
        <w:gridCol w:w="2268"/>
        <w:gridCol w:w="2121"/>
        <w:gridCol w:w="2132"/>
        <w:gridCol w:w="2234"/>
      </w:tblGrid>
      <w:tr w:rsidR="00CF678B" w:rsidRPr="00CF678B" w:rsidTr="00B37BC4">
        <w:trPr>
          <w:trHeight w:val="289"/>
        </w:trPr>
        <w:tc>
          <w:tcPr>
            <w:tcW w:w="1072" w:type="dxa"/>
            <w:vAlign w:val="center"/>
          </w:tcPr>
          <w:p w:rsidR="00CF678B" w:rsidRPr="00CF678B" w:rsidRDefault="00CF678B" w:rsidP="00CF678B">
            <w:pPr>
              <w:widowControl w:val="0"/>
              <w:spacing w:after="0" w:line="240" w:lineRule="auto"/>
              <w:jc w:val="center"/>
              <w:rPr>
                <w:rFonts w:eastAsia="Times New Roman"/>
                <w:sz w:val="24"/>
                <w:szCs w:val="24"/>
                <w:lang w:eastAsia="ru-RU"/>
              </w:rPr>
            </w:pPr>
            <w:r w:rsidRPr="00CF678B">
              <w:rPr>
                <w:rFonts w:eastAsia="Times New Roman"/>
                <w:sz w:val="24"/>
                <w:szCs w:val="24"/>
                <w:lang w:eastAsia="ru-RU"/>
              </w:rPr>
              <w:t>Вариант</w:t>
            </w:r>
          </w:p>
        </w:tc>
        <w:tc>
          <w:tcPr>
            <w:tcW w:w="2268" w:type="dxa"/>
            <w:vAlign w:val="center"/>
          </w:tcPr>
          <w:p w:rsidR="00CF678B" w:rsidRPr="00CF678B" w:rsidRDefault="00CF678B" w:rsidP="00CF678B">
            <w:pPr>
              <w:widowControl w:val="0"/>
              <w:spacing w:after="0" w:line="240" w:lineRule="auto"/>
              <w:jc w:val="center"/>
              <w:rPr>
                <w:rFonts w:eastAsia="Times New Roman"/>
                <w:sz w:val="24"/>
                <w:szCs w:val="24"/>
                <w:lang w:eastAsia="ru-RU"/>
              </w:rPr>
            </w:pPr>
            <w:r w:rsidRPr="00CF678B">
              <w:rPr>
                <w:rFonts w:eastAsia="Times New Roman"/>
                <w:sz w:val="24"/>
                <w:szCs w:val="24"/>
                <w:lang w:val="en-US" w:eastAsia="ru-RU"/>
              </w:rPr>
              <w:t>a</w:t>
            </w:r>
            <w:r w:rsidRPr="00CF678B">
              <w:rPr>
                <w:rFonts w:eastAsia="Times New Roman"/>
                <w:sz w:val="24"/>
                <w:szCs w:val="24"/>
                <w:lang w:eastAsia="ru-RU"/>
              </w:rPr>
              <w:t>.</w:t>
            </w:r>
          </w:p>
        </w:tc>
        <w:tc>
          <w:tcPr>
            <w:tcW w:w="2121" w:type="dxa"/>
            <w:vAlign w:val="center"/>
          </w:tcPr>
          <w:p w:rsidR="00CF678B" w:rsidRPr="00CF678B" w:rsidRDefault="00CF678B" w:rsidP="00CF678B">
            <w:pPr>
              <w:widowControl w:val="0"/>
              <w:spacing w:after="0" w:line="240" w:lineRule="auto"/>
              <w:jc w:val="center"/>
              <w:rPr>
                <w:rFonts w:eastAsia="Times New Roman"/>
                <w:sz w:val="24"/>
                <w:szCs w:val="24"/>
                <w:lang w:eastAsia="ru-RU"/>
              </w:rPr>
            </w:pPr>
            <w:r w:rsidRPr="00CF678B">
              <w:rPr>
                <w:rFonts w:eastAsia="Times New Roman"/>
                <w:sz w:val="24"/>
                <w:szCs w:val="24"/>
                <w:lang w:val="en-US" w:eastAsia="ru-RU"/>
              </w:rPr>
              <w:t>b</w:t>
            </w:r>
            <w:r w:rsidRPr="00CF678B">
              <w:rPr>
                <w:rFonts w:eastAsia="Times New Roman"/>
                <w:sz w:val="24"/>
                <w:szCs w:val="24"/>
                <w:lang w:eastAsia="ru-RU"/>
              </w:rPr>
              <w:t>.</w:t>
            </w:r>
          </w:p>
        </w:tc>
        <w:tc>
          <w:tcPr>
            <w:tcW w:w="2132" w:type="dxa"/>
            <w:vAlign w:val="center"/>
          </w:tcPr>
          <w:p w:rsidR="00CF678B" w:rsidRPr="00CF678B" w:rsidRDefault="00CF678B" w:rsidP="00CF678B">
            <w:pPr>
              <w:widowControl w:val="0"/>
              <w:spacing w:after="0" w:line="240" w:lineRule="auto"/>
              <w:jc w:val="center"/>
              <w:rPr>
                <w:rFonts w:eastAsia="Times New Roman"/>
                <w:sz w:val="24"/>
                <w:szCs w:val="24"/>
                <w:lang w:eastAsia="ru-RU"/>
              </w:rPr>
            </w:pPr>
            <w:r w:rsidRPr="00CF678B">
              <w:rPr>
                <w:rFonts w:eastAsia="Times New Roman"/>
                <w:sz w:val="24"/>
                <w:szCs w:val="24"/>
                <w:lang w:val="en-US" w:eastAsia="ru-RU"/>
              </w:rPr>
              <w:t>c</w:t>
            </w:r>
            <w:r w:rsidRPr="00CF678B">
              <w:rPr>
                <w:rFonts w:eastAsia="Times New Roman"/>
                <w:sz w:val="24"/>
                <w:szCs w:val="24"/>
                <w:lang w:eastAsia="ru-RU"/>
              </w:rPr>
              <w:t>.</w:t>
            </w:r>
          </w:p>
        </w:tc>
        <w:tc>
          <w:tcPr>
            <w:tcW w:w="2234" w:type="dxa"/>
            <w:vAlign w:val="center"/>
          </w:tcPr>
          <w:p w:rsidR="00CF678B" w:rsidRPr="00CF678B" w:rsidRDefault="00CF678B" w:rsidP="00CF678B">
            <w:pPr>
              <w:widowControl w:val="0"/>
              <w:spacing w:after="0" w:line="240" w:lineRule="auto"/>
              <w:jc w:val="center"/>
              <w:rPr>
                <w:rFonts w:eastAsia="Times New Roman"/>
                <w:sz w:val="24"/>
                <w:szCs w:val="24"/>
                <w:lang w:eastAsia="ru-RU"/>
              </w:rPr>
            </w:pPr>
            <w:r w:rsidRPr="00CF678B">
              <w:rPr>
                <w:rFonts w:eastAsia="Times New Roman"/>
                <w:sz w:val="24"/>
                <w:szCs w:val="24"/>
                <w:lang w:val="en-US" w:eastAsia="ru-RU"/>
              </w:rPr>
              <w:t>d</w:t>
            </w:r>
            <w:r w:rsidRPr="00CF678B">
              <w:rPr>
                <w:rFonts w:eastAsia="Times New Roman"/>
                <w:sz w:val="24"/>
                <w:szCs w:val="24"/>
                <w:lang w:eastAsia="ru-RU"/>
              </w:rPr>
              <w:t>.</w:t>
            </w:r>
          </w:p>
        </w:tc>
      </w:tr>
      <w:tr w:rsidR="00CF678B" w:rsidRPr="00CF678B" w:rsidTr="00B37BC4">
        <w:trPr>
          <w:trHeight w:val="330"/>
        </w:trPr>
        <w:tc>
          <w:tcPr>
            <w:tcW w:w="1072" w:type="dxa"/>
            <w:vAlign w:val="center"/>
          </w:tcPr>
          <w:p w:rsidR="00CF678B" w:rsidRPr="00CF678B" w:rsidRDefault="00CF678B" w:rsidP="00CF678B">
            <w:pPr>
              <w:widowControl w:val="0"/>
              <w:spacing w:after="0" w:line="240" w:lineRule="auto"/>
              <w:jc w:val="center"/>
              <w:outlineLvl w:val="0"/>
              <w:rPr>
                <w:rFonts w:eastAsia="Times New Roman"/>
                <w:sz w:val="24"/>
                <w:szCs w:val="24"/>
                <w:lang w:eastAsia="ru-RU"/>
              </w:rPr>
            </w:pPr>
            <w:r w:rsidRPr="00CF678B">
              <w:rPr>
                <w:rFonts w:eastAsia="Times New Roman"/>
                <w:sz w:val="24"/>
                <w:szCs w:val="24"/>
                <w:lang w:eastAsia="ru-RU"/>
              </w:rPr>
              <w:t>1</w:t>
            </w:r>
          </w:p>
        </w:tc>
        <w:tc>
          <w:tcPr>
            <w:tcW w:w="2268" w:type="dxa"/>
          </w:tcPr>
          <w:p w:rsidR="00CF678B" w:rsidRPr="00CF678B" w:rsidRDefault="00CF678B" w:rsidP="00CF678B">
            <w:pPr>
              <w:widowControl w:val="0"/>
              <w:spacing w:after="0" w:line="240" w:lineRule="auto"/>
              <w:outlineLvl w:val="0"/>
              <w:rPr>
                <w:rFonts w:eastAsia="Times New Roman"/>
                <w:sz w:val="24"/>
                <w:szCs w:val="24"/>
                <w:lang w:eastAsia="ru-RU"/>
              </w:rPr>
            </w:pPr>
            <w:r w:rsidRPr="00CF678B">
              <w:rPr>
                <w:rFonts w:eastAsia="Times New Roman"/>
                <w:sz w:val="24"/>
                <w:szCs w:val="24"/>
                <w:lang w:eastAsia="ru-RU"/>
              </w:rPr>
              <w:t>Открытая клинор</w:t>
            </w:r>
            <w:r w:rsidRPr="00CF678B">
              <w:rPr>
                <w:rFonts w:eastAsia="Times New Roman"/>
                <w:sz w:val="24"/>
                <w:szCs w:val="24"/>
                <w:lang w:eastAsia="ru-RU"/>
              </w:rPr>
              <w:t>е</w:t>
            </w:r>
            <w:r w:rsidRPr="00CF678B">
              <w:rPr>
                <w:rFonts w:eastAsia="Times New Roman"/>
                <w:sz w:val="24"/>
                <w:szCs w:val="24"/>
                <w:lang w:eastAsia="ru-RU"/>
              </w:rPr>
              <w:t>менная перед</w:t>
            </w:r>
            <w:r w:rsidRPr="00CF678B">
              <w:rPr>
                <w:rFonts w:eastAsia="Times New Roman"/>
                <w:sz w:val="24"/>
                <w:szCs w:val="24"/>
                <w:lang w:eastAsia="ru-RU"/>
              </w:rPr>
              <w:t>а</w:t>
            </w:r>
            <w:r w:rsidRPr="00CF678B">
              <w:rPr>
                <w:rFonts w:eastAsia="Times New Roman"/>
                <w:sz w:val="24"/>
                <w:szCs w:val="24"/>
                <w:lang w:eastAsia="ru-RU"/>
              </w:rPr>
              <w:t>ча</w:t>
            </w:r>
          </w:p>
        </w:tc>
        <w:tc>
          <w:tcPr>
            <w:tcW w:w="2121" w:type="dxa"/>
          </w:tcPr>
          <w:p w:rsidR="00CF678B" w:rsidRPr="00CF678B" w:rsidRDefault="00CF678B" w:rsidP="00CF678B">
            <w:pPr>
              <w:widowControl w:val="0"/>
              <w:spacing w:after="0" w:line="240" w:lineRule="auto"/>
              <w:outlineLvl w:val="0"/>
              <w:rPr>
                <w:rFonts w:eastAsia="Times New Roman"/>
                <w:sz w:val="24"/>
                <w:szCs w:val="24"/>
                <w:lang w:eastAsia="ru-RU"/>
              </w:rPr>
            </w:pPr>
            <w:r w:rsidRPr="00CF678B">
              <w:rPr>
                <w:rFonts w:eastAsia="Times New Roman"/>
                <w:sz w:val="24"/>
                <w:szCs w:val="24"/>
                <w:lang w:eastAsia="ru-RU"/>
              </w:rPr>
              <w:t>Редуктор одн</w:t>
            </w:r>
            <w:r w:rsidRPr="00CF678B">
              <w:rPr>
                <w:rFonts w:eastAsia="Times New Roman"/>
                <w:sz w:val="24"/>
                <w:szCs w:val="24"/>
                <w:lang w:eastAsia="ru-RU"/>
              </w:rPr>
              <w:t>о</w:t>
            </w:r>
            <w:r w:rsidRPr="00CF678B">
              <w:rPr>
                <w:rFonts w:eastAsia="Times New Roman"/>
                <w:sz w:val="24"/>
                <w:szCs w:val="24"/>
                <w:lang w:eastAsia="ru-RU"/>
              </w:rPr>
              <w:t>ступенчатый ц</w:t>
            </w:r>
            <w:r w:rsidRPr="00CF678B">
              <w:rPr>
                <w:rFonts w:eastAsia="Times New Roman"/>
                <w:sz w:val="24"/>
                <w:szCs w:val="24"/>
                <w:lang w:eastAsia="ru-RU"/>
              </w:rPr>
              <w:t>и</w:t>
            </w:r>
            <w:r w:rsidRPr="00CF678B">
              <w:rPr>
                <w:rFonts w:eastAsia="Times New Roman"/>
                <w:sz w:val="24"/>
                <w:szCs w:val="24"/>
                <w:lang w:eastAsia="ru-RU"/>
              </w:rPr>
              <w:t>линдрический к</w:t>
            </w:r>
            <w:r w:rsidRPr="00CF678B">
              <w:rPr>
                <w:rFonts w:eastAsia="Times New Roman"/>
                <w:sz w:val="24"/>
                <w:szCs w:val="24"/>
                <w:lang w:eastAsia="ru-RU"/>
              </w:rPr>
              <w:t>о</w:t>
            </w:r>
            <w:r w:rsidRPr="00CF678B">
              <w:rPr>
                <w:rFonts w:eastAsia="Times New Roman"/>
                <w:sz w:val="24"/>
                <w:szCs w:val="24"/>
                <w:lang w:eastAsia="ru-RU"/>
              </w:rPr>
              <w:t>созубый горизо</w:t>
            </w:r>
            <w:r w:rsidRPr="00CF678B">
              <w:rPr>
                <w:rFonts w:eastAsia="Times New Roman"/>
                <w:sz w:val="24"/>
                <w:szCs w:val="24"/>
                <w:lang w:eastAsia="ru-RU"/>
              </w:rPr>
              <w:t>н</w:t>
            </w:r>
            <w:r w:rsidRPr="00CF678B">
              <w:rPr>
                <w:rFonts w:eastAsia="Times New Roman"/>
                <w:sz w:val="24"/>
                <w:szCs w:val="24"/>
                <w:lang w:eastAsia="ru-RU"/>
              </w:rPr>
              <w:t>тал</w:t>
            </w:r>
            <w:r w:rsidRPr="00CF678B">
              <w:rPr>
                <w:rFonts w:eastAsia="Times New Roman"/>
                <w:sz w:val="24"/>
                <w:szCs w:val="24"/>
                <w:lang w:eastAsia="ru-RU"/>
              </w:rPr>
              <w:t>ь</w:t>
            </w:r>
            <w:r w:rsidRPr="00CF678B">
              <w:rPr>
                <w:rFonts w:eastAsia="Times New Roman"/>
                <w:sz w:val="24"/>
                <w:szCs w:val="24"/>
                <w:lang w:eastAsia="ru-RU"/>
              </w:rPr>
              <w:t>ный</w:t>
            </w:r>
          </w:p>
        </w:tc>
        <w:tc>
          <w:tcPr>
            <w:tcW w:w="2132" w:type="dxa"/>
          </w:tcPr>
          <w:p w:rsidR="00CF678B" w:rsidRPr="00CF678B" w:rsidRDefault="00CF678B" w:rsidP="00CF678B">
            <w:pPr>
              <w:widowControl w:val="0"/>
              <w:spacing w:after="0" w:line="240" w:lineRule="auto"/>
              <w:outlineLvl w:val="0"/>
              <w:rPr>
                <w:rFonts w:eastAsia="Times New Roman"/>
                <w:sz w:val="24"/>
                <w:szCs w:val="24"/>
                <w:lang w:eastAsia="ru-RU"/>
              </w:rPr>
            </w:pPr>
            <w:r w:rsidRPr="00CF678B">
              <w:rPr>
                <w:rFonts w:eastAsia="Times New Roman"/>
                <w:sz w:val="24"/>
                <w:szCs w:val="24"/>
                <w:lang w:eastAsia="ru-RU"/>
              </w:rPr>
              <w:t>Муфта жесткая компенсирующая</w:t>
            </w:r>
          </w:p>
        </w:tc>
        <w:tc>
          <w:tcPr>
            <w:tcW w:w="2234" w:type="dxa"/>
          </w:tcPr>
          <w:p w:rsidR="00CF678B" w:rsidRPr="00CF678B" w:rsidRDefault="00CF678B" w:rsidP="00CF678B">
            <w:pPr>
              <w:widowControl w:val="0"/>
              <w:spacing w:after="0" w:line="240" w:lineRule="auto"/>
              <w:outlineLvl w:val="0"/>
              <w:rPr>
                <w:rFonts w:eastAsia="Times New Roman"/>
                <w:sz w:val="24"/>
                <w:szCs w:val="24"/>
                <w:lang w:eastAsia="ru-RU"/>
              </w:rPr>
            </w:pPr>
            <w:r w:rsidRPr="00CF678B">
              <w:rPr>
                <w:rFonts w:eastAsia="Times New Roman"/>
                <w:sz w:val="24"/>
                <w:szCs w:val="24"/>
                <w:lang w:eastAsia="ru-RU"/>
              </w:rPr>
              <w:t>Приводной бар</w:t>
            </w:r>
            <w:r w:rsidRPr="00CF678B">
              <w:rPr>
                <w:rFonts w:eastAsia="Times New Roman"/>
                <w:sz w:val="24"/>
                <w:szCs w:val="24"/>
                <w:lang w:eastAsia="ru-RU"/>
              </w:rPr>
              <w:t>а</w:t>
            </w:r>
            <w:r w:rsidRPr="00CF678B">
              <w:rPr>
                <w:rFonts w:eastAsia="Times New Roman"/>
                <w:sz w:val="24"/>
                <w:szCs w:val="24"/>
                <w:lang w:eastAsia="ru-RU"/>
              </w:rPr>
              <w:t>бан ленточного транспортера</w:t>
            </w:r>
          </w:p>
        </w:tc>
      </w:tr>
      <w:tr w:rsidR="00CF678B" w:rsidRPr="00CF678B" w:rsidTr="00B37BC4">
        <w:trPr>
          <w:trHeight w:val="304"/>
        </w:trPr>
        <w:tc>
          <w:tcPr>
            <w:tcW w:w="1072" w:type="dxa"/>
            <w:vAlign w:val="center"/>
          </w:tcPr>
          <w:p w:rsidR="00CF678B" w:rsidRPr="00CF678B" w:rsidRDefault="00CF678B" w:rsidP="00CF678B">
            <w:pPr>
              <w:widowControl w:val="0"/>
              <w:spacing w:after="0" w:line="240" w:lineRule="auto"/>
              <w:jc w:val="center"/>
              <w:outlineLvl w:val="0"/>
              <w:rPr>
                <w:rFonts w:eastAsia="Times New Roman"/>
                <w:sz w:val="24"/>
                <w:szCs w:val="24"/>
                <w:lang w:eastAsia="ru-RU"/>
              </w:rPr>
            </w:pPr>
            <w:r w:rsidRPr="00CF678B">
              <w:rPr>
                <w:rFonts w:eastAsia="Times New Roman"/>
                <w:sz w:val="24"/>
                <w:szCs w:val="24"/>
                <w:lang w:eastAsia="ru-RU"/>
              </w:rPr>
              <w:t>2</w:t>
            </w:r>
          </w:p>
        </w:tc>
        <w:tc>
          <w:tcPr>
            <w:tcW w:w="2268" w:type="dxa"/>
          </w:tcPr>
          <w:p w:rsidR="00CF678B" w:rsidRPr="00CF678B" w:rsidRDefault="00CF678B" w:rsidP="00CF678B">
            <w:pPr>
              <w:widowControl w:val="0"/>
              <w:spacing w:after="0" w:line="240" w:lineRule="auto"/>
              <w:outlineLvl w:val="0"/>
              <w:rPr>
                <w:rFonts w:eastAsia="Times New Roman"/>
                <w:sz w:val="24"/>
                <w:szCs w:val="24"/>
                <w:lang w:eastAsia="ru-RU"/>
              </w:rPr>
            </w:pPr>
            <w:r w:rsidRPr="00CF678B">
              <w:rPr>
                <w:rFonts w:eastAsia="Times New Roman"/>
                <w:sz w:val="24"/>
                <w:szCs w:val="24"/>
                <w:lang w:eastAsia="ru-RU"/>
              </w:rPr>
              <w:t>Муфта упругая компенсирующая</w:t>
            </w:r>
          </w:p>
        </w:tc>
        <w:tc>
          <w:tcPr>
            <w:tcW w:w="2121" w:type="dxa"/>
          </w:tcPr>
          <w:p w:rsidR="00CF678B" w:rsidRPr="00CF678B" w:rsidRDefault="00CF678B" w:rsidP="00CF678B">
            <w:pPr>
              <w:widowControl w:val="0"/>
              <w:spacing w:after="0" w:line="240" w:lineRule="auto"/>
              <w:outlineLvl w:val="0"/>
              <w:rPr>
                <w:rFonts w:eastAsia="Times New Roman"/>
                <w:sz w:val="24"/>
                <w:szCs w:val="24"/>
                <w:lang w:eastAsia="ru-RU"/>
              </w:rPr>
            </w:pPr>
            <w:r w:rsidRPr="00CF678B">
              <w:rPr>
                <w:rFonts w:eastAsia="Times New Roman"/>
                <w:sz w:val="24"/>
                <w:szCs w:val="24"/>
                <w:lang w:eastAsia="ru-RU"/>
              </w:rPr>
              <w:t>Редуктор одн</w:t>
            </w:r>
            <w:r w:rsidRPr="00CF678B">
              <w:rPr>
                <w:rFonts w:eastAsia="Times New Roman"/>
                <w:sz w:val="24"/>
                <w:szCs w:val="24"/>
                <w:lang w:eastAsia="ru-RU"/>
              </w:rPr>
              <w:t>о</w:t>
            </w:r>
            <w:r w:rsidRPr="00CF678B">
              <w:rPr>
                <w:rFonts w:eastAsia="Times New Roman"/>
                <w:sz w:val="24"/>
                <w:szCs w:val="24"/>
                <w:lang w:eastAsia="ru-RU"/>
              </w:rPr>
              <w:t>ступенчатый к</w:t>
            </w:r>
            <w:r w:rsidRPr="00CF678B">
              <w:rPr>
                <w:rFonts w:eastAsia="Times New Roman"/>
                <w:sz w:val="24"/>
                <w:szCs w:val="24"/>
                <w:lang w:eastAsia="ru-RU"/>
              </w:rPr>
              <w:t>о</w:t>
            </w:r>
            <w:r w:rsidRPr="00CF678B">
              <w:rPr>
                <w:rFonts w:eastAsia="Times New Roman"/>
                <w:sz w:val="24"/>
                <w:szCs w:val="24"/>
                <w:lang w:eastAsia="ru-RU"/>
              </w:rPr>
              <w:t>нический гор</w:t>
            </w:r>
            <w:r w:rsidRPr="00CF678B">
              <w:rPr>
                <w:rFonts w:eastAsia="Times New Roman"/>
                <w:sz w:val="24"/>
                <w:szCs w:val="24"/>
                <w:lang w:eastAsia="ru-RU"/>
              </w:rPr>
              <w:t>и</w:t>
            </w:r>
            <w:r w:rsidRPr="00CF678B">
              <w:rPr>
                <w:rFonts w:eastAsia="Times New Roman"/>
                <w:sz w:val="24"/>
                <w:szCs w:val="24"/>
                <w:lang w:eastAsia="ru-RU"/>
              </w:rPr>
              <w:t>зонтал</w:t>
            </w:r>
            <w:r w:rsidRPr="00CF678B">
              <w:rPr>
                <w:rFonts w:eastAsia="Times New Roman"/>
                <w:sz w:val="24"/>
                <w:szCs w:val="24"/>
                <w:lang w:eastAsia="ru-RU"/>
              </w:rPr>
              <w:t>ь</w:t>
            </w:r>
            <w:r w:rsidRPr="00CF678B">
              <w:rPr>
                <w:rFonts w:eastAsia="Times New Roman"/>
                <w:sz w:val="24"/>
                <w:szCs w:val="24"/>
                <w:lang w:eastAsia="ru-RU"/>
              </w:rPr>
              <w:t>ный</w:t>
            </w:r>
          </w:p>
        </w:tc>
        <w:tc>
          <w:tcPr>
            <w:tcW w:w="2132" w:type="dxa"/>
          </w:tcPr>
          <w:p w:rsidR="00CF678B" w:rsidRPr="00CF678B" w:rsidRDefault="00CF678B" w:rsidP="00CF678B">
            <w:pPr>
              <w:widowControl w:val="0"/>
              <w:spacing w:after="0" w:line="240" w:lineRule="auto"/>
              <w:outlineLvl w:val="0"/>
              <w:rPr>
                <w:rFonts w:eastAsia="Times New Roman"/>
                <w:sz w:val="24"/>
                <w:szCs w:val="24"/>
                <w:lang w:eastAsia="ru-RU"/>
              </w:rPr>
            </w:pPr>
            <w:r w:rsidRPr="00CF678B">
              <w:rPr>
                <w:rFonts w:eastAsia="Times New Roman"/>
                <w:sz w:val="24"/>
                <w:szCs w:val="24"/>
                <w:lang w:eastAsia="ru-RU"/>
              </w:rPr>
              <w:t>Открытая перед</w:t>
            </w:r>
            <w:r w:rsidRPr="00CF678B">
              <w:rPr>
                <w:rFonts w:eastAsia="Times New Roman"/>
                <w:sz w:val="24"/>
                <w:szCs w:val="24"/>
                <w:lang w:eastAsia="ru-RU"/>
              </w:rPr>
              <w:t>а</w:t>
            </w:r>
            <w:r w:rsidRPr="00CF678B">
              <w:rPr>
                <w:rFonts w:eastAsia="Times New Roman"/>
                <w:sz w:val="24"/>
                <w:szCs w:val="24"/>
                <w:lang w:eastAsia="ru-RU"/>
              </w:rPr>
              <w:t>ча роликовой ц</w:t>
            </w:r>
            <w:r w:rsidRPr="00CF678B">
              <w:rPr>
                <w:rFonts w:eastAsia="Times New Roman"/>
                <w:sz w:val="24"/>
                <w:szCs w:val="24"/>
                <w:lang w:eastAsia="ru-RU"/>
              </w:rPr>
              <w:t>е</w:t>
            </w:r>
            <w:r w:rsidRPr="00CF678B">
              <w:rPr>
                <w:rFonts w:eastAsia="Times New Roman"/>
                <w:sz w:val="24"/>
                <w:szCs w:val="24"/>
                <w:lang w:eastAsia="ru-RU"/>
              </w:rPr>
              <w:t>пью</w:t>
            </w:r>
          </w:p>
        </w:tc>
        <w:tc>
          <w:tcPr>
            <w:tcW w:w="2234" w:type="dxa"/>
          </w:tcPr>
          <w:p w:rsidR="00CF678B" w:rsidRPr="00CF678B" w:rsidRDefault="00CF678B" w:rsidP="00CF678B">
            <w:pPr>
              <w:widowControl w:val="0"/>
              <w:spacing w:after="0" w:line="240" w:lineRule="auto"/>
              <w:outlineLvl w:val="0"/>
              <w:rPr>
                <w:rFonts w:eastAsia="Times New Roman"/>
                <w:sz w:val="24"/>
                <w:szCs w:val="24"/>
                <w:lang w:val="en-US" w:eastAsia="ru-RU"/>
              </w:rPr>
            </w:pPr>
            <w:r w:rsidRPr="00CF678B">
              <w:rPr>
                <w:rFonts w:eastAsia="Times New Roman"/>
                <w:sz w:val="24"/>
                <w:szCs w:val="24"/>
                <w:lang w:eastAsia="ru-RU"/>
              </w:rPr>
              <w:t>Приводная зве</w:t>
            </w:r>
            <w:r w:rsidRPr="00CF678B">
              <w:rPr>
                <w:rFonts w:eastAsia="Times New Roman"/>
                <w:sz w:val="24"/>
                <w:szCs w:val="24"/>
                <w:lang w:eastAsia="ru-RU"/>
              </w:rPr>
              <w:t>з</w:t>
            </w:r>
            <w:r w:rsidRPr="00CF678B">
              <w:rPr>
                <w:rFonts w:eastAsia="Times New Roman"/>
                <w:sz w:val="24"/>
                <w:szCs w:val="24"/>
                <w:lang w:eastAsia="ru-RU"/>
              </w:rPr>
              <w:t>дочка цепного ко</w:t>
            </w:r>
            <w:r w:rsidRPr="00CF678B">
              <w:rPr>
                <w:rFonts w:eastAsia="Times New Roman"/>
                <w:sz w:val="24"/>
                <w:szCs w:val="24"/>
                <w:lang w:eastAsia="ru-RU"/>
              </w:rPr>
              <w:t>н</w:t>
            </w:r>
            <w:r w:rsidRPr="00CF678B">
              <w:rPr>
                <w:rFonts w:eastAsia="Times New Roman"/>
                <w:sz w:val="24"/>
                <w:szCs w:val="24"/>
                <w:lang w:eastAsia="ru-RU"/>
              </w:rPr>
              <w:t>вейера</w:t>
            </w:r>
          </w:p>
        </w:tc>
      </w:tr>
      <w:tr w:rsidR="00CF678B" w:rsidRPr="00CF678B" w:rsidTr="00B37BC4">
        <w:trPr>
          <w:trHeight w:val="132"/>
        </w:trPr>
        <w:tc>
          <w:tcPr>
            <w:tcW w:w="1072" w:type="dxa"/>
            <w:vAlign w:val="center"/>
          </w:tcPr>
          <w:p w:rsidR="00CF678B" w:rsidRPr="00CF678B" w:rsidRDefault="00CF678B" w:rsidP="00CF678B">
            <w:pPr>
              <w:widowControl w:val="0"/>
              <w:spacing w:after="0" w:line="240" w:lineRule="auto"/>
              <w:jc w:val="center"/>
              <w:outlineLvl w:val="0"/>
              <w:rPr>
                <w:rFonts w:eastAsia="Times New Roman"/>
                <w:sz w:val="24"/>
                <w:szCs w:val="24"/>
                <w:lang w:eastAsia="ru-RU"/>
              </w:rPr>
            </w:pPr>
            <w:r w:rsidRPr="00CF678B">
              <w:rPr>
                <w:rFonts w:eastAsia="Times New Roman"/>
                <w:sz w:val="24"/>
                <w:szCs w:val="24"/>
                <w:lang w:eastAsia="ru-RU"/>
              </w:rPr>
              <w:t>3</w:t>
            </w:r>
          </w:p>
        </w:tc>
        <w:tc>
          <w:tcPr>
            <w:tcW w:w="2268" w:type="dxa"/>
          </w:tcPr>
          <w:p w:rsidR="00CF678B" w:rsidRPr="00CF678B" w:rsidRDefault="00CF678B" w:rsidP="00CF678B">
            <w:pPr>
              <w:widowControl w:val="0"/>
              <w:spacing w:after="0" w:line="240" w:lineRule="auto"/>
              <w:outlineLvl w:val="0"/>
              <w:rPr>
                <w:rFonts w:eastAsia="Times New Roman"/>
                <w:sz w:val="24"/>
                <w:szCs w:val="24"/>
                <w:lang w:eastAsia="ru-RU"/>
              </w:rPr>
            </w:pPr>
            <w:r w:rsidRPr="00CF678B">
              <w:rPr>
                <w:rFonts w:eastAsia="Times New Roman"/>
                <w:sz w:val="24"/>
                <w:szCs w:val="24"/>
                <w:lang w:eastAsia="ru-RU"/>
              </w:rPr>
              <w:t>Муфта жесткая компенсирующая</w:t>
            </w:r>
          </w:p>
        </w:tc>
        <w:tc>
          <w:tcPr>
            <w:tcW w:w="2121" w:type="dxa"/>
          </w:tcPr>
          <w:p w:rsidR="00CF678B" w:rsidRPr="00CF678B" w:rsidRDefault="00CF678B" w:rsidP="00CF678B">
            <w:pPr>
              <w:widowControl w:val="0"/>
              <w:spacing w:after="0" w:line="240" w:lineRule="auto"/>
              <w:outlineLvl w:val="0"/>
              <w:rPr>
                <w:rFonts w:eastAsia="Times New Roman"/>
                <w:sz w:val="24"/>
                <w:szCs w:val="24"/>
                <w:lang w:eastAsia="ru-RU"/>
              </w:rPr>
            </w:pPr>
            <w:r w:rsidRPr="00CF678B">
              <w:rPr>
                <w:rFonts w:eastAsia="Times New Roman"/>
                <w:sz w:val="24"/>
                <w:szCs w:val="24"/>
                <w:lang w:eastAsia="ru-RU"/>
              </w:rPr>
              <w:t>Редуктор одн</w:t>
            </w:r>
            <w:r w:rsidRPr="00CF678B">
              <w:rPr>
                <w:rFonts w:eastAsia="Times New Roman"/>
                <w:sz w:val="24"/>
                <w:szCs w:val="24"/>
                <w:lang w:eastAsia="ru-RU"/>
              </w:rPr>
              <w:t>о</w:t>
            </w:r>
            <w:r w:rsidRPr="00CF678B">
              <w:rPr>
                <w:rFonts w:eastAsia="Times New Roman"/>
                <w:sz w:val="24"/>
                <w:szCs w:val="24"/>
                <w:lang w:eastAsia="ru-RU"/>
              </w:rPr>
              <w:t>ступенчатый че</w:t>
            </w:r>
            <w:r w:rsidRPr="00CF678B">
              <w:rPr>
                <w:rFonts w:eastAsia="Times New Roman"/>
                <w:sz w:val="24"/>
                <w:szCs w:val="24"/>
                <w:lang w:eastAsia="ru-RU"/>
              </w:rPr>
              <w:t>р</w:t>
            </w:r>
            <w:r w:rsidRPr="00CF678B">
              <w:rPr>
                <w:rFonts w:eastAsia="Times New Roman"/>
                <w:sz w:val="24"/>
                <w:szCs w:val="24"/>
                <w:lang w:eastAsia="ru-RU"/>
              </w:rPr>
              <w:t>вячный  горизо</w:t>
            </w:r>
            <w:r w:rsidRPr="00CF678B">
              <w:rPr>
                <w:rFonts w:eastAsia="Times New Roman"/>
                <w:sz w:val="24"/>
                <w:szCs w:val="24"/>
                <w:lang w:eastAsia="ru-RU"/>
              </w:rPr>
              <w:t>н</w:t>
            </w:r>
            <w:r w:rsidRPr="00CF678B">
              <w:rPr>
                <w:rFonts w:eastAsia="Times New Roman"/>
                <w:sz w:val="24"/>
                <w:szCs w:val="24"/>
                <w:lang w:eastAsia="ru-RU"/>
              </w:rPr>
              <w:t>тал</w:t>
            </w:r>
            <w:r w:rsidRPr="00CF678B">
              <w:rPr>
                <w:rFonts w:eastAsia="Times New Roman"/>
                <w:sz w:val="24"/>
                <w:szCs w:val="24"/>
                <w:lang w:eastAsia="ru-RU"/>
              </w:rPr>
              <w:t>ь</w:t>
            </w:r>
            <w:r w:rsidRPr="00CF678B">
              <w:rPr>
                <w:rFonts w:eastAsia="Times New Roman"/>
                <w:sz w:val="24"/>
                <w:szCs w:val="24"/>
                <w:lang w:eastAsia="ru-RU"/>
              </w:rPr>
              <w:t>ный</w:t>
            </w:r>
          </w:p>
        </w:tc>
        <w:tc>
          <w:tcPr>
            <w:tcW w:w="2132" w:type="dxa"/>
          </w:tcPr>
          <w:p w:rsidR="00CF678B" w:rsidRPr="00CF678B" w:rsidRDefault="00CF678B" w:rsidP="00CF678B">
            <w:pPr>
              <w:widowControl w:val="0"/>
              <w:spacing w:after="0" w:line="240" w:lineRule="auto"/>
              <w:outlineLvl w:val="0"/>
              <w:rPr>
                <w:rFonts w:eastAsia="Times New Roman"/>
                <w:sz w:val="24"/>
                <w:szCs w:val="24"/>
                <w:lang w:eastAsia="ru-RU"/>
              </w:rPr>
            </w:pPr>
            <w:r w:rsidRPr="00CF678B">
              <w:rPr>
                <w:rFonts w:eastAsia="Times New Roman"/>
                <w:sz w:val="24"/>
                <w:szCs w:val="24"/>
                <w:lang w:eastAsia="ru-RU"/>
              </w:rPr>
              <w:t>Открытая цили</w:t>
            </w:r>
            <w:r w:rsidRPr="00CF678B">
              <w:rPr>
                <w:rFonts w:eastAsia="Times New Roman"/>
                <w:sz w:val="24"/>
                <w:szCs w:val="24"/>
                <w:lang w:eastAsia="ru-RU"/>
              </w:rPr>
              <w:t>н</w:t>
            </w:r>
            <w:r w:rsidRPr="00CF678B">
              <w:rPr>
                <w:rFonts w:eastAsia="Times New Roman"/>
                <w:sz w:val="24"/>
                <w:szCs w:val="24"/>
                <w:lang w:eastAsia="ru-RU"/>
              </w:rPr>
              <w:t>дрическая зубч</w:t>
            </w:r>
            <w:r w:rsidRPr="00CF678B">
              <w:rPr>
                <w:rFonts w:eastAsia="Times New Roman"/>
                <w:sz w:val="24"/>
                <w:szCs w:val="24"/>
                <w:lang w:eastAsia="ru-RU"/>
              </w:rPr>
              <w:t>а</w:t>
            </w:r>
            <w:r w:rsidRPr="00CF678B">
              <w:rPr>
                <w:rFonts w:eastAsia="Times New Roman"/>
                <w:sz w:val="24"/>
                <w:szCs w:val="24"/>
                <w:lang w:eastAsia="ru-RU"/>
              </w:rPr>
              <w:t>тая передача</w:t>
            </w:r>
          </w:p>
        </w:tc>
        <w:tc>
          <w:tcPr>
            <w:tcW w:w="2234" w:type="dxa"/>
          </w:tcPr>
          <w:p w:rsidR="00CF678B" w:rsidRPr="00CF678B" w:rsidRDefault="00CF678B" w:rsidP="00CF678B">
            <w:pPr>
              <w:widowControl w:val="0"/>
              <w:spacing w:after="0" w:line="240" w:lineRule="auto"/>
              <w:outlineLvl w:val="0"/>
              <w:rPr>
                <w:rFonts w:eastAsia="Times New Roman"/>
                <w:sz w:val="24"/>
                <w:szCs w:val="24"/>
                <w:lang w:eastAsia="ru-RU"/>
              </w:rPr>
            </w:pPr>
            <w:r w:rsidRPr="00CF678B">
              <w:rPr>
                <w:rFonts w:eastAsia="Times New Roman"/>
                <w:sz w:val="24"/>
                <w:szCs w:val="24"/>
                <w:lang w:eastAsia="ru-RU"/>
              </w:rPr>
              <w:t>Приводной бар</w:t>
            </w:r>
            <w:r w:rsidRPr="00CF678B">
              <w:rPr>
                <w:rFonts w:eastAsia="Times New Roman"/>
                <w:sz w:val="24"/>
                <w:szCs w:val="24"/>
                <w:lang w:eastAsia="ru-RU"/>
              </w:rPr>
              <w:t>а</w:t>
            </w:r>
            <w:r w:rsidRPr="00CF678B">
              <w:rPr>
                <w:rFonts w:eastAsia="Times New Roman"/>
                <w:sz w:val="24"/>
                <w:szCs w:val="24"/>
                <w:lang w:eastAsia="ru-RU"/>
              </w:rPr>
              <w:t>бан ленточного транспортера</w:t>
            </w:r>
          </w:p>
        </w:tc>
      </w:tr>
      <w:tr w:rsidR="00CF678B" w:rsidRPr="00CF678B" w:rsidTr="00B37BC4">
        <w:trPr>
          <w:trHeight w:val="180"/>
        </w:trPr>
        <w:tc>
          <w:tcPr>
            <w:tcW w:w="1072" w:type="dxa"/>
            <w:vAlign w:val="center"/>
          </w:tcPr>
          <w:p w:rsidR="00CF678B" w:rsidRPr="00CF678B" w:rsidRDefault="00CF678B" w:rsidP="00CF678B">
            <w:pPr>
              <w:widowControl w:val="0"/>
              <w:spacing w:after="0" w:line="240" w:lineRule="auto"/>
              <w:jc w:val="center"/>
              <w:outlineLvl w:val="0"/>
              <w:rPr>
                <w:rFonts w:eastAsia="Times New Roman"/>
                <w:sz w:val="24"/>
                <w:szCs w:val="24"/>
                <w:lang w:eastAsia="ru-RU"/>
              </w:rPr>
            </w:pPr>
            <w:r w:rsidRPr="00CF678B">
              <w:rPr>
                <w:rFonts w:eastAsia="Times New Roman"/>
                <w:sz w:val="24"/>
                <w:szCs w:val="24"/>
                <w:lang w:eastAsia="ru-RU"/>
              </w:rPr>
              <w:t>4</w:t>
            </w:r>
          </w:p>
        </w:tc>
        <w:tc>
          <w:tcPr>
            <w:tcW w:w="2268" w:type="dxa"/>
          </w:tcPr>
          <w:p w:rsidR="00CF678B" w:rsidRPr="00CF678B" w:rsidRDefault="00CF678B" w:rsidP="00CF678B">
            <w:pPr>
              <w:widowControl w:val="0"/>
              <w:spacing w:after="0" w:line="240" w:lineRule="auto"/>
              <w:outlineLvl w:val="0"/>
              <w:rPr>
                <w:rFonts w:eastAsia="Times New Roman"/>
                <w:sz w:val="24"/>
                <w:szCs w:val="24"/>
                <w:lang w:eastAsia="ru-RU"/>
              </w:rPr>
            </w:pPr>
            <w:r w:rsidRPr="00CF678B">
              <w:rPr>
                <w:rFonts w:eastAsia="Times New Roman"/>
                <w:sz w:val="24"/>
                <w:szCs w:val="24"/>
                <w:lang w:eastAsia="ru-RU"/>
              </w:rPr>
              <w:t>Муфта упругая компенсирующая</w:t>
            </w:r>
          </w:p>
        </w:tc>
        <w:tc>
          <w:tcPr>
            <w:tcW w:w="2121" w:type="dxa"/>
          </w:tcPr>
          <w:p w:rsidR="00CF678B" w:rsidRPr="00CF678B" w:rsidRDefault="00CF678B" w:rsidP="00CF678B">
            <w:pPr>
              <w:widowControl w:val="0"/>
              <w:spacing w:after="0" w:line="240" w:lineRule="auto"/>
              <w:outlineLvl w:val="0"/>
              <w:rPr>
                <w:rFonts w:eastAsia="Times New Roman"/>
                <w:sz w:val="24"/>
                <w:szCs w:val="24"/>
                <w:lang w:eastAsia="ru-RU"/>
              </w:rPr>
            </w:pPr>
            <w:r w:rsidRPr="00CF678B">
              <w:rPr>
                <w:rFonts w:eastAsia="Times New Roman"/>
                <w:sz w:val="24"/>
                <w:szCs w:val="24"/>
                <w:lang w:eastAsia="ru-RU"/>
              </w:rPr>
              <w:t>Редуктор одн</w:t>
            </w:r>
            <w:r w:rsidRPr="00CF678B">
              <w:rPr>
                <w:rFonts w:eastAsia="Times New Roman"/>
                <w:sz w:val="24"/>
                <w:szCs w:val="24"/>
                <w:lang w:eastAsia="ru-RU"/>
              </w:rPr>
              <w:t>о</w:t>
            </w:r>
            <w:r w:rsidRPr="00CF678B">
              <w:rPr>
                <w:rFonts w:eastAsia="Times New Roman"/>
                <w:sz w:val="24"/>
                <w:szCs w:val="24"/>
                <w:lang w:eastAsia="ru-RU"/>
              </w:rPr>
              <w:t>ступенчатый ц</w:t>
            </w:r>
            <w:r w:rsidRPr="00CF678B">
              <w:rPr>
                <w:rFonts w:eastAsia="Times New Roman"/>
                <w:sz w:val="24"/>
                <w:szCs w:val="24"/>
                <w:lang w:eastAsia="ru-RU"/>
              </w:rPr>
              <w:t>и</w:t>
            </w:r>
            <w:r w:rsidRPr="00CF678B">
              <w:rPr>
                <w:rFonts w:eastAsia="Times New Roman"/>
                <w:sz w:val="24"/>
                <w:szCs w:val="24"/>
                <w:lang w:eastAsia="ru-RU"/>
              </w:rPr>
              <w:t xml:space="preserve">линдрический </w:t>
            </w:r>
          </w:p>
        </w:tc>
        <w:tc>
          <w:tcPr>
            <w:tcW w:w="2132" w:type="dxa"/>
          </w:tcPr>
          <w:p w:rsidR="00CF678B" w:rsidRPr="00CF678B" w:rsidRDefault="00CF678B" w:rsidP="00CF678B">
            <w:pPr>
              <w:widowControl w:val="0"/>
              <w:spacing w:after="0" w:line="240" w:lineRule="auto"/>
              <w:outlineLvl w:val="0"/>
              <w:rPr>
                <w:rFonts w:eastAsia="Times New Roman"/>
                <w:sz w:val="24"/>
                <w:szCs w:val="24"/>
                <w:lang w:eastAsia="ru-RU"/>
              </w:rPr>
            </w:pPr>
            <w:r w:rsidRPr="00CF678B">
              <w:rPr>
                <w:rFonts w:eastAsia="Times New Roman"/>
                <w:sz w:val="24"/>
                <w:szCs w:val="24"/>
                <w:lang w:eastAsia="ru-RU"/>
              </w:rPr>
              <w:t>Открытая перед</w:t>
            </w:r>
            <w:r w:rsidRPr="00CF678B">
              <w:rPr>
                <w:rFonts w:eastAsia="Times New Roman"/>
                <w:sz w:val="24"/>
                <w:szCs w:val="24"/>
                <w:lang w:eastAsia="ru-RU"/>
              </w:rPr>
              <w:t>а</w:t>
            </w:r>
            <w:r w:rsidRPr="00CF678B">
              <w:rPr>
                <w:rFonts w:eastAsia="Times New Roman"/>
                <w:sz w:val="24"/>
                <w:szCs w:val="24"/>
                <w:lang w:eastAsia="ru-RU"/>
              </w:rPr>
              <w:t>ча роликовой ц</w:t>
            </w:r>
            <w:r w:rsidRPr="00CF678B">
              <w:rPr>
                <w:rFonts w:eastAsia="Times New Roman"/>
                <w:sz w:val="24"/>
                <w:szCs w:val="24"/>
                <w:lang w:eastAsia="ru-RU"/>
              </w:rPr>
              <w:t>е</w:t>
            </w:r>
            <w:r w:rsidRPr="00CF678B">
              <w:rPr>
                <w:rFonts w:eastAsia="Times New Roman"/>
                <w:sz w:val="24"/>
                <w:szCs w:val="24"/>
                <w:lang w:eastAsia="ru-RU"/>
              </w:rPr>
              <w:t>пью</w:t>
            </w:r>
          </w:p>
        </w:tc>
        <w:tc>
          <w:tcPr>
            <w:tcW w:w="2234" w:type="dxa"/>
          </w:tcPr>
          <w:p w:rsidR="00CF678B" w:rsidRPr="00CF678B" w:rsidRDefault="00CF678B" w:rsidP="00CF678B">
            <w:pPr>
              <w:widowControl w:val="0"/>
              <w:spacing w:after="0" w:line="240" w:lineRule="auto"/>
              <w:outlineLvl w:val="0"/>
              <w:rPr>
                <w:rFonts w:eastAsia="Times New Roman"/>
                <w:sz w:val="24"/>
                <w:szCs w:val="24"/>
                <w:lang w:eastAsia="ru-RU"/>
              </w:rPr>
            </w:pPr>
            <w:r w:rsidRPr="00CF678B">
              <w:rPr>
                <w:rFonts w:eastAsia="Times New Roman"/>
                <w:sz w:val="24"/>
                <w:szCs w:val="24"/>
                <w:lang w:eastAsia="ru-RU"/>
              </w:rPr>
              <w:t>Приводная зве</w:t>
            </w:r>
            <w:r w:rsidRPr="00CF678B">
              <w:rPr>
                <w:rFonts w:eastAsia="Times New Roman"/>
                <w:sz w:val="24"/>
                <w:szCs w:val="24"/>
                <w:lang w:eastAsia="ru-RU"/>
              </w:rPr>
              <w:t>з</w:t>
            </w:r>
            <w:r w:rsidRPr="00CF678B">
              <w:rPr>
                <w:rFonts w:eastAsia="Times New Roman"/>
                <w:sz w:val="24"/>
                <w:szCs w:val="24"/>
                <w:lang w:eastAsia="ru-RU"/>
              </w:rPr>
              <w:t>дочка цепного ко</w:t>
            </w:r>
            <w:r w:rsidRPr="00CF678B">
              <w:rPr>
                <w:rFonts w:eastAsia="Times New Roman"/>
                <w:sz w:val="24"/>
                <w:szCs w:val="24"/>
                <w:lang w:eastAsia="ru-RU"/>
              </w:rPr>
              <w:t>н</w:t>
            </w:r>
            <w:r w:rsidRPr="00CF678B">
              <w:rPr>
                <w:rFonts w:eastAsia="Times New Roman"/>
                <w:sz w:val="24"/>
                <w:szCs w:val="24"/>
                <w:lang w:eastAsia="ru-RU"/>
              </w:rPr>
              <w:t>вейера</w:t>
            </w:r>
          </w:p>
        </w:tc>
      </w:tr>
      <w:tr w:rsidR="00CF678B" w:rsidRPr="00CF678B" w:rsidTr="00B37BC4">
        <w:trPr>
          <w:trHeight w:val="300"/>
        </w:trPr>
        <w:tc>
          <w:tcPr>
            <w:tcW w:w="1072" w:type="dxa"/>
            <w:vAlign w:val="center"/>
          </w:tcPr>
          <w:p w:rsidR="00CF678B" w:rsidRPr="00CF678B" w:rsidRDefault="00CF678B" w:rsidP="00CF678B">
            <w:pPr>
              <w:widowControl w:val="0"/>
              <w:spacing w:after="0" w:line="240" w:lineRule="auto"/>
              <w:jc w:val="center"/>
              <w:outlineLvl w:val="0"/>
              <w:rPr>
                <w:rFonts w:eastAsia="Times New Roman"/>
                <w:sz w:val="24"/>
                <w:szCs w:val="24"/>
                <w:lang w:eastAsia="ru-RU"/>
              </w:rPr>
            </w:pPr>
            <w:r w:rsidRPr="00CF678B">
              <w:rPr>
                <w:rFonts w:eastAsia="Times New Roman"/>
                <w:sz w:val="24"/>
                <w:szCs w:val="24"/>
                <w:lang w:eastAsia="ru-RU"/>
              </w:rPr>
              <w:t>5</w:t>
            </w:r>
          </w:p>
        </w:tc>
        <w:tc>
          <w:tcPr>
            <w:tcW w:w="2268" w:type="dxa"/>
          </w:tcPr>
          <w:p w:rsidR="00CF678B" w:rsidRPr="00CF678B" w:rsidRDefault="00CF678B" w:rsidP="00CF678B">
            <w:pPr>
              <w:widowControl w:val="0"/>
              <w:spacing w:after="0" w:line="240" w:lineRule="auto"/>
              <w:outlineLvl w:val="0"/>
              <w:rPr>
                <w:rFonts w:eastAsia="Times New Roman"/>
                <w:sz w:val="24"/>
                <w:szCs w:val="24"/>
                <w:lang w:eastAsia="ru-RU"/>
              </w:rPr>
            </w:pPr>
            <w:r w:rsidRPr="00CF678B">
              <w:rPr>
                <w:rFonts w:eastAsia="Times New Roman"/>
                <w:sz w:val="24"/>
                <w:szCs w:val="24"/>
                <w:lang w:eastAsia="ru-RU"/>
              </w:rPr>
              <w:t>Открытая клинор</w:t>
            </w:r>
            <w:r w:rsidRPr="00CF678B">
              <w:rPr>
                <w:rFonts w:eastAsia="Times New Roman"/>
                <w:sz w:val="24"/>
                <w:szCs w:val="24"/>
                <w:lang w:eastAsia="ru-RU"/>
              </w:rPr>
              <w:t>е</w:t>
            </w:r>
            <w:r w:rsidRPr="00CF678B">
              <w:rPr>
                <w:rFonts w:eastAsia="Times New Roman"/>
                <w:sz w:val="24"/>
                <w:szCs w:val="24"/>
                <w:lang w:eastAsia="ru-RU"/>
              </w:rPr>
              <w:t>менная перед</w:t>
            </w:r>
            <w:r w:rsidRPr="00CF678B">
              <w:rPr>
                <w:rFonts w:eastAsia="Times New Roman"/>
                <w:sz w:val="24"/>
                <w:szCs w:val="24"/>
                <w:lang w:eastAsia="ru-RU"/>
              </w:rPr>
              <w:t>а</w:t>
            </w:r>
            <w:r w:rsidRPr="00CF678B">
              <w:rPr>
                <w:rFonts w:eastAsia="Times New Roman"/>
                <w:sz w:val="24"/>
                <w:szCs w:val="24"/>
                <w:lang w:eastAsia="ru-RU"/>
              </w:rPr>
              <w:t>ча</w:t>
            </w:r>
          </w:p>
        </w:tc>
        <w:tc>
          <w:tcPr>
            <w:tcW w:w="2121" w:type="dxa"/>
          </w:tcPr>
          <w:p w:rsidR="00CF678B" w:rsidRPr="00CF678B" w:rsidRDefault="00CF678B" w:rsidP="00CF678B">
            <w:pPr>
              <w:widowControl w:val="0"/>
              <w:spacing w:after="0" w:line="240" w:lineRule="auto"/>
              <w:outlineLvl w:val="0"/>
              <w:rPr>
                <w:rFonts w:eastAsia="Times New Roman"/>
                <w:sz w:val="24"/>
                <w:szCs w:val="24"/>
                <w:lang w:eastAsia="ru-RU"/>
              </w:rPr>
            </w:pPr>
            <w:r w:rsidRPr="00CF678B">
              <w:rPr>
                <w:rFonts w:eastAsia="Times New Roman"/>
                <w:sz w:val="24"/>
                <w:szCs w:val="24"/>
                <w:lang w:eastAsia="ru-RU"/>
              </w:rPr>
              <w:t>Редуктор одн</w:t>
            </w:r>
            <w:r w:rsidRPr="00CF678B">
              <w:rPr>
                <w:rFonts w:eastAsia="Times New Roman"/>
                <w:sz w:val="24"/>
                <w:szCs w:val="24"/>
                <w:lang w:eastAsia="ru-RU"/>
              </w:rPr>
              <w:t>о</w:t>
            </w:r>
            <w:r w:rsidRPr="00CF678B">
              <w:rPr>
                <w:rFonts w:eastAsia="Times New Roman"/>
                <w:sz w:val="24"/>
                <w:szCs w:val="24"/>
                <w:lang w:eastAsia="ru-RU"/>
              </w:rPr>
              <w:t>ступенчатый к</w:t>
            </w:r>
            <w:r w:rsidRPr="00CF678B">
              <w:rPr>
                <w:rFonts w:eastAsia="Times New Roman"/>
                <w:sz w:val="24"/>
                <w:szCs w:val="24"/>
                <w:lang w:eastAsia="ru-RU"/>
              </w:rPr>
              <w:t>о</w:t>
            </w:r>
            <w:r w:rsidRPr="00CF678B">
              <w:rPr>
                <w:rFonts w:eastAsia="Times New Roman"/>
                <w:sz w:val="24"/>
                <w:szCs w:val="24"/>
                <w:lang w:eastAsia="ru-RU"/>
              </w:rPr>
              <w:t>нический гор</w:t>
            </w:r>
            <w:r w:rsidRPr="00CF678B">
              <w:rPr>
                <w:rFonts w:eastAsia="Times New Roman"/>
                <w:sz w:val="24"/>
                <w:szCs w:val="24"/>
                <w:lang w:eastAsia="ru-RU"/>
              </w:rPr>
              <w:t>и</w:t>
            </w:r>
            <w:r w:rsidRPr="00CF678B">
              <w:rPr>
                <w:rFonts w:eastAsia="Times New Roman"/>
                <w:sz w:val="24"/>
                <w:szCs w:val="24"/>
                <w:lang w:eastAsia="ru-RU"/>
              </w:rPr>
              <w:t>зонтал</w:t>
            </w:r>
            <w:r w:rsidRPr="00CF678B">
              <w:rPr>
                <w:rFonts w:eastAsia="Times New Roman"/>
                <w:sz w:val="24"/>
                <w:szCs w:val="24"/>
                <w:lang w:eastAsia="ru-RU"/>
              </w:rPr>
              <w:t>ь</w:t>
            </w:r>
            <w:r w:rsidRPr="00CF678B">
              <w:rPr>
                <w:rFonts w:eastAsia="Times New Roman"/>
                <w:sz w:val="24"/>
                <w:szCs w:val="24"/>
                <w:lang w:eastAsia="ru-RU"/>
              </w:rPr>
              <w:t>ный</w:t>
            </w:r>
          </w:p>
        </w:tc>
        <w:tc>
          <w:tcPr>
            <w:tcW w:w="2132" w:type="dxa"/>
          </w:tcPr>
          <w:p w:rsidR="00CF678B" w:rsidRPr="00CF678B" w:rsidRDefault="00CF678B" w:rsidP="00CF678B">
            <w:pPr>
              <w:widowControl w:val="0"/>
              <w:spacing w:after="0" w:line="240" w:lineRule="auto"/>
              <w:outlineLvl w:val="0"/>
              <w:rPr>
                <w:rFonts w:eastAsia="Times New Roman"/>
                <w:sz w:val="24"/>
                <w:szCs w:val="24"/>
                <w:lang w:eastAsia="ru-RU"/>
              </w:rPr>
            </w:pPr>
            <w:r w:rsidRPr="00CF678B">
              <w:rPr>
                <w:rFonts w:eastAsia="Times New Roman"/>
                <w:sz w:val="24"/>
                <w:szCs w:val="24"/>
                <w:lang w:eastAsia="ru-RU"/>
              </w:rPr>
              <w:t>Муфта упругая        компенсирующая</w:t>
            </w:r>
          </w:p>
        </w:tc>
        <w:tc>
          <w:tcPr>
            <w:tcW w:w="2234" w:type="dxa"/>
          </w:tcPr>
          <w:p w:rsidR="00CF678B" w:rsidRPr="00CF678B" w:rsidRDefault="00CF678B" w:rsidP="00CF678B">
            <w:pPr>
              <w:widowControl w:val="0"/>
              <w:spacing w:after="0" w:line="240" w:lineRule="auto"/>
              <w:outlineLvl w:val="0"/>
              <w:rPr>
                <w:rFonts w:eastAsia="Times New Roman"/>
                <w:sz w:val="24"/>
                <w:szCs w:val="24"/>
                <w:lang w:eastAsia="ru-RU"/>
              </w:rPr>
            </w:pPr>
            <w:r w:rsidRPr="00CF678B">
              <w:rPr>
                <w:rFonts w:eastAsia="Times New Roman"/>
                <w:sz w:val="24"/>
                <w:szCs w:val="24"/>
                <w:lang w:eastAsia="ru-RU"/>
              </w:rPr>
              <w:t>Приводной бар</w:t>
            </w:r>
            <w:r w:rsidRPr="00CF678B">
              <w:rPr>
                <w:rFonts w:eastAsia="Times New Roman"/>
                <w:sz w:val="24"/>
                <w:szCs w:val="24"/>
                <w:lang w:eastAsia="ru-RU"/>
              </w:rPr>
              <w:t>а</w:t>
            </w:r>
            <w:r w:rsidRPr="00CF678B">
              <w:rPr>
                <w:rFonts w:eastAsia="Times New Roman"/>
                <w:sz w:val="24"/>
                <w:szCs w:val="24"/>
                <w:lang w:eastAsia="ru-RU"/>
              </w:rPr>
              <w:t>бан ленточного транспортера</w:t>
            </w:r>
          </w:p>
        </w:tc>
      </w:tr>
      <w:tr w:rsidR="00CF678B" w:rsidRPr="00CF678B" w:rsidTr="00B37BC4">
        <w:trPr>
          <w:trHeight w:val="160"/>
        </w:trPr>
        <w:tc>
          <w:tcPr>
            <w:tcW w:w="1072" w:type="dxa"/>
            <w:vAlign w:val="center"/>
          </w:tcPr>
          <w:p w:rsidR="00CF678B" w:rsidRPr="00CF678B" w:rsidRDefault="00CF678B" w:rsidP="00CF678B">
            <w:pPr>
              <w:widowControl w:val="0"/>
              <w:spacing w:after="0" w:line="240" w:lineRule="auto"/>
              <w:jc w:val="center"/>
              <w:outlineLvl w:val="0"/>
              <w:rPr>
                <w:rFonts w:eastAsia="Times New Roman"/>
                <w:sz w:val="24"/>
                <w:szCs w:val="24"/>
                <w:lang w:eastAsia="ru-RU"/>
              </w:rPr>
            </w:pPr>
            <w:r w:rsidRPr="00CF678B">
              <w:rPr>
                <w:rFonts w:eastAsia="Times New Roman"/>
                <w:sz w:val="24"/>
                <w:szCs w:val="24"/>
                <w:lang w:eastAsia="ru-RU"/>
              </w:rPr>
              <w:t>6</w:t>
            </w:r>
          </w:p>
        </w:tc>
        <w:tc>
          <w:tcPr>
            <w:tcW w:w="2268" w:type="dxa"/>
          </w:tcPr>
          <w:p w:rsidR="00CF678B" w:rsidRPr="00CF678B" w:rsidRDefault="00CF678B" w:rsidP="00CF678B">
            <w:pPr>
              <w:widowControl w:val="0"/>
              <w:spacing w:after="0" w:line="240" w:lineRule="auto"/>
              <w:outlineLvl w:val="0"/>
              <w:rPr>
                <w:rFonts w:eastAsia="Times New Roman"/>
                <w:sz w:val="24"/>
                <w:szCs w:val="24"/>
                <w:lang w:eastAsia="ru-RU"/>
              </w:rPr>
            </w:pPr>
            <w:r w:rsidRPr="00CF678B">
              <w:rPr>
                <w:rFonts w:eastAsia="Times New Roman"/>
                <w:sz w:val="24"/>
                <w:szCs w:val="24"/>
                <w:lang w:eastAsia="ru-RU"/>
              </w:rPr>
              <w:t>Муфта жесткая компенсирующая</w:t>
            </w:r>
          </w:p>
        </w:tc>
        <w:tc>
          <w:tcPr>
            <w:tcW w:w="2121" w:type="dxa"/>
          </w:tcPr>
          <w:p w:rsidR="00CF678B" w:rsidRPr="00CF678B" w:rsidRDefault="00CF678B" w:rsidP="00CF678B">
            <w:pPr>
              <w:widowControl w:val="0"/>
              <w:spacing w:after="0" w:line="240" w:lineRule="auto"/>
              <w:outlineLvl w:val="0"/>
              <w:rPr>
                <w:rFonts w:eastAsia="Times New Roman"/>
                <w:sz w:val="24"/>
                <w:szCs w:val="24"/>
                <w:lang w:eastAsia="ru-RU"/>
              </w:rPr>
            </w:pPr>
            <w:r w:rsidRPr="00CF678B">
              <w:rPr>
                <w:rFonts w:eastAsia="Times New Roman"/>
                <w:sz w:val="24"/>
                <w:szCs w:val="24"/>
                <w:lang w:eastAsia="ru-RU"/>
              </w:rPr>
              <w:t>Редуктор одн</w:t>
            </w:r>
            <w:r w:rsidRPr="00CF678B">
              <w:rPr>
                <w:rFonts w:eastAsia="Times New Roman"/>
                <w:sz w:val="24"/>
                <w:szCs w:val="24"/>
                <w:lang w:eastAsia="ru-RU"/>
              </w:rPr>
              <w:t>о</w:t>
            </w:r>
            <w:r w:rsidRPr="00CF678B">
              <w:rPr>
                <w:rFonts w:eastAsia="Times New Roman"/>
                <w:sz w:val="24"/>
                <w:szCs w:val="24"/>
                <w:lang w:eastAsia="ru-RU"/>
              </w:rPr>
              <w:t>ступенчатый че</w:t>
            </w:r>
            <w:r w:rsidRPr="00CF678B">
              <w:rPr>
                <w:rFonts w:eastAsia="Times New Roman"/>
                <w:sz w:val="24"/>
                <w:szCs w:val="24"/>
                <w:lang w:eastAsia="ru-RU"/>
              </w:rPr>
              <w:t>р</w:t>
            </w:r>
            <w:r w:rsidRPr="00CF678B">
              <w:rPr>
                <w:rFonts w:eastAsia="Times New Roman"/>
                <w:sz w:val="24"/>
                <w:szCs w:val="24"/>
                <w:lang w:eastAsia="ru-RU"/>
              </w:rPr>
              <w:t>вячный  горизо</w:t>
            </w:r>
            <w:r w:rsidRPr="00CF678B">
              <w:rPr>
                <w:rFonts w:eastAsia="Times New Roman"/>
                <w:sz w:val="24"/>
                <w:szCs w:val="24"/>
                <w:lang w:eastAsia="ru-RU"/>
              </w:rPr>
              <w:t>н</w:t>
            </w:r>
            <w:r w:rsidRPr="00CF678B">
              <w:rPr>
                <w:rFonts w:eastAsia="Times New Roman"/>
                <w:sz w:val="24"/>
                <w:szCs w:val="24"/>
                <w:lang w:eastAsia="ru-RU"/>
              </w:rPr>
              <w:t>тал</w:t>
            </w:r>
            <w:r w:rsidRPr="00CF678B">
              <w:rPr>
                <w:rFonts w:eastAsia="Times New Roman"/>
                <w:sz w:val="24"/>
                <w:szCs w:val="24"/>
                <w:lang w:eastAsia="ru-RU"/>
              </w:rPr>
              <w:t>ь</w:t>
            </w:r>
            <w:r w:rsidRPr="00CF678B">
              <w:rPr>
                <w:rFonts w:eastAsia="Times New Roman"/>
                <w:sz w:val="24"/>
                <w:szCs w:val="24"/>
                <w:lang w:eastAsia="ru-RU"/>
              </w:rPr>
              <w:t>ный</w:t>
            </w:r>
          </w:p>
        </w:tc>
        <w:tc>
          <w:tcPr>
            <w:tcW w:w="2132" w:type="dxa"/>
          </w:tcPr>
          <w:p w:rsidR="00CF678B" w:rsidRPr="00CF678B" w:rsidRDefault="00CF678B" w:rsidP="00CF678B">
            <w:pPr>
              <w:widowControl w:val="0"/>
              <w:spacing w:after="0" w:line="240" w:lineRule="auto"/>
              <w:outlineLvl w:val="0"/>
              <w:rPr>
                <w:rFonts w:eastAsia="Times New Roman"/>
                <w:sz w:val="24"/>
                <w:szCs w:val="24"/>
                <w:lang w:eastAsia="ru-RU"/>
              </w:rPr>
            </w:pPr>
            <w:r w:rsidRPr="00CF678B">
              <w:rPr>
                <w:rFonts w:eastAsia="Times New Roman"/>
                <w:sz w:val="24"/>
                <w:szCs w:val="24"/>
                <w:lang w:eastAsia="ru-RU"/>
              </w:rPr>
              <w:t>Открытая перед</w:t>
            </w:r>
            <w:r w:rsidRPr="00CF678B">
              <w:rPr>
                <w:rFonts w:eastAsia="Times New Roman"/>
                <w:sz w:val="24"/>
                <w:szCs w:val="24"/>
                <w:lang w:eastAsia="ru-RU"/>
              </w:rPr>
              <w:t>а</w:t>
            </w:r>
            <w:r w:rsidRPr="00CF678B">
              <w:rPr>
                <w:rFonts w:eastAsia="Times New Roman"/>
                <w:sz w:val="24"/>
                <w:szCs w:val="24"/>
                <w:lang w:eastAsia="ru-RU"/>
              </w:rPr>
              <w:t>ча роликовой ц</w:t>
            </w:r>
            <w:r w:rsidRPr="00CF678B">
              <w:rPr>
                <w:rFonts w:eastAsia="Times New Roman"/>
                <w:sz w:val="24"/>
                <w:szCs w:val="24"/>
                <w:lang w:eastAsia="ru-RU"/>
              </w:rPr>
              <w:t>е</w:t>
            </w:r>
            <w:r w:rsidRPr="00CF678B">
              <w:rPr>
                <w:rFonts w:eastAsia="Times New Roman"/>
                <w:sz w:val="24"/>
                <w:szCs w:val="24"/>
                <w:lang w:eastAsia="ru-RU"/>
              </w:rPr>
              <w:t>пью</w:t>
            </w:r>
          </w:p>
        </w:tc>
        <w:tc>
          <w:tcPr>
            <w:tcW w:w="2234" w:type="dxa"/>
          </w:tcPr>
          <w:p w:rsidR="00CF678B" w:rsidRPr="00CF678B" w:rsidRDefault="00CF678B" w:rsidP="00CF678B">
            <w:pPr>
              <w:widowControl w:val="0"/>
              <w:spacing w:after="0" w:line="240" w:lineRule="auto"/>
              <w:outlineLvl w:val="0"/>
              <w:rPr>
                <w:rFonts w:eastAsia="Times New Roman"/>
                <w:sz w:val="24"/>
                <w:szCs w:val="24"/>
                <w:lang w:eastAsia="ru-RU"/>
              </w:rPr>
            </w:pPr>
            <w:r w:rsidRPr="00CF678B">
              <w:rPr>
                <w:rFonts w:eastAsia="Times New Roman"/>
                <w:sz w:val="24"/>
                <w:szCs w:val="24"/>
                <w:lang w:eastAsia="ru-RU"/>
              </w:rPr>
              <w:t>Приводная зве</w:t>
            </w:r>
            <w:r w:rsidRPr="00CF678B">
              <w:rPr>
                <w:rFonts w:eastAsia="Times New Roman"/>
                <w:sz w:val="24"/>
                <w:szCs w:val="24"/>
                <w:lang w:eastAsia="ru-RU"/>
              </w:rPr>
              <w:t>з</w:t>
            </w:r>
            <w:r w:rsidRPr="00CF678B">
              <w:rPr>
                <w:rFonts w:eastAsia="Times New Roman"/>
                <w:sz w:val="24"/>
                <w:szCs w:val="24"/>
                <w:lang w:eastAsia="ru-RU"/>
              </w:rPr>
              <w:t>дочка цепного ко</w:t>
            </w:r>
            <w:r w:rsidRPr="00CF678B">
              <w:rPr>
                <w:rFonts w:eastAsia="Times New Roman"/>
                <w:sz w:val="24"/>
                <w:szCs w:val="24"/>
                <w:lang w:eastAsia="ru-RU"/>
              </w:rPr>
              <w:t>н</w:t>
            </w:r>
            <w:r w:rsidRPr="00CF678B">
              <w:rPr>
                <w:rFonts w:eastAsia="Times New Roman"/>
                <w:sz w:val="24"/>
                <w:szCs w:val="24"/>
                <w:lang w:eastAsia="ru-RU"/>
              </w:rPr>
              <w:t>вейера</w:t>
            </w:r>
          </w:p>
        </w:tc>
      </w:tr>
      <w:tr w:rsidR="00CF678B" w:rsidRPr="00CF678B" w:rsidTr="00B37BC4">
        <w:trPr>
          <w:trHeight w:val="330"/>
        </w:trPr>
        <w:tc>
          <w:tcPr>
            <w:tcW w:w="1072" w:type="dxa"/>
            <w:vAlign w:val="center"/>
          </w:tcPr>
          <w:p w:rsidR="00CF678B" w:rsidRPr="00CF678B" w:rsidRDefault="00CF678B" w:rsidP="00CF678B">
            <w:pPr>
              <w:widowControl w:val="0"/>
              <w:spacing w:after="0" w:line="240" w:lineRule="auto"/>
              <w:jc w:val="center"/>
              <w:outlineLvl w:val="0"/>
              <w:rPr>
                <w:rFonts w:eastAsia="Times New Roman"/>
                <w:sz w:val="24"/>
                <w:szCs w:val="24"/>
                <w:lang w:eastAsia="ru-RU"/>
              </w:rPr>
            </w:pPr>
            <w:r w:rsidRPr="00CF678B">
              <w:rPr>
                <w:rFonts w:eastAsia="Times New Roman"/>
                <w:sz w:val="24"/>
                <w:szCs w:val="24"/>
                <w:lang w:eastAsia="ru-RU"/>
              </w:rPr>
              <w:t>7</w:t>
            </w:r>
          </w:p>
        </w:tc>
        <w:tc>
          <w:tcPr>
            <w:tcW w:w="2268" w:type="dxa"/>
          </w:tcPr>
          <w:p w:rsidR="00CF678B" w:rsidRPr="00CF678B" w:rsidRDefault="00CF678B" w:rsidP="00CF678B">
            <w:pPr>
              <w:widowControl w:val="0"/>
              <w:spacing w:after="0" w:line="240" w:lineRule="auto"/>
              <w:outlineLvl w:val="0"/>
              <w:rPr>
                <w:rFonts w:eastAsia="Times New Roman"/>
                <w:sz w:val="24"/>
                <w:szCs w:val="24"/>
                <w:lang w:eastAsia="ru-RU"/>
              </w:rPr>
            </w:pPr>
            <w:r w:rsidRPr="00CF678B">
              <w:rPr>
                <w:rFonts w:eastAsia="Times New Roman"/>
                <w:sz w:val="24"/>
                <w:szCs w:val="24"/>
                <w:lang w:eastAsia="ru-RU"/>
              </w:rPr>
              <w:t>Муфта упругая компенсирующая</w:t>
            </w:r>
          </w:p>
        </w:tc>
        <w:tc>
          <w:tcPr>
            <w:tcW w:w="2121" w:type="dxa"/>
          </w:tcPr>
          <w:p w:rsidR="00CF678B" w:rsidRPr="00CF678B" w:rsidRDefault="00CF678B" w:rsidP="00CF678B">
            <w:pPr>
              <w:widowControl w:val="0"/>
              <w:spacing w:after="0" w:line="240" w:lineRule="auto"/>
              <w:outlineLvl w:val="0"/>
              <w:rPr>
                <w:rFonts w:eastAsia="Times New Roman"/>
                <w:sz w:val="24"/>
                <w:szCs w:val="24"/>
                <w:lang w:eastAsia="ru-RU"/>
              </w:rPr>
            </w:pPr>
            <w:r w:rsidRPr="00CF678B">
              <w:rPr>
                <w:rFonts w:eastAsia="Times New Roman"/>
                <w:sz w:val="24"/>
                <w:szCs w:val="24"/>
                <w:lang w:eastAsia="ru-RU"/>
              </w:rPr>
              <w:t>Редуктор одн</w:t>
            </w:r>
            <w:r w:rsidRPr="00CF678B">
              <w:rPr>
                <w:rFonts w:eastAsia="Times New Roman"/>
                <w:sz w:val="24"/>
                <w:szCs w:val="24"/>
                <w:lang w:eastAsia="ru-RU"/>
              </w:rPr>
              <w:t>о</w:t>
            </w:r>
            <w:r w:rsidRPr="00CF678B">
              <w:rPr>
                <w:rFonts w:eastAsia="Times New Roman"/>
                <w:sz w:val="24"/>
                <w:szCs w:val="24"/>
                <w:lang w:eastAsia="ru-RU"/>
              </w:rPr>
              <w:t>ступенчатый ц</w:t>
            </w:r>
            <w:r w:rsidRPr="00CF678B">
              <w:rPr>
                <w:rFonts w:eastAsia="Times New Roman"/>
                <w:sz w:val="24"/>
                <w:szCs w:val="24"/>
                <w:lang w:eastAsia="ru-RU"/>
              </w:rPr>
              <w:t>и</w:t>
            </w:r>
            <w:r w:rsidRPr="00CF678B">
              <w:rPr>
                <w:rFonts w:eastAsia="Times New Roman"/>
                <w:sz w:val="24"/>
                <w:szCs w:val="24"/>
                <w:lang w:eastAsia="ru-RU"/>
              </w:rPr>
              <w:t>линдрический к</w:t>
            </w:r>
            <w:r w:rsidRPr="00CF678B">
              <w:rPr>
                <w:rFonts w:eastAsia="Times New Roman"/>
                <w:sz w:val="24"/>
                <w:szCs w:val="24"/>
                <w:lang w:eastAsia="ru-RU"/>
              </w:rPr>
              <w:t>о</w:t>
            </w:r>
            <w:r w:rsidRPr="00CF678B">
              <w:rPr>
                <w:rFonts w:eastAsia="Times New Roman"/>
                <w:sz w:val="24"/>
                <w:szCs w:val="24"/>
                <w:lang w:eastAsia="ru-RU"/>
              </w:rPr>
              <w:t>созубый горизо</w:t>
            </w:r>
            <w:r w:rsidRPr="00CF678B">
              <w:rPr>
                <w:rFonts w:eastAsia="Times New Roman"/>
                <w:sz w:val="24"/>
                <w:szCs w:val="24"/>
                <w:lang w:eastAsia="ru-RU"/>
              </w:rPr>
              <w:t>н</w:t>
            </w:r>
            <w:r w:rsidRPr="00CF678B">
              <w:rPr>
                <w:rFonts w:eastAsia="Times New Roman"/>
                <w:sz w:val="24"/>
                <w:szCs w:val="24"/>
                <w:lang w:eastAsia="ru-RU"/>
              </w:rPr>
              <w:t>тал</w:t>
            </w:r>
            <w:r w:rsidRPr="00CF678B">
              <w:rPr>
                <w:rFonts w:eastAsia="Times New Roman"/>
                <w:sz w:val="24"/>
                <w:szCs w:val="24"/>
                <w:lang w:eastAsia="ru-RU"/>
              </w:rPr>
              <w:t>ь</w:t>
            </w:r>
            <w:r w:rsidRPr="00CF678B">
              <w:rPr>
                <w:rFonts w:eastAsia="Times New Roman"/>
                <w:sz w:val="24"/>
                <w:szCs w:val="24"/>
                <w:lang w:eastAsia="ru-RU"/>
              </w:rPr>
              <w:t>ный</w:t>
            </w:r>
          </w:p>
        </w:tc>
        <w:tc>
          <w:tcPr>
            <w:tcW w:w="2132" w:type="dxa"/>
          </w:tcPr>
          <w:p w:rsidR="00CF678B" w:rsidRPr="00CF678B" w:rsidRDefault="00CF678B" w:rsidP="00CF678B">
            <w:pPr>
              <w:widowControl w:val="0"/>
              <w:spacing w:after="0" w:line="240" w:lineRule="auto"/>
              <w:outlineLvl w:val="0"/>
              <w:rPr>
                <w:rFonts w:eastAsia="Times New Roman"/>
                <w:sz w:val="24"/>
                <w:szCs w:val="24"/>
                <w:lang w:eastAsia="ru-RU"/>
              </w:rPr>
            </w:pPr>
            <w:r w:rsidRPr="00CF678B">
              <w:rPr>
                <w:rFonts w:eastAsia="Times New Roman"/>
                <w:sz w:val="24"/>
                <w:szCs w:val="24"/>
                <w:lang w:eastAsia="ru-RU"/>
              </w:rPr>
              <w:t>Открытая цили</w:t>
            </w:r>
            <w:r w:rsidRPr="00CF678B">
              <w:rPr>
                <w:rFonts w:eastAsia="Times New Roman"/>
                <w:sz w:val="24"/>
                <w:szCs w:val="24"/>
                <w:lang w:eastAsia="ru-RU"/>
              </w:rPr>
              <w:t>н</w:t>
            </w:r>
            <w:r w:rsidRPr="00CF678B">
              <w:rPr>
                <w:rFonts w:eastAsia="Times New Roman"/>
                <w:sz w:val="24"/>
                <w:szCs w:val="24"/>
                <w:lang w:eastAsia="ru-RU"/>
              </w:rPr>
              <w:t>дрическая зубч</w:t>
            </w:r>
            <w:r w:rsidRPr="00CF678B">
              <w:rPr>
                <w:rFonts w:eastAsia="Times New Roman"/>
                <w:sz w:val="24"/>
                <w:szCs w:val="24"/>
                <w:lang w:eastAsia="ru-RU"/>
              </w:rPr>
              <w:t>а</w:t>
            </w:r>
            <w:r w:rsidRPr="00CF678B">
              <w:rPr>
                <w:rFonts w:eastAsia="Times New Roman"/>
                <w:sz w:val="24"/>
                <w:szCs w:val="24"/>
                <w:lang w:eastAsia="ru-RU"/>
              </w:rPr>
              <w:t>тая передача</w:t>
            </w:r>
          </w:p>
        </w:tc>
        <w:tc>
          <w:tcPr>
            <w:tcW w:w="2234" w:type="dxa"/>
          </w:tcPr>
          <w:p w:rsidR="00CF678B" w:rsidRPr="00CF678B" w:rsidRDefault="00CF678B" w:rsidP="00CF678B">
            <w:pPr>
              <w:widowControl w:val="0"/>
              <w:spacing w:after="0" w:line="240" w:lineRule="auto"/>
              <w:outlineLvl w:val="0"/>
              <w:rPr>
                <w:rFonts w:eastAsia="Times New Roman"/>
                <w:sz w:val="24"/>
                <w:szCs w:val="24"/>
                <w:lang w:eastAsia="ru-RU"/>
              </w:rPr>
            </w:pPr>
            <w:r w:rsidRPr="00CF678B">
              <w:rPr>
                <w:rFonts w:eastAsia="Times New Roman"/>
                <w:sz w:val="24"/>
                <w:szCs w:val="24"/>
                <w:lang w:eastAsia="ru-RU"/>
              </w:rPr>
              <w:t>Приводной бар</w:t>
            </w:r>
            <w:r w:rsidRPr="00CF678B">
              <w:rPr>
                <w:rFonts w:eastAsia="Times New Roman"/>
                <w:sz w:val="24"/>
                <w:szCs w:val="24"/>
                <w:lang w:eastAsia="ru-RU"/>
              </w:rPr>
              <w:t>а</w:t>
            </w:r>
            <w:r w:rsidRPr="00CF678B">
              <w:rPr>
                <w:rFonts w:eastAsia="Times New Roman"/>
                <w:sz w:val="24"/>
                <w:szCs w:val="24"/>
                <w:lang w:eastAsia="ru-RU"/>
              </w:rPr>
              <w:t>бан ленточного транспортера</w:t>
            </w:r>
          </w:p>
        </w:tc>
      </w:tr>
      <w:tr w:rsidR="00CF678B" w:rsidRPr="00CF678B" w:rsidTr="00B37BC4">
        <w:trPr>
          <w:trHeight w:val="150"/>
        </w:trPr>
        <w:tc>
          <w:tcPr>
            <w:tcW w:w="1072" w:type="dxa"/>
            <w:vAlign w:val="center"/>
          </w:tcPr>
          <w:p w:rsidR="00CF678B" w:rsidRPr="00CF678B" w:rsidRDefault="00CF678B" w:rsidP="00CF678B">
            <w:pPr>
              <w:widowControl w:val="0"/>
              <w:spacing w:after="0" w:line="240" w:lineRule="auto"/>
              <w:jc w:val="center"/>
              <w:outlineLvl w:val="0"/>
              <w:rPr>
                <w:rFonts w:eastAsia="Times New Roman"/>
                <w:sz w:val="24"/>
                <w:szCs w:val="24"/>
                <w:lang w:eastAsia="ru-RU"/>
              </w:rPr>
            </w:pPr>
            <w:r w:rsidRPr="00CF678B">
              <w:rPr>
                <w:rFonts w:eastAsia="Times New Roman"/>
                <w:sz w:val="24"/>
                <w:szCs w:val="24"/>
                <w:lang w:eastAsia="ru-RU"/>
              </w:rPr>
              <w:t>8</w:t>
            </w:r>
          </w:p>
        </w:tc>
        <w:tc>
          <w:tcPr>
            <w:tcW w:w="2268" w:type="dxa"/>
          </w:tcPr>
          <w:p w:rsidR="00CF678B" w:rsidRPr="00CF678B" w:rsidRDefault="00CF678B" w:rsidP="00CF678B">
            <w:pPr>
              <w:widowControl w:val="0"/>
              <w:spacing w:after="0" w:line="240" w:lineRule="auto"/>
              <w:outlineLvl w:val="0"/>
              <w:rPr>
                <w:rFonts w:eastAsia="Times New Roman"/>
                <w:sz w:val="24"/>
                <w:szCs w:val="24"/>
                <w:lang w:eastAsia="ru-RU"/>
              </w:rPr>
            </w:pPr>
            <w:r w:rsidRPr="00CF678B">
              <w:rPr>
                <w:rFonts w:eastAsia="Times New Roman"/>
                <w:sz w:val="24"/>
                <w:szCs w:val="24"/>
                <w:lang w:eastAsia="ru-RU"/>
              </w:rPr>
              <w:t>Открытая клинор</w:t>
            </w:r>
            <w:r w:rsidRPr="00CF678B">
              <w:rPr>
                <w:rFonts w:eastAsia="Times New Roman"/>
                <w:sz w:val="24"/>
                <w:szCs w:val="24"/>
                <w:lang w:eastAsia="ru-RU"/>
              </w:rPr>
              <w:t>е</w:t>
            </w:r>
            <w:r w:rsidRPr="00CF678B">
              <w:rPr>
                <w:rFonts w:eastAsia="Times New Roman"/>
                <w:sz w:val="24"/>
                <w:szCs w:val="24"/>
                <w:lang w:eastAsia="ru-RU"/>
              </w:rPr>
              <w:t>менная перед</w:t>
            </w:r>
            <w:r w:rsidRPr="00CF678B">
              <w:rPr>
                <w:rFonts w:eastAsia="Times New Roman"/>
                <w:sz w:val="24"/>
                <w:szCs w:val="24"/>
                <w:lang w:eastAsia="ru-RU"/>
              </w:rPr>
              <w:t>а</w:t>
            </w:r>
            <w:r w:rsidRPr="00CF678B">
              <w:rPr>
                <w:rFonts w:eastAsia="Times New Roman"/>
                <w:sz w:val="24"/>
                <w:szCs w:val="24"/>
                <w:lang w:eastAsia="ru-RU"/>
              </w:rPr>
              <w:t>ча</w:t>
            </w:r>
          </w:p>
        </w:tc>
        <w:tc>
          <w:tcPr>
            <w:tcW w:w="2121" w:type="dxa"/>
          </w:tcPr>
          <w:p w:rsidR="00CF678B" w:rsidRPr="00CF678B" w:rsidRDefault="00CF678B" w:rsidP="00CF678B">
            <w:pPr>
              <w:widowControl w:val="0"/>
              <w:spacing w:after="0" w:line="240" w:lineRule="auto"/>
              <w:outlineLvl w:val="0"/>
              <w:rPr>
                <w:rFonts w:eastAsia="Times New Roman"/>
                <w:sz w:val="24"/>
                <w:szCs w:val="24"/>
                <w:lang w:eastAsia="ru-RU"/>
              </w:rPr>
            </w:pPr>
            <w:r w:rsidRPr="00CF678B">
              <w:rPr>
                <w:rFonts w:eastAsia="Times New Roman"/>
                <w:sz w:val="24"/>
                <w:szCs w:val="24"/>
                <w:lang w:eastAsia="ru-RU"/>
              </w:rPr>
              <w:t>Редуктор одн</w:t>
            </w:r>
            <w:r w:rsidRPr="00CF678B">
              <w:rPr>
                <w:rFonts w:eastAsia="Times New Roman"/>
                <w:sz w:val="24"/>
                <w:szCs w:val="24"/>
                <w:lang w:eastAsia="ru-RU"/>
              </w:rPr>
              <w:t>о</w:t>
            </w:r>
            <w:r w:rsidRPr="00CF678B">
              <w:rPr>
                <w:rFonts w:eastAsia="Times New Roman"/>
                <w:sz w:val="24"/>
                <w:szCs w:val="24"/>
                <w:lang w:eastAsia="ru-RU"/>
              </w:rPr>
              <w:t>ступенчатый че</w:t>
            </w:r>
            <w:r w:rsidRPr="00CF678B">
              <w:rPr>
                <w:rFonts w:eastAsia="Times New Roman"/>
                <w:sz w:val="24"/>
                <w:szCs w:val="24"/>
                <w:lang w:eastAsia="ru-RU"/>
              </w:rPr>
              <w:t>р</w:t>
            </w:r>
            <w:r w:rsidRPr="00CF678B">
              <w:rPr>
                <w:rFonts w:eastAsia="Times New Roman"/>
                <w:sz w:val="24"/>
                <w:szCs w:val="24"/>
                <w:lang w:eastAsia="ru-RU"/>
              </w:rPr>
              <w:t>вячный  с верт</w:t>
            </w:r>
            <w:r w:rsidRPr="00CF678B">
              <w:rPr>
                <w:rFonts w:eastAsia="Times New Roman"/>
                <w:sz w:val="24"/>
                <w:szCs w:val="24"/>
                <w:lang w:eastAsia="ru-RU"/>
              </w:rPr>
              <w:t>и</w:t>
            </w:r>
            <w:r w:rsidRPr="00CF678B">
              <w:rPr>
                <w:rFonts w:eastAsia="Times New Roman"/>
                <w:sz w:val="24"/>
                <w:szCs w:val="24"/>
                <w:lang w:eastAsia="ru-RU"/>
              </w:rPr>
              <w:t>кал</w:t>
            </w:r>
            <w:r w:rsidRPr="00CF678B">
              <w:rPr>
                <w:rFonts w:eastAsia="Times New Roman"/>
                <w:sz w:val="24"/>
                <w:szCs w:val="24"/>
                <w:lang w:eastAsia="ru-RU"/>
              </w:rPr>
              <w:t>ь</w:t>
            </w:r>
            <w:r w:rsidRPr="00CF678B">
              <w:rPr>
                <w:rFonts w:eastAsia="Times New Roman"/>
                <w:sz w:val="24"/>
                <w:szCs w:val="24"/>
                <w:lang w:eastAsia="ru-RU"/>
              </w:rPr>
              <w:t>ным ведомым в</w:t>
            </w:r>
            <w:r w:rsidRPr="00CF678B">
              <w:rPr>
                <w:rFonts w:eastAsia="Times New Roman"/>
                <w:sz w:val="24"/>
                <w:szCs w:val="24"/>
                <w:lang w:eastAsia="ru-RU"/>
              </w:rPr>
              <w:t>а</w:t>
            </w:r>
            <w:r w:rsidRPr="00CF678B">
              <w:rPr>
                <w:rFonts w:eastAsia="Times New Roman"/>
                <w:sz w:val="24"/>
                <w:szCs w:val="24"/>
                <w:lang w:eastAsia="ru-RU"/>
              </w:rPr>
              <w:t>лом</w:t>
            </w:r>
          </w:p>
        </w:tc>
        <w:tc>
          <w:tcPr>
            <w:tcW w:w="2132" w:type="dxa"/>
          </w:tcPr>
          <w:p w:rsidR="00CF678B" w:rsidRPr="00CF678B" w:rsidRDefault="00CF678B" w:rsidP="00CF678B">
            <w:pPr>
              <w:widowControl w:val="0"/>
              <w:spacing w:after="0" w:line="240" w:lineRule="auto"/>
              <w:outlineLvl w:val="0"/>
              <w:rPr>
                <w:rFonts w:eastAsia="Times New Roman"/>
                <w:sz w:val="24"/>
                <w:szCs w:val="24"/>
                <w:lang w:eastAsia="ru-RU"/>
              </w:rPr>
            </w:pPr>
            <w:r w:rsidRPr="00CF678B">
              <w:rPr>
                <w:rFonts w:eastAsia="Times New Roman"/>
                <w:sz w:val="24"/>
                <w:szCs w:val="24"/>
                <w:lang w:eastAsia="ru-RU"/>
              </w:rPr>
              <w:t>Муфта жесткая компенсирующая</w:t>
            </w:r>
          </w:p>
        </w:tc>
        <w:tc>
          <w:tcPr>
            <w:tcW w:w="2234" w:type="dxa"/>
          </w:tcPr>
          <w:p w:rsidR="00CF678B" w:rsidRPr="00CF678B" w:rsidRDefault="00CF678B" w:rsidP="00CF678B">
            <w:pPr>
              <w:widowControl w:val="0"/>
              <w:spacing w:after="0" w:line="240" w:lineRule="auto"/>
              <w:outlineLvl w:val="0"/>
              <w:rPr>
                <w:rFonts w:eastAsia="Times New Roman"/>
                <w:sz w:val="24"/>
                <w:szCs w:val="24"/>
                <w:lang w:eastAsia="ru-RU"/>
              </w:rPr>
            </w:pPr>
            <w:r w:rsidRPr="00CF678B">
              <w:rPr>
                <w:rFonts w:eastAsia="Times New Roman"/>
                <w:sz w:val="24"/>
                <w:szCs w:val="24"/>
                <w:lang w:eastAsia="ru-RU"/>
              </w:rPr>
              <w:t>Приводная зве</w:t>
            </w:r>
            <w:r w:rsidRPr="00CF678B">
              <w:rPr>
                <w:rFonts w:eastAsia="Times New Roman"/>
                <w:sz w:val="24"/>
                <w:szCs w:val="24"/>
                <w:lang w:eastAsia="ru-RU"/>
              </w:rPr>
              <w:t>з</w:t>
            </w:r>
            <w:r w:rsidRPr="00CF678B">
              <w:rPr>
                <w:rFonts w:eastAsia="Times New Roman"/>
                <w:sz w:val="24"/>
                <w:szCs w:val="24"/>
                <w:lang w:eastAsia="ru-RU"/>
              </w:rPr>
              <w:t>дочка цепного ко</w:t>
            </w:r>
            <w:r w:rsidRPr="00CF678B">
              <w:rPr>
                <w:rFonts w:eastAsia="Times New Roman"/>
                <w:sz w:val="24"/>
                <w:szCs w:val="24"/>
                <w:lang w:eastAsia="ru-RU"/>
              </w:rPr>
              <w:t>н</w:t>
            </w:r>
            <w:r w:rsidRPr="00CF678B">
              <w:rPr>
                <w:rFonts w:eastAsia="Times New Roman"/>
                <w:sz w:val="24"/>
                <w:szCs w:val="24"/>
                <w:lang w:eastAsia="ru-RU"/>
              </w:rPr>
              <w:t>вейера</w:t>
            </w:r>
          </w:p>
        </w:tc>
      </w:tr>
      <w:tr w:rsidR="00CF678B" w:rsidRPr="00CF678B" w:rsidTr="00B37BC4">
        <w:trPr>
          <w:trHeight w:val="170"/>
        </w:trPr>
        <w:tc>
          <w:tcPr>
            <w:tcW w:w="1072" w:type="dxa"/>
            <w:vAlign w:val="center"/>
          </w:tcPr>
          <w:p w:rsidR="00CF678B" w:rsidRPr="00CF678B" w:rsidRDefault="00CF678B" w:rsidP="00CF678B">
            <w:pPr>
              <w:widowControl w:val="0"/>
              <w:spacing w:after="0" w:line="240" w:lineRule="auto"/>
              <w:jc w:val="center"/>
              <w:outlineLvl w:val="0"/>
              <w:rPr>
                <w:rFonts w:eastAsia="Times New Roman"/>
                <w:sz w:val="24"/>
                <w:szCs w:val="24"/>
                <w:lang w:eastAsia="ru-RU"/>
              </w:rPr>
            </w:pPr>
            <w:r w:rsidRPr="00CF678B">
              <w:rPr>
                <w:rFonts w:eastAsia="Times New Roman"/>
                <w:sz w:val="24"/>
                <w:szCs w:val="24"/>
                <w:lang w:eastAsia="ru-RU"/>
              </w:rPr>
              <w:t>9</w:t>
            </w:r>
          </w:p>
        </w:tc>
        <w:tc>
          <w:tcPr>
            <w:tcW w:w="2268" w:type="dxa"/>
          </w:tcPr>
          <w:p w:rsidR="00CF678B" w:rsidRPr="00CF678B" w:rsidRDefault="00CF678B" w:rsidP="00CF678B">
            <w:pPr>
              <w:widowControl w:val="0"/>
              <w:spacing w:after="0" w:line="240" w:lineRule="auto"/>
              <w:outlineLvl w:val="0"/>
              <w:rPr>
                <w:rFonts w:eastAsia="Times New Roman"/>
                <w:sz w:val="24"/>
                <w:szCs w:val="24"/>
                <w:lang w:eastAsia="ru-RU"/>
              </w:rPr>
            </w:pPr>
            <w:r w:rsidRPr="00CF678B">
              <w:rPr>
                <w:rFonts w:eastAsia="Times New Roman"/>
                <w:sz w:val="24"/>
                <w:szCs w:val="24"/>
                <w:lang w:eastAsia="ru-RU"/>
              </w:rPr>
              <w:t>Муфта жесткая компенсирующая</w:t>
            </w:r>
          </w:p>
        </w:tc>
        <w:tc>
          <w:tcPr>
            <w:tcW w:w="2121" w:type="dxa"/>
          </w:tcPr>
          <w:p w:rsidR="00CF678B" w:rsidRPr="00CF678B" w:rsidRDefault="00CF678B" w:rsidP="00CF678B">
            <w:pPr>
              <w:widowControl w:val="0"/>
              <w:spacing w:after="0" w:line="240" w:lineRule="auto"/>
              <w:outlineLvl w:val="0"/>
              <w:rPr>
                <w:rFonts w:eastAsia="Times New Roman"/>
                <w:sz w:val="24"/>
                <w:szCs w:val="24"/>
                <w:lang w:eastAsia="ru-RU"/>
              </w:rPr>
            </w:pPr>
            <w:r w:rsidRPr="00CF678B">
              <w:rPr>
                <w:rFonts w:eastAsia="Times New Roman"/>
                <w:sz w:val="24"/>
                <w:szCs w:val="24"/>
                <w:lang w:eastAsia="ru-RU"/>
              </w:rPr>
              <w:t>Редуктор одн</w:t>
            </w:r>
            <w:r w:rsidRPr="00CF678B">
              <w:rPr>
                <w:rFonts w:eastAsia="Times New Roman"/>
                <w:sz w:val="24"/>
                <w:szCs w:val="24"/>
                <w:lang w:eastAsia="ru-RU"/>
              </w:rPr>
              <w:t>о</w:t>
            </w:r>
            <w:r w:rsidRPr="00CF678B">
              <w:rPr>
                <w:rFonts w:eastAsia="Times New Roman"/>
                <w:sz w:val="24"/>
                <w:szCs w:val="24"/>
                <w:lang w:eastAsia="ru-RU"/>
              </w:rPr>
              <w:t>ступенчатый че</w:t>
            </w:r>
            <w:r w:rsidRPr="00CF678B">
              <w:rPr>
                <w:rFonts w:eastAsia="Times New Roman"/>
                <w:sz w:val="24"/>
                <w:szCs w:val="24"/>
                <w:lang w:eastAsia="ru-RU"/>
              </w:rPr>
              <w:t>р</w:t>
            </w:r>
            <w:r w:rsidRPr="00CF678B">
              <w:rPr>
                <w:rFonts w:eastAsia="Times New Roman"/>
                <w:sz w:val="24"/>
                <w:szCs w:val="24"/>
                <w:lang w:eastAsia="ru-RU"/>
              </w:rPr>
              <w:t>вячный  горизо</w:t>
            </w:r>
            <w:r w:rsidRPr="00CF678B">
              <w:rPr>
                <w:rFonts w:eastAsia="Times New Roman"/>
                <w:sz w:val="24"/>
                <w:szCs w:val="24"/>
                <w:lang w:eastAsia="ru-RU"/>
              </w:rPr>
              <w:t>н</w:t>
            </w:r>
            <w:r w:rsidRPr="00CF678B">
              <w:rPr>
                <w:rFonts w:eastAsia="Times New Roman"/>
                <w:sz w:val="24"/>
                <w:szCs w:val="24"/>
                <w:lang w:eastAsia="ru-RU"/>
              </w:rPr>
              <w:t>тал</w:t>
            </w:r>
            <w:r w:rsidRPr="00CF678B">
              <w:rPr>
                <w:rFonts w:eastAsia="Times New Roman"/>
                <w:sz w:val="24"/>
                <w:szCs w:val="24"/>
                <w:lang w:eastAsia="ru-RU"/>
              </w:rPr>
              <w:t>ь</w:t>
            </w:r>
            <w:r w:rsidRPr="00CF678B">
              <w:rPr>
                <w:rFonts w:eastAsia="Times New Roman"/>
                <w:sz w:val="24"/>
                <w:szCs w:val="24"/>
                <w:lang w:eastAsia="ru-RU"/>
              </w:rPr>
              <w:t>ный</w:t>
            </w:r>
          </w:p>
        </w:tc>
        <w:tc>
          <w:tcPr>
            <w:tcW w:w="2132" w:type="dxa"/>
          </w:tcPr>
          <w:p w:rsidR="00CF678B" w:rsidRPr="00CF678B" w:rsidRDefault="00CF678B" w:rsidP="00CF678B">
            <w:pPr>
              <w:widowControl w:val="0"/>
              <w:spacing w:after="0" w:line="240" w:lineRule="auto"/>
              <w:outlineLvl w:val="0"/>
              <w:rPr>
                <w:rFonts w:eastAsia="Times New Roman"/>
                <w:sz w:val="24"/>
                <w:szCs w:val="24"/>
                <w:lang w:eastAsia="ru-RU"/>
              </w:rPr>
            </w:pPr>
            <w:r w:rsidRPr="00CF678B">
              <w:rPr>
                <w:rFonts w:eastAsia="Times New Roman"/>
                <w:sz w:val="24"/>
                <w:szCs w:val="24"/>
                <w:lang w:eastAsia="ru-RU"/>
              </w:rPr>
              <w:t>Открытая перед</w:t>
            </w:r>
            <w:r w:rsidRPr="00CF678B">
              <w:rPr>
                <w:rFonts w:eastAsia="Times New Roman"/>
                <w:sz w:val="24"/>
                <w:szCs w:val="24"/>
                <w:lang w:eastAsia="ru-RU"/>
              </w:rPr>
              <w:t>а</w:t>
            </w:r>
            <w:r w:rsidRPr="00CF678B">
              <w:rPr>
                <w:rFonts w:eastAsia="Times New Roman"/>
                <w:sz w:val="24"/>
                <w:szCs w:val="24"/>
                <w:lang w:eastAsia="ru-RU"/>
              </w:rPr>
              <w:t>ча роликовой ц</w:t>
            </w:r>
            <w:r w:rsidRPr="00CF678B">
              <w:rPr>
                <w:rFonts w:eastAsia="Times New Roman"/>
                <w:sz w:val="24"/>
                <w:szCs w:val="24"/>
                <w:lang w:eastAsia="ru-RU"/>
              </w:rPr>
              <w:t>е</w:t>
            </w:r>
            <w:r w:rsidRPr="00CF678B">
              <w:rPr>
                <w:rFonts w:eastAsia="Times New Roman"/>
                <w:sz w:val="24"/>
                <w:szCs w:val="24"/>
                <w:lang w:eastAsia="ru-RU"/>
              </w:rPr>
              <w:t>пью</w:t>
            </w:r>
          </w:p>
        </w:tc>
        <w:tc>
          <w:tcPr>
            <w:tcW w:w="2234" w:type="dxa"/>
          </w:tcPr>
          <w:p w:rsidR="00CF678B" w:rsidRPr="00CF678B" w:rsidRDefault="00CF678B" w:rsidP="00CF678B">
            <w:pPr>
              <w:widowControl w:val="0"/>
              <w:spacing w:after="0" w:line="240" w:lineRule="auto"/>
              <w:outlineLvl w:val="0"/>
              <w:rPr>
                <w:rFonts w:eastAsia="Times New Roman"/>
                <w:sz w:val="24"/>
                <w:szCs w:val="24"/>
                <w:lang w:eastAsia="ru-RU"/>
              </w:rPr>
            </w:pPr>
            <w:r w:rsidRPr="00CF678B">
              <w:rPr>
                <w:rFonts w:eastAsia="Times New Roman"/>
                <w:sz w:val="24"/>
                <w:szCs w:val="24"/>
                <w:lang w:eastAsia="ru-RU"/>
              </w:rPr>
              <w:t>Приводной бар</w:t>
            </w:r>
            <w:r w:rsidRPr="00CF678B">
              <w:rPr>
                <w:rFonts w:eastAsia="Times New Roman"/>
                <w:sz w:val="24"/>
                <w:szCs w:val="24"/>
                <w:lang w:eastAsia="ru-RU"/>
              </w:rPr>
              <w:t>а</w:t>
            </w:r>
            <w:r w:rsidRPr="00CF678B">
              <w:rPr>
                <w:rFonts w:eastAsia="Times New Roman"/>
                <w:sz w:val="24"/>
                <w:szCs w:val="24"/>
                <w:lang w:eastAsia="ru-RU"/>
              </w:rPr>
              <w:t>бан ленточного транспортера</w:t>
            </w:r>
          </w:p>
        </w:tc>
      </w:tr>
      <w:tr w:rsidR="00CF678B" w:rsidRPr="00CF678B" w:rsidTr="00B37BC4">
        <w:trPr>
          <w:trHeight w:val="251"/>
        </w:trPr>
        <w:tc>
          <w:tcPr>
            <w:tcW w:w="1072" w:type="dxa"/>
            <w:tcBorders>
              <w:bottom w:val="single" w:sz="4" w:space="0" w:color="auto"/>
            </w:tcBorders>
            <w:vAlign w:val="center"/>
          </w:tcPr>
          <w:p w:rsidR="00CF678B" w:rsidRPr="00CF678B" w:rsidRDefault="00CF678B" w:rsidP="00CF678B">
            <w:pPr>
              <w:widowControl w:val="0"/>
              <w:spacing w:after="0" w:line="240" w:lineRule="auto"/>
              <w:jc w:val="center"/>
              <w:outlineLvl w:val="0"/>
              <w:rPr>
                <w:rFonts w:eastAsia="Times New Roman"/>
                <w:sz w:val="24"/>
                <w:szCs w:val="24"/>
                <w:lang w:eastAsia="ru-RU"/>
              </w:rPr>
            </w:pPr>
            <w:r w:rsidRPr="00CF678B">
              <w:rPr>
                <w:rFonts w:eastAsia="Times New Roman"/>
                <w:sz w:val="24"/>
                <w:szCs w:val="24"/>
                <w:lang w:eastAsia="ru-RU"/>
              </w:rPr>
              <w:t>10</w:t>
            </w:r>
          </w:p>
        </w:tc>
        <w:tc>
          <w:tcPr>
            <w:tcW w:w="2268" w:type="dxa"/>
            <w:tcBorders>
              <w:bottom w:val="single" w:sz="4" w:space="0" w:color="auto"/>
            </w:tcBorders>
          </w:tcPr>
          <w:p w:rsidR="00CF678B" w:rsidRPr="00CF678B" w:rsidRDefault="00CF678B" w:rsidP="00CF678B">
            <w:pPr>
              <w:widowControl w:val="0"/>
              <w:spacing w:after="0" w:line="240" w:lineRule="auto"/>
              <w:outlineLvl w:val="0"/>
              <w:rPr>
                <w:rFonts w:eastAsia="Times New Roman"/>
                <w:sz w:val="24"/>
                <w:szCs w:val="24"/>
                <w:lang w:eastAsia="ru-RU"/>
              </w:rPr>
            </w:pPr>
            <w:r w:rsidRPr="00CF678B">
              <w:rPr>
                <w:rFonts w:eastAsia="Times New Roman"/>
                <w:sz w:val="24"/>
                <w:szCs w:val="24"/>
                <w:lang w:eastAsia="ru-RU"/>
              </w:rPr>
              <w:t>Открытая клинор</w:t>
            </w:r>
            <w:r w:rsidRPr="00CF678B">
              <w:rPr>
                <w:rFonts w:eastAsia="Times New Roman"/>
                <w:sz w:val="24"/>
                <w:szCs w:val="24"/>
                <w:lang w:eastAsia="ru-RU"/>
              </w:rPr>
              <w:t>е</w:t>
            </w:r>
            <w:r w:rsidRPr="00CF678B">
              <w:rPr>
                <w:rFonts w:eastAsia="Times New Roman"/>
                <w:sz w:val="24"/>
                <w:szCs w:val="24"/>
                <w:lang w:eastAsia="ru-RU"/>
              </w:rPr>
              <w:t>менная перед</w:t>
            </w:r>
            <w:r w:rsidRPr="00CF678B">
              <w:rPr>
                <w:rFonts w:eastAsia="Times New Roman"/>
                <w:sz w:val="24"/>
                <w:szCs w:val="24"/>
                <w:lang w:eastAsia="ru-RU"/>
              </w:rPr>
              <w:t>а</w:t>
            </w:r>
            <w:r w:rsidRPr="00CF678B">
              <w:rPr>
                <w:rFonts w:eastAsia="Times New Roman"/>
                <w:sz w:val="24"/>
                <w:szCs w:val="24"/>
                <w:lang w:eastAsia="ru-RU"/>
              </w:rPr>
              <w:t>ча</w:t>
            </w:r>
          </w:p>
        </w:tc>
        <w:tc>
          <w:tcPr>
            <w:tcW w:w="2121" w:type="dxa"/>
            <w:tcBorders>
              <w:bottom w:val="single" w:sz="4" w:space="0" w:color="auto"/>
            </w:tcBorders>
          </w:tcPr>
          <w:p w:rsidR="00CF678B" w:rsidRPr="00CF678B" w:rsidRDefault="00CF678B" w:rsidP="00CF678B">
            <w:pPr>
              <w:widowControl w:val="0"/>
              <w:spacing w:after="0" w:line="240" w:lineRule="auto"/>
              <w:outlineLvl w:val="0"/>
              <w:rPr>
                <w:rFonts w:eastAsia="Times New Roman"/>
                <w:sz w:val="24"/>
                <w:szCs w:val="24"/>
                <w:lang w:eastAsia="ru-RU"/>
              </w:rPr>
            </w:pPr>
            <w:r w:rsidRPr="00CF678B">
              <w:rPr>
                <w:rFonts w:eastAsia="Times New Roman"/>
                <w:sz w:val="24"/>
                <w:szCs w:val="24"/>
                <w:lang w:eastAsia="ru-RU"/>
              </w:rPr>
              <w:t>Редуктор одн</w:t>
            </w:r>
            <w:r w:rsidRPr="00CF678B">
              <w:rPr>
                <w:rFonts w:eastAsia="Times New Roman"/>
                <w:sz w:val="24"/>
                <w:szCs w:val="24"/>
                <w:lang w:eastAsia="ru-RU"/>
              </w:rPr>
              <w:t>о</w:t>
            </w:r>
            <w:r w:rsidRPr="00CF678B">
              <w:rPr>
                <w:rFonts w:eastAsia="Times New Roman"/>
                <w:sz w:val="24"/>
                <w:szCs w:val="24"/>
                <w:lang w:eastAsia="ru-RU"/>
              </w:rPr>
              <w:t>ступенчатый к</w:t>
            </w:r>
            <w:r w:rsidRPr="00CF678B">
              <w:rPr>
                <w:rFonts w:eastAsia="Times New Roman"/>
                <w:sz w:val="24"/>
                <w:szCs w:val="24"/>
                <w:lang w:eastAsia="ru-RU"/>
              </w:rPr>
              <w:t>о</w:t>
            </w:r>
            <w:r w:rsidRPr="00CF678B">
              <w:rPr>
                <w:rFonts w:eastAsia="Times New Roman"/>
                <w:sz w:val="24"/>
                <w:szCs w:val="24"/>
                <w:lang w:eastAsia="ru-RU"/>
              </w:rPr>
              <w:t>нич</w:t>
            </w:r>
            <w:r w:rsidRPr="00CF678B">
              <w:rPr>
                <w:rFonts w:eastAsia="Times New Roman"/>
                <w:sz w:val="24"/>
                <w:szCs w:val="24"/>
                <w:lang w:eastAsia="ru-RU"/>
              </w:rPr>
              <w:t>е</w:t>
            </w:r>
            <w:r w:rsidRPr="00CF678B">
              <w:rPr>
                <w:rFonts w:eastAsia="Times New Roman"/>
                <w:sz w:val="24"/>
                <w:szCs w:val="24"/>
                <w:lang w:eastAsia="ru-RU"/>
              </w:rPr>
              <w:t xml:space="preserve">ский </w:t>
            </w:r>
          </w:p>
        </w:tc>
        <w:tc>
          <w:tcPr>
            <w:tcW w:w="2132" w:type="dxa"/>
            <w:tcBorders>
              <w:bottom w:val="single" w:sz="4" w:space="0" w:color="auto"/>
            </w:tcBorders>
          </w:tcPr>
          <w:p w:rsidR="00CF678B" w:rsidRPr="00CF678B" w:rsidRDefault="00CF678B" w:rsidP="00CF678B">
            <w:pPr>
              <w:widowControl w:val="0"/>
              <w:spacing w:after="0" w:line="240" w:lineRule="auto"/>
              <w:outlineLvl w:val="0"/>
              <w:rPr>
                <w:rFonts w:eastAsia="Times New Roman"/>
                <w:sz w:val="24"/>
                <w:szCs w:val="24"/>
                <w:lang w:eastAsia="ru-RU"/>
              </w:rPr>
            </w:pPr>
            <w:r w:rsidRPr="00CF678B">
              <w:rPr>
                <w:rFonts w:eastAsia="Times New Roman"/>
                <w:sz w:val="24"/>
                <w:szCs w:val="24"/>
                <w:lang w:eastAsia="ru-RU"/>
              </w:rPr>
              <w:t>Муфта упругая        компенсирующая</w:t>
            </w:r>
          </w:p>
        </w:tc>
        <w:tc>
          <w:tcPr>
            <w:tcW w:w="2234" w:type="dxa"/>
            <w:tcBorders>
              <w:bottom w:val="single" w:sz="4" w:space="0" w:color="auto"/>
            </w:tcBorders>
          </w:tcPr>
          <w:p w:rsidR="00CF678B" w:rsidRPr="00CF678B" w:rsidRDefault="00CF678B" w:rsidP="00CF678B">
            <w:pPr>
              <w:widowControl w:val="0"/>
              <w:spacing w:after="0" w:line="240" w:lineRule="auto"/>
              <w:outlineLvl w:val="0"/>
              <w:rPr>
                <w:rFonts w:eastAsia="Times New Roman"/>
                <w:sz w:val="24"/>
                <w:szCs w:val="24"/>
                <w:lang w:eastAsia="ru-RU"/>
              </w:rPr>
            </w:pPr>
            <w:r w:rsidRPr="00CF678B">
              <w:rPr>
                <w:rFonts w:eastAsia="Times New Roman"/>
                <w:sz w:val="24"/>
                <w:szCs w:val="24"/>
                <w:lang w:eastAsia="ru-RU"/>
              </w:rPr>
              <w:t>Приводная зве</w:t>
            </w:r>
            <w:r w:rsidRPr="00CF678B">
              <w:rPr>
                <w:rFonts w:eastAsia="Times New Roman"/>
                <w:sz w:val="24"/>
                <w:szCs w:val="24"/>
                <w:lang w:eastAsia="ru-RU"/>
              </w:rPr>
              <w:t>з</w:t>
            </w:r>
            <w:r w:rsidRPr="00CF678B">
              <w:rPr>
                <w:rFonts w:eastAsia="Times New Roman"/>
                <w:sz w:val="24"/>
                <w:szCs w:val="24"/>
                <w:lang w:eastAsia="ru-RU"/>
              </w:rPr>
              <w:t>дочка цепного ко</w:t>
            </w:r>
            <w:r w:rsidRPr="00CF678B">
              <w:rPr>
                <w:rFonts w:eastAsia="Times New Roman"/>
                <w:sz w:val="24"/>
                <w:szCs w:val="24"/>
                <w:lang w:eastAsia="ru-RU"/>
              </w:rPr>
              <w:t>н</w:t>
            </w:r>
            <w:r w:rsidRPr="00CF678B">
              <w:rPr>
                <w:rFonts w:eastAsia="Times New Roman"/>
                <w:sz w:val="24"/>
                <w:szCs w:val="24"/>
                <w:lang w:eastAsia="ru-RU"/>
              </w:rPr>
              <w:t>вейера</w:t>
            </w:r>
          </w:p>
        </w:tc>
      </w:tr>
    </w:tbl>
    <w:p w:rsidR="00CF678B" w:rsidRPr="00CF678B" w:rsidRDefault="00CF678B" w:rsidP="00CF678B">
      <w:pPr>
        <w:widowControl w:val="0"/>
        <w:spacing w:after="0" w:line="240" w:lineRule="auto"/>
        <w:jc w:val="center"/>
        <w:outlineLvl w:val="0"/>
        <w:rPr>
          <w:rFonts w:eastAsia="Times New Roman"/>
          <w:b/>
          <w:sz w:val="28"/>
          <w:szCs w:val="28"/>
          <w:lang w:eastAsia="ru-RU"/>
        </w:rPr>
      </w:pPr>
    </w:p>
    <w:p w:rsidR="00CF678B" w:rsidRPr="00CF678B" w:rsidRDefault="00CF678B" w:rsidP="00CF678B">
      <w:pPr>
        <w:keepNext/>
        <w:spacing w:after="0" w:line="240" w:lineRule="auto"/>
        <w:jc w:val="center"/>
        <w:outlineLvl w:val="0"/>
        <w:rPr>
          <w:rFonts w:eastAsia="Times New Roman"/>
          <w:b/>
          <w:sz w:val="32"/>
          <w:szCs w:val="24"/>
          <w:lang w:eastAsia="ru-RU"/>
        </w:rPr>
      </w:pPr>
      <w:r w:rsidRPr="00CF678B">
        <w:rPr>
          <w:rFonts w:eastAsia="Times New Roman"/>
          <w:b/>
          <w:sz w:val="28"/>
          <w:szCs w:val="28"/>
          <w:lang w:eastAsia="ru-RU"/>
        </w:rPr>
        <w:lastRenderedPageBreak/>
        <w:t>ЗАДАЧА № 6</w:t>
      </w:r>
    </w:p>
    <w:p w:rsidR="00CF678B" w:rsidRPr="00CF678B" w:rsidRDefault="00CF678B" w:rsidP="00CF678B">
      <w:pPr>
        <w:keepNext/>
        <w:spacing w:after="0" w:line="240" w:lineRule="auto"/>
        <w:jc w:val="center"/>
        <w:outlineLvl w:val="0"/>
        <w:rPr>
          <w:rFonts w:eastAsia="Times New Roman"/>
          <w:b/>
          <w:sz w:val="32"/>
          <w:szCs w:val="24"/>
          <w:lang w:eastAsia="ru-RU"/>
        </w:rPr>
      </w:pPr>
    </w:p>
    <w:p w:rsidR="00CF678B" w:rsidRPr="00CF678B" w:rsidRDefault="00CF678B" w:rsidP="00CF678B">
      <w:pPr>
        <w:keepNext/>
        <w:spacing w:after="0" w:line="240" w:lineRule="auto"/>
        <w:jc w:val="both"/>
        <w:outlineLvl w:val="0"/>
        <w:rPr>
          <w:rFonts w:eastAsia="Times New Roman"/>
          <w:sz w:val="28"/>
          <w:szCs w:val="28"/>
          <w:lang w:eastAsia="ru-RU"/>
        </w:rPr>
      </w:pPr>
      <w:r w:rsidRPr="00CF678B">
        <w:rPr>
          <w:rFonts w:eastAsia="Times New Roman"/>
          <w:sz w:val="28"/>
          <w:szCs w:val="28"/>
          <w:lang w:eastAsia="ru-RU"/>
        </w:rPr>
        <w:t xml:space="preserve">     По чертежу коробки передач  определить величины моментов на ведомом валу  при включении каждой из ступеней передачи, если подводимая к ведущему валу мощность Р</w:t>
      </w:r>
      <w:r w:rsidRPr="00CF678B">
        <w:rPr>
          <w:rFonts w:eastAsia="Times New Roman"/>
          <w:sz w:val="28"/>
          <w:szCs w:val="28"/>
          <w:vertAlign w:val="subscript"/>
          <w:lang w:eastAsia="ru-RU"/>
        </w:rPr>
        <w:t>ВХ</w:t>
      </w:r>
      <w:r w:rsidRPr="00CF678B">
        <w:rPr>
          <w:rFonts w:eastAsia="Times New Roman"/>
          <w:sz w:val="28"/>
          <w:szCs w:val="28"/>
          <w:lang w:eastAsia="ru-RU"/>
        </w:rPr>
        <w:t xml:space="preserve"> = 5,0 кВт; КПД зубчатой пары </w:t>
      </w:r>
      <w:r w:rsidRPr="00CF678B">
        <w:rPr>
          <w:rFonts w:eastAsia="Times New Roman"/>
          <w:position w:val="-12"/>
          <w:sz w:val="28"/>
          <w:szCs w:val="28"/>
          <w:lang w:eastAsia="ru-RU"/>
        </w:rPr>
        <w:object w:dxaOrig="1339" w:dyaOrig="380">
          <v:shape id="_x0000_i1027" type="#_x0000_t75" style="width:58.5pt;height:16.5pt" o:ole="">
            <v:imagedata r:id="rId45" o:title=""/>
          </v:shape>
          <o:OLEObject Type="Embed" ProgID="Equation.3" ShapeID="_x0000_i1027" DrawAspect="Content" ObjectID="_1633164331" r:id="rId46"/>
        </w:object>
      </w:r>
      <w:r w:rsidRPr="00CF678B">
        <w:rPr>
          <w:rFonts w:eastAsia="Times New Roman"/>
          <w:sz w:val="28"/>
          <w:szCs w:val="28"/>
          <w:lang w:eastAsia="ru-RU"/>
        </w:rPr>
        <w:t xml:space="preserve"> КПД, учитывающий потери в одной паре подшипников  качения </w:t>
      </w:r>
      <w:r w:rsidRPr="00CF678B">
        <w:rPr>
          <w:rFonts w:eastAsia="Times New Roman"/>
          <w:position w:val="-12"/>
          <w:sz w:val="28"/>
          <w:szCs w:val="28"/>
          <w:lang w:eastAsia="ru-RU"/>
        </w:rPr>
        <w:object w:dxaOrig="1399" w:dyaOrig="380">
          <v:shape id="_x0000_i1028" type="#_x0000_t75" style="width:57pt;height:15.75pt" o:ole="">
            <v:imagedata r:id="rId47" o:title=""/>
          </v:shape>
          <o:OLEObject Type="Embed" ProgID="Equation.3" ShapeID="_x0000_i1028" DrawAspect="Content" ObjectID="_1633164332" r:id="rId48"/>
        </w:object>
      </w:r>
      <w:r w:rsidRPr="00CF678B">
        <w:rPr>
          <w:rFonts w:eastAsia="Times New Roman"/>
          <w:sz w:val="28"/>
          <w:szCs w:val="28"/>
          <w:lang w:eastAsia="ru-RU"/>
        </w:rPr>
        <w:t xml:space="preserve"> угловая скорость ведущего вала </w:t>
      </w:r>
      <w:r w:rsidRPr="00CF678B">
        <w:rPr>
          <w:rFonts w:eastAsia="Times New Roman"/>
          <w:position w:val="-12"/>
          <w:sz w:val="28"/>
          <w:szCs w:val="28"/>
          <w:lang w:eastAsia="ru-RU"/>
        </w:rPr>
        <w:object w:dxaOrig="1120" w:dyaOrig="380">
          <v:shape id="_x0000_i1029" type="#_x0000_t75" style="width:44.25pt;height:15pt" o:ole="">
            <v:imagedata r:id="rId49" o:title=""/>
          </v:shape>
          <o:OLEObject Type="Embed" ProgID="Equation.3" ShapeID="_x0000_i1029" DrawAspect="Content" ObjectID="_1633164333" r:id="rId50"/>
        </w:object>
      </w:r>
      <w:r w:rsidRPr="00CF678B">
        <w:rPr>
          <w:rFonts w:eastAsia="Times New Roman"/>
          <w:sz w:val="28"/>
          <w:szCs w:val="28"/>
          <w:lang w:eastAsia="ru-RU"/>
        </w:rPr>
        <w:t xml:space="preserve"> рад/с.</w:t>
      </w:r>
    </w:p>
    <w:p w:rsidR="00CF678B" w:rsidRPr="00CF678B" w:rsidRDefault="00CF678B" w:rsidP="00CF678B">
      <w:pPr>
        <w:rPr>
          <w:rFonts w:eastAsia="Calibri"/>
          <w:sz w:val="28"/>
          <w:szCs w:val="28"/>
          <w:lang w:eastAsia="ru-RU"/>
        </w:rPr>
      </w:pPr>
    </w:p>
    <w:tbl>
      <w:tblPr>
        <w:tblpPr w:leftFromText="180" w:rightFromText="180" w:vertAnchor="text" w:horzAnchor="margin" w:tblpXSpec="right" w:tblpY="-3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35"/>
        <w:gridCol w:w="567"/>
        <w:gridCol w:w="568"/>
        <w:gridCol w:w="568"/>
        <w:gridCol w:w="568"/>
        <w:gridCol w:w="567"/>
        <w:gridCol w:w="568"/>
        <w:gridCol w:w="563"/>
        <w:gridCol w:w="573"/>
      </w:tblGrid>
      <w:tr w:rsidR="00CF678B" w:rsidRPr="00CF678B" w:rsidTr="00CF678B">
        <w:trPr>
          <w:trHeight w:val="222"/>
        </w:trPr>
        <w:tc>
          <w:tcPr>
            <w:tcW w:w="1135"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Вариант</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val="en-US" w:eastAsia="ru-RU"/>
              </w:rPr>
              <w:t>Z</w:t>
            </w:r>
            <w:r w:rsidRPr="00CF678B">
              <w:rPr>
                <w:rFonts w:eastAsia="Times New Roman"/>
                <w:sz w:val="24"/>
                <w:szCs w:val="24"/>
                <w:vertAlign w:val="subscript"/>
                <w:lang w:val="en-US" w:eastAsia="ru-RU"/>
              </w:rPr>
              <w:t>1</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val="en-US" w:eastAsia="ru-RU"/>
              </w:rPr>
              <w:t>Z</w:t>
            </w:r>
            <w:r w:rsidRPr="00CF678B">
              <w:rPr>
                <w:rFonts w:eastAsia="Times New Roman"/>
                <w:sz w:val="24"/>
                <w:szCs w:val="24"/>
                <w:vertAlign w:val="subscript"/>
                <w:lang w:val="en-US" w:eastAsia="ru-RU"/>
              </w:rPr>
              <w:t>2</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Z</w:t>
            </w:r>
            <w:r w:rsidRPr="00CF678B">
              <w:rPr>
                <w:rFonts w:eastAsia="Times New Roman"/>
                <w:sz w:val="24"/>
                <w:szCs w:val="24"/>
                <w:vertAlign w:val="subscript"/>
                <w:lang w:val="en-US" w:eastAsia="ru-RU"/>
              </w:rPr>
              <w:t>3</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val="en-US" w:eastAsia="ru-RU"/>
              </w:rPr>
              <w:t>Z</w:t>
            </w:r>
            <w:r w:rsidRPr="00CF678B">
              <w:rPr>
                <w:rFonts w:eastAsia="Times New Roman"/>
                <w:sz w:val="24"/>
                <w:szCs w:val="24"/>
                <w:vertAlign w:val="subscript"/>
                <w:lang w:val="en-US" w:eastAsia="ru-RU"/>
              </w:rPr>
              <w:t>4</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Z</w:t>
            </w:r>
            <w:r w:rsidRPr="00CF678B">
              <w:rPr>
                <w:rFonts w:eastAsia="Times New Roman"/>
                <w:sz w:val="24"/>
                <w:szCs w:val="24"/>
                <w:vertAlign w:val="subscript"/>
                <w:lang w:val="en-US" w:eastAsia="ru-RU"/>
              </w:rPr>
              <w:t>5</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Z</w:t>
            </w:r>
            <w:r w:rsidRPr="00CF678B">
              <w:rPr>
                <w:rFonts w:eastAsia="Times New Roman"/>
                <w:sz w:val="24"/>
                <w:szCs w:val="24"/>
                <w:vertAlign w:val="subscript"/>
                <w:lang w:val="en-US" w:eastAsia="ru-RU"/>
              </w:rPr>
              <w:t>6</w:t>
            </w:r>
          </w:p>
        </w:tc>
        <w:tc>
          <w:tcPr>
            <w:tcW w:w="563"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Z</w:t>
            </w:r>
            <w:r w:rsidRPr="00CF678B">
              <w:rPr>
                <w:rFonts w:eastAsia="Times New Roman"/>
                <w:sz w:val="24"/>
                <w:szCs w:val="24"/>
                <w:vertAlign w:val="subscript"/>
                <w:lang w:val="en-US" w:eastAsia="ru-RU"/>
              </w:rPr>
              <w:t>7</w:t>
            </w:r>
          </w:p>
        </w:tc>
        <w:tc>
          <w:tcPr>
            <w:tcW w:w="573"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Z</w:t>
            </w:r>
            <w:r w:rsidRPr="00CF678B">
              <w:rPr>
                <w:rFonts w:eastAsia="Times New Roman"/>
                <w:sz w:val="24"/>
                <w:szCs w:val="24"/>
                <w:vertAlign w:val="subscript"/>
                <w:lang w:val="en-US" w:eastAsia="ru-RU"/>
              </w:rPr>
              <w:t>8</w:t>
            </w:r>
          </w:p>
        </w:tc>
      </w:tr>
      <w:tr w:rsidR="00CF678B" w:rsidRPr="00CF678B" w:rsidTr="00CF678B">
        <w:trPr>
          <w:trHeight w:val="257"/>
        </w:trPr>
        <w:tc>
          <w:tcPr>
            <w:tcW w:w="1135"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1</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28</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44</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36</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36</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44</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28</w:t>
            </w:r>
          </w:p>
        </w:tc>
        <w:tc>
          <w:tcPr>
            <w:tcW w:w="563"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21</w:t>
            </w:r>
          </w:p>
        </w:tc>
        <w:tc>
          <w:tcPr>
            <w:tcW w:w="573"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51</w:t>
            </w:r>
          </w:p>
        </w:tc>
      </w:tr>
      <w:tr w:rsidR="00CF678B" w:rsidRPr="00CF678B" w:rsidTr="00CF678B">
        <w:trPr>
          <w:trHeight w:val="257"/>
        </w:trPr>
        <w:tc>
          <w:tcPr>
            <w:tcW w:w="1135"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2</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30</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46</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38</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38</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46</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25</w:t>
            </w:r>
          </w:p>
        </w:tc>
        <w:tc>
          <w:tcPr>
            <w:tcW w:w="563"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22</w:t>
            </w:r>
          </w:p>
        </w:tc>
        <w:tc>
          <w:tcPr>
            <w:tcW w:w="573"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52</w:t>
            </w:r>
          </w:p>
        </w:tc>
      </w:tr>
      <w:tr w:rsidR="00CF678B" w:rsidRPr="00CF678B" w:rsidTr="00CF678B">
        <w:trPr>
          <w:trHeight w:val="257"/>
        </w:trPr>
        <w:tc>
          <w:tcPr>
            <w:tcW w:w="1135"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3</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25</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40</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 xml:space="preserve">29 </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29</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40</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25</w:t>
            </w:r>
          </w:p>
        </w:tc>
        <w:tc>
          <w:tcPr>
            <w:tcW w:w="563"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19</w:t>
            </w:r>
          </w:p>
        </w:tc>
        <w:tc>
          <w:tcPr>
            <w:tcW w:w="573"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48</w:t>
            </w:r>
          </w:p>
        </w:tc>
      </w:tr>
      <w:tr w:rsidR="00CF678B" w:rsidRPr="00CF678B" w:rsidTr="00CF678B">
        <w:trPr>
          <w:trHeight w:val="257"/>
        </w:trPr>
        <w:tc>
          <w:tcPr>
            <w:tcW w:w="1135"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4</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22</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36</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31</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31</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38</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22</w:t>
            </w:r>
          </w:p>
        </w:tc>
        <w:tc>
          <w:tcPr>
            <w:tcW w:w="563"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17</w:t>
            </w:r>
          </w:p>
        </w:tc>
        <w:tc>
          <w:tcPr>
            <w:tcW w:w="573"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47</w:t>
            </w:r>
          </w:p>
        </w:tc>
      </w:tr>
      <w:tr w:rsidR="00CF678B" w:rsidRPr="00CF678B" w:rsidTr="00CF678B">
        <w:trPr>
          <w:trHeight w:val="257"/>
        </w:trPr>
        <w:tc>
          <w:tcPr>
            <w:tcW w:w="1135"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5</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21</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35</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30</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30</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27</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21</w:t>
            </w:r>
          </w:p>
        </w:tc>
        <w:tc>
          <w:tcPr>
            <w:tcW w:w="563"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17</w:t>
            </w:r>
          </w:p>
        </w:tc>
        <w:tc>
          <w:tcPr>
            <w:tcW w:w="573"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48</w:t>
            </w:r>
          </w:p>
        </w:tc>
      </w:tr>
      <w:tr w:rsidR="00CF678B" w:rsidRPr="00CF678B" w:rsidTr="00CF678B">
        <w:trPr>
          <w:trHeight w:val="257"/>
        </w:trPr>
        <w:tc>
          <w:tcPr>
            <w:tcW w:w="1135"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6</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23</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36</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31</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31</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26</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23</w:t>
            </w:r>
          </w:p>
        </w:tc>
        <w:tc>
          <w:tcPr>
            <w:tcW w:w="563"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18</w:t>
            </w:r>
          </w:p>
        </w:tc>
        <w:tc>
          <w:tcPr>
            <w:tcW w:w="573"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49</w:t>
            </w:r>
          </w:p>
        </w:tc>
      </w:tr>
      <w:tr w:rsidR="00CF678B" w:rsidRPr="00CF678B" w:rsidTr="00CF678B">
        <w:trPr>
          <w:trHeight w:val="257"/>
        </w:trPr>
        <w:tc>
          <w:tcPr>
            <w:tcW w:w="1135"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7</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24</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37</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32</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32</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28</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24</w:t>
            </w:r>
          </w:p>
        </w:tc>
        <w:tc>
          <w:tcPr>
            <w:tcW w:w="563"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19</w:t>
            </w:r>
          </w:p>
        </w:tc>
        <w:tc>
          <w:tcPr>
            <w:tcW w:w="573"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50</w:t>
            </w:r>
          </w:p>
        </w:tc>
      </w:tr>
      <w:tr w:rsidR="00CF678B" w:rsidRPr="00CF678B" w:rsidTr="00CF678B">
        <w:trPr>
          <w:trHeight w:val="257"/>
        </w:trPr>
        <w:tc>
          <w:tcPr>
            <w:tcW w:w="1135"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8</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20</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34</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29</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29</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26</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22</w:t>
            </w:r>
          </w:p>
        </w:tc>
        <w:tc>
          <w:tcPr>
            <w:tcW w:w="563"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17</w:t>
            </w:r>
          </w:p>
        </w:tc>
        <w:tc>
          <w:tcPr>
            <w:tcW w:w="573"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49</w:t>
            </w:r>
          </w:p>
        </w:tc>
      </w:tr>
      <w:tr w:rsidR="00CF678B" w:rsidRPr="00CF678B" w:rsidTr="00CF678B">
        <w:trPr>
          <w:trHeight w:val="257"/>
        </w:trPr>
        <w:tc>
          <w:tcPr>
            <w:tcW w:w="1135"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9</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28</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45</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37</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37</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45</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28</w:t>
            </w:r>
          </w:p>
        </w:tc>
        <w:tc>
          <w:tcPr>
            <w:tcW w:w="563"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20</w:t>
            </w:r>
          </w:p>
        </w:tc>
        <w:tc>
          <w:tcPr>
            <w:tcW w:w="573"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51</w:t>
            </w:r>
          </w:p>
        </w:tc>
      </w:tr>
      <w:tr w:rsidR="00CF678B" w:rsidRPr="00CF678B" w:rsidTr="00CF678B">
        <w:trPr>
          <w:trHeight w:val="257"/>
        </w:trPr>
        <w:tc>
          <w:tcPr>
            <w:tcW w:w="1135"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22</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37</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32</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32</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25</w:t>
            </w:r>
          </w:p>
        </w:tc>
        <w:tc>
          <w:tcPr>
            <w:tcW w:w="56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21</w:t>
            </w:r>
          </w:p>
        </w:tc>
        <w:tc>
          <w:tcPr>
            <w:tcW w:w="563"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17</w:t>
            </w:r>
          </w:p>
        </w:tc>
        <w:tc>
          <w:tcPr>
            <w:tcW w:w="573"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49</w:t>
            </w:r>
          </w:p>
        </w:tc>
      </w:tr>
    </w:tbl>
    <w:p w:rsidR="00CF678B" w:rsidRPr="00CF678B" w:rsidRDefault="00CF678B" w:rsidP="00CF678B">
      <w:pPr>
        <w:keepNext/>
        <w:spacing w:after="0" w:line="240" w:lineRule="auto"/>
        <w:jc w:val="both"/>
        <w:outlineLvl w:val="0"/>
        <w:rPr>
          <w:rFonts w:eastAsia="Times New Roman"/>
          <w:sz w:val="28"/>
          <w:szCs w:val="28"/>
          <w:lang w:eastAsia="ru-RU"/>
        </w:rPr>
      </w:pPr>
      <w:r w:rsidRPr="00CF678B">
        <w:rPr>
          <w:rFonts w:eastAsia="Times New Roman"/>
          <w:noProof/>
          <w:sz w:val="28"/>
          <w:szCs w:val="28"/>
          <w:lang w:eastAsia="ru-RU"/>
        </w:rPr>
        <w:drawing>
          <wp:inline distT="0" distB="0" distL="0" distR="0" wp14:anchorId="3EB41BAA" wp14:editId="1E962DFD">
            <wp:extent cx="2489200" cy="2089150"/>
            <wp:effectExtent l="0" t="0" r="0" b="0"/>
            <wp:docPr id="10"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44" cstate="print"/>
                    <a:srcRect r="47751"/>
                    <a:stretch>
                      <a:fillRect/>
                    </a:stretch>
                  </pic:blipFill>
                  <pic:spPr bwMode="auto">
                    <a:xfrm>
                      <a:off x="0" y="0"/>
                      <a:ext cx="2489200" cy="2089150"/>
                    </a:xfrm>
                    <a:prstGeom prst="rect">
                      <a:avLst/>
                    </a:prstGeom>
                    <a:noFill/>
                    <a:ln w="9525">
                      <a:noFill/>
                      <a:miter lim="800000"/>
                      <a:headEnd/>
                      <a:tailEnd/>
                    </a:ln>
                  </pic:spPr>
                </pic:pic>
              </a:graphicData>
            </a:graphic>
          </wp:inline>
        </w:drawing>
      </w:r>
    </w:p>
    <w:p w:rsidR="00CF678B" w:rsidRPr="00CF678B" w:rsidRDefault="00CF678B" w:rsidP="00CF678B">
      <w:pPr>
        <w:keepNext/>
        <w:spacing w:after="0" w:line="240" w:lineRule="auto"/>
        <w:jc w:val="both"/>
        <w:outlineLvl w:val="0"/>
        <w:rPr>
          <w:rFonts w:eastAsia="Times New Roman"/>
          <w:sz w:val="28"/>
          <w:szCs w:val="28"/>
          <w:lang w:eastAsia="ru-RU"/>
        </w:rPr>
      </w:pPr>
    </w:p>
    <w:p w:rsidR="00CF678B" w:rsidRPr="00CF678B" w:rsidRDefault="00CF678B" w:rsidP="00CF678B">
      <w:pPr>
        <w:keepNext/>
        <w:spacing w:after="0" w:line="240" w:lineRule="auto"/>
        <w:jc w:val="both"/>
        <w:outlineLvl w:val="0"/>
        <w:rPr>
          <w:rFonts w:eastAsia="Times New Roman"/>
          <w:sz w:val="28"/>
          <w:szCs w:val="28"/>
          <w:lang w:eastAsia="ru-RU"/>
        </w:rPr>
      </w:pPr>
    </w:p>
    <w:p w:rsidR="00CF678B" w:rsidRPr="00CF678B" w:rsidRDefault="00CF678B" w:rsidP="00CF678B">
      <w:pPr>
        <w:keepNext/>
        <w:spacing w:after="0" w:line="240" w:lineRule="auto"/>
        <w:jc w:val="center"/>
        <w:outlineLvl w:val="0"/>
        <w:rPr>
          <w:rFonts w:eastAsia="Times New Roman"/>
          <w:b/>
          <w:bCs/>
          <w:sz w:val="28"/>
          <w:szCs w:val="28"/>
          <w:lang w:eastAsia="ru-RU"/>
        </w:rPr>
      </w:pPr>
      <w:r w:rsidRPr="00CF678B">
        <w:rPr>
          <w:rFonts w:eastAsia="Times New Roman"/>
          <w:b/>
          <w:bCs/>
          <w:sz w:val="28"/>
          <w:szCs w:val="28"/>
          <w:lang w:eastAsia="ru-RU"/>
        </w:rPr>
        <w:t>ЗАДАЧА № 7</w:t>
      </w:r>
    </w:p>
    <w:p w:rsidR="00CF678B" w:rsidRPr="00CF678B" w:rsidRDefault="00CF678B" w:rsidP="00CF678B">
      <w:pPr>
        <w:keepNext/>
        <w:spacing w:after="0" w:line="240" w:lineRule="auto"/>
        <w:jc w:val="both"/>
        <w:outlineLvl w:val="0"/>
        <w:rPr>
          <w:rFonts w:eastAsia="Times New Roman"/>
          <w:sz w:val="28"/>
          <w:szCs w:val="28"/>
          <w:lang w:eastAsia="ru-RU"/>
        </w:rPr>
      </w:pPr>
    </w:p>
    <w:p w:rsidR="00CF678B" w:rsidRPr="00CF678B" w:rsidRDefault="00CF678B" w:rsidP="00CF678B">
      <w:pPr>
        <w:keepNext/>
        <w:spacing w:after="0" w:line="240" w:lineRule="auto"/>
        <w:outlineLvl w:val="0"/>
        <w:rPr>
          <w:rFonts w:eastAsia="Times New Roman"/>
          <w:sz w:val="28"/>
          <w:szCs w:val="28"/>
          <w:lang w:eastAsia="ru-RU"/>
        </w:rPr>
      </w:pPr>
      <w:r w:rsidRPr="00CF678B">
        <w:rPr>
          <w:rFonts w:eastAsia="Times New Roman"/>
          <w:b/>
          <w:noProof/>
          <w:sz w:val="32"/>
          <w:szCs w:val="20"/>
          <w:lang w:eastAsia="ru-RU"/>
        </w:rPr>
        <mc:AlternateContent>
          <mc:Choice Requires="wpg">
            <w:drawing>
              <wp:anchor distT="0" distB="0" distL="114300" distR="114300" simplePos="0" relativeHeight="251663360" behindDoc="0" locked="0" layoutInCell="1" allowOverlap="1" wp14:anchorId="026F059A" wp14:editId="78368B61">
                <wp:simplePos x="0" y="0"/>
                <wp:positionH relativeFrom="column">
                  <wp:posOffset>1140460</wp:posOffset>
                </wp:positionH>
                <wp:positionV relativeFrom="paragraph">
                  <wp:posOffset>750570</wp:posOffset>
                </wp:positionV>
                <wp:extent cx="4104005" cy="1662430"/>
                <wp:effectExtent l="0" t="17145" r="3810" b="15875"/>
                <wp:wrapNone/>
                <wp:docPr id="169" name="Group 7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04005" cy="1662430"/>
                          <a:chOff x="3829" y="2547"/>
                          <a:chExt cx="6463" cy="2710"/>
                        </a:xfrm>
                      </wpg:grpSpPr>
                      <wps:wsp>
                        <wps:cNvPr id="170" name="Rectangle 719"/>
                        <wps:cNvSpPr>
                          <a:spLocks noChangeArrowheads="1"/>
                        </wps:cNvSpPr>
                        <wps:spPr bwMode="auto">
                          <a:xfrm>
                            <a:off x="5252" y="3352"/>
                            <a:ext cx="1260" cy="720"/>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g:grpSp>
                        <wpg:cNvPr id="171" name="Group 720"/>
                        <wpg:cNvGrpSpPr>
                          <a:grpSpLocks/>
                        </wpg:cNvGrpSpPr>
                        <wpg:grpSpPr bwMode="auto">
                          <a:xfrm>
                            <a:off x="5792" y="3602"/>
                            <a:ext cx="180" cy="180"/>
                            <a:chOff x="2007" y="7407"/>
                            <a:chExt cx="180" cy="180"/>
                          </a:xfrm>
                        </wpg:grpSpPr>
                        <wps:wsp>
                          <wps:cNvPr id="172" name="Line 721"/>
                          <wps:cNvCnPr>
                            <a:cxnSpLocks noChangeShapeType="1"/>
                          </wps:cNvCnPr>
                          <wps:spPr bwMode="auto">
                            <a:xfrm>
                              <a:off x="2007" y="7407"/>
                              <a:ext cx="18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3" name="Line 722"/>
                          <wps:cNvCnPr>
                            <a:cxnSpLocks noChangeShapeType="1"/>
                          </wps:cNvCnPr>
                          <wps:spPr bwMode="auto">
                            <a:xfrm flipH="1">
                              <a:off x="2007" y="7407"/>
                              <a:ext cx="18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74" name="Line 723"/>
                        <wps:cNvCnPr>
                          <a:cxnSpLocks noChangeShapeType="1"/>
                        </wps:cNvCnPr>
                        <wps:spPr bwMode="auto">
                          <a:xfrm>
                            <a:off x="5883" y="2802"/>
                            <a:ext cx="0" cy="54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75" name="Line 724"/>
                        <wps:cNvCnPr>
                          <a:cxnSpLocks noChangeShapeType="1"/>
                        </wps:cNvCnPr>
                        <wps:spPr bwMode="auto">
                          <a:xfrm>
                            <a:off x="5792" y="4115"/>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6" name="Line 725"/>
                        <wps:cNvCnPr>
                          <a:cxnSpLocks noChangeShapeType="1"/>
                        </wps:cNvCnPr>
                        <wps:spPr bwMode="auto">
                          <a:xfrm>
                            <a:off x="5972" y="4115"/>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177" name="Group 726"/>
                        <wpg:cNvGrpSpPr>
                          <a:grpSpLocks/>
                        </wpg:cNvGrpSpPr>
                        <wpg:grpSpPr bwMode="auto">
                          <a:xfrm>
                            <a:off x="5792" y="2904"/>
                            <a:ext cx="180" cy="360"/>
                            <a:chOff x="2187" y="5607"/>
                            <a:chExt cx="180" cy="360"/>
                          </a:xfrm>
                        </wpg:grpSpPr>
                        <wps:wsp>
                          <wps:cNvPr id="178" name="Line 727"/>
                          <wps:cNvCnPr>
                            <a:cxnSpLocks noChangeShapeType="1"/>
                          </wps:cNvCnPr>
                          <wps:spPr bwMode="auto">
                            <a:xfrm>
                              <a:off x="2187" y="5607"/>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9" name="Line 728"/>
                          <wps:cNvCnPr>
                            <a:cxnSpLocks noChangeShapeType="1"/>
                          </wps:cNvCnPr>
                          <wps:spPr bwMode="auto">
                            <a:xfrm>
                              <a:off x="2367" y="5607"/>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80" name="Text Box 729"/>
                        <wps:cNvSpPr txBox="1">
                          <a:spLocks noChangeArrowheads="1"/>
                        </wps:cNvSpPr>
                        <wps:spPr bwMode="auto">
                          <a:xfrm>
                            <a:off x="9572" y="3038"/>
                            <a:ext cx="72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F3919" w:rsidRDefault="00DF3919" w:rsidP="00CF678B">
                              <w:pPr>
                                <w:rPr>
                                  <w:vertAlign w:val="subscript"/>
                                </w:rPr>
                              </w:pPr>
                              <w:r>
                                <w:rPr>
                                  <w:lang w:val="en-US"/>
                                </w:rPr>
                                <w:t>Z</w:t>
                              </w:r>
                              <w:r>
                                <w:rPr>
                                  <w:vertAlign w:val="subscript"/>
                                  <w:lang w:val="en-US"/>
                                </w:rPr>
                                <w:t>3</w:t>
                              </w:r>
                            </w:p>
                          </w:txbxContent>
                        </wps:txbx>
                        <wps:bodyPr rot="0" vert="horz" wrap="square" lIns="91440" tIns="45720" rIns="91440" bIns="45720" anchor="t" anchorCtr="0" upright="1">
                          <a:noAutofit/>
                        </wps:bodyPr>
                      </wps:wsp>
                      <wps:wsp>
                        <wps:cNvPr id="181" name="Rectangle 730"/>
                        <wps:cNvSpPr>
                          <a:spLocks noChangeArrowheads="1"/>
                        </wps:cNvSpPr>
                        <wps:spPr bwMode="auto">
                          <a:xfrm>
                            <a:off x="6512" y="3443"/>
                            <a:ext cx="3240" cy="540"/>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g:grpSp>
                        <wpg:cNvPr id="182" name="Group 731"/>
                        <wpg:cNvGrpSpPr>
                          <a:grpSpLocks/>
                        </wpg:cNvGrpSpPr>
                        <wpg:grpSpPr bwMode="auto">
                          <a:xfrm>
                            <a:off x="8056" y="3591"/>
                            <a:ext cx="180" cy="180"/>
                            <a:chOff x="2007" y="7407"/>
                            <a:chExt cx="180" cy="180"/>
                          </a:xfrm>
                        </wpg:grpSpPr>
                        <wps:wsp>
                          <wps:cNvPr id="183" name="Line 732"/>
                          <wps:cNvCnPr>
                            <a:cxnSpLocks noChangeShapeType="1"/>
                          </wps:cNvCnPr>
                          <wps:spPr bwMode="auto">
                            <a:xfrm>
                              <a:off x="2007" y="7407"/>
                              <a:ext cx="180" cy="18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84" name="Line 733"/>
                          <wps:cNvCnPr>
                            <a:cxnSpLocks noChangeShapeType="1"/>
                          </wps:cNvCnPr>
                          <wps:spPr bwMode="auto">
                            <a:xfrm flipH="1">
                              <a:off x="2007" y="7407"/>
                              <a:ext cx="180" cy="18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s:wsp>
                        <wps:cNvPr id="185" name="Line 734"/>
                        <wps:cNvCnPr>
                          <a:cxnSpLocks noChangeShapeType="1"/>
                        </wps:cNvCnPr>
                        <wps:spPr bwMode="auto">
                          <a:xfrm>
                            <a:off x="8132" y="3978"/>
                            <a:ext cx="0" cy="618"/>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g:grpSp>
                        <wpg:cNvPr id="186" name="Group 735"/>
                        <wpg:cNvGrpSpPr>
                          <a:grpSpLocks/>
                        </wpg:cNvGrpSpPr>
                        <wpg:grpSpPr bwMode="auto">
                          <a:xfrm>
                            <a:off x="8054" y="3001"/>
                            <a:ext cx="180" cy="360"/>
                            <a:chOff x="2187" y="5607"/>
                            <a:chExt cx="180" cy="360"/>
                          </a:xfrm>
                        </wpg:grpSpPr>
                        <wps:wsp>
                          <wps:cNvPr id="187" name="Line 736"/>
                          <wps:cNvCnPr>
                            <a:cxnSpLocks noChangeShapeType="1"/>
                          </wps:cNvCnPr>
                          <wps:spPr bwMode="auto">
                            <a:xfrm>
                              <a:off x="2187" y="5607"/>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8" name="Line 737"/>
                          <wps:cNvCnPr>
                            <a:cxnSpLocks noChangeShapeType="1"/>
                          </wps:cNvCnPr>
                          <wps:spPr bwMode="auto">
                            <a:xfrm>
                              <a:off x="2367" y="5607"/>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89" name="Group 738"/>
                        <wpg:cNvGrpSpPr>
                          <a:grpSpLocks/>
                        </wpg:cNvGrpSpPr>
                        <wpg:grpSpPr bwMode="auto">
                          <a:xfrm>
                            <a:off x="8043" y="4075"/>
                            <a:ext cx="180" cy="360"/>
                            <a:chOff x="2187" y="5607"/>
                            <a:chExt cx="180" cy="360"/>
                          </a:xfrm>
                        </wpg:grpSpPr>
                        <wps:wsp>
                          <wps:cNvPr id="190" name="Line 739"/>
                          <wps:cNvCnPr>
                            <a:cxnSpLocks noChangeShapeType="1"/>
                          </wps:cNvCnPr>
                          <wps:spPr bwMode="auto">
                            <a:xfrm>
                              <a:off x="2187" y="5607"/>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1" name="Line 740"/>
                          <wps:cNvCnPr>
                            <a:cxnSpLocks noChangeShapeType="1"/>
                          </wps:cNvCnPr>
                          <wps:spPr bwMode="auto">
                            <a:xfrm>
                              <a:off x="2367" y="5607"/>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92" name="Line 741"/>
                        <wps:cNvCnPr>
                          <a:cxnSpLocks noChangeShapeType="1"/>
                        </wps:cNvCnPr>
                        <wps:spPr bwMode="auto">
                          <a:xfrm>
                            <a:off x="8132" y="2547"/>
                            <a:ext cx="0" cy="90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93" name="Text Box 742"/>
                        <wps:cNvSpPr txBox="1">
                          <a:spLocks noChangeArrowheads="1"/>
                        </wps:cNvSpPr>
                        <wps:spPr bwMode="auto">
                          <a:xfrm>
                            <a:off x="3829" y="2981"/>
                            <a:ext cx="837"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F3919" w:rsidRDefault="00DF3919" w:rsidP="00CF678B">
                              <w:pPr>
                                <w:rPr>
                                  <w:vertAlign w:val="subscript"/>
                                  <w:lang w:val="en-US"/>
                                </w:rPr>
                              </w:pPr>
                              <w:r>
                                <w:rPr>
                                  <w:lang w:val="en-US"/>
                                </w:rPr>
                                <w:t>Z</w:t>
                              </w:r>
                              <w:r>
                                <w:rPr>
                                  <w:vertAlign w:val="subscript"/>
                                  <w:lang w:val="en-US"/>
                                </w:rPr>
                                <w:t>1</w:t>
                              </w:r>
                            </w:p>
                          </w:txbxContent>
                        </wps:txbx>
                        <wps:bodyPr rot="0" vert="horz" wrap="square" lIns="91440" tIns="45720" rIns="91440" bIns="45720" anchor="t" anchorCtr="0" upright="1">
                          <a:noAutofit/>
                        </wps:bodyPr>
                      </wps:wsp>
                      <wps:wsp>
                        <wps:cNvPr id="194" name="Text Box 743"/>
                        <wps:cNvSpPr txBox="1">
                          <a:spLocks noChangeArrowheads="1"/>
                        </wps:cNvSpPr>
                        <wps:spPr bwMode="auto">
                          <a:xfrm>
                            <a:off x="6152" y="4171"/>
                            <a:ext cx="72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F3919" w:rsidRDefault="00DF3919" w:rsidP="00CF678B">
                              <w:pPr>
                                <w:rPr>
                                  <w:vertAlign w:val="subscript"/>
                                  <w:lang w:val="en-US"/>
                                </w:rPr>
                              </w:pPr>
                              <w:r>
                                <w:rPr>
                                  <w:lang w:val="en-US"/>
                                </w:rPr>
                                <w:t>Z</w:t>
                              </w:r>
                              <w:r>
                                <w:rPr>
                                  <w:vertAlign w:val="subscript"/>
                                  <w:lang w:val="en-US"/>
                                </w:rPr>
                                <w:t>2</w:t>
                              </w:r>
                            </w:p>
                          </w:txbxContent>
                        </wps:txbx>
                        <wps:bodyPr rot="0" vert="horz" wrap="square" lIns="91440" tIns="45720" rIns="91440" bIns="45720" anchor="t" anchorCtr="0" upright="1">
                          <a:noAutofit/>
                        </wps:bodyPr>
                      </wps:wsp>
                      <wps:wsp>
                        <wps:cNvPr id="195" name="Rectangle 744"/>
                        <wps:cNvSpPr>
                          <a:spLocks noChangeArrowheads="1"/>
                        </wps:cNvSpPr>
                        <wps:spPr bwMode="auto">
                          <a:xfrm>
                            <a:off x="4230" y="3469"/>
                            <a:ext cx="1035" cy="540"/>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g:grpSp>
                        <wpg:cNvPr id="196" name="Group 745"/>
                        <wpg:cNvGrpSpPr>
                          <a:grpSpLocks/>
                        </wpg:cNvGrpSpPr>
                        <wpg:grpSpPr bwMode="auto">
                          <a:xfrm>
                            <a:off x="4679" y="3617"/>
                            <a:ext cx="180" cy="180"/>
                            <a:chOff x="2007" y="7407"/>
                            <a:chExt cx="180" cy="180"/>
                          </a:xfrm>
                        </wpg:grpSpPr>
                        <wps:wsp>
                          <wps:cNvPr id="197" name="Line 746"/>
                          <wps:cNvCnPr>
                            <a:cxnSpLocks noChangeShapeType="1"/>
                          </wps:cNvCnPr>
                          <wps:spPr bwMode="auto">
                            <a:xfrm>
                              <a:off x="2007" y="7407"/>
                              <a:ext cx="180" cy="18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98" name="Line 747"/>
                          <wps:cNvCnPr>
                            <a:cxnSpLocks noChangeShapeType="1"/>
                          </wps:cNvCnPr>
                          <wps:spPr bwMode="auto">
                            <a:xfrm flipH="1">
                              <a:off x="2007" y="7407"/>
                              <a:ext cx="180" cy="18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199" name="Group 748"/>
                        <wpg:cNvGrpSpPr>
                          <a:grpSpLocks/>
                        </wpg:cNvGrpSpPr>
                        <wpg:grpSpPr bwMode="auto">
                          <a:xfrm>
                            <a:off x="4677" y="2981"/>
                            <a:ext cx="180" cy="360"/>
                            <a:chOff x="2187" y="5607"/>
                            <a:chExt cx="180" cy="360"/>
                          </a:xfrm>
                        </wpg:grpSpPr>
                        <wps:wsp>
                          <wps:cNvPr id="200" name="Line 749"/>
                          <wps:cNvCnPr>
                            <a:cxnSpLocks noChangeShapeType="1"/>
                          </wps:cNvCnPr>
                          <wps:spPr bwMode="auto">
                            <a:xfrm>
                              <a:off x="2187" y="5607"/>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1" name="Line 750"/>
                          <wps:cNvCnPr>
                            <a:cxnSpLocks noChangeShapeType="1"/>
                          </wps:cNvCnPr>
                          <wps:spPr bwMode="auto">
                            <a:xfrm>
                              <a:off x="2367" y="5607"/>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202" name="Group 751"/>
                        <wpg:cNvGrpSpPr>
                          <a:grpSpLocks/>
                        </wpg:cNvGrpSpPr>
                        <wpg:grpSpPr bwMode="auto">
                          <a:xfrm>
                            <a:off x="4666" y="4101"/>
                            <a:ext cx="180" cy="360"/>
                            <a:chOff x="2187" y="5607"/>
                            <a:chExt cx="180" cy="360"/>
                          </a:xfrm>
                        </wpg:grpSpPr>
                        <wps:wsp>
                          <wps:cNvPr id="203" name="Line 752"/>
                          <wps:cNvCnPr>
                            <a:cxnSpLocks noChangeShapeType="1"/>
                          </wps:cNvCnPr>
                          <wps:spPr bwMode="auto">
                            <a:xfrm>
                              <a:off x="2187" y="5607"/>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4" name="Line 753"/>
                          <wps:cNvCnPr>
                            <a:cxnSpLocks noChangeShapeType="1"/>
                          </wps:cNvCnPr>
                          <wps:spPr bwMode="auto">
                            <a:xfrm>
                              <a:off x="2367" y="5607"/>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205" name="Line 754"/>
                        <wps:cNvCnPr>
                          <a:cxnSpLocks noChangeShapeType="1"/>
                        </wps:cNvCnPr>
                        <wps:spPr bwMode="auto">
                          <a:xfrm>
                            <a:off x="4751" y="3997"/>
                            <a:ext cx="0" cy="126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06" name="Line 755"/>
                        <wps:cNvCnPr>
                          <a:cxnSpLocks noChangeShapeType="1"/>
                        </wps:cNvCnPr>
                        <wps:spPr bwMode="auto">
                          <a:xfrm flipV="1">
                            <a:off x="4768" y="2917"/>
                            <a:ext cx="0" cy="54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07" name="Line 756"/>
                        <wps:cNvCnPr>
                          <a:cxnSpLocks noChangeShapeType="1"/>
                        </wps:cNvCnPr>
                        <wps:spPr bwMode="auto">
                          <a:xfrm>
                            <a:off x="5883" y="4072"/>
                            <a:ext cx="0" cy="54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757" o:spid="_x0000_s1030" style="position:absolute;margin-left:89.8pt;margin-top:59.1pt;width:323.15pt;height:130.9pt;z-index:251663360" coordorigin="3829,2547" coordsize="6463,2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">
                <v:rect id="Rectangle 719" o:spid="_x0000_s1031" style="position:absolute;left:5252;top:3352;width:126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tI98YA&#10;AADcAAAADwAAAGRycy9kb3ducmV2LnhtbESPQWsCQQyF74X+hyEFL0VnrdDK6iiiFaQHoSroMezE&#10;3cWdzDIz6tpf3xwKvSW8l/e+TOeda9SNQqw9GxgOMlDEhbc1lwYO+3V/DComZIuNZzLwoAjz2fPT&#10;FHPr7/xNt10qlYRwzNFAlVKbax2LihzGgW+JRTv74DDJGkptA94l3DX6LcvetcOapaHClpYVFZfd&#10;1Rloj0t0n1udvsJj9HO6HrarVfZqTO+lW0xAJerSv/nvemMF/0Pw5RmZQM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1tI98YAAADcAAAADwAAAAAAAAAAAAAAAACYAgAAZHJz&#10;L2Rvd25yZXYueG1sUEsFBgAAAAAEAAQA9QAAAIsDAAAAAA==&#10;" strokeweight="1.5pt"/>
                <v:group id="Group 720" o:spid="_x0000_s1032" style="position:absolute;left:5792;top:3602;width:180;height:180" coordorigin="2007,7407" coordsize="180,1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I5MusQAAADcAAAADwAAAGRycy9kb3ducmV2LnhtbERPS2vCQBC+F/wPywi9&#10;NZsobSVmFZFaegiFqiDehuyYBLOzIbvN4993C4Xe5uN7TrYdTSN66lxtWUESxSCIC6trLhWcT4en&#10;FQjnkTU2lknBRA62m9lDhqm2A39Rf/SlCCHsUlRQed+mUrqiIoMusi1x4G62M+gD7EqpOxxCuGnk&#10;Io5fpMGaQ0OFLe0rKu7Hb6PgfcBht0ze+vx+20/X0/PnJU9Iqcf5uFuD8DT6f/Gf+0OH+a8J/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I5MusQAAADcAAAA&#10;DwAAAAAAAAAAAAAAAACqAgAAZHJzL2Rvd25yZXYueG1sUEsFBgAAAAAEAAQA+gAAAJsDAAAAAA==&#10;">
                  <v:line id="Line 721" o:spid="_x0000_s1033" style="position:absolute;visibility:visible;mso-wrap-style:square" from="2007,7407" to="2187,7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WFIT8QAAADcAAAADwAAAGRycy9kb3ducmV2LnhtbERPTWvCQBC9F/wPywi91U0txJK6iiiC&#10;9iBqC+1xzE6T1Oxs2N0m8d+7gtDbPN7nTOe9qUVLzleWFTyPEhDEudUVFwo+P9ZPryB8QNZYWyYF&#10;F/Iwnw0epphp2/GB2mMoRAxhn6GCMoQmk9LnJRn0I9sQR+7HOoMhQldI7bCL4aaW4yRJpcGKY0OJ&#10;DS1Lys/HP6Ng97JP28X2fdN/bdNTvjqcvn87p9TjsF+8gQjUh3/x3b3Rcf5kDLdn4gVyd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RYUhPxAAAANwAAAAPAAAAAAAAAAAA&#10;AAAAAKECAABkcnMvZG93bnJldi54bWxQSwUGAAAAAAQABAD5AAAAkgMAAAAA&#10;"/>
                  <v:line id="Line 722" o:spid="_x0000_s1034" style="position:absolute;flip:x;visibility:visible;mso-wrap-style:square" from="2007,7407" to="2187,7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wlsq8UAAADcAAAADwAAAGRycy9kb3ducmV2LnhtbERPTUvDQBC9F/oflil4EbupFa1pNqUI&#10;Qg+9WCXF25gdsyHZ2bi7tvHfu4LQ2zze5xSb0fbiRD60jhUs5hkI4trplhsFb6/PNysQISJr7B2T&#10;gh8KsCmnkwJz7c78QqdDbEQK4ZCjAhPjkEsZakMWw9wNxIn7dN5iTNA3Uns8p3Dby9ssu5cWW04N&#10;Bgd6MlR3h2+rQK72119++3HXVd3x+Giquhre90pdzcbtGkSkMV7E/+6dTvMflvD3TLpAl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wlsq8UAAADcAAAADwAAAAAAAAAA&#10;AAAAAAChAgAAZHJzL2Rvd25yZXYueG1sUEsFBgAAAAAEAAQA+QAAAJMDAAAAAA==&#10;"/>
                </v:group>
                <v:line id="Line 723" o:spid="_x0000_s1035" style="position:absolute;visibility:visible;mso-wrap-style:square" from="5883,2802" to="5883,33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B28CsEAAADcAAAADwAAAGRycy9kb3ducmV2LnhtbERPTYvCMBC9C/sfwgjeNFWKLl2jiLDQ&#10;g3uwinsdmtmm2ExqE7X++40geJvH+5zlureNuFHna8cKppMEBHHpdM2VguPhe/wJwgdkjY1jUvAg&#10;D+vVx2CJmXZ33tOtCJWIIewzVGBCaDMpfWnIop+4ljhyf66zGCLsKqk7vMdw28hZksylxZpjg8GW&#10;tobKc3G1CtKf3Ojffud3+yQ/UX1Jt5fCKTUa9psvEIH68Ba/3LmO8xcpPJ+JF8jV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wHbwKwQAAANwAAAAPAAAAAAAAAAAAAAAA&#10;AKECAABkcnMvZG93bnJldi54bWxQSwUGAAAAAAQABAD5AAAAjwMAAAAA&#10;" strokeweight="2.25pt"/>
                <v:line id="Line 724" o:spid="_x0000_s1036" style="position:absolute;visibility:visible;mso-wrap-style:square" from="5792,4115" to="5792,44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ojQO8UAAADcAAAADwAAAGRycy9kb3ducmV2LnhtbERPTWvCQBC9C/6HZYTedNMW05K6irQU&#10;tAdRW2iPY3aaRLOzYXdN0n/vCkJv83ifM1v0phYtOV9ZVnA/SUAQ51ZXXCj4+nwfP4PwAVljbZkU&#10;/JGHxXw4mGGmbcc7avehEDGEfYYKyhCaTEqfl2TQT2xDHLlf6wyGCF0htcMuhptaPiRJKg1WHBtK&#10;bOi1pPy0PxsFm8dt2i7XH6v+e50e8rfd4efYOaXuRv3yBUSgPvyLb+6VjvOfpnB9Jl4g5x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ojQO8UAAADcAAAADwAAAAAAAAAA&#10;AAAAAAChAgAAZHJzL2Rvd25yZXYueG1sUEsFBgAAAAAEAAQA+QAAAJMDAAAAAA==&#10;"/>
                <v:line id="Line 725" o:spid="_x0000_s1037" style="position:absolute;visibility:visible;mso-wrap-style:square" from="5972,4115" to="5972,44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lpOTMQAAADcAAAADwAAAGRycy9kb3ducmV2LnhtbERPS2vCQBC+F/oflhF6qxtbSCW6irQU&#10;1EOpD9DjmB2T2Oxs2F2T9N+7QqG3+fieM533phYtOV9ZVjAaJiCIc6srLhTsd5/PYxA+IGusLZOC&#10;X/Iwnz0+TDHTtuMNtdtQiBjCPkMFZQhNJqXPSzLoh7YhjtzZOoMhQldI7bCL4aaWL0mSSoMVx4YS&#10;G3ovKf/ZXo2Cr9fvtF2s1sv+sEpP+cfmdLx0TqmnQb+YgAjUh3/xn3up4/y3FO7PxAvk7A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uWk5MxAAAANwAAAAPAAAAAAAAAAAA&#10;AAAAAKECAABkcnMvZG93bnJldi54bWxQSwUGAAAAAAQABAD5AAAAkgMAAAAA&#10;"/>
                <v:group id="Group 726" o:spid="_x0000_s1038" style="position:absolute;left:5792;top:2904;width:180;height:360" coordorigin="2187,5607" coordsize="180,3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CtxVcMAAADcAAAADwAAAGRycy9kb3ducmV2LnhtbERPS4vCMBC+C/6HMII3&#10;TavsunSNIqLiQRZ8wLK3oRnbYjMpTWzrv98Igrf5+J4zX3amFA3VrrCsIB5HIIhTqwvOFFzO29EX&#10;COeRNZaWScGDHCwX/d4cE21bPlJz8pkIIewSVJB7XyVSujQng25sK+LAXW1t0AdYZ1LX2IZwU8pJ&#10;FH1KgwWHhhwrWueU3k53o2DXYruaxpvmcLuuH3/nj5/fQ0xKDQfd6huEp86/xS/3Xof5sxk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cK3FVwwAAANwAAAAP&#10;AAAAAAAAAAAAAAAAAKoCAABkcnMvZG93bnJldi54bWxQSwUGAAAAAAQABAD6AAAAmgMAAAAA&#10;">
                  <v:line id="Line 727" o:spid="_x0000_s1039" style="position:absolute;visibility:visible;mso-wrap-style:square" from="2187,5607" to="2187,59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Il/pccAAADcAAAADwAAAGRycy9kb3ducmV2LnhtbESPQUvDQBCF70L/wzIFb3ZThShpt6Uo&#10;QutBbBXscZodk9jsbNhdk/jvnYPQ2wzvzXvfLNeja1VPITaeDcxnGSji0tuGKwMf7883D6BiQrbY&#10;eiYDvxRhvZpcLbGwfuA99YdUKQnhWKCBOqWu0DqWNTmMM98Ri/blg8Mka6i0DThIuGv1bZbl2mHD&#10;0lBjR481lefDjzPweveW95vdy3b83OWn8ml/On4PwZjr6bhZgEo0pov5/3prBf9eaOUZmUCv/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wiX+lxwAAANwAAAAPAAAAAAAA&#10;AAAAAAAAAKECAABkcnMvZG93bnJldi54bWxQSwUGAAAAAAQABAD5AAAAlQMAAAAA&#10;"/>
                  <v:line id="Line 728" o:spid="_x0000_s1040" style="position:absolute;visibility:visible;mso-wrap-style:square" from="2367,5607" to="2367,59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8XaPsUAAADcAAAADwAAAGRycy9kb3ducmV2LnhtbERPTWvCQBC9C/6HZYTedNMWYpu6irQU&#10;1IOoLbTHMTtNotnZsLsm6b/vCkJv83ifM1v0phYtOV9ZVnA/SUAQ51ZXXCj4/HgfP4HwAVljbZkU&#10;/JKHxXw4mGGmbcd7ag+hEDGEfYYKyhCaTEqfl2TQT2xDHLkf6wyGCF0htcMuhptaPiRJKg1WHBtK&#10;bOi1pPx8uBgF28dd2i7Xm1X/tU6P+dv++H3qnFJ3o375AiJQH/7FN/dKx/nTZ7g+Ey+Q8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8XaPsUAAADcAAAADwAAAAAAAAAA&#10;AAAAAAChAgAAZHJzL2Rvd25yZXYueG1sUEsFBgAAAAAEAAQA+QAAAJMDAAAAAA==&#10;"/>
                </v:group>
                <v:shape id="Text Box 729" o:spid="_x0000_s1041" type="#_x0000_t202" style="position:absolute;left:9572;top:3038;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9MS8QA&#10;AADcAAAADwAAAGRycy9kb3ducmV2LnhtbESPzW7CQAyE75V4h5WRuFSwAbX8BBYElYq48vMAJmuS&#10;iKw3yi4kvH19QOrN1oxnPq82navUk5pQejYwHiWgiDNvS84NXM6/wzmoEJEtVp7JwIsCbNa9jxWm&#10;1rd8pOcp5kpCOKRooIixTrUOWUEOw8jXxKLdfOMwytrk2jbYSrir9CRJptphydJQYE0/BWX308MZ&#10;uB3az+9Fe93Hy+z4Nd1hObv6lzGDfrddgorUxX/z+/pgBX8u+PKMTK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PTEvEAAAA3AAAAA8AAAAAAAAAAAAAAAAAmAIAAGRycy9k&#10;b3ducmV2LnhtbFBLBQYAAAAABAAEAPUAAACJAwAAAAA=&#10;" stroked="f">
                  <v:textbox>
                    <w:txbxContent>
                      <w:p w:rsidR="00DF3919" w:rsidRDefault="00DF3919" w:rsidP="00CF678B">
                        <w:pPr>
                          <w:rPr>
                            <w:vertAlign w:val="subscript"/>
                          </w:rPr>
                        </w:pPr>
                        <w:r>
                          <w:rPr>
                            <w:lang w:val="en-US"/>
                          </w:rPr>
                          <w:t>Z</w:t>
                        </w:r>
                        <w:r>
                          <w:rPr>
                            <w:vertAlign w:val="subscript"/>
                            <w:lang w:val="en-US"/>
                          </w:rPr>
                          <w:t>3</w:t>
                        </w:r>
                      </w:p>
                    </w:txbxContent>
                  </v:textbox>
                </v:shape>
                <v:rect id="Rectangle 730" o:spid="_x0000_s1042" style="position:absolute;left:6512;top:3443;width:32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KdS8QA&#10;AADcAAAADwAAAGRycy9kb3ducmV2LnhtbERPS2vCQBC+F/wPyxR6Kc1GCyWkrlJ8QPEgVAPtcchO&#10;k9DsbNhdTeKv7wqCt/n4njNfDqYVZ3K+saxgmqQgiEurG64UFMftSwbCB2SNrWVSMJKH5WLyMMdc&#10;256/6HwIlYgh7HNUUIfQ5VL6siaDPrEdceR+rTMYInSV1A77GG5aOUvTN2mw4dhQY0ermsq/w8ko&#10;6L5XaDZ7GXZufL38nIr9ep0+K/X0OHy8gwg0hLv45v7UcX42hesz8QK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CnUvEAAAA3AAAAA8AAAAAAAAAAAAAAAAAmAIAAGRycy9k&#10;b3ducmV2LnhtbFBLBQYAAAAABAAEAPUAAACJAwAAAAA=&#10;" strokeweight="1.5pt"/>
                <v:group id="Group 731" o:spid="_x0000_s1043" style="position:absolute;left:8056;top:3591;width:180;height:180" coordorigin="2007,7407" coordsize="180,1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mJourCAAAA3AAAAA8A&#10;AAAAAAAAAAAAAAAAqgIAAGRycy9kb3ducmV2LnhtbFBLBQYAAAAABAAEAPoAAACZAwAAAAA=&#10;">
                  <v:line id="Line 732" o:spid="_x0000_s1044" style="position:absolute;visibility:visible;mso-wrap-style:square" from="2007,7407" to="2187,7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BwSMIAAADcAAAADwAAAGRycy9kb3ducmV2LnhtbERPS2vCQBC+F/wPywje6qYViqRuRArW&#10;4q1RAr0N2cnDZGfT3Y2m/75bKHibj+85m+1kenEl51vLCp6WCQji0uqWawXn0/5xDcIHZI29ZVLw&#10;Qx622exhg6m2N/6kax5qEUPYp6igCWFIpfRlQwb90g7EkausMxgidLXUDm8x3PTyOUlepMGWY0OD&#10;A701VHb5aBQUY85fl27vehzfD4eq+O786qjUYj7tXkEEmsJd/O/+0HH+egV/z8QLZPY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KBwSMIAAADcAAAADwAAAAAAAAAAAAAA&#10;AAChAgAAZHJzL2Rvd25yZXYueG1sUEsFBgAAAAAEAAQA+QAAAJADAAAAAA==&#10;" strokeweight="1.5pt"/>
                  <v:line id="Line 733" o:spid="_x0000_s1045" style="position:absolute;flip:x;visibility:visible;mso-wrap-style:square" from="2007,7407" to="2187,7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C8qDsAAAADcAAAADwAAAGRycy9kb3ducmV2LnhtbERPS4vCMBC+C/6HMII3TVdEpGsUWRCU&#10;9eAL9jo006bYTEqStd1/vxEEb/PxPWe16W0jHuRD7VjBxzQDQVw4XXOl4HbdTZYgQkTW2DgmBX8U&#10;YLMeDlaYa9fxmR6XWIkUwiFHBSbGNpcyFIYshqlriRNXOm8xJugrqT12Kdw2cpZlC2mx5tRgsKUv&#10;Q8X98msVyMN3d/K72a2syn3rfg7muOh6pcajfvsJIlIf3+KXe6/T/OUcns+kC+T6H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AvKg7AAAAA3AAAAA8AAAAAAAAAAAAAAAAA&#10;oQIAAGRycy9kb3ducmV2LnhtbFBLBQYAAAAABAAEAPkAAACOAwAAAAA=&#10;" strokeweight="1.5pt"/>
                </v:group>
                <v:line id="Line 734" o:spid="_x0000_s1046" style="position:absolute;visibility:visible;mso-wrap-style:square" from="8132,3978" to="8132,45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oRptsEAAADcAAAADwAAAGRycy9kb3ducmV2LnhtbERPTYvCMBC9C/sfwizsTdMVlVKNIsJC&#10;D+7BKnodmrEpNpPaRO3++40geJvH+5zFqreNuFPna8cKvkcJCOLS6ZorBYf9zzAF4QOyxsYxKfgj&#10;D6vlx2CBmXYP3tG9CJWIIewzVGBCaDMpfWnIoh+5ljhyZ9dZDBF2ldQdPmK4beQ4SWbSYs2xwWBL&#10;G0PlpbhZBZPf3OhTv/XbXZIfqb5ONtfCKfX12a/nIAL14S1+uXMd56dTeD4TL5DL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qhGm2wQAAANwAAAAPAAAAAAAAAAAAAAAA&#10;AKECAABkcnMvZG93bnJldi54bWxQSwUGAAAAAAQABAD5AAAAjwMAAAAA&#10;" strokeweight="2.25pt"/>
                <v:group id="Group 735" o:spid="_x0000_s1047" style="position:absolute;left:8054;top:3001;width:180;height:360" coordorigin="2187,5607" coordsize="180,3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GsqTpwwAAANwAAAAP&#10;AAAAAAAAAAAAAAAAAKoCAABkcnMvZG93bnJldi54bWxQSwUGAAAAAAQABAD6AAAAmgMAAAAA&#10;">
                  <v:line id="Line 736" o:spid="_x0000_s1048" style="position:absolute;visibility:visible;mso-wrap-style:square" from="2187,5607" to="2187,59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MOb8MQAAADcAAAADwAAAGRycy9kb3ducmV2LnhtbERPTWvCQBC9F/wPyxR6q5taSCV1FWkR&#10;1INULbTHMTtNUrOzYXdN4r93BcHbPN7nTGa9qUVLzleWFbwMExDEudUVFwq+94vnMQgfkDXWlknB&#10;mTzMpoOHCWbadryldhcKEUPYZ6igDKHJpPR5SQb90DbEkfuzzmCI0BVSO+xiuKnlKElSabDi2FBi&#10;Qx8l5cfdySjYvH6l7Xy1XvY/q/SQf24Pv/+dU+rpsZ+/gwjUh7v45l7qOH/8Btdn4gVye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0w5vwxAAAANwAAAAPAAAAAAAAAAAA&#10;AAAAAKECAABkcnMvZG93bnJldi54bWxQSwUGAAAAAAQABAD5AAAAkgMAAAAA&#10;"/>
                  <v:line id="Line 737" o:spid="_x0000_s1049" style="position:absolute;visibility:visible;mso-wrap-style:square" from="2367,5607" to="2367,59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VwPgscAAADcAAAADwAAAGRycy9kb3ducmV2LnhtbESPT0vDQBDF74LfYRnBm91UIZTYbSkV&#10;ofUg9g/Y4zQ7TaLZ2bC7JvHbOwehtxnem/d+M1+OrlU9hdh4NjCdZKCIS28brgwcD68PM1AxIVts&#10;PZOBX4qwXNzezLGwfuAd9ftUKQnhWKCBOqWu0DqWNTmME98Ri3bxwWGSNVTaBhwk3LX6Mcty7bBh&#10;aaixo3VN5ff+xxl4f/rI+9X2bTN+bvNz+bI7n76GYMz93bh6BpVoTFfz//XGCv5MaOUZmUAv/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FXA+CxwAAANwAAAAPAAAAAAAA&#10;AAAAAAAAAKECAABkcnMvZG93bnJldi54bWxQSwUGAAAAAAQABAD5AAAAlQMAAAAA&#10;"/>
                </v:group>
                <v:group id="Group 738" o:spid="_x0000_s1050" style="position:absolute;left:8043;top:4075;width:180;height:360" coordorigin="2187,5607" coordsize="180,3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y0wm8MAAADcAAAADwAAAGRycy9kb3ducmV2LnhtbERPS4vCMBC+C/6HMII3&#10;Tavs4naNIqLiQRZ8wLK3oRnbYjMpTWzrv98Igrf5+J4zX3amFA3VrrCsIB5HIIhTqwvOFFzO29EM&#10;hPPIGkvLpOBBDpaLfm+OibYtH6k5+UyEEHYJKsi9rxIpXZqTQTe2FXHgrrY26AOsM6lrbEO4KeUk&#10;ij6lwYJDQ44VrXNKb6e7UbBrsV1N401zuF3Xj7/zx8/vISalhoNu9Q3CU+ff4pd7r8P82R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3LTCbwwAAANwAAAAP&#10;AAAAAAAAAAAAAAAAAKoCAABkcnMvZG93bnJldi54bWxQSwUGAAAAAAQABAD6AAAAmgMAAAAA&#10;">
                  <v:line id="Line 739" o:spid="_x0000_s1051" style="position:absolute;visibility:visible;mso-wrap-style:square" from="2187,5607" to="2187,59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vOVWccAAADcAAAADwAAAGRycy9kb3ducmV2LnhtbESPQUvDQBCF70L/wzIFb3ZThaBpt6Uo&#10;QutBbBXscZodk9jsbNhdk/jvnYPQ2wzvzXvfLNeja1VPITaeDcxnGSji0tuGKwMf788396BiQrbY&#10;eiYDvxRhvZpcLbGwfuA99YdUKQnhWKCBOqWu0DqWNTmMM98Ri/blg8Mka6i0DThIuGv1bZbl2mHD&#10;0lBjR481lefDjzPweveW95vdy3b83OWn8ml/On4PwZjr6bhZgEo0pov5/3prBf9B8OUZmUCv/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85VZxwAAANwAAAAPAAAAAAAA&#10;AAAAAAAAAKECAABkcnMvZG93bnJldi54bWxQSwUGAAAAAAQABAD5AAAAlQMAAAAA&#10;"/>
                  <v:line id="Line 740" o:spid="_x0000_s1052" style="position:absolute;visibility:visible;mso-wrap-style:square" from="2367,5607" to="2367,59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b8wwsQAAADcAAAADwAAAGRycy9kb3ducmV2LnhtbERPTWvCQBC9F/wPyxR6qxsthJq6irQI&#10;6kGqLbTHMTtNUrOzYXdN4r93BcHbPN7nTOe9qUVLzleWFYyGCQji3OqKCwXfX8vnVxA+IGusLZOC&#10;M3mYzwYPU8y07XhH7T4UIoawz1BBGUKTSenzkgz6oW2II/dnncEQoSukdtjFcFPLcZKk0mDFsaHE&#10;ht5Lyo/7k1GwfflM28V6s+p/1ukh/9gdfv87p9TTY794AxGoD3fxzb3Scf5kBNdn4gVyd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RvzDCxAAAANwAAAAPAAAAAAAAAAAA&#10;AAAAAKECAABkcnMvZG93bnJldi54bWxQSwUGAAAAAAQABAD5AAAAkgMAAAAA&#10;"/>
                </v:group>
                <v:line id="Line 741" o:spid="_x0000_s1053" style="position:absolute;visibility:visible;mso-wrap-style:square" from="8132,2547" to="8132,34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LRnH8IAAADcAAAADwAAAGRycy9kb3ducmV2LnhtbERPTWvCQBC9F/wPywje6qYhlJq6ShEK&#10;OdiDqdjrkB2zi9nZmN1q/PfdguBtHu9zluvRdeJCQ7CeFbzMMxDEjdeWWwX778/nNxAhImvsPJOC&#10;GwVYryZPSyy1v/KOLnVsRQrhUKICE2NfShkaQw7D3PfEiTv6wWFMcGilHvCawl0n8yx7lQ4tpwaD&#10;PW0MNaf61ykoviqjf8Zt2O6y6kD2XGzOtVdqNh0/3kFEGuNDfHdXOs1f5PD/TLpArv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LRnH8IAAADcAAAADwAAAAAAAAAAAAAA&#10;AAChAgAAZHJzL2Rvd25yZXYueG1sUEsFBgAAAAAEAAQA+QAAAJADAAAAAA==&#10;" strokeweight="2.25pt"/>
                <v:shape id="Text Box 742" o:spid="_x0000_s1054" type="#_x0000_t202" style="position:absolute;left:3829;top:2981;width:837;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RE4cIA&#10;AADcAAAADwAAAGRycy9kb3ducmV2LnhtbERPyWrDMBC9B/oPYgq9hFhus9qJbNpAQ65ZPmBiTWwT&#10;a2QsNXb+vioUcpvHW2eTD6YRd+pcbVnBexSDIC6srrlUcD59T1YgnEfW2FgmBQ9ykGcvow2m2vZ8&#10;oPvRlyKEsEtRQeV9m0rpiooMusi2xIG72s6gD7Arpe6wD+GmkR9xvJAGaw4NFba0rai4HX+Mguu+&#10;H8+T/rLz5+VhtvjCenmxD6XeXofPNQhPg3+K/917HeYnU/h7Jlwgs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REThwgAAANwAAAAPAAAAAAAAAAAAAAAAAJgCAABkcnMvZG93&#10;bnJldi54bWxQSwUGAAAAAAQABAD1AAAAhwMAAAAA&#10;" stroked="f">
                  <v:textbox>
                    <w:txbxContent>
                      <w:p w:rsidR="00DF3919" w:rsidRDefault="00DF3919" w:rsidP="00CF678B">
                        <w:pPr>
                          <w:rPr>
                            <w:vertAlign w:val="subscript"/>
                            <w:lang w:val="en-US"/>
                          </w:rPr>
                        </w:pPr>
                        <w:r>
                          <w:rPr>
                            <w:lang w:val="en-US"/>
                          </w:rPr>
                          <w:t>Z</w:t>
                        </w:r>
                        <w:r>
                          <w:rPr>
                            <w:vertAlign w:val="subscript"/>
                            <w:lang w:val="en-US"/>
                          </w:rPr>
                          <w:t>1</w:t>
                        </w:r>
                      </w:p>
                    </w:txbxContent>
                  </v:textbox>
                </v:shape>
                <v:shape id="Text Box 743" o:spid="_x0000_s1055" type="#_x0000_t202" style="position:absolute;left:6152;top:4171;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3clcEA&#10;AADcAAAADwAAAGRycy9kb3ducmV2LnhtbERP22rCQBB9F/oPyxT6IrqxxFt0DVZo8dXLB4zZMQlm&#10;Z0N2m8vfu4WCb3M419mmvalES40rLSuYTSMQxJnVJecKrpfvyQqE88gaK8ukYCAH6e5ttMVE245P&#10;1J59LkIIuwQVFN7XiZQuK8igm9qaOHB32xj0ATa51A12IdxU8jOKFtJgyaGhwJoOBWWP869RcD92&#10;4/m6u/346/IUL76wXN7soNTHe7/fgPDU+5f4333UYf46hr9nwgVy9w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it3JXBAAAA3AAAAA8AAAAAAAAAAAAAAAAAmAIAAGRycy9kb3du&#10;cmV2LnhtbFBLBQYAAAAABAAEAPUAAACGAwAAAAA=&#10;" stroked="f">
                  <v:textbox>
                    <w:txbxContent>
                      <w:p w:rsidR="00DF3919" w:rsidRDefault="00DF3919" w:rsidP="00CF678B">
                        <w:pPr>
                          <w:rPr>
                            <w:vertAlign w:val="subscript"/>
                            <w:lang w:val="en-US"/>
                          </w:rPr>
                        </w:pPr>
                        <w:r>
                          <w:rPr>
                            <w:lang w:val="en-US"/>
                          </w:rPr>
                          <w:t>Z</w:t>
                        </w:r>
                        <w:r>
                          <w:rPr>
                            <w:vertAlign w:val="subscript"/>
                            <w:lang w:val="en-US"/>
                          </w:rPr>
                          <w:t>2</w:t>
                        </w:r>
                      </w:p>
                    </w:txbxContent>
                  </v:textbox>
                </v:shape>
                <v:rect id="Rectangle 744" o:spid="_x0000_s1056" style="position:absolute;left:4230;top:3469;width:1035;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ANlcMA&#10;AADcAAAADwAAAGRycy9kb3ducmV2LnhtbERPS2sCMRC+F/wPYYReSs1aqbSrUcQHiAfBB9TjsBl3&#10;FzeTJYm6+uuNIPQ2H99zhuPGVOJCzpeWFXQ7CQjizOqScwX73eLzB4QPyBory6TgRh7Go9bbEFNt&#10;r7yhyzbkIoawT1FBEUKdSumzggz6jq2JI3e0zmCI0OVSO7zGcFPJryTpS4Mlx4YCa5oWlJ22Z6Og&#10;/puima9lWLlb734479ezWfKh1Hu7mQxABGrCv/jlXuo4//cbns/EC+To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yANlcMAAADcAAAADwAAAAAAAAAAAAAAAACYAgAAZHJzL2Rv&#10;d25yZXYueG1sUEsFBgAAAAAEAAQA9QAAAIgDAAAAAA==&#10;" strokeweight="1.5pt"/>
                <v:group id="Group 745" o:spid="_x0000_s1057" style="position:absolute;left:4679;top:3617;width:180;height:180" coordorigin="2007,7407" coordsize="180,1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2syNMMAAADcAAAADwAAAGRycy9kb3ducmV2LnhtbERPS4vCMBC+C/6HMIK3&#10;Na2y4naNIqLiQRZ8wLK3oRnbYjMpTWzrv98Igrf5+J4zX3amFA3VrrCsIB5FIIhTqwvOFFzO248Z&#10;COeRNZaWScGDHCwX/d4cE21bPlJz8pkIIewSVJB7XyVSujQng25kK+LAXW1t0AdYZ1LX2IZwU8px&#10;FE2lwYJDQ44VrXNKb6e7UbBrsV1N4k1zuF3Xj7/z58/vISalhoNu9Q3CU+ff4pd7r8P8ryk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DazI0wwAAANwAAAAP&#10;AAAAAAAAAAAAAAAAAKoCAABkcnMvZG93bnJldi54bWxQSwUGAAAAAAQABAD6AAAAmgMAAAAA&#10;">
                  <v:line id="Line 746" o:spid="_x0000_s1058" style="position:absolute;visibility:visible;mso-wrap-style:square" from="2007,7407" to="2187,7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kLglsMAAADcAAAADwAAAGRycy9kb3ducmV2LnhtbERPS2vCQBC+F/oflil4qxsr1BpdRQQf&#10;9NZUBG9DdkxisrPp7kbTf98tCN7m43vOfNmbRlzJ+cqygtEwAUGcW11xoeDwvXn9AOEDssbGMin4&#10;JQ/LxfPTHFNtb/xF1ywUIoawT1FBGUKbSunzkgz6oW2JI3e2zmCI0BVSO7zFcNPItyR5lwYrjg0l&#10;trQuKa+zzig4dhmfLvXGNdhtd7vz8af240+lBi/9agYiUB8e4rt7r+P86QT+n4kXyMU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ZC4JbDAAAA3AAAAA8AAAAAAAAAAAAA&#10;AAAAoQIAAGRycy9kb3ducmV2LnhtbFBLBQYAAAAABAAEAPkAAACRAwAAAAA=&#10;" strokeweight="1.5pt"/>
                  <v:line id="Line 747" o:spid="_x0000_s1059" style="position:absolute;flip:x;visibility:visible;mso-wrap-style:square" from="2007,7407" to="2187,7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Lu21sQAAADcAAAADwAAAGRycy9kb3ducmV2LnhtbESPQWsCMRCF74X+hzAFbzVbD9KuRikF&#10;QdFDq4LXYTO7WbqZLEl013/vHAq9zfDevPfNcj36Tt0opjawgbdpAYq4CrblxsD5tHl9B5UyssUu&#10;MBm4U4L16vlpiaUNA//Q7ZgbJSGcSjTgcu5LrVPlyGOahp5YtDpEj1nW2GgbcZBw3+lZUcy1x5al&#10;wWFPX46q3+PVG9C7/fAdN7Nz3dTbPlx27jAfRmMmL+PnAlSmMf+b/663VvA/hFaekQn06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ku7bWxAAAANwAAAAPAAAAAAAAAAAA&#10;AAAAAKECAABkcnMvZG93bnJldi54bWxQSwUGAAAAAAQABAD5AAAAkgMAAAAA&#10;" strokeweight="1.5pt"/>
                </v:group>
                <v:group id="Group 748" o:spid="_x0000_s1060" style="position:absolute;left:4677;top:2981;width:180;height:360" coordorigin="2187,5607" coordsize="180,3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vSmRsQAAADcAAAA&#10;DwAAAAAAAAAAAAAAAACqAgAAZHJzL2Rvd25yZXYueG1sUEsFBgAAAAAEAAQA+gAAAJsDAAAAAA==&#10;">
                  <v:line id="Line 749" o:spid="_x0000_s1061" style="position:absolute;visibility:visible;mso-wrap-style:square" from="2187,5607" to="2187,59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dxhosUAAADcAAAADwAAAGRycy9kb3ducmV2LnhtbESPT2vCQBTE74LfYXmCN93YQiipq4gi&#10;aA+l/oF6fGafSdrs27C7Jum37xYKHoeZ+Q0zX/amFi05X1lWMJsmIIhzqysuFJxP28kLCB+QNdaW&#10;ScEPeVguhoM5Ztp2fKD2GAoRIewzVFCG0GRS+rwkg35qG+Lo3awzGKJ0hdQOuwg3tXxKklQarDgu&#10;lNjQuqT8+3g3Ct6fP9J2tX/b9Z/79JpvDtfLV+eUGo/61SuIQH14hP/bO60gEuHvTDwCcvE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dxhosUAAADcAAAADwAAAAAAAAAA&#10;AAAAAAChAgAAZHJzL2Rvd25yZXYueG1sUEsFBgAAAAAEAAQA+QAAAJMDAAAAAA==&#10;"/>
                  <v:line id="Line 750" o:spid="_x0000_s1062" style="position:absolute;visibility:visible;mso-wrap-style:square" from="2367,5607" to="2367,59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pDEOcYAAADcAAAADwAAAGRycy9kb3ducmV2LnhtbESPT2vCQBTE7wW/w/IKvdWNFoKkriKV&#10;gvZQ6h+ox2f2mUSzb8PuNonf3i0IHoeZ+Q0znfemFi05X1lWMBomIIhzqysuFOx3n68TED4ga6wt&#10;k4IreZjPBk9TzLTteEPtNhQiQthnqKAMocmk9HlJBv3QNsTRO1lnMETpCqkddhFuajlOklQarDgu&#10;lNjQR0n5ZftnFHy//aTtYv216n/X6TFfbo6Hc+eUennuF+8gAvXhEb63V1rBOBnB/5l4BOTsB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KQxDnGAAAA3AAAAA8AAAAAAAAA&#10;AAAAAAAAoQIAAGRycy9kb3ducmV2LnhtbFBLBQYAAAAABAAEAPkAAACUAwAAAAA=&#10;"/>
                </v:group>
                <v:group id="Group 751" o:spid="_x0000_s1063" style="position:absolute;left:4666;top:4101;width:180;height:360" coordorigin="2187,5607" coordsize="180,3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f8DMxgAAANwA&#10;AAAPAAAAAAAAAAAAAAAAAKoCAABkcnMvZG93bnJldi54bWxQSwUGAAAAAAQABAD6AAAAnQMAAAAA&#10;">
                  <v:line id="Line 752" o:spid="_x0000_s1064" style="position:absolute;visibility:visible;mso-wrap-style:square" from="2187,5607" to="2187,59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7/1cYAAADcAAAADwAAAGRycy9kb3ducmV2LnhtbESPQWvCQBSE70L/w/IK3nSjQiipq4gi&#10;aA9FbaE9PrOvSdrs27C7JvHfu0LB4zAz3zDzZW9q0ZLzlWUFk3ECgji3uuJCwefHdvQCwgdkjbVl&#10;UnAlD8vF02COmbYdH6k9hUJECPsMFZQhNJmUPi/JoB/bhjh6P9YZDFG6QmqHXYSbWk6TJJUGK44L&#10;JTa0Lin/O12MgvfZIW1X+7dd/7VPz/nmeP7+7ZxSw+d+9QoiUB8e4f/2TiuYJjO4n4lHQC5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0O/9XGAAAA3AAAAA8AAAAAAAAA&#10;AAAAAAAAoQIAAGRycy9kb3ducmV2LnhtbFBLBQYAAAAABAAEAPkAAACUAwAAAAA=&#10;"/>
                  <v:line id="Line 753" o:spid="_x0000_s1065" style="position:absolute;visibility:visible;mso-wrap-style:square" from="2367,5607" to="2367,59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udnocYAAADcAAAADwAAAGRycy9kb3ducmV2LnhtbESPQWvCQBSE7wX/w/IEb3VTLaFEVxFL&#10;QT2Uagt6fGafSWr2bdhdk/TfdwtCj8PMfMPMl72pRUvOV5YVPI0TEMS51RUXCr4+3x5fQPiArLG2&#10;TAp+yMNyMXiYY6Ztx3tqD6EQEcI+QwVlCE0mpc9LMujHtiGO3sU6gyFKV0jtsItwU8tJkqTSYMVx&#10;ocSG1iXl18PNKHiffqTtarvb9Mdtes5f9+fTd+eUGg371QxEoD78h+/tjVYwSZ7h70w8AnLx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LnZ6HGAAAA3AAAAA8AAAAAAAAA&#10;AAAAAAAAoQIAAGRycy9kb3ducmV2LnhtbFBLBQYAAAAABAAEAPkAAACUAwAAAAA=&#10;"/>
                </v:group>
                <v:line id="Line 754" o:spid="_x0000_s1066" style="position:absolute;visibility:visible;mso-wrap-style:square" from="4751,3997" to="4751,52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HILkMQAAADcAAAADwAAAGRycy9kb3ducmV2LnhtbESPQWsCMRSE7wX/Q3hCb92kYkW2RimC&#10;sAc9uIq9PjbPzeLmZd1E3f57Uyj0OMzMN8xiNbhW3KkPjWcN75kCQVx503Ct4XjYvM1BhIhssPVM&#10;Gn4owGo5ellgbvyD93QvYy0ShEOOGmyMXS5lqCw5DJnviJN39r3DmGRfS9PjI8FdKydKzaTDhtOC&#10;xY7WlqpLeXMaprvCmu9hG7Z7VZyouU7X19Jr/Toevj5BRBrif/ivXRgNE/UBv2fSEZDLJ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cguQxAAAANwAAAAPAAAAAAAAAAAA&#10;AAAAAKECAABkcnMvZG93bnJldi54bWxQSwUGAAAAAAQABAD5AAAAkgMAAAAA&#10;" strokeweight="2.25pt"/>
                <v:line id="Line 755" o:spid="_x0000_s1067" style="position:absolute;flip:y;visibility:visible;mso-wrap-style:square" from="4768,2917" to="4768,34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k5KGcYAAADcAAAADwAAAGRycy9kb3ducmV2LnhtbESPT2sCMRDF70K/Q5iCl1ITRWxZjSL+&#10;F6RQ7cHjdDPuLt1Mlk3U9dsboeDx8eb93rzRpLGluFDtC8cauh0Fgjh1puBMw89h+f4Jwgdkg6Vj&#10;0nAjD5PxS2uEiXFX/qbLPmQiQtgnqCEPoUqk9GlOFn3HVcTRO7naYoiyzqSp8RrhtpQ9pQbSYsGx&#10;IceKZjmlf/uzjW/M+4ft7Xe9+vhazNLdadt/U5uj1u3XZjoEEagJz+P/9MZo6KkBPMZEAsjxH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JOShnGAAAA3AAAAA8AAAAAAAAA&#10;AAAAAAAAoQIAAGRycy9kb3ducmV2LnhtbFBLBQYAAAAABAAEAPkAAACUAwAAAAA=&#10;" strokeweight="2.25pt"/>
                <v:line id="Line 756" o:spid="_x0000_s1068" style="position:absolute;visibility:visible;mso-wrap-style:square" from="5883,4072" to="5883,46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wwfMQAAADcAAAADwAAAGRycy9kb3ducmV2LnhtbESPQWsCMRSE7wX/Q3hCb92kIlW2RimC&#10;sAc9uIq9PjbPzeLmZd1E3f57Uyj0OMzMN8xiNbhW3KkPjWcN75kCQVx503Ct4XjYvM1BhIhssPVM&#10;Gn4owGo5ellgbvyD93QvYy0ShEOOGmyMXS5lqCw5DJnviJN39r3DmGRfS9PjI8FdKydKfUiHDacF&#10;ix2tLVWX8uY0THeFNd/DNmz3qjhRc52ur6XX+nU8fH2CiDTE//BfuzAaJmoGv2fSEZDLJ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D7DB8xAAAANwAAAAPAAAAAAAAAAAA&#10;AAAAAKECAABkcnMvZG93bnJldi54bWxQSwUGAAAAAAQABAD5AAAAkgMAAAAA&#10;" strokeweight="2.25pt"/>
              </v:group>
            </w:pict>
          </mc:Fallback>
        </mc:AlternateContent>
      </w:r>
      <w:r w:rsidRPr="00CF678B">
        <w:rPr>
          <w:rFonts w:eastAsia="Times New Roman"/>
          <w:sz w:val="28"/>
          <w:szCs w:val="28"/>
          <w:lang w:eastAsia="ru-RU"/>
        </w:rPr>
        <w:t xml:space="preserve">     Какое влияние оказывает промежуточное зубчатое колесо </w:t>
      </w:r>
      <w:r w:rsidRPr="00CF678B">
        <w:rPr>
          <w:rFonts w:eastAsia="Times New Roman"/>
          <w:sz w:val="28"/>
          <w:szCs w:val="28"/>
          <w:lang w:val="en-US" w:eastAsia="ru-RU"/>
        </w:rPr>
        <w:t>Z</w:t>
      </w:r>
      <w:r w:rsidRPr="00CF678B">
        <w:rPr>
          <w:rFonts w:eastAsia="Times New Roman"/>
          <w:sz w:val="28"/>
          <w:szCs w:val="28"/>
          <w:vertAlign w:val="subscript"/>
          <w:lang w:eastAsia="ru-RU"/>
        </w:rPr>
        <w:t xml:space="preserve">2 </w:t>
      </w:r>
      <w:r w:rsidRPr="00CF678B">
        <w:rPr>
          <w:rFonts w:eastAsia="Times New Roman"/>
          <w:sz w:val="28"/>
          <w:szCs w:val="28"/>
          <w:lang w:eastAsia="ru-RU"/>
        </w:rPr>
        <w:t>на направление вращения ведомого вала и назначение КПД передачи? Определите величину перед</w:t>
      </w:r>
      <w:r w:rsidRPr="00CF678B">
        <w:rPr>
          <w:rFonts w:eastAsia="Times New Roman"/>
          <w:sz w:val="28"/>
          <w:szCs w:val="28"/>
          <w:lang w:eastAsia="ru-RU"/>
        </w:rPr>
        <w:t>а</w:t>
      </w:r>
      <w:r w:rsidRPr="00CF678B">
        <w:rPr>
          <w:rFonts w:eastAsia="Times New Roman"/>
          <w:sz w:val="28"/>
          <w:szCs w:val="28"/>
          <w:lang w:eastAsia="ru-RU"/>
        </w:rPr>
        <w:t xml:space="preserve">точного числа передачи при значениях чисел зубьев, представленных </w:t>
      </w:r>
      <w:r w:rsidRPr="00CF678B">
        <w:rPr>
          <w:rFonts w:eastAsia="Times New Roman"/>
          <w:sz w:val="28"/>
          <w:szCs w:val="28"/>
          <w:lang w:val="en-US" w:eastAsia="ru-RU"/>
        </w:rPr>
        <w:t>Z</w:t>
      </w:r>
      <w:r w:rsidRPr="00CF678B">
        <w:rPr>
          <w:rFonts w:eastAsia="Times New Roman"/>
          <w:sz w:val="28"/>
          <w:szCs w:val="28"/>
          <w:vertAlign w:val="subscript"/>
          <w:lang w:eastAsia="ru-RU"/>
        </w:rPr>
        <w:t>1</w:t>
      </w:r>
      <w:r w:rsidRPr="00CF678B">
        <w:rPr>
          <w:rFonts w:eastAsia="Times New Roman"/>
          <w:sz w:val="28"/>
          <w:szCs w:val="28"/>
          <w:lang w:eastAsia="ru-RU"/>
        </w:rPr>
        <w:t>,</w:t>
      </w:r>
      <w:r w:rsidRPr="00CF678B">
        <w:rPr>
          <w:rFonts w:eastAsia="Times New Roman"/>
          <w:sz w:val="28"/>
          <w:szCs w:val="28"/>
          <w:vertAlign w:val="subscript"/>
          <w:lang w:eastAsia="ru-RU"/>
        </w:rPr>
        <w:t xml:space="preserve"> </w:t>
      </w:r>
      <w:r w:rsidRPr="00CF678B">
        <w:rPr>
          <w:rFonts w:eastAsia="Times New Roman"/>
          <w:sz w:val="28"/>
          <w:szCs w:val="28"/>
          <w:lang w:val="en-US" w:eastAsia="ru-RU"/>
        </w:rPr>
        <w:t>Z</w:t>
      </w:r>
      <w:r w:rsidRPr="00CF678B">
        <w:rPr>
          <w:rFonts w:eastAsia="Times New Roman"/>
          <w:sz w:val="28"/>
          <w:szCs w:val="28"/>
          <w:vertAlign w:val="subscript"/>
          <w:lang w:eastAsia="ru-RU"/>
        </w:rPr>
        <w:t xml:space="preserve">2 </w:t>
      </w:r>
      <w:r w:rsidRPr="00CF678B">
        <w:rPr>
          <w:rFonts w:eastAsia="Times New Roman"/>
          <w:sz w:val="28"/>
          <w:szCs w:val="28"/>
          <w:lang w:eastAsia="ru-RU"/>
        </w:rPr>
        <w:t>и</w:t>
      </w:r>
      <w:r w:rsidRPr="00CF678B">
        <w:rPr>
          <w:rFonts w:eastAsia="Times New Roman"/>
          <w:sz w:val="28"/>
          <w:szCs w:val="28"/>
          <w:vertAlign w:val="subscript"/>
          <w:lang w:eastAsia="ru-RU"/>
        </w:rPr>
        <w:t xml:space="preserve"> </w:t>
      </w:r>
      <w:r w:rsidRPr="00CF678B">
        <w:rPr>
          <w:rFonts w:eastAsia="Times New Roman"/>
          <w:sz w:val="28"/>
          <w:szCs w:val="28"/>
          <w:lang w:val="en-US" w:eastAsia="ru-RU"/>
        </w:rPr>
        <w:t>Z</w:t>
      </w:r>
      <w:r w:rsidRPr="00CF678B">
        <w:rPr>
          <w:rFonts w:eastAsia="Times New Roman"/>
          <w:sz w:val="28"/>
          <w:szCs w:val="28"/>
          <w:vertAlign w:val="subscript"/>
          <w:lang w:eastAsia="ru-RU"/>
        </w:rPr>
        <w:t>3</w:t>
      </w:r>
      <w:r w:rsidRPr="00CF678B">
        <w:rPr>
          <w:rFonts w:eastAsia="Times New Roman"/>
          <w:sz w:val="28"/>
          <w:szCs w:val="28"/>
          <w:lang w:eastAsia="ru-RU"/>
        </w:rPr>
        <w:t xml:space="preserve">, представленных ниже. </w:t>
      </w:r>
    </w:p>
    <w:p w:rsidR="00CF678B" w:rsidRPr="00CF678B" w:rsidRDefault="00CF678B" w:rsidP="00CF678B">
      <w:pPr>
        <w:keepNext/>
        <w:spacing w:after="0" w:line="240" w:lineRule="auto"/>
        <w:jc w:val="both"/>
        <w:outlineLvl w:val="0"/>
        <w:rPr>
          <w:rFonts w:eastAsia="Times New Roman"/>
          <w:sz w:val="28"/>
          <w:szCs w:val="28"/>
          <w:lang w:eastAsia="ru-RU"/>
        </w:rPr>
      </w:pPr>
    </w:p>
    <w:p w:rsidR="00CF678B" w:rsidRPr="00CF678B" w:rsidRDefault="00CF678B" w:rsidP="00CF678B">
      <w:pPr>
        <w:keepNext/>
        <w:spacing w:after="0" w:line="240" w:lineRule="auto"/>
        <w:jc w:val="both"/>
        <w:outlineLvl w:val="0"/>
        <w:rPr>
          <w:rFonts w:eastAsia="Times New Roman"/>
          <w:sz w:val="28"/>
          <w:szCs w:val="28"/>
          <w:lang w:eastAsia="ru-RU"/>
        </w:rPr>
      </w:pPr>
    </w:p>
    <w:p w:rsidR="00CF678B" w:rsidRPr="00CF678B" w:rsidRDefault="00CF678B" w:rsidP="00CF678B">
      <w:pPr>
        <w:keepNext/>
        <w:spacing w:after="0" w:line="240" w:lineRule="auto"/>
        <w:jc w:val="both"/>
        <w:outlineLvl w:val="0"/>
        <w:rPr>
          <w:rFonts w:eastAsia="Times New Roman"/>
          <w:sz w:val="28"/>
          <w:szCs w:val="28"/>
          <w:lang w:eastAsia="ru-RU"/>
        </w:rPr>
      </w:pPr>
    </w:p>
    <w:tbl>
      <w:tblPr>
        <w:tblpPr w:leftFromText="180" w:rightFromText="180" w:vertAnchor="text" w:horzAnchor="margin" w:tblpXSpec="center" w:tblpY="2030"/>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01"/>
        <w:gridCol w:w="850"/>
        <w:gridCol w:w="851"/>
        <w:gridCol w:w="850"/>
        <w:gridCol w:w="851"/>
        <w:gridCol w:w="850"/>
        <w:gridCol w:w="851"/>
        <w:gridCol w:w="850"/>
        <w:gridCol w:w="851"/>
        <w:gridCol w:w="850"/>
        <w:gridCol w:w="851"/>
      </w:tblGrid>
      <w:tr w:rsidR="00CF678B" w:rsidRPr="00CF678B" w:rsidTr="00CF678B">
        <w:tc>
          <w:tcPr>
            <w:tcW w:w="1101"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Вариант</w:t>
            </w:r>
          </w:p>
        </w:tc>
        <w:tc>
          <w:tcPr>
            <w:tcW w:w="850"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1</w:t>
            </w:r>
          </w:p>
        </w:tc>
        <w:tc>
          <w:tcPr>
            <w:tcW w:w="851"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2</w:t>
            </w:r>
          </w:p>
        </w:tc>
        <w:tc>
          <w:tcPr>
            <w:tcW w:w="850"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3</w:t>
            </w:r>
          </w:p>
        </w:tc>
        <w:tc>
          <w:tcPr>
            <w:tcW w:w="851"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4</w:t>
            </w:r>
          </w:p>
        </w:tc>
        <w:tc>
          <w:tcPr>
            <w:tcW w:w="850"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5</w:t>
            </w:r>
          </w:p>
        </w:tc>
        <w:tc>
          <w:tcPr>
            <w:tcW w:w="851"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6</w:t>
            </w:r>
          </w:p>
        </w:tc>
        <w:tc>
          <w:tcPr>
            <w:tcW w:w="850"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7</w:t>
            </w:r>
          </w:p>
        </w:tc>
        <w:tc>
          <w:tcPr>
            <w:tcW w:w="851"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8</w:t>
            </w:r>
          </w:p>
        </w:tc>
        <w:tc>
          <w:tcPr>
            <w:tcW w:w="850"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9</w:t>
            </w:r>
          </w:p>
        </w:tc>
        <w:tc>
          <w:tcPr>
            <w:tcW w:w="851"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10</w:t>
            </w:r>
          </w:p>
        </w:tc>
      </w:tr>
      <w:tr w:rsidR="00CF678B" w:rsidRPr="00CF678B" w:rsidTr="00CF678B">
        <w:tc>
          <w:tcPr>
            <w:tcW w:w="1101"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val="en-US" w:eastAsia="ru-RU"/>
              </w:rPr>
              <w:t>Z</w:t>
            </w:r>
            <w:r w:rsidRPr="00CF678B">
              <w:rPr>
                <w:rFonts w:eastAsia="Times New Roman"/>
                <w:sz w:val="24"/>
                <w:szCs w:val="24"/>
                <w:vertAlign w:val="subscript"/>
                <w:lang w:val="en-US" w:eastAsia="ru-RU"/>
              </w:rPr>
              <w:t>1</w:t>
            </w:r>
          </w:p>
        </w:tc>
        <w:tc>
          <w:tcPr>
            <w:tcW w:w="850"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17</w:t>
            </w:r>
          </w:p>
        </w:tc>
        <w:tc>
          <w:tcPr>
            <w:tcW w:w="851"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18</w:t>
            </w:r>
          </w:p>
        </w:tc>
        <w:tc>
          <w:tcPr>
            <w:tcW w:w="850"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19</w:t>
            </w:r>
          </w:p>
        </w:tc>
        <w:tc>
          <w:tcPr>
            <w:tcW w:w="851"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20</w:t>
            </w:r>
          </w:p>
        </w:tc>
        <w:tc>
          <w:tcPr>
            <w:tcW w:w="850"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21</w:t>
            </w:r>
          </w:p>
        </w:tc>
        <w:tc>
          <w:tcPr>
            <w:tcW w:w="851"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22</w:t>
            </w:r>
          </w:p>
        </w:tc>
        <w:tc>
          <w:tcPr>
            <w:tcW w:w="850"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23</w:t>
            </w:r>
          </w:p>
        </w:tc>
        <w:tc>
          <w:tcPr>
            <w:tcW w:w="851"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24</w:t>
            </w:r>
          </w:p>
        </w:tc>
        <w:tc>
          <w:tcPr>
            <w:tcW w:w="850"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25</w:t>
            </w:r>
          </w:p>
        </w:tc>
        <w:tc>
          <w:tcPr>
            <w:tcW w:w="851"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27</w:t>
            </w:r>
          </w:p>
        </w:tc>
      </w:tr>
      <w:tr w:rsidR="00CF678B" w:rsidRPr="00CF678B" w:rsidTr="00CF678B">
        <w:tc>
          <w:tcPr>
            <w:tcW w:w="1101"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val="en-US" w:eastAsia="ru-RU"/>
              </w:rPr>
              <w:t>Z</w:t>
            </w:r>
            <w:r w:rsidRPr="00CF678B">
              <w:rPr>
                <w:rFonts w:eastAsia="Times New Roman"/>
                <w:sz w:val="24"/>
                <w:szCs w:val="24"/>
                <w:vertAlign w:val="subscript"/>
                <w:lang w:eastAsia="ru-RU"/>
              </w:rPr>
              <w:t>2</w:t>
            </w:r>
          </w:p>
        </w:tc>
        <w:tc>
          <w:tcPr>
            <w:tcW w:w="850"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17</w:t>
            </w:r>
          </w:p>
        </w:tc>
        <w:tc>
          <w:tcPr>
            <w:tcW w:w="851"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20</w:t>
            </w:r>
          </w:p>
        </w:tc>
        <w:tc>
          <w:tcPr>
            <w:tcW w:w="850"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20</w:t>
            </w:r>
          </w:p>
        </w:tc>
        <w:tc>
          <w:tcPr>
            <w:tcW w:w="851"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20</w:t>
            </w:r>
          </w:p>
        </w:tc>
        <w:tc>
          <w:tcPr>
            <w:tcW w:w="850"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20</w:t>
            </w:r>
          </w:p>
        </w:tc>
        <w:tc>
          <w:tcPr>
            <w:tcW w:w="851"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21</w:t>
            </w:r>
          </w:p>
        </w:tc>
        <w:tc>
          <w:tcPr>
            <w:tcW w:w="850"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23</w:t>
            </w:r>
          </w:p>
        </w:tc>
        <w:tc>
          <w:tcPr>
            <w:tcW w:w="851"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23</w:t>
            </w:r>
          </w:p>
        </w:tc>
        <w:tc>
          <w:tcPr>
            <w:tcW w:w="850"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25</w:t>
            </w:r>
          </w:p>
        </w:tc>
        <w:tc>
          <w:tcPr>
            <w:tcW w:w="851"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27</w:t>
            </w:r>
          </w:p>
        </w:tc>
      </w:tr>
      <w:tr w:rsidR="00CF678B" w:rsidRPr="00CF678B" w:rsidTr="00CF678B">
        <w:tc>
          <w:tcPr>
            <w:tcW w:w="1101"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val="en-US" w:eastAsia="ru-RU"/>
              </w:rPr>
              <w:t>Z</w:t>
            </w:r>
            <w:r w:rsidRPr="00CF678B">
              <w:rPr>
                <w:rFonts w:eastAsia="Times New Roman"/>
                <w:sz w:val="24"/>
                <w:szCs w:val="24"/>
                <w:vertAlign w:val="subscript"/>
                <w:lang w:eastAsia="ru-RU"/>
              </w:rPr>
              <w:t>3</w:t>
            </w:r>
          </w:p>
        </w:tc>
        <w:tc>
          <w:tcPr>
            <w:tcW w:w="850"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51</w:t>
            </w:r>
          </w:p>
        </w:tc>
        <w:tc>
          <w:tcPr>
            <w:tcW w:w="851"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54</w:t>
            </w:r>
          </w:p>
        </w:tc>
        <w:tc>
          <w:tcPr>
            <w:tcW w:w="850"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57</w:t>
            </w:r>
          </w:p>
        </w:tc>
        <w:tc>
          <w:tcPr>
            <w:tcW w:w="851"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57</w:t>
            </w:r>
          </w:p>
        </w:tc>
        <w:tc>
          <w:tcPr>
            <w:tcW w:w="850"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59</w:t>
            </w:r>
          </w:p>
        </w:tc>
        <w:tc>
          <w:tcPr>
            <w:tcW w:w="851"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63</w:t>
            </w:r>
          </w:p>
        </w:tc>
        <w:tc>
          <w:tcPr>
            <w:tcW w:w="850"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69</w:t>
            </w:r>
          </w:p>
        </w:tc>
        <w:tc>
          <w:tcPr>
            <w:tcW w:w="851"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71</w:t>
            </w:r>
          </w:p>
        </w:tc>
        <w:tc>
          <w:tcPr>
            <w:tcW w:w="850"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74</w:t>
            </w:r>
          </w:p>
        </w:tc>
        <w:tc>
          <w:tcPr>
            <w:tcW w:w="851"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80</w:t>
            </w:r>
          </w:p>
        </w:tc>
      </w:tr>
    </w:tbl>
    <w:p w:rsidR="00CF678B" w:rsidRPr="00CF678B" w:rsidRDefault="00CF678B" w:rsidP="00CF678B">
      <w:pPr>
        <w:keepNext/>
        <w:spacing w:after="0" w:line="240" w:lineRule="auto"/>
        <w:jc w:val="center"/>
        <w:outlineLvl w:val="0"/>
        <w:rPr>
          <w:rFonts w:eastAsia="Times New Roman"/>
          <w:b/>
          <w:bCs/>
          <w:sz w:val="28"/>
          <w:szCs w:val="28"/>
          <w:lang w:eastAsia="ru-RU"/>
        </w:rPr>
      </w:pPr>
      <w:r w:rsidRPr="00CF678B">
        <w:rPr>
          <w:rFonts w:eastAsia="Times New Roman"/>
          <w:b/>
          <w:bCs/>
          <w:sz w:val="28"/>
          <w:szCs w:val="28"/>
          <w:lang w:eastAsia="ru-RU"/>
        </w:rPr>
        <w:lastRenderedPageBreak/>
        <w:t>ЗАДАЧА № 8</w:t>
      </w:r>
    </w:p>
    <w:p w:rsidR="00CF678B" w:rsidRPr="00CF678B" w:rsidRDefault="00CF678B" w:rsidP="00CF678B">
      <w:pPr>
        <w:keepNext/>
        <w:spacing w:after="0" w:line="240" w:lineRule="auto"/>
        <w:jc w:val="both"/>
        <w:outlineLvl w:val="0"/>
        <w:rPr>
          <w:rFonts w:eastAsia="Times New Roman"/>
          <w:sz w:val="28"/>
          <w:szCs w:val="28"/>
          <w:lang w:eastAsia="ru-RU"/>
        </w:rPr>
      </w:pPr>
    </w:p>
    <w:p w:rsidR="00CF678B" w:rsidRPr="00CF678B" w:rsidRDefault="00CF678B" w:rsidP="00CF678B">
      <w:pPr>
        <w:keepNext/>
        <w:spacing w:after="0" w:line="240" w:lineRule="auto"/>
        <w:jc w:val="both"/>
        <w:outlineLvl w:val="0"/>
        <w:rPr>
          <w:rFonts w:eastAsia="Times New Roman"/>
          <w:sz w:val="28"/>
          <w:szCs w:val="28"/>
          <w:lang w:eastAsia="ru-RU"/>
        </w:rPr>
      </w:pPr>
      <w:r w:rsidRPr="00CF678B">
        <w:rPr>
          <w:rFonts w:eastAsia="Times New Roman"/>
          <w:sz w:val="28"/>
          <w:szCs w:val="28"/>
          <w:lang w:eastAsia="ru-RU"/>
        </w:rPr>
        <w:t xml:space="preserve">     Для прямозубой цилиндрической зубчатой передачи известны значения  межос</w:t>
      </w:r>
      <w:r w:rsidRPr="00CF678B">
        <w:rPr>
          <w:rFonts w:eastAsia="Times New Roman"/>
          <w:sz w:val="28"/>
          <w:szCs w:val="28"/>
          <w:lang w:eastAsia="ru-RU"/>
        </w:rPr>
        <w:t>е</w:t>
      </w:r>
      <w:r w:rsidRPr="00CF678B">
        <w:rPr>
          <w:rFonts w:eastAsia="Times New Roman"/>
          <w:sz w:val="28"/>
          <w:szCs w:val="28"/>
          <w:lang w:eastAsia="ru-RU"/>
        </w:rPr>
        <w:t>вого расстояния а</w:t>
      </w:r>
      <w:r w:rsidRPr="00CF678B">
        <w:rPr>
          <w:rFonts w:eastAsia="Times New Roman"/>
          <w:sz w:val="28"/>
          <w:szCs w:val="28"/>
          <w:vertAlign w:val="subscript"/>
          <w:lang w:val="en-US" w:eastAsia="ru-RU"/>
        </w:rPr>
        <w:t>W</w:t>
      </w:r>
      <w:r w:rsidRPr="00CF678B">
        <w:rPr>
          <w:rFonts w:eastAsia="Times New Roman"/>
          <w:sz w:val="28"/>
          <w:szCs w:val="28"/>
          <w:vertAlign w:val="subscript"/>
          <w:lang w:eastAsia="ru-RU"/>
        </w:rPr>
        <w:t xml:space="preserve">, </w:t>
      </w:r>
      <w:r w:rsidRPr="00CF678B">
        <w:rPr>
          <w:rFonts w:eastAsia="Times New Roman"/>
          <w:sz w:val="28"/>
          <w:szCs w:val="28"/>
          <w:lang w:eastAsia="ru-RU"/>
        </w:rPr>
        <w:t xml:space="preserve"> мм; нормального модуля  </w:t>
      </w:r>
      <w:r w:rsidRPr="00CF678B">
        <w:rPr>
          <w:rFonts w:eastAsia="Times New Roman"/>
          <w:sz w:val="28"/>
          <w:szCs w:val="28"/>
          <w:lang w:val="en-US" w:eastAsia="ru-RU"/>
        </w:rPr>
        <w:t>m</w:t>
      </w:r>
      <w:r w:rsidRPr="00CF678B">
        <w:rPr>
          <w:rFonts w:eastAsia="Times New Roman"/>
          <w:sz w:val="28"/>
          <w:szCs w:val="28"/>
          <w:vertAlign w:val="subscript"/>
          <w:lang w:val="en-US" w:eastAsia="ru-RU"/>
        </w:rPr>
        <w:t>n</w:t>
      </w:r>
      <w:r w:rsidRPr="00CF678B">
        <w:rPr>
          <w:rFonts w:eastAsia="Times New Roman"/>
          <w:sz w:val="28"/>
          <w:szCs w:val="28"/>
          <w:lang w:eastAsia="ru-RU"/>
        </w:rPr>
        <w:t xml:space="preserve">, мм; передаточного числа </w:t>
      </w:r>
      <w:r w:rsidRPr="00CF678B">
        <w:rPr>
          <w:rFonts w:eastAsia="Times New Roman"/>
          <w:sz w:val="28"/>
          <w:szCs w:val="28"/>
          <w:lang w:val="en-US" w:eastAsia="ru-RU"/>
        </w:rPr>
        <w:t>u</w:t>
      </w:r>
      <w:r w:rsidRPr="00CF678B">
        <w:rPr>
          <w:rFonts w:eastAsia="Times New Roman"/>
          <w:sz w:val="28"/>
          <w:szCs w:val="28"/>
          <w:lang w:eastAsia="ru-RU"/>
        </w:rPr>
        <w:t xml:space="preserve"> и чи</w:t>
      </w:r>
      <w:r w:rsidRPr="00CF678B">
        <w:rPr>
          <w:rFonts w:eastAsia="Times New Roman"/>
          <w:sz w:val="28"/>
          <w:szCs w:val="28"/>
          <w:lang w:eastAsia="ru-RU"/>
        </w:rPr>
        <w:t>с</w:t>
      </w:r>
      <w:r w:rsidRPr="00CF678B">
        <w:rPr>
          <w:rFonts w:eastAsia="Times New Roman"/>
          <w:sz w:val="28"/>
          <w:szCs w:val="28"/>
          <w:lang w:eastAsia="ru-RU"/>
        </w:rPr>
        <w:t xml:space="preserve">ла зубьев шестерни </w:t>
      </w:r>
      <w:r w:rsidRPr="00CF678B">
        <w:rPr>
          <w:rFonts w:eastAsia="Times New Roman"/>
          <w:sz w:val="28"/>
          <w:szCs w:val="28"/>
          <w:lang w:val="en-US" w:eastAsia="ru-RU"/>
        </w:rPr>
        <w:t>Z</w:t>
      </w:r>
      <w:r w:rsidRPr="00CF678B">
        <w:rPr>
          <w:rFonts w:eastAsia="Times New Roman"/>
          <w:sz w:val="28"/>
          <w:szCs w:val="28"/>
          <w:vertAlign w:val="subscript"/>
          <w:lang w:eastAsia="ru-RU"/>
        </w:rPr>
        <w:t>1</w:t>
      </w:r>
      <w:r w:rsidRPr="00CF678B">
        <w:rPr>
          <w:rFonts w:eastAsia="Times New Roman"/>
          <w:sz w:val="28"/>
          <w:szCs w:val="28"/>
          <w:lang w:eastAsia="ru-RU"/>
        </w:rPr>
        <w:t>.</w:t>
      </w:r>
    </w:p>
    <w:p w:rsidR="00CF678B" w:rsidRPr="00CF678B" w:rsidRDefault="00CF678B" w:rsidP="00CF678B">
      <w:pPr>
        <w:keepNext/>
        <w:spacing w:after="0" w:line="240" w:lineRule="auto"/>
        <w:jc w:val="both"/>
        <w:outlineLvl w:val="0"/>
        <w:rPr>
          <w:rFonts w:eastAsia="Times New Roman"/>
          <w:sz w:val="28"/>
          <w:szCs w:val="28"/>
          <w:lang w:eastAsia="ru-RU"/>
        </w:rPr>
      </w:pPr>
      <w:r w:rsidRPr="00CF678B">
        <w:rPr>
          <w:rFonts w:eastAsia="Times New Roman"/>
          <w:sz w:val="28"/>
          <w:szCs w:val="28"/>
          <w:lang w:eastAsia="ru-RU"/>
        </w:rPr>
        <w:t xml:space="preserve">Определить основные размеры зубчатых колес: </w:t>
      </w:r>
      <w:r w:rsidRPr="00CF678B">
        <w:rPr>
          <w:rFonts w:eastAsia="Times New Roman"/>
          <w:sz w:val="28"/>
          <w:szCs w:val="28"/>
          <w:lang w:val="en-US" w:eastAsia="ru-RU"/>
        </w:rPr>
        <w:t>d</w:t>
      </w:r>
      <w:r w:rsidRPr="00CF678B">
        <w:rPr>
          <w:rFonts w:eastAsia="Times New Roman"/>
          <w:sz w:val="28"/>
          <w:szCs w:val="28"/>
          <w:vertAlign w:val="subscript"/>
          <w:lang w:eastAsia="ru-RU"/>
        </w:rPr>
        <w:t>1</w:t>
      </w:r>
      <w:r w:rsidRPr="00CF678B">
        <w:rPr>
          <w:rFonts w:eastAsia="Times New Roman"/>
          <w:sz w:val="28"/>
          <w:szCs w:val="28"/>
          <w:lang w:eastAsia="ru-RU"/>
        </w:rPr>
        <w:t xml:space="preserve">, </w:t>
      </w:r>
      <w:r w:rsidRPr="00CF678B">
        <w:rPr>
          <w:rFonts w:eastAsia="Times New Roman"/>
          <w:sz w:val="28"/>
          <w:szCs w:val="28"/>
          <w:lang w:val="en-US" w:eastAsia="ru-RU"/>
        </w:rPr>
        <w:t>d</w:t>
      </w:r>
      <w:r w:rsidRPr="00CF678B">
        <w:rPr>
          <w:rFonts w:eastAsia="Times New Roman"/>
          <w:sz w:val="28"/>
          <w:szCs w:val="28"/>
          <w:vertAlign w:val="subscript"/>
          <w:lang w:eastAsia="ru-RU"/>
        </w:rPr>
        <w:t>2</w:t>
      </w:r>
      <w:r w:rsidRPr="00CF678B">
        <w:rPr>
          <w:rFonts w:eastAsia="Times New Roman"/>
          <w:sz w:val="28"/>
          <w:szCs w:val="28"/>
          <w:lang w:eastAsia="ru-RU"/>
        </w:rPr>
        <w:t xml:space="preserve">, </w:t>
      </w:r>
      <w:r w:rsidRPr="00CF678B">
        <w:rPr>
          <w:rFonts w:eastAsia="Times New Roman"/>
          <w:sz w:val="28"/>
          <w:szCs w:val="28"/>
          <w:lang w:val="en-US" w:eastAsia="ru-RU"/>
        </w:rPr>
        <w:t>d</w:t>
      </w:r>
      <w:r w:rsidRPr="00CF678B">
        <w:rPr>
          <w:rFonts w:eastAsia="Times New Roman"/>
          <w:sz w:val="28"/>
          <w:szCs w:val="28"/>
          <w:vertAlign w:val="subscript"/>
          <w:lang w:eastAsia="ru-RU"/>
        </w:rPr>
        <w:t>a1</w:t>
      </w:r>
      <w:r w:rsidRPr="00CF678B">
        <w:rPr>
          <w:rFonts w:eastAsia="Times New Roman"/>
          <w:sz w:val="28"/>
          <w:szCs w:val="28"/>
          <w:lang w:eastAsia="ru-RU"/>
        </w:rPr>
        <w:t xml:space="preserve">, </w:t>
      </w:r>
      <w:r w:rsidRPr="00CF678B">
        <w:rPr>
          <w:rFonts w:eastAsia="Times New Roman"/>
          <w:sz w:val="28"/>
          <w:szCs w:val="28"/>
          <w:lang w:val="en-US" w:eastAsia="ru-RU"/>
        </w:rPr>
        <w:t>d</w:t>
      </w:r>
      <w:r w:rsidRPr="00CF678B">
        <w:rPr>
          <w:rFonts w:eastAsia="Times New Roman"/>
          <w:sz w:val="28"/>
          <w:szCs w:val="28"/>
          <w:vertAlign w:val="subscript"/>
          <w:lang w:eastAsia="ru-RU"/>
        </w:rPr>
        <w:t>a2</w:t>
      </w:r>
      <w:r w:rsidRPr="00CF678B">
        <w:rPr>
          <w:rFonts w:eastAsia="Times New Roman"/>
          <w:sz w:val="28"/>
          <w:szCs w:val="28"/>
          <w:lang w:eastAsia="ru-RU"/>
        </w:rPr>
        <w:t xml:space="preserve">, </w:t>
      </w:r>
      <w:r w:rsidRPr="00CF678B">
        <w:rPr>
          <w:rFonts w:eastAsia="Times New Roman"/>
          <w:sz w:val="28"/>
          <w:szCs w:val="28"/>
          <w:lang w:val="en-US" w:eastAsia="ru-RU"/>
        </w:rPr>
        <w:t>d</w:t>
      </w:r>
      <w:r w:rsidRPr="00CF678B">
        <w:rPr>
          <w:rFonts w:eastAsia="Times New Roman"/>
          <w:sz w:val="28"/>
          <w:szCs w:val="28"/>
          <w:vertAlign w:val="subscript"/>
          <w:lang w:eastAsia="ru-RU"/>
        </w:rPr>
        <w:t>f1</w:t>
      </w:r>
      <w:r w:rsidRPr="00CF678B">
        <w:rPr>
          <w:rFonts w:eastAsia="Times New Roman"/>
          <w:sz w:val="28"/>
          <w:szCs w:val="28"/>
          <w:lang w:eastAsia="ru-RU"/>
        </w:rPr>
        <w:t xml:space="preserve">, </w:t>
      </w:r>
      <w:r w:rsidRPr="00CF678B">
        <w:rPr>
          <w:rFonts w:eastAsia="Times New Roman"/>
          <w:sz w:val="28"/>
          <w:szCs w:val="28"/>
          <w:lang w:val="en-US" w:eastAsia="ru-RU"/>
        </w:rPr>
        <w:t>d</w:t>
      </w:r>
      <w:r w:rsidRPr="00CF678B">
        <w:rPr>
          <w:rFonts w:eastAsia="Times New Roman"/>
          <w:sz w:val="28"/>
          <w:szCs w:val="28"/>
          <w:vertAlign w:val="subscript"/>
          <w:lang w:eastAsia="ru-RU"/>
        </w:rPr>
        <w:t>f2</w:t>
      </w:r>
      <w:r w:rsidRPr="00CF678B">
        <w:rPr>
          <w:rFonts w:eastAsia="Times New Roman"/>
          <w:sz w:val="28"/>
          <w:szCs w:val="28"/>
          <w:lang w:eastAsia="ru-RU"/>
        </w:rPr>
        <w:t>, а также угл</w:t>
      </w:r>
      <w:r w:rsidRPr="00CF678B">
        <w:rPr>
          <w:rFonts w:eastAsia="Times New Roman"/>
          <w:sz w:val="28"/>
          <w:szCs w:val="28"/>
          <w:lang w:eastAsia="ru-RU"/>
        </w:rPr>
        <w:t>о</w:t>
      </w:r>
      <w:r w:rsidRPr="00CF678B">
        <w:rPr>
          <w:rFonts w:eastAsia="Times New Roman"/>
          <w:sz w:val="28"/>
          <w:szCs w:val="28"/>
          <w:lang w:eastAsia="ru-RU"/>
        </w:rPr>
        <w:t>вую скорость колеса ω</w:t>
      </w:r>
      <w:r w:rsidRPr="00CF678B">
        <w:rPr>
          <w:rFonts w:eastAsia="Times New Roman"/>
          <w:sz w:val="28"/>
          <w:szCs w:val="28"/>
          <w:vertAlign w:val="subscript"/>
          <w:lang w:eastAsia="ru-RU"/>
        </w:rPr>
        <w:t>2</w:t>
      </w:r>
      <w:r w:rsidRPr="00CF678B">
        <w:rPr>
          <w:rFonts w:eastAsia="Times New Roman"/>
          <w:sz w:val="28"/>
          <w:szCs w:val="28"/>
          <w:lang w:eastAsia="ru-RU"/>
        </w:rPr>
        <w:t xml:space="preserve"> , если известна угловая скорость шестерни ω</w:t>
      </w:r>
      <w:r w:rsidRPr="00CF678B">
        <w:rPr>
          <w:rFonts w:eastAsia="Times New Roman"/>
          <w:sz w:val="28"/>
          <w:szCs w:val="28"/>
          <w:vertAlign w:val="subscript"/>
          <w:lang w:eastAsia="ru-RU"/>
        </w:rPr>
        <w:t>1</w:t>
      </w:r>
      <w:r w:rsidRPr="00CF678B">
        <w:rPr>
          <w:rFonts w:eastAsia="Times New Roman"/>
          <w:sz w:val="28"/>
          <w:szCs w:val="28"/>
          <w:lang w:eastAsia="ru-RU"/>
        </w:rPr>
        <w:t xml:space="preserve"> = 100 рад/с.</w:t>
      </w:r>
    </w:p>
    <w:p w:rsidR="00CF678B" w:rsidRPr="00CF678B" w:rsidRDefault="00CF678B" w:rsidP="00CF678B">
      <w:pPr>
        <w:keepNext/>
        <w:spacing w:after="0" w:line="240" w:lineRule="auto"/>
        <w:jc w:val="both"/>
        <w:outlineLvl w:val="0"/>
        <w:rPr>
          <w:rFonts w:eastAsia="Times New Roman"/>
          <w:b/>
          <w:sz w:val="32"/>
          <w:szCs w:val="20"/>
          <w:lang w:eastAsia="ru-RU"/>
        </w:rPr>
      </w:pPr>
      <w:r w:rsidRPr="00CF678B">
        <w:rPr>
          <w:rFonts w:eastAsia="Times New Roman"/>
          <w:sz w:val="28"/>
          <w:szCs w:val="28"/>
          <w:lang w:eastAsia="ru-RU"/>
        </w:rPr>
        <w:t xml:space="preserve">                                 </w:t>
      </w:r>
      <w:r w:rsidRPr="00CF678B">
        <w:rPr>
          <w:rFonts w:eastAsia="Times New Roman"/>
          <w:b/>
          <w:noProof/>
          <w:sz w:val="32"/>
          <w:szCs w:val="20"/>
          <w:lang w:eastAsia="ru-RU"/>
        </w:rPr>
        <w:drawing>
          <wp:inline distT="0" distB="0" distL="0" distR="0" wp14:anchorId="32F6DE7E" wp14:editId="43C26702">
            <wp:extent cx="2653062" cy="1381903"/>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1" cstate="print"/>
                    <a:srcRect/>
                    <a:stretch>
                      <a:fillRect/>
                    </a:stretch>
                  </pic:blipFill>
                  <pic:spPr bwMode="auto">
                    <a:xfrm>
                      <a:off x="0" y="0"/>
                      <a:ext cx="2654131" cy="1382460"/>
                    </a:xfrm>
                    <a:prstGeom prst="rect">
                      <a:avLst/>
                    </a:prstGeom>
                    <a:noFill/>
                    <a:ln w="9525">
                      <a:noFill/>
                      <a:miter lim="800000"/>
                      <a:headEnd/>
                      <a:tailEnd/>
                    </a:ln>
                  </pic:spPr>
                </pic:pic>
              </a:graphicData>
            </a:graphic>
          </wp:inline>
        </w:drawing>
      </w:r>
    </w:p>
    <w:tbl>
      <w:tblPr>
        <w:tblpPr w:leftFromText="180" w:rightFromText="180" w:vertAnchor="text" w:horzAnchor="margin" w:tblpXSpec="right" w:tblpY="206"/>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01"/>
        <w:gridCol w:w="719"/>
        <w:gridCol w:w="794"/>
        <w:gridCol w:w="793"/>
        <w:gridCol w:w="794"/>
        <w:gridCol w:w="793"/>
        <w:gridCol w:w="794"/>
        <w:gridCol w:w="793"/>
        <w:gridCol w:w="794"/>
        <w:gridCol w:w="793"/>
        <w:gridCol w:w="1012"/>
      </w:tblGrid>
      <w:tr w:rsidR="00CF678B" w:rsidRPr="00CF678B" w:rsidTr="00CF678B">
        <w:trPr>
          <w:trHeight w:val="274"/>
        </w:trPr>
        <w:tc>
          <w:tcPr>
            <w:tcW w:w="1101"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Вариант</w:t>
            </w:r>
          </w:p>
        </w:tc>
        <w:tc>
          <w:tcPr>
            <w:tcW w:w="719"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1</w:t>
            </w:r>
          </w:p>
        </w:tc>
        <w:tc>
          <w:tcPr>
            <w:tcW w:w="794"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2</w:t>
            </w:r>
          </w:p>
        </w:tc>
        <w:tc>
          <w:tcPr>
            <w:tcW w:w="793"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3</w:t>
            </w:r>
          </w:p>
        </w:tc>
        <w:tc>
          <w:tcPr>
            <w:tcW w:w="794"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4</w:t>
            </w:r>
          </w:p>
        </w:tc>
        <w:tc>
          <w:tcPr>
            <w:tcW w:w="793"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5</w:t>
            </w:r>
          </w:p>
        </w:tc>
        <w:tc>
          <w:tcPr>
            <w:tcW w:w="794"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6</w:t>
            </w:r>
          </w:p>
        </w:tc>
        <w:tc>
          <w:tcPr>
            <w:tcW w:w="793"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7</w:t>
            </w:r>
          </w:p>
        </w:tc>
        <w:tc>
          <w:tcPr>
            <w:tcW w:w="794"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8</w:t>
            </w:r>
          </w:p>
        </w:tc>
        <w:tc>
          <w:tcPr>
            <w:tcW w:w="793"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9</w:t>
            </w:r>
          </w:p>
        </w:tc>
        <w:tc>
          <w:tcPr>
            <w:tcW w:w="1012"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10</w:t>
            </w:r>
          </w:p>
        </w:tc>
      </w:tr>
      <w:tr w:rsidR="00CF678B" w:rsidRPr="00CF678B" w:rsidTr="00CF678B">
        <w:trPr>
          <w:trHeight w:val="264"/>
        </w:trPr>
        <w:tc>
          <w:tcPr>
            <w:tcW w:w="1101"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а</w:t>
            </w:r>
            <w:r w:rsidRPr="00CF678B">
              <w:rPr>
                <w:rFonts w:eastAsia="Times New Roman"/>
                <w:sz w:val="24"/>
                <w:szCs w:val="24"/>
                <w:vertAlign w:val="subscript"/>
                <w:lang w:val="en-US" w:eastAsia="ru-RU"/>
              </w:rPr>
              <w:t>W</w:t>
            </w:r>
          </w:p>
        </w:tc>
        <w:tc>
          <w:tcPr>
            <w:tcW w:w="719"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100</w:t>
            </w:r>
          </w:p>
        </w:tc>
        <w:tc>
          <w:tcPr>
            <w:tcW w:w="794"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80</w:t>
            </w:r>
          </w:p>
        </w:tc>
        <w:tc>
          <w:tcPr>
            <w:tcW w:w="793"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125</w:t>
            </w:r>
          </w:p>
        </w:tc>
        <w:tc>
          <w:tcPr>
            <w:tcW w:w="794"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100</w:t>
            </w:r>
          </w:p>
        </w:tc>
        <w:tc>
          <w:tcPr>
            <w:tcW w:w="793"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50</w:t>
            </w:r>
          </w:p>
        </w:tc>
        <w:tc>
          <w:tcPr>
            <w:tcW w:w="794"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180</w:t>
            </w:r>
          </w:p>
        </w:tc>
        <w:tc>
          <w:tcPr>
            <w:tcW w:w="793"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140</w:t>
            </w:r>
          </w:p>
        </w:tc>
        <w:tc>
          <w:tcPr>
            <w:tcW w:w="794"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100</w:t>
            </w:r>
          </w:p>
        </w:tc>
        <w:tc>
          <w:tcPr>
            <w:tcW w:w="793"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125</w:t>
            </w:r>
          </w:p>
        </w:tc>
        <w:tc>
          <w:tcPr>
            <w:tcW w:w="1012"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200</w:t>
            </w:r>
          </w:p>
        </w:tc>
      </w:tr>
      <w:tr w:rsidR="00CF678B" w:rsidRPr="00CF678B" w:rsidTr="00CF678B">
        <w:trPr>
          <w:trHeight w:val="274"/>
        </w:trPr>
        <w:tc>
          <w:tcPr>
            <w:tcW w:w="1101"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val="en-US" w:eastAsia="ru-RU"/>
              </w:rPr>
              <w:t>m</w:t>
            </w:r>
            <w:r w:rsidRPr="00CF678B">
              <w:rPr>
                <w:rFonts w:eastAsia="Times New Roman"/>
                <w:sz w:val="24"/>
                <w:szCs w:val="24"/>
                <w:vertAlign w:val="subscript"/>
                <w:lang w:val="en-US" w:eastAsia="ru-RU"/>
              </w:rPr>
              <w:t>n</w:t>
            </w:r>
          </w:p>
        </w:tc>
        <w:tc>
          <w:tcPr>
            <w:tcW w:w="719"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2,0</w:t>
            </w:r>
          </w:p>
        </w:tc>
        <w:tc>
          <w:tcPr>
            <w:tcW w:w="794"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2,0</w:t>
            </w:r>
          </w:p>
        </w:tc>
        <w:tc>
          <w:tcPr>
            <w:tcW w:w="793"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2,0</w:t>
            </w:r>
          </w:p>
        </w:tc>
        <w:tc>
          <w:tcPr>
            <w:tcW w:w="794"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2,5</w:t>
            </w:r>
          </w:p>
        </w:tc>
        <w:tc>
          <w:tcPr>
            <w:tcW w:w="793"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2,5</w:t>
            </w:r>
          </w:p>
        </w:tc>
        <w:tc>
          <w:tcPr>
            <w:tcW w:w="794"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2,5</w:t>
            </w:r>
          </w:p>
        </w:tc>
        <w:tc>
          <w:tcPr>
            <w:tcW w:w="793"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4,0</w:t>
            </w:r>
          </w:p>
        </w:tc>
        <w:tc>
          <w:tcPr>
            <w:tcW w:w="794"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2,0</w:t>
            </w:r>
          </w:p>
        </w:tc>
        <w:tc>
          <w:tcPr>
            <w:tcW w:w="793"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2,5</w:t>
            </w:r>
          </w:p>
        </w:tc>
        <w:tc>
          <w:tcPr>
            <w:tcW w:w="1012"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4,0</w:t>
            </w:r>
          </w:p>
        </w:tc>
      </w:tr>
      <w:tr w:rsidR="00CF678B" w:rsidRPr="00CF678B" w:rsidTr="00CF678B">
        <w:trPr>
          <w:trHeight w:val="264"/>
        </w:trPr>
        <w:tc>
          <w:tcPr>
            <w:tcW w:w="1101"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val="en-US" w:eastAsia="ru-RU"/>
              </w:rPr>
              <w:t>Z</w:t>
            </w:r>
            <w:r w:rsidRPr="00CF678B">
              <w:rPr>
                <w:rFonts w:eastAsia="Times New Roman"/>
                <w:sz w:val="24"/>
                <w:szCs w:val="24"/>
                <w:vertAlign w:val="subscript"/>
                <w:lang w:eastAsia="ru-RU"/>
              </w:rPr>
              <w:t>1</w:t>
            </w:r>
          </w:p>
        </w:tc>
        <w:tc>
          <w:tcPr>
            <w:tcW w:w="719"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20</w:t>
            </w:r>
          </w:p>
        </w:tc>
        <w:tc>
          <w:tcPr>
            <w:tcW w:w="794"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20</w:t>
            </w:r>
          </w:p>
        </w:tc>
        <w:tc>
          <w:tcPr>
            <w:tcW w:w="793"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25</w:t>
            </w:r>
          </w:p>
        </w:tc>
        <w:tc>
          <w:tcPr>
            <w:tcW w:w="794"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20</w:t>
            </w:r>
          </w:p>
        </w:tc>
        <w:tc>
          <w:tcPr>
            <w:tcW w:w="793"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20</w:t>
            </w:r>
          </w:p>
        </w:tc>
        <w:tc>
          <w:tcPr>
            <w:tcW w:w="794"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24</w:t>
            </w:r>
          </w:p>
        </w:tc>
        <w:tc>
          <w:tcPr>
            <w:tcW w:w="793"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20</w:t>
            </w:r>
          </w:p>
        </w:tc>
        <w:tc>
          <w:tcPr>
            <w:tcW w:w="794"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25</w:t>
            </w:r>
          </w:p>
        </w:tc>
        <w:tc>
          <w:tcPr>
            <w:tcW w:w="793"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25</w:t>
            </w:r>
          </w:p>
        </w:tc>
        <w:tc>
          <w:tcPr>
            <w:tcW w:w="1012"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25</w:t>
            </w:r>
          </w:p>
        </w:tc>
      </w:tr>
      <w:tr w:rsidR="00CF678B" w:rsidRPr="00CF678B" w:rsidTr="00CF678B">
        <w:trPr>
          <w:trHeight w:val="49"/>
        </w:trPr>
        <w:tc>
          <w:tcPr>
            <w:tcW w:w="1101"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u</w:t>
            </w:r>
          </w:p>
        </w:tc>
        <w:tc>
          <w:tcPr>
            <w:tcW w:w="719"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4,0</w:t>
            </w:r>
          </w:p>
        </w:tc>
        <w:tc>
          <w:tcPr>
            <w:tcW w:w="794"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3,0</w:t>
            </w:r>
          </w:p>
        </w:tc>
        <w:tc>
          <w:tcPr>
            <w:tcW w:w="793"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5,0</w:t>
            </w:r>
          </w:p>
        </w:tc>
        <w:tc>
          <w:tcPr>
            <w:tcW w:w="794"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4,0</w:t>
            </w:r>
          </w:p>
        </w:tc>
        <w:tc>
          <w:tcPr>
            <w:tcW w:w="793"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2,0</w:t>
            </w:r>
          </w:p>
        </w:tc>
        <w:tc>
          <w:tcPr>
            <w:tcW w:w="794"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5,0</w:t>
            </w:r>
          </w:p>
        </w:tc>
        <w:tc>
          <w:tcPr>
            <w:tcW w:w="793"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2,5</w:t>
            </w:r>
          </w:p>
        </w:tc>
        <w:tc>
          <w:tcPr>
            <w:tcW w:w="794"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3,0</w:t>
            </w:r>
          </w:p>
        </w:tc>
        <w:tc>
          <w:tcPr>
            <w:tcW w:w="793"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3,0</w:t>
            </w:r>
          </w:p>
        </w:tc>
        <w:tc>
          <w:tcPr>
            <w:tcW w:w="1012"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3,0</w:t>
            </w:r>
          </w:p>
        </w:tc>
      </w:tr>
    </w:tbl>
    <w:p w:rsidR="00CF678B" w:rsidRPr="00CF678B" w:rsidRDefault="00CF678B" w:rsidP="00CF678B">
      <w:pPr>
        <w:keepNext/>
        <w:spacing w:after="0" w:line="240" w:lineRule="auto"/>
        <w:jc w:val="both"/>
        <w:outlineLvl w:val="0"/>
        <w:rPr>
          <w:rFonts w:eastAsia="Times New Roman"/>
          <w:sz w:val="28"/>
          <w:szCs w:val="28"/>
          <w:lang w:eastAsia="ru-RU"/>
        </w:rPr>
      </w:pPr>
    </w:p>
    <w:p w:rsidR="00CF678B" w:rsidRPr="00CF678B" w:rsidRDefault="00CF678B" w:rsidP="00CF678B">
      <w:pPr>
        <w:keepNext/>
        <w:spacing w:after="0" w:line="240" w:lineRule="auto"/>
        <w:jc w:val="center"/>
        <w:outlineLvl w:val="0"/>
        <w:rPr>
          <w:rFonts w:eastAsia="Times New Roman"/>
          <w:b/>
          <w:bCs/>
          <w:sz w:val="28"/>
          <w:szCs w:val="28"/>
          <w:lang w:eastAsia="ru-RU"/>
        </w:rPr>
      </w:pPr>
    </w:p>
    <w:p w:rsidR="00CF678B" w:rsidRPr="00CF678B" w:rsidRDefault="00CF678B" w:rsidP="00CF678B">
      <w:pPr>
        <w:keepNext/>
        <w:spacing w:after="0" w:line="240" w:lineRule="auto"/>
        <w:jc w:val="center"/>
        <w:outlineLvl w:val="0"/>
        <w:rPr>
          <w:rFonts w:eastAsia="Times New Roman"/>
          <w:b/>
          <w:bCs/>
          <w:sz w:val="28"/>
          <w:szCs w:val="28"/>
          <w:lang w:eastAsia="ru-RU"/>
        </w:rPr>
      </w:pPr>
    </w:p>
    <w:p w:rsidR="00CF678B" w:rsidRPr="00CF678B" w:rsidRDefault="00CF678B" w:rsidP="00CF678B">
      <w:pPr>
        <w:keepNext/>
        <w:spacing w:after="0" w:line="240" w:lineRule="auto"/>
        <w:jc w:val="center"/>
        <w:outlineLvl w:val="0"/>
        <w:rPr>
          <w:rFonts w:eastAsia="Times New Roman"/>
          <w:b/>
          <w:bCs/>
          <w:sz w:val="28"/>
          <w:szCs w:val="28"/>
          <w:lang w:eastAsia="ru-RU"/>
        </w:rPr>
      </w:pPr>
    </w:p>
    <w:p w:rsidR="00CF678B" w:rsidRPr="00CF678B" w:rsidRDefault="00CF678B" w:rsidP="00CF678B">
      <w:pPr>
        <w:keepNext/>
        <w:spacing w:after="0" w:line="240" w:lineRule="auto"/>
        <w:jc w:val="center"/>
        <w:outlineLvl w:val="0"/>
        <w:rPr>
          <w:rFonts w:eastAsia="Times New Roman"/>
          <w:b/>
          <w:bCs/>
          <w:sz w:val="28"/>
          <w:szCs w:val="28"/>
          <w:lang w:eastAsia="ru-RU"/>
        </w:rPr>
      </w:pPr>
    </w:p>
    <w:p w:rsidR="00CF678B" w:rsidRPr="00CF678B" w:rsidRDefault="00CF678B" w:rsidP="00CF678B">
      <w:pPr>
        <w:keepNext/>
        <w:spacing w:after="0" w:line="240" w:lineRule="auto"/>
        <w:jc w:val="center"/>
        <w:outlineLvl w:val="0"/>
        <w:rPr>
          <w:rFonts w:eastAsia="Times New Roman"/>
          <w:b/>
          <w:bCs/>
          <w:sz w:val="28"/>
          <w:szCs w:val="28"/>
          <w:lang w:eastAsia="ru-RU"/>
        </w:rPr>
      </w:pPr>
    </w:p>
    <w:p w:rsidR="00CF678B" w:rsidRPr="00CF678B" w:rsidRDefault="00CF678B" w:rsidP="00CF678B">
      <w:pPr>
        <w:keepNext/>
        <w:spacing w:after="0" w:line="240" w:lineRule="auto"/>
        <w:jc w:val="center"/>
        <w:outlineLvl w:val="0"/>
        <w:rPr>
          <w:rFonts w:eastAsia="Times New Roman"/>
          <w:b/>
          <w:bCs/>
          <w:sz w:val="28"/>
          <w:szCs w:val="28"/>
          <w:lang w:eastAsia="ru-RU"/>
        </w:rPr>
      </w:pPr>
    </w:p>
    <w:p w:rsidR="00CF678B" w:rsidRPr="00CF678B" w:rsidRDefault="00CF678B" w:rsidP="00CF678B">
      <w:pPr>
        <w:keepNext/>
        <w:spacing w:after="0" w:line="240" w:lineRule="auto"/>
        <w:jc w:val="center"/>
        <w:outlineLvl w:val="0"/>
        <w:rPr>
          <w:rFonts w:eastAsia="Times New Roman"/>
          <w:b/>
          <w:bCs/>
          <w:sz w:val="28"/>
          <w:szCs w:val="28"/>
          <w:lang w:eastAsia="ru-RU"/>
        </w:rPr>
      </w:pPr>
      <w:r w:rsidRPr="00CF678B">
        <w:rPr>
          <w:rFonts w:eastAsia="Times New Roman"/>
          <w:b/>
          <w:bCs/>
          <w:sz w:val="28"/>
          <w:szCs w:val="28"/>
          <w:lang w:eastAsia="ru-RU"/>
        </w:rPr>
        <w:t>ЗАДАЧА № 9</w:t>
      </w:r>
    </w:p>
    <w:p w:rsidR="00CF678B" w:rsidRPr="00CF678B" w:rsidRDefault="00CF678B" w:rsidP="00CF678B">
      <w:pPr>
        <w:spacing w:after="0" w:line="240" w:lineRule="auto"/>
        <w:rPr>
          <w:rFonts w:eastAsia="Calibri"/>
          <w:sz w:val="28"/>
          <w:szCs w:val="28"/>
          <w:lang w:eastAsia="ru-RU"/>
        </w:rPr>
      </w:pPr>
    </w:p>
    <w:p w:rsidR="00CF678B" w:rsidRPr="00CF678B" w:rsidRDefault="00CF678B" w:rsidP="00CF678B">
      <w:pPr>
        <w:keepNext/>
        <w:spacing w:after="0" w:line="240" w:lineRule="auto"/>
        <w:jc w:val="both"/>
        <w:outlineLvl w:val="0"/>
        <w:rPr>
          <w:rFonts w:eastAsia="Times New Roman"/>
          <w:sz w:val="28"/>
          <w:szCs w:val="28"/>
          <w:vertAlign w:val="subscript"/>
          <w:lang w:eastAsia="ru-RU"/>
        </w:rPr>
      </w:pPr>
      <w:r w:rsidRPr="00CF678B">
        <w:rPr>
          <w:rFonts w:eastAsia="Times New Roman"/>
          <w:sz w:val="28"/>
          <w:szCs w:val="28"/>
          <w:lang w:eastAsia="ru-RU"/>
        </w:rPr>
        <w:t xml:space="preserve">      Привод цепного транспортера осуществляется от электродвигателя через одн</w:t>
      </w:r>
      <w:r w:rsidRPr="00CF678B">
        <w:rPr>
          <w:rFonts w:eastAsia="Times New Roman"/>
          <w:sz w:val="28"/>
          <w:szCs w:val="28"/>
          <w:lang w:eastAsia="ru-RU"/>
        </w:rPr>
        <w:t>о</w:t>
      </w:r>
      <w:r w:rsidRPr="00CF678B">
        <w:rPr>
          <w:rFonts w:eastAsia="Times New Roman"/>
          <w:sz w:val="28"/>
          <w:szCs w:val="28"/>
          <w:lang w:eastAsia="ru-RU"/>
        </w:rPr>
        <w:t>ступенчатый цилиндрический редуктор и открытую цепную передачу.  Найти пер</w:t>
      </w:r>
      <w:r w:rsidRPr="00CF678B">
        <w:rPr>
          <w:rFonts w:eastAsia="Times New Roman"/>
          <w:sz w:val="28"/>
          <w:szCs w:val="28"/>
          <w:lang w:eastAsia="ru-RU"/>
        </w:rPr>
        <w:t>е</w:t>
      </w:r>
      <w:r w:rsidRPr="00CF678B">
        <w:rPr>
          <w:rFonts w:eastAsia="Times New Roman"/>
          <w:sz w:val="28"/>
          <w:szCs w:val="28"/>
          <w:lang w:eastAsia="ru-RU"/>
        </w:rPr>
        <w:t xml:space="preserve">даточные числа редуктора, цепной передачи и общее передаточное число привода, определить угловую скорость звездочки транспортера </w:t>
      </w:r>
      <w:r w:rsidRPr="00CF678B">
        <w:rPr>
          <w:rFonts w:eastAsia="Times New Roman"/>
          <w:sz w:val="28"/>
          <w:szCs w:val="28"/>
          <w:lang w:eastAsia="ru-RU"/>
        </w:rPr>
        <w:sym w:font="Symbol" w:char="0077"/>
      </w:r>
      <w:r w:rsidRPr="00CF678B">
        <w:rPr>
          <w:rFonts w:eastAsia="Times New Roman"/>
          <w:sz w:val="28"/>
          <w:szCs w:val="28"/>
          <w:vertAlign w:val="subscript"/>
          <w:lang w:eastAsia="ru-RU"/>
        </w:rPr>
        <w:t>РВ</w:t>
      </w:r>
      <w:r w:rsidRPr="00CF678B">
        <w:rPr>
          <w:rFonts w:eastAsia="Times New Roman"/>
          <w:sz w:val="28"/>
          <w:szCs w:val="28"/>
          <w:lang w:eastAsia="ru-RU"/>
        </w:rPr>
        <w:t xml:space="preserve">, если известны значения чисел зубьев  </w:t>
      </w:r>
      <w:r w:rsidRPr="00CF678B">
        <w:rPr>
          <w:rFonts w:eastAsia="Times New Roman"/>
          <w:sz w:val="28"/>
          <w:szCs w:val="28"/>
          <w:lang w:val="en-US" w:eastAsia="ru-RU"/>
        </w:rPr>
        <w:t>Z</w:t>
      </w:r>
      <w:r w:rsidRPr="00CF678B">
        <w:rPr>
          <w:rFonts w:eastAsia="Times New Roman"/>
          <w:sz w:val="28"/>
          <w:szCs w:val="28"/>
          <w:vertAlign w:val="subscript"/>
          <w:lang w:eastAsia="ru-RU"/>
        </w:rPr>
        <w:t>1</w:t>
      </w:r>
      <w:r w:rsidRPr="00CF678B">
        <w:rPr>
          <w:rFonts w:eastAsia="Times New Roman"/>
          <w:sz w:val="28"/>
          <w:szCs w:val="28"/>
          <w:lang w:eastAsia="ru-RU"/>
        </w:rPr>
        <w:t xml:space="preserve">, </w:t>
      </w:r>
      <w:r w:rsidRPr="00CF678B">
        <w:rPr>
          <w:rFonts w:eastAsia="Times New Roman"/>
          <w:sz w:val="28"/>
          <w:szCs w:val="28"/>
          <w:lang w:val="en-US" w:eastAsia="ru-RU"/>
        </w:rPr>
        <w:t>Z</w:t>
      </w:r>
      <w:r w:rsidRPr="00CF678B">
        <w:rPr>
          <w:rFonts w:eastAsia="Times New Roman"/>
          <w:sz w:val="28"/>
          <w:szCs w:val="28"/>
          <w:vertAlign w:val="subscript"/>
          <w:lang w:eastAsia="ru-RU"/>
        </w:rPr>
        <w:t>2</w:t>
      </w:r>
      <w:r w:rsidRPr="00CF678B">
        <w:rPr>
          <w:rFonts w:eastAsia="Times New Roman"/>
          <w:sz w:val="28"/>
          <w:szCs w:val="28"/>
          <w:lang w:eastAsia="ru-RU"/>
        </w:rPr>
        <w:t xml:space="preserve">, </w:t>
      </w:r>
      <w:r w:rsidRPr="00CF678B">
        <w:rPr>
          <w:rFonts w:eastAsia="Times New Roman"/>
          <w:sz w:val="28"/>
          <w:szCs w:val="28"/>
          <w:lang w:val="en-US" w:eastAsia="ru-RU"/>
        </w:rPr>
        <w:t>Z</w:t>
      </w:r>
      <w:r w:rsidRPr="00CF678B">
        <w:rPr>
          <w:rFonts w:eastAsia="Times New Roman"/>
          <w:sz w:val="28"/>
          <w:szCs w:val="28"/>
          <w:vertAlign w:val="subscript"/>
          <w:lang w:eastAsia="ru-RU"/>
        </w:rPr>
        <w:t>3</w:t>
      </w:r>
      <w:r w:rsidRPr="00CF678B">
        <w:rPr>
          <w:rFonts w:eastAsia="Times New Roman"/>
          <w:sz w:val="28"/>
          <w:szCs w:val="28"/>
          <w:lang w:eastAsia="ru-RU"/>
        </w:rPr>
        <w:t xml:space="preserve"> и </w:t>
      </w:r>
      <w:r w:rsidRPr="00CF678B">
        <w:rPr>
          <w:rFonts w:eastAsia="Times New Roman"/>
          <w:sz w:val="28"/>
          <w:szCs w:val="28"/>
          <w:lang w:val="en-US" w:eastAsia="ru-RU"/>
        </w:rPr>
        <w:t>Z</w:t>
      </w:r>
      <w:r w:rsidRPr="00CF678B">
        <w:rPr>
          <w:rFonts w:eastAsia="Times New Roman"/>
          <w:sz w:val="28"/>
          <w:szCs w:val="28"/>
          <w:vertAlign w:val="subscript"/>
          <w:lang w:eastAsia="ru-RU"/>
        </w:rPr>
        <w:t>4</w:t>
      </w:r>
      <w:r w:rsidRPr="00CF678B">
        <w:rPr>
          <w:rFonts w:eastAsia="Times New Roman"/>
          <w:sz w:val="28"/>
          <w:szCs w:val="28"/>
          <w:lang w:eastAsia="ru-RU"/>
        </w:rPr>
        <w:t xml:space="preserve">, а также угловой скорости приводного двигателя </w:t>
      </w:r>
      <w:r w:rsidRPr="00CF678B">
        <w:rPr>
          <w:rFonts w:eastAsia="Times New Roman"/>
          <w:sz w:val="28"/>
          <w:szCs w:val="28"/>
          <w:lang w:eastAsia="ru-RU"/>
        </w:rPr>
        <w:sym w:font="Symbol" w:char="0077"/>
      </w:r>
      <w:r w:rsidRPr="00CF678B">
        <w:rPr>
          <w:rFonts w:eastAsia="Times New Roman"/>
          <w:sz w:val="28"/>
          <w:szCs w:val="28"/>
          <w:vertAlign w:val="subscript"/>
          <w:lang w:eastAsia="ru-RU"/>
        </w:rPr>
        <w:t xml:space="preserve"> ЭД</w:t>
      </w:r>
    </w:p>
    <w:tbl>
      <w:tblPr>
        <w:tblpPr w:leftFromText="180" w:rightFromText="180" w:vertAnchor="text" w:horzAnchor="margin" w:tblpXSpec="right" w:tblpY="40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01"/>
        <w:gridCol w:w="567"/>
        <w:gridCol w:w="708"/>
        <w:gridCol w:w="709"/>
        <w:gridCol w:w="709"/>
        <w:gridCol w:w="1134"/>
      </w:tblGrid>
      <w:tr w:rsidR="00CF678B" w:rsidRPr="00CF678B" w:rsidTr="00CF678B">
        <w:trPr>
          <w:trHeight w:val="222"/>
        </w:trPr>
        <w:tc>
          <w:tcPr>
            <w:tcW w:w="1101"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Вариант</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val="en-US" w:eastAsia="ru-RU"/>
              </w:rPr>
              <w:t>Z</w:t>
            </w:r>
            <w:r w:rsidRPr="00CF678B">
              <w:rPr>
                <w:rFonts w:eastAsia="Times New Roman"/>
                <w:sz w:val="24"/>
                <w:szCs w:val="24"/>
                <w:vertAlign w:val="subscript"/>
                <w:lang w:val="en-US" w:eastAsia="ru-RU"/>
              </w:rPr>
              <w:t>1</w:t>
            </w:r>
          </w:p>
        </w:tc>
        <w:tc>
          <w:tcPr>
            <w:tcW w:w="70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val="en-US" w:eastAsia="ru-RU"/>
              </w:rPr>
              <w:t>Z</w:t>
            </w:r>
            <w:r w:rsidRPr="00CF678B">
              <w:rPr>
                <w:rFonts w:eastAsia="Times New Roman"/>
                <w:sz w:val="24"/>
                <w:szCs w:val="24"/>
                <w:vertAlign w:val="subscript"/>
                <w:lang w:val="en-US" w:eastAsia="ru-RU"/>
              </w:rPr>
              <w:t>2</w:t>
            </w:r>
          </w:p>
        </w:tc>
        <w:tc>
          <w:tcPr>
            <w:tcW w:w="709"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val="en-US" w:eastAsia="ru-RU"/>
              </w:rPr>
            </w:pPr>
            <w:r w:rsidRPr="00CF678B">
              <w:rPr>
                <w:rFonts w:eastAsia="Times New Roman"/>
                <w:sz w:val="24"/>
                <w:szCs w:val="24"/>
                <w:lang w:val="en-US" w:eastAsia="ru-RU"/>
              </w:rPr>
              <w:t>Z</w:t>
            </w:r>
            <w:r w:rsidRPr="00CF678B">
              <w:rPr>
                <w:rFonts w:eastAsia="Times New Roman"/>
                <w:sz w:val="24"/>
                <w:szCs w:val="24"/>
                <w:vertAlign w:val="subscript"/>
                <w:lang w:val="en-US" w:eastAsia="ru-RU"/>
              </w:rPr>
              <w:t>3</w:t>
            </w:r>
          </w:p>
        </w:tc>
        <w:tc>
          <w:tcPr>
            <w:tcW w:w="709"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val="en-US" w:eastAsia="ru-RU"/>
              </w:rPr>
              <w:t>Z</w:t>
            </w:r>
            <w:r w:rsidRPr="00CF678B">
              <w:rPr>
                <w:rFonts w:eastAsia="Times New Roman"/>
                <w:sz w:val="24"/>
                <w:szCs w:val="24"/>
                <w:vertAlign w:val="subscript"/>
                <w:lang w:val="en-US" w:eastAsia="ru-RU"/>
              </w:rPr>
              <w:t>4</w:t>
            </w:r>
          </w:p>
        </w:tc>
        <w:tc>
          <w:tcPr>
            <w:tcW w:w="1134" w:type="dxa"/>
            <w:tcBorders>
              <w:top w:val="single" w:sz="4" w:space="0" w:color="auto"/>
              <w:left w:val="single" w:sz="4" w:space="0" w:color="auto"/>
              <w:bottom w:val="single" w:sz="4" w:space="0" w:color="auto"/>
              <w:right w:val="single" w:sz="4" w:space="0" w:color="auto"/>
            </w:tcBorders>
            <w:vAlign w:val="bottom"/>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sym w:font="Symbol" w:char="0077"/>
            </w:r>
            <w:r w:rsidRPr="00CF678B">
              <w:rPr>
                <w:rFonts w:eastAsia="Times New Roman"/>
                <w:sz w:val="24"/>
                <w:szCs w:val="24"/>
                <w:vertAlign w:val="subscript"/>
                <w:lang w:eastAsia="ru-RU"/>
              </w:rPr>
              <w:t>ЭД</w:t>
            </w:r>
            <w:r w:rsidRPr="00CF678B">
              <w:rPr>
                <w:rFonts w:eastAsia="Times New Roman"/>
                <w:sz w:val="24"/>
                <w:szCs w:val="24"/>
                <w:lang w:eastAsia="ru-RU"/>
              </w:rPr>
              <w:t>, с</w:t>
            </w:r>
            <w:r w:rsidRPr="00CF678B">
              <w:rPr>
                <w:rFonts w:eastAsia="Times New Roman"/>
                <w:sz w:val="24"/>
                <w:szCs w:val="24"/>
                <w:vertAlign w:val="superscript"/>
                <w:lang w:eastAsia="ru-RU"/>
              </w:rPr>
              <w:t>-1</w:t>
            </w:r>
          </w:p>
          <w:p w:rsidR="00CF678B" w:rsidRPr="00CF678B" w:rsidRDefault="00CF678B" w:rsidP="00CF678B">
            <w:pPr>
              <w:keepNext/>
              <w:spacing w:after="0" w:line="240" w:lineRule="auto"/>
              <w:jc w:val="center"/>
              <w:outlineLvl w:val="0"/>
              <w:rPr>
                <w:rFonts w:eastAsia="Times New Roman"/>
                <w:sz w:val="24"/>
                <w:szCs w:val="24"/>
                <w:lang w:val="en-US" w:eastAsia="ru-RU"/>
              </w:rPr>
            </w:pPr>
          </w:p>
        </w:tc>
      </w:tr>
      <w:tr w:rsidR="00CF678B" w:rsidRPr="00CF678B" w:rsidTr="00CF678B">
        <w:trPr>
          <w:trHeight w:val="257"/>
        </w:trPr>
        <w:tc>
          <w:tcPr>
            <w:tcW w:w="1101"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1</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val="en-US" w:eastAsia="ru-RU"/>
              </w:rPr>
              <w:t>2</w:t>
            </w:r>
            <w:r w:rsidRPr="00CF678B">
              <w:rPr>
                <w:rFonts w:eastAsia="Times New Roman"/>
                <w:sz w:val="24"/>
                <w:szCs w:val="24"/>
                <w:lang w:eastAsia="ru-RU"/>
              </w:rPr>
              <w:t>0</w:t>
            </w:r>
          </w:p>
        </w:tc>
        <w:tc>
          <w:tcPr>
            <w:tcW w:w="70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100</w:t>
            </w:r>
          </w:p>
        </w:tc>
        <w:tc>
          <w:tcPr>
            <w:tcW w:w="709"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23</w:t>
            </w:r>
          </w:p>
        </w:tc>
        <w:tc>
          <w:tcPr>
            <w:tcW w:w="709"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72</w:t>
            </w:r>
          </w:p>
        </w:tc>
        <w:tc>
          <w:tcPr>
            <w:tcW w:w="1134"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96,6</w:t>
            </w:r>
          </w:p>
        </w:tc>
      </w:tr>
      <w:tr w:rsidR="00CF678B" w:rsidRPr="00CF678B" w:rsidTr="00CF678B">
        <w:trPr>
          <w:trHeight w:val="266"/>
        </w:trPr>
        <w:tc>
          <w:tcPr>
            <w:tcW w:w="1101"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2</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17</w:t>
            </w:r>
          </w:p>
        </w:tc>
        <w:tc>
          <w:tcPr>
            <w:tcW w:w="70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51</w:t>
            </w:r>
          </w:p>
        </w:tc>
        <w:tc>
          <w:tcPr>
            <w:tcW w:w="709"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19</w:t>
            </w:r>
          </w:p>
        </w:tc>
        <w:tc>
          <w:tcPr>
            <w:tcW w:w="709"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54</w:t>
            </w:r>
          </w:p>
        </w:tc>
        <w:tc>
          <w:tcPr>
            <w:tcW w:w="1134"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eastAsia="ru-RU"/>
              </w:rPr>
              <w:t>96,6</w:t>
            </w:r>
          </w:p>
        </w:tc>
      </w:tr>
      <w:tr w:rsidR="00CF678B" w:rsidRPr="00CF678B" w:rsidTr="00CF678B">
        <w:trPr>
          <w:trHeight w:val="257"/>
        </w:trPr>
        <w:tc>
          <w:tcPr>
            <w:tcW w:w="1101"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3</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18</w:t>
            </w:r>
          </w:p>
        </w:tc>
        <w:tc>
          <w:tcPr>
            <w:tcW w:w="70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70</w:t>
            </w:r>
          </w:p>
        </w:tc>
        <w:tc>
          <w:tcPr>
            <w:tcW w:w="709"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21</w:t>
            </w:r>
          </w:p>
        </w:tc>
        <w:tc>
          <w:tcPr>
            <w:tcW w:w="709"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59</w:t>
            </w:r>
          </w:p>
        </w:tc>
        <w:tc>
          <w:tcPr>
            <w:tcW w:w="1134"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96,6</w:t>
            </w:r>
          </w:p>
        </w:tc>
      </w:tr>
      <w:tr w:rsidR="00CF678B" w:rsidRPr="00CF678B" w:rsidTr="00CF678B">
        <w:trPr>
          <w:trHeight w:val="257"/>
        </w:trPr>
        <w:tc>
          <w:tcPr>
            <w:tcW w:w="1101"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4</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19</w:t>
            </w:r>
          </w:p>
        </w:tc>
        <w:tc>
          <w:tcPr>
            <w:tcW w:w="70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67</w:t>
            </w:r>
          </w:p>
        </w:tc>
        <w:tc>
          <w:tcPr>
            <w:tcW w:w="709"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17</w:t>
            </w:r>
          </w:p>
        </w:tc>
        <w:tc>
          <w:tcPr>
            <w:tcW w:w="709"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49</w:t>
            </w:r>
          </w:p>
        </w:tc>
        <w:tc>
          <w:tcPr>
            <w:tcW w:w="1134"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eastAsia="ru-RU"/>
              </w:rPr>
              <w:t>96,6</w:t>
            </w:r>
          </w:p>
        </w:tc>
      </w:tr>
      <w:tr w:rsidR="00CF678B" w:rsidRPr="00CF678B" w:rsidTr="00CF678B">
        <w:trPr>
          <w:trHeight w:val="257"/>
        </w:trPr>
        <w:tc>
          <w:tcPr>
            <w:tcW w:w="1101"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5</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21</w:t>
            </w:r>
          </w:p>
        </w:tc>
        <w:tc>
          <w:tcPr>
            <w:tcW w:w="70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105</w:t>
            </w:r>
          </w:p>
        </w:tc>
        <w:tc>
          <w:tcPr>
            <w:tcW w:w="709"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23</w:t>
            </w:r>
          </w:p>
        </w:tc>
        <w:tc>
          <w:tcPr>
            <w:tcW w:w="709"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72</w:t>
            </w:r>
          </w:p>
        </w:tc>
        <w:tc>
          <w:tcPr>
            <w:tcW w:w="1134"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96,6</w:t>
            </w:r>
          </w:p>
        </w:tc>
      </w:tr>
      <w:tr w:rsidR="00CF678B" w:rsidRPr="00CF678B" w:rsidTr="00CF678B">
        <w:trPr>
          <w:trHeight w:val="257"/>
        </w:trPr>
        <w:tc>
          <w:tcPr>
            <w:tcW w:w="1101"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6</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21</w:t>
            </w:r>
          </w:p>
        </w:tc>
        <w:tc>
          <w:tcPr>
            <w:tcW w:w="70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98</w:t>
            </w:r>
          </w:p>
        </w:tc>
        <w:tc>
          <w:tcPr>
            <w:tcW w:w="709"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19</w:t>
            </w:r>
          </w:p>
        </w:tc>
        <w:tc>
          <w:tcPr>
            <w:tcW w:w="709"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44</w:t>
            </w:r>
          </w:p>
        </w:tc>
        <w:tc>
          <w:tcPr>
            <w:tcW w:w="1134"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149,7</w:t>
            </w:r>
          </w:p>
        </w:tc>
      </w:tr>
      <w:tr w:rsidR="00CF678B" w:rsidRPr="00CF678B" w:rsidTr="00CF678B">
        <w:trPr>
          <w:trHeight w:val="257"/>
        </w:trPr>
        <w:tc>
          <w:tcPr>
            <w:tcW w:w="1101"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7</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22</w:t>
            </w:r>
          </w:p>
        </w:tc>
        <w:tc>
          <w:tcPr>
            <w:tcW w:w="70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78</w:t>
            </w:r>
          </w:p>
        </w:tc>
        <w:tc>
          <w:tcPr>
            <w:tcW w:w="709"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21</w:t>
            </w:r>
          </w:p>
        </w:tc>
        <w:tc>
          <w:tcPr>
            <w:tcW w:w="709"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65</w:t>
            </w:r>
          </w:p>
        </w:tc>
        <w:tc>
          <w:tcPr>
            <w:tcW w:w="1134"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149,7</w:t>
            </w:r>
          </w:p>
        </w:tc>
      </w:tr>
      <w:tr w:rsidR="00CF678B" w:rsidRPr="00CF678B" w:rsidTr="00CF678B">
        <w:trPr>
          <w:trHeight w:val="257"/>
        </w:trPr>
        <w:tc>
          <w:tcPr>
            <w:tcW w:w="1101"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8</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25</w:t>
            </w:r>
          </w:p>
        </w:tc>
        <w:tc>
          <w:tcPr>
            <w:tcW w:w="70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76</w:t>
            </w:r>
          </w:p>
        </w:tc>
        <w:tc>
          <w:tcPr>
            <w:tcW w:w="709"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21</w:t>
            </w:r>
          </w:p>
        </w:tc>
        <w:tc>
          <w:tcPr>
            <w:tcW w:w="709"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98</w:t>
            </w:r>
          </w:p>
        </w:tc>
        <w:tc>
          <w:tcPr>
            <w:tcW w:w="1134"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149,7</w:t>
            </w:r>
          </w:p>
        </w:tc>
      </w:tr>
      <w:tr w:rsidR="00CF678B" w:rsidRPr="00CF678B" w:rsidTr="00CF678B">
        <w:trPr>
          <w:trHeight w:val="257"/>
        </w:trPr>
        <w:tc>
          <w:tcPr>
            <w:tcW w:w="1101"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9</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24</w:t>
            </w:r>
          </w:p>
        </w:tc>
        <w:tc>
          <w:tcPr>
            <w:tcW w:w="70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71</w:t>
            </w:r>
          </w:p>
        </w:tc>
        <w:tc>
          <w:tcPr>
            <w:tcW w:w="709"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23</w:t>
            </w:r>
          </w:p>
        </w:tc>
        <w:tc>
          <w:tcPr>
            <w:tcW w:w="709"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58</w:t>
            </w:r>
          </w:p>
        </w:tc>
        <w:tc>
          <w:tcPr>
            <w:tcW w:w="1134"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149,7</w:t>
            </w:r>
          </w:p>
        </w:tc>
      </w:tr>
      <w:tr w:rsidR="00CF678B" w:rsidRPr="00CF678B" w:rsidTr="00CF678B">
        <w:trPr>
          <w:trHeight w:val="257"/>
        </w:trPr>
        <w:tc>
          <w:tcPr>
            <w:tcW w:w="1101"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21</w:t>
            </w:r>
          </w:p>
        </w:tc>
        <w:tc>
          <w:tcPr>
            <w:tcW w:w="708"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77</w:t>
            </w:r>
          </w:p>
        </w:tc>
        <w:tc>
          <w:tcPr>
            <w:tcW w:w="709"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21</w:t>
            </w:r>
          </w:p>
        </w:tc>
        <w:tc>
          <w:tcPr>
            <w:tcW w:w="709"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center"/>
              <w:outlineLvl w:val="0"/>
              <w:rPr>
                <w:rFonts w:eastAsia="Times New Roman"/>
                <w:sz w:val="24"/>
                <w:szCs w:val="24"/>
                <w:lang w:eastAsia="ru-RU"/>
              </w:rPr>
            </w:pPr>
            <w:r w:rsidRPr="00CF678B">
              <w:rPr>
                <w:rFonts w:eastAsia="Times New Roman"/>
                <w:sz w:val="24"/>
                <w:szCs w:val="24"/>
                <w:lang w:eastAsia="ru-RU"/>
              </w:rPr>
              <w:t>88</w:t>
            </w:r>
          </w:p>
        </w:tc>
        <w:tc>
          <w:tcPr>
            <w:tcW w:w="1134" w:type="dxa"/>
            <w:tcBorders>
              <w:top w:val="single" w:sz="4" w:space="0" w:color="auto"/>
              <w:left w:val="single" w:sz="4" w:space="0" w:color="auto"/>
              <w:bottom w:val="single" w:sz="4" w:space="0" w:color="auto"/>
              <w:right w:val="single" w:sz="4" w:space="0" w:color="auto"/>
            </w:tcBorders>
            <w:vAlign w:val="center"/>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149,7</w:t>
            </w:r>
          </w:p>
        </w:tc>
      </w:tr>
    </w:tbl>
    <w:p w:rsidR="00CF678B" w:rsidRPr="00CF678B" w:rsidRDefault="00CF678B" w:rsidP="00CF678B">
      <w:pPr>
        <w:rPr>
          <w:rFonts w:eastAsia="Calibri"/>
          <w:sz w:val="28"/>
          <w:szCs w:val="28"/>
          <w:lang w:eastAsia="ru-RU"/>
        </w:rPr>
      </w:pPr>
    </w:p>
    <w:p w:rsidR="00CF678B" w:rsidRPr="00CF678B" w:rsidRDefault="00CF678B" w:rsidP="00CF678B">
      <w:pPr>
        <w:rPr>
          <w:rFonts w:eastAsia="Calibri"/>
          <w:sz w:val="28"/>
          <w:szCs w:val="28"/>
          <w:lang w:eastAsia="ru-RU"/>
        </w:rPr>
      </w:pPr>
    </w:p>
    <w:p w:rsidR="00CF678B" w:rsidRPr="00CF678B" w:rsidRDefault="00CF678B" w:rsidP="00CF678B">
      <w:pPr>
        <w:rPr>
          <w:rFonts w:eastAsia="Calibri"/>
          <w:sz w:val="28"/>
          <w:szCs w:val="28"/>
          <w:lang w:eastAsia="ru-RU"/>
        </w:rPr>
      </w:pPr>
      <w:r w:rsidRPr="00CF678B">
        <w:rPr>
          <w:rFonts w:eastAsia="Calibri"/>
          <w:b/>
          <w:noProof/>
          <w:sz w:val="28"/>
          <w:szCs w:val="28"/>
          <w:lang w:eastAsia="ru-RU"/>
        </w:rPr>
        <w:drawing>
          <wp:inline distT="0" distB="0" distL="0" distR="0" wp14:anchorId="6E0AC69A" wp14:editId="2E720452">
            <wp:extent cx="2698750" cy="1478132"/>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2" cstate="print"/>
                    <a:srcRect/>
                    <a:stretch>
                      <a:fillRect/>
                    </a:stretch>
                  </pic:blipFill>
                  <pic:spPr bwMode="auto">
                    <a:xfrm>
                      <a:off x="0" y="0"/>
                      <a:ext cx="2698750" cy="1478132"/>
                    </a:xfrm>
                    <a:prstGeom prst="rect">
                      <a:avLst/>
                    </a:prstGeom>
                    <a:noFill/>
                    <a:ln w="9525">
                      <a:noFill/>
                      <a:miter lim="800000"/>
                      <a:headEnd/>
                      <a:tailEnd/>
                    </a:ln>
                  </pic:spPr>
                </pic:pic>
              </a:graphicData>
            </a:graphic>
          </wp:inline>
        </w:drawing>
      </w:r>
    </w:p>
    <w:p w:rsidR="00CF678B" w:rsidRPr="00CF678B" w:rsidRDefault="00CF678B" w:rsidP="00CF678B">
      <w:pPr>
        <w:keepNext/>
        <w:spacing w:after="0" w:line="240" w:lineRule="auto"/>
        <w:jc w:val="center"/>
        <w:outlineLvl w:val="0"/>
        <w:rPr>
          <w:rFonts w:eastAsia="Times New Roman"/>
          <w:b/>
          <w:sz w:val="28"/>
          <w:szCs w:val="28"/>
          <w:lang w:eastAsia="ru-RU"/>
        </w:rPr>
      </w:pPr>
      <w:r w:rsidRPr="00CF678B">
        <w:rPr>
          <w:rFonts w:eastAsia="Times New Roman"/>
          <w:b/>
          <w:sz w:val="28"/>
          <w:szCs w:val="28"/>
          <w:lang w:eastAsia="ru-RU"/>
        </w:rPr>
        <w:lastRenderedPageBreak/>
        <w:t>ЗАДАЧА № 10</w:t>
      </w:r>
    </w:p>
    <w:p w:rsidR="00CF678B" w:rsidRPr="00CF678B" w:rsidRDefault="00CF678B" w:rsidP="00CF678B">
      <w:pPr>
        <w:keepNext/>
        <w:spacing w:after="0" w:line="240" w:lineRule="auto"/>
        <w:outlineLvl w:val="0"/>
        <w:rPr>
          <w:rFonts w:eastAsia="Times New Roman"/>
          <w:b/>
          <w:sz w:val="32"/>
          <w:szCs w:val="20"/>
          <w:lang w:eastAsia="ru-RU"/>
        </w:rPr>
      </w:pPr>
    </w:p>
    <w:p w:rsidR="00CF678B" w:rsidRPr="00CF678B" w:rsidRDefault="00CF678B" w:rsidP="00CF678B">
      <w:pPr>
        <w:keepNext/>
        <w:spacing w:after="0" w:line="240" w:lineRule="auto"/>
        <w:jc w:val="both"/>
        <w:outlineLvl w:val="0"/>
        <w:rPr>
          <w:rFonts w:eastAsia="Times New Roman"/>
          <w:sz w:val="28"/>
          <w:szCs w:val="28"/>
          <w:lang w:eastAsia="ru-RU"/>
        </w:rPr>
      </w:pPr>
      <w:r w:rsidRPr="00CF678B">
        <w:rPr>
          <w:rFonts w:eastAsia="Times New Roman"/>
          <w:sz w:val="28"/>
          <w:szCs w:val="28"/>
          <w:lang w:eastAsia="ru-RU"/>
        </w:rPr>
        <w:t xml:space="preserve">     Цилиндрическая прямозубая передача имеет следующие параметры  </w:t>
      </w:r>
      <w:r w:rsidRPr="00CF678B">
        <w:rPr>
          <w:rFonts w:eastAsia="Times New Roman"/>
          <w:sz w:val="28"/>
          <w:szCs w:val="28"/>
          <w:lang w:val="en-US" w:eastAsia="ru-RU"/>
        </w:rPr>
        <w:t>m</w:t>
      </w:r>
      <w:r w:rsidRPr="00CF678B">
        <w:rPr>
          <w:rFonts w:eastAsia="Times New Roman"/>
          <w:sz w:val="28"/>
          <w:szCs w:val="28"/>
          <w:vertAlign w:val="subscript"/>
          <w:lang w:val="en-US" w:eastAsia="ru-RU"/>
        </w:rPr>
        <w:t>n</w:t>
      </w:r>
      <w:r w:rsidRPr="00CF678B">
        <w:rPr>
          <w:rFonts w:eastAsia="Times New Roman"/>
          <w:sz w:val="28"/>
          <w:szCs w:val="28"/>
          <w:lang w:eastAsia="ru-RU"/>
        </w:rPr>
        <w:t xml:space="preserve">, мм;   </w:t>
      </w:r>
      <w:r w:rsidRPr="00CF678B">
        <w:rPr>
          <w:rFonts w:eastAsia="Times New Roman"/>
          <w:sz w:val="28"/>
          <w:szCs w:val="28"/>
          <w:lang w:val="en-US" w:eastAsia="ru-RU"/>
        </w:rPr>
        <w:t>Z</w:t>
      </w:r>
      <w:r w:rsidRPr="00CF678B">
        <w:rPr>
          <w:rFonts w:eastAsia="Times New Roman"/>
          <w:sz w:val="28"/>
          <w:szCs w:val="28"/>
          <w:vertAlign w:val="subscript"/>
          <w:lang w:eastAsia="ru-RU"/>
        </w:rPr>
        <w:t>1</w:t>
      </w:r>
      <w:r w:rsidRPr="00CF678B">
        <w:rPr>
          <w:rFonts w:eastAsia="Times New Roman"/>
          <w:sz w:val="28"/>
          <w:szCs w:val="28"/>
          <w:lang w:eastAsia="ru-RU"/>
        </w:rPr>
        <w:t xml:space="preserve">;   </w:t>
      </w:r>
      <w:r w:rsidRPr="00CF678B">
        <w:rPr>
          <w:rFonts w:eastAsia="Times New Roman"/>
          <w:sz w:val="28"/>
          <w:szCs w:val="28"/>
          <w:lang w:val="en-US" w:eastAsia="ru-RU"/>
        </w:rPr>
        <w:t>Z</w:t>
      </w:r>
      <w:r w:rsidRPr="00CF678B">
        <w:rPr>
          <w:rFonts w:eastAsia="Times New Roman"/>
          <w:sz w:val="28"/>
          <w:szCs w:val="28"/>
          <w:vertAlign w:val="subscript"/>
          <w:lang w:eastAsia="ru-RU"/>
        </w:rPr>
        <w:t>2</w:t>
      </w:r>
      <w:r w:rsidRPr="00CF678B">
        <w:rPr>
          <w:rFonts w:eastAsia="Times New Roman"/>
          <w:sz w:val="28"/>
          <w:szCs w:val="28"/>
          <w:lang w:eastAsia="ru-RU"/>
        </w:rPr>
        <w:t>.</w:t>
      </w:r>
    </w:p>
    <w:p w:rsidR="00CF678B" w:rsidRPr="00CF678B" w:rsidRDefault="00CF678B" w:rsidP="00CF678B">
      <w:pPr>
        <w:keepNext/>
        <w:spacing w:after="0" w:line="240" w:lineRule="auto"/>
        <w:jc w:val="both"/>
        <w:outlineLvl w:val="0"/>
        <w:rPr>
          <w:rFonts w:eastAsia="Times New Roman"/>
          <w:sz w:val="28"/>
          <w:szCs w:val="28"/>
          <w:lang w:eastAsia="ru-RU"/>
        </w:rPr>
      </w:pPr>
      <w:r w:rsidRPr="00CF678B">
        <w:rPr>
          <w:rFonts w:eastAsia="Times New Roman"/>
          <w:sz w:val="28"/>
          <w:szCs w:val="28"/>
          <w:lang w:eastAsia="ru-RU"/>
        </w:rPr>
        <w:t xml:space="preserve">     Установить ее передаточное число и основные геометрические параметры:</w:t>
      </w:r>
    </w:p>
    <w:p w:rsidR="00CF678B" w:rsidRPr="00CF678B" w:rsidRDefault="00CF678B" w:rsidP="00CF678B">
      <w:pPr>
        <w:keepNext/>
        <w:spacing w:after="0" w:line="240" w:lineRule="auto"/>
        <w:jc w:val="both"/>
        <w:outlineLvl w:val="0"/>
        <w:rPr>
          <w:rFonts w:eastAsia="Times New Roman"/>
          <w:sz w:val="28"/>
          <w:szCs w:val="28"/>
          <w:lang w:eastAsia="ru-RU"/>
        </w:rPr>
      </w:pPr>
      <w:r w:rsidRPr="00CF678B">
        <w:rPr>
          <w:rFonts w:eastAsia="Times New Roman"/>
          <w:sz w:val="28"/>
          <w:szCs w:val="28"/>
          <w:lang w:eastAsia="ru-RU"/>
        </w:rPr>
        <w:t>- межосевое расстояние а</w:t>
      </w:r>
      <w:r w:rsidRPr="00CF678B">
        <w:rPr>
          <w:rFonts w:eastAsia="Times New Roman"/>
          <w:sz w:val="28"/>
          <w:szCs w:val="28"/>
          <w:vertAlign w:val="subscript"/>
          <w:lang w:val="en-US" w:eastAsia="ru-RU"/>
        </w:rPr>
        <w:t>W</w:t>
      </w:r>
      <w:r w:rsidRPr="00CF678B">
        <w:rPr>
          <w:rFonts w:eastAsia="Times New Roman"/>
          <w:sz w:val="28"/>
          <w:szCs w:val="28"/>
          <w:lang w:eastAsia="ru-RU"/>
        </w:rPr>
        <w:t>;</w:t>
      </w:r>
    </w:p>
    <w:p w:rsidR="00CF678B" w:rsidRPr="00CF678B" w:rsidRDefault="00CF678B" w:rsidP="00CF678B">
      <w:pPr>
        <w:keepNext/>
        <w:spacing w:after="0" w:line="240" w:lineRule="auto"/>
        <w:jc w:val="both"/>
        <w:outlineLvl w:val="0"/>
        <w:rPr>
          <w:rFonts w:eastAsia="Times New Roman"/>
          <w:sz w:val="28"/>
          <w:szCs w:val="28"/>
          <w:lang w:eastAsia="ru-RU"/>
        </w:rPr>
      </w:pPr>
      <w:r w:rsidRPr="00CF678B">
        <w:rPr>
          <w:rFonts w:eastAsia="Times New Roman"/>
          <w:sz w:val="28"/>
          <w:szCs w:val="28"/>
          <w:lang w:eastAsia="ru-RU"/>
        </w:rPr>
        <w:t xml:space="preserve">- диаметры делительных окружностей </w:t>
      </w:r>
      <w:r w:rsidRPr="00CF678B">
        <w:rPr>
          <w:rFonts w:eastAsia="Times New Roman"/>
          <w:sz w:val="28"/>
          <w:szCs w:val="28"/>
          <w:lang w:val="en-US" w:eastAsia="ru-RU"/>
        </w:rPr>
        <w:t>d</w:t>
      </w:r>
      <w:r w:rsidRPr="00CF678B">
        <w:rPr>
          <w:rFonts w:eastAsia="Times New Roman"/>
          <w:sz w:val="28"/>
          <w:szCs w:val="28"/>
          <w:vertAlign w:val="subscript"/>
          <w:lang w:eastAsia="ru-RU"/>
        </w:rPr>
        <w:t xml:space="preserve">1  </w:t>
      </w:r>
      <w:r w:rsidRPr="00CF678B">
        <w:rPr>
          <w:rFonts w:eastAsia="Times New Roman"/>
          <w:sz w:val="28"/>
          <w:szCs w:val="28"/>
          <w:lang w:eastAsia="ru-RU"/>
        </w:rPr>
        <w:t xml:space="preserve">и  </w:t>
      </w:r>
      <w:r w:rsidRPr="00CF678B">
        <w:rPr>
          <w:rFonts w:eastAsia="Times New Roman"/>
          <w:sz w:val="28"/>
          <w:szCs w:val="28"/>
          <w:lang w:val="en-US" w:eastAsia="ru-RU"/>
        </w:rPr>
        <w:t>d</w:t>
      </w:r>
      <w:r w:rsidRPr="00CF678B">
        <w:rPr>
          <w:rFonts w:eastAsia="Times New Roman"/>
          <w:sz w:val="28"/>
          <w:szCs w:val="28"/>
          <w:vertAlign w:val="subscript"/>
          <w:lang w:eastAsia="ru-RU"/>
        </w:rPr>
        <w:t>2</w:t>
      </w:r>
      <w:r w:rsidRPr="00CF678B">
        <w:rPr>
          <w:rFonts w:eastAsia="Times New Roman"/>
          <w:sz w:val="28"/>
          <w:szCs w:val="28"/>
          <w:lang w:eastAsia="ru-RU"/>
        </w:rPr>
        <w:t>;</w:t>
      </w:r>
    </w:p>
    <w:p w:rsidR="00CF678B" w:rsidRPr="00CF678B" w:rsidRDefault="00CF678B" w:rsidP="00CF678B">
      <w:pPr>
        <w:keepNext/>
        <w:spacing w:after="0" w:line="240" w:lineRule="auto"/>
        <w:jc w:val="both"/>
        <w:outlineLvl w:val="0"/>
        <w:rPr>
          <w:rFonts w:eastAsia="Times New Roman"/>
          <w:sz w:val="28"/>
          <w:szCs w:val="28"/>
          <w:lang w:eastAsia="ru-RU"/>
        </w:rPr>
      </w:pPr>
      <w:r w:rsidRPr="00CF678B">
        <w:rPr>
          <w:rFonts w:eastAsia="Times New Roman"/>
          <w:sz w:val="28"/>
          <w:szCs w:val="28"/>
          <w:lang w:eastAsia="ru-RU"/>
        </w:rPr>
        <w:t xml:space="preserve">- диаметры окружностей вершин зубьев </w:t>
      </w:r>
      <w:r w:rsidRPr="00CF678B">
        <w:rPr>
          <w:rFonts w:eastAsia="Times New Roman"/>
          <w:sz w:val="28"/>
          <w:szCs w:val="28"/>
          <w:lang w:val="en-US" w:eastAsia="ru-RU"/>
        </w:rPr>
        <w:t>d</w:t>
      </w:r>
      <w:r w:rsidRPr="00CF678B">
        <w:rPr>
          <w:rFonts w:eastAsia="Times New Roman"/>
          <w:sz w:val="28"/>
          <w:szCs w:val="28"/>
          <w:vertAlign w:val="subscript"/>
          <w:lang w:eastAsia="ru-RU"/>
        </w:rPr>
        <w:t xml:space="preserve">а1  </w:t>
      </w:r>
      <w:r w:rsidRPr="00CF678B">
        <w:rPr>
          <w:rFonts w:eastAsia="Times New Roman"/>
          <w:sz w:val="28"/>
          <w:szCs w:val="28"/>
          <w:lang w:eastAsia="ru-RU"/>
        </w:rPr>
        <w:t xml:space="preserve">и  </w:t>
      </w:r>
      <w:r w:rsidRPr="00CF678B">
        <w:rPr>
          <w:rFonts w:eastAsia="Times New Roman"/>
          <w:sz w:val="28"/>
          <w:szCs w:val="28"/>
          <w:lang w:val="en-US" w:eastAsia="ru-RU"/>
        </w:rPr>
        <w:t>d</w:t>
      </w:r>
      <w:r w:rsidRPr="00CF678B">
        <w:rPr>
          <w:rFonts w:eastAsia="Times New Roman"/>
          <w:sz w:val="28"/>
          <w:szCs w:val="28"/>
          <w:vertAlign w:val="subscript"/>
          <w:lang w:eastAsia="ru-RU"/>
        </w:rPr>
        <w:t>а2</w:t>
      </w:r>
      <w:r w:rsidRPr="00CF678B">
        <w:rPr>
          <w:rFonts w:eastAsia="Times New Roman"/>
          <w:sz w:val="28"/>
          <w:szCs w:val="28"/>
          <w:lang w:eastAsia="ru-RU"/>
        </w:rPr>
        <w:t xml:space="preserve">. </w:t>
      </w:r>
    </w:p>
    <w:p w:rsidR="00CF678B" w:rsidRPr="00CF678B" w:rsidRDefault="00CF678B" w:rsidP="00CF678B">
      <w:pPr>
        <w:keepNext/>
        <w:spacing w:after="0" w:line="240" w:lineRule="auto"/>
        <w:ind w:left="2127"/>
        <w:jc w:val="both"/>
        <w:outlineLvl w:val="0"/>
        <w:rPr>
          <w:rFonts w:eastAsia="Times New Roman"/>
          <w:b/>
          <w:sz w:val="28"/>
          <w:szCs w:val="28"/>
          <w:lang w:eastAsia="ru-RU"/>
        </w:rPr>
      </w:pPr>
      <w:r w:rsidRPr="00CF678B">
        <w:rPr>
          <w:rFonts w:eastAsia="Times New Roman"/>
          <w:b/>
          <w:noProof/>
          <w:sz w:val="28"/>
          <w:szCs w:val="28"/>
          <w:lang w:eastAsia="ru-RU"/>
        </w:rPr>
        <mc:AlternateContent>
          <mc:Choice Requires="wpg">
            <w:drawing>
              <wp:inline distT="0" distB="0" distL="0" distR="0" wp14:anchorId="671C99B9" wp14:editId="4F42498A">
                <wp:extent cx="4635500" cy="2362835"/>
                <wp:effectExtent l="0" t="19050" r="3175" b="0"/>
                <wp:docPr id="132" name="Group 9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35500" cy="2362835"/>
                          <a:chOff x="2224" y="12094"/>
                          <a:chExt cx="7654" cy="4256"/>
                        </a:xfrm>
                      </wpg:grpSpPr>
                      <wps:wsp>
                        <wps:cNvPr id="133" name="Text Box 970"/>
                        <wps:cNvSpPr txBox="1">
                          <a:spLocks noChangeAspect="1" noChangeArrowheads="1"/>
                        </wps:cNvSpPr>
                        <wps:spPr bwMode="auto">
                          <a:xfrm>
                            <a:off x="2224" y="12885"/>
                            <a:ext cx="766" cy="76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F3919" w:rsidRDefault="00DF3919" w:rsidP="00CF678B">
                              <w:pPr>
                                <w:rPr>
                                  <w:szCs w:val="24"/>
                                  <w:vertAlign w:val="subscript"/>
                                  <w:lang w:val="en-US"/>
                                </w:rPr>
                              </w:pPr>
                              <w:r>
                                <w:rPr>
                                  <w:szCs w:val="24"/>
                                  <w:lang w:val="en-US"/>
                                </w:rPr>
                                <w:t>Z</w:t>
                              </w:r>
                              <w:r>
                                <w:rPr>
                                  <w:szCs w:val="24"/>
                                  <w:vertAlign w:val="subscript"/>
                                  <w:lang w:val="en-US"/>
                                </w:rPr>
                                <w:t>1</w:t>
                              </w:r>
                            </w:p>
                          </w:txbxContent>
                        </wps:txbx>
                        <wps:bodyPr rot="0" vert="horz" wrap="square" lIns="91440" tIns="45720" rIns="91440" bIns="45720" anchor="t" anchorCtr="0" upright="1">
                          <a:noAutofit/>
                        </wps:bodyPr>
                      </wps:wsp>
                      <wps:wsp>
                        <wps:cNvPr id="134" name="Text Box 971"/>
                        <wps:cNvSpPr txBox="1">
                          <a:spLocks noChangeAspect="1" noChangeArrowheads="1"/>
                        </wps:cNvSpPr>
                        <wps:spPr bwMode="auto">
                          <a:xfrm>
                            <a:off x="2724" y="15048"/>
                            <a:ext cx="1022" cy="76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F3919" w:rsidRDefault="00DF3919" w:rsidP="00CF678B">
                              <w:pPr>
                                <w:rPr>
                                  <w:szCs w:val="24"/>
                                  <w:vertAlign w:val="subscript"/>
                                  <w:lang w:val="en-US"/>
                                </w:rPr>
                              </w:pPr>
                              <w:r>
                                <w:rPr>
                                  <w:szCs w:val="24"/>
                                  <w:lang w:val="en-US"/>
                                </w:rPr>
                                <w:t>ω</w:t>
                              </w:r>
                              <w:r>
                                <w:rPr>
                                  <w:szCs w:val="24"/>
                                  <w:vertAlign w:val="subscript"/>
                                  <w:lang w:val="en-US"/>
                                </w:rPr>
                                <w:t>1</w:t>
                              </w:r>
                            </w:p>
                          </w:txbxContent>
                        </wps:txbx>
                        <wps:bodyPr rot="0" vert="horz" wrap="square" lIns="91440" tIns="45720" rIns="91440" bIns="45720" anchor="t" anchorCtr="0" upright="1">
                          <a:noAutofit/>
                        </wps:bodyPr>
                      </wps:wsp>
                      <wps:wsp>
                        <wps:cNvPr id="135" name="Text Box 972"/>
                        <wps:cNvSpPr txBox="1">
                          <a:spLocks noChangeAspect="1" noChangeArrowheads="1"/>
                        </wps:cNvSpPr>
                        <wps:spPr bwMode="auto">
                          <a:xfrm>
                            <a:off x="8856" y="12975"/>
                            <a:ext cx="1022" cy="76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F3919" w:rsidRDefault="00DF3919" w:rsidP="00CF678B">
                              <w:pPr>
                                <w:rPr>
                                  <w:szCs w:val="24"/>
                                  <w:vertAlign w:val="subscript"/>
                                  <w:lang w:val="en-US"/>
                                </w:rPr>
                              </w:pPr>
                              <w:r>
                                <w:rPr>
                                  <w:szCs w:val="24"/>
                                  <w:lang w:val="en-US"/>
                                </w:rPr>
                                <w:t>Z</w:t>
                              </w:r>
                              <w:r>
                                <w:rPr>
                                  <w:szCs w:val="24"/>
                                  <w:vertAlign w:val="subscript"/>
                                  <w:lang w:val="en-US"/>
                                </w:rPr>
                                <w:t>2</w:t>
                              </w:r>
                            </w:p>
                          </w:txbxContent>
                        </wps:txbx>
                        <wps:bodyPr rot="0" vert="horz" wrap="square" lIns="91440" tIns="45720" rIns="91440" bIns="45720" anchor="t" anchorCtr="0" upright="1">
                          <a:noAutofit/>
                        </wps:bodyPr>
                      </wps:wsp>
                      <wps:wsp>
                        <wps:cNvPr id="136" name="Text Box 973"/>
                        <wps:cNvSpPr txBox="1">
                          <a:spLocks noChangeAspect="1" noChangeArrowheads="1"/>
                        </wps:cNvSpPr>
                        <wps:spPr bwMode="auto">
                          <a:xfrm>
                            <a:off x="4768" y="15584"/>
                            <a:ext cx="1022" cy="76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F3919" w:rsidRDefault="00DF3919" w:rsidP="00CF678B">
                              <w:pPr>
                                <w:rPr>
                                  <w:szCs w:val="24"/>
                                  <w:lang w:val="en-US"/>
                                </w:rPr>
                              </w:pPr>
                              <w:r>
                                <w:rPr>
                                  <w:szCs w:val="24"/>
                                  <w:lang w:val="en-US"/>
                                </w:rPr>
                                <w:t>a</w:t>
                              </w:r>
                              <w:r>
                                <w:rPr>
                                  <w:caps/>
                                  <w:sz w:val="20"/>
                                  <w:szCs w:val="20"/>
                                  <w:vertAlign w:val="subscript"/>
                                  <w:lang w:val="en-US"/>
                                </w:rPr>
                                <w:t>w</w:t>
                              </w:r>
                            </w:p>
                          </w:txbxContent>
                        </wps:txbx>
                        <wps:bodyPr rot="0" vert="horz" wrap="square" lIns="91440" tIns="45720" rIns="91440" bIns="45720" anchor="t" anchorCtr="0" upright="1">
                          <a:noAutofit/>
                        </wps:bodyPr>
                      </wps:wsp>
                      <wps:wsp>
                        <wps:cNvPr id="137" name="Rectangle 974"/>
                        <wps:cNvSpPr>
                          <a:spLocks noChangeAspect="1" noChangeArrowheads="1"/>
                        </wps:cNvSpPr>
                        <wps:spPr bwMode="auto">
                          <a:xfrm>
                            <a:off x="2724" y="13260"/>
                            <a:ext cx="1789" cy="1022"/>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138" name="Rectangle 975"/>
                        <wps:cNvSpPr>
                          <a:spLocks noChangeAspect="1" noChangeArrowheads="1"/>
                        </wps:cNvSpPr>
                        <wps:spPr bwMode="auto">
                          <a:xfrm>
                            <a:off x="4513" y="13389"/>
                            <a:ext cx="4599" cy="767"/>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g:grpSp>
                        <wpg:cNvPr id="139" name="Group 976"/>
                        <wpg:cNvGrpSpPr>
                          <a:grpSpLocks noChangeAspect="1"/>
                        </wpg:cNvGrpSpPr>
                        <wpg:grpSpPr bwMode="auto">
                          <a:xfrm>
                            <a:off x="3491" y="13679"/>
                            <a:ext cx="255" cy="255"/>
                            <a:chOff x="2007" y="7407"/>
                            <a:chExt cx="180" cy="180"/>
                          </a:xfrm>
                        </wpg:grpSpPr>
                        <wps:wsp>
                          <wps:cNvPr id="140" name="Line 977"/>
                          <wps:cNvCnPr>
                            <a:cxnSpLocks noChangeShapeType="1"/>
                          </wps:cNvCnPr>
                          <wps:spPr bwMode="auto">
                            <a:xfrm>
                              <a:off x="2007" y="7407"/>
                              <a:ext cx="180" cy="18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41" name="Line 978"/>
                          <wps:cNvCnPr>
                            <a:cxnSpLocks noChangeShapeType="1"/>
                          </wps:cNvCnPr>
                          <wps:spPr bwMode="auto">
                            <a:xfrm flipH="1">
                              <a:off x="2007" y="7407"/>
                              <a:ext cx="180" cy="18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142" name="Group 979"/>
                        <wpg:cNvGrpSpPr>
                          <a:grpSpLocks noChangeAspect="1"/>
                        </wpg:cNvGrpSpPr>
                        <wpg:grpSpPr bwMode="auto">
                          <a:xfrm>
                            <a:off x="6704" y="13665"/>
                            <a:ext cx="256" cy="255"/>
                            <a:chOff x="2007" y="7407"/>
                            <a:chExt cx="180" cy="180"/>
                          </a:xfrm>
                        </wpg:grpSpPr>
                        <wps:wsp>
                          <wps:cNvPr id="143" name="Line 980"/>
                          <wps:cNvCnPr>
                            <a:cxnSpLocks noChangeShapeType="1"/>
                          </wps:cNvCnPr>
                          <wps:spPr bwMode="auto">
                            <a:xfrm>
                              <a:off x="2007" y="7407"/>
                              <a:ext cx="180" cy="18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44" name="Line 981"/>
                          <wps:cNvCnPr>
                            <a:cxnSpLocks noChangeShapeType="1"/>
                          </wps:cNvCnPr>
                          <wps:spPr bwMode="auto">
                            <a:xfrm flipH="1">
                              <a:off x="2007" y="7407"/>
                              <a:ext cx="180" cy="18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s:wsp>
                        <wps:cNvPr id="145" name="Line 982"/>
                        <wps:cNvCnPr>
                          <a:cxnSpLocks noChangeShapeType="1"/>
                        </wps:cNvCnPr>
                        <wps:spPr bwMode="auto">
                          <a:xfrm>
                            <a:off x="6812" y="14173"/>
                            <a:ext cx="0" cy="877"/>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46" name="Freeform 983"/>
                        <wps:cNvSpPr>
                          <a:spLocks noChangeAspect="1"/>
                        </wps:cNvSpPr>
                        <wps:spPr bwMode="auto">
                          <a:xfrm>
                            <a:off x="3617" y="14282"/>
                            <a:ext cx="6" cy="1211"/>
                          </a:xfrm>
                          <a:custGeom>
                            <a:avLst/>
                            <a:gdLst>
                              <a:gd name="T0" fmla="*/ 0 w 4"/>
                              <a:gd name="T1" fmla="*/ 0 h 853"/>
                              <a:gd name="T2" fmla="*/ 6 w 4"/>
                              <a:gd name="T3" fmla="*/ 1211 h 853"/>
                              <a:gd name="T4" fmla="*/ 0 60000 65536"/>
                              <a:gd name="T5" fmla="*/ 0 60000 65536"/>
                            </a:gdLst>
                            <a:ahLst/>
                            <a:cxnLst>
                              <a:cxn ang="T4">
                                <a:pos x="T0" y="T1"/>
                              </a:cxn>
                              <a:cxn ang="T5">
                                <a:pos x="T2" y="T3"/>
                              </a:cxn>
                            </a:cxnLst>
                            <a:rect l="0" t="0" r="r" b="b"/>
                            <a:pathLst>
                              <a:path w="4" h="853">
                                <a:moveTo>
                                  <a:pt x="0" y="0"/>
                                </a:moveTo>
                                <a:lnTo>
                                  <a:pt x="4" y="853"/>
                                </a:lnTo>
                              </a:path>
                            </a:pathLst>
                          </a:custGeom>
                          <a:noFill/>
                          <a:ln w="285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7" name="Line 984"/>
                        <wps:cNvCnPr>
                          <a:cxnSpLocks noChangeShapeType="1"/>
                        </wps:cNvCnPr>
                        <wps:spPr bwMode="auto">
                          <a:xfrm>
                            <a:off x="3620" y="12498"/>
                            <a:ext cx="0" cy="766"/>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48" name="Line 985"/>
                        <wps:cNvCnPr>
                          <a:cxnSpLocks noChangeShapeType="1"/>
                        </wps:cNvCnPr>
                        <wps:spPr bwMode="auto">
                          <a:xfrm>
                            <a:off x="3491" y="14539"/>
                            <a:ext cx="0" cy="511"/>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49" name="Line 986"/>
                        <wps:cNvCnPr>
                          <a:cxnSpLocks noChangeShapeType="1"/>
                        </wps:cNvCnPr>
                        <wps:spPr bwMode="auto">
                          <a:xfrm>
                            <a:off x="3746" y="14539"/>
                            <a:ext cx="0" cy="511"/>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cNvPr id="150" name="Group 987"/>
                        <wpg:cNvGrpSpPr>
                          <a:grpSpLocks noChangeAspect="1"/>
                        </wpg:cNvGrpSpPr>
                        <wpg:grpSpPr bwMode="auto">
                          <a:xfrm>
                            <a:off x="3491" y="12494"/>
                            <a:ext cx="255" cy="511"/>
                            <a:chOff x="2187" y="5607"/>
                            <a:chExt cx="180" cy="360"/>
                          </a:xfrm>
                        </wpg:grpSpPr>
                        <wps:wsp>
                          <wps:cNvPr id="151" name="Line 988"/>
                          <wps:cNvCnPr>
                            <a:cxnSpLocks noChangeShapeType="1"/>
                          </wps:cNvCnPr>
                          <wps:spPr bwMode="auto">
                            <a:xfrm>
                              <a:off x="2187" y="5607"/>
                              <a:ext cx="0" cy="36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52" name="Line 989"/>
                          <wps:cNvCnPr>
                            <a:cxnSpLocks noChangeShapeType="1"/>
                          </wps:cNvCnPr>
                          <wps:spPr bwMode="auto">
                            <a:xfrm>
                              <a:off x="2367" y="5607"/>
                              <a:ext cx="0" cy="36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153" name="Group 990"/>
                        <wpg:cNvGrpSpPr>
                          <a:grpSpLocks noChangeAspect="1"/>
                        </wpg:cNvGrpSpPr>
                        <wpg:grpSpPr bwMode="auto">
                          <a:xfrm>
                            <a:off x="6701" y="12631"/>
                            <a:ext cx="256" cy="511"/>
                            <a:chOff x="2187" y="5607"/>
                            <a:chExt cx="180" cy="360"/>
                          </a:xfrm>
                        </wpg:grpSpPr>
                        <wps:wsp>
                          <wps:cNvPr id="154" name="Line 991"/>
                          <wps:cNvCnPr>
                            <a:cxnSpLocks noChangeShapeType="1"/>
                          </wps:cNvCnPr>
                          <wps:spPr bwMode="auto">
                            <a:xfrm>
                              <a:off x="2187" y="5607"/>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5" name="Line 992"/>
                          <wps:cNvCnPr>
                            <a:cxnSpLocks noChangeShapeType="1"/>
                          </wps:cNvCnPr>
                          <wps:spPr bwMode="auto">
                            <a:xfrm>
                              <a:off x="2367" y="5607"/>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56" name="Group 993"/>
                        <wpg:cNvGrpSpPr>
                          <a:grpSpLocks noChangeAspect="1"/>
                        </wpg:cNvGrpSpPr>
                        <wpg:grpSpPr bwMode="auto">
                          <a:xfrm>
                            <a:off x="6686" y="14482"/>
                            <a:ext cx="255" cy="511"/>
                            <a:chOff x="2187" y="5607"/>
                            <a:chExt cx="180" cy="360"/>
                          </a:xfrm>
                        </wpg:grpSpPr>
                        <wps:wsp>
                          <wps:cNvPr id="157" name="Line 994"/>
                          <wps:cNvCnPr>
                            <a:cxnSpLocks noChangeShapeType="1"/>
                          </wps:cNvCnPr>
                          <wps:spPr bwMode="auto">
                            <a:xfrm>
                              <a:off x="2187" y="5607"/>
                              <a:ext cx="0" cy="36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58" name="Line 995"/>
                          <wps:cNvCnPr>
                            <a:cxnSpLocks noChangeShapeType="1"/>
                          </wps:cNvCnPr>
                          <wps:spPr bwMode="auto">
                            <a:xfrm>
                              <a:off x="2367" y="5607"/>
                              <a:ext cx="0" cy="36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s:wsp>
                        <wps:cNvPr id="159" name="Line 996"/>
                        <wps:cNvCnPr>
                          <a:cxnSpLocks noChangeShapeType="1"/>
                        </wps:cNvCnPr>
                        <wps:spPr bwMode="auto">
                          <a:xfrm>
                            <a:off x="6812" y="12094"/>
                            <a:ext cx="0" cy="1277"/>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60" name="Line 997"/>
                        <wps:cNvCnPr>
                          <a:cxnSpLocks noChangeShapeType="1"/>
                        </wps:cNvCnPr>
                        <wps:spPr bwMode="auto">
                          <a:xfrm>
                            <a:off x="3617" y="15098"/>
                            <a:ext cx="0" cy="102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1" name="Freeform 998"/>
                        <wps:cNvSpPr>
                          <a:spLocks noChangeAspect="1"/>
                        </wps:cNvSpPr>
                        <wps:spPr bwMode="auto">
                          <a:xfrm>
                            <a:off x="3604" y="15998"/>
                            <a:ext cx="3245" cy="6"/>
                          </a:xfrm>
                          <a:custGeom>
                            <a:avLst/>
                            <a:gdLst>
                              <a:gd name="T0" fmla="*/ 0 w 2286"/>
                              <a:gd name="T1" fmla="*/ 6 h 4"/>
                              <a:gd name="T2" fmla="*/ 3245 w 2286"/>
                              <a:gd name="T3" fmla="*/ 0 h 4"/>
                              <a:gd name="T4" fmla="*/ 0 60000 65536"/>
                              <a:gd name="T5" fmla="*/ 0 60000 65536"/>
                            </a:gdLst>
                            <a:ahLst/>
                            <a:cxnLst>
                              <a:cxn ang="T4">
                                <a:pos x="T0" y="T1"/>
                              </a:cxn>
                              <a:cxn ang="T5">
                                <a:pos x="T2" y="T3"/>
                              </a:cxn>
                            </a:cxnLst>
                            <a:rect l="0" t="0" r="r" b="b"/>
                            <a:pathLst>
                              <a:path w="2286" h="4">
                                <a:moveTo>
                                  <a:pt x="0" y="4"/>
                                </a:moveTo>
                                <a:lnTo>
                                  <a:pt x="2286" y="0"/>
                                </a:lnTo>
                              </a:path>
                            </a:pathLst>
                          </a:custGeom>
                          <a:noFill/>
                          <a:ln w="9525">
                            <a:solidFill>
                              <a:srgbClr val="000000"/>
                            </a:solidFill>
                            <a:round/>
                            <a:headEnd type="triangle" w="med" len="me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 name="Text Box 999"/>
                        <wps:cNvSpPr txBox="1">
                          <a:spLocks noChangeAspect="1" noChangeArrowheads="1"/>
                        </wps:cNvSpPr>
                        <wps:spPr bwMode="auto">
                          <a:xfrm>
                            <a:off x="7173" y="15304"/>
                            <a:ext cx="1022" cy="76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F3919" w:rsidRDefault="00DF3919" w:rsidP="00CF678B">
                              <w:pPr>
                                <w:rPr>
                                  <w:szCs w:val="24"/>
                                  <w:vertAlign w:val="subscript"/>
                                  <w:lang w:val="en-US"/>
                                </w:rPr>
                              </w:pPr>
                              <w:r>
                                <w:rPr>
                                  <w:szCs w:val="24"/>
                                  <w:lang w:val="en-US"/>
                                </w:rPr>
                                <w:t>ω</w:t>
                              </w:r>
                              <w:r>
                                <w:rPr>
                                  <w:szCs w:val="24"/>
                                  <w:vertAlign w:val="subscript"/>
                                  <w:lang w:val="en-US"/>
                                </w:rPr>
                                <w:t>2</w:t>
                              </w:r>
                            </w:p>
                          </w:txbxContent>
                        </wps:txbx>
                        <wps:bodyPr rot="0" vert="horz" wrap="square" lIns="91440" tIns="45720" rIns="91440" bIns="45720" anchor="t" anchorCtr="0" upright="1">
                          <a:noAutofit/>
                        </wps:bodyPr>
                      </wps:wsp>
                      <wps:wsp>
                        <wps:cNvPr id="163" name="Line 1000"/>
                        <wps:cNvCnPr>
                          <a:cxnSpLocks noChangeShapeType="1"/>
                        </wps:cNvCnPr>
                        <wps:spPr bwMode="auto">
                          <a:xfrm>
                            <a:off x="6812" y="15048"/>
                            <a:ext cx="0" cy="102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164" name="Group 1001"/>
                        <wpg:cNvGrpSpPr>
                          <a:grpSpLocks noChangeAspect="1"/>
                        </wpg:cNvGrpSpPr>
                        <wpg:grpSpPr bwMode="auto">
                          <a:xfrm>
                            <a:off x="6301" y="15048"/>
                            <a:ext cx="960" cy="767"/>
                            <a:chOff x="5292" y="8128"/>
                            <a:chExt cx="676" cy="540"/>
                          </a:xfrm>
                        </wpg:grpSpPr>
                        <wps:wsp>
                          <wps:cNvPr id="165" name="Arc 1002"/>
                          <wps:cNvSpPr>
                            <a:spLocks noChangeAspect="1"/>
                          </wps:cNvSpPr>
                          <wps:spPr bwMode="auto">
                            <a:xfrm>
                              <a:off x="5428" y="8128"/>
                              <a:ext cx="540" cy="540"/>
                            </a:xfrm>
                            <a:custGeom>
                              <a:avLst/>
                              <a:gdLst>
                                <a:gd name="T0" fmla="*/ 110 w 37722"/>
                                <a:gd name="T1" fmla="*/ 22 h 43200"/>
                                <a:gd name="T2" fmla="*/ 0 w 37722"/>
                                <a:gd name="T3" fmla="*/ 450 h 43200"/>
                                <a:gd name="T4" fmla="*/ 231 w 37722"/>
                                <a:gd name="T5" fmla="*/ 270 h 43200"/>
                                <a:gd name="T6" fmla="*/ 0 60000 65536"/>
                                <a:gd name="T7" fmla="*/ 0 60000 65536"/>
                                <a:gd name="T8" fmla="*/ 0 60000 65536"/>
                              </a:gdLst>
                              <a:ahLst/>
                              <a:cxnLst>
                                <a:cxn ang="T6">
                                  <a:pos x="T0" y="T1"/>
                                </a:cxn>
                                <a:cxn ang="T7">
                                  <a:pos x="T2" y="T3"/>
                                </a:cxn>
                                <a:cxn ang="T8">
                                  <a:pos x="T4" y="T5"/>
                                </a:cxn>
                              </a:cxnLst>
                              <a:rect l="0" t="0" r="r" b="b"/>
                              <a:pathLst>
                                <a:path w="37722" h="43200" fill="none" extrusionOk="0">
                                  <a:moveTo>
                                    <a:pt x="7675" y="1719"/>
                                  </a:moveTo>
                                  <a:cubicBezTo>
                                    <a:pt x="10347" y="584"/>
                                    <a:pt x="13219" y="-1"/>
                                    <a:pt x="16122" y="0"/>
                                  </a:cubicBezTo>
                                  <a:cubicBezTo>
                                    <a:pt x="28051" y="0"/>
                                    <a:pt x="37722" y="9670"/>
                                    <a:pt x="37722" y="21600"/>
                                  </a:cubicBezTo>
                                  <a:cubicBezTo>
                                    <a:pt x="37722" y="33529"/>
                                    <a:pt x="28051" y="43200"/>
                                    <a:pt x="16122" y="43200"/>
                                  </a:cubicBezTo>
                                  <a:cubicBezTo>
                                    <a:pt x="9963" y="43200"/>
                                    <a:pt x="4098" y="40571"/>
                                    <a:pt x="-1" y="35975"/>
                                  </a:cubicBezTo>
                                </a:path>
                                <a:path w="37722" h="43200" stroke="0" extrusionOk="0">
                                  <a:moveTo>
                                    <a:pt x="7675" y="1719"/>
                                  </a:moveTo>
                                  <a:cubicBezTo>
                                    <a:pt x="10347" y="584"/>
                                    <a:pt x="13219" y="-1"/>
                                    <a:pt x="16122" y="0"/>
                                  </a:cubicBezTo>
                                  <a:cubicBezTo>
                                    <a:pt x="28051" y="0"/>
                                    <a:pt x="37722" y="9670"/>
                                    <a:pt x="37722" y="21600"/>
                                  </a:cubicBezTo>
                                  <a:cubicBezTo>
                                    <a:pt x="37722" y="33529"/>
                                    <a:pt x="28051" y="43200"/>
                                    <a:pt x="16122" y="43200"/>
                                  </a:cubicBezTo>
                                  <a:cubicBezTo>
                                    <a:pt x="9963" y="43200"/>
                                    <a:pt x="4098" y="40571"/>
                                    <a:pt x="-1" y="35975"/>
                                  </a:cubicBezTo>
                                  <a:lnTo>
                                    <a:pt x="16122" y="21600"/>
                                  </a:lnTo>
                                  <a:lnTo>
                                    <a:pt x="7675" y="1719"/>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6" name="Freeform 1003"/>
                          <wps:cNvSpPr>
                            <a:spLocks noChangeAspect="1"/>
                          </wps:cNvSpPr>
                          <wps:spPr bwMode="auto">
                            <a:xfrm rot="-823030">
                              <a:off x="5292" y="8186"/>
                              <a:ext cx="240" cy="53"/>
                            </a:xfrm>
                            <a:custGeom>
                              <a:avLst/>
                              <a:gdLst>
                                <a:gd name="T0" fmla="*/ 240 w 240"/>
                                <a:gd name="T1" fmla="*/ 0 h 53"/>
                                <a:gd name="T2" fmla="*/ 0 w 240"/>
                                <a:gd name="T3" fmla="*/ 53 h 53"/>
                                <a:gd name="T4" fmla="*/ 0 60000 65536"/>
                                <a:gd name="T5" fmla="*/ 0 60000 65536"/>
                              </a:gdLst>
                              <a:ahLst/>
                              <a:cxnLst>
                                <a:cxn ang="T4">
                                  <a:pos x="T0" y="T1"/>
                                </a:cxn>
                                <a:cxn ang="T5">
                                  <a:pos x="T2" y="T3"/>
                                </a:cxn>
                              </a:cxnLst>
                              <a:rect l="0" t="0" r="r" b="b"/>
                              <a:pathLst>
                                <a:path w="240" h="53">
                                  <a:moveTo>
                                    <a:pt x="240" y="0"/>
                                  </a:moveTo>
                                  <a:lnTo>
                                    <a:pt x="0" y="53"/>
                                  </a:lnTo>
                                </a:path>
                              </a:pathLst>
                            </a:custGeom>
                            <a:noFill/>
                            <a:ln w="9525">
                              <a:solidFill>
                                <a:srgbClr val="000000"/>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67" name="Arc 1004"/>
                        <wps:cNvSpPr>
                          <a:spLocks noChangeAspect="1"/>
                        </wps:cNvSpPr>
                        <wps:spPr bwMode="auto">
                          <a:xfrm>
                            <a:off x="3428" y="15048"/>
                            <a:ext cx="767" cy="767"/>
                          </a:xfrm>
                          <a:custGeom>
                            <a:avLst/>
                            <a:gdLst>
                              <a:gd name="T0" fmla="*/ 156 w 37722"/>
                              <a:gd name="T1" fmla="*/ 31 h 43200"/>
                              <a:gd name="T2" fmla="*/ 0 w 37722"/>
                              <a:gd name="T3" fmla="*/ 639 h 43200"/>
                              <a:gd name="T4" fmla="*/ 328 w 37722"/>
                              <a:gd name="T5" fmla="*/ 384 h 43200"/>
                              <a:gd name="T6" fmla="*/ 0 60000 65536"/>
                              <a:gd name="T7" fmla="*/ 0 60000 65536"/>
                              <a:gd name="T8" fmla="*/ 0 60000 65536"/>
                            </a:gdLst>
                            <a:ahLst/>
                            <a:cxnLst>
                              <a:cxn ang="T6">
                                <a:pos x="T0" y="T1"/>
                              </a:cxn>
                              <a:cxn ang="T7">
                                <a:pos x="T2" y="T3"/>
                              </a:cxn>
                              <a:cxn ang="T8">
                                <a:pos x="T4" y="T5"/>
                              </a:cxn>
                            </a:cxnLst>
                            <a:rect l="0" t="0" r="r" b="b"/>
                            <a:pathLst>
                              <a:path w="37722" h="43200" fill="none" extrusionOk="0">
                                <a:moveTo>
                                  <a:pt x="7675" y="1719"/>
                                </a:moveTo>
                                <a:cubicBezTo>
                                  <a:pt x="10347" y="584"/>
                                  <a:pt x="13219" y="-1"/>
                                  <a:pt x="16122" y="0"/>
                                </a:cubicBezTo>
                                <a:cubicBezTo>
                                  <a:pt x="28051" y="0"/>
                                  <a:pt x="37722" y="9670"/>
                                  <a:pt x="37722" y="21600"/>
                                </a:cubicBezTo>
                                <a:cubicBezTo>
                                  <a:pt x="37722" y="33529"/>
                                  <a:pt x="28051" y="43200"/>
                                  <a:pt x="16122" y="43200"/>
                                </a:cubicBezTo>
                                <a:cubicBezTo>
                                  <a:pt x="9963" y="43200"/>
                                  <a:pt x="4098" y="40571"/>
                                  <a:pt x="-1" y="35975"/>
                                </a:cubicBezTo>
                              </a:path>
                              <a:path w="37722" h="43200" stroke="0" extrusionOk="0">
                                <a:moveTo>
                                  <a:pt x="7675" y="1719"/>
                                </a:moveTo>
                                <a:cubicBezTo>
                                  <a:pt x="10347" y="584"/>
                                  <a:pt x="13219" y="-1"/>
                                  <a:pt x="16122" y="0"/>
                                </a:cubicBezTo>
                                <a:cubicBezTo>
                                  <a:pt x="28051" y="0"/>
                                  <a:pt x="37722" y="9670"/>
                                  <a:pt x="37722" y="21600"/>
                                </a:cubicBezTo>
                                <a:cubicBezTo>
                                  <a:pt x="37722" y="33529"/>
                                  <a:pt x="28051" y="43200"/>
                                  <a:pt x="16122" y="43200"/>
                                </a:cubicBezTo>
                                <a:cubicBezTo>
                                  <a:pt x="9963" y="43200"/>
                                  <a:pt x="4098" y="40571"/>
                                  <a:pt x="-1" y="35975"/>
                                </a:cubicBezTo>
                                <a:lnTo>
                                  <a:pt x="16122" y="21600"/>
                                </a:lnTo>
                                <a:lnTo>
                                  <a:pt x="7675" y="1719"/>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8" name="Freeform 1005"/>
                        <wps:cNvSpPr>
                          <a:spLocks noChangeAspect="1"/>
                        </wps:cNvSpPr>
                        <wps:spPr bwMode="auto">
                          <a:xfrm rot="3247888">
                            <a:off x="3177" y="15578"/>
                            <a:ext cx="340" cy="75"/>
                          </a:xfrm>
                          <a:custGeom>
                            <a:avLst/>
                            <a:gdLst>
                              <a:gd name="T0" fmla="*/ 340 w 240"/>
                              <a:gd name="T1" fmla="*/ 0 h 53"/>
                              <a:gd name="T2" fmla="*/ 0 w 240"/>
                              <a:gd name="T3" fmla="*/ 75 h 53"/>
                              <a:gd name="T4" fmla="*/ 0 60000 65536"/>
                              <a:gd name="T5" fmla="*/ 0 60000 65536"/>
                            </a:gdLst>
                            <a:ahLst/>
                            <a:cxnLst>
                              <a:cxn ang="T4">
                                <a:pos x="T0" y="T1"/>
                              </a:cxn>
                              <a:cxn ang="T5">
                                <a:pos x="T2" y="T3"/>
                              </a:cxn>
                            </a:cxnLst>
                            <a:rect l="0" t="0" r="r" b="b"/>
                            <a:pathLst>
                              <a:path w="240" h="53">
                                <a:moveTo>
                                  <a:pt x="240" y="0"/>
                                </a:moveTo>
                                <a:lnTo>
                                  <a:pt x="0" y="53"/>
                                </a:lnTo>
                              </a:path>
                            </a:pathLst>
                          </a:custGeom>
                          <a:noFill/>
                          <a:ln w="9525">
                            <a:solidFill>
                              <a:srgbClr val="000000"/>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id="Group 969" o:spid="_x0000_s1069" style="width:365pt;height:186.05pt;mso-position-horizontal-relative:char;mso-position-vertical-relative:line" coordorigin="2224,12094" coordsize="7654,42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">
                <v:shape id="Text Box 970" o:spid="_x0000_s1070" type="#_x0000_t202" style="position:absolute;left:2224;top:12885;width:766;height:7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Ib278A&#10;AADcAAAADwAAAGRycy9kb3ducmV2LnhtbERPy6rCMBDdX/AfwghuLpr61moUFa649fEBYzO2xWZS&#10;mmjr398Igrs5nOcs140pxJMql1tW0O9FIIgTq3NOFVzOf90ZCOeRNRaWScGLHKxXrZ8lxtrWfKTn&#10;yacihLCLUUHmfRlL6ZKMDLqeLYkDd7OVQR9glUpdYR3CTSEHUTSRBnMODRmWtMsouZ8eRsHtUP+O&#10;5/V17y/T42iyxXx6tS+lOu1mswDhqfFf8cd90GH+cAjvZ8IFcvU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xIhvbvwAAANwAAAAPAAAAAAAAAAAAAAAAAJgCAABkcnMvZG93bnJl&#10;di54bWxQSwUGAAAAAAQABAD1AAAAhAMAAAAA&#10;" stroked="f">
                  <o:lock v:ext="edit" aspectratio="t"/>
                  <v:textbox>
                    <w:txbxContent>
                      <w:p w:rsidR="00DF3919" w:rsidRDefault="00DF3919" w:rsidP="00CF678B">
                        <w:pPr>
                          <w:rPr>
                            <w:szCs w:val="24"/>
                            <w:vertAlign w:val="subscript"/>
                            <w:lang w:val="en-US"/>
                          </w:rPr>
                        </w:pPr>
                        <w:r>
                          <w:rPr>
                            <w:szCs w:val="24"/>
                            <w:lang w:val="en-US"/>
                          </w:rPr>
                          <w:t>Z</w:t>
                        </w:r>
                        <w:r>
                          <w:rPr>
                            <w:szCs w:val="24"/>
                            <w:vertAlign w:val="subscript"/>
                            <w:lang w:val="en-US"/>
                          </w:rPr>
                          <w:t>1</w:t>
                        </w:r>
                      </w:p>
                    </w:txbxContent>
                  </v:textbox>
                </v:shape>
                <v:shape id="Text Box 971" o:spid="_x0000_s1071" type="#_x0000_t202" style="position:absolute;left:2724;top:15048;width:1022;height:7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Dr78A&#10;AADcAAAADwAAAGRycy9kb3ducmV2LnhtbERPy6rCMBDdC/5DGMGNXFPf9/YaRQXFrY8PGJuxLTaT&#10;0kRb/94Igrs5nOfMl40pxIMql1tWMOhHIIgTq3NOFZxP259fEM4jaywsk4InOVgu2q05xtrWfKDH&#10;0acihLCLUUHmfRlL6ZKMDLq+LYkDd7WVQR9glUpdYR3CTSGHUTSVBnMODRmWtMkouR3vRsF1X/cm&#10;f/Vl58+zw3i6xnx2sU+lup1m9Q/CU+O/4o97r8P80Rjez4QL5OI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y4OvvwAAANwAAAAPAAAAAAAAAAAAAAAAAJgCAABkcnMvZG93bnJl&#10;di54bWxQSwUGAAAAAAQABAD1AAAAhAMAAAAA&#10;" stroked="f">
                  <o:lock v:ext="edit" aspectratio="t"/>
                  <v:textbox>
                    <w:txbxContent>
                      <w:p w:rsidR="00DF3919" w:rsidRDefault="00DF3919" w:rsidP="00CF678B">
                        <w:pPr>
                          <w:rPr>
                            <w:szCs w:val="24"/>
                            <w:vertAlign w:val="subscript"/>
                            <w:lang w:val="en-US"/>
                          </w:rPr>
                        </w:pPr>
                        <w:r>
                          <w:rPr>
                            <w:szCs w:val="24"/>
                            <w:lang w:val="en-US"/>
                          </w:rPr>
                          <w:t>ω</w:t>
                        </w:r>
                        <w:r>
                          <w:rPr>
                            <w:szCs w:val="24"/>
                            <w:vertAlign w:val="subscript"/>
                            <w:lang w:val="en-US"/>
                          </w:rPr>
                          <w:t>1</w:t>
                        </w:r>
                      </w:p>
                    </w:txbxContent>
                  </v:textbox>
                </v:shape>
                <v:shape id="Text Box 972" o:spid="_x0000_s1072" type="#_x0000_t202" style="position:absolute;left:8856;top:12975;width:1022;height:7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cmNMEA&#10;AADcAAAADwAAAGRycy9kb3ducmV2LnhtbERPzYrCMBC+C75DGGEvoum6arUaxV1QvKp9gLEZ22Iz&#10;KU3W1rc3Cwve5uP7nfW2M5V4UONKywo+xxEI4szqknMF6WU/WoBwHlljZZkUPMnBdtPvrTHRtuUT&#10;Pc4+FyGEXYIKCu/rREqXFWTQjW1NHLibbQz6AJtc6gbbEG4qOYmiuTRYcmgosKafgrL7+dcouB3b&#10;4WzZXg8+jU/T+TeW8dU+lfoYdLsVCE+df4v/3Ucd5n/N4O+ZcIHcv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GHJjTBAAAA3AAAAA8AAAAAAAAAAAAAAAAAmAIAAGRycy9kb3du&#10;cmV2LnhtbFBLBQYAAAAABAAEAPUAAACGAwAAAAA=&#10;" stroked="f">
                  <o:lock v:ext="edit" aspectratio="t"/>
                  <v:textbox>
                    <w:txbxContent>
                      <w:p w:rsidR="00DF3919" w:rsidRDefault="00DF3919" w:rsidP="00CF678B">
                        <w:pPr>
                          <w:rPr>
                            <w:szCs w:val="24"/>
                            <w:vertAlign w:val="subscript"/>
                            <w:lang w:val="en-US"/>
                          </w:rPr>
                        </w:pPr>
                        <w:r>
                          <w:rPr>
                            <w:szCs w:val="24"/>
                            <w:lang w:val="en-US"/>
                          </w:rPr>
                          <w:t>Z</w:t>
                        </w:r>
                        <w:r>
                          <w:rPr>
                            <w:szCs w:val="24"/>
                            <w:vertAlign w:val="subscript"/>
                            <w:lang w:val="en-US"/>
                          </w:rPr>
                          <w:t>2</w:t>
                        </w:r>
                      </w:p>
                    </w:txbxContent>
                  </v:textbox>
                </v:shape>
                <v:shape id="Text Box 973" o:spid="_x0000_s1073" type="#_x0000_t202" style="position:absolute;left:4768;top:15584;width:1022;height:7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W4Q8IA&#10;AADcAAAADwAAAGRycy9kb3ducmV2LnhtbERP22rCQBB9F/oPyxT6Is3G2kaNrtIKLb4mzQeM2ckF&#10;s7Mhu5r4991CoW9zONfZHSbTiRsNrrWsYBHFIIhLq1uuFRTfn89rEM4ja+wsk4I7OTjsH2Y7TLUd&#10;OaNb7msRQtilqKDxvk+ldGVDBl1ke+LAVXYw6AMcaqkHHEO46eRLHCfSYMuhocGejg2Vl/xqFFSn&#10;cf62Gc9fvlhlr8kHtquzvSv19Di9b0F4mvy/+M990mH+MoHfZ8IFcv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VbhDwgAAANwAAAAPAAAAAAAAAAAAAAAAAJgCAABkcnMvZG93&#10;bnJldi54bWxQSwUGAAAAAAQABAD1AAAAhwMAAAAA&#10;" stroked="f">
                  <o:lock v:ext="edit" aspectratio="t"/>
                  <v:textbox>
                    <w:txbxContent>
                      <w:p w:rsidR="00DF3919" w:rsidRDefault="00DF3919" w:rsidP="00CF678B">
                        <w:pPr>
                          <w:rPr>
                            <w:szCs w:val="24"/>
                            <w:lang w:val="en-US"/>
                          </w:rPr>
                        </w:pPr>
                        <w:r>
                          <w:rPr>
                            <w:szCs w:val="24"/>
                            <w:lang w:val="en-US"/>
                          </w:rPr>
                          <w:t>a</w:t>
                        </w:r>
                        <w:r>
                          <w:rPr>
                            <w:caps/>
                            <w:sz w:val="20"/>
                            <w:szCs w:val="20"/>
                            <w:vertAlign w:val="subscript"/>
                            <w:lang w:val="en-US"/>
                          </w:rPr>
                          <w:t>w</w:t>
                        </w:r>
                      </w:p>
                    </w:txbxContent>
                  </v:textbox>
                </v:shape>
                <v:rect id="Rectangle 974" o:spid="_x0000_s1074" style="position:absolute;left:2724;top:13260;width:1789;height:10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hpQ8IA&#10;AADcAAAADwAAAGRycy9kb3ducmV2LnhtbERPTYvCMBC9C/6HMMJeRNNV0KVrlEVdEA+CruAeh2Zs&#10;i82kJFGrv94Igrd5vM+ZzBpTiQs5X1pW8NlPQBBnVpecK9j//fa+QPiArLGyTApu5GE2bbcmmGp7&#10;5S1ddiEXMYR9igqKEOpUSp8VZND3bU0cuaN1BkOELpfa4TWGm0oOkmQkDZYcGwqsaV5QdtqdjYL6&#10;MEez3Miwdrfh/f+83ywWSVepj07z8w0iUBPe4pd7peP84Riez8QL5PQ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2GlDwgAAANwAAAAPAAAAAAAAAAAAAAAAAJgCAABkcnMvZG93&#10;bnJldi54bWxQSwUGAAAAAAQABAD1AAAAhwMAAAAA&#10;" strokeweight="1.5pt">
                  <o:lock v:ext="edit" aspectratio="t"/>
                </v:rect>
                <v:rect id="Rectangle 975" o:spid="_x0000_s1075" style="position:absolute;left:4513;top:13389;width:4599;height:7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f9McUA&#10;AADcAAAADwAAAGRycy9kb3ducmV2LnhtbESPQWsCQQyF7wX/wxDBS9FZFUpZHUW0hdKDUCvoMezE&#10;3cWdzDIz6tpf3xwEbwnv5b0v82XnGnWlEGvPBsajDBRx4W3NpYH97+fwHVRMyBYbz2TgThGWi97L&#10;HHPrb/xD110qlYRwzNFAlVKbax2LihzGkW+JRTv54DDJGkptA94k3DV6kmVv2mHN0lBhS+uKivPu&#10;4gy0hzW6j61O3+E+/Tte9tvNJns1ZtDvVjNQibr0ND+uv6zgT4VWnpEJ9OI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R/0xxQAAANwAAAAPAAAAAAAAAAAAAAAAAJgCAABkcnMv&#10;ZG93bnJldi54bWxQSwUGAAAAAAQABAD1AAAAigMAAAAA&#10;" strokeweight="1.5pt">
                  <o:lock v:ext="edit" aspectratio="t"/>
                </v:rect>
                <v:group id="Group 976" o:spid="_x0000_s1076" style="position:absolute;left:3491;top:13679;width:255;height:255" coordorigin="2007,7407" coordsize="180,1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JL5fMQAAADcAAAADwAAAGRycy9kb3ducmV2LnhtbERPS2vCQBC+C/0PyxR6&#10;M5s0VNo0q4jU0oMU1ELpbciOSTA7G7JrHv/eFQre5uN7Tr4aTSN66lxtWUESxSCIC6trLhX8HLfz&#10;VxDOI2tsLJOCiRyslg+zHDNtB95Tf/ClCCHsMlRQed9mUrqiIoMusi1x4E62M+gD7EqpOxxCuGnk&#10;cxwvpMGaQ0OFLW0qKs6Hi1HwOeCwTpOPfnc+baa/48v37y4hpZ4ex/U7CE+jv4v/3V86zE/f4P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JL5fMQAAADcAAAA&#10;DwAAAAAAAAAAAAAAAACqAgAAZHJzL2Rvd25yZXYueG1sUEsFBgAAAAAEAAQA+gAAAJsDAAAAAA==&#10;">
                  <o:lock v:ext="edit" aspectratio="t"/>
                  <v:line id="Line 977" o:spid="_x0000_s1077" style="position:absolute;visibility:visible;mso-wrap-style:square" from="2007,7407" to="2187,7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8tUpcUAAADcAAAADwAAAGRycy9kb3ducmV2LnhtbESPQWvCQBCF74X+h2UKvdVNq5SSukop&#10;qMWbsQi9DdkxSZOdTXc3Gv+9cxB6m+G9ee+b+XJ0nTpRiI1nA8+TDBRx6W3DlYHv/erpDVRMyBY7&#10;z2TgQhGWi/u7OebWn3lHpyJVSkI45migTqnPtY5lTQ7jxPfEoh19cJhkDZW2Ac8S7jr9kmWv2mHD&#10;0lBjT581lW0xOAOHoeCf33YVOhzWm83x8NfG6daYx4fx4x1UojH9m2/XX1bwZ4Ivz8gEenE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8tUpcUAAADcAAAADwAAAAAAAAAA&#10;AAAAAAChAgAAZHJzL2Rvd25yZXYueG1sUEsFBgAAAAAEAAQA+QAAAJMDAAAAAA==&#10;" strokeweight="1.5pt"/>
                  <v:line id="Line 978" o:spid="_x0000_s1078" style="position:absolute;flip:x;visibility:visible;mso-wrap-style:square" from="2007,7407" to="2187,7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EzDMAAAADcAAAADwAAAGRycy9kb3ducmV2LnhtbERPTYvCMBC9L/gfwgje1lRZZKlGEUFQ&#10;1sOuCl6HZtoUm0lJoq3/3iwI3ubxPmex6m0j7uRD7VjBZJyBIC6crrlScD5tP79BhIissXFMCh4U&#10;YLUcfCww167jP7ofYyVSCIccFZgY21zKUBiyGMauJU5c6bzFmKCvpPbYpXDbyGmWzaTFmlODwZY2&#10;horr8WYVyP1P9+u303NZlbvWXfbmMOt6pUbDfj0HEamPb/HLvdNp/tcE/p9JF8jlE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vhMwzAAAAA3AAAAA8AAAAAAAAAAAAAAAAA&#10;oQIAAGRycy9kb3ducmV2LnhtbFBLBQYAAAAABAAEAPkAAACOAwAAAAA=&#10;" strokeweight="1.5pt"/>
                </v:group>
                <v:group id="Group 979" o:spid="_x0000_s1079" style="position:absolute;left:6704;top:13665;width:256;height:255" coordorigin="2007,7407" coordsize="180,1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jAYcMIAAADcAAAADwAAAGRycy9kb3ducmV2LnhtbERPTYvCMBC9C/sfwix4&#10;07SuLlKNIrIrHkRQF8Tb0IxtsZmUJtvWf28Ewds83ufMl50pRUO1KywriIcRCOLU6oIzBX+n38EU&#10;hPPIGkvLpOBODpaLj94cE21bPlBz9JkIIewSVJB7XyVSujQng25oK+LAXW1t0AdYZ1LX2IZwU8pR&#10;FH1LgwWHhhwrWueU3o7/RsGmxXb1Ff80u9t1fb+cJvvzLial+p/dagbCU+ff4pd7q8P88Qi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IwGHDCAAAA3AAAAA8A&#10;AAAAAAAAAAAAAAAAqgIAAGRycy9kb3ducmV2LnhtbFBLBQYAAAAABAAEAPoAAACZAwAAAAA=&#10;">
                  <o:lock v:ext="edit" aspectratio="t"/>
                  <v:line id="Line 980" o:spid="_x0000_s1080" style="position:absolute;visibility:visible;mso-wrap-style:square" from="2007,7407" to="2187,7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xnK0sIAAADcAAAADwAAAGRycy9kb3ducmV2LnhtbERPTWvCQBC9F/wPywje6sZaikRXEUEt&#10;vRlF8DZkxyQmO5vubjT9926h0Ns83ucsVr1pxJ2crywrmIwTEMS51RUXCk7H7esMhA/IGhvLpOCH&#10;PKyWg5cFpto++ED3LBQihrBPUUEZQptK6fOSDPqxbYkjd7XOYIjQFVI7fMRw08i3JPmQBiuODSW2&#10;tCkpr7POKDh3GV9u9dY12O32++v5u/bTL6VGw349BxGoD//iP/enjvPfp/D7TLxALp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xnK0sIAAADcAAAADwAAAAAAAAAAAAAA&#10;AAChAgAAZHJzL2Rvd25yZXYueG1sUEsFBgAAAAAEAAQA+QAAAJADAAAAAA==&#10;" strokeweight="1.5pt"/>
                  <v:line id="Line 981" o:spid="_x0000_s1081" style="position:absolute;flip:x;visibility:visible;mso-wrap-style:square" from="2007,7407" to="2187,7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5aQlMEAAADcAAAADwAAAGRycy9kb3ducmV2LnhtbERPS4vCMBC+L/gfwgje1nRFRKpRlgVB&#10;0cP6AK9DM23KNpOSRFv/vVkQvM3H95zlureNuJMPtWMFX+MMBHHhdM2Vgst58zkHESKyxsYxKXhQ&#10;gPVq8LHEXLuOj3Q/xUqkEA45KjAxtrmUoTBkMYxdS5y40nmLMUFfSe2xS+G2kZMsm0mLNacGgy39&#10;GCr+TjerQO723a/fTC5lVW5bd92Zw6zrlRoN++8FiEh9fItf7q1O86dT+H8mXSBXT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blpCUwQAAANwAAAAPAAAAAAAAAAAAAAAA&#10;AKECAABkcnMvZG93bnJldi54bWxQSwUGAAAAAAQABAD5AAAAjwMAAAAA&#10;" strokeweight="1.5pt"/>
                </v:group>
                <v:line id="Line 982" o:spid="_x0000_s1082" style="position:absolute;visibility:visible;mso-wrap-style:square" from="6812,14173" to="6812,15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T3TLMEAAADcAAAADwAAAGRycy9kb3ducmV2LnhtbERPTYvCMBC9C/sfwgjeNFWqLF2jiLDQ&#10;g3uwinsdmtmm2ExqE7X++40geJvH+5zlureNuFHna8cKppMEBHHpdM2VguPhe/wJwgdkjY1jUvAg&#10;D+vVx2CJmXZ33tOtCJWIIewzVGBCaDMpfWnIop+4ljhyf66zGCLsKqk7vMdw28hZkiykxZpjg8GW&#10;tobKc3G1CtKf3Ojffud3+yQ/UX1Jt5fCKTUa9psvEIH68Ba/3LmO89M5PJ+JF8jV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RPdMswQAAANwAAAAPAAAAAAAAAAAAAAAA&#10;AKECAABkcnMvZG93bnJldi54bWxQSwUGAAAAAAQABAD5AAAAjwMAAAAA&#10;" strokeweight="2.25pt"/>
                <v:shape id="Freeform 983" o:spid="_x0000_s1083" style="position:absolute;left:3617;top:14282;width:6;height:1211;visibility:visible;mso-wrap-style:square;v-text-anchor:top" coordsize="4,8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EMusMA&#10;AADcAAAADwAAAGRycy9kb3ducmV2LnhtbERPTWvCQBC9F/oflin0VjeVqiF1FRWEnhRji/Y2ZMds&#10;anY2ZLcx/fduQfA2j/c503lva9FR6yvHCl4HCQjiwumKSwWf+/VLCsIHZI21Y1LwRx7ms8eHKWba&#10;XXhHXR5KEUPYZ6jAhNBkUvrCkEU/cA1x5E6utRgibEupW7zEcFvLYZKMpcWKY4PBhlaGinP+axV8&#10;HTb50mxH3eTYpCf3nW4n+Y9U6vmpX7yDCNSHu/jm/tBx/tsY/p+JF8jZ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BEMusMAAADcAAAADwAAAAAAAAAAAAAAAACYAgAAZHJzL2Rv&#10;d25yZXYueG1sUEsFBgAAAAAEAAQA9QAAAIgDAAAAAA==&#10;" path="m,l4,853e" filled="f" strokeweight="2.25pt">
                  <v:path arrowok="t" o:connecttype="custom" o:connectlocs="0,0;9,1719" o:connectangles="0,0"/>
                  <o:lock v:ext="edit" aspectratio="t"/>
                </v:shape>
                <v:line id="Line 984" o:spid="_x0000_s1084" style="position:absolute;visibility:visible;mso-wrap-style:square" from="3620,12498" to="3620,132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qPowMEAAADcAAAADwAAAGRycy9kb3ducmV2LnhtbERPTYvCMBC9C/sfwgjeNFWKLl2jiLDQ&#10;g3uwinsdmtmm2ExqE7X++40geJvH+5zlureNuFHna8cKppMEBHHpdM2VguPhe/wJwgdkjY1jUvAg&#10;D+vVx2CJmXZ33tOtCJWIIewzVGBCaDMpfWnIop+4ljhyf66zGCLsKqk7vMdw28hZksylxZpjg8GW&#10;tobKc3G1CtKf3Ojffud3+yQ/UX1Jt5fCKTUa9psvEIH68Ba/3LmO89MFPJ+JF8jV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Oo+jAwQAAANwAAAAPAAAAAAAAAAAAAAAA&#10;AKECAABkcnMvZG93bnJldi54bWxQSwUGAAAAAAQABAD5AAAAjwMAAAAA&#10;" strokeweight="2.25pt"/>
                <v:line id="Line 985" o:spid="_x0000_s1085" style="position:absolute;visibility:visible;mso-wrap-style:square" from="3491,14539" to="3491,15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1Yo8UAAADcAAAADwAAAGRycy9kb3ducmV2LnhtbESPQWvCQBCF74X+h2UKvdVNq5SSukop&#10;qMWbsQi9DdkxSZOdTXc3Gv+9cxB6m+G9ee+b+XJ0nTpRiI1nA8+TDBRx6W3DlYHv/erpDVRMyBY7&#10;z2TgQhGWi/u7OebWn3lHpyJVSkI45migTqnPtY5lTQ7jxPfEoh19cJhkDZW2Ac8S7jr9kmWv2mHD&#10;0lBjT581lW0xOAOHoeCf33YVOhzWm83x8NfG6daYx4fx4x1UojH9m2/XX1bwZ0Irz8gEenE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1Yo8UAAADcAAAADwAAAAAAAAAA&#10;AAAAAAChAgAAZHJzL2Rvd25yZXYueG1sUEsFBgAAAAAEAAQA+QAAAJMDAAAAAA==&#10;" strokeweight="1.5pt"/>
                <v:line id="Line 986" o:spid="_x0000_s1086" style="position:absolute;visibility:visible;mso-wrap-style:square" from="3746,14539" to="3746,15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vH9OMMAAADcAAAADwAAAGRycy9kb3ducmV2LnhtbERPS2vCQBC+F/oflil4qxtrkRpdRQQf&#10;9NZUBG9DdkxisrPp7kbTf98tCN7m43vOfNmbRlzJ+cqygtEwAUGcW11xoeDwvXn9AOEDssbGMin4&#10;JQ/LxfPTHFNtb/xF1ywUIoawT1FBGUKbSunzkgz6oW2JI3e2zmCI0BVSO7zFcNPItySZSIMVx4YS&#10;W1qXlNdZZxQcu4xPl3rjGuy2u935+FP78adSg5d+NQMRqA8P8d2913H++xT+n4kXyMU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bx/TjDAAAA3AAAAA8AAAAAAAAAAAAA&#10;AAAAoQIAAGRycy9kb3ducmV2LnhtbFBLBQYAAAAABAAEAPkAAACRAwAAAAA=&#10;" strokeweight="1.5pt"/>
                <v:group id="Group 987" o:spid="_x0000_s1087" style="position:absolute;left:3491;top:12494;width:255;height:511" coordorigin="2187,5607" coordsize="180,3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Yd7VBxgAAANwA&#10;AAAPAAAAAAAAAAAAAAAAAKoCAABkcnMvZG93bnJldi54bWxQSwUGAAAAAAQABAD6AAAAnQMAAAAA&#10;">
                  <o:lock v:ext="edit" aspectratio="t"/>
                  <v:line id="Line 988" o:spid="_x0000_s1088" style="position:absolute;visibility:visible;mso-wrap-style:square" from="2187,5607" to="2187,59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5n48IAAADcAAAADwAAAGRycy9kb3ducmV2LnhtbERPTWvCQBC9F/wPywje6sZKi0RXEcFa&#10;ejOK4G3IjklMdjbubjT9926h0Ns83ucsVr1pxJ2crywrmIwTEMS51RUXCo6H7esMhA/IGhvLpOCH&#10;PKyWg5cFpto+eE/3LBQihrBPUUEZQptK6fOSDPqxbYkjd7HOYIjQFVI7fMRw08i3JPmQBiuODSW2&#10;tCkpr7POKDh1GZ+v9dY12H3udpfTrfbTb6VGw349BxGoD//iP/eXjvPfJ/D7TLxALp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V5n48IAAADcAAAADwAAAAAAAAAAAAAA&#10;AAChAgAAZHJzL2Rvd25yZXYueG1sUEsFBgAAAAAEAAQA+QAAAJADAAAAAA==&#10;" strokeweight="1.5pt"/>
                  <v:line id="Line 989" o:spid="_x0000_s1089" style="position:absolute;visibility:visible;mso-wrap-style:square" from="2367,5607" to="2367,59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z5lMIAAADcAAAADwAAAGRycy9kb3ducmV2LnhtbERPTWvCQBC9F/wPywi91Y2WFomuIoJV&#10;ejOK4G3IjklMdjbd3Wj8926h0Ns83ufMl71pxI2crywrGI8SEMS51RUXCo6HzdsUhA/IGhvLpOBB&#10;HpaLwcscU23vvKdbFgoRQ9inqKAMoU2l9HlJBv3ItsSRu1hnMEToCqkd3mO4aeQkST6lwYpjQ4kt&#10;rUvK66wzCk5dxudrvXENdl/b7eX0U/v3b6Veh/1qBiJQH/7Ff+6djvM/JvD7TLxALp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Yz5lMIAAADcAAAADwAAAAAAAAAAAAAA&#10;AAChAgAAZHJzL2Rvd25yZXYueG1sUEsFBgAAAAAEAAQA+QAAAJADAAAAAA==&#10;" strokeweight="1.5pt"/>
                </v:group>
                <v:group id="Group 990" o:spid="_x0000_s1090" style="position:absolute;left:6701;top:12631;width:256;height:511" coordorigin="2187,5607" coordsize="180,3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pSs2wwAAANwAAAAP&#10;AAAAAAAAAAAAAAAAAKoCAABkcnMvZG93bnJldi54bWxQSwUGAAAAAAQABAD6AAAAmgMAAAAA&#10;">
                  <o:lock v:ext="edit" aspectratio="t"/>
                  <v:line id="Line 991" o:spid="_x0000_s1091" style="position:absolute;visibility:visible;mso-wrap-style:square" from="2187,5607" to="2187,59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EpwMUAAADcAAAADwAAAGRycy9kb3ducmV2LnhtbERPTWvCQBC9C/6HZYTedNNWQ0ldRVoK&#10;2oOoLbTHMTtNotnZsLsm6b93hUJv83ifM1/2phYtOV9ZVnA/SUAQ51ZXXCj4/HgbP4HwAVljbZkU&#10;/JKH5WI4mGOmbcd7ag+hEDGEfYYKyhCaTEqfl2TQT2xDHLkf6wyGCF0htcMuhptaPiRJKg1WHBtK&#10;bOilpPx8uBgF28dd2q427+v+a5Me89f98fvUOaXuRv3qGUSgPvyL/9xrHefPpnB7Jl4gF1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EpwMUAAADcAAAADwAAAAAAAAAA&#10;AAAAAAChAgAAZHJzL2Rvd25yZXYueG1sUEsFBgAAAAAEAAQA+QAAAJMDAAAAAA==&#10;"/>
                  <v:line id="Line 992" o:spid="_x0000_s1092" style="position:absolute;visibility:visible;mso-wrap-style:square" from="2367,5607" to="2367,59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T2MW8QAAADcAAAADwAAAGRycy9kb3ducmV2LnhtbERPS2vCQBC+F/wPywi91Y0tBkldRSwF&#10;7aH4gvY4ZqdJNDsbdrdJ+u/dguBtPr7nzBa9qUVLzleWFYxHCQji3OqKCwXHw/vTFIQPyBpry6Tg&#10;jzws5oOHGWbadryjdh8KEUPYZ6igDKHJpPR5SQb9yDbEkfuxzmCI0BVSO+xiuKnlc5Kk0mDFsaHE&#10;hlYl5Zf9r1Hw+bJN2+XmY91/bdJT/rY7fZ87p9TjsF++ggjUh7v45l7rOH8ygf9n4gVyf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PYxbxAAAANwAAAAPAAAAAAAAAAAA&#10;AAAAAKECAABkcnMvZG93bnJldi54bWxQSwUGAAAAAAQABAD5AAAAkgMAAAAA&#10;"/>
                </v:group>
                <v:group id="Group 993" o:spid="_x0000_s1093" style="position:absolute;left:6686;top:14482;width:255;height:511" coordorigin="2187,5607" coordsize="180,3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jSiK7CAAAA3AAAAA8A&#10;AAAAAAAAAAAAAAAAqgIAAGRycy9kb3ducmV2LnhtbFBLBQYAAAAABAAEAPoAAACZAwAAAAA=&#10;">
                  <o:lock v:ext="edit" aspectratio="t"/>
                  <v:line id="Line 994" o:spid="_x0000_s1094" style="position:absolute;visibility:visible;mso-wrap-style:square" from="2187,5607" to="2187,59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ftaDMMAAADcAAAADwAAAGRycy9kb3ducmV2LnhtbERPS2vCQBC+F/oflil4qxsrtRJdRQQf&#10;9NZUBG9DdkxisrPp7kbTf98tCN7m43vOfNmbRlzJ+cqygtEwAUGcW11xoeDwvXmdgvABWWNjmRT8&#10;kofl4vlpjqm2N/6iaxYKEUPYp6igDKFNpfR5SQb90LbEkTtbZzBE6AqpHd5iuGnkW5JMpMGKY0OJ&#10;La1LyuusMwqOXcanS71xDXbb3e58/Kn9+FOpwUu/moEI1IeH+O7e6zj//QP+n4kXyMU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37WgzDAAAA3AAAAA8AAAAAAAAAAAAA&#10;AAAAoQIAAGRycy9kb3ducmV2LnhtbFBLBQYAAAAABAAEAPkAAACRAwAAAAA=&#10;" strokeweight="1.5pt"/>
                  <v:line id="Line 995" o:spid="_x0000_s1095" style="position:absolute;visibility:visible;mso-wrap-style:square" from="2367,5607" to="2367,59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GTOfsUAAADcAAAADwAAAGRycy9kb3ducmV2LnhtbESPQWvCQBCF74X+h2UKvdVNK5aSukop&#10;qMWbsQi9DdkxSZOdTXc3Gv+9cxB6m+G9ee+b+XJ0nTpRiI1nA8+TDBRx6W3DlYHv/erpDVRMyBY7&#10;z2TgQhGWi/u7OebWn3lHpyJVSkI45migTqnPtY5lTQ7jxPfEoh19cJhkDZW2Ac8S7jr9kmWv2mHD&#10;0lBjT581lW0xOAOHoeCf33YVOhzWm83x8NfG6daYx4fx4x1UojH9m2/XX1bwZ0Irz8gEenE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GTOfsUAAADcAAAADwAAAAAAAAAA&#10;AAAAAAChAgAAZHJzL2Rvd25yZXYueG1sUEsFBgAAAAAEAAQA+QAAAJMDAAAAAA==&#10;" strokeweight="1.5pt"/>
                </v:group>
                <v:line id="Line 996" o:spid="_x0000_s1096" style="position:absolute;visibility:visible;mso-wrap-style:square" from="6812,12094" to="6812,133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alP9MEAAADcAAAADwAAAGRycy9kb3ducmV2LnhtbERPTYvCMBC9L/gfwgje1tTFFa1GEWGh&#10;B/dgFb0OzdgUm0ltonb//UYQvM3jfc5i1dla3Kn1lWMFo2ECgrhwuuJSwWH/8zkF4QOyxtoxKfgj&#10;D6tl72OBqXYP3tE9D6WIIexTVGBCaFIpfWHIoh+6hjhyZ9daDBG2pdQtPmK4reVXkkykxYpjg8GG&#10;NoaKS36zCsa/mdGnbuu3uyQ7UnUdb665U2rQ79ZzEIG68Ba/3JmO879n8HwmXiC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VqU/0wQAAANwAAAAPAAAAAAAAAAAAAAAA&#10;AKECAABkcnMvZG93bnJldi54bWxQSwUGAAAAAAQABAD5AAAAjwMAAAAA&#10;" strokeweight="2.25pt"/>
                <v:line id="Line 997" o:spid="_x0000_s1097" style="position:absolute;visibility:visible;mso-wrap-style:square" from="3617,15098" to="3617,161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yblfscAAADcAAAADwAAAGRycy9kb3ducmV2LnhtbESPQUvDQBCF74L/YRmhN7vRQiix21IU&#10;oe2h2CrocZodk2h2Nuxuk/TfO4eCtxnem/e+WaxG16qeQmw8G3iYZqCIS28brgx8vL/ez0HFhGyx&#10;9UwGLhRhtby9WWBh/cAH6o+pUhLCsUADdUpdoXUsa3IYp74jFu3bB4dJ1lBpG3CQcNfqxyzLtcOG&#10;paHGjp5rKn+PZ2dgP3vL+/V2txk/t/mpfDmcvn6GYMzkblw/gUo0pn/z9XpjBT8XfHlGJtD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LJuV+xwAAANwAAAAPAAAAAAAA&#10;AAAAAAAAAKECAABkcnMvZG93bnJldi54bWxQSwUGAAAAAAQABAD5AAAAlQMAAAAA&#10;"/>
                <v:shape id="Freeform 998" o:spid="_x0000_s1098" style="position:absolute;left:3604;top:15998;width:3245;height:6;visibility:visible;mso-wrap-style:square;v-text-anchor:top" coordsize="228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LD4MIA&#10;AADcAAAADwAAAGRycy9kb3ducmV2LnhtbERPzYrCMBC+C75DGGFvmnaFItUooi7IHoStPsDQjG2x&#10;mdQmtnWffiMIe5uP73dWm8HUoqPWVZYVxLMIBHFudcWFgsv5a7oA4TyyxtoyKXiSg816PFphqm3P&#10;P9RlvhAhhF2KCkrvm1RKl5dk0M1sQxy4q20N+gDbQuoW+xBuavkZRYk0WHFoKLGhXUn5LXsYBack&#10;5m6/ONy73+96e3r2t2z+iJT6mAzbJQhPg/8Xv91HHeYnMbyeCRfI9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gsPgwgAAANwAAAAPAAAAAAAAAAAAAAAAAJgCAABkcnMvZG93&#10;bnJldi54bWxQSwUGAAAAAAQABAD1AAAAhwMAAAAA&#10;" path="m,4l2286,e" filled="f">
                  <v:stroke startarrow="block" endarrow="block"/>
                  <v:path arrowok="t" o:connecttype="custom" o:connectlocs="0,9;4606,0" o:connectangles="0,0"/>
                  <o:lock v:ext="edit" aspectratio="t"/>
                </v:shape>
                <v:shape id="Text Box 999" o:spid="_x0000_s1099" type="#_x0000_t202" style="position:absolute;left:7173;top:15304;width:1022;height:7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2RXb8A&#10;AADcAAAADwAAAGRycy9kb3ducmV2LnhtbERPzYrCMBC+C75DGMGLrKniVq1GUUHxqusDjM3YFptJ&#10;aaKtb28EYW/z8f3Oct2aUjypdoVlBaNhBII4tbrgTMHlb/8zA+E8ssbSMil4kYP1qttZYqJtwyd6&#10;nn0mQgi7BBXk3leJlC7NyaAb2oo4cDdbG/QB1pnUNTYh3JRyHEWxNFhwaMixol1O6f38MApux2bw&#10;O2+uB3+ZnibxFovp1b6U6vfazQKEp9b/i7/uow7z4zF8ngkXyN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N3ZFdvwAAANwAAAAPAAAAAAAAAAAAAAAAAJgCAABkcnMvZG93bnJl&#10;di54bWxQSwUGAAAAAAQABAD1AAAAhAMAAAAA&#10;" stroked="f">
                  <o:lock v:ext="edit" aspectratio="t"/>
                  <v:textbox>
                    <w:txbxContent>
                      <w:p w:rsidR="00DF3919" w:rsidRDefault="00DF3919" w:rsidP="00CF678B">
                        <w:pPr>
                          <w:rPr>
                            <w:szCs w:val="24"/>
                            <w:vertAlign w:val="subscript"/>
                            <w:lang w:val="en-US"/>
                          </w:rPr>
                        </w:pPr>
                        <w:r>
                          <w:rPr>
                            <w:szCs w:val="24"/>
                            <w:lang w:val="en-US"/>
                          </w:rPr>
                          <w:t>ω</w:t>
                        </w:r>
                        <w:r>
                          <w:rPr>
                            <w:szCs w:val="24"/>
                            <w:vertAlign w:val="subscript"/>
                            <w:lang w:val="en-US"/>
                          </w:rPr>
                          <w:t>2</w:t>
                        </w:r>
                      </w:p>
                    </w:txbxContent>
                  </v:textbox>
                </v:shape>
                <v:line id="Line 1000" o:spid="_x0000_s1100" style="position:absolute;visibility:visible;mso-wrap-style:square" from="6812,15048" to="6812,160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R7CcQAAADcAAAADwAAAGRycy9kb3ducmV2LnhtbERPTWvCQBC9C/6HZYTedGOFUKKriFLQ&#10;Hkq1gh7H7JhEs7Nhd5uk/75bKPQ2j/c5i1VvatGS85VlBdNJAoI4t7riQsHp83X8AsIHZI21ZVLw&#10;TR5Wy+FggZm2HR+oPYZCxBD2GSooQ2gyKX1ekkE/sQ1x5G7WGQwRukJqh10MN7V8TpJUGqw4NpTY&#10;0Kak/HH8MgreZx9pu96/7frzPr3m28P1cu+cUk+jfj0HEagP/+I/907H+ekMfp+JF8jl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79HsJxAAAANwAAAAPAAAAAAAAAAAA&#10;AAAAAKECAABkcnMvZG93bnJldi54bWxQSwUGAAAAAAQABAD5AAAAkgMAAAAA&#10;"/>
                <v:group id="Group 1001" o:spid="_x0000_s1101" style="position:absolute;left:6301;top:15048;width:960;height:767" coordorigin="5292,8128" coordsize="676,5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SB5/8MAAADcAAAADwAAAGRycy9kb3ducmV2LnhtbERPS4vCMBC+C/6HMII3&#10;Tau7snSNIqLiQRZ8wLK3oRnbYjMpTWzrv98Igrf5+J4zX3amFA3VrrCsIB5HIIhTqwvOFFzO29EX&#10;COeRNZaWScGDHCwX/d4cE21bPlJz8pkIIewSVJB7XyVSujQng25sK+LAXW1t0AdYZ1LX2IZwU8pJ&#10;FM2kwYJDQ44VrXNKb6e7UbBrsV1N401zuF3Xj7/z58/vISalhoNu9Q3CU+ff4pd7r8P82Q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pIHn/wwAAANwAAAAP&#10;AAAAAAAAAAAAAAAAAKoCAABkcnMvZG93bnJldi54bWxQSwUGAAAAAAQABAD6AAAAmgMAAAAA&#10;">
                  <o:lock v:ext="edit" aspectratio="t"/>
                  <v:shape id="Arc 1002" o:spid="_x0000_s1102" style="position:absolute;left:5428;top:8128;width:540;height:540;visibility:visible;mso-wrap-style:square;v-text-anchor:top" coordsize="37722,43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bjNMEA&#10;AADcAAAADwAAAGRycy9kb3ducmV2LnhtbERP22oCMRB9F/yHMIW+aVKholujiFoqLAhePmDYTHcX&#10;N5M1ibr+vSkUfJvDuc5s0dlG3MiH2rGGj6ECQVw4U3Op4XT8HkxAhIhssHFMGh4UYDHv92aYGXfn&#10;Pd0OsRQphEOGGqoY20zKUFRkMQxdS5y4X+ctxgR9KY3Hewq3jRwpNZYWa04NFba0qqg4H65WQ7M7&#10;qZHfrtleVLGZ/uT5Zj3JtX5/65ZfICJ18SX+d29Nmj/+hL9n0gVy/g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W24zTBAAAA3AAAAA8AAAAAAAAAAAAAAAAAmAIAAGRycy9kb3du&#10;cmV2LnhtbFBLBQYAAAAABAAEAPUAAACGAwAAAAA=&#10;" path="m7675,1719nfc10347,584,13219,-1,16122,,28051,,37722,9670,37722,21600v,11929,-9671,21600,-21600,21600c9963,43200,4098,40571,-1,35975em7675,1719nsc10347,584,13219,-1,16122,,28051,,37722,9670,37722,21600v,11929,-9671,21600,-21600,21600c9963,43200,4098,40571,-1,35975l16122,21600,7675,1719xe" filled="f">
                    <v:path arrowok="t" o:extrusionok="f" o:connecttype="custom" o:connectlocs="2,0;0,6;3,3" o:connectangles="0,0,0"/>
                    <o:lock v:ext="edit" aspectratio="t"/>
                  </v:shape>
                  <v:shape id="Freeform 1003" o:spid="_x0000_s1103" style="position:absolute;left:5292;top:8186;width:240;height:53;rotation:-898968fd;visibility:visible;mso-wrap-style:square;v-text-anchor:top" coordsize="240,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fxKsMA&#10;AADcAAAADwAAAGRycy9kb3ducmV2LnhtbERPTWvCQBC9F/oflin0Vjf2ECRmE6RQWooe1B7qbciO&#10;STQ7G7JTTfvrXUHwNo/3OXk5uk6daAitZwPTSQKKuPK25drA9/b9ZQYqCLLFzjMZ+KMAZfH4kGNm&#10;/ZnXdNpIrWIIhwwNNCJ9pnWoGnIYJr4njtzeDw4lwqHWdsBzDHedfk2SVDtsOTY02NNbQ9Vx8+sM&#10;jP+zabKUr+P+w/4sMexWB1mJMc9P42IOSmiUu/jm/rRxfprC9Zl4gS4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6fxKsMAAADcAAAADwAAAAAAAAAAAAAAAACYAgAAZHJzL2Rv&#10;d25yZXYueG1sUEsFBgAAAAAEAAQA9QAAAIgDAAAAAA==&#10;" path="m240,l,53e" filled="f">
                    <v:stroke endarrow="block"/>
                    <v:path arrowok="t" o:connecttype="custom" o:connectlocs="240,0;0,53" o:connectangles="0,0"/>
                    <o:lock v:ext="edit" aspectratio="t"/>
                  </v:shape>
                </v:group>
                <v:shape id="Arc 1004" o:spid="_x0000_s1104" style="position:absolute;left:3428;top:15048;width:767;height:767;visibility:visible;mso-wrap-style:square;v-text-anchor:top" coordsize="37722,43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jY2MIA&#10;AADcAAAADwAAAGRycy9kb3ducmV2LnhtbERP3WrCMBS+H+wdwhl4N5N54VzXVGQqCoWBzgc4NGdt&#10;sTmpSdT69osg7O58fL8nnw+2ExfyoXWs4W2sQBBXzrRcazj8rF9nIEJENtg5Jg03CjAvnp9yzIy7&#10;8o4u+1iLFMIhQw1NjH0mZagashjGridO3K/zFmOCvpbG4zWF205OlJpKiy2nhgZ7+mqoOu7PVkP3&#10;fVATv12yPalq9bEpy9VyVmo9ehkWnyAiDfFf/HBvTZo/fYf7M+kCWf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KNjYwgAAANwAAAAPAAAAAAAAAAAAAAAAAJgCAABkcnMvZG93&#10;bnJldi54bWxQSwUGAAAAAAQABAD1AAAAhwMAAAAA&#10;" path="m7675,1719nfc10347,584,13219,-1,16122,,28051,,37722,9670,37722,21600v,11929,-9671,21600,-21600,21600c9963,43200,4098,40571,-1,35975em7675,1719nsc10347,584,13219,-1,16122,,28051,,37722,9670,37722,21600v,11929,-9671,21600,-21600,21600c9963,43200,4098,40571,-1,35975l16122,21600,7675,1719xe" filled="f">
                  <v:path arrowok="t" o:extrusionok="f" o:connecttype="custom" o:connectlocs="3,1;0,11;7,7" o:connectangles="0,0,0"/>
                  <o:lock v:ext="edit" aspectratio="t"/>
                </v:shape>
                <v:shape id="Freeform 1005" o:spid="_x0000_s1105" style="position:absolute;left:3177;top:15578;width:340;height:75;rotation:3547560fd;visibility:visible;mso-wrap-style:square;v-text-anchor:top" coordsize="240,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kPosMA&#10;AADcAAAADwAAAGRycy9kb3ducmV2LnhtbESPQWvCQBCF7wX/wzJCb3WjlSDRVUQQ2qO2qMchOyar&#10;2dmY3Wr6751DobcZ3pv3vlmset+oO3XRBTYwHmWgiMtgHVcGvr+2bzNQMSFbbAKTgV+KsFoOXhZY&#10;2PDgHd33qVISwrFAA3VKbaF1LGvyGEehJRbtHDqPSdau0rbDh4T7Rk+yLNceHUtDjS1taiqv+x9v&#10;4Jhp+/l+uLltfjltGrubOp+fjHkd9us5qER9+jf/XX9Ywc+FVp6RCfTy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gkPosMAAADcAAAADwAAAAAAAAAAAAAAAACYAgAAZHJzL2Rv&#10;d25yZXYueG1sUEsFBgAAAAAEAAQA9QAAAIgDAAAAAA==&#10;" path="m240,l,53e" filled="f">
                  <v:stroke endarrow="block"/>
                  <v:path arrowok="t" o:connecttype="custom" o:connectlocs="482,0;0,106" o:connectangles="0,0"/>
                  <o:lock v:ext="edit" aspectratio="t"/>
                </v:shape>
                <w10:anchorlock/>
              </v:group>
            </w:pict>
          </mc:Fallback>
        </mc:AlternateContent>
      </w:r>
    </w:p>
    <w:tbl>
      <w:tblPr>
        <w:tblpPr w:leftFromText="180" w:rightFromText="180" w:vertAnchor="text" w:horzAnchor="margin" w:tblpY="171"/>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86"/>
        <w:gridCol w:w="908"/>
        <w:gridCol w:w="908"/>
        <w:gridCol w:w="907"/>
        <w:gridCol w:w="907"/>
        <w:gridCol w:w="908"/>
        <w:gridCol w:w="907"/>
        <w:gridCol w:w="907"/>
        <w:gridCol w:w="875"/>
        <w:gridCol w:w="709"/>
        <w:gridCol w:w="709"/>
      </w:tblGrid>
      <w:tr w:rsidR="00CF678B" w:rsidRPr="00CF678B" w:rsidTr="00CF678B">
        <w:tc>
          <w:tcPr>
            <w:tcW w:w="1386"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Вариант</w:t>
            </w:r>
          </w:p>
        </w:tc>
        <w:tc>
          <w:tcPr>
            <w:tcW w:w="90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1</w:t>
            </w:r>
          </w:p>
        </w:tc>
        <w:tc>
          <w:tcPr>
            <w:tcW w:w="90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w:t>
            </w:r>
          </w:p>
        </w:tc>
        <w:tc>
          <w:tcPr>
            <w:tcW w:w="907"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3</w:t>
            </w:r>
          </w:p>
        </w:tc>
        <w:tc>
          <w:tcPr>
            <w:tcW w:w="907"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4</w:t>
            </w:r>
          </w:p>
        </w:tc>
        <w:tc>
          <w:tcPr>
            <w:tcW w:w="90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5</w:t>
            </w:r>
          </w:p>
        </w:tc>
        <w:tc>
          <w:tcPr>
            <w:tcW w:w="907"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6</w:t>
            </w:r>
          </w:p>
        </w:tc>
        <w:tc>
          <w:tcPr>
            <w:tcW w:w="907"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7</w:t>
            </w:r>
          </w:p>
        </w:tc>
        <w:tc>
          <w:tcPr>
            <w:tcW w:w="875"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8</w:t>
            </w:r>
          </w:p>
        </w:tc>
        <w:tc>
          <w:tcPr>
            <w:tcW w:w="709"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9</w:t>
            </w:r>
          </w:p>
        </w:tc>
        <w:tc>
          <w:tcPr>
            <w:tcW w:w="709"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10</w:t>
            </w:r>
          </w:p>
        </w:tc>
      </w:tr>
      <w:tr w:rsidR="00CF678B" w:rsidRPr="00CF678B" w:rsidTr="00CF678B">
        <w:tc>
          <w:tcPr>
            <w:tcW w:w="1386"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val="en-US" w:eastAsia="ru-RU"/>
              </w:rPr>
              <w:t>m</w:t>
            </w:r>
            <w:r w:rsidRPr="00CF678B">
              <w:rPr>
                <w:rFonts w:eastAsia="Times New Roman"/>
                <w:sz w:val="24"/>
                <w:szCs w:val="24"/>
                <w:vertAlign w:val="subscript"/>
                <w:lang w:val="en-US" w:eastAsia="ru-RU"/>
              </w:rPr>
              <w:t>n</w:t>
            </w:r>
          </w:p>
        </w:tc>
        <w:tc>
          <w:tcPr>
            <w:tcW w:w="90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2,0</w:t>
            </w:r>
          </w:p>
        </w:tc>
        <w:tc>
          <w:tcPr>
            <w:tcW w:w="90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2,0</w:t>
            </w:r>
          </w:p>
        </w:tc>
        <w:tc>
          <w:tcPr>
            <w:tcW w:w="907"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2,0</w:t>
            </w:r>
          </w:p>
        </w:tc>
        <w:tc>
          <w:tcPr>
            <w:tcW w:w="907"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2,5</w:t>
            </w:r>
          </w:p>
        </w:tc>
        <w:tc>
          <w:tcPr>
            <w:tcW w:w="90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2,5</w:t>
            </w:r>
          </w:p>
        </w:tc>
        <w:tc>
          <w:tcPr>
            <w:tcW w:w="907"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2,5</w:t>
            </w:r>
          </w:p>
        </w:tc>
        <w:tc>
          <w:tcPr>
            <w:tcW w:w="907"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4,0</w:t>
            </w:r>
          </w:p>
        </w:tc>
        <w:tc>
          <w:tcPr>
            <w:tcW w:w="875"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2,0</w:t>
            </w:r>
          </w:p>
        </w:tc>
        <w:tc>
          <w:tcPr>
            <w:tcW w:w="709"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2,5</w:t>
            </w:r>
          </w:p>
        </w:tc>
        <w:tc>
          <w:tcPr>
            <w:tcW w:w="709"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4,0</w:t>
            </w:r>
          </w:p>
        </w:tc>
      </w:tr>
      <w:tr w:rsidR="00CF678B" w:rsidRPr="00CF678B" w:rsidTr="00CF678B">
        <w:tc>
          <w:tcPr>
            <w:tcW w:w="1386"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val="en-US" w:eastAsia="ru-RU"/>
              </w:rPr>
              <w:t>Z</w:t>
            </w:r>
            <w:r w:rsidRPr="00CF678B">
              <w:rPr>
                <w:rFonts w:eastAsia="Times New Roman"/>
                <w:sz w:val="24"/>
                <w:szCs w:val="24"/>
                <w:vertAlign w:val="subscript"/>
                <w:lang w:eastAsia="ru-RU"/>
              </w:rPr>
              <w:t>1</w:t>
            </w:r>
          </w:p>
        </w:tc>
        <w:tc>
          <w:tcPr>
            <w:tcW w:w="90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20</w:t>
            </w:r>
          </w:p>
        </w:tc>
        <w:tc>
          <w:tcPr>
            <w:tcW w:w="90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20</w:t>
            </w:r>
          </w:p>
        </w:tc>
        <w:tc>
          <w:tcPr>
            <w:tcW w:w="907"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25</w:t>
            </w:r>
          </w:p>
        </w:tc>
        <w:tc>
          <w:tcPr>
            <w:tcW w:w="907"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20</w:t>
            </w:r>
          </w:p>
        </w:tc>
        <w:tc>
          <w:tcPr>
            <w:tcW w:w="90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20</w:t>
            </w:r>
          </w:p>
        </w:tc>
        <w:tc>
          <w:tcPr>
            <w:tcW w:w="907"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24</w:t>
            </w:r>
          </w:p>
        </w:tc>
        <w:tc>
          <w:tcPr>
            <w:tcW w:w="907"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20</w:t>
            </w:r>
          </w:p>
        </w:tc>
        <w:tc>
          <w:tcPr>
            <w:tcW w:w="875"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25</w:t>
            </w:r>
          </w:p>
        </w:tc>
        <w:tc>
          <w:tcPr>
            <w:tcW w:w="709"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25</w:t>
            </w:r>
          </w:p>
        </w:tc>
        <w:tc>
          <w:tcPr>
            <w:tcW w:w="709"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25</w:t>
            </w:r>
          </w:p>
        </w:tc>
      </w:tr>
      <w:tr w:rsidR="00CF678B" w:rsidRPr="00CF678B" w:rsidTr="00CF678B">
        <w:tc>
          <w:tcPr>
            <w:tcW w:w="1386"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val="en-US" w:eastAsia="ru-RU"/>
              </w:rPr>
            </w:pPr>
            <w:r w:rsidRPr="00CF678B">
              <w:rPr>
                <w:rFonts w:eastAsia="Times New Roman"/>
                <w:sz w:val="24"/>
                <w:szCs w:val="24"/>
                <w:lang w:val="en-US" w:eastAsia="ru-RU"/>
              </w:rPr>
              <w:t>Z</w:t>
            </w:r>
            <w:r w:rsidRPr="00CF678B">
              <w:rPr>
                <w:rFonts w:eastAsia="Times New Roman"/>
                <w:sz w:val="24"/>
                <w:szCs w:val="24"/>
                <w:vertAlign w:val="subscript"/>
                <w:lang w:eastAsia="ru-RU"/>
              </w:rPr>
              <w:t>2</w:t>
            </w:r>
          </w:p>
        </w:tc>
        <w:tc>
          <w:tcPr>
            <w:tcW w:w="90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80</w:t>
            </w:r>
          </w:p>
        </w:tc>
        <w:tc>
          <w:tcPr>
            <w:tcW w:w="90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60</w:t>
            </w:r>
          </w:p>
        </w:tc>
        <w:tc>
          <w:tcPr>
            <w:tcW w:w="907"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125</w:t>
            </w:r>
          </w:p>
        </w:tc>
        <w:tc>
          <w:tcPr>
            <w:tcW w:w="907"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80</w:t>
            </w:r>
          </w:p>
        </w:tc>
        <w:tc>
          <w:tcPr>
            <w:tcW w:w="908"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40</w:t>
            </w:r>
          </w:p>
        </w:tc>
        <w:tc>
          <w:tcPr>
            <w:tcW w:w="907"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120</w:t>
            </w:r>
          </w:p>
        </w:tc>
        <w:tc>
          <w:tcPr>
            <w:tcW w:w="907"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50</w:t>
            </w:r>
          </w:p>
        </w:tc>
        <w:tc>
          <w:tcPr>
            <w:tcW w:w="875"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75</w:t>
            </w:r>
          </w:p>
        </w:tc>
        <w:tc>
          <w:tcPr>
            <w:tcW w:w="709"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75</w:t>
            </w:r>
          </w:p>
        </w:tc>
        <w:tc>
          <w:tcPr>
            <w:tcW w:w="709" w:type="dxa"/>
            <w:tcBorders>
              <w:top w:val="single" w:sz="4" w:space="0" w:color="auto"/>
              <w:left w:val="single" w:sz="4" w:space="0" w:color="auto"/>
              <w:bottom w:val="single" w:sz="4" w:space="0" w:color="auto"/>
              <w:right w:val="single" w:sz="4" w:space="0" w:color="auto"/>
            </w:tcBorders>
            <w:hideMark/>
          </w:tcPr>
          <w:p w:rsidR="00CF678B" w:rsidRPr="00CF678B" w:rsidRDefault="00CF678B" w:rsidP="00CF678B">
            <w:pPr>
              <w:keepNext/>
              <w:spacing w:after="0" w:line="240" w:lineRule="auto"/>
              <w:jc w:val="both"/>
              <w:outlineLvl w:val="0"/>
              <w:rPr>
                <w:rFonts w:eastAsia="Times New Roman"/>
                <w:sz w:val="24"/>
                <w:szCs w:val="24"/>
                <w:lang w:eastAsia="ru-RU"/>
              </w:rPr>
            </w:pPr>
            <w:r w:rsidRPr="00CF678B">
              <w:rPr>
                <w:rFonts w:eastAsia="Times New Roman"/>
                <w:sz w:val="24"/>
                <w:szCs w:val="24"/>
                <w:lang w:eastAsia="ru-RU"/>
              </w:rPr>
              <w:t>75</w:t>
            </w:r>
          </w:p>
        </w:tc>
      </w:tr>
    </w:tbl>
    <w:p w:rsidR="00CF678B" w:rsidRPr="00CF678B" w:rsidRDefault="00CF678B" w:rsidP="00CF678B">
      <w:pPr>
        <w:keepNext/>
        <w:spacing w:after="0" w:line="240" w:lineRule="auto"/>
        <w:jc w:val="both"/>
        <w:outlineLvl w:val="0"/>
        <w:rPr>
          <w:rFonts w:eastAsia="Times New Roman"/>
          <w:sz w:val="28"/>
          <w:szCs w:val="28"/>
          <w:lang w:eastAsia="ru-RU"/>
        </w:rPr>
      </w:pPr>
    </w:p>
    <w:p w:rsidR="00CF678B" w:rsidRDefault="00CF678B" w:rsidP="00A73414">
      <w:pPr>
        <w:pStyle w:val="ReportMain"/>
        <w:suppressAutoHyphens/>
        <w:ind w:firstLine="425"/>
        <w:jc w:val="both"/>
        <w:rPr>
          <w:i/>
          <w:sz w:val="28"/>
        </w:rPr>
      </w:pPr>
    </w:p>
    <w:p w:rsidR="00513092" w:rsidRDefault="00513092" w:rsidP="00A73414">
      <w:pPr>
        <w:pStyle w:val="ReportMain"/>
        <w:suppressAutoHyphens/>
        <w:ind w:firstLine="425"/>
        <w:jc w:val="both"/>
        <w:rPr>
          <w:i/>
          <w:sz w:val="28"/>
        </w:rPr>
      </w:pPr>
    </w:p>
    <w:p w:rsidR="00513092" w:rsidRPr="00513092" w:rsidRDefault="00513092" w:rsidP="00513092">
      <w:pPr>
        <w:keepNext/>
        <w:spacing w:after="0" w:line="240" w:lineRule="auto"/>
        <w:jc w:val="center"/>
        <w:outlineLvl w:val="0"/>
        <w:rPr>
          <w:rFonts w:eastAsia="Times New Roman"/>
          <w:b/>
          <w:bCs/>
          <w:sz w:val="28"/>
          <w:szCs w:val="28"/>
          <w:lang w:eastAsia="ru-RU"/>
        </w:rPr>
      </w:pPr>
      <w:r w:rsidRPr="00513092">
        <w:rPr>
          <w:rFonts w:eastAsia="Times New Roman"/>
          <w:b/>
          <w:bCs/>
          <w:sz w:val="28"/>
          <w:szCs w:val="28"/>
          <w:lang w:eastAsia="ru-RU"/>
        </w:rPr>
        <w:t>ЗАДАЧА № 11</w:t>
      </w:r>
    </w:p>
    <w:p w:rsidR="00513092" w:rsidRPr="00513092" w:rsidRDefault="00513092" w:rsidP="00513092">
      <w:pPr>
        <w:spacing w:after="0" w:line="240" w:lineRule="auto"/>
        <w:rPr>
          <w:rFonts w:eastAsia="Calibri"/>
          <w:sz w:val="28"/>
          <w:szCs w:val="28"/>
          <w:lang w:eastAsia="ru-RU"/>
        </w:rPr>
      </w:pPr>
    </w:p>
    <w:p w:rsidR="00513092" w:rsidRPr="00513092" w:rsidRDefault="00513092" w:rsidP="00513092">
      <w:pPr>
        <w:keepNext/>
        <w:spacing w:after="0" w:line="240" w:lineRule="auto"/>
        <w:outlineLvl w:val="0"/>
        <w:rPr>
          <w:rFonts w:eastAsia="Times New Roman"/>
          <w:sz w:val="28"/>
          <w:szCs w:val="28"/>
          <w:lang w:eastAsia="ru-RU"/>
        </w:rPr>
      </w:pPr>
      <w:r w:rsidRPr="00513092">
        <w:rPr>
          <w:rFonts w:eastAsia="Times New Roman"/>
          <w:sz w:val="28"/>
          <w:szCs w:val="28"/>
          <w:lang w:eastAsia="ru-RU"/>
        </w:rPr>
        <w:t xml:space="preserve">     Определить основные диаметральные размеры колес цилиндрического одност</w:t>
      </w:r>
      <w:r w:rsidRPr="00513092">
        <w:rPr>
          <w:rFonts w:eastAsia="Times New Roman"/>
          <w:sz w:val="28"/>
          <w:szCs w:val="28"/>
          <w:lang w:eastAsia="ru-RU"/>
        </w:rPr>
        <w:t>у</w:t>
      </w:r>
      <w:r w:rsidRPr="00513092">
        <w:rPr>
          <w:rFonts w:eastAsia="Times New Roman"/>
          <w:sz w:val="28"/>
          <w:szCs w:val="28"/>
          <w:lang w:eastAsia="ru-RU"/>
        </w:rPr>
        <w:t xml:space="preserve">пенчатого редуктора с косозубыми колесами, если:   </w:t>
      </w:r>
      <w:r w:rsidRPr="00513092">
        <w:rPr>
          <w:rFonts w:eastAsia="Times New Roman"/>
          <w:i/>
          <w:sz w:val="28"/>
          <w:szCs w:val="28"/>
          <w:lang w:eastAsia="ru-RU"/>
        </w:rPr>
        <w:t>а</w:t>
      </w:r>
      <w:r w:rsidRPr="00513092">
        <w:rPr>
          <w:rFonts w:eastAsia="Times New Roman"/>
          <w:sz w:val="28"/>
          <w:szCs w:val="28"/>
          <w:vertAlign w:val="subscript"/>
          <w:lang w:val="en-US" w:eastAsia="ru-RU"/>
        </w:rPr>
        <w:t>w</w:t>
      </w:r>
      <w:r w:rsidRPr="00513092">
        <w:rPr>
          <w:rFonts w:eastAsia="Times New Roman"/>
          <w:sz w:val="28"/>
          <w:szCs w:val="28"/>
          <w:lang w:eastAsia="ru-RU"/>
        </w:rPr>
        <w:t xml:space="preserve">= 125 мм; </w:t>
      </w:r>
    </w:p>
    <w:p w:rsidR="00513092" w:rsidRPr="00513092" w:rsidRDefault="00513092" w:rsidP="00513092">
      <w:pPr>
        <w:keepNext/>
        <w:spacing w:after="0" w:line="240" w:lineRule="auto"/>
        <w:outlineLvl w:val="0"/>
        <w:rPr>
          <w:rFonts w:eastAsia="Times New Roman"/>
          <w:sz w:val="28"/>
          <w:szCs w:val="28"/>
          <w:lang w:eastAsia="ru-RU"/>
        </w:rPr>
      </w:pPr>
      <w:r w:rsidRPr="00513092">
        <w:rPr>
          <w:rFonts w:eastAsia="Times New Roman"/>
          <w:sz w:val="28"/>
          <w:szCs w:val="28"/>
          <w:lang w:val="en-US" w:eastAsia="ru-RU"/>
        </w:rPr>
        <w:t>Z</w:t>
      </w:r>
      <w:r w:rsidRPr="00513092">
        <w:rPr>
          <w:rFonts w:eastAsia="Times New Roman"/>
          <w:sz w:val="28"/>
          <w:szCs w:val="28"/>
          <w:vertAlign w:val="subscript"/>
          <w:lang w:val="en-US" w:eastAsia="ru-RU"/>
        </w:rPr>
        <w:t>Σ</w:t>
      </w:r>
      <w:r w:rsidRPr="00513092">
        <w:rPr>
          <w:rFonts w:eastAsia="Times New Roman"/>
          <w:sz w:val="28"/>
          <w:szCs w:val="28"/>
          <w:lang w:eastAsia="ru-RU"/>
        </w:rPr>
        <w:t xml:space="preserve">= </w:t>
      </w:r>
      <w:r w:rsidRPr="00513092">
        <w:rPr>
          <w:rFonts w:eastAsia="Times New Roman"/>
          <w:sz w:val="28"/>
          <w:szCs w:val="28"/>
          <w:lang w:val="en-US" w:eastAsia="ru-RU"/>
        </w:rPr>
        <w:t>Z</w:t>
      </w:r>
      <w:r w:rsidRPr="00513092">
        <w:rPr>
          <w:rFonts w:eastAsia="Times New Roman"/>
          <w:sz w:val="28"/>
          <w:szCs w:val="28"/>
          <w:vertAlign w:val="subscript"/>
          <w:lang w:eastAsia="ru-RU"/>
        </w:rPr>
        <w:t>1</w:t>
      </w:r>
      <w:r w:rsidRPr="00513092">
        <w:rPr>
          <w:rFonts w:eastAsia="Times New Roman"/>
          <w:sz w:val="28"/>
          <w:szCs w:val="28"/>
          <w:lang w:eastAsia="ru-RU"/>
        </w:rPr>
        <w:t xml:space="preserve"> + </w:t>
      </w:r>
      <w:r w:rsidRPr="00513092">
        <w:rPr>
          <w:rFonts w:eastAsia="Times New Roman"/>
          <w:sz w:val="28"/>
          <w:szCs w:val="28"/>
          <w:lang w:val="en-US" w:eastAsia="ru-RU"/>
        </w:rPr>
        <w:t>Z</w:t>
      </w:r>
      <w:r w:rsidRPr="00513092">
        <w:rPr>
          <w:rFonts w:eastAsia="Times New Roman"/>
          <w:sz w:val="28"/>
          <w:szCs w:val="28"/>
          <w:vertAlign w:val="subscript"/>
          <w:lang w:eastAsia="ru-RU"/>
        </w:rPr>
        <w:t>2</w:t>
      </w:r>
      <w:r w:rsidRPr="00513092">
        <w:rPr>
          <w:rFonts w:eastAsia="Times New Roman"/>
          <w:sz w:val="28"/>
          <w:szCs w:val="28"/>
          <w:lang w:eastAsia="ru-RU"/>
        </w:rPr>
        <w:t xml:space="preserve"> = 99;  </w:t>
      </w:r>
      <w:r w:rsidRPr="00513092">
        <w:rPr>
          <w:rFonts w:eastAsia="Times New Roman"/>
          <w:sz w:val="28"/>
          <w:szCs w:val="28"/>
          <w:lang w:val="en-US" w:eastAsia="ru-RU"/>
        </w:rPr>
        <w:t>u</w:t>
      </w:r>
      <w:r w:rsidRPr="00513092">
        <w:rPr>
          <w:rFonts w:eastAsia="Times New Roman"/>
          <w:sz w:val="28"/>
          <w:szCs w:val="28"/>
          <w:lang w:eastAsia="ru-RU"/>
        </w:rPr>
        <w:t xml:space="preserve"> = 3,5;  </w:t>
      </w:r>
      <w:r w:rsidRPr="00513092">
        <w:rPr>
          <w:rFonts w:eastAsia="Times New Roman"/>
          <w:sz w:val="28"/>
          <w:szCs w:val="28"/>
          <w:lang w:val="en-US" w:eastAsia="ru-RU"/>
        </w:rPr>
        <w:t>m</w:t>
      </w:r>
      <w:r w:rsidRPr="00513092">
        <w:rPr>
          <w:rFonts w:eastAsia="Times New Roman"/>
          <w:sz w:val="28"/>
          <w:szCs w:val="28"/>
          <w:vertAlign w:val="subscript"/>
          <w:lang w:val="en-US" w:eastAsia="ru-RU"/>
        </w:rPr>
        <w:t>n</w:t>
      </w:r>
      <w:r w:rsidRPr="00513092">
        <w:rPr>
          <w:rFonts w:eastAsia="Times New Roman"/>
          <w:sz w:val="28"/>
          <w:szCs w:val="28"/>
          <w:lang w:eastAsia="ru-RU"/>
        </w:rPr>
        <w:t xml:space="preserve"> = 2,5 мм. Зубья нормальной высоты, зубчатые венцы нарезаны без смещения исходного контура инструмента.</w:t>
      </w:r>
    </w:p>
    <w:p w:rsidR="00513092" w:rsidRPr="00513092" w:rsidRDefault="00513092" w:rsidP="00513092">
      <w:pPr>
        <w:keepNext/>
        <w:spacing w:after="0" w:line="240" w:lineRule="auto"/>
        <w:jc w:val="both"/>
        <w:outlineLvl w:val="0"/>
        <w:rPr>
          <w:rFonts w:eastAsia="Times New Roman"/>
          <w:sz w:val="28"/>
          <w:szCs w:val="28"/>
          <w:lang w:eastAsia="ru-RU"/>
        </w:rPr>
      </w:pPr>
      <w:r w:rsidRPr="00513092">
        <w:rPr>
          <w:rFonts w:eastAsia="Times New Roman"/>
          <w:b/>
          <w:noProof/>
          <w:sz w:val="32"/>
          <w:szCs w:val="20"/>
          <w:lang w:eastAsia="ru-RU"/>
        </w:rPr>
        <mc:AlternateContent>
          <mc:Choice Requires="wpg">
            <w:drawing>
              <wp:anchor distT="0" distB="0" distL="114300" distR="114300" simplePos="0" relativeHeight="251666432" behindDoc="0" locked="0" layoutInCell="1" allowOverlap="1" wp14:anchorId="62B12026" wp14:editId="402B3B14">
                <wp:simplePos x="0" y="0"/>
                <wp:positionH relativeFrom="column">
                  <wp:posOffset>96520</wp:posOffset>
                </wp:positionH>
                <wp:positionV relativeFrom="paragraph">
                  <wp:posOffset>171450</wp:posOffset>
                </wp:positionV>
                <wp:extent cx="2449830" cy="1802130"/>
                <wp:effectExtent l="1270" t="0" r="0" b="0"/>
                <wp:wrapNone/>
                <wp:docPr id="80" name="Group 10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49830" cy="1802130"/>
                          <a:chOff x="3561" y="3316"/>
                          <a:chExt cx="4140" cy="2868"/>
                        </a:xfrm>
                      </wpg:grpSpPr>
                      <wps:wsp>
                        <wps:cNvPr id="81" name="Text Box 1007"/>
                        <wps:cNvSpPr txBox="1">
                          <a:spLocks noChangeArrowheads="1"/>
                        </wps:cNvSpPr>
                        <wps:spPr bwMode="auto">
                          <a:xfrm>
                            <a:off x="5211" y="5614"/>
                            <a:ext cx="72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F3919" w:rsidRDefault="00DF3919" w:rsidP="00513092">
                              <w:pPr>
                                <w:rPr>
                                  <w:vertAlign w:val="subscript"/>
                                  <w:lang w:val="en-US"/>
                                </w:rPr>
                              </w:pPr>
                              <w:r>
                                <w:t>а</w:t>
                              </w:r>
                              <w:r>
                                <w:rPr>
                                  <w:vertAlign w:val="subscript"/>
                                  <w:lang w:val="en-US"/>
                                </w:rPr>
                                <w:t>W</w:t>
                              </w:r>
                            </w:p>
                          </w:txbxContent>
                        </wps:txbx>
                        <wps:bodyPr rot="0" vert="horz" wrap="square" lIns="91440" tIns="45720" rIns="91440" bIns="45720" anchor="t" anchorCtr="0" upright="1">
                          <a:noAutofit/>
                        </wps:bodyPr>
                      </wps:wsp>
                      <wps:wsp>
                        <wps:cNvPr id="82" name="Text Box 1008"/>
                        <wps:cNvSpPr txBox="1">
                          <a:spLocks noChangeArrowheads="1"/>
                        </wps:cNvSpPr>
                        <wps:spPr bwMode="auto">
                          <a:xfrm>
                            <a:off x="6981" y="5644"/>
                            <a:ext cx="72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F3919" w:rsidRDefault="00DF3919" w:rsidP="00513092">
                              <w:pPr>
                                <w:rPr>
                                  <w:vertAlign w:val="subscript"/>
                                  <w:lang w:val="en-US"/>
                                </w:rPr>
                              </w:pPr>
                              <w:r>
                                <w:rPr>
                                  <w:lang w:val="en-US"/>
                                </w:rPr>
                                <w:t>Z</w:t>
                              </w:r>
                              <w:r>
                                <w:rPr>
                                  <w:vertAlign w:val="subscript"/>
                                  <w:lang w:val="en-US"/>
                                </w:rPr>
                                <w:t>2</w:t>
                              </w:r>
                            </w:p>
                          </w:txbxContent>
                        </wps:txbx>
                        <wps:bodyPr rot="0" vert="horz" wrap="square" lIns="91440" tIns="45720" rIns="91440" bIns="45720" anchor="t" anchorCtr="0" upright="1">
                          <a:noAutofit/>
                        </wps:bodyPr>
                      </wps:wsp>
                      <wps:wsp>
                        <wps:cNvPr id="83" name="Text Box 1009"/>
                        <wps:cNvSpPr txBox="1">
                          <a:spLocks noChangeArrowheads="1"/>
                        </wps:cNvSpPr>
                        <wps:spPr bwMode="auto">
                          <a:xfrm>
                            <a:off x="5097" y="3316"/>
                            <a:ext cx="514" cy="73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F3919" w:rsidRDefault="00DF3919" w:rsidP="00513092">
                              <w:r>
                                <w:rPr>
                                  <w:position w:val="-10"/>
                                </w:rPr>
                                <w:object w:dxaOrig="220" w:dyaOrig="340">
                                  <v:shape id="_x0000_i1042" type="#_x0000_t75" style="width:11.25pt;height:17.25pt" o:ole="">
                                    <v:imagedata r:id="rId53" o:title=""/>
                                  </v:shape>
                                  <o:OLEObject Type="Embed" ProgID="Equation.3" ShapeID="_x0000_i1042" DrawAspect="Content" ObjectID="_1633164346" r:id="rId54"/>
                                </w:object>
                              </w:r>
                            </w:p>
                          </w:txbxContent>
                        </wps:txbx>
                        <wps:bodyPr rot="0" vert="horz" wrap="square" lIns="91440" tIns="45720" rIns="91440" bIns="45720" anchor="t" anchorCtr="0" upright="1">
                          <a:noAutofit/>
                        </wps:bodyPr>
                      </wps:wsp>
                      <wps:wsp>
                        <wps:cNvPr id="84" name="Text Box 1010"/>
                        <wps:cNvSpPr txBox="1">
                          <a:spLocks noChangeArrowheads="1"/>
                        </wps:cNvSpPr>
                        <wps:spPr bwMode="auto">
                          <a:xfrm>
                            <a:off x="3561" y="5644"/>
                            <a:ext cx="72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F3919" w:rsidRDefault="00DF3919" w:rsidP="00513092">
                              <w:pPr>
                                <w:rPr>
                                  <w:vertAlign w:val="subscript"/>
                                  <w:lang w:val="en-US"/>
                                </w:rPr>
                              </w:pPr>
                              <w:r>
                                <w:rPr>
                                  <w:lang w:val="en-US"/>
                                </w:rPr>
                                <w:t>Z</w:t>
                              </w:r>
                              <w:r>
                                <w:rPr>
                                  <w:vertAlign w:val="subscript"/>
                                  <w:lang w:val="en-US"/>
                                </w:rPr>
                                <w:t>1</w:t>
                              </w:r>
                            </w:p>
                          </w:txbxContent>
                        </wps:txbx>
                        <wps:bodyPr rot="0" vert="horz" wrap="square" lIns="91440" tIns="45720" rIns="91440" bIns="45720" anchor="t" anchorCtr="0" upright="1">
                          <a:noAutofit/>
                        </wps:bodyPr>
                      </wps:wsp>
                      <wpg:grpSp>
                        <wpg:cNvPr id="85" name="Group 1011"/>
                        <wpg:cNvGrpSpPr>
                          <a:grpSpLocks/>
                        </wpg:cNvGrpSpPr>
                        <wpg:grpSpPr bwMode="auto">
                          <a:xfrm rot="-5400000">
                            <a:off x="4821" y="3679"/>
                            <a:ext cx="1817" cy="2420"/>
                            <a:chOff x="2404" y="6714"/>
                            <a:chExt cx="1817" cy="2420"/>
                          </a:xfrm>
                        </wpg:grpSpPr>
                        <wps:wsp>
                          <wps:cNvPr id="86" name="Freeform 1012"/>
                          <wps:cNvSpPr>
                            <a:spLocks/>
                          </wps:cNvSpPr>
                          <wps:spPr bwMode="auto">
                            <a:xfrm rot="10800000" flipH="1" flipV="1">
                              <a:off x="2704" y="8323"/>
                              <a:ext cx="1517" cy="1"/>
                            </a:xfrm>
                            <a:custGeom>
                              <a:avLst/>
                              <a:gdLst>
                                <a:gd name="T0" fmla="*/ 0 w 1517"/>
                                <a:gd name="T1" fmla="*/ 1 h 1"/>
                                <a:gd name="T2" fmla="*/ 1517 w 1517"/>
                                <a:gd name="T3" fmla="*/ 0 h 1"/>
                                <a:gd name="T4" fmla="*/ 0 60000 65536"/>
                                <a:gd name="T5" fmla="*/ 0 60000 65536"/>
                              </a:gdLst>
                              <a:ahLst/>
                              <a:cxnLst>
                                <a:cxn ang="T4">
                                  <a:pos x="T0" y="T1"/>
                                </a:cxn>
                                <a:cxn ang="T5">
                                  <a:pos x="T2" y="T3"/>
                                </a:cxn>
                              </a:cxnLst>
                              <a:rect l="0" t="0" r="r" b="b"/>
                              <a:pathLst>
                                <a:path w="1517" h="1">
                                  <a:moveTo>
                                    <a:pt x="0" y="1"/>
                                  </a:moveTo>
                                  <a:lnTo>
                                    <a:pt x="1517" y="0"/>
                                  </a:lnTo>
                                </a:path>
                              </a:pathLst>
                            </a:custGeom>
                            <a:noFill/>
                            <a:ln w="381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 name="Freeform 1013"/>
                          <wps:cNvSpPr>
                            <a:spLocks/>
                          </wps:cNvSpPr>
                          <wps:spPr bwMode="auto">
                            <a:xfrm rot="10800000" flipH="1" flipV="1">
                              <a:off x="2404" y="7175"/>
                              <a:ext cx="1592" cy="9"/>
                            </a:xfrm>
                            <a:custGeom>
                              <a:avLst/>
                              <a:gdLst>
                                <a:gd name="T0" fmla="*/ 0 w 1592"/>
                                <a:gd name="T1" fmla="*/ 9 h 9"/>
                                <a:gd name="T2" fmla="*/ 1592 w 1592"/>
                                <a:gd name="T3" fmla="*/ 0 h 9"/>
                                <a:gd name="T4" fmla="*/ 0 60000 65536"/>
                                <a:gd name="T5" fmla="*/ 0 60000 65536"/>
                              </a:gdLst>
                              <a:ahLst/>
                              <a:cxnLst>
                                <a:cxn ang="T4">
                                  <a:pos x="T0" y="T1"/>
                                </a:cxn>
                                <a:cxn ang="T5">
                                  <a:pos x="T2" y="T3"/>
                                </a:cxn>
                              </a:cxnLst>
                              <a:rect l="0" t="0" r="r" b="b"/>
                              <a:pathLst>
                                <a:path w="1592" h="9">
                                  <a:moveTo>
                                    <a:pt x="0" y="9"/>
                                  </a:moveTo>
                                  <a:lnTo>
                                    <a:pt x="1592" y="0"/>
                                  </a:lnTo>
                                </a:path>
                              </a:pathLst>
                            </a:custGeom>
                            <a:noFill/>
                            <a:ln w="381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88" name="Group 1014"/>
                          <wpg:cNvGrpSpPr>
                            <a:grpSpLocks/>
                          </wpg:cNvGrpSpPr>
                          <wpg:grpSpPr bwMode="auto">
                            <a:xfrm rot="10800000" flipH="1" flipV="1">
                              <a:off x="3167" y="6841"/>
                              <a:ext cx="441" cy="2160"/>
                              <a:chOff x="6079" y="1826"/>
                              <a:chExt cx="441" cy="2160"/>
                            </a:xfrm>
                          </wpg:grpSpPr>
                          <wpg:grpSp>
                            <wpg:cNvPr id="89" name="Group 1015"/>
                            <wpg:cNvGrpSpPr>
                              <a:grpSpLocks/>
                            </wpg:cNvGrpSpPr>
                            <wpg:grpSpPr bwMode="auto">
                              <a:xfrm>
                                <a:off x="6079" y="1826"/>
                                <a:ext cx="441" cy="2160"/>
                                <a:chOff x="8100" y="1804"/>
                                <a:chExt cx="441" cy="2160"/>
                              </a:xfrm>
                            </wpg:grpSpPr>
                            <wps:wsp>
                              <wps:cNvPr id="90" name="Rectangle 1016"/>
                              <wps:cNvSpPr>
                                <a:spLocks noChangeArrowheads="1"/>
                              </wps:cNvSpPr>
                              <wps:spPr bwMode="auto">
                                <a:xfrm>
                                  <a:off x="8100" y="1804"/>
                                  <a:ext cx="441" cy="720"/>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91" name="Rectangle 1017"/>
                              <wps:cNvSpPr>
                                <a:spLocks noChangeArrowheads="1"/>
                              </wps:cNvSpPr>
                              <wps:spPr bwMode="auto">
                                <a:xfrm>
                                  <a:off x="8136" y="2524"/>
                                  <a:ext cx="360" cy="1440"/>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g:grpSp>
                              <wpg:cNvPr id="92" name="Group 1018"/>
                              <wpg:cNvGrpSpPr>
                                <a:grpSpLocks/>
                              </wpg:cNvGrpSpPr>
                              <wpg:grpSpPr bwMode="auto">
                                <a:xfrm>
                                  <a:off x="8235" y="3169"/>
                                  <a:ext cx="180" cy="180"/>
                                  <a:chOff x="5301" y="8104"/>
                                  <a:chExt cx="180" cy="180"/>
                                </a:xfrm>
                              </wpg:grpSpPr>
                              <wps:wsp>
                                <wps:cNvPr id="93" name="Line 1019"/>
                                <wps:cNvCnPr>
                                  <a:cxnSpLocks noChangeShapeType="1"/>
                                </wps:cNvCnPr>
                                <wps:spPr bwMode="auto">
                                  <a:xfrm>
                                    <a:off x="5301" y="8104"/>
                                    <a:ext cx="180" cy="18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4" name="Line 1020"/>
                                <wps:cNvCnPr>
                                  <a:cxnSpLocks noChangeShapeType="1"/>
                                </wps:cNvCnPr>
                                <wps:spPr bwMode="auto">
                                  <a:xfrm flipH="1">
                                    <a:off x="5301" y="8104"/>
                                    <a:ext cx="180" cy="18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g:grpSp>
                            <wpg:grpSp>
                              <wpg:cNvPr id="95" name="Group 1021"/>
                              <wpg:cNvGrpSpPr>
                                <a:grpSpLocks/>
                              </wpg:cNvGrpSpPr>
                              <wpg:grpSpPr bwMode="auto">
                                <a:xfrm>
                                  <a:off x="8226" y="2059"/>
                                  <a:ext cx="180" cy="180"/>
                                  <a:chOff x="5301" y="8104"/>
                                  <a:chExt cx="180" cy="180"/>
                                </a:xfrm>
                              </wpg:grpSpPr>
                              <wps:wsp>
                                <wps:cNvPr id="96" name="Line 1022"/>
                                <wps:cNvCnPr>
                                  <a:cxnSpLocks noChangeShapeType="1"/>
                                </wps:cNvCnPr>
                                <wps:spPr bwMode="auto">
                                  <a:xfrm>
                                    <a:off x="5301" y="8104"/>
                                    <a:ext cx="180" cy="18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7" name="Line 1023"/>
                                <wps:cNvCnPr>
                                  <a:cxnSpLocks noChangeShapeType="1"/>
                                </wps:cNvCnPr>
                                <wps:spPr bwMode="auto">
                                  <a:xfrm flipH="1">
                                    <a:off x="5301" y="8104"/>
                                    <a:ext cx="180" cy="18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g:grpSp>
                          </wpg:grpSp>
                          <wps:wsp>
                            <wps:cNvPr id="98" name="Line 1024"/>
                            <wps:cNvCnPr>
                              <a:cxnSpLocks noChangeShapeType="1"/>
                            </wps:cNvCnPr>
                            <wps:spPr bwMode="auto">
                              <a:xfrm>
                                <a:off x="6093" y="2354"/>
                                <a:ext cx="36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9" name="Freeform 1025"/>
                            <wps:cNvSpPr>
                              <a:spLocks/>
                            </wps:cNvSpPr>
                            <wps:spPr bwMode="auto">
                              <a:xfrm>
                                <a:off x="6093" y="2295"/>
                                <a:ext cx="414" cy="213"/>
                              </a:xfrm>
                              <a:custGeom>
                                <a:avLst/>
                                <a:gdLst>
                                  <a:gd name="T0" fmla="*/ 0 w 414"/>
                                  <a:gd name="T1" fmla="*/ 0 h 213"/>
                                  <a:gd name="T2" fmla="*/ 414 w 414"/>
                                  <a:gd name="T3" fmla="*/ 213 h 213"/>
                                  <a:gd name="T4" fmla="*/ 0 60000 65536"/>
                                  <a:gd name="T5" fmla="*/ 0 60000 65536"/>
                                </a:gdLst>
                                <a:ahLst/>
                                <a:cxnLst>
                                  <a:cxn ang="T4">
                                    <a:pos x="T0" y="T1"/>
                                  </a:cxn>
                                  <a:cxn ang="T5">
                                    <a:pos x="T2" y="T3"/>
                                  </a:cxn>
                                </a:cxnLst>
                                <a:rect l="0" t="0" r="r" b="b"/>
                                <a:pathLst>
                                  <a:path w="414" h="213">
                                    <a:moveTo>
                                      <a:pt x="0" y="0"/>
                                    </a:moveTo>
                                    <a:lnTo>
                                      <a:pt x="414" y="213"/>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 name="Freeform 1026"/>
                            <wps:cNvSpPr>
                              <a:spLocks/>
                            </wps:cNvSpPr>
                            <wps:spPr bwMode="auto">
                              <a:xfrm>
                                <a:off x="6111" y="2607"/>
                                <a:ext cx="360" cy="219"/>
                              </a:xfrm>
                              <a:custGeom>
                                <a:avLst/>
                                <a:gdLst>
                                  <a:gd name="T0" fmla="*/ 360 w 360"/>
                                  <a:gd name="T1" fmla="*/ 0 h 219"/>
                                  <a:gd name="T2" fmla="*/ 0 w 360"/>
                                  <a:gd name="T3" fmla="*/ 219 h 219"/>
                                  <a:gd name="T4" fmla="*/ 0 60000 65536"/>
                                  <a:gd name="T5" fmla="*/ 0 60000 65536"/>
                                </a:gdLst>
                                <a:ahLst/>
                                <a:cxnLst>
                                  <a:cxn ang="T4">
                                    <a:pos x="T0" y="T1"/>
                                  </a:cxn>
                                  <a:cxn ang="T5">
                                    <a:pos x="T2" y="T3"/>
                                  </a:cxn>
                                </a:cxnLst>
                                <a:rect l="0" t="0" r="r" b="b"/>
                                <a:pathLst>
                                  <a:path w="360" h="219">
                                    <a:moveTo>
                                      <a:pt x="360" y="0"/>
                                    </a:moveTo>
                                    <a:lnTo>
                                      <a:pt x="0" y="219"/>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1" name="Freeform 1027"/>
                            <wps:cNvSpPr>
                              <a:spLocks/>
                            </wps:cNvSpPr>
                            <wps:spPr bwMode="auto">
                              <a:xfrm>
                                <a:off x="6120" y="2658"/>
                                <a:ext cx="360" cy="219"/>
                              </a:xfrm>
                              <a:custGeom>
                                <a:avLst/>
                                <a:gdLst>
                                  <a:gd name="T0" fmla="*/ 360 w 360"/>
                                  <a:gd name="T1" fmla="*/ 0 h 219"/>
                                  <a:gd name="T2" fmla="*/ 0 w 360"/>
                                  <a:gd name="T3" fmla="*/ 219 h 219"/>
                                  <a:gd name="T4" fmla="*/ 0 60000 65536"/>
                                  <a:gd name="T5" fmla="*/ 0 60000 65536"/>
                                </a:gdLst>
                                <a:ahLst/>
                                <a:cxnLst>
                                  <a:cxn ang="T4">
                                    <a:pos x="T0" y="T1"/>
                                  </a:cxn>
                                  <a:cxn ang="T5">
                                    <a:pos x="T2" y="T3"/>
                                  </a:cxn>
                                </a:cxnLst>
                                <a:rect l="0" t="0" r="r" b="b"/>
                                <a:pathLst>
                                  <a:path w="360" h="219">
                                    <a:moveTo>
                                      <a:pt x="360" y="0"/>
                                    </a:moveTo>
                                    <a:lnTo>
                                      <a:pt x="0" y="219"/>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2" name="Group 1028"/>
                          <wpg:cNvGrpSpPr>
                            <a:grpSpLocks/>
                          </wpg:cNvGrpSpPr>
                          <wpg:grpSpPr bwMode="auto">
                            <a:xfrm rot="10800000" flipH="1" flipV="1">
                              <a:off x="2704" y="7094"/>
                              <a:ext cx="320" cy="179"/>
                              <a:chOff x="2781" y="7924"/>
                              <a:chExt cx="540" cy="241"/>
                            </a:xfrm>
                          </wpg:grpSpPr>
                          <wps:wsp>
                            <wps:cNvPr id="103" name="Line 1029"/>
                            <wps:cNvCnPr>
                              <a:cxnSpLocks noChangeShapeType="1"/>
                            </wps:cNvCnPr>
                            <wps:spPr bwMode="auto">
                              <a:xfrm>
                                <a:off x="2781" y="7924"/>
                                <a:ext cx="540" cy="1"/>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04" name="Line 1030"/>
                            <wps:cNvCnPr>
                              <a:cxnSpLocks noChangeShapeType="1"/>
                            </wps:cNvCnPr>
                            <wps:spPr bwMode="auto">
                              <a:xfrm>
                                <a:off x="2781" y="8164"/>
                                <a:ext cx="540" cy="1"/>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105" name="Group 1031"/>
                          <wpg:cNvGrpSpPr>
                            <a:grpSpLocks/>
                          </wpg:cNvGrpSpPr>
                          <wpg:grpSpPr bwMode="auto">
                            <a:xfrm rot="10800000" flipH="1" flipV="1">
                              <a:off x="3680" y="7079"/>
                              <a:ext cx="320" cy="179"/>
                              <a:chOff x="2781" y="7924"/>
                              <a:chExt cx="540" cy="241"/>
                            </a:xfrm>
                          </wpg:grpSpPr>
                          <wps:wsp>
                            <wps:cNvPr id="106" name="Line 1032"/>
                            <wps:cNvCnPr>
                              <a:cxnSpLocks noChangeShapeType="1"/>
                            </wps:cNvCnPr>
                            <wps:spPr bwMode="auto">
                              <a:xfrm>
                                <a:off x="2781" y="7924"/>
                                <a:ext cx="540" cy="1"/>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07" name="Line 1033"/>
                            <wps:cNvCnPr>
                              <a:cxnSpLocks noChangeShapeType="1"/>
                            </wps:cNvCnPr>
                            <wps:spPr bwMode="auto">
                              <a:xfrm>
                                <a:off x="2781" y="8164"/>
                                <a:ext cx="540" cy="1"/>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108" name="Group 1034"/>
                          <wpg:cNvGrpSpPr>
                            <a:grpSpLocks/>
                          </wpg:cNvGrpSpPr>
                          <wpg:grpSpPr bwMode="auto">
                            <a:xfrm rot="10800000" flipH="1" flipV="1">
                              <a:off x="2704" y="8235"/>
                              <a:ext cx="320" cy="179"/>
                              <a:chOff x="2781" y="7924"/>
                              <a:chExt cx="540" cy="241"/>
                            </a:xfrm>
                          </wpg:grpSpPr>
                          <wps:wsp>
                            <wps:cNvPr id="109" name="Line 1035"/>
                            <wps:cNvCnPr>
                              <a:cxnSpLocks noChangeShapeType="1"/>
                            </wps:cNvCnPr>
                            <wps:spPr bwMode="auto">
                              <a:xfrm>
                                <a:off x="2781" y="7924"/>
                                <a:ext cx="540" cy="1"/>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10" name="Line 1036"/>
                            <wps:cNvCnPr>
                              <a:cxnSpLocks noChangeShapeType="1"/>
                            </wps:cNvCnPr>
                            <wps:spPr bwMode="auto">
                              <a:xfrm>
                                <a:off x="2781" y="8164"/>
                                <a:ext cx="540" cy="1"/>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111" name="Group 1037"/>
                          <wpg:cNvGrpSpPr>
                            <a:grpSpLocks/>
                          </wpg:cNvGrpSpPr>
                          <wpg:grpSpPr bwMode="auto">
                            <a:xfrm rot="10800000" flipH="1" flipV="1">
                              <a:off x="3680" y="8235"/>
                              <a:ext cx="320" cy="179"/>
                              <a:chOff x="2781" y="7924"/>
                              <a:chExt cx="540" cy="241"/>
                            </a:xfrm>
                          </wpg:grpSpPr>
                          <wps:wsp>
                            <wps:cNvPr id="112" name="Line 1038"/>
                            <wps:cNvCnPr>
                              <a:cxnSpLocks noChangeShapeType="1"/>
                            </wps:cNvCnPr>
                            <wps:spPr bwMode="auto">
                              <a:xfrm>
                                <a:off x="2781" y="7924"/>
                                <a:ext cx="540" cy="1"/>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13" name="Line 1039"/>
                            <wps:cNvCnPr>
                              <a:cxnSpLocks noChangeShapeType="1"/>
                            </wps:cNvCnPr>
                            <wps:spPr bwMode="auto">
                              <a:xfrm>
                                <a:off x="2781" y="8164"/>
                                <a:ext cx="540" cy="1"/>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s:wsp>
                          <wps:cNvPr id="114" name="Freeform 1040"/>
                          <wps:cNvSpPr>
                            <a:spLocks/>
                          </wps:cNvSpPr>
                          <wps:spPr bwMode="auto">
                            <a:xfrm rot="10800000" flipH="1" flipV="1">
                              <a:off x="2854" y="7291"/>
                              <a:ext cx="2" cy="944"/>
                            </a:xfrm>
                            <a:custGeom>
                              <a:avLst/>
                              <a:gdLst>
                                <a:gd name="T0" fmla="*/ 0 w 2"/>
                                <a:gd name="T1" fmla="*/ 0 h 944"/>
                                <a:gd name="T2" fmla="*/ 2 w 2"/>
                                <a:gd name="T3" fmla="*/ 944 h 944"/>
                                <a:gd name="T4" fmla="*/ 0 60000 65536"/>
                                <a:gd name="T5" fmla="*/ 0 60000 65536"/>
                              </a:gdLst>
                              <a:ahLst/>
                              <a:cxnLst>
                                <a:cxn ang="T4">
                                  <a:pos x="T0" y="T1"/>
                                </a:cxn>
                                <a:cxn ang="T5">
                                  <a:pos x="T2" y="T3"/>
                                </a:cxn>
                              </a:cxnLst>
                              <a:rect l="0" t="0" r="r" b="b"/>
                              <a:pathLst>
                                <a:path w="2" h="944">
                                  <a:moveTo>
                                    <a:pt x="0" y="0"/>
                                  </a:moveTo>
                                  <a:lnTo>
                                    <a:pt x="2" y="944"/>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 name="Freeform 1041"/>
                          <wps:cNvSpPr>
                            <a:spLocks/>
                          </wps:cNvSpPr>
                          <wps:spPr bwMode="auto">
                            <a:xfrm>
                              <a:off x="3829" y="7254"/>
                              <a:ext cx="11" cy="968"/>
                            </a:xfrm>
                            <a:custGeom>
                              <a:avLst/>
                              <a:gdLst>
                                <a:gd name="T0" fmla="*/ 0 w 11"/>
                                <a:gd name="T1" fmla="*/ 0 h 968"/>
                                <a:gd name="T2" fmla="*/ 11 w 11"/>
                                <a:gd name="T3" fmla="*/ 968 h 968"/>
                                <a:gd name="T4" fmla="*/ 0 60000 65536"/>
                                <a:gd name="T5" fmla="*/ 0 60000 65536"/>
                              </a:gdLst>
                              <a:ahLst/>
                              <a:cxnLst>
                                <a:cxn ang="T4">
                                  <a:pos x="T0" y="T1"/>
                                </a:cxn>
                                <a:cxn ang="T5">
                                  <a:pos x="T2" y="T3"/>
                                </a:cxn>
                              </a:cxnLst>
                              <a:rect l="0" t="0" r="r" b="b"/>
                              <a:pathLst>
                                <a:path w="11" h="968">
                                  <a:moveTo>
                                    <a:pt x="0" y="0"/>
                                  </a:moveTo>
                                  <a:lnTo>
                                    <a:pt x="11" y="968"/>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 name="Line 1042"/>
                          <wps:cNvCnPr>
                            <a:cxnSpLocks noChangeShapeType="1"/>
                          </wps:cNvCnPr>
                          <wps:spPr bwMode="auto">
                            <a:xfrm rot="10800000" flipH="1" flipV="1">
                              <a:off x="2852" y="6714"/>
                              <a:ext cx="0" cy="36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17" name="Line 1043"/>
                          <wps:cNvCnPr>
                            <a:cxnSpLocks noChangeShapeType="1"/>
                          </wps:cNvCnPr>
                          <wps:spPr bwMode="auto">
                            <a:xfrm rot="10800000" flipH="1" flipV="1">
                              <a:off x="3844" y="6714"/>
                              <a:ext cx="0" cy="36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18" name="Line 1044"/>
                          <wps:cNvCnPr>
                            <a:cxnSpLocks noChangeShapeType="1"/>
                          </wps:cNvCnPr>
                          <wps:spPr bwMode="auto">
                            <a:xfrm rot="10800000" flipH="1" flipV="1">
                              <a:off x="2852" y="8414"/>
                              <a:ext cx="0" cy="72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19" name="Line 1045"/>
                          <wps:cNvCnPr>
                            <a:cxnSpLocks noChangeShapeType="1"/>
                          </wps:cNvCnPr>
                          <wps:spPr bwMode="auto">
                            <a:xfrm rot="10800000" flipH="1" flipV="1">
                              <a:off x="3844" y="8414"/>
                              <a:ext cx="0" cy="72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20" name="Freeform 1046"/>
                          <wps:cNvSpPr>
                            <a:spLocks/>
                          </wps:cNvSpPr>
                          <wps:spPr bwMode="auto">
                            <a:xfrm rot="10800000" flipH="1" flipV="1">
                              <a:off x="2848" y="9118"/>
                              <a:ext cx="998" cy="7"/>
                            </a:xfrm>
                            <a:custGeom>
                              <a:avLst/>
                              <a:gdLst>
                                <a:gd name="T0" fmla="*/ 998 w 998"/>
                                <a:gd name="T1" fmla="*/ 7 h 7"/>
                                <a:gd name="T2" fmla="*/ 0 w 998"/>
                                <a:gd name="T3" fmla="*/ 0 h 7"/>
                                <a:gd name="T4" fmla="*/ 0 60000 65536"/>
                                <a:gd name="T5" fmla="*/ 0 60000 65536"/>
                              </a:gdLst>
                              <a:ahLst/>
                              <a:cxnLst>
                                <a:cxn ang="T4">
                                  <a:pos x="T0" y="T1"/>
                                </a:cxn>
                                <a:cxn ang="T5">
                                  <a:pos x="T2" y="T3"/>
                                </a:cxn>
                              </a:cxnLst>
                              <a:rect l="0" t="0" r="r" b="b"/>
                              <a:pathLst>
                                <a:path w="998" h="7">
                                  <a:moveTo>
                                    <a:pt x="998" y="7"/>
                                  </a:moveTo>
                                  <a:lnTo>
                                    <a:pt x="0" y="0"/>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 name="Freeform 1047"/>
                          <wps:cNvSpPr>
                            <a:spLocks/>
                          </wps:cNvSpPr>
                          <wps:spPr bwMode="auto">
                            <a:xfrm rot="10800000" flipH="1" flipV="1">
                              <a:off x="2847" y="6721"/>
                              <a:ext cx="981" cy="2"/>
                            </a:xfrm>
                            <a:custGeom>
                              <a:avLst/>
                              <a:gdLst>
                                <a:gd name="T0" fmla="*/ 0 w 981"/>
                                <a:gd name="T1" fmla="*/ 0 h 2"/>
                                <a:gd name="T2" fmla="*/ 981 w 981"/>
                                <a:gd name="T3" fmla="*/ 2 h 2"/>
                                <a:gd name="T4" fmla="*/ 0 60000 65536"/>
                                <a:gd name="T5" fmla="*/ 0 60000 65536"/>
                              </a:gdLst>
                              <a:ahLst/>
                              <a:cxnLst>
                                <a:cxn ang="T4">
                                  <a:pos x="T0" y="T1"/>
                                </a:cxn>
                                <a:cxn ang="T5">
                                  <a:pos x="T2" y="T3"/>
                                </a:cxn>
                              </a:cxnLst>
                              <a:rect l="0" t="0" r="r" b="b"/>
                              <a:pathLst>
                                <a:path w="981" h="2">
                                  <a:moveTo>
                                    <a:pt x="0" y="0"/>
                                  </a:moveTo>
                                  <a:lnTo>
                                    <a:pt x="981" y="2"/>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22" name="Line 1048"/>
                        <wps:cNvCnPr>
                          <a:cxnSpLocks noChangeShapeType="1"/>
                        </wps:cNvCnPr>
                        <wps:spPr bwMode="auto">
                          <a:xfrm>
                            <a:off x="5001" y="5509"/>
                            <a:ext cx="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3" name="Line 1049"/>
                        <wps:cNvCnPr>
                          <a:cxnSpLocks noChangeShapeType="1"/>
                        </wps:cNvCnPr>
                        <wps:spPr bwMode="auto">
                          <a:xfrm>
                            <a:off x="6126" y="5104"/>
                            <a:ext cx="0" cy="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4" name="Freeform 1050"/>
                        <wps:cNvSpPr>
                          <a:spLocks/>
                        </wps:cNvSpPr>
                        <wps:spPr bwMode="auto">
                          <a:xfrm>
                            <a:off x="4980" y="5990"/>
                            <a:ext cx="1161" cy="5"/>
                          </a:xfrm>
                          <a:custGeom>
                            <a:avLst/>
                            <a:gdLst>
                              <a:gd name="T0" fmla="*/ 0 w 1161"/>
                              <a:gd name="T1" fmla="*/ 5 h 5"/>
                              <a:gd name="T2" fmla="*/ 1161 w 1161"/>
                              <a:gd name="T3" fmla="*/ 0 h 5"/>
                              <a:gd name="T4" fmla="*/ 0 60000 65536"/>
                              <a:gd name="T5" fmla="*/ 0 60000 65536"/>
                            </a:gdLst>
                            <a:ahLst/>
                            <a:cxnLst>
                              <a:cxn ang="T4">
                                <a:pos x="T0" y="T1"/>
                              </a:cxn>
                              <a:cxn ang="T5">
                                <a:pos x="T2" y="T3"/>
                              </a:cxn>
                            </a:cxnLst>
                            <a:rect l="0" t="0" r="r" b="b"/>
                            <a:pathLst>
                              <a:path w="1161" h="5">
                                <a:moveTo>
                                  <a:pt x="0" y="5"/>
                                </a:moveTo>
                                <a:lnTo>
                                  <a:pt x="1161" y="0"/>
                                </a:lnTo>
                              </a:path>
                            </a:pathLst>
                          </a:custGeom>
                          <a:noFill/>
                          <a:ln w="9525">
                            <a:solidFill>
                              <a:srgbClr val="000000"/>
                            </a:solidFill>
                            <a:round/>
                            <a:headEnd type="triangle" w="med" len="me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 name="Line 1051"/>
                        <wps:cNvCnPr>
                          <a:cxnSpLocks noChangeShapeType="1"/>
                        </wps:cNvCnPr>
                        <wps:spPr bwMode="auto">
                          <a:xfrm flipH="1">
                            <a:off x="4101" y="4939"/>
                            <a:ext cx="540" cy="10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6" name="Line 1052"/>
                        <wps:cNvCnPr>
                          <a:cxnSpLocks noChangeShapeType="1"/>
                        </wps:cNvCnPr>
                        <wps:spPr bwMode="auto">
                          <a:xfrm>
                            <a:off x="6441" y="4939"/>
                            <a:ext cx="540" cy="10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7" name="Line 1053"/>
                        <wps:cNvCnPr>
                          <a:cxnSpLocks noChangeShapeType="1"/>
                        </wps:cNvCnPr>
                        <wps:spPr bwMode="auto">
                          <a:xfrm>
                            <a:off x="3576" y="6019"/>
                            <a:ext cx="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8" name="Line 1054"/>
                        <wps:cNvCnPr>
                          <a:cxnSpLocks noChangeShapeType="1"/>
                        </wps:cNvCnPr>
                        <wps:spPr bwMode="auto">
                          <a:xfrm>
                            <a:off x="6981" y="6019"/>
                            <a:ext cx="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9" name="Line 1055"/>
                        <wps:cNvCnPr>
                          <a:cxnSpLocks noChangeShapeType="1"/>
                        </wps:cNvCnPr>
                        <wps:spPr bwMode="auto">
                          <a:xfrm>
                            <a:off x="5721" y="3679"/>
                            <a:ext cx="0" cy="130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0" name="Line 1056"/>
                        <wps:cNvCnPr>
                          <a:cxnSpLocks noChangeShapeType="1"/>
                        </wps:cNvCnPr>
                        <wps:spPr bwMode="auto">
                          <a:xfrm flipH="1" flipV="1">
                            <a:off x="5001" y="3679"/>
                            <a:ext cx="540" cy="10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1" name="Arc 1057"/>
                        <wps:cNvSpPr>
                          <a:spLocks/>
                        </wps:cNvSpPr>
                        <wps:spPr bwMode="auto">
                          <a:xfrm rot="-1619431">
                            <a:off x="5101" y="3696"/>
                            <a:ext cx="631" cy="359"/>
                          </a:xfrm>
                          <a:custGeom>
                            <a:avLst/>
                            <a:gdLst>
                              <a:gd name="T0" fmla="*/ 45 w 18915"/>
                              <a:gd name="T1" fmla="*/ 0 h 21558"/>
                              <a:gd name="T2" fmla="*/ 631 w 18915"/>
                              <a:gd name="T3" fmla="*/ 185 h 21558"/>
                              <a:gd name="T4" fmla="*/ 0 w 18915"/>
                              <a:gd name="T5" fmla="*/ 359 h 21558"/>
                              <a:gd name="T6" fmla="*/ 0 60000 65536"/>
                              <a:gd name="T7" fmla="*/ 0 60000 65536"/>
                              <a:gd name="T8" fmla="*/ 0 60000 65536"/>
                            </a:gdLst>
                            <a:ahLst/>
                            <a:cxnLst>
                              <a:cxn ang="T6">
                                <a:pos x="T0" y="T1"/>
                              </a:cxn>
                              <a:cxn ang="T7">
                                <a:pos x="T2" y="T3"/>
                              </a:cxn>
                              <a:cxn ang="T8">
                                <a:pos x="T4" y="T5"/>
                              </a:cxn>
                            </a:cxnLst>
                            <a:rect l="0" t="0" r="r" b="b"/>
                            <a:pathLst>
                              <a:path w="18915" h="21558" fill="none" extrusionOk="0">
                                <a:moveTo>
                                  <a:pt x="1343" y="-1"/>
                                </a:moveTo>
                                <a:cubicBezTo>
                                  <a:pt x="8718" y="459"/>
                                  <a:pt x="15346" y="4657"/>
                                  <a:pt x="18914" y="11128"/>
                                </a:cubicBezTo>
                              </a:path>
                              <a:path w="18915" h="21558" stroke="0" extrusionOk="0">
                                <a:moveTo>
                                  <a:pt x="1343" y="-1"/>
                                </a:moveTo>
                                <a:cubicBezTo>
                                  <a:pt x="8718" y="459"/>
                                  <a:pt x="15346" y="4657"/>
                                  <a:pt x="18914" y="11128"/>
                                </a:cubicBezTo>
                                <a:lnTo>
                                  <a:pt x="0" y="21558"/>
                                </a:lnTo>
                                <a:lnTo>
                                  <a:pt x="1343" y="-1"/>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06" o:spid="_x0000_s1106" style="position:absolute;left:0;text-align:left;margin-left:7.6pt;margin-top:13.5pt;width:192.9pt;height:141.9pt;z-index:251666432;mso-position-horizontal-relative:text;mso-position-vertical-relative:text" coordorigin="3561,3316" coordsize="4140,28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">
                <v:shape id="Text Box 1007" o:spid="_x0000_s1107" type="#_x0000_t202" style="position:absolute;left:5211;top:5614;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fLYcMA&#10;AADbAAAADwAAAGRycy9kb3ducmV2LnhtbESP0WrCQBRE34X+w3ILfRHdKDZqmo1ooeKr0Q+4Zq9J&#10;aPZuyK4m/n1XEPo4zMwZJt0MphF36lxtWcFsGoEgLqyuuVRwPv1MViCcR9bYWCYFD3Kwyd5GKSba&#10;9nyke+5LESDsElRQed8mUrqiIoNualvi4F1tZ9AH2ZVSd9gHuGnkPIpiabDmsFBhS98VFb/5zSi4&#10;Hvrx57q/7P15eVzEO6yXF/tQ6uN92H6B8DT4//CrfdAKVjN4fgk/QG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ifLYcMAAADbAAAADwAAAAAAAAAAAAAAAACYAgAAZHJzL2Rv&#10;d25yZXYueG1sUEsFBgAAAAAEAAQA9QAAAIgDAAAAAA==&#10;" stroked="f">
                  <v:textbox>
                    <w:txbxContent>
                      <w:p w:rsidR="00DF3919" w:rsidRDefault="00DF3919" w:rsidP="00513092">
                        <w:pPr>
                          <w:rPr>
                            <w:vertAlign w:val="subscript"/>
                            <w:lang w:val="en-US"/>
                          </w:rPr>
                        </w:pPr>
                        <w:r>
                          <w:t>а</w:t>
                        </w:r>
                        <w:r>
                          <w:rPr>
                            <w:vertAlign w:val="subscript"/>
                            <w:lang w:val="en-US"/>
                          </w:rPr>
                          <w:t>W</w:t>
                        </w:r>
                      </w:p>
                    </w:txbxContent>
                  </v:textbox>
                </v:shape>
                <v:shape id="Text Box 1008" o:spid="_x0000_s1108" type="#_x0000_t202" style="position:absolute;left:6981;top:5644;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VFsEA&#10;AADbAAAADwAAAGRycy9kb3ducmV2LnhtbESP3arCMBCE7wXfIazgjWiqePypRlFB8dafB1ibtS02&#10;m9JEW9/eCMK5HGbmG2a5bkwhXlS53LKC4SACQZxYnXOq4HrZ92cgnEfWWFgmBW9ysF61W0uMta35&#10;RK+zT0WAsItRQeZ9GUvpkowMuoEtiYN3t5VBH2SVSl1hHeCmkKMomkiDOYeFDEvaZZQ8zk+j4H6s&#10;e3/z+nbw1+lpPNliPr3Zt1LdTrNZgPDU+P/wr33UCmYj+H4JP0CuP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r1VRbBAAAA2wAAAA8AAAAAAAAAAAAAAAAAmAIAAGRycy9kb3du&#10;cmV2LnhtbFBLBQYAAAAABAAEAPUAAACGAwAAAAA=&#10;" stroked="f">
                  <v:textbox>
                    <w:txbxContent>
                      <w:p w:rsidR="00DF3919" w:rsidRDefault="00DF3919" w:rsidP="00513092">
                        <w:pPr>
                          <w:rPr>
                            <w:vertAlign w:val="subscript"/>
                            <w:lang w:val="en-US"/>
                          </w:rPr>
                        </w:pPr>
                        <w:r>
                          <w:rPr>
                            <w:lang w:val="en-US"/>
                          </w:rPr>
                          <w:t>Z</w:t>
                        </w:r>
                        <w:r>
                          <w:rPr>
                            <w:vertAlign w:val="subscript"/>
                            <w:lang w:val="en-US"/>
                          </w:rPr>
                          <w:t>2</w:t>
                        </w:r>
                      </w:p>
                    </w:txbxContent>
                  </v:textbox>
                </v:shape>
                <v:shape id="Text Box 1009" o:spid="_x0000_s1109" type="#_x0000_t202" style="position:absolute;left:5097;top:3316;width:514;height:7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nwjcEA&#10;AADbAAAADwAAAGRycy9kb3ducmV2LnhtbESP3YrCMBSE7wXfIRzBG9HU9b8aZRVWvPXnAY7NsS02&#10;J6WJtr79RhC8HGbmG2a1aUwhnlS53LKC4SACQZxYnXOq4HL+689BOI+ssbBMCl7kYLNut1YYa1vz&#10;kZ4nn4oAYRejgsz7MpbSJRkZdANbEgfvZiuDPsgqlbrCOsBNIX+iaCoN5hwWMixpl1FyPz2Mgtuh&#10;7k0W9XXvL7PjeLrFfHa1L6W6neZ3CcJT47/hT/ugFcxH8P4SfoBc/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W58I3BAAAA2wAAAA8AAAAAAAAAAAAAAAAAmAIAAGRycy9kb3du&#10;cmV2LnhtbFBLBQYAAAAABAAEAPUAAACGAwAAAAA=&#10;" stroked="f">
                  <v:textbox>
                    <w:txbxContent>
                      <w:p w:rsidR="00DF3919" w:rsidRDefault="00DF3919" w:rsidP="00513092">
                        <w:r>
                          <w:rPr>
                            <w:position w:val="-10"/>
                          </w:rPr>
                          <w:object w:dxaOrig="220" w:dyaOrig="340">
                            <v:shape id="_x0000_i1042" type="#_x0000_t75" style="width:11.25pt;height:17.25pt" o:ole="">
                              <v:imagedata r:id="rId53" o:title=""/>
                            </v:shape>
                            <o:OLEObject Type="Embed" ProgID="Equation.3" ShapeID="_x0000_i1042" DrawAspect="Content" ObjectID="_1633164346" r:id="rId55"/>
                          </w:object>
                        </w:r>
                      </w:p>
                    </w:txbxContent>
                  </v:textbox>
                </v:shape>
                <v:shape id="Text Box 1010" o:spid="_x0000_s1110" type="#_x0000_t202" style="position:absolute;left:3561;top:5644;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Bo+cIA&#10;AADbAAAADwAAAGRycy9kb3ducmV2LnhtbESP0YrCMBRE3xf8h3AFXxZNFVdr1yi6oPha9QNum2tb&#10;trkpTbT17zeCsI/DzJxh1tve1OJBrassK5hOIhDEudUVFwqul8M4BuE8ssbaMil4koPtZvCxxkTb&#10;jlN6nH0hAoRdggpK75tESpeXZNBNbEMcvJttDfog20LqFrsAN7WcRdFCGqw4LJTY0E9J+e/5bhTc&#10;Tt3n16rLjv66TOeLPVbLzD6VGg373TcIT73/D7/bJ60gnsPrS/gBcvM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UGj5wgAAANsAAAAPAAAAAAAAAAAAAAAAAJgCAABkcnMvZG93&#10;bnJldi54bWxQSwUGAAAAAAQABAD1AAAAhwMAAAAA&#10;" stroked="f">
                  <v:textbox>
                    <w:txbxContent>
                      <w:p w:rsidR="00DF3919" w:rsidRDefault="00DF3919" w:rsidP="00513092">
                        <w:pPr>
                          <w:rPr>
                            <w:vertAlign w:val="subscript"/>
                            <w:lang w:val="en-US"/>
                          </w:rPr>
                        </w:pPr>
                        <w:r>
                          <w:rPr>
                            <w:lang w:val="en-US"/>
                          </w:rPr>
                          <w:t>Z</w:t>
                        </w:r>
                        <w:r>
                          <w:rPr>
                            <w:vertAlign w:val="subscript"/>
                            <w:lang w:val="en-US"/>
                          </w:rPr>
                          <w:t>1</w:t>
                        </w:r>
                      </w:p>
                    </w:txbxContent>
                  </v:textbox>
                </v:shape>
                <v:group id="Group 1011" o:spid="_x0000_s1111" style="position:absolute;left:4821;top:3679;width:1817;height:2420;rotation:-90" coordorigin="2404,6714" coordsize="1817,24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Fj4CnFAAAA2wAA&#10;AA8AAAAAAAAAAAAAAAAAqgIAAGRycy9kb3ducmV2LnhtbFBLBQYAAAAABAAEAPoAAACcAwAAAAA=&#10;">
                  <v:shape id="Freeform 1012" o:spid="_x0000_s1112" style="position:absolute;left:2704;top:8323;width:1517;height:1;rotation:180;flip:x y;visibility:visible;mso-wrap-style:square;v-text-anchor:top" coordsize="15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eUrW8UA&#10;AADbAAAADwAAAGRycy9kb3ducmV2LnhtbESPT2sCMRTE70K/Q3hCL1KzFSqyNYqUFnqp+I/S3h6b&#10;1822m5clSdf47Y0geBxm5jfMfJlsK3ryoXGs4HFcgCCunG64VnDYvz3MQISIrLF1TApOFGC5uBvM&#10;sdTuyFvqd7EWGcKhRAUmxq6UMlSGLIax64iz9+O8xZilr6X2eMxw28pJUUylxYbzgsGOXgxVf7t/&#10;q8B/F6Ovyeu649/Uf9hNkz6f1kap+2FaPYOIlOItfG2/awWzKVy+5B8gF2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5StbxQAAANsAAAAPAAAAAAAAAAAAAAAAAJgCAABkcnMv&#10;ZG93bnJldi54bWxQSwUGAAAAAAQABAD1AAAAigMAAAAA&#10;" path="m,1l1517,e" filled="f" strokeweight="3pt">
                    <v:path arrowok="t" o:connecttype="custom" o:connectlocs="0,1;1517,0" o:connectangles="0,0"/>
                  </v:shape>
                  <v:shape id="Freeform 1013" o:spid="_x0000_s1113" style="position:absolute;left:2404;top:7175;width:1592;height:9;rotation:180;flip:x y;visibility:visible;mso-wrap-style:square;v-text-anchor:top" coordsize="159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VPesIA&#10;AADbAAAADwAAAGRycy9kb3ducmV2LnhtbESP3YrCMBSE74V9h3AWvNN0Bf+qUURRF7zy5wEOzWlT&#10;bE66TbT17c3Cwl4OM/MNs1x3thJPanzpWMHXMAFBnDldcqHgdt0PZiB8QNZYOSYFL/KwXn30lphq&#10;1/KZnpdQiAhhn6ICE0KdSukzQxb90NXE0ctdYzFE2RRSN9hGuK3kKEkm0mLJccFgTVtD2f3ysApy&#10;/4Nm3h5G9eGWn4r5ZjeWx6tS/c9uswARqAv/4b/2t1Ywm8Lvl/gD5Oo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NU96wgAAANsAAAAPAAAAAAAAAAAAAAAAAJgCAABkcnMvZG93&#10;bnJldi54bWxQSwUGAAAAAAQABAD1AAAAhwMAAAAA&#10;" path="m,9l1592,e" filled="f" strokeweight="3pt">
                    <v:path arrowok="t" o:connecttype="custom" o:connectlocs="0,9;1592,0" o:connectangles="0,0"/>
                  </v:shape>
                  <v:group id="Group 1014" o:spid="_x0000_s1114" style="position:absolute;left:3167;top:6841;width:441;height:2160;rotation:180;flip:x y" coordorigin="6079,1826" coordsize="441,21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VDN92MEAAADbAAAADwAA&#10;AAAAAAAAAAAAAACqAgAAZHJzL2Rvd25yZXYueG1sUEsFBgAAAAAEAAQA+gAAAJgDAAAAAA==&#10;">
                    <v:group id="Group 1015" o:spid="_x0000_s1115" style="position:absolute;left:6079;top:1826;width:441;height:2160" coordorigin="8100,1804" coordsize="441,21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A3+AMQAAADbAAAADwAAAGRycy9kb3ducmV2LnhtbESPT4vCMBTE74LfITzB&#10;m6ZVdnG7RhFR8SAL/oFlb4/m2Rabl9LEtn77jSB4HGbmN8x82ZlSNFS7wrKCeByBIE6tLjhTcDlv&#10;RzMQziNrLC2Tggc5WC76vTkm2rZ8pObkMxEg7BJUkHtfJVK6NCeDbmwr4uBdbW3QB1lnUtfYBrgp&#10;5SSKPqXBgsNCjhWtc0pvp7tRsGuxXU3jTXO4XdePv/PHz+8hJqWGg271DcJT59/hV3uvFcy+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A3+AMQAAADbAAAA&#10;DwAAAAAAAAAAAAAAAACqAgAAZHJzL2Rvd25yZXYueG1sUEsFBgAAAAAEAAQA+gAAAJsDAAAAAA==&#10;">
                      <v:rect id="Rectangle 1016" o:spid="_x0000_s1116" style="position:absolute;left:8100;top:1804;width:441;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r7N8EA&#10;AADbAAAADwAAAGRycy9kb3ducmV2LnhtbERPy4rCMBTdC/5DuIKbQVNHGLQaRXQEmYXgA3R5aa5t&#10;sbkpSdTq15vFgMvDeU/njanEnZwvLSsY9BMQxJnVJecKjod1bwTCB2SNlWVS8CQP81m7NcVU2wfv&#10;6L4PuYgh7FNUUIRQp1L6rCCDvm9r4shdrDMYInS51A4fMdxU8jtJfqTBkmNDgTUtC8qu+5tRUJ+W&#10;aH63Mvy55/B1vh23q1XypVS30ywmIAI14SP+d2+0gnFcH7/EHyBn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B6+zfBAAAA2wAAAA8AAAAAAAAAAAAAAAAAmAIAAGRycy9kb3du&#10;cmV2LnhtbFBLBQYAAAAABAAEAPUAAACGAwAAAAA=&#10;" strokeweight="1.5pt"/>
                      <v:rect id="Rectangle 1017" o:spid="_x0000_s1117" style="position:absolute;left:8136;top:2524;width:360;height:14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ZerMUA&#10;AADbAAAADwAAAGRycy9kb3ducmV2LnhtbESPQWvCQBSE7wX/w/KEXkrdpIVSo6tItFA8CFWhHh/Z&#10;ZxLMvg27axL7691CocdhZr5h5svBNKIj52vLCtJJAoK4sLrmUsHx8PH8DsIHZI2NZVJwIw/Lxehh&#10;jpm2PX9Rtw+liBD2GSqoQmgzKX1RkUE/sS1x9M7WGQxRulJqh32Em0a+JMmbNFhzXKiwpbyi4rK/&#10;GgXtd45ms5Nh626vP6frcbdeJ09KPY6H1QxEoCH8h//an1rBNIXfL/EH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Nl6sxQAAANsAAAAPAAAAAAAAAAAAAAAAAJgCAABkcnMv&#10;ZG93bnJldi54bWxQSwUGAAAAAAQABAD1AAAAigMAAAAA&#10;" strokeweight="1.5pt"/>
                      <v:group id="Group 1018" o:spid="_x0000_s1118" style="position:absolute;left:8235;top:3169;width:180;height:180" coordorigin="5301,8104" coordsize="180,1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3D6rMQAAADbAAAADwAAAGRycy9kb3ducmV2LnhtbESPQYvCMBSE78L+h/AW&#10;vGlaF2WtRhHZFQ8iqAvi7dE822LzUppsW/+9EQSPw8x8w8yXnSlFQ7UrLCuIhxEI4tTqgjMFf6ff&#10;wTcI55E1lpZJwZ0cLBcfvTkm2rZ8oOboMxEg7BJUkHtfJVK6NCeDbmgr4uBdbW3QB1lnUtfYBrgp&#10;5SiKJtJgwWEhx4rWOaW3479RsGmxXX3FP83udl3fL6fx/ryLSan+Z7eagfDU+Xf41d5qBdM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3D6rMQAAADbAAAA&#10;DwAAAAAAAAAAAAAAAACqAgAAZHJzL2Rvd25yZXYueG1sUEsFBgAAAAAEAAQA+gAAAJsDAAAAAA==&#10;">
                        <v:line id="Line 1019" o:spid="_x0000_s1119" style="position:absolute;visibility:visible;mso-wrap-style:square" from="5301,8104" to="5481,82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L4DZsMAAADbAAAADwAAAGRycy9kb3ducmV2LnhtbESPT4vCMBTE78J+h/AEb5r6B1mrURZB&#10;6EEP1mX3+mjeNmWbl9pErd/eCILHYWZ+w6w2na3FlVpfOVYwHiUgiAunKy4VfJ92w08QPiBrrB2T&#10;gjt52Kw/eitMtbvxka55KEWEsE9RgQmhSaX0hSGLfuQa4uj9udZiiLItpW7xFuG2lpMkmUuLFccF&#10;gw1tDRX/+cUqmB0yo3+7vd8fk+yHqvNse86dUoN+97UEEagL7/CrnWkFiyk8v8QfIN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i+A2bDAAAA2wAAAA8AAAAAAAAAAAAA&#10;AAAAoQIAAGRycy9kb3ducmV2LnhtbFBLBQYAAAAABAAEAPkAAACRAwAAAAA=&#10;" strokeweight="2.25pt"/>
                        <v:line id="Line 1020" o:spid="_x0000_s1120" style="position:absolute;flip:x;visibility:visible;mso-wrap-style:square" from="5301,8104" to="5481,82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99uGccAAADbAAAADwAAAGRycy9kb3ducmV2LnhtbESPT2vCQBDF70K/wzKFXkQ3LcHa6EbE&#10;VqsgQrWHHsfs5A9mZ0N2q/Hbu4WCx8eb93vzprPO1OJMrassK3geRiCIM6srLhR8H5aDMQjnkTXW&#10;lknBlRzM0ofeFBNtL/xF570vRICwS1BB6X2TSOmykgy6oW2Ig5fb1qAPsi2kbvES4KaWL1E0kgYr&#10;Dg0lNrQoKTvtf0144z0+bK7Hz9Xr7mORbfNN3I/WP0o9PXbzCQhPnb8f/6fXWsFbDH9bAgBkegM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f324ZxwAAANsAAAAPAAAAAAAA&#10;AAAAAAAAAKECAABkcnMvZG93bnJldi54bWxQSwUGAAAAAAQABAD5AAAAlQMAAAAA&#10;" strokeweight="2.25pt"/>
                      </v:group>
                      <v:group id="Group 1021" o:spid="_x0000_s1121" style="position:absolute;left:8226;top:2059;width:180;height:180" coordorigin="5301,8104" coordsize="180,1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Jli2MUAAADbAAAADwAAAGRycy9kb3ducmV2LnhtbESPT2vCQBTE70K/w/IK&#10;vdVNWlJqdBWRtvQgBZOCeHtkn0kw+zZkt/nz7V2h4HGYmd8wq81oGtFT52rLCuJ5BIK4sLrmUsFv&#10;/vn8DsJ5ZI2NZVIwkYPN+mG2wlTbgQ/UZ74UAcIuRQWV920qpSsqMujmtiUO3tl2Bn2QXSl1h0OA&#10;m0a+RNGbNFhzWKiwpV1FxSX7Mwq+Bhy2r/FHv7+cd9MpT36O+5iUenoct0sQnkZ/D/+3v7WCR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CZYtjFAAAA2wAA&#10;AA8AAAAAAAAAAAAAAAAAqgIAAGRycy9kb3ducmV2LnhtbFBLBQYAAAAABAAEAPoAAACcAwAAAAA=&#10;">
                        <v:line id="Line 1022" o:spid="_x0000_s1122" style="position:absolute;visibility:visible;mso-wrap-style:square" from="5301,8104" to="5481,82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Mmg/sQAAADbAAAADwAAAGRycy9kb3ducmV2LnhtbESPwWrDMBBE74H+g9hCb7HcEkLqRgkl&#10;UPDBPdgJ7XWxNpaJtXIs1Xb/PgoUehxm5g2z3c+2EyMNvnWs4DlJQRDXTrfcKDgdP5YbED4ga+wc&#10;k4Jf8rDfPSy2mGk3cUljFRoRIewzVGBC6DMpfW3Iok9cTxy9sxsshiiHRuoBpwi3nXxJ07W02HJc&#10;MNjTwVB9qX6sgtVnbvT3XPiiTPMvaq+rw7VySj09zu9vIALN4T/81861gtc13L/EHyB3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yaD+xAAAANsAAAAPAAAAAAAAAAAA&#10;AAAAAKECAABkcnMvZG93bnJldi54bWxQSwUGAAAAAAQABAD5AAAAkgMAAAAA&#10;" strokeweight="2.25pt"/>
                        <v:line id="Line 1023" o:spid="_x0000_s1123" style="position:absolute;flip:x;visibility:visible;mso-wrap-style:square" from="5301,8104" to="5481,82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w3wbsYAAADbAAAADwAAAGRycy9kb3ducmV2LnhtbESPQWvCQBCF74X+h2UEL1I3imiNriJq&#10;WwUpNHrwOGbHJDQ7G7Jbjf/eFYQeH2/e9+ZN540pxYVqV1hW0OtGIIhTqwvOFBz2H2/vIJxH1lha&#10;JgU3cjCfvb5MMdb2yj90SXwmAoRdjApy76tYSpfmZNB1bUUcvLOtDfog60zqGq8BbkrZj6KhNFhw&#10;aMixomVO6W/yZ8Ibq8F+ezt9fY6+18t0d94OOtHmqFS71SwmIDw1/v/4md5oBeMRPLYEAMjZH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8N8G7GAAAA2wAAAA8AAAAAAAAA&#10;AAAAAAAAoQIAAGRycy9kb3ducmV2LnhtbFBLBQYAAAAABAAEAPkAAACUAwAAAAA=&#10;" strokeweight="2.25pt"/>
                      </v:group>
                    </v:group>
                    <v:line id="Line 1024" o:spid="_x0000_s1124" style="position:absolute;visibility:visible;mso-wrap-style:square" from="6093,2354" to="6453,25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IQE1MMAAADbAAAADwAAAGRycy9kb3ducmV2LnhtbERPy2rCQBTdF/yH4Qru6sQKoUZHkZaC&#10;dlHqA3R5zVyTaOZOmJkm6d93FgWXh/NerHpTi5acrywrmIwTEMS51RUXCo6Hj+dXED4ga6wtk4Jf&#10;8rBaDp4WmGnb8Y7afShEDGGfoYIyhCaT0uclGfRj2xBH7mqdwRChK6R22MVwU8uXJEmlwYpjQ4kN&#10;vZWU3/c/RsHX9Dtt19vPTX/appf8fXc53zqn1GjYr+cgAvXhIf53b7SCWRwbv8QfIJ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iEBNTDAAAA2wAAAA8AAAAAAAAAAAAA&#10;AAAAoQIAAGRycy9kb3ducmV2LnhtbFBLBQYAAAAABAAEAPkAAACRAwAAAAA=&#10;"/>
                    <v:shape id="Freeform 1025" o:spid="_x0000_s1125" style="position:absolute;left:6093;top:2295;width:414;height:213;visibility:visible;mso-wrap-style:square;v-text-anchor:top" coordsize="414,2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OoJsQA&#10;AADbAAAADwAAAGRycy9kb3ducmV2LnhtbESPX2vCQBDE3wv9DscW+lYv1hJq9JRS8A/0Savo45Jb&#10;k2BuN727avrte4WCj8PM/IaZznvXqgv50AgbGA4yUMSl2IYrA7vPxdMrqBCRLbbCZOCHAsxn93dT&#10;LKxceUOXbaxUgnAo0EAdY1doHcqaHIaBdMTJO4l3GJP0lbYerwnuWv2cZbl22HBaqLGj95rK8/bb&#10;GdgfsuWyXH2Mjl+yGXrJX3LZizGPD/3bBFSkPt7C/+21NTAew9+X9AP07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GDqCbEAAAA2wAAAA8AAAAAAAAAAAAAAAAAmAIAAGRycy9k&#10;b3ducmV2LnhtbFBLBQYAAAAABAAEAPUAAACJAwAAAAA=&#10;" path="m,l414,213e" filled="f">
                      <v:path arrowok="t" o:connecttype="custom" o:connectlocs="0,0;414,213" o:connectangles="0,0"/>
                    </v:shape>
                    <v:shape id="Freeform 1026" o:spid="_x0000_s1126" style="position:absolute;left:6111;top:2607;width:360;height:219;visibility:visible;mso-wrap-style:square;v-text-anchor:top" coordsize="360,2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ighMQA&#10;AADcAAAADwAAAGRycy9kb3ducmV2LnhtbESPQWvCQBCF7wX/wzJCb3VjES3RVbQo9Fabil6H7JgE&#10;s7Mxu5r47zsHobcZ3pv3vlmselerO7Wh8mxgPEpAEefeVlwYOPzu3j5AhYhssfZMBh4UYLUcvCww&#10;tb7jH7pnsVASwiFFA2WMTap1yEtyGEa+IRbt7FuHUda20LbFTsJdrd+TZKodViwNJTb0WVJ+yW7O&#10;wGy/XW++j9fZY5KFUzWdjHXX7Yx5HfbrOahIffw3P6+/rOAngi/PyAR6+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FooITEAAAA3AAAAA8AAAAAAAAAAAAAAAAAmAIAAGRycy9k&#10;b3ducmV2LnhtbFBLBQYAAAAABAAEAPUAAACJAwAAAAA=&#10;" path="m360,l,219e" filled="f">
                      <v:path arrowok="t" o:connecttype="custom" o:connectlocs="360,0;0,219" o:connectangles="0,0"/>
                    </v:shape>
                    <v:shape id="Freeform 1027" o:spid="_x0000_s1127" style="position:absolute;left:6120;top:2658;width:360;height:219;visibility:visible;mso-wrap-style:square;v-text-anchor:top" coordsize="360,2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QFH8MA&#10;AADcAAAADwAAAGRycy9kb3ducmV2LnhtbERPTWvCQBC9F/wPywi9NZsUUYlZRYtCb21jqdchO01C&#10;s7NxdzXx33cLBW/zeJ9TbEbTiSs531pWkCUpCOLK6pZrBZ/Hw9MShA/IGjvLpOBGHjbryUOBubYD&#10;f9C1DLWIIexzVNCE0OdS+qohgz6xPXHkvq0zGCJ0tdQOhxhuOvmcpnNpsOXY0GBPLw1VP+XFKFi8&#10;77e7t6/z4jYr/amdzzI5DAelHqfjdgUi0Bju4n/3q47z0wz+nokXyP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iQFH8MAAADcAAAADwAAAAAAAAAAAAAAAACYAgAAZHJzL2Rv&#10;d25yZXYueG1sUEsFBgAAAAAEAAQA9QAAAIgDAAAAAA==&#10;" path="m360,l,219e" filled="f">
                      <v:path arrowok="t" o:connecttype="custom" o:connectlocs="360,0;0,219" o:connectangles="0,0"/>
                    </v:shape>
                  </v:group>
                  <v:group id="Group 1028" o:spid="_x0000_s1128" style="position:absolute;left:2704;top:7094;width:320;height:179;rotation:180;flip:x y" coordorigin="2781,7924" coordsize="540,2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Ci/bCAAAA3AAAAA8A&#10;AAAAAAAAAAAAAAAAqgIAAGRycy9kb3ducmV2LnhtbFBLBQYAAAAABAAEAPoAAACZAwAAAAA=&#10;">
                    <v:line id="Line 1029" o:spid="_x0000_s1129" style="position:absolute;visibility:visible;mso-wrap-style:square" from="2781,7924" to="3321,79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XNzEsIAAADcAAAADwAAAGRycy9kb3ducmV2LnhtbERPTWvCQBC9F/oflin0VjdVkBJdRQS1&#10;9GYqAW9DdkxisrPp7kbTf+8Kgrd5vM+ZLwfTigs5X1tW8DlKQBAXVtdcKjj8bj6+QPiArLG1TAr+&#10;ycNy8foyx1TbK+/pkoVSxBD2KSqoQuhSKX1RkUE/sh1x5E7WGQwRulJqh9cYblo5TpKpNFhzbKiw&#10;o3VFRZP1RkHeZ3w8NxvXYr/d7U75X+MnP0q9vw2rGYhAQ3iKH+5vHecnE7g/Ey+Qix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XNzEsIAAADcAAAADwAAAAAAAAAAAAAA&#10;AAChAgAAZHJzL2Rvd25yZXYueG1sUEsFBgAAAAAEAAQA+QAAAJADAAAAAA==&#10;" strokeweight="1.5pt"/>
                    <v:line id="Line 1030" o:spid="_x0000_s1130" style="position:absolute;visibility:visible;mso-wrap-style:square" from="2781,8164" to="3321,81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prrZsIAAADcAAAADwAAAGRycy9kb3ducmV2LnhtbERPTWvCQBC9C/6HZQRvumktIqmrFMFa&#10;emsUwduQHZM02dm4u9H033cFwds83ucs171pxJWcrywreJkmIIhzqysuFBz228kChA/IGhvLpOCP&#10;PKxXw8ESU21v/EPXLBQihrBPUUEZQptK6fOSDPqpbYkjd7bOYIjQFVI7vMVw08jXJJlLgxXHhhJb&#10;2pSU11lnFBy7jE+/9dY12H3udufjpfazb6XGo/7jHUSgPjzFD/eXjvOTN7g/Ey+Qq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prrZsIAAADcAAAADwAAAAAAAAAAAAAA&#10;AAChAgAAZHJzL2Rvd25yZXYueG1sUEsFBgAAAAAEAAQA+QAAAJADAAAAAA==&#10;" strokeweight="1.5pt"/>
                  </v:group>
                  <v:group id="Group 1031" o:spid="_x0000_s1131" style="position:absolute;left:3680;top:7079;width:320;height:179;rotation:180;flip:x y" coordorigin="2781,7924" coordsize="540,2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ArE4LCAAAA3AAAAA8A&#10;AAAAAAAAAAAAAAAAqgIAAGRycy9kb3ducmV2LnhtbFBLBQYAAAAABAAEAPoAAACZAwAAAAA=&#10;">
                    <v:line id="Line 1032" o:spid="_x0000_s1132" style="position:absolute;visibility:visible;mso-wrap-style:square" from="2781,7924" to="3321,79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QTQisIAAADcAAAADwAAAGRycy9kb3ducmV2LnhtbERPS2vCQBC+C/0PyxR6000tiKRupBTU&#10;0puxCL0N2cmjyc6muxuN/94VBG/z8T1ntR5NJ07kfGNZwessAUFcWN1wpeDnsJkuQfiArLGzTAou&#10;5GGdPU1WmGp75j2d8lCJGMI+RQV1CH0qpS9qMuhntieOXGmdwRChq6R2eI7hppPzJFlIgw3Hhhp7&#10;+qypaPPBKDgOOf/+tRvX4bDd7crjf+vfvpV6eR4/3kEEGsNDfHd/6Tg/WcDtmXiBzK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QTQisIAAADcAAAADwAAAAAAAAAAAAAA&#10;AAChAgAAZHJzL2Rvd25yZXYueG1sUEsFBgAAAAAEAAQA+QAAAJADAAAAAA==&#10;" strokeweight="1.5pt"/>
                    <v:line id="Line 1033" o:spid="_x0000_s1133" style="position:absolute;visibility:visible;mso-wrap-style:square" from="2781,8164" to="3321,81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kh1EcIAAADcAAAADwAAAGRycy9kb3ducmV2LnhtbERPTWvCQBC9C/6HZQRvummFKqmrFMFa&#10;emsUwduQHZM02dm4u9H033cFwds83ucs171pxJWcrywreJkmIIhzqysuFBz228kChA/IGhvLpOCP&#10;PKxXw8ESU21v/EPXLBQihrBPUUEZQptK6fOSDPqpbYkjd7bOYIjQFVI7vMVw08jXJHmTBiuODSW2&#10;tCkpr7POKDh2GZ9+661rsPvc7c7HS+1n30qNR/3HO4hAfXiKH+4vHecnc7g/Ey+Qq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kh1EcIAAADcAAAADwAAAAAAAAAAAAAA&#10;AAChAgAAZHJzL2Rvd25yZXYueG1sUEsFBgAAAAAEAAQA+QAAAJADAAAAAA==&#10;" strokeweight="1.5pt"/>
                  </v:group>
                  <v:group id="Group 1034" o:spid="_x0000_s1134" style="position:absolute;left:2704;top:8235;width:320;height:179;rotation:180;flip:x y" coordorigin="2781,7924" coordsize="540,2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4qvBzFAAAA3AAA&#10;AA8AAAAAAAAAAAAAAAAAqgIAAGRycy9kb3ducmV2LnhtbFBLBQYAAAAABAAEAPoAAACcAwAAAAA=&#10;">
                    <v:line id="Line 1035" o:spid="_x0000_s1135" style="position:absolute;visibility:visible;mso-wrap-style:square" from="2781,7924" to="3321,79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JtE+MIAAADcAAAADwAAAGRycy9kb3ducmV2LnhtbERPTWvCQBC9C/6HZQRvummFoqmrFMFa&#10;emsUwduQHZM02dm4u9H033cFwds83ucs171pxJWcrywreJkmIIhzqysuFBz228kchA/IGhvLpOCP&#10;PKxXw8ESU21v/EPXLBQihrBPUUEZQptK6fOSDPqpbYkjd7bOYIjQFVI7vMVw08jXJHmTBiuODSW2&#10;tCkpr7POKDh2GZ9+661rsPvc7c7HS+1n30qNR/3HO4hAfXiKH+4vHecnC7g/Ey+Qq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JtE+MIAAADcAAAADwAAAAAAAAAAAAAA&#10;AAChAgAAZHJzL2Rvd25yZXYueG1sUEsFBgAAAAAEAAQA+QAAAJADAAAAAA==&#10;" strokeweight="1.5pt"/>
                    <v:line id="Line 1036" o:spid="_x0000_s1136" style="position:absolute;visibility:visible;mso-wrap-style:square" from="2781,8164" to="3321,81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Hh7uMUAAADcAAAADwAAAGRycy9kb3ducmV2LnhtbESPQWvCQBCF74X+h2UK3urGFqSkrlIK&#10;1uLNVITehuyYpMnOprsbjf/eOQjeZnhv3vtmsRpdp04UYuPZwGyagSIuvW24MrD/WT+/gYoJ2WLn&#10;mQxcKMJq+fiwwNz6M+/oVKRKSQjHHA3UKfW51rGsyWGc+p5YtKMPDpOsodI24FnCXadfsmyuHTYs&#10;DTX29FlT2RaDM3AYCv79a9ehw+Frszke/tv4ujVm8jR+vINKNKa7+Xb9bQV/JvjyjEygl1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Hh7uMUAAADcAAAADwAAAAAAAAAA&#10;AAAAAAChAgAAZHJzL2Rvd25yZXYueG1sUEsFBgAAAAAEAAQA+QAAAJMDAAAAAA==&#10;" strokeweight="1.5pt"/>
                  </v:group>
                  <v:group id="Group 1037" o:spid="_x0000_s1137" style="position:absolute;left:3680;top:8235;width:320;height:179;rotation:180;flip:x y" coordorigin="2781,7924" coordsize="540,2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rJg1zCAAAA3AAAAA8A&#10;AAAAAAAAAAAAAAAAqgIAAGRycy9kb3ducmV2LnhtbFBLBQYAAAAABAAEAPoAAACZAwAAAAA=&#10;">
                    <v:line id="Line 1038" o:spid="_x0000_s1138" style="position:absolute;visibility:visible;mso-wrap-style:square" from="2781,7924" to="3321,79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AVMEAAADcAAAADwAAAGRycy9kb3ducmV2LnhtbERPTYvCMBC9L/gfwgje1lSFZalGEcF1&#10;2ZtdEbwNzdjWNpOapNr992ZB8DaP9zmLVW8acSPnK8sKJuMEBHFudcWFgsPv9v0ThA/IGhvLpOCP&#10;PKyWg7cFptreeU+3LBQihrBPUUEZQptK6fOSDPqxbYkjd7bOYIjQFVI7vMdw08hpknxIgxXHhhJb&#10;2pSU11lnFBy7jE+Xeusa7L52u/PxWvvZj1KjYb+egwjUh5f46f7Wcf5kCv/PxAvk8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L5kBUwQAAANwAAAAPAAAAAAAAAAAAAAAA&#10;AKECAABkcnMvZG93bnJldi54bWxQSwUGAAAAAAQABAD5AAAAjwMAAAAA&#10;" strokeweight="1.5pt"/>
                    <v:line id="Line 1039" o:spid="_x0000_s1139" style="position:absolute;visibility:visible;mso-wrap-style:square" from="2781,8164" to="3321,81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Krlz8EAAADcAAAADwAAAGRycy9kb3ducmV2LnhtbERPTYvCMBC9L/gfwgje1tQVlqUaRQRX&#10;2ZtdEbwNzdjWNpOapNr992ZB8DaP9znzZW8acSPnK8sKJuMEBHFudcWFgsPv5v0LhA/IGhvLpOCP&#10;PCwXg7c5ptreeU+3LBQihrBPUUEZQptK6fOSDPqxbYkjd7bOYIjQFVI7vMdw08iPJPmUBiuODSW2&#10;tC4pr7POKDh2GZ8u9cY12H1vt+fjtfbTH6VGw341AxGoDy/x073Tcf5kCv/PxAvk4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kquXPwQAAANwAAAAPAAAAAAAAAAAAAAAA&#10;AKECAABkcnMvZG93bnJldi54bWxQSwUGAAAAAAQABAD5AAAAjwMAAAAA&#10;" strokeweight="1.5pt"/>
                  </v:group>
                  <v:shape id="Freeform 1040" o:spid="_x0000_s1140" style="position:absolute;left:2854;top:7291;width:2;height:944;rotation:180;flip:x y;visibility:visible;mso-wrap-style:square;v-text-anchor:top" coordsize="2,9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naW8QA&#10;AADcAAAADwAAAGRycy9kb3ducmV2LnhtbERPTWvCQBC9F/wPywjemk1aKRpdpUQq0lPV9pDbkB2T&#10;YHY2ZtcY/323UPA2j/c5y/VgGtFT52rLCpIoBkFcWF1zqeD7+PE8A+E8ssbGMim4k4P1avS0xFTb&#10;G++pP/hShBB2KSqovG9TKV1RkUEX2ZY4cCfbGfQBdqXUHd5CuGnkSxy/SYM1h4YKW8oqKs6Hq1Fw&#10;zJP++vl1mWf712Ez3+bZWf/clZqMh/cFCE+Df4j/3Tsd5idT+HsmXC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T52lvEAAAA3AAAAA8AAAAAAAAAAAAAAAAAmAIAAGRycy9k&#10;b3ducmV2LnhtbFBLBQYAAAAABAAEAPUAAACJAwAAAAA=&#10;" path="m,l2,944e" filled="f" strokeweight="1.5pt">
                    <v:path arrowok="t" o:connecttype="custom" o:connectlocs="0,0;2,944" o:connectangles="0,0"/>
                  </v:shape>
                  <v:shape id="Freeform 1041" o:spid="_x0000_s1141" style="position:absolute;left:3829;top:7254;width:11;height:968;visibility:visible;mso-wrap-style:square;v-text-anchor:top" coordsize="11,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glRcMA&#10;AADcAAAADwAAAGRycy9kb3ducmV2LnhtbERP32vCMBB+F/Y/hBv4pqlj6uiMMrYJoo7NOtjr0dza&#10;anMpTdT43xtB8O0+vp83mQVTiyO1rrKsYNBPQBDnVldcKPjdznsvIJxH1lhbJgVncjCbPnQmmGp7&#10;4g0dM1+IGMIuRQWl900qpctLMuj6tiGO3L9tDfoI20LqFk8x3NTyKUlG0mDFsaHEht5LyvfZwSjI&#10;vnZjF5Zhn/N3tfr7WX+Mnz93SnUfw9srCE/B38U390LH+YMhXJ+JF8jp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FglRcMAAADcAAAADwAAAAAAAAAAAAAAAACYAgAAZHJzL2Rv&#10;d25yZXYueG1sUEsFBgAAAAAEAAQA9QAAAIgDAAAAAA==&#10;" path="m,l11,968e" filled="f" strokeweight="1.5pt">
                    <v:path arrowok="t" o:connecttype="custom" o:connectlocs="0,0;11,968" o:connectangles="0,0"/>
                  </v:shape>
                  <v:line id="Line 1042" o:spid="_x0000_s1142" style="position:absolute;rotation:180;flip:x y;visibility:visible;mso-wrap-style:square" from="2852,6714" to="2852,70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jI74sMAAADcAAAADwAAAGRycy9kb3ducmV2LnhtbERPTYvCMBC9L/gfwgheZE31oNI1ioiK&#10;Bxe0etjj0My21WZSm1Trv98Iwt7m8T5ntmhNKe5Uu8KyguEgAkGcWl1wpuB82nxOQTiPrLG0TAqe&#10;5GAx73zMMNb2wUe6Jz4TIYRdjApy76tYSpfmZNANbEUcuF9bG/QB1pnUNT5CuCnlKIrG0mDBoSHH&#10;ilY5pdekMQra66H5of2tWWfft+2kPzGXE22V6nXb5RcIT63/F7/dOx3mD8fweiZcIO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oyO+LDAAAA3AAAAA8AAAAAAAAAAAAA&#10;AAAAoQIAAGRycy9kb3ducmV2LnhtbFBLBQYAAAAABAAEAPkAAACRAwAAAAA=&#10;" strokeweight="1.5pt"/>
                  <v:line id="Line 1043" o:spid="_x0000_s1143" style="position:absolute;rotation:180;flip:x y;visibility:visible;mso-wrap-style:square" from="3844,6714" to="3844,70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X6eecQAAADcAAAADwAAAGRycy9kb3ducmV2LnhtbERPTWvCQBC9F/wPywi9lLqxh0aiq4i0&#10;oYcWNOnB45Adk2h2NsluNP33XaHQ2zze56w2o2nElXpXW1Ywn0UgiAuray4VfOfvzwsQziNrbCyT&#10;gh9ysFlPHlaYaHvjA10zX4oQwi5BBZX3bSKlKyoy6Ga2JQ7cyfYGfYB9KXWPtxBuGvkSRa/SYM2h&#10;ocKWdhUVl2wwCsbLfjjSZze8lV9dGj/F5pxTqtTjdNwuQXga/b/4z/2hw/x5DPdnwgVy/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Ffp55xAAAANwAAAAPAAAAAAAAAAAA&#10;AAAAAKECAABkcnMvZG93bnJldi54bWxQSwUGAAAAAAQABAD5AAAAkgMAAAAA&#10;" strokeweight="1.5pt"/>
                  <v:line id="Line 1044" o:spid="_x0000_s1144" style="position:absolute;rotation:180;flip:x y;visibility:visible;mso-wrap-style:square" from="2852,8414" to="2852,91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OEKC8YAAADcAAAADwAAAGRycy9kb3ducmV2LnhtbESPzW7CQAyE75V4h5WRekGwoQeoAgtC&#10;VYt6oBI/PXC0siYJZL0hu4Hw9vhQqTdbM575PF92rlI3akLp2cB4lIAizrwtOTfwe/gavoMKEdli&#10;5ZkMPCjActF7mWNq/Z13dNvHXEkIhxQNFDHWqdYhK8hhGPmaWLSTbxxGWZtc2wbvEu4q/ZYkE+2w&#10;ZGkosKaPgrLLvnUGusu2PdLm2n7mP9f1dDB15wOtjXntd6sZqEhd/Df/XX9bwR8LrTwjE+jFE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ThCgvGAAAA3AAAAA8AAAAAAAAA&#10;AAAAAAAAoQIAAGRycy9kb3ducmV2LnhtbFBLBQYAAAAABAAEAPkAAACUAwAAAAA=&#10;" strokeweight="1.5pt"/>
                  <v:line id="Line 1045" o:spid="_x0000_s1145" style="position:absolute;rotation:180;flip:x y;visibility:visible;mso-wrap-style:square" from="3844,8414" to="3844,91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62vkMUAAADcAAAADwAAAGRycy9kb3ducmV2LnhtbERPTWvCQBC9C/6HZQq9iG7sodbUVaS0&#10;oYcKNvHgcchOk9TsbJLdaPrvu4LgbR7vc1abwdTiTJ2rLCuYzyIQxLnVFRcKDtnH9AWE88gaa8uk&#10;4I8cbNbj0QpjbS/8TefUFyKEsItRQel9E0vp8pIMupltiAP3YzuDPsCukLrDSwg3tXyKomdpsOLQ&#10;UGJDbyXlp7Q3CobTvj/SV9u/F7s2WUwW5jejRKnHh2H7CsLT4O/im/tTh/nzJVyfCRfI9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62vkMUAAADcAAAADwAAAAAAAAAA&#10;AAAAAAChAgAAZHJzL2Rvd25yZXYueG1sUEsFBgAAAAAEAAQA+QAAAJMDAAAAAA==&#10;" strokeweight="1.5pt"/>
                  <v:shape id="Freeform 1046" o:spid="_x0000_s1146" style="position:absolute;left:2848;top:9118;width:998;height:7;rotation:180;flip:x y;visibility:visible;mso-wrap-style:square;v-text-anchor:top" coordsize="99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pue8QA&#10;AADcAAAADwAAAGRycy9kb3ducmV2LnhtbESPQWsCMRCF74X+hzAFbzXbBa1djVIEQehJK/Y6bMbd&#10;xc0kJFHX/nrnUOhthvfmvW8Wq8H16koxdZ4NvI0LUMS1tx03Bg7fm9cZqJSRLfaeycCdEqyWz08L&#10;rKy/8Y6u+9woCeFUoYE251BpneqWHKaxD8SinXx0mGWNjbYRbxLuel0WxVQ77FgaWgy0bqk+7y/O&#10;wOXjGLdc9tPufX36mvy44PJvMGb0MnzOQWUa8r/573prBb8UfHlGJtD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XabnvEAAAA3AAAAA8AAAAAAAAAAAAAAAAAmAIAAGRycy9k&#10;b3ducmV2LnhtbFBLBQYAAAAABAAEAPUAAACJAwAAAAA=&#10;" path="m998,7l,e" filled="f" strokeweight="1.5pt">
                    <v:path arrowok="t" o:connecttype="custom" o:connectlocs="998,7;0,0" o:connectangles="0,0"/>
                  </v:shape>
                  <v:shape id="Freeform 1047" o:spid="_x0000_s1147" style="position:absolute;left:2847;top:6721;width:981;height:2;rotation:180;flip:x y;visibility:visible;mso-wrap-style:square;v-text-anchor:top" coordsize="9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TB4cUA&#10;AADcAAAADwAAAGRycy9kb3ducmV2LnhtbERPS2vCQBC+C/0PyxR6Ed3ooYTUVSTgEzyYtmBv0+w0&#10;G5qdDdmtpv31bkHwNh/fc2aL3jbiTJ2vHSuYjBMQxKXTNVcK3l5XoxSED8gaG8ek4Jc8LOYPgxlm&#10;2l34SOciVCKGsM9QgQmhzaT0pSGLfuxa4sh9uc5iiLCrpO7wEsNtI6dJ8iwt1hwbDLaUGyq/ix+r&#10;YHcYfm7+8p6W5pTm7/tDuv4ovFJPj/3yBUSgPtzFN/dWx/nTCfw/Ey+Q8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hMHhxQAAANwAAAAPAAAAAAAAAAAAAAAAAJgCAABkcnMv&#10;ZG93bnJldi54bWxQSwUGAAAAAAQABAD1AAAAigMAAAAA&#10;" path="m,l981,2e" filled="f" strokeweight="1.5pt">
                    <v:path arrowok="t" o:connecttype="custom" o:connectlocs="0,0;981,2" o:connectangles="0,0"/>
                  </v:shape>
                </v:group>
                <v:line id="Line 1048" o:spid="_x0000_s1148" style="position:absolute;visibility:visible;mso-wrap-style:square" from="5001,5509" to="5001,60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tJnUsQAAADcAAAADwAAAGRycy9kb3ducmV2LnhtbERPTWvCQBC9F/wPyxR6q5umECR1FVEK&#10;6kHUFtrjmJ0mqdnZsLtN4r93BaG3ebzPmc4H04iOnK8tK3gZJyCIC6trLhV8frw/T0D4gKyxsUwK&#10;LuRhPhs9TDHXtucDdcdQihjCPkcFVQhtLqUvKjLox7YljtyPdQZDhK6U2mEfw00j0yTJpMGaY0OF&#10;LS0rKs7HP6Ng97rPusVmux6+NtmpWB1O37+9U+rpcVi8gQg0hH/x3b3WcX6awu2ZeIGcX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C0mdSxAAAANwAAAAPAAAAAAAAAAAA&#10;AAAAAKECAABkcnMvZG93bnJldi54bWxQSwUGAAAAAAQABAD5AAAAkgMAAAAA&#10;"/>
                <v:line id="Line 1049" o:spid="_x0000_s1149" style="position:absolute;visibility:visible;mso-wrap-style:square" from="6126,5104" to="6126,6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Z7CycQAAADcAAAADwAAAGRycy9kb3ducmV2LnhtbERPTWvCQBC9C/0PyxS86UaFUFJXEUXQ&#10;HoraQnscs9MkbXY27K5J/PeuUPA2j/c582VvatGS85VlBZNxAoI4t7riQsHnx3b0AsIHZI21ZVJw&#10;JQ/LxdNgjpm2HR+pPYVCxBD2GSooQ2gyKX1ekkE/tg1x5H6sMxgidIXUDrsYbmo5TZJUGqw4NpTY&#10;0Lqk/O90MQreZ4e0Xe3fdv3XPj3nm+P5+7dzSg2f+9UriEB9eIj/3Tsd509ncH8mXiA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tnsLJxAAAANwAAAAPAAAAAAAAAAAA&#10;AAAAAKECAABkcnMvZG93bnJldi54bWxQSwUGAAAAAAQABAD5AAAAkgMAAAAA&#10;"/>
                <v:shape id="Freeform 1050" o:spid="_x0000_s1150" style="position:absolute;left:4980;top:5990;width:1161;height:5;visibility:visible;mso-wrap-style:square;v-text-anchor:top" coordsize="116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YWScEA&#10;AADcAAAADwAAAGRycy9kb3ducmV2LnhtbERPTYvCMBC9L/gfwgheFk0VWaQaRRRRvIh29+BtaMam&#10;2ExKE7X+eyMIe5vH+5zZorWVuFPjS8cKhoMEBHHudMmFgt9s05+A8AFZY+WYFDzJw2Le+Zphqt2D&#10;j3Q/hULEEPYpKjAh1KmUPjdk0Q9cTRy5i2sshgibQuoGHzHcVnKUJD/SYsmxwWBNK0P59XSzCq6T&#10;/fmY/W3N9/OShYQO61Xl10r1uu1yCiJQG/7FH/dOx/mjMbyfiRfI+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mGFknBAAAA3AAAAA8AAAAAAAAAAAAAAAAAmAIAAGRycy9kb3du&#10;cmV2LnhtbFBLBQYAAAAABAAEAPUAAACGAwAAAAA=&#10;" path="m,5l1161,e" filled="f">
                  <v:stroke startarrow="block" endarrow="block"/>
                  <v:path arrowok="t" o:connecttype="custom" o:connectlocs="0,5;1161,0" o:connectangles="0,0"/>
                </v:shape>
                <v:line id="Line 1051" o:spid="_x0000_s1151" style="position:absolute;flip:x;visibility:visible;mso-wrap-style:square" from="4101,4939" to="4641,60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B9+WcQAAADcAAAADwAAAGRycy9kb3ducmV2LnhtbERPS2sCMRC+C/6HMIVeSs0qbbFbo4hQ&#10;8ODFByu9TTfTzbKbyZpE3f57Uyh4m4/vObNFb1txIR9qxwrGowwEcel0zZWCw/7zeQoiRGSNrWNS&#10;8EsBFvPhYIa5dlfe0mUXK5FCOOSowMTY5VKG0pDFMHIdceJ+nLcYE/SV1B6vKdy2cpJlb9JizanB&#10;YEcrQ2WzO1sFcrp5Ovnl90tTNMfjuynKovvaKPX40C8/QETq4138717rNH/yCn/PpAvk/A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UH35ZxAAAANwAAAAPAAAAAAAAAAAA&#10;AAAAAKECAABkcnMvZG93bnJldi54bWxQSwUGAAAAAAQABAD5AAAAkgMAAAAA&#10;"/>
                <v:line id="Line 1052" o:spid="_x0000_s1152" style="position:absolute;visibility:visible;mso-wrap-style:square" from="6441,4939" to="6981,60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elhUcQAAADcAAAADwAAAGRycy9kb3ducmV2LnhtbERPTWvCQBC9C/6HZYTedKOFUKKriFLQ&#10;Hkq1gh7H7JhEs7Nhd5uk/75bKPQ2j/c5i1VvatGS85VlBdNJAoI4t7riQsHp83X8AsIHZI21ZVLw&#10;TR5Wy+FggZm2HR+oPYZCxBD2GSooQ2gyKX1ekkE/sQ1x5G7WGQwRukJqh10MN7WcJUkqDVYcG0ps&#10;aFNS/jh+GQXvzx9pu96/7frzPr3m28P1cu+cUk+jfj0HEagP/+I/907H+bMUfp+JF8jl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96WFRxAAAANwAAAAPAAAAAAAAAAAA&#10;AAAAAKECAABkcnMvZG93bnJldi54bWxQSwUGAAAAAAQABAD5AAAAkgMAAAAA&#10;"/>
                <v:line id="Line 1053" o:spid="_x0000_s1153" style="position:absolute;visibility:visible;mso-wrap-style:square" from="3576,6019" to="4116,60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qXEysQAAADcAAAADwAAAGRycy9kb3ducmV2LnhtbERPTWvCQBC9F/wPywi91U0txJK6iiiC&#10;9iBqC+1xzE6T1Oxs2N0m8d+7gtDbPN7nTOe9qUVLzleWFTyPEhDEudUVFwo+P9ZPryB8QNZYWyYF&#10;F/Iwnw0epphp2/GB2mMoRAxhn6GCMoQmk9LnJRn0I9sQR+7HOoMhQldI7bCL4aaW4yRJpcGKY0OJ&#10;DS1Lys/HP6Ng97JP28X2fdN/bdNTvjqcvn87p9TjsF+8gQjUh3/x3b3Rcf54Ardn4gVyd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SpcTKxAAAANwAAAAPAAAAAAAAAAAA&#10;AAAAAKECAABkcnMvZG93bnJldi54bWxQSwUGAAAAAAQABAD5AAAAkgMAAAAA&#10;"/>
                <v:line id="Line 1054" o:spid="_x0000_s1154" style="position:absolute;visibility:visible;mso-wrap-style:square" from="6981,6019" to="7521,60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pQuMcAAADcAAAADwAAAGRycy9kb3ducmV2LnhtbESPT0vDQBDF74LfYRnBm920QpDYbSkV&#10;ofUg9g/Y4zQ7TaLZ2bC7JvHbOwehtxnem/d+M1+OrlU9hdh4NjCdZKCIS28brgwcD68PT6BiQrbY&#10;eiYDvxRhubi9mWNh/cA76vepUhLCsUADdUpdoXUsa3IYJ74jFu3ig8Mka6i0DThIuGv1LMty7bBh&#10;aaixo3VN5ff+xxl4f/zI+9X2bTN+bvNz+bI7n76GYMz93bh6BpVoTFfz//XGCv5MaOUZmUAv/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jOlC4xwAAANwAAAAPAAAAAAAA&#10;AAAAAAAAAKECAABkcnMvZG93bnJldi54bWxQSwUGAAAAAAQABAD5AAAAlQMAAAAA&#10;"/>
                <v:line id="Line 1055" o:spid="_x0000_s1155" style="position:absolute;visibility:visible;mso-wrap-style:square" from="5721,3679" to="5721,49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Hb1I8QAAADcAAAADwAAAGRycy9kb3ducmV2LnhtbERPTWvCQBC9F/wPywi91U0tBJu6iiiC&#10;9iBqC+1xzE6T1Oxs2N0m8d+7gtDbPN7nTOe9qUVLzleWFTyPEhDEudUVFwo+P9ZPExA+IGusLZOC&#10;C3mYzwYPU8y07fhA7TEUIoawz1BBGUKTSenzkgz6kW2II/djncEQoSukdtjFcFPLcZKk0mDFsaHE&#10;hpYl5efjn1Gwe9mn7WL7vum/tukpXx1O37+dU+px2C/eQATqw7/47t7oOH/8Crdn4gVyd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MdvUjxAAAANwAAAAPAAAAAAAAAAAA&#10;AAAAAKECAABkcnMvZG93bnJldi54bWxQSwUGAAAAAAQABAD5AAAAkgMAAAAA&#10;"/>
                <v:line id="Line 1056" o:spid="_x0000_s1156" style="position:absolute;flip:x y;visibility:visible;mso-wrap-style:square" from="5001,3679" to="5541,47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8FzmsUAAADcAAAADwAAAGRycy9kb3ducmV2LnhtbESPT2vCQBDF70K/wzKFXqRu/INI6ioi&#10;KD0pxpZeh+yYhGZnQ3Y1aT+9cxC8zfDevPeb5bp3tbpRGyrPBsajBBRx7m3FhYGv8+59ASpEZIu1&#10;ZzLwRwHWq5fBElPrOz7RLYuFkhAOKRooY2xSrUNeksMw8g2xaBffOoyytoW2LXYS7mo9SZK5dlix&#10;NJTY0Lak/De7OgPIh//pohvTTO/pJ0wOx+Hm+2LM22u/+QAVqY9P8+P60wr+VPDlGZlAr+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8FzmsUAAADcAAAADwAAAAAAAAAA&#10;AAAAAAChAgAAZHJzL2Rvd25yZXYueG1sUEsFBgAAAAAEAAQA+QAAAJMDAAAAAA==&#10;"/>
                <v:shape id="Arc 1057" o:spid="_x0000_s1157" style="position:absolute;left:5101;top:3696;width:631;height:359;rotation:-1768851fd;visibility:visible;mso-wrap-style:square;v-text-anchor:top" coordsize="18915,215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T02MMA&#10;AADcAAAADwAAAGRycy9kb3ducmV2LnhtbERPS2vCQBC+F/wPywje6sYKoURX8ZFCLy1UBa9jdsxG&#10;s7Mhu5q0v75bKHibj+8582Vva3Gn1leOFUzGCQjiwumKSwWH/dvzKwgfkDXWjknBN3lYLgZPc8y0&#10;6/iL7rtQihjCPkMFJoQmk9IXhiz6sWuII3d2rcUQYVtK3WIXw20tX5IklRYrjg0GG9oYKq67m1Ww&#10;OuWfxWUdfvIt3vLadOnHcZMqNRr2qxmIQH14iP/d7zrOn07g75l4gV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pT02MMAAADcAAAADwAAAAAAAAAAAAAAAACYAgAAZHJzL2Rv&#10;d25yZXYueG1sUEsFBgAAAAAEAAQA9QAAAIgDAAAAAA==&#10;" path="m1343,-1nfc8718,459,15346,4657,18914,11128em1343,-1nsc8718,459,15346,4657,18914,11128l,21558,1343,-1xe" filled="f">
                  <v:path arrowok="t" o:extrusionok="f" o:connecttype="custom" o:connectlocs="2,0;21,3;0,6" o:connectangles="0,0,0"/>
                </v:shape>
              </v:group>
            </w:pict>
          </mc:Fallback>
        </mc:AlternateContent>
      </w:r>
    </w:p>
    <w:tbl>
      <w:tblPr>
        <w:tblpPr w:leftFromText="180" w:rightFromText="180" w:vertAnchor="text" w:horzAnchor="page" w:tblpX="6073" w:tblpY="1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84"/>
        <w:gridCol w:w="992"/>
        <w:gridCol w:w="709"/>
        <w:gridCol w:w="709"/>
        <w:gridCol w:w="1134"/>
      </w:tblGrid>
      <w:tr w:rsidR="00513092" w:rsidRPr="00513092" w:rsidTr="00862471">
        <w:trPr>
          <w:trHeight w:val="222"/>
        </w:trPr>
        <w:tc>
          <w:tcPr>
            <w:tcW w:w="1384"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Вариант</w:t>
            </w:r>
          </w:p>
        </w:tc>
        <w:tc>
          <w:tcPr>
            <w:tcW w:w="992"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i/>
                <w:sz w:val="24"/>
                <w:szCs w:val="24"/>
                <w:lang w:eastAsia="ru-RU"/>
              </w:rPr>
              <w:t>а</w:t>
            </w:r>
            <w:r w:rsidRPr="00513092">
              <w:rPr>
                <w:rFonts w:eastAsia="Times New Roman"/>
                <w:sz w:val="24"/>
                <w:szCs w:val="24"/>
                <w:vertAlign w:val="subscript"/>
                <w:lang w:val="en-US" w:eastAsia="ru-RU"/>
              </w:rPr>
              <w:t>w</w:t>
            </w:r>
            <w:r w:rsidRPr="00513092">
              <w:rPr>
                <w:rFonts w:eastAsia="Times New Roman"/>
                <w:sz w:val="24"/>
                <w:szCs w:val="24"/>
                <w:lang w:eastAsia="ru-RU"/>
              </w:rPr>
              <w:t>, мм</w:t>
            </w:r>
          </w:p>
        </w:tc>
        <w:tc>
          <w:tcPr>
            <w:tcW w:w="709"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val="en-US" w:eastAsia="ru-RU"/>
              </w:rPr>
              <w:t>Z</w:t>
            </w:r>
            <w:r w:rsidRPr="00513092">
              <w:rPr>
                <w:rFonts w:eastAsia="Times New Roman"/>
                <w:sz w:val="24"/>
                <w:szCs w:val="24"/>
                <w:vertAlign w:val="subscript"/>
                <w:lang w:val="en-US" w:eastAsia="ru-RU"/>
              </w:rPr>
              <w:t>Σ</w:t>
            </w:r>
          </w:p>
        </w:tc>
        <w:tc>
          <w:tcPr>
            <w:tcW w:w="709"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val="en-US" w:eastAsia="ru-RU"/>
              </w:rPr>
              <w:t>u</w:t>
            </w:r>
          </w:p>
        </w:tc>
        <w:tc>
          <w:tcPr>
            <w:tcW w:w="1134"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val="en-US" w:eastAsia="ru-RU"/>
              </w:rPr>
              <w:t>m</w:t>
            </w:r>
            <w:r w:rsidRPr="00513092">
              <w:rPr>
                <w:rFonts w:eastAsia="Times New Roman"/>
                <w:sz w:val="24"/>
                <w:szCs w:val="24"/>
                <w:vertAlign w:val="subscript"/>
                <w:lang w:val="en-US" w:eastAsia="ru-RU"/>
              </w:rPr>
              <w:t>n</w:t>
            </w:r>
            <w:r w:rsidRPr="00513092">
              <w:rPr>
                <w:rFonts w:eastAsia="Times New Roman"/>
                <w:sz w:val="24"/>
                <w:szCs w:val="24"/>
                <w:lang w:eastAsia="ru-RU"/>
              </w:rPr>
              <w:t>, мм</w:t>
            </w:r>
          </w:p>
        </w:tc>
      </w:tr>
      <w:tr w:rsidR="00513092" w:rsidRPr="00513092" w:rsidTr="00862471">
        <w:trPr>
          <w:trHeight w:val="257"/>
        </w:trPr>
        <w:tc>
          <w:tcPr>
            <w:tcW w:w="1384"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1</w:t>
            </w:r>
          </w:p>
        </w:tc>
        <w:tc>
          <w:tcPr>
            <w:tcW w:w="992"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125</w:t>
            </w:r>
          </w:p>
        </w:tc>
        <w:tc>
          <w:tcPr>
            <w:tcW w:w="709"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99</w:t>
            </w:r>
          </w:p>
        </w:tc>
        <w:tc>
          <w:tcPr>
            <w:tcW w:w="709"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3,5</w:t>
            </w:r>
          </w:p>
        </w:tc>
        <w:tc>
          <w:tcPr>
            <w:tcW w:w="1134"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2,5</w:t>
            </w:r>
          </w:p>
        </w:tc>
      </w:tr>
      <w:tr w:rsidR="00513092" w:rsidRPr="00513092" w:rsidTr="00862471">
        <w:trPr>
          <w:trHeight w:val="257"/>
        </w:trPr>
        <w:tc>
          <w:tcPr>
            <w:tcW w:w="1384"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2</w:t>
            </w:r>
          </w:p>
        </w:tc>
        <w:tc>
          <w:tcPr>
            <w:tcW w:w="992"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100</w:t>
            </w:r>
          </w:p>
        </w:tc>
        <w:tc>
          <w:tcPr>
            <w:tcW w:w="709"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78</w:t>
            </w:r>
          </w:p>
        </w:tc>
        <w:tc>
          <w:tcPr>
            <w:tcW w:w="709"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3,0</w:t>
            </w:r>
          </w:p>
        </w:tc>
        <w:tc>
          <w:tcPr>
            <w:tcW w:w="1134"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2,5</w:t>
            </w:r>
          </w:p>
        </w:tc>
      </w:tr>
      <w:tr w:rsidR="00513092" w:rsidRPr="00513092" w:rsidTr="00862471">
        <w:trPr>
          <w:trHeight w:val="257"/>
        </w:trPr>
        <w:tc>
          <w:tcPr>
            <w:tcW w:w="1384"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3</w:t>
            </w:r>
          </w:p>
        </w:tc>
        <w:tc>
          <w:tcPr>
            <w:tcW w:w="992"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100</w:t>
            </w:r>
          </w:p>
        </w:tc>
        <w:tc>
          <w:tcPr>
            <w:tcW w:w="709"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96</w:t>
            </w:r>
          </w:p>
        </w:tc>
        <w:tc>
          <w:tcPr>
            <w:tcW w:w="709"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3,0</w:t>
            </w:r>
          </w:p>
        </w:tc>
        <w:tc>
          <w:tcPr>
            <w:tcW w:w="1134"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2,0</w:t>
            </w:r>
          </w:p>
        </w:tc>
      </w:tr>
      <w:tr w:rsidR="00513092" w:rsidRPr="00513092" w:rsidTr="00862471">
        <w:trPr>
          <w:trHeight w:val="257"/>
        </w:trPr>
        <w:tc>
          <w:tcPr>
            <w:tcW w:w="1384"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4</w:t>
            </w:r>
          </w:p>
        </w:tc>
        <w:tc>
          <w:tcPr>
            <w:tcW w:w="992"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160</w:t>
            </w:r>
          </w:p>
        </w:tc>
        <w:tc>
          <w:tcPr>
            <w:tcW w:w="709"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156</w:t>
            </w:r>
          </w:p>
        </w:tc>
        <w:tc>
          <w:tcPr>
            <w:tcW w:w="709"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3,0</w:t>
            </w:r>
          </w:p>
        </w:tc>
        <w:tc>
          <w:tcPr>
            <w:tcW w:w="1134"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2,0</w:t>
            </w:r>
          </w:p>
        </w:tc>
      </w:tr>
      <w:tr w:rsidR="00513092" w:rsidRPr="00513092" w:rsidTr="00862471">
        <w:trPr>
          <w:trHeight w:val="257"/>
        </w:trPr>
        <w:tc>
          <w:tcPr>
            <w:tcW w:w="1384"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5</w:t>
            </w:r>
          </w:p>
        </w:tc>
        <w:tc>
          <w:tcPr>
            <w:tcW w:w="992"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140</w:t>
            </w:r>
          </w:p>
        </w:tc>
        <w:tc>
          <w:tcPr>
            <w:tcW w:w="709"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138</w:t>
            </w:r>
          </w:p>
        </w:tc>
        <w:tc>
          <w:tcPr>
            <w:tcW w:w="709"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5,0</w:t>
            </w:r>
          </w:p>
        </w:tc>
        <w:tc>
          <w:tcPr>
            <w:tcW w:w="1134"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2,0</w:t>
            </w:r>
          </w:p>
        </w:tc>
      </w:tr>
      <w:tr w:rsidR="00513092" w:rsidRPr="00513092" w:rsidTr="00862471">
        <w:trPr>
          <w:trHeight w:val="257"/>
        </w:trPr>
        <w:tc>
          <w:tcPr>
            <w:tcW w:w="1384"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6</w:t>
            </w:r>
          </w:p>
        </w:tc>
        <w:tc>
          <w:tcPr>
            <w:tcW w:w="992"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140</w:t>
            </w:r>
          </w:p>
        </w:tc>
        <w:tc>
          <w:tcPr>
            <w:tcW w:w="709"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110</w:t>
            </w:r>
          </w:p>
        </w:tc>
        <w:tc>
          <w:tcPr>
            <w:tcW w:w="709"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4,0</w:t>
            </w:r>
          </w:p>
        </w:tc>
        <w:tc>
          <w:tcPr>
            <w:tcW w:w="1134"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2,5</w:t>
            </w:r>
          </w:p>
        </w:tc>
      </w:tr>
      <w:tr w:rsidR="00513092" w:rsidRPr="00513092" w:rsidTr="00862471">
        <w:trPr>
          <w:trHeight w:val="257"/>
        </w:trPr>
        <w:tc>
          <w:tcPr>
            <w:tcW w:w="1384"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7</w:t>
            </w:r>
          </w:p>
        </w:tc>
        <w:tc>
          <w:tcPr>
            <w:tcW w:w="992"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112</w:t>
            </w:r>
          </w:p>
        </w:tc>
        <w:tc>
          <w:tcPr>
            <w:tcW w:w="709"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110</w:t>
            </w:r>
          </w:p>
        </w:tc>
        <w:tc>
          <w:tcPr>
            <w:tcW w:w="709"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4,0</w:t>
            </w:r>
          </w:p>
        </w:tc>
        <w:tc>
          <w:tcPr>
            <w:tcW w:w="1134"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2,0</w:t>
            </w:r>
          </w:p>
        </w:tc>
      </w:tr>
      <w:tr w:rsidR="00513092" w:rsidRPr="00513092" w:rsidTr="00862471">
        <w:trPr>
          <w:trHeight w:val="257"/>
        </w:trPr>
        <w:tc>
          <w:tcPr>
            <w:tcW w:w="1384"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8</w:t>
            </w:r>
          </w:p>
        </w:tc>
        <w:tc>
          <w:tcPr>
            <w:tcW w:w="992"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80</w:t>
            </w:r>
          </w:p>
        </w:tc>
        <w:tc>
          <w:tcPr>
            <w:tcW w:w="709"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156</w:t>
            </w:r>
          </w:p>
        </w:tc>
        <w:tc>
          <w:tcPr>
            <w:tcW w:w="709"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3,0</w:t>
            </w:r>
          </w:p>
        </w:tc>
        <w:tc>
          <w:tcPr>
            <w:tcW w:w="1134"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2,0</w:t>
            </w:r>
          </w:p>
        </w:tc>
      </w:tr>
      <w:tr w:rsidR="00513092" w:rsidRPr="00513092" w:rsidTr="00862471">
        <w:trPr>
          <w:trHeight w:val="257"/>
        </w:trPr>
        <w:tc>
          <w:tcPr>
            <w:tcW w:w="1384"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9</w:t>
            </w:r>
          </w:p>
        </w:tc>
        <w:tc>
          <w:tcPr>
            <w:tcW w:w="992"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71</w:t>
            </w:r>
          </w:p>
        </w:tc>
        <w:tc>
          <w:tcPr>
            <w:tcW w:w="709"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138</w:t>
            </w:r>
          </w:p>
        </w:tc>
        <w:tc>
          <w:tcPr>
            <w:tcW w:w="709"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5,0</w:t>
            </w:r>
          </w:p>
        </w:tc>
        <w:tc>
          <w:tcPr>
            <w:tcW w:w="1134"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2,0</w:t>
            </w:r>
          </w:p>
        </w:tc>
      </w:tr>
      <w:tr w:rsidR="00513092" w:rsidRPr="00513092" w:rsidTr="00862471">
        <w:trPr>
          <w:trHeight w:val="257"/>
        </w:trPr>
        <w:tc>
          <w:tcPr>
            <w:tcW w:w="1384"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10</w:t>
            </w:r>
          </w:p>
        </w:tc>
        <w:tc>
          <w:tcPr>
            <w:tcW w:w="992"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71</w:t>
            </w:r>
          </w:p>
        </w:tc>
        <w:tc>
          <w:tcPr>
            <w:tcW w:w="709"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138</w:t>
            </w:r>
          </w:p>
        </w:tc>
        <w:tc>
          <w:tcPr>
            <w:tcW w:w="709"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2,0</w:t>
            </w:r>
          </w:p>
        </w:tc>
        <w:tc>
          <w:tcPr>
            <w:tcW w:w="1134"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2,0</w:t>
            </w:r>
          </w:p>
        </w:tc>
      </w:tr>
    </w:tbl>
    <w:p w:rsidR="00513092" w:rsidRPr="00513092" w:rsidRDefault="00513092" w:rsidP="00513092">
      <w:pPr>
        <w:keepNext/>
        <w:spacing w:after="0" w:line="240" w:lineRule="auto"/>
        <w:jc w:val="both"/>
        <w:outlineLvl w:val="0"/>
        <w:rPr>
          <w:rFonts w:eastAsia="Times New Roman"/>
          <w:sz w:val="28"/>
          <w:szCs w:val="28"/>
          <w:lang w:eastAsia="ru-RU"/>
        </w:rPr>
      </w:pPr>
    </w:p>
    <w:p w:rsidR="00513092" w:rsidRPr="00513092" w:rsidRDefault="00513092" w:rsidP="00513092">
      <w:pPr>
        <w:rPr>
          <w:rFonts w:eastAsia="Calibri"/>
          <w:sz w:val="28"/>
          <w:szCs w:val="28"/>
          <w:lang w:eastAsia="ru-RU"/>
        </w:rPr>
      </w:pPr>
    </w:p>
    <w:p w:rsidR="00513092" w:rsidRPr="00513092" w:rsidRDefault="00513092" w:rsidP="00513092">
      <w:pPr>
        <w:keepNext/>
        <w:spacing w:after="0" w:line="240" w:lineRule="auto"/>
        <w:jc w:val="both"/>
        <w:outlineLvl w:val="0"/>
        <w:rPr>
          <w:rFonts w:eastAsia="Times New Roman"/>
          <w:sz w:val="28"/>
          <w:szCs w:val="28"/>
          <w:lang w:eastAsia="ru-RU"/>
        </w:rPr>
      </w:pPr>
    </w:p>
    <w:p w:rsidR="00513092" w:rsidRPr="00513092" w:rsidRDefault="00513092" w:rsidP="00513092">
      <w:pPr>
        <w:keepNext/>
        <w:spacing w:after="0" w:line="240" w:lineRule="auto"/>
        <w:jc w:val="both"/>
        <w:outlineLvl w:val="0"/>
        <w:rPr>
          <w:rFonts w:eastAsia="Times New Roman"/>
          <w:sz w:val="28"/>
          <w:szCs w:val="28"/>
          <w:lang w:eastAsia="ru-RU"/>
        </w:rPr>
      </w:pPr>
    </w:p>
    <w:p w:rsidR="00513092" w:rsidRPr="00513092" w:rsidRDefault="00513092" w:rsidP="00513092">
      <w:pPr>
        <w:rPr>
          <w:rFonts w:eastAsia="Calibri"/>
          <w:sz w:val="28"/>
          <w:szCs w:val="28"/>
          <w:lang w:eastAsia="ru-RU"/>
        </w:rPr>
      </w:pPr>
    </w:p>
    <w:p w:rsidR="00513092" w:rsidRPr="00513092" w:rsidRDefault="00513092" w:rsidP="00513092">
      <w:pPr>
        <w:keepNext/>
        <w:spacing w:after="0" w:line="240" w:lineRule="auto"/>
        <w:jc w:val="center"/>
        <w:outlineLvl w:val="0"/>
        <w:rPr>
          <w:rFonts w:eastAsia="Times New Roman"/>
          <w:sz w:val="28"/>
          <w:szCs w:val="28"/>
          <w:lang w:eastAsia="ru-RU"/>
        </w:rPr>
      </w:pPr>
    </w:p>
    <w:p w:rsidR="00513092" w:rsidRPr="00513092" w:rsidRDefault="00513092" w:rsidP="00513092">
      <w:pPr>
        <w:keepNext/>
        <w:spacing w:after="0" w:line="240" w:lineRule="auto"/>
        <w:jc w:val="center"/>
        <w:outlineLvl w:val="0"/>
        <w:rPr>
          <w:rFonts w:eastAsia="Times New Roman"/>
          <w:sz w:val="28"/>
          <w:szCs w:val="28"/>
          <w:lang w:eastAsia="ru-RU"/>
        </w:rPr>
      </w:pPr>
    </w:p>
    <w:p w:rsidR="00513092" w:rsidRPr="00513092" w:rsidRDefault="00513092" w:rsidP="00513092">
      <w:pPr>
        <w:keepNext/>
        <w:spacing w:after="0" w:line="240" w:lineRule="auto"/>
        <w:jc w:val="center"/>
        <w:outlineLvl w:val="0"/>
        <w:rPr>
          <w:rFonts w:eastAsia="Times New Roman"/>
          <w:sz w:val="28"/>
          <w:szCs w:val="28"/>
          <w:lang w:eastAsia="ru-RU"/>
        </w:rPr>
      </w:pPr>
    </w:p>
    <w:p w:rsidR="00513092" w:rsidRPr="00513092" w:rsidRDefault="00513092" w:rsidP="00513092">
      <w:pPr>
        <w:rPr>
          <w:rFonts w:eastAsia="Calibri"/>
          <w:sz w:val="28"/>
          <w:szCs w:val="28"/>
          <w:lang w:eastAsia="ru-RU"/>
        </w:rPr>
      </w:pPr>
    </w:p>
    <w:p w:rsidR="00513092" w:rsidRPr="00513092" w:rsidRDefault="00513092" w:rsidP="00513092">
      <w:pPr>
        <w:keepNext/>
        <w:spacing w:after="0" w:line="240" w:lineRule="auto"/>
        <w:jc w:val="center"/>
        <w:outlineLvl w:val="0"/>
        <w:rPr>
          <w:rFonts w:eastAsia="Times New Roman"/>
          <w:b/>
          <w:sz w:val="28"/>
          <w:szCs w:val="28"/>
          <w:lang w:eastAsia="ru-RU"/>
        </w:rPr>
      </w:pPr>
      <w:r w:rsidRPr="00513092">
        <w:rPr>
          <w:rFonts w:eastAsia="Times New Roman"/>
          <w:b/>
          <w:sz w:val="28"/>
          <w:szCs w:val="28"/>
          <w:lang w:eastAsia="ru-RU"/>
        </w:rPr>
        <w:lastRenderedPageBreak/>
        <w:t>ЗАДАЧА № 12</w:t>
      </w:r>
    </w:p>
    <w:p w:rsidR="00513092" w:rsidRPr="00513092" w:rsidRDefault="00513092" w:rsidP="00513092">
      <w:pPr>
        <w:spacing w:after="0" w:line="240" w:lineRule="auto"/>
        <w:rPr>
          <w:rFonts w:eastAsia="Calibri"/>
          <w:sz w:val="28"/>
          <w:szCs w:val="28"/>
          <w:lang w:eastAsia="ru-RU"/>
        </w:rPr>
      </w:pPr>
    </w:p>
    <w:p w:rsidR="00513092" w:rsidRPr="00513092" w:rsidRDefault="00513092" w:rsidP="00513092">
      <w:pPr>
        <w:keepNext/>
        <w:spacing w:after="0" w:line="240" w:lineRule="auto"/>
        <w:outlineLvl w:val="0"/>
        <w:rPr>
          <w:rFonts w:eastAsia="Times New Roman"/>
          <w:sz w:val="28"/>
          <w:szCs w:val="28"/>
          <w:lang w:eastAsia="ru-RU"/>
        </w:rPr>
      </w:pPr>
      <w:r w:rsidRPr="00513092">
        <w:rPr>
          <w:rFonts w:eastAsia="Times New Roman"/>
          <w:sz w:val="28"/>
          <w:szCs w:val="28"/>
          <w:lang w:eastAsia="ru-RU"/>
        </w:rPr>
        <w:t xml:space="preserve">     Шлифовальный круг ручного точила приводится в вращение от рукоятки через прямозубую цилиндрическую передачу с внутренним зацеплением.</w:t>
      </w:r>
    </w:p>
    <w:p w:rsidR="00513092" w:rsidRPr="00513092" w:rsidRDefault="00513092" w:rsidP="00513092">
      <w:pPr>
        <w:keepNext/>
        <w:spacing w:after="0" w:line="240" w:lineRule="auto"/>
        <w:jc w:val="both"/>
        <w:outlineLvl w:val="0"/>
        <w:rPr>
          <w:rFonts w:eastAsia="Times New Roman"/>
          <w:sz w:val="28"/>
          <w:szCs w:val="28"/>
          <w:lang w:eastAsia="ru-RU"/>
        </w:rPr>
      </w:pPr>
      <w:r w:rsidRPr="00513092">
        <w:rPr>
          <w:rFonts w:eastAsia="Times New Roman"/>
          <w:sz w:val="28"/>
          <w:szCs w:val="28"/>
          <w:lang w:eastAsia="ru-RU"/>
        </w:rPr>
        <w:t xml:space="preserve">     Установить основные размеры передачи:  </w:t>
      </w:r>
      <w:r w:rsidRPr="00513092">
        <w:rPr>
          <w:rFonts w:eastAsia="Times New Roman"/>
          <w:sz w:val="28"/>
          <w:szCs w:val="28"/>
          <w:lang w:val="en-US" w:eastAsia="ru-RU"/>
        </w:rPr>
        <w:t>a</w:t>
      </w:r>
      <w:r w:rsidRPr="00513092">
        <w:rPr>
          <w:rFonts w:eastAsia="Times New Roman"/>
          <w:sz w:val="28"/>
          <w:szCs w:val="28"/>
          <w:vertAlign w:val="subscript"/>
          <w:lang w:val="en-US" w:eastAsia="ru-RU"/>
        </w:rPr>
        <w:t>w</w:t>
      </w:r>
      <w:r w:rsidRPr="00513092">
        <w:rPr>
          <w:rFonts w:eastAsia="Times New Roman"/>
          <w:sz w:val="28"/>
          <w:szCs w:val="28"/>
          <w:lang w:eastAsia="ru-RU"/>
        </w:rPr>
        <w:t xml:space="preserve">, </w:t>
      </w:r>
      <w:r w:rsidRPr="00513092">
        <w:rPr>
          <w:rFonts w:eastAsia="Times New Roman"/>
          <w:sz w:val="28"/>
          <w:szCs w:val="28"/>
          <w:lang w:val="en-US" w:eastAsia="ru-RU"/>
        </w:rPr>
        <w:t>d</w:t>
      </w:r>
      <w:r w:rsidRPr="00513092">
        <w:rPr>
          <w:rFonts w:eastAsia="Times New Roman"/>
          <w:sz w:val="28"/>
          <w:szCs w:val="28"/>
          <w:vertAlign w:val="subscript"/>
          <w:lang w:eastAsia="ru-RU"/>
        </w:rPr>
        <w:t>1</w:t>
      </w:r>
      <w:r w:rsidRPr="00513092">
        <w:rPr>
          <w:rFonts w:eastAsia="Times New Roman"/>
          <w:sz w:val="28"/>
          <w:szCs w:val="28"/>
          <w:lang w:eastAsia="ru-RU"/>
        </w:rPr>
        <w:t xml:space="preserve">, </w:t>
      </w:r>
      <w:r w:rsidRPr="00513092">
        <w:rPr>
          <w:rFonts w:eastAsia="Times New Roman"/>
          <w:sz w:val="28"/>
          <w:szCs w:val="28"/>
          <w:lang w:val="en-US" w:eastAsia="ru-RU"/>
        </w:rPr>
        <w:t>d</w:t>
      </w:r>
      <w:r w:rsidRPr="00513092">
        <w:rPr>
          <w:rFonts w:eastAsia="Times New Roman"/>
          <w:sz w:val="28"/>
          <w:szCs w:val="28"/>
          <w:vertAlign w:val="subscript"/>
          <w:lang w:eastAsia="ru-RU"/>
        </w:rPr>
        <w:t>2</w:t>
      </w:r>
      <w:r w:rsidRPr="00513092">
        <w:rPr>
          <w:rFonts w:eastAsia="Times New Roman"/>
          <w:sz w:val="28"/>
          <w:szCs w:val="28"/>
          <w:lang w:eastAsia="ru-RU"/>
        </w:rPr>
        <w:t xml:space="preserve">, </w:t>
      </w:r>
      <w:r w:rsidRPr="00513092">
        <w:rPr>
          <w:rFonts w:eastAsia="Times New Roman"/>
          <w:sz w:val="28"/>
          <w:szCs w:val="28"/>
          <w:lang w:val="en-US" w:eastAsia="ru-RU"/>
        </w:rPr>
        <w:t>d</w:t>
      </w:r>
      <w:r w:rsidRPr="00513092">
        <w:rPr>
          <w:rFonts w:eastAsia="Times New Roman"/>
          <w:sz w:val="28"/>
          <w:szCs w:val="28"/>
          <w:vertAlign w:val="subscript"/>
          <w:lang w:val="en-US" w:eastAsia="ru-RU"/>
        </w:rPr>
        <w:t>a</w:t>
      </w:r>
      <w:r w:rsidRPr="00513092">
        <w:rPr>
          <w:rFonts w:eastAsia="Times New Roman"/>
          <w:sz w:val="28"/>
          <w:szCs w:val="28"/>
          <w:vertAlign w:val="subscript"/>
          <w:lang w:eastAsia="ru-RU"/>
        </w:rPr>
        <w:t>1</w:t>
      </w:r>
      <w:r w:rsidRPr="00513092">
        <w:rPr>
          <w:rFonts w:eastAsia="Times New Roman"/>
          <w:sz w:val="28"/>
          <w:szCs w:val="28"/>
          <w:lang w:eastAsia="ru-RU"/>
        </w:rPr>
        <w:t xml:space="preserve">, </w:t>
      </w:r>
      <w:r w:rsidRPr="00513092">
        <w:rPr>
          <w:rFonts w:eastAsia="Times New Roman"/>
          <w:sz w:val="28"/>
          <w:szCs w:val="28"/>
          <w:lang w:val="en-US" w:eastAsia="ru-RU"/>
        </w:rPr>
        <w:t>d</w:t>
      </w:r>
      <w:r w:rsidRPr="00513092">
        <w:rPr>
          <w:rFonts w:eastAsia="Times New Roman"/>
          <w:sz w:val="28"/>
          <w:szCs w:val="28"/>
          <w:vertAlign w:val="subscript"/>
          <w:lang w:val="en-US" w:eastAsia="ru-RU"/>
        </w:rPr>
        <w:t>a</w:t>
      </w:r>
      <w:r w:rsidRPr="00513092">
        <w:rPr>
          <w:rFonts w:eastAsia="Times New Roman"/>
          <w:sz w:val="28"/>
          <w:szCs w:val="28"/>
          <w:vertAlign w:val="subscript"/>
          <w:lang w:eastAsia="ru-RU"/>
        </w:rPr>
        <w:t>2</w:t>
      </w:r>
      <w:r w:rsidRPr="00513092">
        <w:rPr>
          <w:rFonts w:eastAsia="Times New Roman"/>
          <w:sz w:val="28"/>
          <w:szCs w:val="28"/>
          <w:lang w:eastAsia="ru-RU"/>
        </w:rPr>
        <w:t xml:space="preserve">, а также передаточное число </w:t>
      </w:r>
      <w:r w:rsidRPr="00513092">
        <w:rPr>
          <w:rFonts w:eastAsia="Times New Roman"/>
          <w:i/>
          <w:sz w:val="28"/>
          <w:szCs w:val="28"/>
          <w:lang w:val="en-US" w:eastAsia="ru-RU"/>
        </w:rPr>
        <w:t>u</w:t>
      </w:r>
      <w:r w:rsidRPr="00513092">
        <w:rPr>
          <w:rFonts w:eastAsia="Times New Roman"/>
          <w:sz w:val="28"/>
          <w:szCs w:val="28"/>
          <w:lang w:eastAsia="ru-RU"/>
        </w:rPr>
        <w:t xml:space="preserve"> и угловую скорость  ω</w:t>
      </w:r>
      <w:r w:rsidRPr="00513092">
        <w:rPr>
          <w:rFonts w:eastAsia="Times New Roman"/>
          <w:sz w:val="28"/>
          <w:szCs w:val="28"/>
          <w:vertAlign w:val="subscript"/>
          <w:lang w:eastAsia="ru-RU"/>
        </w:rPr>
        <w:t>2</w:t>
      </w:r>
      <w:r w:rsidRPr="00513092">
        <w:rPr>
          <w:rFonts w:eastAsia="Times New Roman"/>
          <w:sz w:val="28"/>
          <w:szCs w:val="28"/>
          <w:lang w:eastAsia="ru-RU"/>
        </w:rPr>
        <w:t xml:space="preserve">  вала шлифовального камня, если известны параме</w:t>
      </w:r>
      <w:r w:rsidRPr="00513092">
        <w:rPr>
          <w:rFonts w:eastAsia="Times New Roman"/>
          <w:sz w:val="28"/>
          <w:szCs w:val="28"/>
          <w:lang w:eastAsia="ru-RU"/>
        </w:rPr>
        <w:t>т</w:t>
      </w:r>
      <w:r w:rsidRPr="00513092">
        <w:rPr>
          <w:rFonts w:eastAsia="Times New Roman"/>
          <w:sz w:val="28"/>
          <w:szCs w:val="28"/>
          <w:lang w:eastAsia="ru-RU"/>
        </w:rPr>
        <w:t xml:space="preserve">ры передачи:  </w:t>
      </w:r>
      <w:r w:rsidRPr="00513092">
        <w:rPr>
          <w:rFonts w:eastAsia="Times New Roman"/>
          <w:sz w:val="28"/>
          <w:szCs w:val="28"/>
          <w:lang w:val="en-US" w:eastAsia="ru-RU"/>
        </w:rPr>
        <w:t>Z</w:t>
      </w:r>
      <w:r w:rsidRPr="00513092">
        <w:rPr>
          <w:rFonts w:eastAsia="Times New Roman"/>
          <w:sz w:val="28"/>
          <w:szCs w:val="28"/>
          <w:vertAlign w:val="subscript"/>
          <w:lang w:eastAsia="ru-RU"/>
        </w:rPr>
        <w:t>1</w:t>
      </w:r>
      <w:r w:rsidRPr="00513092">
        <w:rPr>
          <w:rFonts w:eastAsia="Times New Roman"/>
          <w:sz w:val="28"/>
          <w:szCs w:val="28"/>
          <w:lang w:eastAsia="ru-RU"/>
        </w:rPr>
        <w:t xml:space="preserve"> ; </w:t>
      </w:r>
      <w:r w:rsidRPr="00513092">
        <w:rPr>
          <w:rFonts w:eastAsia="Times New Roman"/>
          <w:sz w:val="28"/>
          <w:szCs w:val="28"/>
          <w:lang w:val="en-US" w:eastAsia="ru-RU"/>
        </w:rPr>
        <w:t>Z</w:t>
      </w:r>
      <w:r w:rsidRPr="00513092">
        <w:rPr>
          <w:rFonts w:eastAsia="Times New Roman"/>
          <w:sz w:val="28"/>
          <w:szCs w:val="28"/>
          <w:vertAlign w:val="subscript"/>
          <w:lang w:eastAsia="ru-RU"/>
        </w:rPr>
        <w:t>2</w:t>
      </w:r>
      <w:r w:rsidRPr="00513092">
        <w:rPr>
          <w:rFonts w:eastAsia="Times New Roman"/>
          <w:sz w:val="28"/>
          <w:szCs w:val="28"/>
          <w:lang w:eastAsia="ru-RU"/>
        </w:rPr>
        <w:t xml:space="preserve"> ;  </w:t>
      </w:r>
      <w:r w:rsidRPr="00513092">
        <w:rPr>
          <w:rFonts w:eastAsia="Times New Roman"/>
          <w:sz w:val="28"/>
          <w:szCs w:val="28"/>
          <w:lang w:val="en-US" w:eastAsia="ru-RU"/>
        </w:rPr>
        <w:t>m</w:t>
      </w:r>
      <w:r w:rsidRPr="00513092">
        <w:rPr>
          <w:rFonts w:eastAsia="Times New Roman"/>
          <w:sz w:val="28"/>
          <w:szCs w:val="28"/>
          <w:vertAlign w:val="subscript"/>
          <w:lang w:val="en-US" w:eastAsia="ru-RU"/>
        </w:rPr>
        <w:t>n</w:t>
      </w:r>
      <w:r w:rsidRPr="00513092">
        <w:rPr>
          <w:rFonts w:eastAsia="Times New Roman"/>
          <w:sz w:val="28"/>
          <w:szCs w:val="28"/>
          <w:lang w:eastAsia="ru-RU"/>
        </w:rPr>
        <w:t xml:space="preserve"> ; ω</w:t>
      </w:r>
      <w:r w:rsidRPr="00513092">
        <w:rPr>
          <w:rFonts w:eastAsia="Times New Roman"/>
          <w:sz w:val="28"/>
          <w:szCs w:val="28"/>
          <w:vertAlign w:val="subscript"/>
          <w:lang w:eastAsia="ru-RU"/>
        </w:rPr>
        <w:t>2</w:t>
      </w:r>
      <w:r w:rsidRPr="00513092">
        <w:rPr>
          <w:rFonts w:eastAsia="Times New Roman"/>
          <w:sz w:val="28"/>
          <w:szCs w:val="28"/>
          <w:lang w:eastAsia="ru-RU"/>
        </w:rPr>
        <w:t xml:space="preserve"> = 4,2 рад/с. </w:t>
      </w:r>
    </w:p>
    <w:tbl>
      <w:tblPr>
        <w:tblpPr w:leftFromText="180" w:rightFromText="180" w:vertAnchor="text" w:horzAnchor="margin" w:tblpXSpec="right" w:tblpY="52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84"/>
        <w:gridCol w:w="851"/>
        <w:gridCol w:w="708"/>
        <w:gridCol w:w="1134"/>
      </w:tblGrid>
      <w:tr w:rsidR="00513092" w:rsidRPr="00513092" w:rsidTr="00862471">
        <w:trPr>
          <w:trHeight w:val="222"/>
        </w:trPr>
        <w:tc>
          <w:tcPr>
            <w:tcW w:w="1384"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Вариант</w:t>
            </w:r>
          </w:p>
        </w:tc>
        <w:tc>
          <w:tcPr>
            <w:tcW w:w="851"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val="en-US" w:eastAsia="ru-RU"/>
              </w:rPr>
              <w:t>Z</w:t>
            </w:r>
            <w:r w:rsidRPr="00513092">
              <w:rPr>
                <w:rFonts w:eastAsia="Times New Roman"/>
                <w:sz w:val="24"/>
                <w:szCs w:val="24"/>
                <w:vertAlign w:val="subscript"/>
                <w:lang w:eastAsia="ru-RU"/>
              </w:rPr>
              <w:t>1</w:t>
            </w:r>
          </w:p>
        </w:tc>
        <w:tc>
          <w:tcPr>
            <w:tcW w:w="708"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val="en-US" w:eastAsia="ru-RU"/>
              </w:rPr>
            </w:pPr>
            <w:r w:rsidRPr="00513092">
              <w:rPr>
                <w:rFonts w:eastAsia="Times New Roman"/>
                <w:sz w:val="24"/>
                <w:szCs w:val="24"/>
                <w:lang w:val="en-US" w:eastAsia="ru-RU"/>
              </w:rPr>
              <w:t>Z</w:t>
            </w:r>
            <w:r w:rsidRPr="00513092">
              <w:rPr>
                <w:rFonts w:eastAsia="Times New Roman"/>
                <w:sz w:val="24"/>
                <w:szCs w:val="24"/>
                <w:vertAlign w:val="subscript"/>
                <w:lang w:eastAsia="ru-RU"/>
              </w:rPr>
              <w:t>2</w:t>
            </w:r>
          </w:p>
        </w:tc>
        <w:tc>
          <w:tcPr>
            <w:tcW w:w="1134"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val="en-US" w:eastAsia="ru-RU"/>
              </w:rPr>
              <w:t>m</w:t>
            </w:r>
            <w:r w:rsidRPr="00513092">
              <w:rPr>
                <w:rFonts w:eastAsia="Times New Roman"/>
                <w:sz w:val="24"/>
                <w:szCs w:val="24"/>
                <w:vertAlign w:val="subscript"/>
                <w:lang w:val="en-US" w:eastAsia="ru-RU"/>
              </w:rPr>
              <w:t>n</w:t>
            </w:r>
            <w:r w:rsidRPr="00513092">
              <w:rPr>
                <w:rFonts w:eastAsia="Times New Roman"/>
                <w:sz w:val="24"/>
                <w:szCs w:val="24"/>
                <w:lang w:val="en-US" w:eastAsia="ru-RU"/>
              </w:rPr>
              <w:t xml:space="preserve">, </w:t>
            </w:r>
            <w:r w:rsidRPr="00513092">
              <w:rPr>
                <w:rFonts w:eastAsia="Times New Roman"/>
                <w:sz w:val="24"/>
                <w:szCs w:val="24"/>
                <w:lang w:eastAsia="ru-RU"/>
              </w:rPr>
              <w:t>мм</w:t>
            </w:r>
          </w:p>
        </w:tc>
      </w:tr>
      <w:tr w:rsidR="00513092" w:rsidRPr="00513092" w:rsidTr="00862471">
        <w:trPr>
          <w:trHeight w:val="257"/>
        </w:trPr>
        <w:tc>
          <w:tcPr>
            <w:tcW w:w="1384"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1</w:t>
            </w:r>
          </w:p>
        </w:tc>
        <w:tc>
          <w:tcPr>
            <w:tcW w:w="851"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96</w:t>
            </w:r>
          </w:p>
        </w:tc>
        <w:tc>
          <w:tcPr>
            <w:tcW w:w="708"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16</w:t>
            </w:r>
          </w:p>
        </w:tc>
        <w:tc>
          <w:tcPr>
            <w:tcW w:w="1134"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1,5</w:t>
            </w:r>
          </w:p>
        </w:tc>
      </w:tr>
      <w:tr w:rsidR="00513092" w:rsidRPr="00513092" w:rsidTr="00862471">
        <w:trPr>
          <w:trHeight w:val="257"/>
        </w:trPr>
        <w:tc>
          <w:tcPr>
            <w:tcW w:w="1384"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2</w:t>
            </w:r>
          </w:p>
        </w:tc>
        <w:tc>
          <w:tcPr>
            <w:tcW w:w="851"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78</w:t>
            </w:r>
          </w:p>
        </w:tc>
        <w:tc>
          <w:tcPr>
            <w:tcW w:w="708"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18</w:t>
            </w:r>
          </w:p>
        </w:tc>
        <w:tc>
          <w:tcPr>
            <w:tcW w:w="1134"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2,0</w:t>
            </w:r>
          </w:p>
        </w:tc>
      </w:tr>
      <w:tr w:rsidR="00513092" w:rsidRPr="00513092" w:rsidTr="00862471">
        <w:trPr>
          <w:trHeight w:val="257"/>
        </w:trPr>
        <w:tc>
          <w:tcPr>
            <w:tcW w:w="1384"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3</w:t>
            </w:r>
          </w:p>
        </w:tc>
        <w:tc>
          <w:tcPr>
            <w:tcW w:w="851"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96</w:t>
            </w:r>
          </w:p>
        </w:tc>
        <w:tc>
          <w:tcPr>
            <w:tcW w:w="708"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26</w:t>
            </w:r>
          </w:p>
        </w:tc>
        <w:tc>
          <w:tcPr>
            <w:tcW w:w="1134"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2,0</w:t>
            </w:r>
          </w:p>
        </w:tc>
      </w:tr>
      <w:tr w:rsidR="00513092" w:rsidRPr="00513092" w:rsidTr="00862471">
        <w:trPr>
          <w:trHeight w:val="257"/>
        </w:trPr>
        <w:tc>
          <w:tcPr>
            <w:tcW w:w="1384"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4</w:t>
            </w:r>
          </w:p>
        </w:tc>
        <w:tc>
          <w:tcPr>
            <w:tcW w:w="851"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112</w:t>
            </w:r>
          </w:p>
        </w:tc>
        <w:tc>
          <w:tcPr>
            <w:tcW w:w="708"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22</w:t>
            </w:r>
          </w:p>
        </w:tc>
        <w:tc>
          <w:tcPr>
            <w:tcW w:w="1134"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2,5</w:t>
            </w:r>
          </w:p>
        </w:tc>
      </w:tr>
      <w:tr w:rsidR="00513092" w:rsidRPr="00513092" w:rsidTr="00862471">
        <w:trPr>
          <w:trHeight w:val="257"/>
        </w:trPr>
        <w:tc>
          <w:tcPr>
            <w:tcW w:w="1384"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5</w:t>
            </w:r>
          </w:p>
        </w:tc>
        <w:tc>
          <w:tcPr>
            <w:tcW w:w="851"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118</w:t>
            </w:r>
          </w:p>
        </w:tc>
        <w:tc>
          <w:tcPr>
            <w:tcW w:w="708"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18</w:t>
            </w:r>
          </w:p>
        </w:tc>
        <w:tc>
          <w:tcPr>
            <w:tcW w:w="1134"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2,5</w:t>
            </w:r>
          </w:p>
        </w:tc>
      </w:tr>
      <w:tr w:rsidR="00513092" w:rsidRPr="00513092" w:rsidTr="00862471">
        <w:trPr>
          <w:trHeight w:val="257"/>
        </w:trPr>
        <w:tc>
          <w:tcPr>
            <w:tcW w:w="1384"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6</w:t>
            </w:r>
          </w:p>
        </w:tc>
        <w:tc>
          <w:tcPr>
            <w:tcW w:w="851"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110</w:t>
            </w:r>
          </w:p>
        </w:tc>
        <w:tc>
          <w:tcPr>
            <w:tcW w:w="708"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20</w:t>
            </w:r>
          </w:p>
        </w:tc>
        <w:tc>
          <w:tcPr>
            <w:tcW w:w="1134"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2,0</w:t>
            </w:r>
          </w:p>
        </w:tc>
      </w:tr>
      <w:tr w:rsidR="00513092" w:rsidRPr="00513092" w:rsidTr="00862471">
        <w:trPr>
          <w:trHeight w:val="257"/>
        </w:trPr>
        <w:tc>
          <w:tcPr>
            <w:tcW w:w="1384"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7</w:t>
            </w:r>
          </w:p>
        </w:tc>
        <w:tc>
          <w:tcPr>
            <w:tcW w:w="851"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108</w:t>
            </w:r>
          </w:p>
        </w:tc>
        <w:tc>
          <w:tcPr>
            <w:tcW w:w="708"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18</w:t>
            </w:r>
          </w:p>
        </w:tc>
        <w:tc>
          <w:tcPr>
            <w:tcW w:w="1134"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2,0</w:t>
            </w:r>
          </w:p>
        </w:tc>
      </w:tr>
      <w:tr w:rsidR="00513092" w:rsidRPr="00513092" w:rsidTr="00862471">
        <w:trPr>
          <w:trHeight w:val="257"/>
        </w:trPr>
        <w:tc>
          <w:tcPr>
            <w:tcW w:w="1384"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8</w:t>
            </w:r>
          </w:p>
        </w:tc>
        <w:tc>
          <w:tcPr>
            <w:tcW w:w="851"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156</w:t>
            </w:r>
          </w:p>
        </w:tc>
        <w:tc>
          <w:tcPr>
            <w:tcW w:w="708"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31</w:t>
            </w:r>
          </w:p>
        </w:tc>
        <w:tc>
          <w:tcPr>
            <w:tcW w:w="1134"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2,0</w:t>
            </w:r>
          </w:p>
        </w:tc>
      </w:tr>
      <w:tr w:rsidR="00513092" w:rsidRPr="00513092" w:rsidTr="00862471">
        <w:trPr>
          <w:trHeight w:val="257"/>
        </w:trPr>
        <w:tc>
          <w:tcPr>
            <w:tcW w:w="1384"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9</w:t>
            </w:r>
          </w:p>
        </w:tc>
        <w:tc>
          <w:tcPr>
            <w:tcW w:w="851"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90</w:t>
            </w:r>
          </w:p>
        </w:tc>
        <w:tc>
          <w:tcPr>
            <w:tcW w:w="708"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20</w:t>
            </w:r>
          </w:p>
        </w:tc>
        <w:tc>
          <w:tcPr>
            <w:tcW w:w="1134"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2,0</w:t>
            </w:r>
          </w:p>
        </w:tc>
      </w:tr>
      <w:tr w:rsidR="00513092" w:rsidRPr="00513092" w:rsidTr="00862471">
        <w:trPr>
          <w:trHeight w:val="257"/>
        </w:trPr>
        <w:tc>
          <w:tcPr>
            <w:tcW w:w="1384"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10</w:t>
            </w:r>
          </w:p>
        </w:tc>
        <w:tc>
          <w:tcPr>
            <w:tcW w:w="851"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148</w:t>
            </w:r>
          </w:p>
        </w:tc>
        <w:tc>
          <w:tcPr>
            <w:tcW w:w="708"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23</w:t>
            </w:r>
          </w:p>
        </w:tc>
        <w:tc>
          <w:tcPr>
            <w:tcW w:w="1134"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2,0</w:t>
            </w:r>
          </w:p>
        </w:tc>
      </w:tr>
    </w:tbl>
    <w:p w:rsidR="00513092" w:rsidRPr="00513092" w:rsidRDefault="00513092" w:rsidP="00513092">
      <w:pPr>
        <w:rPr>
          <w:rFonts w:eastAsia="Calibri"/>
          <w:sz w:val="28"/>
          <w:szCs w:val="28"/>
          <w:lang w:eastAsia="ru-RU"/>
        </w:rPr>
      </w:pPr>
      <w:r w:rsidRPr="00513092">
        <w:rPr>
          <w:rFonts w:eastAsia="Calibri"/>
          <w:b/>
          <w:noProof/>
          <w:sz w:val="28"/>
          <w:szCs w:val="28"/>
          <w:lang w:eastAsia="ru-RU"/>
        </w:rPr>
        <w:drawing>
          <wp:inline distT="0" distB="0" distL="0" distR="0" wp14:anchorId="45A47C8E" wp14:editId="524B1AB1">
            <wp:extent cx="2774950" cy="2724150"/>
            <wp:effectExtent l="19050" t="0" r="635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6" cstate="print"/>
                    <a:srcRect/>
                    <a:stretch>
                      <a:fillRect/>
                    </a:stretch>
                  </pic:blipFill>
                  <pic:spPr bwMode="auto">
                    <a:xfrm>
                      <a:off x="0" y="0"/>
                      <a:ext cx="2774950" cy="2724150"/>
                    </a:xfrm>
                    <a:prstGeom prst="rect">
                      <a:avLst/>
                    </a:prstGeom>
                    <a:noFill/>
                    <a:ln w="9525">
                      <a:noFill/>
                      <a:miter lim="800000"/>
                      <a:headEnd/>
                      <a:tailEnd/>
                    </a:ln>
                  </pic:spPr>
                </pic:pic>
              </a:graphicData>
            </a:graphic>
          </wp:inline>
        </w:drawing>
      </w:r>
    </w:p>
    <w:p w:rsidR="00513092" w:rsidRPr="00513092" w:rsidRDefault="00513092" w:rsidP="00513092">
      <w:pPr>
        <w:keepNext/>
        <w:spacing w:after="0" w:line="240" w:lineRule="auto"/>
        <w:jc w:val="center"/>
        <w:outlineLvl w:val="0"/>
        <w:rPr>
          <w:rFonts w:eastAsia="Times New Roman"/>
          <w:b/>
          <w:sz w:val="28"/>
          <w:szCs w:val="28"/>
          <w:lang w:eastAsia="ru-RU"/>
        </w:rPr>
      </w:pPr>
    </w:p>
    <w:p w:rsidR="00513092" w:rsidRPr="00513092" w:rsidRDefault="00513092" w:rsidP="00513092">
      <w:pPr>
        <w:keepNext/>
        <w:spacing w:after="0" w:line="240" w:lineRule="auto"/>
        <w:jc w:val="center"/>
        <w:outlineLvl w:val="0"/>
        <w:rPr>
          <w:rFonts w:eastAsia="Times New Roman"/>
          <w:b/>
          <w:sz w:val="28"/>
          <w:szCs w:val="28"/>
          <w:lang w:eastAsia="ru-RU"/>
        </w:rPr>
      </w:pPr>
    </w:p>
    <w:p w:rsidR="00513092" w:rsidRPr="00513092" w:rsidRDefault="00513092" w:rsidP="00513092">
      <w:pPr>
        <w:keepNext/>
        <w:spacing w:after="0" w:line="240" w:lineRule="auto"/>
        <w:jc w:val="center"/>
        <w:outlineLvl w:val="0"/>
        <w:rPr>
          <w:rFonts w:eastAsia="Times New Roman"/>
          <w:b/>
          <w:sz w:val="28"/>
          <w:szCs w:val="28"/>
          <w:lang w:eastAsia="ru-RU"/>
        </w:rPr>
      </w:pPr>
      <w:r w:rsidRPr="00513092">
        <w:rPr>
          <w:rFonts w:eastAsia="Times New Roman"/>
          <w:b/>
          <w:sz w:val="28"/>
          <w:szCs w:val="28"/>
          <w:lang w:eastAsia="ru-RU"/>
        </w:rPr>
        <w:t>ЗАДАЧА № 13</w:t>
      </w:r>
    </w:p>
    <w:p w:rsidR="00513092" w:rsidRPr="00513092" w:rsidRDefault="00513092" w:rsidP="00513092">
      <w:pPr>
        <w:spacing w:after="0" w:line="240" w:lineRule="auto"/>
        <w:rPr>
          <w:rFonts w:eastAsia="Calibri"/>
          <w:sz w:val="28"/>
          <w:szCs w:val="28"/>
          <w:lang w:eastAsia="ru-RU"/>
        </w:rPr>
      </w:pPr>
    </w:p>
    <w:p w:rsidR="00513092" w:rsidRPr="00513092" w:rsidRDefault="00513092" w:rsidP="00513092">
      <w:pPr>
        <w:spacing w:after="0" w:line="240" w:lineRule="auto"/>
        <w:jc w:val="both"/>
        <w:rPr>
          <w:rFonts w:eastAsia="Calibri"/>
          <w:sz w:val="28"/>
          <w:szCs w:val="28"/>
          <w:lang w:eastAsia="ru-RU"/>
        </w:rPr>
      </w:pPr>
      <w:r w:rsidRPr="00513092">
        <w:rPr>
          <w:rFonts w:eastAsia="Calibri"/>
          <w:sz w:val="28"/>
          <w:szCs w:val="28"/>
          <w:lang w:eastAsia="ru-RU"/>
        </w:rPr>
        <w:t xml:space="preserve">     Определить угловую скорость вала электродвигателя ω</w:t>
      </w:r>
      <w:r w:rsidRPr="00513092">
        <w:rPr>
          <w:rFonts w:eastAsia="Calibri"/>
          <w:sz w:val="28"/>
          <w:szCs w:val="28"/>
          <w:vertAlign w:val="subscript"/>
          <w:lang w:eastAsia="ru-RU"/>
        </w:rPr>
        <w:t>э</w:t>
      </w:r>
      <w:r w:rsidRPr="00513092">
        <w:rPr>
          <w:rFonts w:eastAsia="Calibri"/>
          <w:sz w:val="28"/>
          <w:szCs w:val="28"/>
          <w:lang w:eastAsia="ru-RU"/>
        </w:rPr>
        <w:t>, приводящего в движ</w:t>
      </w:r>
      <w:r w:rsidRPr="00513092">
        <w:rPr>
          <w:rFonts w:eastAsia="Calibri"/>
          <w:sz w:val="28"/>
          <w:szCs w:val="28"/>
          <w:lang w:eastAsia="ru-RU"/>
        </w:rPr>
        <w:t>е</w:t>
      </w:r>
      <w:r w:rsidRPr="00513092">
        <w:rPr>
          <w:rFonts w:eastAsia="Calibri"/>
          <w:sz w:val="28"/>
          <w:szCs w:val="28"/>
          <w:lang w:eastAsia="ru-RU"/>
        </w:rPr>
        <w:t xml:space="preserve">ние машину через двухступенчатую цилиндрическую открытую зубчатую передачу, если частота вращения вала машины равна </w:t>
      </w:r>
      <w:r w:rsidRPr="00513092">
        <w:rPr>
          <w:rFonts w:eastAsia="Calibri"/>
          <w:sz w:val="28"/>
          <w:szCs w:val="28"/>
          <w:lang w:val="en-US" w:eastAsia="ru-RU"/>
        </w:rPr>
        <w:t>n</w:t>
      </w:r>
      <w:r w:rsidRPr="00513092">
        <w:rPr>
          <w:rFonts w:eastAsia="Calibri"/>
          <w:sz w:val="28"/>
          <w:szCs w:val="28"/>
          <w:vertAlign w:val="subscript"/>
          <w:lang w:eastAsia="ru-RU"/>
        </w:rPr>
        <w:t>М</w:t>
      </w:r>
      <w:r w:rsidRPr="00513092">
        <w:rPr>
          <w:rFonts w:eastAsia="Calibri"/>
          <w:sz w:val="28"/>
          <w:szCs w:val="28"/>
          <w:lang w:eastAsia="ru-RU"/>
        </w:rPr>
        <w:t xml:space="preserve"> (об/мин), числа зубьев шестерен  </w:t>
      </w:r>
      <w:r w:rsidRPr="00513092">
        <w:rPr>
          <w:rFonts w:eastAsia="Calibri"/>
          <w:sz w:val="28"/>
          <w:szCs w:val="28"/>
          <w:lang w:val="en-US" w:eastAsia="ru-RU"/>
        </w:rPr>
        <w:t>Z</w:t>
      </w:r>
      <w:r w:rsidRPr="00513092">
        <w:rPr>
          <w:rFonts w:eastAsia="Calibri"/>
          <w:sz w:val="28"/>
          <w:szCs w:val="28"/>
          <w:vertAlign w:val="subscript"/>
          <w:lang w:eastAsia="ru-RU"/>
        </w:rPr>
        <w:t>1</w:t>
      </w:r>
      <w:r w:rsidRPr="00513092">
        <w:rPr>
          <w:rFonts w:eastAsia="Calibri"/>
          <w:sz w:val="28"/>
          <w:szCs w:val="28"/>
          <w:lang w:eastAsia="ru-RU"/>
        </w:rPr>
        <w:t xml:space="preserve"> , </w:t>
      </w:r>
      <w:r w:rsidRPr="00513092">
        <w:rPr>
          <w:rFonts w:eastAsia="Calibri"/>
          <w:sz w:val="28"/>
          <w:szCs w:val="28"/>
          <w:lang w:val="en-US" w:eastAsia="ru-RU"/>
        </w:rPr>
        <w:t>Z</w:t>
      </w:r>
      <w:r w:rsidRPr="00513092">
        <w:rPr>
          <w:rFonts w:eastAsia="Calibri"/>
          <w:sz w:val="28"/>
          <w:szCs w:val="28"/>
          <w:vertAlign w:val="subscript"/>
          <w:lang w:eastAsia="ru-RU"/>
        </w:rPr>
        <w:t>3</w:t>
      </w:r>
      <w:r w:rsidRPr="00513092">
        <w:rPr>
          <w:rFonts w:eastAsia="Calibri"/>
          <w:sz w:val="28"/>
          <w:szCs w:val="28"/>
          <w:lang w:eastAsia="ru-RU"/>
        </w:rPr>
        <w:t xml:space="preserve">   а числа зубьев колес </w:t>
      </w:r>
      <w:r w:rsidRPr="00513092">
        <w:rPr>
          <w:rFonts w:eastAsia="Calibri"/>
          <w:sz w:val="28"/>
          <w:szCs w:val="28"/>
          <w:lang w:val="en-US" w:eastAsia="ru-RU"/>
        </w:rPr>
        <w:t>Z</w:t>
      </w:r>
      <w:r w:rsidRPr="00513092">
        <w:rPr>
          <w:rFonts w:eastAsia="Calibri"/>
          <w:sz w:val="28"/>
          <w:szCs w:val="28"/>
          <w:vertAlign w:val="subscript"/>
          <w:lang w:eastAsia="ru-RU"/>
        </w:rPr>
        <w:t>2</w:t>
      </w:r>
      <w:r w:rsidRPr="00513092">
        <w:rPr>
          <w:rFonts w:eastAsia="Calibri"/>
          <w:sz w:val="28"/>
          <w:szCs w:val="28"/>
          <w:lang w:eastAsia="ru-RU"/>
        </w:rPr>
        <w:t xml:space="preserve"> , </w:t>
      </w:r>
      <w:r w:rsidRPr="00513092">
        <w:rPr>
          <w:rFonts w:eastAsia="Calibri"/>
          <w:sz w:val="28"/>
          <w:szCs w:val="28"/>
          <w:lang w:val="en-US" w:eastAsia="ru-RU"/>
        </w:rPr>
        <w:t>Z</w:t>
      </w:r>
      <w:r w:rsidRPr="00513092">
        <w:rPr>
          <w:rFonts w:eastAsia="Calibri"/>
          <w:sz w:val="28"/>
          <w:szCs w:val="28"/>
          <w:vertAlign w:val="subscript"/>
          <w:lang w:eastAsia="ru-RU"/>
        </w:rPr>
        <w:t>4</w:t>
      </w:r>
      <w:r w:rsidRPr="00513092">
        <w:rPr>
          <w:rFonts w:eastAsia="Calibri"/>
          <w:sz w:val="28"/>
          <w:szCs w:val="28"/>
          <w:lang w:eastAsia="ru-RU"/>
        </w:rPr>
        <w:t>.</w:t>
      </w:r>
    </w:p>
    <w:tbl>
      <w:tblPr>
        <w:tblpPr w:leftFromText="180" w:rightFromText="180" w:vertAnchor="text" w:horzAnchor="margin" w:tblpXSpec="right" w:tblpY="40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567"/>
        <w:gridCol w:w="709"/>
        <w:gridCol w:w="568"/>
        <w:gridCol w:w="568"/>
        <w:gridCol w:w="990"/>
      </w:tblGrid>
      <w:tr w:rsidR="00513092" w:rsidRPr="00513092" w:rsidTr="00862471">
        <w:trPr>
          <w:trHeight w:val="222"/>
        </w:trPr>
        <w:tc>
          <w:tcPr>
            <w:tcW w:w="1276"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Вариант</w:t>
            </w:r>
          </w:p>
        </w:tc>
        <w:tc>
          <w:tcPr>
            <w:tcW w:w="567"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val="en-US" w:eastAsia="ru-RU"/>
              </w:rPr>
              <w:t>Z</w:t>
            </w:r>
            <w:r w:rsidRPr="00513092">
              <w:rPr>
                <w:rFonts w:eastAsia="Times New Roman"/>
                <w:sz w:val="24"/>
                <w:szCs w:val="24"/>
                <w:vertAlign w:val="subscript"/>
                <w:lang w:val="en-US" w:eastAsia="ru-RU"/>
              </w:rPr>
              <w:t>1</w:t>
            </w:r>
          </w:p>
        </w:tc>
        <w:tc>
          <w:tcPr>
            <w:tcW w:w="709"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val="en-US" w:eastAsia="ru-RU"/>
              </w:rPr>
              <w:t>Z</w:t>
            </w:r>
            <w:r w:rsidRPr="00513092">
              <w:rPr>
                <w:rFonts w:eastAsia="Times New Roman"/>
                <w:sz w:val="24"/>
                <w:szCs w:val="24"/>
                <w:vertAlign w:val="subscript"/>
                <w:lang w:val="en-US" w:eastAsia="ru-RU"/>
              </w:rPr>
              <w:t>2</w:t>
            </w:r>
          </w:p>
        </w:tc>
        <w:tc>
          <w:tcPr>
            <w:tcW w:w="568"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val="en-US" w:eastAsia="ru-RU"/>
              </w:rPr>
            </w:pPr>
            <w:r w:rsidRPr="00513092">
              <w:rPr>
                <w:rFonts w:eastAsia="Times New Roman"/>
                <w:sz w:val="24"/>
                <w:szCs w:val="24"/>
                <w:lang w:val="en-US" w:eastAsia="ru-RU"/>
              </w:rPr>
              <w:t>Z</w:t>
            </w:r>
            <w:r w:rsidRPr="00513092">
              <w:rPr>
                <w:rFonts w:eastAsia="Times New Roman"/>
                <w:sz w:val="24"/>
                <w:szCs w:val="24"/>
                <w:vertAlign w:val="subscript"/>
                <w:lang w:val="en-US" w:eastAsia="ru-RU"/>
              </w:rPr>
              <w:t>3</w:t>
            </w:r>
          </w:p>
        </w:tc>
        <w:tc>
          <w:tcPr>
            <w:tcW w:w="568"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val="en-US" w:eastAsia="ru-RU"/>
              </w:rPr>
              <w:t>Z</w:t>
            </w:r>
            <w:r w:rsidRPr="00513092">
              <w:rPr>
                <w:rFonts w:eastAsia="Times New Roman"/>
                <w:sz w:val="24"/>
                <w:szCs w:val="24"/>
                <w:vertAlign w:val="subscript"/>
                <w:lang w:val="en-US" w:eastAsia="ru-RU"/>
              </w:rPr>
              <w:t>4</w:t>
            </w:r>
          </w:p>
        </w:tc>
        <w:tc>
          <w:tcPr>
            <w:tcW w:w="990"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val="en-US" w:eastAsia="ru-RU"/>
              </w:rPr>
              <w:t>n</w:t>
            </w:r>
            <w:r w:rsidRPr="00513092">
              <w:rPr>
                <w:rFonts w:eastAsia="Times New Roman"/>
                <w:sz w:val="24"/>
                <w:szCs w:val="24"/>
                <w:vertAlign w:val="subscript"/>
                <w:lang w:eastAsia="ru-RU"/>
              </w:rPr>
              <w:t>М</w:t>
            </w:r>
            <w:r w:rsidRPr="00513092">
              <w:rPr>
                <w:rFonts w:eastAsia="Times New Roman"/>
                <w:sz w:val="24"/>
                <w:szCs w:val="24"/>
                <w:lang w:eastAsia="ru-RU"/>
              </w:rPr>
              <w:t xml:space="preserve"> ,</w:t>
            </w:r>
          </w:p>
          <w:p w:rsidR="00513092" w:rsidRPr="00513092" w:rsidRDefault="00513092" w:rsidP="00513092">
            <w:pPr>
              <w:keepNext/>
              <w:spacing w:after="0" w:line="240" w:lineRule="auto"/>
              <w:jc w:val="center"/>
              <w:outlineLvl w:val="0"/>
              <w:rPr>
                <w:rFonts w:eastAsia="Times New Roman"/>
                <w:sz w:val="24"/>
                <w:szCs w:val="24"/>
                <w:lang w:val="en-US" w:eastAsia="ru-RU"/>
              </w:rPr>
            </w:pPr>
            <w:r w:rsidRPr="00513092">
              <w:rPr>
                <w:rFonts w:eastAsia="Times New Roman"/>
                <w:sz w:val="24"/>
                <w:szCs w:val="24"/>
                <w:lang w:eastAsia="ru-RU"/>
              </w:rPr>
              <w:t>об/мин</w:t>
            </w:r>
          </w:p>
        </w:tc>
      </w:tr>
      <w:tr w:rsidR="00513092" w:rsidRPr="00513092" w:rsidTr="00862471">
        <w:trPr>
          <w:trHeight w:val="257"/>
        </w:trPr>
        <w:tc>
          <w:tcPr>
            <w:tcW w:w="1276"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1</w:t>
            </w:r>
          </w:p>
        </w:tc>
        <w:tc>
          <w:tcPr>
            <w:tcW w:w="567"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18</w:t>
            </w:r>
          </w:p>
        </w:tc>
        <w:tc>
          <w:tcPr>
            <w:tcW w:w="709"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72</w:t>
            </w:r>
          </w:p>
        </w:tc>
        <w:tc>
          <w:tcPr>
            <w:tcW w:w="568"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20</w:t>
            </w:r>
          </w:p>
        </w:tc>
        <w:tc>
          <w:tcPr>
            <w:tcW w:w="568"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63</w:t>
            </w:r>
          </w:p>
        </w:tc>
        <w:tc>
          <w:tcPr>
            <w:tcW w:w="990"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57</w:t>
            </w:r>
          </w:p>
        </w:tc>
      </w:tr>
      <w:tr w:rsidR="00513092" w:rsidRPr="00513092" w:rsidTr="00862471">
        <w:trPr>
          <w:trHeight w:val="257"/>
        </w:trPr>
        <w:tc>
          <w:tcPr>
            <w:tcW w:w="1276"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2</w:t>
            </w:r>
          </w:p>
        </w:tc>
        <w:tc>
          <w:tcPr>
            <w:tcW w:w="567"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17</w:t>
            </w:r>
          </w:p>
        </w:tc>
        <w:tc>
          <w:tcPr>
            <w:tcW w:w="709"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71</w:t>
            </w:r>
          </w:p>
        </w:tc>
        <w:tc>
          <w:tcPr>
            <w:tcW w:w="568"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19</w:t>
            </w:r>
          </w:p>
        </w:tc>
        <w:tc>
          <w:tcPr>
            <w:tcW w:w="568"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64</w:t>
            </w:r>
          </w:p>
        </w:tc>
        <w:tc>
          <w:tcPr>
            <w:tcW w:w="990"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val="en-US" w:eastAsia="ru-RU"/>
              </w:rPr>
            </w:pPr>
            <w:r w:rsidRPr="00513092">
              <w:rPr>
                <w:rFonts w:eastAsia="Times New Roman"/>
                <w:sz w:val="24"/>
                <w:szCs w:val="24"/>
                <w:lang w:eastAsia="ru-RU"/>
              </w:rPr>
              <w:t>57</w:t>
            </w:r>
          </w:p>
        </w:tc>
      </w:tr>
      <w:tr w:rsidR="00513092" w:rsidRPr="00513092" w:rsidTr="00862471">
        <w:trPr>
          <w:trHeight w:val="257"/>
        </w:trPr>
        <w:tc>
          <w:tcPr>
            <w:tcW w:w="1276"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3</w:t>
            </w:r>
          </w:p>
        </w:tc>
        <w:tc>
          <w:tcPr>
            <w:tcW w:w="567"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18</w:t>
            </w:r>
          </w:p>
        </w:tc>
        <w:tc>
          <w:tcPr>
            <w:tcW w:w="709"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73</w:t>
            </w:r>
          </w:p>
        </w:tc>
        <w:tc>
          <w:tcPr>
            <w:tcW w:w="568"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21</w:t>
            </w:r>
          </w:p>
        </w:tc>
        <w:tc>
          <w:tcPr>
            <w:tcW w:w="568"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64</w:t>
            </w:r>
          </w:p>
        </w:tc>
        <w:tc>
          <w:tcPr>
            <w:tcW w:w="990"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57</w:t>
            </w:r>
          </w:p>
        </w:tc>
      </w:tr>
      <w:tr w:rsidR="00513092" w:rsidRPr="00513092" w:rsidTr="00862471">
        <w:trPr>
          <w:trHeight w:val="257"/>
        </w:trPr>
        <w:tc>
          <w:tcPr>
            <w:tcW w:w="1276"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4</w:t>
            </w:r>
          </w:p>
        </w:tc>
        <w:tc>
          <w:tcPr>
            <w:tcW w:w="567"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19</w:t>
            </w:r>
          </w:p>
        </w:tc>
        <w:tc>
          <w:tcPr>
            <w:tcW w:w="709"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74</w:t>
            </w:r>
          </w:p>
        </w:tc>
        <w:tc>
          <w:tcPr>
            <w:tcW w:w="568"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17</w:t>
            </w:r>
          </w:p>
        </w:tc>
        <w:tc>
          <w:tcPr>
            <w:tcW w:w="568"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60</w:t>
            </w:r>
          </w:p>
        </w:tc>
        <w:tc>
          <w:tcPr>
            <w:tcW w:w="990"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val="en-US" w:eastAsia="ru-RU"/>
              </w:rPr>
            </w:pPr>
            <w:r w:rsidRPr="00513092">
              <w:rPr>
                <w:rFonts w:eastAsia="Times New Roman"/>
                <w:sz w:val="24"/>
                <w:szCs w:val="24"/>
                <w:lang w:eastAsia="ru-RU"/>
              </w:rPr>
              <w:t>57</w:t>
            </w:r>
          </w:p>
        </w:tc>
      </w:tr>
      <w:tr w:rsidR="00513092" w:rsidRPr="00513092" w:rsidTr="00862471">
        <w:trPr>
          <w:trHeight w:val="257"/>
        </w:trPr>
        <w:tc>
          <w:tcPr>
            <w:tcW w:w="1276"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5</w:t>
            </w:r>
          </w:p>
        </w:tc>
        <w:tc>
          <w:tcPr>
            <w:tcW w:w="567"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21</w:t>
            </w:r>
          </w:p>
        </w:tc>
        <w:tc>
          <w:tcPr>
            <w:tcW w:w="709"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75</w:t>
            </w:r>
          </w:p>
        </w:tc>
        <w:tc>
          <w:tcPr>
            <w:tcW w:w="568"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20</w:t>
            </w:r>
          </w:p>
        </w:tc>
        <w:tc>
          <w:tcPr>
            <w:tcW w:w="568"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60</w:t>
            </w:r>
          </w:p>
        </w:tc>
        <w:tc>
          <w:tcPr>
            <w:tcW w:w="990"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57</w:t>
            </w:r>
          </w:p>
        </w:tc>
      </w:tr>
      <w:tr w:rsidR="00513092" w:rsidRPr="00513092" w:rsidTr="00862471">
        <w:trPr>
          <w:trHeight w:val="257"/>
        </w:trPr>
        <w:tc>
          <w:tcPr>
            <w:tcW w:w="1276"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6</w:t>
            </w:r>
          </w:p>
        </w:tc>
        <w:tc>
          <w:tcPr>
            <w:tcW w:w="567"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18</w:t>
            </w:r>
          </w:p>
        </w:tc>
        <w:tc>
          <w:tcPr>
            <w:tcW w:w="709"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72</w:t>
            </w:r>
          </w:p>
        </w:tc>
        <w:tc>
          <w:tcPr>
            <w:tcW w:w="568"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20</w:t>
            </w:r>
          </w:p>
        </w:tc>
        <w:tc>
          <w:tcPr>
            <w:tcW w:w="568"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83</w:t>
            </w:r>
          </w:p>
        </w:tc>
        <w:tc>
          <w:tcPr>
            <w:tcW w:w="990"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57</w:t>
            </w:r>
          </w:p>
        </w:tc>
      </w:tr>
      <w:tr w:rsidR="00513092" w:rsidRPr="00513092" w:rsidTr="00862471">
        <w:trPr>
          <w:trHeight w:val="257"/>
        </w:trPr>
        <w:tc>
          <w:tcPr>
            <w:tcW w:w="1276"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7</w:t>
            </w:r>
          </w:p>
        </w:tc>
        <w:tc>
          <w:tcPr>
            <w:tcW w:w="567"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17</w:t>
            </w:r>
          </w:p>
        </w:tc>
        <w:tc>
          <w:tcPr>
            <w:tcW w:w="709"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71</w:t>
            </w:r>
          </w:p>
        </w:tc>
        <w:tc>
          <w:tcPr>
            <w:tcW w:w="568"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19</w:t>
            </w:r>
          </w:p>
        </w:tc>
        <w:tc>
          <w:tcPr>
            <w:tcW w:w="568"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84</w:t>
            </w:r>
          </w:p>
        </w:tc>
        <w:tc>
          <w:tcPr>
            <w:tcW w:w="990"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57</w:t>
            </w:r>
          </w:p>
        </w:tc>
      </w:tr>
      <w:tr w:rsidR="00513092" w:rsidRPr="00513092" w:rsidTr="00862471">
        <w:trPr>
          <w:trHeight w:val="257"/>
        </w:trPr>
        <w:tc>
          <w:tcPr>
            <w:tcW w:w="1276"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8</w:t>
            </w:r>
          </w:p>
        </w:tc>
        <w:tc>
          <w:tcPr>
            <w:tcW w:w="567"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18</w:t>
            </w:r>
          </w:p>
        </w:tc>
        <w:tc>
          <w:tcPr>
            <w:tcW w:w="709"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73</w:t>
            </w:r>
          </w:p>
        </w:tc>
        <w:tc>
          <w:tcPr>
            <w:tcW w:w="568"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21</w:t>
            </w:r>
          </w:p>
        </w:tc>
        <w:tc>
          <w:tcPr>
            <w:tcW w:w="568"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84</w:t>
            </w:r>
          </w:p>
        </w:tc>
        <w:tc>
          <w:tcPr>
            <w:tcW w:w="990"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57</w:t>
            </w:r>
          </w:p>
        </w:tc>
      </w:tr>
      <w:tr w:rsidR="00513092" w:rsidRPr="00513092" w:rsidTr="00862471">
        <w:trPr>
          <w:trHeight w:val="257"/>
        </w:trPr>
        <w:tc>
          <w:tcPr>
            <w:tcW w:w="1276"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9</w:t>
            </w:r>
          </w:p>
        </w:tc>
        <w:tc>
          <w:tcPr>
            <w:tcW w:w="567"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19</w:t>
            </w:r>
          </w:p>
        </w:tc>
        <w:tc>
          <w:tcPr>
            <w:tcW w:w="709"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74</w:t>
            </w:r>
          </w:p>
        </w:tc>
        <w:tc>
          <w:tcPr>
            <w:tcW w:w="568"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17</w:t>
            </w:r>
          </w:p>
        </w:tc>
        <w:tc>
          <w:tcPr>
            <w:tcW w:w="568"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79</w:t>
            </w:r>
          </w:p>
        </w:tc>
        <w:tc>
          <w:tcPr>
            <w:tcW w:w="990"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57</w:t>
            </w:r>
          </w:p>
        </w:tc>
      </w:tr>
      <w:tr w:rsidR="00513092" w:rsidRPr="00513092" w:rsidTr="00862471">
        <w:trPr>
          <w:trHeight w:val="257"/>
        </w:trPr>
        <w:tc>
          <w:tcPr>
            <w:tcW w:w="1276"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10</w:t>
            </w:r>
          </w:p>
        </w:tc>
        <w:tc>
          <w:tcPr>
            <w:tcW w:w="567"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21</w:t>
            </w:r>
          </w:p>
        </w:tc>
        <w:tc>
          <w:tcPr>
            <w:tcW w:w="709"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75</w:t>
            </w:r>
          </w:p>
        </w:tc>
        <w:tc>
          <w:tcPr>
            <w:tcW w:w="568"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20</w:t>
            </w:r>
          </w:p>
        </w:tc>
        <w:tc>
          <w:tcPr>
            <w:tcW w:w="568"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79</w:t>
            </w:r>
          </w:p>
        </w:tc>
        <w:tc>
          <w:tcPr>
            <w:tcW w:w="990" w:type="dxa"/>
            <w:tcBorders>
              <w:top w:val="single" w:sz="4" w:space="0" w:color="auto"/>
              <w:left w:val="single" w:sz="4" w:space="0" w:color="auto"/>
              <w:bottom w:val="single" w:sz="4" w:space="0" w:color="auto"/>
              <w:right w:val="single" w:sz="4" w:space="0" w:color="auto"/>
            </w:tcBorders>
            <w:vAlign w:val="center"/>
            <w:hideMark/>
          </w:tcPr>
          <w:p w:rsidR="00513092" w:rsidRPr="00513092" w:rsidRDefault="00513092" w:rsidP="00513092">
            <w:pPr>
              <w:keepNext/>
              <w:spacing w:after="0" w:line="240" w:lineRule="auto"/>
              <w:jc w:val="center"/>
              <w:outlineLvl w:val="0"/>
              <w:rPr>
                <w:rFonts w:eastAsia="Times New Roman"/>
                <w:sz w:val="24"/>
                <w:szCs w:val="24"/>
                <w:lang w:eastAsia="ru-RU"/>
              </w:rPr>
            </w:pPr>
            <w:r w:rsidRPr="00513092">
              <w:rPr>
                <w:rFonts w:eastAsia="Times New Roman"/>
                <w:sz w:val="24"/>
                <w:szCs w:val="24"/>
                <w:lang w:eastAsia="ru-RU"/>
              </w:rPr>
              <w:t>57</w:t>
            </w:r>
          </w:p>
        </w:tc>
      </w:tr>
    </w:tbl>
    <w:p w:rsidR="00513092" w:rsidRPr="00513092" w:rsidRDefault="00513092" w:rsidP="00513092">
      <w:pPr>
        <w:rPr>
          <w:rFonts w:eastAsia="Calibri"/>
          <w:sz w:val="28"/>
          <w:szCs w:val="28"/>
          <w:lang w:eastAsia="ru-RU"/>
        </w:rPr>
      </w:pPr>
      <w:r w:rsidRPr="00513092">
        <w:rPr>
          <w:rFonts w:eastAsia="Calibri"/>
          <w:noProof/>
          <w:sz w:val="28"/>
          <w:szCs w:val="28"/>
          <w:lang w:eastAsia="ru-RU"/>
        </w:rPr>
        <w:drawing>
          <wp:inline distT="0" distB="0" distL="0" distR="0" wp14:anchorId="6E6279CE" wp14:editId="52E7D7C9">
            <wp:extent cx="2950845" cy="249936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950845" cy="2499360"/>
                    </a:xfrm>
                    <a:prstGeom prst="rect">
                      <a:avLst/>
                    </a:prstGeom>
                    <a:noFill/>
                  </pic:spPr>
                </pic:pic>
              </a:graphicData>
            </a:graphic>
          </wp:inline>
        </w:drawing>
      </w:r>
    </w:p>
    <w:p w:rsidR="00513092" w:rsidRPr="00513092" w:rsidRDefault="00513092" w:rsidP="00513092">
      <w:pPr>
        <w:rPr>
          <w:rFonts w:eastAsia="Calibri"/>
          <w:sz w:val="28"/>
          <w:szCs w:val="28"/>
          <w:lang w:eastAsia="ru-RU"/>
        </w:rPr>
      </w:pPr>
    </w:p>
    <w:p w:rsidR="00513092" w:rsidRPr="00513092" w:rsidRDefault="00513092" w:rsidP="00513092">
      <w:pPr>
        <w:keepNext/>
        <w:spacing w:after="0" w:line="240" w:lineRule="auto"/>
        <w:jc w:val="center"/>
        <w:outlineLvl w:val="0"/>
        <w:rPr>
          <w:rFonts w:eastAsia="Times New Roman"/>
          <w:b/>
          <w:sz w:val="28"/>
          <w:szCs w:val="28"/>
          <w:lang w:eastAsia="ru-RU"/>
        </w:rPr>
      </w:pPr>
      <w:r w:rsidRPr="00513092">
        <w:rPr>
          <w:rFonts w:eastAsia="Times New Roman"/>
          <w:b/>
          <w:sz w:val="28"/>
          <w:szCs w:val="28"/>
          <w:lang w:eastAsia="ru-RU"/>
        </w:rPr>
        <w:lastRenderedPageBreak/>
        <w:t>ЗАДАЧА № 14</w:t>
      </w:r>
    </w:p>
    <w:p w:rsidR="00513092" w:rsidRPr="00513092" w:rsidRDefault="00513092" w:rsidP="00513092">
      <w:pPr>
        <w:spacing w:after="0"/>
        <w:rPr>
          <w:rFonts w:eastAsia="Calibri"/>
          <w:sz w:val="28"/>
          <w:szCs w:val="28"/>
          <w:lang w:eastAsia="ru-RU"/>
        </w:rPr>
      </w:pPr>
    </w:p>
    <w:p w:rsidR="00513092" w:rsidRPr="00513092" w:rsidRDefault="00513092" w:rsidP="00513092">
      <w:pPr>
        <w:spacing w:after="0" w:line="240" w:lineRule="auto"/>
        <w:jc w:val="both"/>
        <w:rPr>
          <w:rFonts w:eastAsia="Calibri"/>
          <w:sz w:val="28"/>
          <w:szCs w:val="28"/>
          <w:lang w:eastAsia="ru-RU"/>
        </w:rPr>
      </w:pPr>
      <w:r w:rsidRPr="00513092">
        <w:rPr>
          <w:rFonts w:eastAsia="Calibri"/>
          <w:sz w:val="28"/>
          <w:szCs w:val="28"/>
          <w:lang w:eastAsia="ru-RU"/>
        </w:rPr>
        <w:t xml:space="preserve">     Для ортогональной конической прямозубой передачи  известны числа зубьев </w:t>
      </w:r>
      <w:r w:rsidRPr="00513092">
        <w:rPr>
          <w:rFonts w:eastAsia="Calibri"/>
          <w:sz w:val="28"/>
          <w:szCs w:val="28"/>
          <w:lang w:val="en-US" w:eastAsia="ru-RU"/>
        </w:rPr>
        <w:t>Z</w:t>
      </w:r>
      <w:r w:rsidRPr="00513092">
        <w:rPr>
          <w:rFonts w:eastAsia="Calibri"/>
          <w:sz w:val="28"/>
          <w:szCs w:val="28"/>
          <w:vertAlign w:val="subscript"/>
          <w:lang w:eastAsia="ru-RU"/>
        </w:rPr>
        <w:t>1</w:t>
      </w:r>
      <w:r w:rsidRPr="00513092">
        <w:rPr>
          <w:rFonts w:eastAsia="Calibri"/>
          <w:sz w:val="28"/>
          <w:szCs w:val="28"/>
          <w:lang w:eastAsia="ru-RU"/>
        </w:rPr>
        <w:t xml:space="preserve">; </w:t>
      </w:r>
      <w:r w:rsidRPr="00513092">
        <w:rPr>
          <w:rFonts w:eastAsia="Calibri"/>
          <w:sz w:val="28"/>
          <w:szCs w:val="28"/>
          <w:lang w:val="en-US" w:eastAsia="ru-RU"/>
        </w:rPr>
        <w:t>Z</w:t>
      </w:r>
      <w:r w:rsidRPr="00513092">
        <w:rPr>
          <w:rFonts w:eastAsia="Calibri"/>
          <w:sz w:val="28"/>
          <w:szCs w:val="28"/>
          <w:vertAlign w:val="subscript"/>
          <w:lang w:eastAsia="ru-RU"/>
        </w:rPr>
        <w:t>2</w:t>
      </w:r>
      <w:r w:rsidRPr="00513092">
        <w:rPr>
          <w:rFonts w:eastAsia="Calibri"/>
          <w:sz w:val="28"/>
          <w:szCs w:val="28"/>
          <w:lang w:eastAsia="ru-RU"/>
        </w:rPr>
        <w:t xml:space="preserve">;     внешний окружной модуль </w:t>
      </w:r>
      <w:r w:rsidRPr="00513092">
        <w:rPr>
          <w:rFonts w:eastAsia="Calibri"/>
          <w:sz w:val="28"/>
          <w:szCs w:val="28"/>
          <w:lang w:val="en-US" w:eastAsia="ru-RU"/>
        </w:rPr>
        <w:t>m</w:t>
      </w:r>
      <w:r w:rsidRPr="00513092">
        <w:rPr>
          <w:rFonts w:eastAsia="Calibri"/>
          <w:sz w:val="28"/>
          <w:szCs w:val="28"/>
          <w:vertAlign w:val="subscript"/>
          <w:lang w:val="en-US" w:eastAsia="ru-RU"/>
        </w:rPr>
        <w:t>e</w:t>
      </w:r>
      <w:r w:rsidRPr="00513092">
        <w:rPr>
          <w:rFonts w:eastAsia="Calibri"/>
          <w:sz w:val="28"/>
          <w:szCs w:val="28"/>
          <w:lang w:eastAsia="ru-RU"/>
        </w:rPr>
        <w:t xml:space="preserve">, мм. </w:t>
      </w:r>
    </w:p>
    <w:p w:rsidR="00513092" w:rsidRPr="00513092" w:rsidRDefault="00513092" w:rsidP="00513092">
      <w:pPr>
        <w:spacing w:after="0" w:line="240" w:lineRule="auto"/>
        <w:jc w:val="both"/>
        <w:rPr>
          <w:rFonts w:eastAsia="Calibri"/>
          <w:sz w:val="28"/>
          <w:szCs w:val="28"/>
          <w:lang w:eastAsia="ru-RU"/>
        </w:rPr>
      </w:pPr>
      <w:r w:rsidRPr="00513092">
        <w:rPr>
          <w:rFonts w:eastAsia="Calibri"/>
          <w:sz w:val="28"/>
          <w:szCs w:val="28"/>
          <w:lang w:eastAsia="ru-RU"/>
        </w:rPr>
        <w:t xml:space="preserve">Найти: передаточное число передачи </w:t>
      </w:r>
      <w:r w:rsidRPr="00513092">
        <w:rPr>
          <w:rFonts w:eastAsia="Calibri"/>
          <w:sz w:val="28"/>
          <w:szCs w:val="28"/>
          <w:lang w:val="en-US" w:eastAsia="ru-RU"/>
        </w:rPr>
        <w:t>u</w:t>
      </w:r>
      <w:r w:rsidRPr="00513092">
        <w:rPr>
          <w:rFonts w:eastAsia="Calibri"/>
          <w:sz w:val="28"/>
          <w:szCs w:val="28"/>
          <w:lang w:eastAsia="ru-RU"/>
        </w:rPr>
        <w:t xml:space="preserve">, углы делительных конусов </w:t>
      </w:r>
      <w:r w:rsidRPr="00513092">
        <w:rPr>
          <w:rFonts w:eastAsia="Calibri"/>
          <w:sz w:val="28"/>
          <w:szCs w:val="28"/>
          <w:lang w:eastAsia="ru-RU"/>
        </w:rPr>
        <w:sym w:font="Symbol" w:char="F064"/>
      </w:r>
      <w:r w:rsidRPr="00513092">
        <w:rPr>
          <w:rFonts w:eastAsia="Calibri"/>
          <w:sz w:val="28"/>
          <w:szCs w:val="28"/>
          <w:vertAlign w:val="subscript"/>
          <w:lang w:eastAsia="ru-RU"/>
        </w:rPr>
        <w:t>1</w:t>
      </w:r>
      <w:r w:rsidRPr="00513092">
        <w:rPr>
          <w:rFonts w:eastAsia="Calibri"/>
          <w:sz w:val="28"/>
          <w:szCs w:val="28"/>
          <w:lang w:eastAsia="ru-RU"/>
        </w:rPr>
        <w:t xml:space="preserve"> и </w:t>
      </w:r>
      <w:r w:rsidRPr="00513092">
        <w:rPr>
          <w:rFonts w:eastAsia="Calibri"/>
          <w:sz w:val="28"/>
          <w:szCs w:val="28"/>
          <w:lang w:eastAsia="ru-RU"/>
        </w:rPr>
        <w:sym w:font="Symbol" w:char="F064"/>
      </w:r>
      <w:r w:rsidRPr="00513092">
        <w:rPr>
          <w:rFonts w:eastAsia="Calibri"/>
          <w:sz w:val="28"/>
          <w:szCs w:val="28"/>
          <w:vertAlign w:val="subscript"/>
          <w:lang w:eastAsia="ru-RU"/>
        </w:rPr>
        <w:t>2</w:t>
      </w:r>
      <w:r w:rsidRPr="00513092">
        <w:rPr>
          <w:rFonts w:eastAsia="Calibri"/>
          <w:sz w:val="28"/>
          <w:szCs w:val="28"/>
          <w:lang w:eastAsia="ru-RU"/>
        </w:rPr>
        <w:t xml:space="preserve">,  внешнее конусное расстояние </w:t>
      </w:r>
      <w:r w:rsidRPr="00513092">
        <w:rPr>
          <w:rFonts w:eastAsia="Calibri"/>
          <w:sz w:val="28"/>
          <w:szCs w:val="28"/>
          <w:lang w:val="en-US" w:eastAsia="ru-RU"/>
        </w:rPr>
        <w:t>R</w:t>
      </w:r>
      <w:r w:rsidRPr="00513092">
        <w:rPr>
          <w:rFonts w:eastAsia="Calibri"/>
          <w:sz w:val="28"/>
          <w:szCs w:val="28"/>
          <w:vertAlign w:val="subscript"/>
          <w:lang w:val="en-US" w:eastAsia="ru-RU"/>
        </w:rPr>
        <w:t>e</w:t>
      </w:r>
      <w:r w:rsidRPr="00513092">
        <w:rPr>
          <w:rFonts w:eastAsia="Calibri"/>
          <w:sz w:val="28"/>
          <w:szCs w:val="28"/>
          <w:lang w:eastAsia="ru-RU"/>
        </w:rPr>
        <w:t xml:space="preserve">, диаметры внешних делительных окружностей шестерни и колеса </w:t>
      </w:r>
      <w:r w:rsidRPr="00513092">
        <w:rPr>
          <w:rFonts w:eastAsia="Calibri"/>
          <w:sz w:val="28"/>
          <w:szCs w:val="28"/>
          <w:lang w:val="en-US" w:eastAsia="ru-RU"/>
        </w:rPr>
        <w:t>d</w:t>
      </w:r>
      <w:r w:rsidRPr="00513092">
        <w:rPr>
          <w:rFonts w:eastAsia="Calibri"/>
          <w:sz w:val="28"/>
          <w:szCs w:val="28"/>
          <w:vertAlign w:val="subscript"/>
          <w:lang w:val="en-US" w:eastAsia="ru-RU"/>
        </w:rPr>
        <w:t>e</w:t>
      </w:r>
      <w:r w:rsidRPr="00513092">
        <w:rPr>
          <w:rFonts w:eastAsia="Calibri"/>
          <w:sz w:val="28"/>
          <w:szCs w:val="28"/>
          <w:vertAlign w:val="subscript"/>
          <w:lang w:eastAsia="ru-RU"/>
        </w:rPr>
        <w:t>1</w:t>
      </w:r>
      <w:r w:rsidRPr="00513092">
        <w:rPr>
          <w:rFonts w:eastAsia="Calibri"/>
          <w:sz w:val="28"/>
          <w:szCs w:val="28"/>
          <w:lang w:eastAsia="ru-RU"/>
        </w:rPr>
        <w:t xml:space="preserve"> и </w:t>
      </w:r>
      <w:r w:rsidRPr="00513092">
        <w:rPr>
          <w:rFonts w:eastAsia="Calibri"/>
          <w:sz w:val="28"/>
          <w:szCs w:val="28"/>
          <w:lang w:val="en-US" w:eastAsia="ru-RU"/>
        </w:rPr>
        <w:t>d</w:t>
      </w:r>
      <w:r w:rsidRPr="00513092">
        <w:rPr>
          <w:rFonts w:eastAsia="Calibri"/>
          <w:sz w:val="28"/>
          <w:szCs w:val="28"/>
          <w:vertAlign w:val="subscript"/>
          <w:lang w:val="en-US" w:eastAsia="ru-RU"/>
        </w:rPr>
        <w:t>e</w:t>
      </w:r>
      <w:r w:rsidRPr="00513092">
        <w:rPr>
          <w:rFonts w:eastAsia="Calibri"/>
          <w:sz w:val="28"/>
          <w:szCs w:val="28"/>
          <w:vertAlign w:val="subscript"/>
          <w:lang w:eastAsia="ru-RU"/>
        </w:rPr>
        <w:t>2</w:t>
      </w:r>
      <w:r w:rsidRPr="00513092">
        <w:rPr>
          <w:rFonts w:eastAsia="Calibri"/>
          <w:sz w:val="28"/>
          <w:szCs w:val="28"/>
          <w:lang w:eastAsia="ru-RU"/>
        </w:rPr>
        <w:t xml:space="preserve">.  </w:t>
      </w:r>
    </w:p>
    <w:tbl>
      <w:tblPr>
        <w:tblpPr w:leftFromText="180" w:rightFromText="180" w:vertAnchor="text" w:horzAnchor="page" w:tblpX="7528" w:tblpY="21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84"/>
        <w:gridCol w:w="709"/>
        <w:gridCol w:w="709"/>
        <w:gridCol w:w="1134"/>
      </w:tblGrid>
      <w:tr w:rsidR="00513092" w:rsidRPr="00513092" w:rsidTr="00862471">
        <w:trPr>
          <w:trHeight w:val="222"/>
        </w:trPr>
        <w:tc>
          <w:tcPr>
            <w:tcW w:w="1384"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Вариант</w:t>
            </w:r>
          </w:p>
        </w:tc>
        <w:tc>
          <w:tcPr>
            <w:tcW w:w="709"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val="en-US" w:eastAsia="ru-RU"/>
              </w:rPr>
              <w:t>Z</w:t>
            </w:r>
            <w:r w:rsidRPr="00513092">
              <w:rPr>
                <w:rFonts w:eastAsia="Calibri"/>
                <w:sz w:val="24"/>
                <w:szCs w:val="24"/>
                <w:vertAlign w:val="subscript"/>
                <w:lang w:eastAsia="ru-RU"/>
              </w:rPr>
              <w:t>1</w:t>
            </w:r>
          </w:p>
        </w:tc>
        <w:tc>
          <w:tcPr>
            <w:tcW w:w="709" w:type="dxa"/>
            <w:vAlign w:val="center"/>
          </w:tcPr>
          <w:p w:rsidR="00513092" w:rsidRPr="00513092" w:rsidRDefault="00513092" w:rsidP="00513092">
            <w:pPr>
              <w:spacing w:after="0" w:line="240" w:lineRule="auto"/>
              <w:jc w:val="center"/>
              <w:rPr>
                <w:rFonts w:eastAsia="Calibri"/>
                <w:sz w:val="24"/>
                <w:szCs w:val="24"/>
                <w:lang w:val="en-US" w:eastAsia="ru-RU"/>
              </w:rPr>
            </w:pPr>
            <w:r w:rsidRPr="00513092">
              <w:rPr>
                <w:rFonts w:eastAsia="Calibri"/>
                <w:sz w:val="24"/>
                <w:szCs w:val="24"/>
                <w:lang w:val="en-US" w:eastAsia="ru-RU"/>
              </w:rPr>
              <w:t>Z</w:t>
            </w:r>
            <w:r w:rsidRPr="00513092">
              <w:rPr>
                <w:rFonts w:eastAsia="Calibri"/>
                <w:sz w:val="24"/>
                <w:szCs w:val="24"/>
                <w:vertAlign w:val="subscript"/>
                <w:lang w:eastAsia="ru-RU"/>
              </w:rPr>
              <w:t>2</w:t>
            </w:r>
          </w:p>
        </w:tc>
        <w:tc>
          <w:tcPr>
            <w:tcW w:w="1134"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val="en-US" w:eastAsia="ru-RU"/>
              </w:rPr>
              <w:t>m</w:t>
            </w:r>
            <w:r w:rsidRPr="00513092">
              <w:rPr>
                <w:rFonts w:eastAsia="Calibri"/>
                <w:sz w:val="24"/>
                <w:szCs w:val="24"/>
                <w:vertAlign w:val="subscript"/>
                <w:lang w:eastAsia="ru-RU"/>
              </w:rPr>
              <w:t>е</w:t>
            </w:r>
            <w:r w:rsidRPr="00513092">
              <w:rPr>
                <w:rFonts w:eastAsia="Calibri"/>
                <w:sz w:val="24"/>
                <w:szCs w:val="24"/>
                <w:lang w:val="en-US" w:eastAsia="ru-RU"/>
              </w:rPr>
              <w:t xml:space="preserve">, </w:t>
            </w:r>
            <w:r w:rsidRPr="00513092">
              <w:rPr>
                <w:rFonts w:eastAsia="Calibri"/>
                <w:sz w:val="24"/>
                <w:szCs w:val="24"/>
                <w:lang w:eastAsia="ru-RU"/>
              </w:rPr>
              <w:t>мм</w:t>
            </w:r>
          </w:p>
        </w:tc>
      </w:tr>
      <w:tr w:rsidR="00513092" w:rsidRPr="00513092" w:rsidTr="00862471">
        <w:trPr>
          <w:trHeight w:val="257"/>
        </w:trPr>
        <w:tc>
          <w:tcPr>
            <w:tcW w:w="1384"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w:t>
            </w:r>
          </w:p>
        </w:tc>
        <w:tc>
          <w:tcPr>
            <w:tcW w:w="709"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20</w:t>
            </w:r>
          </w:p>
        </w:tc>
        <w:tc>
          <w:tcPr>
            <w:tcW w:w="709"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63</w:t>
            </w:r>
          </w:p>
        </w:tc>
        <w:tc>
          <w:tcPr>
            <w:tcW w:w="1134"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2,5</w:t>
            </w:r>
          </w:p>
        </w:tc>
      </w:tr>
      <w:tr w:rsidR="00513092" w:rsidRPr="00513092" w:rsidTr="00862471">
        <w:trPr>
          <w:trHeight w:val="257"/>
        </w:trPr>
        <w:tc>
          <w:tcPr>
            <w:tcW w:w="1384"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w:t>
            </w:r>
          </w:p>
        </w:tc>
        <w:tc>
          <w:tcPr>
            <w:tcW w:w="709"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18</w:t>
            </w:r>
          </w:p>
        </w:tc>
        <w:tc>
          <w:tcPr>
            <w:tcW w:w="709"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72</w:t>
            </w:r>
          </w:p>
        </w:tc>
        <w:tc>
          <w:tcPr>
            <w:tcW w:w="1134"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2,0</w:t>
            </w:r>
          </w:p>
        </w:tc>
      </w:tr>
      <w:tr w:rsidR="00513092" w:rsidRPr="00513092" w:rsidTr="00862471">
        <w:trPr>
          <w:trHeight w:val="257"/>
        </w:trPr>
        <w:tc>
          <w:tcPr>
            <w:tcW w:w="1384"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3</w:t>
            </w:r>
          </w:p>
        </w:tc>
        <w:tc>
          <w:tcPr>
            <w:tcW w:w="709"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20</w:t>
            </w:r>
          </w:p>
        </w:tc>
        <w:tc>
          <w:tcPr>
            <w:tcW w:w="709"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50</w:t>
            </w:r>
          </w:p>
        </w:tc>
        <w:tc>
          <w:tcPr>
            <w:tcW w:w="1134"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2,5</w:t>
            </w:r>
          </w:p>
        </w:tc>
      </w:tr>
      <w:tr w:rsidR="00513092" w:rsidRPr="00513092" w:rsidTr="00862471">
        <w:trPr>
          <w:trHeight w:val="257"/>
        </w:trPr>
        <w:tc>
          <w:tcPr>
            <w:tcW w:w="1384"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4</w:t>
            </w:r>
          </w:p>
        </w:tc>
        <w:tc>
          <w:tcPr>
            <w:tcW w:w="709"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19</w:t>
            </w:r>
          </w:p>
        </w:tc>
        <w:tc>
          <w:tcPr>
            <w:tcW w:w="709"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60</w:t>
            </w:r>
          </w:p>
        </w:tc>
        <w:tc>
          <w:tcPr>
            <w:tcW w:w="1134"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3,0</w:t>
            </w:r>
          </w:p>
        </w:tc>
      </w:tr>
      <w:tr w:rsidR="00513092" w:rsidRPr="00513092" w:rsidTr="00862471">
        <w:trPr>
          <w:trHeight w:val="257"/>
        </w:trPr>
        <w:tc>
          <w:tcPr>
            <w:tcW w:w="1384"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5</w:t>
            </w:r>
          </w:p>
        </w:tc>
        <w:tc>
          <w:tcPr>
            <w:tcW w:w="709"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18</w:t>
            </w:r>
          </w:p>
        </w:tc>
        <w:tc>
          <w:tcPr>
            <w:tcW w:w="709"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36</w:t>
            </w:r>
          </w:p>
        </w:tc>
        <w:tc>
          <w:tcPr>
            <w:tcW w:w="1134"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4,0</w:t>
            </w:r>
          </w:p>
        </w:tc>
      </w:tr>
      <w:tr w:rsidR="00513092" w:rsidRPr="00513092" w:rsidTr="00862471">
        <w:trPr>
          <w:trHeight w:val="257"/>
        </w:trPr>
        <w:tc>
          <w:tcPr>
            <w:tcW w:w="1384"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6</w:t>
            </w:r>
          </w:p>
        </w:tc>
        <w:tc>
          <w:tcPr>
            <w:tcW w:w="709"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24</w:t>
            </w:r>
          </w:p>
        </w:tc>
        <w:tc>
          <w:tcPr>
            <w:tcW w:w="709"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96</w:t>
            </w:r>
          </w:p>
        </w:tc>
        <w:tc>
          <w:tcPr>
            <w:tcW w:w="1134"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2,0</w:t>
            </w:r>
          </w:p>
        </w:tc>
      </w:tr>
      <w:tr w:rsidR="00513092" w:rsidRPr="00513092" w:rsidTr="00862471">
        <w:trPr>
          <w:trHeight w:val="257"/>
        </w:trPr>
        <w:tc>
          <w:tcPr>
            <w:tcW w:w="1384"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7</w:t>
            </w:r>
          </w:p>
        </w:tc>
        <w:tc>
          <w:tcPr>
            <w:tcW w:w="709"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27</w:t>
            </w:r>
          </w:p>
        </w:tc>
        <w:tc>
          <w:tcPr>
            <w:tcW w:w="709"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85</w:t>
            </w:r>
          </w:p>
        </w:tc>
        <w:tc>
          <w:tcPr>
            <w:tcW w:w="1134"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2,5</w:t>
            </w:r>
          </w:p>
        </w:tc>
      </w:tr>
      <w:tr w:rsidR="00513092" w:rsidRPr="00513092" w:rsidTr="00862471">
        <w:trPr>
          <w:trHeight w:val="257"/>
        </w:trPr>
        <w:tc>
          <w:tcPr>
            <w:tcW w:w="1384"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8</w:t>
            </w:r>
          </w:p>
        </w:tc>
        <w:tc>
          <w:tcPr>
            <w:tcW w:w="709"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25</w:t>
            </w:r>
          </w:p>
        </w:tc>
        <w:tc>
          <w:tcPr>
            <w:tcW w:w="709"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100</w:t>
            </w:r>
          </w:p>
        </w:tc>
        <w:tc>
          <w:tcPr>
            <w:tcW w:w="1134"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3,0</w:t>
            </w:r>
          </w:p>
        </w:tc>
      </w:tr>
      <w:tr w:rsidR="00513092" w:rsidRPr="00513092" w:rsidTr="00862471">
        <w:trPr>
          <w:trHeight w:val="257"/>
        </w:trPr>
        <w:tc>
          <w:tcPr>
            <w:tcW w:w="1384"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9</w:t>
            </w:r>
          </w:p>
        </w:tc>
        <w:tc>
          <w:tcPr>
            <w:tcW w:w="709"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25</w:t>
            </w:r>
          </w:p>
        </w:tc>
        <w:tc>
          <w:tcPr>
            <w:tcW w:w="709" w:type="dxa"/>
            <w:vAlign w:val="center"/>
          </w:tcPr>
          <w:p w:rsidR="00513092" w:rsidRPr="00513092" w:rsidRDefault="00513092" w:rsidP="00513092">
            <w:pPr>
              <w:spacing w:after="0" w:line="240" w:lineRule="auto"/>
              <w:ind w:right="-107"/>
              <w:jc w:val="center"/>
              <w:rPr>
                <w:rFonts w:eastAsia="Calibri"/>
                <w:sz w:val="24"/>
                <w:szCs w:val="24"/>
                <w:lang w:eastAsia="ru-RU"/>
              </w:rPr>
            </w:pPr>
            <w:r w:rsidRPr="00513092">
              <w:rPr>
                <w:rFonts w:eastAsia="Calibri"/>
                <w:sz w:val="24"/>
                <w:szCs w:val="24"/>
                <w:lang w:eastAsia="ru-RU"/>
              </w:rPr>
              <w:t>110</w:t>
            </w:r>
          </w:p>
        </w:tc>
        <w:tc>
          <w:tcPr>
            <w:tcW w:w="1134"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2,5</w:t>
            </w:r>
          </w:p>
        </w:tc>
      </w:tr>
      <w:tr w:rsidR="00513092" w:rsidRPr="00513092" w:rsidTr="00862471">
        <w:trPr>
          <w:trHeight w:val="257"/>
        </w:trPr>
        <w:tc>
          <w:tcPr>
            <w:tcW w:w="1384"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10</w:t>
            </w:r>
          </w:p>
        </w:tc>
        <w:tc>
          <w:tcPr>
            <w:tcW w:w="709"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25</w:t>
            </w:r>
          </w:p>
        </w:tc>
        <w:tc>
          <w:tcPr>
            <w:tcW w:w="709"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50</w:t>
            </w:r>
          </w:p>
        </w:tc>
        <w:tc>
          <w:tcPr>
            <w:tcW w:w="1134"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4,0</w:t>
            </w:r>
          </w:p>
        </w:tc>
      </w:tr>
    </w:tbl>
    <w:p w:rsidR="00513092" w:rsidRPr="00513092" w:rsidRDefault="00513092" w:rsidP="00513092">
      <w:pPr>
        <w:rPr>
          <w:rFonts w:eastAsia="Calibri"/>
          <w:sz w:val="28"/>
          <w:szCs w:val="28"/>
          <w:lang w:eastAsia="ru-RU"/>
        </w:rPr>
      </w:pPr>
      <w:r w:rsidRPr="00513092">
        <w:rPr>
          <w:rFonts w:eastAsia="Calibri"/>
          <w:sz w:val="28"/>
          <w:szCs w:val="28"/>
          <w:lang w:eastAsia="ru-RU"/>
        </w:rPr>
        <w:t xml:space="preserve">          </w:t>
      </w:r>
      <w:r w:rsidRPr="00513092">
        <w:rPr>
          <w:rFonts w:eastAsia="Calibri"/>
          <w:noProof/>
          <w:sz w:val="28"/>
          <w:szCs w:val="28"/>
          <w:lang w:eastAsia="ru-RU"/>
        </w:rPr>
        <w:drawing>
          <wp:inline distT="0" distB="0" distL="0" distR="0" wp14:anchorId="1BB8E056" wp14:editId="1E830482">
            <wp:extent cx="2568817" cy="2705441"/>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4"/>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572555" cy="2709378"/>
                    </a:xfrm>
                    <a:prstGeom prst="rect">
                      <a:avLst/>
                    </a:prstGeom>
                    <a:noFill/>
                  </pic:spPr>
                </pic:pic>
              </a:graphicData>
            </a:graphic>
          </wp:inline>
        </w:drawing>
      </w:r>
    </w:p>
    <w:p w:rsidR="00513092" w:rsidRPr="00513092" w:rsidRDefault="00513092" w:rsidP="00513092">
      <w:pPr>
        <w:jc w:val="center"/>
        <w:rPr>
          <w:rFonts w:eastAsia="Calibri"/>
          <w:b/>
          <w:sz w:val="28"/>
          <w:szCs w:val="24"/>
          <w:lang w:eastAsia="ru-RU"/>
        </w:rPr>
      </w:pPr>
      <w:r w:rsidRPr="00513092">
        <w:rPr>
          <w:rFonts w:eastAsia="Calibri"/>
          <w:b/>
          <w:sz w:val="28"/>
          <w:szCs w:val="24"/>
          <w:lang w:eastAsia="ru-RU"/>
        </w:rPr>
        <w:t>ЗАДАЧА № 15</w:t>
      </w:r>
    </w:p>
    <w:p w:rsidR="00513092" w:rsidRPr="00513092" w:rsidRDefault="00513092" w:rsidP="00513092">
      <w:pPr>
        <w:spacing w:after="0" w:line="240" w:lineRule="auto"/>
        <w:jc w:val="both"/>
        <w:rPr>
          <w:rFonts w:eastAsia="Calibri"/>
          <w:sz w:val="28"/>
          <w:szCs w:val="24"/>
          <w:lang w:eastAsia="ru-RU"/>
        </w:rPr>
      </w:pPr>
      <w:r w:rsidRPr="00513092">
        <w:rPr>
          <w:rFonts w:eastAsia="Calibri"/>
          <w:sz w:val="28"/>
          <w:szCs w:val="24"/>
          <w:lang w:eastAsia="ru-RU"/>
        </w:rPr>
        <w:t xml:space="preserve">     Для параметров червячной передачи дано: передаточное число </w:t>
      </w:r>
      <w:r w:rsidRPr="00513092">
        <w:rPr>
          <w:rFonts w:eastAsia="Calibri"/>
          <w:sz w:val="28"/>
          <w:szCs w:val="24"/>
          <w:lang w:val="en-US" w:eastAsia="ru-RU"/>
        </w:rPr>
        <w:t>u</w:t>
      </w:r>
      <w:r w:rsidRPr="00513092">
        <w:rPr>
          <w:rFonts w:eastAsia="Calibri"/>
          <w:sz w:val="28"/>
          <w:szCs w:val="24"/>
          <w:lang w:eastAsia="ru-RU"/>
        </w:rPr>
        <w:t xml:space="preserve">, коэффициент диаметра червяка </w:t>
      </w:r>
      <w:r w:rsidRPr="00513092">
        <w:rPr>
          <w:rFonts w:eastAsia="Calibri"/>
          <w:sz w:val="28"/>
          <w:szCs w:val="24"/>
          <w:lang w:val="en-US" w:eastAsia="ru-RU"/>
        </w:rPr>
        <w:t>q</w:t>
      </w:r>
      <w:r w:rsidRPr="00513092">
        <w:rPr>
          <w:rFonts w:eastAsia="Calibri"/>
          <w:sz w:val="28"/>
          <w:szCs w:val="24"/>
          <w:lang w:eastAsia="ru-RU"/>
        </w:rPr>
        <w:t xml:space="preserve">,мм,  модуль зацепления </w:t>
      </w:r>
      <w:r w:rsidRPr="00513092">
        <w:rPr>
          <w:rFonts w:eastAsia="Calibri"/>
          <w:sz w:val="28"/>
          <w:szCs w:val="24"/>
          <w:lang w:val="en-US" w:eastAsia="ru-RU"/>
        </w:rPr>
        <w:t>m</w:t>
      </w:r>
      <w:r w:rsidRPr="00513092">
        <w:rPr>
          <w:rFonts w:eastAsia="Calibri"/>
          <w:sz w:val="28"/>
          <w:szCs w:val="24"/>
          <w:lang w:eastAsia="ru-RU"/>
        </w:rPr>
        <w:t>, мм, коэффициент смещения инстр</w:t>
      </w:r>
      <w:r w:rsidRPr="00513092">
        <w:rPr>
          <w:rFonts w:eastAsia="Calibri"/>
          <w:sz w:val="28"/>
          <w:szCs w:val="24"/>
          <w:lang w:eastAsia="ru-RU"/>
        </w:rPr>
        <w:t>у</w:t>
      </w:r>
      <w:r w:rsidRPr="00513092">
        <w:rPr>
          <w:rFonts w:eastAsia="Calibri"/>
          <w:sz w:val="28"/>
          <w:szCs w:val="24"/>
          <w:lang w:eastAsia="ru-RU"/>
        </w:rPr>
        <w:t xml:space="preserve">мента при нарезании червячного колеса х=0.      </w:t>
      </w:r>
    </w:p>
    <w:p w:rsidR="00513092" w:rsidRPr="00513092" w:rsidRDefault="00513092" w:rsidP="00513092">
      <w:pPr>
        <w:spacing w:after="0" w:line="240" w:lineRule="auto"/>
        <w:jc w:val="both"/>
        <w:rPr>
          <w:rFonts w:eastAsia="Calibri"/>
          <w:sz w:val="28"/>
          <w:szCs w:val="24"/>
          <w:lang w:eastAsia="ru-RU"/>
        </w:rPr>
      </w:pPr>
      <w:r w:rsidRPr="00513092">
        <w:rPr>
          <w:rFonts w:eastAsia="Calibri"/>
          <w:sz w:val="28"/>
          <w:szCs w:val="24"/>
          <w:lang w:eastAsia="ru-RU"/>
        </w:rPr>
        <w:t xml:space="preserve">     Определить: число заходов червяка, </w:t>
      </w:r>
      <w:r w:rsidRPr="00513092">
        <w:rPr>
          <w:rFonts w:eastAsia="Calibri"/>
          <w:sz w:val="28"/>
          <w:szCs w:val="24"/>
          <w:lang w:val="en-US" w:eastAsia="ru-RU"/>
        </w:rPr>
        <w:t>Z</w:t>
      </w:r>
      <w:r w:rsidRPr="00513092">
        <w:rPr>
          <w:rFonts w:eastAsia="Calibri"/>
          <w:sz w:val="28"/>
          <w:szCs w:val="24"/>
          <w:vertAlign w:val="subscript"/>
          <w:lang w:eastAsia="ru-RU"/>
        </w:rPr>
        <w:t>1</w:t>
      </w:r>
      <w:r w:rsidRPr="00513092">
        <w:rPr>
          <w:rFonts w:eastAsia="Calibri"/>
          <w:sz w:val="28"/>
          <w:szCs w:val="24"/>
          <w:lang w:eastAsia="ru-RU"/>
        </w:rPr>
        <w:t xml:space="preserve"> и число зубьев червячного колеса,  </w:t>
      </w:r>
      <w:r w:rsidRPr="00513092">
        <w:rPr>
          <w:rFonts w:eastAsia="Calibri"/>
          <w:sz w:val="28"/>
          <w:szCs w:val="24"/>
          <w:lang w:val="en-US" w:eastAsia="ru-RU"/>
        </w:rPr>
        <w:t>Z</w:t>
      </w:r>
      <w:r w:rsidRPr="00513092">
        <w:rPr>
          <w:rFonts w:eastAsia="Calibri"/>
          <w:sz w:val="28"/>
          <w:szCs w:val="24"/>
          <w:vertAlign w:val="subscript"/>
          <w:lang w:eastAsia="ru-RU"/>
        </w:rPr>
        <w:t>2</w:t>
      </w:r>
      <w:r w:rsidRPr="00513092">
        <w:rPr>
          <w:rFonts w:eastAsia="Calibri"/>
          <w:sz w:val="28"/>
          <w:szCs w:val="24"/>
          <w:lang w:eastAsia="ru-RU"/>
        </w:rPr>
        <w:t xml:space="preserve">; диаметры делительных окружностей червяка и червячного колеса </w:t>
      </w:r>
      <w:r w:rsidRPr="00513092">
        <w:rPr>
          <w:rFonts w:eastAsia="Calibri"/>
          <w:sz w:val="28"/>
          <w:szCs w:val="24"/>
          <w:lang w:val="en-US" w:eastAsia="ru-RU"/>
        </w:rPr>
        <w:t>d</w:t>
      </w:r>
      <w:r w:rsidRPr="00513092">
        <w:rPr>
          <w:rFonts w:eastAsia="Calibri"/>
          <w:sz w:val="28"/>
          <w:szCs w:val="24"/>
          <w:vertAlign w:val="subscript"/>
          <w:lang w:eastAsia="ru-RU"/>
        </w:rPr>
        <w:t>1</w:t>
      </w:r>
      <w:r w:rsidRPr="00513092">
        <w:rPr>
          <w:rFonts w:eastAsia="Calibri"/>
          <w:sz w:val="28"/>
          <w:szCs w:val="24"/>
          <w:lang w:eastAsia="ru-RU"/>
        </w:rPr>
        <w:t xml:space="preserve"> и </w:t>
      </w:r>
      <w:r w:rsidRPr="00513092">
        <w:rPr>
          <w:rFonts w:eastAsia="Calibri"/>
          <w:sz w:val="28"/>
          <w:szCs w:val="24"/>
          <w:lang w:val="en-US" w:eastAsia="ru-RU"/>
        </w:rPr>
        <w:t>d</w:t>
      </w:r>
      <w:r w:rsidRPr="00513092">
        <w:rPr>
          <w:rFonts w:eastAsia="Calibri"/>
          <w:sz w:val="28"/>
          <w:szCs w:val="24"/>
          <w:vertAlign w:val="subscript"/>
          <w:lang w:eastAsia="ru-RU"/>
        </w:rPr>
        <w:t>2</w:t>
      </w:r>
      <w:r w:rsidRPr="00513092">
        <w:rPr>
          <w:rFonts w:eastAsia="Calibri"/>
          <w:sz w:val="28"/>
          <w:szCs w:val="24"/>
          <w:lang w:eastAsia="ru-RU"/>
        </w:rPr>
        <w:t xml:space="preserve">; диаметры начальных окружностей червяка и червячного колеса </w:t>
      </w:r>
      <w:r w:rsidRPr="00513092">
        <w:rPr>
          <w:rFonts w:eastAsia="Calibri"/>
          <w:sz w:val="28"/>
          <w:szCs w:val="24"/>
          <w:lang w:val="en-US" w:eastAsia="ru-RU"/>
        </w:rPr>
        <w:t>d</w:t>
      </w:r>
      <w:r w:rsidRPr="00513092">
        <w:rPr>
          <w:rFonts w:eastAsia="Calibri"/>
          <w:sz w:val="28"/>
          <w:szCs w:val="24"/>
          <w:vertAlign w:val="subscript"/>
          <w:lang w:val="en-US" w:eastAsia="ru-RU"/>
        </w:rPr>
        <w:t>W</w:t>
      </w:r>
      <w:r w:rsidRPr="00513092">
        <w:rPr>
          <w:rFonts w:eastAsia="Calibri"/>
          <w:sz w:val="28"/>
          <w:szCs w:val="24"/>
          <w:vertAlign w:val="subscript"/>
          <w:lang w:eastAsia="ru-RU"/>
        </w:rPr>
        <w:t xml:space="preserve">1 </w:t>
      </w:r>
      <w:r w:rsidRPr="00513092">
        <w:rPr>
          <w:rFonts w:eastAsia="Calibri"/>
          <w:sz w:val="28"/>
          <w:szCs w:val="24"/>
          <w:lang w:eastAsia="ru-RU"/>
        </w:rPr>
        <w:t xml:space="preserve">и </w:t>
      </w:r>
      <w:r w:rsidRPr="00513092">
        <w:rPr>
          <w:rFonts w:eastAsia="Calibri"/>
          <w:sz w:val="28"/>
          <w:szCs w:val="24"/>
          <w:lang w:val="en-US" w:eastAsia="ru-RU"/>
        </w:rPr>
        <w:t>d</w:t>
      </w:r>
      <w:r w:rsidRPr="00513092">
        <w:rPr>
          <w:rFonts w:eastAsia="Calibri"/>
          <w:sz w:val="28"/>
          <w:szCs w:val="24"/>
          <w:vertAlign w:val="subscript"/>
          <w:lang w:val="en-US" w:eastAsia="ru-RU"/>
        </w:rPr>
        <w:t>W</w:t>
      </w:r>
      <w:r w:rsidRPr="00513092">
        <w:rPr>
          <w:rFonts w:eastAsia="Calibri"/>
          <w:sz w:val="28"/>
          <w:szCs w:val="24"/>
          <w:vertAlign w:val="subscript"/>
          <w:lang w:eastAsia="ru-RU"/>
        </w:rPr>
        <w:t>2</w:t>
      </w:r>
      <w:r w:rsidRPr="00513092">
        <w:rPr>
          <w:rFonts w:eastAsia="Calibri"/>
          <w:sz w:val="28"/>
          <w:szCs w:val="24"/>
          <w:lang w:eastAsia="ru-RU"/>
        </w:rPr>
        <w:t>; диаметры окружн</w:t>
      </w:r>
      <w:r w:rsidRPr="00513092">
        <w:rPr>
          <w:rFonts w:eastAsia="Calibri"/>
          <w:sz w:val="28"/>
          <w:szCs w:val="24"/>
          <w:lang w:eastAsia="ru-RU"/>
        </w:rPr>
        <w:t>о</w:t>
      </w:r>
      <w:r w:rsidRPr="00513092">
        <w:rPr>
          <w:rFonts w:eastAsia="Calibri"/>
          <w:sz w:val="28"/>
          <w:szCs w:val="24"/>
          <w:lang w:eastAsia="ru-RU"/>
        </w:rPr>
        <w:t xml:space="preserve">стей вершин витков червяка и зубьев червячного колеса </w:t>
      </w:r>
      <w:r w:rsidRPr="00513092">
        <w:rPr>
          <w:rFonts w:eastAsia="Calibri"/>
          <w:sz w:val="28"/>
          <w:szCs w:val="24"/>
          <w:lang w:val="en-US" w:eastAsia="ru-RU"/>
        </w:rPr>
        <w:t>d</w:t>
      </w:r>
      <w:r w:rsidRPr="00513092">
        <w:rPr>
          <w:rFonts w:eastAsia="Calibri"/>
          <w:sz w:val="28"/>
          <w:szCs w:val="24"/>
          <w:vertAlign w:val="subscript"/>
          <w:lang w:eastAsia="ru-RU"/>
        </w:rPr>
        <w:t>a1</w:t>
      </w:r>
      <w:r w:rsidRPr="00513092">
        <w:rPr>
          <w:rFonts w:eastAsia="Calibri"/>
          <w:sz w:val="28"/>
          <w:szCs w:val="24"/>
          <w:lang w:eastAsia="ru-RU"/>
        </w:rPr>
        <w:t xml:space="preserve"> и </w:t>
      </w:r>
      <w:r w:rsidRPr="00513092">
        <w:rPr>
          <w:rFonts w:eastAsia="Calibri"/>
          <w:sz w:val="28"/>
          <w:szCs w:val="24"/>
          <w:lang w:val="en-US" w:eastAsia="ru-RU"/>
        </w:rPr>
        <w:t>d</w:t>
      </w:r>
      <w:r w:rsidRPr="00513092">
        <w:rPr>
          <w:rFonts w:eastAsia="Calibri"/>
          <w:sz w:val="28"/>
          <w:szCs w:val="24"/>
          <w:vertAlign w:val="subscript"/>
          <w:lang w:eastAsia="ru-RU"/>
        </w:rPr>
        <w:t>a2</w:t>
      </w:r>
      <w:r w:rsidRPr="00513092">
        <w:rPr>
          <w:rFonts w:eastAsia="Calibri"/>
          <w:sz w:val="28"/>
          <w:szCs w:val="24"/>
          <w:lang w:eastAsia="ru-RU"/>
        </w:rPr>
        <w:t>; диаметры окру</w:t>
      </w:r>
      <w:r w:rsidRPr="00513092">
        <w:rPr>
          <w:rFonts w:eastAsia="Calibri"/>
          <w:sz w:val="28"/>
          <w:szCs w:val="24"/>
          <w:lang w:eastAsia="ru-RU"/>
        </w:rPr>
        <w:t>ж</w:t>
      </w:r>
      <w:r w:rsidRPr="00513092">
        <w:rPr>
          <w:rFonts w:eastAsia="Calibri"/>
          <w:sz w:val="28"/>
          <w:szCs w:val="24"/>
          <w:lang w:eastAsia="ru-RU"/>
        </w:rPr>
        <w:t xml:space="preserve">ностей впадин витков червяка и зубьев червячного колеса </w:t>
      </w:r>
      <w:r w:rsidRPr="00513092">
        <w:rPr>
          <w:rFonts w:eastAsia="Calibri"/>
          <w:sz w:val="28"/>
          <w:szCs w:val="24"/>
          <w:lang w:val="en-US" w:eastAsia="ru-RU"/>
        </w:rPr>
        <w:t>d</w:t>
      </w:r>
      <w:r w:rsidRPr="00513092">
        <w:rPr>
          <w:rFonts w:eastAsia="Calibri"/>
          <w:sz w:val="28"/>
          <w:szCs w:val="24"/>
          <w:vertAlign w:val="subscript"/>
          <w:lang w:eastAsia="ru-RU"/>
        </w:rPr>
        <w:t xml:space="preserve">f1 </w:t>
      </w:r>
      <w:r w:rsidRPr="00513092">
        <w:rPr>
          <w:rFonts w:eastAsia="Calibri"/>
          <w:sz w:val="28"/>
          <w:szCs w:val="24"/>
          <w:lang w:eastAsia="ru-RU"/>
        </w:rPr>
        <w:t xml:space="preserve">и </w:t>
      </w:r>
      <w:r w:rsidRPr="00513092">
        <w:rPr>
          <w:rFonts w:eastAsia="Calibri"/>
          <w:sz w:val="28"/>
          <w:szCs w:val="24"/>
          <w:lang w:val="en-US" w:eastAsia="ru-RU"/>
        </w:rPr>
        <w:t>d</w:t>
      </w:r>
      <w:r w:rsidRPr="00513092">
        <w:rPr>
          <w:rFonts w:eastAsia="Calibri"/>
          <w:sz w:val="28"/>
          <w:szCs w:val="24"/>
          <w:vertAlign w:val="subscript"/>
          <w:lang w:eastAsia="ru-RU"/>
        </w:rPr>
        <w:t>f2</w:t>
      </w:r>
      <w:r w:rsidRPr="00513092">
        <w:rPr>
          <w:rFonts w:eastAsia="Calibri"/>
          <w:sz w:val="28"/>
          <w:szCs w:val="24"/>
          <w:lang w:eastAsia="ru-RU"/>
        </w:rPr>
        <w:t>; межосевое ра</w:t>
      </w:r>
      <w:r w:rsidRPr="00513092">
        <w:rPr>
          <w:rFonts w:eastAsia="Calibri"/>
          <w:sz w:val="28"/>
          <w:szCs w:val="24"/>
          <w:lang w:eastAsia="ru-RU"/>
        </w:rPr>
        <w:t>с</w:t>
      </w:r>
      <w:r w:rsidRPr="00513092">
        <w:rPr>
          <w:rFonts w:eastAsia="Calibri"/>
          <w:sz w:val="28"/>
          <w:szCs w:val="24"/>
          <w:lang w:eastAsia="ru-RU"/>
        </w:rPr>
        <w:t>стояние а</w:t>
      </w:r>
      <w:r w:rsidRPr="00513092">
        <w:rPr>
          <w:rFonts w:eastAsia="Calibri"/>
          <w:sz w:val="28"/>
          <w:szCs w:val="24"/>
          <w:vertAlign w:val="subscript"/>
          <w:lang w:val="en-US" w:eastAsia="ru-RU"/>
        </w:rPr>
        <w:t>W</w:t>
      </w:r>
      <w:r w:rsidRPr="00513092">
        <w:rPr>
          <w:rFonts w:eastAsia="Calibri"/>
          <w:sz w:val="28"/>
          <w:szCs w:val="24"/>
          <w:lang w:eastAsia="ru-RU"/>
        </w:rPr>
        <w:t xml:space="preserve">. </w:t>
      </w:r>
    </w:p>
    <w:tbl>
      <w:tblPr>
        <w:tblpPr w:leftFromText="180" w:rightFromText="180" w:vertAnchor="text" w:horzAnchor="margin" w:tblpXSpec="right" w:tblpY="7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84"/>
        <w:gridCol w:w="709"/>
        <w:gridCol w:w="992"/>
        <w:gridCol w:w="992"/>
      </w:tblGrid>
      <w:tr w:rsidR="00513092" w:rsidRPr="00513092" w:rsidTr="00862471">
        <w:trPr>
          <w:trHeight w:val="222"/>
        </w:trPr>
        <w:tc>
          <w:tcPr>
            <w:tcW w:w="1384"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Вариант</w:t>
            </w:r>
          </w:p>
        </w:tc>
        <w:tc>
          <w:tcPr>
            <w:tcW w:w="709"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val="en-US" w:eastAsia="ru-RU"/>
              </w:rPr>
              <w:t>u</w:t>
            </w:r>
          </w:p>
        </w:tc>
        <w:tc>
          <w:tcPr>
            <w:tcW w:w="99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val="en-US" w:eastAsia="ru-RU"/>
              </w:rPr>
              <w:t>q</w:t>
            </w:r>
            <w:r w:rsidRPr="00513092">
              <w:rPr>
                <w:rFonts w:eastAsia="Calibri"/>
                <w:sz w:val="24"/>
                <w:szCs w:val="24"/>
                <w:lang w:eastAsia="ru-RU"/>
              </w:rPr>
              <w:t>, мм</w:t>
            </w:r>
          </w:p>
        </w:tc>
        <w:tc>
          <w:tcPr>
            <w:tcW w:w="99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val="en-US" w:eastAsia="ru-RU"/>
              </w:rPr>
              <w:t>m</w:t>
            </w:r>
            <w:r w:rsidRPr="00513092">
              <w:rPr>
                <w:rFonts w:eastAsia="Calibri"/>
                <w:sz w:val="24"/>
                <w:szCs w:val="24"/>
                <w:lang w:eastAsia="ru-RU"/>
              </w:rPr>
              <w:t>, мм</w:t>
            </w:r>
          </w:p>
        </w:tc>
      </w:tr>
      <w:tr w:rsidR="00513092" w:rsidRPr="00513092" w:rsidTr="00862471">
        <w:trPr>
          <w:trHeight w:val="257"/>
        </w:trPr>
        <w:tc>
          <w:tcPr>
            <w:tcW w:w="1384"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w:t>
            </w:r>
          </w:p>
        </w:tc>
        <w:tc>
          <w:tcPr>
            <w:tcW w:w="709"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10</w:t>
            </w:r>
          </w:p>
        </w:tc>
        <w:tc>
          <w:tcPr>
            <w:tcW w:w="99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10,0</w:t>
            </w:r>
          </w:p>
        </w:tc>
        <w:tc>
          <w:tcPr>
            <w:tcW w:w="99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5,0</w:t>
            </w:r>
          </w:p>
        </w:tc>
      </w:tr>
      <w:tr w:rsidR="00513092" w:rsidRPr="00513092" w:rsidTr="00862471">
        <w:trPr>
          <w:trHeight w:val="257"/>
        </w:trPr>
        <w:tc>
          <w:tcPr>
            <w:tcW w:w="1384"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w:t>
            </w:r>
          </w:p>
        </w:tc>
        <w:tc>
          <w:tcPr>
            <w:tcW w:w="709"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8</w:t>
            </w:r>
          </w:p>
        </w:tc>
        <w:tc>
          <w:tcPr>
            <w:tcW w:w="99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8,0</w:t>
            </w:r>
          </w:p>
        </w:tc>
        <w:tc>
          <w:tcPr>
            <w:tcW w:w="99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4,0</w:t>
            </w:r>
          </w:p>
        </w:tc>
      </w:tr>
      <w:tr w:rsidR="00513092" w:rsidRPr="00513092" w:rsidTr="00862471">
        <w:trPr>
          <w:trHeight w:val="257"/>
        </w:trPr>
        <w:tc>
          <w:tcPr>
            <w:tcW w:w="1384"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3</w:t>
            </w:r>
          </w:p>
        </w:tc>
        <w:tc>
          <w:tcPr>
            <w:tcW w:w="709"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10</w:t>
            </w:r>
          </w:p>
        </w:tc>
        <w:tc>
          <w:tcPr>
            <w:tcW w:w="99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16,0</w:t>
            </w:r>
          </w:p>
        </w:tc>
        <w:tc>
          <w:tcPr>
            <w:tcW w:w="99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5,0</w:t>
            </w:r>
          </w:p>
        </w:tc>
      </w:tr>
      <w:tr w:rsidR="00513092" w:rsidRPr="00513092" w:rsidTr="00862471">
        <w:trPr>
          <w:trHeight w:val="257"/>
        </w:trPr>
        <w:tc>
          <w:tcPr>
            <w:tcW w:w="1384"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4</w:t>
            </w:r>
          </w:p>
        </w:tc>
        <w:tc>
          <w:tcPr>
            <w:tcW w:w="709"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25</w:t>
            </w:r>
          </w:p>
        </w:tc>
        <w:tc>
          <w:tcPr>
            <w:tcW w:w="99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12,5</w:t>
            </w:r>
          </w:p>
        </w:tc>
        <w:tc>
          <w:tcPr>
            <w:tcW w:w="99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4,0</w:t>
            </w:r>
          </w:p>
        </w:tc>
      </w:tr>
      <w:tr w:rsidR="00513092" w:rsidRPr="00513092" w:rsidTr="00862471">
        <w:trPr>
          <w:trHeight w:val="257"/>
        </w:trPr>
        <w:tc>
          <w:tcPr>
            <w:tcW w:w="1384"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5</w:t>
            </w:r>
          </w:p>
        </w:tc>
        <w:tc>
          <w:tcPr>
            <w:tcW w:w="709"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16</w:t>
            </w:r>
          </w:p>
        </w:tc>
        <w:tc>
          <w:tcPr>
            <w:tcW w:w="99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8,0</w:t>
            </w:r>
          </w:p>
        </w:tc>
        <w:tc>
          <w:tcPr>
            <w:tcW w:w="99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8,0</w:t>
            </w:r>
          </w:p>
        </w:tc>
      </w:tr>
      <w:tr w:rsidR="00513092" w:rsidRPr="00513092" w:rsidTr="00862471">
        <w:trPr>
          <w:trHeight w:val="257"/>
        </w:trPr>
        <w:tc>
          <w:tcPr>
            <w:tcW w:w="1384"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6</w:t>
            </w:r>
          </w:p>
        </w:tc>
        <w:tc>
          <w:tcPr>
            <w:tcW w:w="709"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16</w:t>
            </w:r>
          </w:p>
        </w:tc>
        <w:tc>
          <w:tcPr>
            <w:tcW w:w="99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8,0</w:t>
            </w:r>
          </w:p>
        </w:tc>
        <w:tc>
          <w:tcPr>
            <w:tcW w:w="99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10,0</w:t>
            </w:r>
          </w:p>
        </w:tc>
      </w:tr>
      <w:tr w:rsidR="00513092" w:rsidRPr="00513092" w:rsidTr="00862471">
        <w:trPr>
          <w:trHeight w:val="257"/>
        </w:trPr>
        <w:tc>
          <w:tcPr>
            <w:tcW w:w="1384"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7</w:t>
            </w:r>
          </w:p>
        </w:tc>
        <w:tc>
          <w:tcPr>
            <w:tcW w:w="709"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8</w:t>
            </w:r>
          </w:p>
        </w:tc>
        <w:tc>
          <w:tcPr>
            <w:tcW w:w="99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8,0</w:t>
            </w:r>
          </w:p>
        </w:tc>
        <w:tc>
          <w:tcPr>
            <w:tcW w:w="99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10,0</w:t>
            </w:r>
          </w:p>
        </w:tc>
      </w:tr>
      <w:tr w:rsidR="00513092" w:rsidRPr="00513092" w:rsidTr="00862471">
        <w:trPr>
          <w:trHeight w:val="257"/>
        </w:trPr>
        <w:tc>
          <w:tcPr>
            <w:tcW w:w="1384"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8</w:t>
            </w:r>
          </w:p>
        </w:tc>
        <w:tc>
          <w:tcPr>
            <w:tcW w:w="709"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16</w:t>
            </w:r>
          </w:p>
        </w:tc>
        <w:tc>
          <w:tcPr>
            <w:tcW w:w="99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8,0</w:t>
            </w:r>
          </w:p>
        </w:tc>
        <w:tc>
          <w:tcPr>
            <w:tcW w:w="99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12,5</w:t>
            </w:r>
          </w:p>
        </w:tc>
      </w:tr>
      <w:tr w:rsidR="00513092" w:rsidRPr="00513092" w:rsidTr="00862471">
        <w:trPr>
          <w:trHeight w:val="257"/>
        </w:trPr>
        <w:tc>
          <w:tcPr>
            <w:tcW w:w="1384"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9</w:t>
            </w:r>
          </w:p>
        </w:tc>
        <w:tc>
          <w:tcPr>
            <w:tcW w:w="709"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25</w:t>
            </w:r>
          </w:p>
        </w:tc>
        <w:tc>
          <w:tcPr>
            <w:tcW w:w="99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12,5</w:t>
            </w:r>
          </w:p>
        </w:tc>
        <w:tc>
          <w:tcPr>
            <w:tcW w:w="99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8,0</w:t>
            </w:r>
          </w:p>
        </w:tc>
      </w:tr>
      <w:tr w:rsidR="00513092" w:rsidRPr="00513092" w:rsidTr="00862471">
        <w:trPr>
          <w:trHeight w:val="257"/>
        </w:trPr>
        <w:tc>
          <w:tcPr>
            <w:tcW w:w="1384"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10</w:t>
            </w:r>
          </w:p>
        </w:tc>
        <w:tc>
          <w:tcPr>
            <w:tcW w:w="709"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10</w:t>
            </w:r>
          </w:p>
        </w:tc>
        <w:tc>
          <w:tcPr>
            <w:tcW w:w="99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10,0</w:t>
            </w:r>
          </w:p>
        </w:tc>
        <w:tc>
          <w:tcPr>
            <w:tcW w:w="99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20,0</w:t>
            </w:r>
          </w:p>
        </w:tc>
      </w:tr>
    </w:tbl>
    <w:p w:rsidR="00513092" w:rsidRPr="00513092" w:rsidRDefault="00513092" w:rsidP="00513092">
      <w:pPr>
        <w:spacing w:line="228" w:lineRule="auto"/>
        <w:jc w:val="both"/>
        <w:rPr>
          <w:rFonts w:eastAsia="Calibri"/>
          <w:sz w:val="28"/>
          <w:szCs w:val="24"/>
          <w:lang w:eastAsia="ru-RU"/>
        </w:rPr>
      </w:pPr>
      <w:r w:rsidRPr="00513092">
        <w:rPr>
          <w:rFonts w:eastAsia="Calibri"/>
          <w:noProof/>
          <w:color w:val="000000"/>
          <w:sz w:val="28"/>
          <w:szCs w:val="28"/>
          <w:lang w:eastAsia="ru-RU"/>
        </w:rPr>
        <w:drawing>
          <wp:inline distT="0" distB="0" distL="0" distR="0" wp14:anchorId="786AA7B1" wp14:editId="2EB02C1C">
            <wp:extent cx="3007360" cy="223520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9">
                      <a:lum bright="-20000" contrast="60000"/>
                      <a:extLst>
                        <a:ext uri="{28A0092B-C50C-407E-A947-70E740481C1C}">
                          <a14:useLocalDpi xmlns:a14="http://schemas.microsoft.com/office/drawing/2010/main" val="0"/>
                        </a:ext>
                      </a:extLst>
                    </a:blip>
                    <a:srcRect/>
                    <a:stretch>
                      <a:fillRect/>
                    </a:stretch>
                  </pic:blipFill>
                  <pic:spPr bwMode="auto">
                    <a:xfrm>
                      <a:off x="0" y="0"/>
                      <a:ext cx="3011010" cy="2237913"/>
                    </a:xfrm>
                    <a:prstGeom prst="rect">
                      <a:avLst/>
                    </a:prstGeom>
                    <a:noFill/>
                    <a:ln>
                      <a:noFill/>
                    </a:ln>
                  </pic:spPr>
                </pic:pic>
              </a:graphicData>
            </a:graphic>
          </wp:inline>
        </w:drawing>
      </w:r>
    </w:p>
    <w:p w:rsidR="00513092" w:rsidRPr="00513092" w:rsidRDefault="00513092" w:rsidP="00513092">
      <w:pPr>
        <w:jc w:val="both"/>
        <w:rPr>
          <w:rFonts w:eastAsia="Calibri"/>
          <w:b/>
          <w:sz w:val="28"/>
          <w:szCs w:val="28"/>
          <w:lang w:eastAsia="ru-RU"/>
        </w:rPr>
      </w:pPr>
    </w:p>
    <w:p w:rsidR="00513092" w:rsidRPr="00513092" w:rsidRDefault="00513092" w:rsidP="00513092">
      <w:pPr>
        <w:spacing w:after="0" w:line="240" w:lineRule="auto"/>
        <w:jc w:val="center"/>
        <w:rPr>
          <w:rFonts w:eastAsia="Times New Roman"/>
          <w:b/>
          <w:sz w:val="28"/>
          <w:szCs w:val="24"/>
          <w:lang w:eastAsia="ru-RU"/>
        </w:rPr>
      </w:pPr>
      <w:r w:rsidRPr="00513092">
        <w:rPr>
          <w:rFonts w:eastAsia="Times New Roman"/>
          <w:b/>
          <w:sz w:val="28"/>
          <w:szCs w:val="24"/>
          <w:lang w:eastAsia="ru-RU"/>
        </w:rPr>
        <w:lastRenderedPageBreak/>
        <w:t>ЗАДАЧА № 16</w:t>
      </w:r>
    </w:p>
    <w:p w:rsidR="00513092" w:rsidRPr="00513092" w:rsidRDefault="00513092" w:rsidP="00513092">
      <w:pPr>
        <w:spacing w:after="0" w:line="240" w:lineRule="auto"/>
        <w:jc w:val="center"/>
        <w:rPr>
          <w:rFonts w:eastAsia="Times New Roman"/>
          <w:b/>
          <w:sz w:val="28"/>
          <w:szCs w:val="24"/>
          <w:lang w:eastAsia="ru-RU"/>
        </w:rPr>
      </w:pPr>
    </w:p>
    <w:p w:rsidR="00513092" w:rsidRPr="00513092" w:rsidRDefault="00513092" w:rsidP="00513092">
      <w:pPr>
        <w:spacing w:after="0" w:line="240" w:lineRule="auto"/>
        <w:rPr>
          <w:rFonts w:eastAsia="Times New Roman"/>
          <w:sz w:val="28"/>
          <w:szCs w:val="24"/>
          <w:lang w:eastAsia="ru-RU"/>
        </w:rPr>
      </w:pPr>
      <w:r w:rsidRPr="00513092">
        <w:rPr>
          <w:rFonts w:eastAsia="Times New Roman"/>
          <w:sz w:val="28"/>
          <w:szCs w:val="24"/>
          <w:lang w:eastAsia="ru-RU"/>
        </w:rPr>
        <w:t xml:space="preserve">     Цилиндрическая прямозубая передача имеет следующие параметры </w:t>
      </w:r>
      <w:r w:rsidRPr="00513092">
        <w:rPr>
          <w:rFonts w:eastAsia="Times New Roman"/>
          <w:sz w:val="28"/>
          <w:szCs w:val="24"/>
          <w:lang w:val="en-US" w:eastAsia="ru-RU"/>
        </w:rPr>
        <w:t>m</w:t>
      </w:r>
      <w:r w:rsidRPr="00513092">
        <w:rPr>
          <w:rFonts w:eastAsia="Times New Roman"/>
          <w:sz w:val="28"/>
          <w:szCs w:val="24"/>
          <w:vertAlign w:val="subscript"/>
          <w:lang w:val="en-US" w:eastAsia="ru-RU"/>
        </w:rPr>
        <w:t>n</w:t>
      </w:r>
      <w:r w:rsidRPr="00513092">
        <w:rPr>
          <w:rFonts w:eastAsia="Times New Roman"/>
          <w:sz w:val="28"/>
          <w:szCs w:val="24"/>
          <w:lang w:eastAsia="ru-RU"/>
        </w:rPr>
        <w:t xml:space="preserve">,мм; </w:t>
      </w:r>
      <w:r w:rsidRPr="00513092">
        <w:rPr>
          <w:rFonts w:eastAsia="Times New Roman"/>
          <w:position w:val="-10"/>
          <w:sz w:val="28"/>
          <w:szCs w:val="24"/>
          <w:lang w:eastAsia="ru-RU"/>
        </w:rPr>
        <w:object w:dxaOrig="999" w:dyaOrig="340">
          <v:shape id="_x0000_i1030" type="#_x0000_t75" style="width:50.25pt;height:17.25pt" o:ole="">
            <v:imagedata r:id="rId60" o:title=""/>
          </v:shape>
          <o:OLEObject Type="Embed" ProgID="Equation.3" ShapeID="_x0000_i1030" DrawAspect="Content" ObjectID="_1633164334" r:id="rId61"/>
        </w:object>
      </w:r>
      <w:r w:rsidRPr="00513092">
        <w:rPr>
          <w:rFonts w:eastAsia="Times New Roman"/>
          <w:sz w:val="28"/>
          <w:szCs w:val="24"/>
          <w:lang w:eastAsia="ru-RU"/>
        </w:rPr>
        <w:t xml:space="preserve">   </w:t>
      </w:r>
    </w:p>
    <w:p w:rsidR="00513092" w:rsidRPr="00513092" w:rsidRDefault="00513092" w:rsidP="00513092">
      <w:pPr>
        <w:spacing w:after="0" w:line="240" w:lineRule="auto"/>
        <w:rPr>
          <w:rFonts w:eastAsia="Times New Roman"/>
          <w:sz w:val="28"/>
          <w:szCs w:val="24"/>
          <w:lang w:eastAsia="ru-RU"/>
        </w:rPr>
      </w:pPr>
      <w:r w:rsidRPr="00513092">
        <w:rPr>
          <w:rFonts w:eastAsia="Times New Roman"/>
          <w:sz w:val="28"/>
          <w:szCs w:val="24"/>
          <w:lang w:eastAsia="ru-RU"/>
        </w:rPr>
        <w:t xml:space="preserve">     Установить ее передаточное число и основные геометрические параметры:</w:t>
      </w:r>
    </w:p>
    <w:p w:rsidR="00513092" w:rsidRPr="00513092" w:rsidRDefault="00513092" w:rsidP="00513092">
      <w:pPr>
        <w:spacing w:after="0" w:line="240" w:lineRule="auto"/>
        <w:rPr>
          <w:rFonts w:eastAsia="Times New Roman"/>
          <w:sz w:val="28"/>
          <w:szCs w:val="24"/>
          <w:lang w:eastAsia="ru-RU"/>
        </w:rPr>
      </w:pPr>
      <w:r w:rsidRPr="00513092">
        <w:rPr>
          <w:rFonts w:eastAsia="Times New Roman"/>
          <w:sz w:val="28"/>
          <w:szCs w:val="24"/>
          <w:lang w:eastAsia="ru-RU"/>
        </w:rPr>
        <w:t>- межосевое расстояние а</w:t>
      </w:r>
      <w:r w:rsidRPr="00513092">
        <w:rPr>
          <w:rFonts w:eastAsia="Times New Roman"/>
          <w:sz w:val="28"/>
          <w:szCs w:val="24"/>
          <w:vertAlign w:val="subscript"/>
          <w:lang w:val="en-US" w:eastAsia="ru-RU"/>
        </w:rPr>
        <w:t>W</w:t>
      </w:r>
      <w:r w:rsidRPr="00513092">
        <w:rPr>
          <w:rFonts w:eastAsia="Times New Roman"/>
          <w:sz w:val="28"/>
          <w:szCs w:val="24"/>
          <w:lang w:eastAsia="ru-RU"/>
        </w:rPr>
        <w:t>;</w:t>
      </w:r>
    </w:p>
    <w:p w:rsidR="00513092" w:rsidRPr="00513092" w:rsidRDefault="00513092" w:rsidP="00513092">
      <w:pPr>
        <w:spacing w:after="0" w:line="240" w:lineRule="auto"/>
        <w:rPr>
          <w:rFonts w:eastAsia="Times New Roman"/>
          <w:sz w:val="28"/>
          <w:szCs w:val="24"/>
          <w:lang w:eastAsia="ru-RU"/>
        </w:rPr>
      </w:pPr>
      <w:r w:rsidRPr="00513092">
        <w:rPr>
          <w:rFonts w:eastAsia="Times New Roman"/>
          <w:sz w:val="28"/>
          <w:szCs w:val="24"/>
          <w:lang w:eastAsia="ru-RU"/>
        </w:rPr>
        <w:t xml:space="preserve">- диаметры делительных окружностей </w:t>
      </w:r>
      <w:r w:rsidRPr="00513092">
        <w:rPr>
          <w:rFonts w:eastAsia="Times New Roman"/>
          <w:sz w:val="28"/>
          <w:szCs w:val="24"/>
          <w:lang w:val="en-US" w:eastAsia="ru-RU"/>
        </w:rPr>
        <w:t>d</w:t>
      </w:r>
      <w:r w:rsidRPr="00513092">
        <w:rPr>
          <w:rFonts w:eastAsia="Times New Roman"/>
          <w:sz w:val="28"/>
          <w:szCs w:val="24"/>
          <w:vertAlign w:val="subscript"/>
          <w:lang w:eastAsia="ru-RU"/>
        </w:rPr>
        <w:t xml:space="preserve">1  </w:t>
      </w:r>
      <w:r w:rsidRPr="00513092">
        <w:rPr>
          <w:rFonts w:eastAsia="Times New Roman"/>
          <w:sz w:val="28"/>
          <w:szCs w:val="24"/>
          <w:lang w:eastAsia="ru-RU"/>
        </w:rPr>
        <w:t xml:space="preserve">и  </w:t>
      </w:r>
      <w:r w:rsidRPr="00513092">
        <w:rPr>
          <w:rFonts w:eastAsia="Times New Roman"/>
          <w:sz w:val="28"/>
          <w:szCs w:val="24"/>
          <w:lang w:val="en-US" w:eastAsia="ru-RU"/>
        </w:rPr>
        <w:t>d</w:t>
      </w:r>
      <w:r w:rsidRPr="00513092">
        <w:rPr>
          <w:rFonts w:eastAsia="Times New Roman"/>
          <w:sz w:val="28"/>
          <w:szCs w:val="24"/>
          <w:vertAlign w:val="subscript"/>
          <w:lang w:eastAsia="ru-RU"/>
        </w:rPr>
        <w:t>2</w:t>
      </w:r>
      <w:r w:rsidRPr="00513092">
        <w:rPr>
          <w:rFonts w:eastAsia="Times New Roman"/>
          <w:sz w:val="28"/>
          <w:szCs w:val="24"/>
          <w:lang w:eastAsia="ru-RU"/>
        </w:rPr>
        <w:t>;</w:t>
      </w:r>
    </w:p>
    <w:p w:rsidR="00513092" w:rsidRPr="00513092" w:rsidRDefault="00513092" w:rsidP="00513092">
      <w:pPr>
        <w:spacing w:after="0" w:line="240" w:lineRule="auto"/>
        <w:rPr>
          <w:rFonts w:eastAsia="Times New Roman"/>
          <w:sz w:val="28"/>
          <w:szCs w:val="24"/>
          <w:lang w:eastAsia="ru-RU"/>
        </w:rPr>
      </w:pPr>
      <w:r w:rsidRPr="00513092">
        <w:rPr>
          <w:rFonts w:eastAsia="Times New Roman"/>
          <w:sz w:val="28"/>
          <w:szCs w:val="24"/>
          <w:lang w:eastAsia="ru-RU"/>
        </w:rPr>
        <w:t xml:space="preserve">- диаметры окружностей вершин зубьев </w:t>
      </w:r>
      <w:r w:rsidRPr="00513092">
        <w:rPr>
          <w:rFonts w:eastAsia="Times New Roman"/>
          <w:sz w:val="28"/>
          <w:szCs w:val="24"/>
          <w:lang w:val="en-US" w:eastAsia="ru-RU"/>
        </w:rPr>
        <w:t>d</w:t>
      </w:r>
      <w:r w:rsidRPr="00513092">
        <w:rPr>
          <w:rFonts w:eastAsia="Times New Roman"/>
          <w:sz w:val="28"/>
          <w:szCs w:val="24"/>
          <w:vertAlign w:val="subscript"/>
          <w:lang w:eastAsia="ru-RU"/>
        </w:rPr>
        <w:t xml:space="preserve">а1  </w:t>
      </w:r>
      <w:r w:rsidRPr="00513092">
        <w:rPr>
          <w:rFonts w:eastAsia="Times New Roman"/>
          <w:sz w:val="28"/>
          <w:szCs w:val="24"/>
          <w:lang w:eastAsia="ru-RU"/>
        </w:rPr>
        <w:t xml:space="preserve">и  </w:t>
      </w:r>
      <w:r w:rsidRPr="00513092">
        <w:rPr>
          <w:rFonts w:eastAsia="Times New Roman"/>
          <w:sz w:val="28"/>
          <w:szCs w:val="24"/>
          <w:lang w:val="en-US" w:eastAsia="ru-RU"/>
        </w:rPr>
        <w:t>d</w:t>
      </w:r>
      <w:r w:rsidRPr="00513092">
        <w:rPr>
          <w:rFonts w:eastAsia="Times New Roman"/>
          <w:sz w:val="28"/>
          <w:szCs w:val="24"/>
          <w:vertAlign w:val="subscript"/>
          <w:lang w:eastAsia="ru-RU"/>
        </w:rPr>
        <w:t>а2</w:t>
      </w:r>
      <w:r w:rsidRPr="00513092">
        <w:rPr>
          <w:rFonts w:eastAsia="Times New Roman"/>
          <w:sz w:val="28"/>
          <w:szCs w:val="24"/>
          <w:lang w:eastAsia="ru-RU"/>
        </w:rPr>
        <w:t>.</w:t>
      </w:r>
    </w:p>
    <w:p w:rsidR="00513092" w:rsidRPr="00513092" w:rsidRDefault="00513092" w:rsidP="00513092">
      <w:pPr>
        <w:tabs>
          <w:tab w:val="left" w:pos="3828"/>
        </w:tabs>
        <w:spacing w:after="0" w:line="240" w:lineRule="auto"/>
        <w:rPr>
          <w:rFonts w:eastAsia="Times New Roman"/>
          <w:sz w:val="28"/>
          <w:szCs w:val="28"/>
          <w:lang w:eastAsia="ru-RU"/>
        </w:rPr>
      </w:pPr>
    </w:p>
    <w:tbl>
      <w:tblPr>
        <w:tblpPr w:leftFromText="180" w:rightFromText="180" w:vertAnchor="text" w:horzAnchor="page" w:tblpX="7303" w:tblpY="13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26"/>
        <w:gridCol w:w="709"/>
        <w:gridCol w:w="708"/>
        <w:gridCol w:w="1134"/>
      </w:tblGrid>
      <w:tr w:rsidR="00513092" w:rsidRPr="00513092" w:rsidTr="00862471">
        <w:trPr>
          <w:trHeight w:val="222"/>
        </w:trPr>
        <w:tc>
          <w:tcPr>
            <w:tcW w:w="1526"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Вариант</w:t>
            </w:r>
          </w:p>
        </w:tc>
        <w:tc>
          <w:tcPr>
            <w:tcW w:w="709"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val="en-US" w:eastAsia="ru-RU"/>
              </w:rPr>
              <w:t>Z</w:t>
            </w:r>
            <w:r w:rsidRPr="00513092">
              <w:rPr>
                <w:rFonts w:eastAsia="Calibri"/>
                <w:sz w:val="24"/>
                <w:szCs w:val="24"/>
                <w:vertAlign w:val="subscript"/>
                <w:lang w:eastAsia="ru-RU"/>
              </w:rPr>
              <w:t>1</w:t>
            </w:r>
          </w:p>
        </w:tc>
        <w:tc>
          <w:tcPr>
            <w:tcW w:w="708"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val="en-US" w:eastAsia="ru-RU"/>
              </w:rPr>
              <w:t>Z</w:t>
            </w:r>
            <w:r w:rsidRPr="00513092">
              <w:rPr>
                <w:rFonts w:eastAsia="Calibri"/>
                <w:sz w:val="24"/>
                <w:szCs w:val="24"/>
                <w:vertAlign w:val="subscript"/>
                <w:lang w:eastAsia="ru-RU"/>
              </w:rPr>
              <w:t>2</w:t>
            </w:r>
          </w:p>
        </w:tc>
        <w:tc>
          <w:tcPr>
            <w:tcW w:w="1134"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Times New Roman"/>
                <w:sz w:val="24"/>
                <w:szCs w:val="24"/>
                <w:lang w:val="en-US" w:eastAsia="ru-RU"/>
              </w:rPr>
              <w:t>m</w:t>
            </w:r>
            <w:r w:rsidRPr="00513092">
              <w:rPr>
                <w:rFonts w:eastAsia="Times New Roman"/>
                <w:sz w:val="24"/>
                <w:szCs w:val="24"/>
                <w:vertAlign w:val="subscript"/>
                <w:lang w:val="en-US" w:eastAsia="ru-RU"/>
              </w:rPr>
              <w:t>n</w:t>
            </w:r>
            <w:r w:rsidRPr="00513092">
              <w:rPr>
                <w:rFonts w:eastAsia="Times New Roman"/>
                <w:sz w:val="24"/>
                <w:szCs w:val="24"/>
                <w:lang w:eastAsia="ru-RU"/>
              </w:rPr>
              <w:t>, мм</w:t>
            </w:r>
          </w:p>
        </w:tc>
      </w:tr>
      <w:tr w:rsidR="00513092" w:rsidRPr="00513092" w:rsidTr="00862471">
        <w:trPr>
          <w:trHeight w:val="257"/>
        </w:trPr>
        <w:tc>
          <w:tcPr>
            <w:tcW w:w="1526"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w:t>
            </w:r>
          </w:p>
        </w:tc>
        <w:tc>
          <w:tcPr>
            <w:tcW w:w="709"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17</w:t>
            </w:r>
          </w:p>
        </w:tc>
        <w:tc>
          <w:tcPr>
            <w:tcW w:w="708"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53</w:t>
            </w:r>
          </w:p>
        </w:tc>
        <w:tc>
          <w:tcPr>
            <w:tcW w:w="1134"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4,0</w:t>
            </w:r>
          </w:p>
        </w:tc>
      </w:tr>
      <w:tr w:rsidR="00513092" w:rsidRPr="00513092" w:rsidTr="00862471">
        <w:trPr>
          <w:trHeight w:val="257"/>
        </w:trPr>
        <w:tc>
          <w:tcPr>
            <w:tcW w:w="1526"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w:t>
            </w:r>
          </w:p>
        </w:tc>
        <w:tc>
          <w:tcPr>
            <w:tcW w:w="709"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20</w:t>
            </w:r>
          </w:p>
        </w:tc>
        <w:tc>
          <w:tcPr>
            <w:tcW w:w="708"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36</w:t>
            </w:r>
          </w:p>
        </w:tc>
        <w:tc>
          <w:tcPr>
            <w:tcW w:w="1134"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4,0</w:t>
            </w:r>
          </w:p>
        </w:tc>
      </w:tr>
      <w:tr w:rsidR="00513092" w:rsidRPr="00513092" w:rsidTr="00862471">
        <w:trPr>
          <w:trHeight w:val="257"/>
        </w:trPr>
        <w:tc>
          <w:tcPr>
            <w:tcW w:w="1526"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3</w:t>
            </w:r>
          </w:p>
        </w:tc>
        <w:tc>
          <w:tcPr>
            <w:tcW w:w="709"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19</w:t>
            </w:r>
          </w:p>
        </w:tc>
        <w:tc>
          <w:tcPr>
            <w:tcW w:w="708"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81</w:t>
            </w:r>
          </w:p>
        </w:tc>
        <w:tc>
          <w:tcPr>
            <w:tcW w:w="1134"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2,0</w:t>
            </w:r>
          </w:p>
        </w:tc>
      </w:tr>
      <w:tr w:rsidR="00513092" w:rsidRPr="00513092" w:rsidTr="00862471">
        <w:trPr>
          <w:trHeight w:val="257"/>
        </w:trPr>
        <w:tc>
          <w:tcPr>
            <w:tcW w:w="1526"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4</w:t>
            </w:r>
          </w:p>
        </w:tc>
        <w:tc>
          <w:tcPr>
            <w:tcW w:w="709"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17</w:t>
            </w:r>
          </w:p>
        </w:tc>
        <w:tc>
          <w:tcPr>
            <w:tcW w:w="708"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63</w:t>
            </w:r>
          </w:p>
        </w:tc>
        <w:tc>
          <w:tcPr>
            <w:tcW w:w="1134"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4,0</w:t>
            </w:r>
          </w:p>
        </w:tc>
      </w:tr>
      <w:tr w:rsidR="00513092" w:rsidRPr="00513092" w:rsidTr="00862471">
        <w:trPr>
          <w:trHeight w:val="257"/>
        </w:trPr>
        <w:tc>
          <w:tcPr>
            <w:tcW w:w="1526"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5</w:t>
            </w:r>
          </w:p>
        </w:tc>
        <w:tc>
          <w:tcPr>
            <w:tcW w:w="709"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21</w:t>
            </w:r>
          </w:p>
        </w:tc>
        <w:tc>
          <w:tcPr>
            <w:tcW w:w="708"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79</w:t>
            </w:r>
          </w:p>
        </w:tc>
        <w:tc>
          <w:tcPr>
            <w:tcW w:w="1134"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2,0</w:t>
            </w:r>
          </w:p>
        </w:tc>
      </w:tr>
      <w:tr w:rsidR="00513092" w:rsidRPr="00513092" w:rsidTr="00862471">
        <w:trPr>
          <w:trHeight w:val="257"/>
        </w:trPr>
        <w:tc>
          <w:tcPr>
            <w:tcW w:w="1526"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6</w:t>
            </w:r>
          </w:p>
        </w:tc>
        <w:tc>
          <w:tcPr>
            <w:tcW w:w="709"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24</w:t>
            </w:r>
          </w:p>
        </w:tc>
        <w:tc>
          <w:tcPr>
            <w:tcW w:w="708"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76</w:t>
            </w:r>
          </w:p>
        </w:tc>
        <w:tc>
          <w:tcPr>
            <w:tcW w:w="1134"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2,5</w:t>
            </w:r>
          </w:p>
        </w:tc>
      </w:tr>
      <w:tr w:rsidR="00513092" w:rsidRPr="00513092" w:rsidTr="00862471">
        <w:trPr>
          <w:trHeight w:val="257"/>
        </w:trPr>
        <w:tc>
          <w:tcPr>
            <w:tcW w:w="1526"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7</w:t>
            </w:r>
          </w:p>
        </w:tc>
        <w:tc>
          <w:tcPr>
            <w:tcW w:w="709"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25</w:t>
            </w:r>
          </w:p>
        </w:tc>
        <w:tc>
          <w:tcPr>
            <w:tcW w:w="708"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75</w:t>
            </w:r>
          </w:p>
        </w:tc>
        <w:tc>
          <w:tcPr>
            <w:tcW w:w="1134"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2,0</w:t>
            </w:r>
          </w:p>
        </w:tc>
      </w:tr>
      <w:tr w:rsidR="00513092" w:rsidRPr="00513092" w:rsidTr="00862471">
        <w:trPr>
          <w:trHeight w:val="257"/>
        </w:trPr>
        <w:tc>
          <w:tcPr>
            <w:tcW w:w="1526"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8</w:t>
            </w:r>
          </w:p>
        </w:tc>
        <w:tc>
          <w:tcPr>
            <w:tcW w:w="709"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19</w:t>
            </w:r>
          </w:p>
        </w:tc>
        <w:tc>
          <w:tcPr>
            <w:tcW w:w="708"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51</w:t>
            </w:r>
          </w:p>
        </w:tc>
        <w:tc>
          <w:tcPr>
            <w:tcW w:w="1134"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2,0</w:t>
            </w:r>
          </w:p>
        </w:tc>
      </w:tr>
      <w:tr w:rsidR="00513092" w:rsidRPr="00513092" w:rsidTr="00862471">
        <w:trPr>
          <w:trHeight w:val="257"/>
        </w:trPr>
        <w:tc>
          <w:tcPr>
            <w:tcW w:w="1526"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9</w:t>
            </w:r>
          </w:p>
        </w:tc>
        <w:tc>
          <w:tcPr>
            <w:tcW w:w="709"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25</w:t>
            </w:r>
          </w:p>
        </w:tc>
        <w:tc>
          <w:tcPr>
            <w:tcW w:w="708"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55</w:t>
            </w:r>
          </w:p>
        </w:tc>
        <w:tc>
          <w:tcPr>
            <w:tcW w:w="1134"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2,5</w:t>
            </w:r>
          </w:p>
        </w:tc>
      </w:tr>
      <w:tr w:rsidR="00513092" w:rsidRPr="00513092" w:rsidTr="00862471">
        <w:trPr>
          <w:trHeight w:val="257"/>
        </w:trPr>
        <w:tc>
          <w:tcPr>
            <w:tcW w:w="1526"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10</w:t>
            </w:r>
          </w:p>
        </w:tc>
        <w:tc>
          <w:tcPr>
            <w:tcW w:w="709"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25</w:t>
            </w:r>
          </w:p>
        </w:tc>
        <w:tc>
          <w:tcPr>
            <w:tcW w:w="708"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115</w:t>
            </w:r>
          </w:p>
        </w:tc>
        <w:tc>
          <w:tcPr>
            <w:tcW w:w="1134"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2,0</w:t>
            </w:r>
          </w:p>
        </w:tc>
      </w:tr>
    </w:tbl>
    <w:p w:rsidR="00513092" w:rsidRPr="00513092" w:rsidRDefault="00513092" w:rsidP="00513092">
      <w:pPr>
        <w:spacing w:after="0" w:line="240" w:lineRule="auto"/>
        <w:rPr>
          <w:rFonts w:eastAsia="Times New Roman"/>
          <w:sz w:val="28"/>
          <w:szCs w:val="28"/>
          <w:lang w:eastAsia="ru-RU"/>
        </w:rPr>
      </w:pPr>
    </w:p>
    <w:p w:rsidR="00513092" w:rsidRPr="00513092" w:rsidRDefault="00513092" w:rsidP="00513092">
      <w:pPr>
        <w:spacing w:after="0" w:line="240" w:lineRule="auto"/>
        <w:rPr>
          <w:rFonts w:eastAsia="Times New Roman"/>
          <w:sz w:val="28"/>
          <w:szCs w:val="28"/>
          <w:lang w:eastAsia="ru-RU"/>
        </w:rPr>
      </w:pPr>
      <w:r w:rsidRPr="00513092">
        <w:rPr>
          <w:rFonts w:eastAsia="Calibri"/>
          <w:noProof/>
          <w:sz w:val="28"/>
          <w:szCs w:val="28"/>
          <w:lang w:eastAsia="ru-RU"/>
        </w:rPr>
        <mc:AlternateContent>
          <mc:Choice Requires="wpg">
            <w:drawing>
              <wp:anchor distT="0" distB="0" distL="114300" distR="114300" simplePos="0" relativeHeight="251667456" behindDoc="0" locked="0" layoutInCell="1" allowOverlap="1" wp14:anchorId="1B61ED4F" wp14:editId="16D9BBAE">
                <wp:simplePos x="0" y="0"/>
                <wp:positionH relativeFrom="column">
                  <wp:posOffset>228600</wp:posOffset>
                </wp:positionH>
                <wp:positionV relativeFrom="paragraph">
                  <wp:posOffset>109855</wp:posOffset>
                </wp:positionV>
                <wp:extent cx="2515235" cy="1531620"/>
                <wp:effectExtent l="9525" t="14605" r="18415" b="0"/>
                <wp:wrapNone/>
                <wp:docPr id="43" name="Group 13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15235" cy="1531620"/>
                          <a:chOff x="2461" y="10668"/>
                          <a:chExt cx="5431" cy="3618"/>
                        </a:xfrm>
                      </wpg:grpSpPr>
                      <wps:wsp>
                        <wps:cNvPr id="44" name="Text Box 1307"/>
                        <wps:cNvSpPr txBox="1">
                          <a:spLocks noChangeAspect="1" noChangeArrowheads="1"/>
                        </wps:cNvSpPr>
                        <wps:spPr bwMode="auto">
                          <a:xfrm>
                            <a:off x="6616" y="11248"/>
                            <a:ext cx="1022" cy="76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F3919" w:rsidRPr="00983450" w:rsidRDefault="00DF3919" w:rsidP="00513092">
                              <w:pPr>
                                <w:rPr>
                                  <w:vertAlign w:val="subscript"/>
                                  <w:lang w:val="en-US"/>
                                </w:rPr>
                              </w:pPr>
                              <w:r w:rsidRPr="00983450">
                                <w:rPr>
                                  <w:lang w:val="en-US"/>
                                </w:rPr>
                                <w:t>Z</w:t>
                              </w:r>
                              <w:r w:rsidRPr="00983450">
                                <w:rPr>
                                  <w:vertAlign w:val="subscript"/>
                                  <w:lang w:val="en-US"/>
                                </w:rPr>
                                <w:t>2</w:t>
                              </w:r>
                            </w:p>
                          </w:txbxContent>
                        </wps:txbx>
                        <wps:bodyPr rot="0" vert="horz" wrap="square" lIns="91440" tIns="45720" rIns="91440" bIns="45720" anchor="t" anchorCtr="0" upright="1">
                          <a:noAutofit/>
                        </wps:bodyPr>
                      </wps:wsp>
                      <wps:wsp>
                        <wps:cNvPr id="45" name="Text Box 1305"/>
                        <wps:cNvSpPr txBox="1">
                          <a:spLocks noChangeAspect="1" noChangeArrowheads="1"/>
                        </wps:cNvSpPr>
                        <wps:spPr bwMode="auto">
                          <a:xfrm>
                            <a:off x="3712" y="11124"/>
                            <a:ext cx="651" cy="65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F3919" w:rsidRPr="00983450" w:rsidRDefault="00DF3919" w:rsidP="00513092">
                              <w:pPr>
                                <w:rPr>
                                  <w:vertAlign w:val="subscript"/>
                                  <w:lang w:val="en-US"/>
                                </w:rPr>
                              </w:pPr>
                              <w:r w:rsidRPr="00983450">
                                <w:rPr>
                                  <w:lang w:val="en-US"/>
                                </w:rPr>
                                <w:t>Z</w:t>
                              </w:r>
                              <w:r w:rsidRPr="00983450">
                                <w:rPr>
                                  <w:vertAlign w:val="subscript"/>
                                  <w:lang w:val="en-US"/>
                                </w:rPr>
                                <w:t>1</w:t>
                              </w:r>
                            </w:p>
                          </w:txbxContent>
                        </wps:txbx>
                        <wps:bodyPr rot="0" vert="horz" wrap="square" lIns="91440" tIns="45720" rIns="91440" bIns="45720" anchor="t" anchorCtr="0" upright="1">
                          <a:noAutofit/>
                        </wps:bodyPr>
                      </wps:wsp>
                      <wps:wsp>
                        <wps:cNvPr id="46" name="Text Box 1306"/>
                        <wps:cNvSpPr txBox="1">
                          <a:spLocks noChangeAspect="1" noChangeArrowheads="1"/>
                        </wps:cNvSpPr>
                        <wps:spPr bwMode="auto">
                          <a:xfrm>
                            <a:off x="2461" y="13179"/>
                            <a:ext cx="869" cy="65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F3919" w:rsidRPr="00983450" w:rsidRDefault="00DF3919" w:rsidP="00513092">
                              <w:pPr>
                                <w:rPr>
                                  <w:vertAlign w:val="subscript"/>
                                  <w:lang w:val="en-US"/>
                                </w:rPr>
                              </w:pPr>
                              <w:r w:rsidRPr="00983450">
                                <w:rPr>
                                  <w:lang w:val="en-US"/>
                                </w:rPr>
                                <w:t>ω</w:t>
                              </w:r>
                              <w:r w:rsidRPr="00983450">
                                <w:rPr>
                                  <w:vertAlign w:val="subscript"/>
                                  <w:lang w:val="en-US"/>
                                </w:rPr>
                                <w:t>1</w:t>
                              </w:r>
                            </w:p>
                          </w:txbxContent>
                        </wps:txbx>
                        <wps:bodyPr rot="0" vert="horz" wrap="square" lIns="91440" tIns="45720" rIns="91440" bIns="45720" anchor="t" anchorCtr="0" upright="1">
                          <a:noAutofit/>
                        </wps:bodyPr>
                      </wps:wsp>
                      <wps:wsp>
                        <wps:cNvPr id="47" name="Text Box 1308"/>
                        <wps:cNvSpPr txBox="1">
                          <a:spLocks noChangeAspect="1" noChangeArrowheads="1"/>
                        </wps:cNvSpPr>
                        <wps:spPr bwMode="auto">
                          <a:xfrm>
                            <a:off x="4199" y="13635"/>
                            <a:ext cx="869" cy="65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F3919" w:rsidRPr="00983450" w:rsidRDefault="00DF3919" w:rsidP="00513092">
                              <w:pPr>
                                <w:rPr>
                                  <w:lang w:val="en-US"/>
                                </w:rPr>
                              </w:pPr>
                              <w:r w:rsidRPr="00983450">
                                <w:rPr>
                                  <w:lang w:val="en-US"/>
                                </w:rPr>
                                <w:t>a</w:t>
                              </w:r>
                              <w:r w:rsidRPr="00983450">
                                <w:rPr>
                                  <w:caps/>
                                  <w:vertAlign w:val="subscript"/>
                                  <w:lang w:val="en-US"/>
                                </w:rPr>
                                <w:t>w</w:t>
                              </w:r>
                            </w:p>
                          </w:txbxContent>
                        </wps:txbx>
                        <wps:bodyPr rot="0" vert="horz" wrap="square" lIns="91440" tIns="45720" rIns="91440" bIns="45720" anchor="t" anchorCtr="0" upright="1">
                          <a:noAutofit/>
                        </wps:bodyPr>
                      </wps:wsp>
                      <wps:wsp>
                        <wps:cNvPr id="48" name="Rectangle 1309"/>
                        <wps:cNvSpPr>
                          <a:spLocks noChangeAspect="1" noChangeArrowheads="1"/>
                        </wps:cNvSpPr>
                        <wps:spPr bwMode="auto">
                          <a:xfrm>
                            <a:off x="2461" y="11659"/>
                            <a:ext cx="1521" cy="869"/>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49" name="Rectangle 1310"/>
                        <wps:cNvSpPr>
                          <a:spLocks noChangeAspect="1" noChangeArrowheads="1"/>
                        </wps:cNvSpPr>
                        <wps:spPr bwMode="auto">
                          <a:xfrm>
                            <a:off x="3982" y="11768"/>
                            <a:ext cx="3910" cy="652"/>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g:grpSp>
                        <wpg:cNvPr id="50" name="Group 1311"/>
                        <wpg:cNvGrpSpPr>
                          <a:grpSpLocks noChangeAspect="1"/>
                        </wpg:cNvGrpSpPr>
                        <wpg:grpSpPr bwMode="auto">
                          <a:xfrm>
                            <a:off x="3113" y="12015"/>
                            <a:ext cx="217" cy="217"/>
                            <a:chOff x="2007" y="7407"/>
                            <a:chExt cx="180" cy="180"/>
                          </a:xfrm>
                        </wpg:grpSpPr>
                        <wps:wsp>
                          <wps:cNvPr id="51" name="Line 1312"/>
                          <wps:cNvCnPr>
                            <a:cxnSpLocks noChangeShapeType="1"/>
                          </wps:cNvCnPr>
                          <wps:spPr bwMode="auto">
                            <a:xfrm>
                              <a:off x="2007" y="7407"/>
                              <a:ext cx="180" cy="18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52" name="Line 1313"/>
                          <wps:cNvCnPr>
                            <a:cxnSpLocks noChangeShapeType="1"/>
                          </wps:cNvCnPr>
                          <wps:spPr bwMode="auto">
                            <a:xfrm flipH="1">
                              <a:off x="2007" y="7407"/>
                              <a:ext cx="180" cy="18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53" name="Group 1314"/>
                        <wpg:cNvGrpSpPr>
                          <a:grpSpLocks noChangeAspect="1"/>
                        </wpg:cNvGrpSpPr>
                        <wpg:grpSpPr bwMode="auto">
                          <a:xfrm>
                            <a:off x="5845" y="12003"/>
                            <a:ext cx="217" cy="217"/>
                            <a:chOff x="2007" y="7407"/>
                            <a:chExt cx="180" cy="180"/>
                          </a:xfrm>
                        </wpg:grpSpPr>
                        <wps:wsp>
                          <wps:cNvPr id="54" name="Line 1315"/>
                          <wps:cNvCnPr>
                            <a:cxnSpLocks noChangeShapeType="1"/>
                          </wps:cNvCnPr>
                          <wps:spPr bwMode="auto">
                            <a:xfrm>
                              <a:off x="2007" y="7407"/>
                              <a:ext cx="180" cy="18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55" name="Line 1316"/>
                          <wps:cNvCnPr>
                            <a:cxnSpLocks noChangeShapeType="1"/>
                          </wps:cNvCnPr>
                          <wps:spPr bwMode="auto">
                            <a:xfrm flipH="1">
                              <a:off x="2007" y="7407"/>
                              <a:ext cx="180" cy="18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s:wsp>
                        <wps:cNvPr id="56" name="Line 1317"/>
                        <wps:cNvCnPr>
                          <a:cxnSpLocks noChangeShapeType="1"/>
                        </wps:cNvCnPr>
                        <wps:spPr bwMode="auto">
                          <a:xfrm>
                            <a:off x="5937" y="12435"/>
                            <a:ext cx="0" cy="746"/>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57" name="Freeform 1318"/>
                        <wps:cNvSpPr>
                          <a:spLocks noChangeAspect="1"/>
                        </wps:cNvSpPr>
                        <wps:spPr bwMode="auto">
                          <a:xfrm>
                            <a:off x="3220" y="12528"/>
                            <a:ext cx="5" cy="1029"/>
                          </a:xfrm>
                          <a:custGeom>
                            <a:avLst/>
                            <a:gdLst>
                              <a:gd name="T0" fmla="*/ 0 w 4"/>
                              <a:gd name="T1" fmla="*/ 0 h 853"/>
                              <a:gd name="T2" fmla="*/ 5 w 4"/>
                              <a:gd name="T3" fmla="*/ 1029 h 853"/>
                              <a:gd name="T4" fmla="*/ 0 60000 65536"/>
                              <a:gd name="T5" fmla="*/ 0 60000 65536"/>
                            </a:gdLst>
                            <a:ahLst/>
                            <a:cxnLst>
                              <a:cxn ang="T4">
                                <a:pos x="T0" y="T1"/>
                              </a:cxn>
                              <a:cxn ang="T5">
                                <a:pos x="T2" y="T3"/>
                              </a:cxn>
                            </a:cxnLst>
                            <a:rect l="0" t="0" r="r" b="b"/>
                            <a:pathLst>
                              <a:path w="4" h="853">
                                <a:moveTo>
                                  <a:pt x="0" y="0"/>
                                </a:moveTo>
                                <a:lnTo>
                                  <a:pt x="4" y="853"/>
                                </a:lnTo>
                              </a:path>
                            </a:pathLst>
                          </a:custGeom>
                          <a:noFill/>
                          <a:ln w="285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8" name="Line 1319"/>
                        <wps:cNvCnPr>
                          <a:cxnSpLocks noChangeShapeType="1"/>
                        </wps:cNvCnPr>
                        <wps:spPr bwMode="auto">
                          <a:xfrm>
                            <a:off x="3223" y="11011"/>
                            <a:ext cx="0" cy="65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59" name="Line 1320"/>
                        <wps:cNvCnPr>
                          <a:cxnSpLocks noChangeShapeType="1"/>
                        </wps:cNvCnPr>
                        <wps:spPr bwMode="auto">
                          <a:xfrm>
                            <a:off x="3113" y="12746"/>
                            <a:ext cx="0" cy="435"/>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60" name="Line 1321"/>
                        <wps:cNvCnPr>
                          <a:cxnSpLocks noChangeShapeType="1"/>
                        </wps:cNvCnPr>
                        <wps:spPr bwMode="auto">
                          <a:xfrm>
                            <a:off x="3330" y="12746"/>
                            <a:ext cx="0" cy="435"/>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cNvPr id="61" name="Group 1322"/>
                        <wpg:cNvGrpSpPr>
                          <a:grpSpLocks noChangeAspect="1"/>
                        </wpg:cNvGrpSpPr>
                        <wpg:grpSpPr bwMode="auto">
                          <a:xfrm>
                            <a:off x="3113" y="11007"/>
                            <a:ext cx="217" cy="435"/>
                            <a:chOff x="2187" y="5607"/>
                            <a:chExt cx="180" cy="360"/>
                          </a:xfrm>
                        </wpg:grpSpPr>
                        <wps:wsp>
                          <wps:cNvPr id="62" name="Line 1323"/>
                          <wps:cNvCnPr>
                            <a:cxnSpLocks noChangeShapeType="1"/>
                          </wps:cNvCnPr>
                          <wps:spPr bwMode="auto">
                            <a:xfrm>
                              <a:off x="2187" y="5607"/>
                              <a:ext cx="0" cy="36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63" name="Line 1324"/>
                          <wps:cNvCnPr>
                            <a:cxnSpLocks noChangeShapeType="1"/>
                          </wps:cNvCnPr>
                          <wps:spPr bwMode="auto">
                            <a:xfrm>
                              <a:off x="2367" y="5607"/>
                              <a:ext cx="0" cy="36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64" name="Group 1325"/>
                        <wpg:cNvGrpSpPr>
                          <a:grpSpLocks noChangeAspect="1"/>
                        </wpg:cNvGrpSpPr>
                        <wpg:grpSpPr bwMode="auto">
                          <a:xfrm>
                            <a:off x="5842" y="11124"/>
                            <a:ext cx="218" cy="434"/>
                            <a:chOff x="2187" y="5607"/>
                            <a:chExt cx="180" cy="360"/>
                          </a:xfrm>
                        </wpg:grpSpPr>
                        <wps:wsp>
                          <wps:cNvPr id="65" name="Line 1326"/>
                          <wps:cNvCnPr>
                            <a:cxnSpLocks noChangeShapeType="1"/>
                          </wps:cNvCnPr>
                          <wps:spPr bwMode="auto">
                            <a:xfrm>
                              <a:off x="2187" y="5607"/>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6" name="Line 1327"/>
                          <wps:cNvCnPr>
                            <a:cxnSpLocks noChangeShapeType="1"/>
                          </wps:cNvCnPr>
                          <wps:spPr bwMode="auto">
                            <a:xfrm>
                              <a:off x="2367" y="5607"/>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67" name="Group 1328"/>
                        <wpg:cNvGrpSpPr>
                          <a:grpSpLocks noChangeAspect="1"/>
                        </wpg:cNvGrpSpPr>
                        <wpg:grpSpPr bwMode="auto">
                          <a:xfrm>
                            <a:off x="5829" y="12698"/>
                            <a:ext cx="217" cy="434"/>
                            <a:chOff x="2187" y="5607"/>
                            <a:chExt cx="180" cy="360"/>
                          </a:xfrm>
                        </wpg:grpSpPr>
                        <wps:wsp>
                          <wps:cNvPr id="68" name="Line 1329"/>
                          <wps:cNvCnPr>
                            <a:cxnSpLocks noChangeShapeType="1"/>
                          </wps:cNvCnPr>
                          <wps:spPr bwMode="auto">
                            <a:xfrm>
                              <a:off x="2187" y="5607"/>
                              <a:ext cx="0" cy="36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69" name="Line 1330"/>
                          <wps:cNvCnPr>
                            <a:cxnSpLocks noChangeShapeType="1"/>
                          </wps:cNvCnPr>
                          <wps:spPr bwMode="auto">
                            <a:xfrm>
                              <a:off x="2367" y="5607"/>
                              <a:ext cx="0" cy="36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s:wsp>
                        <wps:cNvPr id="70" name="Line 1331"/>
                        <wps:cNvCnPr>
                          <a:cxnSpLocks noChangeShapeType="1"/>
                        </wps:cNvCnPr>
                        <wps:spPr bwMode="auto">
                          <a:xfrm>
                            <a:off x="5937" y="10668"/>
                            <a:ext cx="0" cy="1086"/>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71" name="Line 1332"/>
                        <wps:cNvCnPr>
                          <a:cxnSpLocks noChangeShapeType="1"/>
                        </wps:cNvCnPr>
                        <wps:spPr bwMode="auto">
                          <a:xfrm>
                            <a:off x="3220" y="13221"/>
                            <a:ext cx="0" cy="86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 name="Freeform 1333"/>
                        <wps:cNvSpPr>
                          <a:spLocks noChangeAspect="1"/>
                        </wps:cNvSpPr>
                        <wps:spPr bwMode="auto">
                          <a:xfrm>
                            <a:off x="3209" y="13987"/>
                            <a:ext cx="2759" cy="5"/>
                          </a:xfrm>
                          <a:custGeom>
                            <a:avLst/>
                            <a:gdLst>
                              <a:gd name="T0" fmla="*/ 0 w 2286"/>
                              <a:gd name="T1" fmla="*/ 5 h 4"/>
                              <a:gd name="T2" fmla="*/ 2759 w 2286"/>
                              <a:gd name="T3" fmla="*/ 0 h 4"/>
                              <a:gd name="T4" fmla="*/ 0 60000 65536"/>
                              <a:gd name="T5" fmla="*/ 0 60000 65536"/>
                            </a:gdLst>
                            <a:ahLst/>
                            <a:cxnLst>
                              <a:cxn ang="T4">
                                <a:pos x="T0" y="T1"/>
                              </a:cxn>
                              <a:cxn ang="T5">
                                <a:pos x="T2" y="T3"/>
                              </a:cxn>
                            </a:cxnLst>
                            <a:rect l="0" t="0" r="r" b="b"/>
                            <a:pathLst>
                              <a:path w="2286" h="4">
                                <a:moveTo>
                                  <a:pt x="0" y="4"/>
                                </a:moveTo>
                                <a:lnTo>
                                  <a:pt x="2286" y="0"/>
                                </a:lnTo>
                              </a:path>
                            </a:pathLst>
                          </a:custGeom>
                          <a:noFill/>
                          <a:ln w="9525">
                            <a:solidFill>
                              <a:srgbClr val="000000"/>
                            </a:solidFill>
                            <a:round/>
                            <a:headEnd type="triangle" w="med" len="me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 name="Text Box 1334"/>
                        <wps:cNvSpPr txBox="1">
                          <a:spLocks noChangeAspect="1" noChangeArrowheads="1"/>
                        </wps:cNvSpPr>
                        <wps:spPr bwMode="auto">
                          <a:xfrm>
                            <a:off x="6244" y="13397"/>
                            <a:ext cx="868" cy="65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F3919" w:rsidRPr="00983450" w:rsidRDefault="00DF3919" w:rsidP="00513092">
                              <w:pPr>
                                <w:rPr>
                                  <w:vertAlign w:val="subscript"/>
                                  <w:lang w:val="en-US"/>
                                </w:rPr>
                              </w:pPr>
                              <w:r w:rsidRPr="00983450">
                                <w:rPr>
                                  <w:lang w:val="en-US"/>
                                </w:rPr>
                                <w:t>ω</w:t>
                              </w:r>
                              <w:r w:rsidRPr="00983450">
                                <w:rPr>
                                  <w:vertAlign w:val="subscript"/>
                                  <w:lang w:val="en-US"/>
                                </w:rPr>
                                <w:t>2</w:t>
                              </w:r>
                            </w:p>
                          </w:txbxContent>
                        </wps:txbx>
                        <wps:bodyPr rot="0" vert="horz" wrap="square" lIns="91440" tIns="45720" rIns="91440" bIns="45720" anchor="t" anchorCtr="0" upright="1">
                          <a:noAutofit/>
                        </wps:bodyPr>
                      </wps:wsp>
                      <wps:wsp>
                        <wps:cNvPr id="74" name="Line 1335"/>
                        <wps:cNvCnPr>
                          <a:cxnSpLocks noChangeShapeType="1"/>
                        </wps:cNvCnPr>
                        <wps:spPr bwMode="auto">
                          <a:xfrm>
                            <a:off x="5937" y="13179"/>
                            <a:ext cx="0" cy="86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75" name="Group 1336"/>
                        <wpg:cNvGrpSpPr>
                          <a:grpSpLocks noChangeAspect="1"/>
                        </wpg:cNvGrpSpPr>
                        <wpg:grpSpPr bwMode="auto">
                          <a:xfrm>
                            <a:off x="5502" y="13179"/>
                            <a:ext cx="816" cy="652"/>
                            <a:chOff x="5292" y="8128"/>
                            <a:chExt cx="676" cy="540"/>
                          </a:xfrm>
                        </wpg:grpSpPr>
                        <wps:wsp>
                          <wps:cNvPr id="76" name="Arc 1337"/>
                          <wps:cNvSpPr>
                            <a:spLocks noChangeAspect="1"/>
                          </wps:cNvSpPr>
                          <wps:spPr bwMode="auto">
                            <a:xfrm>
                              <a:off x="5428" y="8128"/>
                              <a:ext cx="540" cy="540"/>
                            </a:xfrm>
                            <a:custGeom>
                              <a:avLst/>
                              <a:gdLst>
                                <a:gd name="T0" fmla="*/ 110 w 37722"/>
                                <a:gd name="T1" fmla="*/ 22 h 43200"/>
                                <a:gd name="T2" fmla="*/ 0 w 37722"/>
                                <a:gd name="T3" fmla="*/ 450 h 43200"/>
                                <a:gd name="T4" fmla="*/ 231 w 37722"/>
                                <a:gd name="T5" fmla="*/ 270 h 43200"/>
                                <a:gd name="T6" fmla="*/ 0 60000 65536"/>
                                <a:gd name="T7" fmla="*/ 0 60000 65536"/>
                                <a:gd name="T8" fmla="*/ 0 60000 65536"/>
                              </a:gdLst>
                              <a:ahLst/>
                              <a:cxnLst>
                                <a:cxn ang="T6">
                                  <a:pos x="T0" y="T1"/>
                                </a:cxn>
                                <a:cxn ang="T7">
                                  <a:pos x="T2" y="T3"/>
                                </a:cxn>
                                <a:cxn ang="T8">
                                  <a:pos x="T4" y="T5"/>
                                </a:cxn>
                              </a:cxnLst>
                              <a:rect l="0" t="0" r="r" b="b"/>
                              <a:pathLst>
                                <a:path w="37722" h="43200" fill="none" extrusionOk="0">
                                  <a:moveTo>
                                    <a:pt x="7675" y="1719"/>
                                  </a:moveTo>
                                  <a:cubicBezTo>
                                    <a:pt x="10347" y="584"/>
                                    <a:pt x="13219" y="-1"/>
                                    <a:pt x="16122" y="0"/>
                                  </a:cubicBezTo>
                                  <a:cubicBezTo>
                                    <a:pt x="28051" y="0"/>
                                    <a:pt x="37722" y="9670"/>
                                    <a:pt x="37722" y="21600"/>
                                  </a:cubicBezTo>
                                  <a:cubicBezTo>
                                    <a:pt x="37722" y="33529"/>
                                    <a:pt x="28051" y="43200"/>
                                    <a:pt x="16122" y="43200"/>
                                  </a:cubicBezTo>
                                  <a:cubicBezTo>
                                    <a:pt x="9963" y="43200"/>
                                    <a:pt x="4098" y="40571"/>
                                    <a:pt x="-1" y="35975"/>
                                  </a:cubicBezTo>
                                </a:path>
                                <a:path w="37722" h="43200" stroke="0" extrusionOk="0">
                                  <a:moveTo>
                                    <a:pt x="7675" y="1719"/>
                                  </a:moveTo>
                                  <a:cubicBezTo>
                                    <a:pt x="10347" y="584"/>
                                    <a:pt x="13219" y="-1"/>
                                    <a:pt x="16122" y="0"/>
                                  </a:cubicBezTo>
                                  <a:cubicBezTo>
                                    <a:pt x="28051" y="0"/>
                                    <a:pt x="37722" y="9670"/>
                                    <a:pt x="37722" y="21600"/>
                                  </a:cubicBezTo>
                                  <a:cubicBezTo>
                                    <a:pt x="37722" y="33529"/>
                                    <a:pt x="28051" y="43200"/>
                                    <a:pt x="16122" y="43200"/>
                                  </a:cubicBezTo>
                                  <a:cubicBezTo>
                                    <a:pt x="9963" y="43200"/>
                                    <a:pt x="4098" y="40571"/>
                                    <a:pt x="-1" y="35975"/>
                                  </a:cubicBezTo>
                                  <a:lnTo>
                                    <a:pt x="16122" y="21600"/>
                                  </a:lnTo>
                                  <a:lnTo>
                                    <a:pt x="7675" y="1719"/>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7" name="Freeform 1338"/>
                          <wps:cNvSpPr>
                            <a:spLocks noChangeAspect="1"/>
                          </wps:cNvSpPr>
                          <wps:spPr bwMode="auto">
                            <a:xfrm rot="-823030">
                              <a:off x="5292" y="8186"/>
                              <a:ext cx="240" cy="53"/>
                            </a:xfrm>
                            <a:custGeom>
                              <a:avLst/>
                              <a:gdLst>
                                <a:gd name="T0" fmla="*/ 240 w 240"/>
                                <a:gd name="T1" fmla="*/ 0 h 53"/>
                                <a:gd name="T2" fmla="*/ 0 w 240"/>
                                <a:gd name="T3" fmla="*/ 53 h 53"/>
                                <a:gd name="T4" fmla="*/ 0 60000 65536"/>
                                <a:gd name="T5" fmla="*/ 0 60000 65536"/>
                              </a:gdLst>
                              <a:ahLst/>
                              <a:cxnLst>
                                <a:cxn ang="T4">
                                  <a:pos x="T0" y="T1"/>
                                </a:cxn>
                                <a:cxn ang="T5">
                                  <a:pos x="T2" y="T3"/>
                                </a:cxn>
                              </a:cxnLst>
                              <a:rect l="0" t="0" r="r" b="b"/>
                              <a:pathLst>
                                <a:path w="240" h="53">
                                  <a:moveTo>
                                    <a:pt x="240" y="0"/>
                                  </a:moveTo>
                                  <a:lnTo>
                                    <a:pt x="0" y="53"/>
                                  </a:lnTo>
                                </a:path>
                              </a:pathLst>
                            </a:custGeom>
                            <a:noFill/>
                            <a:ln w="9525">
                              <a:solidFill>
                                <a:srgbClr val="000000"/>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8" name="Arc 1339"/>
                        <wps:cNvSpPr>
                          <a:spLocks noChangeAspect="1"/>
                        </wps:cNvSpPr>
                        <wps:spPr bwMode="auto">
                          <a:xfrm>
                            <a:off x="3060" y="13179"/>
                            <a:ext cx="652" cy="652"/>
                          </a:xfrm>
                          <a:custGeom>
                            <a:avLst/>
                            <a:gdLst>
                              <a:gd name="T0" fmla="*/ 133 w 37722"/>
                              <a:gd name="T1" fmla="*/ 26 h 43200"/>
                              <a:gd name="T2" fmla="*/ 0 w 37722"/>
                              <a:gd name="T3" fmla="*/ 543 h 43200"/>
                              <a:gd name="T4" fmla="*/ 279 w 37722"/>
                              <a:gd name="T5" fmla="*/ 326 h 43200"/>
                              <a:gd name="T6" fmla="*/ 0 60000 65536"/>
                              <a:gd name="T7" fmla="*/ 0 60000 65536"/>
                              <a:gd name="T8" fmla="*/ 0 60000 65536"/>
                            </a:gdLst>
                            <a:ahLst/>
                            <a:cxnLst>
                              <a:cxn ang="T6">
                                <a:pos x="T0" y="T1"/>
                              </a:cxn>
                              <a:cxn ang="T7">
                                <a:pos x="T2" y="T3"/>
                              </a:cxn>
                              <a:cxn ang="T8">
                                <a:pos x="T4" y="T5"/>
                              </a:cxn>
                            </a:cxnLst>
                            <a:rect l="0" t="0" r="r" b="b"/>
                            <a:pathLst>
                              <a:path w="37722" h="43200" fill="none" extrusionOk="0">
                                <a:moveTo>
                                  <a:pt x="7675" y="1719"/>
                                </a:moveTo>
                                <a:cubicBezTo>
                                  <a:pt x="10347" y="584"/>
                                  <a:pt x="13219" y="-1"/>
                                  <a:pt x="16122" y="0"/>
                                </a:cubicBezTo>
                                <a:cubicBezTo>
                                  <a:pt x="28051" y="0"/>
                                  <a:pt x="37722" y="9670"/>
                                  <a:pt x="37722" y="21600"/>
                                </a:cubicBezTo>
                                <a:cubicBezTo>
                                  <a:pt x="37722" y="33529"/>
                                  <a:pt x="28051" y="43200"/>
                                  <a:pt x="16122" y="43200"/>
                                </a:cubicBezTo>
                                <a:cubicBezTo>
                                  <a:pt x="9963" y="43200"/>
                                  <a:pt x="4098" y="40571"/>
                                  <a:pt x="-1" y="35975"/>
                                </a:cubicBezTo>
                              </a:path>
                              <a:path w="37722" h="43200" stroke="0" extrusionOk="0">
                                <a:moveTo>
                                  <a:pt x="7675" y="1719"/>
                                </a:moveTo>
                                <a:cubicBezTo>
                                  <a:pt x="10347" y="584"/>
                                  <a:pt x="13219" y="-1"/>
                                  <a:pt x="16122" y="0"/>
                                </a:cubicBezTo>
                                <a:cubicBezTo>
                                  <a:pt x="28051" y="0"/>
                                  <a:pt x="37722" y="9670"/>
                                  <a:pt x="37722" y="21600"/>
                                </a:cubicBezTo>
                                <a:cubicBezTo>
                                  <a:pt x="37722" y="33529"/>
                                  <a:pt x="28051" y="43200"/>
                                  <a:pt x="16122" y="43200"/>
                                </a:cubicBezTo>
                                <a:cubicBezTo>
                                  <a:pt x="9963" y="43200"/>
                                  <a:pt x="4098" y="40571"/>
                                  <a:pt x="-1" y="35975"/>
                                </a:cubicBezTo>
                                <a:lnTo>
                                  <a:pt x="16122" y="21600"/>
                                </a:lnTo>
                                <a:lnTo>
                                  <a:pt x="7675" y="1719"/>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 name="Freeform 1340"/>
                        <wps:cNvSpPr>
                          <a:spLocks noChangeAspect="1"/>
                        </wps:cNvSpPr>
                        <wps:spPr bwMode="auto">
                          <a:xfrm rot="3247888">
                            <a:off x="2845" y="13630"/>
                            <a:ext cx="289" cy="64"/>
                          </a:xfrm>
                          <a:custGeom>
                            <a:avLst/>
                            <a:gdLst>
                              <a:gd name="T0" fmla="*/ 289 w 240"/>
                              <a:gd name="T1" fmla="*/ 0 h 53"/>
                              <a:gd name="T2" fmla="*/ 0 w 240"/>
                              <a:gd name="T3" fmla="*/ 64 h 53"/>
                              <a:gd name="T4" fmla="*/ 0 60000 65536"/>
                              <a:gd name="T5" fmla="*/ 0 60000 65536"/>
                            </a:gdLst>
                            <a:ahLst/>
                            <a:cxnLst>
                              <a:cxn ang="T4">
                                <a:pos x="T0" y="T1"/>
                              </a:cxn>
                              <a:cxn ang="T5">
                                <a:pos x="T2" y="T3"/>
                              </a:cxn>
                            </a:cxnLst>
                            <a:rect l="0" t="0" r="r" b="b"/>
                            <a:pathLst>
                              <a:path w="240" h="53">
                                <a:moveTo>
                                  <a:pt x="240" y="0"/>
                                </a:moveTo>
                                <a:lnTo>
                                  <a:pt x="0" y="53"/>
                                </a:lnTo>
                              </a:path>
                            </a:pathLst>
                          </a:custGeom>
                          <a:noFill/>
                          <a:ln w="9525">
                            <a:solidFill>
                              <a:srgbClr val="000000"/>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43" o:spid="_x0000_s1158" style="position:absolute;margin-left:18pt;margin-top:8.65pt;width:198.05pt;height:120.6pt;z-index:251667456;mso-position-horizontal-relative:text;mso-position-vertical-relative:text" coordorigin="2461,10668" coordsize="5431,36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">
                <v:shape id="Text Box 1307" o:spid="_x0000_s1159" type="#_x0000_t202" style="position:absolute;left:6616;top:11248;width:1022;height:7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nSY8EA&#10;AADbAAAADwAAAGRycy9kb3ducmV2LnhtbESP3YrCMBSE7wXfIRzBG9FUqX/VKK7g4q0/D3Bsjm2x&#10;OSlN1ta3N8KCl8PMfMOst60pxZNqV1hWMB5FIIhTqwvOFFwvh+EChPPIGkvLpOBFDrabbmeNibYN&#10;n+h59pkIEHYJKsi9rxIpXZqTQTeyFXHw7rY26IOsM6lrbALclHISRTNpsOCwkGNF+5zSx/nPKLgf&#10;m8F02dx+/XV+imc/WMxv9qVUv9fuViA8tf4b/m8ftYI4hs+X8APk5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Hp0mPBAAAA2wAAAA8AAAAAAAAAAAAAAAAAmAIAAGRycy9kb3du&#10;cmV2LnhtbFBLBQYAAAAABAAEAPUAAACGAwAAAAA=&#10;" stroked="f">
                  <o:lock v:ext="edit" aspectratio="t"/>
                  <v:textbox>
                    <w:txbxContent>
                      <w:p w:rsidR="00DF3919" w:rsidRPr="00983450" w:rsidRDefault="00DF3919" w:rsidP="00513092">
                        <w:pPr>
                          <w:rPr>
                            <w:vertAlign w:val="subscript"/>
                            <w:lang w:val="en-US"/>
                          </w:rPr>
                        </w:pPr>
                        <w:r w:rsidRPr="00983450">
                          <w:rPr>
                            <w:lang w:val="en-US"/>
                          </w:rPr>
                          <w:t>Z</w:t>
                        </w:r>
                        <w:r w:rsidRPr="00983450">
                          <w:rPr>
                            <w:vertAlign w:val="subscript"/>
                            <w:lang w:val="en-US"/>
                          </w:rPr>
                          <w:t>2</w:t>
                        </w:r>
                      </w:p>
                    </w:txbxContent>
                  </v:textbox>
                </v:shape>
                <v:shape id="Text Box 1305" o:spid="_x0000_s1160" type="#_x0000_t202" style="position:absolute;left:3712;top:11124;width:651;height:6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V3+MIA&#10;AADbAAAADwAAAGRycy9kb3ducmV2LnhtbESP3YrCMBSE7wXfIRxhb8Smin/bNYourHhb9QFOm2Nb&#10;bE5KE219+42wsJfDzHzDbHa9qcWTWldZVjCNYhDEudUVFwqul5/JGoTzyBpry6TgRQ522+Fgg4m2&#10;Haf0PPtCBAi7BBWU3jeJlC4vyaCLbEMcvJttDfog20LqFrsAN7WcxfFSGqw4LJTY0HdJ+f38MApu&#10;p268+Oyyo7+u0vnygNUqsy+lPkb9/guEp97/h//aJ61gvoD3l/AD5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pXf4wgAAANsAAAAPAAAAAAAAAAAAAAAAAJgCAABkcnMvZG93&#10;bnJldi54bWxQSwUGAAAAAAQABAD1AAAAhwMAAAAA&#10;" stroked="f">
                  <o:lock v:ext="edit" aspectratio="t"/>
                  <v:textbox>
                    <w:txbxContent>
                      <w:p w:rsidR="00DF3919" w:rsidRPr="00983450" w:rsidRDefault="00DF3919" w:rsidP="00513092">
                        <w:pPr>
                          <w:rPr>
                            <w:vertAlign w:val="subscript"/>
                            <w:lang w:val="en-US"/>
                          </w:rPr>
                        </w:pPr>
                        <w:r w:rsidRPr="00983450">
                          <w:rPr>
                            <w:lang w:val="en-US"/>
                          </w:rPr>
                          <w:t>Z</w:t>
                        </w:r>
                        <w:r w:rsidRPr="00983450">
                          <w:rPr>
                            <w:vertAlign w:val="subscript"/>
                            <w:lang w:val="en-US"/>
                          </w:rPr>
                          <w:t>1</w:t>
                        </w:r>
                      </w:p>
                    </w:txbxContent>
                  </v:textbox>
                </v:shape>
                <v:shape id="Text Box 1306" o:spid="_x0000_s1161" type="#_x0000_t202" style="position:absolute;left:2461;top:13179;width:869;height:6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fpj8MA&#10;AADbAAAADwAAAGRycy9kb3ducmV2LnhtbESP3WrCQBSE74W+w3IKvRHdWNKo0U2wQktu/XmAY/aY&#10;BLNnQ3Zr4tu7hUIvh5n5htnmo2nFnXrXWFawmEcgiEurG64UnE9fsxUI55E1tpZJwYMc5NnLZIup&#10;tgMf6H70lQgQdikqqL3vUildWZNBN7cdcfCutjfog+wrqXscAty08j2KEmmw4bBQY0f7msrb8cco&#10;uBbD9GM9XL79eXmIk09slhf7UOrtddxtQHga/X/4r11oBXECv1/CD5DZ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nfpj8MAAADbAAAADwAAAAAAAAAAAAAAAACYAgAAZHJzL2Rv&#10;d25yZXYueG1sUEsFBgAAAAAEAAQA9QAAAIgDAAAAAA==&#10;" stroked="f">
                  <o:lock v:ext="edit" aspectratio="t"/>
                  <v:textbox>
                    <w:txbxContent>
                      <w:p w:rsidR="00DF3919" w:rsidRPr="00983450" w:rsidRDefault="00DF3919" w:rsidP="00513092">
                        <w:pPr>
                          <w:rPr>
                            <w:vertAlign w:val="subscript"/>
                            <w:lang w:val="en-US"/>
                          </w:rPr>
                        </w:pPr>
                        <w:r w:rsidRPr="00983450">
                          <w:rPr>
                            <w:lang w:val="en-US"/>
                          </w:rPr>
                          <w:t>ω</w:t>
                        </w:r>
                        <w:r w:rsidRPr="00983450">
                          <w:rPr>
                            <w:vertAlign w:val="subscript"/>
                            <w:lang w:val="en-US"/>
                          </w:rPr>
                          <w:t>1</w:t>
                        </w:r>
                      </w:p>
                    </w:txbxContent>
                  </v:textbox>
                </v:shape>
                <v:shape id="Text Box 1308" o:spid="_x0000_s1162" type="#_x0000_t202" style="position:absolute;left:4199;top:13635;width:869;height:6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tMFMMA&#10;AADbAAAADwAAAGRycy9kb3ducmV2LnhtbESP3WrCQBSE74W+w3IKvRHdWFKj0U2wQktu/XmAY/aY&#10;BLNnQ3Zr4tu7hUIvh5n5htnmo2nFnXrXWFawmEcgiEurG64UnE9fsxUI55E1tpZJwYMc5NnLZIup&#10;tgMf6H70lQgQdikqqL3vUildWZNBN7cdcfCutjfog+wrqXscAty08j2KltJgw2Ghxo72NZW3449R&#10;cC2G6cd6uHz7c3KIl5/YJBf7UOrtddxtQHga/X/4r11oBXECv1/CD5DZ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TtMFMMAAADbAAAADwAAAAAAAAAAAAAAAACYAgAAZHJzL2Rv&#10;d25yZXYueG1sUEsFBgAAAAAEAAQA9QAAAIgDAAAAAA==&#10;" stroked="f">
                  <o:lock v:ext="edit" aspectratio="t"/>
                  <v:textbox>
                    <w:txbxContent>
                      <w:p w:rsidR="00DF3919" w:rsidRPr="00983450" w:rsidRDefault="00DF3919" w:rsidP="00513092">
                        <w:pPr>
                          <w:rPr>
                            <w:lang w:val="en-US"/>
                          </w:rPr>
                        </w:pPr>
                        <w:r w:rsidRPr="00983450">
                          <w:rPr>
                            <w:lang w:val="en-US"/>
                          </w:rPr>
                          <w:t>a</w:t>
                        </w:r>
                        <w:r w:rsidRPr="00983450">
                          <w:rPr>
                            <w:caps/>
                            <w:vertAlign w:val="subscript"/>
                            <w:lang w:val="en-US"/>
                          </w:rPr>
                          <w:t>w</w:t>
                        </w:r>
                      </w:p>
                    </w:txbxContent>
                  </v:textbox>
                </v:shape>
                <v:rect id="Rectangle 1309" o:spid="_x0000_s1163" style="position:absolute;left:2461;top:11659;width:1521;height:8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zbdsEA&#10;AADbAAAADwAAAGRycy9kb3ducmV2LnhtbERPy4rCMBTdC/5DuIKbQVPHQaQaRXQEmYXgA3R5aa5t&#10;sbkpSdTq15vFgMvDeU/njanEnZwvLSsY9BMQxJnVJecKjod1bwzCB2SNlWVS8CQP81m7NcVU2wfv&#10;6L4PuYgh7FNUUIRQp1L6rCCDvm9r4shdrDMYInS51A4fMdxU8jtJRtJgybGhwJqWBWXX/c0oqE9L&#10;NL9bGf7cc/g6347b1Sr5UqrbaRYTEIGa8BH/uzdawU8cG7/EHyBn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Bs23bBAAAA2wAAAA8AAAAAAAAAAAAAAAAAmAIAAGRycy9kb3du&#10;cmV2LnhtbFBLBQYAAAAABAAEAPUAAACGAwAAAAA=&#10;" strokeweight="1.5pt">
                  <o:lock v:ext="edit" aspectratio="t"/>
                </v:rect>
                <v:rect id="Rectangle 1310" o:spid="_x0000_s1164" style="position:absolute;left:3982;top:11768;width:3910;height:6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B+7cYA&#10;AADbAAAADwAAAGRycy9kb3ducmV2LnhtbESPT2vCQBTE7wW/w/KEXopurEU0zSqiLUgPgn/AHh/Z&#10;1yQ0+zbsbjT66d2C0OMwM79hskVnanEm5yvLCkbDBARxbnXFhYLj4XMwBeEDssbaMim4kofFvPeU&#10;YarthXd03odCRAj7FBWUITSplD4vyaAf2oY4ej/WGQxRukJqh5cIN7V8TZKJNFhxXCixoVVJ+e++&#10;NQqa0wrNx1aGL3cd377b43a9Tl6Ueu53y3cQgbrwH360N1rB2wz+vsQfIO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yB+7cYAAADbAAAADwAAAAAAAAAAAAAAAACYAgAAZHJz&#10;L2Rvd25yZXYueG1sUEsFBgAAAAAEAAQA9QAAAIsDAAAAAA==&#10;" strokeweight="1.5pt">
                  <o:lock v:ext="edit" aspectratio="t"/>
                </v:rect>
                <v:group id="Group 1311" o:spid="_x0000_s1165" style="position:absolute;left:3113;top:12015;width:217;height:217" coordorigin="2007,7407" coordsize="180,1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1d72sEAAADbAAAADwAAAGRycy9kb3ducmV2LnhtbERPy4rCMBTdD/gP4Qru&#10;xrSKg1RTEVFxIQOjgri7NLcPbG5KE9v695PFwCwP573eDKYWHbWusqwgnkYgiDOrKy4U3K6HzyUI&#10;55E11pZJwZscbNLRxxoTbXv+oe7iCxFC2CWooPS+SaR0WUkG3dQ2xIHLbWvQB9gWUrfYh3BTy1kU&#10;fUmDFYeGEhvalZQ9Ly+j4Nhjv53H++78zHfvx3XxfT/HpNRkPGxXIDwN/l/85z5pBYuwP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e1d72sEAAADbAAAADwAA&#10;AAAAAAAAAAAAAACqAgAAZHJzL2Rvd25yZXYueG1sUEsFBgAAAAAEAAQA+gAAAJgDAAAAAA==&#10;">
                  <o:lock v:ext="edit" aspectratio="t"/>
                  <v:line id="Line 1312" o:spid="_x0000_s1166" style="position:absolute;visibility:visible;mso-wrap-style:square" from="2007,7407" to="2187,7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wMINcMAAADbAAAADwAAAGRycy9kb3ducmV2LnhtbESPQWvCQBSE7wX/w/IEb3VjpUWiq4hg&#10;Lb0ZRfD2yD6TmOzbuLvR9N+7hUKPw8x8wyxWvWnEnZyvLCuYjBMQxLnVFRcKjoft6wyED8gaG8uk&#10;4Ic8rJaDlwWm2j54T/csFCJC2KeooAyhTaX0eUkG/di2xNG7WGcwROkKqR0+Itw08i1JPqTBiuNC&#10;iS1tSsrrrDMKTl3G52u9dQ12n7vd5XSr/fRbqdGwX89BBOrDf/iv/aUVvE/g90v8AXL5B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cDCDXDAAAA2wAAAA8AAAAAAAAAAAAA&#10;AAAAoQIAAGRycy9kb3ducmV2LnhtbFBLBQYAAAAABAAEAPkAAACRAwAAAAA=&#10;" strokeweight="1.5pt"/>
                  <v:line id="Line 1313" o:spid="_x0000_s1167" style="position:absolute;flip:x;visibility:visible;mso-wrap-style:square" from="2007,7407" to="2187,7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9GcWMMAAADbAAAADwAAAGRycy9kb3ducmV2LnhtbESPzWrDMBCE74W8g9hAb40cQ0Nwo4QQ&#10;CCS0h/wYcl2stWVqrYykxO7bV4FCj8PMfMOsNqPtxIN8aB0rmM8yEMSV0y03Csrr/m0JIkRkjZ1j&#10;UvBDATbrycsKC+0GPtPjEhuRIBwKVGBi7AspQ2XIYpi5njh5tfMWY5K+kdrjkOC2k3mWLaTFltOC&#10;wZ52hqrvy90qkMfP4eT3eVk39aF3t6P5WgyjUq/TcfsBItIY/8N/7YNW8J7D80v6AXL9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vRnFjDAAAA2wAAAA8AAAAAAAAAAAAA&#10;AAAAoQIAAGRycy9kb3ducmV2LnhtbFBLBQYAAAAABAAEAPkAAACRAwAAAAA=&#10;" strokeweight="1.5pt"/>
                </v:group>
                <v:group id="Group 1314" o:spid="_x0000_s1168" style="position:absolute;left:5845;top:12003;width:217;height:217" coordorigin="2007,7407" coordsize="180,1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4XlrcUAAADbAAAADwAAAGRycy9kb3ducmV2LnhtbESPT2vCQBTE74V+h+UV&#10;vNVNFIuk2YiIFQ9SqArS2yP78odk34bsNonf3i0Uehxm5jdMuplMKwbqXW1ZQTyPQBDnVtdcKrhe&#10;Pl7XIJxH1thaJgV3crDJnp9STLQd+YuGsy9FgLBLUEHlfZdI6fKKDLq57YiDV9jeoA+yL6XucQxw&#10;08pFFL1JgzWHhQo72lWUN+cfo+Aw4rhdxvvh1BS7+/dl9Xk7xaTU7GXavoPwNPn/8F/7qBWsl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uF5a3FAAAA2wAA&#10;AA8AAAAAAAAAAAAAAAAAqgIAAGRycy9kb3ducmV2LnhtbFBLBQYAAAAABAAEAPoAAACcAwAAAAA=&#10;">
                  <o:lock v:ext="edit" aspectratio="t"/>
                  <v:line id="Line 1315" o:spid="_x0000_s1169" style="position:absolute;visibility:visible;mso-wrap-style:square" from="2007,7407" to="2187,7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3SrrcQAAADbAAAADwAAAGRycy9kb3ducmV2LnhtbESPT2vCQBTE74V+h+UVvNWNtRaJriKC&#10;f+itqQjeHtlnEpN9m+5uNP323YLgcZiZ3zDzZW8acSXnK8sKRsMEBHFudcWFgsP35nUKwgdkjY1l&#10;UvBLHpaL56c5ptre+IuuWShEhLBPUUEZQptK6fOSDPqhbYmjd7bOYIjSFVI7vEW4aeRbknxIgxXH&#10;hRJbWpeU11lnFBy7jE+XeuMa7La73fn4U/vxp1KDl341AxGoD4/wvb3XCibv8P8l/gC5+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dKutxAAAANsAAAAPAAAAAAAAAAAA&#10;AAAAAKECAABkcnMvZG93bnJldi54bWxQSwUGAAAAAAQABAD5AAAAkgMAAAAA&#10;" strokeweight="1.5pt"/>
                  <v:line id="Line 1316" o:spid="_x0000_s1170" style="position:absolute;flip:x;visibility:visible;mso-wrap-style:square" from="2007,7407" to="2187,7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DgELMIAAADbAAAADwAAAGRycy9kb3ducmV2LnhtbESPT4vCMBTE7wt+h/AEb2u6giLVKMuC&#10;oOhh/QNeH81rU7Z5KUm09dubBcHjMDO/YZbr3jbiTj7UjhV8jTMQxIXTNVcKLufN5xxEiMgaG8ek&#10;4EEB1qvBxxJz7To+0v0UK5EgHHJUYGJscylDYchiGLuWOHml8xZjkr6S2mOX4LaRkyybSYs1pwWD&#10;Lf0YKv5ON6tA7vbdr99MLmVVblt33ZnDrOuVGg377wWISH18h1/trVYwncL/l/QD5OoJ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DgELMIAAADbAAAADwAAAAAAAAAAAAAA&#10;AAChAgAAZHJzL2Rvd25yZXYueG1sUEsFBgAAAAAEAAQA+QAAAJADAAAAAA==&#10;" strokeweight="1.5pt"/>
                </v:group>
                <v:line id="Line 1317" o:spid="_x0000_s1171" style="position:absolute;visibility:visible;mso-wrap-style:square" from="5937,12435" to="5937,13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3AaZMEAAADbAAAADwAAAGRycy9kb3ducmV2LnhtbESPQYvCMBSE7wv+h/AEb2uquCLVKCII&#10;PejBruj10TybYvNSm6j1328EYY/DzHzDLFadrcWDWl85VjAaJiCIC6crLhUcf7ffMxA+IGusHZOC&#10;F3lYLXtfC0y1e/KBHnkoRYSwT1GBCaFJpfSFIYt+6Bri6F1cazFE2ZZSt/iMcFvLcZJMpcWK44LB&#10;hjaGimt+twom+8zoc7fzu0OSnai6TTa33Ck16HfrOYhAXfgPf9qZVvAzhfeX+APk8g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jcBpkwQAAANsAAAAPAAAAAAAAAAAAAAAA&#10;AKECAABkcnMvZG93bnJldi54bWxQSwUGAAAAAAQABAD5AAAAjwMAAAAA&#10;" strokeweight="2.25pt"/>
                <v:shape id="Freeform 1318" o:spid="_x0000_s1172" style="position:absolute;left:3220;top:12528;width:5;height:1029;visibility:visible;mso-wrap-style:square;v-text-anchor:top" coordsize="4,8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HZsMUA&#10;AADbAAAADwAAAGRycy9kb3ducmV2LnhtbESPQWvCQBSE74X+h+UJvenGgk1IXaUtFHqqGBX19sg+&#10;s2mzb0N2G+O/dwWhx2FmvmHmy8E2oqfO144VTCcJCOLS6ZorBdvN5zgD4QOyxsYxKbiQh+Xi8WGO&#10;uXZnXlNfhEpECPscFZgQ2lxKXxqy6CeuJY7eyXUWQ5RdJXWH5wi3jXxOkhdpsea4YLClD0Plb/Fn&#10;Fez238W7Wc369NBmJ3fMVmnxI5V6Gg1vryACDeE/fG9/aQWzFG5f4g+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AdmwxQAAANsAAAAPAAAAAAAAAAAAAAAAAJgCAABkcnMv&#10;ZG93bnJldi54bWxQSwUGAAAAAAQABAD1AAAAigMAAAAA&#10;" path="m,l4,853e" filled="f" strokeweight="2.25pt">
                  <v:path arrowok="t" o:connecttype="custom" o:connectlocs="0,0;6,1241" o:connectangles="0,0"/>
                  <o:lock v:ext="edit" aspectratio="t"/>
                </v:shape>
                <v:line id="Line 1319" o:spid="_x0000_s1173" style="position:absolute;visibility:visible;mso-wrap-style:square" from="3223,11011" to="3223,11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MrjcAAAADbAAAADwAAAGRycy9kb3ducmV2LnhtbERPz2vCMBS+D/wfwhO8zVRxQzqjSEHo&#10;oR7sxF0fzVtT1ry0TbT1v18Ogx0/vt+7w2Rb8aDBN44VrJYJCOLK6YZrBdfP0+sWhA/IGlvHpOBJ&#10;Hg772csOU+1GvtCjDLWIIexTVGBC6FIpfWXIol+6jjhy326wGCIcaqkHHGO4beU6Sd6lxYZjg8GO&#10;MkPVT3m3Cjbn3OivqfDFJclv1PSbrC+dUov5dPwAEWgK/+I/d64VvMWx8Uv8AXL/C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2jK43AAAAA2wAAAA8AAAAAAAAAAAAAAAAA&#10;oQIAAGRycy9kb3ducmV2LnhtbFBLBQYAAAAABAAEAPkAAACOAwAAAAA=&#10;" strokeweight="2.25pt"/>
                <v:line id="Line 1320" o:spid="_x0000_s1174" style="position:absolute;visibility:visible;mso-wrap-style:square" from="3113,12746" to="3113,13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XUEM8QAAADbAAAADwAAAGRycy9kb3ducmV2LnhtbESPT2vCQBTE74V+h+UVvNWNlUqNriKC&#10;f+itqQjeHtlnEpN9m+5uNP323YLgcZiZ3zDzZW8acSXnK8sKRsMEBHFudcWFgsP35vUDhA/IGhvL&#10;pOCXPCwXz09zTLW98Rdds1CICGGfooIyhDaV0uclGfRD2xJH72ydwRClK6R2eItw08i3JJlIgxXH&#10;hRJbWpeU11lnFBy7jE+XeuMa7La73fn4U/vxp1KDl341AxGoD4/wvb3XCt6n8P8l/gC5+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dQQzxAAAANsAAAAPAAAAAAAAAAAA&#10;AAAAAKECAABkcnMvZG93bnJldi54bWxQSwUGAAAAAAQABAD5AAAAkgMAAAAA&#10;" strokeweight="1.5pt"/>
                <v:line id="Line 1321" o:spid="_x0000_s1175" style="position:absolute;visibility:visible;mso-wrap-style:square" from="3330,12746" to="3330,13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iNnE8EAAADbAAAADwAAAGRycy9kb3ducmV2LnhtbERPz2vCMBS+D/wfwhN2W9NtIKMaZQzU&#10;sds6KXh7NM+ma/NSk1S7/345CB4/vt+rzWR7cSEfWscKnrMcBHHtdMuNgsPP9ukNRIjIGnvHpOCP&#10;AmzWs4cVFtpd+ZsuZWxECuFQoAIT41BIGWpDFkPmBuLEnZy3GBP0jdQerync9vIlzxfSYsupweBA&#10;H4bqrhytgmos+fjbbX2P426/P1XnLrx+KfU4n96XICJN8S6+uT+1gkVan76kHyD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WI2cTwQAAANsAAAAPAAAAAAAAAAAAAAAA&#10;AKECAABkcnMvZG93bnJldi54bWxQSwUGAAAAAAQABAD5AAAAjwMAAAAA&#10;" strokeweight="1.5pt"/>
                <v:group id="Group 1322" o:spid="_x0000_s1176" style="position:absolute;left:3113;top:11007;width:217;height:435" coordorigin="2187,5607" coordsize="180,3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p3FPzFAAAA2wAA&#10;AA8AAAAAAAAAAAAAAAAAqgIAAGRycy9kb3ducmV2LnhtbFBLBQYAAAAABAAEAPoAAACcAwAAAAA=&#10;">
                  <o:lock v:ext="edit" aspectratio="t"/>
                  <v:line id="Line 1323" o:spid="_x0000_s1177" style="position:absolute;visibility:visible;mso-wrap-style:square" from="2187,5607" to="2187,59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b1c/8MAAADbAAAADwAAAGRycy9kb3ducmV2LnhtbESPT4vCMBTE7wt+h/AEb2uqgizVKCL4&#10;B2/bFcHbo3m2tc1LTVLtfvvNwsIeh5n5DbNc96YRT3K+sqxgMk5AEOdWV1woOH/t3j9A+ICssbFM&#10;Cr7Jw3o1eFtiqu2LP+mZhUJECPsUFZQhtKmUPi/JoB/bljh6N+sMhihdIbXDV4SbRk6TZC4NVhwX&#10;SmxpW1JeZ51RcOkyvt7rnWuw2x8Ot8uj9rOTUqNhv1mACNSH//Bf+6gVzKfw+yX+ALn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m9XP/DAAAA2wAAAA8AAAAAAAAAAAAA&#10;AAAAoQIAAGRycy9kb3ducmV2LnhtbFBLBQYAAAAABAAEAPkAAACRAwAAAAA=&#10;" strokeweight="1.5pt"/>
                  <v:line id="Line 1324" o:spid="_x0000_s1178" style="position:absolute;visibility:visible;mso-wrap-style:square" from="2367,5607" to="2367,59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vH5ZMMAAADbAAAADwAAAGRycy9kb3ducmV2LnhtbESPQWvCQBSE7wX/w/IEb3VjBSnRVURQ&#10;i7emInh7ZJ9JTPZt3N1o/PduodDjMDPfMItVbxpxJ+crywom4wQEcW51xYWC48/2/ROED8gaG8uk&#10;4EkeVsvB2wJTbR/8TfcsFCJC2KeooAyhTaX0eUkG/di2xNG7WGcwROkKqR0+Itw08iNJZtJgxXGh&#10;xJY2JeV11hkFpy7j87Xeuga73X5/Od1qPz0oNRr26zmIQH34D/+1v7SC2RR+v8QfIJc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bx+WTDAAAA2wAAAA8AAAAAAAAAAAAA&#10;AAAAoQIAAGRycy9kb3ducmV2LnhtbFBLBQYAAAAABAAEAPkAAACRAwAAAAA=&#10;" strokeweight="1.5pt"/>
                </v:group>
                <v:group id="Group 1325" o:spid="_x0000_s1179" style="position:absolute;left:5842;top:11124;width:218;height:434" coordorigin="2187,5607" coordsize="180,3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gC3ZMQAAADbAAAADwAAAGRycy9kb3ducmV2LnhtbESPT4vCMBTE74LfITzB&#10;m6bVXVm6RhFR8SAL/oFlb4/m2Rabl9LEtn77jSB4HGbmN8x82ZlSNFS7wrKCeByBIE6tLjhTcDlv&#10;R18gnEfWWFomBQ9ysFz0e3NMtG35SM3JZyJA2CWoIPe+SqR0aU4G3dhWxMG72tqgD7LOpK6xDXBT&#10;ykkUzaTBgsNCjhWtc0pvp7tRsGuxXU3jTXO4XdePv/Pnz+8hJqWGg271DcJT59/hV3uvFcw+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gC3ZMQAAADbAAAA&#10;DwAAAAAAAAAAAAAAAACqAgAAZHJzL2Rvd25yZXYueG1sUEsFBgAAAAAEAAQA+gAAAJsDAAAAAA==&#10;">
                  <o:lock v:ext="edit" aspectratio="t"/>
                  <v:line id="Line 1326" o:spid="_x0000_s1180" style="position:absolute;visibility:visible;mso-wrap-style:square" from="2187,5607" to="2187,59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1DbbcYAAADbAAAADwAAAGRycy9kb3ducmV2LnhtbESPT2vCQBTE74V+h+UJvdWNLQ0SXUVa&#10;CupB6h/Q4zP7TGKzb8PumqTfvisUehxm5jfMdN6bWrTkfGVZwWiYgCDOra64UHDYfz6PQfiArLG2&#10;TAp+yMN89vgwxUzbjrfU7kIhIoR9hgrKEJpMSp+XZNAPbUMcvYt1BkOUrpDaYRfhppYvSZJKgxXH&#10;hRIbei8p/97djILN61faLlbrZX9cpef8Y3s+XTun1NOgX0xABOrDf/ivvdQK0je4f4k/QM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NQ223GAAAA2wAAAA8AAAAAAAAA&#10;AAAAAAAAoQIAAGRycy9kb3ducmV2LnhtbFBLBQYAAAAABAAEAPkAAACUAwAAAAA=&#10;"/>
                  <v:line id="Line 1327" o:spid="_x0000_s1181" style="position:absolute;visibility:visible;mso-wrap-style:square" from="2367,5607" to="2367,59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4JFGsUAAADbAAAADwAAAGRycy9kb3ducmV2LnhtbESPQWsCMRSE7wX/Q3hCbzXbFkJZjSIV&#10;QXso1Rb0+Nw8d1c3L0uS7m7/fVMoeBxm5htmthhsIzryoXas4XGSgSAunKm51PD1uX54AREissHG&#10;MWn4oQCL+ehuhrlxPe+o28dSJAiHHDVUMba5lKGoyGKYuJY4eWfnLcYkfSmNxz7BbSOfskxJizWn&#10;hQpbeq2ouO6/rYb35w/VLbdvm+GwVaditTsdL73X+n48LKcgIg3xFv5vb4wGpeDvS/oBcv4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4JFGsUAAADbAAAADwAAAAAAAAAA&#10;AAAAAAChAgAAZHJzL2Rvd25yZXYueG1sUEsFBgAAAAAEAAQA+QAAAJMDAAAAAA==&#10;"/>
                </v:group>
                <v:group id="Group 1328" o:spid="_x0000_s1182" style="position:absolute;left:5829;top:12698;width:217;height:434" coordorigin="2187,5607" coordsize="180,3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tIpE8UAAADbAAAADwAAAGRycy9kb3ducmV2LnhtbESPT2vCQBTE74V+h+UV&#10;ejObtGglZhWRtvQQBLUg3h7ZZxLMvg3Zbf58e7dQ6HGYmd8w2WY0jeipc7VlBUkUgyAurK65VPB9&#10;+pgtQTiPrLGxTAomcrBZPz5kmGo78IH6oy9FgLBLUUHlfZtK6YqKDLrItsTBu9rOoA+yK6XucAhw&#10;08iXOF5IgzWHhQpb2lVU3I4/RsHngMP2NXnv89t1N11O8/05T0ip56dxuwLhafT/4b/2l1aweIP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rSKRPFAAAA2wAA&#10;AA8AAAAAAAAAAAAAAAAAqgIAAGRycy9kb3ducmV2LnhtbFBLBQYAAAAABAAEAPoAAACcAwAAAAA=&#10;">
                  <o:lock v:ext="edit" aspectratio="t"/>
                  <v:line id="Line 1329" o:spid="_x0000_s1183" style="position:absolute;visibility:visible;mso-wrap-style:square" from="2187,5607" to="2187,59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FVrFcEAAADbAAAADwAAAGRycy9kb3ducmV2LnhtbERPz2vCMBS+D/wfwhN2W9NtIKMaZQzU&#10;sds6KXh7NM+ma/NSk1S7/345CB4/vt+rzWR7cSEfWscKnrMcBHHtdMuNgsPP9ukNRIjIGnvHpOCP&#10;AmzWs4cVFtpd+ZsuZWxECuFQoAIT41BIGWpDFkPmBuLEnZy3GBP0jdQerync9vIlzxfSYsupweBA&#10;H4bqrhytgmos+fjbbX2P426/P1XnLrx+KfU4n96XICJN8S6+uT+1gkUam76kHyD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oVWsVwQAAANsAAAAPAAAAAAAAAAAAAAAA&#10;AKECAABkcnMvZG93bnJldi54bWxQSwUGAAAAAAQABAD5AAAAjwMAAAAA&#10;" strokeweight="1.5pt"/>
                  <v:line id="Line 1330" o:spid="_x0000_s1184" style="position:absolute;visibility:visible;mso-wrap-style:square" from="2367,5607" to="2367,59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xnOjsMAAADbAAAADwAAAGRycy9kb3ducmV2LnhtbESPQWvCQBSE7wX/w/KE3urGClKjq4ig&#10;Fm+NInh7ZJ9JTPZturvR+O+7hUKPw8x8wyxWvWnEnZyvLCsYjxIQxLnVFRcKTsft2wcIH5A1NpZJ&#10;wZM8rJaDlwWm2j74i+5ZKESEsE9RQRlCm0rp85IM+pFtiaN3tc5giNIVUjt8RLhp5HuSTKXBiuNC&#10;iS1tSsrrrDMKzl3Gl1u9dQ12u/3+ev6u/eSg1OuwX89BBOrDf/iv/akVTGfw+yX+ALn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cZzo7DAAAA2wAAAA8AAAAAAAAAAAAA&#10;AAAAoQIAAGRycy9kb3ducmV2LnhtbFBLBQYAAAAABAAEAPkAAACRAwAAAAA=&#10;" strokeweight="1.5pt"/>
                </v:group>
                <v:line id="Line 1331" o:spid="_x0000_s1185" style="position:absolute;visibility:visible;mso-wrap-style:square" from="5937,10668" to="5937,117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GB768AAAADbAAAADwAAAGRycy9kb3ducmV2LnhtbERPz2vCMBS+D/wfwhO8zVSRTTqjSEHo&#10;oR7sxF0fzVtT1ry0TbT1v18Ogx0/vt+7w2Rb8aDBN44VrJYJCOLK6YZrBdfP0+sWhA/IGlvHpOBJ&#10;Hg772csOU+1GvtCjDLWIIexTVGBC6FIpfWXIol+6jjhy326wGCIcaqkHHGO4beU6Sd6kxYZjg8GO&#10;MkPVT3m3Cjbn3OivqfDFJclv1PSbrC+dUov5dPwAEWgK/+I/d64VvMf18Uv8AXL/C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hge+vAAAAA2wAAAA8AAAAAAAAAAAAAAAAA&#10;oQIAAGRycy9kb3ducmV2LnhtbFBLBQYAAAAABAAEAPkAAACOAwAAAAA=&#10;" strokeweight="2.25pt"/>
                <v:line id="Line 1332" o:spid="_x0000_s1186" style="position:absolute;visibility:visible;mso-wrap-style:square" from="3220,13221" to="3220,140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bJLs8YAAADbAAAADwAAAGRycy9kb3ducmV2LnhtbESPQWvCQBSE7wX/w/IKvdWNFlJJXUVa&#10;BPUg1Rba4zP7mqRm34bdNYn/3hUEj8PMfMNM572pRUvOV5YVjIYJCOLc6ooLBd9fy+cJCB+QNdaW&#10;ScGZPMxng4cpZtp2vKN2HwoRIewzVFCG0GRS+rwkg35oG+Lo/VlnMETpCqkddhFuajlOklQarDgu&#10;lNjQe0n5cX8yCrYvn2m7WG9W/c86PeQfu8Pvf+eUenrsF28gAvXhHr61V1rB6wiuX+IPkL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myS7PGAAAA2wAAAA8AAAAAAAAA&#10;AAAAAAAAoQIAAGRycy9kb3ducmV2LnhtbFBLBQYAAAAABAAEAPkAAACUAwAAAAA=&#10;"/>
                <v:shape id="Freeform 1333" o:spid="_x0000_s1187" style="position:absolute;left:3209;top:13987;width:2759;height:5;visibility:visible;mso-wrap-style:square;v-text-anchor:top" coordsize="228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ZqR8UA&#10;AADbAAAADwAAAGRycy9kb3ducmV2LnhtbESP3WqDQBSE7wN5h+UEepesWjBiswmhP1B6IcT2AQ7u&#10;qUrcs9bdqOnTdwuBXA4z8w2zO8ymEyMNrrWsIN5EIIgrq1uuFXx9vq0zEM4ja+wsk4IrOTjsl4sd&#10;5tpOfKKx9LUIEHY5Kmi873MpXdWQQbexPXHwvu1g0Ac51FIPOAW46WQSRak02HJYaLCn54aqc3kx&#10;Coo05vEle/0Zfz+6Y3GdzuXjJVLqYTUfn0B4mv09fGu/awXbBP6/hB8g9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mpHxQAAANsAAAAPAAAAAAAAAAAAAAAAAJgCAABkcnMv&#10;ZG93bnJldi54bWxQSwUGAAAAAAQABAD1AAAAigMAAAAA&#10;" path="m,4l2286,e" filled="f">
                  <v:stroke startarrow="block" endarrow="block"/>
                  <v:path arrowok="t" o:connecttype="custom" o:connectlocs="0,6;3330,0" o:connectangles="0,0"/>
                  <o:lock v:ext="edit" aspectratio="t"/>
                </v:shape>
                <v:shape id="Text Box 1334" o:spid="_x0000_s1188" type="#_x0000_t202" style="position:absolute;left:6244;top:13397;width:868;height:6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yAqsQA&#10;AADbAAAADwAAAGRycy9kb3ducmV2LnhtbESP3WrCQBSE74W+w3IKvZG6sbZGo2tohZbcxvoAx+wx&#10;CWbPhuyan7fvFgq9HGbmG2afjqYRPXWutqxguYhAEBdW11wqOH9/Pm9AOI+ssbFMCiZykB4eZntM&#10;tB04p/7kSxEg7BJUUHnfJlK6oiKDbmFb4uBdbWfQB9mVUnc4BLhp5EsUraXBmsNChS0dKypup7tR&#10;cM2G+dt2uHz5c5y/rj+wji92UurpcXzfgfA0+v/wXzvTCuIV/H4JP0Ae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BsgKrEAAAA2wAAAA8AAAAAAAAAAAAAAAAAmAIAAGRycy9k&#10;b3ducmV2LnhtbFBLBQYAAAAABAAEAPUAAACJAwAAAAA=&#10;" stroked="f">
                  <o:lock v:ext="edit" aspectratio="t"/>
                  <v:textbox>
                    <w:txbxContent>
                      <w:p w:rsidR="00DF3919" w:rsidRPr="00983450" w:rsidRDefault="00DF3919" w:rsidP="00513092">
                        <w:pPr>
                          <w:rPr>
                            <w:vertAlign w:val="subscript"/>
                            <w:lang w:val="en-US"/>
                          </w:rPr>
                        </w:pPr>
                        <w:r w:rsidRPr="00983450">
                          <w:rPr>
                            <w:lang w:val="en-US"/>
                          </w:rPr>
                          <w:t>ω</w:t>
                        </w:r>
                        <w:r w:rsidRPr="00983450">
                          <w:rPr>
                            <w:vertAlign w:val="subscript"/>
                            <w:lang w:val="en-US"/>
                          </w:rPr>
                          <w:t>2</w:t>
                        </w:r>
                      </w:p>
                    </w:txbxContent>
                  </v:textbox>
                </v:shape>
                <v:line id="Line 1335" o:spid="_x0000_s1189" style="position:absolute;visibility:visible;mso-wrap-style:square" from="5937,13179" to="5937,14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cXoK8YAAADbAAAADwAAAGRycy9kb3ducmV2LnhtbESPQWvCQBSE74L/YXlCb7ppK2lJXUVa&#10;CtqDqC20x2f2NYlm34bdNUn/vSsIPQ4z8w0zW/SmFi05X1lWcD9JQBDnVldcKPj6fB8/g/ABWWNt&#10;mRT8kYfFfDiYYaZtxztq96EQEcI+QwVlCE0mpc9LMugntiGO3q91BkOUrpDaYRfhppYPSZJKgxXH&#10;hRIbei0pP+3PRsHmcZu2y/XHqv9ep4f8bXf4OXZOqbtRv3wBEagP/+Fbe6UVPE3h+iX+AD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nF6CvGAAAA2wAAAA8AAAAAAAAA&#10;AAAAAAAAoQIAAGRycy9kb3ducmV2LnhtbFBLBQYAAAAABAAEAPkAAACUAwAAAAA=&#10;"/>
                <v:group id="Group 1336" o:spid="_x0000_s1190" style="position:absolute;left:5502;top:13179;width:816;height:652" coordorigin="5292,8128" coordsize="676,5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WEIsUAAADbAAAADwAAAGRycy9kb3ducmV2LnhtbESPT2vCQBTE70K/w/IK&#10;vdVNWtJKdBWRtvQgBZOCeHtkn0kw+zZkt/nz7V2h4HGYmd8wq81oGtFT52rLCuJ5BIK4sLrmUsFv&#10;/vm8AOE8ssbGMimYyMFm/TBbYartwAfqM1+KAGGXooLK+zaV0hUVGXRz2xIH72w7gz7IrpS6wyHA&#10;TSNfouhNGqw5LFTY0q6i4pL9GQVfAw7b1/ij31/Ou+mUJz/HfUxKPT2O2yUIT6O/h//b31rBew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CVhCLFAAAA2wAA&#10;AA8AAAAAAAAAAAAAAAAAqgIAAGRycy9kb3ducmV2LnhtbFBLBQYAAAAABAAEAPoAAACcAwAAAAA=&#10;">
                  <o:lock v:ext="edit" aspectratio="t"/>
                  <v:shape id="Arc 1337" o:spid="_x0000_s1191" style="position:absolute;left:5428;top:8128;width:540;height:540;visibility:visible;mso-wrap-style:square;v-text-anchor:top" coordsize="37722,43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ixb8QA&#10;AADbAAAADwAAAGRycy9kb3ducmV2LnhtbESPUWvCMBSF3wf7D+EOfJvJfHCuayoyFYXCQOcPuDR3&#10;bbG5qUnU+u8XQdjj4ZzzHU4+H2wnLuRD61jD21iBIK6cabnWcPhZv85AhIhssHNMGm4UYF48P+WY&#10;GXflHV32sRYJwiFDDU2MfSZlqBqyGMauJ07er/MWY5K+lsbjNcFtJydKTaXFltNCgz19NVQd92er&#10;ofs+qInfLtmeVLX62JTlajkrtR69DItPEJGG+B9+tLdGw/sU7l/SD5D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D4sW/EAAAA2wAAAA8AAAAAAAAAAAAAAAAAmAIAAGRycy9k&#10;b3ducmV2LnhtbFBLBQYAAAAABAAEAPUAAACJAwAAAAA=&#10;" path="m7675,1719nfc10347,584,13219,-1,16122,,28051,,37722,9670,37722,21600v,11929,-9671,21600,-21600,21600c9963,43200,4098,40571,-1,35975em7675,1719nsc10347,584,13219,-1,16122,,28051,,37722,9670,37722,21600v,11929,-9671,21600,-21600,21600c9963,43200,4098,40571,-1,35975l16122,21600,7675,1719xe" filled="f">
                    <v:path arrowok="t" o:extrusionok="f" o:connecttype="custom" o:connectlocs="2,0;0,6;3,3" o:connectangles="0,0,0"/>
                    <o:lock v:ext="edit" aspectratio="t"/>
                  </v:shape>
                  <v:shape id="Freeform 1338" o:spid="_x0000_s1192" style="position:absolute;left:5292;top:8186;width:240;height:53;rotation:-898968fd;visibility:visible;mso-wrap-style:square;v-text-anchor:top" coordsize="240,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QVfsQA&#10;AADbAAAADwAAAGRycy9kb3ducmV2LnhtbESPQWvCQBSE70L/w/IK3nRjD1WimyCF0lL0UO2h3h7Z&#10;ZxLNvg3ZV43+ercgeBxm5htmkfeuUSfqQu3ZwGScgCIuvK25NPCzfR/NQAVBtth4JgMXCpBnT4MF&#10;ptaf+ZtOGylVhHBI0UAl0qZah6Iih2HsW+Lo7X3nUKLsSm07PEe4a/RLkrxqhzXHhQpbequoOG7+&#10;nIH+OpskK/k67j/s7wrDbn2QtRgzfO6Xc1BCvTzC9/anNTCdwv+X+AN0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wUFX7EAAAA2wAAAA8AAAAAAAAAAAAAAAAAmAIAAGRycy9k&#10;b3ducmV2LnhtbFBLBQYAAAAABAAEAPUAAACJAwAAAAA=&#10;" path="m240,l,53e" filled="f">
                    <v:stroke endarrow="block"/>
                    <v:path arrowok="t" o:connecttype="custom" o:connectlocs="240,0;0,53" o:connectangles="0,0"/>
                    <o:lock v:ext="edit" aspectratio="t"/>
                  </v:shape>
                </v:group>
                <v:shape id="Arc 1339" o:spid="_x0000_s1193" style="position:absolute;left:3060;top:13179;width:652;height:652;visibility:visible;mso-wrap-style:square;v-text-anchor:top" coordsize="37722,43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uAhsEA&#10;AADbAAAADwAAAGRycy9kb3ducmV2LnhtbERPS2rDMBDdF3oHMYHsGiletIkbJZQ6JQZDIZ8DDNbU&#10;NrVGjqTE7u2rRaHLx/tvdpPtxZ186BxrWC4UCOLamY4bDZfzx9MKRIjIBnvHpOGHAuy2jw8bzI0b&#10;+Uj3U2xECuGQo4Y2xiGXMtQtWQwLNxAn7st5izFB30jjcUzhtpeZUs/SYsepocWB3luqv083q6H/&#10;vKjMlwXbq6r360NV7YtVpfV8Nr29gog0xX/xn7s0Gl7S2PQl/QC5/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4rgIbBAAAA2wAAAA8AAAAAAAAAAAAAAAAAmAIAAGRycy9kb3du&#10;cmV2LnhtbFBLBQYAAAAABAAEAPUAAACGAwAAAAA=&#10;" path="m7675,1719nfc10347,584,13219,-1,16122,,28051,,37722,9670,37722,21600v,11929,-9671,21600,-21600,21600c9963,43200,4098,40571,-1,35975em7675,1719nsc10347,584,13219,-1,16122,,28051,,37722,9670,37722,21600v,11929,-9671,21600,-21600,21600c9963,43200,4098,40571,-1,35975l16122,21600,7675,1719xe" filled="f">
                  <v:path arrowok="t" o:extrusionok="f" o:connecttype="custom" o:connectlocs="2,0;0,8;5,5" o:connectangles="0,0,0"/>
                  <o:lock v:ext="edit" aspectratio="t"/>
                </v:shape>
                <v:shape id="Freeform 1340" o:spid="_x0000_s1194" style="position:absolute;left:2845;top:13630;width:289;height:64;rotation:3547560fd;visibility:visible;mso-wrap-style:square;v-text-anchor:top" coordsize="240,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emM8IA&#10;AADbAAAADwAAAGRycy9kb3ducmV2LnhtbESPQWsCMRSE74L/ITzBW81qZW1Xo4gg6FFbrMfH5nU3&#10;unnZbqKu/94IBY/DzHzDzBatrcSVGm8cKxgOEhDEudOGCwXfX+u3DxA+IGusHJOCO3lYzLudGWba&#10;3XhH130oRISwz1BBGUKdSenzkiz6gauJo/frGoshyqaQusFbhNtKjpIklRYNx4USa1qVlJ/3F6vg&#10;J5F6+374M+v0dFxVejc2Nj0q1e+1yymIQG14hf/bG61g8gnPL/EHyP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x6YzwgAAANsAAAAPAAAAAAAAAAAAAAAAAJgCAABkcnMvZG93&#10;bnJldi54bWxQSwUGAAAAAAQABAD1AAAAhwMAAAAA&#10;" path="m240,l,53e" filled="f">
                  <v:stroke endarrow="block"/>
                  <v:path arrowok="t" o:connecttype="custom" o:connectlocs="348,0;0,77" o:connectangles="0,0"/>
                  <o:lock v:ext="edit" aspectratio="t"/>
                </v:shape>
              </v:group>
            </w:pict>
          </mc:Fallback>
        </mc:AlternateContent>
      </w:r>
    </w:p>
    <w:p w:rsidR="00513092" w:rsidRPr="00513092" w:rsidRDefault="00513092" w:rsidP="00513092">
      <w:pPr>
        <w:spacing w:after="0" w:line="240" w:lineRule="auto"/>
        <w:rPr>
          <w:rFonts w:eastAsia="Times New Roman"/>
          <w:sz w:val="28"/>
          <w:szCs w:val="28"/>
          <w:lang w:eastAsia="ru-RU"/>
        </w:rPr>
      </w:pPr>
    </w:p>
    <w:p w:rsidR="00513092" w:rsidRPr="00513092" w:rsidRDefault="00513092" w:rsidP="00513092">
      <w:pPr>
        <w:tabs>
          <w:tab w:val="left" w:pos="1425"/>
        </w:tabs>
        <w:spacing w:after="0" w:line="240" w:lineRule="auto"/>
        <w:contextualSpacing/>
        <w:rPr>
          <w:rFonts w:eastAsia="Times New Roman"/>
          <w:b/>
          <w:sz w:val="28"/>
          <w:szCs w:val="28"/>
        </w:rPr>
      </w:pPr>
    </w:p>
    <w:p w:rsidR="00513092" w:rsidRPr="00513092" w:rsidRDefault="00513092" w:rsidP="00513092">
      <w:pPr>
        <w:tabs>
          <w:tab w:val="left" w:pos="1425"/>
        </w:tabs>
        <w:spacing w:after="0" w:line="240" w:lineRule="auto"/>
        <w:contextualSpacing/>
        <w:rPr>
          <w:rFonts w:eastAsia="Times New Roman"/>
          <w:b/>
          <w:sz w:val="28"/>
          <w:szCs w:val="28"/>
        </w:rPr>
      </w:pPr>
    </w:p>
    <w:p w:rsidR="00513092" w:rsidRPr="00513092" w:rsidRDefault="00513092" w:rsidP="00513092">
      <w:pPr>
        <w:tabs>
          <w:tab w:val="left" w:pos="1425"/>
        </w:tabs>
        <w:spacing w:after="0" w:line="240" w:lineRule="auto"/>
        <w:contextualSpacing/>
        <w:rPr>
          <w:rFonts w:eastAsia="Times New Roman"/>
          <w:b/>
          <w:sz w:val="28"/>
          <w:szCs w:val="28"/>
        </w:rPr>
      </w:pPr>
    </w:p>
    <w:p w:rsidR="00513092" w:rsidRPr="00513092" w:rsidRDefault="00513092" w:rsidP="00513092">
      <w:pPr>
        <w:spacing w:after="0" w:line="240" w:lineRule="auto"/>
        <w:contextualSpacing/>
        <w:jc w:val="center"/>
        <w:rPr>
          <w:rFonts w:eastAsia="Times New Roman"/>
          <w:b/>
          <w:sz w:val="28"/>
          <w:szCs w:val="28"/>
        </w:rPr>
      </w:pPr>
    </w:p>
    <w:p w:rsidR="00513092" w:rsidRPr="00513092" w:rsidRDefault="00513092" w:rsidP="00513092">
      <w:pPr>
        <w:spacing w:after="0" w:line="240" w:lineRule="auto"/>
        <w:contextualSpacing/>
        <w:jc w:val="center"/>
        <w:rPr>
          <w:rFonts w:eastAsia="Times New Roman"/>
          <w:b/>
          <w:sz w:val="28"/>
          <w:szCs w:val="28"/>
        </w:rPr>
      </w:pPr>
    </w:p>
    <w:p w:rsidR="00513092" w:rsidRPr="00513092" w:rsidRDefault="00513092" w:rsidP="00513092">
      <w:pPr>
        <w:spacing w:after="0" w:line="240" w:lineRule="auto"/>
        <w:contextualSpacing/>
        <w:jc w:val="center"/>
        <w:rPr>
          <w:rFonts w:eastAsia="Times New Roman"/>
          <w:b/>
          <w:sz w:val="28"/>
          <w:szCs w:val="28"/>
        </w:rPr>
      </w:pPr>
    </w:p>
    <w:p w:rsidR="00513092" w:rsidRPr="00513092" w:rsidRDefault="00513092" w:rsidP="00513092">
      <w:pPr>
        <w:spacing w:after="0" w:line="240" w:lineRule="auto"/>
        <w:contextualSpacing/>
        <w:jc w:val="center"/>
        <w:rPr>
          <w:rFonts w:eastAsia="Times New Roman"/>
          <w:b/>
          <w:sz w:val="28"/>
          <w:szCs w:val="28"/>
        </w:rPr>
      </w:pPr>
    </w:p>
    <w:p w:rsidR="00513092" w:rsidRPr="00513092" w:rsidRDefault="00513092" w:rsidP="00513092">
      <w:pPr>
        <w:spacing w:after="0" w:line="240" w:lineRule="auto"/>
        <w:contextualSpacing/>
        <w:jc w:val="center"/>
        <w:rPr>
          <w:rFonts w:eastAsia="Times New Roman"/>
          <w:b/>
          <w:sz w:val="28"/>
          <w:szCs w:val="28"/>
        </w:rPr>
      </w:pPr>
    </w:p>
    <w:p w:rsidR="00513092" w:rsidRPr="00513092" w:rsidRDefault="00513092" w:rsidP="00513092">
      <w:pPr>
        <w:spacing w:after="0" w:line="240" w:lineRule="auto"/>
        <w:contextualSpacing/>
        <w:jc w:val="center"/>
        <w:rPr>
          <w:rFonts w:eastAsia="Times New Roman"/>
          <w:b/>
          <w:sz w:val="28"/>
          <w:szCs w:val="28"/>
        </w:rPr>
      </w:pPr>
    </w:p>
    <w:p w:rsidR="00513092" w:rsidRPr="00513092" w:rsidRDefault="00513092" w:rsidP="00513092">
      <w:pPr>
        <w:jc w:val="center"/>
        <w:rPr>
          <w:rFonts w:eastAsia="Calibri"/>
          <w:b/>
          <w:sz w:val="28"/>
          <w:szCs w:val="24"/>
          <w:lang w:eastAsia="ru-RU"/>
        </w:rPr>
      </w:pPr>
      <w:r w:rsidRPr="00513092">
        <w:rPr>
          <w:rFonts w:eastAsia="Calibri"/>
          <w:b/>
          <w:sz w:val="28"/>
          <w:szCs w:val="24"/>
          <w:lang w:eastAsia="ru-RU"/>
        </w:rPr>
        <w:t>ЗАДАЧА № 17</w:t>
      </w:r>
    </w:p>
    <w:p w:rsidR="00513092" w:rsidRPr="00513092" w:rsidRDefault="00513092" w:rsidP="00513092">
      <w:pPr>
        <w:spacing w:after="0" w:line="240" w:lineRule="auto"/>
        <w:rPr>
          <w:rFonts w:eastAsia="Calibri"/>
          <w:sz w:val="28"/>
          <w:szCs w:val="24"/>
          <w:lang w:eastAsia="ru-RU"/>
        </w:rPr>
      </w:pPr>
      <w:r w:rsidRPr="00513092">
        <w:rPr>
          <w:rFonts w:eastAsia="Calibri"/>
          <w:sz w:val="28"/>
          <w:szCs w:val="24"/>
          <w:lang w:eastAsia="ru-RU"/>
        </w:rPr>
        <w:t xml:space="preserve">     Предварительная скорость скольжения в червячной паре составляет  </w:t>
      </w:r>
      <w:r w:rsidRPr="00513092">
        <w:rPr>
          <w:rFonts w:eastAsia="Calibri"/>
          <w:position w:val="-12"/>
          <w:sz w:val="28"/>
          <w:szCs w:val="24"/>
          <w:lang w:eastAsia="ru-RU"/>
        </w:rPr>
        <w:object w:dxaOrig="400" w:dyaOrig="360">
          <v:shape id="_x0000_i1031" type="#_x0000_t75" style="width:20.25pt;height:18pt" o:ole="">
            <v:imagedata r:id="rId62" o:title=""/>
          </v:shape>
          <o:OLEObject Type="Embed" ProgID="Equation.3" ShapeID="_x0000_i1031" DrawAspect="Content" ObjectID="_1633164335" r:id="rId63"/>
        </w:object>
      </w:r>
      <w:r w:rsidRPr="00513092">
        <w:rPr>
          <w:rFonts w:eastAsia="Calibri"/>
          <w:sz w:val="28"/>
          <w:szCs w:val="24"/>
          <w:lang w:eastAsia="ru-RU"/>
        </w:rPr>
        <w:t xml:space="preserve"> м/с.         </w:t>
      </w:r>
    </w:p>
    <w:p w:rsidR="00513092" w:rsidRPr="00513092" w:rsidRDefault="00513092" w:rsidP="00513092">
      <w:pPr>
        <w:spacing w:after="0" w:line="240" w:lineRule="auto"/>
        <w:rPr>
          <w:rFonts w:eastAsia="Calibri"/>
          <w:sz w:val="28"/>
          <w:szCs w:val="24"/>
          <w:lang w:eastAsia="ru-RU"/>
        </w:rPr>
      </w:pPr>
      <w:r w:rsidRPr="00513092">
        <w:rPr>
          <w:rFonts w:eastAsia="Calibri"/>
          <w:sz w:val="28"/>
          <w:szCs w:val="24"/>
          <w:lang w:eastAsia="ru-RU"/>
        </w:rPr>
        <w:t xml:space="preserve">     Назначить самостоятельно материал и термообработку витков червяка, а также материал венца червячного колеса, определить допускаемое контактное напряжение в червячной паре и найти межосевое расстояние а</w:t>
      </w:r>
      <w:r w:rsidRPr="00513092">
        <w:rPr>
          <w:rFonts w:eastAsia="Calibri"/>
          <w:sz w:val="28"/>
          <w:szCs w:val="24"/>
          <w:vertAlign w:val="subscript"/>
          <w:lang w:val="en-US" w:eastAsia="ru-RU"/>
        </w:rPr>
        <w:t>W</w:t>
      </w:r>
      <w:r w:rsidRPr="00513092">
        <w:rPr>
          <w:rFonts w:eastAsia="Calibri"/>
          <w:sz w:val="28"/>
          <w:szCs w:val="24"/>
          <w:lang w:eastAsia="ru-RU"/>
        </w:rPr>
        <w:t xml:space="preserve"> (мм) из условия контактной прочности, приняв коэффициент нагрузки К = 1,1.  Полученное значение а</w:t>
      </w:r>
      <w:r w:rsidRPr="00513092">
        <w:rPr>
          <w:rFonts w:eastAsia="Calibri"/>
          <w:sz w:val="28"/>
          <w:szCs w:val="24"/>
          <w:vertAlign w:val="subscript"/>
          <w:lang w:val="en-US" w:eastAsia="ru-RU"/>
        </w:rPr>
        <w:t>W</w:t>
      </w:r>
      <w:r w:rsidRPr="00513092">
        <w:rPr>
          <w:rFonts w:eastAsia="Calibri"/>
          <w:sz w:val="28"/>
          <w:szCs w:val="24"/>
          <w:vertAlign w:val="subscript"/>
          <w:lang w:eastAsia="ru-RU"/>
        </w:rPr>
        <w:t xml:space="preserve"> </w:t>
      </w:r>
      <w:r w:rsidRPr="00513092">
        <w:rPr>
          <w:rFonts w:eastAsia="Calibri"/>
          <w:sz w:val="28"/>
          <w:szCs w:val="24"/>
          <w:lang w:eastAsia="ru-RU"/>
        </w:rPr>
        <w:t xml:space="preserve"> окру</w:t>
      </w:r>
      <w:r w:rsidRPr="00513092">
        <w:rPr>
          <w:rFonts w:eastAsia="Calibri"/>
          <w:sz w:val="28"/>
          <w:szCs w:val="24"/>
          <w:lang w:eastAsia="ru-RU"/>
        </w:rPr>
        <w:t>г</w:t>
      </w:r>
      <w:r w:rsidRPr="00513092">
        <w:rPr>
          <w:rFonts w:eastAsia="Calibri"/>
          <w:sz w:val="28"/>
          <w:szCs w:val="24"/>
          <w:lang w:eastAsia="ru-RU"/>
        </w:rPr>
        <w:t>лить до числа, кратного 10.</w:t>
      </w:r>
    </w:p>
    <w:p w:rsidR="00513092" w:rsidRPr="00513092" w:rsidRDefault="00513092" w:rsidP="00513092">
      <w:pPr>
        <w:spacing w:after="0" w:line="240" w:lineRule="auto"/>
        <w:jc w:val="both"/>
        <w:rPr>
          <w:rFonts w:eastAsia="Calibri"/>
          <w:sz w:val="28"/>
          <w:szCs w:val="24"/>
          <w:lang w:eastAsia="ru-RU"/>
        </w:rPr>
      </w:pPr>
    </w:p>
    <w:tbl>
      <w:tblPr>
        <w:tblpPr w:leftFromText="180" w:rightFromText="180" w:vertAnchor="text" w:horzAnchor="margin" w:tblpX="108" w:tblpY="-53"/>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01"/>
        <w:gridCol w:w="850"/>
        <w:gridCol w:w="851"/>
        <w:gridCol w:w="850"/>
        <w:gridCol w:w="851"/>
        <w:gridCol w:w="850"/>
        <w:gridCol w:w="851"/>
        <w:gridCol w:w="850"/>
        <w:gridCol w:w="851"/>
        <w:gridCol w:w="850"/>
        <w:gridCol w:w="851"/>
      </w:tblGrid>
      <w:tr w:rsidR="00513092" w:rsidRPr="00513092" w:rsidTr="00862471">
        <w:tc>
          <w:tcPr>
            <w:tcW w:w="1101" w:type="dxa"/>
          </w:tcPr>
          <w:p w:rsidR="00513092" w:rsidRPr="00513092" w:rsidRDefault="00513092" w:rsidP="00513092">
            <w:pPr>
              <w:spacing w:after="0" w:line="240" w:lineRule="auto"/>
              <w:rPr>
                <w:rFonts w:eastAsia="Calibri"/>
                <w:sz w:val="24"/>
                <w:szCs w:val="24"/>
                <w:lang w:eastAsia="ru-RU"/>
              </w:rPr>
            </w:pPr>
            <w:r w:rsidRPr="00513092">
              <w:rPr>
                <w:rFonts w:eastAsia="Calibri"/>
                <w:sz w:val="24"/>
                <w:szCs w:val="24"/>
                <w:lang w:eastAsia="ru-RU"/>
              </w:rPr>
              <w:t>Вариант</w:t>
            </w:r>
          </w:p>
        </w:tc>
        <w:tc>
          <w:tcPr>
            <w:tcW w:w="850"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w:t>
            </w:r>
          </w:p>
        </w:tc>
        <w:tc>
          <w:tcPr>
            <w:tcW w:w="851"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w:t>
            </w:r>
          </w:p>
        </w:tc>
        <w:tc>
          <w:tcPr>
            <w:tcW w:w="850"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3</w:t>
            </w:r>
          </w:p>
        </w:tc>
        <w:tc>
          <w:tcPr>
            <w:tcW w:w="851"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4</w:t>
            </w:r>
          </w:p>
        </w:tc>
        <w:tc>
          <w:tcPr>
            <w:tcW w:w="850"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5</w:t>
            </w:r>
          </w:p>
        </w:tc>
        <w:tc>
          <w:tcPr>
            <w:tcW w:w="851"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6</w:t>
            </w:r>
          </w:p>
        </w:tc>
        <w:tc>
          <w:tcPr>
            <w:tcW w:w="850"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7</w:t>
            </w:r>
          </w:p>
        </w:tc>
        <w:tc>
          <w:tcPr>
            <w:tcW w:w="851"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8</w:t>
            </w:r>
          </w:p>
        </w:tc>
        <w:tc>
          <w:tcPr>
            <w:tcW w:w="850"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9</w:t>
            </w:r>
          </w:p>
        </w:tc>
        <w:tc>
          <w:tcPr>
            <w:tcW w:w="851"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10</w:t>
            </w:r>
          </w:p>
        </w:tc>
      </w:tr>
      <w:tr w:rsidR="00513092" w:rsidRPr="00513092" w:rsidTr="00862471">
        <w:tc>
          <w:tcPr>
            <w:tcW w:w="1101" w:type="dxa"/>
          </w:tcPr>
          <w:p w:rsidR="00513092" w:rsidRPr="00513092" w:rsidRDefault="00513092" w:rsidP="00513092">
            <w:pPr>
              <w:spacing w:after="0" w:line="240" w:lineRule="auto"/>
              <w:rPr>
                <w:rFonts w:eastAsia="Calibri"/>
                <w:sz w:val="24"/>
                <w:szCs w:val="24"/>
                <w:lang w:eastAsia="ru-RU"/>
              </w:rPr>
            </w:pPr>
            <w:r w:rsidRPr="00513092">
              <w:rPr>
                <w:rFonts w:eastAsia="Calibri"/>
                <w:position w:val="-12"/>
                <w:sz w:val="24"/>
                <w:szCs w:val="24"/>
                <w:lang w:eastAsia="ru-RU"/>
              </w:rPr>
              <w:object w:dxaOrig="400" w:dyaOrig="360">
                <v:shape id="_x0000_i1032" type="#_x0000_t75" style="width:20.25pt;height:18pt" o:ole="">
                  <v:imagedata r:id="rId64" o:title=""/>
                </v:shape>
                <o:OLEObject Type="Embed" ProgID="Equation.3" ShapeID="_x0000_i1032" DrawAspect="Content" ObjectID="_1633164336" r:id="rId65"/>
              </w:object>
            </w:r>
            <w:r w:rsidRPr="00513092">
              <w:rPr>
                <w:rFonts w:eastAsia="Calibri"/>
                <w:sz w:val="24"/>
                <w:szCs w:val="24"/>
                <w:lang w:eastAsia="ru-RU"/>
              </w:rPr>
              <w:t xml:space="preserve">  м/с</w:t>
            </w:r>
          </w:p>
        </w:tc>
        <w:tc>
          <w:tcPr>
            <w:tcW w:w="850"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2,0</w:t>
            </w:r>
          </w:p>
        </w:tc>
        <w:tc>
          <w:tcPr>
            <w:tcW w:w="851"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2,3</w:t>
            </w:r>
          </w:p>
        </w:tc>
        <w:tc>
          <w:tcPr>
            <w:tcW w:w="850"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2,6</w:t>
            </w:r>
          </w:p>
        </w:tc>
        <w:tc>
          <w:tcPr>
            <w:tcW w:w="851"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2,8</w:t>
            </w:r>
          </w:p>
        </w:tc>
        <w:tc>
          <w:tcPr>
            <w:tcW w:w="850"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3,0</w:t>
            </w:r>
          </w:p>
        </w:tc>
        <w:tc>
          <w:tcPr>
            <w:tcW w:w="851"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3,2</w:t>
            </w:r>
          </w:p>
        </w:tc>
        <w:tc>
          <w:tcPr>
            <w:tcW w:w="850"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3,5</w:t>
            </w:r>
          </w:p>
        </w:tc>
        <w:tc>
          <w:tcPr>
            <w:tcW w:w="851"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4,0</w:t>
            </w:r>
          </w:p>
        </w:tc>
        <w:tc>
          <w:tcPr>
            <w:tcW w:w="850"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4,5</w:t>
            </w:r>
          </w:p>
        </w:tc>
        <w:tc>
          <w:tcPr>
            <w:tcW w:w="851"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4,8</w:t>
            </w:r>
          </w:p>
        </w:tc>
      </w:tr>
    </w:tbl>
    <w:p w:rsidR="00513092" w:rsidRPr="00513092" w:rsidRDefault="00513092" w:rsidP="00513092">
      <w:pPr>
        <w:jc w:val="both"/>
        <w:rPr>
          <w:rFonts w:eastAsia="Calibri"/>
          <w:sz w:val="28"/>
          <w:szCs w:val="24"/>
          <w:lang w:eastAsia="ru-RU"/>
        </w:rPr>
      </w:pPr>
    </w:p>
    <w:p w:rsidR="00513092" w:rsidRPr="00513092" w:rsidRDefault="00513092" w:rsidP="00513092">
      <w:pPr>
        <w:shd w:val="clear" w:color="auto" w:fill="FFFFFF"/>
        <w:rPr>
          <w:rFonts w:eastAsia="Calibri"/>
          <w:b/>
          <w:bCs/>
          <w:sz w:val="28"/>
          <w:szCs w:val="40"/>
          <w:lang w:eastAsia="ru-RU"/>
        </w:rPr>
      </w:pPr>
    </w:p>
    <w:p w:rsidR="00513092" w:rsidRPr="00513092" w:rsidRDefault="00513092" w:rsidP="00513092">
      <w:pPr>
        <w:shd w:val="clear" w:color="auto" w:fill="FFFFFF"/>
        <w:rPr>
          <w:rFonts w:eastAsia="Calibri"/>
          <w:b/>
          <w:bCs/>
          <w:sz w:val="28"/>
          <w:szCs w:val="40"/>
          <w:lang w:eastAsia="ru-RU"/>
        </w:rPr>
      </w:pPr>
    </w:p>
    <w:p w:rsidR="00513092" w:rsidRPr="00513092" w:rsidRDefault="00513092" w:rsidP="00513092">
      <w:pPr>
        <w:shd w:val="clear" w:color="auto" w:fill="FFFFFF"/>
        <w:rPr>
          <w:rFonts w:eastAsia="Calibri"/>
          <w:b/>
          <w:bCs/>
          <w:sz w:val="28"/>
          <w:szCs w:val="40"/>
          <w:lang w:val="en-US" w:eastAsia="ru-RU"/>
        </w:rPr>
      </w:pPr>
    </w:p>
    <w:p w:rsidR="00513092" w:rsidRDefault="00513092" w:rsidP="00513092">
      <w:pPr>
        <w:shd w:val="clear" w:color="auto" w:fill="FFFFFF"/>
        <w:rPr>
          <w:rFonts w:eastAsia="Calibri"/>
          <w:b/>
          <w:bCs/>
          <w:sz w:val="28"/>
          <w:szCs w:val="40"/>
          <w:lang w:eastAsia="ru-RU"/>
        </w:rPr>
      </w:pPr>
    </w:p>
    <w:p w:rsidR="00513092" w:rsidRDefault="00513092" w:rsidP="00513092">
      <w:pPr>
        <w:shd w:val="clear" w:color="auto" w:fill="FFFFFF"/>
        <w:rPr>
          <w:rFonts w:eastAsia="Calibri"/>
          <w:b/>
          <w:bCs/>
          <w:sz w:val="28"/>
          <w:szCs w:val="40"/>
          <w:lang w:eastAsia="ru-RU"/>
        </w:rPr>
      </w:pPr>
    </w:p>
    <w:p w:rsidR="00513092" w:rsidRDefault="00513092" w:rsidP="00513092">
      <w:pPr>
        <w:shd w:val="clear" w:color="auto" w:fill="FFFFFF"/>
        <w:rPr>
          <w:rFonts w:eastAsia="Calibri"/>
          <w:b/>
          <w:bCs/>
          <w:sz w:val="28"/>
          <w:szCs w:val="40"/>
          <w:lang w:eastAsia="ru-RU"/>
        </w:rPr>
      </w:pPr>
    </w:p>
    <w:p w:rsidR="00513092" w:rsidRPr="00513092" w:rsidRDefault="00513092" w:rsidP="00513092">
      <w:pPr>
        <w:shd w:val="clear" w:color="auto" w:fill="FFFFFF"/>
        <w:rPr>
          <w:rFonts w:eastAsia="Calibri"/>
          <w:b/>
          <w:bCs/>
          <w:sz w:val="28"/>
          <w:szCs w:val="40"/>
          <w:lang w:eastAsia="ru-RU"/>
        </w:rPr>
      </w:pPr>
    </w:p>
    <w:p w:rsidR="00513092" w:rsidRPr="00513092" w:rsidRDefault="00513092" w:rsidP="00513092">
      <w:pPr>
        <w:shd w:val="clear" w:color="auto" w:fill="FFFFFF"/>
        <w:rPr>
          <w:rFonts w:eastAsia="Calibri"/>
          <w:b/>
          <w:bCs/>
          <w:sz w:val="28"/>
          <w:szCs w:val="40"/>
          <w:lang w:val="en-US" w:eastAsia="ru-RU"/>
        </w:rPr>
      </w:pPr>
    </w:p>
    <w:p w:rsidR="00513092" w:rsidRPr="00513092" w:rsidRDefault="00513092" w:rsidP="00513092">
      <w:pPr>
        <w:shd w:val="clear" w:color="auto" w:fill="FFFFFF"/>
        <w:spacing w:after="0" w:line="240" w:lineRule="auto"/>
        <w:jc w:val="center"/>
        <w:rPr>
          <w:rFonts w:eastAsia="Calibri"/>
          <w:b/>
          <w:bCs/>
          <w:sz w:val="28"/>
          <w:szCs w:val="40"/>
          <w:lang w:eastAsia="ru-RU"/>
        </w:rPr>
      </w:pPr>
      <w:r w:rsidRPr="00513092">
        <w:rPr>
          <w:rFonts w:eastAsia="Calibri"/>
          <w:b/>
          <w:bCs/>
          <w:sz w:val="28"/>
          <w:szCs w:val="40"/>
          <w:lang w:eastAsia="ru-RU"/>
        </w:rPr>
        <w:lastRenderedPageBreak/>
        <w:t>ЗАДАЧА  № 18</w:t>
      </w:r>
    </w:p>
    <w:p w:rsidR="00513092" w:rsidRPr="00513092" w:rsidRDefault="00513092" w:rsidP="00513092">
      <w:pPr>
        <w:shd w:val="clear" w:color="auto" w:fill="FFFFFF"/>
        <w:spacing w:after="0" w:line="240" w:lineRule="auto"/>
        <w:jc w:val="center"/>
        <w:rPr>
          <w:rFonts w:eastAsia="Calibri"/>
          <w:sz w:val="28"/>
          <w:szCs w:val="40"/>
          <w:lang w:eastAsia="ru-RU"/>
        </w:rPr>
      </w:pPr>
    </w:p>
    <w:p w:rsidR="00513092" w:rsidRPr="00513092" w:rsidRDefault="00513092" w:rsidP="00513092">
      <w:pPr>
        <w:shd w:val="clear" w:color="auto" w:fill="FFFFFF"/>
        <w:spacing w:after="0" w:line="240" w:lineRule="auto"/>
        <w:jc w:val="both"/>
        <w:rPr>
          <w:rFonts w:eastAsia="Calibri"/>
          <w:sz w:val="28"/>
          <w:szCs w:val="28"/>
          <w:lang w:eastAsia="ru-RU"/>
        </w:rPr>
      </w:pPr>
      <w:r w:rsidRPr="00513092">
        <w:rPr>
          <w:rFonts w:eastAsia="Calibri"/>
          <w:sz w:val="28"/>
          <w:szCs w:val="28"/>
          <w:lang w:eastAsia="ru-RU"/>
        </w:rPr>
        <w:t xml:space="preserve">     При проверке  ременной передачи были замерены угловые  скорости ведущего и ведомого валов </w:t>
      </w:r>
      <w:r w:rsidRPr="00513092">
        <w:rPr>
          <w:rFonts w:eastAsia="Calibri"/>
          <w:sz w:val="28"/>
          <w:szCs w:val="28"/>
          <w:lang w:val="en-US" w:eastAsia="ru-RU"/>
        </w:rPr>
        <w:t>ω</w:t>
      </w:r>
      <w:r w:rsidRPr="00513092">
        <w:rPr>
          <w:rFonts w:eastAsia="Calibri"/>
          <w:sz w:val="28"/>
          <w:szCs w:val="28"/>
          <w:vertAlign w:val="subscript"/>
          <w:lang w:eastAsia="ru-RU"/>
        </w:rPr>
        <w:t>1</w:t>
      </w:r>
      <w:r w:rsidRPr="00513092">
        <w:rPr>
          <w:rFonts w:eastAsia="Calibri"/>
          <w:sz w:val="28"/>
          <w:szCs w:val="28"/>
          <w:lang w:eastAsia="ru-RU"/>
        </w:rPr>
        <w:t xml:space="preserve"> = 96 рад/с;  </w:t>
      </w:r>
      <w:r w:rsidRPr="00513092">
        <w:rPr>
          <w:rFonts w:eastAsia="Calibri"/>
          <w:sz w:val="28"/>
          <w:szCs w:val="28"/>
          <w:lang w:val="en-US" w:eastAsia="ru-RU"/>
        </w:rPr>
        <w:t>ω</w:t>
      </w:r>
      <w:r w:rsidRPr="00513092">
        <w:rPr>
          <w:rFonts w:eastAsia="Calibri"/>
          <w:sz w:val="28"/>
          <w:szCs w:val="28"/>
          <w:vertAlign w:val="subscript"/>
          <w:lang w:eastAsia="ru-RU"/>
        </w:rPr>
        <w:t>2</w:t>
      </w:r>
      <w:r w:rsidRPr="00513092">
        <w:rPr>
          <w:rFonts w:eastAsia="Calibri"/>
          <w:sz w:val="28"/>
          <w:szCs w:val="28"/>
          <w:lang w:eastAsia="ru-RU"/>
        </w:rPr>
        <w:t xml:space="preserve"> = 23,8 рад/с. Диаметры шкивов, соответственно  </w:t>
      </w:r>
      <w:r w:rsidRPr="00513092">
        <w:rPr>
          <w:rFonts w:eastAsia="Calibri"/>
          <w:sz w:val="28"/>
          <w:szCs w:val="28"/>
          <w:lang w:val="en-US" w:eastAsia="ru-RU"/>
        </w:rPr>
        <w:t>D</w:t>
      </w:r>
      <w:r w:rsidRPr="00513092">
        <w:rPr>
          <w:rFonts w:eastAsia="Calibri"/>
          <w:sz w:val="28"/>
          <w:szCs w:val="28"/>
          <w:vertAlign w:val="subscript"/>
          <w:lang w:eastAsia="ru-RU"/>
        </w:rPr>
        <w:t>1</w:t>
      </w:r>
      <w:r w:rsidRPr="00513092">
        <w:rPr>
          <w:rFonts w:eastAsia="Calibri"/>
          <w:sz w:val="28"/>
          <w:szCs w:val="28"/>
          <w:lang w:eastAsia="ru-RU"/>
        </w:rPr>
        <w:t xml:space="preserve">, мм;  </w:t>
      </w:r>
      <w:r w:rsidRPr="00513092">
        <w:rPr>
          <w:rFonts w:eastAsia="Calibri"/>
          <w:sz w:val="28"/>
          <w:szCs w:val="28"/>
          <w:lang w:val="en-US" w:eastAsia="ru-RU"/>
        </w:rPr>
        <w:t>D</w:t>
      </w:r>
      <w:r w:rsidRPr="00513092">
        <w:rPr>
          <w:rFonts w:eastAsia="Calibri"/>
          <w:sz w:val="28"/>
          <w:szCs w:val="28"/>
          <w:vertAlign w:val="subscript"/>
          <w:lang w:eastAsia="ru-RU"/>
        </w:rPr>
        <w:t>2</w:t>
      </w:r>
      <w:r w:rsidRPr="00513092">
        <w:rPr>
          <w:rFonts w:eastAsia="Calibri"/>
          <w:sz w:val="28"/>
          <w:szCs w:val="28"/>
          <w:lang w:eastAsia="ru-RU"/>
        </w:rPr>
        <w:t>,  мм.     Определить  коэффициент относительного скольжения    ε   и  дать заключение о проверяемой передаче.</w:t>
      </w:r>
    </w:p>
    <w:tbl>
      <w:tblPr>
        <w:tblpPr w:leftFromText="180" w:rightFromText="180" w:vertAnchor="text" w:horzAnchor="margin" w:tblpXSpec="right" w:tblpY="40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42"/>
        <w:gridCol w:w="743"/>
        <w:gridCol w:w="709"/>
        <w:gridCol w:w="850"/>
        <w:gridCol w:w="850"/>
      </w:tblGrid>
      <w:tr w:rsidR="00513092" w:rsidRPr="00513092" w:rsidTr="00862471">
        <w:trPr>
          <w:trHeight w:val="222"/>
        </w:trPr>
        <w:tc>
          <w:tcPr>
            <w:tcW w:w="124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Вариант</w:t>
            </w:r>
          </w:p>
        </w:tc>
        <w:tc>
          <w:tcPr>
            <w:tcW w:w="743"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val="en-US" w:eastAsia="ru-RU"/>
              </w:rPr>
              <w:t>D</w:t>
            </w:r>
            <w:r w:rsidRPr="00513092">
              <w:rPr>
                <w:rFonts w:eastAsia="Calibri"/>
                <w:sz w:val="24"/>
                <w:szCs w:val="24"/>
                <w:vertAlign w:val="subscript"/>
                <w:lang w:eastAsia="ru-RU"/>
              </w:rPr>
              <w:t>1</w:t>
            </w:r>
            <w:r w:rsidRPr="00513092">
              <w:rPr>
                <w:rFonts w:eastAsia="Calibri"/>
                <w:sz w:val="24"/>
                <w:szCs w:val="24"/>
                <w:lang w:eastAsia="ru-RU"/>
              </w:rPr>
              <w:t>, мм</w:t>
            </w:r>
          </w:p>
        </w:tc>
        <w:tc>
          <w:tcPr>
            <w:tcW w:w="709"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val="en-US" w:eastAsia="ru-RU"/>
              </w:rPr>
              <w:t>D</w:t>
            </w:r>
            <w:r w:rsidRPr="00513092">
              <w:rPr>
                <w:rFonts w:eastAsia="Calibri"/>
                <w:sz w:val="24"/>
                <w:szCs w:val="24"/>
                <w:vertAlign w:val="subscript"/>
                <w:lang w:eastAsia="ru-RU"/>
              </w:rPr>
              <w:t>2</w:t>
            </w:r>
            <w:r w:rsidRPr="00513092">
              <w:rPr>
                <w:rFonts w:eastAsia="Calibri"/>
                <w:sz w:val="24"/>
                <w:szCs w:val="24"/>
                <w:lang w:eastAsia="ru-RU"/>
              </w:rPr>
              <w:t>,  мм</w:t>
            </w:r>
          </w:p>
        </w:tc>
        <w:tc>
          <w:tcPr>
            <w:tcW w:w="850"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val="en-US" w:eastAsia="ru-RU"/>
              </w:rPr>
              <w:t>ω</w:t>
            </w:r>
            <w:r w:rsidRPr="00513092">
              <w:rPr>
                <w:rFonts w:eastAsia="Calibri"/>
                <w:sz w:val="24"/>
                <w:szCs w:val="24"/>
                <w:vertAlign w:val="subscript"/>
                <w:lang w:eastAsia="ru-RU"/>
              </w:rPr>
              <w:t>1</w:t>
            </w:r>
            <w:r w:rsidRPr="00513092">
              <w:rPr>
                <w:rFonts w:eastAsia="Times New Roman"/>
                <w:sz w:val="24"/>
                <w:szCs w:val="24"/>
                <w:lang w:eastAsia="ru-RU"/>
              </w:rPr>
              <w:t>, рад/с</w:t>
            </w:r>
          </w:p>
        </w:tc>
        <w:tc>
          <w:tcPr>
            <w:tcW w:w="850" w:type="dxa"/>
          </w:tcPr>
          <w:p w:rsidR="00513092" w:rsidRPr="00513092" w:rsidRDefault="00513092" w:rsidP="00513092">
            <w:pPr>
              <w:spacing w:after="0" w:line="240" w:lineRule="auto"/>
              <w:jc w:val="center"/>
              <w:rPr>
                <w:rFonts w:eastAsia="Times New Roman"/>
                <w:sz w:val="24"/>
                <w:szCs w:val="24"/>
                <w:lang w:val="en-US" w:eastAsia="ru-RU"/>
              </w:rPr>
            </w:pPr>
            <w:r w:rsidRPr="00513092">
              <w:rPr>
                <w:rFonts w:eastAsia="Calibri"/>
                <w:sz w:val="24"/>
                <w:szCs w:val="24"/>
                <w:lang w:val="en-US" w:eastAsia="ru-RU"/>
              </w:rPr>
              <w:t>ω</w:t>
            </w:r>
            <w:r w:rsidRPr="00513092">
              <w:rPr>
                <w:rFonts w:eastAsia="Calibri"/>
                <w:sz w:val="24"/>
                <w:szCs w:val="24"/>
                <w:vertAlign w:val="subscript"/>
                <w:lang w:eastAsia="ru-RU"/>
              </w:rPr>
              <w:t>2</w:t>
            </w:r>
            <w:r w:rsidRPr="00513092">
              <w:rPr>
                <w:rFonts w:eastAsia="Times New Roman"/>
                <w:sz w:val="24"/>
                <w:szCs w:val="24"/>
                <w:lang w:eastAsia="ru-RU"/>
              </w:rPr>
              <w:t>, рад/с</w:t>
            </w:r>
          </w:p>
        </w:tc>
      </w:tr>
      <w:tr w:rsidR="00513092" w:rsidRPr="00513092" w:rsidTr="00862471">
        <w:trPr>
          <w:trHeight w:val="257"/>
        </w:trPr>
        <w:tc>
          <w:tcPr>
            <w:tcW w:w="124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w:t>
            </w:r>
          </w:p>
        </w:tc>
        <w:tc>
          <w:tcPr>
            <w:tcW w:w="743"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180</w:t>
            </w:r>
          </w:p>
        </w:tc>
        <w:tc>
          <w:tcPr>
            <w:tcW w:w="709"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710</w:t>
            </w:r>
          </w:p>
        </w:tc>
        <w:tc>
          <w:tcPr>
            <w:tcW w:w="850"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96,0</w:t>
            </w:r>
          </w:p>
        </w:tc>
        <w:tc>
          <w:tcPr>
            <w:tcW w:w="850"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23,8</w:t>
            </w:r>
          </w:p>
        </w:tc>
      </w:tr>
      <w:tr w:rsidR="00513092" w:rsidRPr="00513092" w:rsidTr="00862471">
        <w:trPr>
          <w:trHeight w:val="257"/>
        </w:trPr>
        <w:tc>
          <w:tcPr>
            <w:tcW w:w="124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w:t>
            </w:r>
          </w:p>
        </w:tc>
        <w:tc>
          <w:tcPr>
            <w:tcW w:w="743"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80</w:t>
            </w:r>
          </w:p>
        </w:tc>
        <w:tc>
          <w:tcPr>
            <w:tcW w:w="709"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160</w:t>
            </w:r>
          </w:p>
        </w:tc>
        <w:tc>
          <w:tcPr>
            <w:tcW w:w="850"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96,0</w:t>
            </w:r>
          </w:p>
        </w:tc>
        <w:tc>
          <w:tcPr>
            <w:tcW w:w="850"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47,3</w:t>
            </w:r>
          </w:p>
        </w:tc>
      </w:tr>
      <w:tr w:rsidR="00513092" w:rsidRPr="00513092" w:rsidTr="00862471">
        <w:trPr>
          <w:trHeight w:val="257"/>
        </w:trPr>
        <w:tc>
          <w:tcPr>
            <w:tcW w:w="124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3</w:t>
            </w:r>
          </w:p>
        </w:tc>
        <w:tc>
          <w:tcPr>
            <w:tcW w:w="743"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63</w:t>
            </w:r>
          </w:p>
        </w:tc>
        <w:tc>
          <w:tcPr>
            <w:tcW w:w="709"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140</w:t>
            </w:r>
          </w:p>
        </w:tc>
        <w:tc>
          <w:tcPr>
            <w:tcW w:w="850"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96,0</w:t>
            </w:r>
          </w:p>
        </w:tc>
        <w:tc>
          <w:tcPr>
            <w:tcW w:w="850"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42,6</w:t>
            </w:r>
          </w:p>
        </w:tc>
      </w:tr>
      <w:tr w:rsidR="00513092" w:rsidRPr="00513092" w:rsidTr="00862471">
        <w:trPr>
          <w:trHeight w:val="257"/>
        </w:trPr>
        <w:tc>
          <w:tcPr>
            <w:tcW w:w="124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4</w:t>
            </w:r>
          </w:p>
        </w:tc>
        <w:tc>
          <w:tcPr>
            <w:tcW w:w="743"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63</w:t>
            </w:r>
          </w:p>
        </w:tc>
        <w:tc>
          <w:tcPr>
            <w:tcW w:w="709"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200</w:t>
            </w:r>
          </w:p>
        </w:tc>
        <w:tc>
          <w:tcPr>
            <w:tcW w:w="850"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96,0</w:t>
            </w:r>
          </w:p>
        </w:tc>
        <w:tc>
          <w:tcPr>
            <w:tcW w:w="850"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29,8</w:t>
            </w:r>
          </w:p>
        </w:tc>
      </w:tr>
      <w:tr w:rsidR="00513092" w:rsidRPr="00513092" w:rsidTr="00862471">
        <w:trPr>
          <w:trHeight w:val="257"/>
        </w:trPr>
        <w:tc>
          <w:tcPr>
            <w:tcW w:w="124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5</w:t>
            </w:r>
          </w:p>
        </w:tc>
        <w:tc>
          <w:tcPr>
            <w:tcW w:w="743"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63</w:t>
            </w:r>
          </w:p>
        </w:tc>
        <w:tc>
          <w:tcPr>
            <w:tcW w:w="709"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180</w:t>
            </w:r>
          </w:p>
        </w:tc>
        <w:tc>
          <w:tcPr>
            <w:tcW w:w="850"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96,0</w:t>
            </w:r>
          </w:p>
        </w:tc>
        <w:tc>
          <w:tcPr>
            <w:tcW w:w="850"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33,1</w:t>
            </w:r>
          </w:p>
        </w:tc>
      </w:tr>
      <w:tr w:rsidR="00513092" w:rsidRPr="00513092" w:rsidTr="00862471">
        <w:trPr>
          <w:trHeight w:val="257"/>
        </w:trPr>
        <w:tc>
          <w:tcPr>
            <w:tcW w:w="124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6</w:t>
            </w:r>
          </w:p>
        </w:tc>
        <w:tc>
          <w:tcPr>
            <w:tcW w:w="743"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71</w:t>
            </w:r>
          </w:p>
        </w:tc>
        <w:tc>
          <w:tcPr>
            <w:tcW w:w="709"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160</w:t>
            </w:r>
          </w:p>
        </w:tc>
        <w:tc>
          <w:tcPr>
            <w:tcW w:w="850"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149,7</w:t>
            </w:r>
          </w:p>
        </w:tc>
        <w:tc>
          <w:tcPr>
            <w:tcW w:w="850"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65,8</w:t>
            </w:r>
          </w:p>
        </w:tc>
      </w:tr>
      <w:tr w:rsidR="00513092" w:rsidRPr="00513092" w:rsidTr="00862471">
        <w:trPr>
          <w:trHeight w:val="257"/>
        </w:trPr>
        <w:tc>
          <w:tcPr>
            <w:tcW w:w="124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7</w:t>
            </w:r>
          </w:p>
        </w:tc>
        <w:tc>
          <w:tcPr>
            <w:tcW w:w="743"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80</w:t>
            </w:r>
          </w:p>
        </w:tc>
        <w:tc>
          <w:tcPr>
            <w:tcW w:w="709"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200</w:t>
            </w:r>
          </w:p>
        </w:tc>
        <w:tc>
          <w:tcPr>
            <w:tcW w:w="850"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149,7</w:t>
            </w:r>
          </w:p>
        </w:tc>
        <w:tc>
          <w:tcPr>
            <w:tcW w:w="850"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59,0</w:t>
            </w:r>
          </w:p>
        </w:tc>
      </w:tr>
      <w:tr w:rsidR="00513092" w:rsidRPr="00513092" w:rsidTr="00862471">
        <w:trPr>
          <w:trHeight w:val="257"/>
        </w:trPr>
        <w:tc>
          <w:tcPr>
            <w:tcW w:w="124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8</w:t>
            </w:r>
          </w:p>
        </w:tc>
        <w:tc>
          <w:tcPr>
            <w:tcW w:w="743"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100</w:t>
            </w:r>
          </w:p>
        </w:tc>
        <w:tc>
          <w:tcPr>
            <w:tcW w:w="709"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250</w:t>
            </w:r>
          </w:p>
        </w:tc>
        <w:tc>
          <w:tcPr>
            <w:tcW w:w="850"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149,7</w:t>
            </w:r>
          </w:p>
        </w:tc>
        <w:tc>
          <w:tcPr>
            <w:tcW w:w="850"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59,8</w:t>
            </w:r>
          </w:p>
        </w:tc>
      </w:tr>
      <w:tr w:rsidR="00513092" w:rsidRPr="00513092" w:rsidTr="00862471">
        <w:trPr>
          <w:trHeight w:val="257"/>
        </w:trPr>
        <w:tc>
          <w:tcPr>
            <w:tcW w:w="124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9</w:t>
            </w:r>
          </w:p>
        </w:tc>
        <w:tc>
          <w:tcPr>
            <w:tcW w:w="743"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100</w:t>
            </w:r>
          </w:p>
        </w:tc>
        <w:tc>
          <w:tcPr>
            <w:tcW w:w="709"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280</w:t>
            </w:r>
          </w:p>
        </w:tc>
        <w:tc>
          <w:tcPr>
            <w:tcW w:w="850"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149,7</w:t>
            </w:r>
          </w:p>
        </w:tc>
        <w:tc>
          <w:tcPr>
            <w:tcW w:w="850"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51,8</w:t>
            </w:r>
          </w:p>
        </w:tc>
      </w:tr>
      <w:tr w:rsidR="00513092" w:rsidRPr="00513092" w:rsidTr="00862471">
        <w:trPr>
          <w:trHeight w:val="257"/>
        </w:trPr>
        <w:tc>
          <w:tcPr>
            <w:tcW w:w="124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10</w:t>
            </w:r>
          </w:p>
        </w:tc>
        <w:tc>
          <w:tcPr>
            <w:tcW w:w="743"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125</w:t>
            </w:r>
          </w:p>
        </w:tc>
        <w:tc>
          <w:tcPr>
            <w:tcW w:w="709"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400</w:t>
            </w:r>
          </w:p>
        </w:tc>
        <w:tc>
          <w:tcPr>
            <w:tcW w:w="850"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149,7</w:t>
            </w:r>
          </w:p>
        </w:tc>
        <w:tc>
          <w:tcPr>
            <w:tcW w:w="850"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46,1</w:t>
            </w:r>
          </w:p>
        </w:tc>
      </w:tr>
    </w:tbl>
    <w:p w:rsidR="00513092" w:rsidRPr="00513092" w:rsidRDefault="00513092" w:rsidP="00513092">
      <w:pPr>
        <w:jc w:val="both"/>
        <w:rPr>
          <w:rFonts w:eastAsia="Calibri"/>
          <w:sz w:val="28"/>
          <w:szCs w:val="24"/>
          <w:lang w:eastAsia="ru-RU"/>
        </w:rPr>
      </w:pPr>
      <w:r w:rsidRPr="00513092">
        <w:rPr>
          <w:rFonts w:eastAsia="Calibri"/>
          <w:b/>
          <w:bCs/>
          <w:sz w:val="36"/>
          <w:szCs w:val="36"/>
          <w:lang w:eastAsia="ru-RU"/>
        </w:rPr>
        <w:t xml:space="preserve"> </w:t>
      </w:r>
      <w:r w:rsidRPr="00513092">
        <w:rPr>
          <w:rFonts w:eastAsia="Calibri"/>
          <w:b/>
          <w:bCs/>
          <w:noProof/>
          <w:sz w:val="36"/>
          <w:szCs w:val="36"/>
          <w:lang w:eastAsia="ru-RU"/>
        </w:rPr>
        <w:drawing>
          <wp:inline distT="0" distB="0" distL="0" distR="0" wp14:anchorId="1F8C7B76" wp14:editId="6B691337">
            <wp:extent cx="3308350" cy="2023063"/>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312358" cy="2025514"/>
                    </a:xfrm>
                    <a:prstGeom prst="rect">
                      <a:avLst/>
                    </a:prstGeom>
                    <a:noFill/>
                    <a:ln>
                      <a:noFill/>
                    </a:ln>
                  </pic:spPr>
                </pic:pic>
              </a:graphicData>
            </a:graphic>
          </wp:inline>
        </w:drawing>
      </w:r>
    </w:p>
    <w:p w:rsidR="00513092" w:rsidRPr="00513092" w:rsidRDefault="00513092" w:rsidP="00513092">
      <w:pPr>
        <w:spacing w:after="0" w:line="240" w:lineRule="auto"/>
        <w:contextualSpacing/>
        <w:jc w:val="center"/>
        <w:rPr>
          <w:rFonts w:eastAsia="Times New Roman"/>
          <w:b/>
          <w:sz w:val="24"/>
          <w:szCs w:val="24"/>
        </w:rPr>
      </w:pPr>
    </w:p>
    <w:p w:rsidR="00513092" w:rsidRPr="00513092" w:rsidRDefault="00513092" w:rsidP="00513092">
      <w:pPr>
        <w:spacing w:after="0" w:line="240" w:lineRule="auto"/>
        <w:contextualSpacing/>
        <w:jc w:val="center"/>
        <w:rPr>
          <w:rFonts w:eastAsia="Times New Roman"/>
          <w:b/>
          <w:sz w:val="24"/>
          <w:szCs w:val="24"/>
        </w:rPr>
      </w:pPr>
    </w:p>
    <w:p w:rsidR="00513092" w:rsidRPr="00513092" w:rsidRDefault="00513092" w:rsidP="00513092">
      <w:pPr>
        <w:jc w:val="center"/>
        <w:rPr>
          <w:rFonts w:eastAsia="Calibri"/>
          <w:b/>
          <w:sz w:val="28"/>
          <w:szCs w:val="24"/>
          <w:lang w:eastAsia="ru-RU"/>
        </w:rPr>
      </w:pPr>
    </w:p>
    <w:p w:rsidR="00513092" w:rsidRPr="00513092" w:rsidRDefault="00513092" w:rsidP="00513092">
      <w:pPr>
        <w:jc w:val="center"/>
        <w:rPr>
          <w:rFonts w:eastAsia="Calibri"/>
          <w:b/>
          <w:sz w:val="28"/>
          <w:szCs w:val="24"/>
          <w:lang w:eastAsia="ru-RU"/>
        </w:rPr>
      </w:pPr>
      <w:r w:rsidRPr="00513092">
        <w:rPr>
          <w:rFonts w:eastAsia="Calibri"/>
          <w:b/>
          <w:sz w:val="28"/>
          <w:szCs w:val="24"/>
          <w:lang w:eastAsia="ru-RU"/>
        </w:rPr>
        <w:t>ЗАДАЧА № 19</w:t>
      </w:r>
    </w:p>
    <w:p w:rsidR="00513092" w:rsidRPr="00513092" w:rsidRDefault="00513092" w:rsidP="00513092">
      <w:pPr>
        <w:spacing w:after="0" w:line="240" w:lineRule="auto"/>
        <w:jc w:val="both"/>
        <w:rPr>
          <w:rFonts w:eastAsia="Calibri"/>
          <w:sz w:val="28"/>
          <w:szCs w:val="24"/>
          <w:lang w:eastAsia="ru-RU"/>
        </w:rPr>
      </w:pPr>
      <w:r w:rsidRPr="00513092">
        <w:rPr>
          <w:rFonts w:eastAsia="Calibri"/>
          <w:sz w:val="28"/>
          <w:szCs w:val="24"/>
          <w:lang w:eastAsia="ru-RU"/>
        </w:rPr>
        <w:t xml:space="preserve">     В цепной передаче с однорядной роликовой цепью значение передаточного числа равно  u, вращающий момент на ведущей звездочке Т</w:t>
      </w:r>
      <w:r w:rsidRPr="00513092">
        <w:rPr>
          <w:rFonts w:eastAsia="Calibri"/>
          <w:sz w:val="28"/>
          <w:szCs w:val="24"/>
          <w:vertAlign w:val="subscript"/>
          <w:lang w:eastAsia="ru-RU"/>
        </w:rPr>
        <w:t>1</w:t>
      </w:r>
      <w:r w:rsidRPr="00513092">
        <w:rPr>
          <w:rFonts w:eastAsia="Calibri"/>
          <w:sz w:val="28"/>
          <w:szCs w:val="24"/>
          <w:lang w:eastAsia="ru-RU"/>
        </w:rPr>
        <w:t>, Н∙м, коэффициент эксплу</w:t>
      </w:r>
      <w:r w:rsidRPr="00513092">
        <w:rPr>
          <w:rFonts w:eastAsia="Calibri"/>
          <w:sz w:val="28"/>
          <w:szCs w:val="24"/>
          <w:lang w:eastAsia="ru-RU"/>
        </w:rPr>
        <w:t>а</w:t>
      </w:r>
      <w:r w:rsidRPr="00513092">
        <w:rPr>
          <w:rFonts w:eastAsia="Calibri"/>
          <w:sz w:val="28"/>
          <w:szCs w:val="24"/>
          <w:lang w:eastAsia="ru-RU"/>
        </w:rPr>
        <w:t xml:space="preserve">тации </w:t>
      </w:r>
      <w:r w:rsidRPr="00513092">
        <w:rPr>
          <w:rFonts w:eastAsia="Calibri"/>
          <w:sz w:val="28"/>
          <w:szCs w:val="24"/>
          <w:lang w:val="en-US" w:eastAsia="ru-RU"/>
        </w:rPr>
        <w:t>k</w:t>
      </w:r>
      <w:r w:rsidRPr="00513092">
        <w:rPr>
          <w:rFonts w:eastAsia="Calibri"/>
          <w:sz w:val="28"/>
          <w:szCs w:val="24"/>
          <w:vertAlign w:val="subscript"/>
          <w:lang w:eastAsia="ru-RU"/>
        </w:rPr>
        <w:t xml:space="preserve">Э </w:t>
      </w:r>
      <w:r w:rsidRPr="00513092">
        <w:rPr>
          <w:rFonts w:eastAsia="Calibri"/>
          <w:sz w:val="28"/>
          <w:szCs w:val="24"/>
          <w:lang w:eastAsia="ru-RU"/>
        </w:rPr>
        <w:t>= 1,8, допускаемое давление в шарнирах цепи  [p]=24 МПа.</w:t>
      </w:r>
    </w:p>
    <w:p w:rsidR="00513092" w:rsidRPr="00513092" w:rsidRDefault="00513092" w:rsidP="00513092">
      <w:pPr>
        <w:spacing w:line="240" w:lineRule="auto"/>
        <w:jc w:val="both"/>
        <w:rPr>
          <w:rFonts w:eastAsia="Calibri"/>
          <w:sz w:val="28"/>
          <w:szCs w:val="24"/>
          <w:lang w:eastAsia="ru-RU"/>
        </w:rPr>
      </w:pPr>
      <w:r w:rsidRPr="00513092">
        <w:rPr>
          <w:rFonts w:eastAsia="Calibri"/>
          <w:sz w:val="28"/>
          <w:szCs w:val="24"/>
          <w:lang w:eastAsia="ru-RU"/>
        </w:rPr>
        <w:t xml:space="preserve">     Подобрать значения чисел зубьев  ведущей </w:t>
      </w:r>
      <w:r w:rsidRPr="00513092">
        <w:rPr>
          <w:rFonts w:eastAsia="Calibri"/>
          <w:position w:val="-12"/>
          <w:sz w:val="28"/>
          <w:szCs w:val="24"/>
          <w:lang w:eastAsia="ru-RU"/>
        </w:rPr>
        <w:object w:dxaOrig="320" w:dyaOrig="380">
          <v:shape id="_x0000_i1033" type="#_x0000_t75" style="width:15.75pt;height:18.75pt" o:ole="">
            <v:imagedata r:id="rId67" o:title=""/>
          </v:shape>
          <o:OLEObject Type="Embed" ProgID="Equation.3" ShapeID="_x0000_i1033" DrawAspect="Content" ObjectID="_1633164337" r:id="rId68"/>
        </w:object>
      </w:r>
      <w:r w:rsidRPr="00513092">
        <w:rPr>
          <w:rFonts w:eastAsia="Calibri"/>
          <w:sz w:val="28"/>
          <w:szCs w:val="24"/>
          <w:lang w:eastAsia="ru-RU"/>
        </w:rPr>
        <w:t xml:space="preserve"> и ведомой </w:t>
      </w:r>
      <w:r w:rsidRPr="00513092">
        <w:rPr>
          <w:rFonts w:eastAsia="Calibri"/>
          <w:position w:val="-12"/>
          <w:sz w:val="28"/>
          <w:szCs w:val="24"/>
          <w:lang w:eastAsia="ru-RU"/>
        </w:rPr>
        <w:object w:dxaOrig="360" w:dyaOrig="380">
          <v:shape id="_x0000_i1034" type="#_x0000_t75" style="width:18pt;height:18.75pt" o:ole="">
            <v:imagedata r:id="rId69" o:title=""/>
          </v:shape>
          <o:OLEObject Type="Embed" ProgID="Equation.3" ShapeID="_x0000_i1034" DrawAspect="Content" ObjectID="_1633164338" r:id="rId70"/>
        </w:object>
      </w:r>
      <w:r w:rsidRPr="00513092">
        <w:rPr>
          <w:rFonts w:eastAsia="Calibri"/>
          <w:sz w:val="28"/>
          <w:szCs w:val="24"/>
          <w:lang w:eastAsia="ru-RU"/>
        </w:rPr>
        <w:t xml:space="preserve"> звездочек; опред</w:t>
      </w:r>
      <w:r w:rsidRPr="00513092">
        <w:rPr>
          <w:rFonts w:eastAsia="Calibri"/>
          <w:sz w:val="28"/>
          <w:szCs w:val="24"/>
          <w:lang w:eastAsia="ru-RU"/>
        </w:rPr>
        <w:t>е</w:t>
      </w:r>
      <w:r w:rsidRPr="00513092">
        <w:rPr>
          <w:rFonts w:eastAsia="Calibri"/>
          <w:sz w:val="28"/>
          <w:szCs w:val="24"/>
          <w:lang w:eastAsia="ru-RU"/>
        </w:rPr>
        <w:t xml:space="preserve">лить шаг цепи t, исходя из условия обеспечения износостойкости шарниров, и округлить его до стандартного; рассчитать делительные диаметры ведущей </w:t>
      </w:r>
      <w:r w:rsidRPr="00513092">
        <w:rPr>
          <w:rFonts w:eastAsia="Calibri"/>
          <w:position w:val="-12"/>
          <w:sz w:val="28"/>
          <w:szCs w:val="24"/>
          <w:lang w:eastAsia="ru-RU"/>
        </w:rPr>
        <w:object w:dxaOrig="300" w:dyaOrig="380">
          <v:shape id="_x0000_i1035" type="#_x0000_t75" style="width:15pt;height:18.75pt" o:ole="">
            <v:imagedata r:id="rId71" o:title=""/>
          </v:shape>
          <o:OLEObject Type="Embed" ProgID="Equation.3" ShapeID="_x0000_i1035" DrawAspect="Content" ObjectID="_1633164339" r:id="rId72"/>
        </w:object>
      </w:r>
      <w:r w:rsidRPr="00513092">
        <w:rPr>
          <w:rFonts w:eastAsia="Calibri"/>
          <w:position w:val="-12"/>
          <w:sz w:val="28"/>
          <w:szCs w:val="24"/>
          <w:lang w:eastAsia="ru-RU"/>
        </w:rPr>
        <w:t xml:space="preserve">  </w:t>
      </w:r>
      <w:r w:rsidRPr="00513092">
        <w:rPr>
          <w:rFonts w:eastAsia="Calibri"/>
          <w:sz w:val="28"/>
          <w:szCs w:val="24"/>
          <w:lang w:eastAsia="ru-RU"/>
        </w:rPr>
        <w:t>и в</w:t>
      </w:r>
      <w:r w:rsidRPr="00513092">
        <w:rPr>
          <w:rFonts w:eastAsia="Calibri"/>
          <w:sz w:val="28"/>
          <w:szCs w:val="24"/>
          <w:lang w:eastAsia="ru-RU"/>
        </w:rPr>
        <w:t>е</w:t>
      </w:r>
      <w:r w:rsidRPr="00513092">
        <w:rPr>
          <w:rFonts w:eastAsia="Calibri"/>
          <w:sz w:val="28"/>
          <w:szCs w:val="24"/>
          <w:lang w:eastAsia="ru-RU"/>
        </w:rPr>
        <w:t xml:space="preserve">домой </w:t>
      </w:r>
      <w:r w:rsidRPr="00513092">
        <w:rPr>
          <w:rFonts w:eastAsia="Calibri"/>
          <w:position w:val="-12"/>
          <w:sz w:val="28"/>
          <w:szCs w:val="24"/>
          <w:lang w:eastAsia="ru-RU"/>
        </w:rPr>
        <w:object w:dxaOrig="340" w:dyaOrig="380">
          <v:shape id="_x0000_i1036" type="#_x0000_t75" style="width:17.25pt;height:18.75pt" o:ole="">
            <v:imagedata r:id="rId73" o:title=""/>
          </v:shape>
          <o:OLEObject Type="Embed" ProgID="Equation.3" ShapeID="_x0000_i1036" DrawAspect="Content" ObjectID="_1633164340" r:id="rId74"/>
        </w:object>
      </w:r>
      <w:r w:rsidRPr="00513092">
        <w:rPr>
          <w:rFonts w:eastAsia="Calibri"/>
          <w:position w:val="-12"/>
          <w:sz w:val="28"/>
          <w:szCs w:val="24"/>
          <w:lang w:eastAsia="ru-RU"/>
        </w:rPr>
        <w:t xml:space="preserve"> </w:t>
      </w:r>
      <w:r w:rsidRPr="00513092">
        <w:rPr>
          <w:rFonts w:eastAsia="Calibri"/>
          <w:sz w:val="28"/>
          <w:szCs w:val="24"/>
          <w:lang w:eastAsia="ru-RU"/>
        </w:rPr>
        <w:t>звездочек.</w:t>
      </w:r>
    </w:p>
    <w:p w:rsidR="00513092" w:rsidRPr="00513092" w:rsidRDefault="00513092" w:rsidP="00513092">
      <w:pPr>
        <w:jc w:val="center"/>
        <w:rPr>
          <w:rFonts w:eastAsia="Calibri"/>
          <w:sz w:val="28"/>
          <w:szCs w:val="28"/>
          <w:lang w:eastAsia="ru-RU"/>
        </w:rPr>
      </w:pPr>
      <w:r w:rsidRPr="00513092">
        <w:rPr>
          <w:rFonts w:eastAsia="Calibri"/>
          <w:noProof/>
          <w:sz w:val="28"/>
          <w:szCs w:val="28"/>
          <w:lang w:eastAsia="ru-RU"/>
        </w:rPr>
        <w:drawing>
          <wp:inline distT="0" distB="0" distL="0" distR="0" wp14:anchorId="39130B68" wp14:editId="2AA97A50">
            <wp:extent cx="4038600" cy="1618812"/>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75">
                      <a:lum contrast="24000"/>
                      <a:grayscl/>
                      <a:extLst>
                        <a:ext uri="{28A0092B-C50C-407E-A947-70E740481C1C}">
                          <a14:useLocalDpi xmlns:a14="http://schemas.microsoft.com/office/drawing/2010/main" val="0"/>
                        </a:ext>
                      </a:extLst>
                    </a:blip>
                    <a:srcRect/>
                    <a:stretch>
                      <a:fillRect/>
                    </a:stretch>
                  </pic:blipFill>
                  <pic:spPr bwMode="auto">
                    <a:xfrm>
                      <a:off x="0" y="0"/>
                      <a:ext cx="4041412" cy="1619939"/>
                    </a:xfrm>
                    <a:prstGeom prst="rect">
                      <a:avLst/>
                    </a:prstGeom>
                    <a:noFill/>
                    <a:ln>
                      <a:noFill/>
                    </a:ln>
                  </pic:spPr>
                </pic:pic>
              </a:graphicData>
            </a:graphic>
          </wp:inline>
        </w:drawing>
      </w:r>
    </w:p>
    <w:tbl>
      <w:tblPr>
        <w:tblpPr w:leftFromText="180" w:rightFromText="180" w:vertAnchor="text" w:horzAnchor="margin" w:tblpY="171"/>
        <w:tblW w:w="97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95"/>
        <w:gridCol w:w="848"/>
        <w:gridCol w:w="848"/>
        <w:gridCol w:w="848"/>
        <w:gridCol w:w="848"/>
        <w:gridCol w:w="849"/>
        <w:gridCol w:w="848"/>
        <w:gridCol w:w="848"/>
        <w:gridCol w:w="848"/>
        <w:gridCol w:w="848"/>
        <w:gridCol w:w="849"/>
      </w:tblGrid>
      <w:tr w:rsidR="00513092" w:rsidRPr="00513092" w:rsidTr="00862471">
        <w:trPr>
          <w:trHeight w:val="292"/>
        </w:trPr>
        <w:tc>
          <w:tcPr>
            <w:tcW w:w="1295" w:type="dxa"/>
          </w:tcPr>
          <w:p w:rsidR="00513092" w:rsidRPr="00513092" w:rsidRDefault="00513092" w:rsidP="00513092">
            <w:pPr>
              <w:spacing w:after="0" w:line="240" w:lineRule="auto"/>
              <w:rPr>
                <w:rFonts w:eastAsia="Calibri"/>
                <w:sz w:val="24"/>
                <w:szCs w:val="24"/>
                <w:lang w:eastAsia="ru-RU"/>
              </w:rPr>
            </w:pPr>
            <w:r w:rsidRPr="00513092">
              <w:rPr>
                <w:rFonts w:eastAsia="Calibri"/>
                <w:sz w:val="24"/>
                <w:szCs w:val="24"/>
                <w:lang w:eastAsia="ru-RU"/>
              </w:rPr>
              <w:t>Вариант</w:t>
            </w:r>
          </w:p>
        </w:tc>
        <w:tc>
          <w:tcPr>
            <w:tcW w:w="848"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w:t>
            </w:r>
          </w:p>
        </w:tc>
        <w:tc>
          <w:tcPr>
            <w:tcW w:w="848"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w:t>
            </w:r>
          </w:p>
        </w:tc>
        <w:tc>
          <w:tcPr>
            <w:tcW w:w="848"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3</w:t>
            </w:r>
          </w:p>
        </w:tc>
        <w:tc>
          <w:tcPr>
            <w:tcW w:w="848"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4</w:t>
            </w:r>
          </w:p>
        </w:tc>
        <w:tc>
          <w:tcPr>
            <w:tcW w:w="849"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5</w:t>
            </w:r>
          </w:p>
        </w:tc>
        <w:tc>
          <w:tcPr>
            <w:tcW w:w="848"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6</w:t>
            </w:r>
          </w:p>
        </w:tc>
        <w:tc>
          <w:tcPr>
            <w:tcW w:w="848"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7</w:t>
            </w:r>
          </w:p>
        </w:tc>
        <w:tc>
          <w:tcPr>
            <w:tcW w:w="848"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8</w:t>
            </w:r>
          </w:p>
        </w:tc>
        <w:tc>
          <w:tcPr>
            <w:tcW w:w="848"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9</w:t>
            </w:r>
          </w:p>
        </w:tc>
        <w:tc>
          <w:tcPr>
            <w:tcW w:w="849"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10</w:t>
            </w:r>
          </w:p>
        </w:tc>
      </w:tr>
      <w:tr w:rsidR="00513092" w:rsidRPr="00513092" w:rsidTr="00862471">
        <w:trPr>
          <w:trHeight w:val="303"/>
        </w:trPr>
        <w:tc>
          <w:tcPr>
            <w:tcW w:w="1295" w:type="dxa"/>
          </w:tcPr>
          <w:p w:rsidR="00513092" w:rsidRPr="00513092" w:rsidRDefault="00513092" w:rsidP="00513092">
            <w:pPr>
              <w:spacing w:after="0" w:line="240" w:lineRule="auto"/>
              <w:rPr>
                <w:rFonts w:eastAsia="Calibri"/>
                <w:sz w:val="24"/>
                <w:szCs w:val="24"/>
                <w:lang w:eastAsia="ru-RU"/>
              </w:rPr>
            </w:pPr>
            <w:r w:rsidRPr="00513092">
              <w:rPr>
                <w:rFonts w:eastAsia="Calibri"/>
                <w:sz w:val="24"/>
                <w:szCs w:val="24"/>
                <w:lang w:eastAsia="ru-RU"/>
              </w:rPr>
              <w:t>Т</w:t>
            </w:r>
            <w:r w:rsidRPr="00513092">
              <w:rPr>
                <w:rFonts w:eastAsia="Calibri"/>
                <w:sz w:val="24"/>
                <w:szCs w:val="24"/>
                <w:vertAlign w:val="subscript"/>
                <w:lang w:eastAsia="ru-RU"/>
              </w:rPr>
              <w:t>1</w:t>
            </w:r>
            <w:r w:rsidRPr="00513092">
              <w:rPr>
                <w:rFonts w:eastAsia="Calibri"/>
                <w:sz w:val="24"/>
                <w:szCs w:val="24"/>
                <w:lang w:eastAsia="ru-RU"/>
              </w:rPr>
              <w:t>, Н∙м</w:t>
            </w:r>
          </w:p>
        </w:tc>
        <w:tc>
          <w:tcPr>
            <w:tcW w:w="848"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100,0</w:t>
            </w:r>
          </w:p>
        </w:tc>
        <w:tc>
          <w:tcPr>
            <w:tcW w:w="848"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125,0</w:t>
            </w:r>
          </w:p>
        </w:tc>
        <w:tc>
          <w:tcPr>
            <w:tcW w:w="848"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144,0</w:t>
            </w:r>
          </w:p>
        </w:tc>
        <w:tc>
          <w:tcPr>
            <w:tcW w:w="848"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168,0</w:t>
            </w:r>
          </w:p>
        </w:tc>
        <w:tc>
          <w:tcPr>
            <w:tcW w:w="849"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184,0</w:t>
            </w:r>
          </w:p>
        </w:tc>
        <w:tc>
          <w:tcPr>
            <w:tcW w:w="848"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206,0</w:t>
            </w:r>
          </w:p>
        </w:tc>
        <w:tc>
          <w:tcPr>
            <w:tcW w:w="848"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253,0</w:t>
            </w:r>
          </w:p>
        </w:tc>
        <w:tc>
          <w:tcPr>
            <w:tcW w:w="848"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277,0</w:t>
            </w:r>
          </w:p>
        </w:tc>
        <w:tc>
          <w:tcPr>
            <w:tcW w:w="848"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284,0</w:t>
            </w:r>
          </w:p>
        </w:tc>
        <w:tc>
          <w:tcPr>
            <w:tcW w:w="849"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300,0</w:t>
            </w:r>
          </w:p>
        </w:tc>
      </w:tr>
      <w:tr w:rsidR="00513092" w:rsidRPr="00513092" w:rsidTr="00862471">
        <w:trPr>
          <w:trHeight w:val="303"/>
        </w:trPr>
        <w:tc>
          <w:tcPr>
            <w:tcW w:w="1295"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u</w:t>
            </w:r>
          </w:p>
        </w:tc>
        <w:tc>
          <w:tcPr>
            <w:tcW w:w="848"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3,2</w:t>
            </w:r>
          </w:p>
        </w:tc>
        <w:tc>
          <w:tcPr>
            <w:tcW w:w="848"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3,2</w:t>
            </w:r>
          </w:p>
        </w:tc>
        <w:tc>
          <w:tcPr>
            <w:tcW w:w="848"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3,2</w:t>
            </w:r>
          </w:p>
        </w:tc>
        <w:tc>
          <w:tcPr>
            <w:tcW w:w="848"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2,8</w:t>
            </w:r>
          </w:p>
        </w:tc>
        <w:tc>
          <w:tcPr>
            <w:tcW w:w="849"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2,8</w:t>
            </w:r>
          </w:p>
        </w:tc>
        <w:tc>
          <w:tcPr>
            <w:tcW w:w="848"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2,8</w:t>
            </w:r>
          </w:p>
        </w:tc>
        <w:tc>
          <w:tcPr>
            <w:tcW w:w="848"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2,4</w:t>
            </w:r>
          </w:p>
        </w:tc>
        <w:tc>
          <w:tcPr>
            <w:tcW w:w="848"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2,4</w:t>
            </w:r>
          </w:p>
        </w:tc>
        <w:tc>
          <w:tcPr>
            <w:tcW w:w="848"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2,4</w:t>
            </w:r>
          </w:p>
        </w:tc>
        <w:tc>
          <w:tcPr>
            <w:tcW w:w="849"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2,0</w:t>
            </w:r>
          </w:p>
        </w:tc>
      </w:tr>
    </w:tbl>
    <w:p w:rsidR="00513092" w:rsidRPr="00513092" w:rsidRDefault="00513092" w:rsidP="00513092">
      <w:pPr>
        <w:tabs>
          <w:tab w:val="left" w:pos="4125"/>
        </w:tabs>
        <w:spacing w:after="0" w:line="240" w:lineRule="auto"/>
        <w:rPr>
          <w:rFonts w:eastAsia="Calibri"/>
          <w:sz w:val="28"/>
          <w:szCs w:val="24"/>
          <w:lang w:eastAsia="ru-RU"/>
        </w:rPr>
      </w:pPr>
      <w:r w:rsidRPr="00513092">
        <w:rPr>
          <w:rFonts w:eastAsia="Calibri"/>
          <w:sz w:val="28"/>
          <w:szCs w:val="24"/>
          <w:lang w:eastAsia="ru-RU"/>
        </w:rPr>
        <w:t>Стандартные значения шага цепи по ГОСТ 13568-97 (мм):</w:t>
      </w:r>
    </w:p>
    <w:p w:rsidR="00513092" w:rsidRPr="00566F49" w:rsidRDefault="00513092" w:rsidP="00513092">
      <w:pPr>
        <w:tabs>
          <w:tab w:val="left" w:pos="4125"/>
        </w:tabs>
        <w:spacing w:after="0" w:line="240" w:lineRule="auto"/>
        <w:rPr>
          <w:rFonts w:eastAsia="Calibri"/>
          <w:sz w:val="28"/>
          <w:szCs w:val="24"/>
          <w:lang w:eastAsia="ru-RU"/>
        </w:rPr>
      </w:pPr>
      <w:r w:rsidRPr="00566F49">
        <w:rPr>
          <w:rFonts w:eastAsia="Calibri"/>
          <w:sz w:val="28"/>
          <w:szCs w:val="24"/>
          <w:lang w:eastAsia="ru-RU"/>
        </w:rPr>
        <w:t>9,525; 12,7; 15,875; 19,05; 25,4; 31,75; 38,1; 44,45; 50,8; 63,5.</w:t>
      </w:r>
    </w:p>
    <w:p w:rsidR="00513092" w:rsidRDefault="00513092" w:rsidP="00513092">
      <w:pPr>
        <w:spacing w:after="0" w:line="240" w:lineRule="auto"/>
        <w:jc w:val="center"/>
        <w:rPr>
          <w:rFonts w:eastAsia="Times New Roman"/>
          <w:b/>
          <w:sz w:val="28"/>
          <w:szCs w:val="24"/>
          <w:lang w:eastAsia="ru-RU"/>
        </w:rPr>
      </w:pPr>
    </w:p>
    <w:p w:rsidR="00513092" w:rsidRPr="00513092" w:rsidRDefault="00513092" w:rsidP="00513092">
      <w:pPr>
        <w:spacing w:after="0" w:line="240" w:lineRule="auto"/>
        <w:jc w:val="center"/>
        <w:rPr>
          <w:rFonts w:eastAsia="Times New Roman"/>
          <w:b/>
          <w:sz w:val="28"/>
          <w:szCs w:val="24"/>
          <w:lang w:eastAsia="ru-RU"/>
        </w:rPr>
      </w:pPr>
      <w:r w:rsidRPr="00513092">
        <w:rPr>
          <w:rFonts w:eastAsia="Times New Roman"/>
          <w:b/>
          <w:sz w:val="28"/>
          <w:szCs w:val="24"/>
          <w:lang w:eastAsia="ru-RU"/>
        </w:rPr>
        <w:lastRenderedPageBreak/>
        <w:t>ЗАДАЧА № 20</w:t>
      </w:r>
    </w:p>
    <w:p w:rsidR="00513092" w:rsidRPr="00513092" w:rsidRDefault="00513092" w:rsidP="00513092">
      <w:pPr>
        <w:spacing w:after="0" w:line="240" w:lineRule="auto"/>
        <w:jc w:val="center"/>
        <w:rPr>
          <w:rFonts w:eastAsia="Times New Roman"/>
          <w:b/>
          <w:sz w:val="28"/>
          <w:szCs w:val="24"/>
          <w:lang w:eastAsia="ru-RU"/>
        </w:rPr>
      </w:pPr>
    </w:p>
    <w:p w:rsidR="00513092" w:rsidRPr="00513092" w:rsidRDefault="00513092" w:rsidP="00513092">
      <w:pPr>
        <w:spacing w:after="0" w:line="240" w:lineRule="auto"/>
        <w:jc w:val="both"/>
        <w:rPr>
          <w:rFonts w:eastAsia="Times New Roman"/>
          <w:sz w:val="28"/>
          <w:szCs w:val="24"/>
          <w:lang w:eastAsia="ru-RU"/>
        </w:rPr>
      </w:pPr>
      <w:r w:rsidRPr="00513092">
        <w:rPr>
          <w:rFonts w:eastAsia="Times New Roman"/>
          <w:sz w:val="28"/>
          <w:szCs w:val="24"/>
          <w:lang w:eastAsia="ru-RU"/>
        </w:rPr>
        <w:t xml:space="preserve">     Для односрезного заклепочного соединения, состоящего из нескольких заклепок, расположенных в один ряд, и нагруженных поперечной силой     </w:t>
      </w:r>
      <w:r w:rsidRPr="00513092">
        <w:rPr>
          <w:rFonts w:eastAsia="Times New Roman"/>
          <w:position w:val="-12"/>
          <w:sz w:val="28"/>
          <w:szCs w:val="24"/>
          <w:lang w:eastAsia="ru-RU"/>
        </w:rPr>
        <w:object w:dxaOrig="360" w:dyaOrig="360">
          <v:shape id="_x0000_i1037" type="#_x0000_t75" style="width:21pt;height:21.75pt" o:ole="">
            <v:imagedata r:id="rId76" o:title=""/>
          </v:shape>
          <o:OLEObject Type="Embed" ProgID="Equation.3" ShapeID="_x0000_i1037" DrawAspect="Content" ObjectID="_1633164341" r:id="rId77"/>
        </w:object>
      </w:r>
      <w:r w:rsidRPr="00513092">
        <w:rPr>
          <w:rFonts w:eastAsia="Times New Roman"/>
          <w:sz w:val="28"/>
          <w:szCs w:val="24"/>
          <w:lang w:eastAsia="ru-RU"/>
        </w:rPr>
        <w:t xml:space="preserve"> Н и минимал</w:t>
      </w:r>
      <w:r w:rsidRPr="00513092">
        <w:rPr>
          <w:rFonts w:eastAsia="Times New Roman"/>
          <w:sz w:val="28"/>
          <w:szCs w:val="24"/>
          <w:lang w:eastAsia="ru-RU"/>
        </w:rPr>
        <w:t>ь</w:t>
      </w:r>
      <w:r w:rsidRPr="00513092">
        <w:rPr>
          <w:rFonts w:eastAsia="Times New Roman"/>
          <w:sz w:val="28"/>
          <w:szCs w:val="24"/>
          <w:lang w:eastAsia="ru-RU"/>
        </w:rPr>
        <w:t xml:space="preserve">ной толщиной одного из листов </w:t>
      </w:r>
      <w:r w:rsidRPr="00513092">
        <w:rPr>
          <w:rFonts w:eastAsia="Times New Roman"/>
          <w:position w:val="-10"/>
          <w:sz w:val="28"/>
          <w:szCs w:val="24"/>
          <w:lang w:eastAsia="ru-RU"/>
        </w:rPr>
        <w:object w:dxaOrig="859" w:dyaOrig="340">
          <v:shape id="_x0000_i1038" type="#_x0000_t75" style="width:45.75pt;height:18pt" o:ole="">
            <v:imagedata r:id="rId78" o:title=""/>
          </v:shape>
          <o:OLEObject Type="Embed" ProgID="Equation.3" ShapeID="_x0000_i1038" DrawAspect="Content" ObjectID="_1633164342" r:id="rId79"/>
        </w:object>
      </w:r>
      <w:r w:rsidRPr="00513092">
        <w:rPr>
          <w:rFonts w:eastAsia="Times New Roman"/>
          <w:sz w:val="28"/>
          <w:szCs w:val="24"/>
          <w:lang w:eastAsia="ru-RU"/>
        </w:rPr>
        <w:t>мм определить количество необходимых з</w:t>
      </w:r>
      <w:r w:rsidRPr="00513092">
        <w:rPr>
          <w:rFonts w:eastAsia="Times New Roman"/>
          <w:sz w:val="28"/>
          <w:szCs w:val="24"/>
          <w:lang w:eastAsia="ru-RU"/>
        </w:rPr>
        <w:t>а</w:t>
      </w:r>
      <w:r w:rsidRPr="00513092">
        <w:rPr>
          <w:rFonts w:eastAsia="Times New Roman"/>
          <w:sz w:val="28"/>
          <w:szCs w:val="24"/>
          <w:lang w:eastAsia="ru-RU"/>
        </w:rPr>
        <w:t xml:space="preserve">клепок </w:t>
      </w:r>
      <w:r w:rsidRPr="00513092">
        <w:rPr>
          <w:rFonts w:eastAsia="Times New Roman"/>
          <w:sz w:val="28"/>
          <w:szCs w:val="24"/>
          <w:lang w:val="en-US" w:eastAsia="ru-RU"/>
        </w:rPr>
        <w:t>Z</w:t>
      </w:r>
      <w:r w:rsidRPr="00513092">
        <w:rPr>
          <w:rFonts w:eastAsia="Times New Roman"/>
          <w:sz w:val="28"/>
          <w:szCs w:val="24"/>
          <w:lang w:eastAsia="ru-RU"/>
        </w:rPr>
        <w:t xml:space="preserve"> из условия прочности соединения на срез (допускаемое напряжение на срез [τ</w:t>
      </w:r>
      <w:r w:rsidRPr="00513092">
        <w:rPr>
          <w:rFonts w:eastAsia="Times New Roman"/>
          <w:sz w:val="28"/>
          <w:szCs w:val="24"/>
          <w:vertAlign w:val="subscript"/>
          <w:lang w:val="en-US" w:eastAsia="ru-RU"/>
        </w:rPr>
        <w:t>c</w:t>
      </w:r>
      <w:r w:rsidRPr="00513092">
        <w:rPr>
          <w:rFonts w:eastAsia="Times New Roman"/>
          <w:sz w:val="28"/>
          <w:szCs w:val="24"/>
          <w:lang w:eastAsia="ru-RU"/>
        </w:rPr>
        <w:t xml:space="preserve">]=140МПа). Диаметр отверстия под заклепку принять </w:t>
      </w:r>
      <w:r w:rsidRPr="00513092">
        <w:rPr>
          <w:rFonts w:eastAsia="Times New Roman"/>
          <w:sz w:val="28"/>
          <w:szCs w:val="24"/>
          <w:lang w:val="en-US" w:eastAsia="ru-RU"/>
        </w:rPr>
        <w:t>d</w:t>
      </w:r>
      <w:r w:rsidRPr="00513092">
        <w:rPr>
          <w:rFonts w:eastAsia="Times New Roman"/>
          <w:sz w:val="28"/>
          <w:szCs w:val="24"/>
          <w:lang w:eastAsia="ru-RU"/>
        </w:rPr>
        <w:t>=8 мм.</w:t>
      </w:r>
    </w:p>
    <w:tbl>
      <w:tblPr>
        <w:tblpPr w:leftFromText="180" w:rightFromText="180" w:vertAnchor="text" w:horzAnchor="page" w:tblpX="8243" w:tblpY="121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42"/>
        <w:gridCol w:w="1134"/>
      </w:tblGrid>
      <w:tr w:rsidR="00513092" w:rsidRPr="00513092" w:rsidTr="00862471">
        <w:trPr>
          <w:trHeight w:val="222"/>
        </w:trPr>
        <w:tc>
          <w:tcPr>
            <w:tcW w:w="1242" w:type="dxa"/>
            <w:vAlign w:val="center"/>
          </w:tcPr>
          <w:p w:rsidR="00513092" w:rsidRPr="00513092" w:rsidRDefault="00513092" w:rsidP="00513092">
            <w:pPr>
              <w:spacing w:after="0" w:line="240" w:lineRule="auto"/>
              <w:jc w:val="both"/>
              <w:rPr>
                <w:rFonts w:eastAsia="Calibri"/>
                <w:sz w:val="24"/>
                <w:szCs w:val="24"/>
                <w:lang w:eastAsia="ru-RU"/>
              </w:rPr>
            </w:pPr>
            <w:r w:rsidRPr="00513092">
              <w:rPr>
                <w:rFonts w:eastAsia="Calibri"/>
                <w:sz w:val="24"/>
                <w:szCs w:val="24"/>
                <w:lang w:eastAsia="ru-RU"/>
              </w:rPr>
              <w:t>Вариант</w:t>
            </w:r>
          </w:p>
        </w:tc>
        <w:tc>
          <w:tcPr>
            <w:tcW w:w="1134" w:type="dxa"/>
            <w:vAlign w:val="center"/>
          </w:tcPr>
          <w:p w:rsidR="00513092" w:rsidRPr="00513092" w:rsidRDefault="00513092" w:rsidP="00513092">
            <w:pPr>
              <w:spacing w:after="0" w:line="240" w:lineRule="auto"/>
              <w:jc w:val="both"/>
              <w:rPr>
                <w:rFonts w:eastAsia="Calibri"/>
                <w:sz w:val="24"/>
                <w:szCs w:val="24"/>
                <w:lang w:val="en-US" w:eastAsia="ru-RU"/>
              </w:rPr>
            </w:pPr>
            <w:r w:rsidRPr="00513092">
              <w:rPr>
                <w:rFonts w:eastAsia="Calibri"/>
                <w:sz w:val="24"/>
                <w:szCs w:val="24"/>
                <w:lang w:val="en-US" w:eastAsia="ru-RU"/>
              </w:rPr>
              <w:t>F</w:t>
            </w:r>
            <w:r w:rsidRPr="00513092">
              <w:rPr>
                <w:rFonts w:eastAsia="Calibri"/>
                <w:sz w:val="24"/>
                <w:szCs w:val="24"/>
                <w:vertAlign w:val="subscript"/>
                <w:lang w:val="en-US" w:eastAsia="ru-RU"/>
              </w:rPr>
              <w:t>a</w:t>
            </w:r>
            <w:r w:rsidRPr="00513092">
              <w:rPr>
                <w:rFonts w:eastAsia="Calibri"/>
                <w:sz w:val="24"/>
                <w:szCs w:val="24"/>
                <w:lang w:eastAsia="ru-RU"/>
              </w:rPr>
              <w:t xml:space="preserve">, </w:t>
            </w:r>
            <w:r w:rsidRPr="00513092">
              <w:rPr>
                <w:rFonts w:eastAsia="Calibri"/>
                <w:sz w:val="24"/>
                <w:szCs w:val="24"/>
                <w:lang w:val="en-US" w:eastAsia="ru-RU"/>
              </w:rPr>
              <w:t>H</w:t>
            </w:r>
          </w:p>
        </w:tc>
      </w:tr>
      <w:tr w:rsidR="00513092" w:rsidRPr="00513092" w:rsidTr="00862471">
        <w:trPr>
          <w:trHeight w:val="257"/>
        </w:trPr>
        <w:tc>
          <w:tcPr>
            <w:tcW w:w="124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w:t>
            </w:r>
          </w:p>
        </w:tc>
        <w:tc>
          <w:tcPr>
            <w:tcW w:w="1134" w:type="dxa"/>
            <w:vAlign w:val="center"/>
          </w:tcPr>
          <w:p w:rsidR="00513092" w:rsidRPr="00513092" w:rsidRDefault="00513092" w:rsidP="00513092">
            <w:pPr>
              <w:spacing w:after="0" w:line="240" w:lineRule="auto"/>
              <w:ind w:right="-108"/>
              <w:jc w:val="both"/>
              <w:rPr>
                <w:rFonts w:eastAsia="Calibri"/>
                <w:sz w:val="24"/>
                <w:szCs w:val="24"/>
                <w:lang w:val="en-US" w:eastAsia="ru-RU"/>
              </w:rPr>
            </w:pPr>
            <w:r w:rsidRPr="00513092">
              <w:rPr>
                <w:rFonts w:eastAsia="Calibri"/>
                <w:sz w:val="24"/>
                <w:szCs w:val="24"/>
                <w:lang w:eastAsia="ru-RU"/>
              </w:rPr>
              <w:t>180</w:t>
            </w:r>
            <w:r w:rsidRPr="00513092">
              <w:rPr>
                <w:rFonts w:eastAsia="Calibri"/>
                <w:sz w:val="24"/>
                <w:szCs w:val="24"/>
                <w:lang w:val="en-US" w:eastAsia="ru-RU"/>
              </w:rPr>
              <w:t>000</w:t>
            </w:r>
          </w:p>
        </w:tc>
      </w:tr>
      <w:tr w:rsidR="00513092" w:rsidRPr="00513092" w:rsidTr="00862471">
        <w:trPr>
          <w:trHeight w:val="257"/>
        </w:trPr>
        <w:tc>
          <w:tcPr>
            <w:tcW w:w="124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w:t>
            </w:r>
          </w:p>
        </w:tc>
        <w:tc>
          <w:tcPr>
            <w:tcW w:w="1134" w:type="dxa"/>
            <w:vAlign w:val="center"/>
          </w:tcPr>
          <w:p w:rsidR="00513092" w:rsidRPr="00513092" w:rsidRDefault="00513092" w:rsidP="00513092">
            <w:pPr>
              <w:spacing w:after="0" w:line="240" w:lineRule="auto"/>
              <w:ind w:right="-108"/>
              <w:jc w:val="both"/>
              <w:rPr>
                <w:rFonts w:eastAsia="Calibri"/>
                <w:sz w:val="24"/>
                <w:szCs w:val="24"/>
                <w:lang w:val="en-US" w:eastAsia="ru-RU"/>
              </w:rPr>
            </w:pPr>
            <w:r w:rsidRPr="00513092">
              <w:rPr>
                <w:rFonts w:eastAsia="Calibri"/>
                <w:sz w:val="24"/>
                <w:szCs w:val="24"/>
                <w:lang w:val="en-US" w:eastAsia="ru-RU"/>
              </w:rPr>
              <w:t>15</w:t>
            </w:r>
            <w:r w:rsidRPr="00513092">
              <w:rPr>
                <w:rFonts w:eastAsia="Calibri"/>
                <w:sz w:val="24"/>
                <w:szCs w:val="24"/>
                <w:lang w:eastAsia="ru-RU"/>
              </w:rPr>
              <w:t>0</w:t>
            </w:r>
            <w:r w:rsidRPr="00513092">
              <w:rPr>
                <w:rFonts w:eastAsia="Calibri"/>
                <w:sz w:val="24"/>
                <w:szCs w:val="24"/>
                <w:lang w:val="en-US" w:eastAsia="ru-RU"/>
              </w:rPr>
              <w:t>000</w:t>
            </w:r>
          </w:p>
        </w:tc>
      </w:tr>
      <w:tr w:rsidR="00513092" w:rsidRPr="00513092" w:rsidTr="00862471">
        <w:trPr>
          <w:trHeight w:val="257"/>
        </w:trPr>
        <w:tc>
          <w:tcPr>
            <w:tcW w:w="124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3</w:t>
            </w:r>
          </w:p>
        </w:tc>
        <w:tc>
          <w:tcPr>
            <w:tcW w:w="1134" w:type="dxa"/>
            <w:vAlign w:val="center"/>
          </w:tcPr>
          <w:p w:rsidR="00513092" w:rsidRPr="00513092" w:rsidRDefault="00513092" w:rsidP="00513092">
            <w:pPr>
              <w:spacing w:after="0" w:line="240" w:lineRule="auto"/>
              <w:ind w:right="-108"/>
              <w:jc w:val="both"/>
              <w:rPr>
                <w:rFonts w:eastAsia="Calibri"/>
                <w:sz w:val="24"/>
                <w:szCs w:val="24"/>
                <w:lang w:eastAsia="ru-RU"/>
              </w:rPr>
            </w:pPr>
            <w:r w:rsidRPr="00513092">
              <w:rPr>
                <w:rFonts w:eastAsia="Calibri"/>
                <w:sz w:val="24"/>
                <w:szCs w:val="24"/>
                <w:lang w:val="en-US" w:eastAsia="ru-RU"/>
              </w:rPr>
              <w:t>120000</w:t>
            </w:r>
          </w:p>
        </w:tc>
      </w:tr>
      <w:tr w:rsidR="00513092" w:rsidRPr="00513092" w:rsidTr="00862471">
        <w:trPr>
          <w:trHeight w:val="257"/>
        </w:trPr>
        <w:tc>
          <w:tcPr>
            <w:tcW w:w="124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4</w:t>
            </w:r>
          </w:p>
        </w:tc>
        <w:tc>
          <w:tcPr>
            <w:tcW w:w="1134" w:type="dxa"/>
            <w:vAlign w:val="center"/>
          </w:tcPr>
          <w:p w:rsidR="00513092" w:rsidRPr="00513092" w:rsidRDefault="00513092" w:rsidP="00513092">
            <w:pPr>
              <w:spacing w:after="0" w:line="240" w:lineRule="auto"/>
              <w:ind w:right="-108"/>
              <w:jc w:val="both"/>
              <w:rPr>
                <w:rFonts w:eastAsia="Calibri"/>
                <w:sz w:val="24"/>
                <w:szCs w:val="24"/>
                <w:lang w:val="en-US" w:eastAsia="ru-RU"/>
              </w:rPr>
            </w:pPr>
            <w:r w:rsidRPr="00513092">
              <w:rPr>
                <w:rFonts w:eastAsia="Calibri"/>
                <w:sz w:val="24"/>
                <w:szCs w:val="24"/>
                <w:lang w:val="en-US" w:eastAsia="ru-RU"/>
              </w:rPr>
              <w:t>90000</w:t>
            </w:r>
          </w:p>
        </w:tc>
      </w:tr>
      <w:tr w:rsidR="00513092" w:rsidRPr="00513092" w:rsidTr="00862471">
        <w:trPr>
          <w:trHeight w:val="257"/>
        </w:trPr>
        <w:tc>
          <w:tcPr>
            <w:tcW w:w="124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5</w:t>
            </w:r>
          </w:p>
        </w:tc>
        <w:tc>
          <w:tcPr>
            <w:tcW w:w="1134" w:type="dxa"/>
            <w:vAlign w:val="center"/>
          </w:tcPr>
          <w:p w:rsidR="00513092" w:rsidRPr="00513092" w:rsidRDefault="00513092" w:rsidP="00513092">
            <w:pPr>
              <w:spacing w:after="0" w:line="240" w:lineRule="auto"/>
              <w:ind w:right="-108"/>
              <w:jc w:val="both"/>
              <w:rPr>
                <w:rFonts w:eastAsia="Calibri"/>
                <w:sz w:val="24"/>
                <w:szCs w:val="24"/>
                <w:lang w:val="en-US" w:eastAsia="ru-RU"/>
              </w:rPr>
            </w:pPr>
            <w:r w:rsidRPr="00513092">
              <w:rPr>
                <w:rFonts w:eastAsia="Calibri"/>
                <w:sz w:val="24"/>
                <w:szCs w:val="24"/>
                <w:lang w:val="en-US" w:eastAsia="ru-RU"/>
              </w:rPr>
              <w:t>80000</w:t>
            </w:r>
          </w:p>
        </w:tc>
      </w:tr>
      <w:tr w:rsidR="00513092" w:rsidRPr="00513092" w:rsidTr="00862471">
        <w:trPr>
          <w:trHeight w:val="257"/>
        </w:trPr>
        <w:tc>
          <w:tcPr>
            <w:tcW w:w="124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6</w:t>
            </w:r>
          </w:p>
        </w:tc>
        <w:tc>
          <w:tcPr>
            <w:tcW w:w="1134" w:type="dxa"/>
            <w:vAlign w:val="center"/>
          </w:tcPr>
          <w:p w:rsidR="00513092" w:rsidRPr="00513092" w:rsidRDefault="00513092" w:rsidP="00513092">
            <w:pPr>
              <w:spacing w:after="0" w:line="240" w:lineRule="auto"/>
              <w:ind w:right="-108"/>
              <w:jc w:val="both"/>
              <w:rPr>
                <w:rFonts w:eastAsia="Calibri"/>
                <w:sz w:val="24"/>
                <w:szCs w:val="24"/>
                <w:lang w:val="en-US" w:eastAsia="ru-RU"/>
              </w:rPr>
            </w:pPr>
            <w:r w:rsidRPr="00513092">
              <w:rPr>
                <w:rFonts w:eastAsia="Calibri"/>
                <w:sz w:val="24"/>
                <w:szCs w:val="24"/>
                <w:lang w:eastAsia="ru-RU"/>
              </w:rPr>
              <w:t>71</w:t>
            </w:r>
            <w:r w:rsidRPr="00513092">
              <w:rPr>
                <w:rFonts w:eastAsia="Calibri"/>
                <w:sz w:val="24"/>
                <w:szCs w:val="24"/>
                <w:lang w:val="en-US" w:eastAsia="ru-RU"/>
              </w:rPr>
              <w:t>000</w:t>
            </w:r>
          </w:p>
        </w:tc>
      </w:tr>
      <w:tr w:rsidR="00513092" w:rsidRPr="00513092" w:rsidTr="00862471">
        <w:trPr>
          <w:trHeight w:val="257"/>
        </w:trPr>
        <w:tc>
          <w:tcPr>
            <w:tcW w:w="124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7</w:t>
            </w:r>
          </w:p>
        </w:tc>
        <w:tc>
          <w:tcPr>
            <w:tcW w:w="1134" w:type="dxa"/>
            <w:vAlign w:val="center"/>
          </w:tcPr>
          <w:p w:rsidR="00513092" w:rsidRPr="00513092" w:rsidRDefault="00513092" w:rsidP="00513092">
            <w:pPr>
              <w:spacing w:after="0" w:line="240" w:lineRule="auto"/>
              <w:ind w:right="-108"/>
              <w:jc w:val="both"/>
              <w:rPr>
                <w:rFonts w:eastAsia="Calibri"/>
                <w:sz w:val="24"/>
                <w:szCs w:val="24"/>
                <w:lang w:val="en-US" w:eastAsia="ru-RU"/>
              </w:rPr>
            </w:pPr>
            <w:r w:rsidRPr="00513092">
              <w:rPr>
                <w:rFonts w:eastAsia="Calibri"/>
                <w:sz w:val="24"/>
                <w:szCs w:val="24"/>
                <w:lang w:val="en-US" w:eastAsia="ru-RU"/>
              </w:rPr>
              <w:t>200000</w:t>
            </w:r>
          </w:p>
        </w:tc>
      </w:tr>
      <w:tr w:rsidR="00513092" w:rsidRPr="00513092" w:rsidTr="00862471">
        <w:trPr>
          <w:trHeight w:val="257"/>
        </w:trPr>
        <w:tc>
          <w:tcPr>
            <w:tcW w:w="124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8</w:t>
            </w:r>
          </w:p>
        </w:tc>
        <w:tc>
          <w:tcPr>
            <w:tcW w:w="1134" w:type="dxa"/>
            <w:vAlign w:val="center"/>
          </w:tcPr>
          <w:p w:rsidR="00513092" w:rsidRPr="00513092" w:rsidRDefault="00513092" w:rsidP="00513092">
            <w:pPr>
              <w:spacing w:after="0" w:line="240" w:lineRule="auto"/>
              <w:ind w:right="-108"/>
              <w:jc w:val="both"/>
              <w:rPr>
                <w:rFonts w:eastAsia="Calibri"/>
                <w:sz w:val="24"/>
                <w:szCs w:val="24"/>
                <w:lang w:val="en-US" w:eastAsia="ru-RU"/>
              </w:rPr>
            </w:pPr>
            <w:r w:rsidRPr="00513092">
              <w:rPr>
                <w:rFonts w:eastAsia="Calibri"/>
                <w:sz w:val="24"/>
                <w:szCs w:val="24"/>
                <w:lang w:val="en-US" w:eastAsia="ru-RU"/>
              </w:rPr>
              <w:t>250000</w:t>
            </w:r>
          </w:p>
        </w:tc>
      </w:tr>
      <w:tr w:rsidR="00513092" w:rsidRPr="00513092" w:rsidTr="00862471">
        <w:trPr>
          <w:trHeight w:val="257"/>
        </w:trPr>
        <w:tc>
          <w:tcPr>
            <w:tcW w:w="124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9</w:t>
            </w:r>
          </w:p>
        </w:tc>
        <w:tc>
          <w:tcPr>
            <w:tcW w:w="1134" w:type="dxa"/>
            <w:vAlign w:val="center"/>
          </w:tcPr>
          <w:p w:rsidR="00513092" w:rsidRPr="00513092" w:rsidRDefault="00513092" w:rsidP="00513092">
            <w:pPr>
              <w:spacing w:after="0" w:line="240" w:lineRule="auto"/>
              <w:ind w:right="-108"/>
              <w:jc w:val="both"/>
              <w:rPr>
                <w:rFonts w:eastAsia="Calibri"/>
                <w:sz w:val="24"/>
                <w:szCs w:val="24"/>
                <w:lang w:val="en-US" w:eastAsia="ru-RU"/>
              </w:rPr>
            </w:pPr>
            <w:r w:rsidRPr="00513092">
              <w:rPr>
                <w:rFonts w:eastAsia="Calibri"/>
                <w:sz w:val="24"/>
                <w:szCs w:val="24"/>
                <w:lang w:val="en-US" w:eastAsia="ru-RU"/>
              </w:rPr>
              <w:t>3</w:t>
            </w:r>
            <w:r w:rsidRPr="00513092">
              <w:rPr>
                <w:rFonts w:eastAsia="Calibri"/>
                <w:sz w:val="24"/>
                <w:szCs w:val="24"/>
                <w:lang w:eastAsia="ru-RU"/>
              </w:rPr>
              <w:t>00</w:t>
            </w:r>
            <w:r w:rsidRPr="00513092">
              <w:rPr>
                <w:rFonts w:eastAsia="Calibri"/>
                <w:sz w:val="24"/>
                <w:szCs w:val="24"/>
                <w:lang w:val="en-US" w:eastAsia="ru-RU"/>
              </w:rPr>
              <w:t>000</w:t>
            </w:r>
          </w:p>
        </w:tc>
      </w:tr>
      <w:tr w:rsidR="00513092" w:rsidRPr="00513092" w:rsidTr="00862471">
        <w:trPr>
          <w:trHeight w:val="257"/>
        </w:trPr>
        <w:tc>
          <w:tcPr>
            <w:tcW w:w="124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10</w:t>
            </w:r>
          </w:p>
        </w:tc>
        <w:tc>
          <w:tcPr>
            <w:tcW w:w="1134" w:type="dxa"/>
            <w:vAlign w:val="center"/>
          </w:tcPr>
          <w:p w:rsidR="00513092" w:rsidRPr="00513092" w:rsidRDefault="00513092" w:rsidP="00513092">
            <w:pPr>
              <w:spacing w:after="0" w:line="240" w:lineRule="auto"/>
              <w:ind w:right="-108"/>
              <w:jc w:val="both"/>
              <w:rPr>
                <w:rFonts w:eastAsia="Calibri"/>
                <w:sz w:val="24"/>
                <w:szCs w:val="24"/>
                <w:lang w:val="en-US" w:eastAsia="ru-RU"/>
              </w:rPr>
            </w:pPr>
            <w:r w:rsidRPr="00513092">
              <w:rPr>
                <w:rFonts w:eastAsia="Calibri"/>
                <w:sz w:val="24"/>
                <w:szCs w:val="24"/>
                <w:lang w:val="en-US" w:eastAsia="ru-RU"/>
              </w:rPr>
              <w:t>3</w:t>
            </w:r>
            <w:r w:rsidRPr="00513092">
              <w:rPr>
                <w:rFonts w:eastAsia="Calibri"/>
                <w:sz w:val="24"/>
                <w:szCs w:val="24"/>
                <w:lang w:eastAsia="ru-RU"/>
              </w:rPr>
              <w:t>25</w:t>
            </w:r>
            <w:r w:rsidRPr="00513092">
              <w:rPr>
                <w:rFonts w:eastAsia="Calibri"/>
                <w:sz w:val="24"/>
                <w:szCs w:val="24"/>
                <w:lang w:val="en-US" w:eastAsia="ru-RU"/>
              </w:rPr>
              <w:t>000</w:t>
            </w:r>
          </w:p>
        </w:tc>
      </w:tr>
    </w:tbl>
    <w:p w:rsidR="00513092" w:rsidRPr="00513092" w:rsidRDefault="00513092" w:rsidP="00513092">
      <w:pPr>
        <w:spacing w:after="0" w:line="240" w:lineRule="auto"/>
        <w:jc w:val="both"/>
        <w:rPr>
          <w:rFonts w:eastAsia="Times New Roman"/>
          <w:sz w:val="28"/>
          <w:szCs w:val="24"/>
          <w:lang w:eastAsia="ru-RU"/>
        </w:rPr>
      </w:pPr>
      <w:r w:rsidRPr="00513092">
        <w:rPr>
          <w:rFonts w:eastAsia="Times New Roman"/>
          <w:sz w:val="28"/>
          <w:szCs w:val="24"/>
          <w:lang w:eastAsia="ru-RU"/>
        </w:rPr>
        <w:t>Произвести проверочный расчет соединения по условию обеспечения прочности с</w:t>
      </w:r>
      <w:r w:rsidRPr="00513092">
        <w:rPr>
          <w:rFonts w:eastAsia="Times New Roman"/>
          <w:sz w:val="28"/>
          <w:szCs w:val="24"/>
          <w:lang w:eastAsia="ru-RU"/>
        </w:rPr>
        <w:t>о</w:t>
      </w:r>
      <w:r w:rsidRPr="00513092">
        <w:rPr>
          <w:rFonts w:eastAsia="Times New Roman"/>
          <w:sz w:val="28"/>
          <w:szCs w:val="24"/>
          <w:lang w:eastAsia="ru-RU"/>
        </w:rPr>
        <w:t>единения на смятие и сделать вывод о его работоспособности (допускаемое напр</w:t>
      </w:r>
      <w:r w:rsidRPr="00513092">
        <w:rPr>
          <w:rFonts w:eastAsia="Times New Roman"/>
          <w:sz w:val="28"/>
          <w:szCs w:val="24"/>
          <w:lang w:eastAsia="ru-RU"/>
        </w:rPr>
        <w:t>я</w:t>
      </w:r>
      <w:r w:rsidRPr="00513092">
        <w:rPr>
          <w:rFonts w:eastAsia="Times New Roman"/>
          <w:sz w:val="28"/>
          <w:szCs w:val="24"/>
          <w:lang w:eastAsia="ru-RU"/>
        </w:rPr>
        <w:t>жение смятия равно [σ</w:t>
      </w:r>
      <w:r w:rsidRPr="00513092">
        <w:rPr>
          <w:rFonts w:eastAsia="Times New Roman"/>
          <w:sz w:val="28"/>
          <w:szCs w:val="24"/>
          <w:vertAlign w:val="subscript"/>
          <w:lang w:val="en-US" w:eastAsia="ru-RU"/>
        </w:rPr>
        <w:t>c</w:t>
      </w:r>
      <w:r w:rsidRPr="00513092">
        <w:rPr>
          <w:rFonts w:eastAsia="Times New Roman"/>
          <w:sz w:val="28"/>
          <w:szCs w:val="24"/>
          <w:vertAlign w:val="subscript"/>
          <w:lang w:eastAsia="ru-RU"/>
        </w:rPr>
        <w:t>м</w:t>
      </w:r>
      <w:r w:rsidRPr="00513092">
        <w:rPr>
          <w:rFonts w:eastAsia="Times New Roman"/>
          <w:sz w:val="28"/>
          <w:szCs w:val="24"/>
          <w:lang w:eastAsia="ru-RU"/>
        </w:rPr>
        <w:t>]=280МПа).</w:t>
      </w:r>
    </w:p>
    <w:p w:rsidR="00513092" w:rsidRPr="00513092" w:rsidRDefault="00513092" w:rsidP="00513092">
      <w:pPr>
        <w:spacing w:after="0" w:line="240" w:lineRule="auto"/>
        <w:jc w:val="both"/>
        <w:rPr>
          <w:rFonts w:eastAsia="Times New Roman"/>
          <w:sz w:val="28"/>
          <w:szCs w:val="24"/>
          <w:lang w:eastAsia="ru-RU"/>
        </w:rPr>
      </w:pPr>
    </w:p>
    <w:p w:rsidR="00513092" w:rsidRPr="00513092" w:rsidRDefault="00513092" w:rsidP="00513092">
      <w:pPr>
        <w:tabs>
          <w:tab w:val="left" w:pos="4125"/>
        </w:tabs>
        <w:rPr>
          <w:rFonts w:eastAsia="Calibri"/>
          <w:sz w:val="28"/>
          <w:szCs w:val="28"/>
          <w:lang w:eastAsia="ru-RU"/>
        </w:rPr>
      </w:pPr>
      <w:r w:rsidRPr="00513092">
        <w:rPr>
          <w:rFonts w:eastAsia="Calibri"/>
          <w:sz w:val="28"/>
          <w:szCs w:val="28"/>
          <w:lang w:eastAsia="ru-RU"/>
        </w:rPr>
        <w:t xml:space="preserve">                      </w:t>
      </w:r>
      <w:r w:rsidRPr="00513092">
        <w:rPr>
          <w:rFonts w:eastAsia="Times New Roman"/>
          <w:noProof/>
          <w:sz w:val="28"/>
          <w:szCs w:val="24"/>
          <w:lang w:eastAsia="ru-RU"/>
        </w:rPr>
        <w:drawing>
          <wp:inline distT="0" distB="0" distL="0" distR="0" wp14:anchorId="2F17576E" wp14:editId="2D81DF31">
            <wp:extent cx="2525569" cy="1587500"/>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80">
                      <a:grayscl/>
                      <a:extLst>
                        <a:ext uri="{28A0092B-C50C-407E-A947-70E740481C1C}">
                          <a14:useLocalDpi xmlns:a14="http://schemas.microsoft.com/office/drawing/2010/main" val="0"/>
                        </a:ext>
                      </a:extLst>
                    </a:blip>
                    <a:srcRect/>
                    <a:stretch>
                      <a:fillRect/>
                    </a:stretch>
                  </pic:blipFill>
                  <pic:spPr bwMode="auto">
                    <a:xfrm>
                      <a:off x="0" y="0"/>
                      <a:ext cx="2528244" cy="1589182"/>
                    </a:xfrm>
                    <a:prstGeom prst="rect">
                      <a:avLst/>
                    </a:prstGeom>
                    <a:noFill/>
                    <a:ln>
                      <a:noFill/>
                    </a:ln>
                  </pic:spPr>
                </pic:pic>
              </a:graphicData>
            </a:graphic>
          </wp:inline>
        </w:drawing>
      </w:r>
    </w:p>
    <w:p w:rsidR="00513092" w:rsidRDefault="00513092" w:rsidP="00A73414">
      <w:pPr>
        <w:pStyle w:val="ReportMain"/>
        <w:suppressAutoHyphens/>
        <w:ind w:firstLine="425"/>
        <w:jc w:val="both"/>
        <w:rPr>
          <w:i/>
          <w:sz w:val="28"/>
        </w:rPr>
      </w:pPr>
    </w:p>
    <w:p w:rsidR="00513092" w:rsidRDefault="00513092" w:rsidP="00A73414">
      <w:pPr>
        <w:pStyle w:val="ReportMain"/>
        <w:suppressAutoHyphens/>
        <w:ind w:firstLine="425"/>
        <w:jc w:val="both"/>
        <w:rPr>
          <w:i/>
          <w:sz w:val="28"/>
        </w:rPr>
      </w:pPr>
    </w:p>
    <w:p w:rsidR="00513092" w:rsidRDefault="00513092" w:rsidP="00A73414">
      <w:pPr>
        <w:pStyle w:val="ReportMain"/>
        <w:suppressAutoHyphens/>
        <w:ind w:firstLine="425"/>
        <w:jc w:val="both"/>
        <w:rPr>
          <w:i/>
          <w:sz w:val="28"/>
        </w:rPr>
      </w:pPr>
    </w:p>
    <w:p w:rsidR="00513092" w:rsidRDefault="00513092" w:rsidP="00A73414">
      <w:pPr>
        <w:pStyle w:val="ReportMain"/>
        <w:suppressAutoHyphens/>
        <w:ind w:firstLine="425"/>
        <w:jc w:val="both"/>
        <w:rPr>
          <w:i/>
          <w:sz w:val="28"/>
        </w:rPr>
      </w:pPr>
    </w:p>
    <w:p w:rsidR="00513092" w:rsidRPr="00513092" w:rsidRDefault="00513092" w:rsidP="00513092">
      <w:pPr>
        <w:spacing w:after="0" w:line="240" w:lineRule="auto"/>
        <w:jc w:val="center"/>
        <w:rPr>
          <w:rFonts w:eastAsia="Times New Roman"/>
          <w:b/>
          <w:sz w:val="28"/>
          <w:szCs w:val="24"/>
          <w:lang w:eastAsia="ru-RU"/>
        </w:rPr>
      </w:pPr>
      <w:r w:rsidRPr="00513092">
        <w:rPr>
          <w:rFonts w:eastAsia="Times New Roman"/>
          <w:b/>
          <w:sz w:val="28"/>
          <w:szCs w:val="24"/>
          <w:lang w:eastAsia="ru-RU"/>
        </w:rPr>
        <w:t>ЗАДАЧА № 21</w:t>
      </w:r>
    </w:p>
    <w:p w:rsidR="00513092" w:rsidRPr="00513092" w:rsidRDefault="00513092" w:rsidP="00513092">
      <w:pPr>
        <w:spacing w:after="0" w:line="240" w:lineRule="auto"/>
        <w:jc w:val="center"/>
        <w:rPr>
          <w:rFonts w:eastAsia="Times New Roman"/>
          <w:b/>
          <w:sz w:val="28"/>
          <w:szCs w:val="24"/>
          <w:lang w:eastAsia="ru-RU"/>
        </w:rPr>
      </w:pPr>
    </w:p>
    <w:p w:rsidR="00513092" w:rsidRPr="00513092" w:rsidRDefault="00513092" w:rsidP="00513092">
      <w:pPr>
        <w:spacing w:after="0" w:line="240" w:lineRule="auto"/>
        <w:jc w:val="both"/>
        <w:rPr>
          <w:rFonts w:eastAsia="Times New Roman"/>
          <w:sz w:val="28"/>
          <w:szCs w:val="24"/>
          <w:lang w:eastAsia="ru-RU"/>
        </w:rPr>
      </w:pPr>
      <w:r w:rsidRPr="00513092">
        <w:rPr>
          <w:rFonts w:eastAsia="Times New Roman"/>
          <w:sz w:val="28"/>
          <w:szCs w:val="24"/>
          <w:lang w:eastAsia="ru-RU"/>
        </w:rPr>
        <w:t xml:space="preserve">     Для сварного стыкового соединения двух листов с одинаковой толщиной δ, мм, нагруженного осевой силой </w:t>
      </w:r>
      <w:r w:rsidRPr="00513092">
        <w:rPr>
          <w:rFonts w:eastAsia="Times New Roman"/>
          <w:sz w:val="28"/>
          <w:szCs w:val="24"/>
          <w:lang w:val="en-US" w:eastAsia="ru-RU"/>
        </w:rPr>
        <w:t>F</w:t>
      </w:r>
      <w:r w:rsidRPr="00513092">
        <w:rPr>
          <w:rFonts w:eastAsia="Times New Roman"/>
          <w:sz w:val="28"/>
          <w:szCs w:val="24"/>
          <w:lang w:eastAsia="ru-RU"/>
        </w:rPr>
        <w:t xml:space="preserve">, Н определить минимальную длину шва </w:t>
      </w:r>
      <w:r w:rsidRPr="00513092">
        <w:rPr>
          <w:rFonts w:eastAsia="Times New Roman"/>
          <w:sz w:val="28"/>
          <w:szCs w:val="24"/>
          <w:lang w:val="en-US" w:eastAsia="ru-RU"/>
        </w:rPr>
        <w:t>b</w:t>
      </w:r>
      <w:r w:rsidRPr="00513092">
        <w:rPr>
          <w:rFonts w:eastAsia="Times New Roman"/>
          <w:sz w:val="28"/>
          <w:szCs w:val="24"/>
          <w:lang w:eastAsia="ru-RU"/>
        </w:rPr>
        <w:t xml:space="preserve"> из условия прочности на растяжение. Допускаемое напряжение растяжения принять   </w:t>
      </w:r>
      <w:r w:rsidRPr="00513092">
        <w:rPr>
          <w:rFonts w:eastAsia="Times New Roman"/>
          <w:sz w:val="28"/>
          <w:szCs w:val="24"/>
          <w:lang w:val="en-US" w:eastAsia="ru-RU"/>
        </w:rPr>
        <w:t>[σ´]</w:t>
      </w:r>
      <w:r w:rsidRPr="00513092">
        <w:rPr>
          <w:rFonts w:eastAsia="Times New Roman"/>
          <w:sz w:val="28"/>
          <w:szCs w:val="24"/>
          <w:vertAlign w:val="subscript"/>
          <w:lang w:eastAsia="ru-RU"/>
        </w:rPr>
        <w:t>р</w:t>
      </w:r>
      <w:r w:rsidRPr="00513092">
        <w:rPr>
          <w:rFonts w:eastAsia="Times New Roman"/>
          <w:sz w:val="28"/>
          <w:szCs w:val="24"/>
          <w:lang w:eastAsia="ru-RU"/>
        </w:rPr>
        <w:t xml:space="preserve"> = 160 МПа. </w:t>
      </w:r>
    </w:p>
    <w:tbl>
      <w:tblPr>
        <w:tblpPr w:leftFromText="180" w:rightFromText="180" w:vertAnchor="text" w:horzAnchor="margin" w:tblpXSpec="right" w:tblpY="16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11"/>
        <w:gridCol w:w="924"/>
        <w:gridCol w:w="1134"/>
      </w:tblGrid>
      <w:tr w:rsidR="00513092" w:rsidRPr="00513092" w:rsidTr="00862471">
        <w:trPr>
          <w:trHeight w:val="222"/>
        </w:trPr>
        <w:tc>
          <w:tcPr>
            <w:tcW w:w="1311"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Вариант</w:t>
            </w:r>
          </w:p>
        </w:tc>
        <w:tc>
          <w:tcPr>
            <w:tcW w:w="924"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Times New Roman"/>
                <w:position w:val="-10"/>
                <w:sz w:val="24"/>
                <w:szCs w:val="24"/>
                <w:lang w:eastAsia="ru-RU"/>
              </w:rPr>
              <w:object w:dxaOrig="240" w:dyaOrig="320">
                <v:shape id="_x0000_i1039" type="#_x0000_t75" style="width:12pt;height:15.75pt" o:ole="">
                  <v:imagedata r:id="rId81" o:title=""/>
                </v:shape>
                <o:OLEObject Type="Embed" ProgID="Equation.3" ShapeID="_x0000_i1039" DrawAspect="Content" ObjectID="_1633164343" r:id="rId82"/>
              </w:object>
            </w:r>
            <w:r w:rsidRPr="00513092">
              <w:rPr>
                <w:rFonts w:eastAsia="Calibri"/>
                <w:sz w:val="24"/>
                <w:szCs w:val="24"/>
                <w:lang w:eastAsia="ru-RU"/>
              </w:rPr>
              <w:t>мм</w:t>
            </w:r>
          </w:p>
        </w:tc>
        <w:tc>
          <w:tcPr>
            <w:tcW w:w="1134" w:type="dxa"/>
            <w:vAlign w:val="center"/>
          </w:tcPr>
          <w:p w:rsidR="00513092" w:rsidRPr="00513092" w:rsidRDefault="00513092" w:rsidP="00513092">
            <w:pPr>
              <w:spacing w:after="0" w:line="240" w:lineRule="auto"/>
              <w:jc w:val="center"/>
              <w:rPr>
                <w:rFonts w:eastAsia="Calibri"/>
                <w:sz w:val="24"/>
                <w:szCs w:val="24"/>
                <w:lang w:val="en-US" w:eastAsia="ru-RU"/>
              </w:rPr>
            </w:pPr>
            <w:r w:rsidRPr="00513092">
              <w:rPr>
                <w:rFonts w:eastAsia="Calibri"/>
                <w:sz w:val="24"/>
                <w:szCs w:val="24"/>
                <w:lang w:val="en-US" w:eastAsia="ru-RU"/>
              </w:rPr>
              <w:t>F</w:t>
            </w:r>
            <w:r w:rsidRPr="00513092">
              <w:rPr>
                <w:rFonts w:eastAsia="Calibri"/>
                <w:sz w:val="24"/>
                <w:szCs w:val="24"/>
                <w:lang w:eastAsia="ru-RU"/>
              </w:rPr>
              <w:t xml:space="preserve">, </w:t>
            </w:r>
            <w:r w:rsidRPr="00513092">
              <w:rPr>
                <w:rFonts w:eastAsia="Calibri"/>
                <w:sz w:val="24"/>
                <w:szCs w:val="24"/>
                <w:lang w:val="en-US" w:eastAsia="ru-RU"/>
              </w:rPr>
              <w:t>H</w:t>
            </w:r>
          </w:p>
        </w:tc>
      </w:tr>
      <w:tr w:rsidR="00513092" w:rsidRPr="00513092" w:rsidTr="00862471">
        <w:trPr>
          <w:trHeight w:val="257"/>
        </w:trPr>
        <w:tc>
          <w:tcPr>
            <w:tcW w:w="1311"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w:t>
            </w:r>
          </w:p>
        </w:tc>
        <w:tc>
          <w:tcPr>
            <w:tcW w:w="924" w:type="dxa"/>
            <w:vAlign w:val="center"/>
          </w:tcPr>
          <w:p w:rsidR="00513092" w:rsidRPr="00513092" w:rsidRDefault="00513092" w:rsidP="00513092">
            <w:pPr>
              <w:spacing w:after="0" w:line="240" w:lineRule="auto"/>
              <w:ind w:right="-108"/>
              <w:jc w:val="center"/>
              <w:rPr>
                <w:rFonts w:eastAsia="Calibri"/>
                <w:sz w:val="24"/>
                <w:szCs w:val="24"/>
                <w:lang w:val="en-US" w:eastAsia="ru-RU"/>
              </w:rPr>
            </w:pPr>
            <w:r w:rsidRPr="00513092">
              <w:rPr>
                <w:rFonts w:eastAsia="Calibri"/>
                <w:sz w:val="24"/>
                <w:szCs w:val="24"/>
                <w:lang w:val="en-US" w:eastAsia="ru-RU"/>
              </w:rPr>
              <w:t>8,0</w:t>
            </w:r>
          </w:p>
        </w:tc>
        <w:tc>
          <w:tcPr>
            <w:tcW w:w="1134" w:type="dxa"/>
            <w:vAlign w:val="center"/>
          </w:tcPr>
          <w:p w:rsidR="00513092" w:rsidRPr="00513092" w:rsidRDefault="00513092" w:rsidP="00513092">
            <w:pPr>
              <w:spacing w:after="0" w:line="240" w:lineRule="auto"/>
              <w:ind w:right="-108"/>
              <w:jc w:val="center"/>
              <w:rPr>
                <w:rFonts w:eastAsia="Calibri"/>
                <w:sz w:val="24"/>
                <w:szCs w:val="24"/>
                <w:lang w:val="en-US" w:eastAsia="ru-RU"/>
              </w:rPr>
            </w:pPr>
            <w:r w:rsidRPr="00513092">
              <w:rPr>
                <w:rFonts w:eastAsia="Calibri"/>
                <w:sz w:val="24"/>
                <w:szCs w:val="24"/>
                <w:lang w:val="en-US" w:eastAsia="ru-RU"/>
              </w:rPr>
              <w:t>60000</w:t>
            </w:r>
          </w:p>
        </w:tc>
      </w:tr>
      <w:tr w:rsidR="00513092" w:rsidRPr="00513092" w:rsidTr="00862471">
        <w:trPr>
          <w:trHeight w:val="257"/>
        </w:trPr>
        <w:tc>
          <w:tcPr>
            <w:tcW w:w="1311"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w:t>
            </w:r>
          </w:p>
        </w:tc>
        <w:tc>
          <w:tcPr>
            <w:tcW w:w="924"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val="en-US" w:eastAsia="ru-RU"/>
              </w:rPr>
              <w:t>8,0</w:t>
            </w:r>
          </w:p>
        </w:tc>
        <w:tc>
          <w:tcPr>
            <w:tcW w:w="1134" w:type="dxa"/>
            <w:vAlign w:val="center"/>
          </w:tcPr>
          <w:p w:rsidR="00513092" w:rsidRPr="00513092" w:rsidRDefault="00513092" w:rsidP="00513092">
            <w:pPr>
              <w:spacing w:after="0" w:line="240" w:lineRule="auto"/>
              <w:ind w:right="-108"/>
              <w:jc w:val="center"/>
              <w:rPr>
                <w:rFonts w:eastAsia="Calibri"/>
                <w:sz w:val="24"/>
                <w:szCs w:val="24"/>
                <w:lang w:val="en-US" w:eastAsia="ru-RU"/>
              </w:rPr>
            </w:pPr>
            <w:r w:rsidRPr="00513092">
              <w:rPr>
                <w:rFonts w:eastAsia="Calibri"/>
                <w:sz w:val="24"/>
                <w:szCs w:val="24"/>
                <w:lang w:val="en-US" w:eastAsia="ru-RU"/>
              </w:rPr>
              <w:t>75000</w:t>
            </w:r>
          </w:p>
        </w:tc>
      </w:tr>
      <w:tr w:rsidR="00513092" w:rsidRPr="00513092" w:rsidTr="00862471">
        <w:trPr>
          <w:trHeight w:val="257"/>
        </w:trPr>
        <w:tc>
          <w:tcPr>
            <w:tcW w:w="1311"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3</w:t>
            </w:r>
          </w:p>
        </w:tc>
        <w:tc>
          <w:tcPr>
            <w:tcW w:w="924"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val="en-US" w:eastAsia="ru-RU"/>
              </w:rPr>
              <w:t>8,0</w:t>
            </w:r>
          </w:p>
        </w:tc>
        <w:tc>
          <w:tcPr>
            <w:tcW w:w="1134"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val="en-US" w:eastAsia="ru-RU"/>
              </w:rPr>
              <w:t>8000</w:t>
            </w:r>
            <w:r w:rsidRPr="00513092">
              <w:rPr>
                <w:rFonts w:eastAsia="Calibri"/>
                <w:sz w:val="24"/>
                <w:szCs w:val="24"/>
                <w:lang w:eastAsia="ru-RU"/>
              </w:rPr>
              <w:t>0</w:t>
            </w:r>
          </w:p>
        </w:tc>
      </w:tr>
      <w:tr w:rsidR="00513092" w:rsidRPr="00513092" w:rsidTr="00862471">
        <w:trPr>
          <w:trHeight w:val="257"/>
        </w:trPr>
        <w:tc>
          <w:tcPr>
            <w:tcW w:w="1311"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4</w:t>
            </w:r>
          </w:p>
        </w:tc>
        <w:tc>
          <w:tcPr>
            <w:tcW w:w="924"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val="en-US" w:eastAsia="ru-RU"/>
              </w:rPr>
              <w:t>8,0</w:t>
            </w:r>
          </w:p>
        </w:tc>
        <w:tc>
          <w:tcPr>
            <w:tcW w:w="1134"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val="en-US" w:eastAsia="ru-RU"/>
              </w:rPr>
              <w:t>850</w:t>
            </w:r>
            <w:r w:rsidRPr="00513092">
              <w:rPr>
                <w:rFonts w:eastAsia="Calibri"/>
                <w:sz w:val="24"/>
                <w:szCs w:val="24"/>
                <w:lang w:eastAsia="ru-RU"/>
              </w:rPr>
              <w:t>00</w:t>
            </w:r>
          </w:p>
        </w:tc>
      </w:tr>
      <w:tr w:rsidR="00513092" w:rsidRPr="00513092" w:rsidTr="00862471">
        <w:trPr>
          <w:trHeight w:val="257"/>
        </w:trPr>
        <w:tc>
          <w:tcPr>
            <w:tcW w:w="1311"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5</w:t>
            </w:r>
          </w:p>
        </w:tc>
        <w:tc>
          <w:tcPr>
            <w:tcW w:w="924"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val="en-US" w:eastAsia="ru-RU"/>
              </w:rPr>
              <w:t>8,0</w:t>
            </w:r>
          </w:p>
        </w:tc>
        <w:tc>
          <w:tcPr>
            <w:tcW w:w="1134" w:type="dxa"/>
            <w:vAlign w:val="center"/>
          </w:tcPr>
          <w:p w:rsidR="00513092" w:rsidRPr="00513092" w:rsidRDefault="00513092" w:rsidP="00513092">
            <w:pPr>
              <w:spacing w:after="0" w:line="240" w:lineRule="auto"/>
              <w:ind w:right="-108"/>
              <w:jc w:val="center"/>
              <w:rPr>
                <w:rFonts w:eastAsia="Calibri"/>
                <w:sz w:val="24"/>
                <w:szCs w:val="24"/>
                <w:lang w:val="en-US" w:eastAsia="ru-RU"/>
              </w:rPr>
            </w:pPr>
            <w:r w:rsidRPr="00513092">
              <w:rPr>
                <w:rFonts w:eastAsia="Calibri"/>
                <w:sz w:val="24"/>
                <w:szCs w:val="24"/>
                <w:lang w:val="en-US" w:eastAsia="ru-RU"/>
              </w:rPr>
              <w:t>9</w:t>
            </w:r>
            <w:r w:rsidRPr="00513092">
              <w:rPr>
                <w:rFonts w:eastAsia="Calibri"/>
                <w:sz w:val="24"/>
                <w:szCs w:val="24"/>
                <w:lang w:eastAsia="ru-RU"/>
              </w:rPr>
              <w:t>0</w:t>
            </w:r>
            <w:r w:rsidRPr="00513092">
              <w:rPr>
                <w:rFonts w:eastAsia="Calibri"/>
                <w:sz w:val="24"/>
                <w:szCs w:val="24"/>
                <w:lang w:val="en-US" w:eastAsia="ru-RU"/>
              </w:rPr>
              <w:t>000</w:t>
            </w:r>
          </w:p>
        </w:tc>
      </w:tr>
      <w:tr w:rsidR="00513092" w:rsidRPr="00513092" w:rsidTr="00862471">
        <w:trPr>
          <w:trHeight w:val="257"/>
        </w:trPr>
        <w:tc>
          <w:tcPr>
            <w:tcW w:w="1311"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6</w:t>
            </w:r>
          </w:p>
        </w:tc>
        <w:tc>
          <w:tcPr>
            <w:tcW w:w="924"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10</w:t>
            </w:r>
            <w:r w:rsidRPr="00513092">
              <w:rPr>
                <w:rFonts w:eastAsia="Calibri"/>
                <w:sz w:val="24"/>
                <w:szCs w:val="24"/>
                <w:lang w:val="en-US" w:eastAsia="ru-RU"/>
              </w:rPr>
              <w:t>,</w:t>
            </w:r>
            <w:r w:rsidRPr="00513092">
              <w:rPr>
                <w:rFonts w:eastAsia="Calibri"/>
                <w:sz w:val="24"/>
                <w:szCs w:val="24"/>
                <w:lang w:eastAsia="ru-RU"/>
              </w:rPr>
              <w:t>0</w:t>
            </w:r>
          </w:p>
        </w:tc>
        <w:tc>
          <w:tcPr>
            <w:tcW w:w="1134" w:type="dxa"/>
            <w:vAlign w:val="center"/>
          </w:tcPr>
          <w:p w:rsidR="00513092" w:rsidRPr="00513092" w:rsidRDefault="00513092" w:rsidP="00513092">
            <w:pPr>
              <w:spacing w:after="0" w:line="240" w:lineRule="auto"/>
              <w:ind w:right="-108"/>
              <w:jc w:val="center"/>
              <w:rPr>
                <w:rFonts w:eastAsia="Calibri"/>
                <w:sz w:val="24"/>
                <w:szCs w:val="24"/>
                <w:lang w:val="en-US" w:eastAsia="ru-RU"/>
              </w:rPr>
            </w:pPr>
            <w:r w:rsidRPr="00513092">
              <w:rPr>
                <w:rFonts w:eastAsia="Calibri"/>
                <w:sz w:val="24"/>
                <w:szCs w:val="24"/>
                <w:lang w:val="en-US" w:eastAsia="ru-RU"/>
              </w:rPr>
              <w:t>95000</w:t>
            </w:r>
          </w:p>
        </w:tc>
      </w:tr>
      <w:tr w:rsidR="00513092" w:rsidRPr="00513092" w:rsidTr="00862471">
        <w:trPr>
          <w:trHeight w:val="257"/>
        </w:trPr>
        <w:tc>
          <w:tcPr>
            <w:tcW w:w="1311"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7</w:t>
            </w:r>
          </w:p>
        </w:tc>
        <w:tc>
          <w:tcPr>
            <w:tcW w:w="924"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10</w:t>
            </w:r>
            <w:r w:rsidRPr="00513092">
              <w:rPr>
                <w:rFonts w:eastAsia="Calibri"/>
                <w:sz w:val="24"/>
                <w:szCs w:val="24"/>
                <w:lang w:val="en-US" w:eastAsia="ru-RU"/>
              </w:rPr>
              <w:t>,</w:t>
            </w:r>
            <w:r w:rsidRPr="00513092">
              <w:rPr>
                <w:rFonts w:eastAsia="Calibri"/>
                <w:sz w:val="24"/>
                <w:szCs w:val="24"/>
                <w:lang w:eastAsia="ru-RU"/>
              </w:rPr>
              <w:t>0</w:t>
            </w:r>
          </w:p>
        </w:tc>
        <w:tc>
          <w:tcPr>
            <w:tcW w:w="1134" w:type="dxa"/>
            <w:vAlign w:val="center"/>
          </w:tcPr>
          <w:p w:rsidR="00513092" w:rsidRPr="00513092" w:rsidRDefault="00513092" w:rsidP="00513092">
            <w:pPr>
              <w:spacing w:after="0" w:line="240" w:lineRule="auto"/>
              <w:ind w:right="-108"/>
              <w:jc w:val="center"/>
              <w:rPr>
                <w:rFonts w:eastAsia="Calibri"/>
                <w:sz w:val="24"/>
                <w:szCs w:val="24"/>
                <w:lang w:val="en-US" w:eastAsia="ru-RU"/>
              </w:rPr>
            </w:pPr>
            <w:r w:rsidRPr="00513092">
              <w:rPr>
                <w:rFonts w:eastAsia="Calibri"/>
                <w:sz w:val="24"/>
                <w:szCs w:val="24"/>
                <w:lang w:val="en-US" w:eastAsia="ru-RU"/>
              </w:rPr>
              <w:t>100000</w:t>
            </w:r>
          </w:p>
        </w:tc>
      </w:tr>
      <w:tr w:rsidR="00513092" w:rsidRPr="00513092" w:rsidTr="00862471">
        <w:trPr>
          <w:trHeight w:val="257"/>
        </w:trPr>
        <w:tc>
          <w:tcPr>
            <w:tcW w:w="1311"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8</w:t>
            </w:r>
          </w:p>
        </w:tc>
        <w:tc>
          <w:tcPr>
            <w:tcW w:w="924"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10</w:t>
            </w:r>
            <w:r w:rsidRPr="00513092">
              <w:rPr>
                <w:rFonts w:eastAsia="Calibri"/>
                <w:sz w:val="24"/>
                <w:szCs w:val="24"/>
                <w:lang w:val="en-US" w:eastAsia="ru-RU"/>
              </w:rPr>
              <w:t>,</w:t>
            </w:r>
            <w:r w:rsidRPr="00513092">
              <w:rPr>
                <w:rFonts w:eastAsia="Calibri"/>
                <w:sz w:val="24"/>
                <w:szCs w:val="24"/>
                <w:lang w:eastAsia="ru-RU"/>
              </w:rPr>
              <w:t>0</w:t>
            </w:r>
          </w:p>
        </w:tc>
        <w:tc>
          <w:tcPr>
            <w:tcW w:w="1134"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val="en-US" w:eastAsia="ru-RU"/>
              </w:rPr>
              <w:t>1</w:t>
            </w:r>
            <w:r w:rsidRPr="00513092">
              <w:rPr>
                <w:rFonts w:eastAsia="Calibri"/>
                <w:sz w:val="24"/>
                <w:szCs w:val="24"/>
                <w:lang w:eastAsia="ru-RU"/>
              </w:rPr>
              <w:t>25</w:t>
            </w:r>
            <w:r w:rsidRPr="00513092">
              <w:rPr>
                <w:rFonts w:eastAsia="Calibri"/>
                <w:sz w:val="24"/>
                <w:szCs w:val="24"/>
                <w:lang w:val="en-US" w:eastAsia="ru-RU"/>
              </w:rPr>
              <w:t>00</w:t>
            </w:r>
            <w:r w:rsidRPr="00513092">
              <w:rPr>
                <w:rFonts w:eastAsia="Calibri"/>
                <w:sz w:val="24"/>
                <w:szCs w:val="24"/>
                <w:lang w:eastAsia="ru-RU"/>
              </w:rPr>
              <w:t>0</w:t>
            </w:r>
          </w:p>
        </w:tc>
      </w:tr>
      <w:tr w:rsidR="00513092" w:rsidRPr="00513092" w:rsidTr="00862471">
        <w:trPr>
          <w:trHeight w:val="257"/>
        </w:trPr>
        <w:tc>
          <w:tcPr>
            <w:tcW w:w="1311"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9</w:t>
            </w:r>
          </w:p>
        </w:tc>
        <w:tc>
          <w:tcPr>
            <w:tcW w:w="924"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10</w:t>
            </w:r>
            <w:r w:rsidRPr="00513092">
              <w:rPr>
                <w:rFonts w:eastAsia="Calibri"/>
                <w:sz w:val="24"/>
                <w:szCs w:val="24"/>
                <w:lang w:val="en-US" w:eastAsia="ru-RU"/>
              </w:rPr>
              <w:t>,</w:t>
            </w:r>
            <w:r w:rsidRPr="00513092">
              <w:rPr>
                <w:rFonts w:eastAsia="Calibri"/>
                <w:sz w:val="24"/>
                <w:szCs w:val="24"/>
                <w:lang w:eastAsia="ru-RU"/>
              </w:rPr>
              <w:t>0</w:t>
            </w:r>
          </w:p>
        </w:tc>
        <w:tc>
          <w:tcPr>
            <w:tcW w:w="1134"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val="en-US" w:eastAsia="ru-RU"/>
              </w:rPr>
              <w:t>16000</w:t>
            </w:r>
            <w:r w:rsidRPr="00513092">
              <w:rPr>
                <w:rFonts w:eastAsia="Calibri"/>
                <w:sz w:val="24"/>
                <w:szCs w:val="24"/>
                <w:lang w:eastAsia="ru-RU"/>
              </w:rPr>
              <w:t>0</w:t>
            </w:r>
          </w:p>
        </w:tc>
      </w:tr>
      <w:tr w:rsidR="00513092" w:rsidRPr="00513092" w:rsidTr="00862471">
        <w:trPr>
          <w:trHeight w:val="257"/>
        </w:trPr>
        <w:tc>
          <w:tcPr>
            <w:tcW w:w="1311"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10</w:t>
            </w:r>
          </w:p>
        </w:tc>
        <w:tc>
          <w:tcPr>
            <w:tcW w:w="924"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10</w:t>
            </w:r>
            <w:r w:rsidRPr="00513092">
              <w:rPr>
                <w:rFonts w:eastAsia="Calibri"/>
                <w:sz w:val="24"/>
                <w:szCs w:val="24"/>
                <w:lang w:val="en-US" w:eastAsia="ru-RU"/>
              </w:rPr>
              <w:t>,</w:t>
            </w:r>
            <w:r w:rsidRPr="00513092">
              <w:rPr>
                <w:rFonts w:eastAsia="Calibri"/>
                <w:sz w:val="24"/>
                <w:szCs w:val="24"/>
                <w:lang w:eastAsia="ru-RU"/>
              </w:rPr>
              <w:t>0</w:t>
            </w:r>
          </w:p>
        </w:tc>
        <w:tc>
          <w:tcPr>
            <w:tcW w:w="1134"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val="en-US" w:eastAsia="ru-RU"/>
              </w:rPr>
              <w:t>2000</w:t>
            </w:r>
            <w:r w:rsidRPr="00513092">
              <w:rPr>
                <w:rFonts w:eastAsia="Calibri"/>
                <w:sz w:val="24"/>
                <w:szCs w:val="24"/>
                <w:lang w:eastAsia="ru-RU"/>
              </w:rPr>
              <w:t>00</w:t>
            </w:r>
          </w:p>
        </w:tc>
      </w:tr>
    </w:tbl>
    <w:p w:rsidR="00513092" w:rsidRPr="00513092" w:rsidRDefault="00513092" w:rsidP="00513092">
      <w:pPr>
        <w:tabs>
          <w:tab w:val="left" w:pos="2940"/>
        </w:tabs>
        <w:spacing w:after="0" w:line="240" w:lineRule="auto"/>
        <w:rPr>
          <w:rFonts w:eastAsia="Times New Roman"/>
          <w:sz w:val="28"/>
          <w:szCs w:val="28"/>
          <w:lang w:eastAsia="ru-RU"/>
        </w:rPr>
      </w:pPr>
    </w:p>
    <w:p w:rsidR="00513092" w:rsidRPr="00513092" w:rsidRDefault="00513092" w:rsidP="00513092">
      <w:pPr>
        <w:tabs>
          <w:tab w:val="left" w:pos="4125"/>
        </w:tabs>
        <w:rPr>
          <w:rFonts w:eastAsia="Calibri"/>
          <w:sz w:val="28"/>
          <w:szCs w:val="28"/>
          <w:lang w:eastAsia="ru-RU"/>
        </w:rPr>
      </w:pPr>
      <w:r w:rsidRPr="00513092">
        <w:rPr>
          <w:rFonts w:eastAsia="Times New Roman"/>
          <w:noProof/>
          <w:sz w:val="28"/>
          <w:szCs w:val="24"/>
          <w:lang w:eastAsia="ru-RU"/>
        </w:rPr>
        <w:drawing>
          <wp:inline distT="0" distB="0" distL="0" distR="0" wp14:anchorId="1B576B18" wp14:editId="03B44952">
            <wp:extent cx="3314700" cy="1770867"/>
            <wp:effectExtent l="0" t="0" r="0" b="127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83">
                      <a:grayscl/>
                      <a:extLst>
                        <a:ext uri="{28A0092B-C50C-407E-A947-70E740481C1C}">
                          <a14:useLocalDpi xmlns:a14="http://schemas.microsoft.com/office/drawing/2010/main" val="0"/>
                        </a:ext>
                      </a:extLst>
                    </a:blip>
                    <a:srcRect/>
                    <a:stretch>
                      <a:fillRect/>
                    </a:stretch>
                  </pic:blipFill>
                  <pic:spPr bwMode="auto">
                    <a:xfrm>
                      <a:off x="0" y="0"/>
                      <a:ext cx="3314700" cy="1770867"/>
                    </a:xfrm>
                    <a:prstGeom prst="rect">
                      <a:avLst/>
                    </a:prstGeom>
                    <a:noFill/>
                    <a:ln>
                      <a:noFill/>
                    </a:ln>
                  </pic:spPr>
                </pic:pic>
              </a:graphicData>
            </a:graphic>
          </wp:inline>
        </w:drawing>
      </w:r>
    </w:p>
    <w:p w:rsidR="00513092" w:rsidRPr="00513092" w:rsidRDefault="00513092" w:rsidP="00513092">
      <w:pPr>
        <w:tabs>
          <w:tab w:val="left" w:pos="4125"/>
        </w:tabs>
        <w:rPr>
          <w:rFonts w:eastAsia="Calibri"/>
          <w:sz w:val="28"/>
          <w:szCs w:val="28"/>
          <w:lang w:val="en-US" w:eastAsia="ru-RU"/>
        </w:rPr>
      </w:pPr>
    </w:p>
    <w:p w:rsidR="00513092" w:rsidRPr="00513092" w:rsidRDefault="00513092" w:rsidP="00513092">
      <w:pPr>
        <w:tabs>
          <w:tab w:val="left" w:pos="4125"/>
        </w:tabs>
        <w:rPr>
          <w:rFonts w:eastAsia="Calibri"/>
          <w:sz w:val="28"/>
          <w:szCs w:val="28"/>
          <w:lang w:val="en-US" w:eastAsia="ru-RU"/>
        </w:rPr>
      </w:pPr>
    </w:p>
    <w:p w:rsidR="00513092" w:rsidRPr="00513092" w:rsidRDefault="00513092" w:rsidP="00513092">
      <w:pPr>
        <w:tabs>
          <w:tab w:val="left" w:pos="4125"/>
        </w:tabs>
        <w:rPr>
          <w:rFonts w:eastAsia="Calibri"/>
          <w:sz w:val="28"/>
          <w:szCs w:val="28"/>
          <w:lang w:eastAsia="ru-RU"/>
        </w:rPr>
      </w:pPr>
    </w:p>
    <w:p w:rsidR="00513092" w:rsidRPr="00513092" w:rsidRDefault="00513092" w:rsidP="00513092">
      <w:pPr>
        <w:jc w:val="center"/>
        <w:rPr>
          <w:rFonts w:eastAsia="Calibri"/>
          <w:b/>
          <w:sz w:val="28"/>
          <w:szCs w:val="24"/>
          <w:lang w:eastAsia="ru-RU"/>
        </w:rPr>
      </w:pPr>
      <w:r w:rsidRPr="00513092">
        <w:rPr>
          <w:rFonts w:eastAsia="Calibri"/>
          <w:b/>
          <w:sz w:val="28"/>
          <w:szCs w:val="24"/>
          <w:lang w:eastAsia="ru-RU"/>
        </w:rPr>
        <w:lastRenderedPageBreak/>
        <w:t>ЗАДАЧА № 22</w:t>
      </w:r>
    </w:p>
    <w:p w:rsidR="00513092" w:rsidRPr="00513092" w:rsidRDefault="00513092" w:rsidP="00513092">
      <w:pPr>
        <w:spacing w:after="0" w:line="240" w:lineRule="auto"/>
        <w:jc w:val="both"/>
        <w:rPr>
          <w:rFonts w:eastAsia="Calibri"/>
          <w:sz w:val="28"/>
          <w:szCs w:val="24"/>
          <w:lang w:eastAsia="ru-RU"/>
        </w:rPr>
      </w:pPr>
      <w:r w:rsidRPr="00513092">
        <w:rPr>
          <w:rFonts w:eastAsia="Calibri"/>
          <w:sz w:val="28"/>
          <w:szCs w:val="24"/>
          <w:lang w:eastAsia="ru-RU"/>
        </w:rPr>
        <w:t xml:space="preserve">     Для сварного стыкового соединения двух листов с одинаковой толщиной δ,  мм, нагруженного изгибающим моментом в горизонтальной плоскости М, Н∙мм опред</w:t>
      </w:r>
      <w:r w:rsidRPr="00513092">
        <w:rPr>
          <w:rFonts w:eastAsia="Calibri"/>
          <w:sz w:val="28"/>
          <w:szCs w:val="24"/>
          <w:lang w:eastAsia="ru-RU"/>
        </w:rPr>
        <w:t>е</w:t>
      </w:r>
      <w:r w:rsidRPr="00513092">
        <w:rPr>
          <w:rFonts w:eastAsia="Calibri"/>
          <w:sz w:val="28"/>
          <w:szCs w:val="24"/>
          <w:lang w:eastAsia="ru-RU"/>
        </w:rPr>
        <w:t xml:space="preserve">лить минимальную ширину соединяемых деталей </w:t>
      </w:r>
      <w:r w:rsidRPr="00513092">
        <w:rPr>
          <w:rFonts w:eastAsia="Calibri"/>
          <w:sz w:val="28"/>
          <w:szCs w:val="24"/>
          <w:lang w:val="en-US" w:eastAsia="ru-RU"/>
        </w:rPr>
        <w:t>b</w:t>
      </w:r>
      <w:r w:rsidRPr="00513092">
        <w:rPr>
          <w:rFonts w:eastAsia="Calibri"/>
          <w:sz w:val="28"/>
          <w:szCs w:val="24"/>
          <w:lang w:eastAsia="ru-RU"/>
        </w:rPr>
        <w:t xml:space="preserve"> из условия обеспечения прочн</w:t>
      </w:r>
      <w:r w:rsidRPr="00513092">
        <w:rPr>
          <w:rFonts w:eastAsia="Calibri"/>
          <w:sz w:val="28"/>
          <w:szCs w:val="24"/>
          <w:lang w:eastAsia="ru-RU"/>
        </w:rPr>
        <w:t>о</w:t>
      </w:r>
      <w:r w:rsidRPr="00513092">
        <w:rPr>
          <w:rFonts w:eastAsia="Calibri"/>
          <w:sz w:val="28"/>
          <w:szCs w:val="24"/>
          <w:lang w:eastAsia="ru-RU"/>
        </w:rPr>
        <w:t xml:space="preserve">сти сварного шва. Допускаемое напряжение на растяжение принять </w:t>
      </w:r>
      <w:r w:rsidRPr="00513092">
        <w:rPr>
          <w:rFonts w:eastAsia="Calibri"/>
          <w:sz w:val="28"/>
          <w:szCs w:val="24"/>
          <w:lang w:val="en-US" w:eastAsia="ru-RU"/>
        </w:rPr>
        <w:t>[σ´]</w:t>
      </w:r>
      <w:r w:rsidRPr="00513092">
        <w:rPr>
          <w:rFonts w:eastAsia="Calibri"/>
          <w:sz w:val="28"/>
          <w:szCs w:val="24"/>
          <w:vertAlign w:val="subscript"/>
          <w:lang w:eastAsia="ru-RU"/>
        </w:rPr>
        <w:t>р</w:t>
      </w:r>
      <w:r w:rsidRPr="00513092">
        <w:rPr>
          <w:rFonts w:eastAsia="Calibri"/>
          <w:sz w:val="28"/>
          <w:szCs w:val="24"/>
          <w:lang w:eastAsia="ru-RU"/>
        </w:rPr>
        <w:t xml:space="preserve"> = 160 МПа. </w:t>
      </w:r>
    </w:p>
    <w:p w:rsidR="00513092" w:rsidRPr="00513092" w:rsidRDefault="00513092" w:rsidP="00513092">
      <w:pPr>
        <w:spacing w:after="0" w:line="240" w:lineRule="auto"/>
        <w:jc w:val="both"/>
        <w:rPr>
          <w:rFonts w:eastAsia="Calibri"/>
          <w:sz w:val="28"/>
          <w:szCs w:val="24"/>
          <w:lang w:eastAsia="ru-RU"/>
        </w:rPr>
      </w:pPr>
    </w:p>
    <w:tbl>
      <w:tblPr>
        <w:tblpPr w:leftFromText="180" w:rightFromText="180" w:vertAnchor="text" w:horzAnchor="page" w:tblpX="7829" w:tblpY="-5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51"/>
        <w:gridCol w:w="851"/>
        <w:gridCol w:w="1417"/>
      </w:tblGrid>
      <w:tr w:rsidR="00513092" w:rsidRPr="00513092" w:rsidTr="00862471">
        <w:trPr>
          <w:trHeight w:val="222"/>
        </w:trPr>
        <w:tc>
          <w:tcPr>
            <w:tcW w:w="1451"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Вариант</w:t>
            </w:r>
          </w:p>
        </w:tc>
        <w:tc>
          <w:tcPr>
            <w:tcW w:w="851"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δ, мм</w:t>
            </w:r>
          </w:p>
        </w:tc>
        <w:tc>
          <w:tcPr>
            <w:tcW w:w="1417" w:type="dxa"/>
            <w:vAlign w:val="center"/>
          </w:tcPr>
          <w:p w:rsidR="00513092" w:rsidRPr="00513092" w:rsidRDefault="00513092" w:rsidP="00513092">
            <w:pPr>
              <w:spacing w:after="0" w:line="240" w:lineRule="auto"/>
              <w:jc w:val="center"/>
              <w:rPr>
                <w:rFonts w:eastAsia="Calibri"/>
                <w:sz w:val="24"/>
                <w:szCs w:val="24"/>
                <w:lang w:val="en-US" w:eastAsia="ru-RU"/>
              </w:rPr>
            </w:pPr>
            <w:r w:rsidRPr="00513092">
              <w:rPr>
                <w:rFonts w:eastAsia="Times New Roman"/>
                <w:sz w:val="24"/>
                <w:szCs w:val="24"/>
                <w:lang w:val="en-US" w:eastAsia="ru-RU"/>
              </w:rPr>
              <w:t>M,</w:t>
            </w:r>
            <w:r w:rsidRPr="00513092">
              <w:rPr>
                <w:rFonts w:eastAsia="Calibri"/>
                <w:sz w:val="24"/>
                <w:szCs w:val="24"/>
                <w:lang w:eastAsia="ru-RU"/>
              </w:rPr>
              <w:t xml:space="preserve">  </w:t>
            </w:r>
            <w:r w:rsidRPr="00513092">
              <w:rPr>
                <w:rFonts w:eastAsia="Calibri"/>
                <w:sz w:val="24"/>
                <w:szCs w:val="24"/>
                <w:lang w:val="en-US" w:eastAsia="ru-RU"/>
              </w:rPr>
              <w:t>H</w:t>
            </w:r>
            <w:r w:rsidRPr="00513092">
              <w:rPr>
                <w:rFonts w:eastAsia="Calibri"/>
                <w:sz w:val="24"/>
                <w:szCs w:val="24"/>
                <w:lang w:eastAsia="ru-RU"/>
              </w:rPr>
              <w:t>∙мм</w:t>
            </w:r>
          </w:p>
        </w:tc>
      </w:tr>
      <w:tr w:rsidR="00513092" w:rsidRPr="00513092" w:rsidTr="00862471">
        <w:trPr>
          <w:trHeight w:val="257"/>
        </w:trPr>
        <w:tc>
          <w:tcPr>
            <w:tcW w:w="1451"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w:t>
            </w:r>
          </w:p>
        </w:tc>
        <w:tc>
          <w:tcPr>
            <w:tcW w:w="851" w:type="dxa"/>
            <w:vAlign w:val="center"/>
          </w:tcPr>
          <w:p w:rsidR="00513092" w:rsidRPr="00513092" w:rsidRDefault="00513092" w:rsidP="00513092">
            <w:pPr>
              <w:spacing w:after="0" w:line="240" w:lineRule="auto"/>
              <w:ind w:right="-108"/>
              <w:jc w:val="center"/>
              <w:rPr>
                <w:rFonts w:eastAsia="Calibri"/>
                <w:sz w:val="24"/>
                <w:szCs w:val="24"/>
                <w:lang w:val="en-US" w:eastAsia="ru-RU"/>
              </w:rPr>
            </w:pPr>
            <w:r w:rsidRPr="00513092">
              <w:rPr>
                <w:rFonts w:eastAsia="Calibri"/>
                <w:sz w:val="24"/>
                <w:szCs w:val="24"/>
                <w:lang w:val="en-US" w:eastAsia="ru-RU"/>
              </w:rPr>
              <w:t>8,0</w:t>
            </w:r>
          </w:p>
        </w:tc>
        <w:tc>
          <w:tcPr>
            <w:tcW w:w="1417" w:type="dxa"/>
            <w:vAlign w:val="center"/>
          </w:tcPr>
          <w:p w:rsidR="00513092" w:rsidRPr="00513092" w:rsidRDefault="00513092" w:rsidP="00513092">
            <w:pPr>
              <w:spacing w:after="0" w:line="240" w:lineRule="auto"/>
              <w:ind w:right="-108"/>
              <w:jc w:val="center"/>
              <w:rPr>
                <w:rFonts w:eastAsia="Calibri"/>
                <w:sz w:val="24"/>
                <w:szCs w:val="24"/>
                <w:lang w:val="en-US" w:eastAsia="ru-RU"/>
              </w:rPr>
            </w:pPr>
            <w:r w:rsidRPr="00513092">
              <w:rPr>
                <w:rFonts w:eastAsia="Calibri"/>
                <w:sz w:val="24"/>
                <w:szCs w:val="24"/>
                <w:lang w:val="en-US" w:eastAsia="ru-RU"/>
              </w:rPr>
              <w:t>120000</w:t>
            </w:r>
          </w:p>
        </w:tc>
      </w:tr>
      <w:tr w:rsidR="00513092" w:rsidRPr="00513092" w:rsidTr="00862471">
        <w:trPr>
          <w:trHeight w:val="257"/>
        </w:trPr>
        <w:tc>
          <w:tcPr>
            <w:tcW w:w="1451"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w:t>
            </w:r>
          </w:p>
        </w:tc>
        <w:tc>
          <w:tcPr>
            <w:tcW w:w="851"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val="en-US" w:eastAsia="ru-RU"/>
              </w:rPr>
              <w:t>8,0</w:t>
            </w:r>
          </w:p>
        </w:tc>
        <w:tc>
          <w:tcPr>
            <w:tcW w:w="1417" w:type="dxa"/>
            <w:vAlign w:val="center"/>
          </w:tcPr>
          <w:p w:rsidR="00513092" w:rsidRPr="00513092" w:rsidRDefault="00513092" w:rsidP="00513092">
            <w:pPr>
              <w:spacing w:after="0" w:line="240" w:lineRule="auto"/>
              <w:ind w:right="-108"/>
              <w:jc w:val="center"/>
              <w:rPr>
                <w:rFonts w:eastAsia="Calibri"/>
                <w:sz w:val="24"/>
                <w:szCs w:val="24"/>
                <w:lang w:val="en-US" w:eastAsia="ru-RU"/>
              </w:rPr>
            </w:pPr>
            <w:r w:rsidRPr="00513092">
              <w:rPr>
                <w:rFonts w:eastAsia="Calibri"/>
                <w:sz w:val="24"/>
                <w:szCs w:val="24"/>
                <w:lang w:val="en-US" w:eastAsia="ru-RU"/>
              </w:rPr>
              <w:t>150000</w:t>
            </w:r>
          </w:p>
        </w:tc>
      </w:tr>
      <w:tr w:rsidR="00513092" w:rsidRPr="00513092" w:rsidTr="00862471">
        <w:trPr>
          <w:trHeight w:val="257"/>
        </w:trPr>
        <w:tc>
          <w:tcPr>
            <w:tcW w:w="1451"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3</w:t>
            </w:r>
          </w:p>
        </w:tc>
        <w:tc>
          <w:tcPr>
            <w:tcW w:w="851"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val="en-US" w:eastAsia="ru-RU"/>
              </w:rPr>
              <w:t>8,0</w:t>
            </w:r>
          </w:p>
        </w:tc>
        <w:tc>
          <w:tcPr>
            <w:tcW w:w="1417"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val="en-US" w:eastAsia="ru-RU"/>
              </w:rPr>
              <w:t>20000</w:t>
            </w:r>
            <w:r w:rsidRPr="00513092">
              <w:rPr>
                <w:rFonts w:eastAsia="Calibri"/>
                <w:sz w:val="24"/>
                <w:szCs w:val="24"/>
                <w:lang w:eastAsia="ru-RU"/>
              </w:rPr>
              <w:t>0</w:t>
            </w:r>
          </w:p>
        </w:tc>
      </w:tr>
      <w:tr w:rsidR="00513092" w:rsidRPr="00513092" w:rsidTr="00862471">
        <w:trPr>
          <w:trHeight w:val="257"/>
        </w:trPr>
        <w:tc>
          <w:tcPr>
            <w:tcW w:w="1451"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4</w:t>
            </w:r>
          </w:p>
        </w:tc>
        <w:tc>
          <w:tcPr>
            <w:tcW w:w="851"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val="en-US" w:eastAsia="ru-RU"/>
              </w:rPr>
              <w:t>8,0</w:t>
            </w:r>
          </w:p>
        </w:tc>
        <w:tc>
          <w:tcPr>
            <w:tcW w:w="1417"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val="en-US" w:eastAsia="ru-RU"/>
              </w:rPr>
              <w:t>2500</w:t>
            </w:r>
            <w:r w:rsidRPr="00513092">
              <w:rPr>
                <w:rFonts w:eastAsia="Calibri"/>
                <w:sz w:val="24"/>
                <w:szCs w:val="24"/>
                <w:lang w:eastAsia="ru-RU"/>
              </w:rPr>
              <w:t>00</w:t>
            </w:r>
          </w:p>
        </w:tc>
      </w:tr>
      <w:tr w:rsidR="00513092" w:rsidRPr="00513092" w:rsidTr="00862471">
        <w:trPr>
          <w:trHeight w:val="257"/>
        </w:trPr>
        <w:tc>
          <w:tcPr>
            <w:tcW w:w="1451"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5</w:t>
            </w:r>
          </w:p>
        </w:tc>
        <w:tc>
          <w:tcPr>
            <w:tcW w:w="851"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val="en-US" w:eastAsia="ru-RU"/>
              </w:rPr>
              <w:t>8,0</w:t>
            </w:r>
          </w:p>
        </w:tc>
        <w:tc>
          <w:tcPr>
            <w:tcW w:w="1417" w:type="dxa"/>
            <w:vAlign w:val="center"/>
          </w:tcPr>
          <w:p w:rsidR="00513092" w:rsidRPr="00513092" w:rsidRDefault="00513092" w:rsidP="00513092">
            <w:pPr>
              <w:spacing w:after="0" w:line="240" w:lineRule="auto"/>
              <w:ind w:right="-108"/>
              <w:jc w:val="center"/>
              <w:rPr>
                <w:rFonts w:eastAsia="Calibri"/>
                <w:sz w:val="24"/>
                <w:szCs w:val="24"/>
                <w:lang w:val="en-US" w:eastAsia="ru-RU"/>
              </w:rPr>
            </w:pPr>
            <w:r w:rsidRPr="00513092">
              <w:rPr>
                <w:rFonts w:eastAsia="Calibri"/>
                <w:sz w:val="24"/>
                <w:szCs w:val="24"/>
                <w:lang w:val="en-US" w:eastAsia="ru-RU"/>
              </w:rPr>
              <w:t>280000</w:t>
            </w:r>
          </w:p>
        </w:tc>
      </w:tr>
      <w:tr w:rsidR="00513092" w:rsidRPr="00513092" w:rsidTr="00862471">
        <w:trPr>
          <w:trHeight w:val="257"/>
        </w:trPr>
        <w:tc>
          <w:tcPr>
            <w:tcW w:w="1451"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6</w:t>
            </w:r>
          </w:p>
        </w:tc>
        <w:tc>
          <w:tcPr>
            <w:tcW w:w="851"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10</w:t>
            </w:r>
            <w:r w:rsidRPr="00513092">
              <w:rPr>
                <w:rFonts w:eastAsia="Calibri"/>
                <w:sz w:val="24"/>
                <w:szCs w:val="24"/>
                <w:lang w:val="en-US" w:eastAsia="ru-RU"/>
              </w:rPr>
              <w:t>,</w:t>
            </w:r>
            <w:r w:rsidRPr="00513092">
              <w:rPr>
                <w:rFonts w:eastAsia="Calibri"/>
                <w:sz w:val="24"/>
                <w:szCs w:val="24"/>
                <w:lang w:eastAsia="ru-RU"/>
              </w:rPr>
              <w:t>0</w:t>
            </w:r>
          </w:p>
        </w:tc>
        <w:tc>
          <w:tcPr>
            <w:tcW w:w="1417" w:type="dxa"/>
            <w:vAlign w:val="center"/>
          </w:tcPr>
          <w:p w:rsidR="00513092" w:rsidRPr="00513092" w:rsidRDefault="00513092" w:rsidP="00513092">
            <w:pPr>
              <w:spacing w:after="0" w:line="240" w:lineRule="auto"/>
              <w:ind w:right="-108"/>
              <w:jc w:val="center"/>
              <w:rPr>
                <w:rFonts w:eastAsia="Calibri"/>
                <w:sz w:val="24"/>
                <w:szCs w:val="24"/>
                <w:lang w:val="en-US" w:eastAsia="ru-RU"/>
              </w:rPr>
            </w:pPr>
            <w:r w:rsidRPr="00513092">
              <w:rPr>
                <w:rFonts w:eastAsia="Calibri"/>
                <w:sz w:val="24"/>
                <w:szCs w:val="24"/>
                <w:lang w:val="en-US" w:eastAsia="ru-RU"/>
              </w:rPr>
              <w:t>150000</w:t>
            </w:r>
          </w:p>
        </w:tc>
      </w:tr>
      <w:tr w:rsidR="00513092" w:rsidRPr="00513092" w:rsidTr="00862471">
        <w:trPr>
          <w:trHeight w:val="257"/>
        </w:trPr>
        <w:tc>
          <w:tcPr>
            <w:tcW w:w="1451"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7</w:t>
            </w:r>
          </w:p>
        </w:tc>
        <w:tc>
          <w:tcPr>
            <w:tcW w:w="851"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10</w:t>
            </w:r>
            <w:r w:rsidRPr="00513092">
              <w:rPr>
                <w:rFonts w:eastAsia="Calibri"/>
                <w:sz w:val="24"/>
                <w:szCs w:val="24"/>
                <w:lang w:val="en-US" w:eastAsia="ru-RU"/>
              </w:rPr>
              <w:t>,</w:t>
            </w:r>
            <w:r w:rsidRPr="00513092">
              <w:rPr>
                <w:rFonts w:eastAsia="Calibri"/>
                <w:sz w:val="24"/>
                <w:szCs w:val="24"/>
                <w:lang w:eastAsia="ru-RU"/>
              </w:rPr>
              <w:t>0</w:t>
            </w:r>
          </w:p>
        </w:tc>
        <w:tc>
          <w:tcPr>
            <w:tcW w:w="1417" w:type="dxa"/>
            <w:vAlign w:val="center"/>
          </w:tcPr>
          <w:p w:rsidR="00513092" w:rsidRPr="00513092" w:rsidRDefault="00513092" w:rsidP="00513092">
            <w:pPr>
              <w:spacing w:after="0" w:line="240" w:lineRule="auto"/>
              <w:ind w:right="-108"/>
              <w:jc w:val="center"/>
              <w:rPr>
                <w:rFonts w:eastAsia="Calibri"/>
                <w:sz w:val="24"/>
                <w:szCs w:val="24"/>
                <w:lang w:val="en-US" w:eastAsia="ru-RU"/>
              </w:rPr>
            </w:pPr>
            <w:r w:rsidRPr="00513092">
              <w:rPr>
                <w:rFonts w:eastAsia="Calibri"/>
                <w:sz w:val="24"/>
                <w:szCs w:val="24"/>
                <w:lang w:val="en-US" w:eastAsia="ru-RU"/>
              </w:rPr>
              <w:t>250000</w:t>
            </w:r>
          </w:p>
        </w:tc>
      </w:tr>
      <w:tr w:rsidR="00513092" w:rsidRPr="00513092" w:rsidTr="00862471">
        <w:trPr>
          <w:trHeight w:val="257"/>
        </w:trPr>
        <w:tc>
          <w:tcPr>
            <w:tcW w:w="1451"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8</w:t>
            </w:r>
          </w:p>
        </w:tc>
        <w:tc>
          <w:tcPr>
            <w:tcW w:w="851"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10</w:t>
            </w:r>
            <w:r w:rsidRPr="00513092">
              <w:rPr>
                <w:rFonts w:eastAsia="Calibri"/>
                <w:sz w:val="24"/>
                <w:szCs w:val="24"/>
                <w:lang w:val="en-US" w:eastAsia="ru-RU"/>
              </w:rPr>
              <w:t>,</w:t>
            </w:r>
            <w:r w:rsidRPr="00513092">
              <w:rPr>
                <w:rFonts w:eastAsia="Calibri"/>
                <w:sz w:val="24"/>
                <w:szCs w:val="24"/>
                <w:lang w:eastAsia="ru-RU"/>
              </w:rPr>
              <w:t>0</w:t>
            </w:r>
          </w:p>
        </w:tc>
        <w:tc>
          <w:tcPr>
            <w:tcW w:w="1417"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val="en-US" w:eastAsia="ru-RU"/>
              </w:rPr>
              <w:t>30000</w:t>
            </w:r>
            <w:r w:rsidRPr="00513092">
              <w:rPr>
                <w:rFonts w:eastAsia="Calibri"/>
                <w:sz w:val="24"/>
                <w:szCs w:val="24"/>
                <w:lang w:eastAsia="ru-RU"/>
              </w:rPr>
              <w:t>0</w:t>
            </w:r>
          </w:p>
        </w:tc>
      </w:tr>
      <w:tr w:rsidR="00513092" w:rsidRPr="00513092" w:rsidTr="00862471">
        <w:trPr>
          <w:trHeight w:val="257"/>
        </w:trPr>
        <w:tc>
          <w:tcPr>
            <w:tcW w:w="1451"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9</w:t>
            </w:r>
          </w:p>
        </w:tc>
        <w:tc>
          <w:tcPr>
            <w:tcW w:w="851"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10</w:t>
            </w:r>
            <w:r w:rsidRPr="00513092">
              <w:rPr>
                <w:rFonts w:eastAsia="Calibri"/>
                <w:sz w:val="24"/>
                <w:szCs w:val="24"/>
                <w:lang w:val="en-US" w:eastAsia="ru-RU"/>
              </w:rPr>
              <w:t>,</w:t>
            </w:r>
            <w:r w:rsidRPr="00513092">
              <w:rPr>
                <w:rFonts w:eastAsia="Calibri"/>
                <w:sz w:val="24"/>
                <w:szCs w:val="24"/>
                <w:lang w:eastAsia="ru-RU"/>
              </w:rPr>
              <w:t>0</w:t>
            </w:r>
          </w:p>
        </w:tc>
        <w:tc>
          <w:tcPr>
            <w:tcW w:w="1417"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val="en-US" w:eastAsia="ru-RU"/>
              </w:rPr>
              <w:t>36000</w:t>
            </w:r>
            <w:r w:rsidRPr="00513092">
              <w:rPr>
                <w:rFonts w:eastAsia="Calibri"/>
                <w:sz w:val="24"/>
                <w:szCs w:val="24"/>
                <w:lang w:eastAsia="ru-RU"/>
              </w:rPr>
              <w:t>0</w:t>
            </w:r>
          </w:p>
        </w:tc>
      </w:tr>
      <w:tr w:rsidR="00513092" w:rsidRPr="00513092" w:rsidTr="00862471">
        <w:trPr>
          <w:trHeight w:val="257"/>
        </w:trPr>
        <w:tc>
          <w:tcPr>
            <w:tcW w:w="1451"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10</w:t>
            </w:r>
          </w:p>
        </w:tc>
        <w:tc>
          <w:tcPr>
            <w:tcW w:w="851"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10</w:t>
            </w:r>
            <w:r w:rsidRPr="00513092">
              <w:rPr>
                <w:rFonts w:eastAsia="Calibri"/>
                <w:sz w:val="24"/>
                <w:szCs w:val="24"/>
                <w:lang w:val="en-US" w:eastAsia="ru-RU"/>
              </w:rPr>
              <w:t>,</w:t>
            </w:r>
            <w:r w:rsidRPr="00513092">
              <w:rPr>
                <w:rFonts w:eastAsia="Calibri"/>
                <w:sz w:val="24"/>
                <w:szCs w:val="24"/>
                <w:lang w:eastAsia="ru-RU"/>
              </w:rPr>
              <w:t>0</w:t>
            </w:r>
          </w:p>
        </w:tc>
        <w:tc>
          <w:tcPr>
            <w:tcW w:w="1417"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val="en-US" w:eastAsia="ru-RU"/>
              </w:rPr>
              <w:t>4500</w:t>
            </w:r>
            <w:r w:rsidRPr="00513092">
              <w:rPr>
                <w:rFonts w:eastAsia="Calibri"/>
                <w:sz w:val="24"/>
                <w:szCs w:val="24"/>
                <w:lang w:eastAsia="ru-RU"/>
              </w:rPr>
              <w:t>00</w:t>
            </w:r>
          </w:p>
        </w:tc>
      </w:tr>
    </w:tbl>
    <w:p w:rsidR="00513092" w:rsidRPr="00513092" w:rsidRDefault="00513092" w:rsidP="00513092">
      <w:pPr>
        <w:tabs>
          <w:tab w:val="left" w:pos="4125"/>
        </w:tabs>
        <w:rPr>
          <w:rFonts w:eastAsia="Calibri"/>
          <w:sz w:val="28"/>
          <w:szCs w:val="28"/>
          <w:lang w:val="en-US" w:eastAsia="ru-RU"/>
        </w:rPr>
      </w:pPr>
      <w:r w:rsidRPr="00513092">
        <w:rPr>
          <w:rFonts w:eastAsia="Calibri"/>
          <w:noProof/>
          <w:sz w:val="28"/>
          <w:szCs w:val="28"/>
          <w:lang w:eastAsia="ru-RU"/>
        </w:rPr>
        <w:drawing>
          <wp:inline distT="0" distB="0" distL="0" distR="0" wp14:anchorId="21DA3547" wp14:editId="4B3AB557">
            <wp:extent cx="3343275" cy="1751602"/>
            <wp:effectExtent l="0" t="0" r="0" b="127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84">
                      <a:grayscl/>
                      <a:extLst>
                        <a:ext uri="{28A0092B-C50C-407E-A947-70E740481C1C}">
                          <a14:useLocalDpi xmlns:a14="http://schemas.microsoft.com/office/drawing/2010/main" val="0"/>
                        </a:ext>
                      </a:extLst>
                    </a:blip>
                    <a:srcRect/>
                    <a:stretch>
                      <a:fillRect/>
                    </a:stretch>
                  </pic:blipFill>
                  <pic:spPr bwMode="auto">
                    <a:xfrm>
                      <a:off x="0" y="0"/>
                      <a:ext cx="3343275" cy="1751602"/>
                    </a:xfrm>
                    <a:prstGeom prst="rect">
                      <a:avLst/>
                    </a:prstGeom>
                    <a:noFill/>
                    <a:ln>
                      <a:noFill/>
                    </a:ln>
                  </pic:spPr>
                </pic:pic>
              </a:graphicData>
            </a:graphic>
          </wp:inline>
        </w:drawing>
      </w:r>
    </w:p>
    <w:p w:rsidR="00513092" w:rsidRPr="00513092" w:rsidRDefault="00513092" w:rsidP="00513092">
      <w:pPr>
        <w:tabs>
          <w:tab w:val="left" w:pos="4125"/>
        </w:tabs>
        <w:rPr>
          <w:rFonts w:eastAsia="Calibri"/>
          <w:sz w:val="28"/>
          <w:szCs w:val="28"/>
          <w:lang w:val="en-US" w:eastAsia="ru-RU"/>
        </w:rPr>
      </w:pPr>
    </w:p>
    <w:p w:rsidR="00513092" w:rsidRPr="00513092" w:rsidRDefault="00513092" w:rsidP="00513092">
      <w:pPr>
        <w:tabs>
          <w:tab w:val="left" w:pos="1020"/>
        </w:tabs>
        <w:spacing w:after="0" w:line="240" w:lineRule="auto"/>
        <w:jc w:val="center"/>
        <w:rPr>
          <w:rFonts w:eastAsia="Times New Roman"/>
          <w:b/>
          <w:sz w:val="28"/>
          <w:szCs w:val="24"/>
          <w:lang w:eastAsia="ru-RU"/>
        </w:rPr>
      </w:pPr>
    </w:p>
    <w:p w:rsidR="00513092" w:rsidRPr="00513092" w:rsidRDefault="00513092" w:rsidP="00513092">
      <w:pPr>
        <w:tabs>
          <w:tab w:val="left" w:pos="1020"/>
        </w:tabs>
        <w:spacing w:after="0" w:line="240" w:lineRule="auto"/>
        <w:jc w:val="center"/>
        <w:rPr>
          <w:rFonts w:eastAsia="Times New Roman"/>
          <w:b/>
          <w:sz w:val="28"/>
          <w:szCs w:val="24"/>
          <w:lang w:eastAsia="ru-RU"/>
        </w:rPr>
      </w:pPr>
      <w:r w:rsidRPr="00513092">
        <w:rPr>
          <w:rFonts w:eastAsia="Times New Roman"/>
          <w:b/>
          <w:sz w:val="28"/>
          <w:szCs w:val="24"/>
          <w:lang w:eastAsia="ru-RU"/>
        </w:rPr>
        <w:t>ЗАДАЧА №</w:t>
      </w:r>
      <w:r>
        <w:rPr>
          <w:rFonts w:eastAsia="Times New Roman"/>
          <w:b/>
          <w:sz w:val="28"/>
          <w:szCs w:val="24"/>
          <w:lang w:eastAsia="ru-RU"/>
        </w:rPr>
        <w:t xml:space="preserve"> </w:t>
      </w:r>
      <w:r w:rsidRPr="00513092">
        <w:rPr>
          <w:rFonts w:eastAsia="Times New Roman"/>
          <w:b/>
          <w:sz w:val="28"/>
          <w:szCs w:val="24"/>
          <w:lang w:eastAsia="ru-RU"/>
        </w:rPr>
        <w:t>23</w:t>
      </w:r>
    </w:p>
    <w:p w:rsidR="00513092" w:rsidRPr="00513092" w:rsidRDefault="00513092" w:rsidP="00513092">
      <w:pPr>
        <w:tabs>
          <w:tab w:val="left" w:pos="1020"/>
        </w:tabs>
        <w:spacing w:after="0" w:line="240" w:lineRule="auto"/>
        <w:jc w:val="center"/>
        <w:rPr>
          <w:rFonts w:eastAsia="Times New Roman"/>
          <w:b/>
          <w:sz w:val="28"/>
          <w:szCs w:val="24"/>
          <w:lang w:eastAsia="ru-RU"/>
        </w:rPr>
      </w:pPr>
    </w:p>
    <w:p w:rsidR="00513092" w:rsidRPr="00513092" w:rsidRDefault="00513092" w:rsidP="00513092">
      <w:pPr>
        <w:tabs>
          <w:tab w:val="left" w:pos="1020"/>
        </w:tabs>
        <w:spacing w:after="0" w:line="240" w:lineRule="auto"/>
        <w:jc w:val="both"/>
        <w:rPr>
          <w:rFonts w:eastAsia="Times New Roman"/>
          <w:sz w:val="28"/>
          <w:szCs w:val="24"/>
          <w:lang w:eastAsia="ru-RU"/>
        </w:rPr>
      </w:pPr>
      <w:r w:rsidRPr="00513092">
        <w:rPr>
          <w:rFonts w:eastAsia="Times New Roman"/>
          <w:sz w:val="28"/>
          <w:szCs w:val="24"/>
          <w:lang w:eastAsia="ru-RU"/>
        </w:rPr>
        <w:t xml:space="preserve">     Для шпоночного соединения с призматической шпонкой со скругленными ко</w:t>
      </w:r>
      <w:r w:rsidRPr="00513092">
        <w:rPr>
          <w:rFonts w:eastAsia="Times New Roman"/>
          <w:sz w:val="28"/>
          <w:szCs w:val="24"/>
          <w:lang w:eastAsia="ru-RU"/>
        </w:rPr>
        <w:t>н</w:t>
      </w:r>
      <w:r w:rsidRPr="00513092">
        <w:rPr>
          <w:rFonts w:eastAsia="Times New Roman"/>
          <w:sz w:val="28"/>
          <w:szCs w:val="24"/>
          <w:lang w:eastAsia="ru-RU"/>
        </w:rPr>
        <w:t>цами по ГОСТ 23360-78, нагруженного вращающим моментом Т, Н∙м при извес</w:t>
      </w:r>
      <w:r w:rsidRPr="00513092">
        <w:rPr>
          <w:rFonts w:eastAsia="Times New Roman"/>
          <w:sz w:val="28"/>
          <w:szCs w:val="24"/>
          <w:lang w:eastAsia="ru-RU"/>
        </w:rPr>
        <w:t>т</w:t>
      </w:r>
      <w:r w:rsidRPr="00513092">
        <w:rPr>
          <w:rFonts w:eastAsia="Times New Roman"/>
          <w:sz w:val="28"/>
          <w:szCs w:val="24"/>
          <w:lang w:eastAsia="ru-RU"/>
        </w:rPr>
        <w:t xml:space="preserve">ных значениях диаметра вала </w:t>
      </w:r>
      <w:r w:rsidRPr="00513092">
        <w:rPr>
          <w:rFonts w:eastAsia="Times New Roman"/>
          <w:sz w:val="28"/>
          <w:szCs w:val="24"/>
          <w:lang w:val="en-US" w:eastAsia="ru-RU"/>
        </w:rPr>
        <w:t>d</w:t>
      </w:r>
      <w:r w:rsidRPr="00513092">
        <w:rPr>
          <w:rFonts w:eastAsia="Times New Roman"/>
          <w:sz w:val="28"/>
          <w:szCs w:val="24"/>
          <w:lang w:eastAsia="ru-RU"/>
        </w:rPr>
        <w:t xml:space="preserve">, мм, сечения шпонки </w:t>
      </w:r>
      <w:r w:rsidRPr="00513092">
        <w:rPr>
          <w:rFonts w:eastAsia="Times New Roman"/>
          <w:sz w:val="28"/>
          <w:szCs w:val="24"/>
          <w:lang w:val="en-US" w:eastAsia="ru-RU"/>
        </w:rPr>
        <w:t>b</w:t>
      </w:r>
      <w:r w:rsidRPr="00513092">
        <w:rPr>
          <w:rFonts w:eastAsia="Times New Roman"/>
          <w:sz w:val="28"/>
          <w:szCs w:val="24"/>
          <w:lang w:eastAsia="ru-RU"/>
        </w:rPr>
        <w:t>×</w:t>
      </w:r>
      <w:r w:rsidRPr="00513092">
        <w:rPr>
          <w:rFonts w:eastAsia="Times New Roman"/>
          <w:sz w:val="28"/>
          <w:szCs w:val="24"/>
          <w:lang w:val="en-US" w:eastAsia="ru-RU"/>
        </w:rPr>
        <w:t>h</w:t>
      </w:r>
      <w:r w:rsidRPr="00513092">
        <w:rPr>
          <w:rFonts w:eastAsia="Times New Roman"/>
          <w:sz w:val="28"/>
          <w:szCs w:val="24"/>
          <w:lang w:eastAsia="ru-RU"/>
        </w:rPr>
        <w:t xml:space="preserve">, мм, глубине паза на валу </w:t>
      </w:r>
      <w:r w:rsidRPr="00513092">
        <w:rPr>
          <w:rFonts w:eastAsia="Times New Roman"/>
          <w:sz w:val="28"/>
          <w:szCs w:val="24"/>
          <w:lang w:val="en-US" w:eastAsia="ru-RU"/>
        </w:rPr>
        <w:t>t</w:t>
      </w:r>
      <w:r w:rsidRPr="00513092">
        <w:rPr>
          <w:rFonts w:eastAsia="Times New Roman"/>
          <w:sz w:val="28"/>
          <w:szCs w:val="24"/>
          <w:vertAlign w:val="subscript"/>
          <w:lang w:eastAsia="ru-RU"/>
        </w:rPr>
        <w:t>1</w:t>
      </w:r>
      <w:r w:rsidRPr="00513092">
        <w:rPr>
          <w:rFonts w:eastAsia="Times New Roman"/>
          <w:sz w:val="28"/>
          <w:szCs w:val="24"/>
          <w:lang w:eastAsia="ru-RU"/>
        </w:rPr>
        <w:t>, мм и допускаемого напряжения смятия [</w:t>
      </w:r>
      <w:r w:rsidRPr="00513092">
        <w:rPr>
          <w:rFonts w:eastAsia="Times New Roman"/>
          <w:sz w:val="28"/>
          <w:szCs w:val="24"/>
          <w:lang w:val="en-US" w:eastAsia="ru-RU"/>
        </w:rPr>
        <w:t>σ</w:t>
      </w:r>
      <w:r w:rsidRPr="00513092">
        <w:rPr>
          <w:rFonts w:eastAsia="Times New Roman"/>
          <w:sz w:val="28"/>
          <w:szCs w:val="24"/>
          <w:lang w:eastAsia="ru-RU"/>
        </w:rPr>
        <w:t>]</w:t>
      </w:r>
      <w:r w:rsidRPr="00513092">
        <w:rPr>
          <w:rFonts w:eastAsia="Times New Roman"/>
          <w:sz w:val="28"/>
          <w:szCs w:val="24"/>
          <w:vertAlign w:val="subscript"/>
          <w:lang w:eastAsia="ru-RU"/>
        </w:rPr>
        <w:t>см</w:t>
      </w:r>
      <w:r w:rsidRPr="00513092">
        <w:rPr>
          <w:rFonts w:eastAsia="Times New Roman"/>
          <w:sz w:val="28"/>
          <w:szCs w:val="24"/>
          <w:lang w:eastAsia="ru-RU"/>
        </w:rPr>
        <w:t xml:space="preserve"> = 80 МПа,  определить минимальную длину шпонки </w:t>
      </w:r>
      <w:r w:rsidRPr="00513092">
        <w:rPr>
          <w:rFonts w:ascii="Goudy Old Style" w:eastAsia="Times New Roman" w:hAnsi="Goudy Old Style" w:cs="Arial"/>
          <w:i/>
          <w:sz w:val="28"/>
          <w:szCs w:val="24"/>
          <w:lang w:val="en-US" w:eastAsia="ru-RU"/>
        </w:rPr>
        <w:t>l</w:t>
      </w:r>
      <w:r w:rsidRPr="00513092">
        <w:rPr>
          <w:rFonts w:eastAsia="Times New Roman"/>
          <w:sz w:val="28"/>
          <w:szCs w:val="24"/>
          <w:lang w:eastAsia="ru-RU"/>
        </w:rPr>
        <w:t>, мм из условия обеспечения прочности соединения на смятие в с</w:t>
      </w:r>
      <w:r w:rsidRPr="00513092">
        <w:rPr>
          <w:rFonts w:eastAsia="Times New Roman"/>
          <w:sz w:val="28"/>
          <w:szCs w:val="24"/>
          <w:lang w:eastAsia="ru-RU"/>
        </w:rPr>
        <w:t>о</w:t>
      </w:r>
      <w:r w:rsidRPr="00513092">
        <w:rPr>
          <w:rFonts w:eastAsia="Times New Roman"/>
          <w:sz w:val="28"/>
          <w:szCs w:val="24"/>
          <w:lang w:eastAsia="ru-RU"/>
        </w:rPr>
        <w:t>ответствии со стандартным рядом (мм): 40, 45, 50, 56, 63, 70, 80, 90, 100, 110, 125, 140, 160, 180, 200.</w:t>
      </w:r>
    </w:p>
    <w:p w:rsidR="00513092" w:rsidRPr="00513092" w:rsidRDefault="00513092" w:rsidP="00513092">
      <w:pPr>
        <w:tabs>
          <w:tab w:val="left" w:pos="1020"/>
        </w:tabs>
        <w:spacing w:after="0" w:line="240" w:lineRule="auto"/>
        <w:jc w:val="center"/>
        <w:rPr>
          <w:rFonts w:eastAsia="Times New Roman"/>
          <w:sz w:val="28"/>
          <w:szCs w:val="24"/>
          <w:lang w:eastAsia="ru-RU"/>
        </w:rPr>
      </w:pPr>
      <w:r w:rsidRPr="00513092">
        <w:rPr>
          <w:rFonts w:eastAsia="Times New Roman"/>
          <w:noProof/>
          <w:sz w:val="28"/>
          <w:szCs w:val="24"/>
          <w:lang w:eastAsia="ru-RU"/>
        </w:rPr>
        <w:drawing>
          <wp:inline distT="0" distB="0" distL="0" distR="0" wp14:anchorId="264BAE90" wp14:editId="407489A1">
            <wp:extent cx="4200801" cy="1839661"/>
            <wp:effectExtent l="0" t="0" r="0" b="0"/>
            <wp:docPr id="28" name="Рисунок 28" descr="Шпоночно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Шпоночное"/>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4206133" cy="1841996"/>
                    </a:xfrm>
                    <a:prstGeom prst="rect">
                      <a:avLst/>
                    </a:prstGeom>
                    <a:noFill/>
                    <a:ln>
                      <a:noFill/>
                    </a:ln>
                  </pic:spPr>
                </pic:pic>
              </a:graphicData>
            </a:graphic>
          </wp:inline>
        </w:drawing>
      </w:r>
    </w:p>
    <w:tbl>
      <w:tblPr>
        <w:tblpPr w:leftFromText="180" w:rightFromText="180" w:vertAnchor="text" w:horzAnchor="margin" w:tblpY="171"/>
        <w:tblW w:w="9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06"/>
        <w:gridCol w:w="856"/>
        <w:gridCol w:w="856"/>
        <w:gridCol w:w="856"/>
        <w:gridCol w:w="856"/>
        <w:gridCol w:w="857"/>
        <w:gridCol w:w="856"/>
        <w:gridCol w:w="856"/>
        <w:gridCol w:w="856"/>
        <w:gridCol w:w="856"/>
        <w:gridCol w:w="857"/>
      </w:tblGrid>
      <w:tr w:rsidR="00513092" w:rsidRPr="00513092" w:rsidTr="00862471">
        <w:trPr>
          <w:trHeight w:val="310"/>
        </w:trPr>
        <w:tc>
          <w:tcPr>
            <w:tcW w:w="1306" w:type="dxa"/>
          </w:tcPr>
          <w:p w:rsidR="00513092" w:rsidRPr="00513092" w:rsidRDefault="00513092" w:rsidP="00513092">
            <w:pPr>
              <w:spacing w:after="0" w:line="240" w:lineRule="auto"/>
              <w:rPr>
                <w:rFonts w:eastAsia="Calibri"/>
                <w:sz w:val="24"/>
                <w:szCs w:val="24"/>
                <w:lang w:eastAsia="ru-RU"/>
              </w:rPr>
            </w:pPr>
            <w:r w:rsidRPr="00513092">
              <w:rPr>
                <w:rFonts w:eastAsia="Calibri"/>
                <w:sz w:val="24"/>
                <w:szCs w:val="24"/>
                <w:lang w:eastAsia="ru-RU"/>
              </w:rPr>
              <w:t>Вариант</w:t>
            </w:r>
          </w:p>
        </w:tc>
        <w:tc>
          <w:tcPr>
            <w:tcW w:w="856"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w:t>
            </w:r>
          </w:p>
        </w:tc>
        <w:tc>
          <w:tcPr>
            <w:tcW w:w="856"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w:t>
            </w:r>
          </w:p>
        </w:tc>
        <w:tc>
          <w:tcPr>
            <w:tcW w:w="856"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3</w:t>
            </w:r>
          </w:p>
        </w:tc>
        <w:tc>
          <w:tcPr>
            <w:tcW w:w="856"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4</w:t>
            </w:r>
          </w:p>
        </w:tc>
        <w:tc>
          <w:tcPr>
            <w:tcW w:w="857"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5</w:t>
            </w:r>
          </w:p>
        </w:tc>
        <w:tc>
          <w:tcPr>
            <w:tcW w:w="856"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6</w:t>
            </w:r>
          </w:p>
        </w:tc>
        <w:tc>
          <w:tcPr>
            <w:tcW w:w="856"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7</w:t>
            </w:r>
          </w:p>
        </w:tc>
        <w:tc>
          <w:tcPr>
            <w:tcW w:w="856"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8</w:t>
            </w:r>
          </w:p>
        </w:tc>
        <w:tc>
          <w:tcPr>
            <w:tcW w:w="856"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9</w:t>
            </w:r>
          </w:p>
        </w:tc>
        <w:tc>
          <w:tcPr>
            <w:tcW w:w="857"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10</w:t>
            </w:r>
          </w:p>
        </w:tc>
      </w:tr>
      <w:tr w:rsidR="00513092" w:rsidRPr="00513092" w:rsidTr="00862471">
        <w:trPr>
          <w:trHeight w:val="320"/>
        </w:trPr>
        <w:tc>
          <w:tcPr>
            <w:tcW w:w="1306" w:type="dxa"/>
          </w:tcPr>
          <w:p w:rsidR="00513092" w:rsidRPr="00513092" w:rsidRDefault="00513092" w:rsidP="00513092">
            <w:pPr>
              <w:spacing w:after="0" w:line="240" w:lineRule="auto"/>
              <w:rPr>
                <w:rFonts w:eastAsia="Calibri"/>
                <w:sz w:val="24"/>
                <w:szCs w:val="24"/>
                <w:lang w:eastAsia="ru-RU"/>
              </w:rPr>
            </w:pPr>
            <w:r w:rsidRPr="00513092">
              <w:rPr>
                <w:rFonts w:eastAsia="Calibri"/>
                <w:sz w:val="24"/>
                <w:szCs w:val="24"/>
                <w:lang w:eastAsia="ru-RU"/>
              </w:rPr>
              <w:t>Т, Н∙м</w:t>
            </w:r>
          </w:p>
        </w:tc>
        <w:tc>
          <w:tcPr>
            <w:tcW w:w="856"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100,0</w:t>
            </w:r>
          </w:p>
        </w:tc>
        <w:tc>
          <w:tcPr>
            <w:tcW w:w="856"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125,0</w:t>
            </w:r>
          </w:p>
        </w:tc>
        <w:tc>
          <w:tcPr>
            <w:tcW w:w="856"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14</w:t>
            </w:r>
            <w:r w:rsidRPr="00513092">
              <w:rPr>
                <w:rFonts w:eastAsia="Calibri"/>
                <w:sz w:val="24"/>
                <w:szCs w:val="24"/>
                <w:lang w:val="en-US" w:eastAsia="ru-RU"/>
              </w:rPr>
              <w:t>0</w:t>
            </w:r>
            <w:r w:rsidRPr="00513092">
              <w:rPr>
                <w:rFonts w:eastAsia="Calibri"/>
                <w:sz w:val="24"/>
                <w:szCs w:val="24"/>
                <w:lang w:eastAsia="ru-RU"/>
              </w:rPr>
              <w:t>,0</w:t>
            </w:r>
          </w:p>
        </w:tc>
        <w:tc>
          <w:tcPr>
            <w:tcW w:w="856"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16</w:t>
            </w:r>
            <w:r w:rsidRPr="00513092">
              <w:rPr>
                <w:rFonts w:eastAsia="Calibri"/>
                <w:sz w:val="24"/>
                <w:szCs w:val="24"/>
                <w:lang w:val="en-US" w:eastAsia="ru-RU"/>
              </w:rPr>
              <w:t>0</w:t>
            </w:r>
            <w:r w:rsidRPr="00513092">
              <w:rPr>
                <w:rFonts w:eastAsia="Calibri"/>
                <w:sz w:val="24"/>
                <w:szCs w:val="24"/>
                <w:lang w:eastAsia="ru-RU"/>
              </w:rPr>
              <w:t>,0</w:t>
            </w:r>
          </w:p>
        </w:tc>
        <w:tc>
          <w:tcPr>
            <w:tcW w:w="857"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w:t>
            </w:r>
            <w:r w:rsidRPr="00513092">
              <w:rPr>
                <w:rFonts w:eastAsia="Calibri"/>
                <w:sz w:val="24"/>
                <w:szCs w:val="24"/>
                <w:lang w:val="en-US" w:eastAsia="ru-RU"/>
              </w:rPr>
              <w:t>80</w:t>
            </w:r>
            <w:r w:rsidRPr="00513092">
              <w:rPr>
                <w:rFonts w:eastAsia="Calibri"/>
                <w:sz w:val="24"/>
                <w:szCs w:val="24"/>
                <w:lang w:eastAsia="ru-RU"/>
              </w:rPr>
              <w:t>,0</w:t>
            </w:r>
          </w:p>
        </w:tc>
        <w:tc>
          <w:tcPr>
            <w:tcW w:w="856"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20</w:t>
            </w:r>
            <w:r w:rsidRPr="00513092">
              <w:rPr>
                <w:rFonts w:eastAsia="Calibri"/>
                <w:sz w:val="24"/>
                <w:szCs w:val="24"/>
                <w:lang w:val="en-US" w:eastAsia="ru-RU"/>
              </w:rPr>
              <w:t>0</w:t>
            </w:r>
            <w:r w:rsidRPr="00513092">
              <w:rPr>
                <w:rFonts w:eastAsia="Calibri"/>
                <w:sz w:val="24"/>
                <w:szCs w:val="24"/>
                <w:lang w:eastAsia="ru-RU"/>
              </w:rPr>
              <w:t>,0</w:t>
            </w:r>
          </w:p>
        </w:tc>
        <w:tc>
          <w:tcPr>
            <w:tcW w:w="856"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25</w:t>
            </w:r>
            <w:r w:rsidRPr="00513092">
              <w:rPr>
                <w:rFonts w:eastAsia="Calibri"/>
                <w:sz w:val="24"/>
                <w:szCs w:val="24"/>
                <w:lang w:val="en-US" w:eastAsia="ru-RU"/>
              </w:rPr>
              <w:t>0</w:t>
            </w:r>
            <w:r w:rsidRPr="00513092">
              <w:rPr>
                <w:rFonts w:eastAsia="Calibri"/>
                <w:sz w:val="24"/>
                <w:szCs w:val="24"/>
                <w:lang w:eastAsia="ru-RU"/>
              </w:rPr>
              <w:t>,0</w:t>
            </w:r>
          </w:p>
        </w:tc>
        <w:tc>
          <w:tcPr>
            <w:tcW w:w="856"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w:t>
            </w:r>
            <w:r w:rsidRPr="00513092">
              <w:rPr>
                <w:rFonts w:eastAsia="Calibri"/>
                <w:sz w:val="24"/>
                <w:szCs w:val="24"/>
                <w:lang w:val="en-US" w:eastAsia="ru-RU"/>
              </w:rPr>
              <w:t>80</w:t>
            </w:r>
            <w:r w:rsidRPr="00513092">
              <w:rPr>
                <w:rFonts w:eastAsia="Calibri"/>
                <w:sz w:val="24"/>
                <w:szCs w:val="24"/>
                <w:lang w:eastAsia="ru-RU"/>
              </w:rPr>
              <w:t>,0</w:t>
            </w:r>
          </w:p>
        </w:tc>
        <w:tc>
          <w:tcPr>
            <w:tcW w:w="856"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val="en-US" w:eastAsia="ru-RU"/>
              </w:rPr>
              <w:t>300</w:t>
            </w:r>
            <w:r w:rsidRPr="00513092">
              <w:rPr>
                <w:rFonts w:eastAsia="Calibri"/>
                <w:sz w:val="24"/>
                <w:szCs w:val="24"/>
                <w:lang w:eastAsia="ru-RU"/>
              </w:rPr>
              <w:t>,0</w:t>
            </w:r>
          </w:p>
        </w:tc>
        <w:tc>
          <w:tcPr>
            <w:tcW w:w="857"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3</w:t>
            </w:r>
            <w:r w:rsidRPr="00513092">
              <w:rPr>
                <w:rFonts w:eastAsia="Calibri"/>
                <w:sz w:val="24"/>
                <w:szCs w:val="24"/>
                <w:lang w:val="en-US" w:eastAsia="ru-RU"/>
              </w:rPr>
              <w:t>6</w:t>
            </w:r>
            <w:r w:rsidRPr="00513092">
              <w:rPr>
                <w:rFonts w:eastAsia="Calibri"/>
                <w:sz w:val="24"/>
                <w:szCs w:val="24"/>
                <w:lang w:eastAsia="ru-RU"/>
              </w:rPr>
              <w:t>0,0</w:t>
            </w:r>
          </w:p>
        </w:tc>
      </w:tr>
      <w:tr w:rsidR="00513092" w:rsidRPr="00513092" w:rsidTr="00862471">
        <w:trPr>
          <w:trHeight w:val="310"/>
        </w:trPr>
        <w:tc>
          <w:tcPr>
            <w:tcW w:w="1306" w:type="dxa"/>
          </w:tcPr>
          <w:p w:rsidR="00513092" w:rsidRPr="00513092" w:rsidRDefault="00513092" w:rsidP="00513092">
            <w:pPr>
              <w:spacing w:after="0" w:line="240" w:lineRule="auto"/>
              <w:rPr>
                <w:rFonts w:eastAsia="Calibri"/>
                <w:sz w:val="24"/>
                <w:szCs w:val="24"/>
                <w:lang w:val="en-US" w:eastAsia="ru-RU"/>
              </w:rPr>
            </w:pPr>
            <w:r w:rsidRPr="00513092">
              <w:rPr>
                <w:rFonts w:eastAsia="Calibri"/>
                <w:sz w:val="24"/>
                <w:szCs w:val="24"/>
                <w:lang w:val="en-US" w:eastAsia="ru-RU"/>
              </w:rPr>
              <w:t xml:space="preserve">d, </w:t>
            </w:r>
            <w:r w:rsidRPr="00513092">
              <w:rPr>
                <w:rFonts w:eastAsia="Times New Roman"/>
                <w:sz w:val="24"/>
                <w:szCs w:val="24"/>
                <w:lang w:eastAsia="ru-RU"/>
              </w:rPr>
              <w:t xml:space="preserve"> мм</w:t>
            </w:r>
          </w:p>
        </w:tc>
        <w:tc>
          <w:tcPr>
            <w:tcW w:w="856" w:type="dxa"/>
          </w:tcPr>
          <w:p w:rsidR="00513092" w:rsidRPr="00513092" w:rsidRDefault="00513092" w:rsidP="00513092">
            <w:pPr>
              <w:spacing w:after="0" w:line="240" w:lineRule="auto"/>
              <w:jc w:val="center"/>
              <w:rPr>
                <w:rFonts w:eastAsia="Calibri"/>
                <w:sz w:val="24"/>
                <w:szCs w:val="24"/>
                <w:lang w:val="en-US" w:eastAsia="ru-RU"/>
              </w:rPr>
            </w:pPr>
            <w:r w:rsidRPr="00513092">
              <w:rPr>
                <w:rFonts w:eastAsia="Calibri"/>
                <w:sz w:val="24"/>
                <w:szCs w:val="24"/>
                <w:lang w:val="en-US" w:eastAsia="ru-RU"/>
              </w:rPr>
              <w:t>28</w:t>
            </w:r>
          </w:p>
        </w:tc>
        <w:tc>
          <w:tcPr>
            <w:tcW w:w="856" w:type="dxa"/>
          </w:tcPr>
          <w:p w:rsidR="00513092" w:rsidRPr="00513092" w:rsidRDefault="00513092" w:rsidP="00513092">
            <w:pPr>
              <w:spacing w:after="0" w:line="240" w:lineRule="auto"/>
              <w:jc w:val="center"/>
              <w:rPr>
                <w:rFonts w:eastAsia="Calibri"/>
                <w:sz w:val="24"/>
                <w:szCs w:val="24"/>
                <w:lang w:val="en-US" w:eastAsia="ru-RU"/>
              </w:rPr>
            </w:pPr>
            <w:r w:rsidRPr="00513092">
              <w:rPr>
                <w:rFonts w:eastAsia="Calibri"/>
                <w:sz w:val="24"/>
                <w:szCs w:val="24"/>
                <w:lang w:val="en-US" w:eastAsia="ru-RU"/>
              </w:rPr>
              <w:t>28</w:t>
            </w:r>
          </w:p>
        </w:tc>
        <w:tc>
          <w:tcPr>
            <w:tcW w:w="856" w:type="dxa"/>
          </w:tcPr>
          <w:p w:rsidR="00513092" w:rsidRPr="00513092" w:rsidRDefault="00513092" w:rsidP="00513092">
            <w:pPr>
              <w:spacing w:after="0" w:line="240" w:lineRule="auto"/>
              <w:jc w:val="center"/>
              <w:rPr>
                <w:rFonts w:eastAsia="Calibri"/>
                <w:sz w:val="24"/>
                <w:szCs w:val="24"/>
                <w:lang w:val="en-US" w:eastAsia="ru-RU"/>
              </w:rPr>
            </w:pPr>
            <w:r w:rsidRPr="00513092">
              <w:rPr>
                <w:rFonts w:eastAsia="Calibri"/>
                <w:sz w:val="24"/>
                <w:szCs w:val="24"/>
                <w:lang w:val="en-US" w:eastAsia="ru-RU"/>
              </w:rPr>
              <w:t>28</w:t>
            </w:r>
          </w:p>
        </w:tc>
        <w:tc>
          <w:tcPr>
            <w:tcW w:w="856" w:type="dxa"/>
          </w:tcPr>
          <w:p w:rsidR="00513092" w:rsidRPr="00513092" w:rsidRDefault="00513092" w:rsidP="00513092">
            <w:pPr>
              <w:spacing w:after="0" w:line="240" w:lineRule="auto"/>
              <w:jc w:val="center"/>
              <w:rPr>
                <w:rFonts w:eastAsia="Calibri"/>
                <w:sz w:val="24"/>
                <w:szCs w:val="24"/>
                <w:lang w:val="en-US" w:eastAsia="ru-RU"/>
              </w:rPr>
            </w:pPr>
            <w:r w:rsidRPr="00513092">
              <w:rPr>
                <w:rFonts w:eastAsia="Calibri"/>
                <w:sz w:val="24"/>
                <w:szCs w:val="24"/>
                <w:lang w:val="en-US" w:eastAsia="ru-RU"/>
              </w:rPr>
              <w:t>32</w:t>
            </w:r>
          </w:p>
        </w:tc>
        <w:tc>
          <w:tcPr>
            <w:tcW w:w="857" w:type="dxa"/>
          </w:tcPr>
          <w:p w:rsidR="00513092" w:rsidRPr="00513092" w:rsidRDefault="00513092" w:rsidP="00513092">
            <w:pPr>
              <w:spacing w:after="0" w:line="240" w:lineRule="auto"/>
              <w:jc w:val="center"/>
              <w:rPr>
                <w:rFonts w:eastAsia="Calibri"/>
                <w:sz w:val="24"/>
                <w:szCs w:val="24"/>
                <w:lang w:val="en-US" w:eastAsia="ru-RU"/>
              </w:rPr>
            </w:pPr>
            <w:r w:rsidRPr="00513092">
              <w:rPr>
                <w:rFonts w:eastAsia="Calibri"/>
                <w:sz w:val="24"/>
                <w:szCs w:val="24"/>
                <w:lang w:val="en-US" w:eastAsia="ru-RU"/>
              </w:rPr>
              <w:t>36</w:t>
            </w:r>
          </w:p>
        </w:tc>
        <w:tc>
          <w:tcPr>
            <w:tcW w:w="856" w:type="dxa"/>
          </w:tcPr>
          <w:p w:rsidR="00513092" w:rsidRPr="00513092" w:rsidRDefault="00513092" w:rsidP="00513092">
            <w:pPr>
              <w:spacing w:after="0" w:line="240" w:lineRule="auto"/>
              <w:jc w:val="center"/>
              <w:rPr>
                <w:rFonts w:eastAsia="Calibri"/>
                <w:sz w:val="24"/>
                <w:szCs w:val="24"/>
                <w:lang w:val="en-US" w:eastAsia="ru-RU"/>
              </w:rPr>
            </w:pPr>
            <w:r w:rsidRPr="00513092">
              <w:rPr>
                <w:rFonts w:eastAsia="Calibri"/>
                <w:sz w:val="24"/>
                <w:szCs w:val="24"/>
                <w:lang w:val="en-US" w:eastAsia="ru-RU"/>
              </w:rPr>
              <w:t>40</w:t>
            </w:r>
          </w:p>
        </w:tc>
        <w:tc>
          <w:tcPr>
            <w:tcW w:w="856" w:type="dxa"/>
          </w:tcPr>
          <w:p w:rsidR="00513092" w:rsidRPr="00513092" w:rsidRDefault="00513092" w:rsidP="00513092">
            <w:pPr>
              <w:spacing w:after="0" w:line="240" w:lineRule="auto"/>
              <w:jc w:val="center"/>
              <w:rPr>
                <w:rFonts w:eastAsia="Calibri"/>
                <w:sz w:val="24"/>
                <w:szCs w:val="24"/>
                <w:lang w:val="en-US" w:eastAsia="ru-RU"/>
              </w:rPr>
            </w:pPr>
            <w:r w:rsidRPr="00513092">
              <w:rPr>
                <w:rFonts w:eastAsia="Calibri"/>
                <w:sz w:val="24"/>
                <w:szCs w:val="24"/>
                <w:lang w:val="en-US" w:eastAsia="ru-RU"/>
              </w:rPr>
              <w:t>40</w:t>
            </w:r>
          </w:p>
        </w:tc>
        <w:tc>
          <w:tcPr>
            <w:tcW w:w="856" w:type="dxa"/>
          </w:tcPr>
          <w:p w:rsidR="00513092" w:rsidRPr="00513092" w:rsidRDefault="00513092" w:rsidP="00513092">
            <w:pPr>
              <w:spacing w:after="0" w:line="240" w:lineRule="auto"/>
              <w:jc w:val="center"/>
              <w:rPr>
                <w:rFonts w:eastAsia="Calibri"/>
                <w:sz w:val="24"/>
                <w:szCs w:val="24"/>
                <w:lang w:val="en-US" w:eastAsia="ru-RU"/>
              </w:rPr>
            </w:pPr>
            <w:r w:rsidRPr="00513092">
              <w:rPr>
                <w:rFonts w:eastAsia="Calibri"/>
                <w:sz w:val="24"/>
                <w:szCs w:val="24"/>
                <w:lang w:val="en-US" w:eastAsia="ru-RU"/>
              </w:rPr>
              <w:t>42</w:t>
            </w:r>
          </w:p>
        </w:tc>
        <w:tc>
          <w:tcPr>
            <w:tcW w:w="856" w:type="dxa"/>
          </w:tcPr>
          <w:p w:rsidR="00513092" w:rsidRPr="00513092" w:rsidRDefault="00513092" w:rsidP="00513092">
            <w:pPr>
              <w:spacing w:after="0" w:line="240" w:lineRule="auto"/>
              <w:jc w:val="center"/>
              <w:rPr>
                <w:rFonts w:eastAsia="Calibri"/>
                <w:sz w:val="24"/>
                <w:szCs w:val="24"/>
                <w:lang w:val="en-US" w:eastAsia="ru-RU"/>
              </w:rPr>
            </w:pPr>
            <w:r w:rsidRPr="00513092">
              <w:rPr>
                <w:rFonts w:eastAsia="Calibri"/>
                <w:sz w:val="24"/>
                <w:szCs w:val="24"/>
                <w:lang w:val="en-US" w:eastAsia="ru-RU"/>
              </w:rPr>
              <w:t>48</w:t>
            </w:r>
          </w:p>
        </w:tc>
        <w:tc>
          <w:tcPr>
            <w:tcW w:w="857"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val="en-US" w:eastAsia="ru-RU"/>
              </w:rPr>
              <w:t>5</w:t>
            </w:r>
            <w:r w:rsidRPr="00513092">
              <w:rPr>
                <w:rFonts w:eastAsia="Calibri"/>
                <w:sz w:val="24"/>
                <w:szCs w:val="24"/>
                <w:lang w:eastAsia="ru-RU"/>
              </w:rPr>
              <w:t>0</w:t>
            </w:r>
          </w:p>
        </w:tc>
      </w:tr>
      <w:tr w:rsidR="00513092" w:rsidRPr="00513092" w:rsidTr="00862471">
        <w:trPr>
          <w:trHeight w:val="310"/>
        </w:trPr>
        <w:tc>
          <w:tcPr>
            <w:tcW w:w="1306" w:type="dxa"/>
          </w:tcPr>
          <w:p w:rsidR="00513092" w:rsidRPr="00513092" w:rsidRDefault="00513092" w:rsidP="00513092">
            <w:pPr>
              <w:spacing w:after="0" w:line="240" w:lineRule="auto"/>
              <w:rPr>
                <w:rFonts w:eastAsia="Calibri"/>
                <w:sz w:val="24"/>
                <w:szCs w:val="24"/>
                <w:lang w:val="en-US" w:eastAsia="ru-RU"/>
              </w:rPr>
            </w:pPr>
            <w:r w:rsidRPr="00513092">
              <w:rPr>
                <w:rFonts w:eastAsia="Times New Roman"/>
                <w:sz w:val="24"/>
                <w:szCs w:val="24"/>
                <w:lang w:val="en-US" w:eastAsia="ru-RU"/>
              </w:rPr>
              <w:t>b</w:t>
            </w:r>
            <w:r w:rsidRPr="00513092">
              <w:rPr>
                <w:rFonts w:eastAsia="Times New Roman"/>
                <w:sz w:val="24"/>
                <w:szCs w:val="24"/>
                <w:lang w:eastAsia="ru-RU"/>
              </w:rPr>
              <w:t>×</w:t>
            </w:r>
            <w:r w:rsidRPr="00513092">
              <w:rPr>
                <w:rFonts w:eastAsia="Times New Roman"/>
                <w:sz w:val="24"/>
                <w:szCs w:val="24"/>
                <w:lang w:val="en-US" w:eastAsia="ru-RU"/>
              </w:rPr>
              <w:t>h</w:t>
            </w:r>
            <w:r w:rsidRPr="00513092">
              <w:rPr>
                <w:rFonts w:eastAsia="Times New Roman"/>
                <w:sz w:val="24"/>
                <w:szCs w:val="24"/>
                <w:lang w:eastAsia="ru-RU"/>
              </w:rPr>
              <w:t>, мм</w:t>
            </w:r>
          </w:p>
        </w:tc>
        <w:tc>
          <w:tcPr>
            <w:tcW w:w="856" w:type="dxa"/>
          </w:tcPr>
          <w:p w:rsidR="00513092" w:rsidRPr="00513092" w:rsidRDefault="00513092" w:rsidP="00513092">
            <w:pPr>
              <w:spacing w:after="0" w:line="240" w:lineRule="auto"/>
              <w:jc w:val="center"/>
              <w:rPr>
                <w:rFonts w:eastAsia="Calibri"/>
                <w:sz w:val="24"/>
                <w:szCs w:val="24"/>
                <w:lang w:eastAsia="ru-RU"/>
              </w:rPr>
            </w:pPr>
            <w:r w:rsidRPr="00513092">
              <w:rPr>
                <w:rFonts w:eastAsia="Times New Roman"/>
                <w:sz w:val="24"/>
                <w:szCs w:val="24"/>
                <w:lang w:val="en-US" w:eastAsia="ru-RU"/>
              </w:rPr>
              <w:t>8</w:t>
            </w:r>
            <w:r w:rsidRPr="00513092">
              <w:rPr>
                <w:rFonts w:eastAsia="Times New Roman"/>
                <w:sz w:val="24"/>
                <w:szCs w:val="24"/>
                <w:lang w:eastAsia="ru-RU"/>
              </w:rPr>
              <w:t>×</w:t>
            </w:r>
            <w:r w:rsidRPr="00513092">
              <w:rPr>
                <w:rFonts w:eastAsia="Times New Roman"/>
                <w:sz w:val="24"/>
                <w:szCs w:val="24"/>
                <w:lang w:val="en-US" w:eastAsia="ru-RU"/>
              </w:rPr>
              <w:t>7</w:t>
            </w:r>
          </w:p>
        </w:tc>
        <w:tc>
          <w:tcPr>
            <w:tcW w:w="856" w:type="dxa"/>
          </w:tcPr>
          <w:p w:rsidR="00513092" w:rsidRPr="00513092" w:rsidRDefault="00513092" w:rsidP="00513092">
            <w:pPr>
              <w:spacing w:after="0" w:line="240" w:lineRule="auto"/>
              <w:jc w:val="center"/>
              <w:rPr>
                <w:rFonts w:eastAsia="Calibri"/>
                <w:sz w:val="24"/>
                <w:szCs w:val="24"/>
                <w:lang w:eastAsia="ru-RU"/>
              </w:rPr>
            </w:pPr>
            <w:r w:rsidRPr="00513092">
              <w:rPr>
                <w:rFonts w:eastAsia="Times New Roman"/>
                <w:sz w:val="24"/>
                <w:szCs w:val="24"/>
                <w:lang w:val="en-US" w:eastAsia="ru-RU"/>
              </w:rPr>
              <w:t>8</w:t>
            </w:r>
            <w:r w:rsidRPr="00513092">
              <w:rPr>
                <w:rFonts w:eastAsia="Times New Roman"/>
                <w:sz w:val="24"/>
                <w:szCs w:val="24"/>
                <w:lang w:eastAsia="ru-RU"/>
              </w:rPr>
              <w:t>×</w:t>
            </w:r>
            <w:r w:rsidRPr="00513092">
              <w:rPr>
                <w:rFonts w:eastAsia="Times New Roman"/>
                <w:sz w:val="24"/>
                <w:szCs w:val="24"/>
                <w:lang w:val="en-US" w:eastAsia="ru-RU"/>
              </w:rPr>
              <w:t>7</w:t>
            </w:r>
          </w:p>
        </w:tc>
        <w:tc>
          <w:tcPr>
            <w:tcW w:w="856" w:type="dxa"/>
          </w:tcPr>
          <w:p w:rsidR="00513092" w:rsidRPr="00513092" w:rsidRDefault="00513092" w:rsidP="00513092">
            <w:pPr>
              <w:spacing w:after="0" w:line="240" w:lineRule="auto"/>
              <w:jc w:val="center"/>
              <w:rPr>
                <w:rFonts w:eastAsia="Calibri"/>
                <w:sz w:val="24"/>
                <w:szCs w:val="24"/>
                <w:lang w:eastAsia="ru-RU"/>
              </w:rPr>
            </w:pPr>
            <w:r w:rsidRPr="00513092">
              <w:rPr>
                <w:rFonts w:eastAsia="Times New Roman"/>
                <w:sz w:val="24"/>
                <w:szCs w:val="24"/>
                <w:lang w:val="en-US" w:eastAsia="ru-RU"/>
              </w:rPr>
              <w:t>8</w:t>
            </w:r>
            <w:r w:rsidRPr="00513092">
              <w:rPr>
                <w:rFonts w:eastAsia="Times New Roman"/>
                <w:sz w:val="24"/>
                <w:szCs w:val="24"/>
                <w:lang w:eastAsia="ru-RU"/>
              </w:rPr>
              <w:t>×</w:t>
            </w:r>
            <w:r w:rsidRPr="00513092">
              <w:rPr>
                <w:rFonts w:eastAsia="Times New Roman"/>
                <w:sz w:val="24"/>
                <w:szCs w:val="24"/>
                <w:lang w:val="en-US" w:eastAsia="ru-RU"/>
              </w:rPr>
              <w:t>7</w:t>
            </w:r>
          </w:p>
        </w:tc>
        <w:tc>
          <w:tcPr>
            <w:tcW w:w="856" w:type="dxa"/>
          </w:tcPr>
          <w:p w:rsidR="00513092" w:rsidRPr="00513092" w:rsidRDefault="00513092" w:rsidP="00513092">
            <w:pPr>
              <w:spacing w:after="0" w:line="240" w:lineRule="auto"/>
              <w:jc w:val="center"/>
              <w:rPr>
                <w:rFonts w:eastAsia="Calibri"/>
                <w:sz w:val="24"/>
                <w:szCs w:val="24"/>
                <w:lang w:eastAsia="ru-RU"/>
              </w:rPr>
            </w:pPr>
            <w:r w:rsidRPr="00513092">
              <w:rPr>
                <w:rFonts w:eastAsia="Times New Roman"/>
                <w:sz w:val="24"/>
                <w:szCs w:val="24"/>
                <w:lang w:val="en-US" w:eastAsia="ru-RU"/>
              </w:rPr>
              <w:t>10</w:t>
            </w:r>
            <w:r w:rsidRPr="00513092">
              <w:rPr>
                <w:rFonts w:eastAsia="Times New Roman"/>
                <w:sz w:val="24"/>
                <w:szCs w:val="24"/>
                <w:lang w:eastAsia="ru-RU"/>
              </w:rPr>
              <w:t>×</w:t>
            </w:r>
            <w:r w:rsidRPr="00513092">
              <w:rPr>
                <w:rFonts w:eastAsia="Times New Roman"/>
                <w:sz w:val="24"/>
                <w:szCs w:val="24"/>
                <w:lang w:val="en-US" w:eastAsia="ru-RU"/>
              </w:rPr>
              <w:t>8</w:t>
            </w:r>
          </w:p>
        </w:tc>
        <w:tc>
          <w:tcPr>
            <w:tcW w:w="857" w:type="dxa"/>
          </w:tcPr>
          <w:p w:rsidR="00513092" w:rsidRPr="00513092" w:rsidRDefault="00513092" w:rsidP="00513092">
            <w:pPr>
              <w:spacing w:after="0" w:line="240" w:lineRule="auto"/>
              <w:jc w:val="center"/>
              <w:rPr>
                <w:rFonts w:eastAsia="Calibri"/>
                <w:sz w:val="24"/>
                <w:szCs w:val="24"/>
                <w:lang w:eastAsia="ru-RU"/>
              </w:rPr>
            </w:pPr>
            <w:r w:rsidRPr="00513092">
              <w:rPr>
                <w:rFonts w:eastAsia="Times New Roman"/>
                <w:sz w:val="24"/>
                <w:szCs w:val="24"/>
                <w:lang w:val="en-US" w:eastAsia="ru-RU"/>
              </w:rPr>
              <w:t>10</w:t>
            </w:r>
            <w:r w:rsidRPr="00513092">
              <w:rPr>
                <w:rFonts w:eastAsia="Times New Roman"/>
                <w:sz w:val="24"/>
                <w:szCs w:val="24"/>
                <w:lang w:eastAsia="ru-RU"/>
              </w:rPr>
              <w:t>×</w:t>
            </w:r>
            <w:r w:rsidRPr="00513092">
              <w:rPr>
                <w:rFonts w:eastAsia="Times New Roman"/>
                <w:sz w:val="24"/>
                <w:szCs w:val="24"/>
                <w:lang w:val="en-US" w:eastAsia="ru-RU"/>
              </w:rPr>
              <w:t>8</w:t>
            </w:r>
          </w:p>
        </w:tc>
        <w:tc>
          <w:tcPr>
            <w:tcW w:w="856" w:type="dxa"/>
          </w:tcPr>
          <w:p w:rsidR="00513092" w:rsidRPr="00513092" w:rsidRDefault="00513092" w:rsidP="00513092">
            <w:pPr>
              <w:spacing w:after="0" w:line="240" w:lineRule="auto"/>
              <w:jc w:val="center"/>
              <w:rPr>
                <w:rFonts w:eastAsia="Calibri"/>
                <w:sz w:val="24"/>
                <w:szCs w:val="24"/>
                <w:lang w:eastAsia="ru-RU"/>
              </w:rPr>
            </w:pPr>
            <w:r w:rsidRPr="00513092">
              <w:rPr>
                <w:rFonts w:eastAsia="Times New Roman"/>
                <w:sz w:val="24"/>
                <w:szCs w:val="24"/>
                <w:lang w:val="en-US" w:eastAsia="ru-RU"/>
              </w:rPr>
              <w:t>12</w:t>
            </w:r>
            <w:r w:rsidRPr="00513092">
              <w:rPr>
                <w:rFonts w:eastAsia="Times New Roman"/>
                <w:sz w:val="24"/>
                <w:szCs w:val="24"/>
                <w:lang w:eastAsia="ru-RU"/>
              </w:rPr>
              <w:t>×</w:t>
            </w:r>
            <w:r w:rsidRPr="00513092">
              <w:rPr>
                <w:rFonts w:eastAsia="Times New Roman"/>
                <w:sz w:val="24"/>
                <w:szCs w:val="24"/>
                <w:lang w:val="en-US" w:eastAsia="ru-RU"/>
              </w:rPr>
              <w:t>8</w:t>
            </w:r>
          </w:p>
        </w:tc>
        <w:tc>
          <w:tcPr>
            <w:tcW w:w="856" w:type="dxa"/>
          </w:tcPr>
          <w:p w:rsidR="00513092" w:rsidRPr="00513092" w:rsidRDefault="00513092" w:rsidP="00513092">
            <w:pPr>
              <w:spacing w:after="0" w:line="240" w:lineRule="auto"/>
              <w:jc w:val="center"/>
              <w:rPr>
                <w:rFonts w:eastAsia="Calibri"/>
                <w:sz w:val="24"/>
                <w:szCs w:val="24"/>
                <w:lang w:eastAsia="ru-RU"/>
              </w:rPr>
            </w:pPr>
            <w:r w:rsidRPr="00513092">
              <w:rPr>
                <w:rFonts w:eastAsia="Times New Roman"/>
                <w:sz w:val="24"/>
                <w:szCs w:val="24"/>
                <w:lang w:val="en-US" w:eastAsia="ru-RU"/>
              </w:rPr>
              <w:t>12</w:t>
            </w:r>
            <w:r w:rsidRPr="00513092">
              <w:rPr>
                <w:rFonts w:eastAsia="Times New Roman"/>
                <w:sz w:val="24"/>
                <w:szCs w:val="24"/>
                <w:lang w:eastAsia="ru-RU"/>
              </w:rPr>
              <w:t>×</w:t>
            </w:r>
            <w:r w:rsidRPr="00513092">
              <w:rPr>
                <w:rFonts w:eastAsia="Times New Roman"/>
                <w:sz w:val="24"/>
                <w:szCs w:val="24"/>
                <w:lang w:val="en-US" w:eastAsia="ru-RU"/>
              </w:rPr>
              <w:t>8</w:t>
            </w:r>
          </w:p>
        </w:tc>
        <w:tc>
          <w:tcPr>
            <w:tcW w:w="856" w:type="dxa"/>
          </w:tcPr>
          <w:p w:rsidR="00513092" w:rsidRPr="00513092" w:rsidRDefault="00513092" w:rsidP="00513092">
            <w:pPr>
              <w:spacing w:after="0" w:line="240" w:lineRule="auto"/>
              <w:jc w:val="center"/>
              <w:rPr>
                <w:rFonts w:eastAsia="Calibri"/>
                <w:sz w:val="24"/>
                <w:szCs w:val="24"/>
                <w:lang w:eastAsia="ru-RU"/>
              </w:rPr>
            </w:pPr>
            <w:r w:rsidRPr="00513092">
              <w:rPr>
                <w:rFonts w:eastAsia="Times New Roman"/>
                <w:sz w:val="24"/>
                <w:szCs w:val="24"/>
                <w:lang w:val="en-US" w:eastAsia="ru-RU"/>
              </w:rPr>
              <w:t>12</w:t>
            </w:r>
            <w:r w:rsidRPr="00513092">
              <w:rPr>
                <w:rFonts w:eastAsia="Times New Roman"/>
                <w:sz w:val="24"/>
                <w:szCs w:val="24"/>
                <w:lang w:eastAsia="ru-RU"/>
              </w:rPr>
              <w:t>×</w:t>
            </w:r>
            <w:r w:rsidRPr="00513092">
              <w:rPr>
                <w:rFonts w:eastAsia="Times New Roman"/>
                <w:sz w:val="24"/>
                <w:szCs w:val="24"/>
                <w:lang w:val="en-US" w:eastAsia="ru-RU"/>
              </w:rPr>
              <w:t>8</w:t>
            </w:r>
          </w:p>
        </w:tc>
        <w:tc>
          <w:tcPr>
            <w:tcW w:w="856" w:type="dxa"/>
          </w:tcPr>
          <w:p w:rsidR="00513092" w:rsidRPr="00513092" w:rsidRDefault="00513092" w:rsidP="00513092">
            <w:pPr>
              <w:spacing w:after="0" w:line="240" w:lineRule="auto"/>
              <w:jc w:val="center"/>
              <w:rPr>
                <w:rFonts w:eastAsia="Calibri"/>
                <w:sz w:val="24"/>
                <w:szCs w:val="24"/>
                <w:lang w:eastAsia="ru-RU"/>
              </w:rPr>
            </w:pPr>
            <w:r w:rsidRPr="00513092">
              <w:rPr>
                <w:rFonts w:eastAsia="Times New Roman"/>
                <w:sz w:val="24"/>
                <w:szCs w:val="24"/>
                <w:lang w:val="en-US" w:eastAsia="ru-RU"/>
              </w:rPr>
              <w:t>14</w:t>
            </w:r>
            <w:r w:rsidRPr="00513092">
              <w:rPr>
                <w:rFonts w:eastAsia="Times New Roman"/>
                <w:sz w:val="24"/>
                <w:szCs w:val="24"/>
                <w:lang w:eastAsia="ru-RU"/>
              </w:rPr>
              <w:t>×</w:t>
            </w:r>
            <w:r w:rsidRPr="00513092">
              <w:rPr>
                <w:rFonts w:eastAsia="Times New Roman"/>
                <w:sz w:val="24"/>
                <w:szCs w:val="24"/>
                <w:lang w:val="en-US" w:eastAsia="ru-RU"/>
              </w:rPr>
              <w:t>9</w:t>
            </w:r>
          </w:p>
        </w:tc>
        <w:tc>
          <w:tcPr>
            <w:tcW w:w="857" w:type="dxa"/>
          </w:tcPr>
          <w:p w:rsidR="00513092" w:rsidRPr="00513092" w:rsidRDefault="00513092" w:rsidP="00513092">
            <w:pPr>
              <w:spacing w:after="0" w:line="240" w:lineRule="auto"/>
              <w:jc w:val="center"/>
              <w:rPr>
                <w:rFonts w:eastAsia="Calibri"/>
                <w:sz w:val="24"/>
                <w:szCs w:val="24"/>
                <w:lang w:eastAsia="ru-RU"/>
              </w:rPr>
            </w:pPr>
            <w:r w:rsidRPr="00513092">
              <w:rPr>
                <w:rFonts w:eastAsia="Times New Roman"/>
                <w:sz w:val="24"/>
                <w:szCs w:val="24"/>
                <w:lang w:val="en-US" w:eastAsia="ru-RU"/>
              </w:rPr>
              <w:t>14</w:t>
            </w:r>
            <w:r w:rsidRPr="00513092">
              <w:rPr>
                <w:rFonts w:eastAsia="Times New Roman"/>
                <w:sz w:val="24"/>
                <w:szCs w:val="24"/>
                <w:lang w:eastAsia="ru-RU"/>
              </w:rPr>
              <w:t>×</w:t>
            </w:r>
            <w:r w:rsidRPr="00513092">
              <w:rPr>
                <w:rFonts w:eastAsia="Times New Roman"/>
                <w:sz w:val="24"/>
                <w:szCs w:val="24"/>
                <w:lang w:val="en-US" w:eastAsia="ru-RU"/>
              </w:rPr>
              <w:t>9</w:t>
            </w:r>
          </w:p>
        </w:tc>
      </w:tr>
      <w:tr w:rsidR="00513092" w:rsidRPr="00513092" w:rsidTr="00862471">
        <w:trPr>
          <w:trHeight w:val="310"/>
        </w:trPr>
        <w:tc>
          <w:tcPr>
            <w:tcW w:w="1306" w:type="dxa"/>
          </w:tcPr>
          <w:p w:rsidR="00513092" w:rsidRPr="00513092" w:rsidRDefault="00513092" w:rsidP="00513092">
            <w:pPr>
              <w:spacing w:after="0" w:line="240" w:lineRule="auto"/>
              <w:rPr>
                <w:rFonts w:eastAsia="Times New Roman"/>
                <w:sz w:val="24"/>
                <w:szCs w:val="24"/>
                <w:lang w:val="en-US" w:eastAsia="ru-RU"/>
              </w:rPr>
            </w:pPr>
            <w:r w:rsidRPr="00513092">
              <w:rPr>
                <w:rFonts w:eastAsia="Times New Roman"/>
                <w:sz w:val="24"/>
                <w:szCs w:val="24"/>
                <w:lang w:val="en-US" w:eastAsia="ru-RU"/>
              </w:rPr>
              <w:t>t</w:t>
            </w:r>
            <w:r w:rsidRPr="00513092">
              <w:rPr>
                <w:rFonts w:eastAsia="Times New Roman"/>
                <w:sz w:val="24"/>
                <w:szCs w:val="24"/>
                <w:vertAlign w:val="subscript"/>
                <w:lang w:eastAsia="ru-RU"/>
              </w:rPr>
              <w:t>1</w:t>
            </w:r>
            <w:r w:rsidRPr="00513092">
              <w:rPr>
                <w:rFonts w:eastAsia="Times New Roman"/>
                <w:sz w:val="24"/>
                <w:szCs w:val="24"/>
                <w:lang w:eastAsia="ru-RU"/>
              </w:rPr>
              <w:t>, мм</w:t>
            </w:r>
          </w:p>
        </w:tc>
        <w:tc>
          <w:tcPr>
            <w:tcW w:w="856"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4</w:t>
            </w:r>
            <w:r w:rsidRPr="00513092">
              <w:rPr>
                <w:rFonts w:eastAsia="Calibri"/>
                <w:sz w:val="24"/>
                <w:szCs w:val="24"/>
                <w:lang w:val="en-US" w:eastAsia="ru-RU"/>
              </w:rPr>
              <w:t>,</w:t>
            </w:r>
            <w:r w:rsidRPr="00513092">
              <w:rPr>
                <w:rFonts w:eastAsia="Calibri"/>
                <w:sz w:val="24"/>
                <w:szCs w:val="24"/>
                <w:lang w:eastAsia="ru-RU"/>
              </w:rPr>
              <w:t>0</w:t>
            </w:r>
          </w:p>
        </w:tc>
        <w:tc>
          <w:tcPr>
            <w:tcW w:w="856"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4</w:t>
            </w:r>
            <w:r w:rsidRPr="00513092">
              <w:rPr>
                <w:rFonts w:eastAsia="Calibri"/>
                <w:sz w:val="24"/>
                <w:szCs w:val="24"/>
                <w:lang w:val="en-US" w:eastAsia="ru-RU"/>
              </w:rPr>
              <w:t>,</w:t>
            </w:r>
            <w:r w:rsidRPr="00513092">
              <w:rPr>
                <w:rFonts w:eastAsia="Calibri"/>
                <w:sz w:val="24"/>
                <w:szCs w:val="24"/>
                <w:lang w:eastAsia="ru-RU"/>
              </w:rPr>
              <w:t>0</w:t>
            </w:r>
          </w:p>
        </w:tc>
        <w:tc>
          <w:tcPr>
            <w:tcW w:w="856"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4</w:t>
            </w:r>
            <w:r w:rsidRPr="00513092">
              <w:rPr>
                <w:rFonts w:eastAsia="Calibri"/>
                <w:sz w:val="24"/>
                <w:szCs w:val="24"/>
                <w:lang w:val="en-US" w:eastAsia="ru-RU"/>
              </w:rPr>
              <w:t>,</w:t>
            </w:r>
            <w:r w:rsidRPr="00513092">
              <w:rPr>
                <w:rFonts w:eastAsia="Calibri"/>
                <w:sz w:val="24"/>
                <w:szCs w:val="24"/>
                <w:lang w:eastAsia="ru-RU"/>
              </w:rPr>
              <w:t>0</w:t>
            </w:r>
          </w:p>
        </w:tc>
        <w:tc>
          <w:tcPr>
            <w:tcW w:w="856"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val="en-US" w:eastAsia="ru-RU"/>
              </w:rPr>
              <w:t>5,</w:t>
            </w:r>
            <w:r w:rsidRPr="00513092">
              <w:rPr>
                <w:rFonts w:eastAsia="Calibri"/>
                <w:sz w:val="24"/>
                <w:szCs w:val="24"/>
                <w:lang w:eastAsia="ru-RU"/>
              </w:rPr>
              <w:t>0</w:t>
            </w:r>
          </w:p>
        </w:tc>
        <w:tc>
          <w:tcPr>
            <w:tcW w:w="857"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val="en-US" w:eastAsia="ru-RU"/>
              </w:rPr>
              <w:t>5,</w:t>
            </w:r>
            <w:r w:rsidRPr="00513092">
              <w:rPr>
                <w:rFonts w:eastAsia="Calibri"/>
                <w:sz w:val="24"/>
                <w:szCs w:val="24"/>
                <w:lang w:eastAsia="ru-RU"/>
              </w:rPr>
              <w:t>0</w:t>
            </w:r>
          </w:p>
        </w:tc>
        <w:tc>
          <w:tcPr>
            <w:tcW w:w="856"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val="en-US" w:eastAsia="ru-RU"/>
              </w:rPr>
              <w:t>5,</w:t>
            </w:r>
            <w:r w:rsidRPr="00513092">
              <w:rPr>
                <w:rFonts w:eastAsia="Calibri"/>
                <w:sz w:val="24"/>
                <w:szCs w:val="24"/>
                <w:lang w:eastAsia="ru-RU"/>
              </w:rPr>
              <w:t>0</w:t>
            </w:r>
          </w:p>
        </w:tc>
        <w:tc>
          <w:tcPr>
            <w:tcW w:w="856"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val="en-US" w:eastAsia="ru-RU"/>
              </w:rPr>
              <w:t>5,</w:t>
            </w:r>
            <w:r w:rsidRPr="00513092">
              <w:rPr>
                <w:rFonts w:eastAsia="Calibri"/>
                <w:sz w:val="24"/>
                <w:szCs w:val="24"/>
                <w:lang w:eastAsia="ru-RU"/>
              </w:rPr>
              <w:t>0</w:t>
            </w:r>
          </w:p>
        </w:tc>
        <w:tc>
          <w:tcPr>
            <w:tcW w:w="856"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val="en-US" w:eastAsia="ru-RU"/>
              </w:rPr>
              <w:t>5,</w:t>
            </w:r>
            <w:r w:rsidRPr="00513092">
              <w:rPr>
                <w:rFonts w:eastAsia="Calibri"/>
                <w:sz w:val="24"/>
                <w:szCs w:val="24"/>
                <w:lang w:eastAsia="ru-RU"/>
              </w:rPr>
              <w:t>0</w:t>
            </w:r>
          </w:p>
        </w:tc>
        <w:tc>
          <w:tcPr>
            <w:tcW w:w="856" w:type="dxa"/>
          </w:tcPr>
          <w:p w:rsidR="00513092" w:rsidRPr="00513092" w:rsidRDefault="00513092" w:rsidP="00513092">
            <w:pPr>
              <w:spacing w:after="0" w:line="240" w:lineRule="auto"/>
              <w:jc w:val="center"/>
              <w:rPr>
                <w:rFonts w:eastAsia="Calibri"/>
                <w:sz w:val="24"/>
                <w:szCs w:val="24"/>
                <w:lang w:val="en-US" w:eastAsia="ru-RU"/>
              </w:rPr>
            </w:pPr>
            <w:r w:rsidRPr="00513092">
              <w:rPr>
                <w:rFonts w:eastAsia="Calibri"/>
                <w:sz w:val="24"/>
                <w:szCs w:val="24"/>
                <w:lang w:val="en-US" w:eastAsia="ru-RU"/>
              </w:rPr>
              <w:t>5,5</w:t>
            </w:r>
          </w:p>
        </w:tc>
        <w:tc>
          <w:tcPr>
            <w:tcW w:w="857" w:type="dxa"/>
          </w:tcPr>
          <w:p w:rsidR="00513092" w:rsidRPr="00513092" w:rsidRDefault="00513092" w:rsidP="00513092">
            <w:pPr>
              <w:spacing w:after="0" w:line="240" w:lineRule="auto"/>
              <w:jc w:val="center"/>
              <w:rPr>
                <w:rFonts w:eastAsia="Calibri"/>
                <w:sz w:val="24"/>
                <w:szCs w:val="24"/>
                <w:lang w:val="en-US" w:eastAsia="ru-RU"/>
              </w:rPr>
            </w:pPr>
            <w:r w:rsidRPr="00513092">
              <w:rPr>
                <w:rFonts w:eastAsia="Calibri"/>
                <w:sz w:val="24"/>
                <w:szCs w:val="24"/>
                <w:lang w:val="en-US" w:eastAsia="ru-RU"/>
              </w:rPr>
              <w:t>5,5</w:t>
            </w:r>
          </w:p>
        </w:tc>
      </w:tr>
    </w:tbl>
    <w:p w:rsidR="00513092" w:rsidRDefault="00513092" w:rsidP="00513092">
      <w:pPr>
        <w:spacing w:after="0" w:line="240" w:lineRule="auto"/>
        <w:contextualSpacing/>
        <w:jc w:val="center"/>
        <w:rPr>
          <w:rFonts w:eastAsia="Times New Roman"/>
          <w:b/>
          <w:sz w:val="24"/>
          <w:szCs w:val="24"/>
        </w:rPr>
      </w:pPr>
    </w:p>
    <w:p w:rsidR="003E67C5" w:rsidRDefault="003E67C5" w:rsidP="00513092">
      <w:pPr>
        <w:spacing w:after="0" w:line="240" w:lineRule="auto"/>
        <w:contextualSpacing/>
        <w:jc w:val="center"/>
        <w:rPr>
          <w:rFonts w:eastAsia="Times New Roman"/>
          <w:b/>
          <w:sz w:val="24"/>
          <w:szCs w:val="24"/>
        </w:rPr>
      </w:pPr>
    </w:p>
    <w:p w:rsidR="003E67C5" w:rsidRPr="00513092" w:rsidRDefault="003E67C5" w:rsidP="00513092">
      <w:pPr>
        <w:spacing w:after="0" w:line="240" w:lineRule="auto"/>
        <w:contextualSpacing/>
        <w:jc w:val="center"/>
        <w:rPr>
          <w:rFonts w:eastAsia="Times New Roman"/>
          <w:b/>
          <w:sz w:val="24"/>
          <w:szCs w:val="24"/>
        </w:rPr>
      </w:pPr>
    </w:p>
    <w:p w:rsidR="00513092" w:rsidRPr="00513092" w:rsidRDefault="00513092" w:rsidP="00513092">
      <w:pPr>
        <w:tabs>
          <w:tab w:val="left" w:pos="1020"/>
        </w:tabs>
        <w:jc w:val="center"/>
        <w:rPr>
          <w:rFonts w:eastAsia="Calibri"/>
          <w:b/>
          <w:sz w:val="28"/>
          <w:szCs w:val="24"/>
          <w:lang w:eastAsia="ru-RU"/>
        </w:rPr>
      </w:pPr>
      <w:r w:rsidRPr="00513092">
        <w:rPr>
          <w:rFonts w:eastAsia="Calibri"/>
          <w:b/>
          <w:sz w:val="28"/>
          <w:szCs w:val="24"/>
          <w:lang w:eastAsia="ru-RU"/>
        </w:rPr>
        <w:lastRenderedPageBreak/>
        <w:t>ЗАДАЧА № 24</w:t>
      </w:r>
    </w:p>
    <w:p w:rsidR="00513092" w:rsidRPr="00513092" w:rsidRDefault="00513092" w:rsidP="00513092">
      <w:pPr>
        <w:tabs>
          <w:tab w:val="left" w:pos="1020"/>
        </w:tabs>
        <w:jc w:val="both"/>
        <w:rPr>
          <w:rFonts w:eastAsia="Calibri"/>
          <w:sz w:val="28"/>
          <w:szCs w:val="24"/>
          <w:lang w:eastAsia="ru-RU"/>
        </w:rPr>
      </w:pPr>
      <w:r w:rsidRPr="00513092">
        <w:rPr>
          <w:rFonts w:eastAsia="Calibri"/>
          <w:sz w:val="28"/>
          <w:szCs w:val="24"/>
          <w:lang w:eastAsia="ru-RU"/>
        </w:rPr>
        <w:t xml:space="preserve">     Для шлицевого соединения с прямобочными  шлицами по ГОСТ1139-80, нагр</w:t>
      </w:r>
      <w:r w:rsidRPr="00513092">
        <w:rPr>
          <w:rFonts w:eastAsia="Calibri"/>
          <w:sz w:val="28"/>
          <w:szCs w:val="24"/>
          <w:lang w:eastAsia="ru-RU"/>
        </w:rPr>
        <w:t>у</w:t>
      </w:r>
      <w:r w:rsidRPr="00513092">
        <w:rPr>
          <w:rFonts w:eastAsia="Calibri"/>
          <w:sz w:val="28"/>
          <w:szCs w:val="24"/>
          <w:lang w:eastAsia="ru-RU"/>
        </w:rPr>
        <w:t xml:space="preserve">женное вращающим моментом Т, Н∙м при известных: внутреннем диаметре </w:t>
      </w:r>
      <w:r w:rsidRPr="00513092">
        <w:rPr>
          <w:rFonts w:eastAsia="Calibri"/>
          <w:sz w:val="28"/>
          <w:szCs w:val="24"/>
          <w:lang w:val="en-US" w:eastAsia="ru-RU"/>
        </w:rPr>
        <w:t>d</w:t>
      </w:r>
      <w:r w:rsidRPr="00513092">
        <w:rPr>
          <w:rFonts w:eastAsia="Calibri"/>
          <w:sz w:val="28"/>
          <w:szCs w:val="24"/>
          <w:lang w:eastAsia="ru-RU"/>
        </w:rPr>
        <w:t xml:space="preserve">, мм, наружном диаметре  </w:t>
      </w:r>
      <w:r w:rsidRPr="00513092">
        <w:rPr>
          <w:rFonts w:eastAsia="Calibri"/>
          <w:sz w:val="28"/>
          <w:szCs w:val="24"/>
          <w:lang w:val="en-US" w:eastAsia="ru-RU"/>
        </w:rPr>
        <w:t>D</w:t>
      </w:r>
      <w:r w:rsidRPr="00513092">
        <w:rPr>
          <w:rFonts w:eastAsia="Calibri"/>
          <w:sz w:val="28"/>
          <w:szCs w:val="24"/>
          <w:lang w:eastAsia="ru-RU"/>
        </w:rPr>
        <w:t>, мм, количестве шлицев z, ширин</w:t>
      </w:r>
      <w:r w:rsidRPr="00513092">
        <w:rPr>
          <w:rFonts w:eastAsia="Calibri"/>
          <w:sz w:val="28"/>
          <w:szCs w:val="24"/>
          <w:lang w:val="en-US" w:eastAsia="ru-RU"/>
        </w:rPr>
        <w:t>e</w:t>
      </w:r>
      <w:r w:rsidRPr="00513092">
        <w:rPr>
          <w:rFonts w:eastAsia="Calibri"/>
          <w:sz w:val="28"/>
          <w:szCs w:val="24"/>
          <w:lang w:eastAsia="ru-RU"/>
        </w:rPr>
        <w:t xml:space="preserve"> шлица </w:t>
      </w:r>
      <w:r w:rsidRPr="00513092">
        <w:rPr>
          <w:rFonts w:eastAsia="Calibri"/>
          <w:sz w:val="28"/>
          <w:szCs w:val="24"/>
          <w:lang w:val="en-US" w:eastAsia="ru-RU"/>
        </w:rPr>
        <w:t>b</w:t>
      </w:r>
      <w:r w:rsidRPr="00513092">
        <w:rPr>
          <w:rFonts w:eastAsia="Calibri"/>
          <w:sz w:val="28"/>
          <w:szCs w:val="24"/>
          <w:lang w:eastAsia="ru-RU"/>
        </w:rPr>
        <w:t>, мм. Определить минимальную рабочую длину шлицев из условия прочности соединения на смятие рабочих поверхностей. Принять значение допускаемого напряжения смятия  [</w:t>
      </w:r>
      <w:r w:rsidRPr="00513092">
        <w:rPr>
          <w:rFonts w:eastAsia="Calibri"/>
          <w:sz w:val="28"/>
          <w:szCs w:val="24"/>
          <w:lang w:val="en-US" w:eastAsia="ru-RU"/>
        </w:rPr>
        <w:t>σ</w:t>
      </w:r>
      <w:r w:rsidRPr="00513092">
        <w:rPr>
          <w:rFonts w:eastAsia="Calibri"/>
          <w:sz w:val="28"/>
          <w:szCs w:val="24"/>
          <w:lang w:eastAsia="ru-RU"/>
        </w:rPr>
        <w:t>]</w:t>
      </w:r>
      <w:r w:rsidRPr="00513092">
        <w:rPr>
          <w:rFonts w:eastAsia="Calibri"/>
          <w:sz w:val="28"/>
          <w:szCs w:val="24"/>
          <w:vertAlign w:val="subscript"/>
          <w:lang w:eastAsia="ru-RU"/>
        </w:rPr>
        <w:t>см</w:t>
      </w:r>
      <w:r w:rsidRPr="00513092">
        <w:rPr>
          <w:rFonts w:eastAsia="Calibri"/>
          <w:sz w:val="28"/>
          <w:szCs w:val="24"/>
          <w:lang w:eastAsia="ru-RU"/>
        </w:rPr>
        <w:t xml:space="preserve">= 80 МПа, коэффициент неравномерности распределения нагрузки между шлицами   ψ = 0,75. </w:t>
      </w:r>
    </w:p>
    <w:tbl>
      <w:tblPr>
        <w:tblpPr w:leftFromText="180" w:rightFromText="180" w:vertAnchor="text" w:horzAnchor="margin" w:tblpX="108" w:tblpY="171"/>
        <w:tblW w:w="96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83"/>
        <w:gridCol w:w="846"/>
        <w:gridCol w:w="846"/>
        <w:gridCol w:w="846"/>
        <w:gridCol w:w="846"/>
        <w:gridCol w:w="847"/>
        <w:gridCol w:w="846"/>
        <w:gridCol w:w="846"/>
        <w:gridCol w:w="846"/>
        <w:gridCol w:w="846"/>
        <w:gridCol w:w="847"/>
      </w:tblGrid>
      <w:tr w:rsidR="00513092" w:rsidRPr="00513092" w:rsidTr="00862471">
        <w:trPr>
          <w:trHeight w:val="317"/>
        </w:trPr>
        <w:tc>
          <w:tcPr>
            <w:tcW w:w="1183" w:type="dxa"/>
          </w:tcPr>
          <w:p w:rsidR="00513092" w:rsidRPr="00513092" w:rsidRDefault="00513092" w:rsidP="00513092">
            <w:pPr>
              <w:spacing w:after="0" w:line="240" w:lineRule="auto"/>
              <w:rPr>
                <w:rFonts w:eastAsia="Calibri"/>
                <w:sz w:val="24"/>
                <w:szCs w:val="24"/>
                <w:lang w:eastAsia="ru-RU"/>
              </w:rPr>
            </w:pPr>
            <w:r w:rsidRPr="00513092">
              <w:rPr>
                <w:rFonts w:eastAsia="Calibri"/>
                <w:sz w:val="24"/>
                <w:szCs w:val="24"/>
                <w:lang w:eastAsia="ru-RU"/>
              </w:rPr>
              <w:t>Вариант</w:t>
            </w:r>
          </w:p>
        </w:tc>
        <w:tc>
          <w:tcPr>
            <w:tcW w:w="846"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w:t>
            </w:r>
          </w:p>
        </w:tc>
        <w:tc>
          <w:tcPr>
            <w:tcW w:w="846"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w:t>
            </w:r>
          </w:p>
        </w:tc>
        <w:tc>
          <w:tcPr>
            <w:tcW w:w="846"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3</w:t>
            </w:r>
          </w:p>
        </w:tc>
        <w:tc>
          <w:tcPr>
            <w:tcW w:w="846"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4</w:t>
            </w:r>
          </w:p>
        </w:tc>
        <w:tc>
          <w:tcPr>
            <w:tcW w:w="847"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5</w:t>
            </w:r>
          </w:p>
        </w:tc>
        <w:tc>
          <w:tcPr>
            <w:tcW w:w="846"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6</w:t>
            </w:r>
          </w:p>
        </w:tc>
        <w:tc>
          <w:tcPr>
            <w:tcW w:w="846"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7</w:t>
            </w:r>
          </w:p>
        </w:tc>
        <w:tc>
          <w:tcPr>
            <w:tcW w:w="846"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8</w:t>
            </w:r>
          </w:p>
        </w:tc>
        <w:tc>
          <w:tcPr>
            <w:tcW w:w="846"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9</w:t>
            </w:r>
          </w:p>
        </w:tc>
        <w:tc>
          <w:tcPr>
            <w:tcW w:w="847"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10</w:t>
            </w:r>
          </w:p>
        </w:tc>
      </w:tr>
      <w:tr w:rsidR="00513092" w:rsidRPr="00513092" w:rsidTr="00862471">
        <w:trPr>
          <w:trHeight w:val="317"/>
        </w:trPr>
        <w:tc>
          <w:tcPr>
            <w:tcW w:w="1183" w:type="dxa"/>
          </w:tcPr>
          <w:p w:rsidR="00513092" w:rsidRPr="00513092" w:rsidRDefault="00513092" w:rsidP="00513092">
            <w:pPr>
              <w:spacing w:after="0" w:line="240" w:lineRule="auto"/>
              <w:rPr>
                <w:rFonts w:eastAsia="Calibri"/>
                <w:sz w:val="24"/>
                <w:szCs w:val="24"/>
                <w:lang w:eastAsia="ru-RU"/>
              </w:rPr>
            </w:pPr>
            <w:r w:rsidRPr="00513092">
              <w:rPr>
                <w:rFonts w:eastAsia="Calibri"/>
                <w:sz w:val="24"/>
                <w:szCs w:val="24"/>
                <w:lang w:eastAsia="ru-RU"/>
              </w:rPr>
              <w:t>Т, Н∙м</w:t>
            </w:r>
          </w:p>
        </w:tc>
        <w:tc>
          <w:tcPr>
            <w:tcW w:w="846"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100,0</w:t>
            </w:r>
          </w:p>
        </w:tc>
        <w:tc>
          <w:tcPr>
            <w:tcW w:w="846"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125,0</w:t>
            </w:r>
          </w:p>
        </w:tc>
        <w:tc>
          <w:tcPr>
            <w:tcW w:w="846"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14</w:t>
            </w:r>
            <w:r w:rsidRPr="00513092">
              <w:rPr>
                <w:rFonts w:eastAsia="Calibri"/>
                <w:sz w:val="24"/>
                <w:szCs w:val="24"/>
                <w:lang w:val="en-US" w:eastAsia="ru-RU"/>
              </w:rPr>
              <w:t>0</w:t>
            </w:r>
            <w:r w:rsidRPr="00513092">
              <w:rPr>
                <w:rFonts w:eastAsia="Calibri"/>
                <w:sz w:val="24"/>
                <w:szCs w:val="24"/>
                <w:lang w:eastAsia="ru-RU"/>
              </w:rPr>
              <w:t>,0</w:t>
            </w:r>
          </w:p>
        </w:tc>
        <w:tc>
          <w:tcPr>
            <w:tcW w:w="846"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16</w:t>
            </w:r>
            <w:r w:rsidRPr="00513092">
              <w:rPr>
                <w:rFonts w:eastAsia="Calibri"/>
                <w:sz w:val="24"/>
                <w:szCs w:val="24"/>
                <w:lang w:val="en-US" w:eastAsia="ru-RU"/>
              </w:rPr>
              <w:t>0</w:t>
            </w:r>
            <w:r w:rsidRPr="00513092">
              <w:rPr>
                <w:rFonts w:eastAsia="Calibri"/>
                <w:sz w:val="24"/>
                <w:szCs w:val="24"/>
                <w:lang w:eastAsia="ru-RU"/>
              </w:rPr>
              <w:t>,0</w:t>
            </w:r>
          </w:p>
        </w:tc>
        <w:tc>
          <w:tcPr>
            <w:tcW w:w="847"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w:t>
            </w:r>
            <w:r w:rsidRPr="00513092">
              <w:rPr>
                <w:rFonts w:eastAsia="Calibri"/>
                <w:sz w:val="24"/>
                <w:szCs w:val="24"/>
                <w:lang w:val="en-US" w:eastAsia="ru-RU"/>
              </w:rPr>
              <w:t>80</w:t>
            </w:r>
            <w:r w:rsidRPr="00513092">
              <w:rPr>
                <w:rFonts w:eastAsia="Calibri"/>
                <w:sz w:val="24"/>
                <w:szCs w:val="24"/>
                <w:lang w:eastAsia="ru-RU"/>
              </w:rPr>
              <w:t>,0</w:t>
            </w:r>
          </w:p>
        </w:tc>
        <w:tc>
          <w:tcPr>
            <w:tcW w:w="846"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20</w:t>
            </w:r>
            <w:r w:rsidRPr="00513092">
              <w:rPr>
                <w:rFonts w:eastAsia="Calibri"/>
                <w:sz w:val="24"/>
                <w:szCs w:val="24"/>
                <w:lang w:val="en-US" w:eastAsia="ru-RU"/>
              </w:rPr>
              <w:t>0</w:t>
            </w:r>
            <w:r w:rsidRPr="00513092">
              <w:rPr>
                <w:rFonts w:eastAsia="Calibri"/>
                <w:sz w:val="24"/>
                <w:szCs w:val="24"/>
                <w:lang w:eastAsia="ru-RU"/>
              </w:rPr>
              <w:t>,0</w:t>
            </w:r>
          </w:p>
        </w:tc>
        <w:tc>
          <w:tcPr>
            <w:tcW w:w="846"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25</w:t>
            </w:r>
            <w:r w:rsidRPr="00513092">
              <w:rPr>
                <w:rFonts w:eastAsia="Calibri"/>
                <w:sz w:val="24"/>
                <w:szCs w:val="24"/>
                <w:lang w:val="en-US" w:eastAsia="ru-RU"/>
              </w:rPr>
              <w:t>0</w:t>
            </w:r>
            <w:r w:rsidRPr="00513092">
              <w:rPr>
                <w:rFonts w:eastAsia="Calibri"/>
                <w:sz w:val="24"/>
                <w:szCs w:val="24"/>
                <w:lang w:eastAsia="ru-RU"/>
              </w:rPr>
              <w:t>,0</w:t>
            </w:r>
          </w:p>
        </w:tc>
        <w:tc>
          <w:tcPr>
            <w:tcW w:w="846"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w:t>
            </w:r>
            <w:r w:rsidRPr="00513092">
              <w:rPr>
                <w:rFonts w:eastAsia="Calibri"/>
                <w:sz w:val="24"/>
                <w:szCs w:val="24"/>
                <w:lang w:val="en-US" w:eastAsia="ru-RU"/>
              </w:rPr>
              <w:t>80</w:t>
            </w:r>
            <w:r w:rsidRPr="00513092">
              <w:rPr>
                <w:rFonts w:eastAsia="Calibri"/>
                <w:sz w:val="24"/>
                <w:szCs w:val="24"/>
                <w:lang w:eastAsia="ru-RU"/>
              </w:rPr>
              <w:t>,0</w:t>
            </w:r>
          </w:p>
        </w:tc>
        <w:tc>
          <w:tcPr>
            <w:tcW w:w="846"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val="en-US" w:eastAsia="ru-RU"/>
              </w:rPr>
              <w:t>300</w:t>
            </w:r>
            <w:r w:rsidRPr="00513092">
              <w:rPr>
                <w:rFonts w:eastAsia="Calibri"/>
                <w:sz w:val="24"/>
                <w:szCs w:val="24"/>
                <w:lang w:eastAsia="ru-RU"/>
              </w:rPr>
              <w:t>,0</w:t>
            </w:r>
          </w:p>
        </w:tc>
        <w:tc>
          <w:tcPr>
            <w:tcW w:w="847"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3</w:t>
            </w:r>
            <w:r w:rsidRPr="00513092">
              <w:rPr>
                <w:rFonts w:eastAsia="Calibri"/>
                <w:sz w:val="24"/>
                <w:szCs w:val="24"/>
                <w:lang w:val="en-US" w:eastAsia="ru-RU"/>
              </w:rPr>
              <w:t>6</w:t>
            </w:r>
            <w:r w:rsidRPr="00513092">
              <w:rPr>
                <w:rFonts w:eastAsia="Calibri"/>
                <w:sz w:val="24"/>
                <w:szCs w:val="24"/>
                <w:lang w:eastAsia="ru-RU"/>
              </w:rPr>
              <w:t>0,0</w:t>
            </w:r>
          </w:p>
        </w:tc>
      </w:tr>
      <w:tr w:rsidR="00513092" w:rsidRPr="00513092" w:rsidTr="00862471">
        <w:trPr>
          <w:trHeight w:val="317"/>
        </w:trPr>
        <w:tc>
          <w:tcPr>
            <w:tcW w:w="1183" w:type="dxa"/>
          </w:tcPr>
          <w:p w:rsidR="00513092" w:rsidRPr="00513092" w:rsidRDefault="00513092" w:rsidP="00513092">
            <w:pPr>
              <w:spacing w:after="0" w:line="240" w:lineRule="auto"/>
              <w:rPr>
                <w:rFonts w:eastAsia="Calibri"/>
                <w:sz w:val="24"/>
                <w:szCs w:val="24"/>
                <w:lang w:val="en-US" w:eastAsia="ru-RU"/>
              </w:rPr>
            </w:pPr>
            <w:r w:rsidRPr="00513092">
              <w:rPr>
                <w:rFonts w:eastAsia="Calibri"/>
                <w:sz w:val="24"/>
                <w:szCs w:val="24"/>
                <w:lang w:val="en-US" w:eastAsia="ru-RU"/>
              </w:rPr>
              <w:t xml:space="preserve">d, </w:t>
            </w:r>
            <w:r w:rsidRPr="00513092">
              <w:rPr>
                <w:rFonts w:eastAsia="Times New Roman"/>
                <w:sz w:val="24"/>
                <w:szCs w:val="24"/>
                <w:lang w:eastAsia="ru-RU"/>
              </w:rPr>
              <w:t xml:space="preserve"> мм</w:t>
            </w:r>
          </w:p>
        </w:tc>
        <w:tc>
          <w:tcPr>
            <w:tcW w:w="846" w:type="dxa"/>
          </w:tcPr>
          <w:p w:rsidR="00513092" w:rsidRPr="00513092" w:rsidRDefault="00513092" w:rsidP="00513092">
            <w:pPr>
              <w:spacing w:after="0" w:line="240" w:lineRule="auto"/>
              <w:jc w:val="center"/>
              <w:rPr>
                <w:rFonts w:eastAsia="Calibri"/>
                <w:sz w:val="24"/>
                <w:szCs w:val="24"/>
                <w:lang w:val="en-US" w:eastAsia="ru-RU"/>
              </w:rPr>
            </w:pPr>
            <w:r w:rsidRPr="00513092">
              <w:rPr>
                <w:rFonts w:eastAsia="Calibri"/>
                <w:sz w:val="24"/>
                <w:szCs w:val="24"/>
                <w:lang w:val="en-US" w:eastAsia="ru-RU"/>
              </w:rPr>
              <w:t>23</w:t>
            </w:r>
          </w:p>
        </w:tc>
        <w:tc>
          <w:tcPr>
            <w:tcW w:w="846" w:type="dxa"/>
          </w:tcPr>
          <w:p w:rsidR="00513092" w:rsidRPr="00513092" w:rsidRDefault="00513092" w:rsidP="00513092">
            <w:pPr>
              <w:spacing w:after="0" w:line="240" w:lineRule="auto"/>
              <w:jc w:val="center"/>
              <w:rPr>
                <w:rFonts w:eastAsia="Calibri"/>
                <w:sz w:val="24"/>
                <w:szCs w:val="24"/>
                <w:lang w:val="en-US" w:eastAsia="ru-RU"/>
              </w:rPr>
            </w:pPr>
            <w:r w:rsidRPr="00513092">
              <w:rPr>
                <w:rFonts w:eastAsia="Calibri"/>
                <w:sz w:val="24"/>
                <w:szCs w:val="24"/>
                <w:lang w:val="en-US" w:eastAsia="ru-RU"/>
              </w:rPr>
              <w:t>23</w:t>
            </w:r>
          </w:p>
        </w:tc>
        <w:tc>
          <w:tcPr>
            <w:tcW w:w="846" w:type="dxa"/>
          </w:tcPr>
          <w:p w:rsidR="00513092" w:rsidRPr="00513092" w:rsidRDefault="00513092" w:rsidP="00513092">
            <w:pPr>
              <w:spacing w:after="0" w:line="240" w:lineRule="auto"/>
              <w:jc w:val="center"/>
              <w:rPr>
                <w:rFonts w:eastAsia="Calibri"/>
                <w:sz w:val="24"/>
                <w:szCs w:val="24"/>
                <w:lang w:val="en-US" w:eastAsia="ru-RU"/>
              </w:rPr>
            </w:pPr>
            <w:r w:rsidRPr="00513092">
              <w:rPr>
                <w:rFonts w:eastAsia="Calibri"/>
                <w:sz w:val="24"/>
                <w:szCs w:val="24"/>
                <w:lang w:val="en-US" w:eastAsia="ru-RU"/>
              </w:rPr>
              <w:t>23</w:t>
            </w:r>
          </w:p>
        </w:tc>
        <w:tc>
          <w:tcPr>
            <w:tcW w:w="846" w:type="dxa"/>
          </w:tcPr>
          <w:p w:rsidR="00513092" w:rsidRPr="00513092" w:rsidRDefault="00513092" w:rsidP="00513092">
            <w:pPr>
              <w:spacing w:after="0" w:line="240" w:lineRule="auto"/>
              <w:jc w:val="center"/>
              <w:rPr>
                <w:rFonts w:eastAsia="Calibri"/>
                <w:sz w:val="24"/>
                <w:szCs w:val="24"/>
                <w:lang w:val="en-US" w:eastAsia="ru-RU"/>
              </w:rPr>
            </w:pPr>
            <w:r w:rsidRPr="00513092">
              <w:rPr>
                <w:rFonts w:eastAsia="Calibri"/>
                <w:sz w:val="24"/>
                <w:szCs w:val="24"/>
                <w:lang w:val="en-US" w:eastAsia="ru-RU"/>
              </w:rPr>
              <w:t>26</w:t>
            </w:r>
          </w:p>
        </w:tc>
        <w:tc>
          <w:tcPr>
            <w:tcW w:w="847" w:type="dxa"/>
          </w:tcPr>
          <w:p w:rsidR="00513092" w:rsidRPr="00513092" w:rsidRDefault="00513092" w:rsidP="00513092">
            <w:pPr>
              <w:spacing w:after="0" w:line="240" w:lineRule="auto"/>
              <w:jc w:val="center"/>
              <w:rPr>
                <w:rFonts w:eastAsia="Calibri"/>
                <w:sz w:val="24"/>
                <w:szCs w:val="24"/>
                <w:lang w:val="en-US" w:eastAsia="ru-RU"/>
              </w:rPr>
            </w:pPr>
            <w:r w:rsidRPr="00513092">
              <w:rPr>
                <w:rFonts w:eastAsia="Calibri"/>
                <w:sz w:val="24"/>
                <w:szCs w:val="24"/>
                <w:lang w:val="en-US" w:eastAsia="ru-RU"/>
              </w:rPr>
              <w:t>36</w:t>
            </w:r>
          </w:p>
        </w:tc>
        <w:tc>
          <w:tcPr>
            <w:tcW w:w="846" w:type="dxa"/>
          </w:tcPr>
          <w:p w:rsidR="00513092" w:rsidRPr="00513092" w:rsidRDefault="00513092" w:rsidP="00513092">
            <w:pPr>
              <w:spacing w:after="0" w:line="240" w:lineRule="auto"/>
              <w:jc w:val="center"/>
              <w:rPr>
                <w:rFonts w:eastAsia="Calibri"/>
                <w:sz w:val="24"/>
                <w:szCs w:val="24"/>
                <w:lang w:val="en-US" w:eastAsia="ru-RU"/>
              </w:rPr>
            </w:pPr>
            <w:r w:rsidRPr="00513092">
              <w:rPr>
                <w:rFonts w:eastAsia="Calibri"/>
                <w:sz w:val="24"/>
                <w:szCs w:val="24"/>
                <w:lang w:val="en-US" w:eastAsia="ru-RU"/>
              </w:rPr>
              <w:t>36</w:t>
            </w:r>
          </w:p>
        </w:tc>
        <w:tc>
          <w:tcPr>
            <w:tcW w:w="846" w:type="dxa"/>
          </w:tcPr>
          <w:p w:rsidR="00513092" w:rsidRPr="00513092" w:rsidRDefault="00513092" w:rsidP="00513092">
            <w:pPr>
              <w:spacing w:after="0" w:line="240" w:lineRule="auto"/>
              <w:jc w:val="center"/>
              <w:rPr>
                <w:rFonts w:eastAsia="Calibri"/>
                <w:sz w:val="24"/>
                <w:szCs w:val="24"/>
                <w:lang w:val="en-US" w:eastAsia="ru-RU"/>
              </w:rPr>
            </w:pPr>
            <w:r w:rsidRPr="00513092">
              <w:rPr>
                <w:rFonts w:eastAsia="Calibri"/>
                <w:sz w:val="24"/>
                <w:szCs w:val="24"/>
                <w:lang w:val="en-US" w:eastAsia="ru-RU"/>
              </w:rPr>
              <w:t>36</w:t>
            </w:r>
          </w:p>
        </w:tc>
        <w:tc>
          <w:tcPr>
            <w:tcW w:w="846" w:type="dxa"/>
          </w:tcPr>
          <w:p w:rsidR="00513092" w:rsidRPr="00513092" w:rsidRDefault="00513092" w:rsidP="00513092">
            <w:pPr>
              <w:spacing w:after="0" w:line="240" w:lineRule="auto"/>
              <w:jc w:val="center"/>
              <w:rPr>
                <w:rFonts w:eastAsia="Calibri"/>
                <w:sz w:val="24"/>
                <w:szCs w:val="24"/>
                <w:lang w:val="en-US" w:eastAsia="ru-RU"/>
              </w:rPr>
            </w:pPr>
            <w:r w:rsidRPr="00513092">
              <w:rPr>
                <w:rFonts w:eastAsia="Calibri"/>
                <w:sz w:val="24"/>
                <w:szCs w:val="24"/>
                <w:lang w:val="en-US" w:eastAsia="ru-RU"/>
              </w:rPr>
              <w:t>42</w:t>
            </w:r>
          </w:p>
        </w:tc>
        <w:tc>
          <w:tcPr>
            <w:tcW w:w="846" w:type="dxa"/>
          </w:tcPr>
          <w:p w:rsidR="00513092" w:rsidRPr="00513092" w:rsidRDefault="00513092" w:rsidP="00513092">
            <w:pPr>
              <w:spacing w:after="0" w:line="240" w:lineRule="auto"/>
              <w:jc w:val="center"/>
              <w:rPr>
                <w:rFonts w:eastAsia="Calibri"/>
                <w:sz w:val="24"/>
                <w:szCs w:val="24"/>
                <w:lang w:val="en-US" w:eastAsia="ru-RU"/>
              </w:rPr>
            </w:pPr>
            <w:r w:rsidRPr="00513092">
              <w:rPr>
                <w:rFonts w:eastAsia="Calibri"/>
                <w:sz w:val="24"/>
                <w:szCs w:val="24"/>
                <w:lang w:val="en-US" w:eastAsia="ru-RU"/>
              </w:rPr>
              <w:t>42</w:t>
            </w:r>
          </w:p>
        </w:tc>
        <w:tc>
          <w:tcPr>
            <w:tcW w:w="847" w:type="dxa"/>
          </w:tcPr>
          <w:p w:rsidR="00513092" w:rsidRPr="00513092" w:rsidRDefault="00513092" w:rsidP="00513092">
            <w:pPr>
              <w:spacing w:after="0" w:line="240" w:lineRule="auto"/>
              <w:jc w:val="center"/>
              <w:rPr>
                <w:rFonts w:eastAsia="Calibri"/>
                <w:sz w:val="24"/>
                <w:szCs w:val="24"/>
                <w:lang w:val="en-US" w:eastAsia="ru-RU"/>
              </w:rPr>
            </w:pPr>
            <w:r w:rsidRPr="00513092">
              <w:rPr>
                <w:rFonts w:eastAsia="Calibri"/>
                <w:sz w:val="24"/>
                <w:szCs w:val="24"/>
                <w:lang w:val="en-US" w:eastAsia="ru-RU"/>
              </w:rPr>
              <w:t>46</w:t>
            </w:r>
          </w:p>
        </w:tc>
      </w:tr>
      <w:tr w:rsidR="00513092" w:rsidRPr="00513092" w:rsidTr="00862471">
        <w:trPr>
          <w:trHeight w:val="327"/>
        </w:trPr>
        <w:tc>
          <w:tcPr>
            <w:tcW w:w="1183" w:type="dxa"/>
          </w:tcPr>
          <w:p w:rsidR="00513092" w:rsidRPr="00513092" w:rsidRDefault="00513092" w:rsidP="00513092">
            <w:pPr>
              <w:spacing w:after="0" w:line="240" w:lineRule="auto"/>
              <w:rPr>
                <w:rFonts w:eastAsia="Calibri"/>
                <w:sz w:val="24"/>
                <w:szCs w:val="24"/>
                <w:lang w:val="en-US" w:eastAsia="ru-RU"/>
              </w:rPr>
            </w:pPr>
            <w:r w:rsidRPr="00513092">
              <w:rPr>
                <w:rFonts w:eastAsia="Times New Roman"/>
                <w:sz w:val="24"/>
                <w:szCs w:val="24"/>
                <w:lang w:val="en-US" w:eastAsia="ru-RU"/>
              </w:rPr>
              <w:t>D</w:t>
            </w:r>
            <w:r w:rsidRPr="00513092">
              <w:rPr>
                <w:rFonts w:eastAsia="Times New Roman"/>
                <w:sz w:val="24"/>
                <w:szCs w:val="24"/>
                <w:lang w:eastAsia="ru-RU"/>
              </w:rPr>
              <w:t>, мм</w:t>
            </w:r>
          </w:p>
        </w:tc>
        <w:tc>
          <w:tcPr>
            <w:tcW w:w="846" w:type="dxa"/>
          </w:tcPr>
          <w:p w:rsidR="00513092" w:rsidRPr="00513092" w:rsidRDefault="00513092" w:rsidP="00513092">
            <w:pPr>
              <w:spacing w:after="0" w:line="240" w:lineRule="auto"/>
              <w:jc w:val="center"/>
              <w:rPr>
                <w:rFonts w:eastAsia="Calibri"/>
                <w:sz w:val="24"/>
                <w:szCs w:val="24"/>
                <w:lang w:eastAsia="ru-RU"/>
              </w:rPr>
            </w:pPr>
            <w:r w:rsidRPr="00513092">
              <w:rPr>
                <w:rFonts w:eastAsia="Times New Roman"/>
                <w:sz w:val="24"/>
                <w:szCs w:val="24"/>
                <w:lang w:val="en-US" w:eastAsia="ru-RU"/>
              </w:rPr>
              <w:t>26</w:t>
            </w:r>
          </w:p>
        </w:tc>
        <w:tc>
          <w:tcPr>
            <w:tcW w:w="846" w:type="dxa"/>
          </w:tcPr>
          <w:p w:rsidR="00513092" w:rsidRPr="00513092" w:rsidRDefault="00513092" w:rsidP="00513092">
            <w:pPr>
              <w:spacing w:after="0" w:line="240" w:lineRule="auto"/>
              <w:jc w:val="center"/>
              <w:rPr>
                <w:rFonts w:eastAsia="Calibri"/>
                <w:sz w:val="24"/>
                <w:szCs w:val="24"/>
                <w:lang w:val="en-US" w:eastAsia="ru-RU"/>
              </w:rPr>
            </w:pPr>
            <w:r w:rsidRPr="00513092">
              <w:rPr>
                <w:rFonts w:eastAsia="Calibri"/>
                <w:sz w:val="24"/>
                <w:szCs w:val="24"/>
                <w:lang w:val="en-US" w:eastAsia="ru-RU"/>
              </w:rPr>
              <w:t>26</w:t>
            </w:r>
          </w:p>
        </w:tc>
        <w:tc>
          <w:tcPr>
            <w:tcW w:w="846" w:type="dxa"/>
          </w:tcPr>
          <w:p w:rsidR="00513092" w:rsidRPr="00513092" w:rsidRDefault="00513092" w:rsidP="00513092">
            <w:pPr>
              <w:spacing w:after="0" w:line="240" w:lineRule="auto"/>
              <w:jc w:val="center"/>
              <w:rPr>
                <w:rFonts w:eastAsia="Calibri"/>
                <w:sz w:val="24"/>
                <w:szCs w:val="24"/>
                <w:lang w:val="en-US" w:eastAsia="ru-RU"/>
              </w:rPr>
            </w:pPr>
            <w:r w:rsidRPr="00513092">
              <w:rPr>
                <w:rFonts w:eastAsia="Calibri"/>
                <w:sz w:val="24"/>
                <w:szCs w:val="24"/>
                <w:lang w:val="en-US" w:eastAsia="ru-RU"/>
              </w:rPr>
              <w:t>26</w:t>
            </w:r>
          </w:p>
        </w:tc>
        <w:tc>
          <w:tcPr>
            <w:tcW w:w="846" w:type="dxa"/>
          </w:tcPr>
          <w:p w:rsidR="00513092" w:rsidRPr="00513092" w:rsidRDefault="00513092" w:rsidP="00513092">
            <w:pPr>
              <w:spacing w:after="0" w:line="240" w:lineRule="auto"/>
              <w:jc w:val="center"/>
              <w:rPr>
                <w:rFonts w:eastAsia="Calibri"/>
                <w:sz w:val="24"/>
                <w:szCs w:val="24"/>
                <w:lang w:val="en-US" w:eastAsia="ru-RU"/>
              </w:rPr>
            </w:pPr>
            <w:r w:rsidRPr="00513092">
              <w:rPr>
                <w:rFonts w:eastAsia="Calibri"/>
                <w:sz w:val="24"/>
                <w:szCs w:val="24"/>
                <w:lang w:val="en-US" w:eastAsia="ru-RU"/>
              </w:rPr>
              <w:t>30</w:t>
            </w:r>
          </w:p>
        </w:tc>
        <w:tc>
          <w:tcPr>
            <w:tcW w:w="847" w:type="dxa"/>
          </w:tcPr>
          <w:p w:rsidR="00513092" w:rsidRPr="00513092" w:rsidRDefault="00513092" w:rsidP="00513092">
            <w:pPr>
              <w:spacing w:after="0" w:line="240" w:lineRule="auto"/>
              <w:jc w:val="center"/>
              <w:rPr>
                <w:rFonts w:eastAsia="Calibri"/>
                <w:sz w:val="24"/>
                <w:szCs w:val="24"/>
                <w:lang w:eastAsia="ru-RU"/>
              </w:rPr>
            </w:pPr>
            <w:r w:rsidRPr="00513092">
              <w:rPr>
                <w:rFonts w:eastAsia="Times New Roman"/>
                <w:sz w:val="24"/>
                <w:szCs w:val="24"/>
                <w:lang w:val="en-US" w:eastAsia="ru-RU"/>
              </w:rPr>
              <w:t>40</w:t>
            </w:r>
          </w:p>
        </w:tc>
        <w:tc>
          <w:tcPr>
            <w:tcW w:w="846" w:type="dxa"/>
          </w:tcPr>
          <w:p w:rsidR="00513092" w:rsidRPr="00513092" w:rsidRDefault="00513092" w:rsidP="00513092">
            <w:pPr>
              <w:spacing w:after="0" w:line="240" w:lineRule="auto"/>
              <w:jc w:val="center"/>
              <w:rPr>
                <w:rFonts w:eastAsia="Calibri"/>
                <w:sz w:val="24"/>
                <w:szCs w:val="24"/>
                <w:lang w:eastAsia="ru-RU"/>
              </w:rPr>
            </w:pPr>
            <w:r w:rsidRPr="00513092">
              <w:rPr>
                <w:rFonts w:eastAsia="Times New Roman"/>
                <w:sz w:val="24"/>
                <w:szCs w:val="24"/>
                <w:lang w:val="en-US" w:eastAsia="ru-RU"/>
              </w:rPr>
              <w:t>40</w:t>
            </w:r>
          </w:p>
        </w:tc>
        <w:tc>
          <w:tcPr>
            <w:tcW w:w="846" w:type="dxa"/>
          </w:tcPr>
          <w:p w:rsidR="00513092" w:rsidRPr="00513092" w:rsidRDefault="00513092" w:rsidP="00513092">
            <w:pPr>
              <w:spacing w:after="0" w:line="240" w:lineRule="auto"/>
              <w:jc w:val="center"/>
              <w:rPr>
                <w:rFonts w:eastAsia="Calibri"/>
                <w:sz w:val="24"/>
                <w:szCs w:val="24"/>
                <w:lang w:eastAsia="ru-RU"/>
              </w:rPr>
            </w:pPr>
            <w:r w:rsidRPr="00513092">
              <w:rPr>
                <w:rFonts w:eastAsia="Times New Roman"/>
                <w:sz w:val="24"/>
                <w:szCs w:val="24"/>
                <w:lang w:val="en-US" w:eastAsia="ru-RU"/>
              </w:rPr>
              <w:t>40</w:t>
            </w:r>
          </w:p>
        </w:tc>
        <w:tc>
          <w:tcPr>
            <w:tcW w:w="846" w:type="dxa"/>
          </w:tcPr>
          <w:p w:rsidR="00513092" w:rsidRPr="00513092" w:rsidRDefault="00513092" w:rsidP="00513092">
            <w:pPr>
              <w:spacing w:after="0" w:line="240" w:lineRule="auto"/>
              <w:jc w:val="center"/>
              <w:rPr>
                <w:rFonts w:eastAsia="Calibri"/>
                <w:sz w:val="24"/>
                <w:szCs w:val="24"/>
                <w:lang w:eastAsia="ru-RU"/>
              </w:rPr>
            </w:pPr>
            <w:r w:rsidRPr="00513092">
              <w:rPr>
                <w:rFonts w:eastAsia="Times New Roman"/>
                <w:sz w:val="24"/>
                <w:szCs w:val="24"/>
                <w:lang w:val="en-US" w:eastAsia="ru-RU"/>
              </w:rPr>
              <w:t>46</w:t>
            </w:r>
          </w:p>
        </w:tc>
        <w:tc>
          <w:tcPr>
            <w:tcW w:w="846" w:type="dxa"/>
          </w:tcPr>
          <w:p w:rsidR="00513092" w:rsidRPr="00513092" w:rsidRDefault="00513092" w:rsidP="00513092">
            <w:pPr>
              <w:spacing w:after="0" w:line="240" w:lineRule="auto"/>
              <w:jc w:val="center"/>
              <w:rPr>
                <w:rFonts w:eastAsia="Calibri"/>
                <w:sz w:val="24"/>
                <w:szCs w:val="24"/>
                <w:lang w:eastAsia="ru-RU"/>
              </w:rPr>
            </w:pPr>
            <w:r w:rsidRPr="00513092">
              <w:rPr>
                <w:rFonts w:eastAsia="Times New Roman"/>
                <w:sz w:val="24"/>
                <w:szCs w:val="24"/>
                <w:lang w:val="en-US" w:eastAsia="ru-RU"/>
              </w:rPr>
              <w:t>46</w:t>
            </w:r>
          </w:p>
        </w:tc>
        <w:tc>
          <w:tcPr>
            <w:tcW w:w="847" w:type="dxa"/>
          </w:tcPr>
          <w:p w:rsidR="00513092" w:rsidRPr="00513092" w:rsidRDefault="00513092" w:rsidP="00513092">
            <w:pPr>
              <w:spacing w:after="0" w:line="240" w:lineRule="auto"/>
              <w:jc w:val="center"/>
              <w:rPr>
                <w:rFonts w:eastAsia="Calibri"/>
                <w:sz w:val="24"/>
                <w:szCs w:val="24"/>
                <w:lang w:eastAsia="ru-RU"/>
              </w:rPr>
            </w:pPr>
            <w:r w:rsidRPr="00513092">
              <w:rPr>
                <w:rFonts w:eastAsia="Times New Roman"/>
                <w:sz w:val="24"/>
                <w:szCs w:val="24"/>
                <w:lang w:val="en-US" w:eastAsia="ru-RU"/>
              </w:rPr>
              <w:t>50</w:t>
            </w:r>
          </w:p>
        </w:tc>
      </w:tr>
      <w:tr w:rsidR="00513092" w:rsidRPr="00513092" w:rsidTr="00862471">
        <w:trPr>
          <w:trHeight w:val="317"/>
        </w:trPr>
        <w:tc>
          <w:tcPr>
            <w:tcW w:w="1183" w:type="dxa"/>
          </w:tcPr>
          <w:p w:rsidR="00513092" w:rsidRPr="00513092" w:rsidRDefault="00513092" w:rsidP="00513092">
            <w:pPr>
              <w:spacing w:after="0" w:line="240" w:lineRule="auto"/>
              <w:rPr>
                <w:rFonts w:eastAsia="Times New Roman"/>
                <w:sz w:val="24"/>
                <w:szCs w:val="24"/>
                <w:lang w:val="en-US" w:eastAsia="ru-RU"/>
              </w:rPr>
            </w:pPr>
            <w:r w:rsidRPr="00513092">
              <w:rPr>
                <w:rFonts w:eastAsia="Times New Roman"/>
                <w:sz w:val="24"/>
                <w:szCs w:val="24"/>
                <w:lang w:val="en-US" w:eastAsia="ru-RU"/>
              </w:rPr>
              <w:t>b</w:t>
            </w:r>
            <w:r w:rsidRPr="00513092">
              <w:rPr>
                <w:rFonts w:eastAsia="Times New Roman"/>
                <w:sz w:val="24"/>
                <w:szCs w:val="24"/>
                <w:lang w:eastAsia="ru-RU"/>
              </w:rPr>
              <w:t>, мм</w:t>
            </w:r>
          </w:p>
        </w:tc>
        <w:tc>
          <w:tcPr>
            <w:tcW w:w="846"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val="en-US" w:eastAsia="ru-RU"/>
              </w:rPr>
              <w:t>6,</w:t>
            </w:r>
            <w:r w:rsidRPr="00513092">
              <w:rPr>
                <w:rFonts w:eastAsia="Calibri"/>
                <w:sz w:val="24"/>
                <w:szCs w:val="24"/>
                <w:lang w:eastAsia="ru-RU"/>
              </w:rPr>
              <w:t>0</w:t>
            </w:r>
          </w:p>
        </w:tc>
        <w:tc>
          <w:tcPr>
            <w:tcW w:w="846"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val="en-US" w:eastAsia="ru-RU"/>
              </w:rPr>
              <w:t>6,</w:t>
            </w:r>
            <w:r w:rsidRPr="00513092">
              <w:rPr>
                <w:rFonts w:eastAsia="Calibri"/>
                <w:sz w:val="24"/>
                <w:szCs w:val="24"/>
                <w:lang w:eastAsia="ru-RU"/>
              </w:rPr>
              <w:t>0</w:t>
            </w:r>
          </w:p>
        </w:tc>
        <w:tc>
          <w:tcPr>
            <w:tcW w:w="846"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val="en-US" w:eastAsia="ru-RU"/>
              </w:rPr>
              <w:t>6,</w:t>
            </w:r>
            <w:r w:rsidRPr="00513092">
              <w:rPr>
                <w:rFonts w:eastAsia="Calibri"/>
                <w:sz w:val="24"/>
                <w:szCs w:val="24"/>
                <w:lang w:eastAsia="ru-RU"/>
              </w:rPr>
              <w:t>0</w:t>
            </w:r>
          </w:p>
        </w:tc>
        <w:tc>
          <w:tcPr>
            <w:tcW w:w="846"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val="en-US" w:eastAsia="ru-RU"/>
              </w:rPr>
              <w:t>6,</w:t>
            </w:r>
            <w:r w:rsidRPr="00513092">
              <w:rPr>
                <w:rFonts w:eastAsia="Calibri"/>
                <w:sz w:val="24"/>
                <w:szCs w:val="24"/>
                <w:lang w:eastAsia="ru-RU"/>
              </w:rPr>
              <w:t>0</w:t>
            </w:r>
          </w:p>
        </w:tc>
        <w:tc>
          <w:tcPr>
            <w:tcW w:w="847"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val="en-US" w:eastAsia="ru-RU"/>
              </w:rPr>
              <w:t>7,</w:t>
            </w:r>
            <w:r w:rsidRPr="00513092">
              <w:rPr>
                <w:rFonts w:eastAsia="Calibri"/>
                <w:sz w:val="24"/>
                <w:szCs w:val="24"/>
                <w:lang w:eastAsia="ru-RU"/>
              </w:rPr>
              <w:t>0</w:t>
            </w:r>
          </w:p>
        </w:tc>
        <w:tc>
          <w:tcPr>
            <w:tcW w:w="846"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val="en-US" w:eastAsia="ru-RU"/>
              </w:rPr>
              <w:t>7,</w:t>
            </w:r>
            <w:r w:rsidRPr="00513092">
              <w:rPr>
                <w:rFonts w:eastAsia="Calibri"/>
                <w:sz w:val="24"/>
                <w:szCs w:val="24"/>
                <w:lang w:eastAsia="ru-RU"/>
              </w:rPr>
              <w:t>0</w:t>
            </w:r>
          </w:p>
        </w:tc>
        <w:tc>
          <w:tcPr>
            <w:tcW w:w="846"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val="en-US" w:eastAsia="ru-RU"/>
              </w:rPr>
              <w:t>7,</w:t>
            </w:r>
            <w:r w:rsidRPr="00513092">
              <w:rPr>
                <w:rFonts w:eastAsia="Calibri"/>
                <w:sz w:val="24"/>
                <w:szCs w:val="24"/>
                <w:lang w:eastAsia="ru-RU"/>
              </w:rPr>
              <w:t>0</w:t>
            </w:r>
          </w:p>
        </w:tc>
        <w:tc>
          <w:tcPr>
            <w:tcW w:w="846"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val="en-US" w:eastAsia="ru-RU"/>
              </w:rPr>
              <w:t>8,</w:t>
            </w:r>
            <w:r w:rsidRPr="00513092">
              <w:rPr>
                <w:rFonts w:eastAsia="Calibri"/>
                <w:sz w:val="24"/>
                <w:szCs w:val="24"/>
                <w:lang w:eastAsia="ru-RU"/>
              </w:rPr>
              <w:t>0</w:t>
            </w:r>
          </w:p>
        </w:tc>
        <w:tc>
          <w:tcPr>
            <w:tcW w:w="846"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val="en-US" w:eastAsia="ru-RU"/>
              </w:rPr>
              <w:t>8,</w:t>
            </w:r>
            <w:r w:rsidRPr="00513092">
              <w:rPr>
                <w:rFonts w:eastAsia="Calibri"/>
                <w:sz w:val="24"/>
                <w:szCs w:val="24"/>
                <w:lang w:eastAsia="ru-RU"/>
              </w:rPr>
              <w:t>0</w:t>
            </w:r>
          </w:p>
        </w:tc>
        <w:tc>
          <w:tcPr>
            <w:tcW w:w="847"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val="en-US" w:eastAsia="ru-RU"/>
              </w:rPr>
              <w:t>9,</w:t>
            </w:r>
            <w:r w:rsidRPr="00513092">
              <w:rPr>
                <w:rFonts w:eastAsia="Calibri"/>
                <w:sz w:val="24"/>
                <w:szCs w:val="24"/>
                <w:lang w:eastAsia="ru-RU"/>
              </w:rPr>
              <w:t>0</w:t>
            </w:r>
          </w:p>
        </w:tc>
      </w:tr>
      <w:tr w:rsidR="00513092" w:rsidRPr="00513092" w:rsidTr="00862471">
        <w:trPr>
          <w:trHeight w:val="317"/>
        </w:trPr>
        <w:tc>
          <w:tcPr>
            <w:tcW w:w="1183" w:type="dxa"/>
          </w:tcPr>
          <w:p w:rsidR="00513092" w:rsidRPr="00513092" w:rsidRDefault="00513092" w:rsidP="00513092">
            <w:pPr>
              <w:spacing w:after="0" w:line="240" w:lineRule="auto"/>
              <w:rPr>
                <w:rFonts w:eastAsia="Times New Roman"/>
                <w:sz w:val="24"/>
                <w:szCs w:val="24"/>
                <w:lang w:val="en-US" w:eastAsia="ru-RU"/>
              </w:rPr>
            </w:pPr>
            <w:r w:rsidRPr="00513092">
              <w:rPr>
                <w:rFonts w:eastAsia="Times New Roman"/>
                <w:sz w:val="24"/>
                <w:szCs w:val="24"/>
                <w:lang w:val="en-US" w:eastAsia="ru-RU"/>
              </w:rPr>
              <w:t>z</w:t>
            </w:r>
          </w:p>
        </w:tc>
        <w:tc>
          <w:tcPr>
            <w:tcW w:w="846" w:type="dxa"/>
          </w:tcPr>
          <w:p w:rsidR="00513092" w:rsidRPr="00513092" w:rsidRDefault="00513092" w:rsidP="00513092">
            <w:pPr>
              <w:spacing w:after="0" w:line="240" w:lineRule="auto"/>
              <w:jc w:val="center"/>
              <w:rPr>
                <w:rFonts w:eastAsia="Calibri"/>
                <w:sz w:val="24"/>
                <w:szCs w:val="24"/>
                <w:lang w:val="en-US" w:eastAsia="ru-RU"/>
              </w:rPr>
            </w:pPr>
            <w:r w:rsidRPr="00513092">
              <w:rPr>
                <w:rFonts w:eastAsia="Calibri"/>
                <w:sz w:val="24"/>
                <w:szCs w:val="24"/>
                <w:lang w:val="en-US" w:eastAsia="ru-RU"/>
              </w:rPr>
              <w:t>6</w:t>
            </w:r>
          </w:p>
        </w:tc>
        <w:tc>
          <w:tcPr>
            <w:tcW w:w="846" w:type="dxa"/>
          </w:tcPr>
          <w:p w:rsidR="00513092" w:rsidRPr="00513092" w:rsidRDefault="00513092" w:rsidP="00513092">
            <w:pPr>
              <w:spacing w:after="0" w:line="240" w:lineRule="auto"/>
              <w:jc w:val="center"/>
              <w:rPr>
                <w:rFonts w:eastAsia="Calibri"/>
                <w:sz w:val="24"/>
                <w:szCs w:val="24"/>
                <w:lang w:val="en-US" w:eastAsia="ru-RU"/>
              </w:rPr>
            </w:pPr>
            <w:r w:rsidRPr="00513092">
              <w:rPr>
                <w:rFonts w:eastAsia="Calibri"/>
                <w:sz w:val="24"/>
                <w:szCs w:val="24"/>
                <w:lang w:val="en-US" w:eastAsia="ru-RU"/>
              </w:rPr>
              <w:t>6</w:t>
            </w:r>
          </w:p>
        </w:tc>
        <w:tc>
          <w:tcPr>
            <w:tcW w:w="846" w:type="dxa"/>
          </w:tcPr>
          <w:p w:rsidR="00513092" w:rsidRPr="00513092" w:rsidRDefault="00513092" w:rsidP="00513092">
            <w:pPr>
              <w:spacing w:after="0" w:line="240" w:lineRule="auto"/>
              <w:jc w:val="center"/>
              <w:rPr>
                <w:rFonts w:eastAsia="Calibri"/>
                <w:sz w:val="24"/>
                <w:szCs w:val="24"/>
                <w:lang w:val="en-US" w:eastAsia="ru-RU"/>
              </w:rPr>
            </w:pPr>
            <w:r w:rsidRPr="00513092">
              <w:rPr>
                <w:rFonts w:eastAsia="Calibri"/>
                <w:sz w:val="24"/>
                <w:szCs w:val="24"/>
                <w:lang w:val="en-US" w:eastAsia="ru-RU"/>
              </w:rPr>
              <w:t>6</w:t>
            </w:r>
          </w:p>
        </w:tc>
        <w:tc>
          <w:tcPr>
            <w:tcW w:w="846" w:type="dxa"/>
          </w:tcPr>
          <w:p w:rsidR="00513092" w:rsidRPr="00513092" w:rsidRDefault="00513092" w:rsidP="00513092">
            <w:pPr>
              <w:spacing w:after="0" w:line="240" w:lineRule="auto"/>
              <w:jc w:val="center"/>
              <w:rPr>
                <w:rFonts w:eastAsia="Calibri"/>
                <w:sz w:val="24"/>
                <w:szCs w:val="24"/>
                <w:lang w:val="en-US" w:eastAsia="ru-RU"/>
              </w:rPr>
            </w:pPr>
            <w:r w:rsidRPr="00513092">
              <w:rPr>
                <w:rFonts w:eastAsia="Calibri"/>
                <w:sz w:val="24"/>
                <w:szCs w:val="24"/>
                <w:lang w:val="en-US" w:eastAsia="ru-RU"/>
              </w:rPr>
              <w:t>6</w:t>
            </w:r>
          </w:p>
        </w:tc>
        <w:tc>
          <w:tcPr>
            <w:tcW w:w="847" w:type="dxa"/>
          </w:tcPr>
          <w:p w:rsidR="00513092" w:rsidRPr="00513092" w:rsidRDefault="00513092" w:rsidP="00513092">
            <w:pPr>
              <w:spacing w:after="0" w:line="240" w:lineRule="auto"/>
              <w:jc w:val="center"/>
              <w:rPr>
                <w:rFonts w:eastAsia="Calibri"/>
                <w:sz w:val="24"/>
                <w:szCs w:val="24"/>
                <w:lang w:val="en-US" w:eastAsia="ru-RU"/>
              </w:rPr>
            </w:pPr>
            <w:r w:rsidRPr="00513092">
              <w:rPr>
                <w:rFonts w:eastAsia="Calibri"/>
                <w:sz w:val="24"/>
                <w:szCs w:val="24"/>
                <w:lang w:val="en-US" w:eastAsia="ru-RU"/>
              </w:rPr>
              <w:t>8</w:t>
            </w:r>
          </w:p>
        </w:tc>
        <w:tc>
          <w:tcPr>
            <w:tcW w:w="846" w:type="dxa"/>
          </w:tcPr>
          <w:p w:rsidR="00513092" w:rsidRPr="00513092" w:rsidRDefault="00513092" w:rsidP="00513092">
            <w:pPr>
              <w:spacing w:after="0" w:line="240" w:lineRule="auto"/>
              <w:jc w:val="center"/>
              <w:rPr>
                <w:rFonts w:eastAsia="Calibri"/>
                <w:sz w:val="24"/>
                <w:szCs w:val="24"/>
                <w:lang w:val="en-US" w:eastAsia="ru-RU"/>
              </w:rPr>
            </w:pPr>
            <w:r w:rsidRPr="00513092">
              <w:rPr>
                <w:rFonts w:eastAsia="Calibri"/>
                <w:sz w:val="24"/>
                <w:szCs w:val="24"/>
                <w:lang w:val="en-US" w:eastAsia="ru-RU"/>
              </w:rPr>
              <w:t>8</w:t>
            </w:r>
          </w:p>
        </w:tc>
        <w:tc>
          <w:tcPr>
            <w:tcW w:w="846" w:type="dxa"/>
          </w:tcPr>
          <w:p w:rsidR="00513092" w:rsidRPr="00513092" w:rsidRDefault="00513092" w:rsidP="00513092">
            <w:pPr>
              <w:spacing w:after="0" w:line="240" w:lineRule="auto"/>
              <w:jc w:val="center"/>
              <w:rPr>
                <w:rFonts w:eastAsia="Calibri"/>
                <w:sz w:val="24"/>
                <w:szCs w:val="24"/>
                <w:lang w:val="en-US" w:eastAsia="ru-RU"/>
              </w:rPr>
            </w:pPr>
            <w:r w:rsidRPr="00513092">
              <w:rPr>
                <w:rFonts w:eastAsia="Calibri"/>
                <w:sz w:val="24"/>
                <w:szCs w:val="24"/>
                <w:lang w:val="en-US" w:eastAsia="ru-RU"/>
              </w:rPr>
              <w:t>8</w:t>
            </w:r>
          </w:p>
        </w:tc>
        <w:tc>
          <w:tcPr>
            <w:tcW w:w="846" w:type="dxa"/>
          </w:tcPr>
          <w:p w:rsidR="00513092" w:rsidRPr="00513092" w:rsidRDefault="00513092" w:rsidP="00513092">
            <w:pPr>
              <w:spacing w:after="0" w:line="240" w:lineRule="auto"/>
              <w:jc w:val="center"/>
              <w:rPr>
                <w:rFonts w:eastAsia="Calibri"/>
                <w:sz w:val="24"/>
                <w:szCs w:val="24"/>
                <w:lang w:val="en-US" w:eastAsia="ru-RU"/>
              </w:rPr>
            </w:pPr>
            <w:r w:rsidRPr="00513092">
              <w:rPr>
                <w:rFonts w:eastAsia="Calibri"/>
                <w:sz w:val="24"/>
                <w:szCs w:val="24"/>
                <w:lang w:val="en-US" w:eastAsia="ru-RU"/>
              </w:rPr>
              <w:t>8</w:t>
            </w:r>
          </w:p>
        </w:tc>
        <w:tc>
          <w:tcPr>
            <w:tcW w:w="846" w:type="dxa"/>
          </w:tcPr>
          <w:p w:rsidR="00513092" w:rsidRPr="00513092" w:rsidRDefault="00513092" w:rsidP="00513092">
            <w:pPr>
              <w:spacing w:after="0" w:line="240" w:lineRule="auto"/>
              <w:jc w:val="center"/>
              <w:rPr>
                <w:rFonts w:eastAsia="Calibri"/>
                <w:sz w:val="24"/>
                <w:szCs w:val="24"/>
                <w:lang w:val="en-US" w:eastAsia="ru-RU"/>
              </w:rPr>
            </w:pPr>
            <w:r w:rsidRPr="00513092">
              <w:rPr>
                <w:rFonts w:eastAsia="Calibri"/>
                <w:sz w:val="24"/>
                <w:szCs w:val="24"/>
                <w:lang w:val="en-US" w:eastAsia="ru-RU"/>
              </w:rPr>
              <w:t>8</w:t>
            </w:r>
          </w:p>
        </w:tc>
        <w:tc>
          <w:tcPr>
            <w:tcW w:w="847" w:type="dxa"/>
          </w:tcPr>
          <w:p w:rsidR="00513092" w:rsidRPr="00513092" w:rsidRDefault="00513092" w:rsidP="00513092">
            <w:pPr>
              <w:spacing w:after="0" w:line="240" w:lineRule="auto"/>
              <w:jc w:val="center"/>
              <w:rPr>
                <w:rFonts w:eastAsia="Calibri"/>
                <w:sz w:val="24"/>
                <w:szCs w:val="24"/>
                <w:lang w:val="en-US" w:eastAsia="ru-RU"/>
              </w:rPr>
            </w:pPr>
            <w:r w:rsidRPr="00513092">
              <w:rPr>
                <w:rFonts w:eastAsia="Calibri"/>
                <w:sz w:val="24"/>
                <w:szCs w:val="24"/>
                <w:lang w:val="en-US" w:eastAsia="ru-RU"/>
              </w:rPr>
              <w:t>8</w:t>
            </w:r>
          </w:p>
        </w:tc>
      </w:tr>
    </w:tbl>
    <w:p w:rsidR="00513092" w:rsidRPr="00513092" w:rsidRDefault="00513092" w:rsidP="00513092">
      <w:pPr>
        <w:tabs>
          <w:tab w:val="left" w:pos="1020"/>
        </w:tabs>
        <w:spacing w:after="0" w:line="240" w:lineRule="auto"/>
        <w:jc w:val="both"/>
        <w:rPr>
          <w:rFonts w:eastAsia="Calibri"/>
          <w:sz w:val="28"/>
          <w:szCs w:val="24"/>
          <w:lang w:eastAsia="ru-RU"/>
        </w:rPr>
      </w:pPr>
    </w:p>
    <w:p w:rsidR="00513092" w:rsidRPr="00513092" w:rsidRDefault="00513092" w:rsidP="00513092">
      <w:pPr>
        <w:tabs>
          <w:tab w:val="left" w:pos="1020"/>
        </w:tabs>
        <w:spacing w:after="0" w:line="240" w:lineRule="auto"/>
        <w:jc w:val="both"/>
        <w:rPr>
          <w:rFonts w:eastAsia="Calibri"/>
          <w:sz w:val="28"/>
          <w:szCs w:val="24"/>
          <w:lang w:eastAsia="ru-RU"/>
        </w:rPr>
      </w:pPr>
    </w:p>
    <w:p w:rsidR="00513092" w:rsidRDefault="00513092" w:rsidP="00513092">
      <w:pPr>
        <w:tabs>
          <w:tab w:val="left" w:pos="1020"/>
        </w:tabs>
        <w:spacing w:after="0" w:line="240" w:lineRule="auto"/>
        <w:jc w:val="center"/>
        <w:rPr>
          <w:rFonts w:eastAsia="Times New Roman"/>
          <w:b/>
          <w:sz w:val="28"/>
          <w:szCs w:val="24"/>
          <w:lang w:eastAsia="ru-RU"/>
        </w:rPr>
      </w:pPr>
    </w:p>
    <w:p w:rsidR="00513092" w:rsidRDefault="00513092" w:rsidP="00513092">
      <w:pPr>
        <w:tabs>
          <w:tab w:val="left" w:pos="1020"/>
        </w:tabs>
        <w:spacing w:after="0" w:line="240" w:lineRule="auto"/>
        <w:jc w:val="center"/>
        <w:rPr>
          <w:rFonts w:eastAsia="Times New Roman"/>
          <w:b/>
          <w:sz w:val="28"/>
          <w:szCs w:val="24"/>
          <w:lang w:eastAsia="ru-RU"/>
        </w:rPr>
      </w:pPr>
    </w:p>
    <w:p w:rsidR="00513092" w:rsidRDefault="00513092" w:rsidP="00513092">
      <w:pPr>
        <w:tabs>
          <w:tab w:val="left" w:pos="1020"/>
        </w:tabs>
        <w:spacing w:after="0" w:line="240" w:lineRule="auto"/>
        <w:jc w:val="center"/>
        <w:rPr>
          <w:rFonts w:eastAsia="Times New Roman"/>
          <w:b/>
          <w:sz w:val="28"/>
          <w:szCs w:val="24"/>
          <w:lang w:eastAsia="ru-RU"/>
        </w:rPr>
      </w:pPr>
    </w:p>
    <w:p w:rsidR="00513092" w:rsidRDefault="00513092" w:rsidP="00513092">
      <w:pPr>
        <w:tabs>
          <w:tab w:val="left" w:pos="1020"/>
        </w:tabs>
        <w:spacing w:after="0" w:line="240" w:lineRule="auto"/>
        <w:jc w:val="center"/>
        <w:rPr>
          <w:rFonts w:eastAsia="Times New Roman"/>
          <w:b/>
          <w:sz w:val="28"/>
          <w:szCs w:val="24"/>
          <w:lang w:eastAsia="ru-RU"/>
        </w:rPr>
      </w:pPr>
    </w:p>
    <w:p w:rsidR="00513092" w:rsidRDefault="00513092" w:rsidP="00513092">
      <w:pPr>
        <w:tabs>
          <w:tab w:val="left" w:pos="1020"/>
        </w:tabs>
        <w:spacing w:after="0" w:line="240" w:lineRule="auto"/>
        <w:jc w:val="center"/>
        <w:rPr>
          <w:rFonts w:eastAsia="Times New Roman"/>
          <w:b/>
          <w:sz w:val="28"/>
          <w:szCs w:val="24"/>
          <w:lang w:eastAsia="ru-RU"/>
        </w:rPr>
      </w:pPr>
    </w:p>
    <w:p w:rsidR="00513092" w:rsidRDefault="00513092" w:rsidP="00513092">
      <w:pPr>
        <w:tabs>
          <w:tab w:val="left" w:pos="1020"/>
        </w:tabs>
        <w:spacing w:after="0" w:line="240" w:lineRule="auto"/>
        <w:jc w:val="center"/>
        <w:rPr>
          <w:rFonts w:eastAsia="Times New Roman"/>
          <w:b/>
          <w:sz w:val="28"/>
          <w:szCs w:val="24"/>
          <w:lang w:eastAsia="ru-RU"/>
        </w:rPr>
      </w:pPr>
    </w:p>
    <w:p w:rsidR="00513092" w:rsidRDefault="00513092" w:rsidP="00513092">
      <w:pPr>
        <w:tabs>
          <w:tab w:val="left" w:pos="1020"/>
        </w:tabs>
        <w:spacing w:after="0" w:line="240" w:lineRule="auto"/>
        <w:jc w:val="center"/>
        <w:rPr>
          <w:rFonts w:eastAsia="Times New Roman"/>
          <w:b/>
          <w:sz w:val="28"/>
          <w:szCs w:val="24"/>
          <w:lang w:eastAsia="ru-RU"/>
        </w:rPr>
      </w:pPr>
    </w:p>
    <w:p w:rsidR="00513092" w:rsidRDefault="00513092" w:rsidP="00513092">
      <w:pPr>
        <w:tabs>
          <w:tab w:val="left" w:pos="1020"/>
        </w:tabs>
        <w:spacing w:after="0" w:line="240" w:lineRule="auto"/>
        <w:jc w:val="center"/>
        <w:rPr>
          <w:rFonts w:eastAsia="Times New Roman"/>
          <w:b/>
          <w:sz w:val="28"/>
          <w:szCs w:val="24"/>
          <w:lang w:eastAsia="ru-RU"/>
        </w:rPr>
      </w:pPr>
    </w:p>
    <w:p w:rsidR="00513092" w:rsidRDefault="00513092" w:rsidP="00513092">
      <w:pPr>
        <w:tabs>
          <w:tab w:val="left" w:pos="1020"/>
        </w:tabs>
        <w:spacing w:after="0" w:line="240" w:lineRule="auto"/>
        <w:jc w:val="center"/>
        <w:rPr>
          <w:rFonts w:eastAsia="Times New Roman"/>
          <w:b/>
          <w:sz w:val="28"/>
          <w:szCs w:val="24"/>
          <w:lang w:eastAsia="ru-RU"/>
        </w:rPr>
      </w:pPr>
    </w:p>
    <w:p w:rsidR="00513092" w:rsidRPr="00513092" w:rsidRDefault="00513092" w:rsidP="00513092">
      <w:pPr>
        <w:tabs>
          <w:tab w:val="left" w:pos="1020"/>
        </w:tabs>
        <w:spacing w:after="0" w:line="240" w:lineRule="auto"/>
        <w:jc w:val="center"/>
        <w:rPr>
          <w:rFonts w:eastAsia="Times New Roman"/>
          <w:b/>
          <w:sz w:val="28"/>
          <w:szCs w:val="24"/>
          <w:lang w:eastAsia="ru-RU"/>
        </w:rPr>
      </w:pPr>
      <w:r w:rsidRPr="00513092">
        <w:rPr>
          <w:rFonts w:eastAsia="Times New Roman"/>
          <w:b/>
          <w:sz w:val="28"/>
          <w:szCs w:val="24"/>
          <w:lang w:eastAsia="ru-RU"/>
        </w:rPr>
        <w:t>ЗАДАЧА №</w:t>
      </w:r>
      <w:r>
        <w:rPr>
          <w:rFonts w:eastAsia="Times New Roman"/>
          <w:b/>
          <w:sz w:val="28"/>
          <w:szCs w:val="24"/>
          <w:lang w:eastAsia="ru-RU"/>
        </w:rPr>
        <w:t xml:space="preserve"> </w:t>
      </w:r>
      <w:r w:rsidRPr="00513092">
        <w:rPr>
          <w:rFonts w:eastAsia="Times New Roman"/>
          <w:b/>
          <w:sz w:val="28"/>
          <w:szCs w:val="24"/>
          <w:lang w:eastAsia="ru-RU"/>
        </w:rPr>
        <w:t>25</w:t>
      </w:r>
    </w:p>
    <w:p w:rsidR="00513092" w:rsidRPr="00513092" w:rsidRDefault="00513092" w:rsidP="00513092">
      <w:pPr>
        <w:tabs>
          <w:tab w:val="left" w:pos="1020"/>
        </w:tabs>
        <w:spacing w:after="0" w:line="240" w:lineRule="auto"/>
        <w:jc w:val="center"/>
        <w:rPr>
          <w:rFonts w:eastAsia="Times New Roman"/>
          <w:b/>
          <w:sz w:val="28"/>
          <w:szCs w:val="24"/>
          <w:lang w:eastAsia="ru-RU"/>
        </w:rPr>
      </w:pPr>
    </w:p>
    <w:p w:rsidR="00513092" w:rsidRPr="00513092" w:rsidRDefault="00513092" w:rsidP="00513092">
      <w:pPr>
        <w:spacing w:after="0" w:line="240" w:lineRule="auto"/>
        <w:jc w:val="both"/>
        <w:rPr>
          <w:rFonts w:eastAsia="Times New Roman"/>
          <w:sz w:val="28"/>
          <w:szCs w:val="24"/>
          <w:lang w:eastAsia="ru-RU"/>
        </w:rPr>
      </w:pPr>
      <w:r w:rsidRPr="00513092">
        <w:rPr>
          <w:rFonts w:eastAsia="Times New Roman"/>
          <w:sz w:val="28"/>
          <w:szCs w:val="24"/>
          <w:lang w:eastAsia="ru-RU"/>
        </w:rPr>
        <w:t xml:space="preserve">     Определить долговечность шарикового радиального подшипника качения по </w:t>
      </w:r>
      <w:r w:rsidRPr="00513092">
        <w:rPr>
          <w:rFonts w:eastAsia="Times New Roman"/>
          <w:caps/>
          <w:sz w:val="28"/>
          <w:szCs w:val="24"/>
          <w:lang w:eastAsia="ru-RU"/>
        </w:rPr>
        <w:t>гост</w:t>
      </w:r>
      <w:r w:rsidRPr="00513092">
        <w:rPr>
          <w:rFonts w:eastAsia="Times New Roman"/>
          <w:sz w:val="28"/>
          <w:szCs w:val="24"/>
          <w:lang w:eastAsia="ru-RU"/>
        </w:rPr>
        <w:t xml:space="preserve"> 8338-75, при известных значениях эквивалентной нагрузки на подшипник </w:t>
      </w:r>
      <w:r w:rsidRPr="00513092">
        <w:rPr>
          <w:rFonts w:eastAsia="Times New Roman"/>
          <w:sz w:val="28"/>
          <w:szCs w:val="24"/>
          <w:lang w:val="en-US" w:eastAsia="ru-RU"/>
        </w:rPr>
        <w:t>R</w:t>
      </w:r>
      <w:r w:rsidRPr="00513092">
        <w:rPr>
          <w:rFonts w:eastAsia="Times New Roman"/>
          <w:sz w:val="28"/>
          <w:szCs w:val="24"/>
          <w:vertAlign w:val="subscript"/>
          <w:lang w:eastAsia="ru-RU"/>
        </w:rPr>
        <w:t>Е</w:t>
      </w:r>
      <w:r w:rsidRPr="00513092">
        <w:rPr>
          <w:rFonts w:eastAsia="Times New Roman"/>
          <w:sz w:val="28"/>
          <w:szCs w:val="24"/>
          <w:lang w:eastAsia="ru-RU"/>
        </w:rPr>
        <w:t>, кН; динамической грузоподъемности подшипника  С</w:t>
      </w:r>
      <w:r w:rsidRPr="00513092">
        <w:rPr>
          <w:rFonts w:eastAsia="Times New Roman"/>
          <w:sz w:val="28"/>
          <w:szCs w:val="24"/>
          <w:vertAlign w:val="subscript"/>
          <w:lang w:eastAsia="ru-RU"/>
        </w:rPr>
        <w:t>r</w:t>
      </w:r>
      <w:r w:rsidRPr="00513092">
        <w:rPr>
          <w:rFonts w:eastAsia="Times New Roman"/>
          <w:sz w:val="28"/>
          <w:szCs w:val="24"/>
          <w:lang w:eastAsia="ru-RU"/>
        </w:rPr>
        <w:t>, кН; частоте вращения вну</w:t>
      </w:r>
      <w:r w:rsidRPr="00513092">
        <w:rPr>
          <w:rFonts w:eastAsia="Times New Roman"/>
          <w:sz w:val="28"/>
          <w:szCs w:val="24"/>
          <w:lang w:eastAsia="ru-RU"/>
        </w:rPr>
        <w:t>т</w:t>
      </w:r>
      <w:r w:rsidRPr="00513092">
        <w:rPr>
          <w:rFonts w:eastAsia="Times New Roman"/>
          <w:sz w:val="28"/>
          <w:szCs w:val="24"/>
          <w:lang w:eastAsia="ru-RU"/>
        </w:rPr>
        <w:t>реннего кольца n = 1500 об/мин. В расчете принять коэффициент надежности а</w:t>
      </w:r>
      <w:r w:rsidRPr="00513092">
        <w:rPr>
          <w:rFonts w:eastAsia="Times New Roman"/>
          <w:sz w:val="28"/>
          <w:szCs w:val="24"/>
          <w:vertAlign w:val="subscript"/>
          <w:lang w:eastAsia="ru-RU"/>
        </w:rPr>
        <w:t>1</w:t>
      </w:r>
      <w:r w:rsidRPr="00513092">
        <w:rPr>
          <w:rFonts w:eastAsia="Times New Roman"/>
          <w:sz w:val="28"/>
          <w:szCs w:val="24"/>
          <w:lang w:eastAsia="ru-RU"/>
        </w:rPr>
        <w:t xml:space="preserve"> = 1, коэффициент, учитывающий особые свойства подшипника  а</w:t>
      </w:r>
      <w:r w:rsidRPr="00513092">
        <w:rPr>
          <w:rFonts w:eastAsia="Times New Roman"/>
          <w:sz w:val="28"/>
          <w:szCs w:val="24"/>
          <w:vertAlign w:val="subscript"/>
          <w:lang w:eastAsia="ru-RU"/>
        </w:rPr>
        <w:t>23</w:t>
      </w:r>
      <w:r w:rsidRPr="00513092">
        <w:rPr>
          <w:rFonts w:eastAsia="Times New Roman"/>
          <w:sz w:val="28"/>
          <w:szCs w:val="24"/>
          <w:lang w:eastAsia="ru-RU"/>
        </w:rPr>
        <w:t xml:space="preserve"> = 0,75.</w:t>
      </w:r>
      <w:r w:rsidRPr="00513092">
        <w:rPr>
          <w:rFonts w:eastAsia="Times New Roman"/>
          <w:noProof/>
          <w:position w:val="-12"/>
          <w:sz w:val="28"/>
          <w:szCs w:val="24"/>
          <w:lang w:eastAsia="ru-RU"/>
        </w:rPr>
        <w:t xml:space="preserve"> </w:t>
      </w:r>
    </w:p>
    <w:p w:rsidR="00513092" w:rsidRPr="00513092" w:rsidRDefault="00513092" w:rsidP="00513092">
      <w:pPr>
        <w:spacing w:after="0" w:line="240" w:lineRule="auto"/>
        <w:jc w:val="both"/>
        <w:rPr>
          <w:rFonts w:eastAsia="Times New Roman"/>
          <w:sz w:val="28"/>
          <w:szCs w:val="24"/>
          <w:lang w:eastAsia="ru-RU"/>
        </w:rPr>
      </w:pPr>
      <w:r w:rsidRPr="00513092">
        <w:rPr>
          <w:rFonts w:eastAsia="Times New Roman"/>
          <w:sz w:val="28"/>
          <w:szCs w:val="24"/>
          <w:lang w:eastAsia="ru-RU"/>
        </w:rPr>
        <w:t>Сделать вывод о возможности применения данного подшипника, если требуемая долговечность составляет L</w:t>
      </w:r>
      <w:r w:rsidRPr="00513092">
        <w:rPr>
          <w:rFonts w:eastAsia="Times New Roman"/>
          <w:sz w:val="28"/>
          <w:szCs w:val="24"/>
          <w:vertAlign w:val="subscript"/>
          <w:lang w:eastAsia="ru-RU"/>
        </w:rPr>
        <w:t>10</w:t>
      </w:r>
      <w:r w:rsidRPr="00513092">
        <w:rPr>
          <w:rFonts w:eastAsia="Times New Roman"/>
          <w:sz w:val="28"/>
          <w:szCs w:val="24"/>
          <w:vertAlign w:val="subscript"/>
          <w:lang w:val="en-US" w:eastAsia="ru-RU"/>
        </w:rPr>
        <w:t>h</w:t>
      </w:r>
      <w:r w:rsidRPr="00513092">
        <w:rPr>
          <w:rFonts w:eastAsia="Times New Roman"/>
          <w:sz w:val="28"/>
          <w:szCs w:val="24"/>
          <w:vertAlign w:val="subscript"/>
          <w:lang w:eastAsia="ru-RU"/>
        </w:rPr>
        <w:t xml:space="preserve">  </w:t>
      </w:r>
      <w:r w:rsidRPr="00513092">
        <w:rPr>
          <w:rFonts w:eastAsia="Times New Roman"/>
          <w:sz w:val="28"/>
          <w:szCs w:val="24"/>
          <w:lang w:eastAsia="ru-RU"/>
        </w:rPr>
        <w:t>= 15000  час.</w:t>
      </w:r>
    </w:p>
    <w:p w:rsidR="00513092" w:rsidRPr="00513092" w:rsidRDefault="00513092" w:rsidP="00513092">
      <w:pPr>
        <w:spacing w:after="0" w:line="240" w:lineRule="auto"/>
        <w:jc w:val="both"/>
        <w:rPr>
          <w:rFonts w:eastAsia="Times New Roman"/>
          <w:sz w:val="28"/>
          <w:szCs w:val="24"/>
          <w:lang w:eastAsia="ru-RU"/>
        </w:rPr>
      </w:pPr>
    </w:p>
    <w:tbl>
      <w:tblPr>
        <w:tblpPr w:leftFromText="180" w:rightFromText="180" w:vertAnchor="text" w:horzAnchor="margin" w:tblpX="108" w:tblpY="171"/>
        <w:tblW w:w="97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94"/>
        <w:gridCol w:w="853"/>
        <w:gridCol w:w="853"/>
        <w:gridCol w:w="853"/>
        <w:gridCol w:w="853"/>
        <w:gridCol w:w="854"/>
        <w:gridCol w:w="853"/>
        <w:gridCol w:w="853"/>
        <w:gridCol w:w="853"/>
        <w:gridCol w:w="853"/>
        <w:gridCol w:w="854"/>
      </w:tblGrid>
      <w:tr w:rsidR="00513092" w:rsidRPr="00513092" w:rsidTr="00862471">
        <w:trPr>
          <w:trHeight w:val="330"/>
        </w:trPr>
        <w:tc>
          <w:tcPr>
            <w:tcW w:w="1194" w:type="dxa"/>
          </w:tcPr>
          <w:p w:rsidR="00513092" w:rsidRPr="00513092" w:rsidRDefault="00513092" w:rsidP="00513092">
            <w:pPr>
              <w:spacing w:after="0" w:line="240" w:lineRule="auto"/>
              <w:rPr>
                <w:rFonts w:eastAsia="Calibri"/>
                <w:sz w:val="24"/>
                <w:szCs w:val="24"/>
                <w:lang w:eastAsia="ru-RU"/>
              </w:rPr>
            </w:pPr>
            <w:r w:rsidRPr="00513092">
              <w:rPr>
                <w:rFonts w:eastAsia="Calibri"/>
                <w:sz w:val="24"/>
                <w:szCs w:val="24"/>
                <w:lang w:eastAsia="ru-RU"/>
              </w:rPr>
              <w:t>Вариант</w:t>
            </w:r>
          </w:p>
        </w:tc>
        <w:tc>
          <w:tcPr>
            <w:tcW w:w="853"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w:t>
            </w:r>
          </w:p>
        </w:tc>
        <w:tc>
          <w:tcPr>
            <w:tcW w:w="853"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w:t>
            </w:r>
          </w:p>
        </w:tc>
        <w:tc>
          <w:tcPr>
            <w:tcW w:w="853"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3</w:t>
            </w:r>
          </w:p>
        </w:tc>
        <w:tc>
          <w:tcPr>
            <w:tcW w:w="853"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4</w:t>
            </w:r>
          </w:p>
        </w:tc>
        <w:tc>
          <w:tcPr>
            <w:tcW w:w="854"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5</w:t>
            </w:r>
          </w:p>
        </w:tc>
        <w:tc>
          <w:tcPr>
            <w:tcW w:w="853"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6</w:t>
            </w:r>
          </w:p>
        </w:tc>
        <w:tc>
          <w:tcPr>
            <w:tcW w:w="853"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7</w:t>
            </w:r>
          </w:p>
        </w:tc>
        <w:tc>
          <w:tcPr>
            <w:tcW w:w="853"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8</w:t>
            </w:r>
          </w:p>
        </w:tc>
        <w:tc>
          <w:tcPr>
            <w:tcW w:w="853"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9</w:t>
            </w:r>
          </w:p>
        </w:tc>
        <w:tc>
          <w:tcPr>
            <w:tcW w:w="854"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10</w:t>
            </w:r>
          </w:p>
        </w:tc>
      </w:tr>
      <w:tr w:rsidR="00513092" w:rsidRPr="00513092" w:rsidTr="00862471">
        <w:trPr>
          <w:trHeight w:val="330"/>
        </w:trPr>
        <w:tc>
          <w:tcPr>
            <w:tcW w:w="1194" w:type="dxa"/>
          </w:tcPr>
          <w:p w:rsidR="00513092" w:rsidRPr="00513092" w:rsidRDefault="00513092" w:rsidP="00513092">
            <w:pPr>
              <w:spacing w:after="0" w:line="240" w:lineRule="auto"/>
              <w:rPr>
                <w:rFonts w:eastAsia="Calibri"/>
                <w:sz w:val="24"/>
                <w:szCs w:val="24"/>
                <w:lang w:eastAsia="ru-RU"/>
              </w:rPr>
            </w:pPr>
            <w:r w:rsidRPr="00513092">
              <w:rPr>
                <w:rFonts w:eastAsia="Times New Roman"/>
                <w:sz w:val="24"/>
                <w:szCs w:val="24"/>
                <w:lang w:val="en-US" w:eastAsia="ru-RU"/>
              </w:rPr>
              <w:t>R</w:t>
            </w:r>
            <w:r w:rsidRPr="00513092">
              <w:rPr>
                <w:rFonts w:eastAsia="Times New Roman"/>
                <w:sz w:val="24"/>
                <w:szCs w:val="24"/>
                <w:vertAlign w:val="subscript"/>
                <w:lang w:eastAsia="ru-RU"/>
              </w:rPr>
              <w:t>Е</w:t>
            </w:r>
            <w:r w:rsidRPr="00513092">
              <w:rPr>
                <w:rFonts w:eastAsia="Times New Roman"/>
                <w:sz w:val="24"/>
                <w:szCs w:val="24"/>
                <w:lang w:eastAsia="ru-RU"/>
              </w:rPr>
              <w:t>, кН</w:t>
            </w:r>
          </w:p>
        </w:tc>
        <w:tc>
          <w:tcPr>
            <w:tcW w:w="853"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2,5</w:t>
            </w:r>
          </w:p>
        </w:tc>
        <w:tc>
          <w:tcPr>
            <w:tcW w:w="853"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2,6</w:t>
            </w:r>
          </w:p>
        </w:tc>
        <w:tc>
          <w:tcPr>
            <w:tcW w:w="853"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2,7</w:t>
            </w:r>
          </w:p>
        </w:tc>
        <w:tc>
          <w:tcPr>
            <w:tcW w:w="853"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2,9</w:t>
            </w:r>
          </w:p>
        </w:tc>
        <w:tc>
          <w:tcPr>
            <w:tcW w:w="854"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3,0</w:t>
            </w:r>
          </w:p>
        </w:tc>
        <w:tc>
          <w:tcPr>
            <w:tcW w:w="853"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4,2</w:t>
            </w:r>
          </w:p>
        </w:tc>
        <w:tc>
          <w:tcPr>
            <w:tcW w:w="853"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4,7</w:t>
            </w:r>
          </w:p>
        </w:tc>
        <w:tc>
          <w:tcPr>
            <w:tcW w:w="853"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4,9</w:t>
            </w:r>
          </w:p>
        </w:tc>
        <w:tc>
          <w:tcPr>
            <w:tcW w:w="853"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5,1</w:t>
            </w:r>
          </w:p>
        </w:tc>
        <w:tc>
          <w:tcPr>
            <w:tcW w:w="854"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5,7</w:t>
            </w:r>
          </w:p>
        </w:tc>
      </w:tr>
      <w:tr w:rsidR="00513092" w:rsidRPr="00513092" w:rsidTr="00862471">
        <w:trPr>
          <w:trHeight w:val="340"/>
        </w:trPr>
        <w:tc>
          <w:tcPr>
            <w:tcW w:w="1194" w:type="dxa"/>
          </w:tcPr>
          <w:p w:rsidR="00513092" w:rsidRPr="00513092" w:rsidRDefault="00513092" w:rsidP="00513092">
            <w:pPr>
              <w:spacing w:after="0" w:line="240" w:lineRule="auto"/>
              <w:rPr>
                <w:rFonts w:eastAsia="Calibri"/>
                <w:sz w:val="24"/>
                <w:szCs w:val="24"/>
                <w:lang w:val="en-US" w:eastAsia="ru-RU"/>
              </w:rPr>
            </w:pPr>
            <w:r w:rsidRPr="00513092">
              <w:rPr>
                <w:rFonts w:eastAsia="Times New Roman"/>
                <w:sz w:val="24"/>
                <w:szCs w:val="24"/>
                <w:lang w:eastAsia="ru-RU"/>
              </w:rPr>
              <w:t>С</w:t>
            </w:r>
            <w:r w:rsidRPr="00513092">
              <w:rPr>
                <w:rFonts w:eastAsia="Times New Roman"/>
                <w:sz w:val="24"/>
                <w:szCs w:val="24"/>
                <w:vertAlign w:val="subscript"/>
                <w:lang w:eastAsia="ru-RU"/>
              </w:rPr>
              <w:t>r</w:t>
            </w:r>
            <w:r w:rsidRPr="00513092">
              <w:rPr>
                <w:rFonts w:eastAsia="Times New Roman"/>
                <w:sz w:val="24"/>
                <w:szCs w:val="24"/>
                <w:lang w:eastAsia="ru-RU"/>
              </w:rPr>
              <w:t>, кН</w:t>
            </w:r>
          </w:p>
        </w:tc>
        <w:tc>
          <w:tcPr>
            <w:tcW w:w="853"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32,0</w:t>
            </w:r>
          </w:p>
        </w:tc>
        <w:tc>
          <w:tcPr>
            <w:tcW w:w="853"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33,2</w:t>
            </w:r>
          </w:p>
        </w:tc>
        <w:tc>
          <w:tcPr>
            <w:tcW w:w="853"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35,1</w:t>
            </w:r>
          </w:p>
        </w:tc>
        <w:tc>
          <w:tcPr>
            <w:tcW w:w="853"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43,6</w:t>
            </w:r>
          </w:p>
        </w:tc>
        <w:tc>
          <w:tcPr>
            <w:tcW w:w="854"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52,0</w:t>
            </w:r>
          </w:p>
        </w:tc>
        <w:tc>
          <w:tcPr>
            <w:tcW w:w="853"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56,0</w:t>
            </w:r>
          </w:p>
        </w:tc>
        <w:tc>
          <w:tcPr>
            <w:tcW w:w="853"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61,8</w:t>
            </w:r>
          </w:p>
        </w:tc>
        <w:tc>
          <w:tcPr>
            <w:tcW w:w="853"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66,3</w:t>
            </w:r>
          </w:p>
        </w:tc>
        <w:tc>
          <w:tcPr>
            <w:tcW w:w="853"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70,2</w:t>
            </w:r>
          </w:p>
        </w:tc>
        <w:tc>
          <w:tcPr>
            <w:tcW w:w="854" w:type="dxa"/>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83,2</w:t>
            </w:r>
          </w:p>
        </w:tc>
      </w:tr>
    </w:tbl>
    <w:p w:rsidR="00513092" w:rsidRPr="00513092" w:rsidRDefault="00513092" w:rsidP="00513092">
      <w:pPr>
        <w:spacing w:after="0" w:line="240" w:lineRule="auto"/>
        <w:jc w:val="both"/>
        <w:rPr>
          <w:rFonts w:eastAsia="Times New Roman"/>
          <w:sz w:val="28"/>
          <w:szCs w:val="24"/>
          <w:lang w:eastAsia="ru-RU"/>
        </w:rPr>
      </w:pPr>
    </w:p>
    <w:p w:rsidR="00513092" w:rsidRPr="00513092" w:rsidRDefault="00513092" w:rsidP="00513092">
      <w:pPr>
        <w:spacing w:after="0" w:line="240" w:lineRule="auto"/>
        <w:contextualSpacing/>
        <w:jc w:val="center"/>
        <w:rPr>
          <w:rFonts w:eastAsia="Times New Roman"/>
          <w:b/>
          <w:sz w:val="24"/>
          <w:szCs w:val="24"/>
        </w:rPr>
      </w:pPr>
    </w:p>
    <w:p w:rsidR="00513092" w:rsidRPr="00513092" w:rsidRDefault="00513092" w:rsidP="00513092">
      <w:pPr>
        <w:spacing w:after="0" w:line="240" w:lineRule="auto"/>
        <w:contextualSpacing/>
        <w:jc w:val="center"/>
        <w:rPr>
          <w:rFonts w:eastAsia="Times New Roman"/>
          <w:b/>
          <w:sz w:val="24"/>
          <w:szCs w:val="24"/>
          <w:lang w:val="en-US"/>
        </w:rPr>
      </w:pPr>
    </w:p>
    <w:p w:rsidR="00513092" w:rsidRPr="00513092" w:rsidRDefault="00513092" w:rsidP="00513092">
      <w:pPr>
        <w:spacing w:after="0" w:line="240" w:lineRule="auto"/>
        <w:contextualSpacing/>
        <w:jc w:val="center"/>
        <w:rPr>
          <w:rFonts w:eastAsia="Times New Roman"/>
          <w:b/>
          <w:sz w:val="24"/>
          <w:szCs w:val="24"/>
          <w:lang w:val="en-US"/>
        </w:rPr>
      </w:pPr>
    </w:p>
    <w:p w:rsidR="00513092" w:rsidRPr="00513092" w:rsidRDefault="00513092" w:rsidP="00513092">
      <w:pPr>
        <w:spacing w:after="0" w:line="240" w:lineRule="auto"/>
        <w:contextualSpacing/>
        <w:jc w:val="center"/>
        <w:rPr>
          <w:rFonts w:eastAsia="Times New Roman"/>
          <w:b/>
          <w:sz w:val="24"/>
          <w:szCs w:val="24"/>
          <w:lang w:val="en-US"/>
        </w:rPr>
      </w:pPr>
    </w:p>
    <w:p w:rsidR="00513092" w:rsidRPr="00513092" w:rsidRDefault="00513092" w:rsidP="00513092">
      <w:pPr>
        <w:spacing w:after="0" w:line="240" w:lineRule="auto"/>
        <w:contextualSpacing/>
        <w:jc w:val="center"/>
        <w:rPr>
          <w:rFonts w:eastAsia="Times New Roman"/>
          <w:b/>
          <w:sz w:val="24"/>
          <w:szCs w:val="24"/>
          <w:lang w:val="en-US"/>
        </w:rPr>
      </w:pPr>
    </w:p>
    <w:p w:rsidR="00513092" w:rsidRPr="00513092" w:rsidRDefault="00513092" w:rsidP="00513092">
      <w:pPr>
        <w:spacing w:after="0" w:line="240" w:lineRule="auto"/>
        <w:contextualSpacing/>
        <w:jc w:val="center"/>
        <w:rPr>
          <w:rFonts w:eastAsia="Times New Roman"/>
          <w:b/>
          <w:sz w:val="24"/>
          <w:szCs w:val="24"/>
          <w:lang w:val="en-US"/>
        </w:rPr>
      </w:pPr>
    </w:p>
    <w:p w:rsidR="00513092" w:rsidRPr="00513092" w:rsidRDefault="00513092" w:rsidP="00513092">
      <w:pPr>
        <w:spacing w:after="0" w:line="240" w:lineRule="auto"/>
        <w:contextualSpacing/>
        <w:jc w:val="center"/>
        <w:rPr>
          <w:rFonts w:eastAsia="Times New Roman"/>
          <w:b/>
          <w:sz w:val="24"/>
          <w:szCs w:val="24"/>
          <w:lang w:val="en-US"/>
        </w:rPr>
      </w:pPr>
    </w:p>
    <w:p w:rsidR="00513092" w:rsidRPr="00513092" w:rsidRDefault="00513092" w:rsidP="00513092">
      <w:pPr>
        <w:spacing w:after="0" w:line="240" w:lineRule="auto"/>
        <w:contextualSpacing/>
        <w:jc w:val="center"/>
        <w:rPr>
          <w:rFonts w:eastAsia="Times New Roman"/>
          <w:b/>
          <w:sz w:val="24"/>
          <w:szCs w:val="24"/>
          <w:lang w:val="en-US"/>
        </w:rPr>
      </w:pPr>
    </w:p>
    <w:p w:rsidR="00513092" w:rsidRPr="00513092" w:rsidRDefault="00513092" w:rsidP="00513092">
      <w:pPr>
        <w:spacing w:after="0" w:line="240" w:lineRule="auto"/>
        <w:contextualSpacing/>
        <w:jc w:val="center"/>
        <w:rPr>
          <w:rFonts w:eastAsia="Times New Roman"/>
          <w:b/>
          <w:sz w:val="24"/>
          <w:szCs w:val="24"/>
          <w:lang w:val="en-US"/>
        </w:rPr>
      </w:pPr>
    </w:p>
    <w:p w:rsidR="00513092" w:rsidRPr="00513092" w:rsidRDefault="00513092" w:rsidP="00513092">
      <w:pPr>
        <w:spacing w:after="0" w:line="240" w:lineRule="auto"/>
        <w:contextualSpacing/>
        <w:jc w:val="center"/>
        <w:rPr>
          <w:rFonts w:eastAsia="Times New Roman"/>
          <w:b/>
          <w:sz w:val="24"/>
          <w:szCs w:val="24"/>
          <w:lang w:val="en-US"/>
        </w:rPr>
      </w:pPr>
    </w:p>
    <w:p w:rsidR="00513092" w:rsidRPr="00513092" w:rsidRDefault="00513092" w:rsidP="00513092">
      <w:pPr>
        <w:spacing w:after="0" w:line="240" w:lineRule="auto"/>
        <w:contextualSpacing/>
        <w:jc w:val="center"/>
        <w:rPr>
          <w:rFonts w:eastAsia="Times New Roman"/>
          <w:b/>
          <w:sz w:val="24"/>
          <w:szCs w:val="24"/>
        </w:rPr>
      </w:pPr>
    </w:p>
    <w:p w:rsidR="00513092" w:rsidRPr="00513092" w:rsidRDefault="00513092" w:rsidP="00513092">
      <w:pPr>
        <w:tabs>
          <w:tab w:val="left" w:pos="1020"/>
        </w:tabs>
        <w:jc w:val="center"/>
        <w:rPr>
          <w:rFonts w:eastAsia="Calibri"/>
          <w:b/>
          <w:sz w:val="28"/>
          <w:szCs w:val="24"/>
          <w:lang w:eastAsia="ru-RU"/>
        </w:rPr>
      </w:pPr>
      <w:r w:rsidRPr="00513092">
        <w:rPr>
          <w:rFonts w:eastAsia="Calibri"/>
          <w:b/>
          <w:sz w:val="28"/>
          <w:szCs w:val="24"/>
          <w:lang w:eastAsia="ru-RU"/>
        </w:rPr>
        <w:lastRenderedPageBreak/>
        <w:t>ЗАДАЧА №</w:t>
      </w:r>
      <w:r>
        <w:rPr>
          <w:rFonts w:eastAsia="Calibri"/>
          <w:b/>
          <w:sz w:val="28"/>
          <w:szCs w:val="24"/>
          <w:lang w:eastAsia="ru-RU"/>
        </w:rPr>
        <w:t xml:space="preserve"> </w:t>
      </w:r>
      <w:r w:rsidRPr="00513092">
        <w:rPr>
          <w:rFonts w:eastAsia="Calibri"/>
          <w:b/>
          <w:sz w:val="28"/>
          <w:szCs w:val="24"/>
          <w:lang w:eastAsia="ru-RU"/>
        </w:rPr>
        <w:t>26</w:t>
      </w:r>
    </w:p>
    <w:tbl>
      <w:tblPr>
        <w:tblpPr w:leftFromText="180" w:rightFromText="180" w:vertAnchor="text" w:horzAnchor="page" w:tblpX="8503" w:tblpY="143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42"/>
        <w:gridCol w:w="851"/>
      </w:tblGrid>
      <w:tr w:rsidR="00513092" w:rsidRPr="00513092" w:rsidTr="00862471">
        <w:trPr>
          <w:trHeight w:val="222"/>
        </w:trPr>
        <w:tc>
          <w:tcPr>
            <w:tcW w:w="124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Вариант</w:t>
            </w:r>
          </w:p>
        </w:tc>
        <w:tc>
          <w:tcPr>
            <w:tcW w:w="851"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val="en-US" w:eastAsia="ru-RU"/>
              </w:rPr>
              <w:t>F</w:t>
            </w:r>
            <w:r w:rsidRPr="00513092">
              <w:rPr>
                <w:rFonts w:eastAsia="Calibri"/>
                <w:sz w:val="24"/>
                <w:szCs w:val="24"/>
                <w:vertAlign w:val="subscript"/>
                <w:lang w:eastAsia="ru-RU"/>
              </w:rPr>
              <w:t>а</w:t>
            </w:r>
            <w:r w:rsidRPr="00513092">
              <w:rPr>
                <w:rFonts w:eastAsia="Calibri"/>
                <w:sz w:val="24"/>
                <w:szCs w:val="24"/>
                <w:lang w:eastAsia="ru-RU"/>
              </w:rPr>
              <w:t>, т</w:t>
            </w:r>
          </w:p>
        </w:tc>
      </w:tr>
      <w:tr w:rsidR="00513092" w:rsidRPr="00513092" w:rsidTr="00862471">
        <w:trPr>
          <w:trHeight w:val="257"/>
        </w:trPr>
        <w:tc>
          <w:tcPr>
            <w:tcW w:w="124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w:t>
            </w:r>
          </w:p>
        </w:tc>
        <w:tc>
          <w:tcPr>
            <w:tcW w:w="851"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0,5</w:t>
            </w:r>
          </w:p>
        </w:tc>
      </w:tr>
      <w:tr w:rsidR="00513092" w:rsidRPr="00513092" w:rsidTr="00862471">
        <w:trPr>
          <w:trHeight w:val="257"/>
        </w:trPr>
        <w:tc>
          <w:tcPr>
            <w:tcW w:w="124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w:t>
            </w:r>
          </w:p>
        </w:tc>
        <w:tc>
          <w:tcPr>
            <w:tcW w:w="851"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1,0</w:t>
            </w:r>
          </w:p>
        </w:tc>
      </w:tr>
      <w:tr w:rsidR="00513092" w:rsidRPr="00513092" w:rsidTr="00862471">
        <w:trPr>
          <w:trHeight w:val="257"/>
        </w:trPr>
        <w:tc>
          <w:tcPr>
            <w:tcW w:w="124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3</w:t>
            </w:r>
          </w:p>
        </w:tc>
        <w:tc>
          <w:tcPr>
            <w:tcW w:w="851" w:type="dxa"/>
            <w:vAlign w:val="center"/>
          </w:tcPr>
          <w:p w:rsidR="00513092" w:rsidRPr="00513092" w:rsidRDefault="00513092" w:rsidP="00513092">
            <w:pPr>
              <w:spacing w:after="0" w:line="240" w:lineRule="auto"/>
              <w:ind w:right="-108"/>
              <w:jc w:val="center"/>
              <w:rPr>
                <w:rFonts w:eastAsia="Calibri"/>
                <w:sz w:val="24"/>
                <w:szCs w:val="24"/>
                <w:lang w:val="en-US" w:eastAsia="ru-RU"/>
              </w:rPr>
            </w:pPr>
            <w:r w:rsidRPr="00513092">
              <w:rPr>
                <w:rFonts w:eastAsia="Calibri"/>
                <w:sz w:val="24"/>
                <w:szCs w:val="24"/>
                <w:lang w:eastAsia="ru-RU"/>
              </w:rPr>
              <w:t>2</w:t>
            </w:r>
            <w:r w:rsidRPr="00513092">
              <w:rPr>
                <w:rFonts w:eastAsia="Calibri"/>
                <w:sz w:val="24"/>
                <w:szCs w:val="24"/>
                <w:lang w:val="en-US" w:eastAsia="ru-RU"/>
              </w:rPr>
              <w:t>,0</w:t>
            </w:r>
          </w:p>
        </w:tc>
      </w:tr>
      <w:tr w:rsidR="00513092" w:rsidRPr="00513092" w:rsidTr="00862471">
        <w:trPr>
          <w:trHeight w:val="257"/>
        </w:trPr>
        <w:tc>
          <w:tcPr>
            <w:tcW w:w="124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4</w:t>
            </w:r>
          </w:p>
        </w:tc>
        <w:tc>
          <w:tcPr>
            <w:tcW w:w="851"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2</w:t>
            </w:r>
            <w:r w:rsidRPr="00513092">
              <w:rPr>
                <w:rFonts w:eastAsia="Calibri"/>
                <w:sz w:val="24"/>
                <w:szCs w:val="24"/>
                <w:lang w:val="en-US" w:eastAsia="ru-RU"/>
              </w:rPr>
              <w:t>,</w:t>
            </w:r>
            <w:r w:rsidRPr="00513092">
              <w:rPr>
                <w:rFonts w:eastAsia="Calibri"/>
                <w:sz w:val="24"/>
                <w:szCs w:val="24"/>
                <w:lang w:eastAsia="ru-RU"/>
              </w:rPr>
              <w:t>5</w:t>
            </w:r>
          </w:p>
        </w:tc>
      </w:tr>
      <w:tr w:rsidR="00513092" w:rsidRPr="00513092" w:rsidTr="00862471">
        <w:trPr>
          <w:trHeight w:val="257"/>
        </w:trPr>
        <w:tc>
          <w:tcPr>
            <w:tcW w:w="124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5</w:t>
            </w:r>
          </w:p>
        </w:tc>
        <w:tc>
          <w:tcPr>
            <w:tcW w:w="851"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2</w:t>
            </w:r>
            <w:r w:rsidRPr="00513092">
              <w:rPr>
                <w:rFonts w:eastAsia="Calibri"/>
                <w:sz w:val="24"/>
                <w:szCs w:val="24"/>
                <w:lang w:val="en-US" w:eastAsia="ru-RU"/>
              </w:rPr>
              <w:t>,</w:t>
            </w:r>
            <w:r w:rsidRPr="00513092">
              <w:rPr>
                <w:rFonts w:eastAsia="Calibri"/>
                <w:sz w:val="24"/>
                <w:szCs w:val="24"/>
                <w:lang w:eastAsia="ru-RU"/>
              </w:rPr>
              <w:t>8</w:t>
            </w:r>
          </w:p>
        </w:tc>
      </w:tr>
      <w:tr w:rsidR="00513092" w:rsidRPr="00513092" w:rsidTr="00862471">
        <w:trPr>
          <w:trHeight w:val="257"/>
        </w:trPr>
        <w:tc>
          <w:tcPr>
            <w:tcW w:w="124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6</w:t>
            </w:r>
          </w:p>
        </w:tc>
        <w:tc>
          <w:tcPr>
            <w:tcW w:w="851"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3</w:t>
            </w:r>
            <w:r w:rsidRPr="00513092">
              <w:rPr>
                <w:rFonts w:eastAsia="Calibri"/>
                <w:sz w:val="24"/>
                <w:szCs w:val="24"/>
                <w:lang w:val="en-US" w:eastAsia="ru-RU"/>
              </w:rPr>
              <w:t>,0</w:t>
            </w:r>
          </w:p>
        </w:tc>
      </w:tr>
      <w:tr w:rsidR="00513092" w:rsidRPr="00513092" w:rsidTr="00862471">
        <w:trPr>
          <w:trHeight w:val="257"/>
        </w:trPr>
        <w:tc>
          <w:tcPr>
            <w:tcW w:w="124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7</w:t>
            </w:r>
          </w:p>
        </w:tc>
        <w:tc>
          <w:tcPr>
            <w:tcW w:w="851"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3</w:t>
            </w:r>
            <w:r w:rsidRPr="00513092">
              <w:rPr>
                <w:rFonts w:eastAsia="Calibri"/>
                <w:sz w:val="24"/>
                <w:szCs w:val="24"/>
                <w:lang w:val="en-US" w:eastAsia="ru-RU"/>
              </w:rPr>
              <w:t>,</w:t>
            </w:r>
            <w:r w:rsidRPr="00513092">
              <w:rPr>
                <w:rFonts w:eastAsia="Calibri"/>
                <w:sz w:val="24"/>
                <w:szCs w:val="24"/>
                <w:lang w:eastAsia="ru-RU"/>
              </w:rPr>
              <w:t>5</w:t>
            </w:r>
          </w:p>
        </w:tc>
      </w:tr>
      <w:tr w:rsidR="00513092" w:rsidRPr="00513092" w:rsidTr="00862471">
        <w:trPr>
          <w:trHeight w:val="257"/>
        </w:trPr>
        <w:tc>
          <w:tcPr>
            <w:tcW w:w="124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8</w:t>
            </w:r>
          </w:p>
        </w:tc>
        <w:tc>
          <w:tcPr>
            <w:tcW w:w="851"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4</w:t>
            </w:r>
            <w:r w:rsidRPr="00513092">
              <w:rPr>
                <w:rFonts w:eastAsia="Calibri"/>
                <w:sz w:val="24"/>
                <w:szCs w:val="24"/>
                <w:lang w:val="en-US" w:eastAsia="ru-RU"/>
              </w:rPr>
              <w:t>,</w:t>
            </w:r>
            <w:r w:rsidRPr="00513092">
              <w:rPr>
                <w:rFonts w:eastAsia="Calibri"/>
                <w:sz w:val="24"/>
                <w:szCs w:val="24"/>
                <w:lang w:eastAsia="ru-RU"/>
              </w:rPr>
              <w:t>0</w:t>
            </w:r>
          </w:p>
        </w:tc>
      </w:tr>
      <w:tr w:rsidR="00513092" w:rsidRPr="00513092" w:rsidTr="00862471">
        <w:trPr>
          <w:trHeight w:val="257"/>
        </w:trPr>
        <w:tc>
          <w:tcPr>
            <w:tcW w:w="124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9</w:t>
            </w:r>
          </w:p>
        </w:tc>
        <w:tc>
          <w:tcPr>
            <w:tcW w:w="851"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4</w:t>
            </w:r>
            <w:r w:rsidRPr="00513092">
              <w:rPr>
                <w:rFonts w:eastAsia="Calibri"/>
                <w:sz w:val="24"/>
                <w:szCs w:val="24"/>
                <w:lang w:val="en-US" w:eastAsia="ru-RU"/>
              </w:rPr>
              <w:t>,</w:t>
            </w:r>
            <w:r w:rsidRPr="00513092">
              <w:rPr>
                <w:rFonts w:eastAsia="Calibri"/>
                <w:sz w:val="24"/>
                <w:szCs w:val="24"/>
                <w:lang w:eastAsia="ru-RU"/>
              </w:rPr>
              <w:t>5</w:t>
            </w:r>
          </w:p>
        </w:tc>
      </w:tr>
      <w:tr w:rsidR="00513092" w:rsidRPr="00513092" w:rsidTr="00862471">
        <w:trPr>
          <w:trHeight w:val="257"/>
        </w:trPr>
        <w:tc>
          <w:tcPr>
            <w:tcW w:w="124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10</w:t>
            </w:r>
          </w:p>
        </w:tc>
        <w:tc>
          <w:tcPr>
            <w:tcW w:w="851" w:type="dxa"/>
            <w:vAlign w:val="center"/>
          </w:tcPr>
          <w:p w:rsidR="00513092" w:rsidRPr="00513092" w:rsidRDefault="00513092" w:rsidP="00513092">
            <w:pPr>
              <w:spacing w:after="0" w:line="240" w:lineRule="auto"/>
              <w:ind w:right="-108"/>
              <w:jc w:val="center"/>
              <w:rPr>
                <w:rFonts w:eastAsia="Calibri"/>
                <w:sz w:val="24"/>
                <w:szCs w:val="24"/>
                <w:lang w:eastAsia="ru-RU"/>
              </w:rPr>
            </w:pPr>
            <w:r w:rsidRPr="00513092">
              <w:rPr>
                <w:rFonts w:eastAsia="Calibri"/>
                <w:sz w:val="24"/>
                <w:szCs w:val="24"/>
                <w:lang w:eastAsia="ru-RU"/>
              </w:rPr>
              <w:t>5</w:t>
            </w:r>
            <w:r w:rsidRPr="00513092">
              <w:rPr>
                <w:rFonts w:eastAsia="Calibri"/>
                <w:sz w:val="24"/>
                <w:szCs w:val="24"/>
                <w:lang w:val="en-US" w:eastAsia="ru-RU"/>
              </w:rPr>
              <w:t>,</w:t>
            </w:r>
            <w:r w:rsidRPr="00513092">
              <w:rPr>
                <w:rFonts w:eastAsia="Calibri"/>
                <w:sz w:val="24"/>
                <w:szCs w:val="24"/>
                <w:lang w:eastAsia="ru-RU"/>
              </w:rPr>
              <w:t>0</w:t>
            </w:r>
          </w:p>
        </w:tc>
      </w:tr>
    </w:tbl>
    <w:p w:rsidR="00513092" w:rsidRPr="00513092" w:rsidRDefault="00513092" w:rsidP="00513092">
      <w:pPr>
        <w:tabs>
          <w:tab w:val="left" w:pos="1020"/>
        </w:tabs>
        <w:jc w:val="both"/>
        <w:rPr>
          <w:rFonts w:eastAsia="Calibri"/>
          <w:sz w:val="28"/>
          <w:szCs w:val="24"/>
          <w:lang w:eastAsia="ru-RU"/>
        </w:rPr>
      </w:pPr>
      <w:r w:rsidRPr="00513092">
        <w:rPr>
          <w:rFonts w:eastAsia="Calibri"/>
          <w:noProof/>
          <w:sz w:val="28"/>
          <w:szCs w:val="28"/>
          <w:lang w:eastAsia="ru-RU"/>
        </w:rPr>
        <w:t xml:space="preserve"> </w:t>
      </w:r>
      <w:r w:rsidRPr="00513092">
        <w:rPr>
          <w:rFonts w:eastAsia="Calibri"/>
          <w:noProof/>
          <w:sz w:val="28"/>
          <w:szCs w:val="28"/>
          <w:lang w:eastAsia="ru-RU"/>
        </w:rPr>
        <w:drawing>
          <wp:anchor distT="0" distB="0" distL="114300" distR="114300" simplePos="0" relativeHeight="251669504" behindDoc="0" locked="0" layoutInCell="1" allowOverlap="1" wp14:anchorId="276C8112" wp14:editId="08A0669C">
            <wp:simplePos x="0" y="0"/>
            <wp:positionH relativeFrom="column">
              <wp:posOffset>366395</wp:posOffset>
            </wp:positionH>
            <wp:positionV relativeFrom="paragraph">
              <wp:posOffset>1020445</wp:posOffset>
            </wp:positionV>
            <wp:extent cx="2836545" cy="2119630"/>
            <wp:effectExtent l="0" t="0" r="0" b="0"/>
            <wp:wrapTopAndBottom/>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4"/>
                    <pic:cNvPicPr>
                      <a:picLocks noChangeAspect="1" noChangeArrowheads="1"/>
                    </pic:cNvPicPr>
                  </pic:nvPicPr>
                  <pic:blipFill>
                    <a:blip r:embed="rId86">
                      <a:grayscl/>
                      <a:extLst>
                        <a:ext uri="{28A0092B-C50C-407E-A947-70E740481C1C}">
                          <a14:useLocalDpi xmlns:a14="http://schemas.microsoft.com/office/drawing/2010/main" val="0"/>
                        </a:ext>
                      </a:extLst>
                    </a:blip>
                    <a:srcRect/>
                    <a:stretch>
                      <a:fillRect/>
                    </a:stretch>
                  </pic:blipFill>
                  <pic:spPr bwMode="auto">
                    <a:xfrm>
                      <a:off x="0" y="0"/>
                      <a:ext cx="2836545" cy="21196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13092">
        <w:rPr>
          <w:rFonts w:eastAsia="Calibri"/>
          <w:sz w:val="28"/>
          <w:szCs w:val="24"/>
          <w:lang w:eastAsia="ru-RU"/>
        </w:rPr>
        <w:t xml:space="preserve"> Выполнить расчет резьбового соединения крюка, грузоподъемностью </w:t>
      </w:r>
      <w:r w:rsidRPr="00513092">
        <w:rPr>
          <w:rFonts w:eastAsia="Calibri"/>
          <w:position w:val="-12"/>
          <w:sz w:val="28"/>
          <w:szCs w:val="24"/>
          <w:lang w:eastAsia="ru-RU"/>
        </w:rPr>
        <w:object w:dxaOrig="360" w:dyaOrig="360">
          <v:shape id="_x0000_i1040" type="#_x0000_t75" style="width:18pt;height:18pt" o:ole="">
            <v:imagedata r:id="rId87" o:title=""/>
          </v:shape>
          <o:OLEObject Type="Embed" ProgID="Equation.3" ShapeID="_x0000_i1040" DrawAspect="Content" ObjectID="_1633164344" r:id="rId88"/>
        </w:object>
      </w:r>
      <w:r w:rsidRPr="00513092">
        <w:rPr>
          <w:rFonts w:eastAsia="Calibri"/>
          <w:sz w:val="28"/>
          <w:szCs w:val="24"/>
          <w:lang w:eastAsia="ru-RU"/>
        </w:rPr>
        <w:t>т из усл</w:t>
      </w:r>
      <w:r w:rsidRPr="00513092">
        <w:rPr>
          <w:rFonts w:eastAsia="Calibri"/>
          <w:sz w:val="28"/>
          <w:szCs w:val="24"/>
          <w:lang w:eastAsia="ru-RU"/>
        </w:rPr>
        <w:t>о</w:t>
      </w:r>
      <w:r w:rsidRPr="00513092">
        <w:rPr>
          <w:rFonts w:eastAsia="Calibri"/>
          <w:sz w:val="28"/>
          <w:szCs w:val="24"/>
          <w:lang w:eastAsia="ru-RU"/>
        </w:rPr>
        <w:t>вия обеспечения его прочности на растяжение. Допускаемое напряжение растяж</w:t>
      </w:r>
      <w:r w:rsidRPr="00513092">
        <w:rPr>
          <w:rFonts w:eastAsia="Calibri"/>
          <w:sz w:val="28"/>
          <w:szCs w:val="24"/>
          <w:lang w:eastAsia="ru-RU"/>
        </w:rPr>
        <w:t>е</w:t>
      </w:r>
      <w:r w:rsidRPr="00513092">
        <w:rPr>
          <w:rFonts w:eastAsia="Calibri"/>
          <w:sz w:val="28"/>
          <w:szCs w:val="24"/>
          <w:lang w:eastAsia="ru-RU"/>
        </w:rPr>
        <w:t>ние материала крюка [</w:t>
      </w:r>
      <w:r w:rsidRPr="00513092">
        <w:rPr>
          <w:rFonts w:eastAsia="Calibri"/>
          <w:sz w:val="28"/>
          <w:szCs w:val="24"/>
          <w:lang w:val="en-US" w:eastAsia="ru-RU"/>
        </w:rPr>
        <w:t>σ</w:t>
      </w:r>
      <w:r w:rsidRPr="00513092">
        <w:rPr>
          <w:rFonts w:eastAsia="Calibri"/>
          <w:sz w:val="28"/>
          <w:szCs w:val="24"/>
          <w:lang w:eastAsia="ru-RU"/>
        </w:rPr>
        <w:t>]</w:t>
      </w:r>
      <w:r w:rsidRPr="00513092">
        <w:rPr>
          <w:rFonts w:eastAsia="Calibri"/>
          <w:sz w:val="28"/>
          <w:szCs w:val="24"/>
          <w:vertAlign w:val="subscript"/>
          <w:lang w:eastAsia="ru-RU"/>
        </w:rPr>
        <w:t>р</w:t>
      </w:r>
      <w:r w:rsidRPr="00513092">
        <w:rPr>
          <w:rFonts w:eastAsia="Calibri"/>
          <w:sz w:val="28"/>
          <w:szCs w:val="24"/>
          <w:lang w:eastAsia="ru-RU"/>
        </w:rPr>
        <w:t xml:space="preserve"> = 120 МПа. </w:t>
      </w:r>
    </w:p>
    <w:p w:rsidR="00513092" w:rsidRPr="00513092" w:rsidRDefault="00513092" w:rsidP="00513092">
      <w:pPr>
        <w:tabs>
          <w:tab w:val="left" w:pos="1020"/>
        </w:tabs>
        <w:jc w:val="both"/>
        <w:rPr>
          <w:rFonts w:eastAsia="Calibri"/>
          <w:sz w:val="28"/>
          <w:szCs w:val="24"/>
          <w:lang w:eastAsia="ru-RU"/>
        </w:rPr>
      </w:pPr>
    </w:p>
    <w:p w:rsidR="00513092" w:rsidRPr="00513092" w:rsidRDefault="00513092" w:rsidP="00513092">
      <w:pPr>
        <w:tabs>
          <w:tab w:val="left" w:pos="1020"/>
        </w:tabs>
        <w:jc w:val="both"/>
        <w:rPr>
          <w:rFonts w:eastAsia="Times New Roman"/>
          <w:b/>
          <w:sz w:val="28"/>
          <w:szCs w:val="24"/>
          <w:lang w:eastAsia="ru-RU"/>
        </w:rPr>
      </w:pPr>
    </w:p>
    <w:p w:rsidR="00513092" w:rsidRPr="00513092" w:rsidRDefault="00513092" w:rsidP="00513092">
      <w:pPr>
        <w:rPr>
          <w:rFonts w:eastAsia="Calibri"/>
          <w:sz w:val="28"/>
          <w:szCs w:val="24"/>
          <w:lang w:eastAsia="ru-RU"/>
        </w:rPr>
      </w:pPr>
    </w:p>
    <w:p w:rsidR="00513092" w:rsidRPr="00513092" w:rsidRDefault="00513092" w:rsidP="00513092">
      <w:pPr>
        <w:rPr>
          <w:rFonts w:eastAsia="Calibri"/>
          <w:sz w:val="28"/>
          <w:szCs w:val="24"/>
          <w:lang w:eastAsia="ru-RU"/>
        </w:rPr>
      </w:pPr>
    </w:p>
    <w:p w:rsidR="00513092" w:rsidRPr="00513092" w:rsidRDefault="00513092" w:rsidP="00513092">
      <w:pPr>
        <w:rPr>
          <w:rFonts w:eastAsia="Calibri"/>
          <w:sz w:val="28"/>
          <w:szCs w:val="24"/>
          <w:lang w:eastAsia="ru-RU"/>
        </w:rPr>
      </w:pPr>
    </w:p>
    <w:p w:rsidR="00513092" w:rsidRPr="00513092" w:rsidRDefault="00513092" w:rsidP="00513092">
      <w:pPr>
        <w:rPr>
          <w:rFonts w:eastAsia="Calibri"/>
          <w:sz w:val="28"/>
          <w:szCs w:val="24"/>
          <w:lang w:eastAsia="ru-RU"/>
        </w:rPr>
      </w:pPr>
    </w:p>
    <w:p w:rsidR="00513092" w:rsidRPr="00513092" w:rsidRDefault="00513092" w:rsidP="00513092">
      <w:pPr>
        <w:rPr>
          <w:rFonts w:eastAsia="Calibri"/>
          <w:sz w:val="28"/>
          <w:szCs w:val="24"/>
          <w:lang w:eastAsia="ru-RU"/>
        </w:rPr>
      </w:pPr>
      <w:r w:rsidRPr="00513092">
        <w:rPr>
          <w:rFonts w:eastAsia="Calibri"/>
          <w:sz w:val="28"/>
          <w:szCs w:val="24"/>
          <w:lang w:eastAsia="ru-RU"/>
        </w:rPr>
        <w:t xml:space="preserve">     </w:t>
      </w:r>
    </w:p>
    <w:tbl>
      <w:tblPr>
        <w:tblW w:w="0" w:type="auto"/>
        <w:tblInd w:w="-2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84"/>
        <w:gridCol w:w="992"/>
        <w:gridCol w:w="993"/>
        <w:gridCol w:w="992"/>
        <w:gridCol w:w="992"/>
        <w:gridCol w:w="992"/>
        <w:gridCol w:w="993"/>
        <w:gridCol w:w="992"/>
        <w:gridCol w:w="958"/>
      </w:tblGrid>
      <w:tr w:rsidR="00513092" w:rsidRPr="00513092" w:rsidTr="00862471">
        <w:trPr>
          <w:trHeight w:val="848"/>
        </w:trPr>
        <w:tc>
          <w:tcPr>
            <w:tcW w:w="2184" w:type="dxa"/>
          </w:tcPr>
          <w:p w:rsidR="00513092" w:rsidRPr="00513092" w:rsidRDefault="00513092" w:rsidP="00513092">
            <w:pPr>
              <w:spacing w:after="0" w:line="240" w:lineRule="auto"/>
              <w:rPr>
                <w:rFonts w:eastAsia="Calibri"/>
                <w:sz w:val="24"/>
                <w:szCs w:val="24"/>
                <w:lang w:eastAsia="ru-RU"/>
              </w:rPr>
            </w:pPr>
            <w:r w:rsidRPr="00513092">
              <w:rPr>
                <w:rFonts w:eastAsia="Calibri"/>
                <w:sz w:val="24"/>
                <w:szCs w:val="24"/>
                <w:lang w:eastAsia="ru-RU"/>
              </w:rPr>
              <w:t>Резьба</w:t>
            </w:r>
          </w:p>
          <w:p w:rsidR="00513092" w:rsidRPr="00513092" w:rsidRDefault="00513092" w:rsidP="00513092">
            <w:pPr>
              <w:spacing w:after="0" w:line="240" w:lineRule="auto"/>
              <w:rPr>
                <w:rFonts w:eastAsia="Calibri"/>
                <w:sz w:val="24"/>
                <w:szCs w:val="24"/>
                <w:lang w:eastAsia="ru-RU"/>
              </w:rPr>
            </w:pPr>
            <w:r w:rsidRPr="00513092">
              <w:rPr>
                <w:rFonts w:eastAsia="Calibri"/>
                <w:sz w:val="24"/>
                <w:szCs w:val="24"/>
                <w:lang w:eastAsia="ru-RU"/>
              </w:rPr>
              <w:t xml:space="preserve"> (с крупным ш</w:t>
            </w:r>
            <w:r w:rsidRPr="00513092">
              <w:rPr>
                <w:rFonts w:eastAsia="Calibri"/>
                <w:sz w:val="24"/>
                <w:szCs w:val="24"/>
                <w:lang w:eastAsia="ru-RU"/>
              </w:rPr>
              <w:t>а</w:t>
            </w:r>
            <w:r w:rsidRPr="00513092">
              <w:rPr>
                <w:rFonts w:eastAsia="Calibri"/>
                <w:sz w:val="24"/>
                <w:szCs w:val="24"/>
                <w:lang w:eastAsia="ru-RU"/>
              </w:rPr>
              <w:t xml:space="preserve">гом):                  </w:t>
            </w:r>
          </w:p>
        </w:tc>
        <w:tc>
          <w:tcPr>
            <w:tcW w:w="992" w:type="dxa"/>
          </w:tcPr>
          <w:p w:rsidR="00513092" w:rsidRPr="00513092" w:rsidRDefault="00513092" w:rsidP="00513092">
            <w:pPr>
              <w:spacing w:after="0" w:line="240" w:lineRule="auto"/>
              <w:jc w:val="center"/>
              <w:rPr>
                <w:rFonts w:eastAsia="Calibri"/>
                <w:sz w:val="24"/>
                <w:szCs w:val="24"/>
                <w:lang w:eastAsia="ru-RU"/>
              </w:rPr>
            </w:pPr>
          </w:p>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М8</w:t>
            </w:r>
          </w:p>
        </w:tc>
        <w:tc>
          <w:tcPr>
            <w:tcW w:w="993" w:type="dxa"/>
          </w:tcPr>
          <w:p w:rsidR="00513092" w:rsidRPr="00513092" w:rsidRDefault="00513092" w:rsidP="00513092">
            <w:pPr>
              <w:spacing w:after="0" w:line="240" w:lineRule="auto"/>
              <w:jc w:val="center"/>
              <w:rPr>
                <w:rFonts w:eastAsia="Calibri"/>
                <w:sz w:val="24"/>
                <w:szCs w:val="24"/>
                <w:lang w:eastAsia="ru-RU"/>
              </w:rPr>
            </w:pPr>
          </w:p>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М10</w:t>
            </w:r>
          </w:p>
        </w:tc>
        <w:tc>
          <w:tcPr>
            <w:tcW w:w="992" w:type="dxa"/>
          </w:tcPr>
          <w:p w:rsidR="00513092" w:rsidRPr="00513092" w:rsidRDefault="00513092" w:rsidP="00513092">
            <w:pPr>
              <w:spacing w:after="0" w:line="240" w:lineRule="auto"/>
              <w:jc w:val="center"/>
              <w:rPr>
                <w:rFonts w:eastAsia="Calibri"/>
                <w:sz w:val="24"/>
                <w:szCs w:val="24"/>
                <w:lang w:eastAsia="ru-RU"/>
              </w:rPr>
            </w:pPr>
          </w:p>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М12</w:t>
            </w:r>
          </w:p>
        </w:tc>
        <w:tc>
          <w:tcPr>
            <w:tcW w:w="992" w:type="dxa"/>
          </w:tcPr>
          <w:p w:rsidR="00513092" w:rsidRPr="00513092" w:rsidRDefault="00513092" w:rsidP="00513092">
            <w:pPr>
              <w:spacing w:after="0" w:line="240" w:lineRule="auto"/>
              <w:jc w:val="center"/>
              <w:rPr>
                <w:rFonts w:eastAsia="Calibri"/>
                <w:sz w:val="24"/>
                <w:szCs w:val="24"/>
                <w:lang w:eastAsia="ru-RU"/>
              </w:rPr>
            </w:pPr>
          </w:p>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М14</w:t>
            </w:r>
          </w:p>
        </w:tc>
        <w:tc>
          <w:tcPr>
            <w:tcW w:w="992" w:type="dxa"/>
          </w:tcPr>
          <w:p w:rsidR="00513092" w:rsidRPr="00513092" w:rsidRDefault="00513092" w:rsidP="00513092">
            <w:pPr>
              <w:spacing w:after="0" w:line="240" w:lineRule="auto"/>
              <w:jc w:val="center"/>
              <w:rPr>
                <w:rFonts w:eastAsia="Calibri"/>
                <w:sz w:val="24"/>
                <w:szCs w:val="24"/>
                <w:lang w:eastAsia="ru-RU"/>
              </w:rPr>
            </w:pPr>
          </w:p>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М16</w:t>
            </w:r>
          </w:p>
        </w:tc>
        <w:tc>
          <w:tcPr>
            <w:tcW w:w="993" w:type="dxa"/>
          </w:tcPr>
          <w:p w:rsidR="00513092" w:rsidRPr="00513092" w:rsidRDefault="00513092" w:rsidP="00513092">
            <w:pPr>
              <w:spacing w:after="0" w:line="240" w:lineRule="auto"/>
              <w:jc w:val="center"/>
              <w:rPr>
                <w:rFonts w:eastAsia="Calibri"/>
                <w:sz w:val="24"/>
                <w:szCs w:val="24"/>
                <w:lang w:eastAsia="ru-RU"/>
              </w:rPr>
            </w:pPr>
          </w:p>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М20</w:t>
            </w:r>
          </w:p>
        </w:tc>
        <w:tc>
          <w:tcPr>
            <w:tcW w:w="992" w:type="dxa"/>
          </w:tcPr>
          <w:p w:rsidR="00513092" w:rsidRPr="00513092" w:rsidRDefault="00513092" w:rsidP="00513092">
            <w:pPr>
              <w:spacing w:after="0" w:line="240" w:lineRule="auto"/>
              <w:jc w:val="center"/>
              <w:rPr>
                <w:rFonts w:eastAsia="Calibri"/>
                <w:sz w:val="24"/>
                <w:szCs w:val="24"/>
                <w:lang w:eastAsia="ru-RU"/>
              </w:rPr>
            </w:pPr>
          </w:p>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М24</w:t>
            </w:r>
          </w:p>
        </w:tc>
        <w:tc>
          <w:tcPr>
            <w:tcW w:w="958" w:type="dxa"/>
          </w:tcPr>
          <w:p w:rsidR="00513092" w:rsidRPr="00513092" w:rsidRDefault="00513092" w:rsidP="00513092">
            <w:pPr>
              <w:spacing w:after="0" w:line="240" w:lineRule="auto"/>
              <w:jc w:val="center"/>
              <w:rPr>
                <w:rFonts w:eastAsia="Calibri"/>
                <w:sz w:val="24"/>
                <w:szCs w:val="24"/>
                <w:lang w:eastAsia="ru-RU"/>
              </w:rPr>
            </w:pPr>
          </w:p>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М27</w:t>
            </w:r>
          </w:p>
        </w:tc>
      </w:tr>
      <w:tr w:rsidR="00513092" w:rsidRPr="00513092" w:rsidTr="00862471">
        <w:trPr>
          <w:trHeight w:val="690"/>
        </w:trPr>
        <w:tc>
          <w:tcPr>
            <w:tcW w:w="2184" w:type="dxa"/>
          </w:tcPr>
          <w:p w:rsidR="00513092" w:rsidRPr="00513092" w:rsidRDefault="00513092" w:rsidP="00513092">
            <w:pPr>
              <w:spacing w:after="0" w:line="240" w:lineRule="auto"/>
              <w:rPr>
                <w:rFonts w:eastAsia="Calibri"/>
                <w:sz w:val="24"/>
                <w:szCs w:val="24"/>
                <w:lang w:eastAsia="ru-RU"/>
              </w:rPr>
            </w:pPr>
            <w:r w:rsidRPr="00513092">
              <w:rPr>
                <w:rFonts w:eastAsia="Calibri"/>
                <w:sz w:val="24"/>
                <w:szCs w:val="24"/>
                <w:lang w:eastAsia="ru-RU"/>
              </w:rPr>
              <w:t>Внутренний ди</w:t>
            </w:r>
            <w:r w:rsidRPr="00513092">
              <w:rPr>
                <w:rFonts w:eastAsia="Calibri"/>
                <w:sz w:val="24"/>
                <w:szCs w:val="24"/>
                <w:lang w:eastAsia="ru-RU"/>
              </w:rPr>
              <w:t>а</w:t>
            </w:r>
            <w:r w:rsidRPr="00513092">
              <w:rPr>
                <w:rFonts w:eastAsia="Calibri"/>
                <w:sz w:val="24"/>
                <w:szCs w:val="24"/>
                <w:lang w:eastAsia="ru-RU"/>
              </w:rPr>
              <w:t xml:space="preserve">метр резьбы </w:t>
            </w:r>
          </w:p>
          <w:p w:rsidR="00513092" w:rsidRPr="00513092" w:rsidRDefault="00513092" w:rsidP="00513092">
            <w:pPr>
              <w:spacing w:after="0" w:line="240" w:lineRule="auto"/>
              <w:rPr>
                <w:rFonts w:eastAsia="Calibri"/>
                <w:sz w:val="24"/>
                <w:szCs w:val="24"/>
                <w:lang w:eastAsia="ru-RU"/>
              </w:rPr>
            </w:pPr>
            <w:r w:rsidRPr="00513092">
              <w:rPr>
                <w:rFonts w:eastAsia="Calibri"/>
                <w:position w:val="-12"/>
                <w:sz w:val="24"/>
                <w:szCs w:val="24"/>
                <w:lang w:eastAsia="ru-RU"/>
              </w:rPr>
              <w:object w:dxaOrig="300" w:dyaOrig="380">
                <v:shape id="_x0000_i1041" type="#_x0000_t75" style="width:15pt;height:18.75pt" o:ole="">
                  <v:imagedata r:id="rId89" o:title=""/>
                </v:shape>
                <o:OLEObject Type="Embed" ProgID="Equation.3" ShapeID="_x0000_i1041" DrawAspect="Content" ObjectID="_1633164345" r:id="rId90"/>
              </w:object>
            </w:r>
            <w:r w:rsidRPr="00513092">
              <w:rPr>
                <w:rFonts w:eastAsia="Calibri"/>
                <w:sz w:val="24"/>
                <w:szCs w:val="24"/>
                <w:lang w:eastAsia="ru-RU"/>
              </w:rPr>
              <w:t xml:space="preserve">, мм:   </w:t>
            </w:r>
          </w:p>
        </w:tc>
        <w:tc>
          <w:tcPr>
            <w:tcW w:w="99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6,647</w:t>
            </w:r>
          </w:p>
        </w:tc>
        <w:tc>
          <w:tcPr>
            <w:tcW w:w="993"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8,376</w:t>
            </w:r>
          </w:p>
        </w:tc>
        <w:tc>
          <w:tcPr>
            <w:tcW w:w="99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10,106</w:t>
            </w:r>
          </w:p>
        </w:tc>
        <w:tc>
          <w:tcPr>
            <w:tcW w:w="99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11,835</w:t>
            </w:r>
          </w:p>
        </w:tc>
        <w:tc>
          <w:tcPr>
            <w:tcW w:w="99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13,835</w:t>
            </w:r>
          </w:p>
        </w:tc>
        <w:tc>
          <w:tcPr>
            <w:tcW w:w="993"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17,294</w:t>
            </w:r>
          </w:p>
        </w:tc>
        <w:tc>
          <w:tcPr>
            <w:tcW w:w="992"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20,752</w:t>
            </w:r>
          </w:p>
        </w:tc>
        <w:tc>
          <w:tcPr>
            <w:tcW w:w="958" w:type="dxa"/>
            <w:vAlign w:val="center"/>
          </w:tcPr>
          <w:p w:rsidR="00513092" w:rsidRPr="00513092" w:rsidRDefault="00513092" w:rsidP="00513092">
            <w:pPr>
              <w:spacing w:after="0" w:line="240" w:lineRule="auto"/>
              <w:jc w:val="center"/>
              <w:rPr>
                <w:rFonts w:eastAsia="Calibri"/>
                <w:sz w:val="24"/>
                <w:szCs w:val="24"/>
                <w:lang w:eastAsia="ru-RU"/>
              </w:rPr>
            </w:pPr>
            <w:r w:rsidRPr="00513092">
              <w:rPr>
                <w:rFonts w:eastAsia="Calibri"/>
                <w:sz w:val="24"/>
                <w:szCs w:val="24"/>
                <w:lang w:eastAsia="ru-RU"/>
              </w:rPr>
              <w:t>23,752</w:t>
            </w:r>
          </w:p>
        </w:tc>
      </w:tr>
    </w:tbl>
    <w:p w:rsidR="00513092" w:rsidRPr="00513092" w:rsidRDefault="00513092" w:rsidP="00513092">
      <w:pPr>
        <w:rPr>
          <w:rFonts w:eastAsia="Calibri"/>
          <w:sz w:val="28"/>
          <w:szCs w:val="24"/>
          <w:lang w:eastAsia="ru-RU"/>
        </w:rPr>
      </w:pPr>
    </w:p>
    <w:p w:rsidR="00513092" w:rsidRDefault="00513092" w:rsidP="00A73414">
      <w:pPr>
        <w:pStyle w:val="ReportMain"/>
        <w:suppressAutoHyphens/>
        <w:ind w:firstLine="425"/>
        <w:jc w:val="both"/>
        <w:rPr>
          <w:i/>
          <w:sz w:val="28"/>
        </w:rPr>
      </w:pPr>
    </w:p>
    <w:p w:rsidR="00513092" w:rsidRDefault="00513092" w:rsidP="00A73414">
      <w:pPr>
        <w:pStyle w:val="ReportMain"/>
        <w:suppressAutoHyphens/>
        <w:ind w:firstLine="425"/>
        <w:jc w:val="both"/>
        <w:rPr>
          <w:i/>
          <w:sz w:val="28"/>
        </w:rPr>
      </w:pPr>
    </w:p>
    <w:p w:rsidR="00513092" w:rsidRDefault="00513092" w:rsidP="00A73414">
      <w:pPr>
        <w:pStyle w:val="ReportMain"/>
        <w:suppressAutoHyphens/>
        <w:ind w:firstLine="425"/>
        <w:jc w:val="both"/>
        <w:rPr>
          <w:i/>
          <w:sz w:val="28"/>
        </w:rPr>
      </w:pPr>
    </w:p>
    <w:p w:rsidR="00A73414" w:rsidRDefault="00A73414" w:rsidP="00A73414">
      <w:pPr>
        <w:pStyle w:val="ReportMain"/>
        <w:suppressAutoHyphens/>
        <w:ind w:firstLine="425"/>
        <w:jc w:val="both"/>
        <w:rPr>
          <w:i/>
          <w:sz w:val="28"/>
        </w:rPr>
      </w:pPr>
    </w:p>
    <w:p w:rsidR="00566F49" w:rsidRDefault="00566F49" w:rsidP="00A73414">
      <w:pPr>
        <w:pStyle w:val="ReportMain"/>
        <w:suppressAutoHyphens/>
        <w:ind w:firstLine="425"/>
        <w:jc w:val="both"/>
        <w:rPr>
          <w:i/>
          <w:sz w:val="28"/>
        </w:rPr>
      </w:pPr>
    </w:p>
    <w:p w:rsidR="00566F49" w:rsidRDefault="00566F49" w:rsidP="00A73414">
      <w:pPr>
        <w:pStyle w:val="ReportMain"/>
        <w:suppressAutoHyphens/>
        <w:ind w:firstLine="425"/>
        <w:jc w:val="both"/>
        <w:rPr>
          <w:i/>
          <w:sz w:val="28"/>
        </w:rPr>
      </w:pPr>
    </w:p>
    <w:p w:rsidR="00566F49" w:rsidRDefault="00566F49" w:rsidP="00A73414">
      <w:pPr>
        <w:pStyle w:val="ReportMain"/>
        <w:suppressAutoHyphens/>
        <w:ind w:firstLine="425"/>
        <w:jc w:val="both"/>
        <w:rPr>
          <w:i/>
          <w:sz w:val="28"/>
        </w:rPr>
      </w:pPr>
    </w:p>
    <w:p w:rsidR="00566F49" w:rsidRDefault="00566F49" w:rsidP="00A73414">
      <w:pPr>
        <w:pStyle w:val="ReportMain"/>
        <w:suppressAutoHyphens/>
        <w:ind w:firstLine="425"/>
        <w:jc w:val="both"/>
        <w:rPr>
          <w:i/>
          <w:sz w:val="28"/>
        </w:rPr>
      </w:pPr>
    </w:p>
    <w:p w:rsidR="00566F49" w:rsidRDefault="00566F49" w:rsidP="00A73414">
      <w:pPr>
        <w:pStyle w:val="ReportMain"/>
        <w:suppressAutoHyphens/>
        <w:ind w:firstLine="425"/>
        <w:jc w:val="both"/>
        <w:rPr>
          <w:i/>
          <w:sz w:val="28"/>
        </w:rPr>
      </w:pPr>
    </w:p>
    <w:p w:rsidR="00566F49" w:rsidRDefault="00566F49" w:rsidP="00A73414">
      <w:pPr>
        <w:pStyle w:val="ReportMain"/>
        <w:suppressAutoHyphens/>
        <w:ind w:firstLine="425"/>
        <w:jc w:val="both"/>
        <w:rPr>
          <w:i/>
          <w:sz w:val="28"/>
        </w:rPr>
      </w:pPr>
    </w:p>
    <w:p w:rsidR="00566F49" w:rsidRDefault="00566F49" w:rsidP="00A73414">
      <w:pPr>
        <w:pStyle w:val="ReportMain"/>
        <w:suppressAutoHyphens/>
        <w:ind w:firstLine="425"/>
        <w:jc w:val="both"/>
        <w:rPr>
          <w:i/>
          <w:sz w:val="28"/>
        </w:rPr>
      </w:pPr>
    </w:p>
    <w:p w:rsidR="00566F49" w:rsidRDefault="00566F49" w:rsidP="00A73414">
      <w:pPr>
        <w:pStyle w:val="ReportMain"/>
        <w:suppressAutoHyphens/>
        <w:ind w:firstLine="425"/>
        <w:jc w:val="both"/>
        <w:rPr>
          <w:i/>
          <w:sz w:val="28"/>
        </w:rPr>
      </w:pPr>
    </w:p>
    <w:p w:rsidR="00566F49" w:rsidRDefault="00566F49" w:rsidP="00A73414">
      <w:pPr>
        <w:pStyle w:val="ReportMain"/>
        <w:suppressAutoHyphens/>
        <w:ind w:firstLine="425"/>
        <w:jc w:val="both"/>
        <w:rPr>
          <w:i/>
          <w:sz w:val="28"/>
        </w:rPr>
      </w:pPr>
    </w:p>
    <w:p w:rsidR="00566F49" w:rsidRDefault="00566F49" w:rsidP="00A73414">
      <w:pPr>
        <w:pStyle w:val="ReportMain"/>
        <w:suppressAutoHyphens/>
        <w:ind w:firstLine="425"/>
        <w:jc w:val="both"/>
        <w:rPr>
          <w:i/>
          <w:sz w:val="28"/>
        </w:rPr>
      </w:pPr>
    </w:p>
    <w:p w:rsidR="00566F49" w:rsidRDefault="00566F49" w:rsidP="00A73414">
      <w:pPr>
        <w:pStyle w:val="ReportMain"/>
        <w:suppressAutoHyphens/>
        <w:ind w:firstLine="425"/>
        <w:jc w:val="both"/>
        <w:rPr>
          <w:i/>
          <w:sz w:val="28"/>
        </w:rPr>
      </w:pPr>
    </w:p>
    <w:p w:rsidR="00566F49" w:rsidRDefault="00566F49" w:rsidP="00A73414">
      <w:pPr>
        <w:pStyle w:val="ReportMain"/>
        <w:suppressAutoHyphens/>
        <w:ind w:firstLine="425"/>
        <w:jc w:val="both"/>
        <w:rPr>
          <w:i/>
          <w:sz w:val="28"/>
        </w:rPr>
      </w:pPr>
    </w:p>
    <w:p w:rsidR="00566F49" w:rsidRDefault="00566F49" w:rsidP="00A73414">
      <w:pPr>
        <w:pStyle w:val="ReportMain"/>
        <w:suppressAutoHyphens/>
        <w:ind w:firstLine="425"/>
        <w:jc w:val="both"/>
        <w:rPr>
          <w:i/>
          <w:sz w:val="28"/>
        </w:rPr>
      </w:pPr>
    </w:p>
    <w:p w:rsidR="00566F49" w:rsidRDefault="00566F49" w:rsidP="00A73414">
      <w:pPr>
        <w:pStyle w:val="ReportMain"/>
        <w:suppressAutoHyphens/>
        <w:ind w:firstLine="425"/>
        <w:jc w:val="both"/>
        <w:rPr>
          <w:i/>
          <w:sz w:val="28"/>
        </w:rPr>
      </w:pPr>
    </w:p>
    <w:p w:rsidR="00566F49" w:rsidRDefault="00566F49" w:rsidP="00A73414">
      <w:pPr>
        <w:pStyle w:val="ReportMain"/>
        <w:suppressAutoHyphens/>
        <w:ind w:firstLine="425"/>
        <w:jc w:val="both"/>
        <w:rPr>
          <w:i/>
          <w:sz w:val="28"/>
        </w:rPr>
      </w:pPr>
    </w:p>
    <w:p w:rsidR="00A73414" w:rsidRDefault="00A73414" w:rsidP="00A73414">
      <w:pPr>
        <w:pStyle w:val="ReportMain"/>
        <w:suppressAutoHyphens/>
        <w:ind w:firstLine="425"/>
        <w:jc w:val="center"/>
        <w:rPr>
          <w:i/>
          <w:sz w:val="28"/>
        </w:rPr>
      </w:pPr>
      <w:r>
        <w:rPr>
          <w:b/>
          <w:sz w:val="28"/>
        </w:rPr>
        <w:lastRenderedPageBreak/>
        <w:t>Блок C</w:t>
      </w:r>
      <w:r>
        <w:rPr>
          <w:i/>
          <w:sz w:val="28"/>
        </w:rPr>
        <w:t xml:space="preserve"> </w:t>
      </w:r>
    </w:p>
    <w:p w:rsidR="00A73414" w:rsidRDefault="00A73414" w:rsidP="00A73414">
      <w:pPr>
        <w:pStyle w:val="ReportMain"/>
        <w:suppressAutoHyphens/>
        <w:jc w:val="both"/>
        <w:rPr>
          <w:i/>
          <w:sz w:val="28"/>
        </w:rPr>
      </w:pPr>
    </w:p>
    <w:p w:rsidR="00A73414" w:rsidRDefault="00A73414" w:rsidP="00A73414">
      <w:pPr>
        <w:pStyle w:val="ReportMain"/>
        <w:suppressAutoHyphens/>
        <w:jc w:val="both"/>
        <w:rPr>
          <w:i/>
          <w:sz w:val="28"/>
        </w:rPr>
      </w:pPr>
      <w:r>
        <w:rPr>
          <w:i/>
          <w:sz w:val="28"/>
        </w:rPr>
        <w:t xml:space="preserve">С.0 Варианты заданий на выполнение </w:t>
      </w:r>
      <w:r w:rsidR="00566F49">
        <w:rPr>
          <w:i/>
          <w:sz w:val="28"/>
        </w:rPr>
        <w:t xml:space="preserve">курсовой </w:t>
      </w:r>
      <w:r>
        <w:rPr>
          <w:i/>
          <w:sz w:val="28"/>
        </w:rPr>
        <w:t>работ</w:t>
      </w:r>
      <w:r w:rsidR="00566F49">
        <w:rPr>
          <w:i/>
          <w:sz w:val="28"/>
        </w:rPr>
        <w:t>ы</w:t>
      </w:r>
    </w:p>
    <w:p w:rsidR="00566F49" w:rsidRDefault="00566F49" w:rsidP="00A73414">
      <w:pPr>
        <w:pStyle w:val="ReportMain"/>
        <w:suppressAutoHyphens/>
        <w:jc w:val="both"/>
        <w:rPr>
          <w:i/>
          <w:sz w:val="28"/>
        </w:rPr>
      </w:pPr>
    </w:p>
    <w:p w:rsidR="00566F49" w:rsidRPr="00566F49" w:rsidRDefault="00566F49" w:rsidP="00566F49">
      <w:pPr>
        <w:spacing w:after="0" w:line="240" w:lineRule="auto"/>
        <w:jc w:val="center"/>
        <w:rPr>
          <w:rFonts w:eastAsia="Times New Roman"/>
          <w:b/>
          <w:sz w:val="28"/>
          <w:szCs w:val="28"/>
          <w:lang w:eastAsia="ru-RU"/>
        </w:rPr>
      </w:pPr>
      <w:r w:rsidRPr="00566F49">
        <w:rPr>
          <w:rFonts w:eastAsia="Times New Roman"/>
          <w:b/>
          <w:sz w:val="28"/>
          <w:szCs w:val="28"/>
          <w:lang w:eastAsia="ru-RU"/>
        </w:rPr>
        <w:t>Задания  и варианты исходных данных для курсовой работы</w:t>
      </w:r>
    </w:p>
    <w:p w:rsidR="00566F49" w:rsidRPr="00566F49" w:rsidRDefault="00566F49" w:rsidP="00566F49">
      <w:pPr>
        <w:spacing w:after="0" w:line="240" w:lineRule="auto"/>
        <w:jc w:val="center"/>
        <w:rPr>
          <w:rFonts w:eastAsia="Times New Roman"/>
          <w:b/>
          <w:sz w:val="28"/>
          <w:szCs w:val="28"/>
          <w:lang w:eastAsia="ru-RU"/>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3"/>
        <w:gridCol w:w="6662"/>
        <w:gridCol w:w="1134"/>
      </w:tblGrid>
      <w:tr w:rsidR="00566F49" w:rsidRPr="00566F49" w:rsidTr="00C17EC7">
        <w:trPr>
          <w:trHeight w:val="290"/>
        </w:trPr>
        <w:tc>
          <w:tcPr>
            <w:tcW w:w="2093" w:type="dxa"/>
            <w:tcBorders>
              <w:top w:val="single" w:sz="12" w:space="0" w:color="auto"/>
              <w:left w:val="single" w:sz="12" w:space="0" w:color="auto"/>
              <w:bottom w:val="single" w:sz="12" w:space="0" w:color="auto"/>
              <w:right w:val="single" w:sz="12" w:space="0" w:color="auto"/>
            </w:tcBorders>
          </w:tcPr>
          <w:p w:rsidR="00566F49" w:rsidRPr="00566F49" w:rsidRDefault="00566F49" w:rsidP="00566F49">
            <w:pPr>
              <w:spacing w:after="0" w:line="240" w:lineRule="auto"/>
              <w:ind w:left="-108" w:right="-108"/>
              <w:jc w:val="center"/>
              <w:rPr>
                <w:rFonts w:eastAsia="Times New Roman"/>
                <w:b/>
                <w:sz w:val="28"/>
                <w:szCs w:val="28"/>
                <w:lang w:eastAsia="ru-RU"/>
              </w:rPr>
            </w:pPr>
            <w:r w:rsidRPr="00566F49">
              <w:rPr>
                <w:rFonts w:eastAsia="Times New Roman"/>
                <w:b/>
                <w:sz w:val="28"/>
                <w:szCs w:val="28"/>
                <w:lang w:val="x-none" w:eastAsia="x-none"/>
              </w:rPr>
              <w:t xml:space="preserve">№ </w:t>
            </w:r>
            <w:r w:rsidRPr="00566F49">
              <w:rPr>
                <w:rFonts w:eastAsia="Times New Roman"/>
                <w:b/>
                <w:sz w:val="28"/>
                <w:szCs w:val="28"/>
                <w:lang w:eastAsia="x-none"/>
              </w:rPr>
              <w:t xml:space="preserve"> Задания</w:t>
            </w:r>
          </w:p>
        </w:tc>
        <w:tc>
          <w:tcPr>
            <w:tcW w:w="6662" w:type="dxa"/>
            <w:tcBorders>
              <w:top w:val="single" w:sz="12" w:space="0" w:color="auto"/>
              <w:left w:val="single" w:sz="12" w:space="0" w:color="auto"/>
              <w:bottom w:val="single" w:sz="12" w:space="0" w:color="auto"/>
              <w:right w:val="single" w:sz="12" w:space="0" w:color="auto"/>
            </w:tcBorders>
            <w:vAlign w:val="center"/>
          </w:tcPr>
          <w:p w:rsidR="00566F49" w:rsidRPr="00566F49" w:rsidRDefault="00566F49" w:rsidP="00566F49">
            <w:pPr>
              <w:spacing w:after="0" w:line="240" w:lineRule="auto"/>
              <w:ind w:right="-88"/>
              <w:jc w:val="center"/>
              <w:rPr>
                <w:rFonts w:eastAsia="Times New Roman"/>
                <w:b/>
                <w:sz w:val="24"/>
                <w:szCs w:val="24"/>
                <w:lang w:eastAsia="ru-RU"/>
              </w:rPr>
            </w:pPr>
            <w:r w:rsidRPr="00566F49">
              <w:rPr>
                <w:rFonts w:eastAsia="Times New Roman"/>
                <w:b/>
                <w:sz w:val="28"/>
                <w:szCs w:val="28"/>
                <w:lang w:eastAsia="ru-RU"/>
              </w:rPr>
              <w:t>Название темы курсового проекта</w:t>
            </w:r>
          </w:p>
        </w:tc>
        <w:tc>
          <w:tcPr>
            <w:tcW w:w="1134" w:type="dxa"/>
            <w:tcBorders>
              <w:top w:val="single" w:sz="12" w:space="0" w:color="auto"/>
              <w:left w:val="single" w:sz="12" w:space="0" w:color="auto"/>
              <w:bottom w:val="single" w:sz="12" w:space="0" w:color="auto"/>
              <w:right w:val="single" w:sz="12" w:space="0" w:color="auto"/>
            </w:tcBorders>
            <w:vAlign w:val="center"/>
          </w:tcPr>
          <w:p w:rsidR="00566F49" w:rsidRPr="00566F49" w:rsidRDefault="00566F49" w:rsidP="00566F49">
            <w:pPr>
              <w:spacing w:after="0" w:line="240" w:lineRule="auto"/>
              <w:jc w:val="center"/>
              <w:rPr>
                <w:rFonts w:eastAsia="Times New Roman"/>
                <w:b/>
                <w:sz w:val="24"/>
                <w:szCs w:val="24"/>
                <w:lang w:eastAsia="ru-RU"/>
              </w:rPr>
            </w:pPr>
            <w:r w:rsidRPr="00566F49">
              <w:rPr>
                <w:rFonts w:eastAsia="Times New Roman"/>
                <w:b/>
                <w:sz w:val="24"/>
                <w:szCs w:val="24"/>
                <w:lang w:eastAsia="ru-RU"/>
              </w:rPr>
              <w:t>Прим.</w:t>
            </w:r>
          </w:p>
        </w:tc>
      </w:tr>
      <w:tr w:rsidR="00566F49" w:rsidRPr="00566F49" w:rsidTr="00C17EC7">
        <w:trPr>
          <w:trHeight w:val="330"/>
        </w:trPr>
        <w:tc>
          <w:tcPr>
            <w:tcW w:w="2093" w:type="dxa"/>
            <w:tcBorders>
              <w:top w:val="single" w:sz="12" w:space="0" w:color="auto"/>
              <w:left w:val="single" w:sz="12" w:space="0" w:color="auto"/>
              <w:bottom w:val="single" w:sz="6" w:space="0" w:color="auto"/>
              <w:right w:val="single" w:sz="12" w:space="0" w:color="auto"/>
            </w:tcBorders>
          </w:tcPr>
          <w:p w:rsidR="00566F49" w:rsidRPr="00566F49" w:rsidRDefault="00566F49" w:rsidP="00566F49">
            <w:pPr>
              <w:spacing w:after="0" w:line="240" w:lineRule="auto"/>
              <w:jc w:val="center"/>
              <w:rPr>
                <w:rFonts w:eastAsia="Times New Roman"/>
                <w:sz w:val="28"/>
                <w:szCs w:val="28"/>
                <w:lang w:val="x-none" w:eastAsia="x-none"/>
              </w:rPr>
            </w:pPr>
            <w:r w:rsidRPr="00566F49">
              <w:rPr>
                <w:rFonts w:eastAsia="Times New Roman"/>
                <w:sz w:val="28"/>
                <w:szCs w:val="28"/>
                <w:lang w:eastAsia="ru-RU"/>
              </w:rPr>
              <w:t>1</w:t>
            </w:r>
          </w:p>
        </w:tc>
        <w:tc>
          <w:tcPr>
            <w:tcW w:w="6662" w:type="dxa"/>
            <w:tcBorders>
              <w:top w:val="single" w:sz="12" w:space="0" w:color="auto"/>
              <w:left w:val="single" w:sz="12" w:space="0" w:color="auto"/>
              <w:bottom w:val="single" w:sz="6" w:space="0" w:color="auto"/>
              <w:right w:val="single" w:sz="12" w:space="0" w:color="auto"/>
            </w:tcBorders>
            <w:vAlign w:val="center"/>
          </w:tcPr>
          <w:p w:rsidR="00566F49" w:rsidRPr="00566F49" w:rsidRDefault="00566F49" w:rsidP="00566F49">
            <w:pPr>
              <w:spacing w:after="0" w:line="240" w:lineRule="auto"/>
              <w:rPr>
                <w:rFonts w:eastAsia="Times New Roman"/>
                <w:sz w:val="28"/>
                <w:szCs w:val="28"/>
                <w:lang w:eastAsia="ru-RU"/>
              </w:rPr>
            </w:pPr>
            <w:r w:rsidRPr="00566F49">
              <w:rPr>
                <w:rFonts w:eastAsia="Times New Roman"/>
                <w:sz w:val="28"/>
                <w:szCs w:val="28"/>
                <w:lang w:eastAsia="ru-RU"/>
              </w:rPr>
              <w:t xml:space="preserve">Привод подвесного конвейера </w:t>
            </w:r>
          </w:p>
        </w:tc>
        <w:tc>
          <w:tcPr>
            <w:tcW w:w="1134" w:type="dxa"/>
            <w:tcBorders>
              <w:top w:val="single" w:sz="12" w:space="0" w:color="auto"/>
              <w:left w:val="single" w:sz="12" w:space="0" w:color="auto"/>
              <w:right w:val="single" w:sz="12" w:space="0" w:color="auto"/>
            </w:tcBorders>
            <w:vAlign w:val="center"/>
          </w:tcPr>
          <w:p w:rsidR="00566F49" w:rsidRPr="00566F49" w:rsidRDefault="00566F49" w:rsidP="00566F49">
            <w:pPr>
              <w:spacing w:after="0" w:line="240" w:lineRule="auto"/>
              <w:rPr>
                <w:rFonts w:eastAsia="Times New Roman"/>
                <w:sz w:val="24"/>
                <w:szCs w:val="24"/>
                <w:lang w:eastAsia="ru-RU"/>
              </w:rPr>
            </w:pPr>
          </w:p>
        </w:tc>
      </w:tr>
      <w:tr w:rsidR="00566F49" w:rsidRPr="00566F49" w:rsidTr="00C17EC7">
        <w:tc>
          <w:tcPr>
            <w:tcW w:w="2093" w:type="dxa"/>
            <w:tcBorders>
              <w:top w:val="single" w:sz="6" w:space="0" w:color="auto"/>
              <w:left w:val="single" w:sz="12" w:space="0" w:color="auto"/>
              <w:right w:val="single" w:sz="12" w:space="0" w:color="auto"/>
            </w:tcBorders>
          </w:tcPr>
          <w:p w:rsidR="00566F49" w:rsidRPr="00566F49" w:rsidRDefault="00566F49" w:rsidP="00566F49">
            <w:pPr>
              <w:spacing w:after="0" w:line="240" w:lineRule="auto"/>
              <w:jc w:val="center"/>
              <w:rPr>
                <w:rFonts w:eastAsia="Times New Roman"/>
                <w:sz w:val="28"/>
                <w:szCs w:val="28"/>
                <w:lang w:eastAsia="ru-RU"/>
              </w:rPr>
            </w:pPr>
            <w:r w:rsidRPr="00566F49">
              <w:rPr>
                <w:rFonts w:eastAsia="Times New Roman"/>
                <w:sz w:val="28"/>
                <w:szCs w:val="28"/>
                <w:lang w:eastAsia="ru-RU"/>
              </w:rPr>
              <w:t>2</w:t>
            </w:r>
          </w:p>
        </w:tc>
        <w:tc>
          <w:tcPr>
            <w:tcW w:w="6662" w:type="dxa"/>
            <w:tcBorders>
              <w:top w:val="single" w:sz="6" w:space="0" w:color="auto"/>
              <w:left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r w:rsidRPr="00566F49">
              <w:rPr>
                <w:rFonts w:eastAsia="Times New Roman"/>
                <w:sz w:val="28"/>
                <w:szCs w:val="28"/>
                <w:lang w:eastAsia="ru-RU"/>
              </w:rPr>
              <w:t xml:space="preserve">Привод транспортера </w:t>
            </w:r>
          </w:p>
        </w:tc>
        <w:tc>
          <w:tcPr>
            <w:tcW w:w="1134" w:type="dxa"/>
            <w:tcBorders>
              <w:left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p>
        </w:tc>
      </w:tr>
      <w:tr w:rsidR="00566F49" w:rsidRPr="00566F49" w:rsidTr="00C17EC7">
        <w:tc>
          <w:tcPr>
            <w:tcW w:w="2093" w:type="dxa"/>
            <w:tcBorders>
              <w:left w:val="single" w:sz="12" w:space="0" w:color="auto"/>
              <w:right w:val="single" w:sz="12" w:space="0" w:color="auto"/>
            </w:tcBorders>
          </w:tcPr>
          <w:p w:rsidR="00566F49" w:rsidRPr="00566F49" w:rsidRDefault="00566F49" w:rsidP="00566F49">
            <w:pPr>
              <w:spacing w:after="0" w:line="240" w:lineRule="auto"/>
              <w:jc w:val="center"/>
              <w:rPr>
                <w:rFonts w:eastAsia="Times New Roman"/>
                <w:sz w:val="28"/>
                <w:szCs w:val="28"/>
                <w:lang w:eastAsia="ru-RU"/>
              </w:rPr>
            </w:pPr>
            <w:r w:rsidRPr="00566F49">
              <w:rPr>
                <w:rFonts w:eastAsia="Times New Roman"/>
                <w:sz w:val="28"/>
                <w:szCs w:val="28"/>
                <w:lang w:eastAsia="ru-RU"/>
              </w:rPr>
              <w:t>3</w:t>
            </w:r>
          </w:p>
        </w:tc>
        <w:tc>
          <w:tcPr>
            <w:tcW w:w="6662" w:type="dxa"/>
            <w:tcBorders>
              <w:left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r w:rsidRPr="00566F49">
              <w:rPr>
                <w:rFonts w:eastAsia="Times New Roman"/>
                <w:sz w:val="28"/>
                <w:szCs w:val="28"/>
                <w:lang w:eastAsia="ru-RU"/>
              </w:rPr>
              <w:t>Привод лебедки</w:t>
            </w:r>
          </w:p>
        </w:tc>
        <w:tc>
          <w:tcPr>
            <w:tcW w:w="1134" w:type="dxa"/>
            <w:tcBorders>
              <w:left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p>
        </w:tc>
      </w:tr>
      <w:tr w:rsidR="00566F49" w:rsidRPr="00566F49" w:rsidTr="00C17EC7">
        <w:tc>
          <w:tcPr>
            <w:tcW w:w="2093" w:type="dxa"/>
            <w:tcBorders>
              <w:left w:val="single" w:sz="12" w:space="0" w:color="auto"/>
              <w:right w:val="single" w:sz="12" w:space="0" w:color="auto"/>
            </w:tcBorders>
          </w:tcPr>
          <w:p w:rsidR="00566F49" w:rsidRPr="00566F49" w:rsidRDefault="00566F49" w:rsidP="00566F49">
            <w:pPr>
              <w:spacing w:after="0" w:line="240" w:lineRule="auto"/>
              <w:jc w:val="center"/>
              <w:rPr>
                <w:rFonts w:eastAsia="Times New Roman"/>
                <w:sz w:val="28"/>
                <w:szCs w:val="28"/>
                <w:lang w:eastAsia="ru-RU"/>
              </w:rPr>
            </w:pPr>
            <w:r w:rsidRPr="00566F49">
              <w:rPr>
                <w:rFonts w:eastAsia="Times New Roman"/>
                <w:sz w:val="28"/>
                <w:szCs w:val="28"/>
                <w:lang w:eastAsia="ru-RU"/>
              </w:rPr>
              <w:t>4</w:t>
            </w:r>
          </w:p>
        </w:tc>
        <w:tc>
          <w:tcPr>
            <w:tcW w:w="6662" w:type="dxa"/>
            <w:tcBorders>
              <w:left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r w:rsidRPr="00566F49">
              <w:rPr>
                <w:rFonts w:eastAsia="Times New Roman"/>
                <w:sz w:val="28"/>
                <w:szCs w:val="28"/>
                <w:lang w:eastAsia="ru-RU"/>
              </w:rPr>
              <w:t>Привод с коническим  редуктором</w:t>
            </w:r>
          </w:p>
        </w:tc>
        <w:tc>
          <w:tcPr>
            <w:tcW w:w="1134" w:type="dxa"/>
            <w:tcBorders>
              <w:left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p>
        </w:tc>
      </w:tr>
      <w:tr w:rsidR="00566F49" w:rsidRPr="00566F49" w:rsidTr="00C17EC7">
        <w:tc>
          <w:tcPr>
            <w:tcW w:w="2093" w:type="dxa"/>
            <w:tcBorders>
              <w:left w:val="single" w:sz="12" w:space="0" w:color="auto"/>
              <w:right w:val="single" w:sz="12" w:space="0" w:color="auto"/>
            </w:tcBorders>
          </w:tcPr>
          <w:p w:rsidR="00566F49" w:rsidRPr="00566F49" w:rsidRDefault="00566F49" w:rsidP="00566F49">
            <w:pPr>
              <w:spacing w:after="0" w:line="240" w:lineRule="auto"/>
              <w:jc w:val="center"/>
              <w:rPr>
                <w:rFonts w:eastAsia="Times New Roman"/>
                <w:sz w:val="28"/>
                <w:szCs w:val="28"/>
                <w:lang w:eastAsia="ru-RU"/>
              </w:rPr>
            </w:pPr>
            <w:r w:rsidRPr="00566F49">
              <w:rPr>
                <w:rFonts w:eastAsia="Times New Roman"/>
                <w:sz w:val="28"/>
                <w:szCs w:val="28"/>
                <w:lang w:eastAsia="ru-RU"/>
              </w:rPr>
              <w:t>5</w:t>
            </w:r>
          </w:p>
        </w:tc>
        <w:tc>
          <w:tcPr>
            <w:tcW w:w="6662" w:type="dxa"/>
            <w:tcBorders>
              <w:left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r w:rsidRPr="00566F49">
              <w:rPr>
                <w:rFonts w:eastAsia="Times New Roman"/>
                <w:sz w:val="28"/>
                <w:szCs w:val="28"/>
                <w:lang w:eastAsia="ru-RU"/>
              </w:rPr>
              <w:t xml:space="preserve">Привод механизма передвижения установки </w:t>
            </w:r>
          </w:p>
        </w:tc>
        <w:tc>
          <w:tcPr>
            <w:tcW w:w="1134" w:type="dxa"/>
            <w:tcBorders>
              <w:left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p>
        </w:tc>
      </w:tr>
      <w:tr w:rsidR="00566F49" w:rsidRPr="00566F49" w:rsidTr="00C17EC7">
        <w:tc>
          <w:tcPr>
            <w:tcW w:w="2093" w:type="dxa"/>
            <w:tcBorders>
              <w:left w:val="single" w:sz="12" w:space="0" w:color="auto"/>
              <w:right w:val="single" w:sz="12" w:space="0" w:color="auto"/>
            </w:tcBorders>
          </w:tcPr>
          <w:p w:rsidR="00566F49" w:rsidRPr="00566F49" w:rsidRDefault="00566F49" w:rsidP="00566F49">
            <w:pPr>
              <w:spacing w:after="0" w:line="240" w:lineRule="auto"/>
              <w:jc w:val="center"/>
              <w:rPr>
                <w:rFonts w:eastAsia="Times New Roman"/>
                <w:sz w:val="28"/>
                <w:szCs w:val="28"/>
                <w:lang w:eastAsia="ru-RU"/>
              </w:rPr>
            </w:pPr>
            <w:r w:rsidRPr="00566F49">
              <w:rPr>
                <w:rFonts w:eastAsia="Times New Roman"/>
                <w:sz w:val="28"/>
                <w:szCs w:val="28"/>
                <w:lang w:eastAsia="ru-RU"/>
              </w:rPr>
              <w:t>6</w:t>
            </w:r>
          </w:p>
        </w:tc>
        <w:tc>
          <w:tcPr>
            <w:tcW w:w="6662" w:type="dxa"/>
            <w:tcBorders>
              <w:left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r w:rsidRPr="00566F49">
              <w:rPr>
                <w:rFonts w:eastAsia="Times New Roman"/>
                <w:sz w:val="28"/>
                <w:szCs w:val="28"/>
                <w:lang w:eastAsia="ru-RU"/>
              </w:rPr>
              <w:t xml:space="preserve">Привод механизма вращения камеры </w:t>
            </w:r>
          </w:p>
        </w:tc>
        <w:tc>
          <w:tcPr>
            <w:tcW w:w="1134" w:type="dxa"/>
            <w:tcBorders>
              <w:left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p>
        </w:tc>
      </w:tr>
      <w:tr w:rsidR="00566F49" w:rsidRPr="00566F49" w:rsidTr="00C17EC7">
        <w:tc>
          <w:tcPr>
            <w:tcW w:w="2093" w:type="dxa"/>
            <w:tcBorders>
              <w:left w:val="single" w:sz="12" w:space="0" w:color="auto"/>
              <w:right w:val="single" w:sz="12" w:space="0" w:color="auto"/>
            </w:tcBorders>
          </w:tcPr>
          <w:p w:rsidR="00566F49" w:rsidRPr="00566F49" w:rsidRDefault="00566F49" w:rsidP="00566F49">
            <w:pPr>
              <w:spacing w:after="0" w:line="240" w:lineRule="auto"/>
              <w:jc w:val="center"/>
              <w:rPr>
                <w:rFonts w:eastAsia="Times New Roman"/>
                <w:sz w:val="28"/>
                <w:szCs w:val="28"/>
                <w:lang w:eastAsia="ru-RU"/>
              </w:rPr>
            </w:pPr>
            <w:r w:rsidRPr="00566F49">
              <w:rPr>
                <w:rFonts w:eastAsia="Times New Roman"/>
                <w:sz w:val="28"/>
                <w:szCs w:val="28"/>
                <w:lang w:eastAsia="ru-RU"/>
              </w:rPr>
              <w:t>7</w:t>
            </w:r>
          </w:p>
        </w:tc>
        <w:tc>
          <w:tcPr>
            <w:tcW w:w="6662" w:type="dxa"/>
            <w:tcBorders>
              <w:left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r w:rsidRPr="00566F49">
              <w:rPr>
                <w:rFonts w:eastAsia="Times New Roman"/>
                <w:sz w:val="28"/>
                <w:szCs w:val="28"/>
                <w:lang w:eastAsia="ru-RU"/>
              </w:rPr>
              <w:t>Привод общего назначения</w:t>
            </w:r>
          </w:p>
        </w:tc>
        <w:tc>
          <w:tcPr>
            <w:tcW w:w="1134" w:type="dxa"/>
            <w:tcBorders>
              <w:left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p>
        </w:tc>
      </w:tr>
      <w:tr w:rsidR="00566F49" w:rsidRPr="00566F49" w:rsidTr="00C17EC7">
        <w:tc>
          <w:tcPr>
            <w:tcW w:w="2093" w:type="dxa"/>
            <w:tcBorders>
              <w:left w:val="single" w:sz="12" w:space="0" w:color="auto"/>
              <w:right w:val="single" w:sz="12" w:space="0" w:color="auto"/>
            </w:tcBorders>
          </w:tcPr>
          <w:p w:rsidR="00566F49" w:rsidRPr="00566F49" w:rsidRDefault="00566F49" w:rsidP="00566F49">
            <w:pPr>
              <w:spacing w:after="0" w:line="240" w:lineRule="auto"/>
              <w:jc w:val="center"/>
              <w:rPr>
                <w:rFonts w:eastAsia="Times New Roman"/>
                <w:sz w:val="28"/>
                <w:szCs w:val="28"/>
                <w:lang w:eastAsia="ru-RU"/>
              </w:rPr>
            </w:pPr>
            <w:r w:rsidRPr="00566F49">
              <w:rPr>
                <w:rFonts w:eastAsia="Times New Roman"/>
                <w:sz w:val="28"/>
                <w:szCs w:val="28"/>
                <w:lang w:eastAsia="ru-RU"/>
              </w:rPr>
              <w:t>8</w:t>
            </w:r>
          </w:p>
        </w:tc>
        <w:tc>
          <w:tcPr>
            <w:tcW w:w="6662" w:type="dxa"/>
            <w:tcBorders>
              <w:left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r w:rsidRPr="00566F49">
              <w:rPr>
                <w:rFonts w:eastAsia="Times New Roman"/>
                <w:sz w:val="28"/>
                <w:szCs w:val="28"/>
                <w:lang w:eastAsia="ru-RU"/>
              </w:rPr>
              <w:t xml:space="preserve">Привод цепного транспортера </w:t>
            </w:r>
          </w:p>
        </w:tc>
        <w:tc>
          <w:tcPr>
            <w:tcW w:w="1134" w:type="dxa"/>
            <w:tcBorders>
              <w:left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p>
        </w:tc>
      </w:tr>
      <w:tr w:rsidR="00566F49" w:rsidRPr="00566F49" w:rsidTr="00C17EC7">
        <w:tc>
          <w:tcPr>
            <w:tcW w:w="2093" w:type="dxa"/>
            <w:tcBorders>
              <w:left w:val="single" w:sz="12" w:space="0" w:color="auto"/>
              <w:right w:val="single" w:sz="12" w:space="0" w:color="auto"/>
            </w:tcBorders>
          </w:tcPr>
          <w:p w:rsidR="00566F49" w:rsidRPr="00566F49" w:rsidRDefault="00566F49" w:rsidP="00566F49">
            <w:pPr>
              <w:spacing w:after="0" w:line="240" w:lineRule="auto"/>
              <w:jc w:val="center"/>
              <w:rPr>
                <w:rFonts w:eastAsia="Times New Roman"/>
                <w:sz w:val="28"/>
                <w:szCs w:val="28"/>
                <w:lang w:eastAsia="ru-RU"/>
              </w:rPr>
            </w:pPr>
            <w:r w:rsidRPr="00566F49">
              <w:rPr>
                <w:rFonts w:eastAsia="Times New Roman"/>
                <w:sz w:val="28"/>
                <w:szCs w:val="28"/>
                <w:lang w:eastAsia="ru-RU"/>
              </w:rPr>
              <w:t>9</w:t>
            </w:r>
          </w:p>
        </w:tc>
        <w:tc>
          <w:tcPr>
            <w:tcW w:w="6662" w:type="dxa"/>
            <w:tcBorders>
              <w:left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r w:rsidRPr="00566F49">
              <w:rPr>
                <w:rFonts w:eastAsia="Times New Roman"/>
                <w:sz w:val="28"/>
                <w:szCs w:val="28"/>
                <w:lang w:eastAsia="ru-RU"/>
              </w:rPr>
              <w:t>Привод механизма  поворота платформы</w:t>
            </w:r>
          </w:p>
        </w:tc>
        <w:tc>
          <w:tcPr>
            <w:tcW w:w="1134" w:type="dxa"/>
            <w:tcBorders>
              <w:left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p>
        </w:tc>
      </w:tr>
      <w:tr w:rsidR="00566F49" w:rsidRPr="00566F49" w:rsidTr="00C17EC7">
        <w:tc>
          <w:tcPr>
            <w:tcW w:w="2093" w:type="dxa"/>
            <w:tcBorders>
              <w:left w:val="single" w:sz="12" w:space="0" w:color="auto"/>
              <w:right w:val="single" w:sz="12" w:space="0" w:color="auto"/>
            </w:tcBorders>
          </w:tcPr>
          <w:p w:rsidR="00566F49" w:rsidRPr="00566F49" w:rsidRDefault="00566F49" w:rsidP="00566F49">
            <w:pPr>
              <w:spacing w:after="0" w:line="240" w:lineRule="auto"/>
              <w:jc w:val="center"/>
              <w:rPr>
                <w:rFonts w:eastAsia="Times New Roman"/>
                <w:sz w:val="28"/>
                <w:szCs w:val="28"/>
                <w:lang w:eastAsia="ru-RU"/>
              </w:rPr>
            </w:pPr>
            <w:r w:rsidRPr="00566F49">
              <w:rPr>
                <w:rFonts w:eastAsia="Times New Roman"/>
                <w:sz w:val="28"/>
                <w:szCs w:val="28"/>
                <w:lang w:eastAsia="ru-RU"/>
              </w:rPr>
              <w:t>10</w:t>
            </w:r>
          </w:p>
        </w:tc>
        <w:tc>
          <w:tcPr>
            <w:tcW w:w="6662" w:type="dxa"/>
            <w:tcBorders>
              <w:left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r w:rsidRPr="00566F49">
              <w:rPr>
                <w:rFonts w:eastAsia="Times New Roman"/>
                <w:sz w:val="28"/>
                <w:szCs w:val="28"/>
                <w:lang w:eastAsia="ru-RU"/>
              </w:rPr>
              <w:t>Привод качалки</w:t>
            </w:r>
          </w:p>
        </w:tc>
        <w:tc>
          <w:tcPr>
            <w:tcW w:w="1134" w:type="dxa"/>
            <w:tcBorders>
              <w:left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p>
        </w:tc>
      </w:tr>
      <w:tr w:rsidR="00566F49" w:rsidRPr="00566F49" w:rsidTr="00C17EC7">
        <w:tc>
          <w:tcPr>
            <w:tcW w:w="2093" w:type="dxa"/>
            <w:tcBorders>
              <w:left w:val="single" w:sz="12" w:space="0" w:color="auto"/>
              <w:right w:val="single" w:sz="12" w:space="0" w:color="auto"/>
            </w:tcBorders>
          </w:tcPr>
          <w:p w:rsidR="00566F49" w:rsidRPr="00566F49" w:rsidRDefault="00566F49" w:rsidP="00566F49">
            <w:pPr>
              <w:spacing w:after="0" w:line="240" w:lineRule="auto"/>
              <w:jc w:val="center"/>
              <w:rPr>
                <w:rFonts w:eastAsia="Times New Roman"/>
                <w:sz w:val="28"/>
                <w:szCs w:val="28"/>
                <w:lang w:eastAsia="ru-RU"/>
              </w:rPr>
            </w:pPr>
            <w:r w:rsidRPr="00566F49">
              <w:rPr>
                <w:rFonts w:eastAsia="Times New Roman"/>
                <w:sz w:val="28"/>
                <w:szCs w:val="28"/>
                <w:lang w:eastAsia="ru-RU"/>
              </w:rPr>
              <w:t>11</w:t>
            </w:r>
          </w:p>
        </w:tc>
        <w:tc>
          <w:tcPr>
            <w:tcW w:w="6662" w:type="dxa"/>
            <w:tcBorders>
              <w:left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r w:rsidRPr="00566F49">
              <w:rPr>
                <w:rFonts w:eastAsia="Times New Roman"/>
                <w:sz w:val="28"/>
                <w:szCs w:val="28"/>
                <w:lang w:eastAsia="ru-RU"/>
              </w:rPr>
              <w:t xml:space="preserve">Привод поворотной платформы </w:t>
            </w:r>
          </w:p>
        </w:tc>
        <w:tc>
          <w:tcPr>
            <w:tcW w:w="1134" w:type="dxa"/>
            <w:tcBorders>
              <w:left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p>
        </w:tc>
      </w:tr>
      <w:tr w:rsidR="00566F49" w:rsidRPr="00566F49" w:rsidTr="00C17EC7">
        <w:trPr>
          <w:trHeight w:val="252"/>
        </w:trPr>
        <w:tc>
          <w:tcPr>
            <w:tcW w:w="2093" w:type="dxa"/>
            <w:tcBorders>
              <w:left w:val="single" w:sz="12" w:space="0" w:color="auto"/>
              <w:right w:val="single" w:sz="12" w:space="0" w:color="auto"/>
            </w:tcBorders>
          </w:tcPr>
          <w:p w:rsidR="00566F49" w:rsidRPr="00566F49" w:rsidRDefault="00566F49" w:rsidP="00566F49">
            <w:pPr>
              <w:spacing w:after="0" w:line="240" w:lineRule="auto"/>
              <w:jc w:val="center"/>
              <w:rPr>
                <w:rFonts w:eastAsia="Times New Roman"/>
                <w:sz w:val="28"/>
                <w:szCs w:val="28"/>
                <w:lang w:eastAsia="ru-RU"/>
              </w:rPr>
            </w:pPr>
            <w:r w:rsidRPr="00566F49">
              <w:rPr>
                <w:rFonts w:eastAsia="Times New Roman"/>
                <w:sz w:val="28"/>
                <w:szCs w:val="28"/>
                <w:lang w:eastAsia="ru-RU"/>
              </w:rPr>
              <w:t>12</w:t>
            </w:r>
          </w:p>
        </w:tc>
        <w:tc>
          <w:tcPr>
            <w:tcW w:w="6662" w:type="dxa"/>
            <w:tcBorders>
              <w:left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r w:rsidRPr="00566F49">
              <w:rPr>
                <w:rFonts w:eastAsia="Times New Roman"/>
                <w:sz w:val="28"/>
                <w:szCs w:val="28"/>
                <w:lang w:eastAsia="ru-RU"/>
              </w:rPr>
              <w:t xml:space="preserve">Привод элеватора </w:t>
            </w:r>
          </w:p>
        </w:tc>
        <w:tc>
          <w:tcPr>
            <w:tcW w:w="1134" w:type="dxa"/>
            <w:tcBorders>
              <w:left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p>
        </w:tc>
      </w:tr>
      <w:tr w:rsidR="00566F49" w:rsidRPr="00566F49" w:rsidTr="00C17EC7">
        <w:trPr>
          <w:trHeight w:val="260"/>
        </w:trPr>
        <w:tc>
          <w:tcPr>
            <w:tcW w:w="2093" w:type="dxa"/>
            <w:tcBorders>
              <w:left w:val="single" w:sz="12" w:space="0" w:color="auto"/>
              <w:right w:val="single" w:sz="12" w:space="0" w:color="auto"/>
            </w:tcBorders>
          </w:tcPr>
          <w:p w:rsidR="00566F49" w:rsidRPr="00566F49" w:rsidRDefault="00566F49" w:rsidP="00566F49">
            <w:pPr>
              <w:spacing w:after="0" w:line="240" w:lineRule="auto"/>
              <w:jc w:val="center"/>
              <w:rPr>
                <w:rFonts w:eastAsia="Times New Roman"/>
                <w:sz w:val="28"/>
                <w:szCs w:val="28"/>
                <w:lang w:eastAsia="ru-RU"/>
              </w:rPr>
            </w:pPr>
            <w:r w:rsidRPr="00566F49">
              <w:rPr>
                <w:rFonts w:eastAsia="Times New Roman"/>
                <w:sz w:val="28"/>
                <w:szCs w:val="28"/>
                <w:lang w:eastAsia="ru-RU"/>
              </w:rPr>
              <w:t>13</w:t>
            </w:r>
          </w:p>
        </w:tc>
        <w:tc>
          <w:tcPr>
            <w:tcW w:w="6662" w:type="dxa"/>
            <w:tcBorders>
              <w:left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r w:rsidRPr="00566F49">
              <w:rPr>
                <w:rFonts w:eastAsia="Times New Roman"/>
                <w:sz w:val="28"/>
                <w:szCs w:val="28"/>
                <w:lang w:eastAsia="ru-RU"/>
              </w:rPr>
              <w:t xml:space="preserve">Привод  общего назначения </w:t>
            </w:r>
          </w:p>
        </w:tc>
        <w:tc>
          <w:tcPr>
            <w:tcW w:w="1134" w:type="dxa"/>
            <w:tcBorders>
              <w:left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p>
        </w:tc>
      </w:tr>
      <w:tr w:rsidR="00566F49" w:rsidRPr="00566F49" w:rsidTr="00C17EC7">
        <w:trPr>
          <w:trHeight w:val="220"/>
        </w:trPr>
        <w:tc>
          <w:tcPr>
            <w:tcW w:w="2093" w:type="dxa"/>
            <w:tcBorders>
              <w:left w:val="single" w:sz="12" w:space="0" w:color="auto"/>
              <w:right w:val="single" w:sz="12" w:space="0" w:color="auto"/>
            </w:tcBorders>
          </w:tcPr>
          <w:p w:rsidR="00566F49" w:rsidRPr="00566F49" w:rsidRDefault="00566F49" w:rsidP="00566F49">
            <w:pPr>
              <w:spacing w:after="0" w:line="240" w:lineRule="auto"/>
              <w:jc w:val="center"/>
              <w:rPr>
                <w:rFonts w:eastAsia="Times New Roman"/>
                <w:sz w:val="28"/>
                <w:szCs w:val="28"/>
                <w:lang w:eastAsia="ru-RU"/>
              </w:rPr>
            </w:pPr>
            <w:r w:rsidRPr="00566F49">
              <w:rPr>
                <w:rFonts w:eastAsia="Times New Roman"/>
                <w:sz w:val="28"/>
                <w:szCs w:val="28"/>
                <w:lang w:eastAsia="ru-RU"/>
              </w:rPr>
              <w:t>14</w:t>
            </w:r>
          </w:p>
        </w:tc>
        <w:tc>
          <w:tcPr>
            <w:tcW w:w="6662" w:type="dxa"/>
            <w:tcBorders>
              <w:left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r w:rsidRPr="00566F49">
              <w:rPr>
                <w:rFonts w:eastAsia="Times New Roman"/>
                <w:sz w:val="28"/>
                <w:szCs w:val="28"/>
                <w:lang w:eastAsia="ru-RU"/>
              </w:rPr>
              <w:t xml:space="preserve">Привод пластинчатого  транспортера </w:t>
            </w:r>
          </w:p>
        </w:tc>
        <w:tc>
          <w:tcPr>
            <w:tcW w:w="1134" w:type="dxa"/>
            <w:tcBorders>
              <w:left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p>
        </w:tc>
      </w:tr>
      <w:tr w:rsidR="00566F49" w:rsidRPr="00566F49" w:rsidTr="00C17EC7">
        <w:trPr>
          <w:trHeight w:val="180"/>
        </w:trPr>
        <w:tc>
          <w:tcPr>
            <w:tcW w:w="2093" w:type="dxa"/>
            <w:tcBorders>
              <w:left w:val="single" w:sz="12" w:space="0" w:color="auto"/>
              <w:right w:val="single" w:sz="12" w:space="0" w:color="auto"/>
            </w:tcBorders>
          </w:tcPr>
          <w:p w:rsidR="00566F49" w:rsidRPr="00566F49" w:rsidRDefault="00566F49" w:rsidP="00566F49">
            <w:pPr>
              <w:spacing w:after="0" w:line="240" w:lineRule="auto"/>
              <w:jc w:val="center"/>
              <w:rPr>
                <w:rFonts w:eastAsia="Times New Roman"/>
                <w:sz w:val="28"/>
                <w:szCs w:val="28"/>
                <w:lang w:eastAsia="ru-RU"/>
              </w:rPr>
            </w:pPr>
            <w:r w:rsidRPr="00566F49">
              <w:rPr>
                <w:rFonts w:eastAsia="Times New Roman"/>
                <w:sz w:val="28"/>
                <w:szCs w:val="28"/>
                <w:lang w:eastAsia="ru-RU"/>
              </w:rPr>
              <w:t>15</w:t>
            </w:r>
          </w:p>
        </w:tc>
        <w:tc>
          <w:tcPr>
            <w:tcW w:w="6662" w:type="dxa"/>
            <w:tcBorders>
              <w:left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r w:rsidRPr="00566F49">
              <w:rPr>
                <w:rFonts w:eastAsia="Times New Roman"/>
                <w:sz w:val="28"/>
                <w:szCs w:val="28"/>
                <w:lang w:eastAsia="ru-RU"/>
              </w:rPr>
              <w:t xml:space="preserve">Привод шаровой мельницы </w:t>
            </w:r>
          </w:p>
        </w:tc>
        <w:tc>
          <w:tcPr>
            <w:tcW w:w="1134" w:type="dxa"/>
            <w:tcBorders>
              <w:left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p>
        </w:tc>
      </w:tr>
      <w:tr w:rsidR="00566F49" w:rsidRPr="00566F49" w:rsidTr="00C17EC7">
        <w:trPr>
          <w:trHeight w:val="160"/>
        </w:trPr>
        <w:tc>
          <w:tcPr>
            <w:tcW w:w="2093" w:type="dxa"/>
            <w:tcBorders>
              <w:left w:val="single" w:sz="12" w:space="0" w:color="auto"/>
              <w:right w:val="single" w:sz="12" w:space="0" w:color="auto"/>
            </w:tcBorders>
          </w:tcPr>
          <w:p w:rsidR="00566F49" w:rsidRPr="00566F49" w:rsidRDefault="00566F49" w:rsidP="00566F49">
            <w:pPr>
              <w:spacing w:after="0" w:line="240" w:lineRule="auto"/>
              <w:jc w:val="center"/>
              <w:rPr>
                <w:rFonts w:eastAsia="Times New Roman"/>
                <w:sz w:val="28"/>
                <w:szCs w:val="28"/>
                <w:lang w:eastAsia="ru-RU"/>
              </w:rPr>
            </w:pPr>
            <w:r w:rsidRPr="00566F49">
              <w:rPr>
                <w:rFonts w:eastAsia="Times New Roman"/>
                <w:sz w:val="28"/>
                <w:szCs w:val="28"/>
                <w:lang w:eastAsia="ru-RU"/>
              </w:rPr>
              <w:t>16</w:t>
            </w:r>
          </w:p>
        </w:tc>
        <w:tc>
          <w:tcPr>
            <w:tcW w:w="6662" w:type="dxa"/>
            <w:tcBorders>
              <w:left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r w:rsidRPr="00566F49">
              <w:rPr>
                <w:rFonts w:eastAsia="Times New Roman"/>
                <w:sz w:val="28"/>
                <w:szCs w:val="28"/>
                <w:lang w:eastAsia="ru-RU"/>
              </w:rPr>
              <w:t>Привод скребкового транспортера</w:t>
            </w:r>
          </w:p>
        </w:tc>
        <w:tc>
          <w:tcPr>
            <w:tcW w:w="1134" w:type="dxa"/>
            <w:tcBorders>
              <w:left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p>
        </w:tc>
      </w:tr>
      <w:tr w:rsidR="00566F49" w:rsidRPr="00566F49" w:rsidTr="00C17EC7">
        <w:trPr>
          <w:trHeight w:val="210"/>
        </w:trPr>
        <w:tc>
          <w:tcPr>
            <w:tcW w:w="2093" w:type="dxa"/>
            <w:tcBorders>
              <w:left w:val="single" w:sz="12" w:space="0" w:color="auto"/>
              <w:right w:val="single" w:sz="12" w:space="0" w:color="auto"/>
            </w:tcBorders>
          </w:tcPr>
          <w:p w:rsidR="00566F49" w:rsidRPr="00566F49" w:rsidRDefault="00566F49" w:rsidP="00566F49">
            <w:pPr>
              <w:spacing w:after="0" w:line="240" w:lineRule="auto"/>
              <w:jc w:val="center"/>
              <w:rPr>
                <w:rFonts w:eastAsia="Times New Roman"/>
                <w:sz w:val="28"/>
                <w:szCs w:val="28"/>
                <w:lang w:eastAsia="ru-RU"/>
              </w:rPr>
            </w:pPr>
            <w:r w:rsidRPr="00566F49">
              <w:rPr>
                <w:rFonts w:eastAsia="Times New Roman"/>
                <w:sz w:val="28"/>
                <w:szCs w:val="28"/>
                <w:lang w:eastAsia="ru-RU"/>
              </w:rPr>
              <w:t>17</w:t>
            </w:r>
          </w:p>
        </w:tc>
        <w:tc>
          <w:tcPr>
            <w:tcW w:w="6662" w:type="dxa"/>
            <w:tcBorders>
              <w:left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r w:rsidRPr="00566F49">
              <w:rPr>
                <w:rFonts w:eastAsia="Times New Roman"/>
                <w:sz w:val="28"/>
                <w:szCs w:val="28"/>
                <w:lang w:eastAsia="ru-RU"/>
              </w:rPr>
              <w:t>Привод ленточного транспортера</w:t>
            </w:r>
          </w:p>
        </w:tc>
        <w:tc>
          <w:tcPr>
            <w:tcW w:w="1134" w:type="dxa"/>
            <w:tcBorders>
              <w:left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p>
        </w:tc>
      </w:tr>
      <w:tr w:rsidR="00566F49" w:rsidRPr="00566F49" w:rsidTr="00C17EC7">
        <w:trPr>
          <w:trHeight w:val="170"/>
        </w:trPr>
        <w:tc>
          <w:tcPr>
            <w:tcW w:w="2093" w:type="dxa"/>
            <w:tcBorders>
              <w:left w:val="single" w:sz="12" w:space="0" w:color="auto"/>
              <w:right w:val="single" w:sz="12" w:space="0" w:color="auto"/>
            </w:tcBorders>
          </w:tcPr>
          <w:p w:rsidR="00566F49" w:rsidRPr="00566F49" w:rsidRDefault="00566F49" w:rsidP="00566F49">
            <w:pPr>
              <w:spacing w:after="0" w:line="240" w:lineRule="auto"/>
              <w:jc w:val="center"/>
              <w:rPr>
                <w:rFonts w:eastAsia="Times New Roman"/>
                <w:sz w:val="28"/>
                <w:szCs w:val="28"/>
                <w:lang w:eastAsia="ru-RU"/>
              </w:rPr>
            </w:pPr>
            <w:r w:rsidRPr="00566F49">
              <w:rPr>
                <w:rFonts w:eastAsia="Times New Roman"/>
                <w:sz w:val="28"/>
                <w:szCs w:val="28"/>
                <w:lang w:eastAsia="ru-RU"/>
              </w:rPr>
              <w:t>18</w:t>
            </w:r>
          </w:p>
        </w:tc>
        <w:tc>
          <w:tcPr>
            <w:tcW w:w="6662" w:type="dxa"/>
            <w:tcBorders>
              <w:left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r w:rsidRPr="00566F49">
              <w:rPr>
                <w:rFonts w:eastAsia="Times New Roman"/>
                <w:sz w:val="28"/>
                <w:szCs w:val="28"/>
                <w:lang w:eastAsia="ru-RU"/>
              </w:rPr>
              <w:t>Привод механизма передвижения грузовой тележки</w:t>
            </w:r>
          </w:p>
        </w:tc>
        <w:tc>
          <w:tcPr>
            <w:tcW w:w="1134" w:type="dxa"/>
            <w:tcBorders>
              <w:left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p>
        </w:tc>
      </w:tr>
      <w:tr w:rsidR="00566F49" w:rsidRPr="00566F49" w:rsidTr="00C17EC7">
        <w:trPr>
          <w:trHeight w:val="140"/>
        </w:trPr>
        <w:tc>
          <w:tcPr>
            <w:tcW w:w="2093" w:type="dxa"/>
            <w:tcBorders>
              <w:left w:val="single" w:sz="12" w:space="0" w:color="auto"/>
              <w:right w:val="single" w:sz="12" w:space="0" w:color="auto"/>
            </w:tcBorders>
          </w:tcPr>
          <w:p w:rsidR="00566F49" w:rsidRPr="00566F49" w:rsidRDefault="00566F49" w:rsidP="00566F49">
            <w:pPr>
              <w:spacing w:after="0" w:line="240" w:lineRule="auto"/>
              <w:jc w:val="center"/>
              <w:rPr>
                <w:rFonts w:eastAsia="Times New Roman"/>
                <w:sz w:val="28"/>
                <w:szCs w:val="28"/>
                <w:lang w:eastAsia="ru-RU"/>
              </w:rPr>
            </w:pPr>
            <w:r w:rsidRPr="00566F49">
              <w:rPr>
                <w:rFonts w:eastAsia="Times New Roman"/>
                <w:sz w:val="28"/>
                <w:szCs w:val="28"/>
                <w:lang w:eastAsia="ru-RU"/>
              </w:rPr>
              <w:t>19</w:t>
            </w:r>
          </w:p>
        </w:tc>
        <w:tc>
          <w:tcPr>
            <w:tcW w:w="6662" w:type="dxa"/>
            <w:tcBorders>
              <w:left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r w:rsidRPr="00566F49">
              <w:rPr>
                <w:rFonts w:eastAsia="Times New Roman"/>
                <w:sz w:val="28"/>
                <w:szCs w:val="28"/>
                <w:lang w:eastAsia="ru-RU"/>
              </w:rPr>
              <w:t>Привод лебедки подъема платформы</w:t>
            </w:r>
          </w:p>
        </w:tc>
        <w:tc>
          <w:tcPr>
            <w:tcW w:w="1134" w:type="dxa"/>
            <w:tcBorders>
              <w:left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p>
        </w:tc>
      </w:tr>
      <w:tr w:rsidR="00566F49" w:rsidRPr="00566F49" w:rsidTr="00C17EC7">
        <w:trPr>
          <w:trHeight w:val="200"/>
        </w:trPr>
        <w:tc>
          <w:tcPr>
            <w:tcW w:w="2093" w:type="dxa"/>
            <w:tcBorders>
              <w:left w:val="single" w:sz="12" w:space="0" w:color="auto"/>
              <w:right w:val="single" w:sz="12" w:space="0" w:color="auto"/>
            </w:tcBorders>
          </w:tcPr>
          <w:p w:rsidR="00566F49" w:rsidRPr="00566F49" w:rsidRDefault="00566F49" w:rsidP="00566F49">
            <w:pPr>
              <w:spacing w:after="0" w:line="240" w:lineRule="auto"/>
              <w:jc w:val="center"/>
              <w:rPr>
                <w:rFonts w:eastAsia="Times New Roman"/>
                <w:sz w:val="28"/>
                <w:szCs w:val="28"/>
                <w:lang w:eastAsia="ru-RU"/>
              </w:rPr>
            </w:pPr>
            <w:r w:rsidRPr="00566F49">
              <w:rPr>
                <w:rFonts w:eastAsia="Times New Roman"/>
                <w:sz w:val="28"/>
                <w:szCs w:val="28"/>
                <w:lang w:eastAsia="ru-RU"/>
              </w:rPr>
              <w:t>20</w:t>
            </w:r>
          </w:p>
        </w:tc>
        <w:tc>
          <w:tcPr>
            <w:tcW w:w="6662" w:type="dxa"/>
            <w:tcBorders>
              <w:left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r w:rsidRPr="00566F49">
              <w:rPr>
                <w:rFonts w:eastAsia="Times New Roman"/>
                <w:sz w:val="28"/>
                <w:szCs w:val="28"/>
                <w:lang w:eastAsia="ru-RU"/>
              </w:rPr>
              <w:t>Привод с ременной  передачей</w:t>
            </w:r>
          </w:p>
        </w:tc>
        <w:tc>
          <w:tcPr>
            <w:tcW w:w="1134" w:type="dxa"/>
            <w:tcBorders>
              <w:left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p>
        </w:tc>
      </w:tr>
      <w:tr w:rsidR="00566F49" w:rsidRPr="00566F49" w:rsidTr="00C17EC7">
        <w:trPr>
          <w:trHeight w:val="180"/>
        </w:trPr>
        <w:tc>
          <w:tcPr>
            <w:tcW w:w="2093" w:type="dxa"/>
            <w:tcBorders>
              <w:left w:val="single" w:sz="12" w:space="0" w:color="auto"/>
              <w:right w:val="single" w:sz="12" w:space="0" w:color="auto"/>
            </w:tcBorders>
          </w:tcPr>
          <w:p w:rsidR="00566F49" w:rsidRPr="00566F49" w:rsidRDefault="00566F49" w:rsidP="00566F49">
            <w:pPr>
              <w:spacing w:after="0" w:line="240" w:lineRule="auto"/>
              <w:jc w:val="center"/>
              <w:rPr>
                <w:rFonts w:eastAsia="Times New Roman"/>
                <w:sz w:val="28"/>
                <w:szCs w:val="28"/>
                <w:lang w:eastAsia="ru-RU"/>
              </w:rPr>
            </w:pPr>
            <w:r w:rsidRPr="00566F49">
              <w:rPr>
                <w:rFonts w:eastAsia="Times New Roman"/>
                <w:sz w:val="28"/>
                <w:szCs w:val="28"/>
                <w:lang w:eastAsia="ru-RU"/>
              </w:rPr>
              <w:t>21</w:t>
            </w:r>
          </w:p>
        </w:tc>
        <w:tc>
          <w:tcPr>
            <w:tcW w:w="6662" w:type="dxa"/>
            <w:tcBorders>
              <w:left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r w:rsidRPr="00566F49">
              <w:rPr>
                <w:rFonts w:eastAsia="Times New Roman"/>
                <w:sz w:val="28"/>
                <w:szCs w:val="28"/>
                <w:lang w:eastAsia="ru-RU"/>
              </w:rPr>
              <w:t>Привод подвесного конвейера</w:t>
            </w:r>
          </w:p>
        </w:tc>
        <w:tc>
          <w:tcPr>
            <w:tcW w:w="1134" w:type="dxa"/>
            <w:tcBorders>
              <w:left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p>
        </w:tc>
      </w:tr>
      <w:tr w:rsidR="00566F49" w:rsidRPr="00566F49" w:rsidTr="00C17EC7">
        <w:trPr>
          <w:trHeight w:val="160"/>
        </w:trPr>
        <w:tc>
          <w:tcPr>
            <w:tcW w:w="2093" w:type="dxa"/>
            <w:tcBorders>
              <w:left w:val="single" w:sz="12" w:space="0" w:color="auto"/>
              <w:right w:val="single" w:sz="12" w:space="0" w:color="auto"/>
            </w:tcBorders>
          </w:tcPr>
          <w:p w:rsidR="00566F49" w:rsidRPr="00566F49" w:rsidRDefault="00566F49" w:rsidP="00566F49">
            <w:pPr>
              <w:spacing w:after="0" w:line="240" w:lineRule="auto"/>
              <w:jc w:val="center"/>
              <w:rPr>
                <w:rFonts w:eastAsia="Times New Roman"/>
                <w:sz w:val="28"/>
                <w:szCs w:val="28"/>
                <w:lang w:eastAsia="ru-RU"/>
              </w:rPr>
            </w:pPr>
            <w:r w:rsidRPr="00566F49">
              <w:rPr>
                <w:rFonts w:eastAsia="Times New Roman"/>
                <w:sz w:val="28"/>
                <w:szCs w:val="28"/>
                <w:lang w:eastAsia="ru-RU"/>
              </w:rPr>
              <w:t>22</w:t>
            </w:r>
          </w:p>
        </w:tc>
        <w:tc>
          <w:tcPr>
            <w:tcW w:w="6662" w:type="dxa"/>
            <w:tcBorders>
              <w:left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r w:rsidRPr="00566F49">
              <w:rPr>
                <w:rFonts w:eastAsia="Times New Roman"/>
                <w:sz w:val="28"/>
                <w:szCs w:val="28"/>
                <w:lang w:eastAsia="ru-RU"/>
              </w:rPr>
              <w:t>Привод  цепного транспортера</w:t>
            </w:r>
          </w:p>
        </w:tc>
        <w:tc>
          <w:tcPr>
            <w:tcW w:w="1134" w:type="dxa"/>
            <w:tcBorders>
              <w:left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p>
        </w:tc>
      </w:tr>
      <w:tr w:rsidR="00566F49" w:rsidRPr="00566F49" w:rsidTr="00C17EC7">
        <w:trPr>
          <w:trHeight w:val="170"/>
        </w:trPr>
        <w:tc>
          <w:tcPr>
            <w:tcW w:w="2093" w:type="dxa"/>
            <w:tcBorders>
              <w:left w:val="single" w:sz="12" w:space="0" w:color="auto"/>
              <w:right w:val="single" w:sz="12" w:space="0" w:color="auto"/>
            </w:tcBorders>
          </w:tcPr>
          <w:p w:rsidR="00566F49" w:rsidRPr="00566F49" w:rsidRDefault="00566F49" w:rsidP="00566F49">
            <w:pPr>
              <w:spacing w:after="0" w:line="240" w:lineRule="auto"/>
              <w:jc w:val="center"/>
              <w:rPr>
                <w:rFonts w:eastAsia="Times New Roman"/>
                <w:sz w:val="28"/>
                <w:szCs w:val="28"/>
                <w:lang w:eastAsia="ru-RU"/>
              </w:rPr>
            </w:pPr>
            <w:r w:rsidRPr="00566F49">
              <w:rPr>
                <w:rFonts w:eastAsia="Times New Roman"/>
                <w:sz w:val="28"/>
                <w:szCs w:val="28"/>
                <w:lang w:eastAsia="ru-RU"/>
              </w:rPr>
              <w:t>23</w:t>
            </w:r>
          </w:p>
        </w:tc>
        <w:tc>
          <w:tcPr>
            <w:tcW w:w="6662" w:type="dxa"/>
            <w:tcBorders>
              <w:left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r w:rsidRPr="00566F49">
              <w:rPr>
                <w:rFonts w:eastAsia="Times New Roman"/>
                <w:sz w:val="28"/>
                <w:szCs w:val="28"/>
                <w:lang w:eastAsia="ru-RU"/>
              </w:rPr>
              <w:t>Привод с двумя рабочими валами</w:t>
            </w:r>
          </w:p>
        </w:tc>
        <w:tc>
          <w:tcPr>
            <w:tcW w:w="1134" w:type="dxa"/>
            <w:tcBorders>
              <w:left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p>
        </w:tc>
      </w:tr>
      <w:tr w:rsidR="00566F49" w:rsidRPr="00566F49" w:rsidTr="00C17EC7">
        <w:trPr>
          <w:trHeight w:val="220"/>
        </w:trPr>
        <w:tc>
          <w:tcPr>
            <w:tcW w:w="2093" w:type="dxa"/>
            <w:tcBorders>
              <w:left w:val="single" w:sz="12" w:space="0" w:color="auto"/>
              <w:right w:val="single" w:sz="12" w:space="0" w:color="auto"/>
            </w:tcBorders>
          </w:tcPr>
          <w:p w:rsidR="00566F49" w:rsidRPr="00566F49" w:rsidRDefault="00566F49" w:rsidP="00566F49">
            <w:pPr>
              <w:spacing w:after="0" w:line="240" w:lineRule="auto"/>
              <w:jc w:val="center"/>
              <w:rPr>
                <w:rFonts w:eastAsia="Times New Roman"/>
                <w:sz w:val="28"/>
                <w:szCs w:val="28"/>
                <w:lang w:eastAsia="ru-RU"/>
              </w:rPr>
            </w:pPr>
            <w:r w:rsidRPr="00566F49">
              <w:rPr>
                <w:rFonts w:eastAsia="Times New Roman"/>
                <w:sz w:val="28"/>
                <w:szCs w:val="28"/>
                <w:lang w:eastAsia="ru-RU"/>
              </w:rPr>
              <w:t>24</w:t>
            </w:r>
          </w:p>
        </w:tc>
        <w:tc>
          <w:tcPr>
            <w:tcW w:w="6662" w:type="dxa"/>
            <w:tcBorders>
              <w:left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r w:rsidRPr="00566F49">
              <w:rPr>
                <w:rFonts w:eastAsia="Times New Roman"/>
                <w:sz w:val="28"/>
                <w:szCs w:val="28"/>
                <w:lang w:eastAsia="ru-RU"/>
              </w:rPr>
              <w:t>Привод с коническим редуктором</w:t>
            </w:r>
          </w:p>
        </w:tc>
        <w:tc>
          <w:tcPr>
            <w:tcW w:w="1134" w:type="dxa"/>
            <w:tcBorders>
              <w:left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p>
        </w:tc>
      </w:tr>
      <w:tr w:rsidR="00566F49" w:rsidRPr="00566F49" w:rsidTr="00C17EC7">
        <w:trPr>
          <w:trHeight w:val="180"/>
        </w:trPr>
        <w:tc>
          <w:tcPr>
            <w:tcW w:w="2093" w:type="dxa"/>
            <w:tcBorders>
              <w:left w:val="single" w:sz="12" w:space="0" w:color="auto"/>
              <w:bottom w:val="single" w:sz="12" w:space="0" w:color="auto"/>
              <w:right w:val="single" w:sz="12" w:space="0" w:color="auto"/>
            </w:tcBorders>
          </w:tcPr>
          <w:p w:rsidR="00566F49" w:rsidRPr="00566F49" w:rsidRDefault="00566F49" w:rsidP="00566F49">
            <w:pPr>
              <w:spacing w:after="0" w:line="240" w:lineRule="auto"/>
              <w:jc w:val="center"/>
              <w:rPr>
                <w:rFonts w:eastAsia="Times New Roman"/>
                <w:sz w:val="28"/>
                <w:szCs w:val="28"/>
                <w:lang w:eastAsia="ru-RU"/>
              </w:rPr>
            </w:pPr>
            <w:r w:rsidRPr="00566F49">
              <w:rPr>
                <w:rFonts w:eastAsia="Times New Roman"/>
                <w:sz w:val="28"/>
                <w:szCs w:val="28"/>
                <w:lang w:eastAsia="ru-RU"/>
              </w:rPr>
              <w:t>25</w:t>
            </w:r>
          </w:p>
        </w:tc>
        <w:tc>
          <w:tcPr>
            <w:tcW w:w="6662" w:type="dxa"/>
            <w:tcBorders>
              <w:left w:val="single" w:sz="12" w:space="0" w:color="auto"/>
              <w:bottom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r w:rsidRPr="00566F49">
              <w:rPr>
                <w:rFonts w:eastAsia="Times New Roman"/>
                <w:sz w:val="28"/>
                <w:szCs w:val="28"/>
                <w:lang w:eastAsia="ru-RU"/>
              </w:rPr>
              <w:t>Привод с вертикальным валом</w:t>
            </w:r>
          </w:p>
        </w:tc>
        <w:tc>
          <w:tcPr>
            <w:tcW w:w="1134" w:type="dxa"/>
            <w:tcBorders>
              <w:left w:val="single" w:sz="12" w:space="0" w:color="auto"/>
              <w:bottom w:val="single" w:sz="12" w:space="0" w:color="auto"/>
              <w:right w:val="single" w:sz="12" w:space="0" w:color="auto"/>
            </w:tcBorders>
          </w:tcPr>
          <w:p w:rsidR="00566F49" w:rsidRPr="00566F49" w:rsidRDefault="00566F49" w:rsidP="00566F49">
            <w:pPr>
              <w:spacing w:after="0" w:line="240" w:lineRule="auto"/>
              <w:rPr>
                <w:rFonts w:eastAsia="Times New Roman"/>
                <w:sz w:val="24"/>
                <w:szCs w:val="24"/>
                <w:lang w:eastAsia="ru-RU"/>
              </w:rPr>
            </w:pPr>
          </w:p>
        </w:tc>
      </w:tr>
    </w:tbl>
    <w:p w:rsidR="00566F49" w:rsidRDefault="00566F49" w:rsidP="00A73414">
      <w:pPr>
        <w:pStyle w:val="ReportMain"/>
        <w:suppressAutoHyphens/>
        <w:jc w:val="both"/>
        <w:rPr>
          <w:i/>
          <w:sz w:val="28"/>
        </w:rPr>
      </w:pPr>
    </w:p>
    <w:p w:rsidR="00566F49" w:rsidRDefault="00566F49" w:rsidP="00A73414">
      <w:pPr>
        <w:pStyle w:val="ReportMain"/>
        <w:suppressAutoHyphens/>
        <w:jc w:val="both"/>
        <w:rPr>
          <w:i/>
          <w:sz w:val="28"/>
        </w:rPr>
      </w:pPr>
    </w:p>
    <w:p w:rsidR="00566F49" w:rsidRDefault="00566F49" w:rsidP="00A73414">
      <w:pPr>
        <w:pStyle w:val="ReportMain"/>
        <w:suppressAutoHyphens/>
        <w:jc w:val="both"/>
        <w:rPr>
          <w:i/>
          <w:sz w:val="28"/>
        </w:rPr>
      </w:pPr>
    </w:p>
    <w:p w:rsidR="00566F49" w:rsidRDefault="00566F49" w:rsidP="00A73414">
      <w:pPr>
        <w:pStyle w:val="ReportMain"/>
        <w:suppressAutoHyphens/>
        <w:jc w:val="both"/>
        <w:rPr>
          <w:i/>
          <w:sz w:val="28"/>
        </w:rPr>
      </w:pPr>
    </w:p>
    <w:p w:rsidR="00566F49" w:rsidRDefault="00566F49" w:rsidP="00A73414">
      <w:pPr>
        <w:pStyle w:val="ReportMain"/>
        <w:suppressAutoHyphens/>
        <w:jc w:val="both"/>
        <w:rPr>
          <w:i/>
          <w:sz w:val="28"/>
        </w:rPr>
      </w:pPr>
    </w:p>
    <w:p w:rsidR="00566F49" w:rsidRDefault="00566F49" w:rsidP="00A73414">
      <w:pPr>
        <w:pStyle w:val="ReportMain"/>
        <w:suppressAutoHyphens/>
        <w:jc w:val="both"/>
        <w:rPr>
          <w:i/>
          <w:sz w:val="28"/>
        </w:rPr>
      </w:pPr>
    </w:p>
    <w:p w:rsidR="00566F49" w:rsidRDefault="00566F49" w:rsidP="00A73414">
      <w:pPr>
        <w:pStyle w:val="ReportMain"/>
        <w:suppressAutoHyphens/>
        <w:jc w:val="both"/>
        <w:rPr>
          <w:i/>
          <w:sz w:val="28"/>
        </w:rPr>
      </w:pPr>
    </w:p>
    <w:p w:rsidR="00566F49" w:rsidRDefault="00566F49" w:rsidP="00A73414">
      <w:pPr>
        <w:pStyle w:val="ReportMain"/>
        <w:suppressAutoHyphens/>
        <w:jc w:val="both"/>
        <w:rPr>
          <w:i/>
          <w:sz w:val="28"/>
        </w:rPr>
      </w:pPr>
    </w:p>
    <w:p w:rsidR="00566F49" w:rsidRDefault="00566F49" w:rsidP="00A73414">
      <w:pPr>
        <w:pStyle w:val="ReportMain"/>
        <w:suppressAutoHyphens/>
        <w:jc w:val="both"/>
        <w:rPr>
          <w:i/>
          <w:sz w:val="28"/>
        </w:rPr>
      </w:pPr>
    </w:p>
    <w:p w:rsidR="00566F49" w:rsidRDefault="00566F49" w:rsidP="00A73414">
      <w:pPr>
        <w:pStyle w:val="ReportMain"/>
        <w:suppressAutoHyphens/>
        <w:jc w:val="both"/>
        <w:rPr>
          <w:i/>
          <w:sz w:val="28"/>
        </w:rPr>
      </w:pPr>
    </w:p>
    <w:p w:rsidR="00566F49" w:rsidRDefault="00566F49" w:rsidP="00A73414">
      <w:pPr>
        <w:pStyle w:val="ReportMain"/>
        <w:suppressAutoHyphens/>
        <w:jc w:val="both"/>
        <w:rPr>
          <w:i/>
          <w:sz w:val="28"/>
        </w:rPr>
      </w:pPr>
    </w:p>
    <w:p w:rsidR="00566F49" w:rsidRDefault="00566F49" w:rsidP="00A73414">
      <w:pPr>
        <w:pStyle w:val="ReportMain"/>
        <w:suppressAutoHyphens/>
        <w:jc w:val="both"/>
        <w:rPr>
          <w:i/>
          <w:sz w:val="28"/>
        </w:rPr>
      </w:pPr>
    </w:p>
    <w:p w:rsidR="00566F49" w:rsidRPr="00566F49" w:rsidRDefault="00566F49" w:rsidP="00566F49">
      <w:pPr>
        <w:spacing w:after="0" w:line="240" w:lineRule="auto"/>
        <w:ind w:left="708"/>
        <w:jc w:val="center"/>
        <w:rPr>
          <w:rFonts w:eastAsia="Times New Roman"/>
          <w:b/>
          <w:sz w:val="28"/>
          <w:szCs w:val="28"/>
          <w:lang w:eastAsia="ru-RU"/>
        </w:rPr>
      </w:pPr>
      <w:r w:rsidRPr="00566F49">
        <w:rPr>
          <w:rFonts w:eastAsia="Times New Roman"/>
          <w:b/>
          <w:sz w:val="28"/>
          <w:szCs w:val="28"/>
          <w:lang w:eastAsia="ru-RU"/>
        </w:rPr>
        <w:lastRenderedPageBreak/>
        <w:t>Варианты исходных   данных</w:t>
      </w:r>
    </w:p>
    <w:tbl>
      <w:tblPr>
        <w:tblpPr w:leftFromText="180" w:rightFromText="180" w:vertAnchor="text" w:horzAnchor="margin" w:tblpXSpec="right" w:tblpY="166"/>
        <w:tblW w:w="99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9"/>
        <w:gridCol w:w="851"/>
        <w:gridCol w:w="850"/>
        <w:gridCol w:w="851"/>
        <w:gridCol w:w="850"/>
        <w:gridCol w:w="851"/>
        <w:gridCol w:w="850"/>
        <w:gridCol w:w="851"/>
        <w:gridCol w:w="850"/>
      </w:tblGrid>
      <w:tr w:rsidR="00566F49" w:rsidRPr="00566F49" w:rsidTr="00C17EC7">
        <w:trPr>
          <w:cantSplit/>
          <w:trHeight w:val="267"/>
        </w:trPr>
        <w:tc>
          <w:tcPr>
            <w:tcW w:w="3119" w:type="dxa"/>
            <w:vMerge w:val="restart"/>
            <w:tcBorders>
              <w:top w:val="single" w:sz="8" w:space="0" w:color="auto"/>
              <w:left w:val="single" w:sz="8" w:space="0" w:color="auto"/>
              <w:right w:val="single" w:sz="8" w:space="0" w:color="auto"/>
            </w:tcBorders>
            <w:vAlign w:val="center"/>
          </w:tcPr>
          <w:p w:rsidR="00566F49" w:rsidRPr="00566F49" w:rsidRDefault="00566F49" w:rsidP="00566F49">
            <w:pPr>
              <w:spacing w:after="0" w:line="240" w:lineRule="auto"/>
              <w:jc w:val="center"/>
              <w:rPr>
                <w:rFonts w:eastAsia="Times New Roman"/>
                <w:b/>
                <w:i/>
                <w:sz w:val="28"/>
                <w:szCs w:val="28"/>
                <w:lang w:eastAsia="ru-RU"/>
              </w:rPr>
            </w:pPr>
            <w:r w:rsidRPr="00566F49">
              <w:rPr>
                <w:rFonts w:eastAsia="Times New Roman"/>
                <w:b/>
                <w:i/>
                <w:sz w:val="28"/>
                <w:szCs w:val="28"/>
                <w:lang w:eastAsia="ru-RU"/>
              </w:rPr>
              <w:t>Параметр</w:t>
            </w:r>
          </w:p>
        </w:tc>
        <w:tc>
          <w:tcPr>
            <w:tcW w:w="6804" w:type="dxa"/>
            <w:gridSpan w:val="8"/>
            <w:tcBorders>
              <w:top w:val="single" w:sz="8" w:space="0" w:color="auto"/>
              <w:left w:val="single" w:sz="8" w:space="0" w:color="auto"/>
              <w:bottom w:val="single" w:sz="8" w:space="0" w:color="auto"/>
              <w:right w:val="single" w:sz="8" w:space="0" w:color="auto"/>
            </w:tcBorders>
          </w:tcPr>
          <w:p w:rsidR="00566F49" w:rsidRPr="00566F49" w:rsidRDefault="00566F49" w:rsidP="00566F49">
            <w:pPr>
              <w:spacing w:after="0" w:line="240" w:lineRule="auto"/>
              <w:jc w:val="center"/>
              <w:rPr>
                <w:rFonts w:eastAsia="Times New Roman"/>
                <w:b/>
                <w:sz w:val="28"/>
                <w:szCs w:val="28"/>
                <w:lang w:eastAsia="ru-RU"/>
              </w:rPr>
            </w:pPr>
            <w:r w:rsidRPr="00566F49">
              <w:rPr>
                <w:rFonts w:eastAsia="Times New Roman"/>
                <w:b/>
                <w:sz w:val="28"/>
                <w:szCs w:val="28"/>
                <w:lang w:eastAsia="ru-RU"/>
              </w:rPr>
              <w:t>Вариант</w:t>
            </w:r>
          </w:p>
        </w:tc>
      </w:tr>
      <w:tr w:rsidR="00566F49" w:rsidRPr="00566F49" w:rsidTr="00C17EC7">
        <w:trPr>
          <w:cantSplit/>
          <w:trHeight w:val="201"/>
        </w:trPr>
        <w:tc>
          <w:tcPr>
            <w:tcW w:w="3119" w:type="dxa"/>
            <w:vMerge/>
            <w:tcBorders>
              <w:left w:val="single" w:sz="8" w:space="0" w:color="auto"/>
              <w:bottom w:val="single" w:sz="8" w:space="0" w:color="auto"/>
              <w:right w:val="single" w:sz="8" w:space="0" w:color="auto"/>
            </w:tcBorders>
          </w:tcPr>
          <w:p w:rsidR="00566F49" w:rsidRPr="00566F49" w:rsidRDefault="00566F49" w:rsidP="00566F49">
            <w:pPr>
              <w:spacing w:after="0" w:line="240" w:lineRule="auto"/>
              <w:jc w:val="center"/>
              <w:rPr>
                <w:rFonts w:eastAsia="Times New Roman"/>
                <w:b/>
                <w:i/>
                <w:sz w:val="28"/>
                <w:szCs w:val="28"/>
                <w:lang w:eastAsia="ru-RU"/>
              </w:rPr>
            </w:pPr>
          </w:p>
        </w:tc>
        <w:tc>
          <w:tcPr>
            <w:tcW w:w="851" w:type="dxa"/>
            <w:tcBorders>
              <w:top w:val="single" w:sz="8" w:space="0" w:color="auto"/>
              <w:left w:val="single" w:sz="8" w:space="0" w:color="auto"/>
              <w:bottom w:val="single" w:sz="8" w:space="0" w:color="auto"/>
              <w:right w:val="single" w:sz="8" w:space="0" w:color="auto"/>
            </w:tcBorders>
          </w:tcPr>
          <w:p w:rsidR="00566F49" w:rsidRPr="00566F49" w:rsidRDefault="00566F49" w:rsidP="00566F49">
            <w:pPr>
              <w:spacing w:after="0" w:line="240" w:lineRule="auto"/>
              <w:jc w:val="center"/>
              <w:rPr>
                <w:rFonts w:eastAsia="Times New Roman"/>
                <w:b/>
                <w:color w:val="000000"/>
                <w:sz w:val="28"/>
                <w:szCs w:val="28"/>
                <w:lang w:eastAsia="ru-RU"/>
              </w:rPr>
            </w:pPr>
            <w:r w:rsidRPr="00566F49">
              <w:rPr>
                <w:rFonts w:eastAsia="Times New Roman"/>
                <w:b/>
                <w:color w:val="000000"/>
                <w:sz w:val="28"/>
                <w:szCs w:val="28"/>
                <w:lang w:eastAsia="ru-RU"/>
              </w:rPr>
              <w:t>1</w:t>
            </w:r>
          </w:p>
        </w:tc>
        <w:tc>
          <w:tcPr>
            <w:tcW w:w="850" w:type="dxa"/>
            <w:tcBorders>
              <w:top w:val="single" w:sz="8" w:space="0" w:color="auto"/>
              <w:left w:val="single" w:sz="8" w:space="0" w:color="auto"/>
              <w:bottom w:val="single" w:sz="8" w:space="0" w:color="auto"/>
              <w:right w:val="single" w:sz="8" w:space="0" w:color="auto"/>
            </w:tcBorders>
          </w:tcPr>
          <w:p w:rsidR="00566F49" w:rsidRPr="00566F49" w:rsidRDefault="00566F49" w:rsidP="00566F49">
            <w:pPr>
              <w:spacing w:after="0" w:line="240" w:lineRule="auto"/>
              <w:jc w:val="center"/>
              <w:rPr>
                <w:rFonts w:eastAsia="Times New Roman"/>
                <w:b/>
                <w:color w:val="000000"/>
                <w:sz w:val="28"/>
                <w:szCs w:val="28"/>
                <w:lang w:eastAsia="ru-RU"/>
              </w:rPr>
            </w:pPr>
            <w:r w:rsidRPr="00566F49">
              <w:rPr>
                <w:rFonts w:eastAsia="Times New Roman"/>
                <w:b/>
                <w:color w:val="000000"/>
                <w:sz w:val="28"/>
                <w:szCs w:val="28"/>
                <w:lang w:eastAsia="ru-RU"/>
              </w:rPr>
              <w:t>2</w:t>
            </w:r>
          </w:p>
        </w:tc>
        <w:tc>
          <w:tcPr>
            <w:tcW w:w="851" w:type="dxa"/>
            <w:tcBorders>
              <w:top w:val="single" w:sz="8" w:space="0" w:color="auto"/>
              <w:left w:val="single" w:sz="8" w:space="0" w:color="auto"/>
              <w:bottom w:val="single" w:sz="8" w:space="0" w:color="auto"/>
              <w:right w:val="single" w:sz="8" w:space="0" w:color="auto"/>
            </w:tcBorders>
          </w:tcPr>
          <w:p w:rsidR="00566F49" w:rsidRPr="00566F49" w:rsidRDefault="00566F49" w:rsidP="00566F49">
            <w:pPr>
              <w:spacing w:after="0" w:line="240" w:lineRule="auto"/>
              <w:jc w:val="center"/>
              <w:rPr>
                <w:rFonts w:eastAsia="Times New Roman"/>
                <w:b/>
                <w:color w:val="000000"/>
                <w:sz w:val="28"/>
                <w:szCs w:val="28"/>
                <w:lang w:eastAsia="ru-RU"/>
              </w:rPr>
            </w:pPr>
            <w:r w:rsidRPr="00566F49">
              <w:rPr>
                <w:rFonts w:eastAsia="Times New Roman"/>
                <w:b/>
                <w:color w:val="000000"/>
                <w:sz w:val="28"/>
                <w:szCs w:val="28"/>
                <w:lang w:eastAsia="ru-RU"/>
              </w:rPr>
              <w:t>3</w:t>
            </w:r>
          </w:p>
        </w:tc>
        <w:tc>
          <w:tcPr>
            <w:tcW w:w="850" w:type="dxa"/>
            <w:tcBorders>
              <w:top w:val="single" w:sz="8" w:space="0" w:color="auto"/>
              <w:left w:val="single" w:sz="8" w:space="0" w:color="auto"/>
              <w:bottom w:val="single" w:sz="8" w:space="0" w:color="auto"/>
              <w:right w:val="single" w:sz="8" w:space="0" w:color="auto"/>
            </w:tcBorders>
          </w:tcPr>
          <w:p w:rsidR="00566F49" w:rsidRPr="00566F49" w:rsidRDefault="00566F49" w:rsidP="00566F49">
            <w:pPr>
              <w:spacing w:after="0" w:line="240" w:lineRule="auto"/>
              <w:jc w:val="center"/>
              <w:rPr>
                <w:rFonts w:eastAsia="Times New Roman"/>
                <w:b/>
                <w:sz w:val="28"/>
                <w:szCs w:val="28"/>
                <w:lang w:eastAsia="ru-RU"/>
              </w:rPr>
            </w:pPr>
            <w:r w:rsidRPr="00566F49">
              <w:rPr>
                <w:rFonts w:eastAsia="Times New Roman"/>
                <w:b/>
                <w:sz w:val="28"/>
                <w:szCs w:val="28"/>
                <w:lang w:eastAsia="ru-RU"/>
              </w:rPr>
              <w:t>4</w:t>
            </w:r>
          </w:p>
        </w:tc>
        <w:tc>
          <w:tcPr>
            <w:tcW w:w="851" w:type="dxa"/>
            <w:tcBorders>
              <w:top w:val="single" w:sz="8" w:space="0" w:color="auto"/>
              <w:left w:val="single" w:sz="8" w:space="0" w:color="auto"/>
              <w:bottom w:val="single" w:sz="8" w:space="0" w:color="auto"/>
              <w:right w:val="single" w:sz="8" w:space="0" w:color="auto"/>
            </w:tcBorders>
          </w:tcPr>
          <w:p w:rsidR="00566F49" w:rsidRPr="00566F49" w:rsidRDefault="00566F49" w:rsidP="00566F49">
            <w:pPr>
              <w:spacing w:after="0" w:line="240" w:lineRule="auto"/>
              <w:jc w:val="center"/>
              <w:rPr>
                <w:rFonts w:eastAsia="Times New Roman"/>
                <w:b/>
                <w:sz w:val="28"/>
                <w:szCs w:val="28"/>
                <w:lang w:eastAsia="ru-RU"/>
              </w:rPr>
            </w:pPr>
            <w:r w:rsidRPr="00566F49">
              <w:rPr>
                <w:rFonts w:eastAsia="Times New Roman"/>
                <w:b/>
                <w:sz w:val="28"/>
                <w:szCs w:val="28"/>
                <w:lang w:eastAsia="ru-RU"/>
              </w:rPr>
              <w:t>5</w:t>
            </w:r>
          </w:p>
        </w:tc>
        <w:tc>
          <w:tcPr>
            <w:tcW w:w="850" w:type="dxa"/>
            <w:tcBorders>
              <w:top w:val="single" w:sz="8" w:space="0" w:color="auto"/>
              <w:left w:val="single" w:sz="8" w:space="0" w:color="auto"/>
              <w:bottom w:val="single" w:sz="8" w:space="0" w:color="auto"/>
              <w:right w:val="single" w:sz="8" w:space="0" w:color="auto"/>
            </w:tcBorders>
          </w:tcPr>
          <w:p w:rsidR="00566F49" w:rsidRPr="00566F49" w:rsidRDefault="00566F49" w:rsidP="00566F49">
            <w:pPr>
              <w:spacing w:after="0" w:line="240" w:lineRule="auto"/>
              <w:jc w:val="center"/>
              <w:rPr>
                <w:rFonts w:eastAsia="Times New Roman"/>
                <w:b/>
                <w:sz w:val="28"/>
                <w:szCs w:val="28"/>
                <w:lang w:eastAsia="ru-RU"/>
              </w:rPr>
            </w:pPr>
            <w:r w:rsidRPr="00566F49">
              <w:rPr>
                <w:rFonts w:eastAsia="Times New Roman"/>
                <w:b/>
                <w:sz w:val="28"/>
                <w:szCs w:val="28"/>
                <w:lang w:eastAsia="ru-RU"/>
              </w:rPr>
              <w:t>6</w:t>
            </w:r>
          </w:p>
        </w:tc>
        <w:tc>
          <w:tcPr>
            <w:tcW w:w="851" w:type="dxa"/>
            <w:tcBorders>
              <w:top w:val="single" w:sz="8" w:space="0" w:color="auto"/>
              <w:left w:val="single" w:sz="8" w:space="0" w:color="auto"/>
              <w:bottom w:val="single" w:sz="8" w:space="0" w:color="auto"/>
              <w:right w:val="single" w:sz="8" w:space="0" w:color="auto"/>
            </w:tcBorders>
          </w:tcPr>
          <w:p w:rsidR="00566F49" w:rsidRPr="00566F49" w:rsidRDefault="00566F49" w:rsidP="00566F49">
            <w:pPr>
              <w:spacing w:after="0" w:line="240" w:lineRule="auto"/>
              <w:jc w:val="center"/>
              <w:rPr>
                <w:rFonts w:eastAsia="Times New Roman"/>
                <w:b/>
                <w:sz w:val="28"/>
                <w:szCs w:val="28"/>
                <w:lang w:eastAsia="ru-RU"/>
              </w:rPr>
            </w:pPr>
            <w:r w:rsidRPr="00566F49">
              <w:rPr>
                <w:rFonts w:eastAsia="Times New Roman"/>
                <w:b/>
                <w:sz w:val="28"/>
                <w:szCs w:val="28"/>
                <w:lang w:eastAsia="ru-RU"/>
              </w:rPr>
              <w:t>7</w:t>
            </w:r>
          </w:p>
        </w:tc>
        <w:tc>
          <w:tcPr>
            <w:tcW w:w="850" w:type="dxa"/>
            <w:tcBorders>
              <w:top w:val="single" w:sz="8" w:space="0" w:color="auto"/>
              <w:left w:val="single" w:sz="8" w:space="0" w:color="auto"/>
              <w:bottom w:val="single" w:sz="8" w:space="0" w:color="auto"/>
              <w:right w:val="single" w:sz="8" w:space="0" w:color="auto"/>
            </w:tcBorders>
          </w:tcPr>
          <w:p w:rsidR="00566F49" w:rsidRPr="00566F49" w:rsidRDefault="00566F49" w:rsidP="00566F49">
            <w:pPr>
              <w:spacing w:after="0" w:line="240" w:lineRule="auto"/>
              <w:jc w:val="center"/>
              <w:rPr>
                <w:rFonts w:eastAsia="Times New Roman"/>
                <w:b/>
                <w:i/>
                <w:sz w:val="28"/>
                <w:szCs w:val="28"/>
                <w:lang w:eastAsia="ru-RU"/>
              </w:rPr>
            </w:pPr>
            <w:r w:rsidRPr="00566F49">
              <w:rPr>
                <w:rFonts w:eastAsia="Times New Roman"/>
                <w:b/>
                <w:sz w:val="28"/>
                <w:szCs w:val="28"/>
                <w:lang w:eastAsia="ru-RU"/>
              </w:rPr>
              <w:t>8</w:t>
            </w:r>
          </w:p>
        </w:tc>
      </w:tr>
      <w:tr w:rsidR="00566F49" w:rsidRPr="00566F49" w:rsidTr="00C17EC7">
        <w:trPr>
          <w:trHeight w:val="881"/>
        </w:trPr>
        <w:tc>
          <w:tcPr>
            <w:tcW w:w="3119" w:type="dxa"/>
            <w:tcBorders>
              <w:top w:val="single" w:sz="8" w:space="0" w:color="auto"/>
              <w:left w:val="single" w:sz="8" w:space="0" w:color="auto"/>
              <w:bottom w:val="single" w:sz="8" w:space="0" w:color="auto"/>
              <w:right w:val="single" w:sz="8" w:space="0" w:color="auto"/>
            </w:tcBorders>
          </w:tcPr>
          <w:p w:rsidR="00566F49" w:rsidRPr="00566F49" w:rsidRDefault="00566F49" w:rsidP="00566F49">
            <w:pPr>
              <w:spacing w:after="0" w:line="240" w:lineRule="auto"/>
              <w:rPr>
                <w:rFonts w:eastAsia="Times New Roman"/>
                <w:i/>
                <w:sz w:val="28"/>
                <w:szCs w:val="28"/>
                <w:lang w:eastAsia="ru-RU"/>
              </w:rPr>
            </w:pPr>
            <w:r w:rsidRPr="00566F49">
              <w:rPr>
                <w:rFonts w:eastAsia="Times New Roman"/>
                <w:i/>
                <w:sz w:val="28"/>
                <w:szCs w:val="28"/>
                <w:lang w:eastAsia="ru-RU"/>
              </w:rPr>
              <w:t>Угловая скорость р</w:t>
            </w:r>
            <w:r w:rsidRPr="00566F49">
              <w:rPr>
                <w:rFonts w:eastAsia="Times New Roman"/>
                <w:i/>
                <w:sz w:val="28"/>
                <w:szCs w:val="28"/>
                <w:lang w:eastAsia="ru-RU"/>
              </w:rPr>
              <w:t>а</w:t>
            </w:r>
            <w:r w:rsidRPr="00566F49">
              <w:rPr>
                <w:rFonts w:eastAsia="Times New Roman"/>
                <w:i/>
                <w:sz w:val="28"/>
                <w:szCs w:val="28"/>
                <w:lang w:eastAsia="ru-RU"/>
              </w:rPr>
              <w:t>бочего вала,</w:t>
            </w:r>
          </w:p>
          <w:p w:rsidR="00566F49" w:rsidRPr="00566F49" w:rsidRDefault="00566F49" w:rsidP="00566F49">
            <w:pPr>
              <w:spacing w:after="0" w:line="240" w:lineRule="auto"/>
              <w:rPr>
                <w:rFonts w:eastAsia="Times New Roman"/>
                <w:i/>
                <w:sz w:val="28"/>
                <w:szCs w:val="28"/>
                <w:lang w:eastAsia="ru-RU"/>
              </w:rPr>
            </w:pPr>
            <w:r w:rsidRPr="00566F49">
              <w:rPr>
                <w:rFonts w:eastAsia="Times New Roman"/>
                <w:i/>
                <w:sz w:val="28"/>
                <w:szCs w:val="28"/>
                <w:lang w:eastAsia="ru-RU"/>
              </w:rPr>
              <w:t xml:space="preserve">       ω,  рад/с</w:t>
            </w:r>
          </w:p>
        </w:tc>
        <w:tc>
          <w:tcPr>
            <w:tcW w:w="851" w:type="dxa"/>
            <w:tcBorders>
              <w:top w:val="single" w:sz="8" w:space="0" w:color="auto"/>
              <w:left w:val="single" w:sz="8" w:space="0" w:color="auto"/>
              <w:bottom w:val="single" w:sz="8" w:space="0" w:color="auto"/>
              <w:right w:val="single" w:sz="8" w:space="0" w:color="auto"/>
            </w:tcBorders>
            <w:vAlign w:val="center"/>
          </w:tcPr>
          <w:p w:rsidR="00566F49" w:rsidRPr="00566F49" w:rsidRDefault="00566F49" w:rsidP="00566F49">
            <w:pPr>
              <w:spacing w:after="0" w:line="240" w:lineRule="auto"/>
              <w:jc w:val="center"/>
              <w:rPr>
                <w:rFonts w:eastAsia="Times New Roman"/>
                <w:color w:val="000000"/>
                <w:sz w:val="28"/>
                <w:szCs w:val="20"/>
                <w:lang w:eastAsia="ru-RU"/>
              </w:rPr>
            </w:pPr>
            <w:r w:rsidRPr="00566F49">
              <w:rPr>
                <w:rFonts w:eastAsia="Times New Roman"/>
                <w:color w:val="000000"/>
                <w:sz w:val="28"/>
                <w:szCs w:val="20"/>
                <w:lang w:eastAsia="ru-RU"/>
              </w:rPr>
              <w:t>5,75</w:t>
            </w:r>
          </w:p>
        </w:tc>
        <w:tc>
          <w:tcPr>
            <w:tcW w:w="850" w:type="dxa"/>
            <w:tcBorders>
              <w:top w:val="single" w:sz="8" w:space="0" w:color="auto"/>
              <w:left w:val="single" w:sz="8" w:space="0" w:color="auto"/>
              <w:bottom w:val="single" w:sz="8" w:space="0" w:color="auto"/>
              <w:right w:val="single" w:sz="8" w:space="0" w:color="auto"/>
            </w:tcBorders>
            <w:vAlign w:val="center"/>
          </w:tcPr>
          <w:p w:rsidR="00566F49" w:rsidRPr="00566F49" w:rsidRDefault="00566F49" w:rsidP="00566F49">
            <w:pPr>
              <w:spacing w:after="0" w:line="240" w:lineRule="auto"/>
              <w:jc w:val="center"/>
              <w:rPr>
                <w:rFonts w:eastAsia="Times New Roman"/>
                <w:color w:val="000000"/>
                <w:sz w:val="28"/>
                <w:szCs w:val="20"/>
                <w:lang w:eastAsia="ru-RU"/>
              </w:rPr>
            </w:pPr>
            <w:r w:rsidRPr="00566F49">
              <w:rPr>
                <w:rFonts w:eastAsia="Times New Roman"/>
                <w:color w:val="000000"/>
                <w:sz w:val="28"/>
                <w:szCs w:val="20"/>
                <w:lang w:eastAsia="ru-RU"/>
              </w:rPr>
              <w:t>5,00</w:t>
            </w:r>
          </w:p>
        </w:tc>
        <w:tc>
          <w:tcPr>
            <w:tcW w:w="851" w:type="dxa"/>
            <w:tcBorders>
              <w:top w:val="single" w:sz="8" w:space="0" w:color="auto"/>
              <w:left w:val="single" w:sz="8" w:space="0" w:color="auto"/>
              <w:bottom w:val="single" w:sz="8" w:space="0" w:color="auto"/>
              <w:right w:val="single" w:sz="8" w:space="0" w:color="auto"/>
            </w:tcBorders>
            <w:vAlign w:val="center"/>
          </w:tcPr>
          <w:p w:rsidR="00566F49" w:rsidRPr="00566F49" w:rsidRDefault="00566F49" w:rsidP="00566F49">
            <w:pPr>
              <w:spacing w:after="0" w:line="240" w:lineRule="auto"/>
              <w:jc w:val="center"/>
              <w:rPr>
                <w:rFonts w:eastAsia="Times New Roman"/>
                <w:color w:val="000000"/>
                <w:sz w:val="28"/>
                <w:szCs w:val="20"/>
                <w:lang w:eastAsia="ru-RU"/>
              </w:rPr>
            </w:pPr>
            <w:r w:rsidRPr="00566F49">
              <w:rPr>
                <w:rFonts w:eastAsia="Times New Roman"/>
                <w:color w:val="000000"/>
                <w:sz w:val="28"/>
                <w:szCs w:val="20"/>
                <w:lang w:eastAsia="ru-RU"/>
              </w:rPr>
              <w:t>4,50</w:t>
            </w:r>
          </w:p>
        </w:tc>
        <w:tc>
          <w:tcPr>
            <w:tcW w:w="850" w:type="dxa"/>
            <w:tcBorders>
              <w:top w:val="single" w:sz="8" w:space="0" w:color="auto"/>
              <w:left w:val="single" w:sz="8" w:space="0" w:color="auto"/>
              <w:bottom w:val="single" w:sz="8" w:space="0" w:color="auto"/>
              <w:right w:val="single" w:sz="8" w:space="0" w:color="auto"/>
            </w:tcBorders>
            <w:vAlign w:val="center"/>
          </w:tcPr>
          <w:p w:rsidR="00566F49" w:rsidRPr="00566F49" w:rsidRDefault="00566F49" w:rsidP="00566F49">
            <w:pPr>
              <w:spacing w:after="0" w:line="240" w:lineRule="auto"/>
              <w:jc w:val="center"/>
              <w:rPr>
                <w:rFonts w:eastAsia="Times New Roman"/>
                <w:sz w:val="28"/>
                <w:szCs w:val="20"/>
                <w:lang w:eastAsia="ru-RU"/>
              </w:rPr>
            </w:pPr>
            <w:r w:rsidRPr="00566F49">
              <w:rPr>
                <w:rFonts w:eastAsia="Times New Roman"/>
                <w:sz w:val="28"/>
                <w:szCs w:val="20"/>
                <w:lang w:eastAsia="ru-RU"/>
              </w:rPr>
              <w:t>6,00</w:t>
            </w:r>
          </w:p>
        </w:tc>
        <w:tc>
          <w:tcPr>
            <w:tcW w:w="851" w:type="dxa"/>
            <w:tcBorders>
              <w:top w:val="single" w:sz="8" w:space="0" w:color="auto"/>
              <w:left w:val="single" w:sz="8" w:space="0" w:color="auto"/>
              <w:bottom w:val="single" w:sz="8" w:space="0" w:color="auto"/>
              <w:right w:val="single" w:sz="8" w:space="0" w:color="auto"/>
            </w:tcBorders>
            <w:vAlign w:val="center"/>
          </w:tcPr>
          <w:p w:rsidR="00566F49" w:rsidRPr="00566F49" w:rsidRDefault="00566F49" w:rsidP="00566F49">
            <w:pPr>
              <w:spacing w:after="0" w:line="240" w:lineRule="auto"/>
              <w:jc w:val="center"/>
              <w:rPr>
                <w:rFonts w:eastAsia="Times New Roman"/>
                <w:sz w:val="28"/>
                <w:szCs w:val="20"/>
                <w:lang w:eastAsia="ru-RU"/>
              </w:rPr>
            </w:pPr>
            <w:r w:rsidRPr="00566F49">
              <w:rPr>
                <w:rFonts w:eastAsia="Times New Roman"/>
                <w:sz w:val="28"/>
                <w:szCs w:val="20"/>
                <w:lang w:eastAsia="ru-RU"/>
              </w:rPr>
              <w:t>5,50</w:t>
            </w:r>
          </w:p>
        </w:tc>
        <w:tc>
          <w:tcPr>
            <w:tcW w:w="850" w:type="dxa"/>
            <w:tcBorders>
              <w:top w:val="single" w:sz="8" w:space="0" w:color="auto"/>
              <w:left w:val="single" w:sz="8" w:space="0" w:color="auto"/>
              <w:bottom w:val="single" w:sz="8" w:space="0" w:color="auto"/>
              <w:right w:val="single" w:sz="8" w:space="0" w:color="auto"/>
            </w:tcBorders>
            <w:vAlign w:val="center"/>
          </w:tcPr>
          <w:p w:rsidR="00566F49" w:rsidRPr="00566F49" w:rsidRDefault="00566F49" w:rsidP="00566F49">
            <w:pPr>
              <w:spacing w:after="0" w:line="240" w:lineRule="auto"/>
              <w:jc w:val="center"/>
              <w:rPr>
                <w:rFonts w:eastAsia="Times New Roman"/>
                <w:sz w:val="28"/>
                <w:szCs w:val="20"/>
                <w:lang w:eastAsia="ru-RU"/>
              </w:rPr>
            </w:pPr>
            <w:r w:rsidRPr="00566F49">
              <w:rPr>
                <w:rFonts w:eastAsia="Times New Roman"/>
                <w:sz w:val="28"/>
                <w:szCs w:val="20"/>
                <w:lang w:eastAsia="ru-RU"/>
              </w:rPr>
              <w:t>5,00</w:t>
            </w:r>
          </w:p>
        </w:tc>
        <w:tc>
          <w:tcPr>
            <w:tcW w:w="851" w:type="dxa"/>
            <w:tcBorders>
              <w:top w:val="single" w:sz="8" w:space="0" w:color="auto"/>
              <w:left w:val="single" w:sz="8" w:space="0" w:color="auto"/>
              <w:bottom w:val="single" w:sz="8" w:space="0" w:color="auto"/>
              <w:right w:val="single" w:sz="8" w:space="0" w:color="auto"/>
            </w:tcBorders>
            <w:vAlign w:val="center"/>
          </w:tcPr>
          <w:p w:rsidR="00566F49" w:rsidRPr="00566F49" w:rsidRDefault="00566F49" w:rsidP="00566F49">
            <w:pPr>
              <w:spacing w:after="0" w:line="240" w:lineRule="auto"/>
              <w:jc w:val="center"/>
              <w:rPr>
                <w:rFonts w:eastAsia="Times New Roman"/>
                <w:sz w:val="28"/>
                <w:szCs w:val="20"/>
                <w:lang w:eastAsia="ru-RU"/>
              </w:rPr>
            </w:pPr>
            <w:r w:rsidRPr="00566F49">
              <w:rPr>
                <w:rFonts w:eastAsia="Times New Roman"/>
                <w:sz w:val="28"/>
                <w:szCs w:val="20"/>
                <w:lang w:eastAsia="ru-RU"/>
              </w:rPr>
              <w:t>4,50</w:t>
            </w:r>
          </w:p>
        </w:tc>
        <w:tc>
          <w:tcPr>
            <w:tcW w:w="850" w:type="dxa"/>
            <w:tcBorders>
              <w:top w:val="single" w:sz="8" w:space="0" w:color="auto"/>
              <w:left w:val="single" w:sz="8" w:space="0" w:color="auto"/>
              <w:bottom w:val="single" w:sz="8" w:space="0" w:color="auto"/>
              <w:right w:val="single" w:sz="8" w:space="0" w:color="auto"/>
            </w:tcBorders>
            <w:vAlign w:val="center"/>
          </w:tcPr>
          <w:p w:rsidR="00566F49" w:rsidRPr="00566F49" w:rsidRDefault="00566F49" w:rsidP="00566F49">
            <w:pPr>
              <w:spacing w:after="0" w:line="240" w:lineRule="auto"/>
              <w:jc w:val="center"/>
              <w:rPr>
                <w:rFonts w:eastAsia="Times New Roman"/>
                <w:i/>
                <w:sz w:val="28"/>
                <w:szCs w:val="20"/>
                <w:lang w:eastAsia="ru-RU"/>
              </w:rPr>
            </w:pPr>
            <w:r w:rsidRPr="00566F49">
              <w:rPr>
                <w:rFonts w:eastAsia="Times New Roman"/>
                <w:sz w:val="28"/>
                <w:szCs w:val="20"/>
                <w:lang w:eastAsia="ru-RU"/>
              </w:rPr>
              <w:t>6,00</w:t>
            </w:r>
          </w:p>
        </w:tc>
      </w:tr>
      <w:tr w:rsidR="00566F49" w:rsidRPr="00566F49" w:rsidTr="00C17EC7">
        <w:trPr>
          <w:trHeight w:val="538"/>
        </w:trPr>
        <w:tc>
          <w:tcPr>
            <w:tcW w:w="3119" w:type="dxa"/>
            <w:tcBorders>
              <w:top w:val="single" w:sz="8" w:space="0" w:color="auto"/>
              <w:left w:val="single" w:sz="8" w:space="0" w:color="auto"/>
              <w:bottom w:val="single" w:sz="8" w:space="0" w:color="auto"/>
              <w:right w:val="single" w:sz="8" w:space="0" w:color="auto"/>
            </w:tcBorders>
          </w:tcPr>
          <w:p w:rsidR="00566F49" w:rsidRPr="00566F49" w:rsidRDefault="00566F49" w:rsidP="00566F49">
            <w:pPr>
              <w:spacing w:after="0" w:line="240" w:lineRule="auto"/>
              <w:rPr>
                <w:rFonts w:eastAsia="Times New Roman"/>
                <w:i/>
                <w:sz w:val="28"/>
                <w:szCs w:val="28"/>
                <w:lang w:eastAsia="ru-RU"/>
              </w:rPr>
            </w:pPr>
            <w:r w:rsidRPr="00566F49">
              <w:rPr>
                <w:rFonts w:eastAsia="Times New Roman"/>
                <w:i/>
                <w:sz w:val="28"/>
                <w:szCs w:val="28"/>
                <w:lang w:eastAsia="ru-RU"/>
              </w:rPr>
              <w:t xml:space="preserve">Вращающий момент на рабочем валу,  </w:t>
            </w:r>
          </w:p>
          <w:p w:rsidR="00566F49" w:rsidRPr="00566F49" w:rsidRDefault="00566F49" w:rsidP="00566F49">
            <w:pPr>
              <w:spacing w:after="0" w:line="240" w:lineRule="auto"/>
              <w:rPr>
                <w:rFonts w:eastAsia="Times New Roman"/>
                <w:i/>
                <w:sz w:val="28"/>
                <w:szCs w:val="28"/>
                <w:lang w:eastAsia="ru-RU"/>
              </w:rPr>
            </w:pPr>
            <w:r w:rsidRPr="00566F49">
              <w:rPr>
                <w:rFonts w:eastAsia="Times New Roman"/>
                <w:i/>
                <w:sz w:val="28"/>
                <w:szCs w:val="28"/>
                <w:lang w:eastAsia="ru-RU"/>
              </w:rPr>
              <w:t xml:space="preserve">       Т, Н·м</w:t>
            </w:r>
          </w:p>
        </w:tc>
        <w:tc>
          <w:tcPr>
            <w:tcW w:w="851" w:type="dxa"/>
            <w:tcBorders>
              <w:top w:val="single" w:sz="8" w:space="0" w:color="auto"/>
              <w:left w:val="single" w:sz="8" w:space="0" w:color="auto"/>
              <w:bottom w:val="single" w:sz="8" w:space="0" w:color="auto"/>
              <w:right w:val="single" w:sz="8" w:space="0" w:color="auto"/>
            </w:tcBorders>
            <w:vAlign w:val="center"/>
          </w:tcPr>
          <w:p w:rsidR="00566F49" w:rsidRPr="00566F49" w:rsidRDefault="00566F49" w:rsidP="00566F49">
            <w:pPr>
              <w:spacing w:after="0" w:line="240" w:lineRule="auto"/>
              <w:jc w:val="center"/>
              <w:rPr>
                <w:rFonts w:eastAsia="Times New Roman"/>
                <w:color w:val="000000"/>
                <w:sz w:val="28"/>
                <w:szCs w:val="20"/>
                <w:lang w:eastAsia="ru-RU"/>
              </w:rPr>
            </w:pPr>
            <w:r w:rsidRPr="00566F49">
              <w:rPr>
                <w:rFonts w:eastAsia="Times New Roman"/>
                <w:color w:val="000000"/>
                <w:sz w:val="28"/>
                <w:szCs w:val="20"/>
                <w:lang w:eastAsia="ru-RU"/>
              </w:rPr>
              <w:t>1000</w:t>
            </w:r>
          </w:p>
        </w:tc>
        <w:tc>
          <w:tcPr>
            <w:tcW w:w="850" w:type="dxa"/>
            <w:tcBorders>
              <w:top w:val="single" w:sz="8" w:space="0" w:color="auto"/>
              <w:left w:val="single" w:sz="8" w:space="0" w:color="auto"/>
              <w:bottom w:val="single" w:sz="8" w:space="0" w:color="auto"/>
              <w:right w:val="single" w:sz="8" w:space="0" w:color="auto"/>
            </w:tcBorders>
            <w:vAlign w:val="center"/>
          </w:tcPr>
          <w:p w:rsidR="00566F49" w:rsidRPr="00566F49" w:rsidRDefault="00566F49" w:rsidP="00566F49">
            <w:pPr>
              <w:spacing w:after="0" w:line="240" w:lineRule="auto"/>
              <w:jc w:val="center"/>
              <w:rPr>
                <w:rFonts w:eastAsia="Times New Roman"/>
                <w:color w:val="000000"/>
                <w:sz w:val="28"/>
                <w:szCs w:val="20"/>
                <w:lang w:eastAsia="ru-RU"/>
              </w:rPr>
            </w:pPr>
            <w:r w:rsidRPr="00566F49">
              <w:rPr>
                <w:rFonts w:eastAsia="Times New Roman"/>
                <w:color w:val="000000"/>
                <w:sz w:val="28"/>
                <w:szCs w:val="20"/>
                <w:lang w:eastAsia="ru-RU"/>
              </w:rPr>
              <w:t>900</w:t>
            </w:r>
          </w:p>
        </w:tc>
        <w:tc>
          <w:tcPr>
            <w:tcW w:w="851" w:type="dxa"/>
            <w:tcBorders>
              <w:top w:val="single" w:sz="8" w:space="0" w:color="auto"/>
              <w:left w:val="single" w:sz="8" w:space="0" w:color="auto"/>
              <w:bottom w:val="single" w:sz="8" w:space="0" w:color="auto"/>
              <w:right w:val="single" w:sz="8" w:space="0" w:color="auto"/>
            </w:tcBorders>
            <w:vAlign w:val="center"/>
          </w:tcPr>
          <w:p w:rsidR="00566F49" w:rsidRPr="00566F49" w:rsidRDefault="00566F49" w:rsidP="00566F49">
            <w:pPr>
              <w:spacing w:after="0" w:line="240" w:lineRule="auto"/>
              <w:jc w:val="center"/>
              <w:rPr>
                <w:rFonts w:eastAsia="Times New Roman"/>
                <w:color w:val="000000"/>
                <w:sz w:val="28"/>
                <w:szCs w:val="20"/>
                <w:lang w:eastAsia="ru-RU"/>
              </w:rPr>
            </w:pPr>
            <w:r w:rsidRPr="00566F49">
              <w:rPr>
                <w:rFonts w:eastAsia="Times New Roman"/>
                <w:color w:val="000000"/>
                <w:sz w:val="28"/>
                <w:szCs w:val="20"/>
                <w:lang w:eastAsia="ru-RU"/>
              </w:rPr>
              <w:t>975</w:t>
            </w:r>
          </w:p>
        </w:tc>
        <w:tc>
          <w:tcPr>
            <w:tcW w:w="850" w:type="dxa"/>
            <w:tcBorders>
              <w:top w:val="single" w:sz="8" w:space="0" w:color="auto"/>
              <w:left w:val="single" w:sz="8" w:space="0" w:color="auto"/>
              <w:bottom w:val="single" w:sz="8" w:space="0" w:color="auto"/>
              <w:right w:val="single" w:sz="8" w:space="0" w:color="auto"/>
            </w:tcBorders>
            <w:vAlign w:val="center"/>
          </w:tcPr>
          <w:p w:rsidR="00566F49" w:rsidRPr="00566F49" w:rsidRDefault="00566F49" w:rsidP="00566F49">
            <w:pPr>
              <w:spacing w:after="0" w:line="240" w:lineRule="auto"/>
              <w:jc w:val="center"/>
              <w:rPr>
                <w:rFonts w:eastAsia="Times New Roman"/>
                <w:sz w:val="28"/>
                <w:szCs w:val="20"/>
                <w:lang w:eastAsia="ru-RU"/>
              </w:rPr>
            </w:pPr>
            <w:r w:rsidRPr="00566F49">
              <w:rPr>
                <w:rFonts w:eastAsia="Times New Roman"/>
                <w:sz w:val="28"/>
                <w:szCs w:val="20"/>
                <w:lang w:eastAsia="ru-RU"/>
              </w:rPr>
              <w:t>950</w:t>
            </w:r>
          </w:p>
        </w:tc>
        <w:tc>
          <w:tcPr>
            <w:tcW w:w="851" w:type="dxa"/>
            <w:tcBorders>
              <w:top w:val="single" w:sz="8" w:space="0" w:color="auto"/>
              <w:left w:val="single" w:sz="8" w:space="0" w:color="auto"/>
              <w:bottom w:val="single" w:sz="8" w:space="0" w:color="auto"/>
              <w:right w:val="single" w:sz="8" w:space="0" w:color="auto"/>
            </w:tcBorders>
            <w:vAlign w:val="center"/>
          </w:tcPr>
          <w:p w:rsidR="00566F49" w:rsidRPr="00566F49" w:rsidRDefault="00566F49" w:rsidP="00566F49">
            <w:pPr>
              <w:spacing w:after="0" w:line="240" w:lineRule="auto"/>
              <w:jc w:val="center"/>
              <w:rPr>
                <w:rFonts w:eastAsia="Times New Roman"/>
                <w:sz w:val="28"/>
                <w:szCs w:val="20"/>
                <w:lang w:eastAsia="ru-RU"/>
              </w:rPr>
            </w:pPr>
            <w:r w:rsidRPr="00566F49">
              <w:rPr>
                <w:rFonts w:eastAsia="Times New Roman"/>
                <w:sz w:val="28"/>
                <w:szCs w:val="20"/>
                <w:lang w:eastAsia="ru-RU"/>
              </w:rPr>
              <w:t>800</w:t>
            </w:r>
          </w:p>
        </w:tc>
        <w:tc>
          <w:tcPr>
            <w:tcW w:w="850" w:type="dxa"/>
            <w:tcBorders>
              <w:top w:val="single" w:sz="8" w:space="0" w:color="auto"/>
              <w:left w:val="single" w:sz="8" w:space="0" w:color="auto"/>
              <w:bottom w:val="single" w:sz="8" w:space="0" w:color="auto"/>
              <w:right w:val="single" w:sz="8" w:space="0" w:color="auto"/>
            </w:tcBorders>
            <w:vAlign w:val="center"/>
          </w:tcPr>
          <w:p w:rsidR="00566F49" w:rsidRPr="00566F49" w:rsidRDefault="00566F49" w:rsidP="00566F49">
            <w:pPr>
              <w:spacing w:after="0" w:line="240" w:lineRule="auto"/>
              <w:jc w:val="center"/>
              <w:rPr>
                <w:rFonts w:eastAsia="Times New Roman"/>
                <w:sz w:val="28"/>
                <w:szCs w:val="20"/>
                <w:lang w:eastAsia="ru-RU"/>
              </w:rPr>
            </w:pPr>
            <w:r w:rsidRPr="00566F49">
              <w:rPr>
                <w:rFonts w:eastAsia="Times New Roman"/>
                <w:sz w:val="28"/>
                <w:szCs w:val="20"/>
                <w:lang w:eastAsia="ru-RU"/>
              </w:rPr>
              <w:t>850</w:t>
            </w:r>
          </w:p>
        </w:tc>
        <w:tc>
          <w:tcPr>
            <w:tcW w:w="851" w:type="dxa"/>
            <w:tcBorders>
              <w:top w:val="single" w:sz="8" w:space="0" w:color="auto"/>
              <w:left w:val="single" w:sz="8" w:space="0" w:color="auto"/>
              <w:bottom w:val="single" w:sz="8" w:space="0" w:color="auto"/>
              <w:right w:val="single" w:sz="8" w:space="0" w:color="auto"/>
            </w:tcBorders>
            <w:vAlign w:val="center"/>
          </w:tcPr>
          <w:p w:rsidR="00566F49" w:rsidRPr="00566F49" w:rsidRDefault="00566F49" w:rsidP="00566F49">
            <w:pPr>
              <w:spacing w:after="0" w:line="240" w:lineRule="auto"/>
              <w:jc w:val="center"/>
              <w:rPr>
                <w:rFonts w:eastAsia="Times New Roman"/>
                <w:sz w:val="28"/>
                <w:szCs w:val="20"/>
                <w:lang w:eastAsia="ru-RU"/>
              </w:rPr>
            </w:pPr>
            <w:r w:rsidRPr="00566F49">
              <w:rPr>
                <w:rFonts w:eastAsia="Times New Roman"/>
                <w:sz w:val="28"/>
                <w:szCs w:val="20"/>
                <w:lang w:eastAsia="ru-RU"/>
              </w:rPr>
              <w:t>875</w:t>
            </w:r>
          </w:p>
        </w:tc>
        <w:tc>
          <w:tcPr>
            <w:tcW w:w="850" w:type="dxa"/>
            <w:tcBorders>
              <w:top w:val="single" w:sz="8" w:space="0" w:color="auto"/>
              <w:left w:val="single" w:sz="8" w:space="0" w:color="auto"/>
              <w:bottom w:val="single" w:sz="8" w:space="0" w:color="auto"/>
              <w:right w:val="single" w:sz="8" w:space="0" w:color="auto"/>
            </w:tcBorders>
            <w:vAlign w:val="center"/>
          </w:tcPr>
          <w:p w:rsidR="00566F49" w:rsidRPr="00566F49" w:rsidRDefault="00566F49" w:rsidP="00566F49">
            <w:pPr>
              <w:spacing w:after="0" w:line="240" w:lineRule="auto"/>
              <w:jc w:val="center"/>
              <w:rPr>
                <w:rFonts w:eastAsia="Times New Roman"/>
                <w:i/>
                <w:sz w:val="28"/>
                <w:szCs w:val="20"/>
                <w:lang w:eastAsia="ru-RU"/>
              </w:rPr>
            </w:pPr>
            <w:r w:rsidRPr="00566F49">
              <w:rPr>
                <w:rFonts w:eastAsia="Times New Roman"/>
                <w:sz w:val="28"/>
                <w:szCs w:val="20"/>
                <w:lang w:eastAsia="ru-RU"/>
              </w:rPr>
              <w:t>900</w:t>
            </w:r>
          </w:p>
        </w:tc>
      </w:tr>
      <w:tr w:rsidR="00566F49" w:rsidRPr="00566F49" w:rsidTr="00C17EC7">
        <w:trPr>
          <w:trHeight w:val="266"/>
        </w:trPr>
        <w:tc>
          <w:tcPr>
            <w:tcW w:w="3119" w:type="dxa"/>
            <w:tcBorders>
              <w:top w:val="single" w:sz="8" w:space="0" w:color="auto"/>
              <w:left w:val="single" w:sz="8" w:space="0" w:color="auto"/>
              <w:bottom w:val="single" w:sz="8" w:space="0" w:color="auto"/>
            </w:tcBorders>
          </w:tcPr>
          <w:p w:rsidR="00566F49" w:rsidRPr="00566F49" w:rsidRDefault="00566F49" w:rsidP="00566F49">
            <w:pPr>
              <w:spacing w:after="0" w:line="240" w:lineRule="auto"/>
              <w:rPr>
                <w:rFonts w:eastAsia="Times New Roman"/>
                <w:i/>
                <w:sz w:val="28"/>
                <w:szCs w:val="28"/>
                <w:lang w:eastAsia="ru-RU"/>
              </w:rPr>
            </w:pPr>
            <w:r w:rsidRPr="00566F49">
              <w:rPr>
                <w:rFonts w:eastAsia="Times New Roman"/>
                <w:i/>
                <w:sz w:val="28"/>
                <w:szCs w:val="28"/>
                <w:lang w:eastAsia="ru-RU"/>
              </w:rPr>
              <w:t>Режим работы</w:t>
            </w:r>
          </w:p>
        </w:tc>
        <w:tc>
          <w:tcPr>
            <w:tcW w:w="851" w:type="dxa"/>
            <w:tcBorders>
              <w:top w:val="single" w:sz="8" w:space="0" w:color="auto"/>
              <w:bottom w:val="single" w:sz="8" w:space="0" w:color="auto"/>
              <w:right w:val="single" w:sz="8" w:space="0" w:color="auto"/>
            </w:tcBorders>
            <w:vAlign w:val="center"/>
          </w:tcPr>
          <w:p w:rsidR="00566F49" w:rsidRPr="00566F49" w:rsidRDefault="00566F49" w:rsidP="00566F49">
            <w:pPr>
              <w:spacing w:after="0" w:line="240" w:lineRule="auto"/>
              <w:jc w:val="center"/>
              <w:rPr>
                <w:rFonts w:eastAsia="Times New Roman"/>
                <w:color w:val="000000"/>
                <w:sz w:val="28"/>
                <w:szCs w:val="20"/>
                <w:lang w:eastAsia="ru-RU"/>
              </w:rPr>
            </w:pPr>
            <w:r w:rsidRPr="00566F49">
              <w:rPr>
                <w:rFonts w:eastAsia="Times New Roman"/>
                <w:color w:val="000000"/>
                <w:sz w:val="28"/>
                <w:szCs w:val="20"/>
                <w:lang w:eastAsia="ru-RU"/>
              </w:rPr>
              <w:t>0</w:t>
            </w:r>
          </w:p>
        </w:tc>
        <w:tc>
          <w:tcPr>
            <w:tcW w:w="850" w:type="dxa"/>
            <w:tcBorders>
              <w:top w:val="single" w:sz="8" w:space="0" w:color="auto"/>
              <w:left w:val="single" w:sz="8" w:space="0" w:color="auto"/>
              <w:bottom w:val="single" w:sz="8" w:space="0" w:color="auto"/>
            </w:tcBorders>
            <w:vAlign w:val="center"/>
          </w:tcPr>
          <w:p w:rsidR="00566F49" w:rsidRPr="00566F49" w:rsidRDefault="00566F49" w:rsidP="00566F49">
            <w:pPr>
              <w:spacing w:after="0" w:line="240" w:lineRule="auto"/>
              <w:jc w:val="center"/>
              <w:rPr>
                <w:rFonts w:eastAsia="Times New Roman"/>
                <w:color w:val="000000"/>
                <w:sz w:val="28"/>
                <w:szCs w:val="20"/>
                <w:lang w:eastAsia="ru-RU"/>
              </w:rPr>
            </w:pPr>
            <w:r w:rsidRPr="00566F49">
              <w:rPr>
                <w:rFonts w:eastAsia="Times New Roman"/>
                <w:color w:val="000000"/>
                <w:sz w:val="28"/>
                <w:szCs w:val="20"/>
                <w:lang w:eastAsia="ru-RU"/>
              </w:rPr>
              <w:t>0</w:t>
            </w:r>
          </w:p>
        </w:tc>
        <w:tc>
          <w:tcPr>
            <w:tcW w:w="851" w:type="dxa"/>
            <w:tcBorders>
              <w:top w:val="single" w:sz="8" w:space="0" w:color="auto"/>
              <w:left w:val="single" w:sz="8" w:space="0" w:color="auto"/>
              <w:bottom w:val="single" w:sz="8" w:space="0" w:color="auto"/>
            </w:tcBorders>
            <w:vAlign w:val="center"/>
          </w:tcPr>
          <w:p w:rsidR="00566F49" w:rsidRPr="00566F49" w:rsidRDefault="00566F49" w:rsidP="00566F49">
            <w:pPr>
              <w:spacing w:after="0" w:line="240" w:lineRule="auto"/>
              <w:jc w:val="center"/>
              <w:rPr>
                <w:rFonts w:eastAsia="Times New Roman"/>
                <w:color w:val="000000"/>
                <w:sz w:val="28"/>
                <w:szCs w:val="20"/>
                <w:lang w:eastAsia="ru-RU"/>
              </w:rPr>
            </w:pPr>
            <w:r w:rsidRPr="00566F49">
              <w:rPr>
                <w:rFonts w:eastAsia="Times New Roman"/>
                <w:color w:val="000000"/>
                <w:sz w:val="28"/>
                <w:szCs w:val="20"/>
                <w:lang w:eastAsia="ru-RU"/>
              </w:rPr>
              <w:t>0</w:t>
            </w:r>
          </w:p>
        </w:tc>
        <w:tc>
          <w:tcPr>
            <w:tcW w:w="850" w:type="dxa"/>
            <w:tcBorders>
              <w:top w:val="single" w:sz="8" w:space="0" w:color="auto"/>
              <w:left w:val="single" w:sz="8" w:space="0" w:color="auto"/>
              <w:bottom w:val="single" w:sz="8" w:space="0" w:color="auto"/>
            </w:tcBorders>
            <w:vAlign w:val="center"/>
          </w:tcPr>
          <w:p w:rsidR="00566F49" w:rsidRPr="00566F49" w:rsidRDefault="00566F49" w:rsidP="00566F49">
            <w:pPr>
              <w:spacing w:after="0" w:line="240" w:lineRule="auto"/>
              <w:jc w:val="center"/>
              <w:rPr>
                <w:rFonts w:eastAsia="Times New Roman"/>
                <w:color w:val="000000"/>
                <w:sz w:val="28"/>
                <w:szCs w:val="20"/>
                <w:lang w:eastAsia="ru-RU"/>
              </w:rPr>
            </w:pPr>
            <w:r w:rsidRPr="00566F49">
              <w:rPr>
                <w:rFonts w:eastAsia="Times New Roman"/>
                <w:color w:val="000000"/>
                <w:sz w:val="28"/>
                <w:szCs w:val="20"/>
                <w:lang w:eastAsia="ru-RU"/>
              </w:rPr>
              <w:t>1</w:t>
            </w:r>
          </w:p>
        </w:tc>
        <w:tc>
          <w:tcPr>
            <w:tcW w:w="851" w:type="dxa"/>
            <w:tcBorders>
              <w:top w:val="single" w:sz="8" w:space="0" w:color="auto"/>
              <w:left w:val="single" w:sz="8" w:space="0" w:color="auto"/>
              <w:bottom w:val="single" w:sz="8" w:space="0" w:color="auto"/>
            </w:tcBorders>
            <w:vAlign w:val="center"/>
          </w:tcPr>
          <w:p w:rsidR="00566F49" w:rsidRPr="00566F49" w:rsidRDefault="00566F49" w:rsidP="00566F49">
            <w:pPr>
              <w:spacing w:after="0" w:line="240" w:lineRule="auto"/>
              <w:jc w:val="center"/>
              <w:rPr>
                <w:rFonts w:eastAsia="Times New Roman"/>
                <w:color w:val="000000"/>
                <w:sz w:val="28"/>
                <w:szCs w:val="20"/>
                <w:lang w:eastAsia="ru-RU"/>
              </w:rPr>
            </w:pPr>
            <w:r w:rsidRPr="00566F49">
              <w:rPr>
                <w:rFonts w:eastAsia="Times New Roman"/>
                <w:color w:val="000000"/>
                <w:sz w:val="28"/>
                <w:szCs w:val="20"/>
                <w:lang w:eastAsia="ru-RU"/>
              </w:rPr>
              <w:t>1</w:t>
            </w:r>
          </w:p>
        </w:tc>
        <w:tc>
          <w:tcPr>
            <w:tcW w:w="850" w:type="dxa"/>
            <w:tcBorders>
              <w:top w:val="single" w:sz="8" w:space="0" w:color="auto"/>
              <w:left w:val="single" w:sz="8" w:space="0" w:color="auto"/>
              <w:bottom w:val="single" w:sz="8" w:space="0" w:color="auto"/>
            </w:tcBorders>
            <w:vAlign w:val="center"/>
          </w:tcPr>
          <w:p w:rsidR="00566F49" w:rsidRPr="00566F49" w:rsidRDefault="00566F49" w:rsidP="00566F49">
            <w:pPr>
              <w:spacing w:after="0" w:line="240" w:lineRule="auto"/>
              <w:jc w:val="center"/>
              <w:rPr>
                <w:rFonts w:eastAsia="Times New Roman"/>
                <w:color w:val="000000"/>
                <w:sz w:val="28"/>
                <w:szCs w:val="20"/>
                <w:lang w:eastAsia="ru-RU"/>
              </w:rPr>
            </w:pPr>
            <w:r w:rsidRPr="00566F49">
              <w:rPr>
                <w:rFonts w:eastAsia="Times New Roman"/>
                <w:color w:val="000000"/>
                <w:sz w:val="28"/>
                <w:szCs w:val="20"/>
                <w:lang w:eastAsia="ru-RU"/>
              </w:rPr>
              <w:t>2</w:t>
            </w:r>
          </w:p>
        </w:tc>
        <w:tc>
          <w:tcPr>
            <w:tcW w:w="851" w:type="dxa"/>
            <w:tcBorders>
              <w:top w:val="single" w:sz="8" w:space="0" w:color="auto"/>
              <w:left w:val="single" w:sz="8" w:space="0" w:color="auto"/>
              <w:bottom w:val="single" w:sz="8" w:space="0" w:color="auto"/>
              <w:right w:val="single" w:sz="8" w:space="0" w:color="auto"/>
            </w:tcBorders>
            <w:vAlign w:val="center"/>
          </w:tcPr>
          <w:p w:rsidR="00566F49" w:rsidRPr="00566F49" w:rsidRDefault="00566F49" w:rsidP="00566F49">
            <w:pPr>
              <w:spacing w:after="0" w:line="240" w:lineRule="auto"/>
              <w:jc w:val="center"/>
              <w:rPr>
                <w:rFonts w:eastAsia="Times New Roman"/>
                <w:sz w:val="28"/>
                <w:szCs w:val="20"/>
                <w:lang w:eastAsia="ru-RU"/>
              </w:rPr>
            </w:pPr>
            <w:r w:rsidRPr="00566F49">
              <w:rPr>
                <w:rFonts w:eastAsia="Times New Roman"/>
                <w:sz w:val="28"/>
                <w:szCs w:val="20"/>
                <w:lang w:eastAsia="ru-RU"/>
              </w:rPr>
              <w:t>2</w:t>
            </w:r>
          </w:p>
        </w:tc>
        <w:tc>
          <w:tcPr>
            <w:tcW w:w="850" w:type="dxa"/>
            <w:tcBorders>
              <w:top w:val="single" w:sz="8" w:space="0" w:color="auto"/>
              <w:bottom w:val="single" w:sz="8" w:space="0" w:color="auto"/>
              <w:right w:val="single" w:sz="8" w:space="0" w:color="auto"/>
            </w:tcBorders>
            <w:vAlign w:val="center"/>
          </w:tcPr>
          <w:p w:rsidR="00566F49" w:rsidRPr="00566F49" w:rsidRDefault="00566F49" w:rsidP="00566F49">
            <w:pPr>
              <w:spacing w:after="0" w:line="240" w:lineRule="auto"/>
              <w:jc w:val="center"/>
              <w:rPr>
                <w:rFonts w:eastAsia="Times New Roman"/>
                <w:i/>
                <w:sz w:val="28"/>
                <w:szCs w:val="20"/>
                <w:lang w:eastAsia="ru-RU"/>
              </w:rPr>
            </w:pPr>
            <w:r w:rsidRPr="00566F49">
              <w:rPr>
                <w:rFonts w:eastAsia="Times New Roman"/>
                <w:color w:val="000000"/>
                <w:sz w:val="28"/>
                <w:szCs w:val="20"/>
                <w:lang w:eastAsia="ru-RU"/>
              </w:rPr>
              <w:t>0</w:t>
            </w:r>
          </w:p>
        </w:tc>
      </w:tr>
      <w:tr w:rsidR="00566F49" w:rsidRPr="00566F49" w:rsidTr="00C17EC7">
        <w:trPr>
          <w:trHeight w:val="596"/>
        </w:trPr>
        <w:tc>
          <w:tcPr>
            <w:tcW w:w="3119" w:type="dxa"/>
            <w:tcBorders>
              <w:top w:val="single" w:sz="8" w:space="0" w:color="auto"/>
              <w:left w:val="single" w:sz="8" w:space="0" w:color="auto"/>
              <w:bottom w:val="single" w:sz="8" w:space="0" w:color="auto"/>
            </w:tcBorders>
          </w:tcPr>
          <w:p w:rsidR="00566F49" w:rsidRPr="00566F49" w:rsidRDefault="00566F49" w:rsidP="00566F49">
            <w:pPr>
              <w:spacing w:after="0" w:line="240" w:lineRule="auto"/>
              <w:rPr>
                <w:rFonts w:eastAsia="Times New Roman"/>
                <w:i/>
                <w:sz w:val="28"/>
                <w:szCs w:val="28"/>
                <w:lang w:eastAsia="ru-RU"/>
              </w:rPr>
            </w:pPr>
            <w:r w:rsidRPr="00566F49">
              <w:rPr>
                <w:rFonts w:eastAsia="Times New Roman"/>
                <w:i/>
                <w:sz w:val="28"/>
                <w:szCs w:val="28"/>
                <w:lang w:eastAsia="ru-RU"/>
              </w:rPr>
              <w:t xml:space="preserve">Срок службы,  </w:t>
            </w:r>
          </w:p>
          <w:p w:rsidR="00566F49" w:rsidRPr="00566F49" w:rsidRDefault="00566F49" w:rsidP="00566F49">
            <w:pPr>
              <w:spacing w:after="0" w:line="240" w:lineRule="auto"/>
              <w:rPr>
                <w:rFonts w:eastAsia="Times New Roman"/>
                <w:i/>
                <w:sz w:val="28"/>
                <w:szCs w:val="28"/>
                <w:lang w:eastAsia="ru-RU"/>
              </w:rPr>
            </w:pPr>
            <w:r w:rsidRPr="00566F49">
              <w:rPr>
                <w:rFonts w:eastAsia="Times New Roman"/>
                <w:i/>
                <w:sz w:val="28"/>
                <w:szCs w:val="28"/>
                <w:lang w:eastAsia="ru-RU"/>
              </w:rPr>
              <w:t>L</w:t>
            </w:r>
            <w:r w:rsidRPr="00566F49">
              <w:rPr>
                <w:rFonts w:eastAsia="Times New Roman"/>
                <w:i/>
                <w:sz w:val="28"/>
                <w:szCs w:val="28"/>
                <w:vertAlign w:val="subscript"/>
                <w:lang w:eastAsia="ru-RU"/>
              </w:rPr>
              <w:t>h</w:t>
            </w:r>
            <w:r w:rsidRPr="00566F49">
              <w:rPr>
                <w:rFonts w:eastAsia="Times New Roman"/>
                <w:i/>
                <w:sz w:val="28"/>
                <w:szCs w:val="28"/>
                <w:lang w:eastAsia="ru-RU"/>
              </w:rPr>
              <w:t>, тыс. час</w:t>
            </w:r>
          </w:p>
        </w:tc>
        <w:tc>
          <w:tcPr>
            <w:tcW w:w="851" w:type="dxa"/>
            <w:tcBorders>
              <w:top w:val="single" w:sz="8" w:space="0" w:color="auto"/>
              <w:bottom w:val="single" w:sz="8" w:space="0" w:color="auto"/>
              <w:right w:val="single" w:sz="8" w:space="0" w:color="auto"/>
            </w:tcBorders>
            <w:vAlign w:val="center"/>
          </w:tcPr>
          <w:p w:rsidR="00566F49" w:rsidRPr="00566F49" w:rsidRDefault="00566F49" w:rsidP="00566F49">
            <w:pPr>
              <w:spacing w:after="0" w:line="240" w:lineRule="auto"/>
              <w:jc w:val="center"/>
              <w:rPr>
                <w:rFonts w:eastAsia="Times New Roman"/>
                <w:color w:val="000000"/>
                <w:sz w:val="28"/>
                <w:szCs w:val="20"/>
                <w:lang w:eastAsia="ru-RU"/>
              </w:rPr>
            </w:pPr>
            <w:r w:rsidRPr="00566F49">
              <w:rPr>
                <w:rFonts w:eastAsia="Times New Roman"/>
                <w:color w:val="000000"/>
                <w:sz w:val="28"/>
                <w:szCs w:val="20"/>
                <w:lang w:eastAsia="ru-RU"/>
              </w:rPr>
              <w:t>15</w:t>
            </w:r>
          </w:p>
        </w:tc>
        <w:tc>
          <w:tcPr>
            <w:tcW w:w="850" w:type="dxa"/>
            <w:tcBorders>
              <w:top w:val="single" w:sz="8" w:space="0" w:color="auto"/>
              <w:left w:val="single" w:sz="8" w:space="0" w:color="auto"/>
              <w:bottom w:val="single" w:sz="8" w:space="0" w:color="auto"/>
            </w:tcBorders>
            <w:vAlign w:val="center"/>
          </w:tcPr>
          <w:p w:rsidR="00566F49" w:rsidRPr="00566F49" w:rsidRDefault="00566F49" w:rsidP="00566F49">
            <w:pPr>
              <w:spacing w:after="0" w:line="240" w:lineRule="auto"/>
              <w:jc w:val="center"/>
              <w:rPr>
                <w:rFonts w:eastAsia="Times New Roman"/>
                <w:color w:val="000000"/>
                <w:sz w:val="28"/>
                <w:szCs w:val="20"/>
                <w:lang w:eastAsia="ru-RU"/>
              </w:rPr>
            </w:pPr>
            <w:r w:rsidRPr="00566F49">
              <w:rPr>
                <w:rFonts w:eastAsia="Times New Roman"/>
                <w:color w:val="000000"/>
                <w:sz w:val="28"/>
                <w:szCs w:val="20"/>
                <w:lang w:eastAsia="ru-RU"/>
              </w:rPr>
              <w:t>20</w:t>
            </w:r>
          </w:p>
        </w:tc>
        <w:tc>
          <w:tcPr>
            <w:tcW w:w="851" w:type="dxa"/>
            <w:tcBorders>
              <w:top w:val="single" w:sz="8" w:space="0" w:color="auto"/>
              <w:left w:val="single" w:sz="8" w:space="0" w:color="auto"/>
              <w:bottom w:val="single" w:sz="8" w:space="0" w:color="auto"/>
            </w:tcBorders>
            <w:vAlign w:val="center"/>
          </w:tcPr>
          <w:p w:rsidR="00566F49" w:rsidRPr="00566F49" w:rsidRDefault="00566F49" w:rsidP="00566F49">
            <w:pPr>
              <w:spacing w:after="0" w:line="240" w:lineRule="auto"/>
              <w:jc w:val="center"/>
              <w:rPr>
                <w:rFonts w:eastAsia="Times New Roman"/>
                <w:color w:val="000000"/>
                <w:sz w:val="28"/>
                <w:szCs w:val="20"/>
                <w:lang w:eastAsia="ru-RU"/>
              </w:rPr>
            </w:pPr>
            <w:r w:rsidRPr="00566F49">
              <w:rPr>
                <w:rFonts w:eastAsia="Times New Roman"/>
                <w:color w:val="000000"/>
                <w:sz w:val="28"/>
                <w:szCs w:val="20"/>
                <w:lang w:eastAsia="ru-RU"/>
              </w:rPr>
              <w:t>15</w:t>
            </w:r>
          </w:p>
        </w:tc>
        <w:tc>
          <w:tcPr>
            <w:tcW w:w="850" w:type="dxa"/>
            <w:tcBorders>
              <w:top w:val="single" w:sz="8" w:space="0" w:color="auto"/>
              <w:left w:val="single" w:sz="8" w:space="0" w:color="auto"/>
              <w:bottom w:val="single" w:sz="8" w:space="0" w:color="auto"/>
            </w:tcBorders>
            <w:vAlign w:val="center"/>
          </w:tcPr>
          <w:p w:rsidR="00566F49" w:rsidRPr="00566F49" w:rsidRDefault="00566F49" w:rsidP="00566F49">
            <w:pPr>
              <w:spacing w:after="0" w:line="240" w:lineRule="auto"/>
              <w:jc w:val="center"/>
              <w:rPr>
                <w:rFonts w:eastAsia="Times New Roman"/>
                <w:color w:val="000000"/>
                <w:sz w:val="28"/>
                <w:szCs w:val="20"/>
                <w:lang w:eastAsia="ru-RU"/>
              </w:rPr>
            </w:pPr>
            <w:r w:rsidRPr="00566F49">
              <w:rPr>
                <w:rFonts w:eastAsia="Times New Roman"/>
                <w:color w:val="000000"/>
                <w:sz w:val="28"/>
                <w:szCs w:val="20"/>
                <w:lang w:eastAsia="ru-RU"/>
              </w:rPr>
              <w:t>20</w:t>
            </w:r>
          </w:p>
        </w:tc>
        <w:tc>
          <w:tcPr>
            <w:tcW w:w="851" w:type="dxa"/>
            <w:tcBorders>
              <w:top w:val="single" w:sz="8" w:space="0" w:color="auto"/>
              <w:left w:val="single" w:sz="8" w:space="0" w:color="auto"/>
              <w:bottom w:val="single" w:sz="8" w:space="0" w:color="auto"/>
            </w:tcBorders>
            <w:vAlign w:val="center"/>
          </w:tcPr>
          <w:p w:rsidR="00566F49" w:rsidRPr="00566F49" w:rsidRDefault="00566F49" w:rsidP="00566F49">
            <w:pPr>
              <w:spacing w:after="0" w:line="240" w:lineRule="auto"/>
              <w:jc w:val="center"/>
              <w:rPr>
                <w:rFonts w:eastAsia="Times New Roman"/>
                <w:color w:val="000000"/>
                <w:sz w:val="28"/>
                <w:szCs w:val="20"/>
                <w:lang w:eastAsia="ru-RU"/>
              </w:rPr>
            </w:pPr>
            <w:r w:rsidRPr="00566F49">
              <w:rPr>
                <w:rFonts w:eastAsia="Times New Roman"/>
                <w:color w:val="000000"/>
                <w:sz w:val="28"/>
                <w:szCs w:val="20"/>
                <w:lang w:eastAsia="ru-RU"/>
              </w:rPr>
              <w:t>15</w:t>
            </w:r>
          </w:p>
        </w:tc>
        <w:tc>
          <w:tcPr>
            <w:tcW w:w="850" w:type="dxa"/>
            <w:tcBorders>
              <w:top w:val="single" w:sz="8" w:space="0" w:color="auto"/>
              <w:left w:val="single" w:sz="8" w:space="0" w:color="auto"/>
              <w:bottom w:val="single" w:sz="8" w:space="0" w:color="auto"/>
            </w:tcBorders>
            <w:vAlign w:val="center"/>
          </w:tcPr>
          <w:p w:rsidR="00566F49" w:rsidRPr="00566F49" w:rsidRDefault="00566F49" w:rsidP="00566F49">
            <w:pPr>
              <w:spacing w:after="0" w:line="240" w:lineRule="auto"/>
              <w:jc w:val="center"/>
              <w:rPr>
                <w:rFonts w:eastAsia="Times New Roman"/>
                <w:color w:val="000000"/>
                <w:sz w:val="28"/>
                <w:szCs w:val="20"/>
                <w:lang w:eastAsia="ru-RU"/>
              </w:rPr>
            </w:pPr>
            <w:r w:rsidRPr="00566F49">
              <w:rPr>
                <w:rFonts w:eastAsia="Times New Roman"/>
                <w:color w:val="000000"/>
                <w:sz w:val="28"/>
                <w:szCs w:val="20"/>
                <w:lang w:eastAsia="ru-RU"/>
              </w:rPr>
              <w:t>20</w:t>
            </w:r>
          </w:p>
        </w:tc>
        <w:tc>
          <w:tcPr>
            <w:tcW w:w="851" w:type="dxa"/>
            <w:tcBorders>
              <w:top w:val="single" w:sz="8" w:space="0" w:color="auto"/>
              <w:left w:val="single" w:sz="8" w:space="0" w:color="auto"/>
              <w:bottom w:val="single" w:sz="8" w:space="0" w:color="auto"/>
              <w:right w:val="single" w:sz="8" w:space="0" w:color="auto"/>
            </w:tcBorders>
            <w:vAlign w:val="center"/>
          </w:tcPr>
          <w:p w:rsidR="00566F49" w:rsidRPr="00566F49" w:rsidRDefault="00566F49" w:rsidP="00566F49">
            <w:pPr>
              <w:spacing w:after="0" w:line="240" w:lineRule="auto"/>
              <w:jc w:val="center"/>
              <w:rPr>
                <w:rFonts w:eastAsia="Times New Roman"/>
                <w:color w:val="000000"/>
                <w:sz w:val="28"/>
                <w:szCs w:val="20"/>
                <w:lang w:eastAsia="ru-RU"/>
              </w:rPr>
            </w:pPr>
            <w:r w:rsidRPr="00566F49">
              <w:rPr>
                <w:rFonts w:eastAsia="Times New Roman"/>
                <w:color w:val="000000"/>
                <w:sz w:val="28"/>
                <w:szCs w:val="20"/>
                <w:lang w:eastAsia="ru-RU"/>
              </w:rPr>
              <w:t>15</w:t>
            </w:r>
          </w:p>
        </w:tc>
        <w:tc>
          <w:tcPr>
            <w:tcW w:w="850" w:type="dxa"/>
            <w:tcBorders>
              <w:top w:val="single" w:sz="8" w:space="0" w:color="auto"/>
              <w:left w:val="single" w:sz="8" w:space="0" w:color="auto"/>
              <w:bottom w:val="single" w:sz="8" w:space="0" w:color="auto"/>
              <w:right w:val="single" w:sz="8" w:space="0" w:color="auto"/>
            </w:tcBorders>
            <w:vAlign w:val="center"/>
          </w:tcPr>
          <w:p w:rsidR="00566F49" w:rsidRPr="00566F49" w:rsidRDefault="00566F49" w:rsidP="00566F49">
            <w:pPr>
              <w:spacing w:after="0" w:line="240" w:lineRule="auto"/>
              <w:jc w:val="center"/>
              <w:rPr>
                <w:rFonts w:eastAsia="Times New Roman"/>
                <w:i/>
                <w:sz w:val="28"/>
                <w:szCs w:val="20"/>
                <w:lang w:eastAsia="ru-RU"/>
              </w:rPr>
            </w:pPr>
            <w:r w:rsidRPr="00566F49">
              <w:rPr>
                <w:rFonts w:eastAsia="Times New Roman"/>
                <w:color w:val="000000"/>
                <w:sz w:val="28"/>
                <w:szCs w:val="20"/>
                <w:lang w:eastAsia="ru-RU"/>
              </w:rPr>
              <w:t>15</w:t>
            </w:r>
          </w:p>
        </w:tc>
      </w:tr>
    </w:tbl>
    <w:p w:rsidR="00566F49" w:rsidRPr="00566F49" w:rsidRDefault="00566F49" w:rsidP="00566F49">
      <w:pPr>
        <w:spacing w:after="0" w:line="240" w:lineRule="auto"/>
        <w:rPr>
          <w:rFonts w:eastAsia="Times New Roman"/>
          <w:b/>
          <w:sz w:val="28"/>
          <w:szCs w:val="20"/>
          <w:lang w:eastAsia="ru-RU"/>
        </w:rPr>
      </w:pPr>
    </w:p>
    <w:p w:rsidR="00566F49" w:rsidRPr="00566F49" w:rsidRDefault="00566F49" w:rsidP="00566F49">
      <w:pPr>
        <w:spacing w:after="0" w:line="240" w:lineRule="auto"/>
        <w:rPr>
          <w:rFonts w:eastAsia="Times New Roman"/>
          <w:b/>
          <w:sz w:val="28"/>
          <w:szCs w:val="28"/>
          <w:lang w:eastAsia="ru-RU"/>
        </w:rPr>
      </w:pPr>
      <w:r w:rsidRPr="00566F49">
        <w:rPr>
          <w:rFonts w:eastAsia="Times New Roman"/>
          <w:b/>
          <w:sz w:val="28"/>
          <w:szCs w:val="20"/>
          <w:lang w:eastAsia="ru-RU"/>
        </w:rPr>
        <w:t xml:space="preserve">Примечание:  </w:t>
      </w:r>
      <w:r w:rsidRPr="00566F49">
        <w:rPr>
          <w:rFonts w:eastAsia="Times New Roman"/>
          <w:i/>
          <w:sz w:val="28"/>
          <w:szCs w:val="20"/>
          <w:lang w:eastAsia="ru-RU"/>
        </w:rPr>
        <w:t xml:space="preserve">Ведущий преподаватель может вносить изменения в </w:t>
      </w:r>
    </w:p>
    <w:p w:rsidR="00566F49" w:rsidRPr="00566F49" w:rsidRDefault="00566F49" w:rsidP="00566F49">
      <w:pPr>
        <w:spacing w:after="0" w:line="240" w:lineRule="auto"/>
        <w:rPr>
          <w:rFonts w:eastAsia="Times New Roman"/>
          <w:i/>
          <w:sz w:val="28"/>
          <w:szCs w:val="20"/>
          <w:lang w:eastAsia="ru-RU"/>
        </w:rPr>
      </w:pPr>
      <w:r w:rsidRPr="00566F49">
        <w:rPr>
          <w:rFonts w:eastAsia="Times New Roman"/>
          <w:i/>
          <w:sz w:val="28"/>
          <w:szCs w:val="20"/>
          <w:lang w:eastAsia="ru-RU"/>
        </w:rPr>
        <w:t>исходные данные варианта при    утверждении технического задание на курсовую работу.</w:t>
      </w:r>
      <w:r w:rsidRPr="00566F49">
        <w:rPr>
          <w:rFonts w:eastAsia="Times New Roman"/>
          <w:b/>
          <w:sz w:val="28"/>
          <w:szCs w:val="28"/>
          <w:lang w:eastAsia="ru-RU"/>
        </w:rPr>
        <w:t xml:space="preserve"> </w:t>
      </w:r>
    </w:p>
    <w:p w:rsidR="00566F49" w:rsidRPr="00566F49" w:rsidRDefault="00566F49" w:rsidP="00566F49">
      <w:pPr>
        <w:spacing w:after="0" w:line="240" w:lineRule="auto"/>
        <w:ind w:left="2520" w:right="2208" w:hanging="1618"/>
        <w:rPr>
          <w:rFonts w:eastAsia="Times New Roman"/>
          <w:sz w:val="28"/>
          <w:szCs w:val="28"/>
          <w:lang w:eastAsia="x-none"/>
        </w:rPr>
      </w:pPr>
    </w:p>
    <w:tbl>
      <w:tblPr>
        <w:tblW w:w="9498" w:type="dxa"/>
        <w:jc w:val="center"/>
        <w:tblInd w:w="10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1E0" w:firstRow="1" w:lastRow="1" w:firstColumn="1" w:lastColumn="1" w:noHBand="0" w:noVBand="0"/>
      </w:tblPr>
      <w:tblGrid>
        <w:gridCol w:w="922"/>
        <w:gridCol w:w="3592"/>
        <w:gridCol w:w="873"/>
        <w:gridCol w:w="4111"/>
      </w:tblGrid>
      <w:tr w:rsidR="00566F49" w:rsidRPr="0013064E" w:rsidTr="00C17EC7">
        <w:trPr>
          <w:trHeight w:val="582"/>
          <w:jc w:val="center"/>
        </w:trPr>
        <w:tc>
          <w:tcPr>
            <w:tcW w:w="922" w:type="dxa"/>
            <w:vAlign w:val="center"/>
          </w:tcPr>
          <w:p w:rsidR="00566F49" w:rsidRPr="0013064E" w:rsidRDefault="00566F49" w:rsidP="00C17EC7">
            <w:pPr>
              <w:spacing w:after="0" w:line="240" w:lineRule="auto"/>
              <w:ind w:left="-108" w:right="-108"/>
              <w:jc w:val="center"/>
              <w:rPr>
                <w:rFonts w:eastAsia="Times New Roman"/>
                <w:sz w:val="24"/>
                <w:szCs w:val="24"/>
                <w:lang w:val="x-none" w:eastAsia="x-none"/>
              </w:rPr>
            </w:pPr>
            <w:r w:rsidRPr="0013064E">
              <w:rPr>
                <w:rFonts w:eastAsia="Times New Roman"/>
                <w:sz w:val="24"/>
                <w:szCs w:val="24"/>
                <w:lang w:val="x-none" w:eastAsia="x-none"/>
              </w:rPr>
              <w:t xml:space="preserve">№ </w:t>
            </w:r>
            <w:r w:rsidRPr="0013064E">
              <w:rPr>
                <w:rFonts w:eastAsia="Times New Roman"/>
                <w:sz w:val="24"/>
                <w:szCs w:val="24"/>
                <w:lang w:eastAsia="x-none"/>
              </w:rPr>
              <w:t xml:space="preserve"> зад</w:t>
            </w:r>
            <w:r w:rsidRPr="0013064E">
              <w:rPr>
                <w:rFonts w:eastAsia="Times New Roman"/>
                <w:sz w:val="24"/>
                <w:szCs w:val="24"/>
                <w:lang w:eastAsia="x-none"/>
              </w:rPr>
              <w:t>а</w:t>
            </w:r>
            <w:r w:rsidRPr="0013064E">
              <w:rPr>
                <w:rFonts w:eastAsia="Times New Roman"/>
                <w:sz w:val="24"/>
                <w:szCs w:val="24"/>
                <w:lang w:eastAsia="x-none"/>
              </w:rPr>
              <w:t>ния</w:t>
            </w:r>
          </w:p>
        </w:tc>
        <w:tc>
          <w:tcPr>
            <w:tcW w:w="3592" w:type="dxa"/>
            <w:vAlign w:val="center"/>
          </w:tcPr>
          <w:p w:rsidR="00566F49" w:rsidRPr="0013064E" w:rsidRDefault="00566F49" w:rsidP="00C17EC7">
            <w:pPr>
              <w:spacing w:after="0" w:line="240" w:lineRule="auto"/>
              <w:ind w:left="-50" w:right="-49"/>
              <w:jc w:val="center"/>
              <w:rPr>
                <w:rFonts w:eastAsia="Times New Roman"/>
                <w:sz w:val="24"/>
                <w:szCs w:val="24"/>
                <w:lang w:val="x-none" w:eastAsia="x-none"/>
              </w:rPr>
            </w:pPr>
            <w:r w:rsidRPr="0013064E">
              <w:rPr>
                <w:rFonts w:eastAsia="Times New Roman"/>
                <w:sz w:val="24"/>
                <w:szCs w:val="24"/>
                <w:lang w:val="x-none" w:eastAsia="x-none"/>
              </w:rPr>
              <w:t>Схема</w:t>
            </w:r>
          </w:p>
        </w:tc>
        <w:tc>
          <w:tcPr>
            <w:tcW w:w="873" w:type="dxa"/>
            <w:vAlign w:val="center"/>
          </w:tcPr>
          <w:p w:rsidR="00566F49" w:rsidRPr="0013064E" w:rsidRDefault="00566F49" w:rsidP="00C17EC7">
            <w:pPr>
              <w:spacing w:after="0" w:line="240" w:lineRule="auto"/>
              <w:ind w:left="-108" w:right="-108"/>
              <w:jc w:val="center"/>
              <w:rPr>
                <w:rFonts w:eastAsia="Times New Roman"/>
                <w:sz w:val="24"/>
                <w:szCs w:val="24"/>
                <w:lang w:eastAsia="x-none"/>
              </w:rPr>
            </w:pPr>
            <w:r w:rsidRPr="0013064E">
              <w:rPr>
                <w:rFonts w:eastAsia="Times New Roman"/>
                <w:sz w:val="24"/>
                <w:szCs w:val="24"/>
                <w:lang w:val="x-none" w:eastAsia="x-none"/>
              </w:rPr>
              <w:t xml:space="preserve">№ </w:t>
            </w:r>
            <w:r w:rsidRPr="0013064E">
              <w:rPr>
                <w:rFonts w:eastAsia="Times New Roman"/>
                <w:sz w:val="24"/>
                <w:szCs w:val="24"/>
                <w:lang w:eastAsia="x-none"/>
              </w:rPr>
              <w:t xml:space="preserve"> з</w:t>
            </w:r>
            <w:r w:rsidRPr="0013064E">
              <w:rPr>
                <w:rFonts w:eastAsia="Times New Roman"/>
                <w:sz w:val="24"/>
                <w:szCs w:val="24"/>
                <w:lang w:eastAsia="x-none"/>
              </w:rPr>
              <w:t>а</w:t>
            </w:r>
            <w:r w:rsidRPr="0013064E">
              <w:rPr>
                <w:rFonts w:eastAsia="Times New Roman"/>
                <w:sz w:val="24"/>
                <w:szCs w:val="24"/>
                <w:lang w:eastAsia="x-none"/>
              </w:rPr>
              <w:t>дания</w:t>
            </w:r>
          </w:p>
        </w:tc>
        <w:tc>
          <w:tcPr>
            <w:tcW w:w="4111" w:type="dxa"/>
            <w:vAlign w:val="center"/>
          </w:tcPr>
          <w:p w:rsidR="00566F49" w:rsidRPr="0013064E" w:rsidRDefault="00566F49" w:rsidP="00C17EC7">
            <w:pPr>
              <w:spacing w:after="0" w:line="240" w:lineRule="auto"/>
              <w:ind w:left="283" w:right="567"/>
              <w:jc w:val="center"/>
              <w:rPr>
                <w:rFonts w:eastAsia="Times New Roman"/>
                <w:sz w:val="24"/>
                <w:szCs w:val="24"/>
                <w:lang w:val="x-none" w:eastAsia="x-none"/>
              </w:rPr>
            </w:pPr>
            <w:r w:rsidRPr="0013064E">
              <w:rPr>
                <w:rFonts w:eastAsia="Times New Roman"/>
                <w:sz w:val="24"/>
                <w:szCs w:val="24"/>
                <w:lang w:val="x-none" w:eastAsia="x-none"/>
              </w:rPr>
              <w:t>Схема</w:t>
            </w:r>
          </w:p>
        </w:tc>
      </w:tr>
      <w:tr w:rsidR="00566F49" w:rsidRPr="0013064E" w:rsidTr="00C17EC7">
        <w:trPr>
          <w:trHeight w:val="3182"/>
          <w:jc w:val="center"/>
        </w:trPr>
        <w:tc>
          <w:tcPr>
            <w:tcW w:w="922" w:type="dxa"/>
            <w:tcBorders>
              <w:top w:val="single" w:sz="12" w:space="0" w:color="auto"/>
              <w:bottom w:val="single" w:sz="12" w:space="0" w:color="auto"/>
            </w:tcBorders>
            <w:vAlign w:val="center"/>
          </w:tcPr>
          <w:p w:rsidR="00566F49" w:rsidRPr="0013064E" w:rsidRDefault="00566F49" w:rsidP="00C17EC7">
            <w:pPr>
              <w:ind w:left="-108"/>
              <w:jc w:val="center"/>
              <w:rPr>
                <w:sz w:val="24"/>
                <w:szCs w:val="24"/>
              </w:rPr>
            </w:pPr>
            <w:r w:rsidRPr="0013064E">
              <w:rPr>
                <w:sz w:val="24"/>
                <w:szCs w:val="24"/>
              </w:rPr>
              <w:t>1</w:t>
            </w:r>
          </w:p>
        </w:tc>
        <w:tc>
          <w:tcPr>
            <w:tcW w:w="3592" w:type="dxa"/>
            <w:tcBorders>
              <w:top w:val="single" w:sz="12" w:space="0" w:color="auto"/>
              <w:bottom w:val="single" w:sz="12" w:space="0" w:color="auto"/>
            </w:tcBorders>
            <w:vAlign w:val="center"/>
          </w:tcPr>
          <w:p w:rsidR="00566F49" w:rsidRPr="0013064E" w:rsidRDefault="00566F49" w:rsidP="00C17EC7">
            <w:pPr>
              <w:spacing w:after="0" w:line="240" w:lineRule="auto"/>
              <w:ind w:left="-50" w:right="-49"/>
              <w:jc w:val="center"/>
              <w:rPr>
                <w:rFonts w:eastAsia="Times New Roman"/>
                <w:sz w:val="24"/>
                <w:szCs w:val="24"/>
                <w:lang w:val="x-none" w:eastAsia="x-none"/>
              </w:rPr>
            </w:pPr>
            <w:r w:rsidRPr="0013064E">
              <w:rPr>
                <w:rFonts w:eastAsia="Times New Roman"/>
                <w:noProof/>
                <w:sz w:val="24"/>
                <w:szCs w:val="24"/>
                <w:lang w:eastAsia="ru-RU"/>
              </w:rPr>
              <w:drawing>
                <wp:inline distT="0" distB="0" distL="0" distR="0" wp14:anchorId="1F475D92" wp14:editId="0FDD7BF0">
                  <wp:extent cx="2187334" cy="1301750"/>
                  <wp:effectExtent l="0" t="0" r="381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2190758" cy="1303788"/>
                          </a:xfrm>
                          <a:prstGeom prst="rect">
                            <a:avLst/>
                          </a:prstGeom>
                          <a:noFill/>
                        </pic:spPr>
                      </pic:pic>
                    </a:graphicData>
                  </a:graphic>
                </wp:inline>
              </w:drawing>
            </w:r>
          </w:p>
        </w:tc>
        <w:tc>
          <w:tcPr>
            <w:tcW w:w="873" w:type="dxa"/>
            <w:tcBorders>
              <w:top w:val="single" w:sz="12" w:space="0" w:color="auto"/>
              <w:bottom w:val="single" w:sz="12" w:space="0" w:color="auto"/>
            </w:tcBorders>
            <w:vAlign w:val="center"/>
          </w:tcPr>
          <w:p w:rsidR="00566F49" w:rsidRPr="0013064E" w:rsidRDefault="00566F49" w:rsidP="00C17EC7">
            <w:pPr>
              <w:ind w:left="-86" w:right="-108"/>
              <w:jc w:val="center"/>
              <w:rPr>
                <w:sz w:val="24"/>
                <w:szCs w:val="24"/>
              </w:rPr>
            </w:pPr>
            <w:r w:rsidRPr="0013064E">
              <w:rPr>
                <w:sz w:val="24"/>
                <w:szCs w:val="24"/>
              </w:rPr>
              <w:t>2</w:t>
            </w:r>
          </w:p>
        </w:tc>
        <w:tc>
          <w:tcPr>
            <w:tcW w:w="4111" w:type="dxa"/>
            <w:tcBorders>
              <w:top w:val="single" w:sz="12" w:space="0" w:color="auto"/>
              <w:bottom w:val="single" w:sz="12" w:space="0" w:color="auto"/>
            </w:tcBorders>
          </w:tcPr>
          <w:p w:rsidR="00566F49" w:rsidRPr="0013064E" w:rsidRDefault="00566F49" w:rsidP="00C17EC7">
            <w:pPr>
              <w:spacing w:after="0" w:line="240" w:lineRule="auto"/>
              <w:ind w:right="-108"/>
              <w:rPr>
                <w:rFonts w:eastAsia="Times New Roman"/>
                <w:sz w:val="24"/>
                <w:szCs w:val="24"/>
                <w:lang w:val="x-none" w:eastAsia="x-none"/>
              </w:rPr>
            </w:pPr>
          </w:p>
          <w:p w:rsidR="00566F49" w:rsidRPr="0013064E" w:rsidRDefault="00566F49" w:rsidP="00C17EC7">
            <w:pPr>
              <w:tabs>
                <w:tab w:val="left" w:pos="2985"/>
              </w:tabs>
              <w:rPr>
                <w:rFonts w:eastAsia="Times New Roman"/>
                <w:sz w:val="24"/>
                <w:szCs w:val="24"/>
                <w:lang w:val="x-none" w:eastAsia="x-none"/>
              </w:rPr>
            </w:pPr>
            <w:r w:rsidRPr="0013064E">
              <w:rPr>
                <w:rFonts w:eastAsia="Times New Roman"/>
                <w:sz w:val="24"/>
                <w:szCs w:val="24"/>
                <w:lang w:val="x-none" w:eastAsia="x-none"/>
              </w:rPr>
              <w:tab/>
            </w:r>
            <w:r w:rsidRPr="0013064E">
              <w:rPr>
                <w:rFonts w:eastAsia="Times New Roman"/>
                <w:noProof/>
                <w:sz w:val="24"/>
                <w:szCs w:val="24"/>
                <w:lang w:eastAsia="ru-RU"/>
              </w:rPr>
              <w:drawing>
                <wp:inline distT="0" distB="0" distL="0" distR="0" wp14:anchorId="3EE86E1E" wp14:editId="75D55D1F">
                  <wp:extent cx="2495550" cy="1385684"/>
                  <wp:effectExtent l="0" t="0" r="0" b="508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2494987" cy="1385372"/>
                          </a:xfrm>
                          <a:prstGeom prst="rect">
                            <a:avLst/>
                          </a:prstGeom>
                          <a:noFill/>
                        </pic:spPr>
                      </pic:pic>
                    </a:graphicData>
                  </a:graphic>
                </wp:inline>
              </w:drawing>
            </w:r>
          </w:p>
        </w:tc>
      </w:tr>
      <w:tr w:rsidR="00566F49" w:rsidRPr="0013064E" w:rsidTr="00C17EC7">
        <w:trPr>
          <w:trHeight w:val="3512"/>
          <w:jc w:val="center"/>
        </w:trPr>
        <w:tc>
          <w:tcPr>
            <w:tcW w:w="922" w:type="dxa"/>
            <w:tcBorders>
              <w:top w:val="single" w:sz="12" w:space="0" w:color="auto"/>
              <w:bottom w:val="single" w:sz="12" w:space="0" w:color="auto"/>
            </w:tcBorders>
            <w:vAlign w:val="center"/>
          </w:tcPr>
          <w:p w:rsidR="00566F49" w:rsidRPr="0013064E" w:rsidRDefault="00566F49" w:rsidP="00C17EC7">
            <w:pPr>
              <w:ind w:left="-108"/>
              <w:jc w:val="center"/>
              <w:rPr>
                <w:sz w:val="24"/>
                <w:szCs w:val="24"/>
              </w:rPr>
            </w:pPr>
            <w:r w:rsidRPr="0013064E">
              <w:rPr>
                <w:sz w:val="24"/>
                <w:szCs w:val="24"/>
              </w:rPr>
              <w:t>3</w:t>
            </w:r>
          </w:p>
        </w:tc>
        <w:tc>
          <w:tcPr>
            <w:tcW w:w="3592" w:type="dxa"/>
            <w:tcBorders>
              <w:top w:val="single" w:sz="12" w:space="0" w:color="auto"/>
              <w:bottom w:val="single" w:sz="12" w:space="0" w:color="auto"/>
            </w:tcBorders>
            <w:vAlign w:val="center"/>
          </w:tcPr>
          <w:p w:rsidR="00566F49" w:rsidRPr="0013064E" w:rsidRDefault="00566F49" w:rsidP="00C17EC7">
            <w:pPr>
              <w:spacing w:after="0" w:line="240" w:lineRule="auto"/>
              <w:ind w:left="-50" w:right="-49"/>
              <w:jc w:val="center"/>
              <w:rPr>
                <w:rFonts w:eastAsia="Times New Roman"/>
                <w:sz w:val="24"/>
                <w:szCs w:val="24"/>
                <w:lang w:val="x-none" w:eastAsia="x-none"/>
              </w:rPr>
            </w:pPr>
            <w:r w:rsidRPr="0013064E">
              <w:rPr>
                <w:rFonts w:eastAsia="Times New Roman"/>
                <w:noProof/>
                <w:sz w:val="24"/>
                <w:szCs w:val="24"/>
                <w:lang w:eastAsia="ru-RU"/>
              </w:rPr>
              <w:drawing>
                <wp:inline distT="0" distB="0" distL="0" distR="0" wp14:anchorId="15626181" wp14:editId="7A43536C">
                  <wp:extent cx="1968500" cy="2153787"/>
                  <wp:effectExtent l="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1970479" cy="2155953"/>
                          </a:xfrm>
                          <a:prstGeom prst="rect">
                            <a:avLst/>
                          </a:prstGeom>
                          <a:noFill/>
                        </pic:spPr>
                      </pic:pic>
                    </a:graphicData>
                  </a:graphic>
                </wp:inline>
              </w:drawing>
            </w:r>
          </w:p>
        </w:tc>
        <w:tc>
          <w:tcPr>
            <w:tcW w:w="873" w:type="dxa"/>
            <w:tcBorders>
              <w:top w:val="single" w:sz="12" w:space="0" w:color="auto"/>
              <w:bottom w:val="single" w:sz="12" w:space="0" w:color="auto"/>
            </w:tcBorders>
            <w:vAlign w:val="center"/>
          </w:tcPr>
          <w:p w:rsidR="00566F49" w:rsidRPr="0013064E" w:rsidRDefault="00566F49" w:rsidP="00C17EC7">
            <w:pPr>
              <w:ind w:left="-86" w:right="-108"/>
              <w:jc w:val="center"/>
              <w:rPr>
                <w:sz w:val="24"/>
                <w:szCs w:val="24"/>
              </w:rPr>
            </w:pPr>
            <w:r w:rsidRPr="0013064E">
              <w:rPr>
                <w:sz w:val="24"/>
                <w:szCs w:val="24"/>
              </w:rPr>
              <w:t>4</w:t>
            </w:r>
          </w:p>
        </w:tc>
        <w:tc>
          <w:tcPr>
            <w:tcW w:w="4111" w:type="dxa"/>
            <w:tcBorders>
              <w:top w:val="single" w:sz="12" w:space="0" w:color="auto"/>
              <w:bottom w:val="single" w:sz="12" w:space="0" w:color="auto"/>
            </w:tcBorders>
            <w:vAlign w:val="center"/>
          </w:tcPr>
          <w:p w:rsidR="00566F49" w:rsidRPr="0013064E" w:rsidRDefault="00566F49" w:rsidP="00C17EC7">
            <w:pPr>
              <w:spacing w:after="0" w:line="240" w:lineRule="auto"/>
              <w:ind w:right="-108"/>
              <w:jc w:val="center"/>
              <w:rPr>
                <w:rFonts w:eastAsia="Times New Roman"/>
                <w:sz w:val="24"/>
                <w:szCs w:val="24"/>
                <w:lang w:val="x-none" w:eastAsia="x-none"/>
              </w:rPr>
            </w:pPr>
            <w:r w:rsidRPr="0013064E">
              <w:rPr>
                <w:rFonts w:eastAsia="Times New Roman"/>
                <w:noProof/>
                <w:sz w:val="24"/>
                <w:szCs w:val="24"/>
                <w:lang w:eastAsia="ru-RU"/>
              </w:rPr>
              <w:drawing>
                <wp:inline distT="0" distB="0" distL="0" distR="0" wp14:anchorId="03E453F8" wp14:editId="6975FCC6">
                  <wp:extent cx="2344923" cy="1337399"/>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2343956" cy="1336847"/>
                          </a:xfrm>
                          <a:prstGeom prst="rect">
                            <a:avLst/>
                          </a:prstGeom>
                          <a:noFill/>
                        </pic:spPr>
                      </pic:pic>
                    </a:graphicData>
                  </a:graphic>
                </wp:inline>
              </w:drawing>
            </w:r>
          </w:p>
        </w:tc>
      </w:tr>
    </w:tbl>
    <w:p w:rsidR="00566F49" w:rsidRDefault="00566F49" w:rsidP="00A73414">
      <w:pPr>
        <w:pStyle w:val="ReportMain"/>
        <w:suppressAutoHyphens/>
        <w:jc w:val="both"/>
        <w:rPr>
          <w:i/>
          <w:sz w:val="28"/>
        </w:rPr>
      </w:pPr>
    </w:p>
    <w:p w:rsidR="00566F49" w:rsidRDefault="00566F49" w:rsidP="00A73414">
      <w:pPr>
        <w:pStyle w:val="ReportMain"/>
        <w:suppressAutoHyphens/>
        <w:jc w:val="both"/>
        <w:rPr>
          <w:i/>
          <w:sz w:val="28"/>
        </w:rPr>
      </w:pPr>
    </w:p>
    <w:p w:rsidR="00566F49" w:rsidRDefault="00566F49" w:rsidP="00A73414">
      <w:pPr>
        <w:pStyle w:val="ReportMain"/>
        <w:suppressAutoHyphens/>
        <w:jc w:val="both"/>
        <w:rPr>
          <w:i/>
          <w:sz w:val="28"/>
        </w:rPr>
      </w:pPr>
    </w:p>
    <w:p w:rsidR="00566F49" w:rsidRDefault="00566F49" w:rsidP="00A73414">
      <w:pPr>
        <w:pStyle w:val="ReportMain"/>
        <w:suppressAutoHyphens/>
        <w:jc w:val="both"/>
        <w:rPr>
          <w:i/>
          <w:sz w:val="28"/>
        </w:rPr>
      </w:pPr>
    </w:p>
    <w:p w:rsidR="00566F49" w:rsidRDefault="00566F49" w:rsidP="00A73414">
      <w:pPr>
        <w:pStyle w:val="ReportMain"/>
        <w:suppressAutoHyphens/>
        <w:jc w:val="both"/>
        <w:rPr>
          <w:i/>
          <w:sz w:val="28"/>
        </w:rPr>
      </w:pPr>
    </w:p>
    <w:tbl>
      <w:tblPr>
        <w:tblW w:w="9498" w:type="dxa"/>
        <w:jc w:val="center"/>
        <w:tblInd w:w="10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1E0" w:firstRow="1" w:lastRow="1" w:firstColumn="1" w:lastColumn="1" w:noHBand="0" w:noVBand="0"/>
      </w:tblPr>
      <w:tblGrid>
        <w:gridCol w:w="922"/>
        <w:gridCol w:w="3592"/>
        <w:gridCol w:w="873"/>
        <w:gridCol w:w="4111"/>
      </w:tblGrid>
      <w:tr w:rsidR="00566F49" w:rsidRPr="00566F49" w:rsidTr="00C17EC7">
        <w:trPr>
          <w:trHeight w:val="582"/>
          <w:jc w:val="center"/>
        </w:trPr>
        <w:tc>
          <w:tcPr>
            <w:tcW w:w="922" w:type="dxa"/>
            <w:vAlign w:val="center"/>
          </w:tcPr>
          <w:p w:rsidR="00566F49" w:rsidRPr="00566F49" w:rsidRDefault="00566F49" w:rsidP="00566F49">
            <w:pPr>
              <w:spacing w:after="0" w:line="240" w:lineRule="auto"/>
              <w:ind w:left="-108" w:right="-108"/>
              <w:jc w:val="center"/>
              <w:rPr>
                <w:rFonts w:eastAsia="Times New Roman"/>
                <w:sz w:val="24"/>
                <w:szCs w:val="24"/>
                <w:lang w:val="x-none" w:eastAsia="x-none"/>
              </w:rPr>
            </w:pPr>
            <w:r w:rsidRPr="00566F49">
              <w:rPr>
                <w:rFonts w:eastAsia="Times New Roman"/>
                <w:sz w:val="24"/>
                <w:szCs w:val="24"/>
                <w:lang w:val="x-none" w:eastAsia="x-none"/>
              </w:rPr>
              <w:t xml:space="preserve">№ </w:t>
            </w:r>
            <w:r w:rsidRPr="00566F49">
              <w:rPr>
                <w:rFonts w:eastAsia="Times New Roman"/>
                <w:sz w:val="24"/>
                <w:szCs w:val="24"/>
                <w:lang w:eastAsia="x-none"/>
              </w:rPr>
              <w:t xml:space="preserve"> зад</w:t>
            </w:r>
            <w:r w:rsidRPr="00566F49">
              <w:rPr>
                <w:rFonts w:eastAsia="Times New Roman"/>
                <w:sz w:val="24"/>
                <w:szCs w:val="24"/>
                <w:lang w:eastAsia="x-none"/>
              </w:rPr>
              <w:t>а</w:t>
            </w:r>
            <w:r w:rsidRPr="00566F49">
              <w:rPr>
                <w:rFonts w:eastAsia="Times New Roman"/>
                <w:sz w:val="24"/>
                <w:szCs w:val="24"/>
                <w:lang w:eastAsia="x-none"/>
              </w:rPr>
              <w:t>ния</w:t>
            </w:r>
          </w:p>
        </w:tc>
        <w:tc>
          <w:tcPr>
            <w:tcW w:w="3592" w:type="dxa"/>
            <w:vAlign w:val="center"/>
          </w:tcPr>
          <w:p w:rsidR="00566F49" w:rsidRPr="00566F49" w:rsidRDefault="00566F49" w:rsidP="00566F49">
            <w:pPr>
              <w:spacing w:after="0" w:line="240" w:lineRule="auto"/>
              <w:ind w:left="-50" w:right="-49"/>
              <w:jc w:val="center"/>
              <w:rPr>
                <w:rFonts w:eastAsia="Times New Roman"/>
                <w:sz w:val="24"/>
                <w:szCs w:val="24"/>
                <w:lang w:val="x-none" w:eastAsia="x-none"/>
              </w:rPr>
            </w:pPr>
            <w:r w:rsidRPr="00566F49">
              <w:rPr>
                <w:rFonts w:eastAsia="Times New Roman"/>
                <w:sz w:val="24"/>
                <w:szCs w:val="24"/>
                <w:lang w:val="x-none" w:eastAsia="x-none"/>
              </w:rPr>
              <w:t>Схема</w:t>
            </w:r>
          </w:p>
        </w:tc>
        <w:tc>
          <w:tcPr>
            <w:tcW w:w="873" w:type="dxa"/>
            <w:vAlign w:val="center"/>
          </w:tcPr>
          <w:p w:rsidR="00566F49" w:rsidRPr="00566F49" w:rsidRDefault="00566F49" w:rsidP="00566F49">
            <w:pPr>
              <w:spacing w:after="0" w:line="240" w:lineRule="auto"/>
              <w:ind w:left="-108" w:right="-108"/>
              <w:jc w:val="center"/>
              <w:rPr>
                <w:rFonts w:eastAsia="Times New Roman"/>
                <w:sz w:val="24"/>
                <w:szCs w:val="24"/>
                <w:lang w:eastAsia="x-none"/>
              </w:rPr>
            </w:pPr>
            <w:r w:rsidRPr="00566F49">
              <w:rPr>
                <w:rFonts w:eastAsia="Times New Roman"/>
                <w:sz w:val="24"/>
                <w:szCs w:val="24"/>
                <w:lang w:val="x-none" w:eastAsia="x-none"/>
              </w:rPr>
              <w:t xml:space="preserve">№ </w:t>
            </w:r>
            <w:r w:rsidRPr="00566F49">
              <w:rPr>
                <w:rFonts w:eastAsia="Times New Roman"/>
                <w:sz w:val="24"/>
                <w:szCs w:val="24"/>
                <w:lang w:eastAsia="x-none"/>
              </w:rPr>
              <w:t xml:space="preserve"> з</w:t>
            </w:r>
            <w:r w:rsidRPr="00566F49">
              <w:rPr>
                <w:rFonts w:eastAsia="Times New Roman"/>
                <w:sz w:val="24"/>
                <w:szCs w:val="24"/>
                <w:lang w:eastAsia="x-none"/>
              </w:rPr>
              <w:t>а</w:t>
            </w:r>
            <w:r w:rsidRPr="00566F49">
              <w:rPr>
                <w:rFonts w:eastAsia="Times New Roman"/>
                <w:sz w:val="24"/>
                <w:szCs w:val="24"/>
                <w:lang w:eastAsia="x-none"/>
              </w:rPr>
              <w:t>дания</w:t>
            </w:r>
          </w:p>
        </w:tc>
        <w:tc>
          <w:tcPr>
            <w:tcW w:w="4111" w:type="dxa"/>
            <w:vAlign w:val="center"/>
          </w:tcPr>
          <w:p w:rsidR="00566F49" w:rsidRPr="00566F49" w:rsidRDefault="00566F49" w:rsidP="00566F49">
            <w:pPr>
              <w:spacing w:after="0" w:line="240" w:lineRule="auto"/>
              <w:ind w:left="283" w:right="567"/>
              <w:jc w:val="center"/>
              <w:rPr>
                <w:rFonts w:eastAsia="Times New Roman"/>
                <w:sz w:val="24"/>
                <w:szCs w:val="24"/>
                <w:lang w:val="x-none" w:eastAsia="x-none"/>
              </w:rPr>
            </w:pPr>
            <w:r w:rsidRPr="00566F49">
              <w:rPr>
                <w:rFonts w:eastAsia="Times New Roman"/>
                <w:sz w:val="24"/>
                <w:szCs w:val="24"/>
                <w:lang w:val="x-none" w:eastAsia="x-none"/>
              </w:rPr>
              <w:t>Схема</w:t>
            </w:r>
          </w:p>
        </w:tc>
      </w:tr>
      <w:tr w:rsidR="00566F49" w:rsidRPr="00566F49" w:rsidTr="00C17EC7">
        <w:trPr>
          <w:trHeight w:val="3040"/>
          <w:jc w:val="center"/>
        </w:trPr>
        <w:tc>
          <w:tcPr>
            <w:tcW w:w="922" w:type="dxa"/>
            <w:tcBorders>
              <w:top w:val="single" w:sz="12" w:space="0" w:color="auto"/>
              <w:bottom w:val="single" w:sz="12" w:space="0" w:color="auto"/>
            </w:tcBorders>
            <w:vAlign w:val="center"/>
          </w:tcPr>
          <w:p w:rsidR="00566F49" w:rsidRPr="00566F49" w:rsidRDefault="00566F49" w:rsidP="00566F49">
            <w:pPr>
              <w:ind w:left="-108"/>
              <w:jc w:val="center"/>
              <w:rPr>
                <w:rFonts w:eastAsia="Calibri"/>
                <w:sz w:val="24"/>
                <w:szCs w:val="24"/>
                <w:lang w:eastAsia="ru-RU"/>
              </w:rPr>
            </w:pPr>
            <w:r w:rsidRPr="00566F49">
              <w:rPr>
                <w:rFonts w:eastAsia="Calibri"/>
                <w:sz w:val="24"/>
                <w:szCs w:val="24"/>
                <w:lang w:eastAsia="ru-RU"/>
              </w:rPr>
              <w:t>5</w:t>
            </w:r>
          </w:p>
        </w:tc>
        <w:tc>
          <w:tcPr>
            <w:tcW w:w="3592" w:type="dxa"/>
            <w:tcBorders>
              <w:top w:val="single" w:sz="12" w:space="0" w:color="auto"/>
              <w:bottom w:val="single" w:sz="12" w:space="0" w:color="auto"/>
            </w:tcBorders>
            <w:vAlign w:val="center"/>
          </w:tcPr>
          <w:p w:rsidR="00566F49" w:rsidRPr="00566F49" w:rsidRDefault="00566F49" w:rsidP="00566F49">
            <w:pPr>
              <w:spacing w:after="0" w:line="240" w:lineRule="auto"/>
              <w:ind w:left="-50" w:right="-49"/>
              <w:jc w:val="center"/>
              <w:rPr>
                <w:rFonts w:eastAsia="Times New Roman"/>
                <w:sz w:val="24"/>
                <w:szCs w:val="24"/>
                <w:lang w:val="x-none" w:eastAsia="x-none"/>
              </w:rPr>
            </w:pPr>
            <w:r w:rsidRPr="00566F49">
              <w:rPr>
                <w:rFonts w:eastAsia="Times New Roman"/>
                <w:noProof/>
                <w:sz w:val="24"/>
                <w:szCs w:val="24"/>
                <w:lang w:eastAsia="ru-RU"/>
              </w:rPr>
              <w:drawing>
                <wp:inline distT="0" distB="0" distL="0" distR="0" wp14:anchorId="08A81665" wp14:editId="336FD6CA">
                  <wp:extent cx="2260600" cy="1513129"/>
                  <wp:effectExtent l="0" t="0" r="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2265506" cy="1516413"/>
                          </a:xfrm>
                          <a:prstGeom prst="rect">
                            <a:avLst/>
                          </a:prstGeom>
                          <a:noFill/>
                        </pic:spPr>
                      </pic:pic>
                    </a:graphicData>
                  </a:graphic>
                </wp:inline>
              </w:drawing>
            </w:r>
          </w:p>
        </w:tc>
        <w:tc>
          <w:tcPr>
            <w:tcW w:w="873" w:type="dxa"/>
            <w:tcBorders>
              <w:top w:val="single" w:sz="12" w:space="0" w:color="auto"/>
              <w:bottom w:val="single" w:sz="12" w:space="0" w:color="auto"/>
            </w:tcBorders>
            <w:vAlign w:val="center"/>
          </w:tcPr>
          <w:p w:rsidR="00566F49" w:rsidRPr="00566F49" w:rsidRDefault="00566F49" w:rsidP="00566F49">
            <w:pPr>
              <w:ind w:left="-86" w:right="-108"/>
              <w:jc w:val="center"/>
              <w:rPr>
                <w:rFonts w:eastAsia="Calibri"/>
                <w:sz w:val="24"/>
                <w:szCs w:val="24"/>
                <w:lang w:eastAsia="ru-RU"/>
              </w:rPr>
            </w:pPr>
            <w:r w:rsidRPr="00566F49">
              <w:rPr>
                <w:rFonts w:eastAsia="Calibri"/>
                <w:sz w:val="24"/>
                <w:szCs w:val="24"/>
                <w:lang w:eastAsia="ru-RU"/>
              </w:rPr>
              <w:t>6</w:t>
            </w:r>
          </w:p>
        </w:tc>
        <w:tc>
          <w:tcPr>
            <w:tcW w:w="4111" w:type="dxa"/>
            <w:tcBorders>
              <w:top w:val="single" w:sz="12" w:space="0" w:color="auto"/>
              <w:bottom w:val="single" w:sz="12" w:space="0" w:color="auto"/>
            </w:tcBorders>
            <w:vAlign w:val="center"/>
          </w:tcPr>
          <w:p w:rsidR="00566F49" w:rsidRPr="00566F49" w:rsidRDefault="00566F49" w:rsidP="00566F49">
            <w:pPr>
              <w:jc w:val="center"/>
              <w:rPr>
                <w:rFonts w:eastAsia="Times New Roman"/>
                <w:sz w:val="24"/>
                <w:szCs w:val="24"/>
                <w:lang w:val="x-none" w:eastAsia="x-none"/>
              </w:rPr>
            </w:pPr>
            <w:r w:rsidRPr="00566F49">
              <w:rPr>
                <w:rFonts w:eastAsia="Times New Roman"/>
                <w:noProof/>
                <w:sz w:val="24"/>
                <w:szCs w:val="24"/>
                <w:lang w:eastAsia="ru-RU"/>
              </w:rPr>
              <w:drawing>
                <wp:inline distT="0" distB="0" distL="0" distR="0" wp14:anchorId="648FE2C4" wp14:editId="7EFB5BCE">
                  <wp:extent cx="2336142" cy="1665582"/>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2338591" cy="1667328"/>
                          </a:xfrm>
                          <a:prstGeom prst="rect">
                            <a:avLst/>
                          </a:prstGeom>
                          <a:noFill/>
                        </pic:spPr>
                      </pic:pic>
                    </a:graphicData>
                  </a:graphic>
                </wp:inline>
              </w:drawing>
            </w:r>
          </w:p>
        </w:tc>
      </w:tr>
      <w:tr w:rsidR="00566F49" w:rsidRPr="00566F49" w:rsidTr="00C17EC7">
        <w:trPr>
          <w:trHeight w:val="2941"/>
          <w:jc w:val="center"/>
        </w:trPr>
        <w:tc>
          <w:tcPr>
            <w:tcW w:w="922" w:type="dxa"/>
            <w:tcBorders>
              <w:top w:val="single" w:sz="12" w:space="0" w:color="auto"/>
              <w:bottom w:val="single" w:sz="12" w:space="0" w:color="auto"/>
            </w:tcBorders>
            <w:vAlign w:val="center"/>
          </w:tcPr>
          <w:p w:rsidR="00566F49" w:rsidRPr="00566F49" w:rsidRDefault="00566F49" w:rsidP="00566F49">
            <w:pPr>
              <w:ind w:left="-108"/>
              <w:jc w:val="center"/>
              <w:rPr>
                <w:rFonts w:eastAsia="Calibri"/>
                <w:sz w:val="24"/>
                <w:szCs w:val="24"/>
                <w:lang w:eastAsia="ru-RU"/>
              </w:rPr>
            </w:pPr>
            <w:r w:rsidRPr="00566F49">
              <w:rPr>
                <w:rFonts w:eastAsia="Calibri"/>
                <w:sz w:val="24"/>
                <w:szCs w:val="24"/>
                <w:lang w:eastAsia="ru-RU"/>
              </w:rPr>
              <w:t>7</w:t>
            </w:r>
          </w:p>
        </w:tc>
        <w:tc>
          <w:tcPr>
            <w:tcW w:w="3592" w:type="dxa"/>
            <w:tcBorders>
              <w:top w:val="single" w:sz="12" w:space="0" w:color="auto"/>
              <w:bottom w:val="single" w:sz="12" w:space="0" w:color="auto"/>
            </w:tcBorders>
            <w:vAlign w:val="center"/>
          </w:tcPr>
          <w:p w:rsidR="00566F49" w:rsidRPr="00566F49" w:rsidRDefault="00566F49" w:rsidP="00566F49">
            <w:pPr>
              <w:spacing w:after="0" w:line="240" w:lineRule="auto"/>
              <w:ind w:left="-50" w:right="-49"/>
              <w:jc w:val="center"/>
              <w:rPr>
                <w:rFonts w:eastAsia="Times New Roman"/>
                <w:sz w:val="24"/>
                <w:szCs w:val="24"/>
                <w:lang w:val="x-none" w:eastAsia="x-none"/>
              </w:rPr>
            </w:pPr>
            <w:r w:rsidRPr="00566F49">
              <w:rPr>
                <w:rFonts w:eastAsia="Times New Roman"/>
                <w:noProof/>
                <w:sz w:val="24"/>
                <w:szCs w:val="24"/>
                <w:lang w:eastAsia="ru-RU"/>
              </w:rPr>
              <w:drawing>
                <wp:inline distT="0" distB="0" distL="0" distR="0" wp14:anchorId="0BFDEF8A" wp14:editId="27DB44CB">
                  <wp:extent cx="1971576" cy="1518095"/>
                  <wp:effectExtent l="0" t="0" r="0" b="635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1975730" cy="1521293"/>
                          </a:xfrm>
                          <a:prstGeom prst="rect">
                            <a:avLst/>
                          </a:prstGeom>
                          <a:noFill/>
                        </pic:spPr>
                      </pic:pic>
                    </a:graphicData>
                  </a:graphic>
                </wp:inline>
              </w:drawing>
            </w:r>
          </w:p>
        </w:tc>
        <w:tc>
          <w:tcPr>
            <w:tcW w:w="873" w:type="dxa"/>
            <w:tcBorders>
              <w:top w:val="single" w:sz="12" w:space="0" w:color="auto"/>
              <w:bottom w:val="single" w:sz="12" w:space="0" w:color="auto"/>
            </w:tcBorders>
            <w:vAlign w:val="center"/>
          </w:tcPr>
          <w:p w:rsidR="00566F49" w:rsidRPr="00566F49" w:rsidRDefault="00566F49" w:rsidP="00566F49">
            <w:pPr>
              <w:ind w:left="-86" w:right="-108"/>
              <w:jc w:val="center"/>
              <w:rPr>
                <w:rFonts w:eastAsia="Calibri"/>
                <w:sz w:val="24"/>
                <w:szCs w:val="24"/>
                <w:lang w:eastAsia="ru-RU"/>
              </w:rPr>
            </w:pPr>
            <w:r w:rsidRPr="00566F49">
              <w:rPr>
                <w:rFonts w:eastAsia="Calibri"/>
                <w:sz w:val="24"/>
                <w:szCs w:val="24"/>
                <w:lang w:eastAsia="ru-RU"/>
              </w:rPr>
              <w:t>8</w:t>
            </w:r>
          </w:p>
        </w:tc>
        <w:tc>
          <w:tcPr>
            <w:tcW w:w="4111" w:type="dxa"/>
            <w:tcBorders>
              <w:top w:val="single" w:sz="12" w:space="0" w:color="auto"/>
              <w:bottom w:val="single" w:sz="12" w:space="0" w:color="auto"/>
            </w:tcBorders>
            <w:vAlign w:val="center"/>
          </w:tcPr>
          <w:p w:rsidR="00566F49" w:rsidRPr="00566F49" w:rsidRDefault="00566F49" w:rsidP="00566F49">
            <w:pPr>
              <w:spacing w:after="0" w:line="240" w:lineRule="auto"/>
              <w:ind w:right="-108"/>
              <w:jc w:val="center"/>
              <w:rPr>
                <w:rFonts w:eastAsia="Times New Roman"/>
                <w:sz w:val="24"/>
                <w:szCs w:val="24"/>
                <w:lang w:val="x-none" w:eastAsia="x-none"/>
              </w:rPr>
            </w:pPr>
            <w:r w:rsidRPr="00566F49">
              <w:rPr>
                <w:rFonts w:eastAsia="Times New Roman"/>
                <w:noProof/>
                <w:sz w:val="24"/>
                <w:szCs w:val="24"/>
                <w:lang w:eastAsia="ru-RU"/>
              </w:rPr>
              <w:drawing>
                <wp:inline distT="0" distB="0" distL="0" distR="0" wp14:anchorId="21EAFA69" wp14:editId="4E955FBE">
                  <wp:extent cx="2187345" cy="1739446"/>
                  <wp:effectExtent l="0" t="0" r="3810"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2191039" cy="1742384"/>
                          </a:xfrm>
                          <a:prstGeom prst="rect">
                            <a:avLst/>
                          </a:prstGeom>
                          <a:noFill/>
                        </pic:spPr>
                      </pic:pic>
                    </a:graphicData>
                  </a:graphic>
                </wp:inline>
              </w:drawing>
            </w:r>
          </w:p>
        </w:tc>
      </w:tr>
      <w:tr w:rsidR="00566F49" w:rsidRPr="00566F49" w:rsidTr="00C17EC7">
        <w:trPr>
          <w:trHeight w:val="3368"/>
          <w:jc w:val="center"/>
        </w:trPr>
        <w:tc>
          <w:tcPr>
            <w:tcW w:w="922" w:type="dxa"/>
            <w:tcBorders>
              <w:top w:val="single" w:sz="12" w:space="0" w:color="auto"/>
              <w:bottom w:val="single" w:sz="12" w:space="0" w:color="auto"/>
            </w:tcBorders>
            <w:vAlign w:val="center"/>
          </w:tcPr>
          <w:p w:rsidR="00566F49" w:rsidRPr="00566F49" w:rsidRDefault="00566F49" w:rsidP="00566F49">
            <w:pPr>
              <w:ind w:left="-108"/>
              <w:jc w:val="center"/>
              <w:rPr>
                <w:rFonts w:eastAsia="Calibri"/>
                <w:sz w:val="24"/>
                <w:szCs w:val="24"/>
                <w:lang w:eastAsia="ru-RU"/>
              </w:rPr>
            </w:pPr>
            <w:r w:rsidRPr="00566F49">
              <w:rPr>
                <w:rFonts w:eastAsia="Calibri"/>
                <w:sz w:val="24"/>
                <w:szCs w:val="24"/>
                <w:lang w:eastAsia="ru-RU"/>
              </w:rPr>
              <w:t>9</w:t>
            </w:r>
          </w:p>
        </w:tc>
        <w:tc>
          <w:tcPr>
            <w:tcW w:w="3592" w:type="dxa"/>
            <w:tcBorders>
              <w:top w:val="single" w:sz="12" w:space="0" w:color="auto"/>
              <w:bottom w:val="single" w:sz="12" w:space="0" w:color="auto"/>
            </w:tcBorders>
            <w:vAlign w:val="center"/>
          </w:tcPr>
          <w:p w:rsidR="00566F49" w:rsidRPr="00566F49" w:rsidRDefault="00566F49" w:rsidP="00566F49">
            <w:pPr>
              <w:spacing w:after="0" w:line="240" w:lineRule="auto"/>
              <w:ind w:left="-50" w:right="-49"/>
              <w:jc w:val="center"/>
              <w:rPr>
                <w:rFonts w:eastAsia="Times New Roman"/>
                <w:sz w:val="24"/>
                <w:szCs w:val="24"/>
                <w:lang w:val="x-none" w:eastAsia="x-none"/>
              </w:rPr>
            </w:pPr>
            <w:r w:rsidRPr="00566F49">
              <w:rPr>
                <w:rFonts w:eastAsia="Times New Roman"/>
                <w:noProof/>
                <w:sz w:val="24"/>
                <w:szCs w:val="24"/>
                <w:lang w:eastAsia="ru-RU"/>
              </w:rPr>
              <w:drawing>
                <wp:inline distT="0" distB="0" distL="0" distR="0" wp14:anchorId="5386CE72" wp14:editId="75AABDC2">
                  <wp:extent cx="2310904" cy="1571495"/>
                  <wp:effectExtent l="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2311381" cy="1571820"/>
                          </a:xfrm>
                          <a:prstGeom prst="rect">
                            <a:avLst/>
                          </a:prstGeom>
                          <a:noFill/>
                        </pic:spPr>
                      </pic:pic>
                    </a:graphicData>
                  </a:graphic>
                </wp:inline>
              </w:drawing>
            </w:r>
          </w:p>
        </w:tc>
        <w:tc>
          <w:tcPr>
            <w:tcW w:w="873" w:type="dxa"/>
            <w:tcBorders>
              <w:top w:val="single" w:sz="12" w:space="0" w:color="auto"/>
              <w:bottom w:val="single" w:sz="12" w:space="0" w:color="auto"/>
            </w:tcBorders>
            <w:vAlign w:val="center"/>
          </w:tcPr>
          <w:p w:rsidR="00566F49" w:rsidRPr="00566F49" w:rsidRDefault="00566F49" w:rsidP="00566F49">
            <w:pPr>
              <w:ind w:left="-86" w:right="-108"/>
              <w:jc w:val="center"/>
              <w:rPr>
                <w:rFonts w:eastAsia="Calibri"/>
                <w:sz w:val="24"/>
                <w:szCs w:val="24"/>
                <w:lang w:eastAsia="ru-RU"/>
              </w:rPr>
            </w:pPr>
            <w:r w:rsidRPr="00566F49">
              <w:rPr>
                <w:rFonts w:eastAsia="Calibri"/>
                <w:sz w:val="24"/>
                <w:szCs w:val="24"/>
                <w:lang w:eastAsia="ru-RU"/>
              </w:rPr>
              <w:t>10</w:t>
            </w:r>
          </w:p>
        </w:tc>
        <w:tc>
          <w:tcPr>
            <w:tcW w:w="4111" w:type="dxa"/>
            <w:tcBorders>
              <w:top w:val="single" w:sz="12" w:space="0" w:color="auto"/>
              <w:bottom w:val="single" w:sz="12" w:space="0" w:color="auto"/>
            </w:tcBorders>
            <w:vAlign w:val="center"/>
          </w:tcPr>
          <w:p w:rsidR="00566F49" w:rsidRPr="00566F49" w:rsidRDefault="00566F49" w:rsidP="00566F49">
            <w:pPr>
              <w:spacing w:after="0" w:line="240" w:lineRule="auto"/>
              <w:ind w:right="-108"/>
              <w:jc w:val="center"/>
              <w:rPr>
                <w:rFonts w:eastAsia="Times New Roman"/>
                <w:sz w:val="24"/>
                <w:szCs w:val="24"/>
                <w:lang w:val="x-none" w:eastAsia="x-none"/>
              </w:rPr>
            </w:pPr>
            <w:r w:rsidRPr="00566F49">
              <w:rPr>
                <w:rFonts w:eastAsia="Times New Roman"/>
                <w:noProof/>
                <w:sz w:val="24"/>
                <w:szCs w:val="24"/>
                <w:lang w:eastAsia="ru-RU"/>
              </w:rPr>
              <w:drawing>
                <wp:inline distT="0" distB="0" distL="0" distR="0" wp14:anchorId="323EAD38" wp14:editId="29880CFF">
                  <wp:extent cx="2012950" cy="2012950"/>
                  <wp:effectExtent l="0" t="0" r="0" b="635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2012120" cy="2012120"/>
                          </a:xfrm>
                          <a:prstGeom prst="rect">
                            <a:avLst/>
                          </a:prstGeom>
                          <a:noFill/>
                        </pic:spPr>
                      </pic:pic>
                    </a:graphicData>
                  </a:graphic>
                </wp:inline>
              </w:drawing>
            </w:r>
          </w:p>
        </w:tc>
      </w:tr>
      <w:tr w:rsidR="00566F49" w:rsidRPr="00566F49" w:rsidTr="00C17EC7">
        <w:trPr>
          <w:trHeight w:val="3512"/>
          <w:jc w:val="center"/>
        </w:trPr>
        <w:tc>
          <w:tcPr>
            <w:tcW w:w="922" w:type="dxa"/>
            <w:tcBorders>
              <w:top w:val="single" w:sz="12" w:space="0" w:color="auto"/>
              <w:bottom w:val="single" w:sz="12" w:space="0" w:color="auto"/>
            </w:tcBorders>
            <w:vAlign w:val="center"/>
          </w:tcPr>
          <w:p w:rsidR="00566F49" w:rsidRPr="00566F49" w:rsidRDefault="00566F49" w:rsidP="00566F49">
            <w:pPr>
              <w:ind w:left="-108"/>
              <w:jc w:val="center"/>
              <w:rPr>
                <w:rFonts w:eastAsia="Calibri"/>
                <w:sz w:val="24"/>
                <w:szCs w:val="24"/>
                <w:lang w:eastAsia="ru-RU"/>
              </w:rPr>
            </w:pPr>
            <w:r w:rsidRPr="00566F49">
              <w:rPr>
                <w:rFonts w:eastAsia="Calibri"/>
                <w:sz w:val="24"/>
                <w:szCs w:val="24"/>
                <w:lang w:eastAsia="ru-RU"/>
              </w:rPr>
              <w:t>11</w:t>
            </w:r>
          </w:p>
        </w:tc>
        <w:tc>
          <w:tcPr>
            <w:tcW w:w="3592" w:type="dxa"/>
            <w:tcBorders>
              <w:top w:val="single" w:sz="12" w:space="0" w:color="auto"/>
              <w:bottom w:val="single" w:sz="12" w:space="0" w:color="auto"/>
            </w:tcBorders>
            <w:vAlign w:val="center"/>
          </w:tcPr>
          <w:p w:rsidR="00566F49" w:rsidRPr="00566F49" w:rsidRDefault="00566F49" w:rsidP="00566F49">
            <w:pPr>
              <w:spacing w:after="0" w:line="240" w:lineRule="auto"/>
              <w:ind w:left="-50" w:right="-49"/>
              <w:jc w:val="center"/>
              <w:rPr>
                <w:rFonts w:eastAsia="Times New Roman"/>
                <w:sz w:val="24"/>
                <w:szCs w:val="24"/>
                <w:lang w:val="x-none" w:eastAsia="x-none"/>
              </w:rPr>
            </w:pPr>
            <w:r w:rsidRPr="00566F49">
              <w:rPr>
                <w:rFonts w:eastAsia="Times New Roman"/>
                <w:noProof/>
                <w:sz w:val="24"/>
                <w:szCs w:val="24"/>
                <w:lang w:eastAsia="ru-RU"/>
              </w:rPr>
              <w:drawing>
                <wp:inline distT="0" distB="0" distL="0" distR="0" wp14:anchorId="63674955" wp14:editId="0C7532A6">
                  <wp:extent cx="2182818" cy="1408283"/>
                  <wp:effectExtent l="0" t="0" r="0" b="1905"/>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2184501" cy="1409369"/>
                          </a:xfrm>
                          <a:prstGeom prst="rect">
                            <a:avLst/>
                          </a:prstGeom>
                          <a:noFill/>
                        </pic:spPr>
                      </pic:pic>
                    </a:graphicData>
                  </a:graphic>
                </wp:inline>
              </w:drawing>
            </w:r>
          </w:p>
        </w:tc>
        <w:tc>
          <w:tcPr>
            <w:tcW w:w="873" w:type="dxa"/>
            <w:tcBorders>
              <w:top w:val="single" w:sz="12" w:space="0" w:color="auto"/>
              <w:bottom w:val="single" w:sz="12" w:space="0" w:color="auto"/>
            </w:tcBorders>
            <w:vAlign w:val="center"/>
          </w:tcPr>
          <w:p w:rsidR="00566F49" w:rsidRPr="00566F49" w:rsidRDefault="00566F49" w:rsidP="00566F49">
            <w:pPr>
              <w:ind w:left="-86" w:right="-108"/>
              <w:jc w:val="center"/>
              <w:rPr>
                <w:rFonts w:eastAsia="Calibri"/>
                <w:sz w:val="24"/>
                <w:szCs w:val="24"/>
                <w:lang w:eastAsia="ru-RU"/>
              </w:rPr>
            </w:pPr>
            <w:r w:rsidRPr="00566F49">
              <w:rPr>
                <w:rFonts w:eastAsia="Calibri"/>
                <w:sz w:val="24"/>
                <w:szCs w:val="24"/>
                <w:lang w:eastAsia="ru-RU"/>
              </w:rPr>
              <w:t>12</w:t>
            </w:r>
          </w:p>
        </w:tc>
        <w:tc>
          <w:tcPr>
            <w:tcW w:w="4111" w:type="dxa"/>
            <w:tcBorders>
              <w:top w:val="single" w:sz="12" w:space="0" w:color="auto"/>
              <w:bottom w:val="single" w:sz="12" w:space="0" w:color="auto"/>
            </w:tcBorders>
            <w:vAlign w:val="center"/>
          </w:tcPr>
          <w:p w:rsidR="00566F49" w:rsidRPr="00566F49" w:rsidRDefault="00566F49" w:rsidP="00566F49">
            <w:pPr>
              <w:spacing w:after="0" w:line="240" w:lineRule="auto"/>
              <w:ind w:right="-108"/>
              <w:jc w:val="center"/>
              <w:rPr>
                <w:rFonts w:eastAsia="Times New Roman"/>
                <w:sz w:val="24"/>
                <w:szCs w:val="24"/>
                <w:lang w:val="x-none" w:eastAsia="x-none"/>
              </w:rPr>
            </w:pPr>
            <w:r w:rsidRPr="00566F49">
              <w:rPr>
                <w:rFonts w:eastAsia="Times New Roman"/>
                <w:noProof/>
                <w:sz w:val="24"/>
                <w:szCs w:val="24"/>
                <w:lang w:eastAsia="ru-RU"/>
              </w:rPr>
              <w:drawing>
                <wp:inline distT="0" distB="0" distL="0" distR="0" wp14:anchorId="0724CBF2" wp14:editId="29B0BAE3">
                  <wp:extent cx="2454782" cy="2108200"/>
                  <wp:effectExtent l="0" t="0" r="0" b="635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2459395" cy="2112162"/>
                          </a:xfrm>
                          <a:prstGeom prst="rect">
                            <a:avLst/>
                          </a:prstGeom>
                          <a:noFill/>
                        </pic:spPr>
                      </pic:pic>
                    </a:graphicData>
                  </a:graphic>
                </wp:inline>
              </w:drawing>
            </w:r>
          </w:p>
        </w:tc>
      </w:tr>
    </w:tbl>
    <w:p w:rsidR="00566F49" w:rsidRDefault="00566F49" w:rsidP="00A73414">
      <w:pPr>
        <w:pStyle w:val="ReportMain"/>
        <w:suppressAutoHyphens/>
        <w:jc w:val="both"/>
        <w:rPr>
          <w:i/>
          <w:sz w:val="28"/>
        </w:rPr>
      </w:pPr>
    </w:p>
    <w:p w:rsidR="00566F49" w:rsidRDefault="00566F49" w:rsidP="00A73414">
      <w:pPr>
        <w:pStyle w:val="ReportMain"/>
        <w:suppressAutoHyphens/>
        <w:jc w:val="both"/>
        <w:rPr>
          <w:i/>
          <w:sz w:val="28"/>
        </w:rPr>
      </w:pPr>
    </w:p>
    <w:p w:rsidR="00E27DCC" w:rsidRPr="00E27DCC" w:rsidRDefault="00E27DCC" w:rsidP="00E27DCC">
      <w:pPr>
        <w:spacing w:after="0" w:line="240" w:lineRule="auto"/>
        <w:ind w:firstLine="709"/>
        <w:jc w:val="both"/>
        <w:rPr>
          <w:rFonts w:eastAsia="Times New Roman"/>
          <w:b/>
          <w:sz w:val="28"/>
          <w:szCs w:val="28"/>
          <w:lang w:eastAsia="ru-RU"/>
        </w:rPr>
      </w:pPr>
      <w:r w:rsidRPr="00E27DCC">
        <w:rPr>
          <w:rFonts w:eastAsia="Times New Roman"/>
          <w:b/>
          <w:sz w:val="28"/>
          <w:szCs w:val="28"/>
          <w:lang w:eastAsia="ru-RU"/>
        </w:rPr>
        <w:lastRenderedPageBreak/>
        <w:t>Пример бланка технического задания на курсовую работу</w:t>
      </w:r>
    </w:p>
    <w:p w:rsidR="00E27DCC" w:rsidRPr="00E27DCC" w:rsidRDefault="00E27DCC" w:rsidP="00E27DCC">
      <w:pPr>
        <w:spacing w:after="0" w:line="240" w:lineRule="auto"/>
        <w:ind w:firstLine="709"/>
        <w:jc w:val="both"/>
        <w:rPr>
          <w:rFonts w:eastAsia="Times New Roman"/>
          <w:sz w:val="28"/>
          <w:szCs w:val="28"/>
          <w:lang w:eastAsia="ru-RU"/>
        </w:rPr>
      </w:pPr>
    </w:p>
    <w:p w:rsidR="00E27DCC" w:rsidRPr="00E27DCC" w:rsidRDefault="00E27DCC" w:rsidP="00E27DCC">
      <w:pPr>
        <w:spacing w:after="0" w:line="240" w:lineRule="auto"/>
        <w:textAlignment w:val="baseline"/>
        <w:rPr>
          <w:rFonts w:eastAsia="Times New Roman"/>
          <w:sz w:val="28"/>
          <w:szCs w:val="28"/>
          <w:lang w:eastAsia="ru-RU"/>
        </w:rPr>
      </w:pPr>
      <w:r w:rsidRPr="00E27DCC">
        <w:rPr>
          <w:rFonts w:eastAsia="+mn-ea"/>
          <w:color w:val="000000"/>
          <w:kern w:val="24"/>
          <w:sz w:val="28"/>
          <w:szCs w:val="28"/>
          <w:lang w:eastAsia="ru-RU"/>
        </w:rPr>
        <w:t xml:space="preserve">                                                                                       Утверждаю</w:t>
      </w:r>
    </w:p>
    <w:p w:rsidR="00E27DCC" w:rsidRPr="00E27DCC" w:rsidRDefault="00E27DCC" w:rsidP="00E27DCC">
      <w:pPr>
        <w:spacing w:after="0" w:line="240" w:lineRule="auto"/>
        <w:textAlignment w:val="baseline"/>
        <w:rPr>
          <w:rFonts w:eastAsia="+mn-ea"/>
          <w:color w:val="000000"/>
          <w:kern w:val="24"/>
          <w:sz w:val="28"/>
          <w:szCs w:val="28"/>
          <w:lang w:eastAsia="ru-RU"/>
        </w:rPr>
      </w:pPr>
      <w:r w:rsidRPr="00E27DCC">
        <w:rPr>
          <w:rFonts w:eastAsia="+mn-ea"/>
          <w:color w:val="000000"/>
          <w:kern w:val="24"/>
          <w:sz w:val="28"/>
          <w:szCs w:val="28"/>
          <w:lang w:eastAsia="ru-RU"/>
        </w:rPr>
        <w:t xml:space="preserve">                                                                   заведующий кафедрой  механики </w:t>
      </w:r>
    </w:p>
    <w:p w:rsidR="00E27DCC" w:rsidRPr="00E27DCC" w:rsidRDefault="00E27DCC" w:rsidP="00E27DCC">
      <w:pPr>
        <w:spacing w:after="0" w:line="240" w:lineRule="auto"/>
        <w:textAlignment w:val="baseline"/>
        <w:rPr>
          <w:rFonts w:eastAsia="Times New Roman"/>
          <w:sz w:val="28"/>
          <w:szCs w:val="28"/>
          <w:lang w:eastAsia="ru-RU"/>
        </w:rPr>
      </w:pPr>
      <w:r w:rsidRPr="00E27DCC">
        <w:rPr>
          <w:rFonts w:eastAsia="+mn-ea"/>
          <w:color w:val="000000"/>
          <w:kern w:val="24"/>
          <w:sz w:val="28"/>
          <w:szCs w:val="28"/>
          <w:lang w:eastAsia="ru-RU"/>
        </w:rPr>
        <w:t xml:space="preserve">                                                                  материалов, конструкций и машин</w:t>
      </w:r>
    </w:p>
    <w:p w:rsidR="00E27DCC" w:rsidRPr="00E27DCC" w:rsidRDefault="00E27DCC" w:rsidP="00E27DCC">
      <w:pPr>
        <w:spacing w:after="0" w:line="240" w:lineRule="auto"/>
        <w:textAlignment w:val="baseline"/>
        <w:rPr>
          <w:rFonts w:eastAsia="Times New Roman"/>
          <w:sz w:val="28"/>
          <w:szCs w:val="28"/>
          <w:lang w:eastAsia="ru-RU"/>
        </w:rPr>
      </w:pPr>
      <w:r w:rsidRPr="00E27DCC">
        <w:rPr>
          <w:rFonts w:eastAsia="+mn-ea"/>
          <w:color w:val="000000"/>
          <w:kern w:val="24"/>
          <w:sz w:val="28"/>
          <w:szCs w:val="28"/>
          <w:lang w:eastAsia="ru-RU"/>
        </w:rPr>
        <w:t xml:space="preserve">                                                                      ___________    Е.В. Пояркова </w:t>
      </w:r>
    </w:p>
    <w:p w:rsidR="00E27DCC" w:rsidRPr="00E27DCC" w:rsidRDefault="00E27DCC" w:rsidP="00E27DCC">
      <w:pPr>
        <w:spacing w:after="0" w:line="240" w:lineRule="auto"/>
        <w:textAlignment w:val="baseline"/>
        <w:rPr>
          <w:rFonts w:eastAsia="+mn-ea"/>
          <w:color w:val="000000"/>
          <w:kern w:val="24"/>
          <w:sz w:val="28"/>
          <w:szCs w:val="28"/>
          <w:lang w:eastAsia="ru-RU"/>
        </w:rPr>
      </w:pPr>
      <w:r w:rsidRPr="00E27DCC">
        <w:rPr>
          <w:rFonts w:eastAsia="+mn-ea"/>
          <w:color w:val="000000"/>
          <w:kern w:val="24"/>
          <w:sz w:val="28"/>
          <w:szCs w:val="28"/>
          <w:lang w:eastAsia="ru-RU"/>
        </w:rPr>
        <w:t xml:space="preserve">                                                                     «____» ______________2020 г.</w:t>
      </w:r>
    </w:p>
    <w:p w:rsidR="00E27DCC" w:rsidRPr="00E27DCC" w:rsidRDefault="00E27DCC" w:rsidP="00E27DCC">
      <w:pPr>
        <w:tabs>
          <w:tab w:val="left" w:pos="142"/>
        </w:tabs>
        <w:spacing w:after="0" w:line="240" w:lineRule="auto"/>
        <w:textAlignment w:val="baseline"/>
        <w:rPr>
          <w:rFonts w:eastAsia="Times New Roman"/>
          <w:sz w:val="28"/>
          <w:szCs w:val="28"/>
          <w:lang w:eastAsia="ru-RU"/>
        </w:rPr>
      </w:pPr>
    </w:p>
    <w:p w:rsidR="00E27DCC" w:rsidRPr="00E27DCC" w:rsidRDefault="00E27DCC" w:rsidP="00E27DCC">
      <w:pPr>
        <w:spacing w:after="0" w:line="240" w:lineRule="auto"/>
        <w:jc w:val="center"/>
        <w:textAlignment w:val="baseline"/>
        <w:rPr>
          <w:rFonts w:eastAsia="Times New Roman"/>
          <w:sz w:val="28"/>
          <w:szCs w:val="28"/>
          <w:lang w:eastAsia="ru-RU"/>
        </w:rPr>
      </w:pPr>
      <w:r w:rsidRPr="00E27DCC">
        <w:rPr>
          <w:rFonts w:eastAsia="+mn-ea"/>
          <w:b/>
          <w:bCs/>
          <w:color w:val="000000"/>
          <w:kern w:val="24"/>
          <w:sz w:val="28"/>
          <w:szCs w:val="28"/>
          <w:lang w:eastAsia="ru-RU"/>
        </w:rPr>
        <w:t>ЗАДАНИЕ</w:t>
      </w:r>
    </w:p>
    <w:p w:rsidR="00E27DCC" w:rsidRPr="00E27DCC" w:rsidRDefault="00E27DCC" w:rsidP="00E27DCC">
      <w:pPr>
        <w:spacing w:after="0" w:line="240" w:lineRule="auto"/>
        <w:jc w:val="center"/>
        <w:textAlignment w:val="baseline"/>
        <w:rPr>
          <w:rFonts w:eastAsia="+mn-ea"/>
          <w:b/>
          <w:color w:val="000000"/>
          <w:kern w:val="24"/>
          <w:sz w:val="28"/>
          <w:szCs w:val="28"/>
          <w:lang w:eastAsia="ru-RU"/>
        </w:rPr>
      </w:pPr>
      <w:r w:rsidRPr="00E27DCC">
        <w:rPr>
          <w:rFonts w:eastAsia="+mn-ea"/>
          <w:b/>
          <w:color w:val="000000"/>
          <w:kern w:val="24"/>
          <w:sz w:val="28"/>
          <w:szCs w:val="28"/>
          <w:lang w:eastAsia="ru-RU"/>
        </w:rPr>
        <w:t>на выполнение курсовой  работы</w:t>
      </w:r>
    </w:p>
    <w:p w:rsidR="00E27DCC" w:rsidRPr="00E27DCC" w:rsidRDefault="00E27DCC" w:rsidP="00E27DCC">
      <w:pPr>
        <w:spacing w:after="0" w:line="240" w:lineRule="auto"/>
        <w:textAlignment w:val="baseline"/>
        <w:rPr>
          <w:rFonts w:eastAsia="Times New Roman"/>
          <w:sz w:val="28"/>
          <w:szCs w:val="28"/>
          <w:lang w:eastAsia="ru-RU"/>
        </w:rPr>
      </w:pPr>
      <w:r w:rsidRPr="00E27DCC">
        <w:rPr>
          <w:rFonts w:eastAsia="+mn-ea"/>
          <w:color w:val="000000"/>
          <w:kern w:val="24"/>
          <w:sz w:val="28"/>
          <w:szCs w:val="28"/>
          <w:lang w:eastAsia="ru-RU"/>
        </w:rPr>
        <w:t>по дисциплине «Пр</w:t>
      </w:r>
      <w:r>
        <w:rPr>
          <w:rFonts w:eastAsia="+mn-ea"/>
          <w:color w:val="000000"/>
          <w:kern w:val="24"/>
          <w:sz w:val="28"/>
          <w:szCs w:val="28"/>
          <w:lang w:eastAsia="ru-RU"/>
        </w:rPr>
        <w:t>и</w:t>
      </w:r>
      <w:r w:rsidRPr="00E27DCC">
        <w:rPr>
          <w:rFonts w:eastAsia="+mn-ea"/>
          <w:color w:val="000000"/>
          <w:kern w:val="24"/>
          <w:sz w:val="28"/>
          <w:szCs w:val="28"/>
          <w:lang w:eastAsia="ru-RU"/>
        </w:rPr>
        <w:t>кладная</w:t>
      </w:r>
      <w:r>
        <w:rPr>
          <w:rFonts w:eastAsia="+mn-ea"/>
          <w:color w:val="000000"/>
          <w:kern w:val="24"/>
          <w:sz w:val="28"/>
          <w:szCs w:val="28"/>
          <w:lang w:eastAsia="ru-RU"/>
        </w:rPr>
        <w:t xml:space="preserve"> механика» </w:t>
      </w:r>
      <w:r w:rsidRPr="00E27DCC">
        <w:rPr>
          <w:rFonts w:eastAsia="+mn-ea"/>
          <w:color w:val="000000"/>
          <w:kern w:val="24"/>
          <w:sz w:val="28"/>
          <w:szCs w:val="28"/>
          <w:lang w:eastAsia="ru-RU"/>
        </w:rPr>
        <w:t xml:space="preserve">  студенту  </w:t>
      </w:r>
      <w:r w:rsidRPr="00E27DCC">
        <w:rPr>
          <w:rFonts w:eastAsia="+mn-ea"/>
          <w:b/>
          <w:bCs/>
          <w:i/>
          <w:iCs/>
          <w:color w:val="000000"/>
          <w:kern w:val="24"/>
          <w:sz w:val="28"/>
          <w:szCs w:val="28"/>
          <w:lang w:eastAsia="ru-RU"/>
        </w:rPr>
        <w:t>Сидорову Сидору Сидоровичу</w:t>
      </w:r>
    </w:p>
    <w:p w:rsidR="00E27DCC" w:rsidRPr="00E27DCC" w:rsidRDefault="00E27DCC" w:rsidP="00E27DCC">
      <w:pPr>
        <w:spacing w:after="0" w:line="240" w:lineRule="auto"/>
        <w:textAlignment w:val="baseline"/>
        <w:rPr>
          <w:rFonts w:eastAsia="+mn-ea"/>
          <w:b/>
          <w:i/>
          <w:color w:val="000000"/>
          <w:kern w:val="24"/>
          <w:sz w:val="28"/>
          <w:szCs w:val="28"/>
          <w:lang w:eastAsia="ru-RU"/>
        </w:rPr>
      </w:pPr>
      <w:r>
        <w:rPr>
          <w:rFonts w:eastAsia="+mn-ea"/>
          <w:color w:val="000000"/>
          <w:kern w:val="24"/>
          <w:sz w:val="28"/>
          <w:szCs w:val="28"/>
          <w:lang w:eastAsia="ru-RU"/>
        </w:rPr>
        <w:t xml:space="preserve">обучающемуся </w:t>
      </w:r>
      <w:r w:rsidRPr="00E27DCC">
        <w:rPr>
          <w:rFonts w:eastAsia="+mn-ea"/>
          <w:color w:val="000000"/>
          <w:kern w:val="24"/>
          <w:sz w:val="28"/>
          <w:szCs w:val="28"/>
          <w:lang w:eastAsia="ru-RU"/>
        </w:rPr>
        <w:t xml:space="preserve">по направлению подготовки -  </w:t>
      </w:r>
      <w:r w:rsidRPr="00E27DCC">
        <w:rPr>
          <w:rFonts w:eastAsia="+mn-ea"/>
          <w:b/>
          <w:color w:val="000000"/>
          <w:kern w:val="24"/>
          <w:sz w:val="28"/>
          <w:szCs w:val="28"/>
          <w:lang w:eastAsia="ru-RU"/>
        </w:rPr>
        <w:t>240801.62</w:t>
      </w:r>
      <w:r w:rsidRPr="00E27DCC">
        <w:rPr>
          <w:rFonts w:eastAsia="+mn-ea"/>
          <w:b/>
          <w:i/>
          <w:color w:val="000000"/>
          <w:kern w:val="24"/>
          <w:sz w:val="28"/>
          <w:szCs w:val="28"/>
          <w:lang w:eastAsia="ru-RU"/>
        </w:rPr>
        <w:t xml:space="preserve"> – «Машины и аппараты химических производств»</w:t>
      </w:r>
    </w:p>
    <w:p w:rsidR="00E27DCC" w:rsidRPr="00E27DCC" w:rsidRDefault="00E27DCC" w:rsidP="00E27DCC">
      <w:pPr>
        <w:spacing w:after="0" w:line="240" w:lineRule="auto"/>
        <w:textAlignment w:val="baseline"/>
        <w:rPr>
          <w:rFonts w:eastAsia="Times New Roman"/>
          <w:b/>
          <w:sz w:val="28"/>
          <w:szCs w:val="28"/>
        </w:rPr>
      </w:pPr>
      <w:r w:rsidRPr="00E27DCC">
        <w:rPr>
          <w:rFonts w:eastAsia="+mn-ea"/>
          <w:color w:val="000000"/>
          <w:kern w:val="24"/>
          <w:sz w:val="28"/>
          <w:szCs w:val="28"/>
          <w:lang w:eastAsia="ru-RU"/>
        </w:rPr>
        <w:t xml:space="preserve">1.  Тема </w:t>
      </w:r>
      <w:r>
        <w:rPr>
          <w:rFonts w:eastAsia="+mn-ea"/>
          <w:color w:val="000000"/>
          <w:kern w:val="24"/>
          <w:sz w:val="28"/>
          <w:szCs w:val="28"/>
          <w:lang w:eastAsia="ru-RU"/>
        </w:rPr>
        <w:t xml:space="preserve"> курсовой работы </w:t>
      </w:r>
      <w:r w:rsidRPr="00E27DCC">
        <w:rPr>
          <w:rFonts w:eastAsia="+mn-ea"/>
          <w:color w:val="000000"/>
          <w:kern w:val="24"/>
          <w:sz w:val="28"/>
          <w:szCs w:val="28"/>
          <w:lang w:eastAsia="ru-RU"/>
        </w:rPr>
        <w:t xml:space="preserve">: </w:t>
      </w:r>
      <w:r w:rsidRPr="00E27DCC">
        <w:rPr>
          <w:rFonts w:eastAsia="Times New Roman"/>
          <w:b/>
          <w:sz w:val="28"/>
          <w:szCs w:val="28"/>
        </w:rPr>
        <w:t>Привод шаровой мельницы</w:t>
      </w:r>
    </w:p>
    <w:p w:rsidR="00E27DCC" w:rsidRDefault="00E27DCC" w:rsidP="00E27DCC">
      <w:pPr>
        <w:spacing w:after="0" w:line="240" w:lineRule="auto"/>
        <w:textAlignment w:val="baseline"/>
        <w:rPr>
          <w:rFonts w:eastAsia="Times New Roman"/>
          <w:b/>
          <w:sz w:val="28"/>
          <w:szCs w:val="28"/>
        </w:rPr>
      </w:pPr>
      <w:r w:rsidRPr="00E27DCC">
        <w:rPr>
          <w:rFonts w:eastAsia="Times New Roman"/>
          <w:b/>
          <w:sz w:val="28"/>
          <w:szCs w:val="28"/>
        </w:rPr>
        <w:t xml:space="preserve">                                   </w:t>
      </w:r>
      <w:r w:rsidRPr="00E27DCC">
        <w:rPr>
          <w:rFonts w:eastAsia="Times New Roman"/>
          <w:b/>
          <w:noProof/>
          <w:sz w:val="28"/>
          <w:szCs w:val="28"/>
          <w:lang w:eastAsia="ru-RU"/>
        </w:rPr>
        <w:drawing>
          <wp:inline distT="0" distB="0" distL="0" distR="0" wp14:anchorId="12C2EF9E" wp14:editId="5B6F3A65">
            <wp:extent cx="2581275" cy="1836807"/>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2595947" cy="1847247"/>
                    </a:xfrm>
                    <a:prstGeom prst="rect">
                      <a:avLst/>
                    </a:prstGeom>
                    <a:noFill/>
                  </pic:spPr>
                </pic:pic>
              </a:graphicData>
            </a:graphic>
          </wp:inline>
        </w:drawing>
      </w:r>
    </w:p>
    <w:p w:rsidR="00E27DCC" w:rsidRDefault="00E27DCC" w:rsidP="00E27DCC">
      <w:pPr>
        <w:spacing w:after="0" w:line="240" w:lineRule="auto"/>
        <w:textAlignment w:val="baseline"/>
        <w:rPr>
          <w:rFonts w:eastAsia="Times New Roman"/>
          <w:b/>
          <w:sz w:val="28"/>
          <w:szCs w:val="28"/>
        </w:rPr>
      </w:pPr>
    </w:p>
    <w:p w:rsidR="00E27DCC" w:rsidRPr="00E27DCC" w:rsidRDefault="00E27DCC" w:rsidP="00E27DCC">
      <w:pPr>
        <w:spacing w:after="0" w:line="240" w:lineRule="auto"/>
        <w:textAlignment w:val="baseline"/>
        <w:rPr>
          <w:rFonts w:eastAsia="Times New Roman"/>
          <w:b/>
          <w:sz w:val="28"/>
          <w:szCs w:val="28"/>
        </w:rPr>
      </w:pPr>
      <w:r w:rsidRPr="00E27DCC">
        <w:rPr>
          <w:rFonts w:eastAsia="+mn-ea"/>
          <w:color w:val="000000"/>
          <w:kern w:val="24"/>
          <w:sz w:val="28"/>
          <w:szCs w:val="28"/>
          <w:lang w:eastAsia="ru-RU"/>
        </w:rPr>
        <w:t xml:space="preserve">2.  Срок сдачи студентом </w:t>
      </w:r>
      <w:r>
        <w:rPr>
          <w:rFonts w:eastAsia="+mn-ea"/>
          <w:color w:val="000000"/>
          <w:kern w:val="24"/>
          <w:sz w:val="28"/>
          <w:szCs w:val="28"/>
          <w:lang w:eastAsia="ru-RU"/>
        </w:rPr>
        <w:t xml:space="preserve">работы </w:t>
      </w:r>
      <w:r w:rsidRPr="00E27DCC">
        <w:rPr>
          <w:rFonts w:eastAsia="+mn-ea"/>
          <w:color w:val="000000"/>
          <w:kern w:val="24"/>
          <w:sz w:val="28"/>
          <w:szCs w:val="28"/>
          <w:lang w:eastAsia="ru-RU"/>
        </w:rPr>
        <w:t xml:space="preserve"> -  31 декабря  2019 года.</w:t>
      </w:r>
    </w:p>
    <w:p w:rsidR="00E27DCC" w:rsidRPr="00E27DCC" w:rsidRDefault="00E27DCC" w:rsidP="00E27DCC">
      <w:pPr>
        <w:spacing w:after="0" w:line="240" w:lineRule="auto"/>
        <w:textAlignment w:val="baseline"/>
        <w:rPr>
          <w:rFonts w:eastAsia="+mn-ea"/>
          <w:color w:val="000000"/>
          <w:kern w:val="24"/>
          <w:sz w:val="28"/>
          <w:szCs w:val="28"/>
          <w:lang w:eastAsia="ru-RU"/>
        </w:rPr>
      </w:pPr>
      <w:r w:rsidRPr="00E27DCC">
        <w:rPr>
          <w:rFonts w:eastAsia="+mn-ea"/>
          <w:color w:val="000000"/>
          <w:kern w:val="24"/>
          <w:sz w:val="28"/>
          <w:szCs w:val="28"/>
          <w:lang w:eastAsia="ru-RU"/>
        </w:rPr>
        <w:t xml:space="preserve">3.  Цель и задачи </w:t>
      </w:r>
      <w:r>
        <w:rPr>
          <w:rFonts w:eastAsia="+mn-ea"/>
          <w:color w:val="000000"/>
          <w:kern w:val="24"/>
          <w:sz w:val="28"/>
          <w:szCs w:val="28"/>
          <w:lang w:eastAsia="ru-RU"/>
        </w:rPr>
        <w:t xml:space="preserve">работы </w:t>
      </w:r>
      <w:r w:rsidRPr="00E27DCC">
        <w:rPr>
          <w:rFonts w:eastAsia="+mn-ea"/>
          <w:color w:val="000000"/>
          <w:kern w:val="24"/>
          <w:sz w:val="28"/>
          <w:szCs w:val="28"/>
          <w:lang w:eastAsia="ru-RU"/>
        </w:rPr>
        <w:t xml:space="preserve"> – получение навыков по расчету и   конструированию     </w:t>
      </w:r>
    </w:p>
    <w:p w:rsidR="00E27DCC" w:rsidRPr="00E27DCC" w:rsidRDefault="00E27DCC" w:rsidP="00E27DCC">
      <w:pPr>
        <w:spacing w:after="0" w:line="240" w:lineRule="auto"/>
        <w:textAlignment w:val="baseline"/>
        <w:rPr>
          <w:rFonts w:eastAsia="Times New Roman"/>
          <w:sz w:val="28"/>
          <w:szCs w:val="28"/>
          <w:lang w:eastAsia="ru-RU"/>
        </w:rPr>
      </w:pPr>
      <w:r w:rsidRPr="00E27DCC">
        <w:rPr>
          <w:rFonts w:eastAsia="+mn-ea"/>
          <w:color w:val="000000"/>
          <w:kern w:val="24"/>
          <w:sz w:val="28"/>
          <w:szCs w:val="28"/>
          <w:lang w:eastAsia="ru-RU"/>
        </w:rPr>
        <w:t xml:space="preserve">     деталей и узлов </w:t>
      </w:r>
      <w:r>
        <w:rPr>
          <w:rFonts w:eastAsia="+mn-ea"/>
          <w:color w:val="000000"/>
          <w:kern w:val="24"/>
          <w:sz w:val="28"/>
          <w:szCs w:val="28"/>
          <w:lang w:eastAsia="ru-RU"/>
        </w:rPr>
        <w:t>машин</w:t>
      </w:r>
      <w:r w:rsidRPr="00E27DCC">
        <w:rPr>
          <w:rFonts w:eastAsia="+mn-ea"/>
          <w:color w:val="000000"/>
          <w:kern w:val="24"/>
          <w:sz w:val="28"/>
          <w:szCs w:val="28"/>
          <w:lang w:eastAsia="ru-RU"/>
        </w:rPr>
        <w:t>.</w:t>
      </w:r>
    </w:p>
    <w:p w:rsidR="00E27DCC" w:rsidRPr="00E27DCC" w:rsidRDefault="00E27DCC" w:rsidP="00E27DCC">
      <w:pPr>
        <w:spacing w:after="0" w:line="240" w:lineRule="auto"/>
        <w:textAlignment w:val="baseline"/>
        <w:rPr>
          <w:rFonts w:eastAsia="Times New Roman"/>
          <w:sz w:val="28"/>
          <w:szCs w:val="28"/>
          <w:lang w:eastAsia="ru-RU"/>
        </w:rPr>
      </w:pPr>
      <w:r w:rsidRPr="00E27DCC">
        <w:rPr>
          <w:rFonts w:eastAsia="+mn-ea"/>
          <w:color w:val="000000"/>
          <w:kern w:val="24"/>
          <w:sz w:val="28"/>
          <w:szCs w:val="28"/>
          <w:lang w:eastAsia="ru-RU"/>
        </w:rPr>
        <w:t xml:space="preserve">4.  Исходные данные к проекту: </w:t>
      </w:r>
    </w:p>
    <w:p w:rsidR="00E27DCC" w:rsidRPr="00E27DCC" w:rsidRDefault="00E27DCC" w:rsidP="00E27DCC">
      <w:pPr>
        <w:spacing w:after="0" w:line="240" w:lineRule="auto"/>
        <w:textAlignment w:val="baseline"/>
        <w:rPr>
          <w:rFonts w:eastAsia="Times New Roman"/>
          <w:sz w:val="28"/>
          <w:szCs w:val="28"/>
          <w:lang w:eastAsia="ru-RU"/>
        </w:rPr>
      </w:pPr>
      <w:r w:rsidRPr="00E27DCC">
        <w:rPr>
          <w:rFonts w:eastAsia="+mn-ea"/>
          <w:color w:val="000000"/>
          <w:kern w:val="24"/>
          <w:sz w:val="28"/>
          <w:szCs w:val="28"/>
          <w:lang w:eastAsia="ru-RU"/>
        </w:rPr>
        <w:t xml:space="preserve">     4.1.  Вращающий момент на рабочем валу,  </w:t>
      </w:r>
      <w:r w:rsidRPr="00E27DCC">
        <w:rPr>
          <w:rFonts w:eastAsia="+mn-ea"/>
          <w:b/>
          <w:bCs/>
          <w:i/>
          <w:iCs/>
          <w:color w:val="000000"/>
          <w:kern w:val="24"/>
          <w:sz w:val="28"/>
          <w:szCs w:val="28"/>
          <w:lang w:eastAsia="ru-RU"/>
        </w:rPr>
        <w:t>Т</w:t>
      </w:r>
      <w:r w:rsidRPr="00E27DCC">
        <w:rPr>
          <w:rFonts w:eastAsia="+mn-ea"/>
          <w:b/>
          <w:bCs/>
          <w:i/>
          <w:iCs/>
          <w:color w:val="000000"/>
          <w:kern w:val="24"/>
          <w:position w:val="-5"/>
          <w:sz w:val="28"/>
          <w:szCs w:val="28"/>
          <w:vertAlign w:val="subscript"/>
          <w:lang w:eastAsia="ru-RU"/>
        </w:rPr>
        <w:t>рв</w:t>
      </w:r>
      <w:r w:rsidRPr="00E27DCC">
        <w:rPr>
          <w:rFonts w:eastAsia="+mn-ea"/>
          <w:b/>
          <w:bCs/>
          <w:i/>
          <w:iCs/>
          <w:color w:val="000000"/>
          <w:kern w:val="24"/>
          <w:sz w:val="28"/>
          <w:szCs w:val="28"/>
          <w:lang w:eastAsia="ru-RU"/>
        </w:rPr>
        <w:t xml:space="preserve"> </w:t>
      </w:r>
      <w:r w:rsidRPr="00E27DCC">
        <w:rPr>
          <w:rFonts w:eastAsia="+mn-ea"/>
          <w:color w:val="000000"/>
          <w:kern w:val="24"/>
          <w:sz w:val="28"/>
          <w:szCs w:val="28"/>
          <w:lang w:eastAsia="ru-RU"/>
        </w:rPr>
        <w:t xml:space="preserve">= 800  </w:t>
      </w:r>
      <w:r w:rsidRPr="00E27DCC">
        <w:rPr>
          <w:rFonts w:eastAsia="+mn-ea"/>
          <w:b/>
          <w:bCs/>
          <w:i/>
          <w:iCs/>
          <w:color w:val="000000"/>
          <w:kern w:val="24"/>
          <w:sz w:val="28"/>
          <w:szCs w:val="28"/>
          <w:lang w:eastAsia="ru-RU"/>
        </w:rPr>
        <w:t>Н·м</w:t>
      </w:r>
      <w:r w:rsidRPr="00E27DCC">
        <w:rPr>
          <w:rFonts w:eastAsia="+mn-ea"/>
          <w:color w:val="000000"/>
          <w:kern w:val="24"/>
          <w:sz w:val="28"/>
          <w:szCs w:val="28"/>
          <w:lang w:eastAsia="ru-RU"/>
        </w:rPr>
        <w:t xml:space="preserve"> </w:t>
      </w:r>
    </w:p>
    <w:p w:rsidR="00E27DCC" w:rsidRPr="00E27DCC" w:rsidRDefault="00E27DCC" w:rsidP="00E27DCC">
      <w:pPr>
        <w:spacing w:after="0" w:line="240" w:lineRule="auto"/>
        <w:textAlignment w:val="baseline"/>
        <w:rPr>
          <w:rFonts w:eastAsia="Times New Roman"/>
          <w:sz w:val="28"/>
          <w:szCs w:val="28"/>
          <w:lang w:eastAsia="ru-RU"/>
        </w:rPr>
      </w:pPr>
      <w:r w:rsidRPr="00E27DCC">
        <w:rPr>
          <w:rFonts w:eastAsia="+mn-ea"/>
          <w:color w:val="000000"/>
          <w:kern w:val="24"/>
          <w:sz w:val="28"/>
          <w:szCs w:val="28"/>
          <w:lang w:eastAsia="ru-RU"/>
        </w:rPr>
        <w:t xml:space="preserve">     4.2.  Угловая скорость рабочего вала, </w:t>
      </w:r>
      <w:r w:rsidRPr="00E27DCC">
        <w:rPr>
          <w:rFonts w:eastAsia="+mn-ea"/>
          <w:b/>
          <w:bCs/>
          <w:i/>
          <w:iCs/>
          <w:color w:val="000000"/>
          <w:kern w:val="24"/>
          <w:sz w:val="28"/>
          <w:szCs w:val="28"/>
          <w:lang w:eastAsia="ru-RU"/>
        </w:rPr>
        <w:t>ω</w:t>
      </w:r>
      <w:r w:rsidRPr="00E27DCC">
        <w:rPr>
          <w:rFonts w:eastAsia="+mn-ea"/>
          <w:b/>
          <w:bCs/>
          <w:i/>
          <w:iCs/>
          <w:color w:val="000000"/>
          <w:kern w:val="24"/>
          <w:position w:val="-5"/>
          <w:sz w:val="28"/>
          <w:szCs w:val="28"/>
          <w:vertAlign w:val="subscript"/>
          <w:lang w:eastAsia="ru-RU"/>
        </w:rPr>
        <w:t>рв</w:t>
      </w:r>
      <w:r w:rsidRPr="00E27DCC">
        <w:rPr>
          <w:rFonts w:eastAsia="+mn-ea"/>
          <w:color w:val="000000"/>
          <w:kern w:val="24"/>
          <w:sz w:val="28"/>
          <w:szCs w:val="28"/>
          <w:lang w:eastAsia="ru-RU"/>
        </w:rPr>
        <w:t xml:space="preserve"> =  3,0   </w:t>
      </w:r>
      <w:r w:rsidRPr="00E27DCC">
        <w:rPr>
          <w:rFonts w:eastAsia="+mn-ea"/>
          <w:b/>
          <w:bCs/>
          <w:i/>
          <w:iCs/>
          <w:color w:val="000000"/>
          <w:kern w:val="24"/>
          <w:sz w:val="28"/>
          <w:szCs w:val="28"/>
          <w:lang w:eastAsia="ru-RU"/>
        </w:rPr>
        <w:t>рад/с</w:t>
      </w:r>
      <w:r w:rsidRPr="00E27DCC">
        <w:rPr>
          <w:rFonts w:eastAsia="+mn-ea"/>
          <w:color w:val="000000"/>
          <w:kern w:val="24"/>
          <w:sz w:val="28"/>
          <w:szCs w:val="28"/>
          <w:lang w:eastAsia="ru-RU"/>
        </w:rPr>
        <w:t xml:space="preserve"> </w:t>
      </w:r>
    </w:p>
    <w:p w:rsidR="00E27DCC" w:rsidRPr="00E27DCC" w:rsidRDefault="00E27DCC" w:rsidP="00E27DCC">
      <w:pPr>
        <w:spacing w:after="0" w:line="240" w:lineRule="auto"/>
        <w:textAlignment w:val="baseline"/>
        <w:rPr>
          <w:rFonts w:eastAsia="Times New Roman"/>
          <w:sz w:val="28"/>
          <w:szCs w:val="28"/>
          <w:lang w:eastAsia="ru-RU"/>
        </w:rPr>
      </w:pPr>
      <w:r w:rsidRPr="00E27DCC">
        <w:rPr>
          <w:rFonts w:eastAsia="+mn-ea"/>
          <w:color w:val="000000"/>
          <w:kern w:val="24"/>
          <w:sz w:val="28"/>
          <w:szCs w:val="28"/>
          <w:lang w:eastAsia="ru-RU"/>
        </w:rPr>
        <w:t xml:space="preserve">     4.3.  Режим работы – </w:t>
      </w:r>
      <w:r w:rsidRPr="00E27DCC">
        <w:rPr>
          <w:rFonts w:eastAsia="+mn-ea"/>
          <w:b/>
          <w:bCs/>
          <w:i/>
          <w:iCs/>
          <w:color w:val="000000"/>
          <w:kern w:val="24"/>
          <w:sz w:val="28"/>
          <w:szCs w:val="28"/>
          <w:lang w:eastAsia="ru-RU"/>
        </w:rPr>
        <w:t>0</w:t>
      </w:r>
      <w:r w:rsidRPr="00E27DCC">
        <w:rPr>
          <w:rFonts w:eastAsia="+mn-ea"/>
          <w:color w:val="000000"/>
          <w:kern w:val="24"/>
          <w:sz w:val="28"/>
          <w:szCs w:val="28"/>
          <w:lang w:eastAsia="ru-RU"/>
        </w:rPr>
        <w:t xml:space="preserve"> </w:t>
      </w:r>
    </w:p>
    <w:p w:rsidR="00E27DCC" w:rsidRPr="00E27DCC" w:rsidRDefault="00E27DCC" w:rsidP="00E27DCC">
      <w:pPr>
        <w:spacing w:after="0" w:line="240" w:lineRule="auto"/>
        <w:textAlignment w:val="baseline"/>
        <w:rPr>
          <w:rFonts w:eastAsia="Times New Roman"/>
          <w:sz w:val="28"/>
          <w:szCs w:val="28"/>
          <w:lang w:eastAsia="ru-RU"/>
        </w:rPr>
      </w:pPr>
      <w:r w:rsidRPr="00E27DCC">
        <w:rPr>
          <w:rFonts w:eastAsia="+mn-ea"/>
          <w:color w:val="000000"/>
          <w:kern w:val="24"/>
          <w:sz w:val="28"/>
          <w:szCs w:val="28"/>
          <w:lang w:eastAsia="ru-RU"/>
        </w:rPr>
        <w:t xml:space="preserve">     4.4.  Нагрузка – </w:t>
      </w:r>
      <w:r w:rsidRPr="00E27DCC">
        <w:rPr>
          <w:rFonts w:eastAsia="+mn-ea"/>
          <w:b/>
          <w:bCs/>
          <w:i/>
          <w:iCs/>
          <w:color w:val="000000"/>
          <w:kern w:val="24"/>
          <w:sz w:val="28"/>
          <w:szCs w:val="28"/>
          <w:lang w:eastAsia="ru-RU"/>
        </w:rPr>
        <w:t>постоянная</w:t>
      </w:r>
      <w:r w:rsidRPr="00E27DCC">
        <w:rPr>
          <w:rFonts w:eastAsia="+mn-ea"/>
          <w:color w:val="000000"/>
          <w:kern w:val="24"/>
          <w:sz w:val="28"/>
          <w:szCs w:val="28"/>
          <w:lang w:eastAsia="ru-RU"/>
        </w:rPr>
        <w:t xml:space="preserve"> </w:t>
      </w:r>
    </w:p>
    <w:p w:rsidR="00E27DCC" w:rsidRPr="00E27DCC" w:rsidRDefault="00E27DCC" w:rsidP="00E27DCC">
      <w:pPr>
        <w:spacing w:after="0" w:line="240" w:lineRule="auto"/>
        <w:textAlignment w:val="baseline"/>
        <w:rPr>
          <w:rFonts w:eastAsia="Times New Roman"/>
          <w:sz w:val="28"/>
          <w:szCs w:val="28"/>
          <w:lang w:eastAsia="ru-RU"/>
        </w:rPr>
      </w:pPr>
      <w:r w:rsidRPr="00E27DCC">
        <w:rPr>
          <w:rFonts w:eastAsia="+mn-ea"/>
          <w:color w:val="000000"/>
          <w:kern w:val="24"/>
          <w:sz w:val="28"/>
          <w:szCs w:val="28"/>
          <w:lang w:eastAsia="ru-RU"/>
        </w:rPr>
        <w:t xml:space="preserve">     4.5.  Срок службы, </w:t>
      </w:r>
      <w:r w:rsidRPr="00E27DCC">
        <w:rPr>
          <w:rFonts w:eastAsia="+mn-ea"/>
          <w:b/>
          <w:bCs/>
          <w:i/>
          <w:iCs/>
          <w:color w:val="000000"/>
          <w:kern w:val="24"/>
          <w:sz w:val="28"/>
          <w:szCs w:val="28"/>
          <w:lang w:val="en-US" w:eastAsia="ru-RU"/>
        </w:rPr>
        <w:t>L</w:t>
      </w:r>
      <w:r w:rsidRPr="00E27DCC">
        <w:rPr>
          <w:rFonts w:eastAsia="+mn-ea"/>
          <w:b/>
          <w:bCs/>
          <w:i/>
          <w:iCs/>
          <w:color w:val="000000"/>
          <w:kern w:val="24"/>
          <w:position w:val="-5"/>
          <w:sz w:val="28"/>
          <w:szCs w:val="28"/>
          <w:vertAlign w:val="subscript"/>
          <w:lang w:val="en-US" w:eastAsia="ru-RU"/>
        </w:rPr>
        <w:t>h</w:t>
      </w:r>
      <w:r w:rsidRPr="00E27DCC">
        <w:rPr>
          <w:rFonts w:eastAsia="+mn-ea"/>
          <w:b/>
          <w:bCs/>
          <w:i/>
          <w:iCs/>
          <w:color w:val="000000"/>
          <w:kern w:val="24"/>
          <w:sz w:val="28"/>
          <w:szCs w:val="28"/>
          <w:lang w:eastAsia="ru-RU"/>
        </w:rPr>
        <w:t xml:space="preserve"> </w:t>
      </w:r>
      <w:r w:rsidRPr="00E27DCC">
        <w:rPr>
          <w:rFonts w:eastAsia="+mn-ea"/>
          <w:color w:val="000000"/>
          <w:kern w:val="24"/>
          <w:sz w:val="28"/>
          <w:szCs w:val="28"/>
          <w:lang w:eastAsia="ru-RU"/>
        </w:rPr>
        <w:t xml:space="preserve">=  20  </w:t>
      </w:r>
      <w:r w:rsidRPr="00E27DCC">
        <w:rPr>
          <w:rFonts w:eastAsia="+mn-ea"/>
          <w:b/>
          <w:bCs/>
          <w:i/>
          <w:iCs/>
          <w:color w:val="000000"/>
          <w:kern w:val="24"/>
          <w:sz w:val="28"/>
          <w:szCs w:val="28"/>
          <w:lang w:eastAsia="ru-RU"/>
        </w:rPr>
        <w:t>тыс.</w:t>
      </w:r>
      <w:r w:rsidRPr="00E27DCC">
        <w:rPr>
          <w:rFonts w:eastAsia="+mn-ea"/>
          <w:color w:val="000000"/>
          <w:kern w:val="24"/>
          <w:sz w:val="28"/>
          <w:szCs w:val="28"/>
          <w:lang w:eastAsia="ru-RU"/>
        </w:rPr>
        <w:t xml:space="preserve"> </w:t>
      </w:r>
      <w:r w:rsidRPr="00E27DCC">
        <w:rPr>
          <w:rFonts w:eastAsia="+mn-ea"/>
          <w:b/>
          <w:bCs/>
          <w:i/>
          <w:iCs/>
          <w:color w:val="000000"/>
          <w:kern w:val="24"/>
          <w:sz w:val="28"/>
          <w:szCs w:val="28"/>
          <w:lang w:eastAsia="ru-RU"/>
        </w:rPr>
        <w:t>час</w:t>
      </w:r>
      <w:r w:rsidRPr="00E27DCC">
        <w:rPr>
          <w:rFonts w:eastAsia="+mn-ea"/>
          <w:color w:val="000000"/>
          <w:kern w:val="24"/>
          <w:sz w:val="28"/>
          <w:szCs w:val="28"/>
          <w:lang w:eastAsia="ru-RU"/>
        </w:rPr>
        <w:t xml:space="preserve"> </w:t>
      </w:r>
    </w:p>
    <w:p w:rsidR="00E27DCC" w:rsidRPr="00E27DCC" w:rsidRDefault="00E27DCC" w:rsidP="00E27DCC">
      <w:pPr>
        <w:spacing w:after="0" w:line="240" w:lineRule="auto"/>
        <w:textAlignment w:val="baseline"/>
        <w:rPr>
          <w:rFonts w:eastAsia="Times New Roman"/>
          <w:sz w:val="28"/>
          <w:szCs w:val="28"/>
          <w:lang w:eastAsia="ru-RU"/>
        </w:rPr>
      </w:pPr>
      <w:r w:rsidRPr="00E27DCC">
        <w:rPr>
          <w:rFonts w:eastAsia="+mn-ea"/>
          <w:color w:val="000000"/>
          <w:kern w:val="24"/>
          <w:sz w:val="28"/>
          <w:szCs w:val="28"/>
          <w:lang w:eastAsia="ru-RU"/>
        </w:rPr>
        <w:t xml:space="preserve">     4.6.  Производство – </w:t>
      </w:r>
      <w:r w:rsidRPr="00E27DCC">
        <w:rPr>
          <w:rFonts w:eastAsia="+mn-ea"/>
          <w:b/>
          <w:bCs/>
          <w:i/>
          <w:iCs/>
          <w:color w:val="000000"/>
          <w:kern w:val="24"/>
          <w:sz w:val="28"/>
          <w:szCs w:val="28"/>
          <w:lang w:eastAsia="ru-RU"/>
        </w:rPr>
        <w:t>мелкосерийное</w:t>
      </w:r>
      <w:r w:rsidRPr="00E27DCC">
        <w:rPr>
          <w:rFonts w:eastAsia="+mn-ea"/>
          <w:color w:val="000000"/>
          <w:kern w:val="24"/>
          <w:sz w:val="28"/>
          <w:szCs w:val="28"/>
          <w:lang w:eastAsia="ru-RU"/>
        </w:rPr>
        <w:t xml:space="preserve"> </w:t>
      </w:r>
    </w:p>
    <w:p w:rsidR="00E27DCC" w:rsidRPr="00E27DCC" w:rsidRDefault="00E27DCC" w:rsidP="00E27DCC">
      <w:pPr>
        <w:spacing w:after="0" w:line="240" w:lineRule="auto"/>
        <w:textAlignment w:val="baseline"/>
        <w:rPr>
          <w:rFonts w:eastAsia="Times New Roman"/>
          <w:sz w:val="28"/>
          <w:szCs w:val="28"/>
          <w:lang w:eastAsia="ru-RU"/>
        </w:rPr>
      </w:pPr>
      <w:r w:rsidRPr="00E27DCC">
        <w:rPr>
          <w:rFonts w:eastAsia="+mn-ea"/>
          <w:color w:val="000000"/>
          <w:kern w:val="24"/>
          <w:sz w:val="28"/>
          <w:szCs w:val="28"/>
          <w:lang w:eastAsia="ru-RU"/>
        </w:rPr>
        <w:t xml:space="preserve">5.  Перечень вопросов подлежащих разработке  </w:t>
      </w:r>
    </w:p>
    <w:p w:rsidR="00E27DCC" w:rsidRPr="00E27DCC" w:rsidRDefault="00E27DCC" w:rsidP="00E27DCC">
      <w:pPr>
        <w:spacing w:after="0" w:line="240" w:lineRule="auto"/>
        <w:textAlignment w:val="baseline"/>
        <w:rPr>
          <w:rFonts w:eastAsia="+mn-ea"/>
          <w:color w:val="000000"/>
          <w:kern w:val="24"/>
          <w:sz w:val="28"/>
          <w:szCs w:val="28"/>
          <w:lang w:eastAsia="ru-RU"/>
        </w:rPr>
      </w:pPr>
      <w:r w:rsidRPr="00E27DCC">
        <w:rPr>
          <w:rFonts w:eastAsia="+mn-ea"/>
          <w:color w:val="000000"/>
          <w:kern w:val="24"/>
          <w:sz w:val="28"/>
          <w:szCs w:val="28"/>
          <w:lang w:eastAsia="ru-RU"/>
        </w:rPr>
        <w:t xml:space="preserve">     5.1.  Расчет механических передач,  валов и соединений, выбор и расчет опор.       </w:t>
      </w:r>
    </w:p>
    <w:p w:rsidR="00E27DCC" w:rsidRPr="00E27DCC" w:rsidRDefault="00E27DCC" w:rsidP="00E27DCC">
      <w:pPr>
        <w:spacing w:after="0" w:line="240" w:lineRule="auto"/>
        <w:textAlignment w:val="baseline"/>
        <w:rPr>
          <w:rFonts w:eastAsia="Times New Roman"/>
          <w:sz w:val="28"/>
          <w:szCs w:val="28"/>
          <w:lang w:eastAsia="ru-RU"/>
        </w:rPr>
      </w:pPr>
      <w:r w:rsidRPr="00E27DCC">
        <w:rPr>
          <w:rFonts w:eastAsia="+mn-ea"/>
          <w:color w:val="000000"/>
          <w:kern w:val="24"/>
          <w:sz w:val="28"/>
          <w:szCs w:val="28"/>
          <w:lang w:eastAsia="ru-RU"/>
        </w:rPr>
        <w:t xml:space="preserve">     5.2.  Разработка конструкции редуктора. Составление спецификации.</w:t>
      </w:r>
    </w:p>
    <w:p w:rsidR="00E27DCC" w:rsidRPr="00E27DCC" w:rsidRDefault="00E27DCC" w:rsidP="00E27DCC">
      <w:pPr>
        <w:spacing w:after="0" w:line="240" w:lineRule="auto"/>
        <w:textAlignment w:val="baseline"/>
        <w:rPr>
          <w:rFonts w:eastAsia="Times New Roman"/>
          <w:sz w:val="28"/>
          <w:szCs w:val="28"/>
          <w:lang w:eastAsia="ru-RU"/>
        </w:rPr>
      </w:pPr>
      <w:r w:rsidRPr="00E27DCC">
        <w:rPr>
          <w:rFonts w:eastAsia="+mn-ea"/>
          <w:color w:val="000000"/>
          <w:kern w:val="24"/>
          <w:sz w:val="28"/>
          <w:szCs w:val="28"/>
          <w:lang w:eastAsia="ru-RU"/>
        </w:rPr>
        <w:t>6. Перечень графического материала</w:t>
      </w:r>
    </w:p>
    <w:p w:rsidR="00E27DCC" w:rsidRPr="00E27DCC" w:rsidRDefault="00E27DCC" w:rsidP="00E27DCC">
      <w:pPr>
        <w:spacing w:after="0" w:line="240" w:lineRule="auto"/>
        <w:textAlignment w:val="baseline"/>
        <w:rPr>
          <w:rFonts w:eastAsia="Times New Roman"/>
          <w:sz w:val="28"/>
          <w:szCs w:val="28"/>
          <w:lang w:eastAsia="ru-RU"/>
        </w:rPr>
      </w:pPr>
      <w:r w:rsidRPr="00E27DCC">
        <w:rPr>
          <w:rFonts w:eastAsia="+mn-ea"/>
          <w:color w:val="000000"/>
          <w:kern w:val="24"/>
          <w:sz w:val="28"/>
          <w:szCs w:val="28"/>
          <w:lang w:eastAsia="ru-RU"/>
        </w:rPr>
        <w:t xml:space="preserve">    6.1.  Компоновочный  чертеж редуктора.</w:t>
      </w:r>
    </w:p>
    <w:p w:rsidR="00E27DCC" w:rsidRPr="00E27DCC" w:rsidRDefault="00E27DCC" w:rsidP="00E27DCC">
      <w:pPr>
        <w:spacing w:after="0" w:line="240" w:lineRule="auto"/>
        <w:textAlignment w:val="baseline"/>
        <w:rPr>
          <w:rFonts w:eastAsia="Times New Roman"/>
          <w:sz w:val="28"/>
          <w:szCs w:val="28"/>
          <w:lang w:eastAsia="ru-RU"/>
        </w:rPr>
      </w:pPr>
      <w:r w:rsidRPr="00E27DCC">
        <w:rPr>
          <w:rFonts w:eastAsia="+mn-ea"/>
          <w:color w:val="000000"/>
          <w:kern w:val="24"/>
          <w:sz w:val="28"/>
          <w:szCs w:val="28"/>
          <w:lang w:eastAsia="ru-RU"/>
        </w:rPr>
        <w:t xml:space="preserve">    6.2.  Сборочный чертеж редуктора, лист формата А1.</w:t>
      </w:r>
    </w:p>
    <w:p w:rsidR="00E27DCC" w:rsidRPr="00E27DCC" w:rsidRDefault="00E27DCC" w:rsidP="00E27DCC">
      <w:pPr>
        <w:spacing w:after="0" w:line="240" w:lineRule="auto"/>
        <w:textAlignment w:val="baseline"/>
        <w:rPr>
          <w:rFonts w:eastAsia="+mn-ea"/>
          <w:color w:val="000000"/>
          <w:kern w:val="24"/>
          <w:sz w:val="28"/>
          <w:szCs w:val="28"/>
          <w:lang w:eastAsia="ru-RU"/>
        </w:rPr>
      </w:pPr>
      <w:r w:rsidRPr="00E27DCC">
        <w:rPr>
          <w:rFonts w:eastAsia="+mn-ea"/>
          <w:color w:val="000000"/>
          <w:kern w:val="24"/>
          <w:sz w:val="28"/>
          <w:szCs w:val="28"/>
          <w:lang w:eastAsia="ru-RU"/>
        </w:rPr>
        <w:t xml:space="preserve">    6.3.  Рабочие чертежи 4-х деталей  редуктора, 4 листа формата А3.</w:t>
      </w:r>
    </w:p>
    <w:p w:rsidR="00E27DCC" w:rsidRPr="00E27DCC" w:rsidRDefault="00E27DCC" w:rsidP="00E27DCC">
      <w:pPr>
        <w:spacing w:after="0" w:line="240" w:lineRule="auto"/>
        <w:textAlignment w:val="baseline"/>
        <w:rPr>
          <w:rFonts w:eastAsia="Times New Roman"/>
          <w:sz w:val="28"/>
          <w:szCs w:val="28"/>
          <w:lang w:eastAsia="ru-RU"/>
        </w:rPr>
      </w:pPr>
    </w:p>
    <w:p w:rsidR="00E27DCC" w:rsidRPr="00E27DCC" w:rsidRDefault="00E27DCC" w:rsidP="00E27DCC">
      <w:pPr>
        <w:spacing w:after="0" w:line="240" w:lineRule="auto"/>
        <w:textAlignment w:val="baseline"/>
        <w:rPr>
          <w:rFonts w:eastAsia="Times New Roman"/>
          <w:sz w:val="28"/>
          <w:szCs w:val="28"/>
          <w:lang w:eastAsia="ru-RU"/>
        </w:rPr>
      </w:pPr>
      <w:r w:rsidRPr="00E27DCC">
        <w:rPr>
          <w:rFonts w:eastAsia="+mn-ea"/>
          <w:color w:val="000000"/>
          <w:kern w:val="24"/>
          <w:sz w:val="28"/>
          <w:szCs w:val="28"/>
          <w:lang w:eastAsia="ru-RU"/>
        </w:rPr>
        <w:t>Дата выдачи и получения задания  –      сентябрь   2019 г.</w:t>
      </w:r>
    </w:p>
    <w:p w:rsidR="00E27DCC" w:rsidRPr="00E27DCC" w:rsidRDefault="00E27DCC" w:rsidP="00E27DCC">
      <w:pPr>
        <w:spacing w:after="0" w:line="240" w:lineRule="auto"/>
        <w:textAlignment w:val="baseline"/>
        <w:rPr>
          <w:rFonts w:eastAsia="Times New Roman"/>
          <w:sz w:val="28"/>
          <w:szCs w:val="28"/>
          <w:lang w:eastAsia="ru-RU"/>
        </w:rPr>
      </w:pPr>
      <w:r w:rsidRPr="00E27DCC">
        <w:rPr>
          <w:rFonts w:eastAsia="+mn-ea"/>
          <w:color w:val="000000"/>
          <w:kern w:val="24"/>
          <w:sz w:val="28"/>
          <w:szCs w:val="28"/>
          <w:lang w:eastAsia="ru-RU"/>
        </w:rPr>
        <w:t>Руководитель: к.т.н., доц.    _________  И.И.  Лисицкий      «____»____________</w:t>
      </w:r>
    </w:p>
    <w:p w:rsidR="00E27DCC" w:rsidRPr="00E27DCC" w:rsidRDefault="00E27DCC" w:rsidP="00E27DCC">
      <w:pPr>
        <w:spacing w:after="0" w:line="240" w:lineRule="auto"/>
        <w:textAlignment w:val="baseline"/>
        <w:rPr>
          <w:rFonts w:eastAsia="Times New Roman"/>
          <w:sz w:val="28"/>
          <w:szCs w:val="28"/>
          <w:lang w:eastAsia="ru-RU"/>
        </w:rPr>
      </w:pPr>
      <w:r w:rsidRPr="00E27DCC">
        <w:rPr>
          <w:rFonts w:eastAsia="+mn-ea"/>
          <w:color w:val="000000"/>
          <w:kern w:val="24"/>
          <w:sz w:val="28"/>
          <w:szCs w:val="28"/>
          <w:lang w:eastAsia="ru-RU"/>
        </w:rPr>
        <w:t xml:space="preserve">Студент           ____________________  </w:t>
      </w:r>
      <w:r w:rsidRPr="00E27DCC">
        <w:rPr>
          <w:rFonts w:eastAsia="Times New Roman"/>
          <w:sz w:val="28"/>
          <w:szCs w:val="28"/>
        </w:rPr>
        <w:t xml:space="preserve">С.С. Сидоров          </w:t>
      </w:r>
      <w:r w:rsidRPr="00E27DCC">
        <w:rPr>
          <w:rFonts w:eastAsia="+mn-ea"/>
          <w:color w:val="000000"/>
          <w:kern w:val="24"/>
          <w:sz w:val="28"/>
          <w:szCs w:val="28"/>
          <w:lang w:eastAsia="ru-RU"/>
        </w:rPr>
        <w:t>«____»___________</w:t>
      </w:r>
    </w:p>
    <w:p w:rsidR="00A73414" w:rsidRDefault="00A73414" w:rsidP="00A73414">
      <w:pPr>
        <w:pStyle w:val="ReportMain"/>
        <w:suppressAutoHyphens/>
        <w:jc w:val="center"/>
        <w:rPr>
          <w:b/>
          <w:sz w:val="28"/>
        </w:rPr>
      </w:pPr>
      <w:r>
        <w:rPr>
          <w:b/>
          <w:sz w:val="28"/>
        </w:rPr>
        <w:lastRenderedPageBreak/>
        <w:t>Блок D</w:t>
      </w:r>
    </w:p>
    <w:p w:rsidR="00E27DCC" w:rsidRDefault="00E27DCC" w:rsidP="00A73414">
      <w:pPr>
        <w:pStyle w:val="ReportMain"/>
        <w:suppressAutoHyphens/>
        <w:jc w:val="center"/>
        <w:rPr>
          <w:b/>
          <w:sz w:val="28"/>
        </w:rPr>
      </w:pPr>
    </w:p>
    <w:p w:rsidR="00E27DCC" w:rsidRDefault="00E27DCC" w:rsidP="00E27DCC">
      <w:pPr>
        <w:spacing w:after="0" w:line="240" w:lineRule="auto"/>
        <w:ind w:firstLine="709"/>
        <w:rPr>
          <w:rFonts w:eastAsia="Times New Roman"/>
          <w:b/>
          <w:sz w:val="28"/>
          <w:szCs w:val="28"/>
        </w:rPr>
      </w:pPr>
      <w:r w:rsidRPr="00E27DCC">
        <w:rPr>
          <w:rFonts w:eastAsia="Times New Roman"/>
          <w:b/>
          <w:sz w:val="28"/>
          <w:szCs w:val="28"/>
        </w:rPr>
        <w:t>Вопросы к дифференцированному зачету</w:t>
      </w:r>
    </w:p>
    <w:p w:rsidR="00B37BC4" w:rsidRPr="00E27DCC" w:rsidRDefault="00B37BC4" w:rsidP="00E27DCC">
      <w:pPr>
        <w:spacing w:after="0" w:line="240" w:lineRule="auto"/>
        <w:ind w:firstLine="709"/>
        <w:rPr>
          <w:rFonts w:eastAsia="Times New Roman"/>
          <w:b/>
          <w:sz w:val="28"/>
          <w:szCs w:val="28"/>
        </w:rPr>
      </w:pPr>
    </w:p>
    <w:p w:rsidR="00B37BC4" w:rsidRDefault="00B37BC4" w:rsidP="00B37BC4">
      <w:pPr>
        <w:pStyle w:val="ReportMain"/>
        <w:suppressAutoHyphens/>
        <w:jc w:val="both"/>
        <w:rPr>
          <w:i/>
          <w:sz w:val="28"/>
        </w:rPr>
      </w:pPr>
      <w:r w:rsidRPr="00B37BC4">
        <w:rPr>
          <w:i/>
          <w:sz w:val="28"/>
        </w:rPr>
        <w:t>Раздел 1.  Теории механизмов и машин</w:t>
      </w:r>
    </w:p>
    <w:p w:rsidR="00B37BC4" w:rsidRDefault="00B37BC4" w:rsidP="00B37BC4">
      <w:pPr>
        <w:pStyle w:val="ReportMain"/>
        <w:suppressAutoHyphens/>
        <w:jc w:val="both"/>
        <w:rPr>
          <w:i/>
          <w:sz w:val="28"/>
        </w:rPr>
      </w:pPr>
    </w:p>
    <w:p w:rsidR="00B37BC4" w:rsidRPr="0076373D" w:rsidRDefault="00B37BC4" w:rsidP="00B37BC4">
      <w:pPr>
        <w:spacing w:after="0" w:line="240" w:lineRule="auto"/>
        <w:rPr>
          <w:rFonts w:eastAsia="Times New Roman"/>
          <w:color w:val="000000"/>
          <w:sz w:val="28"/>
          <w:szCs w:val="28"/>
          <w:lang w:eastAsia="ru-RU"/>
        </w:rPr>
      </w:pPr>
      <w:r>
        <w:rPr>
          <w:rFonts w:eastAsia="Times New Roman"/>
          <w:color w:val="000000"/>
          <w:sz w:val="28"/>
          <w:szCs w:val="28"/>
          <w:lang w:eastAsia="ru-RU"/>
        </w:rPr>
        <w:t xml:space="preserve">1.  </w:t>
      </w:r>
      <w:r w:rsidRPr="0076373D">
        <w:rPr>
          <w:rFonts w:eastAsia="Times New Roman"/>
          <w:color w:val="000000"/>
          <w:sz w:val="28"/>
          <w:szCs w:val="28"/>
          <w:lang w:eastAsia="ru-RU"/>
        </w:rPr>
        <w:t>Алгоритм проведения структурного анализа механизма.</w:t>
      </w:r>
    </w:p>
    <w:p w:rsidR="00B37BC4" w:rsidRPr="0076373D" w:rsidRDefault="00B37BC4" w:rsidP="00B37BC4">
      <w:pPr>
        <w:spacing w:after="0" w:line="240" w:lineRule="auto"/>
        <w:rPr>
          <w:rFonts w:eastAsia="Times New Roman"/>
          <w:color w:val="000000"/>
          <w:sz w:val="28"/>
          <w:szCs w:val="28"/>
          <w:lang w:eastAsia="ru-RU"/>
        </w:rPr>
      </w:pPr>
      <w:r>
        <w:rPr>
          <w:rFonts w:eastAsia="Times New Roman"/>
          <w:color w:val="000000"/>
          <w:sz w:val="28"/>
          <w:szCs w:val="28"/>
          <w:lang w:eastAsia="ru-RU"/>
        </w:rPr>
        <w:t xml:space="preserve">2. </w:t>
      </w:r>
      <w:r w:rsidRPr="0076373D">
        <w:rPr>
          <w:rFonts w:eastAsia="Times New Roman"/>
          <w:color w:val="000000"/>
          <w:sz w:val="28"/>
          <w:szCs w:val="28"/>
          <w:lang w:eastAsia="ru-RU"/>
        </w:rPr>
        <w:t xml:space="preserve"> Виды замыкания звеньев в кулачковых механизмах. Их преимущества и нед</w:t>
      </w:r>
      <w:r w:rsidRPr="0076373D">
        <w:rPr>
          <w:rFonts w:eastAsia="Times New Roman"/>
          <w:color w:val="000000"/>
          <w:sz w:val="28"/>
          <w:szCs w:val="28"/>
          <w:lang w:eastAsia="ru-RU"/>
        </w:rPr>
        <w:t>о</w:t>
      </w:r>
      <w:r w:rsidRPr="0076373D">
        <w:rPr>
          <w:rFonts w:eastAsia="Times New Roman"/>
          <w:color w:val="000000"/>
          <w:sz w:val="28"/>
          <w:szCs w:val="28"/>
          <w:lang w:eastAsia="ru-RU"/>
        </w:rPr>
        <w:t>статки.</w:t>
      </w:r>
    </w:p>
    <w:p w:rsidR="00B37BC4" w:rsidRPr="0076373D" w:rsidRDefault="00FF24AC" w:rsidP="00B37BC4">
      <w:pPr>
        <w:spacing w:after="0" w:line="240" w:lineRule="auto"/>
        <w:jc w:val="both"/>
        <w:rPr>
          <w:rFonts w:eastAsia="Times New Roman"/>
          <w:color w:val="000000"/>
          <w:sz w:val="28"/>
          <w:szCs w:val="28"/>
          <w:lang w:eastAsia="ru-RU"/>
        </w:rPr>
      </w:pPr>
      <w:r>
        <w:rPr>
          <w:rFonts w:eastAsia="Times New Roman"/>
          <w:color w:val="000000"/>
          <w:sz w:val="28"/>
          <w:szCs w:val="28"/>
          <w:lang w:eastAsia="ru-RU"/>
        </w:rPr>
        <w:t xml:space="preserve">3. </w:t>
      </w:r>
      <w:r w:rsidR="00B37BC4">
        <w:rPr>
          <w:rFonts w:eastAsia="Times New Roman"/>
          <w:color w:val="000000"/>
          <w:sz w:val="28"/>
          <w:szCs w:val="28"/>
          <w:lang w:eastAsia="ru-RU"/>
        </w:rPr>
        <w:t xml:space="preserve"> </w:t>
      </w:r>
      <w:r w:rsidR="00B37BC4" w:rsidRPr="0076373D">
        <w:rPr>
          <w:rFonts w:eastAsia="Times New Roman"/>
          <w:color w:val="000000"/>
          <w:sz w:val="28"/>
          <w:szCs w:val="28"/>
          <w:lang w:eastAsia="ru-RU"/>
        </w:rPr>
        <w:t>Виды смещения исходного производящего контура. Виды коррекции (угловая и высотная), влияние величины смещения на параметры колес и зацепления.</w:t>
      </w:r>
    </w:p>
    <w:p w:rsidR="00B37BC4" w:rsidRPr="0076373D" w:rsidRDefault="00FF24AC" w:rsidP="00B37BC4">
      <w:pPr>
        <w:spacing w:after="0" w:line="240" w:lineRule="auto"/>
        <w:rPr>
          <w:rFonts w:eastAsia="Times New Roman"/>
          <w:color w:val="000000"/>
          <w:sz w:val="28"/>
          <w:szCs w:val="28"/>
          <w:lang w:eastAsia="ru-RU"/>
        </w:rPr>
      </w:pPr>
      <w:r>
        <w:rPr>
          <w:rFonts w:eastAsia="Times New Roman"/>
          <w:color w:val="000000"/>
          <w:sz w:val="28"/>
          <w:szCs w:val="28"/>
          <w:lang w:eastAsia="ru-RU"/>
        </w:rPr>
        <w:t xml:space="preserve">4. </w:t>
      </w:r>
      <w:r w:rsidR="00B37BC4">
        <w:rPr>
          <w:rFonts w:eastAsia="Times New Roman"/>
          <w:color w:val="000000"/>
          <w:sz w:val="28"/>
          <w:szCs w:val="28"/>
          <w:lang w:eastAsia="ru-RU"/>
        </w:rPr>
        <w:t xml:space="preserve"> </w:t>
      </w:r>
      <w:r w:rsidR="00B37BC4" w:rsidRPr="0076373D">
        <w:rPr>
          <w:rFonts w:eastAsia="Times New Roman"/>
          <w:color w:val="000000"/>
          <w:sz w:val="28"/>
          <w:szCs w:val="28"/>
          <w:lang w:eastAsia="ru-RU"/>
        </w:rPr>
        <w:t>Внешние и внутренние кинематические пары. Формальный метод записи векто</w:t>
      </w:r>
      <w:r w:rsidR="00B37BC4" w:rsidRPr="0076373D">
        <w:rPr>
          <w:rFonts w:eastAsia="Times New Roman"/>
          <w:color w:val="000000"/>
          <w:sz w:val="28"/>
          <w:szCs w:val="28"/>
          <w:lang w:eastAsia="ru-RU"/>
        </w:rPr>
        <w:t>р</w:t>
      </w:r>
      <w:r w:rsidR="00B37BC4" w:rsidRPr="0076373D">
        <w:rPr>
          <w:rFonts w:eastAsia="Times New Roman"/>
          <w:color w:val="000000"/>
          <w:sz w:val="28"/>
          <w:szCs w:val="28"/>
          <w:lang w:eastAsia="ru-RU"/>
        </w:rPr>
        <w:t>ных уравнений.</w:t>
      </w:r>
    </w:p>
    <w:p w:rsidR="00B37BC4" w:rsidRPr="0076373D" w:rsidRDefault="00FF24AC" w:rsidP="00B37BC4">
      <w:pPr>
        <w:spacing w:after="0" w:line="240" w:lineRule="auto"/>
        <w:rPr>
          <w:rFonts w:eastAsia="Times New Roman"/>
          <w:color w:val="000000"/>
          <w:sz w:val="28"/>
          <w:szCs w:val="28"/>
          <w:lang w:eastAsia="ru-RU"/>
        </w:rPr>
      </w:pPr>
      <w:r>
        <w:rPr>
          <w:rFonts w:eastAsia="Times New Roman"/>
          <w:color w:val="000000"/>
          <w:sz w:val="28"/>
          <w:szCs w:val="28"/>
          <w:lang w:eastAsia="ru-RU"/>
        </w:rPr>
        <w:t xml:space="preserve">5. </w:t>
      </w:r>
      <w:r w:rsidR="00B37BC4" w:rsidRPr="0076373D">
        <w:rPr>
          <w:rFonts w:eastAsia="Times New Roman"/>
          <w:color w:val="000000"/>
          <w:sz w:val="28"/>
          <w:szCs w:val="28"/>
          <w:lang w:eastAsia="ru-RU"/>
        </w:rPr>
        <w:t xml:space="preserve"> Геометрические параметры зубчатых колес (зуб, впадина, высота головки и но</w:t>
      </w:r>
      <w:r w:rsidR="00B37BC4" w:rsidRPr="0076373D">
        <w:rPr>
          <w:rFonts w:eastAsia="Times New Roman"/>
          <w:color w:val="000000"/>
          <w:sz w:val="28"/>
          <w:szCs w:val="28"/>
          <w:lang w:eastAsia="ru-RU"/>
        </w:rPr>
        <w:t>ж</w:t>
      </w:r>
      <w:r w:rsidR="00B37BC4" w:rsidRPr="0076373D">
        <w:rPr>
          <w:rFonts w:eastAsia="Times New Roman"/>
          <w:color w:val="000000"/>
          <w:sz w:val="28"/>
          <w:szCs w:val="28"/>
          <w:lang w:eastAsia="ru-RU"/>
        </w:rPr>
        <w:t>ки зуба, шаг).</w:t>
      </w:r>
    </w:p>
    <w:p w:rsidR="00B37BC4" w:rsidRPr="0076373D" w:rsidRDefault="00FF24AC" w:rsidP="00B37BC4">
      <w:pPr>
        <w:spacing w:after="0" w:line="240" w:lineRule="auto"/>
        <w:rPr>
          <w:rFonts w:eastAsia="Times New Roman"/>
          <w:color w:val="000000"/>
          <w:sz w:val="28"/>
          <w:szCs w:val="28"/>
          <w:lang w:eastAsia="ru-RU"/>
        </w:rPr>
      </w:pPr>
      <w:r>
        <w:rPr>
          <w:rFonts w:eastAsia="Times New Roman"/>
          <w:color w:val="000000"/>
          <w:sz w:val="28"/>
          <w:szCs w:val="28"/>
          <w:lang w:eastAsia="ru-RU"/>
        </w:rPr>
        <w:t>6</w:t>
      </w:r>
      <w:r w:rsidR="00B37BC4">
        <w:rPr>
          <w:rFonts w:eastAsia="Times New Roman"/>
          <w:color w:val="000000"/>
          <w:sz w:val="28"/>
          <w:szCs w:val="28"/>
          <w:lang w:eastAsia="ru-RU"/>
        </w:rPr>
        <w:t xml:space="preserve">. </w:t>
      </w:r>
      <w:r w:rsidR="00B37BC4" w:rsidRPr="0076373D">
        <w:rPr>
          <w:rFonts w:eastAsia="Times New Roman"/>
          <w:color w:val="000000"/>
          <w:sz w:val="28"/>
          <w:szCs w:val="28"/>
          <w:lang w:eastAsia="ru-RU"/>
        </w:rPr>
        <w:t xml:space="preserve"> Делительная окружность, модуль, шаг зубчатого колеса. Привести расчетные з</w:t>
      </w:r>
      <w:r w:rsidR="00B37BC4" w:rsidRPr="0076373D">
        <w:rPr>
          <w:rFonts w:eastAsia="Times New Roman"/>
          <w:color w:val="000000"/>
          <w:sz w:val="28"/>
          <w:szCs w:val="28"/>
          <w:lang w:eastAsia="ru-RU"/>
        </w:rPr>
        <w:t>а</w:t>
      </w:r>
      <w:r w:rsidR="00B37BC4" w:rsidRPr="0076373D">
        <w:rPr>
          <w:rFonts w:eastAsia="Times New Roman"/>
          <w:color w:val="000000"/>
          <w:sz w:val="28"/>
          <w:szCs w:val="28"/>
          <w:lang w:eastAsia="ru-RU"/>
        </w:rPr>
        <w:t>висимости.</w:t>
      </w:r>
    </w:p>
    <w:p w:rsidR="00B37BC4" w:rsidRPr="0076373D" w:rsidRDefault="00B9398E" w:rsidP="00B37BC4">
      <w:pPr>
        <w:spacing w:after="0" w:line="240" w:lineRule="auto"/>
        <w:rPr>
          <w:rFonts w:eastAsia="Times New Roman"/>
          <w:color w:val="000000"/>
          <w:sz w:val="28"/>
          <w:szCs w:val="28"/>
          <w:lang w:eastAsia="ru-RU"/>
        </w:rPr>
      </w:pPr>
      <w:r>
        <w:rPr>
          <w:rFonts w:eastAsia="Times New Roman"/>
          <w:color w:val="000000"/>
          <w:sz w:val="28"/>
          <w:szCs w:val="28"/>
          <w:lang w:eastAsia="ru-RU"/>
        </w:rPr>
        <w:t xml:space="preserve">7. </w:t>
      </w:r>
      <w:r w:rsidR="00B37BC4">
        <w:rPr>
          <w:rFonts w:eastAsia="Times New Roman"/>
          <w:color w:val="000000"/>
          <w:sz w:val="28"/>
          <w:szCs w:val="28"/>
          <w:lang w:eastAsia="ru-RU"/>
        </w:rPr>
        <w:t xml:space="preserve"> </w:t>
      </w:r>
      <w:r w:rsidR="00B37BC4" w:rsidRPr="0076373D">
        <w:rPr>
          <w:rFonts w:eastAsia="Times New Roman"/>
          <w:color w:val="000000"/>
          <w:sz w:val="28"/>
          <w:szCs w:val="28"/>
          <w:lang w:eastAsia="ru-RU"/>
        </w:rPr>
        <w:t>Допущения, принимаемые при кинематическом исследовании механизмов.</w:t>
      </w:r>
    </w:p>
    <w:p w:rsidR="00B37BC4" w:rsidRPr="0076373D" w:rsidRDefault="00B9398E" w:rsidP="00B37BC4">
      <w:pPr>
        <w:spacing w:after="0" w:line="240" w:lineRule="auto"/>
        <w:rPr>
          <w:rFonts w:eastAsia="Times New Roman"/>
          <w:color w:val="000000"/>
          <w:sz w:val="28"/>
          <w:szCs w:val="28"/>
          <w:lang w:eastAsia="ru-RU"/>
        </w:rPr>
      </w:pPr>
      <w:r>
        <w:rPr>
          <w:rFonts w:eastAsia="Times New Roman"/>
          <w:color w:val="000000"/>
          <w:sz w:val="28"/>
          <w:szCs w:val="28"/>
          <w:lang w:eastAsia="ru-RU"/>
        </w:rPr>
        <w:t xml:space="preserve">8. </w:t>
      </w:r>
      <w:r w:rsidR="00B37BC4">
        <w:rPr>
          <w:rFonts w:eastAsia="Times New Roman"/>
          <w:color w:val="000000"/>
          <w:sz w:val="28"/>
          <w:szCs w:val="28"/>
          <w:lang w:eastAsia="ru-RU"/>
        </w:rPr>
        <w:t>.</w:t>
      </w:r>
      <w:r w:rsidR="00B37BC4" w:rsidRPr="0076373D">
        <w:rPr>
          <w:rFonts w:eastAsia="Times New Roman"/>
          <w:color w:val="000000"/>
          <w:sz w:val="28"/>
          <w:szCs w:val="28"/>
          <w:lang w:eastAsia="ru-RU"/>
        </w:rPr>
        <w:t xml:space="preserve"> Задачи кинематического синтеза механизмов.</w:t>
      </w:r>
    </w:p>
    <w:p w:rsidR="00B37BC4" w:rsidRDefault="00B37BC4" w:rsidP="00B37BC4">
      <w:pPr>
        <w:pStyle w:val="ReportMain"/>
        <w:suppressAutoHyphens/>
        <w:jc w:val="both"/>
        <w:rPr>
          <w:i/>
          <w:sz w:val="28"/>
        </w:rPr>
      </w:pPr>
    </w:p>
    <w:p w:rsidR="00B37BC4" w:rsidRDefault="00B37BC4" w:rsidP="00B37BC4">
      <w:pPr>
        <w:pStyle w:val="ReportMain"/>
        <w:suppressAutoHyphens/>
        <w:jc w:val="both"/>
        <w:rPr>
          <w:i/>
          <w:sz w:val="28"/>
        </w:rPr>
      </w:pPr>
      <w:r w:rsidRPr="00B37BC4">
        <w:rPr>
          <w:i/>
          <w:sz w:val="28"/>
        </w:rPr>
        <w:t>Раздел 2. Сопротивление материалов</w:t>
      </w:r>
    </w:p>
    <w:p w:rsidR="00B37BC4" w:rsidRDefault="00B37BC4" w:rsidP="00B37BC4">
      <w:pPr>
        <w:pStyle w:val="ReportMain"/>
        <w:suppressAutoHyphens/>
        <w:jc w:val="both"/>
        <w:rPr>
          <w:i/>
          <w:sz w:val="28"/>
        </w:rPr>
      </w:pPr>
    </w:p>
    <w:p w:rsidR="00B37BC4" w:rsidRPr="0076373D" w:rsidRDefault="00B37BC4" w:rsidP="00B37BC4">
      <w:pPr>
        <w:spacing w:after="0" w:line="240" w:lineRule="auto"/>
        <w:textAlignment w:val="baseline"/>
        <w:rPr>
          <w:rFonts w:eastAsia="Times New Roman"/>
          <w:sz w:val="28"/>
          <w:szCs w:val="28"/>
          <w:lang w:eastAsia="ru-RU"/>
        </w:rPr>
      </w:pPr>
      <w:r w:rsidRPr="00B37BC4">
        <w:rPr>
          <w:sz w:val="28"/>
        </w:rPr>
        <w:t>1</w:t>
      </w:r>
      <w:r>
        <w:rPr>
          <w:i/>
          <w:sz w:val="28"/>
        </w:rPr>
        <w:t xml:space="preserve">. </w:t>
      </w:r>
      <w:hyperlink r:id="rId104" w:history="1">
        <w:r w:rsidRPr="0076373D">
          <w:rPr>
            <w:rFonts w:eastAsia="Times New Roman"/>
            <w:sz w:val="28"/>
            <w:szCs w:val="28"/>
            <w:bdr w:val="none" w:sz="0" w:space="0" w:color="auto" w:frame="1"/>
            <w:lang w:eastAsia="ru-RU"/>
          </w:rPr>
          <w:t>Понятие о напряжениях</w:t>
        </w:r>
      </w:hyperlink>
      <w:r w:rsidRPr="0076373D">
        <w:rPr>
          <w:rFonts w:eastAsia="Times New Roman"/>
          <w:sz w:val="28"/>
          <w:szCs w:val="28"/>
          <w:lang w:eastAsia="ru-RU"/>
        </w:rPr>
        <w:t>, </w:t>
      </w:r>
      <w:hyperlink r:id="rId105" w:history="1">
        <w:r w:rsidRPr="0076373D">
          <w:rPr>
            <w:rFonts w:eastAsia="Times New Roman"/>
            <w:sz w:val="28"/>
            <w:szCs w:val="28"/>
            <w:bdr w:val="none" w:sz="0" w:space="0" w:color="auto" w:frame="1"/>
            <w:lang w:eastAsia="ru-RU"/>
          </w:rPr>
          <w:t>деформациях</w:t>
        </w:r>
      </w:hyperlink>
      <w:r w:rsidRPr="0076373D">
        <w:rPr>
          <w:rFonts w:eastAsia="Times New Roman"/>
          <w:sz w:val="28"/>
          <w:szCs w:val="28"/>
          <w:lang w:eastAsia="ru-RU"/>
        </w:rPr>
        <w:t>, перемещениях. </w:t>
      </w:r>
      <w:hyperlink r:id="rId106" w:history="1">
        <w:r w:rsidRPr="0076373D">
          <w:rPr>
            <w:rFonts w:eastAsia="Times New Roman"/>
            <w:sz w:val="28"/>
            <w:szCs w:val="28"/>
            <w:bdr w:val="none" w:sz="0" w:space="0" w:color="auto" w:frame="1"/>
            <w:lang w:eastAsia="ru-RU"/>
          </w:rPr>
          <w:t>Закон Гука</w:t>
        </w:r>
      </w:hyperlink>
      <w:r w:rsidRPr="0076373D">
        <w:rPr>
          <w:rFonts w:eastAsia="Times New Roman"/>
          <w:sz w:val="28"/>
          <w:szCs w:val="28"/>
          <w:lang w:eastAsia="ru-RU"/>
        </w:rPr>
        <w:t>.</w:t>
      </w:r>
    </w:p>
    <w:p w:rsidR="00B37BC4" w:rsidRPr="0076373D" w:rsidRDefault="00B37BC4" w:rsidP="00B37BC4">
      <w:pPr>
        <w:spacing w:after="0" w:line="240" w:lineRule="auto"/>
        <w:textAlignment w:val="baseline"/>
        <w:rPr>
          <w:rFonts w:eastAsia="Times New Roman"/>
          <w:sz w:val="28"/>
          <w:szCs w:val="28"/>
          <w:lang w:eastAsia="ru-RU"/>
        </w:rPr>
      </w:pPr>
      <w:r>
        <w:rPr>
          <w:rFonts w:eastAsia="Times New Roman"/>
          <w:sz w:val="28"/>
          <w:szCs w:val="28"/>
          <w:lang w:eastAsia="ru-RU"/>
        </w:rPr>
        <w:t xml:space="preserve">2. </w:t>
      </w:r>
      <w:r w:rsidRPr="0076373D">
        <w:rPr>
          <w:rFonts w:eastAsia="Times New Roman"/>
          <w:sz w:val="28"/>
          <w:szCs w:val="28"/>
          <w:lang w:eastAsia="ru-RU"/>
        </w:rPr>
        <w:t>Связь между напряжениями и внутренними силовыми факторами.</w:t>
      </w:r>
    </w:p>
    <w:p w:rsidR="00B37BC4" w:rsidRPr="00B37BC4" w:rsidRDefault="00B37BC4" w:rsidP="00B37BC4">
      <w:pPr>
        <w:spacing w:after="0" w:line="240" w:lineRule="auto"/>
        <w:textAlignment w:val="baseline"/>
        <w:rPr>
          <w:rFonts w:eastAsia="Times New Roman"/>
          <w:sz w:val="28"/>
          <w:szCs w:val="28"/>
          <w:lang w:eastAsia="ru-RU"/>
        </w:rPr>
      </w:pPr>
      <w:r w:rsidRPr="00B37BC4">
        <w:rPr>
          <w:sz w:val="28"/>
          <w:szCs w:val="28"/>
        </w:rPr>
        <w:t xml:space="preserve">3. </w:t>
      </w:r>
      <w:hyperlink r:id="rId107" w:history="1">
        <w:r w:rsidRPr="00B37BC4">
          <w:rPr>
            <w:rFonts w:eastAsia="Times New Roman"/>
            <w:sz w:val="28"/>
            <w:szCs w:val="28"/>
            <w:bdr w:val="none" w:sz="0" w:space="0" w:color="auto" w:frame="1"/>
            <w:lang w:eastAsia="ru-RU"/>
          </w:rPr>
          <w:t>Внутренние силовые факторы и метод их определения</w:t>
        </w:r>
      </w:hyperlink>
      <w:r w:rsidRPr="00B37BC4">
        <w:rPr>
          <w:rFonts w:eastAsia="Times New Roman"/>
          <w:sz w:val="28"/>
          <w:szCs w:val="28"/>
          <w:lang w:eastAsia="ru-RU"/>
        </w:rPr>
        <w:t>.</w:t>
      </w:r>
    </w:p>
    <w:p w:rsidR="00B37BC4" w:rsidRPr="00B37BC4" w:rsidRDefault="00B37BC4" w:rsidP="00B37BC4">
      <w:pPr>
        <w:spacing w:after="0" w:line="240" w:lineRule="auto"/>
        <w:textAlignment w:val="baseline"/>
        <w:rPr>
          <w:rFonts w:eastAsia="Times New Roman"/>
          <w:sz w:val="28"/>
          <w:szCs w:val="28"/>
          <w:lang w:eastAsia="ru-RU"/>
        </w:rPr>
      </w:pPr>
      <w:r>
        <w:rPr>
          <w:sz w:val="28"/>
          <w:szCs w:val="28"/>
        </w:rPr>
        <w:t xml:space="preserve">4. </w:t>
      </w:r>
      <w:hyperlink r:id="rId108" w:history="1">
        <w:r w:rsidRPr="00B37BC4">
          <w:rPr>
            <w:rFonts w:eastAsia="Times New Roman"/>
            <w:sz w:val="28"/>
            <w:szCs w:val="28"/>
            <w:bdr w:val="none" w:sz="0" w:space="0" w:color="auto" w:frame="1"/>
            <w:lang w:eastAsia="ru-RU"/>
          </w:rPr>
          <w:t>Диаграмма растяжения</w:t>
        </w:r>
      </w:hyperlink>
      <w:r w:rsidRPr="00B37BC4">
        <w:rPr>
          <w:rFonts w:eastAsia="Times New Roman"/>
          <w:sz w:val="28"/>
          <w:szCs w:val="28"/>
          <w:lang w:eastAsia="ru-RU"/>
        </w:rPr>
        <w:t>. </w:t>
      </w:r>
      <w:hyperlink r:id="rId109" w:history="1">
        <w:r w:rsidRPr="00B37BC4">
          <w:rPr>
            <w:rFonts w:eastAsia="Times New Roman"/>
            <w:sz w:val="28"/>
            <w:szCs w:val="28"/>
            <w:bdr w:val="none" w:sz="0" w:space="0" w:color="auto" w:frame="1"/>
            <w:lang w:eastAsia="ru-RU"/>
          </w:rPr>
          <w:t>Механические характеристики материалов</w:t>
        </w:r>
      </w:hyperlink>
      <w:r w:rsidRPr="00B37BC4">
        <w:rPr>
          <w:rFonts w:eastAsia="Times New Roman"/>
          <w:sz w:val="28"/>
          <w:szCs w:val="28"/>
          <w:lang w:eastAsia="ru-RU"/>
        </w:rPr>
        <w:t>. </w:t>
      </w:r>
      <w:hyperlink r:id="rId110" w:history="1">
        <w:r w:rsidRPr="00B37BC4">
          <w:rPr>
            <w:rFonts w:eastAsia="Times New Roman"/>
            <w:sz w:val="28"/>
            <w:szCs w:val="28"/>
            <w:bdr w:val="none" w:sz="0" w:space="0" w:color="auto" w:frame="1"/>
            <w:lang w:eastAsia="ru-RU"/>
          </w:rPr>
          <w:t>Допускаемые напряжения</w:t>
        </w:r>
      </w:hyperlink>
      <w:r w:rsidRPr="00B37BC4">
        <w:rPr>
          <w:rFonts w:eastAsia="Times New Roman"/>
          <w:sz w:val="28"/>
          <w:szCs w:val="28"/>
          <w:lang w:eastAsia="ru-RU"/>
        </w:rPr>
        <w:t>.</w:t>
      </w:r>
    </w:p>
    <w:p w:rsidR="00B37BC4" w:rsidRPr="00B37BC4" w:rsidRDefault="00B37BC4" w:rsidP="00B37BC4">
      <w:pPr>
        <w:spacing w:after="0" w:line="240" w:lineRule="auto"/>
        <w:textAlignment w:val="baseline"/>
        <w:rPr>
          <w:rFonts w:eastAsia="Times New Roman"/>
          <w:sz w:val="28"/>
          <w:szCs w:val="28"/>
          <w:lang w:eastAsia="ru-RU"/>
        </w:rPr>
      </w:pPr>
      <w:r>
        <w:rPr>
          <w:sz w:val="28"/>
          <w:szCs w:val="28"/>
        </w:rPr>
        <w:t xml:space="preserve">5. </w:t>
      </w:r>
      <w:hyperlink r:id="rId111" w:history="1">
        <w:r w:rsidRPr="00B37BC4">
          <w:rPr>
            <w:rFonts w:eastAsia="Times New Roman"/>
            <w:sz w:val="28"/>
            <w:szCs w:val="28"/>
            <w:bdr w:val="none" w:sz="0" w:space="0" w:color="auto" w:frame="1"/>
            <w:lang w:eastAsia="ru-RU"/>
          </w:rPr>
          <w:t>Расчеты на прочность и жесткость при осевом растяжении — сжатии</w:t>
        </w:r>
      </w:hyperlink>
      <w:r w:rsidRPr="00B37BC4">
        <w:rPr>
          <w:rFonts w:eastAsia="Times New Roman"/>
          <w:sz w:val="28"/>
          <w:szCs w:val="28"/>
          <w:lang w:eastAsia="ru-RU"/>
        </w:rPr>
        <w:t>. </w:t>
      </w:r>
      <w:hyperlink r:id="rId112" w:history="1">
        <w:r w:rsidRPr="00B37BC4">
          <w:rPr>
            <w:rFonts w:eastAsia="Times New Roman"/>
            <w:sz w:val="28"/>
            <w:szCs w:val="28"/>
            <w:bdr w:val="none" w:sz="0" w:space="0" w:color="auto" w:frame="1"/>
            <w:lang w:eastAsia="ru-RU"/>
          </w:rPr>
          <w:t>Внутренние силы</w:t>
        </w:r>
      </w:hyperlink>
      <w:r w:rsidRPr="00B37BC4">
        <w:rPr>
          <w:rFonts w:eastAsia="Times New Roman"/>
          <w:sz w:val="28"/>
          <w:szCs w:val="28"/>
          <w:lang w:eastAsia="ru-RU"/>
        </w:rPr>
        <w:t>. Допускаемые напряжения.</w:t>
      </w:r>
    </w:p>
    <w:p w:rsidR="00B37BC4" w:rsidRPr="00B37BC4" w:rsidRDefault="00B37BC4" w:rsidP="00B37BC4">
      <w:pPr>
        <w:spacing w:after="0" w:line="240" w:lineRule="auto"/>
        <w:ind w:left="-60"/>
        <w:textAlignment w:val="baseline"/>
        <w:rPr>
          <w:rFonts w:eastAsia="Times New Roman"/>
          <w:sz w:val="28"/>
          <w:szCs w:val="28"/>
          <w:lang w:eastAsia="ru-RU"/>
        </w:rPr>
      </w:pPr>
      <w:r>
        <w:rPr>
          <w:rFonts w:eastAsia="Times New Roman"/>
          <w:sz w:val="28"/>
          <w:szCs w:val="28"/>
          <w:lang w:eastAsia="ru-RU"/>
        </w:rPr>
        <w:t xml:space="preserve"> </w:t>
      </w:r>
      <w:r w:rsidRPr="00B37BC4">
        <w:rPr>
          <w:rFonts w:eastAsia="Times New Roman"/>
          <w:sz w:val="28"/>
          <w:szCs w:val="28"/>
          <w:lang w:eastAsia="ru-RU"/>
        </w:rPr>
        <w:t>6. Потенциальная энергия деформации при осевом растяжении — сжатии.</w:t>
      </w:r>
    </w:p>
    <w:p w:rsidR="00B37BC4" w:rsidRPr="00B37BC4" w:rsidRDefault="00B37BC4" w:rsidP="00B37BC4">
      <w:pPr>
        <w:spacing w:after="0" w:line="240" w:lineRule="auto"/>
        <w:textAlignment w:val="baseline"/>
        <w:rPr>
          <w:rFonts w:eastAsia="Times New Roman"/>
          <w:sz w:val="28"/>
          <w:szCs w:val="28"/>
          <w:lang w:eastAsia="ru-RU"/>
        </w:rPr>
      </w:pPr>
      <w:r w:rsidRPr="00B37BC4">
        <w:rPr>
          <w:sz w:val="28"/>
          <w:szCs w:val="28"/>
        </w:rPr>
        <w:t xml:space="preserve">7. </w:t>
      </w:r>
      <w:hyperlink r:id="rId113" w:history="1">
        <w:r w:rsidRPr="00B37BC4">
          <w:rPr>
            <w:rFonts w:eastAsia="Times New Roman"/>
            <w:sz w:val="28"/>
            <w:szCs w:val="28"/>
            <w:bdr w:val="none" w:sz="0" w:space="0" w:color="auto" w:frame="1"/>
            <w:lang w:eastAsia="ru-RU"/>
          </w:rPr>
          <w:t>Напряжения по наклонным площадкам</w:t>
        </w:r>
      </w:hyperlink>
      <w:r w:rsidRPr="00B37BC4">
        <w:rPr>
          <w:rFonts w:eastAsia="Times New Roman"/>
          <w:sz w:val="28"/>
          <w:szCs w:val="28"/>
          <w:lang w:eastAsia="ru-RU"/>
        </w:rPr>
        <w:t> при осевом растяжении — сжатии.</w:t>
      </w:r>
    </w:p>
    <w:p w:rsidR="00B37BC4" w:rsidRPr="00B37BC4" w:rsidRDefault="00B37BC4" w:rsidP="00B37BC4">
      <w:pPr>
        <w:spacing w:after="0" w:line="240" w:lineRule="auto"/>
        <w:textAlignment w:val="baseline"/>
        <w:rPr>
          <w:rFonts w:eastAsia="Times New Roman"/>
          <w:sz w:val="28"/>
          <w:szCs w:val="28"/>
          <w:lang w:eastAsia="ru-RU"/>
        </w:rPr>
      </w:pPr>
      <w:r>
        <w:rPr>
          <w:sz w:val="28"/>
          <w:szCs w:val="28"/>
        </w:rPr>
        <w:t xml:space="preserve">8. </w:t>
      </w:r>
      <w:hyperlink r:id="rId114" w:history="1">
        <w:r w:rsidRPr="00B37BC4">
          <w:rPr>
            <w:rFonts w:eastAsia="Times New Roman"/>
            <w:sz w:val="28"/>
            <w:szCs w:val="28"/>
            <w:bdr w:val="none" w:sz="0" w:space="0" w:color="auto" w:frame="1"/>
            <w:lang w:eastAsia="ru-RU"/>
          </w:rPr>
          <w:t>Главные площадки и главные напряжения</w:t>
        </w:r>
      </w:hyperlink>
      <w:r w:rsidRPr="00B37BC4">
        <w:rPr>
          <w:rFonts w:eastAsia="Times New Roman"/>
          <w:sz w:val="28"/>
          <w:szCs w:val="28"/>
          <w:lang w:eastAsia="ru-RU"/>
        </w:rPr>
        <w:t>. Напряжения по наклонным площадкам при плоском напряженном состоянии.</w:t>
      </w:r>
    </w:p>
    <w:p w:rsidR="00B37BC4" w:rsidRPr="00B37BC4" w:rsidRDefault="00B37BC4" w:rsidP="00B37BC4">
      <w:pPr>
        <w:spacing w:after="0" w:line="240" w:lineRule="auto"/>
        <w:textAlignment w:val="baseline"/>
        <w:rPr>
          <w:rFonts w:eastAsia="Times New Roman"/>
          <w:sz w:val="28"/>
          <w:szCs w:val="28"/>
          <w:lang w:eastAsia="ru-RU"/>
        </w:rPr>
      </w:pPr>
      <w:r>
        <w:rPr>
          <w:sz w:val="28"/>
          <w:szCs w:val="28"/>
        </w:rPr>
        <w:t xml:space="preserve">9. </w:t>
      </w:r>
      <w:hyperlink r:id="rId115" w:history="1">
        <w:r w:rsidRPr="00B37BC4">
          <w:rPr>
            <w:rFonts w:eastAsia="Times New Roman"/>
            <w:sz w:val="28"/>
            <w:szCs w:val="28"/>
            <w:bdr w:val="none" w:sz="0" w:space="0" w:color="auto" w:frame="1"/>
            <w:lang w:eastAsia="ru-RU"/>
          </w:rPr>
          <w:t>Виды напряженного состояния. Теории (гипотезы) прочности и их применение</w:t>
        </w:r>
      </w:hyperlink>
      <w:r w:rsidRPr="00B37BC4">
        <w:rPr>
          <w:rFonts w:eastAsia="Times New Roman"/>
          <w:sz w:val="28"/>
          <w:szCs w:val="28"/>
          <w:lang w:eastAsia="ru-RU"/>
        </w:rPr>
        <w:t>.</w:t>
      </w:r>
    </w:p>
    <w:p w:rsidR="00B37BC4" w:rsidRPr="0076373D" w:rsidRDefault="00B37BC4" w:rsidP="00B37BC4">
      <w:pPr>
        <w:spacing w:after="0" w:line="240" w:lineRule="auto"/>
        <w:textAlignment w:val="baseline"/>
        <w:rPr>
          <w:rFonts w:eastAsia="Times New Roman"/>
          <w:sz w:val="28"/>
          <w:szCs w:val="28"/>
          <w:lang w:eastAsia="ru-RU"/>
        </w:rPr>
      </w:pPr>
      <w:r>
        <w:rPr>
          <w:rFonts w:eastAsia="Times New Roman"/>
          <w:sz w:val="28"/>
          <w:szCs w:val="28"/>
          <w:lang w:eastAsia="ru-RU"/>
        </w:rPr>
        <w:t xml:space="preserve">10. </w:t>
      </w:r>
      <w:r w:rsidRPr="00B37BC4">
        <w:rPr>
          <w:rFonts w:eastAsia="Times New Roman"/>
          <w:sz w:val="28"/>
          <w:szCs w:val="28"/>
          <w:lang w:eastAsia="ru-RU"/>
        </w:rPr>
        <w:t>Напряжения</w:t>
      </w:r>
      <w:r w:rsidRPr="0076373D">
        <w:rPr>
          <w:rFonts w:eastAsia="Times New Roman"/>
          <w:sz w:val="28"/>
          <w:szCs w:val="28"/>
          <w:lang w:eastAsia="ru-RU"/>
        </w:rPr>
        <w:t xml:space="preserve"> и деформации при плоском напряженном состоянии.</w:t>
      </w:r>
    </w:p>
    <w:p w:rsidR="00B37BC4" w:rsidRPr="00B37BC4" w:rsidRDefault="00B37BC4" w:rsidP="00B37BC4">
      <w:pPr>
        <w:pStyle w:val="ReportMain"/>
        <w:suppressAutoHyphens/>
        <w:jc w:val="both"/>
        <w:rPr>
          <w:i/>
          <w:sz w:val="28"/>
        </w:rPr>
      </w:pPr>
    </w:p>
    <w:p w:rsidR="00B37BC4" w:rsidRDefault="00B37BC4" w:rsidP="00B37BC4">
      <w:pPr>
        <w:pStyle w:val="ReportMain"/>
        <w:suppressAutoHyphens/>
        <w:jc w:val="both"/>
        <w:rPr>
          <w:i/>
          <w:sz w:val="28"/>
        </w:rPr>
      </w:pPr>
      <w:r w:rsidRPr="00B37BC4">
        <w:rPr>
          <w:i/>
          <w:sz w:val="28"/>
        </w:rPr>
        <w:t>Раздел 3. Детали машин</w:t>
      </w:r>
    </w:p>
    <w:p w:rsidR="00B9398E" w:rsidRDefault="00B9398E" w:rsidP="00B37BC4">
      <w:pPr>
        <w:pStyle w:val="ReportMain"/>
        <w:suppressAutoHyphens/>
        <w:jc w:val="both"/>
        <w:rPr>
          <w:b/>
          <w:i/>
          <w:sz w:val="28"/>
        </w:rPr>
      </w:pP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1. Предмет и задачи курса. Основные понятия курса «Прикладная механика» (д</w:t>
      </w:r>
      <w:r w:rsidRPr="00E27DCC">
        <w:rPr>
          <w:rFonts w:eastAsia="Times New Roman"/>
          <w:sz w:val="28"/>
          <w:szCs w:val="28"/>
          <w:lang w:eastAsia="ru-RU"/>
        </w:rPr>
        <w:t>е</w:t>
      </w:r>
      <w:r w:rsidRPr="00E27DCC">
        <w:rPr>
          <w:rFonts w:eastAsia="Times New Roman"/>
          <w:sz w:val="28"/>
          <w:szCs w:val="28"/>
          <w:lang w:eastAsia="ru-RU"/>
        </w:rPr>
        <w:t>таль, сбороч</w:t>
      </w:r>
      <w:r w:rsidRPr="00E27DCC">
        <w:rPr>
          <w:rFonts w:eastAsia="Times New Roman"/>
          <w:sz w:val="28"/>
          <w:szCs w:val="28"/>
          <w:lang w:eastAsia="ru-RU"/>
        </w:rPr>
        <w:softHyphen/>
        <w:t>ная единица, изделие, операция,  машина  и тд). Общая класси</w:t>
      </w:r>
      <w:r w:rsidRPr="00E27DCC">
        <w:rPr>
          <w:rFonts w:eastAsia="Times New Roman"/>
          <w:sz w:val="28"/>
          <w:szCs w:val="28"/>
          <w:lang w:eastAsia="ru-RU"/>
        </w:rPr>
        <w:softHyphen/>
        <w:t>фикация объектов, изучаемых в курсе.</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2. Основные требования,  предъявляемые  к деталям, узлам и машинам.</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3. Основные этапы создания машин. Глубина проработки про</w:t>
      </w:r>
      <w:r w:rsidRPr="00E27DCC">
        <w:rPr>
          <w:rFonts w:eastAsia="Times New Roman"/>
          <w:sz w:val="28"/>
          <w:szCs w:val="28"/>
          <w:lang w:eastAsia="ru-RU"/>
        </w:rPr>
        <w:softHyphen/>
        <w:t>екта</w:t>
      </w:r>
      <w:r w:rsidRPr="00E27DCC">
        <w:rPr>
          <w:rFonts w:eastAsia="Times New Roman"/>
          <w:spacing w:val="-11"/>
          <w:w w:val="75"/>
          <w:sz w:val="28"/>
          <w:szCs w:val="28"/>
          <w:lang w:eastAsia="ru-RU"/>
        </w:rPr>
        <w:t xml:space="preserve"> </w:t>
      </w:r>
      <w:r w:rsidRPr="00E27DCC">
        <w:rPr>
          <w:rFonts w:eastAsia="Times New Roman"/>
          <w:sz w:val="28"/>
          <w:szCs w:val="28"/>
          <w:lang w:eastAsia="ru-RU"/>
        </w:rPr>
        <w:t>на каждом этапе.</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4. Назначение и структура механического привода. Назна</w:t>
      </w:r>
      <w:r w:rsidRPr="00E27DCC">
        <w:rPr>
          <w:rFonts w:eastAsia="Times New Roman"/>
          <w:sz w:val="28"/>
          <w:szCs w:val="28"/>
          <w:lang w:eastAsia="ru-RU"/>
        </w:rPr>
        <w:softHyphen/>
        <w:t>чение передач.</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5. Классификация и основные характеристики механических передач.</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lastRenderedPageBreak/>
        <w:t>6. Основные кинематические,   геометрические,  энергети</w:t>
      </w:r>
      <w:r w:rsidRPr="00E27DCC">
        <w:rPr>
          <w:rFonts w:eastAsia="Times New Roman"/>
          <w:sz w:val="28"/>
          <w:szCs w:val="28"/>
          <w:lang w:eastAsia="ru-RU"/>
        </w:rPr>
        <w:softHyphen/>
        <w:t xml:space="preserve">ческие  и    силовые </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 xml:space="preserve">      соотношения в мееханических  передачах.</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7. Кинематический расчет силового привода.</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8. Общие сведения о зубчатых передачах  (область примене</w:t>
      </w:r>
      <w:r w:rsidRPr="00E27DCC">
        <w:rPr>
          <w:rFonts w:eastAsia="Times New Roman"/>
          <w:sz w:val="28"/>
          <w:szCs w:val="28"/>
          <w:lang w:eastAsia="ru-RU"/>
        </w:rPr>
        <w:softHyphen/>
        <w:t xml:space="preserve">ния,    </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 xml:space="preserve">      достоинства и недостатки).   Классификация зубчатых передач.</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9. Способы изготовления зубчатых колес. Точность зубча</w:t>
      </w:r>
      <w:r w:rsidRPr="00E27DCC">
        <w:rPr>
          <w:rFonts w:eastAsia="Times New Roman"/>
          <w:sz w:val="28"/>
          <w:szCs w:val="28"/>
          <w:lang w:eastAsia="ru-RU"/>
        </w:rPr>
        <w:softHyphen/>
        <w:t xml:space="preserve">тых передач.       </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 xml:space="preserve">      Нормы бокового зазора.</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10. Условия работы и виды повреждений зубчатых колес. Ма</w:t>
      </w:r>
      <w:r w:rsidRPr="00E27DCC">
        <w:rPr>
          <w:rFonts w:eastAsia="Times New Roman"/>
          <w:sz w:val="28"/>
          <w:szCs w:val="28"/>
          <w:lang w:eastAsia="ru-RU"/>
        </w:rPr>
        <w:softHyphen/>
        <w:t xml:space="preserve">териалы  и   </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 xml:space="preserve">      упрочняющая обработка  зубчатых колес.</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11. Цилиндрические прямозубые передачи. Геометрия прямо</w:t>
      </w:r>
      <w:r w:rsidRPr="00E27DCC">
        <w:rPr>
          <w:rFonts w:eastAsia="Times New Roman"/>
          <w:sz w:val="28"/>
          <w:szCs w:val="28"/>
          <w:lang w:eastAsia="ru-RU"/>
        </w:rPr>
        <w:softHyphen/>
        <w:t xml:space="preserve">зубых колес.   </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 xml:space="preserve">      Силы,  действующие  в   зацеплении.</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12. Расчет прямозубых цилиндрических передач по условию обеспечения контак</w:t>
      </w:r>
      <w:r w:rsidRPr="00E27DCC">
        <w:rPr>
          <w:rFonts w:eastAsia="Times New Roman"/>
          <w:sz w:val="28"/>
          <w:szCs w:val="28"/>
          <w:lang w:eastAsia="ru-RU"/>
        </w:rPr>
        <w:t>т</w:t>
      </w:r>
      <w:r w:rsidRPr="00E27DCC">
        <w:rPr>
          <w:rFonts w:eastAsia="Times New Roman"/>
          <w:sz w:val="28"/>
          <w:szCs w:val="28"/>
          <w:lang w:eastAsia="ru-RU"/>
        </w:rPr>
        <w:t>ной прочности зубьев колес.</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13. Расчет зубьев прямозубых колес на прочность при изгибе.</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 xml:space="preserve">14. Общие сведения о цилиндрических косозубых передачах.   Особенности </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 xml:space="preserve">      геометрии косозубых  колес.</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15. Приведение косозубого колеса к  прямозубому.</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16. Силы, действующие в зацеплении косозубых колес.</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17. Расчет косозубых передач по условию обеспечения контактной прочности зуб</w:t>
      </w:r>
      <w:r w:rsidRPr="00E27DCC">
        <w:rPr>
          <w:rFonts w:eastAsia="Times New Roman"/>
          <w:sz w:val="28"/>
          <w:szCs w:val="28"/>
          <w:lang w:eastAsia="ru-RU"/>
        </w:rPr>
        <w:t>ь</w:t>
      </w:r>
      <w:r w:rsidRPr="00E27DCC">
        <w:rPr>
          <w:rFonts w:eastAsia="Times New Roman"/>
          <w:sz w:val="28"/>
          <w:szCs w:val="28"/>
          <w:lang w:eastAsia="ru-RU"/>
        </w:rPr>
        <w:t>ев колес.</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18. Расчет  косозубых передач на изгибную прочность зубьев.</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19. Проверка прочности зубьев цилиндрических колес при перегрузках.</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20. Планетарные передачи. Общие сведения.</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21. Общие сведения о конических зубчатых передачах. Гео</w:t>
      </w:r>
      <w:r w:rsidRPr="00E27DCC">
        <w:rPr>
          <w:rFonts w:eastAsia="Times New Roman"/>
          <w:sz w:val="28"/>
          <w:szCs w:val="28"/>
          <w:lang w:eastAsia="ru-RU"/>
        </w:rPr>
        <w:softHyphen/>
        <w:t xml:space="preserve">метрия    </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 xml:space="preserve">      конических зубчатых колес (основные параметры).</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22. Приведение конического зубчатого колеса к прямозубому  цилиндрическому.</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25. Силы, действующие в зацеплении конических колес.</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 xml:space="preserve">26. Расчет конических передач по условию обеспечения контактной прочности    </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 xml:space="preserve">      зубьев конических колес.</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27. Расчет зубьев конических колес на изгибную прочность.</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 xml:space="preserve">28. Общие сведения о червячных передачах  (конструкция,  достоинства,   </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 xml:space="preserve">      недостатки,  область применения). Классификация червячных передач.</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29. Геометрия червячного зацепления  (основные параметры).</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30. Скорость скольжения в червячном зацеплении. Материалы  червячных  пар.</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31. Силы,   действующие в зацеплении червячных пар.</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32. Расчет червячных передач на контактную  проч</w:t>
      </w:r>
      <w:r w:rsidRPr="00E27DCC">
        <w:rPr>
          <w:rFonts w:eastAsia="Times New Roman"/>
          <w:sz w:val="28"/>
          <w:szCs w:val="28"/>
          <w:lang w:eastAsia="ru-RU"/>
        </w:rPr>
        <w:softHyphen/>
        <w:t>ность зубьев червячного колеса.</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33. Расчет зубьев червячного колеса на изгиб. Расчет червяка на жесткость.</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34. Коэффициент полезного действия червячных передач. Тепловой расчет.</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 xml:space="preserve">35. Общие сведения о цепных передачах  (конструкция цепных передач,       </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 xml:space="preserve">      достоинства, недостатки,  область применения).  Конструкции  роликовых,    </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 xml:space="preserve">      втулочных и зубчатых цепей.</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36. Геометрия и кинематика цепных передач. Силы, действу</w:t>
      </w:r>
      <w:r w:rsidRPr="00E27DCC">
        <w:rPr>
          <w:rFonts w:eastAsia="Times New Roman"/>
          <w:sz w:val="28"/>
          <w:szCs w:val="28"/>
          <w:lang w:eastAsia="ru-RU"/>
        </w:rPr>
        <w:softHyphen/>
        <w:t xml:space="preserve">ющие  на   </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 xml:space="preserve">      элементы  цепной  передачи.</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37. Расчет цепных передач по условию износостойкости шар</w:t>
      </w:r>
      <w:r w:rsidRPr="00E27DCC">
        <w:rPr>
          <w:rFonts w:eastAsia="Times New Roman"/>
          <w:sz w:val="28"/>
          <w:szCs w:val="28"/>
          <w:lang w:eastAsia="ru-RU"/>
        </w:rPr>
        <w:softHyphen/>
        <w:t xml:space="preserve">ниров цепей.    </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 xml:space="preserve">      Рекомендации по  конструированию цепных передач.</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lastRenderedPageBreak/>
        <w:t>38. Общие сведения о ременных передачах  (конструкции  ре</w:t>
      </w:r>
      <w:r w:rsidRPr="00E27DCC">
        <w:rPr>
          <w:rFonts w:eastAsia="Times New Roman"/>
          <w:sz w:val="28"/>
          <w:szCs w:val="28"/>
          <w:lang w:eastAsia="ru-RU"/>
        </w:rPr>
        <w:softHyphen/>
        <w:t xml:space="preserve">менных   </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 xml:space="preserve">      передач,  достоинства, недостатки, область применения). Конструкции  ремней.</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 xml:space="preserve">39. Геометрия и кинематика ременных передач. Силы, действующие на </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 xml:space="preserve">       элементы ременной передачи.</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40. Напряжения, действующие в  ременном  контуре   передачи.</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 xml:space="preserve">41. Расчет ременных   передач  на долговечность. Рекомендации по </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 xml:space="preserve">      конструированию ременных  передач.</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42. Расчет передач клиновыми и поликлиновыми ремнями.</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43. Назначение, классификация,  условия работы и виды пов</w:t>
      </w:r>
      <w:r w:rsidRPr="00E27DCC">
        <w:rPr>
          <w:rFonts w:eastAsia="Times New Roman"/>
          <w:sz w:val="28"/>
          <w:szCs w:val="28"/>
          <w:lang w:eastAsia="ru-RU"/>
        </w:rPr>
        <w:softHyphen/>
        <w:t xml:space="preserve">реждений </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 xml:space="preserve">       валов и осей. Критерии работоспособности и расчета.</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44. Ориентировочный расчет валов.</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45. Предварительный расчет валов на прочность (проектный расчет).</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46. Расчет валов на сопротивление усталости (уточненный расчет).</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 xml:space="preserve">47. Назначение и классификация опор валов и осей. Конструкция,  достоинства, </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 xml:space="preserve">      недостатки и область применения под</w:t>
      </w:r>
      <w:r w:rsidRPr="00E27DCC">
        <w:rPr>
          <w:rFonts w:eastAsia="Times New Roman"/>
          <w:sz w:val="28"/>
          <w:szCs w:val="28"/>
          <w:lang w:eastAsia="ru-RU"/>
        </w:rPr>
        <w:softHyphen/>
        <w:t>шипников   скольжения.</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48. Условия работы и виды повреждений подшипников сколь</w:t>
      </w:r>
      <w:r w:rsidRPr="00E27DCC">
        <w:rPr>
          <w:rFonts w:eastAsia="Times New Roman"/>
          <w:sz w:val="28"/>
          <w:szCs w:val="28"/>
          <w:lang w:eastAsia="ru-RU"/>
        </w:rPr>
        <w:softHyphen/>
        <w:t xml:space="preserve">жения. </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 xml:space="preserve">      Материалы вкладышей. Смазка подшипников скольжения. Условный расчет </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 xml:space="preserve">      подшипников скольжения.</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49. Конструкция подшипников качения. Классификация и мар</w:t>
      </w:r>
      <w:r w:rsidRPr="00E27DCC">
        <w:rPr>
          <w:rFonts w:eastAsia="Times New Roman"/>
          <w:sz w:val="28"/>
          <w:szCs w:val="28"/>
          <w:lang w:eastAsia="ru-RU"/>
        </w:rPr>
        <w:softHyphen/>
        <w:t>кировка.</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 xml:space="preserve">50. Область применения подшипников качения. Достоинства и недостатки. </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 xml:space="preserve">      Условия работы и виды повреждений. Материалы эле</w:t>
      </w:r>
      <w:r w:rsidRPr="00E27DCC">
        <w:rPr>
          <w:rFonts w:eastAsia="Times New Roman"/>
          <w:sz w:val="28"/>
          <w:szCs w:val="28"/>
          <w:lang w:eastAsia="ru-RU"/>
        </w:rPr>
        <w:softHyphen/>
        <w:t xml:space="preserve">ментов </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 xml:space="preserve">       подшипников качения и их упрочняющая обработка.</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51. Расчет подшипников качения на долговечность.</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52. Конструирование узлов подшипников качения. Смазка подшипников.</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53. Классификация и требования, предъявляемые к соединениям.</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 xml:space="preserve">      Виды  соединений.</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 xml:space="preserve">54. Заклепочные соединения. Конструкция заклепочного соединения.    </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 xml:space="preserve">       Достоинства, недостатки и об</w:t>
      </w:r>
      <w:r w:rsidRPr="00E27DCC">
        <w:rPr>
          <w:rFonts w:eastAsia="Times New Roman"/>
          <w:sz w:val="28"/>
          <w:szCs w:val="28"/>
          <w:lang w:eastAsia="ru-RU"/>
        </w:rPr>
        <w:softHyphen/>
        <w:t xml:space="preserve">ласть   применения. Основные типы    </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 xml:space="preserve">       заклепок. Классификация закле</w:t>
      </w:r>
      <w:r w:rsidRPr="00E27DCC">
        <w:rPr>
          <w:rFonts w:eastAsia="Times New Roman"/>
          <w:sz w:val="28"/>
          <w:szCs w:val="28"/>
          <w:lang w:eastAsia="ru-RU"/>
        </w:rPr>
        <w:softHyphen/>
        <w:t>почных   швов.</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55. Расчет заклепочных соединений при осевом нагружении.</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 xml:space="preserve">56. Сварные соединения. Достоинства, недостатки и область применения. </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 xml:space="preserve">       Разновидности сварных соединений и типы швов.</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57. Расчет сварных соединений при осевом нагружении.</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58. Шпоночные соединения. Достоинства, недостатки и об</w:t>
      </w:r>
      <w:r w:rsidRPr="00E27DCC">
        <w:rPr>
          <w:rFonts w:eastAsia="Times New Roman"/>
          <w:sz w:val="28"/>
          <w:szCs w:val="28"/>
          <w:lang w:eastAsia="ru-RU"/>
        </w:rPr>
        <w:softHyphen/>
        <w:t xml:space="preserve">ласть  </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 xml:space="preserve">       применения. Классификация шпоночных соединений. Расчет </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 xml:space="preserve">       соединений с призматическими шпонками.</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59. Зубчатые (шлицевые) соединения. Достоинства, не</w:t>
      </w:r>
      <w:r w:rsidRPr="00E27DCC">
        <w:rPr>
          <w:rFonts w:eastAsia="Times New Roman"/>
          <w:sz w:val="28"/>
          <w:szCs w:val="28"/>
          <w:lang w:eastAsia="ru-RU"/>
        </w:rPr>
        <w:softHyphen/>
        <w:t xml:space="preserve">достатки и область </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 xml:space="preserve">      применения. Расчет на прочность зубчатых соединений.</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60. Штифтовые соединения. Конструкции штифтов. Расчет штифтовых  соедин</w:t>
      </w:r>
      <w:r w:rsidRPr="00E27DCC">
        <w:rPr>
          <w:rFonts w:eastAsia="Times New Roman"/>
          <w:sz w:val="28"/>
          <w:szCs w:val="28"/>
          <w:lang w:eastAsia="ru-RU"/>
        </w:rPr>
        <w:t>е</w:t>
      </w:r>
      <w:r w:rsidRPr="00E27DCC">
        <w:rPr>
          <w:rFonts w:eastAsia="Times New Roman"/>
          <w:sz w:val="28"/>
          <w:szCs w:val="28"/>
          <w:lang w:eastAsia="ru-RU"/>
        </w:rPr>
        <w:t>ний.</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 xml:space="preserve">61. Общие сведения о резьбовых соединениях. Классификация резьб. </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 xml:space="preserve">      Геометрические и кинематические параметры резьбы.</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62. КПД винтовой пары.</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 xml:space="preserve">63. Расчет болтовых соединений на прочность при поперечных нагрузках. </w:t>
      </w:r>
    </w:p>
    <w:p w:rsidR="00E27DCC" w:rsidRPr="00E27DCC" w:rsidRDefault="00E27DCC" w:rsidP="00E27DCC">
      <w:pPr>
        <w:widowControl w:val="0"/>
        <w:autoSpaceDE w:val="0"/>
        <w:autoSpaceDN w:val="0"/>
        <w:spacing w:after="0" w:line="240" w:lineRule="auto"/>
        <w:ind w:left="283" w:hanging="283"/>
        <w:rPr>
          <w:rFonts w:eastAsia="Times New Roman"/>
          <w:sz w:val="28"/>
          <w:szCs w:val="28"/>
          <w:lang w:eastAsia="ru-RU"/>
        </w:rPr>
      </w:pPr>
      <w:r w:rsidRPr="00E27DCC">
        <w:rPr>
          <w:rFonts w:eastAsia="Times New Roman"/>
          <w:sz w:val="28"/>
          <w:szCs w:val="28"/>
          <w:lang w:eastAsia="ru-RU"/>
        </w:rPr>
        <w:t>64. Муфты приводов. Назначение и классификация. Общая методика подбора и ра</w:t>
      </w:r>
      <w:r w:rsidRPr="00E27DCC">
        <w:rPr>
          <w:rFonts w:eastAsia="Times New Roman"/>
          <w:sz w:val="28"/>
          <w:szCs w:val="28"/>
          <w:lang w:eastAsia="ru-RU"/>
        </w:rPr>
        <w:t>с</w:t>
      </w:r>
      <w:r w:rsidRPr="00E27DCC">
        <w:rPr>
          <w:rFonts w:eastAsia="Times New Roman"/>
          <w:sz w:val="28"/>
          <w:szCs w:val="28"/>
          <w:lang w:eastAsia="ru-RU"/>
        </w:rPr>
        <w:t>чета муфт.</w:t>
      </w:r>
    </w:p>
    <w:p w:rsidR="00A73414" w:rsidRDefault="00A73414" w:rsidP="00A73414">
      <w:pPr>
        <w:pStyle w:val="ReportMain"/>
        <w:suppressAutoHyphens/>
        <w:jc w:val="both"/>
        <w:rPr>
          <w:b/>
          <w:sz w:val="28"/>
        </w:rPr>
      </w:pPr>
      <w:r>
        <w:rPr>
          <w:b/>
          <w:sz w:val="28"/>
        </w:rPr>
        <w:lastRenderedPageBreak/>
        <w:t>Описание показателей и критериев оценивания компетенций, описание шкал оценивания</w:t>
      </w:r>
    </w:p>
    <w:p w:rsidR="00A73414" w:rsidRDefault="00A73414" w:rsidP="00A73414">
      <w:pPr>
        <w:pStyle w:val="ReportMain"/>
        <w:suppressAutoHyphens/>
        <w:jc w:val="both"/>
        <w:rPr>
          <w:i/>
          <w:sz w:val="28"/>
        </w:rPr>
      </w:pPr>
    </w:p>
    <w:p w:rsidR="00A73414" w:rsidRDefault="00A73414" w:rsidP="00A73414">
      <w:pPr>
        <w:pStyle w:val="ReportMain"/>
        <w:suppressAutoHyphens/>
        <w:jc w:val="both"/>
        <w:rPr>
          <w:i/>
          <w:sz w:val="28"/>
        </w:rPr>
      </w:pPr>
    </w:p>
    <w:tbl>
      <w:tblPr>
        <w:tblW w:w="102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2137"/>
        <w:gridCol w:w="1843"/>
        <w:gridCol w:w="1559"/>
        <w:gridCol w:w="2245"/>
        <w:gridCol w:w="2432"/>
      </w:tblGrid>
      <w:tr w:rsidR="00A73414" w:rsidRPr="00A73414" w:rsidTr="00A73414">
        <w:trPr>
          <w:trHeight w:val="805"/>
          <w:tblHeader/>
        </w:trPr>
        <w:tc>
          <w:tcPr>
            <w:tcW w:w="2137" w:type="dxa"/>
            <w:shd w:val="clear" w:color="auto" w:fill="auto"/>
            <w:vAlign w:val="center"/>
          </w:tcPr>
          <w:p w:rsidR="00A73414" w:rsidRDefault="00A73414" w:rsidP="00A73414">
            <w:pPr>
              <w:pStyle w:val="ReportMain"/>
              <w:suppressAutoHyphens/>
              <w:jc w:val="center"/>
              <w:rPr>
                <w:i/>
                <w:sz w:val="28"/>
              </w:rPr>
            </w:pPr>
            <w:r w:rsidRPr="00A73414">
              <w:rPr>
                <w:i/>
                <w:sz w:val="28"/>
              </w:rPr>
              <w:t>4-балльная</w:t>
            </w:r>
          </w:p>
          <w:p w:rsidR="00A73414" w:rsidRPr="00A73414" w:rsidRDefault="00A73414" w:rsidP="00A73414">
            <w:pPr>
              <w:pStyle w:val="ReportMain"/>
              <w:suppressAutoHyphens/>
              <w:jc w:val="center"/>
              <w:rPr>
                <w:i/>
                <w:sz w:val="28"/>
              </w:rPr>
            </w:pPr>
            <w:r w:rsidRPr="00A73414">
              <w:rPr>
                <w:i/>
                <w:sz w:val="28"/>
              </w:rPr>
              <w:t>шкала</w:t>
            </w:r>
          </w:p>
        </w:tc>
        <w:tc>
          <w:tcPr>
            <w:tcW w:w="1843" w:type="dxa"/>
            <w:shd w:val="clear" w:color="auto" w:fill="auto"/>
            <w:vAlign w:val="center"/>
          </w:tcPr>
          <w:p w:rsidR="00A73414" w:rsidRPr="00A73414" w:rsidRDefault="00A73414" w:rsidP="00A73414">
            <w:pPr>
              <w:pStyle w:val="ReportMain"/>
              <w:suppressAutoHyphens/>
              <w:jc w:val="center"/>
              <w:rPr>
                <w:i/>
                <w:sz w:val="28"/>
              </w:rPr>
            </w:pPr>
            <w:r w:rsidRPr="00A73414">
              <w:rPr>
                <w:i/>
                <w:sz w:val="28"/>
              </w:rPr>
              <w:t>Отлично</w:t>
            </w:r>
          </w:p>
        </w:tc>
        <w:tc>
          <w:tcPr>
            <w:tcW w:w="1559" w:type="dxa"/>
            <w:shd w:val="clear" w:color="auto" w:fill="auto"/>
            <w:vAlign w:val="center"/>
          </w:tcPr>
          <w:p w:rsidR="00A73414" w:rsidRPr="00A73414" w:rsidRDefault="00A73414" w:rsidP="00A73414">
            <w:pPr>
              <w:pStyle w:val="ReportMain"/>
              <w:suppressAutoHyphens/>
              <w:jc w:val="center"/>
              <w:rPr>
                <w:i/>
                <w:sz w:val="28"/>
              </w:rPr>
            </w:pPr>
            <w:r w:rsidRPr="00A73414">
              <w:rPr>
                <w:i/>
                <w:sz w:val="28"/>
              </w:rPr>
              <w:t>Хорошо</w:t>
            </w:r>
          </w:p>
        </w:tc>
        <w:tc>
          <w:tcPr>
            <w:tcW w:w="2245" w:type="dxa"/>
            <w:shd w:val="clear" w:color="auto" w:fill="auto"/>
            <w:vAlign w:val="center"/>
          </w:tcPr>
          <w:p w:rsidR="00A73414" w:rsidRPr="00A73414" w:rsidRDefault="00A73414" w:rsidP="00A73414">
            <w:pPr>
              <w:pStyle w:val="ReportMain"/>
              <w:suppressAutoHyphens/>
              <w:jc w:val="center"/>
              <w:rPr>
                <w:i/>
                <w:sz w:val="28"/>
              </w:rPr>
            </w:pPr>
            <w:r w:rsidRPr="00A73414">
              <w:rPr>
                <w:i/>
                <w:sz w:val="28"/>
              </w:rPr>
              <w:t>Удовлетворительно</w:t>
            </w:r>
          </w:p>
        </w:tc>
        <w:tc>
          <w:tcPr>
            <w:tcW w:w="2432" w:type="dxa"/>
            <w:shd w:val="clear" w:color="auto" w:fill="auto"/>
            <w:vAlign w:val="center"/>
          </w:tcPr>
          <w:p w:rsidR="00A73414" w:rsidRPr="00A73414" w:rsidRDefault="00A73414" w:rsidP="00A73414">
            <w:pPr>
              <w:pStyle w:val="ReportMain"/>
              <w:suppressAutoHyphens/>
              <w:jc w:val="center"/>
              <w:rPr>
                <w:i/>
                <w:sz w:val="28"/>
              </w:rPr>
            </w:pPr>
            <w:r w:rsidRPr="00A73414">
              <w:rPr>
                <w:i/>
                <w:sz w:val="28"/>
              </w:rPr>
              <w:t>Неудовлетворительно</w:t>
            </w:r>
          </w:p>
        </w:tc>
      </w:tr>
      <w:tr w:rsidR="00A73414" w:rsidRPr="00A73414" w:rsidTr="00A73414">
        <w:trPr>
          <w:trHeight w:val="839"/>
        </w:trPr>
        <w:tc>
          <w:tcPr>
            <w:tcW w:w="2137" w:type="dxa"/>
            <w:shd w:val="clear" w:color="auto" w:fill="auto"/>
          </w:tcPr>
          <w:p w:rsidR="00A73414" w:rsidRPr="00A73414" w:rsidRDefault="00A73414" w:rsidP="00A73414">
            <w:pPr>
              <w:pStyle w:val="ReportMain"/>
              <w:suppressAutoHyphens/>
              <w:jc w:val="both"/>
              <w:rPr>
                <w:i/>
                <w:sz w:val="28"/>
              </w:rPr>
            </w:pPr>
            <w:r w:rsidRPr="00A73414">
              <w:rPr>
                <w:i/>
                <w:sz w:val="28"/>
              </w:rPr>
              <w:t>100 балльная шкала</w:t>
            </w:r>
          </w:p>
        </w:tc>
        <w:tc>
          <w:tcPr>
            <w:tcW w:w="1843" w:type="dxa"/>
            <w:shd w:val="clear" w:color="auto" w:fill="auto"/>
            <w:vAlign w:val="center"/>
          </w:tcPr>
          <w:p w:rsidR="00A73414" w:rsidRPr="00A73414" w:rsidRDefault="00A73414" w:rsidP="00A73414">
            <w:pPr>
              <w:pStyle w:val="ReportMain"/>
              <w:suppressAutoHyphens/>
              <w:jc w:val="center"/>
              <w:rPr>
                <w:i/>
                <w:sz w:val="28"/>
              </w:rPr>
            </w:pPr>
            <w:r w:rsidRPr="00A73414">
              <w:rPr>
                <w:i/>
                <w:sz w:val="28"/>
              </w:rPr>
              <w:t>85-100</w:t>
            </w:r>
          </w:p>
        </w:tc>
        <w:tc>
          <w:tcPr>
            <w:tcW w:w="1559" w:type="dxa"/>
            <w:shd w:val="clear" w:color="auto" w:fill="auto"/>
            <w:vAlign w:val="center"/>
          </w:tcPr>
          <w:p w:rsidR="00A73414" w:rsidRPr="00A73414" w:rsidRDefault="00A73414" w:rsidP="00A73414">
            <w:pPr>
              <w:pStyle w:val="ReportMain"/>
              <w:suppressAutoHyphens/>
              <w:jc w:val="center"/>
              <w:rPr>
                <w:i/>
                <w:sz w:val="28"/>
              </w:rPr>
            </w:pPr>
            <w:r w:rsidRPr="00A73414">
              <w:rPr>
                <w:i/>
                <w:sz w:val="28"/>
              </w:rPr>
              <w:t>70-84</w:t>
            </w:r>
          </w:p>
        </w:tc>
        <w:tc>
          <w:tcPr>
            <w:tcW w:w="2245" w:type="dxa"/>
            <w:shd w:val="clear" w:color="auto" w:fill="auto"/>
            <w:vAlign w:val="center"/>
          </w:tcPr>
          <w:p w:rsidR="00A73414" w:rsidRPr="00A73414" w:rsidRDefault="00A73414" w:rsidP="00A73414">
            <w:pPr>
              <w:pStyle w:val="ReportMain"/>
              <w:suppressAutoHyphens/>
              <w:jc w:val="center"/>
              <w:rPr>
                <w:i/>
                <w:sz w:val="28"/>
              </w:rPr>
            </w:pPr>
            <w:r w:rsidRPr="00A73414">
              <w:rPr>
                <w:i/>
                <w:sz w:val="28"/>
              </w:rPr>
              <w:t>50-69</w:t>
            </w:r>
          </w:p>
        </w:tc>
        <w:tc>
          <w:tcPr>
            <w:tcW w:w="2432" w:type="dxa"/>
            <w:shd w:val="clear" w:color="auto" w:fill="auto"/>
            <w:vAlign w:val="center"/>
          </w:tcPr>
          <w:p w:rsidR="00A73414" w:rsidRPr="00A73414" w:rsidRDefault="00A73414" w:rsidP="00A73414">
            <w:pPr>
              <w:pStyle w:val="ReportMain"/>
              <w:suppressAutoHyphens/>
              <w:jc w:val="center"/>
              <w:rPr>
                <w:i/>
                <w:sz w:val="28"/>
              </w:rPr>
            </w:pPr>
            <w:r w:rsidRPr="00A73414">
              <w:rPr>
                <w:i/>
                <w:sz w:val="28"/>
              </w:rPr>
              <w:t>0-49</w:t>
            </w:r>
          </w:p>
        </w:tc>
      </w:tr>
      <w:tr w:rsidR="00A73414" w:rsidRPr="00A73414" w:rsidTr="00F120AB">
        <w:trPr>
          <w:trHeight w:val="573"/>
        </w:trPr>
        <w:tc>
          <w:tcPr>
            <w:tcW w:w="2137" w:type="dxa"/>
            <w:shd w:val="clear" w:color="auto" w:fill="auto"/>
          </w:tcPr>
          <w:p w:rsidR="00A73414" w:rsidRPr="00A73414" w:rsidRDefault="00A73414" w:rsidP="00A73414">
            <w:pPr>
              <w:pStyle w:val="ReportMain"/>
              <w:suppressAutoHyphens/>
              <w:jc w:val="both"/>
              <w:rPr>
                <w:i/>
                <w:sz w:val="28"/>
              </w:rPr>
            </w:pPr>
            <w:r w:rsidRPr="00A73414">
              <w:rPr>
                <w:i/>
                <w:sz w:val="28"/>
              </w:rPr>
              <w:t>Бинарная шкала</w:t>
            </w:r>
          </w:p>
        </w:tc>
        <w:tc>
          <w:tcPr>
            <w:tcW w:w="5647" w:type="dxa"/>
            <w:gridSpan w:val="3"/>
            <w:shd w:val="clear" w:color="auto" w:fill="auto"/>
            <w:vAlign w:val="center"/>
          </w:tcPr>
          <w:p w:rsidR="00A73414" w:rsidRPr="00A73414" w:rsidRDefault="00A73414" w:rsidP="00A73414">
            <w:pPr>
              <w:pStyle w:val="ReportMain"/>
              <w:suppressAutoHyphens/>
              <w:jc w:val="center"/>
              <w:rPr>
                <w:i/>
                <w:sz w:val="28"/>
              </w:rPr>
            </w:pPr>
            <w:r w:rsidRPr="00A73414">
              <w:rPr>
                <w:i/>
                <w:sz w:val="28"/>
              </w:rPr>
              <w:t>Зачтено</w:t>
            </w:r>
          </w:p>
        </w:tc>
        <w:tc>
          <w:tcPr>
            <w:tcW w:w="2432" w:type="dxa"/>
            <w:shd w:val="clear" w:color="auto" w:fill="auto"/>
            <w:vAlign w:val="center"/>
          </w:tcPr>
          <w:p w:rsidR="00A73414" w:rsidRPr="00A73414" w:rsidRDefault="00A73414" w:rsidP="00A73414">
            <w:pPr>
              <w:pStyle w:val="ReportMain"/>
              <w:suppressAutoHyphens/>
              <w:jc w:val="center"/>
              <w:rPr>
                <w:i/>
                <w:sz w:val="28"/>
              </w:rPr>
            </w:pPr>
            <w:r w:rsidRPr="00A73414">
              <w:rPr>
                <w:i/>
                <w:sz w:val="28"/>
              </w:rPr>
              <w:t>Не зачтено</w:t>
            </w:r>
          </w:p>
        </w:tc>
      </w:tr>
    </w:tbl>
    <w:p w:rsidR="00A73414" w:rsidRDefault="00A73414" w:rsidP="00A73414">
      <w:pPr>
        <w:pStyle w:val="ReportMain"/>
        <w:suppressAutoHyphens/>
        <w:jc w:val="both"/>
        <w:rPr>
          <w:sz w:val="28"/>
        </w:rPr>
      </w:pPr>
    </w:p>
    <w:p w:rsidR="00A73414" w:rsidRDefault="00A73414" w:rsidP="00A73414">
      <w:pPr>
        <w:pStyle w:val="ReportMain"/>
        <w:suppressAutoHyphens/>
        <w:jc w:val="both"/>
        <w:rPr>
          <w:i/>
          <w:sz w:val="28"/>
        </w:rPr>
      </w:pPr>
      <w:r>
        <w:rPr>
          <w:b/>
          <w:sz w:val="28"/>
        </w:rPr>
        <w:t xml:space="preserve">Оценивание выполнения </w:t>
      </w:r>
      <w:r w:rsidR="009E3E23">
        <w:rPr>
          <w:b/>
          <w:sz w:val="28"/>
        </w:rPr>
        <w:t>типовых задач для практических работ</w:t>
      </w:r>
      <w:r>
        <w:rPr>
          <w:i/>
          <w:sz w:val="28"/>
        </w:rPr>
        <w:t xml:space="preserve"> </w:t>
      </w:r>
    </w:p>
    <w:p w:rsidR="00234370" w:rsidRDefault="00234370" w:rsidP="00A73414">
      <w:pPr>
        <w:pStyle w:val="ReportMain"/>
        <w:suppressAutoHyphens/>
        <w:jc w:val="both"/>
        <w:rPr>
          <w:i/>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2137"/>
        <w:gridCol w:w="3118"/>
        <w:gridCol w:w="4961"/>
      </w:tblGrid>
      <w:tr w:rsidR="00A73414" w:rsidRPr="00A73414" w:rsidTr="00A73414">
        <w:trPr>
          <w:tblHeader/>
        </w:trPr>
        <w:tc>
          <w:tcPr>
            <w:tcW w:w="2137" w:type="dxa"/>
            <w:shd w:val="clear" w:color="auto" w:fill="auto"/>
            <w:vAlign w:val="center"/>
          </w:tcPr>
          <w:p w:rsidR="00A73414" w:rsidRPr="00234370" w:rsidRDefault="00A73414" w:rsidP="00A73414">
            <w:pPr>
              <w:pStyle w:val="ReportMain"/>
              <w:suppressAutoHyphens/>
              <w:jc w:val="center"/>
              <w:rPr>
                <w:i/>
                <w:sz w:val="28"/>
                <w:szCs w:val="28"/>
              </w:rPr>
            </w:pPr>
            <w:r w:rsidRPr="00234370">
              <w:rPr>
                <w:i/>
                <w:sz w:val="28"/>
                <w:szCs w:val="28"/>
              </w:rPr>
              <w:t>4-балльная шкала</w:t>
            </w:r>
          </w:p>
        </w:tc>
        <w:tc>
          <w:tcPr>
            <w:tcW w:w="3118" w:type="dxa"/>
            <w:shd w:val="clear" w:color="auto" w:fill="auto"/>
            <w:vAlign w:val="center"/>
          </w:tcPr>
          <w:p w:rsidR="00A73414" w:rsidRPr="00234370" w:rsidRDefault="00A73414" w:rsidP="00A73414">
            <w:pPr>
              <w:pStyle w:val="ReportMain"/>
              <w:suppressAutoHyphens/>
              <w:jc w:val="center"/>
              <w:rPr>
                <w:i/>
                <w:sz w:val="28"/>
                <w:szCs w:val="28"/>
              </w:rPr>
            </w:pPr>
            <w:r w:rsidRPr="00234370">
              <w:rPr>
                <w:i/>
                <w:sz w:val="28"/>
                <w:szCs w:val="28"/>
              </w:rPr>
              <w:t>Показатели</w:t>
            </w:r>
          </w:p>
        </w:tc>
        <w:tc>
          <w:tcPr>
            <w:tcW w:w="4961" w:type="dxa"/>
            <w:shd w:val="clear" w:color="auto" w:fill="auto"/>
            <w:vAlign w:val="center"/>
          </w:tcPr>
          <w:p w:rsidR="00A73414" w:rsidRPr="00234370" w:rsidRDefault="00A73414" w:rsidP="00A73414">
            <w:pPr>
              <w:pStyle w:val="ReportMain"/>
              <w:suppressAutoHyphens/>
              <w:jc w:val="center"/>
              <w:rPr>
                <w:i/>
                <w:sz w:val="28"/>
                <w:szCs w:val="28"/>
              </w:rPr>
            </w:pPr>
            <w:r w:rsidRPr="00234370">
              <w:rPr>
                <w:i/>
                <w:sz w:val="28"/>
                <w:szCs w:val="28"/>
              </w:rPr>
              <w:t>Критерии</w:t>
            </w:r>
          </w:p>
        </w:tc>
      </w:tr>
      <w:tr w:rsidR="00A73414" w:rsidRPr="00A73414" w:rsidTr="00A73414">
        <w:tc>
          <w:tcPr>
            <w:tcW w:w="2137" w:type="dxa"/>
            <w:shd w:val="clear" w:color="auto" w:fill="auto"/>
          </w:tcPr>
          <w:p w:rsidR="00A73414" w:rsidRPr="00234370" w:rsidRDefault="00A73414" w:rsidP="00A73414">
            <w:pPr>
              <w:pStyle w:val="ReportMain"/>
              <w:rPr>
                <w:sz w:val="28"/>
                <w:szCs w:val="28"/>
              </w:rPr>
            </w:pPr>
            <w:r w:rsidRPr="00234370">
              <w:rPr>
                <w:sz w:val="28"/>
                <w:szCs w:val="28"/>
              </w:rPr>
              <w:t>Отлично</w:t>
            </w:r>
          </w:p>
        </w:tc>
        <w:tc>
          <w:tcPr>
            <w:tcW w:w="3118" w:type="dxa"/>
            <w:vMerge w:val="restart"/>
            <w:shd w:val="clear" w:color="auto" w:fill="auto"/>
          </w:tcPr>
          <w:p w:rsidR="00A73414" w:rsidRPr="00234370" w:rsidRDefault="00A73414" w:rsidP="00A73414">
            <w:pPr>
              <w:pStyle w:val="ReportMain"/>
              <w:suppressAutoHyphens/>
              <w:rPr>
                <w:sz w:val="28"/>
                <w:szCs w:val="28"/>
              </w:rPr>
            </w:pPr>
            <w:r w:rsidRPr="00234370">
              <w:rPr>
                <w:sz w:val="28"/>
                <w:szCs w:val="28"/>
              </w:rPr>
              <w:t xml:space="preserve">1. Полнота выполнения </w:t>
            </w:r>
            <w:r w:rsidR="00DF3919">
              <w:rPr>
                <w:sz w:val="28"/>
                <w:szCs w:val="28"/>
              </w:rPr>
              <w:t>типовых задач практических работ</w:t>
            </w:r>
            <w:r w:rsidRPr="00234370">
              <w:rPr>
                <w:sz w:val="28"/>
                <w:szCs w:val="28"/>
              </w:rPr>
              <w:t>;</w:t>
            </w:r>
          </w:p>
          <w:p w:rsidR="00A73414" w:rsidRPr="00234370" w:rsidRDefault="00A73414" w:rsidP="00A73414">
            <w:pPr>
              <w:pStyle w:val="ReportMain"/>
              <w:suppressAutoHyphens/>
              <w:rPr>
                <w:sz w:val="28"/>
                <w:szCs w:val="28"/>
              </w:rPr>
            </w:pPr>
            <w:r w:rsidRPr="00234370">
              <w:rPr>
                <w:sz w:val="28"/>
                <w:szCs w:val="28"/>
              </w:rPr>
              <w:t>2. Своевременность выполнения зада</w:t>
            </w:r>
            <w:r w:rsidR="00DF3919">
              <w:rPr>
                <w:sz w:val="28"/>
                <w:szCs w:val="28"/>
              </w:rPr>
              <w:t>ч</w:t>
            </w:r>
            <w:r w:rsidRPr="00234370">
              <w:rPr>
                <w:sz w:val="28"/>
                <w:szCs w:val="28"/>
              </w:rPr>
              <w:t>;</w:t>
            </w:r>
          </w:p>
          <w:p w:rsidR="00A73414" w:rsidRPr="00234370" w:rsidRDefault="00A73414" w:rsidP="00DF3919">
            <w:pPr>
              <w:pStyle w:val="ReportMain"/>
              <w:suppressAutoHyphens/>
              <w:rPr>
                <w:sz w:val="28"/>
                <w:szCs w:val="28"/>
              </w:rPr>
            </w:pPr>
            <w:r w:rsidRPr="00234370">
              <w:rPr>
                <w:sz w:val="28"/>
                <w:szCs w:val="28"/>
              </w:rPr>
              <w:t>3. Самостоятельность решения</w:t>
            </w:r>
            <w:r w:rsidR="00234370" w:rsidRPr="00234370">
              <w:rPr>
                <w:sz w:val="28"/>
                <w:szCs w:val="28"/>
              </w:rPr>
              <w:t>.</w:t>
            </w:r>
          </w:p>
        </w:tc>
        <w:tc>
          <w:tcPr>
            <w:tcW w:w="4961" w:type="dxa"/>
            <w:shd w:val="clear" w:color="auto" w:fill="auto"/>
          </w:tcPr>
          <w:p w:rsidR="00A73414" w:rsidRPr="00234370" w:rsidRDefault="00A73414" w:rsidP="00DF3919">
            <w:pPr>
              <w:pStyle w:val="ReportMain"/>
              <w:suppressAutoHyphens/>
              <w:rPr>
                <w:sz w:val="28"/>
                <w:szCs w:val="28"/>
              </w:rPr>
            </w:pPr>
            <w:r w:rsidRPr="00234370">
              <w:rPr>
                <w:sz w:val="28"/>
                <w:szCs w:val="28"/>
              </w:rPr>
              <w:t>Зада</w:t>
            </w:r>
            <w:r w:rsidR="00DF3919">
              <w:rPr>
                <w:sz w:val="28"/>
                <w:szCs w:val="28"/>
              </w:rPr>
              <w:t>чи</w:t>
            </w:r>
            <w:r w:rsidRPr="00234370">
              <w:rPr>
                <w:sz w:val="28"/>
                <w:szCs w:val="28"/>
              </w:rPr>
              <w:t xml:space="preserve"> решен</w:t>
            </w:r>
            <w:r w:rsidR="00DF3919">
              <w:rPr>
                <w:sz w:val="28"/>
                <w:szCs w:val="28"/>
              </w:rPr>
              <w:t xml:space="preserve">ы </w:t>
            </w:r>
            <w:r w:rsidRPr="00234370">
              <w:rPr>
                <w:sz w:val="28"/>
                <w:szCs w:val="28"/>
              </w:rPr>
              <w:t>самостоятельно. При этом соста</w:t>
            </w:r>
            <w:r w:rsidR="00DF3919">
              <w:rPr>
                <w:sz w:val="28"/>
                <w:szCs w:val="28"/>
              </w:rPr>
              <w:t>влен правильный алгоритм решения</w:t>
            </w:r>
            <w:r w:rsidRPr="00234370">
              <w:rPr>
                <w:sz w:val="28"/>
                <w:szCs w:val="28"/>
              </w:rPr>
              <w:t>, в выборе формул и решении нет ошибок, получен верный ответ.</w:t>
            </w:r>
          </w:p>
        </w:tc>
      </w:tr>
      <w:tr w:rsidR="00A73414" w:rsidRPr="00A73414" w:rsidTr="00A73414">
        <w:tc>
          <w:tcPr>
            <w:tcW w:w="2137" w:type="dxa"/>
            <w:shd w:val="clear" w:color="auto" w:fill="auto"/>
          </w:tcPr>
          <w:p w:rsidR="00A73414" w:rsidRPr="00234370" w:rsidRDefault="00A73414" w:rsidP="00A73414">
            <w:pPr>
              <w:pStyle w:val="ReportMain"/>
              <w:rPr>
                <w:sz w:val="28"/>
                <w:szCs w:val="28"/>
              </w:rPr>
            </w:pPr>
            <w:r w:rsidRPr="00234370">
              <w:rPr>
                <w:sz w:val="28"/>
                <w:szCs w:val="28"/>
              </w:rPr>
              <w:t>Хорошо</w:t>
            </w:r>
          </w:p>
        </w:tc>
        <w:tc>
          <w:tcPr>
            <w:tcW w:w="3118" w:type="dxa"/>
            <w:vMerge/>
            <w:shd w:val="clear" w:color="auto" w:fill="auto"/>
          </w:tcPr>
          <w:p w:rsidR="00A73414" w:rsidRPr="00234370" w:rsidRDefault="00A73414" w:rsidP="00A73414">
            <w:pPr>
              <w:pStyle w:val="ReportMain"/>
              <w:suppressAutoHyphens/>
              <w:rPr>
                <w:sz w:val="28"/>
                <w:szCs w:val="28"/>
              </w:rPr>
            </w:pPr>
          </w:p>
        </w:tc>
        <w:tc>
          <w:tcPr>
            <w:tcW w:w="4961" w:type="dxa"/>
            <w:shd w:val="clear" w:color="auto" w:fill="auto"/>
          </w:tcPr>
          <w:p w:rsidR="00A73414" w:rsidRPr="00234370" w:rsidRDefault="00A73414" w:rsidP="00DF3919">
            <w:pPr>
              <w:pStyle w:val="ReportMain"/>
              <w:suppressAutoHyphens/>
              <w:rPr>
                <w:sz w:val="28"/>
                <w:szCs w:val="28"/>
              </w:rPr>
            </w:pPr>
            <w:r w:rsidRPr="00234370">
              <w:rPr>
                <w:sz w:val="28"/>
                <w:szCs w:val="28"/>
              </w:rPr>
              <w:t>Зада</w:t>
            </w:r>
            <w:r w:rsidR="00DF3919">
              <w:rPr>
                <w:sz w:val="28"/>
                <w:szCs w:val="28"/>
              </w:rPr>
              <w:t>чи</w:t>
            </w:r>
            <w:r w:rsidRPr="00234370">
              <w:rPr>
                <w:sz w:val="28"/>
                <w:szCs w:val="28"/>
              </w:rPr>
              <w:t xml:space="preserve"> решен</w:t>
            </w:r>
            <w:r w:rsidR="00DF3919">
              <w:rPr>
                <w:sz w:val="28"/>
                <w:szCs w:val="28"/>
              </w:rPr>
              <w:t>ы</w:t>
            </w:r>
            <w:r w:rsidRPr="00234370">
              <w:rPr>
                <w:sz w:val="28"/>
                <w:szCs w:val="28"/>
              </w:rPr>
              <w:t xml:space="preserve"> с помощью преподавателя. При этом составлен правильный алгоритм решения зада</w:t>
            </w:r>
            <w:r w:rsidR="00DF3919">
              <w:rPr>
                <w:sz w:val="28"/>
                <w:szCs w:val="28"/>
              </w:rPr>
              <w:t>ч</w:t>
            </w:r>
            <w:r w:rsidRPr="00234370">
              <w:rPr>
                <w:sz w:val="28"/>
                <w:szCs w:val="28"/>
              </w:rPr>
              <w:t>, в решении нет существенных ошибок; правильно сделан выбор формул для решения; есть объяснение решения, но зада</w:t>
            </w:r>
            <w:r w:rsidR="00DF3919">
              <w:rPr>
                <w:sz w:val="28"/>
                <w:szCs w:val="28"/>
              </w:rPr>
              <w:t xml:space="preserve">чи </w:t>
            </w:r>
            <w:r w:rsidRPr="00234370">
              <w:rPr>
                <w:sz w:val="28"/>
                <w:szCs w:val="28"/>
              </w:rPr>
              <w:t xml:space="preserve"> решен</w:t>
            </w:r>
            <w:r w:rsidR="00DF3919">
              <w:rPr>
                <w:sz w:val="28"/>
                <w:szCs w:val="28"/>
              </w:rPr>
              <w:t xml:space="preserve">ы </w:t>
            </w:r>
            <w:r w:rsidRPr="00234370">
              <w:rPr>
                <w:sz w:val="28"/>
                <w:szCs w:val="28"/>
              </w:rPr>
              <w:t xml:space="preserve"> нерациональным способом или допущено не более двух несущественных ошибок, получен верный ответ.</w:t>
            </w:r>
          </w:p>
        </w:tc>
      </w:tr>
      <w:tr w:rsidR="00A73414" w:rsidRPr="00A73414" w:rsidTr="00A73414">
        <w:tc>
          <w:tcPr>
            <w:tcW w:w="2137" w:type="dxa"/>
            <w:shd w:val="clear" w:color="auto" w:fill="auto"/>
          </w:tcPr>
          <w:p w:rsidR="00A73414" w:rsidRPr="00234370" w:rsidRDefault="00A73414" w:rsidP="00A73414">
            <w:pPr>
              <w:pStyle w:val="ReportMain"/>
              <w:rPr>
                <w:sz w:val="28"/>
                <w:szCs w:val="28"/>
              </w:rPr>
            </w:pPr>
            <w:r w:rsidRPr="00234370">
              <w:rPr>
                <w:sz w:val="28"/>
                <w:szCs w:val="28"/>
              </w:rPr>
              <w:t>Удовлетвор</w:t>
            </w:r>
            <w:r w:rsidRPr="00234370">
              <w:rPr>
                <w:sz w:val="28"/>
                <w:szCs w:val="28"/>
              </w:rPr>
              <w:t>и</w:t>
            </w:r>
            <w:r w:rsidRPr="00234370">
              <w:rPr>
                <w:sz w:val="28"/>
                <w:szCs w:val="28"/>
              </w:rPr>
              <w:t>тельно</w:t>
            </w:r>
          </w:p>
        </w:tc>
        <w:tc>
          <w:tcPr>
            <w:tcW w:w="3118" w:type="dxa"/>
            <w:vMerge/>
            <w:shd w:val="clear" w:color="auto" w:fill="auto"/>
          </w:tcPr>
          <w:p w:rsidR="00A73414" w:rsidRPr="00234370" w:rsidRDefault="00A73414" w:rsidP="00A73414">
            <w:pPr>
              <w:pStyle w:val="ReportMain"/>
              <w:suppressAutoHyphens/>
              <w:rPr>
                <w:sz w:val="28"/>
                <w:szCs w:val="28"/>
              </w:rPr>
            </w:pPr>
          </w:p>
        </w:tc>
        <w:tc>
          <w:tcPr>
            <w:tcW w:w="4961" w:type="dxa"/>
            <w:shd w:val="clear" w:color="auto" w:fill="auto"/>
          </w:tcPr>
          <w:p w:rsidR="00A73414" w:rsidRPr="00234370" w:rsidRDefault="00A73414" w:rsidP="00DF3919">
            <w:pPr>
              <w:pStyle w:val="ReportMain"/>
              <w:suppressAutoHyphens/>
              <w:rPr>
                <w:sz w:val="28"/>
                <w:szCs w:val="28"/>
              </w:rPr>
            </w:pPr>
            <w:r w:rsidRPr="00234370">
              <w:rPr>
                <w:sz w:val="28"/>
                <w:szCs w:val="28"/>
              </w:rPr>
              <w:t>Зада</w:t>
            </w:r>
            <w:r w:rsidR="00DF3919">
              <w:rPr>
                <w:sz w:val="28"/>
                <w:szCs w:val="28"/>
              </w:rPr>
              <w:t>чи</w:t>
            </w:r>
            <w:r w:rsidRPr="00234370">
              <w:rPr>
                <w:sz w:val="28"/>
                <w:szCs w:val="28"/>
              </w:rPr>
              <w:t xml:space="preserve"> решен</w:t>
            </w:r>
            <w:r w:rsidR="00DF3919">
              <w:rPr>
                <w:sz w:val="28"/>
                <w:szCs w:val="28"/>
              </w:rPr>
              <w:t>ы</w:t>
            </w:r>
            <w:r w:rsidRPr="00234370">
              <w:rPr>
                <w:sz w:val="28"/>
                <w:szCs w:val="28"/>
              </w:rPr>
              <w:t xml:space="preserve"> с подсказками преподавателя. При этом зада</w:t>
            </w:r>
            <w:r w:rsidR="00DF3919">
              <w:rPr>
                <w:sz w:val="28"/>
                <w:szCs w:val="28"/>
              </w:rPr>
              <w:t>чи п</w:t>
            </w:r>
            <w:r w:rsidRPr="00234370">
              <w:rPr>
                <w:sz w:val="28"/>
                <w:szCs w:val="28"/>
              </w:rPr>
              <w:t>онят</w:t>
            </w:r>
            <w:r w:rsidR="00DF3919">
              <w:rPr>
                <w:sz w:val="28"/>
                <w:szCs w:val="28"/>
              </w:rPr>
              <w:t>ы</w:t>
            </w:r>
            <w:r w:rsidRPr="00234370">
              <w:rPr>
                <w:sz w:val="28"/>
                <w:szCs w:val="28"/>
              </w:rPr>
              <w:t xml:space="preserve"> правильно, в логическом рассуждении нет существенных ошибок, но допущены существенные ошибки в выборе формул или в математических расчетах; зада</w:t>
            </w:r>
            <w:r w:rsidR="00DF3919">
              <w:rPr>
                <w:sz w:val="28"/>
                <w:szCs w:val="28"/>
              </w:rPr>
              <w:t xml:space="preserve">чи </w:t>
            </w:r>
            <w:r w:rsidRPr="00234370">
              <w:rPr>
                <w:sz w:val="28"/>
                <w:szCs w:val="28"/>
              </w:rPr>
              <w:t xml:space="preserve"> решен</w:t>
            </w:r>
            <w:r w:rsidR="00DF3919">
              <w:rPr>
                <w:sz w:val="28"/>
                <w:szCs w:val="28"/>
              </w:rPr>
              <w:t>ы</w:t>
            </w:r>
            <w:r w:rsidRPr="00234370">
              <w:rPr>
                <w:sz w:val="28"/>
                <w:szCs w:val="28"/>
              </w:rPr>
              <w:t xml:space="preserve"> не полностью или в общем виде.</w:t>
            </w:r>
          </w:p>
        </w:tc>
      </w:tr>
      <w:tr w:rsidR="00A73414" w:rsidRPr="00A73414" w:rsidTr="00A73414">
        <w:tc>
          <w:tcPr>
            <w:tcW w:w="2137" w:type="dxa"/>
            <w:shd w:val="clear" w:color="auto" w:fill="auto"/>
          </w:tcPr>
          <w:p w:rsidR="00A73414" w:rsidRPr="00234370" w:rsidRDefault="00A73414" w:rsidP="00A73414">
            <w:pPr>
              <w:pStyle w:val="ReportMain"/>
              <w:rPr>
                <w:sz w:val="28"/>
                <w:szCs w:val="28"/>
              </w:rPr>
            </w:pPr>
            <w:r w:rsidRPr="00234370">
              <w:rPr>
                <w:sz w:val="28"/>
                <w:szCs w:val="28"/>
              </w:rPr>
              <w:t>Неудовлетвор</w:t>
            </w:r>
            <w:r w:rsidRPr="00234370">
              <w:rPr>
                <w:sz w:val="28"/>
                <w:szCs w:val="28"/>
              </w:rPr>
              <w:t>и</w:t>
            </w:r>
            <w:r w:rsidRPr="00234370">
              <w:rPr>
                <w:sz w:val="28"/>
                <w:szCs w:val="28"/>
              </w:rPr>
              <w:t xml:space="preserve">тельно </w:t>
            </w:r>
          </w:p>
        </w:tc>
        <w:tc>
          <w:tcPr>
            <w:tcW w:w="3118" w:type="dxa"/>
            <w:vMerge/>
            <w:shd w:val="clear" w:color="auto" w:fill="auto"/>
          </w:tcPr>
          <w:p w:rsidR="00A73414" w:rsidRPr="00234370" w:rsidRDefault="00A73414" w:rsidP="00A73414">
            <w:pPr>
              <w:pStyle w:val="ReportMain"/>
              <w:suppressAutoHyphens/>
              <w:rPr>
                <w:sz w:val="28"/>
                <w:szCs w:val="28"/>
              </w:rPr>
            </w:pPr>
          </w:p>
        </w:tc>
        <w:tc>
          <w:tcPr>
            <w:tcW w:w="4961" w:type="dxa"/>
            <w:shd w:val="clear" w:color="auto" w:fill="auto"/>
          </w:tcPr>
          <w:p w:rsidR="00A73414" w:rsidRPr="00234370" w:rsidRDefault="00A73414" w:rsidP="00DF3919">
            <w:pPr>
              <w:pStyle w:val="ReportMain"/>
              <w:suppressAutoHyphens/>
              <w:rPr>
                <w:sz w:val="28"/>
                <w:szCs w:val="28"/>
              </w:rPr>
            </w:pPr>
            <w:r w:rsidRPr="00234370">
              <w:rPr>
                <w:sz w:val="28"/>
                <w:szCs w:val="28"/>
              </w:rPr>
              <w:t>Зада</w:t>
            </w:r>
            <w:r w:rsidR="00DF3919">
              <w:rPr>
                <w:sz w:val="28"/>
                <w:szCs w:val="28"/>
              </w:rPr>
              <w:t>чи</w:t>
            </w:r>
            <w:r w:rsidRPr="00234370">
              <w:rPr>
                <w:sz w:val="28"/>
                <w:szCs w:val="28"/>
              </w:rPr>
              <w:t xml:space="preserve"> не решен</w:t>
            </w:r>
            <w:r w:rsidR="00DF3919">
              <w:rPr>
                <w:sz w:val="28"/>
                <w:szCs w:val="28"/>
              </w:rPr>
              <w:t>ы</w:t>
            </w:r>
            <w:r w:rsidRPr="00234370">
              <w:rPr>
                <w:sz w:val="28"/>
                <w:szCs w:val="28"/>
              </w:rPr>
              <w:t>.</w:t>
            </w:r>
          </w:p>
        </w:tc>
      </w:tr>
    </w:tbl>
    <w:p w:rsidR="00DF3919" w:rsidRDefault="00DF3919" w:rsidP="00A73414">
      <w:pPr>
        <w:pStyle w:val="ReportMain"/>
        <w:suppressAutoHyphens/>
        <w:jc w:val="both"/>
        <w:rPr>
          <w:b/>
          <w:sz w:val="28"/>
        </w:rPr>
      </w:pPr>
    </w:p>
    <w:p w:rsidR="00DF3919" w:rsidRDefault="00DF3919" w:rsidP="00A73414">
      <w:pPr>
        <w:pStyle w:val="ReportMain"/>
        <w:suppressAutoHyphens/>
        <w:jc w:val="both"/>
        <w:rPr>
          <w:b/>
          <w:sz w:val="28"/>
        </w:rPr>
      </w:pPr>
    </w:p>
    <w:p w:rsidR="00DF3919" w:rsidRDefault="00DF3919" w:rsidP="00A73414">
      <w:pPr>
        <w:pStyle w:val="ReportMain"/>
        <w:suppressAutoHyphens/>
        <w:jc w:val="both"/>
        <w:rPr>
          <w:b/>
          <w:sz w:val="28"/>
        </w:rPr>
      </w:pPr>
    </w:p>
    <w:p w:rsidR="00DF3919" w:rsidRDefault="00DF3919" w:rsidP="00A73414">
      <w:pPr>
        <w:pStyle w:val="ReportMain"/>
        <w:suppressAutoHyphens/>
        <w:jc w:val="both"/>
        <w:rPr>
          <w:b/>
          <w:sz w:val="28"/>
        </w:rPr>
      </w:pPr>
    </w:p>
    <w:p w:rsidR="00DF3919" w:rsidRDefault="00DF3919" w:rsidP="00A73414">
      <w:pPr>
        <w:pStyle w:val="ReportMain"/>
        <w:suppressAutoHyphens/>
        <w:jc w:val="both"/>
        <w:rPr>
          <w:b/>
          <w:sz w:val="28"/>
        </w:rPr>
      </w:pPr>
    </w:p>
    <w:p w:rsidR="00A73414" w:rsidRDefault="00A73414" w:rsidP="00A73414">
      <w:pPr>
        <w:pStyle w:val="ReportMain"/>
        <w:suppressAutoHyphens/>
        <w:jc w:val="both"/>
        <w:rPr>
          <w:i/>
          <w:sz w:val="28"/>
        </w:rPr>
      </w:pPr>
      <w:r>
        <w:rPr>
          <w:b/>
          <w:sz w:val="28"/>
        </w:rPr>
        <w:lastRenderedPageBreak/>
        <w:t>Оценивание выполнения тестов</w:t>
      </w:r>
      <w:r>
        <w:rPr>
          <w:i/>
          <w:sz w:val="28"/>
        </w:rPr>
        <w:t xml:space="preserve"> </w:t>
      </w:r>
    </w:p>
    <w:p w:rsidR="00234370" w:rsidRDefault="00234370" w:rsidP="00A73414">
      <w:pPr>
        <w:pStyle w:val="ReportMain"/>
        <w:suppressAutoHyphens/>
        <w:jc w:val="both"/>
        <w:rPr>
          <w:i/>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2137"/>
        <w:gridCol w:w="3118"/>
        <w:gridCol w:w="4961"/>
      </w:tblGrid>
      <w:tr w:rsidR="00A73414" w:rsidRPr="00A73414" w:rsidTr="00A73414">
        <w:trPr>
          <w:tblHeader/>
        </w:trPr>
        <w:tc>
          <w:tcPr>
            <w:tcW w:w="2137" w:type="dxa"/>
            <w:shd w:val="clear" w:color="auto" w:fill="auto"/>
            <w:vAlign w:val="center"/>
          </w:tcPr>
          <w:p w:rsidR="00A73414" w:rsidRPr="00234370" w:rsidRDefault="00A73414" w:rsidP="00A73414">
            <w:pPr>
              <w:pStyle w:val="ReportMain"/>
              <w:suppressAutoHyphens/>
              <w:jc w:val="center"/>
              <w:rPr>
                <w:sz w:val="28"/>
                <w:szCs w:val="28"/>
              </w:rPr>
            </w:pPr>
            <w:r w:rsidRPr="00234370">
              <w:rPr>
                <w:sz w:val="28"/>
                <w:szCs w:val="28"/>
              </w:rPr>
              <w:t>4-балльная шкала</w:t>
            </w:r>
          </w:p>
        </w:tc>
        <w:tc>
          <w:tcPr>
            <w:tcW w:w="3118" w:type="dxa"/>
            <w:shd w:val="clear" w:color="auto" w:fill="auto"/>
            <w:vAlign w:val="center"/>
          </w:tcPr>
          <w:p w:rsidR="00A73414" w:rsidRPr="00234370" w:rsidRDefault="00A73414" w:rsidP="00A73414">
            <w:pPr>
              <w:pStyle w:val="ReportMain"/>
              <w:suppressAutoHyphens/>
              <w:jc w:val="center"/>
              <w:rPr>
                <w:sz w:val="28"/>
                <w:szCs w:val="28"/>
              </w:rPr>
            </w:pPr>
            <w:r w:rsidRPr="00234370">
              <w:rPr>
                <w:sz w:val="28"/>
                <w:szCs w:val="28"/>
              </w:rPr>
              <w:t>Показатели</w:t>
            </w:r>
          </w:p>
        </w:tc>
        <w:tc>
          <w:tcPr>
            <w:tcW w:w="4961" w:type="dxa"/>
            <w:shd w:val="clear" w:color="auto" w:fill="auto"/>
            <w:vAlign w:val="center"/>
          </w:tcPr>
          <w:p w:rsidR="00A73414" w:rsidRPr="00234370" w:rsidRDefault="00A73414" w:rsidP="00A73414">
            <w:pPr>
              <w:pStyle w:val="ReportMain"/>
              <w:suppressAutoHyphens/>
              <w:jc w:val="center"/>
              <w:rPr>
                <w:sz w:val="28"/>
                <w:szCs w:val="28"/>
              </w:rPr>
            </w:pPr>
            <w:r w:rsidRPr="00234370">
              <w:rPr>
                <w:sz w:val="28"/>
                <w:szCs w:val="28"/>
              </w:rPr>
              <w:t>Критерии</w:t>
            </w:r>
          </w:p>
        </w:tc>
      </w:tr>
      <w:tr w:rsidR="00A73414" w:rsidRPr="00A73414" w:rsidTr="00A73414">
        <w:tc>
          <w:tcPr>
            <w:tcW w:w="2137" w:type="dxa"/>
            <w:shd w:val="clear" w:color="auto" w:fill="auto"/>
          </w:tcPr>
          <w:p w:rsidR="00A73414" w:rsidRPr="00234370" w:rsidRDefault="00A73414" w:rsidP="00A73414">
            <w:pPr>
              <w:pStyle w:val="ReportMain"/>
              <w:rPr>
                <w:sz w:val="28"/>
                <w:szCs w:val="28"/>
              </w:rPr>
            </w:pPr>
            <w:r w:rsidRPr="00234370">
              <w:rPr>
                <w:sz w:val="28"/>
                <w:szCs w:val="28"/>
              </w:rPr>
              <w:t>Отлично</w:t>
            </w:r>
          </w:p>
        </w:tc>
        <w:tc>
          <w:tcPr>
            <w:tcW w:w="3118" w:type="dxa"/>
            <w:vMerge w:val="restart"/>
            <w:shd w:val="clear" w:color="auto" w:fill="auto"/>
          </w:tcPr>
          <w:p w:rsidR="00A73414" w:rsidRPr="00234370" w:rsidRDefault="00A73414" w:rsidP="00A73414">
            <w:pPr>
              <w:pStyle w:val="ReportMain"/>
              <w:suppressAutoHyphens/>
              <w:rPr>
                <w:sz w:val="28"/>
                <w:szCs w:val="28"/>
              </w:rPr>
            </w:pPr>
            <w:r w:rsidRPr="00234370">
              <w:rPr>
                <w:sz w:val="28"/>
                <w:szCs w:val="28"/>
              </w:rPr>
              <w:t>1. Полнота выполнения тестовых заданий;</w:t>
            </w:r>
          </w:p>
          <w:p w:rsidR="00A73414" w:rsidRPr="00234370" w:rsidRDefault="00A73414" w:rsidP="00A73414">
            <w:pPr>
              <w:pStyle w:val="ReportMain"/>
              <w:suppressAutoHyphens/>
              <w:rPr>
                <w:sz w:val="28"/>
                <w:szCs w:val="28"/>
              </w:rPr>
            </w:pPr>
            <w:r w:rsidRPr="00234370">
              <w:rPr>
                <w:sz w:val="28"/>
                <w:szCs w:val="28"/>
              </w:rPr>
              <w:t>2. Своевременность выполнения;</w:t>
            </w:r>
          </w:p>
          <w:p w:rsidR="00A73414" w:rsidRPr="00234370" w:rsidRDefault="00A73414" w:rsidP="00A73414">
            <w:pPr>
              <w:pStyle w:val="ReportMain"/>
              <w:suppressAutoHyphens/>
              <w:rPr>
                <w:sz w:val="28"/>
                <w:szCs w:val="28"/>
              </w:rPr>
            </w:pPr>
            <w:r w:rsidRPr="00234370">
              <w:rPr>
                <w:sz w:val="28"/>
                <w:szCs w:val="28"/>
              </w:rPr>
              <w:t>3. Правильность ответов на вопросы;</w:t>
            </w:r>
          </w:p>
          <w:p w:rsidR="00A73414" w:rsidRPr="00234370" w:rsidRDefault="00A73414" w:rsidP="007A0326">
            <w:pPr>
              <w:pStyle w:val="ReportMain"/>
              <w:suppressAutoHyphens/>
              <w:rPr>
                <w:sz w:val="28"/>
                <w:szCs w:val="28"/>
              </w:rPr>
            </w:pPr>
            <w:r w:rsidRPr="00234370">
              <w:rPr>
                <w:sz w:val="28"/>
                <w:szCs w:val="28"/>
              </w:rPr>
              <w:t>4. Самостоятельность тестирования</w:t>
            </w:r>
            <w:r w:rsidR="007A0326">
              <w:rPr>
                <w:sz w:val="28"/>
                <w:szCs w:val="28"/>
              </w:rPr>
              <w:t>.</w:t>
            </w:r>
          </w:p>
        </w:tc>
        <w:tc>
          <w:tcPr>
            <w:tcW w:w="4961" w:type="dxa"/>
            <w:shd w:val="clear" w:color="auto" w:fill="auto"/>
          </w:tcPr>
          <w:p w:rsidR="00A73414" w:rsidRPr="00234370" w:rsidRDefault="00234370" w:rsidP="00234370">
            <w:pPr>
              <w:pStyle w:val="ReportMain"/>
              <w:suppressAutoHyphens/>
              <w:rPr>
                <w:sz w:val="28"/>
                <w:szCs w:val="28"/>
              </w:rPr>
            </w:pPr>
            <w:r>
              <w:rPr>
                <w:sz w:val="28"/>
                <w:szCs w:val="28"/>
              </w:rPr>
              <w:t xml:space="preserve">Процент правильных ответов составляет </w:t>
            </w:r>
            <w:r w:rsidRPr="00234370">
              <w:rPr>
                <w:sz w:val="28"/>
                <w:szCs w:val="28"/>
              </w:rPr>
              <w:t xml:space="preserve"> </w:t>
            </w:r>
            <w:r>
              <w:rPr>
                <w:sz w:val="28"/>
                <w:szCs w:val="28"/>
              </w:rPr>
              <w:t>более 85</w:t>
            </w:r>
            <w:r w:rsidRPr="00234370">
              <w:rPr>
                <w:sz w:val="28"/>
                <w:szCs w:val="28"/>
              </w:rPr>
              <w:t xml:space="preserve"> %</w:t>
            </w:r>
            <w:r>
              <w:rPr>
                <w:sz w:val="28"/>
                <w:szCs w:val="28"/>
              </w:rPr>
              <w:t>.</w:t>
            </w:r>
          </w:p>
        </w:tc>
      </w:tr>
      <w:tr w:rsidR="00A73414" w:rsidRPr="00A73414" w:rsidTr="00A73414">
        <w:tc>
          <w:tcPr>
            <w:tcW w:w="2137" w:type="dxa"/>
            <w:shd w:val="clear" w:color="auto" w:fill="auto"/>
          </w:tcPr>
          <w:p w:rsidR="00A73414" w:rsidRPr="00234370" w:rsidRDefault="00A73414" w:rsidP="00A73414">
            <w:pPr>
              <w:pStyle w:val="ReportMain"/>
              <w:rPr>
                <w:sz w:val="28"/>
                <w:szCs w:val="28"/>
              </w:rPr>
            </w:pPr>
            <w:r w:rsidRPr="00234370">
              <w:rPr>
                <w:sz w:val="28"/>
                <w:szCs w:val="28"/>
              </w:rPr>
              <w:t>Хорошо</w:t>
            </w:r>
          </w:p>
        </w:tc>
        <w:tc>
          <w:tcPr>
            <w:tcW w:w="3118" w:type="dxa"/>
            <w:vMerge/>
            <w:shd w:val="clear" w:color="auto" w:fill="auto"/>
          </w:tcPr>
          <w:p w:rsidR="00A73414" w:rsidRPr="00234370" w:rsidRDefault="00A73414" w:rsidP="00A73414">
            <w:pPr>
              <w:pStyle w:val="ReportMain"/>
              <w:suppressAutoHyphens/>
              <w:rPr>
                <w:sz w:val="28"/>
                <w:szCs w:val="28"/>
              </w:rPr>
            </w:pPr>
          </w:p>
        </w:tc>
        <w:tc>
          <w:tcPr>
            <w:tcW w:w="4961" w:type="dxa"/>
            <w:shd w:val="clear" w:color="auto" w:fill="auto"/>
          </w:tcPr>
          <w:p w:rsidR="00A73414" w:rsidRPr="00234370" w:rsidRDefault="00234370" w:rsidP="00234370">
            <w:pPr>
              <w:pStyle w:val="ReportMain"/>
              <w:suppressAutoHyphens/>
              <w:rPr>
                <w:sz w:val="28"/>
                <w:szCs w:val="28"/>
              </w:rPr>
            </w:pPr>
            <w:r>
              <w:rPr>
                <w:sz w:val="28"/>
                <w:szCs w:val="28"/>
              </w:rPr>
              <w:t>Процент правильных ответов составляет от 70 до 84</w:t>
            </w:r>
            <w:r w:rsidRPr="00234370">
              <w:rPr>
                <w:sz w:val="28"/>
                <w:szCs w:val="28"/>
              </w:rPr>
              <w:t xml:space="preserve"> %</w:t>
            </w:r>
            <w:r>
              <w:rPr>
                <w:sz w:val="28"/>
                <w:szCs w:val="28"/>
              </w:rPr>
              <w:t>.</w:t>
            </w:r>
          </w:p>
        </w:tc>
      </w:tr>
      <w:tr w:rsidR="00A73414" w:rsidRPr="00A73414" w:rsidTr="00A73414">
        <w:tc>
          <w:tcPr>
            <w:tcW w:w="2137" w:type="dxa"/>
            <w:shd w:val="clear" w:color="auto" w:fill="auto"/>
          </w:tcPr>
          <w:p w:rsidR="00A73414" w:rsidRPr="00234370" w:rsidRDefault="00A73414" w:rsidP="00A73414">
            <w:pPr>
              <w:pStyle w:val="ReportMain"/>
              <w:rPr>
                <w:sz w:val="28"/>
                <w:szCs w:val="28"/>
              </w:rPr>
            </w:pPr>
            <w:r w:rsidRPr="00234370">
              <w:rPr>
                <w:sz w:val="28"/>
                <w:szCs w:val="28"/>
              </w:rPr>
              <w:t>Удовлетвор</w:t>
            </w:r>
            <w:r w:rsidRPr="00234370">
              <w:rPr>
                <w:sz w:val="28"/>
                <w:szCs w:val="28"/>
              </w:rPr>
              <w:t>и</w:t>
            </w:r>
            <w:r w:rsidRPr="00234370">
              <w:rPr>
                <w:sz w:val="28"/>
                <w:szCs w:val="28"/>
              </w:rPr>
              <w:t>тельно</w:t>
            </w:r>
          </w:p>
        </w:tc>
        <w:tc>
          <w:tcPr>
            <w:tcW w:w="3118" w:type="dxa"/>
            <w:vMerge/>
            <w:shd w:val="clear" w:color="auto" w:fill="auto"/>
          </w:tcPr>
          <w:p w:rsidR="00A73414" w:rsidRPr="00234370" w:rsidRDefault="00A73414" w:rsidP="00A73414">
            <w:pPr>
              <w:pStyle w:val="ReportMain"/>
              <w:suppressAutoHyphens/>
              <w:rPr>
                <w:sz w:val="28"/>
                <w:szCs w:val="28"/>
              </w:rPr>
            </w:pPr>
          </w:p>
        </w:tc>
        <w:tc>
          <w:tcPr>
            <w:tcW w:w="4961" w:type="dxa"/>
            <w:shd w:val="clear" w:color="auto" w:fill="auto"/>
          </w:tcPr>
          <w:p w:rsidR="00A73414" w:rsidRPr="00234370" w:rsidRDefault="00234370" w:rsidP="00234370">
            <w:pPr>
              <w:pStyle w:val="ReportMain"/>
              <w:suppressAutoHyphens/>
              <w:rPr>
                <w:sz w:val="28"/>
                <w:szCs w:val="28"/>
              </w:rPr>
            </w:pPr>
            <w:r>
              <w:rPr>
                <w:sz w:val="28"/>
                <w:szCs w:val="28"/>
              </w:rPr>
              <w:t>Процент правильных ответов составляет от 50 до 69</w:t>
            </w:r>
            <w:r w:rsidRPr="00234370">
              <w:rPr>
                <w:sz w:val="28"/>
                <w:szCs w:val="28"/>
              </w:rPr>
              <w:t xml:space="preserve"> %</w:t>
            </w:r>
            <w:r>
              <w:rPr>
                <w:sz w:val="28"/>
                <w:szCs w:val="28"/>
              </w:rPr>
              <w:t>.</w:t>
            </w:r>
            <w:r w:rsidRPr="00234370">
              <w:rPr>
                <w:sz w:val="28"/>
                <w:szCs w:val="28"/>
              </w:rPr>
              <w:t xml:space="preserve"> </w:t>
            </w:r>
          </w:p>
        </w:tc>
      </w:tr>
      <w:tr w:rsidR="00A73414" w:rsidRPr="00A73414" w:rsidTr="00A73414">
        <w:tc>
          <w:tcPr>
            <w:tcW w:w="2137" w:type="dxa"/>
            <w:shd w:val="clear" w:color="auto" w:fill="auto"/>
          </w:tcPr>
          <w:p w:rsidR="00A73414" w:rsidRPr="00234370" w:rsidRDefault="00A73414" w:rsidP="00A73414">
            <w:pPr>
              <w:pStyle w:val="ReportMain"/>
              <w:rPr>
                <w:sz w:val="28"/>
                <w:szCs w:val="28"/>
              </w:rPr>
            </w:pPr>
            <w:r w:rsidRPr="00234370">
              <w:rPr>
                <w:sz w:val="28"/>
                <w:szCs w:val="28"/>
              </w:rPr>
              <w:t>Неудовлетвор</w:t>
            </w:r>
            <w:r w:rsidRPr="00234370">
              <w:rPr>
                <w:sz w:val="28"/>
                <w:szCs w:val="28"/>
              </w:rPr>
              <w:t>и</w:t>
            </w:r>
            <w:r w:rsidRPr="00234370">
              <w:rPr>
                <w:sz w:val="28"/>
                <w:szCs w:val="28"/>
              </w:rPr>
              <w:t xml:space="preserve">тельно </w:t>
            </w:r>
          </w:p>
        </w:tc>
        <w:tc>
          <w:tcPr>
            <w:tcW w:w="3118" w:type="dxa"/>
            <w:vMerge/>
            <w:shd w:val="clear" w:color="auto" w:fill="auto"/>
          </w:tcPr>
          <w:p w:rsidR="00A73414" w:rsidRPr="00234370" w:rsidRDefault="00A73414" w:rsidP="00A73414">
            <w:pPr>
              <w:pStyle w:val="ReportMain"/>
              <w:suppressAutoHyphens/>
              <w:rPr>
                <w:sz w:val="28"/>
                <w:szCs w:val="28"/>
              </w:rPr>
            </w:pPr>
          </w:p>
        </w:tc>
        <w:tc>
          <w:tcPr>
            <w:tcW w:w="4961" w:type="dxa"/>
            <w:shd w:val="clear" w:color="auto" w:fill="auto"/>
          </w:tcPr>
          <w:p w:rsidR="00A73414" w:rsidRPr="00234370" w:rsidRDefault="00234370" w:rsidP="007A0326">
            <w:pPr>
              <w:pStyle w:val="ReportMain"/>
              <w:suppressAutoHyphens/>
              <w:rPr>
                <w:sz w:val="28"/>
                <w:szCs w:val="28"/>
              </w:rPr>
            </w:pPr>
            <w:r>
              <w:rPr>
                <w:sz w:val="28"/>
                <w:szCs w:val="28"/>
              </w:rPr>
              <w:t xml:space="preserve">Процент правильных ответов составляет </w:t>
            </w:r>
            <w:r w:rsidR="007A0326">
              <w:rPr>
                <w:sz w:val="28"/>
                <w:szCs w:val="28"/>
              </w:rPr>
              <w:t xml:space="preserve">менее </w:t>
            </w:r>
            <w:r>
              <w:rPr>
                <w:sz w:val="28"/>
                <w:szCs w:val="28"/>
              </w:rPr>
              <w:t xml:space="preserve"> </w:t>
            </w:r>
            <w:r w:rsidR="007A0326">
              <w:rPr>
                <w:sz w:val="28"/>
                <w:szCs w:val="28"/>
              </w:rPr>
              <w:t>50</w:t>
            </w:r>
            <w:r w:rsidRPr="00234370">
              <w:rPr>
                <w:sz w:val="28"/>
                <w:szCs w:val="28"/>
              </w:rPr>
              <w:t xml:space="preserve"> %</w:t>
            </w:r>
            <w:r>
              <w:rPr>
                <w:sz w:val="28"/>
                <w:szCs w:val="28"/>
              </w:rPr>
              <w:t>.</w:t>
            </w:r>
          </w:p>
        </w:tc>
      </w:tr>
    </w:tbl>
    <w:p w:rsidR="009E3E23" w:rsidRDefault="009E3E23" w:rsidP="009E3E23">
      <w:pPr>
        <w:pStyle w:val="ReportMain"/>
        <w:suppressAutoHyphens/>
        <w:jc w:val="both"/>
        <w:rPr>
          <w:b/>
          <w:sz w:val="28"/>
        </w:rPr>
      </w:pPr>
    </w:p>
    <w:p w:rsidR="009E3E23" w:rsidRDefault="009E3E23" w:rsidP="009E3E23">
      <w:pPr>
        <w:pStyle w:val="ReportMain"/>
        <w:suppressAutoHyphens/>
        <w:jc w:val="both"/>
        <w:rPr>
          <w:i/>
          <w:sz w:val="28"/>
        </w:rPr>
      </w:pPr>
      <w:r>
        <w:rPr>
          <w:b/>
          <w:sz w:val="28"/>
        </w:rPr>
        <w:t>Оценивание ответов на вопросы при опросе</w:t>
      </w:r>
      <w:r>
        <w:rPr>
          <w:i/>
          <w:sz w:val="28"/>
        </w:rPr>
        <w:t xml:space="preserve"> </w:t>
      </w:r>
    </w:p>
    <w:p w:rsidR="009E3E23" w:rsidRDefault="009E3E23" w:rsidP="009E3E23">
      <w:pPr>
        <w:pStyle w:val="ReportMain"/>
        <w:suppressAutoHyphens/>
        <w:jc w:val="both"/>
        <w:rPr>
          <w:i/>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2137"/>
        <w:gridCol w:w="3118"/>
        <w:gridCol w:w="4961"/>
      </w:tblGrid>
      <w:tr w:rsidR="009E3E23" w:rsidRPr="00A73414" w:rsidTr="00DF3919">
        <w:trPr>
          <w:tblHeader/>
        </w:trPr>
        <w:tc>
          <w:tcPr>
            <w:tcW w:w="2137" w:type="dxa"/>
            <w:shd w:val="clear" w:color="auto" w:fill="auto"/>
            <w:vAlign w:val="center"/>
          </w:tcPr>
          <w:p w:rsidR="009E3E23" w:rsidRPr="00234370" w:rsidRDefault="009E3E23" w:rsidP="00DF3919">
            <w:pPr>
              <w:pStyle w:val="ReportMain"/>
              <w:suppressAutoHyphens/>
              <w:jc w:val="center"/>
              <w:rPr>
                <w:i/>
                <w:sz w:val="28"/>
                <w:szCs w:val="28"/>
              </w:rPr>
            </w:pPr>
            <w:r w:rsidRPr="00234370">
              <w:rPr>
                <w:i/>
                <w:sz w:val="28"/>
                <w:szCs w:val="28"/>
              </w:rPr>
              <w:t>4-балльная шкала</w:t>
            </w:r>
          </w:p>
        </w:tc>
        <w:tc>
          <w:tcPr>
            <w:tcW w:w="3118" w:type="dxa"/>
            <w:shd w:val="clear" w:color="auto" w:fill="auto"/>
            <w:vAlign w:val="center"/>
          </w:tcPr>
          <w:p w:rsidR="009E3E23" w:rsidRPr="00234370" w:rsidRDefault="009E3E23" w:rsidP="00DF3919">
            <w:pPr>
              <w:pStyle w:val="ReportMain"/>
              <w:suppressAutoHyphens/>
              <w:jc w:val="center"/>
              <w:rPr>
                <w:i/>
                <w:sz w:val="28"/>
                <w:szCs w:val="28"/>
              </w:rPr>
            </w:pPr>
            <w:r w:rsidRPr="00234370">
              <w:rPr>
                <w:i/>
                <w:sz w:val="28"/>
                <w:szCs w:val="28"/>
              </w:rPr>
              <w:t>Показатели</w:t>
            </w:r>
          </w:p>
        </w:tc>
        <w:tc>
          <w:tcPr>
            <w:tcW w:w="4961" w:type="dxa"/>
            <w:shd w:val="clear" w:color="auto" w:fill="auto"/>
            <w:vAlign w:val="center"/>
          </w:tcPr>
          <w:p w:rsidR="009E3E23" w:rsidRPr="00234370" w:rsidRDefault="009E3E23" w:rsidP="00DF3919">
            <w:pPr>
              <w:pStyle w:val="ReportMain"/>
              <w:suppressAutoHyphens/>
              <w:jc w:val="center"/>
              <w:rPr>
                <w:i/>
                <w:sz w:val="28"/>
                <w:szCs w:val="28"/>
              </w:rPr>
            </w:pPr>
            <w:r w:rsidRPr="00234370">
              <w:rPr>
                <w:i/>
                <w:sz w:val="28"/>
                <w:szCs w:val="28"/>
              </w:rPr>
              <w:t>Критерии</w:t>
            </w:r>
          </w:p>
        </w:tc>
      </w:tr>
      <w:tr w:rsidR="009E3E23" w:rsidRPr="00A73414" w:rsidTr="00DF3919">
        <w:tc>
          <w:tcPr>
            <w:tcW w:w="2137" w:type="dxa"/>
            <w:shd w:val="clear" w:color="auto" w:fill="auto"/>
          </w:tcPr>
          <w:p w:rsidR="009E3E23" w:rsidRPr="00234370" w:rsidRDefault="009E3E23" w:rsidP="00DF3919">
            <w:pPr>
              <w:pStyle w:val="ReportMain"/>
              <w:rPr>
                <w:sz w:val="28"/>
                <w:szCs w:val="28"/>
              </w:rPr>
            </w:pPr>
            <w:r w:rsidRPr="00234370">
              <w:rPr>
                <w:sz w:val="28"/>
                <w:szCs w:val="28"/>
              </w:rPr>
              <w:t>Отлично</w:t>
            </w:r>
          </w:p>
        </w:tc>
        <w:tc>
          <w:tcPr>
            <w:tcW w:w="3118" w:type="dxa"/>
            <w:vMerge w:val="restart"/>
            <w:shd w:val="clear" w:color="auto" w:fill="auto"/>
          </w:tcPr>
          <w:p w:rsidR="00DF3919" w:rsidRPr="00234370" w:rsidRDefault="00DF3919" w:rsidP="00DF3919">
            <w:pPr>
              <w:pStyle w:val="ReportMain"/>
              <w:suppressAutoHyphens/>
              <w:rPr>
                <w:sz w:val="28"/>
                <w:szCs w:val="28"/>
              </w:rPr>
            </w:pPr>
            <w:r w:rsidRPr="00234370">
              <w:rPr>
                <w:sz w:val="28"/>
                <w:szCs w:val="28"/>
              </w:rPr>
              <w:t xml:space="preserve">1. Полнота </w:t>
            </w:r>
            <w:r>
              <w:rPr>
                <w:sz w:val="28"/>
                <w:szCs w:val="28"/>
              </w:rPr>
              <w:t>изложения теоретического материала</w:t>
            </w:r>
            <w:r w:rsidRPr="00234370">
              <w:rPr>
                <w:sz w:val="28"/>
                <w:szCs w:val="28"/>
              </w:rPr>
              <w:t>;</w:t>
            </w:r>
          </w:p>
          <w:p w:rsidR="00DF3919" w:rsidRPr="00234370" w:rsidRDefault="00DF3919" w:rsidP="00DF3919">
            <w:pPr>
              <w:pStyle w:val="ReportMain"/>
              <w:suppressAutoHyphens/>
              <w:rPr>
                <w:sz w:val="28"/>
                <w:szCs w:val="28"/>
              </w:rPr>
            </w:pPr>
            <w:r w:rsidRPr="00234370">
              <w:rPr>
                <w:sz w:val="28"/>
                <w:szCs w:val="28"/>
              </w:rPr>
              <w:t xml:space="preserve">2. </w:t>
            </w:r>
            <w:r>
              <w:rPr>
                <w:sz w:val="28"/>
                <w:szCs w:val="28"/>
              </w:rPr>
              <w:t>Правильность и аргументированность изложения</w:t>
            </w:r>
            <w:r w:rsidRPr="00234370">
              <w:rPr>
                <w:sz w:val="28"/>
                <w:szCs w:val="28"/>
              </w:rPr>
              <w:t>;</w:t>
            </w:r>
          </w:p>
          <w:p w:rsidR="00DF3919" w:rsidRDefault="00DF3919" w:rsidP="00DF3919">
            <w:pPr>
              <w:pStyle w:val="ReportMain"/>
              <w:suppressAutoHyphens/>
              <w:rPr>
                <w:sz w:val="28"/>
                <w:szCs w:val="28"/>
              </w:rPr>
            </w:pPr>
            <w:r w:rsidRPr="00234370">
              <w:rPr>
                <w:sz w:val="28"/>
                <w:szCs w:val="28"/>
              </w:rPr>
              <w:t xml:space="preserve">4. Самостоятельность </w:t>
            </w:r>
            <w:r>
              <w:rPr>
                <w:sz w:val="28"/>
                <w:szCs w:val="28"/>
              </w:rPr>
              <w:t>ответа</w:t>
            </w:r>
            <w:r w:rsidRPr="00234370">
              <w:rPr>
                <w:sz w:val="28"/>
                <w:szCs w:val="28"/>
              </w:rPr>
              <w:t>.</w:t>
            </w:r>
          </w:p>
          <w:p w:rsidR="009E3E23" w:rsidRPr="00234370" w:rsidRDefault="009E3E23" w:rsidP="00DF3919">
            <w:pPr>
              <w:pStyle w:val="ReportMain"/>
              <w:suppressAutoHyphens/>
              <w:rPr>
                <w:sz w:val="28"/>
                <w:szCs w:val="28"/>
              </w:rPr>
            </w:pPr>
          </w:p>
        </w:tc>
        <w:tc>
          <w:tcPr>
            <w:tcW w:w="4961" w:type="dxa"/>
            <w:shd w:val="clear" w:color="auto" w:fill="auto"/>
          </w:tcPr>
          <w:p w:rsidR="009E3E23" w:rsidRPr="00234370" w:rsidRDefault="00DF3919" w:rsidP="00DF3919">
            <w:pPr>
              <w:pStyle w:val="ReportMain"/>
              <w:suppressAutoHyphens/>
              <w:rPr>
                <w:sz w:val="28"/>
                <w:szCs w:val="28"/>
              </w:rPr>
            </w:pPr>
            <w:r>
              <w:rPr>
                <w:sz w:val="28"/>
                <w:szCs w:val="28"/>
              </w:rPr>
              <w:t>Дан полный, в логической последовательности развернутый  ответ на поставленный вопрос, где  он продемонстрировал полноту знания предмета в объеме учебной программы, самостоятельно и исчерпывающе  отвечает на дополнительные вопросы.</w:t>
            </w:r>
          </w:p>
        </w:tc>
      </w:tr>
      <w:tr w:rsidR="009E3E23" w:rsidRPr="00A73414" w:rsidTr="00DF3919">
        <w:tc>
          <w:tcPr>
            <w:tcW w:w="2137" w:type="dxa"/>
            <w:shd w:val="clear" w:color="auto" w:fill="auto"/>
          </w:tcPr>
          <w:p w:rsidR="009E3E23" w:rsidRPr="00234370" w:rsidRDefault="009E3E23" w:rsidP="00DF3919">
            <w:pPr>
              <w:pStyle w:val="ReportMain"/>
              <w:rPr>
                <w:sz w:val="28"/>
                <w:szCs w:val="28"/>
              </w:rPr>
            </w:pPr>
            <w:r w:rsidRPr="00234370">
              <w:rPr>
                <w:sz w:val="28"/>
                <w:szCs w:val="28"/>
              </w:rPr>
              <w:t>Хорошо</w:t>
            </w:r>
          </w:p>
        </w:tc>
        <w:tc>
          <w:tcPr>
            <w:tcW w:w="3118" w:type="dxa"/>
            <w:vMerge/>
            <w:shd w:val="clear" w:color="auto" w:fill="auto"/>
          </w:tcPr>
          <w:p w:rsidR="009E3E23" w:rsidRPr="00234370" w:rsidRDefault="009E3E23" w:rsidP="00DF3919">
            <w:pPr>
              <w:pStyle w:val="ReportMain"/>
              <w:suppressAutoHyphens/>
              <w:rPr>
                <w:sz w:val="28"/>
                <w:szCs w:val="28"/>
              </w:rPr>
            </w:pPr>
          </w:p>
        </w:tc>
        <w:tc>
          <w:tcPr>
            <w:tcW w:w="4961" w:type="dxa"/>
            <w:shd w:val="clear" w:color="auto" w:fill="auto"/>
          </w:tcPr>
          <w:p w:rsidR="009E3E23" w:rsidRPr="00234370" w:rsidRDefault="00DF3919" w:rsidP="00DF3919">
            <w:pPr>
              <w:pStyle w:val="ReportMain"/>
              <w:suppressAutoHyphens/>
              <w:rPr>
                <w:sz w:val="28"/>
                <w:szCs w:val="28"/>
              </w:rPr>
            </w:pPr>
            <w:r>
              <w:rPr>
                <w:sz w:val="28"/>
                <w:szCs w:val="28"/>
              </w:rPr>
              <w:t xml:space="preserve">Дан развернутый ответ на поставленный вопрос,  где  студент продемонстрировал  знания, приобретенные на лекционных и практических занятиях по данной теме. Однако допускает неточность в ответе. </w:t>
            </w:r>
          </w:p>
        </w:tc>
      </w:tr>
      <w:tr w:rsidR="009E3E23" w:rsidRPr="00A73414" w:rsidTr="00DF3919">
        <w:tc>
          <w:tcPr>
            <w:tcW w:w="2137" w:type="dxa"/>
            <w:shd w:val="clear" w:color="auto" w:fill="auto"/>
          </w:tcPr>
          <w:p w:rsidR="009E3E23" w:rsidRPr="00234370" w:rsidRDefault="009E3E23" w:rsidP="00DF3919">
            <w:pPr>
              <w:pStyle w:val="ReportMain"/>
              <w:rPr>
                <w:sz w:val="28"/>
                <w:szCs w:val="28"/>
              </w:rPr>
            </w:pPr>
            <w:r w:rsidRPr="00234370">
              <w:rPr>
                <w:sz w:val="28"/>
                <w:szCs w:val="28"/>
              </w:rPr>
              <w:t>Удовлетвор</w:t>
            </w:r>
            <w:r w:rsidRPr="00234370">
              <w:rPr>
                <w:sz w:val="28"/>
                <w:szCs w:val="28"/>
              </w:rPr>
              <w:t>и</w:t>
            </w:r>
            <w:r w:rsidRPr="00234370">
              <w:rPr>
                <w:sz w:val="28"/>
                <w:szCs w:val="28"/>
              </w:rPr>
              <w:t>тельно</w:t>
            </w:r>
          </w:p>
        </w:tc>
        <w:tc>
          <w:tcPr>
            <w:tcW w:w="3118" w:type="dxa"/>
            <w:vMerge/>
            <w:shd w:val="clear" w:color="auto" w:fill="auto"/>
          </w:tcPr>
          <w:p w:rsidR="009E3E23" w:rsidRPr="00234370" w:rsidRDefault="009E3E23" w:rsidP="00DF3919">
            <w:pPr>
              <w:pStyle w:val="ReportMain"/>
              <w:suppressAutoHyphens/>
              <w:rPr>
                <w:sz w:val="28"/>
                <w:szCs w:val="28"/>
              </w:rPr>
            </w:pPr>
          </w:p>
        </w:tc>
        <w:tc>
          <w:tcPr>
            <w:tcW w:w="4961" w:type="dxa"/>
            <w:shd w:val="clear" w:color="auto" w:fill="auto"/>
          </w:tcPr>
          <w:p w:rsidR="009E3E23" w:rsidRPr="00234370" w:rsidRDefault="00DF3919" w:rsidP="00DF3919">
            <w:pPr>
              <w:pStyle w:val="ReportMain"/>
              <w:suppressAutoHyphens/>
              <w:rPr>
                <w:sz w:val="28"/>
                <w:szCs w:val="28"/>
              </w:rPr>
            </w:pPr>
            <w:r>
              <w:rPr>
                <w:sz w:val="28"/>
                <w:szCs w:val="28"/>
              </w:rPr>
              <w:t xml:space="preserve">Дан ответ, свидетельствующий в основном  о знании процессов изучаемой темы, отличающийся недостаточной глубиной и полнотой раскрытия темы, недостаточным умением давать аргументированные ответы, логичностью и последовательностью. </w:t>
            </w:r>
          </w:p>
        </w:tc>
      </w:tr>
      <w:tr w:rsidR="009E3E23" w:rsidRPr="00A73414" w:rsidTr="00DF3919">
        <w:tc>
          <w:tcPr>
            <w:tcW w:w="2137" w:type="dxa"/>
            <w:shd w:val="clear" w:color="auto" w:fill="auto"/>
          </w:tcPr>
          <w:p w:rsidR="009E3E23" w:rsidRPr="00234370" w:rsidRDefault="009E3E23" w:rsidP="00DF3919">
            <w:pPr>
              <w:pStyle w:val="ReportMain"/>
              <w:rPr>
                <w:sz w:val="28"/>
                <w:szCs w:val="28"/>
              </w:rPr>
            </w:pPr>
            <w:r w:rsidRPr="00234370">
              <w:rPr>
                <w:sz w:val="28"/>
                <w:szCs w:val="28"/>
              </w:rPr>
              <w:t>Неудовлетвор</w:t>
            </w:r>
            <w:r w:rsidRPr="00234370">
              <w:rPr>
                <w:sz w:val="28"/>
                <w:szCs w:val="28"/>
              </w:rPr>
              <w:t>и</w:t>
            </w:r>
            <w:r w:rsidRPr="00234370">
              <w:rPr>
                <w:sz w:val="28"/>
                <w:szCs w:val="28"/>
              </w:rPr>
              <w:t xml:space="preserve">тельно </w:t>
            </w:r>
          </w:p>
        </w:tc>
        <w:tc>
          <w:tcPr>
            <w:tcW w:w="3118" w:type="dxa"/>
            <w:vMerge/>
            <w:shd w:val="clear" w:color="auto" w:fill="auto"/>
          </w:tcPr>
          <w:p w:rsidR="009E3E23" w:rsidRPr="00234370" w:rsidRDefault="009E3E23" w:rsidP="00DF3919">
            <w:pPr>
              <w:pStyle w:val="ReportMain"/>
              <w:suppressAutoHyphens/>
              <w:rPr>
                <w:sz w:val="28"/>
                <w:szCs w:val="28"/>
              </w:rPr>
            </w:pPr>
          </w:p>
        </w:tc>
        <w:tc>
          <w:tcPr>
            <w:tcW w:w="4961" w:type="dxa"/>
            <w:shd w:val="clear" w:color="auto" w:fill="auto"/>
          </w:tcPr>
          <w:p w:rsidR="009E3E23" w:rsidRPr="00234370" w:rsidRDefault="00DF3919" w:rsidP="00DF3919">
            <w:pPr>
              <w:pStyle w:val="ReportMain"/>
              <w:suppressAutoHyphens/>
              <w:rPr>
                <w:sz w:val="28"/>
                <w:szCs w:val="28"/>
              </w:rPr>
            </w:pPr>
            <w:r>
              <w:rPr>
                <w:sz w:val="28"/>
                <w:szCs w:val="28"/>
              </w:rPr>
              <w:t xml:space="preserve">Дан ответ, который содержит ряд серьезных неточностей, обнаруживающий незнание процессов изучаемой темы. </w:t>
            </w:r>
          </w:p>
        </w:tc>
      </w:tr>
    </w:tbl>
    <w:p w:rsidR="00A73414" w:rsidRDefault="00A73414" w:rsidP="00A73414">
      <w:pPr>
        <w:pStyle w:val="ReportMain"/>
        <w:suppressAutoHyphens/>
        <w:jc w:val="both"/>
        <w:rPr>
          <w:sz w:val="28"/>
        </w:rPr>
      </w:pPr>
    </w:p>
    <w:p w:rsidR="00A73414" w:rsidRDefault="00A73414" w:rsidP="00A73414">
      <w:pPr>
        <w:pStyle w:val="ReportMain"/>
        <w:suppressAutoHyphens/>
        <w:jc w:val="both"/>
        <w:rPr>
          <w:sz w:val="28"/>
        </w:rPr>
      </w:pPr>
    </w:p>
    <w:p w:rsidR="00DF3919" w:rsidRDefault="00DF3919" w:rsidP="00A73414">
      <w:pPr>
        <w:pStyle w:val="ReportMain"/>
        <w:suppressAutoHyphens/>
        <w:jc w:val="both"/>
        <w:rPr>
          <w:sz w:val="28"/>
        </w:rPr>
      </w:pPr>
    </w:p>
    <w:p w:rsidR="007A0326" w:rsidRDefault="007A0326" w:rsidP="007A0326">
      <w:pPr>
        <w:pStyle w:val="ReportMain"/>
        <w:suppressAutoHyphens/>
        <w:jc w:val="both"/>
        <w:rPr>
          <w:i/>
          <w:sz w:val="28"/>
        </w:rPr>
      </w:pPr>
      <w:r>
        <w:rPr>
          <w:b/>
          <w:sz w:val="28"/>
        </w:rPr>
        <w:lastRenderedPageBreak/>
        <w:t>Оценивание выполнения курсовой работы</w:t>
      </w:r>
      <w:r>
        <w:rPr>
          <w:i/>
          <w:sz w:val="28"/>
        </w:rPr>
        <w:t xml:space="preserve"> </w:t>
      </w:r>
    </w:p>
    <w:p w:rsidR="007A0326" w:rsidRDefault="007A0326" w:rsidP="007A0326">
      <w:pPr>
        <w:pStyle w:val="ReportMain"/>
        <w:suppressAutoHyphens/>
        <w:jc w:val="both"/>
        <w:rPr>
          <w:i/>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1469"/>
        <w:gridCol w:w="2835"/>
        <w:gridCol w:w="5912"/>
      </w:tblGrid>
      <w:tr w:rsidR="007A0326" w:rsidRPr="00A73414" w:rsidTr="00372E43">
        <w:trPr>
          <w:tblHeader/>
        </w:trPr>
        <w:tc>
          <w:tcPr>
            <w:tcW w:w="1469" w:type="dxa"/>
            <w:shd w:val="clear" w:color="auto" w:fill="auto"/>
            <w:vAlign w:val="center"/>
          </w:tcPr>
          <w:p w:rsidR="007A0326" w:rsidRPr="00234370" w:rsidRDefault="007A0326" w:rsidP="00DF3919">
            <w:pPr>
              <w:pStyle w:val="ReportMain"/>
              <w:suppressAutoHyphens/>
              <w:jc w:val="center"/>
              <w:rPr>
                <w:i/>
                <w:sz w:val="28"/>
                <w:szCs w:val="28"/>
              </w:rPr>
            </w:pPr>
            <w:r w:rsidRPr="00234370">
              <w:rPr>
                <w:i/>
                <w:sz w:val="28"/>
                <w:szCs w:val="28"/>
              </w:rPr>
              <w:t>4-балльная шкала</w:t>
            </w:r>
          </w:p>
        </w:tc>
        <w:tc>
          <w:tcPr>
            <w:tcW w:w="2835" w:type="dxa"/>
            <w:shd w:val="clear" w:color="auto" w:fill="auto"/>
            <w:vAlign w:val="center"/>
          </w:tcPr>
          <w:p w:rsidR="007A0326" w:rsidRPr="00234370" w:rsidRDefault="007A0326" w:rsidP="00DF3919">
            <w:pPr>
              <w:pStyle w:val="ReportMain"/>
              <w:suppressAutoHyphens/>
              <w:jc w:val="center"/>
              <w:rPr>
                <w:i/>
                <w:sz w:val="28"/>
                <w:szCs w:val="28"/>
              </w:rPr>
            </w:pPr>
            <w:r w:rsidRPr="00234370">
              <w:rPr>
                <w:i/>
                <w:sz w:val="28"/>
                <w:szCs w:val="28"/>
              </w:rPr>
              <w:t>Показатели</w:t>
            </w:r>
          </w:p>
        </w:tc>
        <w:tc>
          <w:tcPr>
            <w:tcW w:w="5912" w:type="dxa"/>
            <w:shd w:val="clear" w:color="auto" w:fill="auto"/>
            <w:vAlign w:val="center"/>
          </w:tcPr>
          <w:p w:rsidR="007A0326" w:rsidRPr="00234370" w:rsidRDefault="007A0326" w:rsidP="00DF3919">
            <w:pPr>
              <w:pStyle w:val="ReportMain"/>
              <w:suppressAutoHyphens/>
              <w:jc w:val="center"/>
              <w:rPr>
                <w:i/>
                <w:sz w:val="28"/>
                <w:szCs w:val="28"/>
              </w:rPr>
            </w:pPr>
            <w:r w:rsidRPr="00234370">
              <w:rPr>
                <w:i/>
                <w:sz w:val="28"/>
                <w:szCs w:val="28"/>
              </w:rPr>
              <w:t>Критерии</w:t>
            </w:r>
          </w:p>
        </w:tc>
      </w:tr>
      <w:tr w:rsidR="007A0326" w:rsidRPr="00A73414" w:rsidTr="00372E43">
        <w:tc>
          <w:tcPr>
            <w:tcW w:w="1469" w:type="dxa"/>
            <w:shd w:val="clear" w:color="auto" w:fill="auto"/>
          </w:tcPr>
          <w:p w:rsidR="007A0326" w:rsidRPr="00234370" w:rsidRDefault="007A0326" w:rsidP="00DF3919">
            <w:pPr>
              <w:pStyle w:val="ReportMain"/>
              <w:rPr>
                <w:sz w:val="28"/>
                <w:szCs w:val="28"/>
              </w:rPr>
            </w:pPr>
            <w:r w:rsidRPr="00234370">
              <w:rPr>
                <w:sz w:val="28"/>
                <w:szCs w:val="28"/>
              </w:rPr>
              <w:t>Отлично</w:t>
            </w:r>
          </w:p>
        </w:tc>
        <w:tc>
          <w:tcPr>
            <w:tcW w:w="2835" w:type="dxa"/>
            <w:vMerge w:val="restart"/>
            <w:shd w:val="clear" w:color="auto" w:fill="auto"/>
          </w:tcPr>
          <w:p w:rsidR="007A0326" w:rsidRPr="00234370" w:rsidRDefault="007A0326" w:rsidP="00DF3919">
            <w:pPr>
              <w:pStyle w:val="ReportMain"/>
              <w:suppressAutoHyphens/>
              <w:rPr>
                <w:sz w:val="28"/>
                <w:szCs w:val="28"/>
              </w:rPr>
            </w:pPr>
            <w:r w:rsidRPr="00234370">
              <w:rPr>
                <w:sz w:val="28"/>
                <w:szCs w:val="28"/>
              </w:rPr>
              <w:t xml:space="preserve">1. Полнота выполнения </w:t>
            </w:r>
            <w:r>
              <w:rPr>
                <w:sz w:val="28"/>
                <w:szCs w:val="28"/>
              </w:rPr>
              <w:t>курсовой работы</w:t>
            </w:r>
            <w:r w:rsidRPr="00234370">
              <w:rPr>
                <w:sz w:val="28"/>
                <w:szCs w:val="28"/>
              </w:rPr>
              <w:t>;</w:t>
            </w:r>
          </w:p>
          <w:p w:rsidR="007A0326" w:rsidRPr="00234370" w:rsidRDefault="007A0326" w:rsidP="00DF3919">
            <w:pPr>
              <w:pStyle w:val="ReportMain"/>
              <w:suppressAutoHyphens/>
              <w:rPr>
                <w:sz w:val="28"/>
                <w:szCs w:val="28"/>
              </w:rPr>
            </w:pPr>
            <w:r w:rsidRPr="00234370">
              <w:rPr>
                <w:sz w:val="28"/>
                <w:szCs w:val="28"/>
              </w:rPr>
              <w:t>2. Своевременность выполнения задания;</w:t>
            </w:r>
          </w:p>
          <w:p w:rsidR="007A0326" w:rsidRPr="00234370" w:rsidRDefault="007A0326" w:rsidP="00DF3919">
            <w:pPr>
              <w:pStyle w:val="ReportMain"/>
              <w:suppressAutoHyphens/>
              <w:rPr>
                <w:sz w:val="28"/>
                <w:szCs w:val="28"/>
              </w:rPr>
            </w:pPr>
            <w:r w:rsidRPr="00234370">
              <w:rPr>
                <w:sz w:val="28"/>
                <w:szCs w:val="28"/>
              </w:rPr>
              <w:t xml:space="preserve">3. </w:t>
            </w:r>
            <w:r w:rsidR="00372E43">
              <w:rPr>
                <w:sz w:val="28"/>
                <w:szCs w:val="28"/>
              </w:rPr>
              <w:t>П</w:t>
            </w:r>
            <w:r w:rsidRPr="00234370">
              <w:rPr>
                <w:sz w:val="28"/>
                <w:szCs w:val="28"/>
              </w:rPr>
              <w:t>оследовательность и рациональность выполнения задания;</w:t>
            </w:r>
          </w:p>
          <w:p w:rsidR="007A0326" w:rsidRPr="00234370" w:rsidRDefault="007A0326" w:rsidP="00DF3919">
            <w:pPr>
              <w:pStyle w:val="ReportMain"/>
              <w:suppressAutoHyphens/>
              <w:rPr>
                <w:sz w:val="28"/>
                <w:szCs w:val="28"/>
              </w:rPr>
            </w:pPr>
            <w:r w:rsidRPr="00234370">
              <w:rPr>
                <w:sz w:val="28"/>
                <w:szCs w:val="28"/>
              </w:rPr>
              <w:t>4. Самостоятельность решения.</w:t>
            </w:r>
          </w:p>
        </w:tc>
        <w:tc>
          <w:tcPr>
            <w:tcW w:w="5912" w:type="dxa"/>
            <w:shd w:val="clear" w:color="auto" w:fill="auto"/>
          </w:tcPr>
          <w:p w:rsidR="007A0326" w:rsidRPr="00234370" w:rsidRDefault="007A0326" w:rsidP="007A0326">
            <w:pPr>
              <w:pStyle w:val="ReportMain"/>
              <w:suppressAutoHyphens/>
              <w:rPr>
                <w:sz w:val="28"/>
                <w:szCs w:val="28"/>
              </w:rPr>
            </w:pPr>
            <w:r>
              <w:rPr>
                <w:sz w:val="28"/>
                <w:szCs w:val="28"/>
              </w:rPr>
              <w:t>Курсовая работа считается выполненной и оценивается в 5 баллов (отлично), если выполнено более 90% условий и требований, сформулированных в задании. Пояснительная записка и графическая часть выполнены в соответствии с требованиями  СТО 02069024.101-2015</w:t>
            </w:r>
            <w:r w:rsidRPr="00234370">
              <w:rPr>
                <w:sz w:val="28"/>
                <w:szCs w:val="28"/>
              </w:rPr>
              <w:t>.</w:t>
            </w:r>
          </w:p>
        </w:tc>
      </w:tr>
      <w:tr w:rsidR="007A0326" w:rsidRPr="00A73414" w:rsidTr="00372E43">
        <w:tc>
          <w:tcPr>
            <w:tcW w:w="1469" w:type="dxa"/>
            <w:shd w:val="clear" w:color="auto" w:fill="auto"/>
          </w:tcPr>
          <w:p w:rsidR="007A0326" w:rsidRPr="00234370" w:rsidRDefault="007A0326" w:rsidP="00DF3919">
            <w:pPr>
              <w:pStyle w:val="ReportMain"/>
              <w:rPr>
                <w:sz w:val="28"/>
                <w:szCs w:val="28"/>
              </w:rPr>
            </w:pPr>
            <w:r w:rsidRPr="00234370">
              <w:rPr>
                <w:sz w:val="28"/>
                <w:szCs w:val="28"/>
              </w:rPr>
              <w:t>Хорошо</w:t>
            </w:r>
          </w:p>
        </w:tc>
        <w:tc>
          <w:tcPr>
            <w:tcW w:w="2835" w:type="dxa"/>
            <w:vMerge/>
            <w:shd w:val="clear" w:color="auto" w:fill="auto"/>
          </w:tcPr>
          <w:p w:rsidR="007A0326" w:rsidRPr="00234370" w:rsidRDefault="007A0326" w:rsidP="00DF3919">
            <w:pPr>
              <w:pStyle w:val="ReportMain"/>
              <w:suppressAutoHyphens/>
              <w:rPr>
                <w:sz w:val="28"/>
                <w:szCs w:val="28"/>
              </w:rPr>
            </w:pPr>
          </w:p>
        </w:tc>
        <w:tc>
          <w:tcPr>
            <w:tcW w:w="5912" w:type="dxa"/>
            <w:shd w:val="clear" w:color="auto" w:fill="auto"/>
          </w:tcPr>
          <w:p w:rsidR="007A0326" w:rsidRPr="00234370" w:rsidRDefault="00372E43" w:rsidP="00372E43">
            <w:pPr>
              <w:pStyle w:val="ReportMain"/>
              <w:suppressAutoHyphens/>
              <w:rPr>
                <w:sz w:val="28"/>
                <w:szCs w:val="28"/>
              </w:rPr>
            </w:pPr>
            <w:r>
              <w:rPr>
                <w:sz w:val="28"/>
                <w:szCs w:val="28"/>
              </w:rPr>
              <w:t>Курсовая работа считается выполненной и оценивается в 4 балла (хорошо), если выполнено от 70 до 89% условий и требований, сформулированных в задании. Пояснительная записка и графическая часть выполнены в соответствии с требованиями  СТО 02069024.101-2015  (Могут иметь место незначительные отклонения, мало  влияющие на качество выполненной работы)</w:t>
            </w:r>
            <w:r w:rsidRPr="00234370">
              <w:rPr>
                <w:sz w:val="28"/>
                <w:szCs w:val="28"/>
              </w:rPr>
              <w:t>.</w:t>
            </w:r>
          </w:p>
        </w:tc>
      </w:tr>
      <w:tr w:rsidR="00372E43" w:rsidRPr="00A73414" w:rsidTr="00372E43">
        <w:tc>
          <w:tcPr>
            <w:tcW w:w="1469" w:type="dxa"/>
            <w:shd w:val="clear" w:color="auto" w:fill="auto"/>
          </w:tcPr>
          <w:p w:rsidR="00372E43" w:rsidRPr="00234370" w:rsidRDefault="00372E43" w:rsidP="00DF3919">
            <w:pPr>
              <w:pStyle w:val="ReportMain"/>
              <w:rPr>
                <w:sz w:val="28"/>
                <w:szCs w:val="28"/>
              </w:rPr>
            </w:pPr>
            <w:r w:rsidRPr="00234370">
              <w:rPr>
                <w:sz w:val="28"/>
                <w:szCs w:val="28"/>
              </w:rPr>
              <w:t>Удовл</w:t>
            </w:r>
            <w:r w:rsidRPr="00234370">
              <w:rPr>
                <w:sz w:val="28"/>
                <w:szCs w:val="28"/>
              </w:rPr>
              <w:t>е</w:t>
            </w:r>
            <w:r w:rsidRPr="00234370">
              <w:rPr>
                <w:sz w:val="28"/>
                <w:szCs w:val="28"/>
              </w:rPr>
              <w:t>творител</w:t>
            </w:r>
            <w:r w:rsidRPr="00234370">
              <w:rPr>
                <w:sz w:val="28"/>
                <w:szCs w:val="28"/>
              </w:rPr>
              <w:t>ь</w:t>
            </w:r>
            <w:r w:rsidRPr="00234370">
              <w:rPr>
                <w:sz w:val="28"/>
                <w:szCs w:val="28"/>
              </w:rPr>
              <w:t>но</w:t>
            </w:r>
          </w:p>
        </w:tc>
        <w:tc>
          <w:tcPr>
            <w:tcW w:w="2835" w:type="dxa"/>
            <w:vMerge/>
            <w:shd w:val="clear" w:color="auto" w:fill="auto"/>
          </w:tcPr>
          <w:p w:rsidR="00372E43" w:rsidRPr="00234370" w:rsidRDefault="00372E43" w:rsidP="00DF3919">
            <w:pPr>
              <w:pStyle w:val="ReportMain"/>
              <w:suppressAutoHyphens/>
              <w:rPr>
                <w:sz w:val="28"/>
                <w:szCs w:val="28"/>
              </w:rPr>
            </w:pPr>
          </w:p>
        </w:tc>
        <w:tc>
          <w:tcPr>
            <w:tcW w:w="5912" w:type="dxa"/>
            <w:shd w:val="clear" w:color="auto" w:fill="auto"/>
          </w:tcPr>
          <w:p w:rsidR="00372E43" w:rsidRPr="00234370" w:rsidRDefault="00372E43" w:rsidP="00372E43">
            <w:pPr>
              <w:pStyle w:val="ReportMain"/>
              <w:suppressAutoHyphens/>
              <w:rPr>
                <w:sz w:val="28"/>
                <w:szCs w:val="28"/>
              </w:rPr>
            </w:pPr>
            <w:r>
              <w:rPr>
                <w:sz w:val="28"/>
                <w:szCs w:val="28"/>
              </w:rPr>
              <w:t>Курсовая работа считается выполненной и оценивается в 3 балла (удовлетворительно), если выполнено от 50 до 69% условий и требований, сформулированных в задании. Пояснительная записка и графическая часть выполнены с отклонениями от требований  СТО 02069024.101-2015, оказывающих   влияющие на качество выполненной работы)</w:t>
            </w:r>
            <w:r w:rsidRPr="00234370">
              <w:rPr>
                <w:sz w:val="28"/>
                <w:szCs w:val="28"/>
              </w:rPr>
              <w:t>.</w:t>
            </w:r>
          </w:p>
        </w:tc>
      </w:tr>
      <w:tr w:rsidR="00372E43" w:rsidRPr="00A73414" w:rsidTr="00372E43">
        <w:tc>
          <w:tcPr>
            <w:tcW w:w="1469" w:type="dxa"/>
            <w:shd w:val="clear" w:color="auto" w:fill="auto"/>
          </w:tcPr>
          <w:p w:rsidR="00372E43" w:rsidRPr="00234370" w:rsidRDefault="00372E43" w:rsidP="00DF3919">
            <w:pPr>
              <w:pStyle w:val="ReportMain"/>
              <w:rPr>
                <w:sz w:val="28"/>
                <w:szCs w:val="28"/>
              </w:rPr>
            </w:pPr>
            <w:r w:rsidRPr="00234370">
              <w:rPr>
                <w:sz w:val="28"/>
                <w:szCs w:val="28"/>
              </w:rPr>
              <w:t>Неудовл</w:t>
            </w:r>
            <w:r w:rsidRPr="00234370">
              <w:rPr>
                <w:sz w:val="28"/>
                <w:szCs w:val="28"/>
              </w:rPr>
              <w:t>е</w:t>
            </w:r>
            <w:r w:rsidRPr="00234370">
              <w:rPr>
                <w:sz w:val="28"/>
                <w:szCs w:val="28"/>
              </w:rPr>
              <w:t>творител</w:t>
            </w:r>
            <w:r w:rsidRPr="00234370">
              <w:rPr>
                <w:sz w:val="28"/>
                <w:szCs w:val="28"/>
              </w:rPr>
              <w:t>ь</w:t>
            </w:r>
            <w:r w:rsidRPr="00234370">
              <w:rPr>
                <w:sz w:val="28"/>
                <w:szCs w:val="28"/>
              </w:rPr>
              <w:t xml:space="preserve">но </w:t>
            </w:r>
          </w:p>
        </w:tc>
        <w:tc>
          <w:tcPr>
            <w:tcW w:w="2835" w:type="dxa"/>
            <w:vMerge/>
            <w:shd w:val="clear" w:color="auto" w:fill="auto"/>
          </w:tcPr>
          <w:p w:rsidR="00372E43" w:rsidRPr="00234370" w:rsidRDefault="00372E43" w:rsidP="00DF3919">
            <w:pPr>
              <w:pStyle w:val="ReportMain"/>
              <w:suppressAutoHyphens/>
              <w:rPr>
                <w:sz w:val="28"/>
                <w:szCs w:val="28"/>
              </w:rPr>
            </w:pPr>
          </w:p>
        </w:tc>
        <w:tc>
          <w:tcPr>
            <w:tcW w:w="5912" w:type="dxa"/>
            <w:shd w:val="clear" w:color="auto" w:fill="auto"/>
          </w:tcPr>
          <w:p w:rsidR="00372E43" w:rsidRPr="00234370" w:rsidRDefault="00372E43" w:rsidP="00372E43">
            <w:pPr>
              <w:pStyle w:val="ReportMain"/>
              <w:suppressAutoHyphens/>
              <w:rPr>
                <w:sz w:val="28"/>
                <w:szCs w:val="28"/>
              </w:rPr>
            </w:pPr>
            <w:r>
              <w:rPr>
                <w:sz w:val="28"/>
                <w:szCs w:val="28"/>
              </w:rPr>
              <w:t>Курсовая работа считается не выполненной и оценивается в 2 балла (неудовлетворительно), если выполнено менее 50% условий и требований, сформулированных в задании. Пояснительная записка и графическая часть выполнены в соответствии с требованиями  СТО 02069024.101-2015  менее 50%.</w:t>
            </w:r>
          </w:p>
        </w:tc>
      </w:tr>
    </w:tbl>
    <w:p w:rsidR="00A73414" w:rsidRDefault="00A73414" w:rsidP="00A73414">
      <w:pPr>
        <w:pStyle w:val="ReportMain"/>
        <w:suppressAutoHyphens/>
        <w:jc w:val="both"/>
        <w:rPr>
          <w:i/>
        </w:rPr>
      </w:pPr>
    </w:p>
    <w:p w:rsidR="0001283D" w:rsidRDefault="0001283D" w:rsidP="00086302">
      <w:pPr>
        <w:pStyle w:val="ReportMain"/>
        <w:suppressAutoHyphens/>
        <w:jc w:val="both"/>
        <w:rPr>
          <w:b/>
          <w:sz w:val="28"/>
        </w:rPr>
      </w:pPr>
    </w:p>
    <w:p w:rsidR="0001283D" w:rsidRDefault="0001283D" w:rsidP="00086302">
      <w:pPr>
        <w:pStyle w:val="ReportMain"/>
        <w:suppressAutoHyphens/>
        <w:jc w:val="both"/>
        <w:rPr>
          <w:b/>
          <w:sz w:val="28"/>
        </w:rPr>
      </w:pPr>
    </w:p>
    <w:p w:rsidR="0001283D" w:rsidRDefault="0001283D" w:rsidP="00086302">
      <w:pPr>
        <w:pStyle w:val="ReportMain"/>
        <w:suppressAutoHyphens/>
        <w:jc w:val="both"/>
        <w:rPr>
          <w:b/>
          <w:sz w:val="28"/>
        </w:rPr>
      </w:pPr>
    </w:p>
    <w:p w:rsidR="0001283D" w:rsidRDefault="0001283D" w:rsidP="00086302">
      <w:pPr>
        <w:pStyle w:val="ReportMain"/>
        <w:suppressAutoHyphens/>
        <w:jc w:val="both"/>
        <w:rPr>
          <w:b/>
          <w:sz w:val="28"/>
        </w:rPr>
      </w:pPr>
    </w:p>
    <w:p w:rsidR="0001283D" w:rsidRDefault="0001283D" w:rsidP="00086302">
      <w:pPr>
        <w:pStyle w:val="ReportMain"/>
        <w:suppressAutoHyphens/>
        <w:jc w:val="both"/>
        <w:rPr>
          <w:b/>
          <w:sz w:val="28"/>
        </w:rPr>
      </w:pPr>
    </w:p>
    <w:p w:rsidR="0001283D" w:rsidRDefault="0001283D" w:rsidP="00086302">
      <w:pPr>
        <w:pStyle w:val="ReportMain"/>
        <w:suppressAutoHyphens/>
        <w:jc w:val="both"/>
        <w:rPr>
          <w:b/>
          <w:sz w:val="28"/>
        </w:rPr>
      </w:pPr>
    </w:p>
    <w:p w:rsidR="0001283D" w:rsidRDefault="0001283D" w:rsidP="00086302">
      <w:pPr>
        <w:pStyle w:val="ReportMain"/>
        <w:suppressAutoHyphens/>
        <w:jc w:val="both"/>
        <w:rPr>
          <w:b/>
          <w:sz w:val="28"/>
        </w:rPr>
      </w:pPr>
    </w:p>
    <w:p w:rsidR="0001283D" w:rsidRDefault="0001283D" w:rsidP="00086302">
      <w:pPr>
        <w:pStyle w:val="ReportMain"/>
        <w:suppressAutoHyphens/>
        <w:jc w:val="both"/>
        <w:rPr>
          <w:b/>
          <w:sz w:val="28"/>
        </w:rPr>
      </w:pPr>
    </w:p>
    <w:p w:rsidR="0001283D" w:rsidRDefault="0001283D" w:rsidP="00086302">
      <w:pPr>
        <w:pStyle w:val="ReportMain"/>
        <w:suppressAutoHyphens/>
        <w:jc w:val="both"/>
        <w:rPr>
          <w:b/>
          <w:sz w:val="28"/>
        </w:rPr>
      </w:pPr>
    </w:p>
    <w:p w:rsidR="0001283D" w:rsidRDefault="0001283D" w:rsidP="00086302">
      <w:pPr>
        <w:pStyle w:val="ReportMain"/>
        <w:suppressAutoHyphens/>
        <w:jc w:val="both"/>
        <w:rPr>
          <w:b/>
          <w:sz w:val="28"/>
        </w:rPr>
      </w:pPr>
    </w:p>
    <w:p w:rsidR="00086302" w:rsidRDefault="00086302" w:rsidP="00086302">
      <w:pPr>
        <w:pStyle w:val="ReportMain"/>
        <w:suppressAutoHyphens/>
        <w:jc w:val="both"/>
        <w:rPr>
          <w:i/>
          <w:sz w:val="28"/>
        </w:rPr>
      </w:pPr>
      <w:r>
        <w:rPr>
          <w:b/>
          <w:sz w:val="28"/>
        </w:rPr>
        <w:t>Оценивание ответа на экзамене</w:t>
      </w:r>
      <w:r>
        <w:rPr>
          <w:i/>
          <w:sz w:val="28"/>
        </w:rPr>
        <w:t xml:space="preserve"> </w:t>
      </w:r>
    </w:p>
    <w:p w:rsidR="00086302" w:rsidRDefault="00086302" w:rsidP="00086302">
      <w:pPr>
        <w:pStyle w:val="ReportMain"/>
        <w:suppressAutoHyphens/>
        <w:jc w:val="both"/>
        <w:rPr>
          <w:i/>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2137"/>
        <w:gridCol w:w="2734"/>
        <w:gridCol w:w="5345"/>
      </w:tblGrid>
      <w:tr w:rsidR="00086302" w:rsidRPr="00A73414" w:rsidTr="001A3286">
        <w:trPr>
          <w:tblHeader/>
        </w:trPr>
        <w:tc>
          <w:tcPr>
            <w:tcW w:w="2137" w:type="dxa"/>
            <w:shd w:val="clear" w:color="auto" w:fill="auto"/>
            <w:vAlign w:val="center"/>
          </w:tcPr>
          <w:p w:rsidR="00086302" w:rsidRPr="00234370" w:rsidRDefault="00086302" w:rsidP="00DF3919">
            <w:pPr>
              <w:pStyle w:val="ReportMain"/>
              <w:suppressAutoHyphens/>
              <w:jc w:val="center"/>
              <w:rPr>
                <w:i/>
                <w:sz w:val="28"/>
                <w:szCs w:val="28"/>
              </w:rPr>
            </w:pPr>
            <w:r w:rsidRPr="00234370">
              <w:rPr>
                <w:i/>
                <w:sz w:val="28"/>
                <w:szCs w:val="28"/>
              </w:rPr>
              <w:t>4-балльная шкала</w:t>
            </w:r>
          </w:p>
        </w:tc>
        <w:tc>
          <w:tcPr>
            <w:tcW w:w="2734" w:type="dxa"/>
            <w:shd w:val="clear" w:color="auto" w:fill="auto"/>
            <w:vAlign w:val="center"/>
          </w:tcPr>
          <w:p w:rsidR="00086302" w:rsidRPr="00234370" w:rsidRDefault="00086302" w:rsidP="00DF3919">
            <w:pPr>
              <w:pStyle w:val="ReportMain"/>
              <w:suppressAutoHyphens/>
              <w:jc w:val="center"/>
              <w:rPr>
                <w:i/>
                <w:sz w:val="28"/>
                <w:szCs w:val="28"/>
              </w:rPr>
            </w:pPr>
            <w:r w:rsidRPr="00234370">
              <w:rPr>
                <w:i/>
                <w:sz w:val="28"/>
                <w:szCs w:val="28"/>
              </w:rPr>
              <w:t>Показатели</w:t>
            </w:r>
          </w:p>
        </w:tc>
        <w:tc>
          <w:tcPr>
            <w:tcW w:w="5345" w:type="dxa"/>
            <w:shd w:val="clear" w:color="auto" w:fill="auto"/>
            <w:vAlign w:val="center"/>
          </w:tcPr>
          <w:p w:rsidR="00086302" w:rsidRPr="00234370" w:rsidRDefault="00086302" w:rsidP="00DF3919">
            <w:pPr>
              <w:pStyle w:val="ReportMain"/>
              <w:suppressAutoHyphens/>
              <w:jc w:val="center"/>
              <w:rPr>
                <w:i/>
                <w:sz w:val="28"/>
                <w:szCs w:val="28"/>
              </w:rPr>
            </w:pPr>
            <w:r w:rsidRPr="00234370">
              <w:rPr>
                <w:i/>
                <w:sz w:val="28"/>
                <w:szCs w:val="28"/>
              </w:rPr>
              <w:t>Критерии</w:t>
            </w:r>
          </w:p>
        </w:tc>
      </w:tr>
      <w:tr w:rsidR="00086302" w:rsidRPr="00A73414" w:rsidTr="001A3286">
        <w:tc>
          <w:tcPr>
            <w:tcW w:w="2137" w:type="dxa"/>
            <w:shd w:val="clear" w:color="auto" w:fill="auto"/>
          </w:tcPr>
          <w:p w:rsidR="00086302" w:rsidRPr="00234370" w:rsidRDefault="00086302" w:rsidP="00DF3919">
            <w:pPr>
              <w:pStyle w:val="ReportMain"/>
              <w:rPr>
                <w:sz w:val="28"/>
                <w:szCs w:val="28"/>
              </w:rPr>
            </w:pPr>
            <w:r w:rsidRPr="00234370">
              <w:rPr>
                <w:sz w:val="28"/>
                <w:szCs w:val="28"/>
              </w:rPr>
              <w:t>Отлично</w:t>
            </w:r>
          </w:p>
        </w:tc>
        <w:tc>
          <w:tcPr>
            <w:tcW w:w="2734" w:type="dxa"/>
            <w:vMerge w:val="restart"/>
            <w:shd w:val="clear" w:color="auto" w:fill="auto"/>
          </w:tcPr>
          <w:p w:rsidR="00086302" w:rsidRPr="00234370" w:rsidRDefault="00086302" w:rsidP="00DF3919">
            <w:pPr>
              <w:pStyle w:val="ReportMain"/>
              <w:suppressAutoHyphens/>
              <w:rPr>
                <w:sz w:val="28"/>
                <w:szCs w:val="28"/>
              </w:rPr>
            </w:pPr>
            <w:r w:rsidRPr="00234370">
              <w:rPr>
                <w:sz w:val="28"/>
                <w:szCs w:val="28"/>
              </w:rPr>
              <w:t xml:space="preserve">1. Полнота </w:t>
            </w:r>
            <w:r>
              <w:rPr>
                <w:sz w:val="28"/>
                <w:szCs w:val="28"/>
              </w:rPr>
              <w:t>изложения теоретического материала</w:t>
            </w:r>
            <w:r w:rsidRPr="00234370">
              <w:rPr>
                <w:sz w:val="28"/>
                <w:szCs w:val="28"/>
              </w:rPr>
              <w:t>;</w:t>
            </w:r>
          </w:p>
          <w:p w:rsidR="00086302" w:rsidRPr="00234370" w:rsidRDefault="00086302" w:rsidP="00DF3919">
            <w:pPr>
              <w:pStyle w:val="ReportMain"/>
              <w:suppressAutoHyphens/>
              <w:rPr>
                <w:sz w:val="28"/>
                <w:szCs w:val="28"/>
              </w:rPr>
            </w:pPr>
            <w:r w:rsidRPr="00234370">
              <w:rPr>
                <w:sz w:val="28"/>
                <w:szCs w:val="28"/>
              </w:rPr>
              <w:t xml:space="preserve">2. </w:t>
            </w:r>
            <w:r>
              <w:rPr>
                <w:sz w:val="28"/>
                <w:szCs w:val="28"/>
              </w:rPr>
              <w:t xml:space="preserve">Полнота и правильность решения практического </w:t>
            </w:r>
            <w:r w:rsidRPr="00234370">
              <w:rPr>
                <w:sz w:val="28"/>
                <w:szCs w:val="28"/>
              </w:rPr>
              <w:t xml:space="preserve"> задания;</w:t>
            </w:r>
          </w:p>
          <w:p w:rsidR="00086302" w:rsidRPr="00234370" w:rsidRDefault="00086302" w:rsidP="00DF3919">
            <w:pPr>
              <w:pStyle w:val="ReportMain"/>
              <w:suppressAutoHyphens/>
              <w:rPr>
                <w:sz w:val="28"/>
                <w:szCs w:val="28"/>
              </w:rPr>
            </w:pPr>
            <w:r w:rsidRPr="00234370">
              <w:rPr>
                <w:sz w:val="28"/>
                <w:szCs w:val="28"/>
              </w:rPr>
              <w:t xml:space="preserve">3. </w:t>
            </w:r>
            <w:r>
              <w:rPr>
                <w:sz w:val="28"/>
                <w:szCs w:val="28"/>
              </w:rPr>
              <w:t>Правильность и аргументированность</w:t>
            </w:r>
            <w:r w:rsidR="001A3286">
              <w:rPr>
                <w:sz w:val="28"/>
                <w:szCs w:val="28"/>
              </w:rPr>
              <w:t xml:space="preserve"> изложения</w:t>
            </w:r>
            <w:r w:rsidRPr="00234370">
              <w:rPr>
                <w:sz w:val="28"/>
                <w:szCs w:val="28"/>
              </w:rPr>
              <w:t>;</w:t>
            </w:r>
          </w:p>
          <w:p w:rsidR="00086302" w:rsidRDefault="00086302" w:rsidP="001A3286">
            <w:pPr>
              <w:pStyle w:val="ReportMain"/>
              <w:suppressAutoHyphens/>
              <w:rPr>
                <w:sz w:val="28"/>
                <w:szCs w:val="28"/>
              </w:rPr>
            </w:pPr>
            <w:r w:rsidRPr="00234370">
              <w:rPr>
                <w:sz w:val="28"/>
                <w:szCs w:val="28"/>
              </w:rPr>
              <w:t xml:space="preserve">4. Самостоятельность </w:t>
            </w:r>
            <w:r w:rsidR="001A3286">
              <w:rPr>
                <w:sz w:val="28"/>
                <w:szCs w:val="28"/>
              </w:rPr>
              <w:t>ответа</w:t>
            </w:r>
            <w:r w:rsidRPr="00234370">
              <w:rPr>
                <w:sz w:val="28"/>
                <w:szCs w:val="28"/>
              </w:rPr>
              <w:t>.</w:t>
            </w:r>
          </w:p>
          <w:p w:rsidR="001A3286" w:rsidRPr="00234370" w:rsidRDefault="001A3286" w:rsidP="001A3286">
            <w:pPr>
              <w:pStyle w:val="ReportMain"/>
              <w:suppressAutoHyphens/>
              <w:rPr>
                <w:sz w:val="28"/>
                <w:szCs w:val="28"/>
              </w:rPr>
            </w:pPr>
            <w:r>
              <w:rPr>
                <w:sz w:val="28"/>
                <w:szCs w:val="28"/>
              </w:rPr>
              <w:t>5. Культура речи.</w:t>
            </w:r>
          </w:p>
        </w:tc>
        <w:tc>
          <w:tcPr>
            <w:tcW w:w="5345" w:type="dxa"/>
            <w:shd w:val="clear" w:color="auto" w:fill="auto"/>
          </w:tcPr>
          <w:p w:rsidR="00086302" w:rsidRPr="00234370" w:rsidRDefault="001A3286" w:rsidP="001A3286">
            <w:pPr>
              <w:pStyle w:val="ReportMain"/>
              <w:suppressAutoHyphens/>
              <w:rPr>
                <w:sz w:val="28"/>
                <w:szCs w:val="28"/>
              </w:rPr>
            </w:pPr>
            <w:r>
              <w:rPr>
                <w:sz w:val="28"/>
                <w:szCs w:val="28"/>
              </w:rPr>
              <w:t>Дан полный, в логической последовательности развернутый  ответ на поставленный вопрос, где  он продемонстрировал полноту знания предмета в объеме учебной программы, самостоятельно и исчерпывающе  отвечает на дополнительные вопросы, решил предложенные практические задания без ошибок.</w:t>
            </w:r>
          </w:p>
        </w:tc>
      </w:tr>
      <w:tr w:rsidR="00086302" w:rsidRPr="00A73414" w:rsidTr="001A3286">
        <w:tc>
          <w:tcPr>
            <w:tcW w:w="2137" w:type="dxa"/>
            <w:shd w:val="clear" w:color="auto" w:fill="auto"/>
          </w:tcPr>
          <w:p w:rsidR="00086302" w:rsidRPr="00234370" w:rsidRDefault="00086302" w:rsidP="00DF3919">
            <w:pPr>
              <w:pStyle w:val="ReportMain"/>
              <w:rPr>
                <w:sz w:val="28"/>
                <w:szCs w:val="28"/>
              </w:rPr>
            </w:pPr>
            <w:r w:rsidRPr="00234370">
              <w:rPr>
                <w:sz w:val="28"/>
                <w:szCs w:val="28"/>
              </w:rPr>
              <w:t>Хорошо</w:t>
            </w:r>
          </w:p>
        </w:tc>
        <w:tc>
          <w:tcPr>
            <w:tcW w:w="2734" w:type="dxa"/>
            <w:vMerge/>
            <w:shd w:val="clear" w:color="auto" w:fill="auto"/>
          </w:tcPr>
          <w:p w:rsidR="00086302" w:rsidRPr="00234370" w:rsidRDefault="00086302" w:rsidP="00DF3919">
            <w:pPr>
              <w:pStyle w:val="ReportMain"/>
              <w:suppressAutoHyphens/>
              <w:rPr>
                <w:sz w:val="28"/>
                <w:szCs w:val="28"/>
              </w:rPr>
            </w:pPr>
          </w:p>
        </w:tc>
        <w:tc>
          <w:tcPr>
            <w:tcW w:w="5345" w:type="dxa"/>
            <w:shd w:val="clear" w:color="auto" w:fill="auto"/>
          </w:tcPr>
          <w:p w:rsidR="00086302" w:rsidRPr="00234370" w:rsidRDefault="001A3286" w:rsidP="001A3286">
            <w:pPr>
              <w:pStyle w:val="ReportMain"/>
              <w:suppressAutoHyphens/>
              <w:rPr>
                <w:sz w:val="28"/>
                <w:szCs w:val="28"/>
              </w:rPr>
            </w:pPr>
            <w:r>
              <w:rPr>
                <w:sz w:val="28"/>
                <w:szCs w:val="28"/>
              </w:rPr>
              <w:t xml:space="preserve">Дан развернутый ответ на поставленный вопрос,  где  студент продемонстрировал  знания, приобретенные на лекционных и практических занятиях предмета в объеме учебной программы. Однако допускает неточность в ответе. Решил предложенные практические задания с небольшими неточностями.   </w:t>
            </w:r>
          </w:p>
        </w:tc>
      </w:tr>
      <w:tr w:rsidR="00086302" w:rsidRPr="00A73414" w:rsidTr="001A3286">
        <w:tc>
          <w:tcPr>
            <w:tcW w:w="2137" w:type="dxa"/>
            <w:shd w:val="clear" w:color="auto" w:fill="auto"/>
          </w:tcPr>
          <w:p w:rsidR="00086302" w:rsidRPr="00234370" w:rsidRDefault="00086302" w:rsidP="00DF3919">
            <w:pPr>
              <w:pStyle w:val="ReportMain"/>
              <w:rPr>
                <w:sz w:val="28"/>
                <w:szCs w:val="28"/>
              </w:rPr>
            </w:pPr>
            <w:r w:rsidRPr="00234370">
              <w:rPr>
                <w:sz w:val="28"/>
                <w:szCs w:val="28"/>
              </w:rPr>
              <w:t>Удовлетвор</w:t>
            </w:r>
            <w:r w:rsidRPr="00234370">
              <w:rPr>
                <w:sz w:val="28"/>
                <w:szCs w:val="28"/>
              </w:rPr>
              <w:t>и</w:t>
            </w:r>
            <w:r w:rsidRPr="00234370">
              <w:rPr>
                <w:sz w:val="28"/>
                <w:szCs w:val="28"/>
              </w:rPr>
              <w:t>тельно</w:t>
            </w:r>
          </w:p>
        </w:tc>
        <w:tc>
          <w:tcPr>
            <w:tcW w:w="2734" w:type="dxa"/>
            <w:vMerge/>
            <w:shd w:val="clear" w:color="auto" w:fill="auto"/>
          </w:tcPr>
          <w:p w:rsidR="00086302" w:rsidRPr="00234370" w:rsidRDefault="00086302" w:rsidP="00DF3919">
            <w:pPr>
              <w:pStyle w:val="ReportMain"/>
              <w:suppressAutoHyphens/>
              <w:rPr>
                <w:sz w:val="28"/>
                <w:szCs w:val="28"/>
              </w:rPr>
            </w:pPr>
          </w:p>
        </w:tc>
        <w:tc>
          <w:tcPr>
            <w:tcW w:w="5345" w:type="dxa"/>
            <w:shd w:val="clear" w:color="auto" w:fill="auto"/>
          </w:tcPr>
          <w:p w:rsidR="00086302" w:rsidRPr="00234370" w:rsidRDefault="001A3286" w:rsidP="00884396">
            <w:pPr>
              <w:pStyle w:val="ReportMain"/>
              <w:suppressAutoHyphens/>
              <w:rPr>
                <w:sz w:val="28"/>
                <w:szCs w:val="28"/>
              </w:rPr>
            </w:pPr>
            <w:r>
              <w:rPr>
                <w:sz w:val="28"/>
                <w:szCs w:val="28"/>
              </w:rPr>
              <w:t xml:space="preserve">Дан ответ, свидетельствующий в основном  о знании </w:t>
            </w:r>
            <w:r w:rsidR="00884396">
              <w:rPr>
                <w:sz w:val="28"/>
                <w:szCs w:val="28"/>
              </w:rPr>
              <w:t>процессов изучаемой дисциплины, отличающийся недостаточной глубиной и полнотой раскрытия темы, недостаточным умением давать аргументированные ответы, логичностью и последовательностью. Допускается несколько ошибок в решении практических заданий.</w:t>
            </w:r>
          </w:p>
        </w:tc>
      </w:tr>
      <w:tr w:rsidR="00086302" w:rsidRPr="00A73414" w:rsidTr="001A3286">
        <w:tc>
          <w:tcPr>
            <w:tcW w:w="2137" w:type="dxa"/>
            <w:shd w:val="clear" w:color="auto" w:fill="auto"/>
          </w:tcPr>
          <w:p w:rsidR="00086302" w:rsidRPr="00234370" w:rsidRDefault="00086302" w:rsidP="00DF3919">
            <w:pPr>
              <w:pStyle w:val="ReportMain"/>
              <w:rPr>
                <w:sz w:val="28"/>
                <w:szCs w:val="28"/>
              </w:rPr>
            </w:pPr>
            <w:r w:rsidRPr="00234370">
              <w:rPr>
                <w:sz w:val="28"/>
                <w:szCs w:val="28"/>
              </w:rPr>
              <w:t>Неудовлетвор</w:t>
            </w:r>
            <w:r w:rsidRPr="00234370">
              <w:rPr>
                <w:sz w:val="28"/>
                <w:szCs w:val="28"/>
              </w:rPr>
              <w:t>и</w:t>
            </w:r>
            <w:r w:rsidRPr="00234370">
              <w:rPr>
                <w:sz w:val="28"/>
                <w:szCs w:val="28"/>
              </w:rPr>
              <w:t xml:space="preserve">тельно </w:t>
            </w:r>
          </w:p>
        </w:tc>
        <w:tc>
          <w:tcPr>
            <w:tcW w:w="2734" w:type="dxa"/>
            <w:vMerge/>
            <w:shd w:val="clear" w:color="auto" w:fill="auto"/>
          </w:tcPr>
          <w:p w:rsidR="00086302" w:rsidRPr="00234370" w:rsidRDefault="00086302" w:rsidP="00DF3919">
            <w:pPr>
              <w:pStyle w:val="ReportMain"/>
              <w:suppressAutoHyphens/>
              <w:rPr>
                <w:sz w:val="28"/>
                <w:szCs w:val="28"/>
              </w:rPr>
            </w:pPr>
          </w:p>
        </w:tc>
        <w:tc>
          <w:tcPr>
            <w:tcW w:w="5345" w:type="dxa"/>
            <w:shd w:val="clear" w:color="auto" w:fill="auto"/>
          </w:tcPr>
          <w:p w:rsidR="00086302" w:rsidRPr="00234370" w:rsidRDefault="00884396" w:rsidP="00884396">
            <w:pPr>
              <w:pStyle w:val="ReportMain"/>
              <w:suppressAutoHyphens/>
              <w:rPr>
                <w:sz w:val="28"/>
                <w:szCs w:val="28"/>
              </w:rPr>
            </w:pPr>
            <w:r>
              <w:rPr>
                <w:sz w:val="28"/>
                <w:szCs w:val="28"/>
              </w:rPr>
              <w:t xml:space="preserve">Дан ответ, который содержит ряд серьезных неточностей, обнаруживающий незнание процессов изучаемой предметной области, отличающийся незнанием основных вопросов теории, слабым владением монологической речью. Решение практических заданий не выполнено, не способен ответить на дополнительные наводящие  вопросы  преподавателя. </w:t>
            </w:r>
          </w:p>
        </w:tc>
      </w:tr>
    </w:tbl>
    <w:p w:rsidR="00A73414" w:rsidRDefault="00A73414" w:rsidP="00A73414">
      <w:pPr>
        <w:pStyle w:val="ReportMain"/>
        <w:suppressAutoHyphens/>
        <w:jc w:val="both"/>
        <w:rPr>
          <w:i/>
        </w:rPr>
      </w:pPr>
    </w:p>
    <w:p w:rsidR="00A73414" w:rsidRDefault="00A73414" w:rsidP="00A73414">
      <w:pPr>
        <w:pStyle w:val="ReportMain"/>
        <w:keepNext/>
        <w:suppressAutoHyphens/>
        <w:spacing w:after="360"/>
        <w:ind w:firstLine="709"/>
        <w:jc w:val="both"/>
        <w:outlineLvl w:val="0"/>
        <w:rPr>
          <w:b/>
          <w:sz w:val="28"/>
        </w:rPr>
      </w:pPr>
      <w:r>
        <w:rPr>
          <w:b/>
          <w:sz w:val="28"/>
        </w:rPr>
        <w:lastRenderedPageBreak/>
        <w:t>Раздел 3. Методические материалы, определяющие процедуры оценивания знаний, умений, навыков и (или) опыта деятельности, характеризующих этапы формирования компетенций.</w:t>
      </w:r>
    </w:p>
    <w:p w:rsidR="00A73414" w:rsidRDefault="00C66397" w:rsidP="00A73414">
      <w:pPr>
        <w:pStyle w:val="ReportMain"/>
        <w:suppressAutoHyphens/>
        <w:ind w:firstLine="709"/>
        <w:jc w:val="both"/>
        <w:rPr>
          <w:sz w:val="28"/>
          <w:szCs w:val="28"/>
        </w:rPr>
      </w:pPr>
      <w:r w:rsidRPr="00C66397">
        <w:rPr>
          <w:sz w:val="28"/>
          <w:szCs w:val="28"/>
        </w:rPr>
        <w:t>Контроль знаний студентов осуществляется с помощью контролирующей программы, разработанной в среде АИССТ по тестам контроля качества усвоения дисциплины</w:t>
      </w:r>
      <w:r>
        <w:rPr>
          <w:sz w:val="28"/>
          <w:szCs w:val="28"/>
        </w:rPr>
        <w:t>. По итогам выставляется оценка по четырехбалльной шкале (</w:t>
      </w:r>
      <w:r w:rsidRPr="00C66397">
        <w:rPr>
          <w:i/>
          <w:sz w:val="28"/>
          <w:szCs w:val="28"/>
        </w:rPr>
        <w:t>отлично, хорошо, удовлетворительно, неудовлетворительно</w:t>
      </w:r>
      <w:r>
        <w:rPr>
          <w:sz w:val="28"/>
          <w:szCs w:val="28"/>
        </w:rPr>
        <w:t>) с учетом шкалы оценивания.</w:t>
      </w:r>
    </w:p>
    <w:p w:rsidR="00C66397" w:rsidRDefault="00C66397" w:rsidP="00A73414">
      <w:pPr>
        <w:pStyle w:val="ReportMain"/>
        <w:suppressAutoHyphens/>
        <w:ind w:firstLine="709"/>
        <w:jc w:val="both"/>
        <w:rPr>
          <w:sz w:val="28"/>
          <w:szCs w:val="28"/>
        </w:rPr>
      </w:pPr>
      <w:r>
        <w:rPr>
          <w:sz w:val="28"/>
          <w:szCs w:val="28"/>
        </w:rPr>
        <w:t xml:space="preserve">Типовые задачи решаются самостоятельно. В процессе сдачи типовых задач могут быть предложены вопросы из соответствующего раздела курса. По итогам выставляется </w:t>
      </w:r>
      <w:r w:rsidR="0001283D" w:rsidRPr="0001283D">
        <w:rPr>
          <w:i/>
          <w:sz w:val="28"/>
          <w:szCs w:val="28"/>
        </w:rPr>
        <w:t>(отлично, хорошо, удовлетворительно, неудовлетворительно)</w:t>
      </w:r>
      <w:r>
        <w:rPr>
          <w:sz w:val="28"/>
          <w:szCs w:val="28"/>
        </w:rPr>
        <w:t>.</w:t>
      </w:r>
    </w:p>
    <w:p w:rsidR="00086302" w:rsidRDefault="00086302" w:rsidP="00A73414">
      <w:pPr>
        <w:pStyle w:val="ReportMain"/>
        <w:suppressAutoHyphens/>
        <w:ind w:firstLine="709"/>
        <w:jc w:val="both"/>
        <w:rPr>
          <w:sz w:val="28"/>
          <w:szCs w:val="28"/>
        </w:rPr>
      </w:pPr>
      <w:r>
        <w:rPr>
          <w:sz w:val="28"/>
          <w:szCs w:val="28"/>
        </w:rPr>
        <w:t>Курсовая работа выполняется самостоятельно. В процессе защиты работы, проводимой в форме собеседования, могут быть предложены вопросы из соответствующих разделов курса. По итогам выставляется дифференцированная оценка</w:t>
      </w:r>
      <w:r w:rsidR="0001283D">
        <w:rPr>
          <w:sz w:val="28"/>
          <w:szCs w:val="28"/>
        </w:rPr>
        <w:t xml:space="preserve"> </w:t>
      </w:r>
      <w:bookmarkStart w:id="2" w:name="_GoBack"/>
      <w:bookmarkEnd w:id="2"/>
      <w:r w:rsidR="0001283D" w:rsidRPr="0001283D">
        <w:rPr>
          <w:sz w:val="28"/>
          <w:szCs w:val="28"/>
        </w:rPr>
        <w:t>(отлично, хорошо, удовлетворительно, неудовлетворительно)</w:t>
      </w:r>
      <w:r>
        <w:rPr>
          <w:sz w:val="28"/>
          <w:szCs w:val="28"/>
        </w:rPr>
        <w:t>, с учетом шкалы оценивания.</w:t>
      </w:r>
    </w:p>
    <w:p w:rsidR="00086302" w:rsidRPr="00C66397" w:rsidRDefault="00086302" w:rsidP="00A73414">
      <w:pPr>
        <w:pStyle w:val="ReportMain"/>
        <w:suppressAutoHyphens/>
        <w:ind w:firstLine="709"/>
        <w:jc w:val="both"/>
        <w:rPr>
          <w:sz w:val="28"/>
          <w:szCs w:val="28"/>
        </w:rPr>
      </w:pPr>
      <w:r>
        <w:rPr>
          <w:sz w:val="28"/>
          <w:szCs w:val="28"/>
        </w:rPr>
        <w:t xml:space="preserve">Экзамен проводится в форме устного собеседования. В билет к экзамену включено два теоретических вопроса и одно практическое задание, соответствующие  содержанию формируемых компетенций. По итогам выставляется </w:t>
      </w:r>
      <w:r w:rsidRPr="00086302">
        <w:rPr>
          <w:i/>
          <w:sz w:val="28"/>
          <w:szCs w:val="28"/>
        </w:rPr>
        <w:t>дифференцированная оценка</w:t>
      </w:r>
      <w:r>
        <w:rPr>
          <w:sz w:val="28"/>
          <w:szCs w:val="28"/>
        </w:rPr>
        <w:t xml:space="preserve">  с учетом шкалы оценивания.</w:t>
      </w:r>
    </w:p>
    <w:sectPr w:rsidR="00086302" w:rsidRPr="00C66397" w:rsidSect="0024267B">
      <w:footerReference w:type="default" r:id="rId116"/>
      <w:pgSz w:w="11906" w:h="16838"/>
      <w:pgMar w:top="1134" w:right="567" w:bottom="993" w:left="1134" w:header="0" w:footer="51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B285C" w:rsidRDefault="00DB285C" w:rsidP="00A73414">
      <w:pPr>
        <w:spacing w:after="0" w:line="240" w:lineRule="auto"/>
      </w:pPr>
      <w:r>
        <w:separator/>
      </w:r>
    </w:p>
  </w:endnote>
  <w:endnote w:type="continuationSeparator" w:id="0">
    <w:p w:rsidR="00DB285C" w:rsidRDefault="00DB285C" w:rsidP="00A734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onsolas">
    <w:panose1 w:val="020B0609020204030204"/>
    <w:charset w:val="CC"/>
    <w:family w:val="modern"/>
    <w:pitch w:val="fixed"/>
    <w:sig w:usb0="E10002FF" w:usb1="4000FCFF" w:usb2="00000009"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Goudy Old Style">
    <w:panose1 w:val="02020502050305020303"/>
    <w:charset w:val="00"/>
    <w:family w:val="roman"/>
    <w:pitch w:val="variable"/>
    <w:sig w:usb0="00000003" w:usb1="00000000" w:usb2="00000000" w:usb3="00000000" w:csb0="00000001" w:csb1="00000000"/>
  </w:font>
  <w:font w:name="+mn-ea">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3919" w:rsidRPr="00A73414" w:rsidRDefault="00DF3919" w:rsidP="00A73414">
    <w:pPr>
      <w:pStyle w:val="ReportMain"/>
      <w:jc w:val="right"/>
      <w:rPr>
        <w:sz w:val="20"/>
      </w:rPr>
    </w:pPr>
    <w:r>
      <w:rPr>
        <w:sz w:val="20"/>
      </w:rPr>
      <w:t>1431221</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3919" w:rsidRPr="00A73414" w:rsidRDefault="00DF3919" w:rsidP="00A73414">
    <w:pPr>
      <w:pStyle w:val="ReportMain"/>
      <w:suppressAutoHyphens/>
      <w:ind w:firstLine="850"/>
      <w:jc w:val="right"/>
      <w:rPr>
        <w:sz w:val="20"/>
      </w:rPr>
    </w:pPr>
    <w:r>
      <w:rPr>
        <w:sz w:val="20"/>
      </w:rPr>
      <w:fldChar w:fldCharType="begin"/>
    </w:r>
    <w:r>
      <w:rPr>
        <w:sz w:val="20"/>
      </w:rPr>
      <w:instrText xml:space="preserve"> PAGE  \* MERGEFORMAT </w:instrText>
    </w:r>
    <w:r>
      <w:rPr>
        <w:sz w:val="20"/>
      </w:rPr>
      <w:fldChar w:fldCharType="separate"/>
    </w:r>
    <w:r w:rsidR="0001283D">
      <w:rPr>
        <w:noProof/>
        <w:sz w:val="20"/>
      </w:rPr>
      <w:t>47</w:t>
    </w:r>
    <w:r>
      <w:rPr>
        <w:sz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B285C" w:rsidRDefault="00DB285C" w:rsidP="00A73414">
      <w:pPr>
        <w:spacing w:after="0" w:line="240" w:lineRule="auto"/>
      </w:pPr>
      <w:r>
        <w:separator/>
      </w:r>
    </w:p>
  </w:footnote>
  <w:footnote w:type="continuationSeparator" w:id="0">
    <w:p w:rsidR="00DB285C" w:rsidRDefault="00DB285C" w:rsidP="00A73414">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B2DE9B44"/>
    <w:lvl w:ilvl="0">
      <w:start w:val="1"/>
      <w:numFmt w:val="decimal"/>
      <w:pStyle w:val="5"/>
      <w:lvlText w:val="%1."/>
      <w:lvlJc w:val="left"/>
      <w:pPr>
        <w:tabs>
          <w:tab w:val="num" w:pos="1492"/>
        </w:tabs>
        <w:ind w:left="1492" w:hanging="360"/>
      </w:pPr>
    </w:lvl>
  </w:abstractNum>
  <w:abstractNum w:abstractNumId="1">
    <w:nsid w:val="FFFFFF7D"/>
    <w:multiLevelType w:val="singleLevel"/>
    <w:tmpl w:val="93C2184C"/>
    <w:lvl w:ilvl="0">
      <w:start w:val="1"/>
      <w:numFmt w:val="decimal"/>
      <w:pStyle w:val="4"/>
      <w:lvlText w:val="%1."/>
      <w:lvlJc w:val="left"/>
      <w:pPr>
        <w:tabs>
          <w:tab w:val="num" w:pos="1209"/>
        </w:tabs>
        <w:ind w:left="1209" w:hanging="360"/>
      </w:pPr>
    </w:lvl>
  </w:abstractNum>
  <w:abstractNum w:abstractNumId="2">
    <w:nsid w:val="FFFFFF7E"/>
    <w:multiLevelType w:val="singleLevel"/>
    <w:tmpl w:val="F8962296"/>
    <w:lvl w:ilvl="0">
      <w:start w:val="1"/>
      <w:numFmt w:val="decimal"/>
      <w:pStyle w:val="3"/>
      <w:lvlText w:val="%1."/>
      <w:lvlJc w:val="left"/>
      <w:pPr>
        <w:tabs>
          <w:tab w:val="num" w:pos="926"/>
        </w:tabs>
        <w:ind w:left="926" w:hanging="360"/>
      </w:pPr>
    </w:lvl>
  </w:abstractNum>
  <w:abstractNum w:abstractNumId="3">
    <w:nsid w:val="FFFFFF7F"/>
    <w:multiLevelType w:val="singleLevel"/>
    <w:tmpl w:val="C1128258"/>
    <w:lvl w:ilvl="0">
      <w:start w:val="1"/>
      <w:numFmt w:val="decimal"/>
      <w:pStyle w:val="2"/>
      <w:lvlText w:val="%1."/>
      <w:lvlJc w:val="left"/>
      <w:pPr>
        <w:tabs>
          <w:tab w:val="num" w:pos="643"/>
        </w:tabs>
        <w:ind w:left="643" w:hanging="360"/>
      </w:pPr>
    </w:lvl>
  </w:abstractNum>
  <w:abstractNum w:abstractNumId="4">
    <w:nsid w:val="FFFFFF80"/>
    <w:multiLevelType w:val="singleLevel"/>
    <w:tmpl w:val="6082C0B0"/>
    <w:lvl w:ilvl="0">
      <w:start w:val="1"/>
      <w:numFmt w:val="bullet"/>
      <w:pStyle w:val="50"/>
      <w:lvlText w:val=""/>
      <w:lvlJc w:val="left"/>
      <w:pPr>
        <w:tabs>
          <w:tab w:val="num" w:pos="1492"/>
        </w:tabs>
        <w:ind w:left="1492" w:hanging="360"/>
      </w:pPr>
      <w:rPr>
        <w:rFonts w:ascii="Symbol" w:hAnsi="Symbol" w:hint="default"/>
      </w:rPr>
    </w:lvl>
  </w:abstractNum>
  <w:abstractNum w:abstractNumId="5">
    <w:nsid w:val="FFFFFF81"/>
    <w:multiLevelType w:val="singleLevel"/>
    <w:tmpl w:val="68725BCC"/>
    <w:lvl w:ilvl="0">
      <w:start w:val="1"/>
      <w:numFmt w:val="bullet"/>
      <w:pStyle w:val="40"/>
      <w:lvlText w:val=""/>
      <w:lvlJc w:val="left"/>
      <w:pPr>
        <w:tabs>
          <w:tab w:val="num" w:pos="1209"/>
        </w:tabs>
        <w:ind w:left="1209" w:hanging="360"/>
      </w:pPr>
      <w:rPr>
        <w:rFonts w:ascii="Symbol" w:hAnsi="Symbol" w:hint="default"/>
      </w:rPr>
    </w:lvl>
  </w:abstractNum>
  <w:abstractNum w:abstractNumId="6">
    <w:nsid w:val="FFFFFF82"/>
    <w:multiLevelType w:val="singleLevel"/>
    <w:tmpl w:val="FD925D2E"/>
    <w:lvl w:ilvl="0">
      <w:start w:val="1"/>
      <w:numFmt w:val="bullet"/>
      <w:pStyle w:val="30"/>
      <w:lvlText w:val=""/>
      <w:lvlJc w:val="left"/>
      <w:pPr>
        <w:tabs>
          <w:tab w:val="num" w:pos="926"/>
        </w:tabs>
        <w:ind w:left="926" w:hanging="360"/>
      </w:pPr>
      <w:rPr>
        <w:rFonts w:ascii="Symbol" w:hAnsi="Symbol" w:hint="default"/>
      </w:rPr>
    </w:lvl>
  </w:abstractNum>
  <w:abstractNum w:abstractNumId="7">
    <w:nsid w:val="FFFFFF83"/>
    <w:multiLevelType w:val="singleLevel"/>
    <w:tmpl w:val="B77E049A"/>
    <w:lvl w:ilvl="0">
      <w:start w:val="1"/>
      <w:numFmt w:val="bullet"/>
      <w:pStyle w:val="20"/>
      <w:lvlText w:val=""/>
      <w:lvlJc w:val="left"/>
      <w:pPr>
        <w:tabs>
          <w:tab w:val="num" w:pos="643"/>
        </w:tabs>
        <w:ind w:left="643" w:hanging="360"/>
      </w:pPr>
      <w:rPr>
        <w:rFonts w:ascii="Symbol" w:hAnsi="Symbol" w:hint="default"/>
      </w:rPr>
    </w:lvl>
  </w:abstractNum>
  <w:abstractNum w:abstractNumId="8">
    <w:nsid w:val="FFFFFF88"/>
    <w:multiLevelType w:val="singleLevel"/>
    <w:tmpl w:val="2D403EAE"/>
    <w:lvl w:ilvl="0">
      <w:start w:val="1"/>
      <w:numFmt w:val="decimal"/>
      <w:pStyle w:val="a"/>
      <w:lvlText w:val="%1."/>
      <w:lvlJc w:val="left"/>
      <w:pPr>
        <w:tabs>
          <w:tab w:val="num" w:pos="360"/>
        </w:tabs>
        <w:ind w:left="360" w:hanging="360"/>
      </w:pPr>
    </w:lvl>
  </w:abstractNum>
  <w:abstractNum w:abstractNumId="9">
    <w:nsid w:val="FFFFFF89"/>
    <w:multiLevelType w:val="singleLevel"/>
    <w:tmpl w:val="8812AA5A"/>
    <w:lvl w:ilvl="0">
      <w:start w:val="1"/>
      <w:numFmt w:val="bullet"/>
      <w:pStyle w:val="a0"/>
      <w:lvlText w:val=""/>
      <w:lvlJc w:val="left"/>
      <w:pPr>
        <w:tabs>
          <w:tab w:val="num" w:pos="360"/>
        </w:tabs>
        <w:ind w:left="360" w:hanging="360"/>
      </w:pPr>
      <w:rPr>
        <w:rFonts w:ascii="Symbol" w:hAnsi="Symbol" w:hint="default"/>
      </w:rPr>
    </w:lvl>
  </w:abstractNum>
  <w:abstractNum w:abstractNumId="10">
    <w:nsid w:val="030056DE"/>
    <w:multiLevelType w:val="multilevel"/>
    <w:tmpl w:val="04190023"/>
    <w:styleLink w:val="a1"/>
    <w:lvl w:ilvl="0">
      <w:start w:val="1"/>
      <w:numFmt w:val="upperRoman"/>
      <w:pStyle w:val="1"/>
      <w:lvlText w:val="Статья %1."/>
      <w:lvlJc w:val="left"/>
      <w:pPr>
        <w:ind w:left="0" w:firstLine="0"/>
      </w:pPr>
      <w:rPr>
        <w:rFonts w:ascii="Times New Roman" w:hAnsi="Times New Roman" w:cs="Times New Roman"/>
      </w:rPr>
    </w:lvl>
    <w:lvl w:ilvl="1">
      <w:start w:val="1"/>
      <w:numFmt w:val="decimalZero"/>
      <w:pStyle w:val="21"/>
      <w:isLgl/>
      <w:lvlText w:val="Раздел %1.%2"/>
      <w:lvlJc w:val="left"/>
      <w:pPr>
        <w:ind w:left="0" w:firstLine="0"/>
      </w:pPr>
    </w:lvl>
    <w:lvl w:ilvl="2">
      <w:start w:val="1"/>
      <w:numFmt w:val="lowerLetter"/>
      <w:pStyle w:val="31"/>
      <w:lvlText w:val="(%3)"/>
      <w:lvlJc w:val="left"/>
      <w:pPr>
        <w:ind w:left="720" w:hanging="432"/>
      </w:pPr>
    </w:lvl>
    <w:lvl w:ilvl="3">
      <w:start w:val="1"/>
      <w:numFmt w:val="lowerRoman"/>
      <w:pStyle w:val="41"/>
      <w:lvlText w:val="(%4)"/>
      <w:lvlJc w:val="right"/>
      <w:pPr>
        <w:ind w:left="864" w:hanging="144"/>
      </w:pPr>
    </w:lvl>
    <w:lvl w:ilvl="4">
      <w:start w:val="1"/>
      <w:numFmt w:val="decimal"/>
      <w:pStyle w:val="51"/>
      <w:lvlText w:val="%5)"/>
      <w:lvlJc w:val="left"/>
      <w:pPr>
        <w:ind w:left="1008" w:hanging="432"/>
      </w:pPr>
    </w:lvl>
    <w:lvl w:ilvl="5">
      <w:start w:val="1"/>
      <w:numFmt w:val="lowerLetter"/>
      <w:pStyle w:val="6"/>
      <w:lvlText w:val="%6)"/>
      <w:lvlJc w:val="left"/>
      <w:pPr>
        <w:ind w:left="1152" w:hanging="432"/>
      </w:pPr>
    </w:lvl>
    <w:lvl w:ilvl="6">
      <w:start w:val="1"/>
      <w:numFmt w:val="lowerRoman"/>
      <w:pStyle w:val="7"/>
      <w:lvlText w:val="%7)"/>
      <w:lvlJc w:val="right"/>
      <w:pPr>
        <w:ind w:left="1296" w:hanging="288"/>
      </w:pPr>
    </w:lvl>
    <w:lvl w:ilvl="7">
      <w:start w:val="1"/>
      <w:numFmt w:val="lowerLetter"/>
      <w:pStyle w:val="8"/>
      <w:lvlText w:val="%8."/>
      <w:lvlJc w:val="left"/>
      <w:pPr>
        <w:ind w:left="1440" w:hanging="432"/>
      </w:pPr>
    </w:lvl>
    <w:lvl w:ilvl="8">
      <w:start w:val="1"/>
      <w:numFmt w:val="lowerRoman"/>
      <w:pStyle w:val="9"/>
      <w:lvlText w:val="%9."/>
      <w:lvlJc w:val="right"/>
      <w:pPr>
        <w:ind w:left="1584" w:hanging="144"/>
      </w:pPr>
    </w:lvl>
  </w:abstractNum>
  <w:abstractNum w:abstractNumId="11">
    <w:nsid w:val="30097613"/>
    <w:multiLevelType w:val="multilevel"/>
    <w:tmpl w:val="0419001F"/>
    <w:styleLink w:val="111111"/>
    <w:lvl w:ilvl="0">
      <w:start w:val="1"/>
      <w:numFmt w:val="decimal"/>
      <w:lvlText w:val="%1."/>
      <w:lvlJc w:val="left"/>
      <w:pPr>
        <w:ind w:left="360" w:hanging="360"/>
      </w:pPr>
      <w:rPr>
        <w:rFonts w:ascii="Times New Roman" w:hAnsi="Times New Roman" w:cs="Times New Roman"/>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nsid w:val="416C7EDD"/>
    <w:multiLevelType w:val="multilevel"/>
    <w:tmpl w:val="4CEEA282"/>
    <w:lvl w:ilvl="0">
      <w:start w:val="1"/>
      <w:numFmt w:val="decimal"/>
      <w:lvlText w:val="%1."/>
      <w:lvlJc w:val="left"/>
      <w:pPr>
        <w:tabs>
          <w:tab w:val="num" w:pos="360"/>
        </w:tabs>
        <w:ind w:left="36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65D90AA2"/>
    <w:multiLevelType w:val="multilevel"/>
    <w:tmpl w:val="3AC288BE"/>
    <w:lvl w:ilvl="0">
      <w:start w:val="24"/>
      <w:numFmt w:val="decimal"/>
      <w:lvlText w:val="%1."/>
      <w:lvlJc w:val="left"/>
      <w:pPr>
        <w:tabs>
          <w:tab w:val="num" w:pos="2345"/>
        </w:tabs>
        <w:ind w:left="2345"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73211C9F"/>
    <w:multiLevelType w:val="multilevel"/>
    <w:tmpl w:val="4CEEA282"/>
    <w:lvl w:ilvl="0">
      <w:start w:val="1"/>
      <w:numFmt w:val="decimal"/>
      <w:lvlText w:val="%1."/>
      <w:lvlJc w:val="left"/>
      <w:pPr>
        <w:tabs>
          <w:tab w:val="num" w:pos="360"/>
        </w:tabs>
        <w:ind w:left="36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7879129D"/>
    <w:multiLevelType w:val="multilevel"/>
    <w:tmpl w:val="0419001D"/>
    <w:styleLink w:val="1ai"/>
    <w:lvl w:ilvl="0">
      <w:start w:val="1"/>
      <w:numFmt w:val="decimal"/>
      <w:lvlText w:val="%1)"/>
      <w:lvlJc w:val="left"/>
      <w:pPr>
        <w:ind w:left="360" w:hanging="360"/>
      </w:pPr>
      <w:rPr>
        <w:rFonts w:ascii="Times New Roman" w:hAnsi="Times New Roman" w:cs="Times New Roman"/>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11"/>
  </w:num>
  <w:num w:numId="2">
    <w:abstractNumId w:val="15"/>
  </w:num>
  <w:num w:numId="3">
    <w:abstractNumId w:val="9"/>
  </w:num>
  <w:num w:numId="4">
    <w:abstractNumId w:val="7"/>
  </w:num>
  <w:num w:numId="5">
    <w:abstractNumId w:val="6"/>
  </w:num>
  <w:num w:numId="6">
    <w:abstractNumId w:val="5"/>
  </w:num>
  <w:num w:numId="7">
    <w:abstractNumId w:val="4"/>
  </w:num>
  <w:num w:numId="8">
    <w:abstractNumId w:val="8"/>
  </w:num>
  <w:num w:numId="9">
    <w:abstractNumId w:val="3"/>
  </w:num>
  <w:num w:numId="10">
    <w:abstractNumId w:val="2"/>
  </w:num>
  <w:num w:numId="11">
    <w:abstractNumId w:val="1"/>
  </w:num>
  <w:num w:numId="12">
    <w:abstractNumId w:val="0"/>
  </w:num>
  <w:num w:numId="13">
    <w:abstractNumId w:val="10"/>
  </w:num>
  <w:num w:numId="14">
    <w:abstractNumId w:val="12"/>
  </w:num>
  <w:num w:numId="15">
    <w:abstractNumId w:val="13"/>
  </w:num>
  <w:num w:numId="1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autoHyphenation/>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73414"/>
    <w:rsid w:val="0001281A"/>
    <w:rsid w:val="0001283D"/>
    <w:rsid w:val="00086302"/>
    <w:rsid w:val="001A3286"/>
    <w:rsid w:val="001B389B"/>
    <w:rsid w:val="001E591B"/>
    <w:rsid w:val="00234370"/>
    <w:rsid w:val="00237603"/>
    <w:rsid w:val="0024267B"/>
    <w:rsid w:val="003065C4"/>
    <w:rsid w:val="00356C6D"/>
    <w:rsid w:val="00372E43"/>
    <w:rsid w:val="003C5E1D"/>
    <w:rsid w:val="003E67C5"/>
    <w:rsid w:val="004260D2"/>
    <w:rsid w:val="00433E7A"/>
    <w:rsid w:val="00513092"/>
    <w:rsid w:val="00566F49"/>
    <w:rsid w:val="006D7115"/>
    <w:rsid w:val="00750E46"/>
    <w:rsid w:val="0076373D"/>
    <w:rsid w:val="007A0326"/>
    <w:rsid w:val="007A59FA"/>
    <w:rsid w:val="00862471"/>
    <w:rsid w:val="008747CF"/>
    <w:rsid w:val="00884396"/>
    <w:rsid w:val="00963821"/>
    <w:rsid w:val="009E3E23"/>
    <w:rsid w:val="00A73414"/>
    <w:rsid w:val="00A95DA0"/>
    <w:rsid w:val="00AD2CEA"/>
    <w:rsid w:val="00B37BC4"/>
    <w:rsid w:val="00B67D50"/>
    <w:rsid w:val="00B9398E"/>
    <w:rsid w:val="00C17EC7"/>
    <w:rsid w:val="00C66397"/>
    <w:rsid w:val="00CF678B"/>
    <w:rsid w:val="00D54CAA"/>
    <w:rsid w:val="00DB285C"/>
    <w:rsid w:val="00DF3919"/>
    <w:rsid w:val="00E27DCC"/>
    <w:rsid w:val="00E569BC"/>
    <w:rsid w:val="00F120AB"/>
    <w:rsid w:val="00FC2F6D"/>
    <w:rsid w:val="00FF24A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2">
    <w:name w:val="Normal"/>
    <w:qFormat/>
    <w:rsid w:val="00086302"/>
    <w:rPr>
      <w:rFonts w:ascii="Times New Roman" w:hAnsi="Times New Roman" w:cs="Times New Roman"/>
    </w:rPr>
  </w:style>
  <w:style w:type="paragraph" w:styleId="1">
    <w:name w:val="heading 1"/>
    <w:basedOn w:val="a2"/>
    <w:next w:val="a2"/>
    <w:link w:val="10"/>
    <w:uiPriority w:val="9"/>
    <w:qFormat/>
    <w:rsid w:val="00A73414"/>
    <w:pPr>
      <w:keepNext/>
      <w:keepLines/>
      <w:numPr>
        <w:numId w:val="13"/>
      </w:numPr>
      <w:spacing w:before="480" w:after="0"/>
      <w:outlineLvl w:val="0"/>
    </w:pPr>
    <w:rPr>
      <w:rFonts w:eastAsiaTheme="majorEastAsia"/>
      <w:b/>
      <w:bCs/>
      <w:color w:val="365F91" w:themeColor="accent1" w:themeShade="BF"/>
      <w:sz w:val="28"/>
      <w:szCs w:val="28"/>
    </w:rPr>
  </w:style>
  <w:style w:type="paragraph" w:styleId="21">
    <w:name w:val="heading 2"/>
    <w:basedOn w:val="a2"/>
    <w:next w:val="a2"/>
    <w:link w:val="22"/>
    <w:uiPriority w:val="9"/>
    <w:semiHidden/>
    <w:unhideWhenUsed/>
    <w:qFormat/>
    <w:rsid w:val="00A73414"/>
    <w:pPr>
      <w:keepNext/>
      <w:keepLines/>
      <w:numPr>
        <w:ilvl w:val="1"/>
        <w:numId w:val="13"/>
      </w:numPr>
      <w:spacing w:before="200" w:after="0"/>
      <w:outlineLvl w:val="1"/>
    </w:pPr>
    <w:rPr>
      <w:rFonts w:eastAsiaTheme="majorEastAsia"/>
      <w:b/>
      <w:bCs/>
      <w:color w:val="4F81BD" w:themeColor="accent1"/>
      <w:sz w:val="26"/>
      <w:szCs w:val="26"/>
    </w:rPr>
  </w:style>
  <w:style w:type="paragraph" w:styleId="31">
    <w:name w:val="heading 3"/>
    <w:basedOn w:val="a2"/>
    <w:next w:val="a2"/>
    <w:link w:val="32"/>
    <w:uiPriority w:val="9"/>
    <w:semiHidden/>
    <w:unhideWhenUsed/>
    <w:qFormat/>
    <w:rsid w:val="00A73414"/>
    <w:pPr>
      <w:keepNext/>
      <w:keepLines/>
      <w:numPr>
        <w:ilvl w:val="2"/>
        <w:numId w:val="13"/>
      </w:numPr>
      <w:spacing w:before="200" w:after="0"/>
      <w:outlineLvl w:val="2"/>
    </w:pPr>
    <w:rPr>
      <w:rFonts w:eastAsiaTheme="majorEastAsia"/>
      <w:b/>
      <w:bCs/>
      <w:color w:val="4F81BD" w:themeColor="accent1"/>
    </w:rPr>
  </w:style>
  <w:style w:type="paragraph" w:styleId="41">
    <w:name w:val="heading 4"/>
    <w:basedOn w:val="a2"/>
    <w:next w:val="a2"/>
    <w:link w:val="42"/>
    <w:uiPriority w:val="9"/>
    <w:semiHidden/>
    <w:unhideWhenUsed/>
    <w:qFormat/>
    <w:rsid w:val="00A73414"/>
    <w:pPr>
      <w:keepNext/>
      <w:keepLines/>
      <w:numPr>
        <w:ilvl w:val="3"/>
        <w:numId w:val="13"/>
      </w:numPr>
      <w:spacing w:before="200" w:after="0"/>
      <w:outlineLvl w:val="3"/>
    </w:pPr>
    <w:rPr>
      <w:rFonts w:eastAsiaTheme="majorEastAsia"/>
      <w:b/>
      <w:bCs/>
      <w:i/>
      <w:iCs/>
      <w:color w:val="4F81BD" w:themeColor="accent1"/>
    </w:rPr>
  </w:style>
  <w:style w:type="paragraph" w:styleId="51">
    <w:name w:val="heading 5"/>
    <w:basedOn w:val="a2"/>
    <w:next w:val="a2"/>
    <w:link w:val="52"/>
    <w:uiPriority w:val="9"/>
    <w:semiHidden/>
    <w:unhideWhenUsed/>
    <w:qFormat/>
    <w:rsid w:val="00A73414"/>
    <w:pPr>
      <w:keepNext/>
      <w:keepLines/>
      <w:numPr>
        <w:ilvl w:val="4"/>
        <w:numId w:val="13"/>
      </w:numPr>
      <w:spacing w:before="200" w:after="0"/>
      <w:outlineLvl w:val="4"/>
    </w:pPr>
    <w:rPr>
      <w:rFonts w:eastAsiaTheme="majorEastAsia"/>
      <w:color w:val="243F60" w:themeColor="accent1" w:themeShade="7F"/>
    </w:rPr>
  </w:style>
  <w:style w:type="paragraph" w:styleId="6">
    <w:name w:val="heading 6"/>
    <w:basedOn w:val="a2"/>
    <w:next w:val="a2"/>
    <w:link w:val="60"/>
    <w:uiPriority w:val="9"/>
    <w:semiHidden/>
    <w:unhideWhenUsed/>
    <w:qFormat/>
    <w:rsid w:val="00A73414"/>
    <w:pPr>
      <w:keepNext/>
      <w:keepLines/>
      <w:numPr>
        <w:ilvl w:val="5"/>
        <w:numId w:val="13"/>
      </w:numPr>
      <w:spacing w:before="200" w:after="0"/>
      <w:outlineLvl w:val="5"/>
    </w:pPr>
    <w:rPr>
      <w:rFonts w:eastAsiaTheme="majorEastAsia"/>
      <w:i/>
      <w:iCs/>
      <w:color w:val="243F60" w:themeColor="accent1" w:themeShade="7F"/>
    </w:rPr>
  </w:style>
  <w:style w:type="paragraph" w:styleId="7">
    <w:name w:val="heading 7"/>
    <w:basedOn w:val="a2"/>
    <w:next w:val="a2"/>
    <w:link w:val="70"/>
    <w:uiPriority w:val="9"/>
    <w:semiHidden/>
    <w:unhideWhenUsed/>
    <w:qFormat/>
    <w:rsid w:val="00A73414"/>
    <w:pPr>
      <w:keepNext/>
      <w:keepLines/>
      <w:numPr>
        <w:ilvl w:val="6"/>
        <w:numId w:val="13"/>
      </w:numPr>
      <w:spacing w:before="200" w:after="0"/>
      <w:outlineLvl w:val="6"/>
    </w:pPr>
    <w:rPr>
      <w:rFonts w:eastAsiaTheme="majorEastAsia"/>
      <w:i/>
      <w:iCs/>
      <w:color w:val="404040" w:themeColor="text1" w:themeTint="BF"/>
    </w:rPr>
  </w:style>
  <w:style w:type="paragraph" w:styleId="8">
    <w:name w:val="heading 8"/>
    <w:basedOn w:val="a2"/>
    <w:next w:val="a2"/>
    <w:link w:val="80"/>
    <w:uiPriority w:val="9"/>
    <w:semiHidden/>
    <w:unhideWhenUsed/>
    <w:qFormat/>
    <w:rsid w:val="00A73414"/>
    <w:pPr>
      <w:keepNext/>
      <w:keepLines/>
      <w:numPr>
        <w:ilvl w:val="7"/>
        <w:numId w:val="13"/>
      </w:numPr>
      <w:spacing w:before="200" w:after="0"/>
      <w:outlineLvl w:val="7"/>
    </w:pPr>
    <w:rPr>
      <w:rFonts w:eastAsiaTheme="majorEastAsia"/>
      <w:color w:val="404040" w:themeColor="text1" w:themeTint="BF"/>
      <w:sz w:val="20"/>
      <w:szCs w:val="20"/>
    </w:rPr>
  </w:style>
  <w:style w:type="paragraph" w:styleId="9">
    <w:name w:val="heading 9"/>
    <w:basedOn w:val="a2"/>
    <w:next w:val="a2"/>
    <w:link w:val="90"/>
    <w:uiPriority w:val="9"/>
    <w:semiHidden/>
    <w:unhideWhenUsed/>
    <w:qFormat/>
    <w:rsid w:val="00A73414"/>
    <w:pPr>
      <w:keepNext/>
      <w:keepLines/>
      <w:numPr>
        <w:ilvl w:val="8"/>
        <w:numId w:val="13"/>
      </w:numPr>
      <w:spacing w:before="200" w:after="0"/>
      <w:outlineLvl w:val="8"/>
    </w:pPr>
    <w:rPr>
      <w:rFonts w:eastAsiaTheme="majorEastAsia"/>
      <w:i/>
      <w:iCs/>
      <w:color w:val="404040" w:themeColor="text1" w:themeTint="BF"/>
      <w:sz w:val="20"/>
      <w:szCs w:val="20"/>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customStyle="1" w:styleId="ReportMain">
    <w:name w:val="Report_Main"/>
    <w:basedOn w:val="a2"/>
    <w:link w:val="ReportMain0"/>
    <w:rsid w:val="00A73414"/>
    <w:pPr>
      <w:spacing w:after="0" w:line="240" w:lineRule="auto"/>
    </w:pPr>
    <w:rPr>
      <w:sz w:val="24"/>
    </w:rPr>
  </w:style>
  <w:style w:type="character" w:customStyle="1" w:styleId="ReportMain0">
    <w:name w:val="Report_Main Знак"/>
    <w:basedOn w:val="a3"/>
    <w:link w:val="ReportMain"/>
    <w:rsid w:val="00A73414"/>
    <w:rPr>
      <w:rFonts w:ascii="Times New Roman" w:hAnsi="Times New Roman" w:cs="Times New Roman"/>
      <w:sz w:val="24"/>
    </w:rPr>
  </w:style>
  <w:style w:type="paragraph" w:customStyle="1" w:styleId="ReportHead">
    <w:name w:val="Report_Head"/>
    <w:basedOn w:val="a2"/>
    <w:link w:val="ReportHead0"/>
    <w:rsid w:val="00A73414"/>
    <w:pPr>
      <w:spacing w:after="0" w:line="240" w:lineRule="auto"/>
      <w:jc w:val="center"/>
    </w:pPr>
    <w:rPr>
      <w:sz w:val="28"/>
    </w:rPr>
  </w:style>
  <w:style w:type="character" w:customStyle="1" w:styleId="ReportHead0">
    <w:name w:val="Report_Head Знак"/>
    <w:basedOn w:val="a3"/>
    <w:link w:val="ReportHead"/>
    <w:rsid w:val="00A73414"/>
    <w:rPr>
      <w:rFonts w:ascii="Times New Roman" w:hAnsi="Times New Roman" w:cs="Times New Roman"/>
      <w:sz w:val="28"/>
    </w:rPr>
  </w:style>
  <w:style w:type="numbering" w:styleId="111111">
    <w:name w:val="Outline List 2"/>
    <w:basedOn w:val="a5"/>
    <w:uiPriority w:val="99"/>
    <w:semiHidden/>
    <w:unhideWhenUsed/>
    <w:rsid w:val="00A73414"/>
    <w:pPr>
      <w:numPr>
        <w:numId w:val="1"/>
      </w:numPr>
    </w:pPr>
  </w:style>
  <w:style w:type="numbering" w:styleId="1ai">
    <w:name w:val="Outline List 1"/>
    <w:basedOn w:val="a5"/>
    <w:uiPriority w:val="99"/>
    <w:semiHidden/>
    <w:unhideWhenUsed/>
    <w:rsid w:val="00A73414"/>
    <w:pPr>
      <w:numPr>
        <w:numId w:val="2"/>
      </w:numPr>
    </w:pPr>
  </w:style>
  <w:style w:type="paragraph" w:styleId="a6">
    <w:name w:val="List Paragraph"/>
    <w:basedOn w:val="a2"/>
    <w:uiPriority w:val="34"/>
    <w:qFormat/>
    <w:rsid w:val="00A73414"/>
    <w:pPr>
      <w:ind w:left="720"/>
      <w:contextualSpacing/>
    </w:pPr>
  </w:style>
  <w:style w:type="paragraph" w:styleId="HTML">
    <w:name w:val="HTML Address"/>
    <w:basedOn w:val="a2"/>
    <w:link w:val="HTML0"/>
    <w:uiPriority w:val="99"/>
    <w:semiHidden/>
    <w:unhideWhenUsed/>
    <w:rsid w:val="00A73414"/>
    <w:pPr>
      <w:spacing w:after="0" w:line="240" w:lineRule="auto"/>
    </w:pPr>
    <w:rPr>
      <w:i/>
      <w:iCs/>
    </w:rPr>
  </w:style>
  <w:style w:type="character" w:customStyle="1" w:styleId="HTML0">
    <w:name w:val="Адрес HTML Знак"/>
    <w:basedOn w:val="a3"/>
    <w:link w:val="HTML"/>
    <w:uiPriority w:val="99"/>
    <w:semiHidden/>
    <w:rsid w:val="00A73414"/>
    <w:rPr>
      <w:rFonts w:ascii="Times New Roman" w:hAnsi="Times New Roman" w:cs="Times New Roman"/>
      <w:i/>
      <w:iCs/>
    </w:rPr>
  </w:style>
  <w:style w:type="paragraph" w:styleId="a7">
    <w:name w:val="envelope address"/>
    <w:basedOn w:val="a2"/>
    <w:uiPriority w:val="99"/>
    <w:semiHidden/>
    <w:unhideWhenUsed/>
    <w:rsid w:val="00A73414"/>
    <w:pPr>
      <w:framePr w:w="7920" w:h="1980" w:hRule="exact" w:hSpace="180" w:wrap="auto" w:hAnchor="page" w:xAlign="center" w:yAlign="bottom"/>
      <w:spacing w:after="0" w:line="240" w:lineRule="auto"/>
      <w:ind w:left="2880"/>
    </w:pPr>
    <w:rPr>
      <w:rFonts w:eastAsiaTheme="majorEastAsia"/>
      <w:sz w:val="24"/>
      <w:szCs w:val="24"/>
    </w:rPr>
  </w:style>
  <w:style w:type="character" w:styleId="HTML1">
    <w:name w:val="HTML Acronym"/>
    <w:basedOn w:val="a3"/>
    <w:uiPriority w:val="99"/>
    <w:semiHidden/>
    <w:unhideWhenUsed/>
    <w:rsid w:val="00A73414"/>
    <w:rPr>
      <w:rFonts w:ascii="Times New Roman" w:hAnsi="Times New Roman" w:cs="Times New Roman"/>
    </w:rPr>
  </w:style>
  <w:style w:type="paragraph" w:styleId="a8">
    <w:name w:val="No Spacing"/>
    <w:uiPriority w:val="1"/>
    <w:qFormat/>
    <w:rsid w:val="00A73414"/>
    <w:pPr>
      <w:spacing w:after="0" w:line="240" w:lineRule="auto"/>
    </w:pPr>
    <w:rPr>
      <w:rFonts w:ascii="Times New Roman" w:hAnsi="Times New Roman" w:cs="Times New Roman"/>
    </w:rPr>
  </w:style>
  <w:style w:type="table" w:styleId="-1">
    <w:name w:val="Table Web 1"/>
    <w:basedOn w:val="a4"/>
    <w:uiPriority w:val="99"/>
    <w:semiHidden/>
    <w:unhideWhenUsed/>
    <w:rsid w:val="00A73414"/>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4"/>
    <w:uiPriority w:val="99"/>
    <w:semiHidden/>
    <w:unhideWhenUsed/>
    <w:rsid w:val="00A73414"/>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4"/>
    <w:uiPriority w:val="99"/>
    <w:semiHidden/>
    <w:unhideWhenUsed/>
    <w:rsid w:val="00A73414"/>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a9">
    <w:name w:val="header"/>
    <w:basedOn w:val="a2"/>
    <w:link w:val="aa"/>
    <w:uiPriority w:val="99"/>
    <w:unhideWhenUsed/>
    <w:rsid w:val="00A73414"/>
    <w:pPr>
      <w:tabs>
        <w:tab w:val="center" w:pos="4677"/>
        <w:tab w:val="right" w:pos="9355"/>
      </w:tabs>
      <w:spacing w:after="0" w:line="240" w:lineRule="auto"/>
    </w:pPr>
  </w:style>
  <w:style w:type="character" w:customStyle="1" w:styleId="aa">
    <w:name w:val="Верхний колонтитул Знак"/>
    <w:basedOn w:val="a3"/>
    <w:link w:val="a9"/>
    <w:uiPriority w:val="99"/>
    <w:rsid w:val="00A73414"/>
    <w:rPr>
      <w:rFonts w:ascii="Times New Roman" w:hAnsi="Times New Roman" w:cs="Times New Roman"/>
    </w:rPr>
  </w:style>
  <w:style w:type="character" w:styleId="ab">
    <w:name w:val="Emphasis"/>
    <w:basedOn w:val="a3"/>
    <w:uiPriority w:val="20"/>
    <w:qFormat/>
    <w:rsid w:val="00A73414"/>
    <w:rPr>
      <w:rFonts w:ascii="Times New Roman" w:hAnsi="Times New Roman" w:cs="Times New Roman"/>
      <w:i/>
      <w:iCs/>
    </w:rPr>
  </w:style>
  <w:style w:type="paragraph" w:styleId="ac">
    <w:name w:val="Intense Quote"/>
    <w:basedOn w:val="a2"/>
    <w:next w:val="a2"/>
    <w:link w:val="ad"/>
    <w:uiPriority w:val="30"/>
    <w:qFormat/>
    <w:rsid w:val="00A73414"/>
    <w:pPr>
      <w:pBdr>
        <w:bottom w:val="single" w:sz="4" w:space="4" w:color="4F81BD" w:themeColor="accent1"/>
      </w:pBdr>
      <w:spacing w:before="200" w:after="280"/>
      <w:ind w:left="936" w:right="936"/>
    </w:pPr>
    <w:rPr>
      <w:b/>
      <w:bCs/>
      <w:i/>
      <w:iCs/>
      <w:color w:val="4F81BD" w:themeColor="accent1"/>
    </w:rPr>
  </w:style>
  <w:style w:type="character" w:customStyle="1" w:styleId="ad">
    <w:name w:val="Выделенная цитата Знак"/>
    <w:basedOn w:val="a3"/>
    <w:link w:val="ac"/>
    <w:uiPriority w:val="30"/>
    <w:rsid w:val="00A73414"/>
    <w:rPr>
      <w:rFonts w:ascii="Times New Roman" w:hAnsi="Times New Roman" w:cs="Times New Roman"/>
      <w:b/>
      <w:bCs/>
      <w:i/>
      <w:iCs/>
      <w:color w:val="4F81BD" w:themeColor="accent1"/>
    </w:rPr>
  </w:style>
  <w:style w:type="character" w:styleId="ae">
    <w:name w:val="Hyperlink"/>
    <w:basedOn w:val="a3"/>
    <w:uiPriority w:val="99"/>
    <w:semiHidden/>
    <w:unhideWhenUsed/>
    <w:rsid w:val="00A73414"/>
    <w:rPr>
      <w:rFonts w:ascii="Times New Roman" w:hAnsi="Times New Roman" w:cs="Times New Roman"/>
      <w:color w:val="0000FF" w:themeColor="hyperlink"/>
      <w:u w:val="single"/>
    </w:rPr>
  </w:style>
  <w:style w:type="paragraph" w:styleId="af">
    <w:name w:val="Date"/>
    <w:basedOn w:val="a2"/>
    <w:next w:val="a2"/>
    <w:link w:val="af0"/>
    <w:uiPriority w:val="99"/>
    <w:semiHidden/>
    <w:unhideWhenUsed/>
    <w:rsid w:val="00A73414"/>
  </w:style>
  <w:style w:type="character" w:customStyle="1" w:styleId="af0">
    <w:name w:val="Дата Знак"/>
    <w:basedOn w:val="a3"/>
    <w:link w:val="af"/>
    <w:uiPriority w:val="99"/>
    <w:semiHidden/>
    <w:rsid w:val="00A73414"/>
    <w:rPr>
      <w:rFonts w:ascii="Times New Roman" w:hAnsi="Times New Roman" w:cs="Times New Roman"/>
    </w:rPr>
  </w:style>
  <w:style w:type="character" w:customStyle="1" w:styleId="10">
    <w:name w:val="Заголовок 1 Знак"/>
    <w:basedOn w:val="a3"/>
    <w:link w:val="1"/>
    <w:uiPriority w:val="9"/>
    <w:rsid w:val="00A73414"/>
    <w:rPr>
      <w:rFonts w:ascii="Times New Roman" w:eastAsiaTheme="majorEastAsia" w:hAnsi="Times New Roman" w:cs="Times New Roman"/>
      <w:b/>
      <w:bCs/>
      <w:color w:val="365F91" w:themeColor="accent1" w:themeShade="BF"/>
      <w:sz w:val="28"/>
      <w:szCs w:val="28"/>
    </w:rPr>
  </w:style>
  <w:style w:type="character" w:customStyle="1" w:styleId="22">
    <w:name w:val="Заголовок 2 Знак"/>
    <w:basedOn w:val="a3"/>
    <w:link w:val="21"/>
    <w:uiPriority w:val="9"/>
    <w:semiHidden/>
    <w:rsid w:val="00A73414"/>
    <w:rPr>
      <w:rFonts w:ascii="Times New Roman" w:eastAsiaTheme="majorEastAsia" w:hAnsi="Times New Roman" w:cs="Times New Roman"/>
      <w:b/>
      <w:bCs/>
      <w:color w:val="4F81BD" w:themeColor="accent1"/>
      <w:sz w:val="26"/>
      <w:szCs w:val="26"/>
    </w:rPr>
  </w:style>
  <w:style w:type="character" w:customStyle="1" w:styleId="32">
    <w:name w:val="Заголовок 3 Знак"/>
    <w:basedOn w:val="a3"/>
    <w:link w:val="31"/>
    <w:uiPriority w:val="9"/>
    <w:semiHidden/>
    <w:rsid w:val="00A73414"/>
    <w:rPr>
      <w:rFonts w:ascii="Times New Roman" w:eastAsiaTheme="majorEastAsia" w:hAnsi="Times New Roman" w:cs="Times New Roman"/>
      <w:b/>
      <w:bCs/>
      <w:color w:val="4F81BD" w:themeColor="accent1"/>
    </w:rPr>
  </w:style>
  <w:style w:type="character" w:customStyle="1" w:styleId="42">
    <w:name w:val="Заголовок 4 Знак"/>
    <w:basedOn w:val="a3"/>
    <w:link w:val="41"/>
    <w:uiPriority w:val="9"/>
    <w:semiHidden/>
    <w:rsid w:val="00A73414"/>
    <w:rPr>
      <w:rFonts w:ascii="Times New Roman" w:eastAsiaTheme="majorEastAsia" w:hAnsi="Times New Roman" w:cs="Times New Roman"/>
      <w:b/>
      <w:bCs/>
      <w:i/>
      <w:iCs/>
      <w:color w:val="4F81BD" w:themeColor="accent1"/>
    </w:rPr>
  </w:style>
  <w:style w:type="character" w:customStyle="1" w:styleId="52">
    <w:name w:val="Заголовок 5 Знак"/>
    <w:basedOn w:val="a3"/>
    <w:link w:val="51"/>
    <w:uiPriority w:val="9"/>
    <w:semiHidden/>
    <w:rsid w:val="00A73414"/>
    <w:rPr>
      <w:rFonts w:ascii="Times New Roman" w:eastAsiaTheme="majorEastAsia" w:hAnsi="Times New Roman" w:cs="Times New Roman"/>
      <w:color w:val="243F60" w:themeColor="accent1" w:themeShade="7F"/>
    </w:rPr>
  </w:style>
  <w:style w:type="character" w:customStyle="1" w:styleId="60">
    <w:name w:val="Заголовок 6 Знак"/>
    <w:basedOn w:val="a3"/>
    <w:link w:val="6"/>
    <w:uiPriority w:val="9"/>
    <w:semiHidden/>
    <w:rsid w:val="00A73414"/>
    <w:rPr>
      <w:rFonts w:ascii="Times New Roman" w:eastAsiaTheme="majorEastAsia" w:hAnsi="Times New Roman" w:cs="Times New Roman"/>
      <w:i/>
      <w:iCs/>
      <w:color w:val="243F60" w:themeColor="accent1" w:themeShade="7F"/>
    </w:rPr>
  </w:style>
  <w:style w:type="character" w:customStyle="1" w:styleId="70">
    <w:name w:val="Заголовок 7 Знак"/>
    <w:basedOn w:val="a3"/>
    <w:link w:val="7"/>
    <w:uiPriority w:val="9"/>
    <w:semiHidden/>
    <w:rsid w:val="00A73414"/>
    <w:rPr>
      <w:rFonts w:ascii="Times New Roman" w:eastAsiaTheme="majorEastAsia" w:hAnsi="Times New Roman" w:cs="Times New Roman"/>
      <w:i/>
      <w:iCs/>
      <w:color w:val="404040" w:themeColor="text1" w:themeTint="BF"/>
    </w:rPr>
  </w:style>
  <w:style w:type="character" w:customStyle="1" w:styleId="80">
    <w:name w:val="Заголовок 8 Знак"/>
    <w:basedOn w:val="a3"/>
    <w:link w:val="8"/>
    <w:uiPriority w:val="9"/>
    <w:semiHidden/>
    <w:rsid w:val="00A73414"/>
    <w:rPr>
      <w:rFonts w:ascii="Times New Roman" w:eastAsiaTheme="majorEastAsia" w:hAnsi="Times New Roman" w:cs="Times New Roman"/>
      <w:color w:val="404040" w:themeColor="text1" w:themeTint="BF"/>
      <w:sz w:val="20"/>
      <w:szCs w:val="20"/>
    </w:rPr>
  </w:style>
  <w:style w:type="character" w:customStyle="1" w:styleId="90">
    <w:name w:val="Заголовок 9 Знак"/>
    <w:basedOn w:val="a3"/>
    <w:link w:val="9"/>
    <w:uiPriority w:val="9"/>
    <w:semiHidden/>
    <w:rsid w:val="00A73414"/>
    <w:rPr>
      <w:rFonts w:ascii="Times New Roman" w:eastAsiaTheme="majorEastAsia" w:hAnsi="Times New Roman" w:cs="Times New Roman"/>
      <w:i/>
      <w:iCs/>
      <w:color w:val="404040" w:themeColor="text1" w:themeTint="BF"/>
      <w:sz w:val="20"/>
      <w:szCs w:val="20"/>
    </w:rPr>
  </w:style>
  <w:style w:type="paragraph" w:styleId="af1">
    <w:name w:val="Note Heading"/>
    <w:basedOn w:val="a2"/>
    <w:next w:val="a2"/>
    <w:link w:val="af2"/>
    <w:uiPriority w:val="99"/>
    <w:semiHidden/>
    <w:unhideWhenUsed/>
    <w:rsid w:val="00A73414"/>
    <w:pPr>
      <w:spacing w:after="0" w:line="240" w:lineRule="auto"/>
    </w:pPr>
  </w:style>
  <w:style w:type="character" w:customStyle="1" w:styleId="af2">
    <w:name w:val="Заголовок записки Знак"/>
    <w:basedOn w:val="a3"/>
    <w:link w:val="af1"/>
    <w:uiPriority w:val="99"/>
    <w:semiHidden/>
    <w:rsid w:val="00A73414"/>
    <w:rPr>
      <w:rFonts w:ascii="Times New Roman" w:hAnsi="Times New Roman" w:cs="Times New Roman"/>
    </w:rPr>
  </w:style>
  <w:style w:type="paragraph" w:styleId="af3">
    <w:name w:val="TOC Heading"/>
    <w:basedOn w:val="1"/>
    <w:next w:val="a2"/>
    <w:uiPriority w:val="39"/>
    <w:semiHidden/>
    <w:unhideWhenUsed/>
    <w:qFormat/>
    <w:rsid w:val="00A73414"/>
    <w:pPr>
      <w:outlineLvl w:val="9"/>
    </w:pPr>
  </w:style>
  <w:style w:type="paragraph" w:styleId="af4">
    <w:name w:val="toa heading"/>
    <w:basedOn w:val="a2"/>
    <w:next w:val="a2"/>
    <w:uiPriority w:val="99"/>
    <w:semiHidden/>
    <w:unhideWhenUsed/>
    <w:rsid w:val="00A73414"/>
    <w:pPr>
      <w:spacing w:before="120"/>
    </w:pPr>
    <w:rPr>
      <w:rFonts w:eastAsiaTheme="majorEastAsia"/>
      <w:b/>
      <w:bCs/>
      <w:sz w:val="24"/>
      <w:szCs w:val="24"/>
    </w:rPr>
  </w:style>
  <w:style w:type="character" w:styleId="af5">
    <w:name w:val="Placeholder Text"/>
    <w:basedOn w:val="a3"/>
    <w:uiPriority w:val="99"/>
    <w:semiHidden/>
    <w:rsid w:val="00A73414"/>
    <w:rPr>
      <w:rFonts w:ascii="Times New Roman" w:hAnsi="Times New Roman" w:cs="Times New Roman"/>
      <w:color w:val="808080"/>
    </w:rPr>
  </w:style>
  <w:style w:type="character" w:styleId="af6">
    <w:name w:val="endnote reference"/>
    <w:basedOn w:val="a3"/>
    <w:uiPriority w:val="99"/>
    <w:semiHidden/>
    <w:unhideWhenUsed/>
    <w:rsid w:val="00A73414"/>
    <w:rPr>
      <w:rFonts w:ascii="Times New Roman" w:hAnsi="Times New Roman" w:cs="Times New Roman"/>
      <w:vertAlign w:val="superscript"/>
    </w:rPr>
  </w:style>
  <w:style w:type="character" w:styleId="af7">
    <w:name w:val="annotation reference"/>
    <w:basedOn w:val="a3"/>
    <w:uiPriority w:val="99"/>
    <w:semiHidden/>
    <w:unhideWhenUsed/>
    <w:rsid w:val="00A73414"/>
    <w:rPr>
      <w:rFonts w:ascii="Times New Roman" w:hAnsi="Times New Roman" w:cs="Times New Roman"/>
      <w:sz w:val="16"/>
      <w:szCs w:val="16"/>
    </w:rPr>
  </w:style>
  <w:style w:type="character" w:styleId="af8">
    <w:name w:val="footnote reference"/>
    <w:basedOn w:val="a3"/>
    <w:uiPriority w:val="99"/>
    <w:semiHidden/>
    <w:unhideWhenUsed/>
    <w:rsid w:val="00A73414"/>
    <w:rPr>
      <w:rFonts w:ascii="Times New Roman" w:hAnsi="Times New Roman" w:cs="Times New Roman"/>
      <w:vertAlign w:val="superscript"/>
    </w:rPr>
  </w:style>
  <w:style w:type="table" w:styleId="af9">
    <w:name w:val="Table Elegant"/>
    <w:basedOn w:val="a4"/>
    <w:uiPriority w:val="99"/>
    <w:semiHidden/>
    <w:unhideWhenUsed/>
    <w:rsid w:val="00A73414"/>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1">
    <w:name w:val="Table Subtle 1"/>
    <w:basedOn w:val="a4"/>
    <w:uiPriority w:val="99"/>
    <w:semiHidden/>
    <w:unhideWhenUsed/>
    <w:rsid w:val="00A73414"/>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3">
    <w:name w:val="Table Subtle 2"/>
    <w:basedOn w:val="a4"/>
    <w:uiPriority w:val="99"/>
    <w:semiHidden/>
    <w:unhideWhenUsed/>
    <w:rsid w:val="00A73414"/>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2">
    <w:name w:val="HTML Keyboard"/>
    <w:basedOn w:val="a3"/>
    <w:uiPriority w:val="99"/>
    <w:semiHidden/>
    <w:unhideWhenUsed/>
    <w:rsid w:val="00A73414"/>
    <w:rPr>
      <w:rFonts w:ascii="Times New Roman" w:hAnsi="Times New Roman" w:cs="Times New Roman"/>
      <w:sz w:val="20"/>
      <w:szCs w:val="20"/>
    </w:rPr>
  </w:style>
  <w:style w:type="table" w:styleId="12">
    <w:name w:val="Table Classic 1"/>
    <w:basedOn w:val="a4"/>
    <w:uiPriority w:val="99"/>
    <w:semiHidden/>
    <w:unhideWhenUsed/>
    <w:rsid w:val="00A73414"/>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4">
    <w:name w:val="Table Classic 2"/>
    <w:basedOn w:val="a4"/>
    <w:uiPriority w:val="99"/>
    <w:semiHidden/>
    <w:unhideWhenUsed/>
    <w:rsid w:val="00A73414"/>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3">
    <w:name w:val="Table Classic 3"/>
    <w:basedOn w:val="a4"/>
    <w:uiPriority w:val="99"/>
    <w:semiHidden/>
    <w:unhideWhenUsed/>
    <w:rsid w:val="00A73414"/>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3">
    <w:name w:val="Table Classic 4"/>
    <w:basedOn w:val="a4"/>
    <w:uiPriority w:val="99"/>
    <w:semiHidden/>
    <w:unhideWhenUsed/>
    <w:rsid w:val="00A73414"/>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HTML3">
    <w:name w:val="HTML Code"/>
    <w:basedOn w:val="a3"/>
    <w:uiPriority w:val="99"/>
    <w:semiHidden/>
    <w:unhideWhenUsed/>
    <w:rsid w:val="00A73414"/>
    <w:rPr>
      <w:rFonts w:ascii="Times New Roman" w:hAnsi="Times New Roman" w:cs="Times New Roman"/>
      <w:sz w:val="20"/>
      <w:szCs w:val="20"/>
    </w:rPr>
  </w:style>
  <w:style w:type="paragraph" w:styleId="afa">
    <w:name w:val="Body Text"/>
    <w:basedOn w:val="a2"/>
    <w:link w:val="afb"/>
    <w:uiPriority w:val="99"/>
    <w:semiHidden/>
    <w:unhideWhenUsed/>
    <w:rsid w:val="00A73414"/>
    <w:pPr>
      <w:spacing w:after="120"/>
    </w:pPr>
  </w:style>
  <w:style w:type="character" w:customStyle="1" w:styleId="afb">
    <w:name w:val="Основной текст Знак"/>
    <w:basedOn w:val="a3"/>
    <w:link w:val="afa"/>
    <w:uiPriority w:val="99"/>
    <w:semiHidden/>
    <w:rsid w:val="00A73414"/>
    <w:rPr>
      <w:rFonts w:ascii="Times New Roman" w:hAnsi="Times New Roman" w:cs="Times New Roman"/>
    </w:rPr>
  </w:style>
  <w:style w:type="paragraph" w:styleId="afc">
    <w:name w:val="Body Text First Indent"/>
    <w:basedOn w:val="afa"/>
    <w:link w:val="afd"/>
    <w:uiPriority w:val="99"/>
    <w:semiHidden/>
    <w:unhideWhenUsed/>
    <w:rsid w:val="00A73414"/>
    <w:pPr>
      <w:spacing w:after="200"/>
      <w:ind w:firstLine="360"/>
    </w:pPr>
  </w:style>
  <w:style w:type="character" w:customStyle="1" w:styleId="afd">
    <w:name w:val="Красная строка Знак"/>
    <w:basedOn w:val="afb"/>
    <w:link w:val="afc"/>
    <w:uiPriority w:val="99"/>
    <w:semiHidden/>
    <w:rsid w:val="00A73414"/>
    <w:rPr>
      <w:rFonts w:ascii="Times New Roman" w:hAnsi="Times New Roman" w:cs="Times New Roman"/>
    </w:rPr>
  </w:style>
  <w:style w:type="paragraph" w:styleId="afe">
    <w:name w:val="Body Text Indent"/>
    <w:basedOn w:val="a2"/>
    <w:link w:val="aff"/>
    <w:uiPriority w:val="99"/>
    <w:semiHidden/>
    <w:unhideWhenUsed/>
    <w:rsid w:val="00A73414"/>
    <w:pPr>
      <w:spacing w:after="120"/>
      <w:ind w:left="283"/>
    </w:pPr>
  </w:style>
  <w:style w:type="character" w:customStyle="1" w:styleId="aff">
    <w:name w:val="Основной текст с отступом Знак"/>
    <w:basedOn w:val="a3"/>
    <w:link w:val="afe"/>
    <w:uiPriority w:val="99"/>
    <w:semiHidden/>
    <w:rsid w:val="00A73414"/>
    <w:rPr>
      <w:rFonts w:ascii="Times New Roman" w:hAnsi="Times New Roman" w:cs="Times New Roman"/>
    </w:rPr>
  </w:style>
  <w:style w:type="paragraph" w:styleId="25">
    <w:name w:val="Body Text First Indent 2"/>
    <w:basedOn w:val="afe"/>
    <w:link w:val="26"/>
    <w:uiPriority w:val="99"/>
    <w:semiHidden/>
    <w:unhideWhenUsed/>
    <w:rsid w:val="00A73414"/>
    <w:pPr>
      <w:spacing w:after="200"/>
      <w:ind w:left="360" w:firstLine="360"/>
    </w:pPr>
  </w:style>
  <w:style w:type="character" w:customStyle="1" w:styleId="26">
    <w:name w:val="Красная строка 2 Знак"/>
    <w:basedOn w:val="aff"/>
    <w:link w:val="25"/>
    <w:uiPriority w:val="99"/>
    <w:semiHidden/>
    <w:rsid w:val="00A73414"/>
    <w:rPr>
      <w:rFonts w:ascii="Times New Roman" w:hAnsi="Times New Roman" w:cs="Times New Roman"/>
    </w:rPr>
  </w:style>
  <w:style w:type="paragraph" w:styleId="a0">
    <w:name w:val="List Bullet"/>
    <w:basedOn w:val="a2"/>
    <w:uiPriority w:val="99"/>
    <w:semiHidden/>
    <w:unhideWhenUsed/>
    <w:rsid w:val="00A73414"/>
    <w:pPr>
      <w:numPr>
        <w:numId w:val="3"/>
      </w:numPr>
      <w:contextualSpacing/>
    </w:pPr>
  </w:style>
  <w:style w:type="paragraph" w:styleId="20">
    <w:name w:val="List Bullet 2"/>
    <w:basedOn w:val="a2"/>
    <w:uiPriority w:val="99"/>
    <w:semiHidden/>
    <w:unhideWhenUsed/>
    <w:rsid w:val="00A73414"/>
    <w:pPr>
      <w:numPr>
        <w:numId w:val="4"/>
      </w:numPr>
      <w:contextualSpacing/>
    </w:pPr>
  </w:style>
  <w:style w:type="paragraph" w:styleId="30">
    <w:name w:val="List Bullet 3"/>
    <w:basedOn w:val="a2"/>
    <w:uiPriority w:val="99"/>
    <w:semiHidden/>
    <w:unhideWhenUsed/>
    <w:rsid w:val="00A73414"/>
    <w:pPr>
      <w:numPr>
        <w:numId w:val="5"/>
      </w:numPr>
      <w:contextualSpacing/>
    </w:pPr>
  </w:style>
  <w:style w:type="paragraph" w:styleId="40">
    <w:name w:val="List Bullet 4"/>
    <w:basedOn w:val="a2"/>
    <w:uiPriority w:val="99"/>
    <w:semiHidden/>
    <w:unhideWhenUsed/>
    <w:rsid w:val="00A73414"/>
    <w:pPr>
      <w:numPr>
        <w:numId w:val="6"/>
      </w:numPr>
      <w:contextualSpacing/>
    </w:pPr>
  </w:style>
  <w:style w:type="paragraph" w:styleId="50">
    <w:name w:val="List Bullet 5"/>
    <w:basedOn w:val="a2"/>
    <w:uiPriority w:val="99"/>
    <w:semiHidden/>
    <w:unhideWhenUsed/>
    <w:rsid w:val="00A73414"/>
    <w:pPr>
      <w:numPr>
        <w:numId w:val="7"/>
      </w:numPr>
      <w:contextualSpacing/>
    </w:pPr>
  </w:style>
  <w:style w:type="paragraph" w:styleId="aff0">
    <w:name w:val="Title"/>
    <w:basedOn w:val="a2"/>
    <w:next w:val="a2"/>
    <w:link w:val="aff1"/>
    <w:uiPriority w:val="10"/>
    <w:qFormat/>
    <w:rsid w:val="00A73414"/>
    <w:pPr>
      <w:pBdr>
        <w:bottom w:val="single" w:sz="8" w:space="4" w:color="4F81BD" w:themeColor="accent1"/>
      </w:pBdr>
      <w:spacing w:after="300" w:line="240" w:lineRule="auto"/>
      <w:contextualSpacing/>
    </w:pPr>
    <w:rPr>
      <w:rFonts w:eastAsiaTheme="majorEastAsia"/>
      <w:color w:val="17365D" w:themeColor="text2" w:themeShade="BF"/>
      <w:spacing w:val="5"/>
      <w:kern w:val="28"/>
      <w:sz w:val="52"/>
      <w:szCs w:val="52"/>
    </w:rPr>
  </w:style>
  <w:style w:type="character" w:customStyle="1" w:styleId="aff1">
    <w:name w:val="Название Знак"/>
    <w:basedOn w:val="a3"/>
    <w:link w:val="aff0"/>
    <w:uiPriority w:val="10"/>
    <w:rsid w:val="00A73414"/>
    <w:rPr>
      <w:rFonts w:ascii="Times New Roman" w:eastAsiaTheme="majorEastAsia" w:hAnsi="Times New Roman" w:cs="Times New Roman"/>
      <w:color w:val="17365D" w:themeColor="text2" w:themeShade="BF"/>
      <w:spacing w:val="5"/>
      <w:kern w:val="28"/>
      <w:sz w:val="52"/>
      <w:szCs w:val="52"/>
    </w:rPr>
  </w:style>
  <w:style w:type="character" w:styleId="aff2">
    <w:name w:val="Book Title"/>
    <w:basedOn w:val="a3"/>
    <w:uiPriority w:val="33"/>
    <w:qFormat/>
    <w:rsid w:val="00A73414"/>
    <w:rPr>
      <w:rFonts w:ascii="Times New Roman" w:hAnsi="Times New Roman" w:cs="Times New Roman"/>
      <w:b/>
      <w:bCs/>
      <w:smallCaps/>
      <w:spacing w:val="5"/>
    </w:rPr>
  </w:style>
  <w:style w:type="paragraph" w:styleId="aff3">
    <w:name w:val="caption"/>
    <w:basedOn w:val="a2"/>
    <w:next w:val="a2"/>
    <w:uiPriority w:val="35"/>
    <w:semiHidden/>
    <w:unhideWhenUsed/>
    <w:qFormat/>
    <w:rsid w:val="00A73414"/>
    <w:pPr>
      <w:spacing w:line="240" w:lineRule="auto"/>
    </w:pPr>
    <w:rPr>
      <w:b/>
      <w:bCs/>
      <w:color w:val="4F81BD" w:themeColor="accent1"/>
      <w:sz w:val="18"/>
      <w:szCs w:val="18"/>
    </w:rPr>
  </w:style>
  <w:style w:type="paragraph" w:styleId="aff4">
    <w:name w:val="footer"/>
    <w:basedOn w:val="a2"/>
    <w:link w:val="aff5"/>
    <w:uiPriority w:val="99"/>
    <w:unhideWhenUsed/>
    <w:rsid w:val="00A73414"/>
    <w:pPr>
      <w:tabs>
        <w:tab w:val="center" w:pos="4677"/>
        <w:tab w:val="right" w:pos="9355"/>
      </w:tabs>
      <w:spacing w:after="0" w:line="240" w:lineRule="auto"/>
    </w:pPr>
  </w:style>
  <w:style w:type="character" w:customStyle="1" w:styleId="aff5">
    <w:name w:val="Нижний колонтитул Знак"/>
    <w:basedOn w:val="a3"/>
    <w:link w:val="aff4"/>
    <w:uiPriority w:val="99"/>
    <w:rsid w:val="00A73414"/>
    <w:rPr>
      <w:rFonts w:ascii="Times New Roman" w:hAnsi="Times New Roman" w:cs="Times New Roman"/>
    </w:rPr>
  </w:style>
  <w:style w:type="character" w:styleId="aff6">
    <w:name w:val="page number"/>
    <w:basedOn w:val="a3"/>
    <w:uiPriority w:val="99"/>
    <w:semiHidden/>
    <w:unhideWhenUsed/>
    <w:rsid w:val="00A73414"/>
    <w:rPr>
      <w:rFonts w:ascii="Times New Roman" w:hAnsi="Times New Roman" w:cs="Times New Roman"/>
    </w:rPr>
  </w:style>
  <w:style w:type="character" w:styleId="aff7">
    <w:name w:val="line number"/>
    <w:basedOn w:val="a3"/>
    <w:uiPriority w:val="99"/>
    <w:semiHidden/>
    <w:unhideWhenUsed/>
    <w:rsid w:val="00A73414"/>
    <w:rPr>
      <w:rFonts w:ascii="Times New Roman" w:hAnsi="Times New Roman" w:cs="Times New Roman"/>
    </w:rPr>
  </w:style>
  <w:style w:type="paragraph" w:styleId="a">
    <w:name w:val="List Number"/>
    <w:basedOn w:val="a2"/>
    <w:uiPriority w:val="99"/>
    <w:semiHidden/>
    <w:unhideWhenUsed/>
    <w:rsid w:val="00A73414"/>
    <w:pPr>
      <w:numPr>
        <w:numId w:val="8"/>
      </w:numPr>
      <w:contextualSpacing/>
    </w:pPr>
  </w:style>
  <w:style w:type="paragraph" w:styleId="2">
    <w:name w:val="List Number 2"/>
    <w:basedOn w:val="a2"/>
    <w:uiPriority w:val="99"/>
    <w:semiHidden/>
    <w:unhideWhenUsed/>
    <w:rsid w:val="00A73414"/>
    <w:pPr>
      <w:numPr>
        <w:numId w:val="9"/>
      </w:numPr>
      <w:contextualSpacing/>
    </w:pPr>
  </w:style>
  <w:style w:type="paragraph" w:styleId="3">
    <w:name w:val="List Number 3"/>
    <w:basedOn w:val="a2"/>
    <w:uiPriority w:val="99"/>
    <w:semiHidden/>
    <w:unhideWhenUsed/>
    <w:rsid w:val="00A73414"/>
    <w:pPr>
      <w:numPr>
        <w:numId w:val="10"/>
      </w:numPr>
      <w:contextualSpacing/>
    </w:pPr>
  </w:style>
  <w:style w:type="paragraph" w:styleId="4">
    <w:name w:val="List Number 4"/>
    <w:basedOn w:val="a2"/>
    <w:uiPriority w:val="99"/>
    <w:semiHidden/>
    <w:unhideWhenUsed/>
    <w:rsid w:val="00A73414"/>
    <w:pPr>
      <w:numPr>
        <w:numId w:val="11"/>
      </w:numPr>
      <w:contextualSpacing/>
    </w:pPr>
  </w:style>
  <w:style w:type="paragraph" w:styleId="5">
    <w:name w:val="List Number 5"/>
    <w:basedOn w:val="a2"/>
    <w:uiPriority w:val="99"/>
    <w:semiHidden/>
    <w:unhideWhenUsed/>
    <w:rsid w:val="00A73414"/>
    <w:pPr>
      <w:numPr>
        <w:numId w:val="12"/>
      </w:numPr>
      <w:contextualSpacing/>
    </w:pPr>
  </w:style>
  <w:style w:type="character" w:styleId="HTML4">
    <w:name w:val="HTML Sample"/>
    <w:basedOn w:val="a3"/>
    <w:uiPriority w:val="99"/>
    <w:semiHidden/>
    <w:unhideWhenUsed/>
    <w:rsid w:val="00A73414"/>
    <w:rPr>
      <w:rFonts w:ascii="Times New Roman" w:hAnsi="Times New Roman" w:cs="Times New Roman"/>
      <w:sz w:val="24"/>
      <w:szCs w:val="24"/>
    </w:rPr>
  </w:style>
  <w:style w:type="paragraph" w:styleId="27">
    <w:name w:val="envelope return"/>
    <w:basedOn w:val="a2"/>
    <w:uiPriority w:val="99"/>
    <w:semiHidden/>
    <w:unhideWhenUsed/>
    <w:rsid w:val="00A73414"/>
    <w:pPr>
      <w:spacing w:after="0" w:line="240" w:lineRule="auto"/>
    </w:pPr>
    <w:rPr>
      <w:rFonts w:eastAsiaTheme="majorEastAsia"/>
      <w:sz w:val="20"/>
      <w:szCs w:val="20"/>
    </w:rPr>
  </w:style>
  <w:style w:type="table" w:styleId="13">
    <w:name w:val="Table 3D effects 1"/>
    <w:basedOn w:val="a4"/>
    <w:uiPriority w:val="99"/>
    <w:semiHidden/>
    <w:unhideWhenUsed/>
    <w:rsid w:val="00A73414"/>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8">
    <w:name w:val="Table 3D effects 2"/>
    <w:basedOn w:val="a4"/>
    <w:uiPriority w:val="99"/>
    <w:semiHidden/>
    <w:unhideWhenUsed/>
    <w:rsid w:val="00A73414"/>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4">
    <w:name w:val="Table 3D effects 3"/>
    <w:basedOn w:val="a4"/>
    <w:uiPriority w:val="99"/>
    <w:semiHidden/>
    <w:unhideWhenUsed/>
    <w:rsid w:val="00A73414"/>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8">
    <w:name w:val="Normal (Web)"/>
    <w:basedOn w:val="a2"/>
    <w:uiPriority w:val="99"/>
    <w:semiHidden/>
    <w:unhideWhenUsed/>
    <w:rsid w:val="00A73414"/>
    <w:rPr>
      <w:sz w:val="24"/>
      <w:szCs w:val="24"/>
    </w:rPr>
  </w:style>
  <w:style w:type="paragraph" w:styleId="aff9">
    <w:name w:val="Normal Indent"/>
    <w:basedOn w:val="a2"/>
    <w:uiPriority w:val="99"/>
    <w:semiHidden/>
    <w:unhideWhenUsed/>
    <w:rsid w:val="00A73414"/>
    <w:pPr>
      <w:ind w:left="708"/>
    </w:pPr>
  </w:style>
  <w:style w:type="paragraph" w:styleId="14">
    <w:name w:val="toc 1"/>
    <w:basedOn w:val="a2"/>
    <w:next w:val="a2"/>
    <w:autoRedefine/>
    <w:uiPriority w:val="39"/>
    <w:semiHidden/>
    <w:unhideWhenUsed/>
    <w:rsid w:val="00A73414"/>
    <w:pPr>
      <w:spacing w:after="100"/>
    </w:pPr>
  </w:style>
  <w:style w:type="paragraph" w:styleId="29">
    <w:name w:val="toc 2"/>
    <w:basedOn w:val="a2"/>
    <w:next w:val="a2"/>
    <w:autoRedefine/>
    <w:uiPriority w:val="39"/>
    <w:semiHidden/>
    <w:unhideWhenUsed/>
    <w:rsid w:val="00A73414"/>
    <w:pPr>
      <w:spacing w:after="100"/>
      <w:ind w:left="220"/>
    </w:pPr>
  </w:style>
  <w:style w:type="paragraph" w:styleId="35">
    <w:name w:val="toc 3"/>
    <w:basedOn w:val="a2"/>
    <w:next w:val="a2"/>
    <w:autoRedefine/>
    <w:uiPriority w:val="39"/>
    <w:semiHidden/>
    <w:unhideWhenUsed/>
    <w:rsid w:val="00A73414"/>
    <w:pPr>
      <w:spacing w:after="100"/>
      <w:ind w:left="440"/>
    </w:pPr>
  </w:style>
  <w:style w:type="paragraph" w:styleId="44">
    <w:name w:val="toc 4"/>
    <w:basedOn w:val="a2"/>
    <w:next w:val="a2"/>
    <w:autoRedefine/>
    <w:uiPriority w:val="39"/>
    <w:semiHidden/>
    <w:unhideWhenUsed/>
    <w:rsid w:val="00A73414"/>
    <w:pPr>
      <w:spacing w:after="100"/>
      <w:ind w:left="660"/>
    </w:pPr>
  </w:style>
  <w:style w:type="paragraph" w:styleId="53">
    <w:name w:val="toc 5"/>
    <w:basedOn w:val="a2"/>
    <w:next w:val="a2"/>
    <w:autoRedefine/>
    <w:uiPriority w:val="39"/>
    <w:semiHidden/>
    <w:unhideWhenUsed/>
    <w:rsid w:val="00A73414"/>
    <w:pPr>
      <w:spacing w:after="100"/>
      <w:ind w:left="880"/>
    </w:pPr>
  </w:style>
  <w:style w:type="paragraph" w:styleId="61">
    <w:name w:val="toc 6"/>
    <w:basedOn w:val="a2"/>
    <w:next w:val="a2"/>
    <w:autoRedefine/>
    <w:uiPriority w:val="39"/>
    <w:semiHidden/>
    <w:unhideWhenUsed/>
    <w:rsid w:val="00A73414"/>
    <w:pPr>
      <w:spacing w:after="100"/>
      <w:ind w:left="1100"/>
    </w:pPr>
  </w:style>
  <w:style w:type="paragraph" w:styleId="71">
    <w:name w:val="toc 7"/>
    <w:basedOn w:val="a2"/>
    <w:next w:val="a2"/>
    <w:autoRedefine/>
    <w:uiPriority w:val="39"/>
    <w:semiHidden/>
    <w:unhideWhenUsed/>
    <w:rsid w:val="00A73414"/>
    <w:pPr>
      <w:spacing w:after="100"/>
      <w:ind w:left="1320"/>
    </w:pPr>
  </w:style>
  <w:style w:type="paragraph" w:styleId="81">
    <w:name w:val="toc 8"/>
    <w:basedOn w:val="a2"/>
    <w:next w:val="a2"/>
    <w:autoRedefine/>
    <w:uiPriority w:val="39"/>
    <w:semiHidden/>
    <w:unhideWhenUsed/>
    <w:rsid w:val="00A73414"/>
    <w:pPr>
      <w:spacing w:after="100"/>
      <w:ind w:left="1540"/>
    </w:pPr>
  </w:style>
  <w:style w:type="paragraph" w:styleId="91">
    <w:name w:val="toc 9"/>
    <w:basedOn w:val="a2"/>
    <w:next w:val="a2"/>
    <w:autoRedefine/>
    <w:uiPriority w:val="39"/>
    <w:semiHidden/>
    <w:unhideWhenUsed/>
    <w:rsid w:val="00A73414"/>
    <w:pPr>
      <w:spacing w:after="100"/>
      <w:ind w:left="1760"/>
    </w:pPr>
  </w:style>
  <w:style w:type="character" w:styleId="HTML5">
    <w:name w:val="HTML Definition"/>
    <w:basedOn w:val="a3"/>
    <w:uiPriority w:val="99"/>
    <w:semiHidden/>
    <w:unhideWhenUsed/>
    <w:rsid w:val="00A73414"/>
    <w:rPr>
      <w:rFonts w:ascii="Times New Roman" w:hAnsi="Times New Roman" w:cs="Times New Roman"/>
      <w:i/>
      <w:iCs/>
    </w:rPr>
  </w:style>
  <w:style w:type="paragraph" w:styleId="2a">
    <w:name w:val="Body Text 2"/>
    <w:basedOn w:val="a2"/>
    <w:link w:val="2b"/>
    <w:uiPriority w:val="99"/>
    <w:semiHidden/>
    <w:unhideWhenUsed/>
    <w:rsid w:val="00A73414"/>
    <w:pPr>
      <w:spacing w:after="120" w:line="480" w:lineRule="auto"/>
    </w:pPr>
  </w:style>
  <w:style w:type="character" w:customStyle="1" w:styleId="2b">
    <w:name w:val="Основной текст 2 Знак"/>
    <w:basedOn w:val="a3"/>
    <w:link w:val="2a"/>
    <w:uiPriority w:val="99"/>
    <w:semiHidden/>
    <w:rsid w:val="00A73414"/>
    <w:rPr>
      <w:rFonts w:ascii="Times New Roman" w:hAnsi="Times New Roman" w:cs="Times New Roman"/>
    </w:rPr>
  </w:style>
  <w:style w:type="paragraph" w:styleId="36">
    <w:name w:val="Body Text 3"/>
    <w:basedOn w:val="a2"/>
    <w:link w:val="37"/>
    <w:uiPriority w:val="99"/>
    <w:semiHidden/>
    <w:unhideWhenUsed/>
    <w:rsid w:val="00A73414"/>
    <w:pPr>
      <w:spacing w:after="120"/>
    </w:pPr>
    <w:rPr>
      <w:sz w:val="16"/>
      <w:szCs w:val="16"/>
    </w:rPr>
  </w:style>
  <w:style w:type="character" w:customStyle="1" w:styleId="37">
    <w:name w:val="Основной текст 3 Знак"/>
    <w:basedOn w:val="a3"/>
    <w:link w:val="36"/>
    <w:uiPriority w:val="99"/>
    <w:semiHidden/>
    <w:rsid w:val="00A73414"/>
    <w:rPr>
      <w:rFonts w:ascii="Times New Roman" w:hAnsi="Times New Roman" w:cs="Times New Roman"/>
      <w:sz w:val="16"/>
      <w:szCs w:val="16"/>
    </w:rPr>
  </w:style>
  <w:style w:type="paragraph" w:styleId="2c">
    <w:name w:val="Body Text Indent 2"/>
    <w:basedOn w:val="a2"/>
    <w:link w:val="2d"/>
    <w:uiPriority w:val="99"/>
    <w:semiHidden/>
    <w:unhideWhenUsed/>
    <w:rsid w:val="00A73414"/>
    <w:pPr>
      <w:spacing w:after="120" w:line="480" w:lineRule="auto"/>
      <w:ind w:left="283"/>
    </w:pPr>
  </w:style>
  <w:style w:type="character" w:customStyle="1" w:styleId="2d">
    <w:name w:val="Основной текст с отступом 2 Знак"/>
    <w:basedOn w:val="a3"/>
    <w:link w:val="2c"/>
    <w:uiPriority w:val="99"/>
    <w:semiHidden/>
    <w:rsid w:val="00A73414"/>
    <w:rPr>
      <w:rFonts w:ascii="Times New Roman" w:hAnsi="Times New Roman" w:cs="Times New Roman"/>
    </w:rPr>
  </w:style>
  <w:style w:type="paragraph" w:styleId="38">
    <w:name w:val="Body Text Indent 3"/>
    <w:basedOn w:val="a2"/>
    <w:link w:val="39"/>
    <w:uiPriority w:val="99"/>
    <w:semiHidden/>
    <w:unhideWhenUsed/>
    <w:rsid w:val="00A73414"/>
    <w:pPr>
      <w:spacing w:after="120"/>
      <w:ind w:left="283"/>
    </w:pPr>
    <w:rPr>
      <w:sz w:val="16"/>
      <w:szCs w:val="16"/>
    </w:rPr>
  </w:style>
  <w:style w:type="character" w:customStyle="1" w:styleId="39">
    <w:name w:val="Основной текст с отступом 3 Знак"/>
    <w:basedOn w:val="a3"/>
    <w:link w:val="38"/>
    <w:uiPriority w:val="99"/>
    <w:semiHidden/>
    <w:rsid w:val="00A73414"/>
    <w:rPr>
      <w:rFonts w:ascii="Times New Roman" w:hAnsi="Times New Roman" w:cs="Times New Roman"/>
      <w:sz w:val="16"/>
      <w:szCs w:val="16"/>
    </w:rPr>
  </w:style>
  <w:style w:type="character" w:styleId="HTML6">
    <w:name w:val="HTML Variable"/>
    <w:basedOn w:val="a3"/>
    <w:uiPriority w:val="99"/>
    <w:semiHidden/>
    <w:unhideWhenUsed/>
    <w:rsid w:val="00A73414"/>
    <w:rPr>
      <w:rFonts w:ascii="Times New Roman" w:hAnsi="Times New Roman" w:cs="Times New Roman"/>
      <w:i/>
      <w:iCs/>
    </w:rPr>
  </w:style>
  <w:style w:type="paragraph" w:styleId="affa">
    <w:name w:val="table of figures"/>
    <w:basedOn w:val="a2"/>
    <w:next w:val="a2"/>
    <w:uiPriority w:val="99"/>
    <w:semiHidden/>
    <w:unhideWhenUsed/>
    <w:rsid w:val="00A73414"/>
    <w:pPr>
      <w:spacing w:after="0"/>
    </w:pPr>
  </w:style>
  <w:style w:type="character" w:styleId="HTML7">
    <w:name w:val="HTML Typewriter"/>
    <w:basedOn w:val="a3"/>
    <w:uiPriority w:val="99"/>
    <w:semiHidden/>
    <w:unhideWhenUsed/>
    <w:rsid w:val="00A73414"/>
    <w:rPr>
      <w:rFonts w:ascii="Consolas" w:hAnsi="Consolas" w:cs="Times New Roman"/>
      <w:sz w:val="20"/>
      <w:szCs w:val="20"/>
    </w:rPr>
  </w:style>
  <w:style w:type="paragraph" w:styleId="affb">
    <w:name w:val="Subtitle"/>
    <w:basedOn w:val="a2"/>
    <w:next w:val="a2"/>
    <w:link w:val="affc"/>
    <w:uiPriority w:val="11"/>
    <w:qFormat/>
    <w:rsid w:val="00A73414"/>
    <w:pPr>
      <w:numPr>
        <w:ilvl w:val="1"/>
      </w:numPr>
    </w:pPr>
    <w:rPr>
      <w:rFonts w:eastAsiaTheme="majorEastAsia"/>
      <w:i/>
      <w:iCs/>
      <w:color w:val="4F81BD" w:themeColor="accent1"/>
      <w:spacing w:val="15"/>
      <w:sz w:val="24"/>
      <w:szCs w:val="24"/>
    </w:rPr>
  </w:style>
  <w:style w:type="character" w:customStyle="1" w:styleId="affc">
    <w:name w:val="Подзаголовок Знак"/>
    <w:basedOn w:val="a3"/>
    <w:link w:val="affb"/>
    <w:uiPriority w:val="11"/>
    <w:rsid w:val="00A73414"/>
    <w:rPr>
      <w:rFonts w:ascii="Times New Roman" w:eastAsiaTheme="majorEastAsia" w:hAnsi="Times New Roman" w:cs="Times New Roman"/>
      <w:i/>
      <w:iCs/>
      <w:color w:val="4F81BD" w:themeColor="accent1"/>
      <w:spacing w:val="15"/>
      <w:sz w:val="24"/>
      <w:szCs w:val="24"/>
    </w:rPr>
  </w:style>
  <w:style w:type="paragraph" w:styleId="affd">
    <w:name w:val="Signature"/>
    <w:basedOn w:val="a2"/>
    <w:link w:val="affe"/>
    <w:uiPriority w:val="99"/>
    <w:semiHidden/>
    <w:unhideWhenUsed/>
    <w:rsid w:val="00A73414"/>
    <w:pPr>
      <w:spacing w:after="0" w:line="240" w:lineRule="auto"/>
      <w:ind w:left="4252"/>
    </w:pPr>
  </w:style>
  <w:style w:type="character" w:customStyle="1" w:styleId="affe">
    <w:name w:val="Подпись Знак"/>
    <w:basedOn w:val="a3"/>
    <w:link w:val="affd"/>
    <w:uiPriority w:val="99"/>
    <w:semiHidden/>
    <w:rsid w:val="00A73414"/>
    <w:rPr>
      <w:rFonts w:ascii="Times New Roman" w:hAnsi="Times New Roman" w:cs="Times New Roman"/>
    </w:rPr>
  </w:style>
  <w:style w:type="paragraph" w:styleId="afff">
    <w:name w:val="Salutation"/>
    <w:basedOn w:val="a2"/>
    <w:next w:val="a2"/>
    <w:link w:val="afff0"/>
    <w:uiPriority w:val="99"/>
    <w:semiHidden/>
    <w:unhideWhenUsed/>
    <w:rsid w:val="00A73414"/>
  </w:style>
  <w:style w:type="character" w:customStyle="1" w:styleId="afff0">
    <w:name w:val="Приветствие Знак"/>
    <w:basedOn w:val="a3"/>
    <w:link w:val="afff"/>
    <w:uiPriority w:val="99"/>
    <w:semiHidden/>
    <w:rsid w:val="00A73414"/>
    <w:rPr>
      <w:rFonts w:ascii="Times New Roman" w:hAnsi="Times New Roman" w:cs="Times New Roman"/>
    </w:rPr>
  </w:style>
  <w:style w:type="paragraph" w:styleId="afff1">
    <w:name w:val="List Continue"/>
    <w:basedOn w:val="a2"/>
    <w:uiPriority w:val="99"/>
    <w:semiHidden/>
    <w:unhideWhenUsed/>
    <w:rsid w:val="00A73414"/>
    <w:pPr>
      <w:spacing w:after="120"/>
      <w:ind w:left="283"/>
      <w:contextualSpacing/>
    </w:pPr>
  </w:style>
  <w:style w:type="paragraph" w:styleId="2e">
    <w:name w:val="List Continue 2"/>
    <w:basedOn w:val="a2"/>
    <w:uiPriority w:val="99"/>
    <w:semiHidden/>
    <w:unhideWhenUsed/>
    <w:rsid w:val="00A73414"/>
    <w:pPr>
      <w:spacing w:after="120"/>
      <w:ind w:left="566"/>
      <w:contextualSpacing/>
    </w:pPr>
  </w:style>
  <w:style w:type="paragraph" w:styleId="3a">
    <w:name w:val="List Continue 3"/>
    <w:basedOn w:val="a2"/>
    <w:uiPriority w:val="99"/>
    <w:semiHidden/>
    <w:unhideWhenUsed/>
    <w:rsid w:val="00A73414"/>
    <w:pPr>
      <w:spacing w:after="120"/>
      <w:ind w:left="849"/>
      <w:contextualSpacing/>
    </w:pPr>
  </w:style>
  <w:style w:type="paragraph" w:styleId="45">
    <w:name w:val="List Continue 4"/>
    <w:basedOn w:val="a2"/>
    <w:uiPriority w:val="99"/>
    <w:semiHidden/>
    <w:unhideWhenUsed/>
    <w:rsid w:val="00A73414"/>
    <w:pPr>
      <w:spacing w:after="120"/>
      <w:ind w:left="1132"/>
      <w:contextualSpacing/>
    </w:pPr>
  </w:style>
  <w:style w:type="paragraph" w:styleId="54">
    <w:name w:val="List Continue 5"/>
    <w:basedOn w:val="a2"/>
    <w:uiPriority w:val="99"/>
    <w:semiHidden/>
    <w:unhideWhenUsed/>
    <w:rsid w:val="00A73414"/>
    <w:pPr>
      <w:spacing w:after="120"/>
      <w:ind w:left="1415"/>
      <w:contextualSpacing/>
    </w:pPr>
  </w:style>
  <w:style w:type="character" w:styleId="afff2">
    <w:name w:val="FollowedHyperlink"/>
    <w:basedOn w:val="a3"/>
    <w:uiPriority w:val="99"/>
    <w:semiHidden/>
    <w:unhideWhenUsed/>
    <w:rsid w:val="00A73414"/>
    <w:rPr>
      <w:rFonts w:ascii="Times New Roman" w:hAnsi="Times New Roman" w:cs="Times New Roman"/>
      <w:color w:val="800080" w:themeColor="followedHyperlink"/>
      <w:u w:val="single"/>
    </w:rPr>
  </w:style>
  <w:style w:type="table" w:styleId="15">
    <w:name w:val="Table Simple 1"/>
    <w:basedOn w:val="a4"/>
    <w:uiPriority w:val="99"/>
    <w:semiHidden/>
    <w:unhideWhenUsed/>
    <w:rsid w:val="00A73414"/>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
    <w:name w:val="Table Simple 2"/>
    <w:basedOn w:val="a4"/>
    <w:uiPriority w:val="99"/>
    <w:semiHidden/>
    <w:unhideWhenUsed/>
    <w:rsid w:val="00A73414"/>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b">
    <w:name w:val="Table Simple 3"/>
    <w:basedOn w:val="a4"/>
    <w:uiPriority w:val="99"/>
    <w:semiHidden/>
    <w:unhideWhenUsed/>
    <w:rsid w:val="00A73414"/>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afff3">
    <w:name w:val="Closing"/>
    <w:basedOn w:val="a2"/>
    <w:link w:val="afff4"/>
    <w:uiPriority w:val="99"/>
    <w:semiHidden/>
    <w:unhideWhenUsed/>
    <w:rsid w:val="00A73414"/>
    <w:pPr>
      <w:spacing w:after="0" w:line="240" w:lineRule="auto"/>
      <w:ind w:left="4252"/>
    </w:pPr>
  </w:style>
  <w:style w:type="character" w:customStyle="1" w:styleId="afff4">
    <w:name w:val="Прощание Знак"/>
    <w:basedOn w:val="a3"/>
    <w:link w:val="afff3"/>
    <w:uiPriority w:val="99"/>
    <w:semiHidden/>
    <w:rsid w:val="00A73414"/>
    <w:rPr>
      <w:rFonts w:ascii="Times New Roman" w:hAnsi="Times New Roman" w:cs="Times New Roman"/>
    </w:rPr>
  </w:style>
  <w:style w:type="table" w:styleId="afff5">
    <w:name w:val="Light Shading"/>
    <w:basedOn w:val="a4"/>
    <w:uiPriority w:val="60"/>
    <w:rsid w:val="00A73414"/>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10">
    <w:name w:val="Light Shading Accent 1"/>
    <w:basedOn w:val="a4"/>
    <w:uiPriority w:val="60"/>
    <w:rsid w:val="00A73414"/>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0">
    <w:name w:val="Light Shading Accent 2"/>
    <w:basedOn w:val="a4"/>
    <w:uiPriority w:val="60"/>
    <w:rsid w:val="00A73414"/>
    <w:pPr>
      <w:spacing w:after="0" w:line="240" w:lineRule="auto"/>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30">
    <w:name w:val="Light Shading Accent 3"/>
    <w:basedOn w:val="a4"/>
    <w:uiPriority w:val="60"/>
    <w:rsid w:val="00A73414"/>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4">
    <w:name w:val="Light Shading Accent 4"/>
    <w:basedOn w:val="a4"/>
    <w:uiPriority w:val="60"/>
    <w:rsid w:val="00A73414"/>
    <w:pPr>
      <w:spacing w:after="0" w:line="240" w:lineRule="auto"/>
    </w:pPr>
    <w:rPr>
      <w:color w:val="5F497A" w:themeColor="accent4" w:themeShade="BF"/>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5">
    <w:name w:val="Light Shading Accent 5"/>
    <w:basedOn w:val="a4"/>
    <w:uiPriority w:val="60"/>
    <w:rsid w:val="00A73414"/>
    <w:pPr>
      <w:spacing w:after="0" w:line="240" w:lineRule="auto"/>
    </w:pPr>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6">
    <w:name w:val="Light Shading Accent 6"/>
    <w:basedOn w:val="a4"/>
    <w:uiPriority w:val="60"/>
    <w:rsid w:val="00A73414"/>
    <w:pPr>
      <w:spacing w:after="0" w:line="240" w:lineRule="auto"/>
    </w:pPr>
    <w:rPr>
      <w:color w:val="E36C0A" w:themeColor="accent6" w:themeShade="BF"/>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afff6">
    <w:name w:val="Light Grid"/>
    <w:basedOn w:val="a4"/>
    <w:uiPriority w:val="62"/>
    <w:rsid w:val="00A73414"/>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11">
    <w:name w:val="Light Grid Accent 1"/>
    <w:basedOn w:val="a4"/>
    <w:uiPriority w:val="62"/>
    <w:rsid w:val="00A73414"/>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21">
    <w:name w:val="Light Grid Accent 2"/>
    <w:basedOn w:val="a4"/>
    <w:uiPriority w:val="62"/>
    <w:rsid w:val="00A73414"/>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31">
    <w:name w:val="Light Grid Accent 3"/>
    <w:basedOn w:val="a4"/>
    <w:uiPriority w:val="62"/>
    <w:rsid w:val="00A73414"/>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40">
    <w:name w:val="Light Grid Accent 4"/>
    <w:basedOn w:val="a4"/>
    <w:uiPriority w:val="62"/>
    <w:rsid w:val="00A73414"/>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50">
    <w:name w:val="Light Grid Accent 5"/>
    <w:basedOn w:val="a4"/>
    <w:uiPriority w:val="62"/>
    <w:rsid w:val="00A73414"/>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60">
    <w:name w:val="Light Grid Accent 6"/>
    <w:basedOn w:val="a4"/>
    <w:uiPriority w:val="62"/>
    <w:rsid w:val="00A73414"/>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afff7">
    <w:name w:val="Light List"/>
    <w:basedOn w:val="a4"/>
    <w:uiPriority w:val="61"/>
    <w:rsid w:val="00A73414"/>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12">
    <w:name w:val="Light List Accent 1"/>
    <w:basedOn w:val="a4"/>
    <w:uiPriority w:val="61"/>
    <w:rsid w:val="00A73414"/>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22">
    <w:name w:val="Light List Accent 2"/>
    <w:basedOn w:val="a4"/>
    <w:uiPriority w:val="61"/>
    <w:rsid w:val="00A73414"/>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32">
    <w:name w:val="Light List Accent 3"/>
    <w:basedOn w:val="a4"/>
    <w:uiPriority w:val="61"/>
    <w:rsid w:val="00A73414"/>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41">
    <w:name w:val="Light List Accent 4"/>
    <w:basedOn w:val="a4"/>
    <w:uiPriority w:val="61"/>
    <w:rsid w:val="00A73414"/>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51">
    <w:name w:val="Light List Accent 5"/>
    <w:basedOn w:val="a4"/>
    <w:uiPriority w:val="61"/>
    <w:rsid w:val="00A73414"/>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61">
    <w:name w:val="Light List Accent 6"/>
    <w:basedOn w:val="a4"/>
    <w:uiPriority w:val="61"/>
    <w:rsid w:val="00A73414"/>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afff8">
    <w:name w:val="Table Grid"/>
    <w:basedOn w:val="a4"/>
    <w:uiPriority w:val="59"/>
    <w:rsid w:val="00A7341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6">
    <w:name w:val="Table Grid 1"/>
    <w:basedOn w:val="a4"/>
    <w:uiPriority w:val="99"/>
    <w:semiHidden/>
    <w:unhideWhenUsed/>
    <w:rsid w:val="00A73414"/>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0">
    <w:name w:val="Table Grid 2"/>
    <w:basedOn w:val="a4"/>
    <w:uiPriority w:val="99"/>
    <w:semiHidden/>
    <w:unhideWhenUsed/>
    <w:rsid w:val="00A73414"/>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c">
    <w:name w:val="Table Grid 3"/>
    <w:basedOn w:val="a4"/>
    <w:uiPriority w:val="99"/>
    <w:semiHidden/>
    <w:unhideWhenUsed/>
    <w:rsid w:val="00A73414"/>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6">
    <w:name w:val="Table Grid 4"/>
    <w:basedOn w:val="a4"/>
    <w:uiPriority w:val="99"/>
    <w:semiHidden/>
    <w:unhideWhenUsed/>
    <w:rsid w:val="00A73414"/>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5">
    <w:name w:val="Table Grid 5"/>
    <w:basedOn w:val="a4"/>
    <w:uiPriority w:val="99"/>
    <w:semiHidden/>
    <w:unhideWhenUsed/>
    <w:rsid w:val="00A73414"/>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2">
    <w:name w:val="Table Grid 6"/>
    <w:basedOn w:val="a4"/>
    <w:uiPriority w:val="99"/>
    <w:semiHidden/>
    <w:unhideWhenUsed/>
    <w:rsid w:val="00A73414"/>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4"/>
    <w:uiPriority w:val="99"/>
    <w:semiHidden/>
    <w:unhideWhenUsed/>
    <w:rsid w:val="00A73414"/>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4"/>
    <w:uiPriority w:val="99"/>
    <w:semiHidden/>
    <w:unhideWhenUsed/>
    <w:rsid w:val="00A73414"/>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character" w:styleId="afff9">
    <w:name w:val="Intense Reference"/>
    <w:basedOn w:val="a3"/>
    <w:uiPriority w:val="32"/>
    <w:qFormat/>
    <w:rsid w:val="00A73414"/>
    <w:rPr>
      <w:rFonts w:ascii="Times New Roman" w:hAnsi="Times New Roman" w:cs="Times New Roman"/>
      <w:b/>
      <w:bCs/>
      <w:smallCaps/>
      <w:color w:val="C0504D" w:themeColor="accent2"/>
      <w:spacing w:val="5"/>
      <w:u w:val="single"/>
    </w:rPr>
  </w:style>
  <w:style w:type="character" w:styleId="afffa">
    <w:name w:val="Intense Emphasis"/>
    <w:basedOn w:val="a3"/>
    <w:uiPriority w:val="21"/>
    <w:qFormat/>
    <w:rsid w:val="00A73414"/>
    <w:rPr>
      <w:rFonts w:ascii="Times New Roman" w:hAnsi="Times New Roman" w:cs="Times New Roman"/>
      <w:b/>
      <w:bCs/>
      <w:i/>
      <w:iCs/>
      <w:color w:val="4F81BD" w:themeColor="accent1"/>
    </w:rPr>
  </w:style>
  <w:style w:type="character" w:styleId="afffb">
    <w:name w:val="Subtle Reference"/>
    <w:basedOn w:val="a3"/>
    <w:uiPriority w:val="31"/>
    <w:qFormat/>
    <w:rsid w:val="00A73414"/>
    <w:rPr>
      <w:rFonts w:ascii="Times New Roman" w:hAnsi="Times New Roman" w:cs="Times New Roman"/>
      <w:smallCaps/>
      <w:color w:val="C0504D" w:themeColor="accent2"/>
      <w:u w:val="single"/>
    </w:rPr>
  </w:style>
  <w:style w:type="character" w:styleId="afffc">
    <w:name w:val="Subtle Emphasis"/>
    <w:basedOn w:val="a3"/>
    <w:uiPriority w:val="19"/>
    <w:qFormat/>
    <w:rsid w:val="00A73414"/>
    <w:rPr>
      <w:rFonts w:ascii="Times New Roman" w:hAnsi="Times New Roman" w:cs="Times New Roman"/>
      <w:i/>
      <w:iCs/>
      <w:color w:val="808080" w:themeColor="text1" w:themeTint="7F"/>
    </w:rPr>
  </w:style>
  <w:style w:type="table" w:styleId="afffd">
    <w:name w:val="Table Contemporary"/>
    <w:basedOn w:val="a4"/>
    <w:uiPriority w:val="99"/>
    <w:semiHidden/>
    <w:unhideWhenUsed/>
    <w:rsid w:val="00A73414"/>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afffe">
    <w:name w:val="List"/>
    <w:basedOn w:val="a2"/>
    <w:uiPriority w:val="99"/>
    <w:semiHidden/>
    <w:unhideWhenUsed/>
    <w:rsid w:val="00A73414"/>
    <w:pPr>
      <w:ind w:left="283" w:hanging="283"/>
      <w:contextualSpacing/>
    </w:pPr>
  </w:style>
  <w:style w:type="paragraph" w:styleId="2f1">
    <w:name w:val="List 2"/>
    <w:basedOn w:val="a2"/>
    <w:uiPriority w:val="99"/>
    <w:semiHidden/>
    <w:unhideWhenUsed/>
    <w:rsid w:val="00A73414"/>
    <w:pPr>
      <w:ind w:left="566" w:hanging="283"/>
      <w:contextualSpacing/>
    </w:pPr>
  </w:style>
  <w:style w:type="paragraph" w:styleId="3d">
    <w:name w:val="List 3"/>
    <w:basedOn w:val="a2"/>
    <w:uiPriority w:val="99"/>
    <w:semiHidden/>
    <w:unhideWhenUsed/>
    <w:rsid w:val="00A73414"/>
    <w:pPr>
      <w:ind w:left="849" w:hanging="283"/>
      <w:contextualSpacing/>
    </w:pPr>
  </w:style>
  <w:style w:type="paragraph" w:styleId="47">
    <w:name w:val="List 4"/>
    <w:basedOn w:val="a2"/>
    <w:uiPriority w:val="99"/>
    <w:semiHidden/>
    <w:unhideWhenUsed/>
    <w:rsid w:val="00A73414"/>
    <w:pPr>
      <w:ind w:left="1132" w:hanging="283"/>
      <w:contextualSpacing/>
    </w:pPr>
  </w:style>
  <w:style w:type="paragraph" w:styleId="56">
    <w:name w:val="List 5"/>
    <w:basedOn w:val="a2"/>
    <w:uiPriority w:val="99"/>
    <w:semiHidden/>
    <w:unhideWhenUsed/>
    <w:rsid w:val="00A73414"/>
    <w:pPr>
      <w:ind w:left="1415" w:hanging="283"/>
      <w:contextualSpacing/>
    </w:pPr>
  </w:style>
  <w:style w:type="paragraph" w:styleId="affff">
    <w:name w:val="Bibliography"/>
    <w:basedOn w:val="a2"/>
    <w:next w:val="a2"/>
    <w:uiPriority w:val="37"/>
    <w:semiHidden/>
    <w:unhideWhenUsed/>
    <w:rsid w:val="00A73414"/>
  </w:style>
  <w:style w:type="table" w:styleId="17">
    <w:name w:val="Medium List 1"/>
    <w:basedOn w:val="a4"/>
    <w:uiPriority w:val="65"/>
    <w:rsid w:val="00A73414"/>
    <w:pPr>
      <w:spacing w:after="0" w:line="240" w:lineRule="auto"/>
    </w:pPr>
    <w:rPr>
      <w:color w:val="000000" w:themeColor="text1"/>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1-1">
    <w:name w:val="Medium List 1 Accent 1"/>
    <w:basedOn w:val="a4"/>
    <w:uiPriority w:val="65"/>
    <w:rsid w:val="00A73414"/>
    <w:pPr>
      <w:spacing w:after="0" w:line="240" w:lineRule="auto"/>
    </w:pPr>
    <w:rPr>
      <w:color w:val="000000" w:themeColor="text1"/>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2">
    <w:name w:val="Medium List 1 Accent 2"/>
    <w:basedOn w:val="a4"/>
    <w:uiPriority w:val="65"/>
    <w:rsid w:val="00A73414"/>
    <w:pPr>
      <w:spacing w:after="0" w:line="240" w:lineRule="auto"/>
    </w:pPr>
    <w:rPr>
      <w:color w:val="000000" w:themeColor="text1"/>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1-3">
    <w:name w:val="Medium List 1 Accent 3"/>
    <w:basedOn w:val="a4"/>
    <w:uiPriority w:val="65"/>
    <w:rsid w:val="00A73414"/>
    <w:pPr>
      <w:spacing w:after="0" w:line="240" w:lineRule="auto"/>
    </w:pPr>
    <w:rPr>
      <w:color w:val="000000" w:themeColor="text1"/>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1-4">
    <w:name w:val="Medium List 1 Accent 4"/>
    <w:basedOn w:val="a4"/>
    <w:uiPriority w:val="65"/>
    <w:rsid w:val="00A73414"/>
    <w:pPr>
      <w:spacing w:after="0" w:line="240" w:lineRule="auto"/>
    </w:pPr>
    <w:rPr>
      <w:color w:val="000000" w:themeColor="text1"/>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1-5">
    <w:name w:val="Medium List 1 Accent 5"/>
    <w:basedOn w:val="a4"/>
    <w:uiPriority w:val="65"/>
    <w:rsid w:val="00A73414"/>
    <w:pPr>
      <w:spacing w:after="0" w:line="240" w:lineRule="auto"/>
    </w:pPr>
    <w:rPr>
      <w:color w:val="000000" w:themeColor="text1"/>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1-6">
    <w:name w:val="Medium List 1 Accent 6"/>
    <w:basedOn w:val="a4"/>
    <w:uiPriority w:val="65"/>
    <w:rsid w:val="00A73414"/>
    <w:pPr>
      <w:spacing w:after="0" w:line="240" w:lineRule="auto"/>
    </w:pPr>
    <w:rPr>
      <w:color w:val="000000" w:themeColor="text1"/>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2f2">
    <w:name w:val="Medium List 2"/>
    <w:basedOn w:val="a4"/>
    <w:uiPriority w:val="66"/>
    <w:rsid w:val="00A73414"/>
    <w:pPr>
      <w:spacing w:after="0" w:line="240" w:lineRule="auto"/>
    </w:pPr>
    <w:rPr>
      <w:rFonts w:eastAsiaTheme="majorEastAsia"/>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2-1">
    <w:name w:val="Medium List 2 Accent 1"/>
    <w:basedOn w:val="a4"/>
    <w:uiPriority w:val="66"/>
    <w:rsid w:val="00A73414"/>
    <w:pPr>
      <w:spacing w:after="0" w:line="240" w:lineRule="auto"/>
    </w:pPr>
    <w:rPr>
      <w:rFonts w:eastAsiaTheme="majorEastAsia"/>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2">
    <w:name w:val="Medium List 2 Accent 2"/>
    <w:basedOn w:val="a4"/>
    <w:uiPriority w:val="66"/>
    <w:rsid w:val="00A73414"/>
    <w:pPr>
      <w:spacing w:after="0" w:line="240" w:lineRule="auto"/>
    </w:pPr>
    <w:rPr>
      <w:rFonts w:eastAsiaTheme="majorEastAsia"/>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2-3">
    <w:name w:val="Medium List 2 Accent 3"/>
    <w:basedOn w:val="a4"/>
    <w:uiPriority w:val="66"/>
    <w:rsid w:val="00A73414"/>
    <w:pPr>
      <w:spacing w:after="0" w:line="240" w:lineRule="auto"/>
    </w:pPr>
    <w:rPr>
      <w:rFonts w:eastAsiaTheme="majorEastAsia"/>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2-4">
    <w:name w:val="Medium List 2 Accent 4"/>
    <w:basedOn w:val="a4"/>
    <w:uiPriority w:val="66"/>
    <w:rsid w:val="00A73414"/>
    <w:pPr>
      <w:spacing w:after="0" w:line="240" w:lineRule="auto"/>
    </w:pPr>
    <w:rPr>
      <w:rFonts w:eastAsiaTheme="majorEastAsia"/>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2-5">
    <w:name w:val="Medium List 2 Accent 5"/>
    <w:basedOn w:val="a4"/>
    <w:uiPriority w:val="66"/>
    <w:rsid w:val="00A73414"/>
    <w:pPr>
      <w:spacing w:after="0" w:line="240" w:lineRule="auto"/>
    </w:pPr>
    <w:rPr>
      <w:rFonts w:eastAsiaTheme="majorEastAsia"/>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2-6">
    <w:name w:val="Medium List 2 Accent 6"/>
    <w:basedOn w:val="a4"/>
    <w:uiPriority w:val="66"/>
    <w:rsid w:val="00A73414"/>
    <w:pPr>
      <w:spacing w:after="0" w:line="240" w:lineRule="auto"/>
    </w:pPr>
    <w:rPr>
      <w:rFonts w:eastAsiaTheme="majorEastAsia"/>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18">
    <w:name w:val="Medium Shading 1"/>
    <w:basedOn w:val="a4"/>
    <w:uiPriority w:val="63"/>
    <w:rsid w:val="00A7341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1-10">
    <w:name w:val="Medium Shading 1 Accent 1"/>
    <w:basedOn w:val="a4"/>
    <w:uiPriority w:val="63"/>
    <w:rsid w:val="00A73414"/>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20">
    <w:name w:val="Medium Shading 1 Accent 2"/>
    <w:basedOn w:val="a4"/>
    <w:uiPriority w:val="63"/>
    <w:rsid w:val="00A73414"/>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1-30">
    <w:name w:val="Medium Shading 1 Accent 3"/>
    <w:basedOn w:val="a4"/>
    <w:uiPriority w:val="63"/>
    <w:rsid w:val="00A73414"/>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40">
    <w:name w:val="Medium Shading 1 Accent 4"/>
    <w:basedOn w:val="a4"/>
    <w:uiPriority w:val="63"/>
    <w:rsid w:val="00A73414"/>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1-50">
    <w:name w:val="Medium Shading 1 Accent 5"/>
    <w:basedOn w:val="a4"/>
    <w:uiPriority w:val="63"/>
    <w:rsid w:val="00A73414"/>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60">
    <w:name w:val="Medium Shading 1 Accent 6"/>
    <w:basedOn w:val="a4"/>
    <w:uiPriority w:val="63"/>
    <w:rsid w:val="00A7341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2f3">
    <w:name w:val="Medium Shading 2"/>
    <w:basedOn w:val="a4"/>
    <w:uiPriority w:val="64"/>
    <w:rsid w:val="00A7341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10">
    <w:name w:val="Medium Shading 2 Accent 1"/>
    <w:basedOn w:val="a4"/>
    <w:uiPriority w:val="64"/>
    <w:rsid w:val="00A7341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20">
    <w:name w:val="Medium Shading 2 Accent 2"/>
    <w:basedOn w:val="a4"/>
    <w:uiPriority w:val="64"/>
    <w:rsid w:val="00A7341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30">
    <w:name w:val="Medium Shading 2 Accent 3"/>
    <w:basedOn w:val="a4"/>
    <w:uiPriority w:val="64"/>
    <w:rsid w:val="00A7341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40">
    <w:name w:val="Medium Shading 2 Accent 4"/>
    <w:basedOn w:val="a4"/>
    <w:uiPriority w:val="64"/>
    <w:rsid w:val="00A7341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50">
    <w:name w:val="Medium Shading 2 Accent 5"/>
    <w:basedOn w:val="a4"/>
    <w:uiPriority w:val="64"/>
    <w:rsid w:val="00A7341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60">
    <w:name w:val="Medium Shading 2 Accent 6"/>
    <w:basedOn w:val="a4"/>
    <w:uiPriority w:val="64"/>
    <w:rsid w:val="00A7341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19">
    <w:name w:val="Medium Grid 1"/>
    <w:basedOn w:val="a4"/>
    <w:uiPriority w:val="67"/>
    <w:rsid w:val="00A7341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11">
    <w:name w:val="Medium Grid 1 Accent 1"/>
    <w:basedOn w:val="a4"/>
    <w:uiPriority w:val="67"/>
    <w:rsid w:val="00A73414"/>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CellMar>
        <w:top w:w="0" w:type="dxa"/>
        <w:left w:w="108" w:type="dxa"/>
        <w:bottom w:w="0" w:type="dxa"/>
        <w:right w:w="108" w:type="dxa"/>
      </w:tblCellMar>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1-21">
    <w:name w:val="Medium Grid 1 Accent 2"/>
    <w:basedOn w:val="a4"/>
    <w:uiPriority w:val="67"/>
    <w:rsid w:val="00A73414"/>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CellMar>
        <w:top w:w="0" w:type="dxa"/>
        <w:left w:w="108" w:type="dxa"/>
        <w:bottom w:w="0" w:type="dxa"/>
        <w:right w:w="108" w:type="dxa"/>
      </w:tblCellMar>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31">
    <w:name w:val="Medium Grid 1 Accent 3"/>
    <w:basedOn w:val="a4"/>
    <w:uiPriority w:val="67"/>
    <w:rsid w:val="00A73414"/>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CellMar>
        <w:top w:w="0" w:type="dxa"/>
        <w:left w:w="108" w:type="dxa"/>
        <w:bottom w:w="0" w:type="dxa"/>
        <w:right w:w="108" w:type="dxa"/>
      </w:tblCellMar>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1-41">
    <w:name w:val="Medium Grid 1 Accent 4"/>
    <w:basedOn w:val="a4"/>
    <w:uiPriority w:val="67"/>
    <w:rsid w:val="00A73414"/>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CellMar>
        <w:top w:w="0" w:type="dxa"/>
        <w:left w:w="108" w:type="dxa"/>
        <w:bottom w:w="0" w:type="dxa"/>
        <w:right w:w="108" w:type="dxa"/>
      </w:tblCellMar>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1-51">
    <w:name w:val="Medium Grid 1 Accent 5"/>
    <w:basedOn w:val="a4"/>
    <w:uiPriority w:val="67"/>
    <w:rsid w:val="00A73414"/>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CellMar>
        <w:top w:w="0" w:type="dxa"/>
        <w:left w:w="108" w:type="dxa"/>
        <w:bottom w:w="0" w:type="dxa"/>
        <w:right w:w="108" w:type="dxa"/>
      </w:tblCellMar>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1-61">
    <w:name w:val="Medium Grid 1 Accent 6"/>
    <w:basedOn w:val="a4"/>
    <w:uiPriority w:val="67"/>
    <w:rsid w:val="00A7341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2f4">
    <w:name w:val="Medium Grid 2"/>
    <w:basedOn w:val="a4"/>
    <w:uiPriority w:val="68"/>
    <w:rsid w:val="00A73414"/>
    <w:pPr>
      <w:spacing w:after="0" w:line="240" w:lineRule="auto"/>
    </w:pPr>
    <w:rPr>
      <w:rFonts w:eastAsiaTheme="majorEastAsia"/>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2-11">
    <w:name w:val="Medium Grid 2 Accent 1"/>
    <w:basedOn w:val="a4"/>
    <w:uiPriority w:val="68"/>
    <w:rsid w:val="00A73414"/>
    <w:pPr>
      <w:spacing w:after="0" w:line="240" w:lineRule="auto"/>
    </w:pPr>
    <w:rPr>
      <w:rFonts w:eastAsiaTheme="majorEastAsia"/>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2-21">
    <w:name w:val="Medium Grid 2 Accent 2"/>
    <w:basedOn w:val="a4"/>
    <w:uiPriority w:val="68"/>
    <w:rsid w:val="00A73414"/>
    <w:pPr>
      <w:spacing w:after="0" w:line="240" w:lineRule="auto"/>
    </w:pPr>
    <w:rPr>
      <w:rFonts w:eastAsiaTheme="majorEastAsia"/>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2-31">
    <w:name w:val="Medium Grid 2 Accent 3"/>
    <w:basedOn w:val="a4"/>
    <w:uiPriority w:val="68"/>
    <w:rsid w:val="00A73414"/>
    <w:pPr>
      <w:spacing w:after="0" w:line="240" w:lineRule="auto"/>
    </w:pPr>
    <w:rPr>
      <w:rFonts w:eastAsiaTheme="majorEastAsia"/>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2-41">
    <w:name w:val="Medium Grid 2 Accent 4"/>
    <w:basedOn w:val="a4"/>
    <w:uiPriority w:val="68"/>
    <w:rsid w:val="00A73414"/>
    <w:pPr>
      <w:spacing w:after="0" w:line="240" w:lineRule="auto"/>
    </w:pPr>
    <w:rPr>
      <w:rFonts w:eastAsiaTheme="majorEastAsia"/>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2-51">
    <w:name w:val="Medium Grid 2 Accent 5"/>
    <w:basedOn w:val="a4"/>
    <w:uiPriority w:val="68"/>
    <w:rsid w:val="00A73414"/>
    <w:pPr>
      <w:spacing w:after="0" w:line="240" w:lineRule="auto"/>
    </w:pPr>
    <w:rPr>
      <w:rFonts w:eastAsiaTheme="majorEastAsia"/>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2-61">
    <w:name w:val="Medium Grid 2 Accent 6"/>
    <w:basedOn w:val="a4"/>
    <w:uiPriority w:val="68"/>
    <w:rsid w:val="00A73414"/>
    <w:pPr>
      <w:spacing w:after="0" w:line="240" w:lineRule="auto"/>
    </w:pPr>
    <w:rPr>
      <w:rFonts w:eastAsiaTheme="majorEastAsia"/>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3e">
    <w:name w:val="Medium Grid 3"/>
    <w:basedOn w:val="a4"/>
    <w:uiPriority w:val="69"/>
    <w:rsid w:val="00A7341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3-1">
    <w:name w:val="Medium Grid 3 Accent 1"/>
    <w:basedOn w:val="a4"/>
    <w:uiPriority w:val="69"/>
    <w:rsid w:val="00A7341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3-2">
    <w:name w:val="Medium Grid 3 Accent 2"/>
    <w:basedOn w:val="a4"/>
    <w:uiPriority w:val="69"/>
    <w:rsid w:val="00A7341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3-3">
    <w:name w:val="Medium Grid 3 Accent 3"/>
    <w:basedOn w:val="a4"/>
    <w:uiPriority w:val="69"/>
    <w:rsid w:val="00A7341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3-4">
    <w:name w:val="Medium Grid 3 Accent 4"/>
    <w:basedOn w:val="a4"/>
    <w:uiPriority w:val="69"/>
    <w:rsid w:val="00A7341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3-5">
    <w:name w:val="Medium Grid 3 Accent 5"/>
    <w:basedOn w:val="a4"/>
    <w:uiPriority w:val="69"/>
    <w:rsid w:val="00A7341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3-6">
    <w:name w:val="Medium Grid 3 Accent 6"/>
    <w:basedOn w:val="a4"/>
    <w:uiPriority w:val="69"/>
    <w:rsid w:val="00A7341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affff0">
    <w:name w:val="Table Professional"/>
    <w:basedOn w:val="a4"/>
    <w:uiPriority w:val="99"/>
    <w:semiHidden/>
    <w:unhideWhenUsed/>
    <w:rsid w:val="00A73414"/>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HTML8">
    <w:name w:val="HTML Preformatted"/>
    <w:basedOn w:val="a2"/>
    <w:link w:val="HTML9"/>
    <w:uiPriority w:val="99"/>
    <w:semiHidden/>
    <w:unhideWhenUsed/>
    <w:rsid w:val="00A73414"/>
    <w:pPr>
      <w:spacing w:after="0" w:line="240" w:lineRule="auto"/>
    </w:pPr>
    <w:rPr>
      <w:sz w:val="20"/>
      <w:szCs w:val="20"/>
    </w:rPr>
  </w:style>
  <w:style w:type="character" w:customStyle="1" w:styleId="HTML9">
    <w:name w:val="Стандартный HTML Знак"/>
    <w:basedOn w:val="a3"/>
    <w:link w:val="HTML8"/>
    <w:uiPriority w:val="99"/>
    <w:semiHidden/>
    <w:rsid w:val="00A73414"/>
    <w:rPr>
      <w:rFonts w:ascii="Times New Roman" w:hAnsi="Times New Roman" w:cs="Times New Roman"/>
      <w:sz w:val="20"/>
      <w:szCs w:val="20"/>
    </w:rPr>
  </w:style>
  <w:style w:type="numbering" w:styleId="a1">
    <w:name w:val="Outline List 3"/>
    <w:basedOn w:val="a5"/>
    <w:uiPriority w:val="99"/>
    <w:semiHidden/>
    <w:unhideWhenUsed/>
    <w:rsid w:val="00A73414"/>
    <w:pPr>
      <w:numPr>
        <w:numId w:val="13"/>
      </w:numPr>
    </w:pPr>
  </w:style>
  <w:style w:type="table" w:styleId="1a">
    <w:name w:val="Table Columns 1"/>
    <w:basedOn w:val="a4"/>
    <w:uiPriority w:val="99"/>
    <w:semiHidden/>
    <w:unhideWhenUsed/>
    <w:rsid w:val="00A73414"/>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5">
    <w:name w:val="Table Columns 2"/>
    <w:basedOn w:val="a4"/>
    <w:uiPriority w:val="99"/>
    <w:semiHidden/>
    <w:unhideWhenUsed/>
    <w:rsid w:val="00A73414"/>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
    <w:name w:val="Table Columns 3"/>
    <w:basedOn w:val="a4"/>
    <w:uiPriority w:val="99"/>
    <w:semiHidden/>
    <w:unhideWhenUsed/>
    <w:rsid w:val="00A73414"/>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4"/>
    <w:uiPriority w:val="99"/>
    <w:semiHidden/>
    <w:unhideWhenUsed/>
    <w:rsid w:val="00A73414"/>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4"/>
    <w:uiPriority w:val="99"/>
    <w:semiHidden/>
    <w:unhideWhenUsed/>
    <w:rsid w:val="00A73414"/>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character" w:styleId="affff1">
    <w:name w:val="Strong"/>
    <w:basedOn w:val="a3"/>
    <w:uiPriority w:val="22"/>
    <w:qFormat/>
    <w:rsid w:val="00A73414"/>
    <w:rPr>
      <w:rFonts w:ascii="Times New Roman" w:hAnsi="Times New Roman" w:cs="Times New Roman"/>
      <w:b/>
      <w:bCs/>
    </w:rPr>
  </w:style>
  <w:style w:type="paragraph" w:styleId="affff2">
    <w:name w:val="Document Map"/>
    <w:basedOn w:val="a2"/>
    <w:link w:val="affff3"/>
    <w:uiPriority w:val="99"/>
    <w:semiHidden/>
    <w:unhideWhenUsed/>
    <w:rsid w:val="00A73414"/>
    <w:pPr>
      <w:spacing w:after="0" w:line="240" w:lineRule="auto"/>
    </w:pPr>
    <w:rPr>
      <w:sz w:val="16"/>
      <w:szCs w:val="16"/>
    </w:rPr>
  </w:style>
  <w:style w:type="character" w:customStyle="1" w:styleId="affff3">
    <w:name w:val="Схема документа Знак"/>
    <w:basedOn w:val="a3"/>
    <w:link w:val="affff2"/>
    <w:uiPriority w:val="99"/>
    <w:semiHidden/>
    <w:rsid w:val="00A73414"/>
    <w:rPr>
      <w:rFonts w:ascii="Times New Roman" w:hAnsi="Times New Roman" w:cs="Times New Roman"/>
      <w:sz w:val="16"/>
      <w:szCs w:val="16"/>
    </w:rPr>
  </w:style>
  <w:style w:type="paragraph" w:styleId="affff4">
    <w:name w:val="table of authorities"/>
    <w:basedOn w:val="a2"/>
    <w:next w:val="a2"/>
    <w:uiPriority w:val="99"/>
    <w:semiHidden/>
    <w:unhideWhenUsed/>
    <w:rsid w:val="00A73414"/>
    <w:pPr>
      <w:spacing w:after="0"/>
      <w:ind w:left="220" w:hanging="220"/>
    </w:pPr>
  </w:style>
  <w:style w:type="table" w:styleId="-13">
    <w:name w:val="Table List 1"/>
    <w:basedOn w:val="a4"/>
    <w:uiPriority w:val="99"/>
    <w:semiHidden/>
    <w:unhideWhenUsed/>
    <w:rsid w:val="00A73414"/>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3">
    <w:name w:val="Table List 2"/>
    <w:basedOn w:val="a4"/>
    <w:uiPriority w:val="99"/>
    <w:semiHidden/>
    <w:unhideWhenUsed/>
    <w:rsid w:val="00A73414"/>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3">
    <w:name w:val="Table List 3"/>
    <w:basedOn w:val="a4"/>
    <w:uiPriority w:val="99"/>
    <w:semiHidden/>
    <w:unhideWhenUsed/>
    <w:rsid w:val="00A73414"/>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2">
    <w:name w:val="Table List 4"/>
    <w:basedOn w:val="a4"/>
    <w:uiPriority w:val="99"/>
    <w:semiHidden/>
    <w:unhideWhenUsed/>
    <w:rsid w:val="00A73414"/>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2">
    <w:name w:val="Table List 5"/>
    <w:basedOn w:val="a4"/>
    <w:uiPriority w:val="99"/>
    <w:semiHidden/>
    <w:unhideWhenUsed/>
    <w:rsid w:val="00A73414"/>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2">
    <w:name w:val="Table List 6"/>
    <w:basedOn w:val="a4"/>
    <w:uiPriority w:val="99"/>
    <w:semiHidden/>
    <w:unhideWhenUsed/>
    <w:rsid w:val="00A73414"/>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4"/>
    <w:uiPriority w:val="99"/>
    <w:semiHidden/>
    <w:unhideWhenUsed/>
    <w:rsid w:val="00A73414"/>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4"/>
    <w:uiPriority w:val="99"/>
    <w:semiHidden/>
    <w:unhideWhenUsed/>
    <w:rsid w:val="00A73414"/>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affff5">
    <w:name w:val="Plain Text"/>
    <w:basedOn w:val="a2"/>
    <w:link w:val="affff6"/>
    <w:uiPriority w:val="99"/>
    <w:semiHidden/>
    <w:unhideWhenUsed/>
    <w:rsid w:val="00A73414"/>
    <w:pPr>
      <w:spacing w:after="0" w:line="240" w:lineRule="auto"/>
    </w:pPr>
    <w:rPr>
      <w:sz w:val="21"/>
      <w:szCs w:val="21"/>
    </w:rPr>
  </w:style>
  <w:style w:type="character" w:customStyle="1" w:styleId="affff6">
    <w:name w:val="Текст Знак"/>
    <w:basedOn w:val="a3"/>
    <w:link w:val="affff5"/>
    <w:uiPriority w:val="99"/>
    <w:semiHidden/>
    <w:rsid w:val="00A73414"/>
    <w:rPr>
      <w:rFonts w:ascii="Times New Roman" w:hAnsi="Times New Roman" w:cs="Times New Roman"/>
      <w:sz w:val="21"/>
      <w:szCs w:val="21"/>
    </w:rPr>
  </w:style>
  <w:style w:type="paragraph" w:styleId="affff7">
    <w:name w:val="Balloon Text"/>
    <w:basedOn w:val="a2"/>
    <w:link w:val="affff8"/>
    <w:uiPriority w:val="99"/>
    <w:semiHidden/>
    <w:unhideWhenUsed/>
    <w:rsid w:val="00A73414"/>
    <w:pPr>
      <w:spacing w:after="0" w:line="240" w:lineRule="auto"/>
    </w:pPr>
    <w:rPr>
      <w:sz w:val="16"/>
      <w:szCs w:val="16"/>
    </w:rPr>
  </w:style>
  <w:style w:type="character" w:customStyle="1" w:styleId="affff8">
    <w:name w:val="Текст выноски Знак"/>
    <w:basedOn w:val="a3"/>
    <w:link w:val="affff7"/>
    <w:uiPriority w:val="99"/>
    <w:semiHidden/>
    <w:rsid w:val="00A73414"/>
    <w:rPr>
      <w:rFonts w:ascii="Times New Roman" w:hAnsi="Times New Roman" w:cs="Times New Roman"/>
      <w:sz w:val="16"/>
      <w:szCs w:val="16"/>
    </w:rPr>
  </w:style>
  <w:style w:type="paragraph" w:styleId="affff9">
    <w:name w:val="endnote text"/>
    <w:basedOn w:val="a2"/>
    <w:link w:val="affffa"/>
    <w:uiPriority w:val="99"/>
    <w:semiHidden/>
    <w:unhideWhenUsed/>
    <w:rsid w:val="00A73414"/>
    <w:pPr>
      <w:spacing w:after="0" w:line="240" w:lineRule="auto"/>
    </w:pPr>
    <w:rPr>
      <w:sz w:val="20"/>
      <w:szCs w:val="20"/>
    </w:rPr>
  </w:style>
  <w:style w:type="character" w:customStyle="1" w:styleId="affffa">
    <w:name w:val="Текст концевой сноски Знак"/>
    <w:basedOn w:val="a3"/>
    <w:link w:val="affff9"/>
    <w:uiPriority w:val="99"/>
    <w:semiHidden/>
    <w:rsid w:val="00A73414"/>
    <w:rPr>
      <w:rFonts w:ascii="Times New Roman" w:hAnsi="Times New Roman" w:cs="Times New Roman"/>
      <w:sz w:val="20"/>
      <w:szCs w:val="20"/>
    </w:rPr>
  </w:style>
  <w:style w:type="paragraph" w:styleId="affffb">
    <w:name w:val="macro"/>
    <w:link w:val="affffc"/>
    <w:uiPriority w:val="99"/>
    <w:semiHidden/>
    <w:unhideWhenUsed/>
    <w:rsid w:val="00A73414"/>
    <w:pPr>
      <w:tabs>
        <w:tab w:val="left" w:pos="480"/>
        <w:tab w:val="left" w:pos="960"/>
        <w:tab w:val="left" w:pos="1440"/>
        <w:tab w:val="left" w:pos="1920"/>
        <w:tab w:val="left" w:pos="2400"/>
        <w:tab w:val="left" w:pos="2880"/>
        <w:tab w:val="left" w:pos="3360"/>
        <w:tab w:val="left" w:pos="3840"/>
        <w:tab w:val="left" w:pos="4320"/>
      </w:tabs>
      <w:spacing w:after="0"/>
    </w:pPr>
    <w:rPr>
      <w:rFonts w:ascii="Times New Roman" w:hAnsi="Times New Roman" w:cs="Times New Roman"/>
      <w:sz w:val="20"/>
      <w:szCs w:val="20"/>
    </w:rPr>
  </w:style>
  <w:style w:type="character" w:customStyle="1" w:styleId="affffc">
    <w:name w:val="Текст макроса Знак"/>
    <w:basedOn w:val="a3"/>
    <w:link w:val="affffb"/>
    <w:uiPriority w:val="99"/>
    <w:semiHidden/>
    <w:rsid w:val="00A73414"/>
    <w:rPr>
      <w:rFonts w:ascii="Times New Roman" w:hAnsi="Times New Roman" w:cs="Times New Roman"/>
      <w:sz w:val="20"/>
      <w:szCs w:val="20"/>
    </w:rPr>
  </w:style>
  <w:style w:type="paragraph" w:styleId="affffd">
    <w:name w:val="annotation text"/>
    <w:basedOn w:val="a2"/>
    <w:link w:val="affffe"/>
    <w:uiPriority w:val="99"/>
    <w:semiHidden/>
    <w:unhideWhenUsed/>
    <w:rsid w:val="00A73414"/>
    <w:pPr>
      <w:spacing w:line="240" w:lineRule="auto"/>
    </w:pPr>
    <w:rPr>
      <w:sz w:val="20"/>
      <w:szCs w:val="20"/>
    </w:rPr>
  </w:style>
  <w:style w:type="character" w:customStyle="1" w:styleId="affffe">
    <w:name w:val="Текст примечания Знак"/>
    <w:basedOn w:val="a3"/>
    <w:link w:val="affffd"/>
    <w:uiPriority w:val="99"/>
    <w:semiHidden/>
    <w:rsid w:val="00A73414"/>
    <w:rPr>
      <w:rFonts w:ascii="Times New Roman" w:hAnsi="Times New Roman" w:cs="Times New Roman"/>
      <w:sz w:val="20"/>
      <w:szCs w:val="20"/>
    </w:rPr>
  </w:style>
  <w:style w:type="paragraph" w:styleId="afffff">
    <w:name w:val="footnote text"/>
    <w:basedOn w:val="a2"/>
    <w:link w:val="afffff0"/>
    <w:uiPriority w:val="99"/>
    <w:semiHidden/>
    <w:unhideWhenUsed/>
    <w:rsid w:val="00A73414"/>
    <w:pPr>
      <w:spacing w:after="0" w:line="240" w:lineRule="auto"/>
    </w:pPr>
    <w:rPr>
      <w:sz w:val="20"/>
      <w:szCs w:val="20"/>
    </w:rPr>
  </w:style>
  <w:style w:type="character" w:customStyle="1" w:styleId="afffff0">
    <w:name w:val="Текст сноски Знак"/>
    <w:basedOn w:val="a3"/>
    <w:link w:val="afffff"/>
    <w:uiPriority w:val="99"/>
    <w:semiHidden/>
    <w:rsid w:val="00A73414"/>
    <w:rPr>
      <w:rFonts w:ascii="Times New Roman" w:hAnsi="Times New Roman" w:cs="Times New Roman"/>
      <w:sz w:val="20"/>
      <w:szCs w:val="20"/>
    </w:rPr>
  </w:style>
  <w:style w:type="paragraph" w:styleId="afffff1">
    <w:name w:val="annotation subject"/>
    <w:basedOn w:val="affffd"/>
    <w:next w:val="affffd"/>
    <w:link w:val="afffff2"/>
    <w:uiPriority w:val="99"/>
    <w:semiHidden/>
    <w:unhideWhenUsed/>
    <w:rsid w:val="00A73414"/>
    <w:rPr>
      <w:b/>
      <w:bCs/>
    </w:rPr>
  </w:style>
  <w:style w:type="character" w:customStyle="1" w:styleId="afffff2">
    <w:name w:val="Тема примечания Знак"/>
    <w:basedOn w:val="affffe"/>
    <w:link w:val="afffff1"/>
    <w:uiPriority w:val="99"/>
    <w:semiHidden/>
    <w:rsid w:val="00A73414"/>
    <w:rPr>
      <w:rFonts w:ascii="Times New Roman" w:hAnsi="Times New Roman" w:cs="Times New Roman"/>
      <w:b/>
      <w:bCs/>
      <w:sz w:val="20"/>
      <w:szCs w:val="20"/>
    </w:rPr>
  </w:style>
  <w:style w:type="table" w:styleId="afffff3">
    <w:name w:val="Table Theme"/>
    <w:basedOn w:val="a4"/>
    <w:uiPriority w:val="99"/>
    <w:semiHidden/>
    <w:unhideWhenUsed/>
    <w:rsid w:val="00A7341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afffff4">
    <w:name w:val="Dark List"/>
    <w:basedOn w:val="a4"/>
    <w:uiPriority w:val="70"/>
    <w:rsid w:val="00A7341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14">
    <w:name w:val="Dark List Accent 1"/>
    <w:basedOn w:val="a4"/>
    <w:uiPriority w:val="70"/>
    <w:rsid w:val="00A7341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24">
    <w:name w:val="Dark List Accent 2"/>
    <w:basedOn w:val="a4"/>
    <w:uiPriority w:val="70"/>
    <w:rsid w:val="00A7341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34">
    <w:name w:val="Dark List Accent 3"/>
    <w:basedOn w:val="a4"/>
    <w:uiPriority w:val="70"/>
    <w:rsid w:val="00A7341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43">
    <w:name w:val="Dark List Accent 4"/>
    <w:basedOn w:val="a4"/>
    <w:uiPriority w:val="70"/>
    <w:rsid w:val="00A7341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53">
    <w:name w:val="Dark List Accent 5"/>
    <w:basedOn w:val="a4"/>
    <w:uiPriority w:val="70"/>
    <w:rsid w:val="00A7341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63">
    <w:name w:val="Dark List Accent 6"/>
    <w:basedOn w:val="a4"/>
    <w:uiPriority w:val="70"/>
    <w:rsid w:val="00A7341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paragraph" w:styleId="1b">
    <w:name w:val="index 1"/>
    <w:basedOn w:val="a2"/>
    <w:next w:val="a2"/>
    <w:autoRedefine/>
    <w:uiPriority w:val="99"/>
    <w:semiHidden/>
    <w:unhideWhenUsed/>
    <w:rsid w:val="00A73414"/>
    <w:pPr>
      <w:spacing w:after="0" w:line="240" w:lineRule="auto"/>
      <w:ind w:left="220" w:hanging="220"/>
    </w:pPr>
  </w:style>
  <w:style w:type="paragraph" w:styleId="afffff5">
    <w:name w:val="index heading"/>
    <w:basedOn w:val="a2"/>
    <w:next w:val="1b"/>
    <w:uiPriority w:val="99"/>
    <w:semiHidden/>
    <w:unhideWhenUsed/>
    <w:rsid w:val="00A73414"/>
    <w:rPr>
      <w:rFonts w:eastAsiaTheme="majorEastAsia"/>
      <w:b/>
      <w:bCs/>
    </w:rPr>
  </w:style>
  <w:style w:type="paragraph" w:styleId="2f6">
    <w:name w:val="index 2"/>
    <w:basedOn w:val="a2"/>
    <w:next w:val="a2"/>
    <w:autoRedefine/>
    <w:uiPriority w:val="99"/>
    <w:semiHidden/>
    <w:unhideWhenUsed/>
    <w:rsid w:val="00A73414"/>
    <w:pPr>
      <w:spacing w:after="0" w:line="240" w:lineRule="auto"/>
      <w:ind w:left="440" w:hanging="220"/>
    </w:pPr>
  </w:style>
  <w:style w:type="paragraph" w:styleId="3f0">
    <w:name w:val="index 3"/>
    <w:basedOn w:val="a2"/>
    <w:next w:val="a2"/>
    <w:autoRedefine/>
    <w:uiPriority w:val="99"/>
    <w:semiHidden/>
    <w:unhideWhenUsed/>
    <w:rsid w:val="00A73414"/>
    <w:pPr>
      <w:spacing w:after="0" w:line="240" w:lineRule="auto"/>
      <w:ind w:left="660" w:hanging="220"/>
    </w:pPr>
  </w:style>
  <w:style w:type="paragraph" w:styleId="49">
    <w:name w:val="index 4"/>
    <w:basedOn w:val="a2"/>
    <w:next w:val="a2"/>
    <w:autoRedefine/>
    <w:uiPriority w:val="99"/>
    <w:semiHidden/>
    <w:unhideWhenUsed/>
    <w:rsid w:val="00A73414"/>
    <w:pPr>
      <w:spacing w:after="0" w:line="240" w:lineRule="auto"/>
      <w:ind w:left="880" w:hanging="220"/>
    </w:pPr>
  </w:style>
  <w:style w:type="paragraph" w:styleId="58">
    <w:name w:val="index 5"/>
    <w:basedOn w:val="a2"/>
    <w:next w:val="a2"/>
    <w:autoRedefine/>
    <w:uiPriority w:val="99"/>
    <w:semiHidden/>
    <w:unhideWhenUsed/>
    <w:rsid w:val="00A73414"/>
    <w:pPr>
      <w:spacing w:after="0" w:line="240" w:lineRule="auto"/>
      <w:ind w:left="1100" w:hanging="220"/>
    </w:pPr>
  </w:style>
  <w:style w:type="paragraph" w:styleId="63">
    <w:name w:val="index 6"/>
    <w:basedOn w:val="a2"/>
    <w:next w:val="a2"/>
    <w:autoRedefine/>
    <w:uiPriority w:val="99"/>
    <w:semiHidden/>
    <w:unhideWhenUsed/>
    <w:rsid w:val="00A73414"/>
    <w:pPr>
      <w:spacing w:after="0" w:line="240" w:lineRule="auto"/>
      <w:ind w:left="1320" w:hanging="220"/>
    </w:pPr>
  </w:style>
  <w:style w:type="paragraph" w:styleId="73">
    <w:name w:val="index 7"/>
    <w:basedOn w:val="a2"/>
    <w:next w:val="a2"/>
    <w:autoRedefine/>
    <w:uiPriority w:val="99"/>
    <w:semiHidden/>
    <w:unhideWhenUsed/>
    <w:rsid w:val="00A73414"/>
    <w:pPr>
      <w:spacing w:after="0" w:line="240" w:lineRule="auto"/>
      <w:ind w:left="1540" w:hanging="220"/>
    </w:pPr>
  </w:style>
  <w:style w:type="paragraph" w:styleId="83">
    <w:name w:val="index 8"/>
    <w:basedOn w:val="a2"/>
    <w:next w:val="a2"/>
    <w:autoRedefine/>
    <w:uiPriority w:val="99"/>
    <w:semiHidden/>
    <w:unhideWhenUsed/>
    <w:rsid w:val="00A73414"/>
    <w:pPr>
      <w:spacing w:after="0" w:line="240" w:lineRule="auto"/>
      <w:ind w:left="1760" w:hanging="220"/>
    </w:pPr>
  </w:style>
  <w:style w:type="paragraph" w:styleId="92">
    <w:name w:val="index 9"/>
    <w:basedOn w:val="a2"/>
    <w:next w:val="a2"/>
    <w:autoRedefine/>
    <w:uiPriority w:val="99"/>
    <w:semiHidden/>
    <w:unhideWhenUsed/>
    <w:rsid w:val="00A73414"/>
    <w:pPr>
      <w:spacing w:after="0" w:line="240" w:lineRule="auto"/>
      <w:ind w:left="1980" w:hanging="220"/>
    </w:pPr>
  </w:style>
  <w:style w:type="table" w:styleId="afffff6">
    <w:name w:val="Colorful Shading"/>
    <w:basedOn w:val="a4"/>
    <w:uiPriority w:val="71"/>
    <w:rsid w:val="00A7341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15">
    <w:name w:val="Colorful Shading Accent 1"/>
    <w:basedOn w:val="a4"/>
    <w:uiPriority w:val="71"/>
    <w:rsid w:val="00A7341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25">
    <w:name w:val="Colorful Shading Accent 2"/>
    <w:basedOn w:val="a4"/>
    <w:uiPriority w:val="71"/>
    <w:rsid w:val="00A7341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35">
    <w:name w:val="Colorful Shading Accent 3"/>
    <w:basedOn w:val="a4"/>
    <w:uiPriority w:val="71"/>
    <w:rsid w:val="00A73414"/>
    <w:pPr>
      <w:spacing w:after="0" w:line="240" w:lineRule="auto"/>
    </w:pPr>
    <w:rPr>
      <w:color w:val="000000" w:themeColor="text1"/>
    </w:rPr>
    <w:tblPr>
      <w:tblStyleRowBandSize w:val="1"/>
      <w:tblStyleColBandSize w:val="1"/>
      <w:tblInd w:w="0" w:type="dxa"/>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44">
    <w:name w:val="Colorful Shading Accent 4"/>
    <w:basedOn w:val="a4"/>
    <w:uiPriority w:val="71"/>
    <w:rsid w:val="00A73414"/>
    <w:pPr>
      <w:spacing w:after="0" w:line="240" w:lineRule="auto"/>
    </w:pPr>
    <w:rPr>
      <w:color w:val="000000" w:themeColor="text1"/>
    </w:rPr>
    <w:tblPr>
      <w:tblStyleRowBandSize w:val="1"/>
      <w:tblStyleColBandSize w:val="1"/>
      <w:tblInd w:w="0" w:type="dxa"/>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54">
    <w:name w:val="Colorful Shading Accent 5"/>
    <w:basedOn w:val="a4"/>
    <w:uiPriority w:val="71"/>
    <w:rsid w:val="00A73414"/>
    <w:pPr>
      <w:spacing w:after="0" w:line="240" w:lineRule="auto"/>
    </w:pPr>
    <w:rPr>
      <w:color w:val="000000" w:themeColor="text1"/>
    </w:rPr>
    <w:tblPr>
      <w:tblStyleRowBandSize w:val="1"/>
      <w:tblStyleColBandSize w:val="1"/>
      <w:tblInd w:w="0" w:type="dxa"/>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64">
    <w:name w:val="Colorful Shading Accent 6"/>
    <w:basedOn w:val="a4"/>
    <w:uiPriority w:val="71"/>
    <w:rsid w:val="00A73414"/>
    <w:pPr>
      <w:spacing w:after="0" w:line="240" w:lineRule="auto"/>
    </w:pPr>
    <w:rPr>
      <w:color w:val="000000" w:themeColor="text1"/>
    </w:rPr>
    <w:tblPr>
      <w:tblStyleRowBandSize w:val="1"/>
      <w:tblStyleColBandSize w:val="1"/>
      <w:tblInd w:w="0" w:type="dxa"/>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afffff7">
    <w:name w:val="Colorful Grid"/>
    <w:basedOn w:val="a4"/>
    <w:uiPriority w:val="73"/>
    <w:rsid w:val="00A7341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6">
    <w:name w:val="Colorful Grid Accent 1"/>
    <w:basedOn w:val="a4"/>
    <w:uiPriority w:val="73"/>
    <w:rsid w:val="00A7341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26">
    <w:name w:val="Colorful Grid Accent 2"/>
    <w:basedOn w:val="a4"/>
    <w:uiPriority w:val="73"/>
    <w:rsid w:val="00A7341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36">
    <w:name w:val="Colorful Grid Accent 3"/>
    <w:basedOn w:val="a4"/>
    <w:uiPriority w:val="73"/>
    <w:rsid w:val="00A7341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45">
    <w:name w:val="Colorful Grid Accent 4"/>
    <w:basedOn w:val="a4"/>
    <w:uiPriority w:val="73"/>
    <w:rsid w:val="00A7341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55">
    <w:name w:val="Colorful Grid Accent 5"/>
    <w:basedOn w:val="a4"/>
    <w:uiPriority w:val="73"/>
    <w:rsid w:val="00A7341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65">
    <w:name w:val="Colorful Grid Accent 6"/>
    <w:basedOn w:val="a4"/>
    <w:uiPriority w:val="73"/>
    <w:rsid w:val="00A7341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1c">
    <w:name w:val="Table Colorful 1"/>
    <w:basedOn w:val="a4"/>
    <w:uiPriority w:val="99"/>
    <w:semiHidden/>
    <w:unhideWhenUsed/>
    <w:rsid w:val="00A73414"/>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7">
    <w:name w:val="Table Colorful 2"/>
    <w:basedOn w:val="a4"/>
    <w:uiPriority w:val="99"/>
    <w:semiHidden/>
    <w:unhideWhenUsed/>
    <w:rsid w:val="00A73414"/>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1">
    <w:name w:val="Table Colorful 3"/>
    <w:basedOn w:val="a4"/>
    <w:uiPriority w:val="99"/>
    <w:semiHidden/>
    <w:unhideWhenUsed/>
    <w:rsid w:val="00A73414"/>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afffff8">
    <w:name w:val="Colorful List"/>
    <w:basedOn w:val="a4"/>
    <w:uiPriority w:val="72"/>
    <w:rsid w:val="00A7341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17">
    <w:name w:val="Colorful List Accent 1"/>
    <w:basedOn w:val="a4"/>
    <w:uiPriority w:val="72"/>
    <w:rsid w:val="00A7341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27">
    <w:name w:val="Colorful List Accent 2"/>
    <w:basedOn w:val="a4"/>
    <w:uiPriority w:val="72"/>
    <w:rsid w:val="00A7341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37">
    <w:name w:val="Colorful List Accent 3"/>
    <w:basedOn w:val="a4"/>
    <w:uiPriority w:val="72"/>
    <w:rsid w:val="00A7341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46">
    <w:name w:val="Colorful List Accent 4"/>
    <w:basedOn w:val="a4"/>
    <w:uiPriority w:val="72"/>
    <w:rsid w:val="00A7341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56">
    <w:name w:val="Colorful List Accent 5"/>
    <w:basedOn w:val="a4"/>
    <w:uiPriority w:val="72"/>
    <w:rsid w:val="00A7341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66">
    <w:name w:val="Colorful List Accent 6"/>
    <w:basedOn w:val="a4"/>
    <w:uiPriority w:val="72"/>
    <w:rsid w:val="00A7341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paragraph" w:styleId="afffff9">
    <w:name w:val="Block Text"/>
    <w:basedOn w:val="a2"/>
    <w:uiPriority w:val="99"/>
    <w:semiHidden/>
    <w:unhideWhenUsed/>
    <w:rsid w:val="00A73414"/>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eastAsiaTheme="minorEastAsia"/>
      <w:i/>
      <w:iCs/>
      <w:color w:val="4F81BD" w:themeColor="accent1"/>
    </w:rPr>
  </w:style>
  <w:style w:type="paragraph" w:styleId="2f8">
    <w:name w:val="Quote"/>
    <w:basedOn w:val="a2"/>
    <w:next w:val="a2"/>
    <w:link w:val="2f9"/>
    <w:uiPriority w:val="29"/>
    <w:qFormat/>
    <w:rsid w:val="00A73414"/>
    <w:rPr>
      <w:i/>
      <w:iCs/>
      <w:color w:val="000000" w:themeColor="text1"/>
    </w:rPr>
  </w:style>
  <w:style w:type="character" w:customStyle="1" w:styleId="2f9">
    <w:name w:val="Цитата 2 Знак"/>
    <w:basedOn w:val="a3"/>
    <w:link w:val="2f8"/>
    <w:uiPriority w:val="29"/>
    <w:rsid w:val="00A73414"/>
    <w:rPr>
      <w:rFonts w:ascii="Times New Roman" w:hAnsi="Times New Roman" w:cs="Times New Roman"/>
      <w:i/>
      <w:iCs/>
      <w:color w:val="000000" w:themeColor="text1"/>
    </w:rPr>
  </w:style>
  <w:style w:type="character" w:styleId="HTMLa">
    <w:name w:val="HTML Cite"/>
    <w:basedOn w:val="a3"/>
    <w:uiPriority w:val="99"/>
    <w:semiHidden/>
    <w:unhideWhenUsed/>
    <w:rsid w:val="00A73414"/>
    <w:rPr>
      <w:rFonts w:ascii="Times New Roman" w:hAnsi="Times New Roman" w:cs="Times New Roman"/>
      <w:i/>
      <w:iCs/>
    </w:rPr>
  </w:style>
  <w:style w:type="paragraph" w:styleId="afffffa">
    <w:name w:val="Message Header"/>
    <w:basedOn w:val="a2"/>
    <w:link w:val="afffffb"/>
    <w:uiPriority w:val="99"/>
    <w:semiHidden/>
    <w:unhideWhenUsed/>
    <w:rsid w:val="00A73414"/>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eastAsiaTheme="majorEastAsia"/>
      <w:sz w:val="24"/>
      <w:szCs w:val="24"/>
    </w:rPr>
  </w:style>
  <w:style w:type="character" w:customStyle="1" w:styleId="afffffb">
    <w:name w:val="Шапка Знак"/>
    <w:basedOn w:val="a3"/>
    <w:link w:val="afffffa"/>
    <w:uiPriority w:val="99"/>
    <w:semiHidden/>
    <w:rsid w:val="00A73414"/>
    <w:rPr>
      <w:rFonts w:ascii="Times New Roman" w:eastAsiaTheme="majorEastAsia" w:hAnsi="Times New Roman" w:cs="Times New Roman"/>
      <w:sz w:val="24"/>
      <w:szCs w:val="24"/>
      <w:shd w:val="pct20" w:color="auto" w:fill="auto"/>
    </w:rPr>
  </w:style>
  <w:style w:type="paragraph" w:styleId="afffffc">
    <w:name w:val="E-mail Signature"/>
    <w:basedOn w:val="a2"/>
    <w:link w:val="afffffd"/>
    <w:uiPriority w:val="99"/>
    <w:semiHidden/>
    <w:unhideWhenUsed/>
    <w:rsid w:val="00A73414"/>
    <w:pPr>
      <w:spacing w:after="0" w:line="240" w:lineRule="auto"/>
    </w:pPr>
  </w:style>
  <w:style w:type="character" w:customStyle="1" w:styleId="afffffd">
    <w:name w:val="Электронная подпись Знак"/>
    <w:basedOn w:val="a3"/>
    <w:link w:val="afffffc"/>
    <w:uiPriority w:val="99"/>
    <w:semiHidden/>
    <w:rsid w:val="00A73414"/>
    <w:rPr>
      <w:rFonts w:ascii="Times New Roman" w:hAnsi="Times New Roman"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2">
    <w:name w:val="Normal"/>
    <w:qFormat/>
    <w:rsid w:val="00086302"/>
    <w:rPr>
      <w:rFonts w:ascii="Times New Roman" w:hAnsi="Times New Roman" w:cs="Times New Roman"/>
    </w:rPr>
  </w:style>
  <w:style w:type="paragraph" w:styleId="1">
    <w:name w:val="heading 1"/>
    <w:basedOn w:val="a2"/>
    <w:next w:val="a2"/>
    <w:link w:val="10"/>
    <w:uiPriority w:val="9"/>
    <w:qFormat/>
    <w:rsid w:val="00A73414"/>
    <w:pPr>
      <w:keepNext/>
      <w:keepLines/>
      <w:numPr>
        <w:numId w:val="13"/>
      </w:numPr>
      <w:spacing w:before="480" w:after="0"/>
      <w:outlineLvl w:val="0"/>
    </w:pPr>
    <w:rPr>
      <w:rFonts w:eastAsiaTheme="majorEastAsia"/>
      <w:b/>
      <w:bCs/>
      <w:color w:val="365F91" w:themeColor="accent1" w:themeShade="BF"/>
      <w:sz w:val="28"/>
      <w:szCs w:val="28"/>
    </w:rPr>
  </w:style>
  <w:style w:type="paragraph" w:styleId="21">
    <w:name w:val="heading 2"/>
    <w:basedOn w:val="a2"/>
    <w:next w:val="a2"/>
    <w:link w:val="22"/>
    <w:uiPriority w:val="9"/>
    <w:semiHidden/>
    <w:unhideWhenUsed/>
    <w:qFormat/>
    <w:rsid w:val="00A73414"/>
    <w:pPr>
      <w:keepNext/>
      <w:keepLines/>
      <w:numPr>
        <w:ilvl w:val="1"/>
        <w:numId w:val="13"/>
      </w:numPr>
      <w:spacing w:before="200" w:after="0"/>
      <w:outlineLvl w:val="1"/>
    </w:pPr>
    <w:rPr>
      <w:rFonts w:eastAsiaTheme="majorEastAsia"/>
      <w:b/>
      <w:bCs/>
      <w:color w:val="4F81BD" w:themeColor="accent1"/>
      <w:sz w:val="26"/>
      <w:szCs w:val="26"/>
    </w:rPr>
  </w:style>
  <w:style w:type="paragraph" w:styleId="31">
    <w:name w:val="heading 3"/>
    <w:basedOn w:val="a2"/>
    <w:next w:val="a2"/>
    <w:link w:val="32"/>
    <w:uiPriority w:val="9"/>
    <w:semiHidden/>
    <w:unhideWhenUsed/>
    <w:qFormat/>
    <w:rsid w:val="00A73414"/>
    <w:pPr>
      <w:keepNext/>
      <w:keepLines/>
      <w:numPr>
        <w:ilvl w:val="2"/>
        <w:numId w:val="13"/>
      </w:numPr>
      <w:spacing w:before="200" w:after="0"/>
      <w:outlineLvl w:val="2"/>
    </w:pPr>
    <w:rPr>
      <w:rFonts w:eastAsiaTheme="majorEastAsia"/>
      <w:b/>
      <w:bCs/>
      <w:color w:val="4F81BD" w:themeColor="accent1"/>
    </w:rPr>
  </w:style>
  <w:style w:type="paragraph" w:styleId="41">
    <w:name w:val="heading 4"/>
    <w:basedOn w:val="a2"/>
    <w:next w:val="a2"/>
    <w:link w:val="42"/>
    <w:uiPriority w:val="9"/>
    <w:semiHidden/>
    <w:unhideWhenUsed/>
    <w:qFormat/>
    <w:rsid w:val="00A73414"/>
    <w:pPr>
      <w:keepNext/>
      <w:keepLines/>
      <w:numPr>
        <w:ilvl w:val="3"/>
        <w:numId w:val="13"/>
      </w:numPr>
      <w:spacing w:before="200" w:after="0"/>
      <w:outlineLvl w:val="3"/>
    </w:pPr>
    <w:rPr>
      <w:rFonts w:eastAsiaTheme="majorEastAsia"/>
      <w:b/>
      <w:bCs/>
      <w:i/>
      <w:iCs/>
      <w:color w:val="4F81BD" w:themeColor="accent1"/>
    </w:rPr>
  </w:style>
  <w:style w:type="paragraph" w:styleId="51">
    <w:name w:val="heading 5"/>
    <w:basedOn w:val="a2"/>
    <w:next w:val="a2"/>
    <w:link w:val="52"/>
    <w:uiPriority w:val="9"/>
    <w:semiHidden/>
    <w:unhideWhenUsed/>
    <w:qFormat/>
    <w:rsid w:val="00A73414"/>
    <w:pPr>
      <w:keepNext/>
      <w:keepLines/>
      <w:numPr>
        <w:ilvl w:val="4"/>
        <w:numId w:val="13"/>
      </w:numPr>
      <w:spacing w:before="200" w:after="0"/>
      <w:outlineLvl w:val="4"/>
    </w:pPr>
    <w:rPr>
      <w:rFonts w:eastAsiaTheme="majorEastAsia"/>
      <w:color w:val="243F60" w:themeColor="accent1" w:themeShade="7F"/>
    </w:rPr>
  </w:style>
  <w:style w:type="paragraph" w:styleId="6">
    <w:name w:val="heading 6"/>
    <w:basedOn w:val="a2"/>
    <w:next w:val="a2"/>
    <w:link w:val="60"/>
    <w:uiPriority w:val="9"/>
    <w:semiHidden/>
    <w:unhideWhenUsed/>
    <w:qFormat/>
    <w:rsid w:val="00A73414"/>
    <w:pPr>
      <w:keepNext/>
      <w:keepLines/>
      <w:numPr>
        <w:ilvl w:val="5"/>
        <w:numId w:val="13"/>
      </w:numPr>
      <w:spacing w:before="200" w:after="0"/>
      <w:outlineLvl w:val="5"/>
    </w:pPr>
    <w:rPr>
      <w:rFonts w:eastAsiaTheme="majorEastAsia"/>
      <w:i/>
      <w:iCs/>
      <w:color w:val="243F60" w:themeColor="accent1" w:themeShade="7F"/>
    </w:rPr>
  </w:style>
  <w:style w:type="paragraph" w:styleId="7">
    <w:name w:val="heading 7"/>
    <w:basedOn w:val="a2"/>
    <w:next w:val="a2"/>
    <w:link w:val="70"/>
    <w:uiPriority w:val="9"/>
    <w:semiHidden/>
    <w:unhideWhenUsed/>
    <w:qFormat/>
    <w:rsid w:val="00A73414"/>
    <w:pPr>
      <w:keepNext/>
      <w:keepLines/>
      <w:numPr>
        <w:ilvl w:val="6"/>
        <w:numId w:val="13"/>
      </w:numPr>
      <w:spacing w:before="200" w:after="0"/>
      <w:outlineLvl w:val="6"/>
    </w:pPr>
    <w:rPr>
      <w:rFonts w:eastAsiaTheme="majorEastAsia"/>
      <w:i/>
      <w:iCs/>
      <w:color w:val="404040" w:themeColor="text1" w:themeTint="BF"/>
    </w:rPr>
  </w:style>
  <w:style w:type="paragraph" w:styleId="8">
    <w:name w:val="heading 8"/>
    <w:basedOn w:val="a2"/>
    <w:next w:val="a2"/>
    <w:link w:val="80"/>
    <w:uiPriority w:val="9"/>
    <w:semiHidden/>
    <w:unhideWhenUsed/>
    <w:qFormat/>
    <w:rsid w:val="00A73414"/>
    <w:pPr>
      <w:keepNext/>
      <w:keepLines/>
      <w:numPr>
        <w:ilvl w:val="7"/>
        <w:numId w:val="13"/>
      </w:numPr>
      <w:spacing w:before="200" w:after="0"/>
      <w:outlineLvl w:val="7"/>
    </w:pPr>
    <w:rPr>
      <w:rFonts w:eastAsiaTheme="majorEastAsia"/>
      <w:color w:val="404040" w:themeColor="text1" w:themeTint="BF"/>
      <w:sz w:val="20"/>
      <w:szCs w:val="20"/>
    </w:rPr>
  </w:style>
  <w:style w:type="paragraph" w:styleId="9">
    <w:name w:val="heading 9"/>
    <w:basedOn w:val="a2"/>
    <w:next w:val="a2"/>
    <w:link w:val="90"/>
    <w:uiPriority w:val="9"/>
    <w:semiHidden/>
    <w:unhideWhenUsed/>
    <w:qFormat/>
    <w:rsid w:val="00A73414"/>
    <w:pPr>
      <w:keepNext/>
      <w:keepLines/>
      <w:numPr>
        <w:ilvl w:val="8"/>
        <w:numId w:val="13"/>
      </w:numPr>
      <w:spacing w:before="200" w:after="0"/>
      <w:outlineLvl w:val="8"/>
    </w:pPr>
    <w:rPr>
      <w:rFonts w:eastAsiaTheme="majorEastAsia"/>
      <w:i/>
      <w:iCs/>
      <w:color w:val="404040" w:themeColor="text1" w:themeTint="BF"/>
      <w:sz w:val="20"/>
      <w:szCs w:val="20"/>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customStyle="1" w:styleId="ReportMain">
    <w:name w:val="Report_Main"/>
    <w:basedOn w:val="a2"/>
    <w:link w:val="ReportMain0"/>
    <w:rsid w:val="00A73414"/>
    <w:pPr>
      <w:spacing w:after="0" w:line="240" w:lineRule="auto"/>
    </w:pPr>
    <w:rPr>
      <w:sz w:val="24"/>
    </w:rPr>
  </w:style>
  <w:style w:type="character" w:customStyle="1" w:styleId="ReportMain0">
    <w:name w:val="Report_Main Знак"/>
    <w:basedOn w:val="a3"/>
    <w:link w:val="ReportMain"/>
    <w:rsid w:val="00A73414"/>
    <w:rPr>
      <w:rFonts w:ascii="Times New Roman" w:hAnsi="Times New Roman" w:cs="Times New Roman"/>
      <w:sz w:val="24"/>
    </w:rPr>
  </w:style>
  <w:style w:type="paragraph" w:customStyle="1" w:styleId="ReportHead">
    <w:name w:val="Report_Head"/>
    <w:basedOn w:val="a2"/>
    <w:link w:val="ReportHead0"/>
    <w:rsid w:val="00A73414"/>
    <w:pPr>
      <w:spacing w:after="0" w:line="240" w:lineRule="auto"/>
      <w:jc w:val="center"/>
    </w:pPr>
    <w:rPr>
      <w:sz w:val="28"/>
    </w:rPr>
  </w:style>
  <w:style w:type="character" w:customStyle="1" w:styleId="ReportHead0">
    <w:name w:val="Report_Head Знак"/>
    <w:basedOn w:val="a3"/>
    <w:link w:val="ReportHead"/>
    <w:rsid w:val="00A73414"/>
    <w:rPr>
      <w:rFonts w:ascii="Times New Roman" w:hAnsi="Times New Roman" w:cs="Times New Roman"/>
      <w:sz w:val="28"/>
    </w:rPr>
  </w:style>
  <w:style w:type="numbering" w:styleId="111111">
    <w:name w:val="Outline List 2"/>
    <w:basedOn w:val="a5"/>
    <w:uiPriority w:val="99"/>
    <w:semiHidden/>
    <w:unhideWhenUsed/>
    <w:rsid w:val="00A73414"/>
    <w:pPr>
      <w:numPr>
        <w:numId w:val="1"/>
      </w:numPr>
    </w:pPr>
  </w:style>
  <w:style w:type="numbering" w:styleId="1ai">
    <w:name w:val="Outline List 1"/>
    <w:basedOn w:val="a5"/>
    <w:uiPriority w:val="99"/>
    <w:semiHidden/>
    <w:unhideWhenUsed/>
    <w:rsid w:val="00A73414"/>
    <w:pPr>
      <w:numPr>
        <w:numId w:val="2"/>
      </w:numPr>
    </w:pPr>
  </w:style>
  <w:style w:type="paragraph" w:styleId="a6">
    <w:name w:val="List Paragraph"/>
    <w:basedOn w:val="a2"/>
    <w:uiPriority w:val="34"/>
    <w:qFormat/>
    <w:rsid w:val="00A73414"/>
    <w:pPr>
      <w:ind w:left="720"/>
      <w:contextualSpacing/>
    </w:pPr>
  </w:style>
  <w:style w:type="paragraph" w:styleId="HTML">
    <w:name w:val="HTML Address"/>
    <w:basedOn w:val="a2"/>
    <w:link w:val="HTML0"/>
    <w:uiPriority w:val="99"/>
    <w:semiHidden/>
    <w:unhideWhenUsed/>
    <w:rsid w:val="00A73414"/>
    <w:pPr>
      <w:spacing w:after="0" w:line="240" w:lineRule="auto"/>
    </w:pPr>
    <w:rPr>
      <w:i/>
      <w:iCs/>
    </w:rPr>
  </w:style>
  <w:style w:type="character" w:customStyle="1" w:styleId="HTML0">
    <w:name w:val="Адрес HTML Знак"/>
    <w:basedOn w:val="a3"/>
    <w:link w:val="HTML"/>
    <w:uiPriority w:val="99"/>
    <w:semiHidden/>
    <w:rsid w:val="00A73414"/>
    <w:rPr>
      <w:rFonts w:ascii="Times New Roman" w:hAnsi="Times New Roman" w:cs="Times New Roman"/>
      <w:i/>
      <w:iCs/>
    </w:rPr>
  </w:style>
  <w:style w:type="paragraph" w:styleId="a7">
    <w:name w:val="envelope address"/>
    <w:basedOn w:val="a2"/>
    <w:uiPriority w:val="99"/>
    <w:semiHidden/>
    <w:unhideWhenUsed/>
    <w:rsid w:val="00A73414"/>
    <w:pPr>
      <w:framePr w:w="7920" w:h="1980" w:hRule="exact" w:hSpace="180" w:wrap="auto" w:hAnchor="page" w:xAlign="center" w:yAlign="bottom"/>
      <w:spacing w:after="0" w:line="240" w:lineRule="auto"/>
      <w:ind w:left="2880"/>
    </w:pPr>
    <w:rPr>
      <w:rFonts w:eastAsiaTheme="majorEastAsia"/>
      <w:sz w:val="24"/>
      <w:szCs w:val="24"/>
    </w:rPr>
  </w:style>
  <w:style w:type="character" w:styleId="HTML1">
    <w:name w:val="HTML Acronym"/>
    <w:basedOn w:val="a3"/>
    <w:uiPriority w:val="99"/>
    <w:semiHidden/>
    <w:unhideWhenUsed/>
    <w:rsid w:val="00A73414"/>
    <w:rPr>
      <w:rFonts w:ascii="Times New Roman" w:hAnsi="Times New Roman" w:cs="Times New Roman"/>
    </w:rPr>
  </w:style>
  <w:style w:type="paragraph" w:styleId="a8">
    <w:name w:val="No Spacing"/>
    <w:uiPriority w:val="1"/>
    <w:qFormat/>
    <w:rsid w:val="00A73414"/>
    <w:pPr>
      <w:spacing w:after="0" w:line="240" w:lineRule="auto"/>
    </w:pPr>
    <w:rPr>
      <w:rFonts w:ascii="Times New Roman" w:hAnsi="Times New Roman" w:cs="Times New Roman"/>
    </w:rPr>
  </w:style>
  <w:style w:type="table" w:styleId="-1">
    <w:name w:val="Table Web 1"/>
    <w:basedOn w:val="a4"/>
    <w:uiPriority w:val="99"/>
    <w:semiHidden/>
    <w:unhideWhenUsed/>
    <w:rsid w:val="00A73414"/>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4"/>
    <w:uiPriority w:val="99"/>
    <w:semiHidden/>
    <w:unhideWhenUsed/>
    <w:rsid w:val="00A73414"/>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4"/>
    <w:uiPriority w:val="99"/>
    <w:semiHidden/>
    <w:unhideWhenUsed/>
    <w:rsid w:val="00A73414"/>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a9">
    <w:name w:val="header"/>
    <w:basedOn w:val="a2"/>
    <w:link w:val="aa"/>
    <w:uiPriority w:val="99"/>
    <w:unhideWhenUsed/>
    <w:rsid w:val="00A73414"/>
    <w:pPr>
      <w:tabs>
        <w:tab w:val="center" w:pos="4677"/>
        <w:tab w:val="right" w:pos="9355"/>
      </w:tabs>
      <w:spacing w:after="0" w:line="240" w:lineRule="auto"/>
    </w:pPr>
  </w:style>
  <w:style w:type="character" w:customStyle="1" w:styleId="aa">
    <w:name w:val="Верхний колонтитул Знак"/>
    <w:basedOn w:val="a3"/>
    <w:link w:val="a9"/>
    <w:uiPriority w:val="99"/>
    <w:rsid w:val="00A73414"/>
    <w:rPr>
      <w:rFonts w:ascii="Times New Roman" w:hAnsi="Times New Roman" w:cs="Times New Roman"/>
    </w:rPr>
  </w:style>
  <w:style w:type="character" w:styleId="ab">
    <w:name w:val="Emphasis"/>
    <w:basedOn w:val="a3"/>
    <w:uiPriority w:val="20"/>
    <w:qFormat/>
    <w:rsid w:val="00A73414"/>
    <w:rPr>
      <w:rFonts w:ascii="Times New Roman" w:hAnsi="Times New Roman" w:cs="Times New Roman"/>
      <w:i/>
      <w:iCs/>
    </w:rPr>
  </w:style>
  <w:style w:type="paragraph" w:styleId="ac">
    <w:name w:val="Intense Quote"/>
    <w:basedOn w:val="a2"/>
    <w:next w:val="a2"/>
    <w:link w:val="ad"/>
    <w:uiPriority w:val="30"/>
    <w:qFormat/>
    <w:rsid w:val="00A73414"/>
    <w:pPr>
      <w:pBdr>
        <w:bottom w:val="single" w:sz="4" w:space="4" w:color="4F81BD" w:themeColor="accent1"/>
      </w:pBdr>
      <w:spacing w:before="200" w:after="280"/>
      <w:ind w:left="936" w:right="936"/>
    </w:pPr>
    <w:rPr>
      <w:b/>
      <w:bCs/>
      <w:i/>
      <w:iCs/>
      <w:color w:val="4F81BD" w:themeColor="accent1"/>
    </w:rPr>
  </w:style>
  <w:style w:type="character" w:customStyle="1" w:styleId="ad">
    <w:name w:val="Выделенная цитата Знак"/>
    <w:basedOn w:val="a3"/>
    <w:link w:val="ac"/>
    <w:uiPriority w:val="30"/>
    <w:rsid w:val="00A73414"/>
    <w:rPr>
      <w:rFonts w:ascii="Times New Roman" w:hAnsi="Times New Roman" w:cs="Times New Roman"/>
      <w:b/>
      <w:bCs/>
      <w:i/>
      <w:iCs/>
      <w:color w:val="4F81BD" w:themeColor="accent1"/>
    </w:rPr>
  </w:style>
  <w:style w:type="character" w:styleId="ae">
    <w:name w:val="Hyperlink"/>
    <w:basedOn w:val="a3"/>
    <w:uiPriority w:val="99"/>
    <w:semiHidden/>
    <w:unhideWhenUsed/>
    <w:rsid w:val="00A73414"/>
    <w:rPr>
      <w:rFonts w:ascii="Times New Roman" w:hAnsi="Times New Roman" w:cs="Times New Roman"/>
      <w:color w:val="0000FF" w:themeColor="hyperlink"/>
      <w:u w:val="single"/>
    </w:rPr>
  </w:style>
  <w:style w:type="paragraph" w:styleId="af">
    <w:name w:val="Date"/>
    <w:basedOn w:val="a2"/>
    <w:next w:val="a2"/>
    <w:link w:val="af0"/>
    <w:uiPriority w:val="99"/>
    <w:semiHidden/>
    <w:unhideWhenUsed/>
    <w:rsid w:val="00A73414"/>
  </w:style>
  <w:style w:type="character" w:customStyle="1" w:styleId="af0">
    <w:name w:val="Дата Знак"/>
    <w:basedOn w:val="a3"/>
    <w:link w:val="af"/>
    <w:uiPriority w:val="99"/>
    <w:semiHidden/>
    <w:rsid w:val="00A73414"/>
    <w:rPr>
      <w:rFonts w:ascii="Times New Roman" w:hAnsi="Times New Roman" w:cs="Times New Roman"/>
    </w:rPr>
  </w:style>
  <w:style w:type="character" w:customStyle="1" w:styleId="10">
    <w:name w:val="Заголовок 1 Знак"/>
    <w:basedOn w:val="a3"/>
    <w:link w:val="1"/>
    <w:uiPriority w:val="9"/>
    <w:rsid w:val="00A73414"/>
    <w:rPr>
      <w:rFonts w:ascii="Times New Roman" w:eastAsiaTheme="majorEastAsia" w:hAnsi="Times New Roman" w:cs="Times New Roman"/>
      <w:b/>
      <w:bCs/>
      <w:color w:val="365F91" w:themeColor="accent1" w:themeShade="BF"/>
      <w:sz w:val="28"/>
      <w:szCs w:val="28"/>
    </w:rPr>
  </w:style>
  <w:style w:type="character" w:customStyle="1" w:styleId="22">
    <w:name w:val="Заголовок 2 Знак"/>
    <w:basedOn w:val="a3"/>
    <w:link w:val="21"/>
    <w:uiPriority w:val="9"/>
    <w:semiHidden/>
    <w:rsid w:val="00A73414"/>
    <w:rPr>
      <w:rFonts w:ascii="Times New Roman" w:eastAsiaTheme="majorEastAsia" w:hAnsi="Times New Roman" w:cs="Times New Roman"/>
      <w:b/>
      <w:bCs/>
      <w:color w:val="4F81BD" w:themeColor="accent1"/>
      <w:sz w:val="26"/>
      <w:szCs w:val="26"/>
    </w:rPr>
  </w:style>
  <w:style w:type="character" w:customStyle="1" w:styleId="32">
    <w:name w:val="Заголовок 3 Знак"/>
    <w:basedOn w:val="a3"/>
    <w:link w:val="31"/>
    <w:uiPriority w:val="9"/>
    <w:semiHidden/>
    <w:rsid w:val="00A73414"/>
    <w:rPr>
      <w:rFonts w:ascii="Times New Roman" w:eastAsiaTheme="majorEastAsia" w:hAnsi="Times New Roman" w:cs="Times New Roman"/>
      <w:b/>
      <w:bCs/>
      <w:color w:val="4F81BD" w:themeColor="accent1"/>
    </w:rPr>
  </w:style>
  <w:style w:type="character" w:customStyle="1" w:styleId="42">
    <w:name w:val="Заголовок 4 Знак"/>
    <w:basedOn w:val="a3"/>
    <w:link w:val="41"/>
    <w:uiPriority w:val="9"/>
    <w:semiHidden/>
    <w:rsid w:val="00A73414"/>
    <w:rPr>
      <w:rFonts w:ascii="Times New Roman" w:eastAsiaTheme="majorEastAsia" w:hAnsi="Times New Roman" w:cs="Times New Roman"/>
      <w:b/>
      <w:bCs/>
      <w:i/>
      <w:iCs/>
      <w:color w:val="4F81BD" w:themeColor="accent1"/>
    </w:rPr>
  </w:style>
  <w:style w:type="character" w:customStyle="1" w:styleId="52">
    <w:name w:val="Заголовок 5 Знак"/>
    <w:basedOn w:val="a3"/>
    <w:link w:val="51"/>
    <w:uiPriority w:val="9"/>
    <w:semiHidden/>
    <w:rsid w:val="00A73414"/>
    <w:rPr>
      <w:rFonts w:ascii="Times New Roman" w:eastAsiaTheme="majorEastAsia" w:hAnsi="Times New Roman" w:cs="Times New Roman"/>
      <w:color w:val="243F60" w:themeColor="accent1" w:themeShade="7F"/>
    </w:rPr>
  </w:style>
  <w:style w:type="character" w:customStyle="1" w:styleId="60">
    <w:name w:val="Заголовок 6 Знак"/>
    <w:basedOn w:val="a3"/>
    <w:link w:val="6"/>
    <w:uiPriority w:val="9"/>
    <w:semiHidden/>
    <w:rsid w:val="00A73414"/>
    <w:rPr>
      <w:rFonts w:ascii="Times New Roman" w:eastAsiaTheme="majorEastAsia" w:hAnsi="Times New Roman" w:cs="Times New Roman"/>
      <w:i/>
      <w:iCs/>
      <w:color w:val="243F60" w:themeColor="accent1" w:themeShade="7F"/>
    </w:rPr>
  </w:style>
  <w:style w:type="character" w:customStyle="1" w:styleId="70">
    <w:name w:val="Заголовок 7 Знак"/>
    <w:basedOn w:val="a3"/>
    <w:link w:val="7"/>
    <w:uiPriority w:val="9"/>
    <w:semiHidden/>
    <w:rsid w:val="00A73414"/>
    <w:rPr>
      <w:rFonts w:ascii="Times New Roman" w:eastAsiaTheme="majorEastAsia" w:hAnsi="Times New Roman" w:cs="Times New Roman"/>
      <w:i/>
      <w:iCs/>
      <w:color w:val="404040" w:themeColor="text1" w:themeTint="BF"/>
    </w:rPr>
  </w:style>
  <w:style w:type="character" w:customStyle="1" w:styleId="80">
    <w:name w:val="Заголовок 8 Знак"/>
    <w:basedOn w:val="a3"/>
    <w:link w:val="8"/>
    <w:uiPriority w:val="9"/>
    <w:semiHidden/>
    <w:rsid w:val="00A73414"/>
    <w:rPr>
      <w:rFonts w:ascii="Times New Roman" w:eastAsiaTheme="majorEastAsia" w:hAnsi="Times New Roman" w:cs="Times New Roman"/>
      <w:color w:val="404040" w:themeColor="text1" w:themeTint="BF"/>
      <w:sz w:val="20"/>
      <w:szCs w:val="20"/>
    </w:rPr>
  </w:style>
  <w:style w:type="character" w:customStyle="1" w:styleId="90">
    <w:name w:val="Заголовок 9 Знак"/>
    <w:basedOn w:val="a3"/>
    <w:link w:val="9"/>
    <w:uiPriority w:val="9"/>
    <w:semiHidden/>
    <w:rsid w:val="00A73414"/>
    <w:rPr>
      <w:rFonts w:ascii="Times New Roman" w:eastAsiaTheme="majorEastAsia" w:hAnsi="Times New Roman" w:cs="Times New Roman"/>
      <w:i/>
      <w:iCs/>
      <w:color w:val="404040" w:themeColor="text1" w:themeTint="BF"/>
      <w:sz w:val="20"/>
      <w:szCs w:val="20"/>
    </w:rPr>
  </w:style>
  <w:style w:type="paragraph" w:styleId="af1">
    <w:name w:val="Note Heading"/>
    <w:basedOn w:val="a2"/>
    <w:next w:val="a2"/>
    <w:link w:val="af2"/>
    <w:uiPriority w:val="99"/>
    <w:semiHidden/>
    <w:unhideWhenUsed/>
    <w:rsid w:val="00A73414"/>
    <w:pPr>
      <w:spacing w:after="0" w:line="240" w:lineRule="auto"/>
    </w:pPr>
  </w:style>
  <w:style w:type="character" w:customStyle="1" w:styleId="af2">
    <w:name w:val="Заголовок записки Знак"/>
    <w:basedOn w:val="a3"/>
    <w:link w:val="af1"/>
    <w:uiPriority w:val="99"/>
    <w:semiHidden/>
    <w:rsid w:val="00A73414"/>
    <w:rPr>
      <w:rFonts w:ascii="Times New Roman" w:hAnsi="Times New Roman" w:cs="Times New Roman"/>
    </w:rPr>
  </w:style>
  <w:style w:type="paragraph" w:styleId="af3">
    <w:name w:val="TOC Heading"/>
    <w:basedOn w:val="1"/>
    <w:next w:val="a2"/>
    <w:uiPriority w:val="39"/>
    <w:semiHidden/>
    <w:unhideWhenUsed/>
    <w:qFormat/>
    <w:rsid w:val="00A73414"/>
    <w:pPr>
      <w:outlineLvl w:val="9"/>
    </w:pPr>
  </w:style>
  <w:style w:type="paragraph" w:styleId="af4">
    <w:name w:val="toa heading"/>
    <w:basedOn w:val="a2"/>
    <w:next w:val="a2"/>
    <w:uiPriority w:val="99"/>
    <w:semiHidden/>
    <w:unhideWhenUsed/>
    <w:rsid w:val="00A73414"/>
    <w:pPr>
      <w:spacing w:before="120"/>
    </w:pPr>
    <w:rPr>
      <w:rFonts w:eastAsiaTheme="majorEastAsia"/>
      <w:b/>
      <w:bCs/>
      <w:sz w:val="24"/>
      <w:szCs w:val="24"/>
    </w:rPr>
  </w:style>
  <w:style w:type="character" w:styleId="af5">
    <w:name w:val="Placeholder Text"/>
    <w:basedOn w:val="a3"/>
    <w:uiPriority w:val="99"/>
    <w:semiHidden/>
    <w:rsid w:val="00A73414"/>
    <w:rPr>
      <w:rFonts w:ascii="Times New Roman" w:hAnsi="Times New Roman" w:cs="Times New Roman"/>
      <w:color w:val="808080"/>
    </w:rPr>
  </w:style>
  <w:style w:type="character" w:styleId="af6">
    <w:name w:val="endnote reference"/>
    <w:basedOn w:val="a3"/>
    <w:uiPriority w:val="99"/>
    <w:semiHidden/>
    <w:unhideWhenUsed/>
    <w:rsid w:val="00A73414"/>
    <w:rPr>
      <w:rFonts w:ascii="Times New Roman" w:hAnsi="Times New Roman" w:cs="Times New Roman"/>
      <w:vertAlign w:val="superscript"/>
    </w:rPr>
  </w:style>
  <w:style w:type="character" w:styleId="af7">
    <w:name w:val="annotation reference"/>
    <w:basedOn w:val="a3"/>
    <w:uiPriority w:val="99"/>
    <w:semiHidden/>
    <w:unhideWhenUsed/>
    <w:rsid w:val="00A73414"/>
    <w:rPr>
      <w:rFonts w:ascii="Times New Roman" w:hAnsi="Times New Roman" w:cs="Times New Roman"/>
      <w:sz w:val="16"/>
      <w:szCs w:val="16"/>
    </w:rPr>
  </w:style>
  <w:style w:type="character" w:styleId="af8">
    <w:name w:val="footnote reference"/>
    <w:basedOn w:val="a3"/>
    <w:uiPriority w:val="99"/>
    <w:semiHidden/>
    <w:unhideWhenUsed/>
    <w:rsid w:val="00A73414"/>
    <w:rPr>
      <w:rFonts w:ascii="Times New Roman" w:hAnsi="Times New Roman" w:cs="Times New Roman"/>
      <w:vertAlign w:val="superscript"/>
    </w:rPr>
  </w:style>
  <w:style w:type="table" w:styleId="af9">
    <w:name w:val="Table Elegant"/>
    <w:basedOn w:val="a4"/>
    <w:uiPriority w:val="99"/>
    <w:semiHidden/>
    <w:unhideWhenUsed/>
    <w:rsid w:val="00A73414"/>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1">
    <w:name w:val="Table Subtle 1"/>
    <w:basedOn w:val="a4"/>
    <w:uiPriority w:val="99"/>
    <w:semiHidden/>
    <w:unhideWhenUsed/>
    <w:rsid w:val="00A73414"/>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3">
    <w:name w:val="Table Subtle 2"/>
    <w:basedOn w:val="a4"/>
    <w:uiPriority w:val="99"/>
    <w:semiHidden/>
    <w:unhideWhenUsed/>
    <w:rsid w:val="00A73414"/>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2">
    <w:name w:val="HTML Keyboard"/>
    <w:basedOn w:val="a3"/>
    <w:uiPriority w:val="99"/>
    <w:semiHidden/>
    <w:unhideWhenUsed/>
    <w:rsid w:val="00A73414"/>
    <w:rPr>
      <w:rFonts w:ascii="Times New Roman" w:hAnsi="Times New Roman" w:cs="Times New Roman"/>
      <w:sz w:val="20"/>
      <w:szCs w:val="20"/>
    </w:rPr>
  </w:style>
  <w:style w:type="table" w:styleId="12">
    <w:name w:val="Table Classic 1"/>
    <w:basedOn w:val="a4"/>
    <w:uiPriority w:val="99"/>
    <w:semiHidden/>
    <w:unhideWhenUsed/>
    <w:rsid w:val="00A73414"/>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4">
    <w:name w:val="Table Classic 2"/>
    <w:basedOn w:val="a4"/>
    <w:uiPriority w:val="99"/>
    <w:semiHidden/>
    <w:unhideWhenUsed/>
    <w:rsid w:val="00A73414"/>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3">
    <w:name w:val="Table Classic 3"/>
    <w:basedOn w:val="a4"/>
    <w:uiPriority w:val="99"/>
    <w:semiHidden/>
    <w:unhideWhenUsed/>
    <w:rsid w:val="00A73414"/>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3">
    <w:name w:val="Table Classic 4"/>
    <w:basedOn w:val="a4"/>
    <w:uiPriority w:val="99"/>
    <w:semiHidden/>
    <w:unhideWhenUsed/>
    <w:rsid w:val="00A73414"/>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HTML3">
    <w:name w:val="HTML Code"/>
    <w:basedOn w:val="a3"/>
    <w:uiPriority w:val="99"/>
    <w:semiHidden/>
    <w:unhideWhenUsed/>
    <w:rsid w:val="00A73414"/>
    <w:rPr>
      <w:rFonts w:ascii="Times New Roman" w:hAnsi="Times New Roman" w:cs="Times New Roman"/>
      <w:sz w:val="20"/>
      <w:szCs w:val="20"/>
    </w:rPr>
  </w:style>
  <w:style w:type="paragraph" w:styleId="afa">
    <w:name w:val="Body Text"/>
    <w:basedOn w:val="a2"/>
    <w:link w:val="afb"/>
    <w:uiPriority w:val="99"/>
    <w:semiHidden/>
    <w:unhideWhenUsed/>
    <w:rsid w:val="00A73414"/>
    <w:pPr>
      <w:spacing w:after="120"/>
    </w:pPr>
  </w:style>
  <w:style w:type="character" w:customStyle="1" w:styleId="afb">
    <w:name w:val="Основной текст Знак"/>
    <w:basedOn w:val="a3"/>
    <w:link w:val="afa"/>
    <w:uiPriority w:val="99"/>
    <w:semiHidden/>
    <w:rsid w:val="00A73414"/>
    <w:rPr>
      <w:rFonts w:ascii="Times New Roman" w:hAnsi="Times New Roman" w:cs="Times New Roman"/>
    </w:rPr>
  </w:style>
  <w:style w:type="paragraph" w:styleId="afc">
    <w:name w:val="Body Text First Indent"/>
    <w:basedOn w:val="afa"/>
    <w:link w:val="afd"/>
    <w:uiPriority w:val="99"/>
    <w:semiHidden/>
    <w:unhideWhenUsed/>
    <w:rsid w:val="00A73414"/>
    <w:pPr>
      <w:spacing w:after="200"/>
      <w:ind w:firstLine="360"/>
    </w:pPr>
  </w:style>
  <w:style w:type="character" w:customStyle="1" w:styleId="afd">
    <w:name w:val="Красная строка Знак"/>
    <w:basedOn w:val="afb"/>
    <w:link w:val="afc"/>
    <w:uiPriority w:val="99"/>
    <w:semiHidden/>
    <w:rsid w:val="00A73414"/>
    <w:rPr>
      <w:rFonts w:ascii="Times New Roman" w:hAnsi="Times New Roman" w:cs="Times New Roman"/>
    </w:rPr>
  </w:style>
  <w:style w:type="paragraph" w:styleId="afe">
    <w:name w:val="Body Text Indent"/>
    <w:basedOn w:val="a2"/>
    <w:link w:val="aff"/>
    <w:uiPriority w:val="99"/>
    <w:semiHidden/>
    <w:unhideWhenUsed/>
    <w:rsid w:val="00A73414"/>
    <w:pPr>
      <w:spacing w:after="120"/>
      <w:ind w:left="283"/>
    </w:pPr>
  </w:style>
  <w:style w:type="character" w:customStyle="1" w:styleId="aff">
    <w:name w:val="Основной текст с отступом Знак"/>
    <w:basedOn w:val="a3"/>
    <w:link w:val="afe"/>
    <w:uiPriority w:val="99"/>
    <w:semiHidden/>
    <w:rsid w:val="00A73414"/>
    <w:rPr>
      <w:rFonts w:ascii="Times New Roman" w:hAnsi="Times New Roman" w:cs="Times New Roman"/>
    </w:rPr>
  </w:style>
  <w:style w:type="paragraph" w:styleId="25">
    <w:name w:val="Body Text First Indent 2"/>
    <w:basedOn w:val="afe"/>
    <w:link w:val="26"/>
    <w:uiPriority w:val="99"/>
    <w:semiHidden/>
    <w:unhideWhenUsed/>
    <w:rsid w:val="00A73414"/>
    <w:pPr>
      <w:spacing w:after="200"/>
      <w:ind w:left="360" w:firstLine="360"/>
    </w:pPr>
  </w:style>
  <w:style w:type="character" w:customStyle="1" w:styleId="26">
    <w:name w:val="Красная строка 2 Знак"/>
    <w:basedOn w:val="aff"/>
    <w:link w:val="25"/>
    <w:uiPriority w:val="99"/>
    <w:semiHidden/>
    <w:rsid w:val="00A73414"/>
    <w:rPr>
      <w:rFonts w:ascii="Times New Roman" w:hAnsi="Times New Roman" w:cs="Times New Roman"/>
    </w:rPr>
  </w:style>
  <w:style w:type="paragraph" w:styleId="a0">
    <w:name w:val="List Bullet"/>
    <w:basedOn w:val="a2"/>
    <w:uiPriority w:val="99"/>
    <w:semiHidden/>
    <w:unhideWhenUsed/>
    <w:rsid w:val="00A73414"/>
    <w:pPr>
      <w:numPr>
        <w:numId w:val="3"/>
      </w:numPr>
      <w:contextualSpacing/>
    </w:pPr>
  </w:style>
  <w:style w:type="paragraph" w:styleId="20">
    <w:name w:val="List Bullet 2"/>
    <w:basedOn w:val="a2"/>
    <w:uiPriority w:val="99"/>
    <w:semiHidden/>
    <w:unhideWhenUsed/>
    <w:rsid w:val="00A73414"/>
    <w:pPr>
      <w:numPr>
        <w:numId w:val="4"/>
      </w:numPr>
      <w:contextualSpacing/>
    </w:pPr>
  </w:style>
  <w:style w:type="paragraph" w:styleId="30">
    <w:name w:val="List Bullet 3"/>
    <w:basedOn w:val="a2"/>
    <w:uiPriority w:val="99"/>
    <w:semiHidden/>
    <w:unhideWhenUsed/>
    <w:rsid w:val="00A73414"/>
    <w:pPr>
      <w:numPr>
        <w:numId w:val="5"/>
      </w:numPr>
      <w:contextualSpacing/>
    </w:pPr>
  </w:style>
  <w:style w:type="paragraph" w:styleId="40">
    <w:name w:val="List Bullet 4"/>
    <w:basedOn w:val="a2"/>
    <w:uiPriority w:val="99"/>
    <w:semiHidden/>
    <w:unhideWhenUsed/>
    <w:rsid w:val="00A73414"/>
    <w:pPr>
      <w:numPr>
        <w:numId w:val="6"/>
      </w:numPr>
      <w:contextualSpacing/>
    </w:pPr>
  </w:style>
  <w:style w:type="paragraph" w:styleId="50">
    <w:name w:val="List Bullet 5"/>
    <w:basedOn w:val="a2"/>
    <w:uiPriority w:val="99"/>
    <w:semiHidden/>
    <w:unhideWhenUsed/>
    <w:rsid w:val="00A73414"/>
    <w:pPr>
      <w:numPr>
        <w:numId w:val="7"/>
      </w:numPr>
      <w:contextualSpacing/>
    </w:pPr>
  </w:style>
  <w:style w:type="paragraph" w:styleId="aff0">
    <w:name w:val="Title"/>
    <w:basedOn w:val="a2"/>
    <w:next w:val="a2"/>
    <w:link w:val="aff1"/>
    <w:uiPriority w:val="10"/>
    <w:qFormat/>
    <w:rsid w:val="00A73414"/>
    <w:pPr>
      <w:pBdr>
        <w:bottom w:val="single" w:sz="8" w:space="4" w:color="4F81BD" w:themeColor="accent1"/>
      </w:pBdr>
      <w:spacing w:after="300" w:line="240" w:lineRule="auto"/>
      <w:contextualSpacing/>
    </w:pPr>
    <w:rPr>
      <w:rFonts w:eastAsiaTheme="majorEastAsia"/>
      <w:color w:val="17365D" w:themeColor="text2" w:themeShade="BF"/>
      <w:spacing w:val="5"/>
      <w:kern w:val="28"/>
      <w:sz w:val="52"/>
      <w:szCs w:val="52"/>
    </w:rPr>
  </w:style>
  <w:style w:type="character" w:customStyle="1" w:styleId="aff1">
    <w:name w:val="Название Знак"/>
    <w:basedOn w:val="a3"/>
    <w:link w:val="aff0"/>
    <w:uiPriority w:val="10"/>
    <w:rsid w:val="00A73414"/>
    <w:rPr>
      <w:rFonts w:ascii="Times New Roman" w:eastAsiaTheme="majorEastAsia" w:hAnsi="Times New Roman" w:cs="Times New Roman"/>
      <w:color w:val="17365D" w:themeColor="text2" w:themeShade="BF"/>
      <w:spacing w:val="5"/>
      <w:kern w:val="28"/>
      <w:sz w:val="52"/>
      <w:szCs w:val="52"/>
    </w:rPr>
  </w:style>
  <w:style w:type="character" w:styleId="aff2">
    <w:name w:val="Book Title"/>
    <w:basedOn w:val="a3"/>
    <w:uiPriority w:val="33"/>
    <w:qFormat/>
    <w:rsid w:val="00A73414"/>
    <w:rPr>
      <w:rFonts w:ascii="Times New Roman" w:hAnsi="Times New Roman" w:cs="Times New Roman"/>
      <w:b/>
      <w:bCs/>
      <w:smallCaps/>
      <w:spacing w:val="5"/>
    </w:rPr>
  </w:style>
  <w:style w:type="paragraph" w:styleId="aff3">
    <w:name w:val="caption"/>
    <w:basedOn w:val="a2"/>
    <w:next w:val="a2"/>
    <w:uiPriority w:val="35"/>
    <w:semiHidden/>
    <w:unhideWhenUsed/>
    <w:qFormat/>
    <w:rsid w:val="00A73414"/>
    <w:pPr>
      <w:spacing w:line="240" w:lineRule="auto"/>
    </w:pPr>
    <w:rPr>
      <w:b/>
      <w:bCs/>
      <w:color w:val="4F81BD" w:themeColor="accent1"/>
      <w:sz w:val="18"/>
      <w:szCs w:val="18"/>
    </w:rPr>
  </w:style>
  <w:style w:type="paragraph" w:styleId="aff4">
    <w:name w:val="footer"/>
    <w:basedOn w:val="a2"/>
    <w:link w:val="aff5"/>
    <w:uiPriority w:val="99"/>
    <w:unhideWhenUsed/>
    <w:rsid w:val="00A73414"/>
    <w:pPr>
      <w:tabs>
        <w:tab w:val="center" w:pos="4677"/>
        <w:tab w:val="right" w:pos="9355"/>
      </w:tabs>
      <w:spacing w:after="0" w:line="240" w:lineRule="auto"/>
    </w:pPr>
  </w:style>
  <w:style w:type="character" w:customStyle="1" w:styleId="aff5">
    <w:name w:val="Нижний колонтитул Знак"/>
    <w:basedOn w:val="a3"/>
    <w:link w:val="aff4"/>
    <w:uiPriority w:val="99"/>
    <w:rsid w:val="00A73414"/>
    <w:rPr>
      <w:rFonts w:ascii="Times New Roman" w:hAnsi="Times New Roman" w:cs="Times New Roman"/>
    </w:rPr>
  </w:style>
  <w:style w:type="character" w:styleId="aff6">
    <w:name w:val="page number"/>
    <w:basedOn w:val="a3"/>
    <w:uiPriority w:val="99"/>
    <w:semiHidden/>
    <w:unhideWhenUsed/>
    <w:rsid w:val="00A73414"/>
    <w:rPr>
      <w:rFonts w:ascii="Times New Roman" w:hAnsi="Times New Roman" w:cs="Times New Roman"/>
    </w:rPr>
  </w:style>
  <w:style w:type="character" w:styleId="aff7">
    <w:name w:val="line number"/>
    <w:basedOn w:val="a3"/>
    <w:uiPriority w:val="99"/>
    <w:semiHidden/>
    <w:unhideWhenUsed/>
    <w:rsid w:val="00A73414"/>
    <w:rPr>
      <w:rFonts w:ascii="Times New Roman" w:hAnsi="Times New Roman" w:cs="Times New Roman"/>
    </w:rPr>
  </w:style>
  <w:style w:type="paragraph" w:styleId="a">
    <w:name w:val="List Number"/>
    <w:basedOn w:val="a2"/>
    <w:uiPriority w:val="99"/>
    <w:semiHidden/>
    <w:unhideWhenUsed/>
    <w:rsid w:val="00A73414"/>
    <w:pPr>
      <w:numPr>
        <w:numId w:val="8"/>
      </w:numPr>
      <w:contextualSpacing/>
    </w:pPr>
  </w:style>
  <w:style w:type="paragraph" w:styleId="2">
    <w:name w:val="List Number 2"/>
    <w:basedOn w:val="a2"/>
    <w:uiPriority w:val="99"/>
    <w:semiHidden/>
    <w:unhideWhenUsed/>
    <w:rsid w:val="00A73414"/>
    <w:pPr>
      <w:numPr>
        <w:numId w:val="9"/>
      </w:numPr>
      <w:contextualSpacing/>
    </w:pPr>
  </w:style>
  <w:style w:type="paragraph" w:styleId="3">
    <w:name w:val="List Number 3"/>
    <w:basedOn w:val="a2"/>
    <w:uiPriority w:val="99"/>
    <w:semiHidden/>
    <w:unhideWhenUsed/>
    <w:rsid w:val="00A73414"/>
    <w:pPr>
      <w:numPr>
        <w:numId w:val="10"/>
      </w:numPr>
      <w:contextualSpacing/>
    </w:pPr>
  </w:style>
  <w:style w:type="paragraph" w:styleId="4">
    <w:name w:val="List Number 4"/>
    <w:basedOn w:val="a2"/>
    <w:uiPriority w:val="99"/>
    <w:semiHidden/>
    <w:unhideWhenUsed/>
    <w:rsid w:val="00A73414"/>
    <w:pPr>
      <w:numPr>
        <w:numId w:val="11"/>
      </w:numPr>
      <w:contextualSpacing/>
    </w:pPr>
  </w:style>
  <w:style w:type="paragraph" w:styleId="5">
    <w:name w:val="List Number 5"/>
    <w:basedOn w:val="a2"/>
    <w:uiPriority w:val="99"/>
    <w:semiHidden/>
    <w:unhideWhenUsed/>
    <w:rsid w:val="00A73414"/>
    <w:pPr>
      <w:numPr>
        <w:numId w:val="12"/>
      </w:numPr>
      <w:contextualSpacing/>
    </w:pPr>
  </w:style>
  <w:style w:type="character" w:styleId="HTML4">
    <w:name w:val="HTML Sample"/>
    <w:basedOn w:val="a3"/>
    <w:uiPriority w:val="99"/>
    <w:semiHidden/>
    <w:unhideWhenUsed/>
    <w:rsid w:val="00A73414"/>
    <w:rPr>
      <w:rFonts w:ascii="Times New Roman" w:hAnsi="Times New Roman" w:cs="Times New Roman"/>
      <w:sz w:val="24"/>
      <w:szCs w:val="24"/>
    </w:rPr>
  </w:style>
  <w:style w:type="paragraph" w:styleId="27">
    <w:name w:val="envelope return"/>
    <w:basedOn w:val="a2"/>
    <w:uiPriority w:val="99"/>
    <w:semiHidden/>
    <w:unhideWhenUsed/>
    <w:rsid w:val="00A73414"/>
    <w:pPr>
      <w:spacing w:after="0" w:line="240" w:lineRule="auto"/>
    </w:pPr>
    <w:rPr>
      <w:rFonts w:eastAsiaTheme="majorEastAsia"/>
      <w:sz w:val="20"/>
      <w:szCs w:val="20"/>
    </w:rPr>
  </w:style>
  <w:style w:type="table" w:styleId="13">
    <w:name w:val="Table 3D effects 1"/>
    <w:basedOn w:val="a4"/>
    <w:uiPriority w:val="99"/>
    <w:semiHidden/>
    <w:unhideWhenUsed/>
    <w:rsid w:val="00A73414"/>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8">
    <w:name w:val="Table 3D effects 2"/>
    <w:basedOn w:val="a4"/>
    <w:uiPriority w:val="99"/>
    <w:semiHidden/>
    <w:unhideWhenUsed/>
    <w:rsid w:val="00A73414"/>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4">
    <w:name w:val="Table 3D effects 3"/>
    <w:basedOn w:val="a4"/>
    <w:uiPriority w:val="99"/>
    <w:semiHidden/>
    <w:unhideWhenUsed/>
    <w:rsid w:val="00A73414"/>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8">
    <w:name w:val="Normal (Web)"/>
    <w:basedOn w:val="a2"/>
    <w:uiPriority w:val="99"/>
    <w:semiHidden/>
    <w:unhideWhenUsed/>
    <w:rsid w:val="00A73414"/>
    <w:rPr>
      <w:sz w:val="24"/>
      <w:szCs w:val="24"/>
    </w:rPr>
  </w:style>
  <w:style w:type="paragraph" w:styleId="aff9">
    <w:name w:val="Normal Indent"/>
    <w:basedOn w:val="a2"/>
    <w:uiPriority w:val="99"/>
    <w:semiHidden/>
    <w:unhideWhenUsed/>
    <w:rsid w:val="00A73414"/>
    <w:pPr>
      <w:ind w:left="708"/>
    </w:pPr>
  </w:style>
  <w:style w:type="paragraph" w:styleId="14">
    <w:name w:val="toc 1"/>
    <w:basedOn w:val="a2"/>
    <w:next w:val="a2"/>
    <w:autoRedefine/>
    <w:uiPriority w:val="39"/>
    <w:semiHidden/>
    <w:unhideWhenUsed/>
    <w:rsid w:val="00A73414"/>
    <w:pPr>
      <w:spacing w:after="100"/>
    </w:pPr>
  </w:style>
  <w:style w:type="paragraph" w:styleId="29">
    <w:name w:val="toc 2"/>
    <w:basedOn w:val="a2"/>
    <w:next w:val="a2"/>
    <w:autoRedefine/>
    <w:uiPriority w:val="39"/>
    <w:semiHidden/>
    <w:unhideWhenUsed/>
    <w:rsid w:val="00A73414"/>
    <w:pPr>
      <w:spacing w:after="100"/>
      <w:ind w:left="220"/>
    </w:pPr>
  </w:style>
  <w:style w:type="paragraph" w:styleId="35">
    <w:name w:val="toc 3"/>
    <w:basedOn w:val="a2"/>
    <w:next w:val="a2"/>
    <w:autoRedefine/>
    <w:uiPriority w:val="39"/>
    <w:semiHidden/>
    <w:unhideWhenUsed/>
    <w:rsid w:val="00A73414"/>
    <w:pPr>
      <w:spacing w:after="100"/>
      <w:ind w:left="440"/>
    </w:pPr>
  </w:style>
  <w:style w:type="paragraph" w:styleId="44">
    <w:name w:val="toc 4"/>
    <w:basedOn w:val="a2"/>
    <w:next w:val="a2"/>
    <w:autoRedefine/>
    <w:uiPriority w:val="39"/>
    <w:semiHidden/>
    <w:unhideWhenUsed/>
    <w:rsid w:val="00A73414"/>
    <w:pPr>
      <w:spacing w:after="100"/>
      <w:ind w:left="660"/>
    </w:pPr>
  </w:style>
  <w:style w:type="paragraph" w:styleId="53">
    <w:name w:val="toc 5"/>
    <w:basedOn w:val="a2"/>
    <w:next w:val="a2"/>
    <w:autoRedefine/>
    <w:uiPriority w:val="39"/>
    <w:semiHidden/>
    <w:unhideWhenUsed/>
    <w:rsid w:val="00A73414"/>
    <w:pPr>
      <w:spacing w:after="100"/>
      <w:ind w:left="880"/>
    </w:pPr>
  </w:style>
  <w:style w:type="paragraph" w:styleId="61">
    <w:name w:val="toc 6"/>
    <w:basedOn w:val="a2"/>
    <w:next w:val="a2"/>
    <w:autoRedefine/>
    <w:uiPriority w:val="39"/>
    <w:semiHidden/>
    <w:unhideWhenUsed/>
    <w:rsid w:val="00A73414"/>
    <w:pPr>
      <w:spacing w:after="100"/>
      <w:ind w:left="1100"/>
    </w:pPr>
  </w:style>
  <w:style w:type="paragraph" w:styleId="71">
    <w:name w:val="toc 7"/>
    <w:basedOn w:val="a2"/>
    <w:next w:val="a2"/>
    <w:autoRedefine/>
    <w:uiPriority w:val="39"/>
    <w:semiHidden/>
    <w:unhideWhenUsed/>
    <w:rsid w:val="00A73414"/>
    <w:pPr>
      <w:spacing w:after="100"/>
      <w:ind w:left="1320"/>
    </w:pPr>
  </w:style>
  <w:style w:type="paragraph" w:styleId="81">
    <w:name w:val="toc 8"/>
    <w:basedOn w:val="a2"/>
    <w:next w:val="a2"/>
    <w:autoRedefine/>
    <w:uiPriority w:val="39"/>
    <w:semiHidden/>
    <w:unhideWhenUsed/>
    <w:rsid w:val="00A73414"/>
    <w:pPr>
      <w:spacing w:after="100"/>
      <w:ind w:left="1540"/>
    </w:pPr>
  </w:style>
  <w:style w:type="paragraph" w:styleId="91">
    <w:name w:val="toc 9"/>
    <w:basedOn w:val="a2"/>
    <w:next w:val="a2"/>
    <w:autoRedefine/>
    <w:uiPriority w:val="39"/>
    <w:semiHidden/>
    <w:unhideWhenUsed/>
    <w:rsid w:val="00A73414"/>
    <w:pPr>
      <w:spacing w:after="100"/>
      <w:ind w:left="1760"/>
    </w:pPr>
  </w:style>
  <w:style w:type="character" w:styleId="HTML5">
    <w:name w:val="HTML Definition"/>
    <w:basedOn w:val="a3"/>
    <w:uiPriority w:val="99"/>
    <w:semiHidden/>
    <w:unhideWhenUsed/>
    <w:rsid w:val="00A73414"/>
    <w:rPr>
      <w:rFonts w:ascii="Times New Roman" w:hAnsi="Times New Roman" w:cs="Times New Roman"/>
      <w:i/>
      <w:iCs/>
    </w:rPr>
  </w:style>
  <w:style w:type="paragraph" w:styleId="2a">
    <w:name w:val="Body Text 2"/>
    <w:basedOn w:val="a2"/>
    <w:link w:val="2b"/>
    <w:uiPriority w:val="99"/>
    <w:semiHidden/>
    <w:unhideWhenUsed/>
    <w:rsid w:val="00A73414"/>
    <w:pPr>
      <w:spacing w:after="120" w:line="480" w:lineRule="auto"/>
    </w:pPr>
  </w:style>
  <w:style w:type="character" w:customStyle="1" w:styleId="2b">
    <w:name w:val="Основной текст 2 Знак"/>
    <w:basedOn w:val="a3"/>
    <w:link w:val="2a"/>
    <w:uiPriority w:val="99"/>
    <w:semiHidden/>
    <w:rsid w:val="00A73414"/>
    <w:rPr>
      <w:rFonts w:ascii="Times New Roman" w:hAnsi="Times New Roman" w:cs="Times New Roman"/>
    </w:rPr>
  </w:style>
  <w:style w:type="paragraph" w:styleId="36">
    <w:name w:val="Body Text 3"/>
    <w:basedOn w:val="a2"/>
    <w:link w:val="37"/>
    <w:uiPriority w:val="99"/>
    <w:semiHidden/>
    <w:unhideWhenUsed/>
    <w:rsid w:val="00A73414"/>
    <w:pPr>
      <w:spacing w:after="120"/>
    </w:pPr>
    <w:rPr>
      <w:sz w:val="16"/>
      <w:szCs w:val="16"/>
    </w:rPr>
  </w:style>
  <w:style w:type="character" w:customStyle="1" w:styleId="37">
    <w:name w:val="Основной текст 3 Знак"/>
    <w:basedOn w:val="a3"/>
    <w:link w:val="36"/>
    <w:uiPriority w:val="99"/>
    <w:semiHidden/>
    <w:rsid w:val="00A73414"/>
    <w:rPr>
      <w:rFonts w:ascii="Times New Roman" w:hAnsi="Times New Roman" w:cs="Times New Roman"/>
      <w:sz w:val="16"/>
      <w:szCs w:val="16"/>
    </w:rPr>
  </w:style>
  <w:style w:type="paragraph" w:styleId="2c">
    <w:name w:val="Body Text Indent 2"/>
    <w:basedOn w:val="a2"/>
    <w:link w:val="2d"/>
    <w:uiPriority w:val="99"/>
    <w:semiHidden/>
    <w:unhideWhenUsed/>
    <w:rsid w:val="00A73414"/>
    <w:pPr>
      <w:spacing w:after="120" w:line="480" w:lineRule="auto"/>
      <w:ind w:left="283"/>
    </w:pPr>
  </w:style>
  <w:style w:type="character" w:customStyle="1" w:styleId="2d">
    <w:name w:val="Основной текст с отступом 2 Знак"/>
    <w:basedOn w:val="a3"/>
    <w:link w:val="2c"/>
    <w:uiPriority w:val="99"/>
    <w:semiHidden/>
    <w:rsid w:val="00A73414"/>
    <w:rPr>
      <w:rFonts w:ascii="Times New Roman" w:hAnsi="Times New Roman" w:cs="Times New Roman"/>
    </w:rPr>
  </w:style>
  <w:style w:type="paragraph" w:styleId="38">
    <w:name w:val="Body Text Indent 3"/>
    <w:basedOn w:val="a2"/>
    <w:link w:val="39"/>
    <w:uiPriority w:val="99"/>
    <w:semiHidden/>
    <w:unhideWhenUsed/>
    <w:rsid w:val="00A73414"/>
    <w:pPr>
      <w:spacing w:after="120"/>
      <w:ind w:left="283"/>
    </w:pPr>
    <w:rPr>
      <w:sz w:val="16"/>
      <w:szCs w:val="16"/>
    </w:rPr>
  </w:style>
  <w:style w:type="character" w:customStyle="1" w:styleId="39">
    <w:name w:val="Основной текст с отступом 3 Знак"/>
    <w:basedOn w:val="a3"/>
    <w:link w:val="38"/>
    <w:uiPriority w:val="99"/>
    <w:semiHidden/>
    <w:rsid w:val="00A73414"/>
    <w:rPr>
      <w:rFonts w:ascii="Times New Roman" w:hAnsi="Times New Roman" w:cs="Times New Roman"/>
      <w:sz w:val="16"/>
      <w:szCs w:val="16"/>
    </w:rPr>
  </w:style>
  <w:style w:type="character" w:styleId="HTML6">
    <w:name w:val="HTML Variable"/>
    <w:basedOn w:val="a3"/>
    <w:uiPriority w:val="99"/>
    <w:semiHidden/>
    <w:unhideWhenUsed/>
    <w:rsid w:val="00A73414"/>
    <w:rPr>
      <w:rFonts w:ascii="Times New Roman" w:hAnsi="Times New Roman" w:cs="Times New Roman"/>
      <w:i/>
      <w:iCs/>
    </w:rPr>
  </w:style>
  <w:style w:type="paragraph" w:styleId="affa">
    <w:name w:val="table of figures"/>
    <w:basedOn w:val="a2"/>
    <w:next w:val="a2"/>
    <w:uiPriority w:val="99"/>
    <w:semiHidden/>
    <w:unhideWhenUsed/>
    <w:rsid w:val="00A73414"/>
    <w:pPr>
      <w:spacing w:after="0"/>
    </w:pPr>
  </w:style>
  <w:style w:type="character" w:styleId="HTML7">
    <w:name w:val="HTML Typewriter"/>
    <w:basedOn w:val="a3"/>
    <w:uiPriority w:val="99"/>
    <w:semiHidden/>
    <w:unhideWhenUsed/>
    <w:rsid w:val="00A73414"/>
    <w:rPr>
      <w:rFonts w:ascii="Consolas" w:hAnsi="Consolas" w:cs="Times New Roman"/>
      <w:sz w:val="20"/>
      <w:szCs w:val="20"/>
    </w:rPr>
  </w:style>
  <w:style w:type="paragraph" w:styleId="affb">
    <w:name w:val="Subtitle"/>
    <w:basedOn w:val="a2"/>
    <w:next w:val="a2"/>
    <w:link w:val="affc"/>
    <w:uiPriority w:val="11"/>
    <w:qFormat/>
    <w:rsid w:val="00A73414"/>
    <w:pPr>
      <w:numPr>
        <w:ilvl w:val="1"/>
      </w:numPr>
    </w:pPr>
    <w:rPr>
      <w:rFonts w:eastAsiaTheme="majorEastAsia"/>
      <w:i/>
      <w:iCs/>
      <w:color w:val="4F81BD" w:themeColor="accent1"/>
      <w:spacing w:val="15"/>
      <w:sz w:val="24"/>
      <w:szCs w:val="24"/>
    </w:rPr>
  </w:style>
  <w:style w:type="character" w:customStyle="1" w:styleId="affc">
    <w:name w:val="Подзаголовок Знак"/>
    <w:basedOn w:val="a3"/>
    <w:link w:val="affb"/>
    <w:uiPriority w:val="11"/>
    <w:rsid w:val="00A73414"/>
    <w:rPr>
      <w:rFonts w:ascii="Times New Roman" w:eastAsiaTheme="majorEastAsia" w:hAnsi="Times New Roman" w:cs="Times New Roman"/>
      <w:i/>
      <w:iCs/>
      <w:color w:val="4F81BD" w:themeColor="accent1"/>
      <w:spacing w:val="15"/>
      <w:sz w:val="24"/>
      <w:szCs w:val="24"/>
    </w:rPr>
  </w:style>
  <w:style w:type="paragraph" w:styleId="affd">
    <w:name w:val="Signature"/>
    <w:basedOn w:val="a2"/>
    <w:link w:val="affe"/>
    <w:uiPriority w:val="99"/>
    <w:semiHidden/>
    <w:unhideWhenUsed/>
    <w:rsid w:val="00A73414"/>
    <w:pPr>
      <w:spacing w:after="0" w:line="240" w:lineRule="auto"/>
      <w:ind w:left="4252"/>
    </w:pPr>
  </w:style>
  <w:style w:type="character" w:customStyle="1" w:styleId="affe">
    <w:name w:val="Подпись Знак"/>
    <w:basedOn w:val="a3"/>
    <w:link w:val="affd"/>
    <w:uiPriority w:val="99"/>
    <w:semiHidden/>
    <w:rsid w:val="00A73414"/>
    <w:rPr>
      <w:rFonts w:ascii="Times New Roman" w:hAnsi="Times New Roman" w:cs="Times New Roman"/>
    </w:rPr>
  </w:style>
  <w:style w:type="paragraph" w:styleId="afff">
    <w:name w:val="Salutation"/>
    <w:basedOn w:val="a2"/>
    <w:next w:val="a2"/>
    <w:link w:val="afff0"/>
    <w:uiPriority w:val="99"/>
    <w:semiHidden/>
    <w:unhideWhenUsed/>
    <w:rsid w:val="00A73414"/>
  </w:style>
  <w:style w:type="character" w:customStyle="1" w:styleId="afff0">
    <w:name w:val="Приветствие Знак"/>
    <w:basedOn w:val="a3"/>
    <w:link w:val="afff"/>
    <w:uiPriority w:val="99"/>
    <w:semiHidden/>
    <w:rsid w:val="00A73414"/>
    <w:rPr>
      <w:rFonts w:ascii="Times New Roman" w:hAnsi="Times New Roman" w:cs="Times New Roman"/>
    </w:rPr>
  </w:style>
  <w:style w:type="paragraph" w:styleId="afff1">
    <w:name w:val="List Continue"/>
    <w:basedOn w:val="a2"/>
    <w:uiPriority w:val="99"/>
    <w:semiHidden/>
    <w:unhideWhenUsed/>
    <w:rsid w:val="00A73414"/>
    <w:pPr>
      <w:spacing w:after="120"/>
      <w:ind w:left="283"/>
      <w:contextualSpacing/>
    </w:pPr>
  </w:style>
  <w:style w:type="paragraph" w:styleId="2e">
    <w:name w:val="List Continue 2"/>
    <w:basedOn w:val="a2"/>
    <w:uiPriority w:val="99"/>
    <w:semiHidden/>
    <w:unhideWhenUsed/>
    <w:rsid w:val="00A73414"/>
    <w:pPr>
      <w:spacing w:after="120"/>
      <w:ind w:left="566"/>
      <w:contextualSpacing/>
    </w:pPr>
  </w:style>
  <w:style w:type="paragraph" w:styleId="3a">
    <w:name w:val="List Continue 3"/>
    <w:basedOn w:val="a2"/>
    <w:uiPriority w:val="99"/>
    <w:semiHidden/>
    <w:unhideWhenUsed/>
    <w:rsid w:val="00A73414"/>
    <w:pPr>
      <w:spacing w:after="120"/>
      <w:ind w:left="849"/>
      <w:contextualSpacing/>
    </w:pPr>
  </w:style>
  <w:style w:type="paragraph" w:styleId="45">
    <w:name w:val="List Continue 4"/>
    <w:basedOn w:val="a2"/>
    <w:uiPriority w:val="99"/>
    <w:semiHidden/>
    <w:unhideWhenUsed/>
    <w:rsid w:val="00A73414"/>
    <w:pPr>
      <w:spacing w:after="120"/>
      <w:ind w:left="1132"/>
      <w:contextualSpacing/>
    </w:pPr>
  </w:style>
  <w:style w:type="paragraph" w:styleId="54">
    <w:name w:val="List Continue 5"/>
    <w:basedOn w:val="a2"/>
    <w:uiPriority w:val="99"/>
    <w:semiHidden/>
    <w:unhideWhenUsed/>
    <w:rsid w:val="00A73414"/>
    <w:pPr>
      <w:spacing w:after="120"/>
      <w:ind w:left="1415"/>
      <w:contextualSpacing/>
    </w:pPr>
  </w:style>
  <w:style w:type="character" w:styleId="afff2">
    <w:name w:val="FollowedHyperlink"/>
    <w:basedOn w:val="a3"/>
    <w:uiPriority w:val="99"/>
    <w:semiHidden/>
    <w:unhideWhenUsed/>
    <w:rsid w:val="00A73414"/>
    <w:rPr>
      <w:rFonts w:ascii="Times New Roman" w:hAnsi="Times New Roman" w:cs="Times New Roman"/>
      <w:color w:val="800080" w:themeColor="followedHyperlink"/>
      <w:u w:val="single"/>
    </w:rPr>
  </w:style>
  <w:style w:type="table" w:styleId="15">
    <w:name w:val="Table Simple 1"/>
    <w:basedOn w:val="a4"/>
    <w:uiPriority w:val="99"/>
    <w:semiHidden/>
    <w:unhideWhenUsed/>
    <w:rsid w:val="00A73414"/>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
    <w:name w:val="Table Simple 2"/>
    <w:basedOn w:val="a4"/>
    <w:uiPriority w:val="99"/>
    <w:semiHidden/>
    <w:unhideWhenUsed/>
    <w:rsid w:val="00A73414"/>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b">
    <w:name w:val="Table Simple 3"/>
    <w:basedOn w:val="a4"/>
    <w:uiPriority w:val="99"/>
    <w:semiHidden/>
    <w:unhideWhenUsed/>
    <w:rsid w:val="00A73414"/>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afff3">
    <w:name w:val="Closing"/>
    <w:basedOn w:val="a2"/>
    <w:link w:val="afff4"/>
    <w:uiPriority w:val="99"/>
    <w:semiHidden/>
    <w:unhideWhenUsed/>
    <w:rsid w:val="00A73414"/>
    <w:pPr>
      <w:spacing w:after="0" w:line="240" w:lineRule="auto"/>
      <w:ind w:left="4252"/>
    </w:pPr>
  </w:style>
  <w:style w:type="character" w:customStyle="1" w:styleId="afff4">
    <w:name w:val="Прощание Знак"/>
    <w:basedOn w:val="a3"/>
    <w:link w:val="afff3"/>
    <w:uiPriority w:val="99"/>
    <w:semiHidden/>
    <w:rsid w:val="00A73414"/>
    <w:rPr>
      <w:rFonts w:ascii="Times New Roman" w:hAnsi="Times New Roman" w:cs="Times New Roman"/>
    </w:rPr>
  </w:style>
  <w:style w:type="table" w:styleId="afff5">
    <w:name w:val="Light Shading"/>
    <w:basedOn w:val="a4"/>
    <w:uiPriority w:val="60"/>
    <w:rsid w:val="00A73414"/>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10">
    <w:name w:val="Light Shading Accent 1"/>
    <w:basedOn w:val="a4"/>
    <w:uiPriority w:val="60"/>
    <w:rsid w:val="00A73414"/>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0">
    <w:name w:val="Light Shading Accent 2"/>
    <w:basedOn w:val="a4"/>
    <w:uiPriority w:val="60"/>
    <w:rsid w:val="00A73414"/>
    <w:pPr>
      <w:spacing w:after="0" w:line="240" w:lineRule="auto"/>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30">
    <w:name w:val="Light Shading Accent 3"/>
    <w:basedOn w:val="a4"/>
    <w:uiPriority w:val="60"/>
    <w:rsid w:val="00A73414"/>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4">
    <w:name w:val="Light Shading Accent 4"/>
    <w:basedOn w:val="a4"/>
    <w:uiPriority w:val="60"/>
    <w:rsid w:val="00A73414"/>
    <w:pPr>
      <w:spacing w:after="0" w:line="240" w:lineRule="auto"/>
    </w:pPr>
    <w:rPr>
      <w:color w:val="5F497A" w:themeColor="accent4" w:themeShade="BF"/>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5">
    <w:name w:val="Light Shading Accent 5"/>
    <w:basedOn w:val="a4"/>
    <w:uiPriority w:val="60"/>
    <w:rsid w:val="00A73414"/>
    <w:pPr>
      <w:spacing w:after="0" w:line="240" w:lineRule="auto"/>
    </w:pPr>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6">
    <w:name w:val="Light Shading Accent 6"/>
    <w:basedOn w:val="a4"/>
    <w:uiPriority w:val="60"/>
    <w:rsid w:val="00A73414"/>
    <w:pPr>
      <w:spacing w:after="0" w:line="240" w:lineRule="auto"/>
    </w:pPr>
    <w:rPr>
      <w:color w:val="E36C0A" w:themeColor="accent6" w:themeShade="BF"/>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afff6">
    <w:name w:val="Light Grid"/>
    <w:basedOn w:val="a4"/>
    <w:uiPriority w:val="62"/>
    <w:rsid w:val="00A73414"/>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11">
    <w:name w:val="Light Grid Accent 1"/>
    <w:basedOn w:val="a4"/>
    <w:uiPriority w:val="62"/>
    <w:rsid w:val="00A73414"/>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21">
    <w:name w:val="Light Grid Accent 2"/>
    <w:basedOn w:val="a4"/>
    <w:uiPriority w:val="62"/>
    <w:rsid w:val="00A73414"/>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31">
    <w:name w:val="Light Grid Accent 3"/>
    <w:basedOn w:val="a4"/>
    <w:uiPriority w:val="62"/>
    <w:rsid w:val="00A73414"/>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40">
    <w:name w:val="Light Grid Accent 4"/>
    <w:basedOn w:val="a4"/>
    <w:uiPriority w:val="62"/>
    <w:rsid w:val="00A73414"/>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50">
    <w:name w:val="Light Grid Accent 5"/>
    <w:basedOn w:val="a4"/>
    <w:uiPriority w:val="62"/>
    <w:rsid w:val="00A73414"/>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60">
    <w:name w:val="Light Grid Accent 6"/>
    <w:basedOn w:val="a4"/>
    <w:uiPriority w:val="62"/>
    <w:rsid w:val="00A73414"/>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afff7">
    <w:name w:val="Light List"/>
    <w:basedOn w:val="a4"/>
    <w:uiPriority w:val="61"/>
    <w:rsid w:val="00A73414"/>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12">
    <w:name w:val="Light List Accent 1"/>
    <w:basedOn w:val="a4"/>
    <w:uiPriority w:val="61"/>
    <w:rsid w:val="00A73414"/>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22">
    <w:name w:val="Light List Accent 2"/>
    <w:basedOn w:val="a4"/>
    <w:uiPriority w:val="61"/>
    <w:rsid w:val="00A73414"/>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32">
    <w:name w:val="Light List Accent 3"/>
    <w:basedOn w:val="a4"/>
    <w:uiPriority w:val="61"/>
    <w:rsid w:val="00A73414"/>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41">
    <w:name w:val="Light List Accent 4"/>
    <w:basedOn w:val="a4"/>
    <w:uiPriority w:val="61"/>
    <w:rsid w:val="00A73414"/>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51">
    <w:name w:val="Light List Accent 5"/>
    <w:basedOn w:val="a4"/>
    <w:uiPriority w:val="61"/>
    <w:rsid w:val="00A73414"/>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61">
    <w:name w:val="Light List Accent 6"/>
    <w:basedOn w:val="a4"/>
    <w:uiPriority w:val="61"/>
    <w:rsid w:val="00A73414"/>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afff8">
    <w:name w:val="Table Grid"/>
    <w:basedOn w:val="a4"/>
    <w:uiPriority w:val="59"/>
    <w:rsid w:val="00A7341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6">
    <w:name w:val="Table Grid 1"/>
    <w:basedOn w:val="a4"/>
    <w:uiPriority w:val="99"/>
    <w:semiHidden/>
    <w:unhideWhenUsed/>
    <w:rsid w:val="00A73414"/>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0">
    <w:name w:val="Table Grid 2"/>
    <w:basedOn w:val="a4"/>
    <w:uiPriority w:val="99"/>
    <w:semiHidden/>
    <w:unhideWhenUsed/>
    <w:rsid w:val="00A73414"/>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c">
    <w:name w:val="Table Grid 3"/>
    <w:basedOn w:val="a4"/>
    <w:uiPriority w:val="99"/>
    <w:semiHidden/>
    <w:unhideWhenUsed/>
    <w:rsid w:val="00A73414"/>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6">
    <w:name w:val="Table Grid 4"/>
    <w:basedOn w:val="a4"/>
    <w:uiPriority w:val="99"/>
    <w:semiHidden/>
    <w:unhideWhenUsed/>
    <w:rsid w:val="00A73414"/>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5">
    <w:name w:val="Table Grid 5"/>
    <w:basedOn w:val="a4"/>
    <w:uiPriority w:val="99"/>
    <w:semiHidden/>
    <w:unhideWhenUsed/>
    <w:rsid w:val="00A73414"/>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2">
    <w:name w:val="Table Grid 6"/>
    <w:basedOn w:val="a4"/>
    <w:uiPriority w:val="99"/>
    <w:semiHidden/>
    <w:unhideWhenUsed/>
    <w:rsid w:val="00A73414"/>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4"/>
    <w:uiPriority w:val="99"/>
    <w:semiHidden/>
    <w:unhideWhenUsed/>
    <w:rsid w:val="00A73414"/>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4"/>
    <w:uiPriority w:val="99"/>
    <w:semiHidden/>
    <w:unhideWhenUsed/>
    <w:rsid w:val="00A73414"/>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character" w:styleId="afff9">
    <w:name w:val="Intense Reference"/>
    <w:basedOn w:val="a3"/>
    <w:uiPriority w:val="32"/>
    <w:qFormat/>
    <w:rsid w:val="00A73414"/>
    <w:rPr>
      <w:rFonts w:ascii="Times New Roman" w:hAnsi="Times New Roman" w:cs="Times New Roman"/>
      <w:b/>
      <w:bCs/>
      <w:smallCaps/>
      <w:color w:val="C0504D" w:themeColor="accent2"/>
      <w:spacing w:val="5"/>
      <w:u w:val="single"/>
    </w:rPr>
  </w:style>
  <w:style w:type="character" w:styleId="afffa">
    <w:name w:val="Intense Emphasis"/>
    <w:basedOn w:val="a3"/>
    <w:uiPriority w:val="21"/>
    <w:qFormat/>
    <w:rsid w:val="00A73414"/>
    <w:rPr>
      <w:rFonts w:ascii="Times New Roman" w:hAnsi="Times New Roman" w:cs="Times New Roman"/>
      <w:b/>
      <w:bCs/>
      <w:i/>
      <w:iCs/>
      <w:color w:val="4F81BD" w:themeColor="accent1"/>
    </w:rPr>
  </w:style>
  <w:style w:type="character" w:styleId="afffb">
    <w:name w:val="Subtle Reference"/>
    <w:basedOn w:val="a3"/>
    <w:uiPriority w:val="31"/>
    <w:qFormat/>
    <w:rsid w:val="00A73414"/>
    <w:rPr>
      <w:rFonts w:ascii="Times New Roman" w:hAnsi="Times New Roman" w:cs="Times New Roman"/>
      <w:smallCaps/>
      <w:color w:val="C0504D" w:themeColor="accent2"/>
      <w:u w:val="single"/>
    </w:rPr>
  </w:style>
  <w:style w:type="character" w:styleId="afffc">
    <w:name w:val="Subtle Emphasis"/>
    <w:basedOn w:val="a3"/>
    <w:uiPriority w:val="19"/>
    <w:qFormat/>
    <w:rsid w:val="00A73414"/>
    <w:rPr>
      <w:rFonts w:ascii="Times New Roman" w:hAnsi="Times New Roman" w:cs="Times New Roman"/>
      <w:i/>
      <w:iCs/>
      <w:color w:val="808080" w:themeColor="text1" w:themeTint="7F"/>
    </w:rPr>
  </w:style>
  <w:style w:type="table" w:styleId="afffd">
    <w:name w:val="Table Contemporary"/>
    <w:basedOn w:val="a4"/>
    <w:uiPriority w:val="99"/>
    <w:semiHidden/>
    <w:unhideWhenUsed/>
    <w:rsid w:val="00A73414"/>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afffe">
    <w:name w:val="List"/>
    <w:basedOn w:val="a2"/>
    <w:uiPriority w:val="99"/>
    <w:semiHidden/>
    <w:unhideWhenUsed/>
    <w:rsid w:val="00A73414"/>
    <w:pPr>
      <w:ind w:left="283" w:hanging="283"/>
      <w:contextualSpacing/>
    </w:pPr>
  </w:style>
  <w:style w:type="paragraph" w:styleId="2f1">
    <w:name w:val="List 2"/>
    <w:basedOn w:val="a2"/>
    <w:uiPriority w:val="99"/>
    <w:semiHidden/>
    <w:unhideWhenUsed/>
    <w:rsid w:val="00A73414"/>
    <w:pPr>
      <w:ind w:left="566" w:hanging="283"/>
      <w:contextualSpacing/>
    </w:pPr>
  </w:style>
  <w:style w:type="paragraph" w:styleId="3d">
    <w:name w:val="List 3"/>
    <w:basedOn w:val="a2"/>
    <w:uiPriority w:val="99"/>
    <w:semiHidden/>
    <w:unhideWhenUsed/>
    <w:rsid w:val="00A73414"/>
    <w:pPr>
      <w:ind w:left="849" w:hanging="283"/>
      <w:contextualSpacing/>
    </w:pPr>
  </w:style>
  <w:style w:type="paragraph" w:styleId="47">
    <w:name w:val="List 4"/>
    <w:basedOn w:val="a2"/>
    <w:uiPriority w:val="99"/>
    <w:semiHidden/>
    <w:unhideWhenUsed/>
    <w:rsid w:val="00A73414"/>
    <w:pPr>
      <w:ind w:left="1132" w:hanging="283"/>
      <w:contextualSpacing/>
    </w:pPr>
  </w:style>
  <w:style w:type="paragraph" w:styleId="56">
    <w:name w:val="List 5"/>
    <w:basedOn w:val="a2"/>
    <w:uiPriority w:val="99"/>
    <w:semiHidden/>
    <w:unhideWhenUsed/>
    <w:rsid w:val="00A73414"/>
    <w:pPr>
      <w:ind w:left="1415" w:hanging="283"/>
      <w:contextualSpacing/>
    </w:pPr>
  </w:style>
  <w:style w:type="paragraph" w:styleId="affff">
    <w:name w:val="Bibliography"/>
    <w:basedOn w:val="a2"/>
    <w:next w:val="a2"/>
    <w:uiPriority w:val="37"/>
    <w:semiHidden/>
    <w:unhideWhenUsed/>
    <w:rsid w:val="00A73414"/>
  </w:style>
  <w:style w:type="table" w:styleId="17">
    <w:name w:val="Medium List 1"/>
    <w:basedOn w:val="a4"/>
    <w:uiPriority w:val="65"/>
    <w:rsid w:val="00A73414"/>
    <w:pPr>
      <w:spacing w:after="0" w:line="240" w:lineRule="auto"/>
    </w:pPr>
    <w:rPr>
      <w:color w:val="000000" w:themeColor="text1"/>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1-1">
    <w:name w:val="Medium List 1 Accent 1"/>
    <w:basedOn w:val="a4"/>
    <w:uiPriority w:val="65"/>
    <w:rsid w:val="00A73414"/>
    <w:pPr>
      <w:spacing w:after="0" w:line="240" w:lineRule="auto"/>
    </w:pPr>
    <w:rPr>
      <w:color w:val="000000" w:themeColor="text1"/>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2">
    <w:name w:val="Medium List 1 Accent 2"/>
    <w:basedOn w:val="a4"/>
    <w:uiPriority w:val="65"/>
    <w:rsid w:val="00A73414"/>
    <w:pPr>
      <w:spacing w:after="0" w:line="240" w:lineRule="auto"/>
    </w:pPr>
    <w:rPr>
      <w:color w:val="000000" w:themeColor="text1"/>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1-3">
    <w:name w:val="Medium List 1 Accent 3"/>
    <w:basedOn w:val="a4"/>
    <w:uiPriority w:val="65"/>
    <w:rsid w:val="00A73414"/>
    <w:pPr>
      <w:spacing w:after="0" w:line="240" w:lineRule="auto"/>
    </w:pPr>
    <w:rPr>
      <w:color w:val="000000" w:themeColor="text1"/>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1-4">
    <w:name w:val="Medium List 1 Accent 4"/>
    <w:basedOn w:val="a4"/>
    <w:uiPriority w:val="65"/>
    <w:rsid w:val="00A73414"/>
    <w:pPr>
      <w:spacing w:after="0" w:line="240" w:lineRule="auto"/>
    </w:pPr>
    <w:rPr>
      <w:color w:val="000000" w:themeColor="text1"/>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1-5">
    <w:name w:val="Medium List 1 Accent 5"/>
    <w:basedOn w:val="a4"/>
    <w:uiPriority w:val="65"/>
    <w:rsid w:val="00A73414"/>
    <w:pPr>
      <w:spacing w:after="0" w:line="240" w:lineRule="auto"/>
    </w:pPr>
    <w:rPr>
      <w:color w:val="000000" w:themeColor="text1"/>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1-6">
    <w:name w:val="Medium List 1 Accent 6"/>
    <w:basedOn w:val="a4"/>
    <w:uiPriority w:val="65"/>
    <w:rsid w:val="00A73414"/>
    <w:pPr>
      <w:spacing w:after="0" w:line="240" w:lineRule="auto"/>
    </w:pPr>
    <w:rPr>
      <w:color w:val="000000" w:themeColor="text1"/>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2f2">
    <w:name w:val="Medium List 2"/>
    <w:basedOn w:val="a4"/>
    <w:uiPriority w:val="66"/>
    <w:rsid w:val="00A73414"/>
    <w:pPr>
      <w:spacing w:after="0" w:line="240" w:lineRule="auto"/>
    </w:pPr>
    <w:rPr>
      <w:rFonts w:eastAsiaTheme="majorEastAsia"/>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2-1">
    <w:name w:val="Medium List 2 Accent 1"/>
    <w:basedOn w:val="a4"/>
    <w:uiPriority w:val="66"/>
    <w:rsid w:val="00A73414"/>
    <w:pPr>
      <w:spacing w:after="0" w:line="240" w:lineRule="auto"/>
    </w:pPr>
    <w:rPr>
      <w:rFonts w:eastAsiaTheme="majorEastAsia"/>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2">
    <w:name w:val="Medium List 2 Accent 2"/>
    <w:basedOn w:val="a4"/>
    <w:uiPriority w:val="66"/>
    <w:rsid w:val="00A73414"/>
    <w:pPr>
      <w:spacing w:after="0" w:line="240" w:lineRule="auto"/>
    </w:pPr>
    <w:rPr>
      <w:rFonts w:eastAsiaTheme="majorEastAsia"/>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2-3">
    <w:name w:val="Medium List 2 Accent 3"/>
    <w:basedOn w:val="a4"/>
    <w:uiPriority w:val="66"/>
    <w:rsid w:val="00A73414"/>
    <w:pPr>
      <w:spacing w:after="0" w:line="240" w:lineRule="auto"/>
    </w:pPr>
    <w:rPr>
      <w:rFonts w:eastAsiaTheme="majorEastAsia"/>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2-4">
    <w:name w:val="Medium List 2 Accent 4"/>
    <w:basedOn w:val="a4"/>
    <w:uiPriority w:val="66"/>
    <w:rsid w:val="00A73414"/>
    <w:pPr>
      <w:spacing w:after="0" w:line="240" w:lineRule="auto"/>
    </w:pPr>
    <w:rPr>
      <w:rFonts w:eastAsiaTheme="majorEastAsia"/>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2-5">
    <w:name w:val="Medium List 2 Accent 5"/>
    <w:basedOn w:val="a4"/>
    <w:uiPriority w:val="66"/>
    <w:rsid w:val="00A73414"/>
    <w:pPr>
      <w:spacing w:after="0" w:line="240" w:lineRule="auto"/>
    </w:pPr>
    <w:rPr>
      <w:rFonts w:eastAsiaTheme="majorEastAsia"/>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2-6">
    <w:name w:val="Medium List 2 Accent 6"/>
    <w:basedOn w:val="a4"/>
    <w:uiPriority w:val="66"/>
    <w:rsid w:val="00A73414"/>
    <w:pPr>
      <w:spacing w:after="0" w:line="240" w:lineRule="auto"/>
    </w:pPr>
    <w:rPr>
      <w:rFonts w:eastAsiaTheme="majorEastAsia"/>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18">
    <w:name w:val="Medium Shading 1"/>
    <w:basedOn w:val="a4"/>
    <w:uiPriority w:val="63"/>
    <w:rsid w:val="00A7341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1-10">
    <w:name w:val="Medium Shading 1 Accent 1"/>
    <w:basedOn w:val="a4"/>
    <w:uiPriority w:val="63"/>
    <w:rsid w:val="00A73414"/>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20">
    <w:name w:val="Medium Shading 1 Accent 2"/>
    <w:basedOn w:val="a4"/>
    <w:uiPriority w:val="63"/>
    <w:rsid w:val="00A73414"/>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1-30">
    <w:name w:val="Medium Shading 1 Accent 3"/>
    <w:basedOn w:val="a4"/>
    <w:uiPriority w:val="63"/>
    <w:rsid w:val="00A73414"/>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40">
    <w:name w:val="Medium Shading 1 Accent 4"/>
    <w:basedOn w:val="a4"/>
    <w:uiPriority w:val="63"/>
    <w:rsid w:val="00A73414"/>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1-50">
    <w:name w:val="Medium Shading 1 Accent 5"/>
    <w:basedOn w:val="a4"/>
    <w:uiPriority w:val="63"/>
    <w:rsid w:val="00A73414"/>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60">
    <w:name w:val="Medium Shading 1 Accent 6"/>
    <w:basedOn w:val="a4"/>
    <w:uiPriority w:val="63"/>
    <w:rsid w:val="00A7341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2f3">
    <w:name w:val="Medium Shading 2"/>
    <w:basedOn w:val="a4"/>
    <w:uiPriority w:val="64"/>
    <w:rsid w:val="00A7341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10">
    <w:name w:val="Medium Shading 2 Accent 1"/>
    <w:basedOn w:val="a4"/>
    <w:uiPriority w:val="64"/>
    <w:rsid w:val="00A7341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20">
    <w:name w:val="Medium Shading 2 Accent 2"/>
    <w:basedOn w:val="a4"/>
    <w:uiPriority w:val="64"/>
    <w:rsid w:val="00A7341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30">
    <w:name w:val="Medium Shading 2 Accent 3"/>
    <w:basedOn w:val="a4"/>
    <w:uiPriority w:val="64"/>
    <w:rsid w:val="00A7341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40">
    <w:name w:val="Medium Shading 2 Accent 4"/>
    <w:basedOn w:val="a4"/>
    <w:uiPriority w:val="64"/>
    <w:rsid w:val="00A7341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50">
    <w:name w:val="Medium Shading 2 Accent 5"/>
    <w:basedOn w:val="a4"/>
    <w:uiPriority w:val="64"/>
    <w:rsid w:val="00A7341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60">
    <w:name w:val="Medium Shading 2 Accent 6"/>
    <w:basedOn w:val="a4"/>
    <w:uiPriority w:val="64"/>
    <w:rsid w:val="00A7341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19">
    <w:name w:val="Medium Grid 1"/>
    <w:basedOn w:val="a4"/>
    <w:uiPriority w:val="67"/>
    <w:rsid w:val="00A7341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11">
    <w:name w:val="Medium Grid 1 Accent 1"/>
    <w:basedOn w:val="a4"/>
    <w:uiPriority w:val="67"/>
    <w:rsid w:val="00A73414"/>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CellMar>
        <w:top w:w="0" w:type="dxa"/>
        <w:left w:w="108" w:type="dxa"/>
        <w:bottom w:w="0" w:type="dxa"/>
        <w:right w:w="108" w:type="dxa"/>
      </w:tblCellMar>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1-21">
    <w:name w:val="Medium Grid 1 Accent 2"/>
    <w:basedOn w:val="a4"/>
    <w:uiPriority w:val="67"/>
    <w:rsid w:val="00A73414"/>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CellMar>
        <w:top w:w="0" w:type="dxa"/>
        <w:left w:w="108" w:type="dxa"/>
        <w:bottom w:w="0" w:type="dxa"/>
        <w:right w:w="108" w:type="dxa"/>
      </w:tblCellMar>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31">
    <w:name w:val="Medium Grid 1 Accent 3"/>
    <w:basedOn w:val="a4"/>
    <w:uiPriority w:val="67"/>
    <w:rsid w:val="00A73414"/>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CellMar>
        <w:top w:w="0" w:type="dxa"/>
        <w:left w:w="108" w:type="dxa"/>
        <w:bottom w:w="0" w:type="dxa"/>
        <w:right w:w="108" w:type="dxa"/>
      </w:tblCellMar>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1-41">
    <w:name w:val="Medium Grid 1 Accent 4"/>
    <w:basedOn w:val="a4"/>
    <w:uiPriority w:val="67"/>
    <w:rsid w:val="00A73414"/>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CellMar>
        <w:top w:w="0" w:type="dxa"/>
        <w:left w:w="108" w:type="dxa"/>
        <w:bottom w:w="0" w:type="dxa"/>
        <w:right w:w="108" w:type="dxa"/>
      </w:tblCellMar>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1-51">
    <w:name w:val="Medium Grid 1 Accent 5"/>
    <w:basedOn w:val="a4"/>
    <w:uiPriority w:val="67"/>
    <w:rsid w:val="00A73414"/>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CellMar>
        <w:top w:w="0" w:type="dxa"/>
        <w:left w:w="108" w:type="dxa"/>
        <w:bottom w:w="0" w:type="dxa"/>
        <w:right w:w="108" w:type="dxa"/>
      </w:tblCellMar>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1-61">
    <w:name w:val="Medium Grid 1 Accent 6"/>
    <w:basedOn w:val="a4"/>
    <w:uiPriority w:val="67"/>
    <w:rsid w:val="00A7341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2f4">
    <w:name w:val="Medium Grid 2"/>
    <w:basedOn w:val="a4"/>
    <w:uiPriority w:val="68"/>
    <w:rsid w:val="00A73414"/>
    <w:pPr>
      <w:spacing w:after="0" w:line="240" w:lineRule="auto"/>
    </w:pPr>
    <w:rPr>
      <w:rFonts w:eastAsiaTheme="majorEastAsia"/>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2-11">
    <w:name w:val="Medium Grid 2 Accent 1"/>
    <w:basedOn w:val="a4"/>
    <w:uiPriority w:val="68"/>
    <w:rsid w:val="00A73414"/>
    <w:pPr>
      <w:spacing w:after="0" w:line="240" w:lineRule="auto"/>
    </w:pPr>
    <w:rPr>
      <w:rFonts w:eastAsiaTheme="majorEastAsia"/>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2-21">
    <w:name w:val="Medium Grid 2 Accent 2"/>
    <w:basedOn w:val="a4"/>
    <w:uiPriority w:val="68"/>
    <w:rsid w:val="00A73414"/>
    <w:pPr>
      <w:spacing w:after="0" w:line="240" w:lineRule="auto"/>
    </w:pPr>
    <w:rPr>
      <w:rFonts w:eastAsiaTheme="majorEastAsia"/>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2-31">
    <w:name w:val="Medium Grid 2 Accent 3"/>
    <w:basedOn w:val="a4"/>
    <w:uiPriority w:val="68"/>
    <w:rsid w:val="00A73414"/>
    <w:pPr>
      <w:spacing w:after="0" w:line="240" w:lineRule="auto"/>
    </w:pPr>
    <w:rPr>
      <w:rFonts w:eastAsiaTheme="majorEastAsia"/>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2-41">
    <w:name w:val="Medium Grid 2 Accent 4"/>
    <w:basedOn w:val="a4"/>
    <w:uiPriority w:val="68"/>
    <w:rsid w:val="00A73414"/>
    <w:pPr>
      <w:spacing w:after="0" w:line="240" w:lineRule="auto"/>
    </w:pPr>
    <w:rPr>
      <w:rFonts w:eastAsiaTheme="majorEastAsia"/>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2-51">
    <w:name w:val="Medium Grid 2 Accent 5"/>
    <w:basedOn w:val="a4"/>
    <w:uiPriority w:val="68"/>
    <w:rsid w:val="00A73414"/>
    <w:pPr>
      <w:spacing w:after="0" w:line="240" w:lineRule="auto"/>
    </w:pPr>
    <w:rPr>
      <w:rFonts w:eastAsiaTheme="majorEastAsia"/>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2-61">
    <w:name w:val="Medium Grid 2 Accent 6"/>
    <w:basedOn w:val="a4"/>
    <w:uiPriority w:val="68"/>
    <w:rsid w:val="00A73414"/>
    <w:pPr>
      <w:spacing w:after="0" w:line="240" w:lineRule="auto"/>
    </w:pPr>
    <w:rPr>
      <w:rFonts w:eastAsiaTheme="majorEastAsia"/>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3e">
    <w:name w:val="Medium Grid 3"/>
    <w:basedOn w:val="a4"/>
    <w:uiPriority w:val="69"/>
    <w:rsid w:val="00A7341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3-1">
    <w:name w:val="Medium Grid 3 Accent 1"/>
    <w:basedOn w:val="a4"/>
    <w:uiPriority w:val="69"/>
    <w:rsid w:val="00A7341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3-2">
    <w:name w:val="Medium Grid 3 Accent 2"/>
    <w:basedOn w:val="a4"/>
    <w:uiPriority w:val="69"/>
    <w:rsid w:val="00A7341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3-3">
    <w:name w:val="Medium Grid 3 Accent 3"/>
    <w:basedOn w:val="a4"/>
    <w:uiPriority w:val="69"/>
    <w:rsid w:val="00A7341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3-4">
    <w:name w:val="Medium Grid 3 Accent 4"/>
    <w:basedOn w:val="a4"/>
    <w:uiPriority w:val="69"/>
    <w:rsid w:val="00A7341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3-5">
    <w:name w:val="Medium Grid 3 Accent 5"/>
    <w:basedOn w:val="a4"/>
    <w:uiPriority w:val="69"/>
    <w:rsid w:val="00A7341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3-6">
    <w:name w:val="Medium Grid 3 Accent 6"/>
    <w:basedOn w:val="a4"/>
    <w:uiPriority w:val="69"/>
    <w:rsid w:val="00A7341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affff0">
    <w:name w:val="Table Professional"/>
    <w:basedOn w:val="a4"/>
    <w:uiPriority w:val="99"/>
    <w:semiHidden/>
    <w:unhideWhenUsed/>
    <w:rsid w:val="00A73414"/>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HTML8">
    <w:name w:val="HTML Preformatted"/>
    <w:basedOn w:val="a2"/>
    <w:link w:val="HTML9"/>
    <w:uiPriority w:val="99"/>
    <w:semiHidden/>
    <w:unhideWhenUsed/>
    <w:rsid w:val="00A73414"/>
    <w:pPr>
      <w:spacing w:after="0" w:line="240" w:lineRule="auto"/>
    </w:pPr>
    <w:rPr>
      <w:sz w:val="20"/>
      <w:szCs w:val="20"/>
    </w:rPr>
  </w:style>
  <w:style w:type="character" w:customStyle="1" w:styleId="HTML9">
    <w:name w:val="Стандартный HTML Знак"/>
    <w:basedOn w:val="a3"/>
    <w:link w:val="HTML8"/>
    <w:uiPriority w:val="99"/>
    <w:semiHidden/>
    <w:rsid w:val="00A73414"/>
    <w:rPr>
      <w:rFonts w:ascii="Times New Roman" w:hAnsi="Times New Roman" w:cs="Times New Roman"/>
      <w:sz w:val="20"/>
      <w:szCs w:val="20"/>
    </w:rPr>
  </w:style>
  <w:style w:type="numbering" w:styleId="a1">
    <w:name w:val="Outline List 3"/>
    <w:basedOn w:val="a5"/>
    <w:uiPriority w:val="99"/>
    <w:semiHidden/>
    <w:unhideWhenUsed/>
    <w:rsid w:val="00A73414"/>
    <w:pPr>
      <w:numPr>
        <w:numId w:val="13"/>
      </w:numPr>
    </w:pPr>
  </w:style>
  <w:style w:type="table" w:styleId="1a">
    <w:name w:val="Table Columns 1"/>
    <w:basedOn w:val="a4"/>
    <w:uiPriority w:val="99"/>
    <w:semiHidden/>
    <w:unhideWhenUsed/>
    <w:rsid w:val="00A73414"/>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5">
    <w:name w:val="Table Columns 2"/>
    <w:basedOn w:val="a4"/>
    <w:uiPriority w:val="99"/>
    <w:semiHidden/>
    <w:unhideWhenUsed/>
    <w:rsid w:val="00A73414"/>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
    <w:name w:val="Table Columns 3"/>
    <w:basedOn w:val="a4"/>
    <w:uiPriority w:val="99"/>
    <w:semiHidden/>
    <w:unhideWhenUsed/>
    <w:rsid w:val="00A73414"/>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4"/>
    <w:uiPriority w:val="99"/>
    <w:semiHidden/>
    <w:unhideWhenUsed/>
    <w:rsid w:val="00A73414"/>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4"/>
    <w:uiPriority w:val="99"/>
    <w:semiHidden/>
    <w:unhideWhenUsed/>
    <w:rsid w:val="00A73414"/>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character" w:styleId="affff1">
    <w:name w:val="Strong"/>
    <w:basedOn w:val="a3"/>
    <w:uiPriority w:val="22"/>
    <w:qFormat/>
    <w:rsid w:val="00A73414"/>
    <w:rPr>
      <w:rFonts w:ascii="Times New Roman" w:hAnsi="Times New Roman" w:cs="Times New Roman"/>
      <w:b/>
      <w:bCs/>
    </w:rPr>
  </w:style>
  <w:style w:type="paragraph" w:styleId="affff2">
    <w:name w:val="Document Map"/>
    <w:basedOn w:val="a2"/>
    <w:link w:val="affff3"/>
    <w:uiPriority w:val="99"/>
    <w:semiHidden/>
    <w:unhideWhenUsed/>
    <w:rsid w:val="00A73414"/>
    <w:pPr>
      <w:spacing w:after="0" w:line="240" w:lineRule="auto"/>
    </w:pPr>
    <w:rPr>
      <w:sz w:val="16"/>
      <w:szCs w:val="16"/>
    </w:rPr>
  </w:style>
  <w:style w:type="character" w:customStyle="1" w:styleId="affff3">
    <w:name w:val="Схема документа Знак"/>
    <w:basedOn w:val="a3"/>
    <w:link w:val="affff2"/>
    <w:uiPriority w:val="99"/>
    <w:semiHidden/>
    <w:rsid w:val="00A73414"/>
    <w:rPr>
      <w:rFonts w:ascii="Times New Roman" w:hAnsi="Times New Roman" w:cs="Times New Roman"/>
      <w:sz w:val="16"/>
      <w:szCs w:val="16"/>
    </w:rPr>
  </w:style>
  <w:style w:type="paragraph" w:styleId="affff4">
    <w:name w:val="table of authorities"/>
    <w:basedOn w:val="a2"/>
    <w:next w:val="a2"/>
    <w:uiPriority w:val="99"/>
    <w:semiHidden/>
    <w:unhideWhenUsed/>
    <w:rsid w:val="00A73414"/>
    <w:pPr>
      <w:spacing w:after="0"/>
      <w:ind w:left="220" w:hanging="220"/>
    </w:pPr>
  </w:style>
  <w:style w:type="table" w:styleId="-13">
    <w:name w:val="Table List 1"/>
    <w:basedOn w:val="a4"/>
    <w:uiPriority w:val="99"/>
    <w:semiHidden/>
    <w:unhideWhenUsed/>
    <w:rsid w:val="00A73414"/>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3">
    <w:name w:val="Table List 2"/>
    <w:basedOn w:val="a4"/>
    <w:uiPriority w:val="99"/>
    <w:semiHidden/>
    <w:unhideWhenUsed/>
    <w:rsid w:val="00A73414"/>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3">
    <w:name w:val="Table List 3"/>
    <w:basedOn w:val="a4"/>
    <w:uiPriority w:val="99"/>
    <w:semiHidden/>
    <w:unhideWhenUsed/>
    <w:rsid w:val="00A73414"/>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2">
    <w:name w:val="Table List 4"/>
    <w:basedOn w:val="a4"/>
    <w:uiPriority w:val="99"/>
    <w:semiHidden/>
    <w:unhideWhenUsed/>
    <w:rsid w:val="00A73414"/>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2">
    <w:name w:val="Table List 5"/>
    <w:basedOn w:val="a4"/>
    <w:uiPriority w:val="99"/>
    <w:semiHidden/>
    <w:unhideWhenUsed/>
    <w:rsid w:val="00A73414"/>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2">
    <w:name w:val="Table List 6"/>
    <w:basedOn w:val="a4"/>
    <w:uiPriority w:val="99"/>
    <w:semiHidden/>
    <w:unhideWhenUsed/>
    <w:rsid w:val="00A73414"/>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4"/>
    <w:uiPriority w:val="99"/>
    <w:semiHidden/>
    <w:unhideWhenUsed/>
    <w:rsid w:val="00A73414"/>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4"/>
    <w:uiPriority w:val="99"/>
    <w:semiHidden/>
    <w:unhideWhenUsed/>
    <w:rsid w:val="00A73414"/>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affff5">
    <w:name w:val="Plain Text"/>
    <w:basedOn w:val="a2"/>
    <w:link w:val="affff6"/>
    <w:uiPriority w:val="99"/>
    <w:semiHidden/>
    <w:unhideWhenUsed/>
    <w:rsid w:val="00A73414"/>
    <w:pPr>
      <w:spacing w:after="0" w:line="240" w:lineRule="auto"/>
    </w:pPr>
    <w:rPr>
      <w:sz w:val="21"/>
      <w:szCs w:val="21"/>
    </w:rPr>
  </w:style>
  <w:style w:type="character" w:customStyle="1" w:styleId="affff6">
    <w:name w:val="Текст Знак"/>
    <w:basedOn w:val="a3"/>
    <w:link w:val="affff5"/>
    <w:uiPriority w:val="99"/>
    <w:semiHidden/>
    <w:rsid w:val="00A73414"/>
    <w:rPr>
      <w:rFonts w:ascii="Times New Roman" w:hAnsi="Times New Roman" w:cs="Times New Roman"/>
      <w:sz w:val="21"/>
      <w:szCs w:val="21"/>
    </w:rPr>
  </w:style>
  <w:style w:type="paragraph" w:styleId="affff7">
    <w:name w:val="Balloon Text"/>
    <w:basedOn w:val="a2"/>
    <w:link w:val="affff8"/>
    <w:uiPriority w:val="99"/>
    <w:semiHidden/>
    <w:unhideWhenUsed/>
    <w:rsid w:val="00A73414"/>
    <w:pPr>
      <w:spacing w:after="0" w:line="240" w:lineRule="auto"/>
    </w:pPr>
    <w:rPr>
      <w:sz w:val="16"/>
      <w:szCs w:val="16"/>
    </w:rPr>
  </w:style>
  <w:style w:type="character" w:customStyle="1" w:styleId="affff8">
    <w:name w:val="Текст выноски Знак"/>
    <w:basedOn w:val="a3"/>
    <w:link w:val="affff7"/>
    <w:uiPriority w:val="99"/>
    <w:semiHidden/>
    <w:rsid w:val="00A73414"/>
    <w:rPr>
      <w:rFonts w:ascii="Times New Roman" w:hAnsi="Times New Roman" w:cs="Times New Roman"/>
      <w:sz w:val="16"/>
      <w:szCs w:val="16"/>
    </w:rPr>
  </w:style>
  <w:style w:type="paragraph" w:styleId="affff9">
    <w:name w:val="endnote text"/>
    <w:basedOn w:val="a2"/>
    <w:link w:val="affffa"/>
    <w:uiPriority w:val="99"/>
    <w:semiHidden/>
    <w:unhideWhenUsed/>
    <w:rsid w:val="00A73414"/>
    <w:pPr>
      <w:spacing w:after="0" w:line="240" w:lineRule="auto"/>
    </w:pPr>
    <w:rPr>
      <w:sz w:val="20"/>
      <w:szCs w:val="20"/>
    </w:rPr>
  </w:style>
  <w:style w:type="character" w:customStyle="1" w:styleId="affffa">
    <w:name w:val="Текст концевой сноски Знак"/>
    <w:basedOn w:val="a3"/>
    <w:link w:val="affff9"/>
    <w:uiPriority w:val="99"/>
    <w:semiHidden/>
    <w:rsid w:val="00A73414"/>
    <w:rPr>
      <w:rFonts w:ascii="Times New Roman" w:hAnsi="Times New Roman" w:cs="Times New Roman"/>
      <w:sz w:val="20"/>
      <w:szCs w:val="20"/>
    </w:rPr>
  </w:style>
  <w:style w:type="paragraph" w:styleId="affffb">
    <w:name w:val="macro"/>
    <w:link w:val="affffc"/>
    <w:uiPriority w:val="99"/>
    <w:semiHidden/>
    <w:unhideWhenUsed/>
    <w:rsid w:val="00A73414"/>
    <w:pPr>
      <w:tabs>
        <w:tab w:val="left" w:pos="480"/>
        <w:tab w:val="left" w:pos="960"/>
        <w:tab w:val="left" w:pos="1440"/>
        <w:tab w:val="left" w:pos="1920"/>
        <w:tab w:val="left" w:pos="2400"/>
        <w:tab w:val="left" w:pos="2880"/>
        <w:tab w:val="left" w:pos="3360"/>
        <w:tab w:val="left" w:pos="3840"/>
        <w:tab w:val="left" w:pos="4320"/>
      </w:tabs>
      <w:spacing w:after="0"/>
    </w:pPr>
    <w:rPr>
      <w:rFonts w:ascii="Times New Roman" w:hAnsi="Times New Roman" w:cs="Times New Roman"/>
      <w:sz w:val="20"/>
      <w:szCs w:val="20"/>
    </w:rPr>
  </w:style>
  <w:style w:type="character" w:customStyle="1" w:styleId="affffc">
    <w:name w:val="Текст макроса Знак"/>
    <w:basedOn w:val="a3"/>
    <w:link w:val="affffb"/>
    <w:uiPriority w:val="99"/>
    <w:semiHidden/>
    <w:rsid w:val="00A73414"/>
    <w:rPr>
      <w:rFonts w:ascii="Times New Roman" w:hAnsi="Times New Roman" w:cs="Times New Roman"/>
      <w:sz w:val="20"/>
      <w:szCs w:val="20"/>
    </w:rPr>
  </w:style>
  <w:style w:type="paragraph" w:styleId="affffd">
    <w:name w:val="annotation text"/>
    <w:basedOn w:val="a2"/>
    <w:link w:val="affffe"/>
    <w:uiPriority w:val="99"/>
    <w:semiHidden/>
    <w:unhideWhenUsed/>
    <w:rsid w:val="00A73414"/>
    <w:pPr>
      <w:spacing w:line="240" w:lineRule="auto"/>
    </w:pPr>
    <w:rPr>
      <w:sz w:val="20"/>
      <w:szCs w:val="20"/>
    </w:rPr>
  </w:style>
  <w:style w:type="character" w:customStyle="1" w:styleId="affffe">
    <w:name w:val="Текст примечания Знак"/>
    <w:basedOn w:val="a3"/>
    <w:link w:val="affffd"/>
    <w:uiPriority w:val="99"/>
    <w:semiHidden/>
    <w:rsid w:val="00A73414"/>
    <w:rPr>
      <w:rFonts w:ascii="Times New Roman" w:hAnsi="Times New Roman" w:cs="Times New Roman"/>
      <w:sz w:val="20"/>
      <w:szCs w:val="20"/>
    </w:rPr>
  </w:style>
  <w:style w:type="paragraph" w:styleId="afffff">
    <w:name w:val="footnote text"/>
    <w:basedOn w:val="a2"/>
    <w:link w:val="afffff0"/>
    <w:uiPriority w:val="99"/>
    <w:semiHidden/>
    <w:unhideWhenUsed/>
    <w:rsid w:val="00A73414"/>
    <w:pPr>
      <w:spacing w:after="0" w:line="240" w:lineRule="auto"/>
    </w:pPr>
    <w:rPr>
      <w:sz w:val="20"/>
      <w:szCs w:val="20"/>
    </w:rPr>
  </w:style>
  <w:style w:type="character" w:customStyle="1" w:styleId="afffff0">
    <w:name w:val="Текст сноски Знак"/>
    <w:basedOn w:val="a3"/>
    <w:link w:val="afffff"/>
    <w:uiPriority w:val="99"/>
    <w:semiHidden/>
    <w:rsid w:val="00A73414"/>
    <w:rPr>
      <w:rFonts w:ascii="Times New Roman" w:hAnsi="Times New Roman" w:cs="Times New Roman"/>
      <w:sz w:val="20"/>
      <w:szCs w:val="20"/>
    </w:rPr>
  </w:style>
  <w:style w:type="paragraph" w:styleId="afffff1">
    <w:name w:val="annotation subject"/>
    <w:basedOn w:val="affffd"/>
    <w:next w:val="affffd"/>
    <w:link w:val="afffff2"/>
    <w:uiPriority w:val="99"/>
    <w:semiHidden/>
    <w:unhideWhenUsed/>
    <w:rsid w:val="00A73414"/>
    <w:rPr>
      <w:b/>
      <w:bCs/>
    </w:rPr>
  </w:style>
  <w:style w:type="character" w:customStyle="1" w:styleId="afffff2">
    <w:name w:val="Тема примечания Знак"/>
    <w:basedOn w:val="affffe"/>
    <w:link w:val="afffff1"/>
    <w:uiPriority w:val="99"/>
    <w:semiHidden/>
    <w:rsid w:val="00A73414"/>
    <w:rPr>
      <w:rFonts w:ascii="Times New Roman" w:hAnsi="Times New Roman" w:cs="Times New Roman"/>
      <w:b/>
      <w:bCs/>
      <w:sz w:val="20"/>
      <w:szCs w:val="20"/>
    </w:rPr>
  </w:style>
  <w:style w:type="table" w:styleId="afffff3">
    <w:name w:val="Table Theme"/>
    <w:basedOn w:val="a4"/>
    <w:uiPriority w:val="99"/>
    <w:semiHidden/>
    <w:unhideWhenUsed/>
    <w:rsid w:val="00A7341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afffff4">
    <w:name w:val="Dark List"/>
    <w:basedOn w:val="a4"/>
    <w:uiPriority w:val="70"/>
    <w:rsid w:val="00A7341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14">
    <w:name w:val="Dark List Accent 1"/>
    <w:basedOn w:val="a4"/>
    <w:uiPriority w:val="70"/>
    <w:rsid w:val="00A7341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24">
    <w:name w:val="Dark List Accent 2"/>
    <w:basedOn w:val="a4"/>
    <w:uiPriority w:val="70"/>
    <w:rsid w:val="00A7341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34">
    <w:name w:val="Dark List Accent 3"/>
    <w:basedOn w:val="a4"/>
    <w:uiPriority w:val="70"/>
    <w:rsid w:val="00A7341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43">
    <w:name w:val="Dark List Accent 4"/>
    <w:basedOn w:val="a4"/>
    <w:uiPriority w:val="70"/>
    <w:rsid w:val="00A7341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53">
    <w:name w:val="Dark List Accent 5"/>
    <w:basedOn w:val="a4"/>
    <w:uiPriority w:val="70"/>
    <w:rsid w:val="00A7341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63">
    <w:name w:val="Dark List Accent 6"/>
    <w:basedOn w:val="a4"/>
    <w:uiPriority w:val="70"/>
    <w:rsid w:val="00A7341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paragraph" w:styleId="1b">
    <w:name w:val="index 1"/>
    <w:basedOn w:val="a2"/>
    <w:next w:val="a2"/>
    <w:autoRedefine/>
    <w:uiPriority w:val="99"/>
    <w:semiHidden/>
    <w:unhideWhenUsed/>
    <w:rsid w:val="00A73414"/>
    <w:pPr>
      <w:spacing w:after="0" w:line="240" w:lineRule="auto"/>
      <w:ind w:left="220" w:hanging="220"/>
    </w:pPr>
  </w:style>
  <w:style w:type="paragraph" w:styleId="afffff5">
    <w:name w:val="index heading"/>
    <w:basedOn w:val="a2"/>
    <w:next w:val="1b"/>
    <w:uiPriority w:val="99"/>
    <w:semiHidden/>
    <w:unhideWhenUsed/>
    <w:rsid w:val="00A73414"/>
    <w:rPr>
      <w:rFonts w:eastAsiaTheme="majorEastAsia"/>
      <w:b/>
      <w:bCs/>
    </w:rPr>
  </w:style>
  <w:style w:type="paragraph" w:styleId="2f6">
    <w:name w:val="index 2"/>
    <w:basedOn w:val="a2"/>
    <w:next w:val="a2"/>
    <w:autoRedefine/>
    <w:uiPriority w:val="99"/>
    <w:semiHidden/>
    <w:unhideWhenUsed/>
    <w:rsid w:val="00A73414"/>
    <w:pPr>
      <w:spacing w:after="0" w:line="240" w:lineRule="auto"/>
      <w:ind w:left="440" w:hanging="220"/>
    </w:pPr>
  </w:style>
  <w:style w:type="paragraph" w:styleId="3f0">
    <w:name w:val="index 3"/>
    <w:basedOn w:val="a2"/>
    <w:next w:val="a2"/>
    <w:autoRedefine/>
    <w:uiPriority w:val="99"/>
    <w:semiHidden/>
    <w:unhideWhenUsed/>
    <w:rsid w:val="00A73414"/>
    <w:pPr>
      <w:spacing w:after="0" w:line="240" w:lineRule="auto"/>
      <w:ind w:left="660" w:hanging="220"/>
    </w:pPr>
  </w:style>
  <w:style w:type="paragraph" w:styleId="49">
    <w:name w:val="index 4"/>
    <w:basedOn w:val="a2"/>
    <w:next w:val="a2"/>
    <w:autoRedefine/>
    <w:uiPriority w:val="99"/>
    <w:semiHidden/>
    <w:unhideWhenUsed/>
    <w:rsid w:val="00A73414"/>
    <w:pPr>
      <w:spacing w:after="0" w:line="240" w:lineRule="auto"/>
      <w:ind w:left="880" w:hanging="220"/>
    </w:pPr>
  </w:style>
  <w:style w:type="paragraph" w:styleId="58">
    <w:name w:val="index 5"/>
    <w:basedOn w:val="a2"/>
    <w:next w:val="a2"/>
    <w:autoRedefine/>
    <w:uiPriority w:val="99"/>
    <w:semiHidden/>
    <w:unhideWhenUsed/>
    <w:rsid w:val="00A73414"/>
    <w:pPr>
      <w:spacing w:after="0" w:line="240" w:lineRule="auto"/>
      <w:ind w:left="1100" w:hanging="220"/>
    </w:pPr>
  </w:style>
  <w:style w:type="paragraph" w:styleId="63">
    <w:name w:val="index 6"/>
    <w:basedOn w:val="a2"/>
    <w:next w:val="a2"/>
    <w:autoRedefine/>
    <w:uiPriority w:val="99"/>
    <w:semiHidden/>
    <w:unhideWhenUsed/>
    <w:rsid w:val="00A73414"/>
    <w:pPr>
      <w:spacing w:after="0" w:line="240" w:lineRule="auto"/>
      <w:ind w:left="1320" w:hanging="220"/>
    </w:pPr>
  </w:style>
  <w:style w:type="paragraph" w:styleId="73">
    <w:name w:val="index 7"/>
    <w:basedOn w:val="a2"/>
    <w:next w:val="a2"/>
    <w:autoRedefine/>
    <w:uiPriority w:val="99"/>
    <w:semiHidden/>
    <w:unhideWhenUsed/>
    <w:rsid w:val="00A73414"/>
    <w:pPr>
      <w:spacing w:after="0" w:line="240" w:lineRule="auto"/>
      <w:ind w:left="1540" w:hanging="220"/>
    </w:pPr>
  </w:style>
  <w:style w:type="paragraph" w:styleId="83">
    <w:name w:val="index 8"/>
    <w:basedOn w:val="a2"/>
    <w:next w:val="a2"/>
    <w:autoRedefine/>
    <w:uiPriority w:val="99"/>
    <w:semiHidden/>
    <w:unhideWhenUsed/>
    <w:rsid w:val="00A73414"/>
    <w:pPr>
      <w:spacing w:after="0" w:line="240" w:lineRule="auto"/>
      <w:ind w:left="1760" w:hanging="220"/>
    </w:pPr>
  </w:style>
  <w:style w:type="paragraph" w:styleId="92">
    <w:name w:val="index 9"/>
    <w:basedOn w:val="a2"/>
    <w:next w:val="a2"/>
    <w:autoRedefine/>
    <w:uiPriority w:val="99"/>
    <w:semiHidden/>
    <w:unhideWhenUsed/>
    <w:rsid w:val="00A73414"/>
    <w:pPr>
      <w:spacing w:after="0" w:line="240" w:lineRule="auto"/>
      <w:ind w:left="1980" w:hanging="220"/>
    </w:pPr>
  </w:style>
  <w:style w:type="table" w:styleId="afffff6">
    <w:name w:val="Colorful Shading"/>
    <w:basedOn w:val="a4"/>
    <w:uiPriority w:val="71"/>
    <w:rsid w:val="00A7341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15">
    <w:name w:val="Colorful Shading Accent 1"/>
    <w:basedOn w:val="a4"/>
    <w:uiPriority w:val="71"/>
    <w:rsid w:val="00A7341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25">
    <w:name w:val="Colorful Shading Accent 2"/>
    <w:basedOn w:val="a4"/>
    <w:uiPriority w:val="71"/>
    <w:rsid w:val="00A7341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35">
    <w:name w:val="Colorful Shading Accent 3"/>
    <w:basedOn w:val="a4"/>
    <w:uiPriority w:val="71"/>
    <w:rsid w:val="00A73414"/>
    <w:pPr>
      <w:spacing w:after="0" w:line="240" w:lineRule="auto"/>
    </w:pPr>
    <w:rPr>
      <w:color w:val="000000" w:themeColor="text1"/>
    </w:rPr>
    <w:tblPr>
      <w:tblStyleRowBandSize w:val="1"/>
      <w:tblStyleColBandSize w:val="1"/>
      <w:tblInd w:w="0" w:type="dxa"/>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44">
    <w:name w:val="Colorful Shading Accent 4"/>
    <w:basedOn w:val="a4"/>
    <w:uiPriority w:val="71"/>
    <w:rsid w:val="00A73414"/>
    <w:pPr>
      <w:spacing w:after="0" w:line="240" w:lineRule="auto"/>
    </w:pPr>
    <w:rPr>
      <w:color w:val="000000" w:themeColor="text1"/>
    </w:rPr>
    <w:tblPr>
      <w:tblStyleRowBandSize w:val="1"/>
      <w:tblStyleColBandSize w:val="1"/>
      <w:tblInd w:w="0" w:type="dxa"/>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54">
    <w:name w:val="Colorful Shading Accent 5"/>
    <w:basedOn w:val="a4"/>
    <w:uiPriority w:val="71"/>
    <w:rsid w:val="00A73414"/>
    <w:pPr>
      <w:spacing w:after="0" w:line="240" w:lineRule="auto"/>
    </w:pPr>
    <w:rPr>
      <w:color w:val="000000" w:themeColor="text1"/>
    </w:rPr>
    <w:tblPr>
      <w:tblStyleRowBandSize w:val="1"/>
      <w:tblStyleColBandSize w:val="1"/>
      <w:tblInd w:w="0" w:type="dxa"/>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64">
    <w:name w:val="Colorful Shading Accent 6"/>
    <w:basedOn w:val="a4"/>
    <w:uiPriority w:val="71"/>
    <w:rsid w:val="00A73414"/>
    <w:pPr>
      <w:spacing w:after="0" w:line="240" w:lineRule="auto"/>
    </w:pPr>
    <w:rPr>
      <w:color w:val="000000" w:themeColor="text1"/>
    </w:rPr>
    <w:tblPr>
      <w:tblStyleRowBandSize w:val="1"/>
      <w:tblStyleColBandSize w:val="1"/>
      <w:tblInd w:w="0" w:type="dxa"/>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afffff7">
    <w:name w:val="Colorful Grid"/>
    <w:basedOn w:val="a4"/>
    <w:uiPriority w:val="73"/>
    <w:rsid w:val="00A7341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6">
    <w:name w:val="Colorful Grid Accent 1"/>
    <w:basedOn w:val="a4"/>
    <w:uiPriority w:val="73"/>
    <w:rsid w:val="00A7341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26">
    <w:name w:val="Colorful Grid Accent 2"/>
    <w:basedOn w:val="a4"/>
    <w:uiPriority w:val="73"/>
    <w:rsid w:val="00A7341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36">
    <w:name w:val="Colorful Grid Accent 3"/>
    <w:basedOn w:val="a4"/>
    <w:uiPriority w:val="73"/>
    <w:rsid w:val="00A7341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45">
    <w:name w:val="Colorful Grid Accent 4"/>
    <w:basedOn w:val="a4"/>
    <w:uiPriority w:val="73"/>
    <w:rsid w:val="00A7341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55">
    <w:name w:val="Colorful Grid Accent 5"/>
    <w:basedOn w:val="a4"/>
    <w:uiPriority w:val="73"/>
    <w:rsid w:val="00A7341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65">
    <w:name w:val="Colorful Grid Accent 6"/>
    <w:basedOn w:val="a4"/>
    <w:uiPriority w:val="73"/>
    <w:rsid w:val="00A7341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1c">
    <w:name w:val="Table Colorful 1"/>
    <w:basedOn w:val="a4"/>
    <w:uiPriority w:val="99"/>
    <w:semiHidden/>
    <w:unhideWhenUsed/>
    <w:rsid w:val="00A73414"/>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7">
    <w:name w:val="Table Colorful 2"/>
    <w:basedOn w:val="a4"/>
    <w:uiPriority w:val="99"/>
    <w:semiHidden/>
    <w:unhideWhenUsed/>
    <w:rsid w:val="00A73414"/>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1">
    <w:name w:val="Table Colorful 3"/>
    <w:basedOn w:val="a4"/>
    <w:uiPriority w:val="99"/>
    <w:semiHidden/>
    <w:unhideWhenUsed/>
    <w:rsid w:val="00A73414"/>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afffff8">
    <w:name w:val="Colorful List"/>
    <w:basedOn w:val="a4"/>
    <w:uiPriority w:val="72"/>
    <w:rsid w:val="00A7341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17">
    <w:name w:val="Colorful List Accent 1"/>
    <w:basedOn w:val="a4"/>
    <w:uiPriority w:val="72"/>
    <w:rsid w:val="00A7341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27">
    <w:name w:val="Colorful List Accent 2"/>
    <w:basedOn w:val="a4"/>
    <w:uiPriority w:val="72"/>
    <w:rsid w:val="00A7341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37">
    <w:name w:val="Colorful List Accent 3"/>
    <w:basedOn w:val="a4"/>
    <w:uiPriority w:val="72"/>
    <w:rsid w:val="00A7341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46">
    <w:name w:val="Colorful List Accent 4"/>
    <w:basedOn w:val="a4"/>
    <w:uiPriority w:val="72"/>
    <w:rsid w:val="00A7341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56">
    <w:name w:val="Colorful List Accent 5"/>
    <w:basedOn w:val="a4"/>
    <w:uiPriority w:val="72"/>
    <w:rsid w:val="00A7341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66">
    <w:name w:val="Colorful List Accent 6"/>
    <w:basedOn w:val="a4"/>
    <w:uiPriority w:val="72"/>
    <w:rsid w:val="00A7341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paragraph" w:styleId="afffff9">
    <w:name w:val="Block Text"/>
    <w:basedOn w:val="a2"/>
    <w:uiPriority w:val="99"/>
    <w:semiHidden/>
    <w:unhideWhenUsed/>
    <w:rsid w:val="00A73414"/>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eastAsiaTheme="minorEastAsia"/>
      <w:i/>
      <w:iCs/>
      <w:color w:val="4F81BD" w:themeColor="accent1"/>
    </w:rPr>
  </w:style>
  <w:style w:type="paragraph" w:styleId="2f8">
    <w:name w:val="Quote"/>
    <w:basedOn w:val="a2"/>
    <w:next w:val="a2"/>
    <w:link w:val="2f9"/>
    <w:uiPriority w:val="29"/>
    <w:qFormat/>
    <w:rsid w:val="00A73414"/>
    <w:rPr>
      <w:i/>
      <w:iCs/>
      <w:color w:val="000000" w:themeColor="text1"/>
    </w:rPr>
  </w:style>
  <w:style w:type="character" w:customStyle="1" w:styleId="2f9">
    <w:name w:val="Цитата 2 Знак"/>
    <w:basedOn w:val="a3"/>
    <w:link w:val="2f8"/>
    <w:uiPriority w:val="29"/>
    <w:rsid w:val="00A73414"/>
    <w:rPr>
      <w:rFonts w:ascii="Times New Roman" w:hAnsi="Times New Roman" w:cs="Times New Roman"/>
      <w:i/>
      <w:iCs/>
      <w:color w:val="000000" w:themeColor="text1"/>
    </w:rPr>
  </w:style>
  <w:style w:type="character" w:styleId="HTMLa">
    <w:name w:val="HTML Cite"/>
    <w:basedOn w:val="a3"/>
    <w:uiPriority w:val="99"/>
    <w:semiHidden/>
    <w:unhideWhenUsed/>
    <w:rsid w:val="00A73414"/>
    <w:rPr>
      <w:rFonts w:ascii="Times New Roman" w:hAnsi="Times New Roman" w:cs="Times New Roman"/>
      <w:i/>
      <w:iCs/>
    </w:rPr>
  </w:style>
  <w:style w:type="paragraph" w:styleId="afffffa">
    <w:name w:val="Message Header"/>
    <w:basedOn w:val="a2"/>
    <w:link w:val="afffffb"/>
    <w:uiPriority w:val="99"/>
    <w:semiHidden/>
    <w:unhideWhenUsed/>
    <w:rsid w:val="00A73414"/>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eastAsiaTheme="majorEastAsia"/>
      <w:sz w:val="24"/>
      <w:szCs w:val="24"/>
    </w:rPr>
  </w:style>
  <w:style w:type="character" w:customStyle="1" w:styleId="afffffb">
    <w:name w:val="Шапка Знак"/>
    <w:basedOn w:val="a3"/>
    <w:link w:val="afffffa"/>
    <w:uiPriority w:val="99"/>
    <w:semiHidden/>
    <w:rsid w:val="00A73414"/>
    <w:rPr>
      <w:rFonts w:ascii="Times New Roman" w:eastAsiaTheme="majorEastAsia" w:hAnsi="Times New Roman" w:cs="Times New Roman"/>
      <w:sz w:val="24"/>
      <w:szCs w:val="24"/>
      <w:shd w:val="pct20" w:color="auto" w:fill="auto"/>
    </w:rPr>
  </w:style>
  <w:style w:type="paragraph" w:styleId="afffffc">
    <w:name w:val="E-mail Signature"/>
    <w:basedOn w:val="a2"/>
    <w:link w:val="afffffd"/>
    <w:uiPriority w:val="99"/>
    <w:semiHidden/>
    <w:unhideWhenUsed/>
    <w:rsid w:val="00A73414"/>
    <w:pPr>
      <w:spacing w:after="0" w:line="240" w:lineRule="auto"/>
    </w:pPr>
  </w:style>
  <w:style w:type="character" w:customStyle="1" w:styleId="afffffd">
    <w:name w:val="Электронная подпись Знак"/>
    <w:basedOn w:val="a3"/>
    <w:link w:val="afffffc"/>
    <w:uiPriority w:val="99"/>
    <w:semiHidden/>
    <w:rsid w:val="00A73414"/>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64320632">
      <w:bodyDiv w:val="1"/>
      <w:marLeft w:val="0"/>
      <w:marRight w:val="0"/>
      <w:marTop w:val="0"/>
      <w:marBottom w:val="0"/>
      <w:divBdr>
        <w:top w:val="none" w:sz="0" w:space="0" w:color="auto"/>
        <w:left w:val="none" w:sz="0" w:space="0" w:color="auto"/>
        <w:bottom w:val="none" w:sz="0" w:space="0" w:color="auto"/>
        <w:right w:val="none" w:sz="0" w:space="0" w:color="auto"/>
      </w:divBdr>
    </w:div>
    <w:div w:id="17308844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isopromat.ru/sopromat/teoria/momenty-inercii-otnositelno-smeshennyh-osej" TargetMode="External"/><Relationship Id="rId117" Type="http://schemas.openxmlformats.org/officeDocument/2006/relationships/fontTable" Target="fontTable.xml"/><Relationship Id="rId21" Type="http://schemas.openxmlformats.org/officeDocument/2006/relationships/hyperlink" Target="https://isopromat.ru/sopromat/obzornyj-kurs-teorii/napryazhennoe-sostoyanie-glavnye-napryazenia-gipotezy-procnosti" TargetMode="External"/><Relationship Id="rId42" Type="http://schemas.openxmlformats.org/officeDocument/2006/relationships/image" Target="media/image5.png"/><Relationship Id="rId47" Type="http://schemas.openxmlformats.org/officeDocument/2006/relationships/image" Target="media/image9.wmf"/><Relationship Id="rId63" Type="http://schemas.openxmlformats.org/officeDocument/2006/relationships/oleObject" Target="embeddings/oleObject9.bin"/><Relationship Id="rId68" Type="http://schemas.openxmlformats.org/officeDocument/2006/relationships/oleObject" Target="embeddings/oleObject11.bin"/><Relationship Id="rId84" Type="http://schemas.openxmlformats.org/officeDocument/2006/relationships/image" Target="media/image32.png"/><Relationship Id="rId89" Type="http://schemas.openxmlformats.org/officeDocument/2006/relationships/image" Target="media/image36.wmf"/><Relationship Id="rId112" Type="http://schemas.openxmlformats.org/officeDocument/2006/relationships/hyperlink" Target="https://isopromat.ru/glossary/vnutrennie-sily" TargetMode="External"/><Relationship Id="rId16" Type="http://schemas.openxmlformats.org/officeDocument/2006/relationships/hyperlink" Target="https://isopromat.ru/sopromat/teoria/dopustimoe-napryazhenie" TargetMode="External"/><Relationship Id="rId107" Type="http://schemas.openxmlformats.org/officeDocument/2006/relationships/hyperlink" Target="https://isopromat.ru/sopromat/obzornyj-kurs-teorii/vnutrennie-silovye-faktory-vidy-nagruzenia-pravilo-znakov" TargetMode="External"/><Relationship Id="rId11" Type="http://schemas.openxmlformats.org/officeDocument/2006/relationships/hyperlink" Target="https://isopromat.ru/glossary/deformacii" TargetMode="External"/><Relationship Id="rId24" Type="http://schemas.openxmlformats.org/officeDocument/2006/relationships/hyperlink" Target="https://isopromat.ru/sopromat/terms/geometricheskie-harakteristiki-sechenij" TargetMode="External"/><Relationship Id="rId32" Type="http://schemas.openxmlformats.org/officeDocument/2006/relationships/hyperlink" Target="https://isopromat.ru/sopromat/obzornyj-kurs-teorii/izgib-s-kruceniem" TargetMode="External"/><Relationship Id="rId37" Type="http://schemas.openxmlformats.org/officeDocument/2006/relationships/image" Target="media/image2.png"/><Relationship Id="rId40" Type="http://schemas.openxmlformats.org/officeDocument/2006/relationships/image" Target="media/image4.wmf"/><Relationship Id="rId45" Type="http://schemas.openxmlformats.org/officeDocument/2006/relationships/image" Target="media/image8.wmf"/><Relationship Id="rId53" Type="http://schemas.openxmlformats.org/officeDocument/2006/relationships/image" Target="media/image13.wmf"/><Relationship Id="rId58" Type="http://schemas.openxmlformats.org/officeDocument/2006/relationships/image" Target="media/image16.png"/><Relationship Id="rId66" Type="http://schemas.openxmlformats.org/officeDocument/2006/relationships/image" Target="media/image21.png"/><Relationship Id="rId74" Type="http://schemas.openxmlformats.org/officeDocument/2006/relationships/oleObject" Target="embeddings/oleObject14.bin"/><Relationship Id="rId79" Type="http://schemas.openxmlformats.org/officeDocument/2006/relationships/oleObject" Target="embeddings/oleObject16.bin"/><Relationship Id="rId87" Type="http://schemas.openxmlformats.org/officeDocument/2006/relationships/image" Target="media/image35.wmf"/><Relationship Id="rId102" Type="http://schemas.openxmlformats.org/officeDocument/2006/relationships/image" Target="media/image48.png"/><Relationship Id="rId110" Type="http://schemas.openxmlformats.org/officeDocument/2006/relationships/hyperlink" Target="https://isopromat.ru/sopromat/teoria/dopustimoe-napryazhenie" TargetMode="External"/><Relationship Id="rId115" Type="http://schemas.openxmlformats.org/officeDocument/2006/relationships/hyperlink" Target="https://isopromat.ru/sopromat/obzornyj-kurs-teorii/napryazhennoe-sostoyanie-glavnye-napryazenia-gipotezy-procnosti" TargetMode="External"/><Relationship Id="rId5" Type="http://schemas.openxmlformats.org/officeDocument/2006/relationships/settings" Target="settings.xml"/><Relationship Id="rId61" Type="http://schemas.openxmlformats.org/officeDocument/2006/relationships/oleObject" Target="embeddings/oleObject8.bin"/><Relationship Id="rId82" Type="http://schemas.openxmlformats.org/officeDocument/2006/relationships/oleObject" Target="embeddings/oleObject17.bin"/><Relationship Id="rId90" Type="http://schemas.openxmlformats.org/officeDocument/2006/relationships/oleObject" Target="embeddings/oleObject19.bin"/><Relationship Id="rId95" Type="http://schemas.openxmlformats.org/officeDocument/2006/relationships/image" Target="media/image41.png"/><Relationship Id="rId19" Type="http://schemas.openxmlformats.org/officeDocument/2006/relationships/hyperlink" Target="https://isopromat.ru/sopromat/teoria/napryazhenia-v-naklonnyh-secheniah" TargetMode="External"/><Relationship Id="rId14" Type="http://schemas.openxmlformats.org/officeDocument/2006/relationships/hyperlink" Target="https://isopromat.ru/sopromat/teoria/diagramma-rastyazhenia" TargetMode="External"/><Relationship Id="rId22" Type="http://schemas.openxmlformats.org/officeDocument/2006/relationships/hyperlink" Target="https://isopromat.ru/sopromat/obzornyj-kurs-teorii/kruchenie-raschet-valov-prochnost-zhestkost" TargetMode="External"/><Relationship Id="rId27" Type="http://schemas.openxmlformats.org/officeDocument/2006/relationships/hyperlink" Target="https://isopromat.ru/sopromat/kratkij-spravochnik/geometriceskie-harakteristiki-ploskih-secenij" TargetMode="External"/><Relationship Id="rId30" Type="http://schemas.openxmlformats.org/officeDocument/2006/relationships/hyperlink" Target="https://isopromat.ru/sopromat/obzornyj-kurs-teorii/izgib-naprazenia-rascet-na-procnost" TargetMode="External"/><Relationship Id="rId35" Type="http://schemas.openxmlformats.org/officeDocument/2006/relationships/hyperlink" Target="https://isopromat.ru/glossary/staticheski-opredelimaya-sistema" TargetMode="External"/><Relationship Id="rId43" Type="http://schemas.openxmlformats.org/officeDocument/2006/relationships/image" Target="media/image6.png"/><Relationship Id="rId48" Type="http://schemas.openxmlformats.org/officeDocument/2006/relationships/oleObject" Target="embeddings/oleObject4.bin"/><Relationship Id="rId56" Type="http://schemas.openxmlformats.org/officeDocument/2006/relationships/image" Target="media/image14.png"/><Relationship Id="rId64" Type="http://schemas.openxmlformats.org/officeDocument/2006/relationships/image" Target="media/image20.wmf"/><Relationship Id="rId69" Type="http://schemas.openxmlformats.org/officeDocument/2006/relationships/image" Target="media/image23.wmf"/><Relationship Id="rId77" Type="http://schemas.openxmlformats.org/officeDocument/2006/relationships/oleObject" Target="embeddings/oleObject15.bin"/><Relationship Id="rId100" Type="http://schemas.openxmlformats.org/officeDocument/2006/relationships/image" Target="media/image46.png"/><Relationship Id="rId105" Type="http://schemas.openxmlformats.org/officeDocument/2006/relationships/hyperlink" Target="https://isopromat.ru/glossary/deformacii" TargetMode="External"/><Relationship Id="rId113" Type="http://schemas.openxmlformats.org/officeDocument/2006/relationships/hyperlink" Target="https://isopromat.ru/sopromat/teoria/napryazhenia-v-naklonnyh-secheniah" TargetMode="External"/><Relationship Id="rId118"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image" Target="media/image11.png"/><Relationship Id="rId72" Type="http://schemas.openxmlformats.org/officeDocument/2006/relationships/oleObject" Target="embeddings/oleObject13.bin"/><Relationship Id="rId80" Type="http://schemas.openxmlformats.org/officeDocument/2006/relationships/image" Target="media/image29.png"/><Relationship Id="rId85" Type="http://schemas.openxmlformats.org/officeDocument/2006/relationships/image" Target="media/image33.png"/><Relationship Id="rId93" Type="http://schemas.openxmlformats.org/officeDocument/2006/relationships/image" Target="media/image39.png"/><Relationship Id="rId98" Type="http://schemas.openxmlformats.org/officeDocument/2006/relationships/image" Target="media/image44.png"/><Relationship Id="rId3" Type="http://schemas.openxmlformats.org/officeDocument/2006/relationships/styles" Target="styles.xml"/><Relationship Id="rId12" Type="http://schemas.openxmlformats.org/officeDocument/2006/relationships/hyperlink" Target="https://isopromat.ru/glossary/zakon-guka" TargetMode="External"/><Relationship Id="rId17" Type="http://schemas.openxmlformats.org/officeDocument/2006/relationships/hyperlink" Target="https://isopromat.ru/sopromat/obzornyj-kurs-teorii/rastazenie-szatie-uslovie-procnosti-deformacii" TargetMode="External"/><Relationship Id="rId25" Type="http://schemas.openxmlformats.org/officeDocument/2006/relationships/hyperlink" Target="https://isopromat.ru/sopromat/teoria/momenty-inercii-ploskih-sechenij" TargetMode="External"/><Relationship Id="rId33" Type="http://schemas.openxmlformats.org/officeDocument/2006/relationships/hyperlink" Target="https://isopromat.ru/glossary/prochnost" TargetMode="External"/><Relationship Id="rId38" Type="http://schemas.openxmlformats.org/officeDocument/2006/relationships/image" Target="media/image3.wmf"/><Relationship Id="rId46" Type="http://schemas.openxmlformats.org/officeDocument/2006/relationships/oleObject" Target="embeddings/oleObject3.bin"/><Relationship Id="rId59" Type="http://schemas.openxmlformats.org/officeDocument/2006/relationships/image" Target="media/image17.png"/><Relationship Id="rId67" Type="http://schemas.openxmlformats.org/officeDocument/2006/relationships/image" Target="media/image22.wmf"/><Relationship Id="rId103" Type="http://schemas.openxmlformats.org/officeDocument/2006/relationships/image" Target="media/image49.png"/><Relationship Id="rId108" Type="http://schemas.openxmlformats.org/officeDocument/2006/relationships/hyperlink" Target="https://isopromat.ru/sopromat/teoria/diagramma-rastyazhenia" TargetMode="External"/><Relationship Id="rId116" Type="http://schemas.openxmlformats.org/officeDocument/2006/relationships/footer" Target="footer2.xml"/><Relationship Id="rId20" Type="http://schemas.openxmlformats.org/officeDocument/2006/relationships/hyperlink" Target="https://isopromat.ru/glossary/napryazhenie/glavnoe" TargetMode="External"/><Relationship Id="rId41" Type="http://schemas.openxmlformats.org/officeDocument/2006/relationships/oleObject" Target="embeddings/oleObject2.bin"/><Relationship Id="rId54" Type="http://schemas.openxmlformats.org/officeDocument/2006/relationships/oleObject" Target="embeddings/oleObject6.bin"/><Relationship Id="rId62" Type="http://schemas.openxmlformats.org/officeDocument/2006/relationships/image" Target="media/image19.wmf"/><Relationship Id="rId70" Type="http://schemas.openxmlformats.org/officeDocument/2006/relationships/oleObject" Target="embeddings/oleObject12.bin"/><Relationship Id="rId75" Type="http://schemas.openxmlformats.org/officeDocument/2006/relationships/image" Target="media/image26.png"/><Relationship Id="rId83" Type="http://schemas.openxmlformats.org/officeDocument/2006/relationships/image" Target="media/image31.png"/><Relationship Id="rId88" Type="http://schemas.openxmlformats.org/officeDocument/2006/relationships/oleObject" Target="embeddings/oleObject18.bin"/><Relationship Id="rId91" Type="http://schemas.openxmlformats.org/officeDocument/2006/relationships/image" Target="media/image37.png"/><Relationship Id="rId96" Type="http://schemas.openxmlformats.org/officeDocument/2006/relationships/image" Target="media/image42.png"/><Relationship Id="rId111" Type="http://schemas.openxmlformats.org/officeDocument/2006/relationships/hyperlink" Target="https://isopromat.ru/sopromat/obzornyj-kurs-teorii/rastazenie-szatie-uslovie-procnosti-deformacii"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isopromat.ru/sopromat/teoria/mehanicheskie-harakteristiki-materialov" TargetMode="External"/><Relationship Id="rId23" Type="http://schemas.openxmlformats.org/officeDocument/2006/relationships/hyperlink" Target="https://isopromat.ru/sopromat/teoria/uslovie-prochnosti" TargetMode="External"/><Relationship Id="rId28" Type="http://schemas.openxmlformats.org/officeDocument/2006/relationships/hyperlink" Target="https://isopromat.ru/sopromat/obzornyj-kurs-teorii/izgib-poperecnaa-sila-izgibausij-moment" TargetMode="External"/><Relationship Id="rId36" Type="http://schemas.openxmlformats.org/officeDocument/2006/relationships/image" Target="media/image1.png"/><Relationship Id="rId49" Type="http://schemas.openxmlformats.org/officeDocument/2006/relationships/image" Target="media/image10.wmf"/><Relationship Id="rId57" Type="http://schemas.openxmlformats.org/officeDocument/2006/relationships/image" Target="media/image15.png"/><Relationship Id="rId106" Type="http://schemas.openxmlformats.org/officeDocument/2006/relationships/hyperlink" Target="https://isopromat.ru/glossary/zakon-guka" TargetMode="External"/><Relationship Id="rId114" Type="http://schemas.openxmlformats.org/officeDocument/2006/relationships/hyperlink" Target="https://isopromat.ru/glossary/napryazhenie/glavnoe" TargetMode="External"/><Relationship Id="rId10" Type="http://schemas.openxmlformats.org/officeDocument/2006/relationships/hyperlink" Target="https://isopromat.ru/glossary/napryazhenie" TargetMode="External"/><Relationship Id="rId31" Type="http://schemas.openxmlformats.org/officeDocument/2006/relationships/hyperlink" Target="https://isopromat.ru/sopromat/obzornyj-kurs-teorii/kosoj-izgib" TargetMode="External"/><Relationship Id="rId44" Type="http://schemas.openxmlformats.org/officeDocument/2006/relationships/image" Target="media/image7.png"/><Relationship Id="rId52" Type="http://schemas.openxmlformats.org/officeDocument/2006/relationships/image" Target="media/image12.png"/><Relationship Id="rId60" Type="http://schemas.openxmlformats.org/officeDocument/2006/relationships/image" Target="media/image18.wmf"/><Relationship Id="rId65" Type="http://schemas.openxmlformats.org/officeDocument/2006/relationships/oleObject" Target="embeddings/oleObject10.bin"/><Relationship Id="rId73" Type="http://schemas.openxmlformats.org/officeDocument/2006/relationships/image" Target="media/image25.wmf"/><Relationship Id="rId78" Type="http://schemas.openxmlformats.org/officeDocument/2006/relationships/image" Target="media/image28.wmf"/><Relationship Id="rId81" Type="http://schemas.openxmlformats.org/officeDocument/2006/relationships/image" Target="media/image30.wmf"/><Relationship Id="rId86" Type="http://schemas.openxmlformats.org/officeDocument/2006/relationships/image" Target="media/image34.png"/><Relationship Id="rId94" Type="http://schemas.openxmlformats.org/officeDocument/2006/relationships/image" Target="media/image40.png"/><Relationship Id="rId99" Type="http://schemas.openxmlformats.org/officeDocument/2006/relationships/image" Target="media/image45.png"/><Relationship Id="rId101" Type="http://schemas.openxmlformats.org/officeDocument/2006/relationships/image" Target="media/image47.png"/><Relationship Id="rId4" Type="http://schemas.microsoft.com/office/2007/relationships/stylesWithEffects" Target="stylesWithEffects.xml"/><Relationship Id="rId9" Type="http://schemas.openxmlformats.org/officeDocument/2006/relationships/footer" Target="footer1.xml"/><Relationship Id="rId13" Type="http://schemas.openxmlformats.org/officeDocument/2006/relationships/hyperlink" Target="https://isopromat.ru/sopromat/obzornyj-kurs-teorii/vnutrennie-silovye-faktory-vidy-nagruzenia-pravilo-znakov" TargetMode="External"/><Relationship Id="rId18" Type="http://schemas.openxmlformats.org/officeDocument/2006/relationships/hyperlink" Target="https://isopromat.ru/glossary/vnutrennie-sily" TargetMode="External"/><Relationship Id="rId39" Type="http://schemas.openxmlformats.org/officeDocument/2006/relationships/oleObject" Target="embeddings/oleObject1.bin"/><Relationship Id="rId109" Type="http://schemas.openxmlformats.org/officeDocument/2006/relationships/hyperlink" Target="https://isopromat.ru/sopromat/teoria/mehanicheskie-harakteristiki-materialov" TargetMode="External"/><Relationship Id="rId34" Type="http://schemas.openxmlformats.org/officeDocument/2006/relationships/hyperlink" Target="https://isopromat.ru/sopromat/obzornyj-kurs-teorii/vnecentrennoe-prodolnoe-nagruzhenie" TargetMode="External"/><Relationship Id="rId50" Type="http://schemas.openxmlformats.org/officeDocument/2006/relationships/oleObject" Target="embeddings/oleObject5.bin"/><Relationship Id="rId55" Type="http://schemas.openxmlformats.org/officeDocument/2006/relationships/oleObject" Target="embeddings/oleObject7.bin"/><Relationship Id="rId76" Type="http://schemas.openxmlformats.org/officeDocument/2006/relationships/image" Target="media/image27.wmf"/><Relationship Id="rId97" Type="http://schemas.openxmlformats.org/officeDocument/2006/relationships/image" Target="media/image43.png"/><Relationship Id="rId104" Type="http://schemas.openxmlformats.org/officeDocument/2006/relationships/hyperlink" Target="https://isopromat.ru/glossary/napryazhenie" TargetMode="External"/><Relationship Id="rId7" Type="http://schemas.openxmlformats.org/officeDocument/2006/relationships/footnotes" Target="footnotes.xml"/><Relationship Id="rId71" Type="http://schemas.openxmlformats.org/officeDocument/2006/relationships/image" Target="media/image24.wmf"/><Relationship Id="rId92" Type="http://schemas.openxmlformats.org/officeDocument/2006/relationships/image" Target="media/image38.png"/><Relationship Id="rId2" Type="http://schemas.openxmlformats.org/officeDocument/2006/relationships/numbering" Target="numbering.xml"/><Relationship Id="rId29" Type="http://schemas.openxmlformats.org/officeDocument/2006/relationships/hyperlink" Target="https://isopromat.ru/sopromat/teoria/izgib"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1A173C9-916B-4B81-96E3-34A4609D80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422</TotalTime>
  <Pages>47</Pages>
  <Words>11250</Words>
  <Characters>64129</Characters>
  <Application>Microsoft Office Word</Application>
  <DocSecurity>0</DocSecurity>
  <Lines>534</Lines>
  <Paragraphs>150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75229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dc:description>СЛУЖЕБНАЯ ИНФОРМАЦИЯ!!!НЕ МЕНЯТЬ!!!|Дата создания макета: 15.10.2019 11:21:50|Версия программы "Учебные планы": 1.0.11.42|ID_UP_DISC:1431221;ID_SPEC_LOC:2495;YEAR_POTOK:2019;ID_SUBJ:21;SHIFR:Б.1.Б.18;ZE_PLANNED:3;IS_RASPRED_PRACT:0;TYPE_GROUP_PRACT:;ID_TYPE_PLACE_PRACT:;ID_TYPE_DOP_PRACT:;ID_TYPE_FORM_PRACT:;UPDZES:Sem-4,ZE-3;UPZ:Sem-4,ID_TZ-1,HOUR-18;UPZ:Sem-4,ID_TZ-2,HOUR-34;UPZ:Sem-4,ID_TZ-4,HOUR-56;UPC:Sem-4,ID_TC-4,Recert-0;UPC:Sem-4,ID_TC-9,Recert-0;UPDK:ID_KAF-6679,Sem-;FOOTHOLD:Shifr-Б.1.Б.10,ID_SUBJ-11;FOOTHOLD:Shifr-Б.1.Б.12,ID_SUBJ-13;FOOTHOLD:Shifr-Б.1.В.ОД.2,ID_SUBJ-49;DEPENDENT:Shifr-Б.1.В.ДВ.9.1,ID_SUBJ-5518;COMPET:Shifr-ОПК&lt;tire&gt;3,NAME-способностью использовать основные естественнонаучные законы для понимания окружающего мира и явлений природы;COMPET:Shifr-ПК&lt;tire&gt;3,NAME-способностью использовать современные информационные технологии&lt;zpt&gt; проводить обработку  информации с использованием прикладных программ и  баз данных для расчета технологических параметров оборудования  и мониторинга природных сред;COMPET_FOOTHOLD:Shifr-ОК&lt;tire&gt;7,NAME-способностью к самоорганизации и самообразованию;COMPET_FOOTHOLD:Shifr-ОПК&lt;tire&gt;2,NAME-способностью использовать основные законы естественнонаучных дисциплин в профессиональной деятельности&lt;zpt&gt; применяет методы математического анализа и моделирования&lt;zpt&gt; теоретического и экспериментального исследования;COMPET_FOOTHOLD:Shifr-ОПК&lt;tire&gt;2,NAME-способностью использовать основные законы естественнонаучных дисциплин в профессиональной деятельности&lt;zpt&gt; применяет методы математического анализа и моделирования&lt;zpt&gt; теоретического и экспериментального исследования;COMPET_FOOTHOLD:Shifr-ОПК&lt;tire&gt;3,NAME-способностью использовать основные естественнонаучные законы для понимания окружающего мира и явлений природы;COMPET_FOOTHOLD:Shifr-ПК&lt;tire&gt;15,NAME-способностью планировать  экспериментальные исследования&lt;zpt&gt; получать&lt;zpt&gt; обрабатывать и анализировать полученные результаты</dc:description>
  <cp:lastModifiedBy>рс</cp:lastModifiedBy>
  <cp:revision>17</cp:revision>
  <cp:lastPrinted>2019-10-21T07:40:00Z</cp:lastPrinted>
  <dcterms:created xsi:type="dcterms:W3CDTF">2019-10-18T06:33:00Z</dcterms:created>
  <dcterms:modified xsi:type="dcterms:W3CDTF">2019-10-21T08:57:00Z</dcterms:modified>
</cp:coreProperties>
</file>