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98" w:rsidRPr="00D37F3F" w:rsidRDefault="004F2398" w:rsidP="004F2398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D37F3F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F2398" w:rsidRDefault="004F2398" w:rsidP="004F239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F2398" w:rsidRDefault="004F2398" w:rsidP="004F239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F2398" w:rsidRDefault="004F2398" w:rsidP="004F239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F2398" w:rsidRPr="00E01DB3" w:rsidRDefault="004F2398" w:rsidP="004F239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</w:t>
      </w:r>
      <w:bookmarkStart w:id="0" w:name="_GoBack"/>
      <w:bookmarkEnd w:id="0"/>
      <w:r w:rsidRPr="00E01DB3">
        <w:rPr>
          <w:rFonts w:ascii="TimesNewRomanPSMT" w:hAnsi="TimesNewRomanPSMT" w:cs="TimesNewRomanPSMT"/>
          <w:b/>
          <w:sz w:val="28"/>
          <w:szCs w:val="28"/>
        </w:rPr>
        <w:t>нный университет»</w:t>
      </w:r>
    </w:p>
    <w:p w:rsidR="004F2398" w:rsidRPr="00747482" w:rsidRDefault="004F2398" w:rsidP="004F239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2398" w:rsidRPr="00747482" w:rsidRDefault="004F2398" w:rsidP="004F239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7482">
        <w:rPr>
          <w:rFonts w:ascii="Times New Roman" w:eastAsia="Calibri" w:hAnsi="Times New Roman" w:cs="Times New Roman"/>
          <w:sz w:val="28"/>
          <w:szCs w:val="28"/>
        </w:rPr>
        <w:t>Кафедра экономики и организации производства</w:t>
      </w:r>
    </w:p>
    <w:p w:rsidR="004F2398" w:rsidRPr="00747482" w:rsidRDefault="004F2398" w:rsidP="004F23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2398" w:rsidRPr="00747482" w:rsidRDefault="004F2398" w:rsidP="004F23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2398" w:rsidRPr="00747482" w:rsidRDefault="004F2398" w:rsidP="004F23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2398" w:rsidRPr="00B50805" w:rsidRDefault="004F2398" w:rsidP="004F23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805">
        <w:rPr>
          <w:rFonts w:ascii="Times New Roman" w:hAnsi="Times New Roman" w:cs="Times New Roman"/>
          <w:b/>
          <w:sz w:val="28"/>
          <w:szCs w:val="28"/>
        </w:rPr>
        <w:t>МЕТОДИЧЕСКИЕ УКАЗАНИЯ ДЛЯ ОСВОЕНИЯ ДИСЦИПЛИНЫ</w:t>
      </w:r>
    </w:p>
    <w:p w:rsidR="004F2398" w:rsidRDefault="00276278" w:rsidP="004F239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«С.1.Б.26.13</w:t>
      </w:r>
      <w:r w:rsidR="004F2398">
        <w:rPr>
          <w:i/>
          <w:sz w:val="24"/>
        </w:rPr>
        <w:t xml:space="preserve"> Экономика и организация геологоразведочных работ»</w:t>
      </w: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F2398" w:rsidRDefault="004F2398" w:rsidP="004F239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4F2398" w:rsidRDefault="004F2398" w:rsidP="004F2398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4F2398" w:rsidRDefault="004F2398" w:rsidP="004F239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4F2398" w:rsidRDefault="004F2398" w:rsidP="004F239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4F2398" w:rsidRDefault="004F2398" w:rsidP="004F239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Геологическая съемка, поиски и разведка месторождений твердых полезных ископаемых</w:t>
      </w:r>
    </w:p>
    <w:p w:rsidR="004F2398" w:rsidRDefault="004F2398" w:rsidP="004F239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F2398" w:rsidRDefault="004F2398" w:rsidP="004F239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4F2398" w:rsidRDefault="004F2398" w:rsidP="004F239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F2398" w:rsidRDefault="004F2398" w:rsidP="004F239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F2398" w:rsidRDefault="004F2398" w:rsidP="004F2398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Default="004F2398" w:rsidP="004F2398">
      <w:pPr>
        <w:pStyle w:val="ReportHead"/>
        <w:suppressAutoHyphens/>
        <w:rPr>
          <w:sz w:val="24"/>
        </w:rPr>
      </w:pPr>
    </w:p>
    <w:p w:rsidR="004F2398" w:rsidRPr="001125A7" w:rsidRDefault="004F2398" w:rsidP="004F23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>Год набора 2019</w:t>
      </w: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Составитель</w:t>
      </w:r>
    </w:p>
    <w:p w:rsidR="004F2398" w:rsidRPr="004E2DDC" w:rsidRDefault="004F2398" w:rsidP="004F2398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Доцент кафедры </w:t>
      </w:r>
      <w:proofErr w:type="spellStart"/>
      <w:r>
        <w:rPr>
          <w:sz w:val="24"/>
          <w:u w:val="single"/>
        </w:rPr>
        <w:t>ЭиОП</w:t>
      </w:r>
      <w:proofErr w:type="spellEnd"/>
      <w:r w:rsidRPr="004E2DDC">
        <w:rPr>
          <w:sz w:val="24"/>
          <w:u w:val="single"/>
        </w:rPr>
        <w:t xml:space="preserve">                                                     </w:t>
      </w:r>
      <w:r>
        <w:rPr>
          <w:sz w:val="24"/>
          <w:u w:val="single"/>
        </w:rPr>
        <w:t>Шпильман Т.М.</w:t>
      </w:r>
      <w:r w:rsidRPr="004E2DDC">
        <w:rPr>
          <w:sz w:val="24"/>
          <w:u w:val="single"/>
        </w:rPr>
        <w:tab/>
      </w:r>
    </w:p>
    <w:p w:rsidR="004F2398" w:rsidRPr="00B01B48" w:rsidRDefault="004F2398" w:rsidP="004F2398">
      <w:pPr>
        <w:jc w:val="both"/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</w:pPr>
      <w:r>
        <w:rPr>
          <w:i/>
          <w:sz w:val="24"/>
          <w:vertAlign w:val="superscript"/>
        </w:rPr>
        <w:t xml:space="preserve">                                     </w:t>
      </w:r>
      <w:r w:rsidRPr="00B01B48"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  <w:t>должность                                         подпись                        расшифровка подписи</w:t>
      </w: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>Методические указания рассмотрены и одобрены на заседании кафедры экономики и организации производства</w:t>
      </w: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>Заведующий кафедрой ________________________</w:t>
      </w:r>
      <w:proofErr w:type="spellStart"/>
      <w:r>
        <w:rPr>
          <w:rFonts w:ascii="Times New Roman" w:hAnsi="Times New Roman"/>
          <w:sz w:val="24"/>
          <w:szCs w:val="24"/>
        </w:rPr>
        <w:t>Спешилова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</w:t>
      </w:r>
      <w:r w:rsidRPr="004E2D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В.</w:t>
      </w:r>
    </w:p>
    <w:p w:rsidR="004F2398" w:rsidRPr="004E2DDC" w:rsidRDefault="004F2398" w:rsidP="004F2398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>Методические указания явля</w:t>
      </w:r>
      <w:r>
        <w:rPr>
          <w:rFonts w:ascii="Times New Roman" w:hAnsi="Times New Roman"/>
          <w:sz w:val="24"/>
          <w:szCs w:val="24"/>
        </w:rPr>
        <w:t>ю</w:t>
      </w:r>
      <w:r w:rsidRPr="004E2DDC">
        <w:rPr>
          <w:rFonts w:ascii="Times New Roman" w:hAnsi="Times New Roman"/>
          <w:sz w:val="24"/>
          <w:szCs w:val="24"/>
        </w:rPr>
        <w:t>тся приложением к рабоч</w:t>
      </w:r>
      <w:r>
        <w:rPr>
          <w:rFonts w:ascii="Times New Roman" w:hAnsi="Times New Roman"/>
          <w:sz w:val="24"/>
          <w:szCs w:val="24"/>
        </w:rPr>
        <w:t>е</w:t>
      </w:r>
      <w:r w:rsidRPr="004E2DDC">
        <w:rPr>
          <w:rFonts w:ascii="Times New Roman" w:hAnsi="Times New Roman"/>
          <w:sz w:val="24"/>
          <w:szCs w:val="24"/>
        </w:rPr>
        <w:t>й программе по дисциплине «</w:t>
      </w:r>
      <w:r>
        <w:rPr>
          <w:rFonts w:ascii="Times New Roman" w:hAnsi="Times New Roman"/>
          <w:sz w:val="24"/>
          <w:szCs w:val="24"/>
        </w:rPr>
        <w:t>Экономика  и организация геологоразведочных работ</w:t>
      </w:r>
      <w:r w:rsidRPr="004E2DDC">
        <w:rPr>
          <w:rFonts w:ascii="Times New Roman" w:hAnsi="Times New Roman"/>
          <w:sz w:val="24"/>
        </w:rPr>
        <w:t>»</w:t>
      </w:r>
      <w:r w:rsidRPr="004E2DDC">
        <w:rPr>
          <w:rFonts w:ascii="Times New Roman" w:hAnsi="Times New Roman"/>
          <w:sz w:val="24"/>
          <w:szCs w:val="24"/>
        </w:rPr>
        <w:t>, зарегистрирова</w:t>
      </w:r>
      <w:r>
        <w:rPr>
          <w:rFonts w:ascii="Times New Roman" w:hAnsi="Times New Roman"/>
          <w:sz w:val="24"/>
          <w:szCs w:val="24"/>
        </w:rPr>
        <w:t>нной в ЦИТ под учетным номером 74418</w:t>
      </w:r>
      <w:r w:rsidRPr="004E2DDC">
        <w:rPr>
          <w:rFonts w:ascii="Times New Roman" w:hAnsi="Times New Roman"/>
          <w:sz w:val="24"/>
          <w:szCs w:val="24"/>
        </w:rPr>
        <w:t xml:space="preserve">  </w:t>
      </w: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</w:p>
    <w:p w:rsidR="004F2398" w:rsidRPr="004E2DDC" w:rsidRDefault="004F2398" w:rsidP="004F239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F2398" w:rsidRPr="004E2DDC" w:rsidTr="006A14AD">
        <w:tc>
          <w:tcPr>
            <w:tcW w:w="3522" w:type="dxa"/>
          </w:tcPr>
          <w:p w:rsidR="004F2398" w:rsidRPr="004E2DDC" w:rsidRDefault="004F2398" w:rsidP="006A14AD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4E2DDC">
              <w:rPr>
                <w:sz w:val="24"/>
              </w:rPr>
              <w:t xml:space="preserve">© </w:t>
            </w:r>
            <w:r>
              <w:rPr>
                <w:sz w:val="24"/>
              </w:rPr>
              <w:t xml:space="preserve">Шпильман Т.М. </w:t>
            </w:r>
            <w:r w:rsidRPr="004E2DDC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  <w:p w:rsidR="004F2398" w:rsidRPr="004E2DDC" w:rsidRDefault="00440DD5" w:rsidP="004F2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pict>
                <v:rect id="Прямоугольник 10" o:spid="_x0000_s1036" style="position:absolute;left:0;text-align:left;margin-left:490.3pt;margin-top:26.2pt;width:34.6pt;height:2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FJZ3NaiAgAAPAUAAA4AAAAAAAAAAAAAAAAALgIA&#10;AGRycy9lMm9Eb2MueG1sUEsBAi0AFAAGAAgAAAAhAFMg7YXeAAAACwEAAA8AAAAAAAAAAAAAAAAA&#10;/AQAAGRycy9kb3ducmV2LnhtbFBLBQYAAAAABAAEAPMAAAAHBgAAAAA=&#10;" fillcolor="window" strokecolor="window" strokeweight="1pt">
                  <v:path arrowok="t"/>
                </v:rect>
              </w:pict>
            </w:r>
            <w:r w:rsidR="004F2398" w:rsidRPr="004E2D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© ОГУ, 201</w:t>
            </w:r>
            <w:r w:rsidR="004F23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4F2398" w:rsidRPr="004E2D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F2398" w:rsidRDefault="004F2398" w:rsidP="004F2398">
      <w:pPr>
        <w:pStyle w:val="Default"/>
        <w:rPr>
          <w:sz w:val="28"/>
          <w:szCs w:val="28"/>
        </w:rPr>
      </w:pPr>
    </w:p>
    <w:p w:rsidR="004F2398" w:rsidRDefault="004F2398" w:rsidP="004F2398">
      <w:pPr>
        <w:pStyle w:val="Default"/>
        <w:rPr>
          <w:sz w:val="28"/>
          <w:szCs w:val="28"/>
        </w:rPr>
      </w:pPr>
    </w:p>
    <w:p w:rsidR="004F2398" w:rsidRDefault="004F2398" w:rsidP="004F2398">
      <w:pPr>
        <w:pStyle w:val="Default"/>
        <w:rPr>
          <w:sz w:val="28"/>
          <w:szCs w:val="28"/>
        </w:rPr>
      </w:pPr>
    </w:p>
    <w:p w:rsidR="004F2398" w:rsidRDefault="004F2398" w:rsidP="004F2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pStyle w:val="Default"/>
        <w:rPr>
          <w:sz w:val="28"/>
          <w:szCs w:val="28"/>
        </w:rPr>
      </w:pPr>
    </w:p>
    <w:p w:rsidR="003B0790" w:rsidRDefault="003B0790" w:rsidP="003B0790">
      <w:pPr>
        <w:pStyle w:val="Default"/>
        <w:rPr>
          <w:sz w:val="28"/>
          <w:szCs w:val="28"/>
        </w:rPr>
      </w:pPr>
    </w:p>
    <w:p w:rsidR="003B0790" w:rsidRDefault="003B0790" w:rsidP="003B0790">
      <w:pPr>
        <w:pStyle w:val="Default"/>
        <w:rPr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Pr="003B0790" w:rsidRDefault="003B0790" w:rsidP="003B079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3B0790">
        <w:rPr>
          <w:rFonts w:ascii="Times New Roman" w:hAnsi="Times New Roman" w:cs="Times New Roman"/>
          <w:sz w:val="28"/>
          <w:szCs w:val="28"/>
        </w:rPr>
        <w:t>Методические указания составлены в соответствии с программой дисциплины «Экономика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5C7">
        <w:rPr>
          <w:rFonts w:ascii="Times New Roman" w:hAnsi="Times New Roman" w:cs="Times New Roman"/>
          <w:sz w:val="28"/>
          <w:szCs w:val="28"/>
        </w:rPr>
        <w:t>и организация геологоразведочных работ</w:t>
      </w:r>
      <w:r w:rsidRPr="003B0790">
        <w:rPr>
          <w:rFonts w:ascii="Times New Roman" w:hAnsi="Times New Roman" w:cs="Times New Roman"/>
          <w:sz w:val="28"/>
          <w:szCs w:val="28"/>
        </w:rPr>
        <w:t xml:space="preserve">» и </w:t>
      </w:r>
      <w:r>
        <w:rPr>
          <w:rFonts w:ascii="Times New Roman" w:hAnsi="Times New Roman" w:cs="Times New Roman"/>
          <w:sz w:val="28"/>
          <w:szCs w:val="28"/>
        </w:rPr>
        <w:t>предназначены для обучающихся по</w:t>
      </w:r>
      <w:r w:rsidRPr="003B0790">
        <w:rPr>
          <w:rFonts w:ascii="Times New Roman" w:hAnsi="Times New Roman" w:cs="Times New Roman"/>
          <w:sz w:val="28"/>
          <w:szCs w:val="28"/>
        </w:rPr>
        <w:t xml:space="preserve"> очной форм</w:t>
      </w:r>
      <w:r w:rsidR="00D0409A">
        <w:rPr>
          <w:rFonts w:ascii="Times New Roman" w:hAnsi="Times New Roman" w:cs="Times New Roman"/>
          <w:sz w:val="28"/>
          <w:szCs w:val="28"/>
        </w:rPr>
        <w:t>е</w:t>
      </w:r>
      <w:r w:rsidRPr="003B0790">
        <w:rPr>
          <w:rFonts w:ascii="Times New Roman" w:hAnsi="Times New Roman" w:cs="Times New Roman"/>
          <w:sz w:val="28"/>
          <w:szCs w:val="28"/>
        </w:rPr>
        <w:t xml:space="preserve"> обучения по </w:t>
      </w:r>
      <w:r>
        <w:rPr>
          <w:rFonts w:ascii="Times New Roman" w:hAnsi="Times New Roman" w:cs="Times New Roman"/>
          <w:sz w:val="28"/>
          <w:szCs w:val="28"/>
        </w:rPr>
        <w:t>специальности 21.05.02 Прикладная геология</w:t>
      </w:r>
      <w:r w:rsidRPr="003B07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специализации </w:t>
      </w:r>
      <w:r w:rsidR="00590A91">
        <w:rPr>
          <w:rFonts w:ascii="Times New Roman" w:hAnsi="Times New Roman" w:cs="Times New Roman"/>
          <w:sz w:val="28"/>
          <w:szCs w:val="28"/>
        </w:rPr>
        <w:t xml:space="preserve">«Геология нефти и газа», </w:t>
      </w:r>
      <w:r>
        <w:rPr>
          <w:rFonts w:ascii="Times New Roman" w:hAnsi="Times New Roman" w:cs="Times New Roman"/>
          <w:sz w:val="28"/>
          <w:szCs w:val="28"/>
        </w:rPr>
        <w:t>«Геологическая съемка, поиски и разведка месторождений твердых полезных ископаемых» и «Поиски и разведка подземных вод и инженерно-геологические изыскания»</w:t>
      </w:r>
      <w:r w:rsidRPr="003B07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355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0790">
        <w:rPr>
          <w:rFonts w:ascii="Times New Roman" w:hAnsi="Times New Roman" w:cs="Times New Roman"/>
          <w:sz w:val="28"/>
          <w:szCs w:val="28"/>
        </w:rPr>
        <w:t xml:space="preserve">Предлагаемый материал призван помочь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Pr="003B0790">
        <w:rPr>
          <w:rFonts w:ascii="Times New Roman" w:hAnsi="Times New Roman" w:cs="Times New Roman"/>
          <w:sz w:val="28"/>
          <w:szCs w:val="28"/>
        </w:rPr>
        <w:t xml:space="preserve"> в процессе освоения дисциплины, и содержит рекомендации по подготовке к практическим занятиям, по организации самостоятельной работы, по работе с литературой и информационными ресурсами.</w:t>
      </w:r>
      <w:proofErr w:type="gramEnd"/>
      <w:r w:rsidRPr="003B0790">
        <w:rPr>
          <w:rFonts w:ascii="Times New Roman" w:hAnsi="Times New Roman" w:cs="Times New Roman"/>
          <w:sz w:val="28"/>
          <w:szCs w:val="28"/>
        </w:rPr>
        <w:t xml:space="preserve"> Приведены </w:t>
      </w:r>
      <w:r w:rsidR="009D25C7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Pr="003B0790">
        <w:rPr>
          <w:rFonts w:ascii="Times New Roman" w:hAnsi="Times New Roman" w:cs="Times New Roman"/>
          <w:sz w:val="28"/>
          <w:szCs w:val="28"/>
        </w:rPr>
        <w:t>тестовых заданий для самопроверки усвоения знаний, структурированные по темам.</w:t>
      </w:r>
    </w:p>
    <w:p w:rsidR="003B0790" w:rsidRPr="003B0790" w:rsidRDefault="003B0790" w:rsidP="003B079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790">
        <w:rPr>
          <w:rFonts w:ascii="Times New Roman" w:hAnsi="Times New Roman" w:cs="Times New Roman"/>
          <w:sz w:val="28"/>
          <w:szCs w:val="28"/>
        </w:rPr>
        <w:t xml:space="preserve">Представленный в методических указаниях материал будет также интересен преподавателям и желающим самостоятельно </w:t>
      </w:r>
      <w:proofErr w:type="gramStart"/>
      <w:r w:rsidRPr="003B0790">
        <w:rPr>
          <w:rFonts w:ascii="Times New Roman" w:hAnsi="Times New Roman" w:cs="Times New Roman"/>
          <w:sz w:val="28"/>
          <w:szCs w:val="28"/>
        </w:rPr>
        <w:t>освоить</w:t>
      </w:r>
      <w:proofErr w:type="gramEnd"/>
      <w:r w:rsidRPr="003B0790">
        <w:rPr>
          <w:rFonts w:ascii="Times New Roman" w:hAnsi="Times New Roman" w:cs="Times New Roman"/>
          <w:sz w:val="28"/>
          <w:szCs w:val="28"/>
        </w:rPr>
        <w:t xml:space="preserve"> дисциплину.</w:t>
      </w:r>
    </w:p>
    <w:p w:rsidR="00B355AF" w:rsidRDefault="00B35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D25C7" w:rsidRPr="009D25C7" w:rsidRDefault="007C3CE9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Цель</w:t>
      </w:r>
      <w:r w:rsidR="00E51F64" w:rsidRPr="009D25C7">
        <w:rPr>
          <w:sz w:val="28"/>
          <w:szCs w:val="28"/>
        </w:rPr>
        <w:t>ю изучения</w:t>
      </w:r>
      <w:r w:rsidRPr="009D25C7">
        <w:rPr>
          <w:sz w:val="28"/>
          <w:szCs w:val="28"/>
        </w:rPr>
        <w:t xml:space="preserve"> освоения дисциплины</w:t>
      </w:r>
      <w:r w:rsidR="00E51F64" w:rsidRPr="009D25C7">
        <w:rPr>
          <w:sz w:val="28"/>
          <w:szCs w:val="28"/>
        </w:rPr>
        <w:t xml:space="preserve"> «Экономика </w:t>
      </w:r>
      <w:r w:rsidR="009D25C7" w:rsidRPr="009D25C7">
        <w:rPr>
          <w:sz w:val="28"/>
          <w:szCs w:val="28"/>
        </w:rPr>
        <w:t>и организация геологоразведочных работ</w:t>
      </w:r>
      <w:r w:rsidR="00E51F64" w:rsidRPr="009D25C7">
        <w:rPr>
          <w:sz w:val="28"/>
          <w:szCs w:val="28"/>
        </w:rPr>
        <w:t>» является</w:t>
      </w:r>
      <w:r w:rsidRPr="009D25C7">
        <w:rPr>
          <w:sz w:val="28"/>
          <w:szCs w:val="28"/>
        </w:rPr>
        <w:t xml:space="preserve"> </w:t>
      </w:r>
      <w:r w:rsidR="009D25C7" w:rsidRPr="009D25C7">
        <w:rPr>
          <w:sz w:val="28"/>
          <w:szCs w:val="28"/>
        </w:rPr>
        <w:t>формирование теоретических знаний и практических навыков у специалистов о закономерностях функционирования геологоразведочных предприятий в условиях рынка, развитие экономического мышления в области экономики и организации геологоразведочных работ.</w:t>
      </w:r>
    </w:p>
    <w:p w:rsidR="009D25C7" w:rsidRPr="009D25C7" w:rsidRDefault="009D25C7" w:rsidP="009D25C7">
      <w:pPr>
        <w:pStyle w:val="ac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9D25C7">
        <w:rPr>
          <w:sz w:val="28"/>
          <w:szCs w:val="28"/>
        </w:rPr>
        <w:t xml:space="preserve">Задачи: 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изучить основные экономические категории и закономерности, специфические черты функционирования геологоразведочных работ в условиях рынка;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изучить факторы и проблемы, влияющие на эффективное функционирование геологоразведочных предприятий в условиях рынка;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иметь представление о производственных ресурсах предприятий и методах их эффективного использования;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владеть методикой расчетов показателей эффективности использования основных фондов, оборотных средств; определения производительности труда, уровня заработной платы, себестоимости, прибыли, рентабельности и цены продукции;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овладеть методикой расчета смет к проектам на производство геологоразведочных работ;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получить базовые навыки рациональной организации производства на предприятии.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освоить теоретические основы и закономерности организации геологоразведочного процесса;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изучить основные понятия и методы в области организации управленческой деятельности.</w:t>
      </w: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C3CE9" w:rsidRDefault="00E51F64" w:rsidP="007C3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F64">
        <w:rPr>
          <w:rFonts w:ascii="Times New Roman" w:hAnsi="Times New Roman" w:cs="Times New Roman"/>
          <w:sz w:val="28"/>
          <w:szCs w:val="28"/>
        </w:rPr>
        <w:lastRenderedPageBreak/>
        <w:t>Процесс изучения дисциплины «</w:t>
      </w:r>
      <w:r w:rsidR="00AB5794">
        <w:rPr>
          <w:rFonts w:ascii="Times New Roman" w:hAnsi="Times New Roman" w:cs="Times New Roman"/>
          <w:sz w:val="28"/>
          <w:szCs w:val="28"/>
        </w:rPr>
        <w:t xml:space="preserve">Экономика </w:t>
      </w:r>
      <w:r w:rsidR="009D25C7">
        <w:rPr>
          <w:rFonts w:ascii="Times New Roman" w:hAnsi="Times New Roman" w:cs="Times New Roman"/>
          <w:sz w:val="28"/>
          <w:szCs w:val="28"/>
        </w:rPr>
        <w:t>и организация геологоразведочных работ</w:t>
      </w:r>
      <w:r w:rsidRPr="00E51F64">
        <w:rPr>
          <w:rFonts w:ascii="Times New Roman" w:hAnsi="Times New Roman" w:cs="Times New Roman"/>
          <w:sz w:val="28"/>
          <w:szCs w:val="28"/>
        </w:rPr>
        <w:t>» направлен на формирование следующих результатов обучения:</w:t>
      </w:r>
    </w:p>
    <w:p w:rsidR="00E51F64" w:rsidRPr="009D25C7" w:rsidRDefault="00E51F64" w:rsidP="00A6613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ОК-5 способностью использовать основы экономических знаний при оценке эффективности результатов деятельности в различных сферах</w:t>
      </w:r>
      <w:r w:rsidR="009D25C7" w:rsidRPr="009D25C7">
        <w:rPr>
          <w:sz w:val="28"/>
          <w:szCs w:val="28"/>
        </w:rPr>
        <w:t>;</w:t>
      </w:r>
    </w:p>
    <w:p w:rsidR="00A66132" w:rsidRPr="00A66132" w:rsidRDefault="00A66132" w:rsidP="00A6613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66132">
        <w:rPr>
          <w:sz w:val="28"/>
          <w:szCs w:val="28"/>
        </w:rPr>
        <w:t>ОПК-4 способностью ориентироваться в базовых положениях экономической теории, применять их с учетом особенностей рыночной экономики, самостоятельно вести поиск работы на рынке труда, владением методами экономической оценки научных исследований, интеллектуального труда</w:t>
      </w:r>
      <w:r w:rsidR="000C1D37">
        <w:rPr>
          <w:sz w:val="28"/>
          <w:szCs w:val="28"/>
        </w:rPr>
        <w:t>.</w:t>
      </w:r>
    </w:p>
    <w:p w:rsidR="00E51F64" w:rsidRDefault="00E51F64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Дисциплина «Экономика </w:t>
      </w:r>
      <w:r w:rsidR="009D25C7">
        <w:rPr>
          <w:sz w:val="28"/>
          <w:szCs w:val="28"/>
        </w:rPr>
        <w:t>и о</w:t>
      </w:r>
      <w:r w:rsidR="00927190">
        <w:rPr>
          <w:sz w:val="28"/>
          <w:szCs w:val="28"/>
        </w:rPr>
        <w:t>р</w:t>
      </w:r>
      <w:r w:rsidR="009D25C7">
        <w:rPr>
          <w:sz w:val="28"/>
          <w:szCs w:val="28"/>
        </w:rPr>
        <w:t>ганизация геологоразведочных работ</w:t>
      </w:r>
      <w:r>
        <w:rPr>
          <w:sz w:val="28"/>
          <w:szCs w:val="28"/>
        </w:rPr>
        <w:t>», изучаемая в рамках подготовки специалистов по специальности 21.05.02 Прикладная геология, специализации «Геологическая съемка, поиски и разведка месторождений твердых полезных ископаемых» и « Поиски и разведка подземных вод и инженерно-геологические изыскания» в соответствии с учебным планом базируется на знаниях, полученных обучающимися при освоении дисциплины «Экономическая теория», является базой для изучения дисциплины «Преддипломная практика».</w:t>
      </w:r>
      <w:proofErr w:type="gramEnd"/>
    </w:p>
    <w:p w:rsidR="00E51F64" w:rsidRDefault="00E51F64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данных методических указаний является формирование указанных компетенций, а также развитие у обучающихся умений находить грамотные, продуманные решения проблем, связанных с принятием решений в области экономики геологического изучения недр. </w:t>
      </w:r>
    </w:p>
    <w:p w:rsidR="00FA0EE2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</w:t>
      </w:r>
      <w:r>
        <w:rPr>
          <w:rFonts w:ascii="Cambria Math" w:hAnsi="Cambria Math" w:cs="Cambria Math"/>
          <w:sz w:val="28"/>
          <w:szCs w:val="28"/>
        </w:rPr>
        <w:t>ѐ</w:t>
      </w:r>
      <w:r>
        <w:rPr>
          <w:sz w:val="28"/>
          <w:szCs w:val="28"/>
        </w:rPr>
        <w:t xml:space="preserve">нные в методические указания тесты, </w:t>
      </w:r>
      <w:r w:rsidR="009D25C7">
        <w:rPr>
          <w:sz w:val="28"/>
          <w:szCs w:val="28"/>
        </w:rPr>
        <w:t>тесты, типовые задачи</w:t>
      </w:r>
      <w:r>
        <w:rPr>
          <w:sz w:val="28"/>
          <w:szCs w:val="28"/>
        </w:rPr>
        <w:t xml:space="preserve"> распределены по темам дисциплины</w:t>
      </w:r>
      <w:r w:rsidR="009D25C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D25C7">
        <w:rPr>
          <w:sz w:val="28"/>
          <w:szCs w:val="28"/>
        </w:rPr>
        <w:t>С</w:t>
      </w:r>
      <w:r>
        <w:rPr>
          <w:sz w:val="28"/>
          <w:szCs w:val="28"/>
        </w:rPr>
        <w:t xml:space="preserve">амостоятельная работа требует знаний теоретических основ дисциплины, отдельных ее принципов и методов, используемых для решения конкретных задач. Тестирование предполагает выбор правильных ответов из несколько вариантов. При выполнении </w:t>
      </w:r>
      <w:r w:rsidR="009D25C7">
        <w:rPr>
          <w:sz w:val="28"/>
          <w:szCs w:val="28"/>
        </w:rPr>
        <w:t>курсовых проектов</w:t>
      </w:r>
      <w:r>
        <w:rPr>
          <w:sz w:val="28"/>
          <w:szCs w:val="28"/>
        </w:rPr>
        <w:t xml:space="preserve"> необходимо умение применять теорию и пользоваться инструментарием экономики геологоразведочных работ</w:t>
      </w:r>
      <w:r w:rsidR="009D25C7">
        <w:rPr>
          <w:sz w:val="28"/>
          <w:szCs w:val="28"/>
        </w:rPr>
        <w:t xml:space="preserve"> и нормативн</w:t>
      </w:r>
      <w:proofErr w:type="gramStart"/>
      <w:r w:rsidR="009D25C7">
        <w:rPr>
          <w:sz w:val="28"/>
          <w:szCs w:val="28"/>
        </w:rPr>
        <w:t>о-</w:t>
      </w:r>
      <w:proofErr w:type="gramEnd"/>
      <w:r w:rsidR="009D25C7">
        <w:rPr>
          <w:sz w:val="28"/>
          <w:szCs w:val="28"/>
        </w:rPr>
        <w:t xml:space="preserve"> справочной информацией.</w:t>
      </w:r>
      <w:r>
        <w:rPr>
          <w:sz w:val="28"/>
          <w:szCs w:val="28"/>
        </w:rPr>
        <w:t xml:space="preserve"> При ответах на вопросы, расположенных в </w:t>
      </w:r>
      <w:r>
        <w:rPr>
          <w:sz w:val="28"/>
          <w:szCs w:val="28"/>
        </w:rPr>
        <w:lastRenderedPageBreak/>
        <w:t xml:space="preserve">методической разработке, происходит закрепление знаний теоретических основ дисциплины. </w:t>
      </w:r>
    </w:p>
    <w:p w:rsidR="00FA0EE2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по изучению дисциплины составлен</w:t>
      </w:r>
      <w:r w:rsidR="00AB5794">
        <w:rPr>
          <w:sz w:val="28"/>
          <w:szCs w:val="28"/>
        </w:rPr>
        <w:t>ы</w:t>
      </w:r>
      <w:r>
        <w:rPr>
          <w:sz w:val="28"/>
          <w:szCs w:val="28"/>
        </w:rPr>
        <w:t xml:space="preserve"> в соответствии с требованиями ФГОС </w:t>
      </w:r>
      <w:proofErr w:type="gramStart"/>
      <w:r>
        <w:rPr>
          <w:sz w:val="28"/>
          <w:szCs w:val="28"/>
        </w:rPr>
        <w:t>ВО</w:t>
      </w:r>
      <w:proofErr w:type="gramEnd"/>
      <w:r w:rsidR="00F9368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специальности 21.05.02 Прикладная геология, </w:t>
      </w:r>
      <w:r w:rsidR="00FA0EE2" w:rsidRPr="00C076F7">
        <w:rPr>
          <w:sz w:val="28"/>
          <w:szCs w:val="28"/>
        </w:rPr>
        <w:t>СТ</w:t>
      </w:r>
      <w:r w:rsidR="00FA0EE2">
        <w:rPr>
          <w:sz w:val="28"/>
          <w:szCs w:val="28"/>
        </w:rPr>
        <w:t>О 02069024.</w:t>
      </w:r>
      <w:r w:rsidR="00FA0EE2" w:rsidRPr="00C076F7">
        <w:rPr>
          <w:sz w:val="28"/>
          <w:szCs w:val="28"/>
        </w:rPr>
        <w:t>101</w:t>
      </w:r>
      <w:r w:rsidR="00FA0EE2">
        <w:rPr>
          <w:sz w:val="28"/>
          <w:szCs w:val="28"/>
        </w:rPr>
        <w:t>-2015</w:t>
      </w:r>
      <w:r w:rsidR="00FA0EE2" w:rsidRPr="00C076F7">
        <w:rPr>
          <w:sz w:val="28"/>
          <w:szCs w:val="28"/>
        </w:rPr>
        <w:t xml:space="preserve">. </w:t>
      </w:r>
      <w:r w:rsidR="00FA0EE2">
        <w:rPr>
          <w:sz w:val="28"/>
          <w:szCs w:val="28"/>
        </w:rPr>
        <w:t xml:space="preserve">Работы студенческие. </w:t>
      </w:r>
      <w:r w:rsidR="00FA0EE2" w:rsidRPr="00C076F7">
        <w:rPr>
          <w:sz w:val="28"/>
          <w:szCs w:val="28"/>
        </w:rPr>
        <w:t>Общие требования и правила оформления</w:t>
      </w:r>
      <w:r w:rsidR="00AB5794" w:rsidRPr="003011AA">
        <w:rPr>
          <w:sz w:val="28"/>
          <w:szCs w:val="28"/>
        </w:rPr>
        <w:t>[</w:t>
      </w:r>
      <w:r w:rsidR="002A0C1B">
        <w:rPr>
          <w:sz w:val="28"/>
          <w:szCs w:val="28"/>
        </w:rPr>
        <w:t>6</w:t>
      </w:r>
      <w:r w:rsidR="00AB5794" w:rsidRPr="003011AA">
        <w:rPr>
          <w:sz w:val="28"/>
          <w:szCs w:val="28"/>
        </w:rPr>
        <w:t>]</w:t>
      </w:r>
      <w:r w:rsidR="00FA0EE2">
        <w:rPr>
          <w:sz w:val="28"/>
          <w:szCs w:val="28"/>
        </w:rPr>
        <w:t xml:space="preserve">. </w:t>
      </w:r>
    </w:p>
    <w:p w:rsidR="00FA0EE2" w:rsidRDefault="00FA0EE2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будут полезны обучающимся по специальности 21.05.02 Прикладная геология, специализации «Геологическая съемка, поиски и разведка месторождений твердых полезных ископаемых» и « Поиски и разведка подземных вод и инженерно-геологические изыскания» всех форм обучения, преподавателям, осуществляющим ведение занятий по данной дисциплине.</w:t>
      </w:r>
    </w:p>
    <w:p w:rsidR="00182F09" w:rsidRDefault="00182F0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12025C" w:rsidRDefault="0012025C" w:rsidP="0012025C">
      <w:pPr>
        <w:pStyle w:val="Default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1 Рекомендации по изучению разделов дисциплины </w:t>
      </w:r>
    </w:p>
    <w:p w:rsidR="0012025C" w:rsidRDefault="0012025C" w:rsidP="002D5EF1">
      <w:pPr>
        <w:pStyle w:val="Default"/>
        <w:spacing w:line="360" w:lineRule="auto"/>
        <w:ind w:firstLine="709"/>
        <w:rPr>
          <w:b/>
          <w:bCs/>
          <w:sz w:val="32"/>
          <w:szCs w:val="32"/>
        </w:rPr>
      </w:pPr>
    </w:p>
    <w:p w:rsidR="0012025C" w:rsidRDefault="0012025C" w:rsidP="002D5EF1">
      <w:pPr>
        <w:pStyle w:val="Default"/>
        <w:spacing w:line="360" w:lineRule="auto"/>
        <w:ind w:firstLine="709"/>
        <w:rPr>
          <w:sz w:val="32"/>
          <w:szCs w:val="32"/>
        </w:rPr>
      </w:pPr>
    </w:p>
    <w:p w:rsidR="0012025C" w:rsidRDefault="0012025C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 Содержание разделов дисциплины </w:t>
      </w: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sz w:val="32"/>
          <w:szCs w:val="32"/>
        </w:rPr>
      </w:pP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64D6">
        <w:rPr>
          <w:rFonts w:ascii="Times New Roman" w:hAnsi="Times New Roman" w:cs="Times New Roman"/>
          <w:iCs/>
          <w:sz w:val="28"/>
          <w:szCs w:val="28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Лекция как форма учебного процесса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следующие функции: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целостное и логичное освещение основных положений учебной дисциплины;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вооружает студентов методологией изучения данной науки;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органично сочетает обучение с воспитанием;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CF4C69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последовательность изучения материала, аргументацию, собственные примеры, анализ конкретных ситуаций. 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0D6652" w:rsidRDefault="00CF4C69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«Экономика отрасли»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подразумевает усвоение знаний, сгруппированных </w:t>
      </w:r>
      <w:r w:rsidR="000D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</w:t>
      </w:r>
      <w:r w:rsidR="00315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25C7" w:rsidRDefault="009D25C7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 1. Минерально-сырьевой компле</w:t>
      </w:r>
      <w:proofErr w:type="gramStart"/>
      <w:r w:rsidRPr="009D25C7">
        <w:rPr>
          <w:sz w:val="28"/>
          <w:szCs w:val="28"/>
        </w:rPr>
        <w:t>кс в стр</w:t>
      </w:r>
      <w:proofErr w:type="gramEnd"/>
      <w:r w:rsidRPr="009D25C7">
        <w:rPr>
          <w:sz w:val="28"/>
          <w:szCs w:val="28"/>
        </w:rPr>
        <w:t>уктуре экономики России</w:t>
      </w:r>
    </w:p>
    <w:p w:rsidR="009D25C7" w:rsidRPr="009D25C7" w:rsidRDefault="009D25C7" w:rsidP="009D25C7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Понятие минерально-сырьевого комплекса и его структура. Минерально-сырьевая база. Минеральные ресурсы. Минеральное сырье. Классификация полезных ископаемых и минерального сырья. Современное состояние и тенденции развития минерально-сырьевого комплекса. Значение минерально-сырьевого комплекса в развитии экономики России. Геологоразведочные работы: сущность, виды геологического изучения недр. Особенности геологоразведочных работ. Этапы и стадии геологоразведочных работ. Нормативно-законодательная база недропользования.</w:t>
      </w: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 2. Основные фонды геологоразведочных предприятий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Понятие, классификация и структура основных фондов. Учет и оценка основных фондов. Первоначальная, остаточная, восстановительная, ликвидационная стоимость основных фондов. Износ основных фондов. Виды износа. Амортизация основных фондов. Срок службы и норма амортизации. Способы расчета амортизационных отчислений. Показатели и пути улучшения использования основных фондов.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№ 3. Оборотные средства геологоразведочных предприятий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lastRenderedPageBreak/>
        <w:t>Сущность, классификация и структура оборотных средств. Оборотные фонды и фонды обращения. Источники формирования оборотных средств. Нормирование оборотных средств, нормы и нормативы. Виды запасов. Показатели использования, резервы и пути повышения эффективности оборотных средств.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№ 4. Персонал, производительность и оплата труда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 xml:space="preserve">Состав и структура персонала на предприятии. Количественные и качественные характеристики персонала. Планирование численности промышленно-производственного персонала. Производительность труда как критерий эффективности использования трудовых ресурсов. Методика измерения производительности труда. Трудоемкость работ. Резервы и пути повышения производительности труда. 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Заработная плата: сущность, принципы ее организации и основные функции. Формы и системы оплаты труда. Тарифная система. Полевое довольствие. Регулирование заработной платы. Планирование фонда оплаты труда.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№5. Себестоимость геологоразведочных работ. Особенности ценообразования и формирования финансовых результатов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Издержки производства. Классификация затрат на производство. Постоянные и переменные затраты. Прямые и накладные. Себестоимость геологоразведочных работ и ее особенности. Сметная стоимость работ и их себестоимость. Факторы снижения себестоимости работ. Составление сметы затрат на производство геологоразведочных работ.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Прибыль предприятия. Порядок формирования финансовых результатов. Валовая и чистая прибыль. Показатели уровня рентабельности производства и продукции. Распределение прибыли предприятия.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lastRenderedPageBreak/>
        <w:t>№6. Геологоразведочный процесс и его организация. Организация проектирования работ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Организация производства как система. Типы, формы и методы организации производства. Производственный процесс, его структура и виды. Размещение производственного процесса во времени и в пространстве. Типы производства. Геологоразведочный процесс, его особенности. Этапы и стадии ГРР. Геологоразведочный цикл и его структура.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Организация проектирования геологоразведочных работ. Геологическое задание. Проект на производство ГРР, основные разделы, порядок разработки и утверждения. Смета к проекту на ГРР. Методика расчета основных, накладных расходов, плановых накоплений. Индивидуальные СФР.</w:t>
      </w: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№7. Организация основного производства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Организация геолого-съемочных и геофизических работ. Организация работы партии. Полевые работы. Камеральные работы. Организация бурения скважин.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№8. Организация труда и технического нормирования</w:t>
      </w:r>
    </w:p>
    <w:p w:rsid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Организация труда и технического нормирования. Виды и формы разделения и кооперации труда. Организация рабочих мест и их обслуживание. Режим рабочего времени. Разновидности норм затрат труда. Классификация затрат рабочего времени. Состав технически обоснованной нормы времени. Способы нормирования затрат труда. Методы изучения затрат рабочего времени.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№9. Основы управления предприятием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Управление предприятием: сущность и основные принципы. Функции и методы управления. Уровни управления. Организационная структура предприятий. Виды структур управления.  Технология разработки и принятия управленческих решений.</w:t>
      </w:r>
    </w:p>
    <w:p w:rsidR="003155DE" w:rsidRPr="00706766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конспектировании лекций студентам необходимо излагать услышанный материал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четко, структурировано и понятно, не заменяя научные термины синонимами, а поясняя для себя в скобках материал для дальнейшего понимания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область знаний имеет свою терминологию, поэтому важно это понимать и стараться запомнить ее для дальнейшего применения.</w:t>
      </w:r>
    </w:p>
    <w:p w:rsidR="003155DE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3155DE" w:rsidRDefault="003155DE" w:rsidP="003155DE">
      <w:pPr>
        <w:pStyle w:val="Default"/>
        <w:tabs>
          <w:tab w:val="left" w:pos="1230"/>
          <w:tab w:val="left" w:pos="1755"/>
        </w:tabs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5DE">
        <w:rPr>
          <w:b/>
          <w:bCs/>
          <w:sz w:val="28"/>
          <w:szCs w:val="28"/>
        </w:rPr>
        <w:t xml:space="preserve">1.2 </w:t>
      </w:r>
      <w:r>
        <w:rPr>
          <w:b/>
          <w:bCs/>
          <w:sz w:val="28"/>
          <w:szCs w:val="28"/>
        </w:rPr>
        <w:tab/>
        <w:t>Рекомендуемая литература</w:t>
      </w: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D25C7" w:rsidRPr="00EC7DB4" w:rsidRDefault="009D25C7" w:rsidP="009D25C7">
      <w:pPr>
        <w:pStyle w:val="aa"/>
        <w:numPr>
          <w:ilvl w:val="0"/>
          <w:numId w:val="82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C7DB4">
        <w:rPr>
          <w:rFonts w:ascii="Times New Roman" w:hAnsi="Times New Roman"/>
          <w:sz w:val="28"/>
          <w:szCs w:val="28"/>
        </w:rPr>
        <w:t>Волков, О. И. Экономика предприятия [Текст]</w:t>
      </w:r>
      <w:proofErr w:type="gramStart"/>
      <w:r w:rsidRPr="00EC7DB4">
        <w:rPr>
          <w:rFonts w:ascii="Times New Roman" w:hAnsi="Times New Roman"/>
          <w:sz w:val="28"/>
          <w:szCs w:val="28"/>
        </w:rPr>
        <w:t> :</w:t>
      </w:r>
      <w:proofErr w:type="gramEnd"/>
      <w:r w:rsidRPr="00EC7DB4">
        <w:rPr>
          <w:rFonts w:ascii="Times New Roman" w:hAnsi="Times New Roman"/>
          <w:sz w:val="28"/>
          <w:szCs w:val="28"/>
        </w:rPr>
        <w:t xml:space="preserve"> учебное пособие </w:t>
      </w:r>
      <w:r w:rsidRPr="00EC7DB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[Электронный ресурс]  </w:t>
      </w:r>
      <w:r w:rsidRPr="00EC7DB4">
        <w:rPr>
          <w:rFonts w:ascii="Times New Roman" w:hAnsi="Times New Roman"/>
          <w:sz w:val="28"/>
          <w:szCs w:val="28"/>
        </w:rPr>
        <w:t xml:space="preserve">/ О. И. Волков, В. К. Скляренко. - </w:t>
      </w:r>
      <w:r w:rsidRPr="00EC7DB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М.: НИЦ ИНФРА-М,</w:t>
      </w:r>
      <w:r w:rsidRPr="00EC7DB4">
        <w:rPr>
          <w:rFonts w:ascii="Times New Roman" w:hAnsi="Times New Roman"/>
          <w:sz w:val="28"/>
          <w:szCs w:val="28"/>
        </w:rPr>
        <w:t xml:space="preserve"> 2014. - 264 с. </w:t>
      </w:r>
      <w:r w:rsidRPr="00EC7DB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Режим </w:t>
      </w:r>
      <w:proofErr w:type="spellStart"/>
      <w:r w:rsidRPr="00EC7DB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доступа:</w:t>
      </w:r>
      <w:hyperlink r:id="rId9" w:history="1">
        <w:r w:rsidRPr="0001430F">
          <w:rPr>
            <w:rStyle w:val="a9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http</w:t>
        </w:r>
        <w:proofErr w:type="spellEnd"/>
        <w:r w:rsidRPr="0001430F">
          <w:rPr>
            <w:rStyle w:val="a9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://znanium.com/bookread2.php?book=459574</w:t>
        </w:r>
      </w:hyperlink>
    </w:p>
    <w:p w:rsidR="009D25C7" w:rsidRPr="00A756AA" w:rsidRDefault="009D25C7" w:rsidP="009D25C7">
      <w:pPr>
        <w:pStyle w:val="aa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Горфинкель В. Я. Экономика фирмы (организация предприятия)</w:t>
      </w:r>
      <w:r w:rsidRPr="00A756A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[Электронный ресурс]  / Горфинкель В. Я. - ЮНИТИ-ДАНА, 2014 - Режим доступа: </w:t>
      </w:r>
      <w:hyperlink r:id="rId10" w:history="1">
        <w:r w:rsidRPr="00A756AA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shd w:val="clear" w:color="auto" w:fill="FFFFFF"/>
          </w:rPr>
          <w:t>http://znanium.com/bookread2.php?book=392973</w:t>
        </w:r>
      </w:hyperlink>
      <w:r w:rsidRPr="00A756A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155DE" w:rsidRDefault="009F34CD" w:rsidP="003155DE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3155DE" w:rsidRPr="003155DE">
        <w:rPr>
          <w:sz w:val="28"/>
          <w:szCs w:val="28"/>
        </w:rPr>
        <w:t xml:space="preserve"> </w:t>
      </w:r>
      <w:r w:rsidR="003155DE" w:rsidRPr="003155DE">
        <w:rPr>
          <w:bCs/>
          <w:sz w:val="28"/>
          <w:szCs w:val="28"/>
        </w:rPr>
        <w:t>Шпильман, Т. М. Экономика и организация геологоразведочных работ</w:t>
      </w:r>
      <w:r w:rsidR="003155DE" w:rsidRPr="003155DE">
        <w:rPr>
          <w:sz w:val="28"/>
          <w:szCs w:val="28"/>
        </w:rPr>
        <w:t xml:space="preserve"> [Текст] : </w:t>
      </w:r>
      <w:proofErr w:type="spellStart"/>
      <w:r w:rsidR="003155DE" w:rsidRPr="003155DE">
        <w:rPr>
          <w:sz w:val="28"/>
          <w:szCs w:val="28"/>
        </w:rPr>
        <w:t>учеб</w:t>
      </w:r>
      <w:proofErr w:type="gramStart"/>
      <w:r w:rsidR="003155DE" w:rsidRPr="003155DE">
        <w:rPr>
          <w:sz w:val="28"/>
          <w:szCs w:val="28"/>
        </w:rPr>
        <w:t>.п</w:t>
      </w:r>
      <w:proofErr w:type="gramEnd"/>
      <w:r w:rsidR="003155DE" w:rsidRPr="003155DE">
        <w:rPr>
          <w:sz w:val="28"/>
          <w:szCs w:val="28"/>
        </w:rPr>
        <w:t>особие</w:t>
      </w:r>
      <w:proofErr w:type="spellEnd"/>
      <w:r w:rsidR="003155DE" w:rsidRPr="003155DE">
        <w:rPr>
          <w:sz w:val="28"/>
          <w:szCs w:val="28"/>
        </w:rPr>
        <w:t xml:space="preserve"> / Т. М. Шпильман; М-во образования и науки Рос. Федерации, </w:t>
      </w:r>
      <w:proofErr w:type="spellStart"/>
      <w:r w:rsidR="003155DE" w:rsidRPr="003155DE">
        <w:rPr>
          <w:sz w:val="28"/>
          <w:szCs w:val="28"/>
        </w:rPr>
        <w:t>Федер</w:t>
      </w:r>
      <w:proofErr w:type="spellEnd"/>
      <w:r w:rsidR="003155DE" w:rsidRPr="003155DE">
        <w:rPr>
          <w:sz w:val="28"/>
          <w:szCs w:val="28"/>
        </w:rPr>
        <w:t xml:space="preserve">. гос. </w:t>
      </w:r>
      <w:proofErr w:type="spellStart"/>
      <w:r w:rsidR="003155DE" w:rsidRPr="003155DE">
        <w:rPr>
          <w:sz w:val="28"/>
          <w:szCs w:val="28"/>
        </w:rPr>
        <w:t>бюджет</w:t>
      </w:r>
      <w:proofErr w:type="gramStart"/>
      <w:r w:rsidR="003155DE" w:rsidRPr="003155DE">
        <w:rPr>
          <w:sz w:val="28"/>
          <w:szCs w:val="28"/>
        </w:rPr>
        <w:t>.о</w:t>
      </w:r>
      <w:proofErr w:type="gramEnd"/>
      <w:r w:rsidR="003155DE" w:rsidRPr="003155DE">
        <w:rPr>
          <w:sz w:val="28"/>
          <w:szCs w:val="28"/>
        </w:rPr>
        <w:t>бразоват</w:t>
      </w:r>
      <w:proofErr w:type="spellEnd"/>
      <w:r w:rsidR="003155DE" w:rsidRPr="003155DE">
        <w:rPr>
          <w:sz w:val="28"/>
          <w:szCs w:val="28"/>
        </w:rPr>
        <w:t xml:space="preserve">. учреждение </w:t>
      </w:r>
      <w:proofErr w:type="spellStart"/>
      <w:r w:rsidR="003155DE" w:rsidRPr="003155DE">
        <w:rPr>
          <w:sz w:val="28"/>
          <w:szCs w:val="28"/>
        </w:rPr>
        <w:t>высш</w:t>
      </w:r>
      <w:proofErr w:type="spellEnd"/>
      <w:r w:rsidR="003155DE" w:rsidRPr="003155DE">
        <w:rPr>
          <w:sz w:val="28"/>
          <w:szCs w:val="28"/>
        </w:rPr>
        <w:t>. проф. образования "Оренбург. гос. ун-т". - Оренбург</w:t>
      </w:r>
      <w:proofErr w:type="gramStart"/>
      <w:r w:rsidR="003155DE" w:rsidRPr="003155DE">
        <w:rPr>
          <w:sz w:val="28"/>
          <w:szCs w:val="28"/>
        </w:rPr>
        <w:t xml:space="preserve"> :</w:t>
      </w:r>
      <w:proofErr w:type="gramEnd"/>
      <w:r w:rsidR="003155DE" w:rsidRPr="003155DE">
        <w:rPr>
          <w:sz w:val="28"/>
          <w:szCs w:val="28"/>
        </w:rPr>
        <w:t xml:space="preserve"> Университет, 2012. - 160 с.</w:t>
      </w:r>
      <w:proofErr w:type="gramStart"/>
      <w:r w:rsidR="003155DE" w:rsidRPr="003155DE">
        <w:rPr>
          <w:sz w:val="28"/>
          <w:szCs w:val="28"/>
        </w:rPr>
        <w:t xml:space="preserve"> :</w:t>
      </w:r>
      <w:proofErr w:type="gramEnd"/>
      <w:r w:rsidR="003155DE" w:rsidRPr="003155DE">
        <w:rPr>
          <w:sz w:val="28"/>
          <w:szCs w:val="28"/>
        </w:rPr>
        <w:t xml:space="preserve"> табл. - </w:t>
      </w:r>
      <w:proofErr w:type="spellStart"/>
      <w:r w:rsidR="003155DE" w:rsidRPr="003155DE">
        <w:rPr>
          <w:sz w:val="28"/>
          <w:szCs w:val="28"/>
        </w:rPr>
        <w:t>Библиогр</w:t>
      </w:r>
      <w:proofErr w:type="spellEnd"/>
      <w:r w:rsidR="003155DE" w:rsidRPr="003155DE">
        <w:rPr>
          <w:sz w:val="28"/>
          <w:szCs w:val="28"/>
        </w:rPr>
        <w:t>.: с. 158-159. - ISBN 978-5-4417-0081-8.</w:t>
      </w:r>
    </w:p>
    <w:p w:rsidR="00721F59" w:rsidRPr="00721F59" w:rsidRDefault="00721F59" w:rsidP="00721F59">
      <w:pPr>
        <w:suppressLineNumber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F59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721F59">
        <w:rPr>
          <w:rFonts w:ascii="Times New Roman" w:hAnsi="Times New Roman" w:cs="Times New Roman"/>
          <w:bCs/>
          <w:sz w:val="28"/>
          <w:szCs w:val="28"/>
        </w:rPr>
        <w:t xml:space="preserve"> Шпильман, Т. М. Экономика и организация геологоразведочных работ</w:t>
      </w:r>
      <w:r w:rsidRPr="00721F59">
        <w:rPr>
          <w:rFonts w:ascii="Times New Roman" w:hAnsi="Times New Roman" w:cs="Times New Roman"/>
          <w:sz w:val="28"/>
          <w:szCs w:val="28"/>
        </w:rPr>
        <w:t xml:space="preserve"> [Электронный ресурс]: учебное пособие для студентов, обучающихся по программам высшего образования по специальности 21.05.02 Прикладная </w:t>
      </w:r>
      <w:r w:rsidRPr="00721F59">
        <w:rPr>
          <w:rFonts w:ascii="Times New Roman" w:hAnsi="Times New Roman" w:cs="Times New Roman"/>
          <w:sz w:val="28"/>
          <w:szCs w:val="28"/>
        </w:rPr>
        <w:lastRenderedPageBreak/>
        <w:t xml:space="preserve">геология / Т. М. Шпильман, Д. А. Старков, Д. Н. Тимофеев; 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>М-во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 образования и науки Рос. Федерации,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>. гос. бюджет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1F5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>. образования "Оренбург. гос. ун-т", Каф. экономики и орг. пр-ва. - Электрон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екстовые дан. (1 файл: 12122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Kб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>). - Оренбург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 ОГУ, 2016. -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 6.0 - ISBN 978-5-7410-1644-2.</w:t>
      </w:r>
    </w:p>
    <w:p w:rsidR="00721F59" w:rsidRPr="00721F59" w:rsidRDefault="00721F59" w:rsidP="00721F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F59">
        <w:rPr>
          <w:rFonts w:ascii="Times New Roman" w:hAnsi="Times New Roman" w:cs="Times New Roman"/>
          <w:bCs/>
          <w:sz w:val="28"/>
          <w:szCs w:val="28"/>
        </w:rPr>
        <w:t>5. Экономическое обоснование проектов по геологическому изучению недр</w:t>
      </w:r>
      <w:r w:rsidRPr="00721F59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 учебное пособие для обучающихся по образовательной программе высшего образования по специальности 21.05.02 Прикладная геология / [Т. М. Шпильман и др.]; М-во образования и науки Рос. Федерации,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>. гос. бюджет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1F5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>. образования "Оренбург. гос. ун-т", Каф. экономики и орг. пр-ва. - Электрон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екстовые дан. (1 файл: 15391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Kб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>). - Оренбург</w:t>
      </w:r>
      <w:proofErr w:type="gramStart"/>
      <w:r w:rsidRPr="00721F5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21F59">
        <w:rPr>
          <w:rFonts w:ascii="Times New Roman" w:hAnsi="Times New Roman" w:cs="Times New Roman"/>
          <w:sz w:val="28"/>
          <w:szCs w:val="28"/>
        </w:rPr>
        <w:t xml:space="preserve"> ОГУ, 2017. - 116 с. -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F59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721F59">
        <w:rPr>
          <w:rFonts w:ascii="Times New Roman" w:hAnsi="Times New Roman" w:cs="Times New Roman"/>
          <w:sz w:val="28"/>
          <w:szCs w:val="28"/>
        </w:rPr>
        <w:t xml:space="preserve"> 6.0 - ISBN 978-5-7410-1961-0.</w:t>
      </w:r>
    </w:p>
    <w:p w:rsidR="003155DE" w:rsidRPr="00721F59" w:rsidRDefault="00721F59" w:rsidP="00721F5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F59">
        <w:rPr>
          <w:rFonts w:ascii="Times New Roman" w:hAnsi="Times New Roman" w:cs="Times New Roman"/>
          <w:sz w:val="28"/>
          <w:szCs w:val="28"/>
        </w:rPr>
        <w:t>6.</w:t>
      </w:r>
      <w:r w:rsidR="003155DE" w:rsidRPr="00721F59">
        <w:rPr>
          <w:rFonts w:ascii="Times New Roman" w:hAnsi="Times New Roman" w:cs="Times New Roman"/>
          <w:sz w:val="28"/>
          <w:szCs w:val="28"/>
        </w:rPr>
        <w:t xml:space="preserve"> Управление, организация и планирование геологоразведочных работ: </w:t>
      </w:r>
      <w:proofErr w:type="spellStart"/>
      <w:r w:rsidR="003155DE" w:rsidRPr="00721F59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3155DE" w:rsidRPr="00721F5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3155DE" w:rsidRPr="00721F59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="003155DE" w:rsidRPr="00721F59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3155DE" w:rsidRPr="00721F59">
        <w:rPr>
          <w:rFonts w:ascii="Times New Roman" w:hAnsi="Times New Roman" w:cs="Times New Roman"/>
          <w:sz w:val="28"/>
          <w:szCs w:val="28"/>
        </w:rPr>
        <w:t>З.М.Назарова</w:t>
      </w:r>
      <w:proofErr w:type="spellEnd"/>
      <w:r w:rsidR="003155DE" w:rsidRPr="00721F59">
        <w:rPr>
          <w:rFonts w:ascii="Times New Roman" w:hAnsi="Times New Roman" w:cs="Times New Roman"/>
          <w:sz w:val="28"/>
          <w:szCs w:val="28"/>
        </w:rPr>
        <w:t xml:space="preserve"> и др. – М., Высшая школа, 2004. – 508 с.</w:t>
      </w:r>
    </w:p>
    <w:p w:rsidR="00927190" w:rsidRDefault="00927190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3155DE" w:rsidRPr="009F34CD" w:rsidRDefault="00AB5794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9F34CD">
        <w:rPr>
          <w:b/>
          <w:bCs/>
          <w:sz w:val="32"/>
          <w:szCs w:val="32"/>
        </w:rPr>
        <w:t>2</w:t>
      </w:r>
      <w:r w:rsidR="003155DE" w:rsidRPr="009F34CD">
        <w:rPr>
          <w:b/>
          <w:bCs/>
          <w:sz w:val="32"/>
          <w:szCs w:val="32"/>
        </w:rPr>
        <w:t xml:space="preserve"> Рекомендации по подготовке к </w:t>
      </w:r>
      <w:r w:rsidR="009F34CD" w:rsidRPr="009F34CD">
        <w:rPr>
          <w:b/>
          <w:bCs/>
          <w:sz w:val="32"/>
          <w:szCs w:val="32"/>
        </w:rPr>
        <w:t>практическим</w:t>
      </w:r>
      <w:r w:rsidR="003155DE" w:rsidRPr="009F34CD">
        <w:rPr>
          <w:b/>
          <w:bCs/>
          <w:sz w:val="32"/>
          <w:szCs w:val="32"/>
        </w:rPr>
        <w:t xml:space="preserve"> занятиям</w:t>
      </w:r>
    </w:p>
    <w:p w:rsidR="003155DE" w:rsidRPr="009F34CD" w:rsidRDefault="003155DE" w:rsidP="00AB579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3155DE" w:rsidRPr="009F34CD" w:rsidRDefault="003155DE" w:rsidP="00AB579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AB5794" w:rsidRPr="003155DE" w:rsidRDefault="003155DE" w:rsidP="00AB5794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34CD">
        <w:rPr>
          <w:b/>
          <w:bCs/>
          <w:sz w:val="28"/>
          <w:szCs w:val="28"/>
        </w:rPr>
        <w:t>2.1</w:t>
      </w:r>
      <w:r w:rsidR="00AB5794" w:rsidRPr="009F34CD">
        <w:rPr>
          <w:b/>
          <w:bCs/>
          <w:sz w:val="28"/>
          <w:szCs w:val="28"/>
        </w:rPr>
        <w:t xml:space="preserve"> Методические </w:t>
      </w:r>
      <w:r w:rsidRPr="009F34CD">
        <w:rPr>
          <w:b/>
          <w:bCs/>
          <w:sz w:val="28"/>
          <w:szCs w:val="28"/>
        </w:rPr>
        <w:t>указания</w:t>
      </w:r>
      <w:r w:rsidR="00AB5794" w:rsidRPr="009F34CD">
        <w:rPr>
          <w:b/>
          <w:bCs/>
          <w:sz w:val="28"/>
          <w:szCs w:val="28"/>
        </w:rPr>
        <w:t xml:space="preserve"> по </w:t>
      </w:r>
      <w:r w:rsidR="009A1978" w:rsidRPr="009F34CD">
        <w:rPr>
          <w:b/>
          <w:bCs/>
          <w:sz w:val="28"/>
          <w:szCs w:val="28"/>
        </w:rPr>
        <w:t>организации и проведению</w:t>
      </w:r>
      <w:r w:rsidR="00AB5794" w:rsidRPr="009F34CD">
        <w:rPr>
          <w:b/>
          <w:bCs/>
          <w:sz w:val="28"/>
          <w:szCs w:val="28"/>
        </w:rPr>
        <w:t xml:space="preserve"> </w:t>
      </w:r>
      <w:r w:rsidR="009F34CD">
        <w:rPr>
          <w:b/>
          <w:bCs/>
          <w:sz w:val="28"/>
          <w:szCs w:val="28"/>
        </w:rPr>
        <w:t>практических</w:t>
      </w:r>
      <w:r w:rsidR="00AB5794" w:rsidRPr="009F34CD">
        <w:rPr>
          <w:b/>
          <w:bCs/>
          <w:sz w:val="28"/>
          <w:szCs w:val="28"/>
        </w:rPr>
        <w:t xml:space="preserve"> заняти</w:t>
      </w:r>
      <w:r w:rsidR="009A1978" w:rsidRPr="009F34CD">
        <w:rPr>
          <w:b/>
          <w:bCs/>
          <w:sz w:val="28"/>
          <w:szCs w:val="28"/>
        </w:rPr>
        <w:t>й</w:t>
      </w:r>
    </w:p>
    <w:p w:rsidR="001D437A" w:rsidRDefault="001D437A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D437A">
        <w:rPr>
          <w:bCs/>
          <w:sz w:val="28"/>
          <w:szCs w:val="28"/>
        </w:rPr>
        <w:t>Рабочей программой</w:t>
      </w:r>
      <w:r>
        <w:rPr>
          <w:bCs/>
          <w:sz w:val="28"/>
          <w:szCs w:val="28"/>
        </w:rPr>
        <w:t xml:space="preserve"> дисциплины предусматривается проведение </w:t>
      </w:r>
      <w:r w:rsidR="009F34CD">
        <w:rPr>
          <w:bCs/>
          <w:sz w:val="28"/>
          <w:szCs w:val="28"/>
        </w:rPr>
        <w:t>практических</w:t>
      </w:r>
      <w:r>
        <w:rPr>
          <w:bCs/>
          <w:sz w:val="28"/>
          <w:szCs w:val="28"/>
        </w:rPr>
        <w:t xml:space="preserve"> занятий. Тематика  их соответствует разделам лекционного курса и представлена в таблице 1.</w:t>
      </w:r>
    </w:p>
    <w:p w:rsidR="00CF4C69" w:rsidRDefault="00CF4C69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3010BE" w:rsidRDefault="003010BE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3010BE" w:rsidRDefault="003010BE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Таблица 1 </w:t>
      </w:r>
      <w:r w:rsidR="00CF4C69">
        <w:rPr>
          <w:bCs/>
          <w:sz w:val="28"/>
          <w:szCs w:val="28"/>
        </w:rPr>
        <w:t>–</w:t>
      </w:r>
      <w:r w:rsidR="006B3E72">
        <w:rPr>
          <w:bCs/>
          <w:sz w:val="28"/>
          <w:szCs w:val="28"/>
        </w:rPr>
        <w:t>Практические занятия</w:t>
      </w:r>
      <w:r w:rsidR="00CF4C69">
        <w:rPr>
          <w:bCs/>
          <w:sz w:val="28"/>
          <w:szCs w:val="28"/>
        </w:rPr>
        <w:t xml:space="preserve"> по дисциплине «Экономика</w:t>
      </w:r>
      <w:r w:rsidR="009D25C7">
        <w:rPr>
          <w:bCs/>
          <w:sz w:val="28"/>
          <w:szCs w:val="28"/>
        </w:rPr>
        <w:t xml:space="preserve"> и организация геологоразведочных работ</w:t>
      </w:r>
      <w:r w:rsidR="00CF4C69">
        <w:rPr>
          <w:bCs/>
          <w:sz w:val="28"/>
          <w:szCs w:val="28"/>
        </w:rPr>
        <w:t>»</w:t>
      </w: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6973"/>
        <w:gridCol w:w="1315"/>
      </w:tblGrid>
      <w:tr w:rsidR="008740C3" w:rsidRPr="0033346E" w:rsidTr="00194BE9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 xml:space="preserve">№ </w:t>
            </w:r>
            <w:r w:rsidRPr="00EE236D">
              <w:t>ПЗ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№ раздела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EE236D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Кол-во часов</w:t>
            </w:r>
          </w:p>
        </w:tc>
      </w:tr>
      <w:tr w:rsidR="008740C3" w:rsidRPr="002C7DDE" w:rsidTr="00194BE9">
        <w:tc>
          <w:tcPr>
            <w:tcW w:w="794" w:type="dxa"/>
            <w:shd w:val="clear" w:color="auto" w:fill="auto"/>
          </w:tcPr>
          <w:p w:rsidR="008740C3" w:rsidRPr="002C7DDE" w:rsidRDefault="008740C3" w:rsidP="00194BE9">
            <w:pPr>
              <w:pStyle w:val="ReportMain"/>
              <w:suppressAutoHyphens/>
              <w:jc w:val="center"/>
            </w:pPr>
            <w:r w:rsidRPr="002C7DDE">
              <w:t>1</w:t>
            </w:r>
          </w:p>
        </w:tc>
        <w:tc>
          <w:tcPr>
            <w:tcW w:w="1134" w:type="dxa"/>
            <w:shd w:val="clear" w:color="auto" w:fill="auto"/>
          </w:tcPr>
          <w:p w:rsidR="008740C3" w:rsidRPr="002C7DDE" w:rsidRDefault="008740C3" w:rsidP="00194BE9">
            <w:pPr>
              <w:pStyle w:val="ReportMain"/>
              <w:suppressAutoHyphens/>
              <w:jc w:val="center"/>
            </w:pPr>
            <w:r w:rsidRPr="002C7DDE">
              <w:t>1</w:t>
            </w:r>
          </w:p>
        </w:tc>
        <w:tc>
          <w:tcPr>
            <w:tcW w:w="6973" w:type="dxa"/>
            <w:shd w:val="clear" w:color="auto" w:fill="auto"/>
          </w:tcPr>
          <w:p w:rsidR="008740C3" w:rsidRPr="002C7DDE" w:rsidRDefault="008740C3" w:rsidP="00194B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DE">
              <w:rPr>
                <w:rFonts w:ascii="Times New Roman" w:hAnsi="Times New Roman" w:cs="Times New Roman"/>
                <w:sz w:val="24"/>
                <w:szCs w:val="24"/>
              </w:rPr>
              <w:t>Минерально-сырьевой компле</w:t>
            </w:r>
            <w:proofErr w:type="gramStart"/>
            <w:r w:rsidRPr="002C7DDE">
              <w:rPr>
                <w:rFonts w:ascii="Times New Roman" w:hAnsi="Times New Roman" w:cs="Times New Roman"/>
                <w:sz w:val="24"/>
                <w:szCs w:val="24"/>
              </w:rPr>
              <w:t>кс в стр</w:t>
            </w:r>
            <w:proofErr w:type="gramEnd"/>
            <w:r w:rsidRPr="002C7DDE">
              <w:rPr>
                <w:rFonts w:ascii="Times New Roman" w:hAnsi="Times New Roman" w:cs="Times New Roman"/>
                <w:sz w:val="24"/>
                <w:szCs w:val="24"/>
              </w:rPr>
              <w:t>уктуре экономики России</w:t>
            </w:r>
          </w:p>
        </w:tc>
        <w:tc>
          <w:tcPr>
            <w:tcW w:w="1315" w:type="dxa"/>
            <w:shd w:val="clear" w:color="auto" w:fill="auto"/>
          </w:tcPr>
          <w:p w:rsidR="008740C3" w:rsidRPr="002C7DDE" w:rsidRDefault="008740C3" w:rsidP="00194BE9">
            <w:pPr>
              <w:pStyle w:val="ReportMain"/>
              <w:suppressAutoHyphens/>
              <w:jc w:val="center"/>
            </w:pPr>
            <w:r w:rsidRPr="002C7DDE">
              <w:t>2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2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2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Основные фонды геологоразведочных предприятий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4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3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3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Оборотные средства геологоразведочных предприятий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2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4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4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Персонал, производительность и оплата труда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6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5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5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Себестоимость геологоразведочных работ. Особенности ценообразования и формирования финансовых результатов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6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6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6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Геологоразведочный процесс и его организация. Организация проектирования работ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4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7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7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Организация основного производства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2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8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8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Организация труда и технического нормирования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4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9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9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Основы управления предприятием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4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34</w:t>
            </w:r>
          </w:p>
        </w:tc>
      </w:tr>
    </w:tbl>
    <w:p w:rsidR="002A2F41" w:rsidRDefault="002A2F4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1D437A" w:rsidRDefault="00FA5D5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2.2</w:t>
      </w:r>
      <w:r w:rsidR="00486561">
        <w:rPr>
          <w:b/>
          <w:sz w:val="28"/>
          <w:szCs w:val="28"/>
        </w:rPr>
        <w:t xml:space="preserve"> Содержание </w:t>
      </w:r>
      <w:r w:rsidR="00B355AF">
        <w:rPr>
          <w:b/>
          <w:sz w:val="28"/>
          <w:szCs w:val="28"/>
        </w:rPr>
        <w:t>практических</w:t>
      </w:r>
      <w:r w:rsidR="00486561">
        <w:rPr>
          <w:b/>
          <w:sz w:val="28"/>
          <w:szCs w:val="28"/>
        </w:rPr>
        <w:t xml:space="preserve"> занятий</w:t>
      </w:r>
    </w:p>
    <w:p w:rsidR="00486561" w:rsidRDefault="00486561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0B65" w:rsidRDefault="009E0B65" w:rsidP="009E0B6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№1</w:t>
      </w:r>
      <w:r w:rsidRPr="00C3286C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Минерально-сырьевой компле</w:t>
      </w:r>
      <w:proofErr w:type="gramStart"/>
      <w:r>
        <w:rPr>
          <w:rFonts w:ascii="Times New Roman" w:hAnsi="Times New Roman"/>
          <w:b/>
          <w:sz w:val="28"/>
          <w:szCs w:val="28"/>
        </w:rPr>
        <w:t>кс в стр</w:t>
      </w:r>
      <w:proofErr w:type="gramEnd"/>
      <w:r>
        <w:rPr>
          <w:rFonts w:ascii="Times New Roman" w:hAnsi="Times New Roman"/>
          <w:b/>
          <w:sz w:val="28"/>
          <w:szCs w:val="28"/>
        </w:rPr>
        <w:t>уктуре экономики России</w:t>
      </w:r>
      <w:r w:rsidRPr="00C3286C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2</w:t>
      </w:r>
      <w:r w:rsidRPr="00C3286C">
        <w:rPr>
          <w:rFonts w:ascii="Times New Roman" w:hAnsi="Times New Roman"/>
          <w:b/>
          <w:sz w:val="28"/>
          <w:szCs w:val="28"/>
        </w:rPr>
        <w:t xml:space="preserve"> часа).</w:t>
      </w:r>
    </w:p>
    <w:p w:rsidR="00D4295F" w:rsidRDefault="00D4295F" w:rsidP="00D429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95F" w:rsidRDefault="00D4295F" w:rsidP="00953CD3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471F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F8471F">
        <w:rPr>
          <w:rFonts w:ascii="Times New Roman" w:hAnsi="Times New Roman" w:cs="Times New Roman"/>
          <w:sz w:val="28"/>
          <w:szCs w:val="28"/>
        </w:rPr>
        <w:t>: зак</w:t>
      </w:r>
      <w:r>
        <w:rPr>
          <w:rFonts w:ascii="Times New Roman" w:hAnsi="Times New Roman" w:cs="Times New Roman"/>
          <w:sz w:val="28"/>
          <w:szCs w:val="28"/>
        </w:rPr>
        <w:t>репление теоретических знаний об особенностях, значении и этапах развития минерально</w:t>
      </w:r>
      <w:r w:rsidR="00953C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сырьевого комплекса </w:t>
      </w:r>
      <w:r w:rsidR="00953CD3">
        <w:rPr>
          <w:rFonts w:ascii="Times New Roman" w:hAnsi="Times New Roman" w:cs="Times New Roman"/>
          <w:sz w:val="28"/>
          <w:szCs w:val="28"/>
        </w:rPr>
        <w:t>России и Оренбургской области</w:t>
      </w:r>
      <w:proofErr w:type="gramStart"/>
      <w:r w:rsidR="00953CD3">
        <w:rPr>
          <w:rFonts w:ascii="Times New Roman" w:hAnsi="Times New Roman" w:cs="Times New Roman"/>
          <w:sz w:val="28"/>
          <w:szCs w:val="28"/>
        </w:rPr>
        <w:t>.</w:t>
      </w:r>
      <w:r w:rsidRPr="00F8471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Pr="00F8471F">
        <w:rPr>
          <w:rFonts w:ascii="Times New Roman" w:hAnsi="Times New Roman" w:cs="Times New Roman"/>
          <w:sz w:val="28"/>
          <w:szCs w:val="28"/>
        </w:rPr>
        <w:t xml:space="preserve">а также приобретение практических навыков расчета и анализа показателей эффективности </w:t>
      </w:r>
      <w:r w:rsidR="00953CD3">
        <w:rPr>
          <w:rFonts w:ascii="Times New Roman" w:hAnsi="Times New Roman" w:cs="Times New Roman"/>
          <w:sz w:val="28"/>
          <w:szCs w:val="28"/>
        </w:rPr>
        <w:t xml:space="preserve">развития </w:t>
      </w:r>
      <w:proofErr w:type="spellStart"/>
      <w:r w:rsidR="00953CD3">
        <w:rPr>
          <w:rFonts w:ascii="Times New Roman" w:hAnsi="Times New Roman" w:cs="Times New Roman"/>
          <w:sz w:val="28"/>
          <w:szCs w:val="28"/>
        </w:rPr>
        <w:t>нефтегазодобычи</w:t>
      </w:r>
      <w:proofErr w:type="spellEnd"/>
      <w:r w:rsidR="00953CD3">
        <w:rPr>
          <w:rFonts w:ascii="Times New Roman" w:hAnsi="Times New Roman" w:cs="Times New Roman"/>
          <w:sz w:val="28"/>
          <w:szCs w:val="28"/>
        </w:rPr>
        <w:t>.</w:t>
      </w:r>
    </w:p>
    <w:p w:rsidR="00D4295F" w:rsidRPr="00D4295F" w:rsidRDefault="00D4295F" w:rsidP="00D429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t>1. Задание. Используя сайт Росстата РФ, выполните сравнительный анализ динамики (за последние 10 лет) и структуры следующих показателей:</w:t>
      </w:r>
    </w:p>
    <w:p w:rsidR="00D4295F" w:rsidRPr="00D4295F" w:rsidRDefault="00D4295F" w:rsidP="00D429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t xml:space="preserve">- объемов добычи углеводородного сырья, угля, железной руды, бокситов и других минеральных ресурсов; </w:t>
      </w:r>
    </w:p>
    <w:p w:rsidR="00D4295F" w:rsidRPr="00D4295F" w:rsidRDefault="00D4295F" w:rsidP="00D429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t xml:space="preserve">- объемы поисково-разведочного бурения; </w:t>
      </w:r>
    </w:p>
    <w:p w:rsidR="00D4295F" w:rsidRPr="00D4295F" w:rsidRDefault="00D4295F" w:rsidP="00D429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t>- структуру финансирования геологоразведочных работ по источникам финансирования.</w:t>
      </w:r>
    </w:p>
    <w:p w:rsidR="00D4295F" w:rsidRPr="00D4295F" w:rsidRDefault="00D4295F" w:rsidP="00D429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lastRenderedPageBreak/>
        <w:t>Постройте графики динамики объемов добычи, глубокого бурения и диаграммы изменения структуры инвестиций. Составьте аналитическое заключение.</w:t>
      </w:r>
    </w:p>
    <w:p w:rsidR="00D4295F" w:rsidRPr="00D4295F" w:rsidRDefault="00D4295F" w:rsidP="00D4295F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t>2 Задание. Используя сайт областного статистического управления по Оренбургской области, выполните сравнительный анализ динамики (за последние 10 лет) и структуры следующих показателей:</w:t>
      </w:r>
    </w:p>
    <w:p w:rsidR="00D4295F" w:rsidRPr="00D4295F" w:rsidRDefault="00D4295F" w:rsidP="00D429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t xml:space="preserve">- объемов добычи углеводородного сырья, угля, железной руды, бокситов и других минеральных ресурсов; </w:t>
      </w:r>
    </w:p>
    <w:p w:rsidR="00D4295F" w:rsidRPr="00D4295F" w:rsidRDefault="00D4295F" w:rsidP="00D429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t xml:space="preserve">- объемы поисково-разведочного бурения; </w:t>
      </w:r>
    </w:p>
    <w:p w:rsidR="00D4295F" w:rsidRPr="00D4295F" w:rsidRDefault="00D4295F" w:rsidP="00D429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t>- структуру финансирования геологоразведочных работ по источникам финансирования.</w:t>
      </w:r>
    </w:p>
    <w:p w:rsidR="00D4295F" w:rsidRPr="00D4295F" w:rsidRDefault="00D4295F" w:rsidP="00D429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295F">
        <w:rPr>
          <w:rFonts w:ascii="Times New Roman" w:hAnsi="Times New Roman" w:cs="Times New Roman"/>
          <w:sz w:val="28"/>
          <w:szCs w:val="28"/>
        </w:rPr>
        <w:t>Постройте графики динамики объемов добычи, глубокого бурения и диаграммы изменения структуры инвестиций. Составьте аналитическое заключение, определите место Оренбургской области в Приволжском федеральном округе.</w:t>
      </w:r>
    </w:p>
    <w:p w:rsidR="009E0B65" w:rsidRDefault="009E0B65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6561" w:rsidRPr="00C3286C" w:rsidRDefault="00B355AF" w:rsidP="0048656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</w:t>
      </w:r>
      <w:r w:rsidR="009E0B6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86561" w:rsidRPr="00C3286C">
        <w:rPr>
          <w:rFonts w:ascii="Times New Roman" w:hAnsi="Times New Roman"/>
          <w:b/>
          <w:sz w:val="28"/>
          <w:szCs w:val="28"/>
        </w:rPr>
        <w:t>. О</w:t>
      </w:r>
      <w:r w:rsidR="00F8471F">
        <w:rPr>
          <w:rFonts w:ascii="Times New Roman" w:hAnsi="Times New Roman"/>
          <w:b/>
          <w:sz w:val="28"/>
          <w:szCs w:val="28"/>
        </w:rPr>
        <w:t>сновные производственные фонды геологоразведочных предприятий</w:t>
      </w:r>
      <w:r w:rsidR="00486561" w:rsidRPr="00C3286C">
        <w:rPr>
          <w:rFonts w:ascii="Times New Roman" w:hAnsi="Times New Roman"/>
          <w:b/>
          <w:sz w:val="28"/>
          <w:szCs w:val="28"/>
        </w:rPr>
        <w:t xml:space="preserve"> (</w:t>
      </w:r>
      <w:r w:rsidR="009E0B65">
        <w:rPr>
          <w:rFonts w:ascii="Times New Roman" w:hAnsi="Times New Roman"/>
          <w:b/>
          <w:sz w:val="28"/>
          <w:szCs w:val="28"/>
        </w:rPr>
        <w:t>4</w:t>
      </w:r>
      <w:r w:rsidR="00486561" w:rsidRPr="00C3286C">
        <w:rPr>
          <w:rFonts w:ascii="Times New Roman" w:hAnsi="Times New Roman"/>
          <w:b/>
          <w:sz w:val="28"/>
          <w:szCs w:val="28"/>
        </w:rPr>
        <w:t xml:space="preserve"> часа).</w:t>
      </w:r>
    </w:p>
    <w:p w:rsidR="00486561" w:rsidRPr="00486561" w:rsidRDefault="00486561" w:rsidP="004865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1F" w:rsidRPr="00F8471F" w:rsidRDefault="00F8471F" w:rsidP="00F847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71F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составе и структуре основных фондов предприятия, особенностях их функционирования на геологоразведочных работах, а также приобретение практических навыков расчета и анализа показателей эффективности использования основных фондов.</w:t>
      </w:r>
    </w:p>
    <w:p w:rsidR="008068BF" w:rsidRPr="008068BF" w:rsidRDefault="008068BF" w:rsidP="008068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8471F">
        <w:rPr>
          <w:rFonts w:ascii="Times New Roman" w:hAnsi="Times New Roman" w:cs="Times New Roman"/>
          <w:sz w:val="28"/>
          <w:szCs w:val="28"/>
        </w:rPr>
        <w:t>.Рассчитать среднегодовую стоимость основных фондов геологоразведочного предприятия.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8471F">
        <w:rPr>
          <w:rFonts w:ascii="Times New Roman" w:hAnsi="Times New Roman" w:cs="Times New Roman"/>
          <w:sz w:val="28"/>
          <w:szCs w:val="28"/>
        </w:rPr>
        <w:t>. Определить коэффициенты технического состояния и движения основных фондов (прироста, обновления, выбытия, интенсивности обновления, износа и годности).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F8471F">
        <w:rPr>
          <w:rFonts w:ascii="Times New Roman" w:hAnsi="Times New Roman" w:cs="Times New Roman"/>
          <w:sz w:val="28"/>
          <w:szCs w:val="28"/>
        </w:rPr>
        <w:t>. Рассчитать показатели скоростей бурения и проходки скважин.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8471F">
        <w:rPr>
          <w:rFonts w:ascii="Times New Roman" w:hAnsi="Times New Roman" w:cs="Times New Roman"/>
          <w:sz w:val="28"/>
          <w:szCs w:val="28"/>
        </w:rPr>
        <w:t xml:space="preserve">. Определить обобщающие показатели использования основных фондов предприятия (фондоотдачу, </w:t>
      </w:r>
      <w:proofErr w:type="spellStart"/>
      <w:r w:rsidRPr="00F8471F">
        <w:rPr>
          <w:rFonts w:ascii="Times New Roman" w:hAnsi="Times New Roman" w:cs="Times New Roman"/>
          <w:sz w:val="28"/>
          <w:szCs w:val="28"/>
        </w:rPr>
        <w:t>фондоемкость</w:t>
      </w:r>
      <w:proofErr w:type="spellEnd"/>
      <w:r w:rsidRPr="00F84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471F">
        <w:rPr>
          <w:rFonts w:ascii="Times New Roman" w:hAnsi="Times New Roman" w:cs="Times New Roman"/>
          <w:sz w:val="28"/>
          <w:szCs w:val="28"/>
        </w:rPr>
        <w:t>фондовооруженность</w:t>
      </w:r>
      <w:proofErr w:type="spellEnd"/>
      <w:r w:rsidRPr="00F8471F">
        <w:rPr>
          <w:rFonts w:ascii="Times New Roman" w:hAnsi="Times New Roman" w:cs="Times New Roman"/>
          <w:sz w:val="28"/>
          <w:szCs w:val="28"/>
        </w:rPr>
        <w:t xml:space="preserve"> и рентабельность).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8471F">
        <w:rPr>
          <w:rFonts w:ascii="Times New Roman" w:hAnsi="Times New Roman" w:cs="Times New Roman"/>
          <w:sz w:val="28"/>
          <w:szCs w:val="28"/>
        </w:rPr>
        <w:t>. Рассчитать сумму амортизационных отчислений различными способами (</w:t>
      </w:r>
      <w:proofErr w:type="gramStart"/>
      <w:r w:rsidRPr="00F8471F">
        <w:rPr>
          <w:rFonts w:ascii="Times New Roman" w:hAnsi="Times New Roman" w:cs="Times New Roman"/>
          <w:sz w:val="28"/>
          <w:szCs w:val="28"/>
        </w:rPr>
        <w:t>линейным</w:t>
      </w:r>
      <w:proofErr w:type="gramEnd"/>
      <w:r w:rsidRPr="00F8471F">
        <w:rPr>
          <w:rFonts w:ascii="Times New Roman" w:hAnsi="Times New Roman" w:cs="Times New Roman"/>
          <w:sz w:val="28"/>
          <w:szCs w:val="28"/>
        </w:rPr>
        <w:t>, по сумме чисел лет полезного использования, уменьшаемого остатка)  по одному из объектов основных фондов за указанный год его эксплуатации.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8471F">
        <w:rPr>
          <w:rFonts w:ascii="Times New Roman" w:hAnsi="Times New Roman" w:cs="Times New Roman"/>
          <w:sz w:val="28"/>
          <w:szCs w:val="28"/>
        </w:rPr>
        <w:t>. Сделать выводы о состоянии и уровне использования основных фондов предприятия.</w:t>
      </w:r>
    </w:p>
    <w:p w:rsid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выполнения работы: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proofErr w:type="gramStart"/>
      <w:r w:rsidRPr="00F56A1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56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</w:t>
      </w:r>
      <w:r w:rsidR="00F8471F">
        <w:rPr>
          <w:rFonts w:ascii="Times New Roman" w:hAnsi="Times New Roman" w:cs="Times New Roman"/>
          <w:sz w:val="28"/>
          <w:szCs w:val="28"/>
        </w:rPr>
        <w:t>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F56A1C" w:rsidRPr="00F56A1C" w:rsidRDefault="00B355AF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4308D9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F56A1C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F56A1C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486561" w:rsidRDefault="00F8471F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Варианты заданий представлены в таблице 2</w:t>
      </w:r>
    </w:p>
    <w:p w:rsidR="00EA1A23" w:rsidRDefault="00EA1A23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Типовые задачи: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№1. Определить первоначальную и остаточную стоимость  оборудования, если стоимость приобретения оборудования – 850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транспортные расходы по доставке – 50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затраты на установку фундаментов – 10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на монтаж и наладку – 5% от стоимости покупки оборудования. Срок полезного использования оборудования 5 лет, оборудование эксплуатируется 2 года.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нормативный срок службы сейсмостанции, если годовая норма амортизации составляет 12%.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срок полезного использования (службы) основных фондов, если их первоначальная стоимость составляет 480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а годовая сумма амортизационных отчислений – 80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lastRenderedPageBreak/>
        <w:t>Задача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норму амортизации и годовую сумму амортизационных отчислений вычислительного комплекса, если стоимость его приобретения составляет 600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затраты на транспортировку – 10% от стоимости покупки, стоимость монтажа и наладки – 60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срок службы – 6 лет, ликвидационная стоимость – 150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EA1A23">
        <w:rPr>
          <w:rFonts w:ascii="Times New Roman" w:eastAsia="Calibri" w:hAnsi="Times New Roman" w:cs="Times New Roman"/>
          <w:sz w:val="28"/>
          <w:szCs w:val="28"/>
        </w:rPr>
        <w:t>Определить среднегодовую стоимость основных фондов и коэффициенты технического состояния, если стоимость основных фондов предприятия на начало года составила 15,0 млн.р. Введено фондов: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A23">
        <w:rPr>
          <w:rFonts w:ascii="Times New Roman" w:eastAsia="Calibri" w:hAnsi="Times New Roman" w:cs="Times New Roman"/>
          <w:sz w:val="28"/>
          <w:szCs w:val="28"/>
        </w:rPr>
        <w:t>в марте – 0,5 млн. 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A23">
        <w:rPr>
          <w:rFonts w:ascii="Times New Roman" w:eastAsia="Calibri" w:hAnsi="Times New Roman" w:cs="Times New Roman"/>
          <w:sz w:val="28"/>
          <w:szCs w:val="28"/>
        </w:rPr>
        <w:t>, августе – 1,0 млн. р. Выбыло фондов: в апреле – 1,5 млн. 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A23">
        <w:rPr>
          <w:rFonts w:ascii="Times New Roman" w:eastAsia="Calibri" w:hAnsi="Times New Roman" w:cs="Times New Roman"/>
          <w:sz w:val="28"/>
          <w:szCs w:val="28"/>
        </w:rPr>
        <w:t>, в ноябре – 2,0</w:t>
      </w:r>
      <w:r>
        <w:rPr>
          <w:rFonts w:ascii="Times New Roman" w:hAnsi="Times New Roman" w:cs="Times New Roman"/>
          <w:sz w:val="28"/>
          <w:szCs w:val="28"/>
        </w:rPr>
        <w:t xml:space="preserve"> млн.р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Начисленный износ за период эксплуатации составляет 5,0 млн.р.</w:t>
      </w:r>
      <w:proofErr w:type="gramEnd"/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коэффициенты экстенсивного, интенсивного и интегрального использования оборудования, если: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28"/>
        <w:gridCol w:w="2520"/>
        <w:gridCol w:w="2055"/>
      </w:tblGrid>
      <w:tr w:rsidR="00EA1A23" w:rsidRPr="00EA1A23" w:rsidTr="00477494">
        <w:tc>
          <w:tcPr>
            <w:tcW w:w="4428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20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55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EA1A23" w:rsidRPr="00EA1A23" w:rsidTr="00477494">
        <w:tc>
          <w:tcPr>
            <w:tcW w:w="4428" w:type="dxa"/>
          </w:tcPr>
          <w:p w:rsidR="00EA1A23" w:rsidRPr="00EA1A23" w:rsidRDefault="00EA1A23" w:rsidP="004774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Годовой фонд рабочего времени сейсмостанций, </w:t>
            </w:r>
            <w:proofErr w:type="spellStart"/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приборо</w:t>
            </w:r>
            <w:proofErr w:type="spellEnd"/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-месяцев</w:t>
            </w:r>
          </w:p>
        </w:tc>
        <w:tc>
          <w:tcPr>
            <w:tcW w:w="2520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55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</w:tr>
      <w:tr w:rsidR="00EA1A23" w:rsidRPr="00EA1A23" w:rsidTr="00477494">
        <w:tc>
          <w:tcPr>
            <w:tcW w:w="4428" w:type="dxa"/>
          </w:tcPr>
          <w:p w:rsidR="00EA1A23" w:rsidRPr="00EA1A23" w:rsidRDefault="00EA1A23" w:rsidP="004774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Выработка на 1 сейсмостанцию, </w:t>
            </w:r>
            <w:proofErr w:type="gramStart"/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сейсмопрофилей</w:t>
            </w:r>
            <w:proofErr w:type="spellEnd"/>
          </w:p>
        </w:tc>
        <w:tc>
          <w:tcPr>
            <w:tcW w:w="2520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055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</w:tr>
    </w:tbl>
    <w:p w:rsidR="00EA1A23" w:rsidRDefault="00EA1A23" w:rsidP="00EA1A23">
      <w:pPr>
        <w:rPr>
          <w:rFonts w:ascii="Calibri" w:eastAsia="Calibri" w:hAnsi="Calibri" w:cs="Times New Roman"/>
        </w:rPr>
      </w:pP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. Определить показатели технического состояния и использования основных фондов предприятия, если их балансовая стоимость на начало года составила 30,0 млн. руб. Введено фондов в феврале – 0,5 млн. </w:t>
      </w:r>
      <w:proofErr w:type="spellStart"/>
      <w:r w:rsidRPr="00EA1A23"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 w:rsidRPr="00EA1A23">
        <w:rPr>
          <w:rFonts w:ascii="Times New Roman" w:eastAsia="Calibri" w:hAnsi="Times New Roman" w:cs="Times New Roman"/>
          <w:sz w:val="28"/>
          <w:szCs w:val="28"/>
        </w:rPr>
        <w:t>, в октябре – 1,0 млн.р., выбыло фондов в ноябре – 15 млн</w:t>
      </w:r>
      <w:proofErr w:type="gramStart"/>
      <w:r w:rsidRPr="00EA1A2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EA1A23">
        <w:rPr>
          <w:rFonts w:ascii="Times New Roman" w:eastAsia="Calibri" w:hAnsi="Times New Roman" w:cs="Times New Roman"/>
          <w:sz w:val="28"/>
          <w:szCs w:val="28"/>
        </w:rPr>
        <w:t>уб. Сметная стоимость выполненного объема ГР работ за год составила 40,0 млн.руб., балансовая прибыль – 2 млн.руб. Численность работающих составила 200 чел. Как изменится рентабельность, если величина прибыли увеличится на 10%, а стоимость основных фондов возрастет на 5%?</w:t>
      </w:r>
    </w:p>
    <w:p w:rsidR="00F8471F" w:rsidRDefault="00EA1A23" w:rsidP="00F27B3F">
      <w:pPr>
        <w:spacing w:after="0" w:line="360" w:lineRule="auto"/>
        <w:ind w:firstLine="709"/>
        <w:jc w:val="both"/>
        <w:rPr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. Определить размер годовой суммы амортизационных отчислений за 1, 2, 3 годы эксплуатации вычислительного комплекса, используя различные методы начисления амортизации, если первоначальная стоимость вычислительного комплекса составляет 550 т. </w:t>
      </w:r>
      <w:proofErr w:type="spellStart"/>
      <w:r w:rsidRPr="00EA1A23"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 w:rsidRPr="00EA1A23">
        <w:rPr>
          <w:rFonts w:ascii="Times New Roman" w:eastAsia="Calibri" w:hAnsi="Times New Roman" w:cs="Times New Roman"/>
          <w:sz w:val="28"/>
          <w:szCs w:val="28"/>
        </w:rPr>
        <w:t>, срок его полезного использования – 10 лет.</w:t>
      </w:r>
      <w:r w:rsidR="00F27B3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471F" w:rsidRDefault="00F8471F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8471F" w:rsidRDefault="00F8471F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  <w:sectPr w:rsidR="00F8471F" w:rsidSect="00E277E5">
          <w:footerReference w:type="default" r:id="rId11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8471F" w:rsidRPr="00F8471F" w:rsidRDefault="00F8471F" w:rsidP="00F847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71F">
        <w:rPr>
          <w:rFonts w:ascii="Times New Roman" w:hAnsi="Times New Roman" w:cs="Times New Roman"/>
          <w:sz w:val="28"/>
          <w:szCs w:val="28"/>
        </w:rPr>
        <w:lastRenderedPageBreak/>
        <w:t xml:space="preserve">Таблица 2 – Варианты заданий 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26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F8471F" w:rsidRPr="00F8471F" w:rsidTr="00030101">
        <w:tc>
          <w:tcPr>
            <w:tcW w:w="3708" w:type="dxa"/>
            <w:vMerge w:val="restart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340" w:type="dxa"/>
            <w:gridSpan w:val="10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Варианты заданий</w:t>
            </w:r>
          </w:p>
        </w:tc>
      </w:tr>
      <w:tr w:rsidR="00F8471F" w:rsidRPr="00F8471F" w:rsidTr="00030101">
        <w:tc>
          <w:tcPr>
            <w:tcW w:w="3708" w:type="dxa"/>
            <w:vMerge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1Балансовая стоимость основных фондов на начало года, млн.р.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3950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3870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3980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3560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4350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4270</w:t>
            </w:r>
          </w:p>
        </w:tc>
      </w:tr>
      <w:tr w:rsidR="00F8471F" w:rsidRPr="00F8471F" w:rsidTr="00030101">
        <w:trPr>
          <w:trHeight w:val="552"/>
        </w:trPr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 Введено основных фондов, млн.р.:</w:t>
            </w:r>
          </w:p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-  в марте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- в октябре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30</w:t>
            </w:r>
          </w:p>
        </w:tc>
      </w:tr>
      <w:tr w:rsidR="00F8471F" w:rsidRPr="00F8471F" w:rsidTr="00030101">
        <w:trPr>
          <w:trHeight w:val="599"/>
        </w:trPr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</w:t>
            </w:r>
            <w:proofErr w:type="gramStart"/>
            <w:r w:rsidRPr="00F8471F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F8471F">
              <w:rPr>
                <w:rFonts w:ascii="Times New Roman" w:hAnsi="Times New Roman" w:cs="Times New Roman"/>
              </w:rPr>
              <w:t xml:space="preserve">ыбыло основных фондов, млн.р. </w:t>
            </w:r>
          </w:p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- в апреле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14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- в июне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 Начисленный износ, млн.р.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  <w:lang w:val="en-US"/>
              </w:rPr>
              <w:t>1</w:t>
            </w:r>
            <w:r w:rsidRPr="00F847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  <w:lang w:val="en-US"/>
              </w:rPr>
              <w:t>1</w:t>
            </w:r>
            <w:r w:rsidRPr="00F8471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2780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  <w:lang w:val="en-US"/>
              </w:rPr>
              <w:t>1</w:t>
            </w:r>
            <w:r w:rsidRPr="00F8471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2450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2180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 xml:space="preserve">5 Календарное время бурения 1 скважины, </w:t>
            </w:r>
            <w:proofErr w:type="spellStart"/>
            <w:r w:rsidRPr="00F8471F">
              <w:rPr>
                <w:rFonts w:ascii="Times New Roman" w:hAnsi="Times New Roman" w:cs="Times New Roman"/>
              </w:rPr>
              <w:t>сут</w:t>
            </w:r>
            <w:proofErr w:type="spellEnd"/>
            <w:r w:rsidRPr="00F8471F">
              <w:rPr>
                <w:rFonts w:ascii="Times New Roman" w:hAnsi="Times New Roman" w:cs="Times New Roman"/>
              </w:rPr>
              <w:t>. - всего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312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в т.ч. механическое бурение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39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 xml:space="preserve">    СПО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189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 xml:space="preserve">   аварии, простои, осложнения 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33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 xml:space="preserve">6 Продолжительность строительно-монтажных и демонтажных работ вышки и БО, </w:t>
            </w:r>
            <w:proofErr w:type="spellStart"/>
            <w:r w:rsidRPr="00F8471F">
              <w:rPr>
                <w:rFonts w:ascii="Times New Roman" w:hAnsi="Times New Roman" w:cs="Times New Roman"/>
              </w:rPr>
              <w:t>сут</w:t>
            </w:r>
            <w:proofErr w:type="spellEnd"/>
            <w:r w:rsidRPr="00F847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109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 xml:space="preserve">7 Продолжительность испытания, </w:t>
            </w:r>
            <w:proofErr w:type="spellStart"/>
            <w:r w:rsidRPr="00F8471F">
              <w:rPr>
                <w:rFonts w:ascii="Times New Roman" w:hAnsi="Times New Roman" w:cs="Times New Roman"/>
              </w:rPr>
              <w:t>сут</w:t>
            </w:r>
            <w:proofErr w:type="spellEnd"/>
            <w:r w:rsidRPr="00F847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95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 xml:space="preserve">8 Средняя глубина скважин, </w:t>
            </w:r>
            <w:proofErr w:type="gramStart"/>
            <w:r w:rsidRPr="00F8471F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4750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4850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 Проходка, тыс. м.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115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11 Сметная стоимость объема ГГР, млн. р.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6200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4860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5760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7480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4320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4160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4845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5320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5520</w:t>
            </w:r>
          </w:p>
        </w:tc>
      </w:tr>
      <w:tr w:rsidR="00F8471F" w:rsidRPr="00F8471F" w:rsidTr="00030101">
        <w:tc>
          <w:tcPr>
            <w:tcW w:w="3708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12 Прибыль валовая, млн.р.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670</w:t>
            </w:r>
          </w:p>
        </w:tc>
      </w:tr>
      <w:tr w:rsidR="00F8471F" w:rsidRPr="00893D62" w:rsidTr="00030101">
        <w:tc>
          <w:tcPr>
            <w:tcW w:w="3708" w:type="dxa"/>
            <w:tcBorders>
              <w:bottom w:val="single" w:sz="4" w:space="0" w:color="auto"/>
            </w:tcBorders>
          </w:tcPr>
          <w:p w:rsidR="00F8471F" w:rsidRPr="00893D62" w:rsidRDefault="00440DD5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26" style="position:absolute;margin-left:-36pt;margin-top:35.15pt;width:36pt;height:27pt;z-index:251660288;mso-position-horizontal-relative:text;mso-position-vertical-relative:text" stroked="f">
                  <v:textbox style="layout-flow:vertical;mso-next-textbox:#_x0000_s1026">
                    <w:txbxContent>
                      <w:p w:rsidR="00721F59" w:rsidRPr="00893D62" w:rsidRDefault="00721F59" w:rsidP="00893D62"/>
                    </w:txbxContent>
                  </v:textbox>
                </v:rect>
              </w:pict>
            </w:r>
            <w:r w:rsidR="00F8471F" w:rsidRPr="00893D62">
              <w:rPr>
                <w:rFonts w:ascii="Times New Roman" w:hAnsi="Times New Roman" w:cs="Times New Roman"/>
              </w:rPr>
              <w:t>13 Численность работающих, чел.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1540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1820</w:t>
            </w:r>
          </w:p>
        </w:tc>
      </w:tr>
      <w:tr w:rsidR="00F8471F" w:rsidRPr="00893D62" w:rsidTr="00030101">
        <w:tc>
          <w:tcPr>
            <w:tcW w:w="3708" w:type="dxa"/>
          </w:tcPr>
          <w:p w:rsidR="00F8471F" w:rsidRPr="00893D62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14 Балансовая стоимость объекта для начисления амортизации, млн.р.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52</w:t>
            </w:r>
          </w:p>
        </w:tc>
      </w:tr>
      <w:tr w:rsidR="00F8471F" w:rsidRPr="00893D62" w:rsidTr="00030101">
        <w:tc>
          <w:tcPr>
            <w:tcW w:w="3708" w:type="dxa"/>
          </w:tcPr>
          <w:p w:rsidR="00F8471F" w:rsidRPr="00893D62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15 Срок службы объекта, лет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</w:tr>
      <w:tr w:rsidR="00F8471F" w:rsidRPr="00893D62" w:rsidTr="00030101">
        <w:tc>
          <w:tcPr>
            <w:tcW w:w="3708" w:type="dxa"/>
          </w:tcPr>
          <w:p w:rsidR="00F8471F" w:rsidRPr="00893D62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16 Расчет амортизации провести за указанный год эксплуатации, год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</w:tr>
    </w:tbl>
    <w:p w:rsidR="00F8471F" w:rsidRDefault="00F8471F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93D62" w:rsidRDefault="00893D62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  <w:sectPr w:rsidR="00893D62" w:rsidSect="00F8471F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F948B4" w:rsidRPr="00C3286C" w:rsidRDefault="00B355AF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</w:t>
      </w:r>
      <w:r w:rsidR="00F948B4" w:rsidRPr="00C3286C">
        <w:rPr>
          <w:b/>
          <w:sz w:val="28"/>
          <w:szCs w:val="28"/>
        </w:rPr>
        <w:t xml:space="preserve"> №</w:t>
      </w:r>
      <w:r w:rsidR="005F59B5">
        <w:rPr>
          <w:b/>
          <w:sz w:val="28"/>
          <w:szCs w:val="28"/>
        </w:rPr>
        <w:t>3</w:t>
      </w:r>
      <w:r w:rsidR="00F948B4" w:rsidRPr="00C3286C">
        <w:rPr>
          <w:b/>
          <w:sz w:val="28"/>
          <w:szCs w:val="28"/>
        </w:rPr>
        <w:t xml:space="preserve">. </w:t>
      </w:r>
      <w:r w:rsidR="00893D62">
        <w:rPr>
          <w:b/>
          <w:sz w:val="28"/>
          <w:szCs w:val="28"/>
        </w:rPr>
        <w:t>Оборотные средства геологоразведочных предприятий</w:t>
      </w:r>
      <w:r w:rsidR="00C3286C" w:rsidRPr="00C3286C">
        <w:rPr>
          <w:b/>
          <w:sz w:val="28"/>
          <w:szCs w:val="28"/>
        </w:rPr>
        <w:t xml:space="preserve"> (</w:t>
      </w:r>
      <w:r w:rsidR="00893D62">
        <w:rPr>
          <w:b/>
          <w:sz w:val="28"/>
          <w:szCs w:val="28"/>
        </w:rPr>
        <w:t>2</w:t>
      </w:r>
      <w:r w:rsidR="00C3286C" w:rsidRPr="00C3286C">
        <w:rPr>
          <w:b/>
          <w:sz w:val="28"/>
          <w:szCs w:val="28"/>
        </w:rPr>
        <w:t xml:space="preserve"> часа).</w:t>
      </w:r>
    </w:p>
    <w:p w:rsidR="00C3286C" w:rsidRDefault="00C3286C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93D62" w:rsidRPr="00893D62" w:rsidRDefault="00C3286C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62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 w:rsidRPr="00893D62">
        <w:rPr>
          <w:rFonts w:ascii="Times New Roman" w:hAnsi="Times New Roman" w:cs="Times New Roman"/>
          <w:sz w:val="28"/>
          <w:szCs w:val="28"/>
        </w:rPr>
        <w:t>занятия</w:t>
      </w:r>
      <w:r w:rsidRPr="00893D62">
        <w:rPr>
          <w:rFonts w:ascii="Times New Roman" w:hAnsi="Times New Roman" w:cs="Times New Roman"/>
          <w:sz w:val="28"/>
          <w:szCs w:val="28"/>
        </w:rPr>
        <w:t xml:space="preserve">: </w:t>
      </w:r>
      <w:r w:rsidRPr="00893D62">
        <w:rPr>
          <w:rFonts w:ascii="Times New Roman" w:eastAsia="Calibri" w:hAnsi="Times New Roman" w:cs="Times New Roman"/>
          <w:sz w:val="28"/>
          <w:szCs w:val="28"/>
        </w:rPr>
        <w:t xml:space="preserve">закрепление теоретических знаний о сущности, составе и структуре </w:t>
      </w:r>
      <w:r w:rsidR="00893D62" w:rsidRPr="00893D62">
        <w:rPr>
          <w:rFonts w:ascii="Times New Roman" w:hAnsi="Times New Roman" w:cs="Times New Roman"/>
          <w:sz w:val="28"/>
          <w:szCs w:val="28"/>
        </w:rPr>
        <w:t>оборотных сре</w:t>
      </w:r>
      <w:proofErr w:type="gramStart"/>
      <w:r w:rsidR="00893D62" w:rsidRPr="00893D62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893D62" w:rsidRPr="00893D62">
        <w:rPr>
          <w:rFonts w:ascii="Times New Roman" w:hAnsi="Times New Roman" w:cs="Times New Roman"/>
          <w:sz w:val="28"/>
          <w:szCs w:val="28"/>
        </w:rPr>
        <w:t>едприятия, особенностях их функционирования на геологоразведочных работах, а также приобретение практических навыков расчета и анализа показателей эффективности использования оборотных средств и их нормирования.</w:t>
      </w:r>
    </w:p>
    <w:p w:rsidR="00C3286C" w:rsidRPr="00893D62" w:rsidRDefault="00C3286C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62">
        <w:rPr>
          <w:rFonts w:ascii="Times New Roman" w:hAnsi="Times New Roman" w:cs="Times New Roman"/>
          <w:sz w:val="28"/>
          <w:szCs w:val="28"/>
        </w:rPr>
        <w:t>Задание</w:t>
      </w:r>
      <w:r w:rsidR="00B355AF" w:rsidRPr="00893D62">
        <w:rPr>
          <w:rFonts w:ascii="Times New Roman" w:hAnsi="Times New Roman" w:cs="Times New Roman"/>
          <w:sz w:val="28"/>
          <w:szCs w:val="28"/>
        </w:rPr>
        <w:t>: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3D62" w:rsidRPr="00893D62">
        <w:rPr>
          <w:rFonts w:ascii="Times New Roman" w:hAnsi="Times New Roman" w:cs="Times New Roman"/>
          <w:sz w:val="28"/>
          <w:szCs w:val="28"/>
        </w:rPr>
        <w:t>. Определить показатели использования оборотных сре</w:t>
      </w:r>
      <w:proofErr w:type="gramStart"/>
      <w:r w:rsidR="00893D62" w:rsidRPr="00893D62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893D62" w:rsidRPr="00893D62">
        <w:rPr>
          <w:rFonts w:ascii="Times New Roman" w:hAnsi="Times New Roman" w:cs="Times New Roman"/>
          <w:sz w:val="28"/>
          <w:szCs w:val="28"/>
        </w:rPr>
        <w:t>едприятия (коэффициент оборачиваемости, длительность одного оборота, коэффициент загрузки средств в обороте, рентабельность производственных фондов предприятия).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3D62" w:rsidRPr="00893D62">
        <w:rPr>
          <w:rFonts w:ascii="Times New Roman" w:hAnsi="Times New Roman" w:cs="Times New Roman"/>
          <w:sz w:val="28"/>
          <w:szCs w:val="28"/>
        </w:rPr>
        <w:t>. Рассчитать норму запаса в днях обеспеченности и в процентах и норматив оборотных средств по отдельным видам материальных ценностей.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3D62" w:rsidRPr="00893D62">
        <w:rPr>
          <w:rFonts w:ascii="Times New Roman" w:hAnsi="Times New Roman" w:cs="Times New Roman"/>
          <w:sz w:val="28"/>
          <w:szCs w:val="28"/>
        </w:rPr>
        <w:t>. Определить, как изменится потребность предприятия в оборотных средствах, если длительность их оборота изменится на указанное количество дней.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3D62" w:rsidRPr="00893D62">
        <w:rPr>
          <w:rFonts w:ascii="Times New Roman" w:hAnsi="Times New Roman" w:cs="Times New Roman"/>
          <w:sz w:val="28"/>
          <w:szCs w:val="28"/>
        </w:rPr>
        <w:t>. Определить, как изменится объем производства, если  количество оборотов оборотных средств изменится за год на указанное число оборотов.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3D62" w:rsidRPr="00893D62">
        <w:rPr>
          <w:rFonts w:ascii="Times New Roman" w:hAnsi="Times New Roman" w:cs="Times New Roman"/>
          <w:sz w:val="28"/>
          <w:szCs w:val="28"/>
        </w:rPr>
        <w:t>. Сделать выводы о состоянии и уровне использования основных фондов предприятия.</w:t>
      </w:r>
    </w:p>
    <w:p w:rsidR="005A6372" w:rsidRDefault="005A6372" w:rsidP="005A6372">
      <w:pPr>
        <w:pStyle w:val="ReportMain"/>
        <w:tabs>
          <w:tab w:val="left" w:pos="119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выполнения работы: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 w:rsidR="00B355AF">
        <w:rPr>
          <w:rFonts w:ascii="Times New Roman" w:hAnsi="Times New Roman" w:cs="Times New Roman"/>
          <w:sz w:val="28"/>
          <w:szCs w:val="28"/>
        </w:rPr>
        <w:t>,</w:t>
      </w:r>
      <w:r w:rsidRPr="00F56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</w:t>
      </w:r>
      <w:r w:rsidR="00893D62">
        <w:rPr>
          <w:rFonts w:ascii="Times New Roman" w:hAnsi="Times New Roman" w:cs="Times New Roman"/>
          <w:sz w:val="28"/>
          <w:szCs w:val="28"/>
        </w:rPr>
        <w:t xml:space="preserve"> Произвести необходимые расчеты.</w:t>
      </w:r>
    </w:p>
    <w:p w:rsidR="005A6372" w:rsidRPr="00F56A1C" w:rsidRDefault="00B355AF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6372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5A6372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5A6372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5A6372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заданий представлены в таблице </w:t>
      </w:r>
      <w:r w:rsidR="00893D62">
        <w:rPr>
          <w:sz w:val="28"/>
          <w:szCs w:val="28"/>
        </w:rPr>
        <w:t>3</w:t>
      </w:r>
      <w:r w:rsidR="00EA1A23">
        <w:rPr>
          <w:sz w:val="28"/>
          <w:szCs w:val="28"/>
        </w:rPr>
        <w:t>.</w:t>
      </w:r>
    </w:p>
    <w:p w:rsidR="00EA1A23" w:rsidRDefault="00EA1A23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Типовые задачи: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lastRenderedPageBreak/>
        <w:t>Задача №1. Определить норму транспортного запаса в днях обеспеченности по запасным частям, если продолжительность доставки запасных частей до предприятия составляет 11 дней, продолжительность оформления платежных документов на оплату поставки – 2дня, продолжительность документооборота в банке – 1 день, время движения денежных средств до поставщика – 3 дня.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 Определить норму запаса в днях обеспеченности по </w:t>
      </w:r>
      <w:proofErr w:type="spellStart"/>
      <w:r w:rsidRPr="00EA1A23">
        <w:rPr>
          <w:rFonts w:ascii="Times New Roman" w:eastAsia="Calibri" w:hAnsi="Times New Roman" w:cs="Times New Roman"/>
          <w:sz w:val="28"/>
          <w:szCs w:val="28"/>
        </w:rPr>
        <w:t>химреагентам</w:t>
      </w:r>
      <w:proofErr w:type="spellEnd"/>
      <w:r w:rsidRPr="00EA1A23">
        <w:rPr>
          <w:rFonts w:ascii="Times New Roman" w:eastAsia="Calibri" w:hAnsi="Times New Roman" w:cs="Times New Roman"/>
          <w:sz w:val="28"/>
          <w:szCs w:val="28"/>
        </w:rPr>
        <w:t>, если норма транспортного запаса составляет 10 дней, норма технологического запаса -3 дня, норма страхового запаса – 50% от текущего, продолжительность периода между двумя очередными поставками  48 дней.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№3. Определить норматив оборотных средств по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A1A23">
        <w:rPr>
          <w:rFonts w:ascii="Times New Roman" w:eastAsia="Calibri" w:hAnsi="Times New Roman" w:cs="Times New Roman"/>
          <w:sz w:val="28"/>
          <w:szCs w:val="28"/>
        </w:rPr>
        <w:t>П, если годовой расход МБП составляет 12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proofErr w:type="spellStart"/>
      <w:r w:rsidRPr="00EA1A23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Start"/>
      <w:r w:rsidRPr="00EA1A23">
        <w:rPr>
          <w:rFonts w:ascii="Times New Roman" w:eastAsia="Calibri" w:hAnsi="Times New Roman" w:cs="Times New Roman"/>
          <w:sz w:val="28"/>
          <w:szCs w:val="28"/>
        </w:rPr>
        <w:t>.р</w:t>
      </w:r>
      <w:proofErr w:type="spellEnd"/>
      <w:proofErr w:type="gramEnd"/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, а норма запаса в днях обеспеченности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A23">
        <w:rPr>
          <w:rFonts w:ascii="Times New Roman" w:eastAsia="Calibri" w:hAnsi="Times New Roman" w:cs="Times New Roman"/>
          <w:sz w:val="28"/>
          <w:szCs w:val="28"/>
        </w:rPr>
        <w:t>0 дней. Как изменится норматив оборотных средств, если суточный расход уменьшится на 10%, а норма запаса сократится на 5 дней?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Задача №4. Определить норматив оборотных средств по спецодежде, если численность работников предприятия, имеющих право на спецодежду, составляет 600 человек. Затраты на спецодежду в среднем в год на 1 работника составляют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A1A23">
        <w:rPr>
          <w:rFonts w:ascii="Times New Roman" w:eastAsia="Calibri" w:hAnsi="Times New Roman" w:cs="Times New Roman"/>
          <w:sz w:val="28"/>
          <w:szCs w:val="28"/>
        </w:rPr>
        <w:t>000 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A23">
        <w:rPr>
          <w:rFonts w:ascii="Times New Roman" w:eastAsia="Calibri" w:hAnsi="Times New Roman" w:cs="Times New Roman"/>
          <w:sz w:val="28"/>
          <w:szCs w:val="28"/>
        </w:rPr>
        <w:t>, норма в днях обеспеченности – 30 дней.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№5. Определить сложившуюся норму запаса в днях по цементу, если норматив оборотных средств по данному материалу составил 300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годовой расход цемента –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,0 млн.р.  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Задача №6. Определить показатели эффективности использования оборотных средств, если сметная стоимость выполненного объема </w:t>
      </w:r>
      <w:r>
        <w:rPr>
          <w:rFonts w:ascii="Times New Roman" w:hAnsi="Times New Roman" w:cs="Times New Roman"/>
          <w:sz w:val="28"/>
          <w:szCs w:val="28"/>
        </w:rPr>
        <w:t>геологоразведочных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 работ составила за год </w:t>
      </w:r>
      <w:r>
        <w:rPr>
          <w:rFonts w:ascii="Times New Roman" w:hAnsi="Times New Roman" w:cs="Times New Roman"/>
          <w:sz w:val="28"/>
          <w:szCs w:val="28"/>
        </w:rPr>
        <w:t>680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 млн.р., средние остатки оборотных средств –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8 млн.р. Как изменится длительность оборота, если объем производства увеличится на 5%, а остатки оборотных средств – на 2%? </w:t>
      </w:r>
    </w:p>
    <w:p w:rsidR="00EA1A23" w:rsidRPr="00EA1A23" w:rsidRDefault="00EA1A23" w:rsidP="00EA1A23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A1A23" w:rsidRDefault="00EA1A23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A23" w:rsidRDefault="00EA1A23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A49F6" w:rsidRDefault="006A49F6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  <w:sectPr w:rsidR="006A49F6" w:rsidSect="00893D62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A49F6" w:rsidRPr="006A49F6" w:rsidRDefault="006A49F6" w:rsidP="006A4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F6">
        <w:rPr>
          <w:rFonts w:ascii="Times New Roman" w:hAnsi="Times New Roman" w:cs="Times New Roman"/>
          <w:sz w:val="28"/>
          <w:szCs w:val="28"/>
        </w:rPr>
        <w:lastRenderedPageBreak/>
        <w:t xml:space="preserve">Таблица 3 – Варианты заданий 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08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6A49F6" w:rsidRPr="006A49F6" w:rsidTr="00030101">
        <w:tc>
          <w:tcPr>
            <w:tcW w:w="3888" w:type="dxa"/>
            <w:vMerge w:val="restart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160" w:type="dxa"/>
            <w:gridSpan w:val="10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6A49F6" w:rsidRPr="006A49F6" w:rsidTr="00030101">
        <w:tc>
          <w:tcPr>
            <w:tcW w:w="3888" w:type="dxa"/>
            <w:vMerge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 Сметная стоимость объема ГГР, млн. р.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5200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5360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6480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4720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4860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4145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5660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 Среднегодовые остатки оборотных средств, млн.р.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 Удельный вес материальных ресурсов в сметной стоимости геологоразведочных работ, %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 Норма транспортного запаса, дни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 Норма технологического запаса, дни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 Периодичность поставок материалов, дни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 Страховой запас, %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6A49F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A49F6">
              <w:rPr>
                <w:rFonts w:ascii="Times New Roman" w:hAnsi="Times New Roman" w:cs="Times New Roman"/>
                <w:sz w:val="24"/>
                <w:szCs w:val="24"/>
              </w:rPr>
              <w:t xml:space="preserve">ак изменится потребность в оборотных средствах, если длительность 1 оборота: </w:t>
            </w:r>
          </w:p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 уменьшится на указанное количество дней, дни;</w:t>
            </w:r>
          </w:p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 увеличится на указанное количество дней, дни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Pr="006A49F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ак изменится объем производства, если  количество оборотов оборотных средств:</w:t>
            </w:r>
          </w:p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 увеличится за год на указанное число оборотов;</w:t>
            </w:r>
          </w:p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 уменьшится на указанное число оборотов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10 Валовая прибыль, млн. руб.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11 Среднегодовая стоимость основных фондов, млн. руб.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4450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3870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4620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5830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5230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5340</w:t>
            </w:r>
          </w:p>
        </w:tc>
      </w:tr>
    </w:tbl>
    <w:p w:rsidR="006A49F6" w:rsidRPr="00FC1FA2" w:rsidRDefault="00440DD5" w:rsidP="006A49F6">
      <w:pPr>
        <w:jc w:val="both"/>
        <w:rPr>
          <w:sz w:val="28"/>
          <w:szCs w:val="28"/>
        </w:rPr>
        <w:sectPr w:rsidR="006A49F6" w:rsidRPr="00FC1FA2" w:rsidSect="00030101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noProof/>
          <w:sz w:val="28"/>
          <w:szCs w:val="28"/>
        </w:rPr>
        <w:pict>
          <v:rect id="_x0000_s1028" style="position:absolute;left:0;text-align:left;margin-left:-24pt;margin-top:24.35pt;width:36pt;height:27pt;z-index:251662336;mso-position-horizontal-relative:text;mso-position-vertical-relative:text" stroked="f">
            <v:textbox style="layout-flow:vertical;mso-next-textbox:#_x0000_s1028">
              <w:txbxContent>
                <w:p w:rsidR="00721F59" w:rsidRPr="006A49F6" w:rsidRDefault="00721F59" w:rsidP="006A49F6"/>
              </w:txbxContent>
            </v:textbox>
          </v:rect>
        </w:pict>
      </w:r>
    </w:p>
    <w:p w:rsidR="000B77D5" w:rsidRPr="00C3286C" w:rsidRDefault="00B355AF" w:rsidP="000B77D5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</w:t>
      </w:r>
      <w:r w:rsidR="000B77D5" w:rsidRPr="00C3286C">
        <w:rPr>
          <w:b/>
          <w:sz w:val="28"/>
          <w:szCs w:val="28"/>
        </w:rPr>
        <w:t xml:space="preserve"> №</w:t>
      </w:r>
      <w:r w:rsidR="005F59B5">
        <w:rPr>
          <w:b/>
          <w:sz w:val="28"/>
          <w:szCs w:val="28"/>
        </w:rPr>
        <w:t>4</w:t>
      </w:r>
      <w:r w:rsidR="000B77D5" w:rsidRPr="00C3286C">
        <w:rPr>
          <w:b/>
          <w:sz w:val="28"/>
          <w:szCs w:val="28"/>
        </w:rPr>
        <w:t xml:space="preserve">. </w:t>
      </w:r>
      <w:r w:rsidR="00B21B45">
        <w:rPr>
          <w:b/>
          <w:sz w:val="28"/>
          <w:szCs w:val="28"/>
        </w:rPr>
        <w:t>Персонал</w:t>
      </w:r>
      <w:r w:rsidR="005F59B5">
        <w:rPr>
          <w:b/>
          <w:sz w:val="28"/>
          <w:szCs w:val="28"/>
        </w:rPr>
        <w:t>,</w:t>
      </w:r>
      <w:r w:rsidR="00B21B45">
        <w:rPr>
          <w:b/>
          <w:sz w:val="28"/>
          <w:szCs w:val="28"/>
        </w:rPr>
        <w:t xml:space="preserve"> производительность</w:t>
      </w:r>
      <w:r w:rsidR="005F59B5">
        <w:rPr>
          <w:b/>
          <w:sz w:val="28"/>
          <w:szCs w:val="28"/>
        </w:rPr>
        <w:t xml:space="preserve"> и оплата</w:t>
      </w:r>
      <w:r w:rsidR="00B21B45">
        <w:rPr>
          <w:b/>
          <w:sz w:val="28"/>
          <w:szCs w:val="28"/>
        </w:rPr>
        <w:t xml:space="preserve"> труда </w:t>
      </w:r>
      <w:r w:rsidR="000B77D5" w:rsidRPr="00C3286C">
        <w:rPr>
          <w:b/>
          <w:sz w:val="28"/>
          <w:szCs w:val="28"/>
        </w:rPr>
        <w:t>(</w:t>
      </w:r>
      <w:r w:rsidR="005F59B5">
        <w:rPr>
          <w:b/>
          <w:sz w:val="28"/>
          <w:szCs w:val="28"/>
        </w:rPr>
        <w:t>6</w:t>
      </w:r>
      <w:r w:rsidR="000B77D5" w:rsidRPr="00C3286C">
        <w:rPr>
          <w:b/>
          <w:sz w:val="28"/>
          <w:szCs w:val="28"/>
        </w:rPr>
        <w:t xml:space="preserve"> час</w:t>
      </w:r>
      <w:r w:rsidR="005F59B5">
        <w:rPr>
          <w:b/>
          <w:sz w:val="28"/>
          <w:szCs w:val="28"/>
        </w:rPr>
        <w:t>ов</w:t>
      </w:r>
      <w:r w:rsidR="000B77D5" w:rsidRPr="00C3286C">
        <w:rPr>
          <w:b/>
          <w:sz w:val="28"/>
          <w:szCs w:val="28"/>
        </w:rPr>
        <w:t>).</w:t>
      </w:r>
    </w:p>
    <w:p w:rsidR="00F53832" w:rsidRPr="006F04A2" w:rsidRDefault="006F04A2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Персонал и производительность труда:</w:t>
      </w:r>
    </w:p>
    <w:p w:rsidR="00B21B45" w:rsidRPr="00B21B45" w:rsidRDefault="00B21B45" w:rsidP="00B21B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B21B45">
        <w:rPr>
          <w:rFonts w:ascii="Times New Roman" w:hAnsi="Times New Roman" w:cs="Times New Roman"/>
          <w:sz w:val="28"/>
          <w:szCs w:val="28"/>
        </w:rPr>
        <w:t>: закрепление теоретических знаний о сущности, составе и структуре персонала предприятия; сущности понятия и методике расчета показателей производительности труда, а также приобретение практических навыков расчета и анализа показателей динамики и эффективности использования кадров предприятия.</w:t>
      </w:r>
    </w:p>
    <w:p w:rsidR="000B77D5" w:rsidRDefault="00CC045E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 xml:space="preserve">1. Рассчитать среднесписочную численность персонала предприятия за год. 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2. Определить показатели динамики персонала за год (коэффициент выбытия кадров, коэффициент приема, коэффициент стабильности, коэффициент текучести кадров).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3. Рассчитать эффективный фонд рабочего времени одного работника за год.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4. Рассчитать показатели производительности труда (выработку и трудоемкость).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5. Определить, как изменится потребность предприятия в кадрах, если производительность труда изменится на указанное количество процентов.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6. Сделать выводы о состоянии и эффективности использования кадров предприятия.</w:t>
      </w:r>
    </w:p>
    <w:p w:rsidR="00F322E7" w:rsidRDefault="00F322E7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A1C" w:rsidRDefault="00F56A1C" w:rsidP="00F5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9C4636" w:rsidRDefault="00F56A1C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4308D9" w:rsidRPr="00F56A1C" w:rsidRDefault="00B355AF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308D9" w:rsidRPr="00F56A1C">
        <w:rPr>
          <w:rFonts w:ascii="Times New Roman" w:hAnsi="Times New Roman" w:cs="Times New Roman"/>
          <w:sz w:val="28"/>
          <w:szCs w:val="28"/>
        </w:rPr>
        <w:t>. Для закрепления материала</w:t>
      </w:r>
      <w:r w:rsidR="004308D9">
        <w:rPr>
          <w:rFonts w:ascii="Times New Roman" w:hAnsi="Times New Roman" w:cs="Times New Roman"/>
          <w:sz w:val="28"/>
          <w:szCs w:val="28"/>
        </w:rPr>
        <w:t xml:space="preserve"> выполнить тестовые задания и</w:t>
      </w:r>
      <w:r w:rsidR="004308D9" w:rsidRPr="00F56A1C">
        <w:rPr>
          <w:rFonts w:ascii="Times New Roman" w:hAnsi="Times New Roman" w:cs="Times New Roman"/>
          <w:sz w:val="28"/>
          <w:szCs w:val="28"/>
        </w:rPr>
        <w:t xml:space="preserve"> ответить на контрольные вопросы по теме работы.</w:t>
      </w:r>
    </w:p>
    <w:p w:rsidR="004308D9" w:rsidRDefault="004308D9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Варианты заданий представлены в таблице </w:t>
      </w:r>
      <w:r w:rsidR="00B21B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8D9" w:rsidRDefault="004924F5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4924F5" w:rsidRPr="004924F5" w:rsidRDefault="004924F5" w:rsidP="004924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4F5">
        <w:rPr>
          <w:rFonts w:ascii="Times New Roman" w:hAnsi="Times New Roman" w:cs="Times New Roman"/>
          <w:sz w:val="28"/>
          <w:szCs w:val="28"/>
        </w:rPr>
        <w:t xml:space="preserve">Задача №1. Определить номинальный и эффективный фонд  рабочего времени, коэффициент списочного состава, если на предприятии установлена 6-ти дневная рабочая неделя, продолжительность отпуска -24 рабочих дня, невыходы по болезни- 5 дней, выполнение </w:t>
      </w:r>
      <w:proofErr w:type="spellStart"/>
      <w:r w:rsidRPr="004924F5">
        <w:rPr>
          <w:rFonts w:ascii="Times New Roman" w:hAnsi="Times New Roman" w:cs="Times New Roman"/>
          <w:sz w:val="28"/>
          <w:szCs w:val="28"/>
        </w:rPr>
        <w:t>гособязанностей</w:t>
      </w:r>
      <w:proofErr w:type="spellEnd"/>
      <w:r w:rsidRPr="004924F5">
        <w:rPr>
          <w:rFonts w:ascii="Times New Roman" w:hAnsi="Times New Roman" w:cs="Times New Roman"/>
          <w:sz w:val="28"/>
          <w:szCs w:val="28"/>
        </w:rPr>
        <w:t xml:space="preserve"> -1 день.</w:t>
      </w:r>
    </w:p>
    <w:p w:rsidR="004924F5" w:rsidRPr="004924F5" w:rsidRDefault="004924F5" w:rsidP="004924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4F5">
        <w:rPr>
          <w:rFonts w:ascii="Times New Roman" w:hAnsi="Times New Roman" w:cs="Times New Roman"/>
          <w:sz w:val="28"/>
          <w:szCs w:val="28"/>
        </w:rPr>
        <w:t>Задача №2. Определить показатели производительности труда на предприятии, используя данные таблицы.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4924F5" w:rsidRPr="004924F5" w:rsidTr="00477494">
        <w:tc>
          <w:tcPr>
            <w:tcW w:w="828" w:type="dxa"/>
          </w:tcPr>
          <w:p w:rsidR="004924F5" w:rsidRPr="004924F5" w:rsidRDefault="004924F5" w:rsidP="0047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57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4924F5" w:rsidRPr="004924F5" w:rsidTr="00477494">
        <w:tc>
          <w:tcPr>
            <w:tcW w:w="828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</w:tcPr>
          <w:p w:rsidR="004924F5" w:rsidRPr="004924F5" w:rsidRDefault="004924F5" w:rsidP="0047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Объем геологоразведочных работ по сметной стоимости</w:t>
            </w:r>
          </w:p>
        </w:tc>
        <w:tc>
          <w:tcPr>
            <w:tcW w:w="2393" w:type="dxa"/>
          </w:tcPr>
          <w:p w:rsidR="004924F5" w:rsidRPr="004924F5" w:rsidRDefault="004924F5" w:rsidP="0049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2393" w:type="dxa"/>
          </w:tcPr>
          <w:p w:rsidR="004924F5" w:rsidRPr="004924F5" w:rsidRDefault="004924F5" w:rsidP="0049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</w:tr>
      <w:tr w:rsidR="004924F5" w:rsidRPr="004924F5" w:rsidTr="00477494">
        <w:tc>
          <w:tcPr>
            <w:tcW w:w="828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7" w:type="dxa"/>
          </w:tcPr>
          <w:p w:rsidR="004924F5" w:rsidRPr="004924F5" w:rsidRDefault="004924F5" w:rsidP="0047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</w:t>
            </w:r>
            <w:proofErr w:type="gramStart"/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4924F5" w:rsidRPr="004924F5" w:rsidTr="00477494">
        <w:tc>
          <w:tcPr>
            <w:tcW w:w="828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7" w:type="dxa"/>
          </w:tcPr>
          <w:p w:rsidR="004924F5" w:rsidRPr="004924F5" w:rsidRDefault="004924F5" w:rsidP="0047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 xml:space="preserve">Отработано 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Человеко-часов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480 600</w:t>
            </w:r>
          </w:p>
        </w:tc>
      </w:tr>
    </w:tbl>
    <w:p w:rsidR="004924F5" w:rsidRDefault="004924F5" w:rsidP="004924F5">
      <w:pPr>
        <w:jc w:val="both"/>
        <w:rPr>
          <w:sz w:val="28"/>
          <w:szCs w:val="28"/>
        </w:rPr>
      </w:pPr>
    </w:p>
    <w:p w:rsidR="004924F5" w:rsidRPr="00477494" w:rsidRDefault="004924F5" w:rsidP="00477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94">
        <w:rPr>
          <w:rFonts w:ascii="Times New Roman" w:hAnsi="Times New Roman" w:cs="Times New Roman"/>
          <w:sz w:val="28"/>
          <w:szCs w:val="28"/>
        </w:rPr>
        <w:t xml:space="preserve">Как изменится производительность труда, если численность </w:t>
      </w:r>
      <w:proofErr w:type="gramStart"/>
      <w:r w:rsidRPr="00477494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477494">
        <w:rPr>
          <w:rFonts w:ascii="Times New Roman" w:hAnsi="Times New Roman" w:cs="Times New Roman"/>
          <w:sz w:val="28"/>
          <w:szCs w:val="28"/>
        </w:rPr>
        <w:t xml:space="preserve"> уменьшится на 5%?</w:t>
      </w:r>
    </w:p>
    <w:p w:rsidR="004924F5" w:rsidRPr="00477494" w:rsidRDefault="004924F5" w:rsidP="00477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94">
        <w:rPr>
          <w:rFonts w:ascii="Times New Roman" w:hAnsi="Times New Roman" w:cs="Times New Roman"/>
          <w:sz w:val="28"/>
          <w:szCs w:val="28"/>
        </w:rPr>
        <w:t xml:space="preserve">Задача №3. </w:t>
      </w:r>
      <w:proofErr w:type="gramStart"/>
      <w:r w:rsidRPr="00477494">
        <w:rPr>
          <w:rFonts w:ascii="Times New Roman" w:hAnsi="Times New Roman" w:cs="Times New Roman"/>
          <w:sz w:val="28"/>
          <w:szCs w:val="28"/>
        </w:rPr>
        <w:t>Производственная</w:t>
      </w:r>
      <w:proofErr w:type="gramEnd"/>
      <w:r w:rsidRPr="00477494">
        <w:rPr>
          <w:rFonts w:ascii="Times New Roman" w:hAnsi="Times New Roman" w:cs="Times New Roman"/>
          <w:sz w:val="28"/>
          <w:szCs w:val="28"/>
        </w:rPr>
        <w:t xml:space="preserve"> групп отработала за месяц 210 км наземных маршрутов при съемках. Определить выполнение нормы выработки, если количество рабочих дней в месяце -22 дня, а норма длительности проведения наземного маршрута в данных геологических условиях составляет 1,25 смены на 10 км маршрута.</w:t>
      </w:r>
    </w:p>
    <w:p w:rsidR="005A2D78" w:rsidRDefault="004924F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94">
        <w:rPr>
          <w:rFonts w:ascii="Times New Roman" w:hAnsi="Times New Roman" w:cs="Times New Roman"/>
          <w:sz w:val="28"/>
          <w:szCs w:val="28"/>
        </w:rPr>
        <w:t>Задача №4. Производственная группа отработала за месяц 140 км маршрутов. Определить выполнение нормы выработки, если количество рабочих дней в месяце -24, норма длительности проведения наземных маршрутов составляет 1,52 смены на 10 км, а норма длительности пеших переходов к началу и окончанию маршрута – 0,52 смены на 10 км перехода. Протяженность переходов к началу маршрута – 1 км, после окончания маршрута – 2 км.</w:t>
      </w:r>
      <w:r w:rsidR="00194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B45" w:rsidRDefault="00B21B45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B21B45" w:rsidSect="001D774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21B45" w:rsidRPr="00B21B45" w:rsidRDefault="00B21B45" w:rsidP="00B21B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lastRenderedPageBreak/>
        <w:t xml:space="preserve">Таблица 4 – Варианты заданий 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08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B21B45" w:rsidRPr="00B21B45" w:rsidTr="00030101">
        <w:tc>
          <w:tcPr>
            <w:tcW w:w="3888" w:type="dxa"/>
            <w:vMerge w:val="restart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160" w:type="dxa"/>
            <w:gridSpan w:val="10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  <w:vMerge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 xml:space="preserve">1 Списочная численность персона на начало года, чел. 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1436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1414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1266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 Принято на работу, чел.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- 15 января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- 2 апреля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- 20 июля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- 17 ноября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 Уволено, чел., в том числе по собственному желанию</w:t>
            </w:r>
            <w:proofErr w:type="gramStart"/>
            <w:r w:rsidRPr="00B21B45"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- 12 февраля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12(10)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11(</w:t>
            </w:r>
            <w:r w:rsidRPr="00B21B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9(8)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11(10)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16(15)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- 7 июля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8(6)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9(7)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14(10)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15(13)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12(10)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- 9 сентября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7(5)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8(6)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9(8)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12(9)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8(8)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- 11 октября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5(4)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6(</w:t>
            </w:r>
            <w:r w:rsidRPr="00B21B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10(10)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13(13)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9(8)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4 Режим работы предприятия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пятидневная рабочая неделя, 1 смена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шестидневная рабочая неделя,1 смена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 Средняя продолжительность дополнительного отпуска, дни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1B45" w:rsidRPr="00B21B45" w:rsidTr="00030101">
        <w:trPr>
          <w:trHeight w:val="460"/>
        </w:trPr>
        <w:tc>
          <w:tcPr>
            <w:tcW w:w="3888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 Невыходы по болезни, дни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1B45" w:rsidRPr="00B21B45" w:rsidTr="00030101">
        <w:tc>
          <w:tcPr>
            <w:tcW w:w="3888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 Выполнение государственных обязанностей, дни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21B45" w:rsidRPr="00B21B45" w:rsidRDefault="00B21B45" w:rsidP="00B21B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21B45" w:rsidRDefault="00B21B45" w:rsidP="00B21B45">
      <w:pPr>
        <w:rPr>
          <w:lang w:val="en-US"/>
        </w:rPr>
      </w:pPr>
    </w:p>
    <w:p w:rsidR="00B21B45" w:rsidRDefault="00B21B45" w:rsidP="00B21B45">
      <w:pPr>
        <w:rPr>
          <w:lang w:val="en-US"/>
        </w:rPr>
      </w:pPr>
    </w:p>
    <w:p w:rsid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21B45" w:rsidSect="00B21B4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94B6B" w:rsidRDefault="00194B6B" w:rsidP="00194B6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Заработная плата и ее организация на геологоразведочных предприятиях</w:t>
      </w:r>
      <w:r w:rsidR="005F59B5">
        <w:rPr>
          <w:b/>
          <w:sz w:val="28"/>
          <w:szCs w:val="28"/>
        </w:rPr>
        <w:t>:</w:t>
      </w:r>
    </w:p>
    <w:p w:rsidR="00194B6B" w:rsidRPr="00B21B45" w:rsidRDefault="00194B6B" w:rsidP="00194B6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формах и системах оплаты труда, особенностях ее организации и регулирования на геологоразведочных работах, а также приобретение практических навыков расчета и анализа заработной платы отдельных категорий работников предприятия.</w:t>
      </w:r>
    </w:p>
    <w:p w:rsidR="00194B6B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2. Определить заработную плату рабочег</w:t>
      </w:r>
      <w:proofErr w:type="gramStart"/>
      <w:r w:rsidRPr="00B21B4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21B45">
        <w:rPr>
          <w:rFonts w:ascii="Times New Roman" w:hAnsi="Times New Roman" w:cs="Times New Roman"/>
          <w:sz w:val="28"/>
          <w:szCs w:val="28"/>
        </w:rPr>
        <w:t xml:space="preserve"> повременщика за месяц. 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3. Определить заработную плату рабочего – сдельщика за месяц.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4. Рассчитать удельный вес тарифной заработной платы, доплат, надбавок и премий в структуре заработной платы повременщика и сдельщика.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 xml:space="preserve">5. Определить, как изменится заработная плата сдельщика, если его производительность труда изменится на указанное количество процентов. 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6. Определить, как изменится заработная плата повременщика, если отработанное время  изменится на указанное количество процентов.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7. Сделать выводы о состоянии и эффективности организации заработной платы на предприятии.</w:t>
      </w:r>
    </w:p>
    <w:p w:rsidR="00194B6B" w:rsidRPr="00F56A1C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4B6B" w:rsidRPr="00F56A1C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194B6B" w:rsidRPr="00F56A1C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B21B45" w:rsidRPr="00F56A1C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B21B45" w:rsidRPr="00D826B5" w:rsidRDefault="00B21B45" w:rsidP="00D826B5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6B5">
        <w:rPr>
          <w:rFonts w:ascii="Times New Roman" w:hAnsi="Times New Roman" w:cs="Times New Roman"/>
          <w:sz w:val="28"/>
          <w:szCs w:val="28"/>
        </w:rPr>
        <w:t>Варианты заданий приведены в таблице №5.</w:t>
      </w:r>
    </w:p>
    <w:p w:rsidR="00B355AF" w:rsidRPr="00D826B5" w:rsidRDefault="00D826B5" w:rsidP="00D826B5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6B5"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D826B5" w:rsidRPr="00D826B5" w:rsidRDefault="00D826B5" w:rsidP="00D826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26B5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26B5">
        <w:rPr>
          <w:rFonts w:ascii="Times New Roman" w:eastAsia="Calibri" w:hAnsi="Times New Roman" w:cs="Times New Roman"/>
          <w:sz w:val="28"/>
          <w:szCs w:val="28"/>
        </w:rPr>
        <w:t xml:space="preserve">. Определить заработок геолога 2 категории, если его оклад по штатному расписанию составляет </w:t>
      </w:r>
      <w:r>
        <w:rPr>
          <w:rFonts w:ascii="Times New Roman" w:hAnsi="Times New Roman" w:cs="Times New Roman"/>
          <w:sz w:val="28"/>
          <w:szCs w:val="28"/>
        </w:rPr>
        <w:t>30000</w:t>
      </w:r>
      <w:r w:rsidRPr="00D826B5">
        <w:rPr>
          <w:rFonts w:ascii="Times New Roman" w:eastAsia="Calibri" w:hAnsi="Times New Roman" w:cs="Times New Roman"/>
          <w:sz w:val="28"/>
          <w:szCs w:val="28"/>
        </w:rPr>
        <w:t xml:space="preserve"> рублей, районный коэффициент – 15%, надбавка за стаж работы -20%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826B5">
        <w:rPr>
          <w:rFonts w:ascii="Times New Roman" w:eastAsia="Calibri" w:hAnsi="Times New Roman" w:cs="Times New Roman"/>
          <w:sz w:val="28"/>
          <w:szCs w:val="28"/>
        </w:rPr>
        <w:t>оклада, премия – 30%.</w:t>
      </w:r>
    </w:p>
    <w:p w:rsidR="00D826B5" w:rsidRPr="00D826B5" w:rsidRDefault="00D826B5" w:rsidP="00D826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26B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Задача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26B5">
        <w:rPr>
          <w:rFonts w:ascii="Times New Roman" w:eastAsia="Calibri" w:hAnsi="Times New Roman" w:cs="Times New Roman"/>
          <w:sz w:val="28"/>
          <w:szCs w:val="28"/>
        </w:rPr>
        <w:t>. Определить заработок рабочего-повременщика 5 разряда: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Ед</w:t>
            </w:r>
            <w:proofErr w:type="gramStart"/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зм</w:t>
            </w:r>
            <w:proofErr w:type="spellEnd"/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Тарифная ставка 1 разряда</w:t>
            </w:r>
          </w:p>
        </w:tc>
        <w:tc>
          <w:tcPr>
            <w:tcW w:w="2393" w:type="dxa"/>
          </w:tcPr>
          <w:p w:rsidR="00D826B5" w:rsidRPr="00FF340E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2393" w:type="dxa"/>
          </w:tcPr>
          <w:p w:rsidR="00D826B5" w:rsidRPr="00FF340E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Тарифный коэффициент 5 разряда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26B5" w:rsidRPr="00FF340E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Норма рабочего времени за месяц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393" w:type="dxa"/>
          </w:tcPr>
          <w:p w:rsidR="00D826B5" w:rsidRPr="00FF340E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Отработано за месяц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В ночное время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коэффициент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Надбавка за проф. мастерство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Премия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</w:tbl>
    <w:p w:rsidR="00D826B5" w:rsidRPr="00D826B5" w:rsidRDefault="00D826B5" w:rsidP="00D826B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26B5" w:rsidRPr="00336631" w:rsidRDefault="00D826B5" w:rsidP="00D826B5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D826B5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6F04A2">
        <w:rPr>
          <w:rFonts w:ascii="Times New Roman" w:eastAsia="Calibri" w:hAnsi="Times New Roman" w:cs="Times New Roman"/>
          <w:sz w:val="28"/>
          <w:szCs w:val="28"/>
        </w:rPr>
        <w:t>3</w:t>
      </w:r>
      <w:r w:rsidRPr="00D826B5">
        <w:rPr>
          <w:rFonts w:ascii="Times New Roman" w:eastAsia="Calibri" w:hAnsi="Times New Roman" w:cs="Times New Roman"/>
          <w:sz w:val="28"/>
          <w:szCs w:val="28"/>
        </w:rPr>
        <w:t>. Определить заработную плату рабочего-сдельщика 5 разряда за месяц: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Дневная тарифная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ка 1 разряда</w:t>
            </w:r>
          </w:p>
        </w:tc>
        <w:tc>
          <w:tcPr>
            <w:tcW w:w="2393" w:type="dxa"/>
          </w:tcPr>
          <w:p w:rsidR="00D826B5" w:rsidRPr="00D826B5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Тарифный коэффициент 5 разряда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26B5" w:rsidRPr="00D826B5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Норма выработки</w:t>
            </w:r>
          </w:p>
        </w:tc>
        <w:tc>
          <w:tcPr>
            <w:tcW w:w="2393" w:type="dxa"/>
          </w:tcPr>
          <w:p w:rsidR="00D826B5" w:rsidRPr="00D826B5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/смена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Выполненный объем работ за месяц</w:t>
            </w:r>
          </w:p>
        </w:tc>
        <w:tc>
          <w:tcPr>
            <w:tcW w:w="2393" w:type="dxa"/>
          </w:tcPr>
          <w:p w:rsidR="00D826B5" w:rsidRPr="00D826B5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смен за месяц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Премия за выполнение нормы выработки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Премия за каждый % перевыполнения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выработки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</w:tbl>
    <w:p w:rsidR="00D826B5" w:rsidRDefault="00D826B5" w:rsidP="00D826B5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030101" w:rsidRDefault="00030101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  <w:sectPr w:rsidR="00030101" w:rsidSect="00B21B4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30101" w:rsidRPr="00030101" w:rsidRDefault="00030101" w:rsidP="000301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30101">
        <w:rPr>
          <w:rFonts w:ascii="Times New Roman" w:hAnsi="Times New Roman" w:cs="Times New Roman"/>
          <w:sz w:val="28"/>
          <w:szCs w:val="28"/>
        </w:rPr>
        <w:t xml:space="preserve"> – Варианты заданий 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90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030101" w:rsidRPr="00030101" w:rsidTr="00030101">
        <w:tc>
          <w:tcPr>
            <w:tcW w:w="4068" w:type="dxa"/>
            <w:vMerge w:val="restart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980" w:type="dxa"/>
            <w:gridSpan w:val="10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030101" w:rsidRPr="00030101" w:rsidTr="00030101">
        <w:tc>
          <w:tcPr>
            <w:tcW w:w="4068" w:type="dxa"/>
            <w:vMerge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Оператор</w:t>
            </w:r>
            <w:proofErr w:type="spellEnd"/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добыче</w:t>
            </w:r>
            <w:proofErr w:type="spellEnd"/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нефти</w:t>
            </w:r>
            <w:proofErr w:type="spellEnd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тарифный разряд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тарифный коэффициент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фактически отработано часов, час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ночную смену, час 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норма рабочих часов за месяц, час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разряда, руб./час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- доплаты 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за вредные условия труда,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за профессиональное мастерство, % 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премия,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районный коэффициент,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ак изменится заработная плата повременщика, если отработанное время: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-уменьшится на указанное количество процентов, %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увеличится на указанное количество процентов,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 Рабочий на проходке шурфов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тарифный разряд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тарифный коэффициент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разряда, руб./час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- отработано смен за месяц, </w:t>
            </w:r>
            <w:proofErr w:type="gram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норма времени на проходку шурфов, час/</w:t>
            </w:r>
            <w:proofErr w:type="gram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- фактически отработано шурфов за месяц, </w:t>
            </w:r>
            <w:proofErr w:type="gram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доплаты за работу в пустынных местностях,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030101" w:rsidRPr="00030101" w:rsidRDefault="00440DD5" w:rsidP="00030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30101" w:rsidRPr="00030101" w:rsidSect="00030101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-18pt;margin-top:7.85pt;width:27pt;height:27pt;z-index:251664384;mso-position-horizontal-relative:text;mso-position-vertical-relative:text" stroked="f">
            <v:textbox style="layout-flow:vertical;mso-next-textbox:#_x0000_s1029">
              <w:txbxContent>
                <w:p w:rsidR="00721F59" w:rsidRDefault="00721F59" w:rsidP="00030101">
                  <w:r>
                    <w:t>61</w:t>
                  </w:r>
                </w:p>
              </w:txbxContent>
            </v:textbox>
          </v:rect>
        </w:pict>
      </w:r>
    </w:p>
    <w:p w:rsidR="00030101" w:rsidRPr="00030101" w:rsidRDefault="00030101" w:rsidP="00030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101">
        <w:rPr>
          <w:rFonts w:ascii="Times New Roman" w:hAnsi="Times New Roman" w:cs="Times New Roman"/>
          <w:sz w:val="24"/>
          <w:szCs w:val="24"/>
        </w:rPr>
        <w:lastRenderedPageBreak/>
        <w:t xml:space="preserve">Продолжение таблицы </w:t>
      </w:r>
      <w:r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90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премия,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за выполнение нормы выработки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за каждый процент перевыполнения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ак изменится заработная плата сдельщика, если его производительность труда 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-уменьшится на указанное количество процентов, %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увеличится на указанное количество процентов,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tabs>
                <w:tab w:val="left" w:pos="345"/>
                <w:tab w:val="center" w:pos="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30101" w:rsidRPr="00030101" w:rsidRDefault="00030101" w:rsidP="00030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E93F28" w:rsidRDefault="00E93F28" w:rsidP="00E93F28">
      <w:pPr>
        <w:pStyle w:val="Default"/>
        <w:ind w:firstLine="709"/>
        <w:jc w:val="both"/>
        <w:rPr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7B83" w:rsidRDefault="00407B83" w:rsidP="002F2F49">
      <w:pPr>
        <w:tabs>
          <w:tab w:val="left" w:pos="4170"/>
        </w:tabs>
        <w:spacing w:after="0" w:line="240" w:lineRule="auto"/>
        <w:ind w:firstLine="709"/>
        <w:rPr>
          <w:sz w:val="28"/>
          <w:szCs w:val="28"/>
        </w:rPr>
        <w:sectPr w:rsidR="00407B83" w:rsidSect="0003010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826B5" w:rsidRDefault="00D826B5" w:rsidP="006F04A2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Практическое занятие №5. Себестоимость геологоразведочных работ</w:t>
      </w:r>
      <w:r w:rsidR="006F04A2">
        <w:rPr>
          <w:rFonts w:ascii="Times New Roman" w:hAnsi="Times New Roman" w:cs="Times New Roman"/>
          <w:b/>
          <w:sz w:val="28"/>
          <w:szCs w:val="28"/>
        </w:rPr>
        <w:t xml:space="preserve">. Особенности ценообразования и формирования финансовых результатов </w:t>
      </w:r>
      <w:r w:rsidR="009E0B65">
        <w:rPr>
          <w:rFonts w:ascii="Times New Roman" w:hAnsi="Times New Roman" w:cs="Times New Roman"/>
          <w:b/>
          <w:sz w:val="28"/>
          <w:szCs w:val="28"/>
        </w:rPr>
        <w:t>(6 часов)</w:t>
      </w:r>
    </w:p>
    <w:p w:rsidR="00D826B5" w:rsidRDefault="00D826B5" w:rsidP="00D826B5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826B5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030101">
        <w:rPr>
          <w:rFonts w:ascii="Times New Roman" w:hAnsi="Times New Roman" w:cs="Times New Roman"/>
          <w:sz w:val="28"/>
          <w:szCs w:val="28"/>
        </w:rPr>
        <w:t>закрепление теоретических знаний о сущности, составе и структуре затрат на производство геологоразведочных предприятий, а также приобретение практических навыков расчета сметы затрат на производство геологоразведочных работ.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30101">
        <w:rPr>
          <w:rFonts w:ascii="Times New Roman" w:hAnsi="Times New Roman" w:cs="Times New Roman"/>
          <w:sz w:val="28"/>
          <w:szCs w:val="28"/>
        </w:rPr>
        <w:t>. Составить индивидуальные сметно-финансовые расчеты (СФР) и определить себестоимость по следующим видам работ: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 xml:space="preserve">- пополнение банка данных геологической информации, 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оцифровка и компьютерное сопровождение комплекта карт.</w:t>
      </w:r>
    </w:p>
    <w:p w:rsidR="00D826B5" w:rsidRPr="00030101" w:rsidRDefault="00D826B5" w:rsidP="00D826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СФР составить в разрезе статей: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30101">
        <w:rPr>
          <w:rFonts w:ascii="Times New Roman" w:hAnsi="Times New Roman" w:cs="Times New Roman"/>
          <w:sz w:val="28"/>
          <w:szCs w:val="28"/>
        </w:rPr>
        <w:t xml:space="preserve"> Основные расходы: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основная заработная плата персонала;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дополнительная заработная плата персонала;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отчисления на социальные нужды;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материалы;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амортизация основных фондов;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износ МБП;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услуги подсобно-вспомогательных производств;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10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30101">
        <w:rPr>
          <w:rFonts w:ascii="Times New Roman" w:hAnsi="Times New Roman" w:cs="Times New Roman"/>
          <w:sz w:val="28"/>
          <w:szCs w:val="28"/>
        </w:rPr>
        <w:t xml:space="preserve"> Накладные расходы.</w:t>
      </w:r>
      <w:proofErr w:type="gramEnd"/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30101">
        <w:rPr>
          <w:rFonts w:ascii="Times New Roman" w:hAnsi="Times New Roman" w:cs="Times New Roman"/>
          <w:sz w:val="28"/>
          <w:szCs w:val="28"/>
        </w:rPr>
        <w:t xml:space="preserve">. Определить себестоимость 1 единицы работ по видам: 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себестоимость 1 записи при пополнении банка данных;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себестоимость оцифровки и компьютерного сопровождения 1 карты;</w:t>
      </w:r>
    </w:p>
    <w:p w:rsidR="00D826B5" w:rsidRDefault="00D826B5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0101">
        <w:rPr>
          <w:rFonts w:ascii="Times New Roman" w:hAnsi="Times New Roman" w:cs="Times New Roman"/>
          <w:sz w:val="28"/>
          <w:szCs w:val="28"/>
        </w:rPr>
        <w:t>. Рассчитать удельный вес отдельных статей в себестоимости работ.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</w:t>
      </w:r>
      <w:r>
        <w:rPr>
          <w:rFonts w:ascii="Times New Roman" w:hAnsi="Times New Roman" w:cs="Times New Roman"/>
          <w:sz w:val="28"/>
          <w:szCs w:val="28"/>
        </w:rPr>
        <w:t>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lastRenderedPageBreak/>
        <w:t>2. Произвести необходимые расчеты в соответствии с номером задания.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EB0EA7" w:rsidRDefault="00EB0EA7" w:rsidP="00EB0EA7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Варианты заданий приведены в таблице №</w:t>
      </w:r>
      <w:r>
        <w:rPr>
          <w:rFonts w:ascii="Times New Roman" w:hAnsi="Times New Roman" w:cs="Times New Roman"/>
          <w:sz w:val="28"/>
          <w:szCs w:val="28"/>
        </w:rPr>
        <w:t xml:space="preserve"> 6.1; 6.2;6.3.</w:t>
      </w:r>
    </w:p>
    <w:p w:rsidR="006F04A2" w:rsidRDefault="006F04A2" w:rsidP="00EB0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EA7" w:rsidRPr="00030101" w:rsidRDefault="00EB0EA7" w:rsidP="00EB0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0101">
        <w:rPr>
          <w:rFonts w:ascii="Times New Roman" w:hAnsi="Times New Roman" w:cs="Times New Roman"/>
          <w:sz w:val="28"/>
          <w:szCs w:val="28"/>
        </w:rPr>
        <w:t>.1 – Состав производственной группы, нормы затрат труда и дневные тарифные ставки исполнителей на пополнении банка данных</w:t>
      </w:r>
    </w:p>
    <w:p w:rsidR="00EB0EA7" w:rsidRPr="00030101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240"/>
        <w:gridCol w:w="2982"/>
      </w:tblGrid>
      <w:tr w:rsidR="00EB0EA7" w:rsidRPr="00030101" w:rsidTr="007C3508">
        <w:tc>
          <w:tcPr>
            <w:tcW w:w="334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Состав производственной группы</w:t>
            </w:r>
          </w:p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Нормы затрат труда исполнителей</w:t>
            </w:r>
          </w:p>
        </w:tc>
        <w:tc>
          <w:tcPr>
            <w:tcW w:w="2982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Дневные тарифные ставки, руб.</w:t>
            </w:r>
          </w:p>
        </w:tc>
      </w:tr>
      <w:tr w:rsidR="00EB0EA7" w:rsidRPr="00030101" w:rsidTr="007C3508">
        <w:tc>
          <w:tcPr>
            <w:tcW w:w="3348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Геолог 2 категории - основной исполнитель</w:t>
            </w:r>
          </w:p>
        </w:tc>
        <w:tc>
          <w:tcPr>
            <w:tcW w:w="324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Количество записей *</w:t>
            </w:r>
          </w:p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 в час ………</w:t>
            </w:r>
          </w:p>
        </w:tc>
        <w:tc>
          <w:tcPr>
            <w:tcW w:w="2982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B0EA7" w:rsidRPr="00030101" w:rsidTr="007C3508">
        <w:tc>
          <w:tcPr>
            <w:tcW w:w="3348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Ведущий геолог</w:t>
            </w:r>
          </w:p>
        </w:tc>
        <w:tc>
          <w:tcPr>
            <w:tcW w:w="3240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0,1 </w:t>
            </w:r>
            <w:proofErr w:type="gram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чел-смены</w:t>
            </w:r>
            <w:proofErr w:type="gramEnd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 на 1 смену основного исполнителя</w:t>
            </w:r>
          </w:p>
        </w:tc>
        <w:tc>
          <w:tcPr>
            <w:tcW w:w="2982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EB0EA7" w:rsidRPr="00030101" w:rsidTr="007C3508">
        <w:tc>
          <w:tcPr>
            <w:tcW w:w="3348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Начальник геологической партии</w:t>
            </w:r>
          </w:p>
        </w:tc>
        <w:tc>
          <w:tcPr>
            <w:tcW w:w="3240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  <w:proofErr w:type="gram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чел-смены</w:t>
            </w:r>
            <w:proofErr w:type="gramEnd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 на 1 смену основного исполнителя</w:t>
            </w:r>
          </w:p>
        </w:tc>
        <w:tc>
          <w:tcPr>
            <w:tcW w:w="2982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</w:tbl>
    <w:p w:rsidR="00EB0EA7" w:rsidRPr="00030101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EA7" w:rsidRPr="00030101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101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030101">
        <w:rPr>
          <w:rFonts w:ascii="Times New Roman" w:hAnsi="Times New Roman" w:cs="Times New Roman"/>
          <w:sz w:val="24"/>
          <w:szCs w:val="24"/>
        </w:rPr>
        <w:t xml:space="preserve">принимается по данным таблицы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30101">
        <w:rPr>
          <w:rFonts w:ascii="Times New Roman" w:hAnsi="Times New Roman" w:cs="Times New Roman"/>
          <w:sz w:val="24"/>
          <w:szCs w:val="24"/>
        </w:rPr>
        <w:t>.3 (пункт 3).</w:t>
      </w:r>
    </w:p>
    <w:p w:rsidR="00EB0EA7" w:rsidRDefault="00EB0EA7" w:rsidP="00EB0EA7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0EA7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Таблица 6.2 – Состав производственной группы, нормы затрат труда  занятых на оцифровке и компьютерном сопровождении карт</w:t>
      </w:r>
    </w:p>
    <w:p w:rsidR="00EB0EA7" w:rsidRPr="00030101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1350"/>
        <w:gridCol w:w="1656"/>
        <w:gridCol w:w="1358"/>
        <w:gridCol w:w="1138"/>
        <w:gridCol w:w="1215"/>
        <w:gridCol w:w="1215"/>
      </w:tblGrid>
      <w:tr w:rsidR="00EB0EA7" w:rsidRPr="00030101" w:rsidTr="007C3508">
        <w:tc>
          <w:tcPr>
            <w:tcW w:w="1922" w:type="dxa"/>
            <w:vMerge w:val="restart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Наименование карт и их масштаб</w:t>
            </w:r>
          </w:p>
        </w:tc>
        <w:tc>
          <w:tcPr>
            <w:tcW w:w="1350" w:type="dxa"/>
            <w:vMerge w:val="restart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Затраты по временным нормам, </w:t>
            </w:r>
            <w:proofErr w:type="gram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чел-дни</w:t>
            </w:r>
            <w:proofErr w:type="gramEnd"/>
          </w:p>
        </w:tc>
        <w:tc>
          <w:tcPr>
            <w:tcW w:w="1656" w:type="dxa"/>
            <w:vMerge w:val="restart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Корректирующий коэффициент</w:t>
            </w:r>
          </w:p>
        </w:tc>
        <w:tc>
          <w:tcPr>
            <w:tcW w:w="1358" w:type="dxa"/>
            <w:vMerge w:val="restart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всего, </w:t>
            </w:r>
            <w:proofErr w:type="gram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чел-дни</w:t>
            </w:r>
            <w:proofErr w:type="gramEnd"/>
          </w:p>
        </w:tc>
        <w:tc>
          <w:tcPr>
            <w:tcW w:w="3568" w:type="dxa"/>
            <w:gridSpan w:val="3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В том числе по исполнителям</w:t>
            </w:r>
          </w:p>
        </w:tc>
      </w:tr>
      <w:tr w:rsidR="00EB0EA7" w:rsidRPr="00030101" w:rsidTr="007C3508">
        <w:tc>
          <w:tcPr>
            <w:tcW w:w="1922" w:type="dxa"/>
            <w:vMerge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Ведущий геолог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Геолог 1 категории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Техник-геолог 1 категории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1 Геологическая карта </w:t>
            </w:r>
            <w:proofErr w:type="spellStart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дочетвертичных</w:t>
            </w:r>
            <w:proofErr w:type="spellEnd"/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образований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 Карта полезных ископаемых и закономерностей их размещения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3.Карта четвертичных отложений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 Карта фактического материала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5 Геологическая карта </w:t>
            </w:r>
            <w:r w:rsidRPr="0003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поверхностей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570,6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140,4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Дневные тарифные ставки исполнителей, р.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</w:tbl>
    <w:p w:rsidR="00EB0EA7" w:rsidRDefault="00EB0EA7" w:rsidP="00EB0EA7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B0EA7" w:rsidRDefault="0034049F" w:rsidP="00EB0E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34049F" w:rsidRPr="0034049F" w:rsidRDefault="0034049F" w:rsidP="0034049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49F">
        <w:rPr>
          <w:rFonts w:ascii="Times New Roman" w:eastAsia="Calibri" w:hAnsi="Times New Roman" w:cs="Times New Roman"/>
          <w:sz w:val="28"/>
          <w:szCs w:val="28"/>
        </w:rPr>
        <w:t>Задача №1.  Определить  себестоимость и сметную стоимость геолого-поисковых работ на площади, если основные расходы по смете составили 28,0 млн.р.</w:t>
      </w:r>
      <w:proofErr w:type="gramStart"/>
      <w:r w:rsidRPr="0034049F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34049F">
        <w:rPr>
          <w:rFonts w:ascii="Times New Roman" w:eastAsia="Calibri" w:hAnsi="Times New Roman" w:cs="Times New Roman"/>
          <w:sz w:val="28"/>
          <w:szCs w:val="28"/>
        </w:rPr>
        <w:t xml:space="preserve"> норматив накладных расходов – 14%, плановых накоплений – 20%.</w:t>
      </w:r>
    </w:p>
    <w:p w:rsidR="0034049F" w:rsidRPr="00577AA6" w:rsidRDefault="0034049F" w:rsidP="00577A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AA6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577AA6">
        <w:rPr>
          <w:rFonts w:ascii="Times New Roman" w:hAnsi="Times New Roman" w:cs="Times New Roman"/>
          <w:sz w:val="28"/>
          <w:szCs w:val="28"/>
        </w:rPr>
        <w:t>2</w:t>
      </w:r>
      <w:r w:rsidRPr="00577AA6">
        <w:rPr>
          <w:rFonts w:ascii="Times New Roman" w:eastAsia="Calibri" w:hAnsi="Times New Roman" w:cs="Times New Roman"/>
          <w:sz w:val="28"/>
          <w:szCs w:val="28"/>
        </w:rPr>
        <w:t>. Определить размер основных расходов на производство геологоразведочных работ, если их сметная стоимость составляет 36,0 млн.р., норматив плановых накоплений – 20%, накладных расходов – 14 %.</w:t>
      </w:r>
    </w:p>
    <w:p w:rsidR="0034049F" w:rsidRPr="00577AA6" w:rsidRDefault="0034049F" w:rsidP="00577A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AA6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577AA6">
        <w:rPr>
          <w:rFonts w:ascii="Times New Roman" w:hAnsi="Times New Roman" w:cs="Times New Roman"/>
          <w:sz w:val="28"/>
          <w:szCs w:val="28"/>
        </w:rPr>
        <w:t xml:space="preserve"> 3</w:t>
      </w:r>
      <w:r w:rsidRPr="00577AA6">
        <w:rPr>
          <w:rFonts w:ascii="Times New Roman" w:eastAsia="Calibri" w:hAnsi="Times New Roman" w:cs="Times New Roman"/>
          <w:sz w:val="28"/>
          <w:szCs w:val="28"/>
        </w:rPr>
        <w:t>. Определить себестоимость геолого-поисковых работ, если их сметная стоимость составляет 45,0 млн.р., норматив плановых накоплений – 20%, накладных расходов – 14%.</w:t>
      </w:r>
    </w:p>
    <w:p w:rsidR="0034049F" w:rsidRPr="00577AA6" w:rsidRDefault="0034049F" w:rsidP="00577A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AA6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577AA6">
        <w:rPr>
          <w:rFonts w:ascii="Times New Roman" w:hAnsi="Times New Roman" w:cs="Times New Roman"/>
          <w:sz w:val="28"/>
          <w:szCs w:val="28"/>
        </w:rPr>
        <w:t>4</w:t>
      </w:r>
      <w:r w:rsidRPr="00577AA6">
        <w:rPr>
          <w:rFonts w:ascii="Times New Roman" w:eastAsia="Calibri" w:hAnsi="Times New Roman" w:cs="Times New Roman"/>
          <w:sz w:val="28"/>
          <w:szCs w:val="28"/>
        </w:rPr>
        <w:t>. Определить норматив плановых накоплений, если сметная стоимость геолого-поисковых работ составляет 15,6 млн. р</w:t>
      </w:r>
      <w:r w:rsidR="00577AA6">
        <w:rPr>
          <w:rFonts w:ascii="Times New Roman" w:hAnsi="Times New Roman" w:cs="Times New Roman"/>
          <w:sz w:val="28"/>
          <w:szCs w:val="28"/>
        </w:rPr>
        <w:t>.</w:t>
      </w:r>
      <w:r w:rsidRPr="00577AA6">
        <w:rPr>
          <w:rFonts w:ascii="Times New Roman" w:eastAsia="Calibri" w:hAnsi="Times New Roman" w:cs="Times New Roman"/>
          <w:sz w:val="28"/>
          <w:szCs w:val="28"/>
        </w:rPr>
        <w:t>, в том числе основные расходы – 10 млн. р. Норматив накладных расходов – 20%.</w:t>
      </w:r>
    </w:p>
    <w:p w:rsidR="0034049F" w:rsidRPr="00577AA6" w:rsidRDefault="00577AA6" w:rsidP="00577A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№5</w:t>
      </w:r>
      <w:r w:rsidR="0034049F" w:rsidRPr="00577AA6">
        <w:rPr>
          <w:rFonts w:ascii="Times New Roman" w:eastAsia="Calibri" w:hAnsi="Times New Roman" w:cs="Times New Roman"/>
          <w:sz w:val="28"/>
          <w:szCs w:val="28"/>
        </w:rPr>
        <w:t>. Определить норматив накладных расходов, если сметная стоимость геолого-поисковых работ составляет 7,8 млн.р., в том числе основные расходы – 5,0 млн.р. Норматив плановых накоплений – 30%.</w:t>
      </w:r>
    </w:p>
    <w:p w:rsidR="0034049F" w:rsidRPr="00577AA6" w:rsidRDefault="0034049F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EA7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B0EA7" w:rsidSect="0003010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B0EA7" w:rsidRPr="00EB0EA7" w:rsidRDefault="00EB0EA7" w:rsidP="00EB0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A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EA7">
        <w:rPr>
          <w:rFonts w:ascii="Times New Roman" w:hAnsi="Times New Roman" w:cs="Times New Roman"/>
          <w:sz w:val="28"/>
          <w:szCs w:val="28"/>
        </w:rPr>
        <w:t xml:space="preserve">.3 – Варианты заданий </w:t>
      </w:r>
    </w:p>
    <w:p w:rsidR="00EB0EA7" w:rsidRPr="00EB0EA7" w:rsidRDefault="00EB0EA7" w:rsidP="00EB0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90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EB0EA7" w:rsidRPr="00EB0EA7" w:rsidTr="007C3508">
        <w:tc>
          <w:tcPr>
            <w:tcW w:w="4068" w:type="dxa"/>
            <w:vMerge w:val="restart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980" w:type="dxa"/>
            <w:gridSpan w:val="10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EB0EA7" w:rsidRPr="00EB0EA7" w:rsidTr="007C3508">
        <w:tc>
          <w:tcPr>
            <w:tcW w:w="4068" w:type="dxa"/>
            <w:vMerge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1Количество точек наблюдения, ед.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 xml:space="preserve">2 Количество записей на 1 точку наблюдения, </w:t>
            </w:r>
            <w:proofErr w:type="spellStart"/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зап.</w:t>
            </w:r>
            <w:proofErr w:type="spellEnd"/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 xml:space="preserve">3 Норма выработки основного исполнителя, </w:t>
            </w:r>
            <w:proofErr w:type="spellStart"/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зап.</w:t>
            </w:r>
            <w:proofErr w:type="spellEnd"/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 Продолжительность смены, час.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 Районный коэффициент, %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 xml:space="preserve">6 Дополнительная заработная плата, % 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 Номера карт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 Балансовая стоимость вычислительного комплекса, тыс.р.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9 Норма амортизации вычислительного комплекса, %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10 Норма накладных расходов, %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EB0EA7" w:rsidRPr="00EB0EA7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EA7" w:rsidRPr="00EB0EA7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EA7" w:rsidRPr="00FC1FA2" w:rsidRDefault="00EB0EA7" w:rsidP="00EB0EA7">
      <w:pPr>
        <w:tabs>
          <w:tab w:val="left" w:pos="1425"/>
        </w:tabs>
        <w:rPr>
          <w:sz w:val="28"/>
          <w:szCs w:val="28"/>
        </w:rPr>
      </w:pPr>
    </w:p>
    <w:p w:rsidR="00EB0EA7" w:rsidRPr="00FC1FA2" w:rsidRDefault="00EB0EA7" w:rsidP="00EB0EA7">
      <w:pPr>
        <w:tabs>
          <w:tab w:val="left" w:pos="1425"/>
        </w:tabs>
        <w:rPr>
          <w:sz w:val="28"/>
          <w:szCs w:val="28"/>
        </w:rPr>
      </w:pPr>
    </w:p>
    <w:p w:rsidR="00EB0EA7" w:rsidRPr="00FC1FA2" w:rsidRDefault="00440DD5" w:rsidP="00EB0EA7">
      <w:pPr>
        <w:tabs>
          <w:tab w:val="left" w:pos="142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margin-left:-18pt;margin-top:130.35pt;width:27pt;height:27pt;z-index:251666432" stroked="f">
            <v:textbox style="layout-flow:vertical;mso-next-textbox:#_x0000_s1030">
              <w:txbxContent>
                <w:p w:rsidR="00721F59" w:rsidRDefault="00721F59" w:rsidP="00EB0EA7"/>
              </w:txbxContent>
            </v:textbox>
          </v:rect>
        </w:pict>
      </w:r>
    </w:p>
    <w:p w:rsidR="00EB0EA7" w:rsidRPr="00FC1FA2" w:rsidRDefault="00EB0EA7" w:rsidP="00EB0EA7">
      <w:pPr>
        <w:tabs>
          <w:tab w:val="left" w:pos="1425"/>
        </w:tabs>
        <w:rPr>
          <w:sz w:val="28"/>
          <w:szCs w:val="28"/>
        </w:rPr>
        <w:sectPr w:rsidR="00EB0EA7" w:rsidRPr="00FC1FA2" w:rsidSect="007C3508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77AA6" w:rsidRPr="00030101" w:rsidRDefault="006F04A2" w:rsidP="00577AA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финансовых результатов</w:t>
      </w:r>
      <w:r w:rsidR="00577AA6">
        <w:rPr>
          <w:rFonts w:ascii="Times New Roman" w:hAnsi="Times New Roman" w:cs="Times New Roman"/>
          <w:b/>
          <w:sz w:val="28"/>
          <w:szCs w:val="28"/>
        </w:rPr>
        <w:t xml:space="preserve"> геологоразведочных работ</w:t>
      </w:r>
      <w:r w:rsidR="009E0B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190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видах и</w:t>
      </w:r>
      <w:r w:rsidRPr="00030101">
        <w:rPr>
          <w:rFonts w:ascii="Times New Roman" w:hAnsi="Times New Roman" w:cs="Times New Roman"/>
          <w:sz w:val="28"/>
          <w:szCs w:val="28"/>
        </w:rPr>
        <w:t xml:space="preserve"> функциях прибыли предприятия, особенностях формирования финансовых результатов деятельности на геологоразведочных работах, а также приобретение практических навыков расчета и анализа показателей рентабельности.</w:t>
      </w: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1. Рассчитать показатели эффективности использования основных фондов предприятии.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2. Рассчитать показатели эффективности использования оборотных сре</w:t>
      </w:r>
      <w:proofErr w:type="gramStart"/>
      <w:r w:rsidRPr="0003010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030101">
        <w:rPr>
          <w:rFonts w:ascii="Times New Roman" w:hAnsi="Times New Roman" w:cs="Times New Roman"/>
          <w:sz w:val="28"/>
          <w:szCs w:val="28"/>
        </w:rPr>
        <w:t>едприятии.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3. Определить показатели производительности труда и трудоемкости.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4. Рассчитать валовую и чистую прибыль предприятия.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5. Определить показатели рентабельности.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6. Определить размер отчислений в фонды предприятия.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 xml:space="preserve">7. Определить точку безубыточности. </w:t>
      </w: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</w:t>
      </w:r>
      <w:r>
        <w:rPr>
          <w:rFonts w:ascii="Times New Roman" w:hAnsi="Times New Roman" w:cs="Times New Roman"/>
          <w:sz w:val="28"/>
          <w:szCs w:val="28"/>
        </w:rPr>
        <w:t>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577AA6" w:rsidRDefault="002E2BA2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заданий представлены в таблице 7.</w:t>
      </w:r>
    </w:p>
    <w:p w:rsidR="002E2BA2" w:rsidRDefault="003A3C74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3C74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F317FE">
        <w:rPr>
          <w:rFonts w:ascii="Times New Roman" w:eastAsia="Calibri" w:hAnsi="Times New Roman" w:cs="Times New Roman"/>
          <w:sz w:val="28"/>
          <w:szCs w:val="28"/>
        </w:rPr>
        <w:t>1</w:t>
      </w:r>
      <w:r w:rsidRPr="003A3C74">
        <w:rPr>
          <w:rFonts w:ascii="Times New Roman" w:eastAsia="Calibri" w:hAnsi="Times New Roman" w:cs="Times New Roman"/>
          <w:sz w:val="28"/>
          <w:szCs w:val="28"/>
        </w:rPr>
        <w:t>. Определить размер прибыли от реализации геологоразведочных работ, если основные расходы по смете составляют 15,0 млн</w:t>
      </w:r>
      <w:proofErr w:type="gramStart"/>
      <w:r w:rsidRPr="003A3C7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A3C74">
        <w:rPr>
          <w:rFonts w:ascii="Times New Roman" w:eastAsia="Calibri" w:hAnsi="Times New Roman" w:cs="Times New Roman"/>
          <w:sz w:val="28"/>
          <w:szCs w:val="28"/>
        </w:rPr>
        <w:t>уб., норматив накладных расходов – 20%, плановых накоплений – 30%, фактическая себестоимость работ составила – 17 млн.руб.</w:t>
      </w: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3C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Задача 2. Определить размер </w:t>
      </w:r>
      <w:r w:rsidR="009E0B65">
        <w:rPr>
          <w:rFonts w:ascii="Times New Roman" w:eastAsia="Calibri" w:hAnsi="Times New Roman" w:cs="Times New Roman"/>
          <w:sz w:val="28"/>
          <w:szCs w:val="28"/>
        </w:rPr>
        <w:t>валовой</w:t>
      </w:r>
      <w:r w:rsidRPr="003A3C74">
        <w:rPr>
          <w:rFonts w:ascii="Times New Roman" w:eastAsia="Calibri" w:hAnsi="Times New Roman" w:cs="Times New Roman"/>
          <w:sz w:val="28"/>
          <w:szCs w:val="28"/>
        </w:rPr>
        <w:t xml:space="preserve"> и чистой прибыли предприятия, показатели рентабельности, используя данные таблицы: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Сумма, млн.р.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Сметная стоимость выполненного объема ГРР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550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Себестоимость ГРР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3A3C74" w:rsidRPr="003A3C74" w:rsidRDefault="003A3C74" w:rsidP="003A3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Убытки по сомнительным долгам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490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</w:tr>
    </w:tbl>
    <w:p w:rsidR="003A3C74" w:rsidRDefault="003A3C74" w:rsidP="003A3C74">
      <w:pPr>
        <w:jc w:val="both"/>
        <w:rPr>
          <w:b/>
        </w:rPr>
      </w:pP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3C74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F317FE">
        <w:rPr>
          <w:rFonts w:ascii="Times New Roman" w:eastAsia="Calibri" w:hAnsi="Times New Roman" w:cs="Times New Roman"/>
          <w:sz w:val="28"/>
          <w:szCs w:val="28"/>
        </w:rPr>
        <w:t>3</w:t>
      </w:r>
      <w:r w:rsidRPr="003A3C74">
        <w:rPr>
          <w:rFonts w:ascii="Times New Roman" w:eastAsia="Calibri" w:hAnsi="Times New Roman" w:cs="Times New Roman"/>
          <w:sz w:val="28"/>
          <w:szCs w:val="28"/>
        </w:rPr>
        <w:t xml:space="preserve">. Определить размер </w:t>
      </w:r>
      <w:r w:rsidR="009E0B65">
        <w:rPr>
          <w:rFonts w:ascii="Times New Roman" w:eastAsia="Calibri" w:hAnsi="Times New Roman" w:cs="Times New Roman"/>
          <w:sz w:val="28"/>
          <w:szCs w:val="28"/>
        </w:rPr>
        <w:t>валовой</w:t>
      </w:r>
      <w:r w:rsidRPr="003A3C74">
        <w:rPr>
          <w:rFonts w:ascii="Times New Roman" w:eastAsia="Calibri" w:hAnsi="Times New Roman" w:cs="Times New Roman"/>
          <w:sz w:val="28"/>
          <w:szCs w:val="28"/>
        </w:rPr>
        <w:t xml:space="preserve"> и чистой прибыли предприятия, показатели рентабельности,  размер отчислений в фонды предприятия, используя данные таблицы: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Сумма, млн.р.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Сметная стоимость выполненного объема буровых работ</w:t>
            </w:r>
          </w:p>
        </w:tc>
        <w:tc>
          <w:tcPr>
            <w:tcW w:w="3191" w:type="dxa"/>
          </w:tcPr>
          <w:p w:rsidR="003A3C74" w:rsidRPr="003A3C74" w:rsidRDefault="003A3C74" w:rsidP="003A3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Себестоимость буровых работ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195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ценных бумаг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Убытки по аннулированным договорам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480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3A3C74" w:rsidRPr="003A3C74" w:rsidRDefault="003A3C74" w:rsidP="003A3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Фонд потребления, %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Фонд накопления, %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фонд, %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Дивиденды, %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3A3C74" w:rsidRDefault="003A3C74" w:rsidP="003A3C74">
      <w:pPr>
        <w:jc w:val="both"/>
        <w:rPr>
          <w:rFonts w:ascii="Calibri" w:eastAsia="Calibri" w:hAnsi="Calibri" w:cs="Times New Roman"/>
        </w:rPr>
      </w:pPr>
    </w:p>
    <w:p w:rsidR="003A3C74" w:rsidRPr="00246DEF" w:rsidRDefault="003A3C74" w:rsidP="003A3C74">
      <w:pPr>
        <w:jc w:val="both"/>
        <w:rPr>
          <w:rFonts w:ascii="Calibri" w:eastAsia="Calibri" w:hAnsi="Calibri" w:cs="Times New Roman"/>
        </w:rPr>
      </w:pP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77AA6" w:rsidSect="0003010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30101" w:rsidRPr="00030101" w:rsidRDefault="00030101" w:rsidP="00030101">
      <w:pPr>
        <w:tabs>
          <w:tab w:val="left" w:pos="417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Практическое занятие № </w:t>
      </w:r>
      <w:r w:rsidR="006F04A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 Организация проектирования геологоразведочных работ</w:t>
      </w:r>
      <w:r w:rsidR="009E0B6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F04A2">
        <w:rPr>
          <w:rFonts w:ascii="Times New Roman" w:hAnsi="Times New Roman" w:cs="Times New Roman"/>
          <w:b/>
          <w:sz w:val="28"/>
          <w:szCs w:val="28"/>
        </w:rPr>
        <w:t>4</w:t>
      </w:r>
      <w:r w:rsidR="009E0B65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030101" w:rsidRDefault="00030101" w:rsidP="00030101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0101" w:rsidRDefault="00030101" w:rsidP="00030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составе, этапах и методике проектирования геологоразведочных работ, а также приобретение практических навыков расчета и анализа показателей эффективности поисков и разведки месторождений полезных ископаемых.</w:t>
      </w:r>
    </w:p>
    <w:p w:rsidR="00030101" w:rsidRPr="00030101" w:rsidRDefault="00030101" w:rsidP="00030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030101" w:rsidRPr="00030101" w:rsidRDefault="00030101" w:rsidP="00030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1. Определить продолжительность проектируемого объема работ по геологическому изучению объекта.</w:t>
      </w:r>
    </w:p>
    <w:p w:rsidR="00030101" w:rsidRPr="00030101" w:rsidRDefault="00030101" w:rsidP="00030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2. Рассчитать основные технико-технологические показатели буровых работ на объекте.</w:t>
      </w:r>
    </w:p>
    <w:p w:rsidR="00030101" w:rsidRPr="00030101" w:rsidRDefault="00030101" w:rsidP="00030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3. Определить сметную стоимость проектируемого объема работ на объекте.</w:t>
      </w:r>
    </w:p>
    <w:p w:rsidR="00030101" w:rsidRPr="00030101" w:rsidRDefault="00030101" w:rsidP="00030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4. Рассчитать основные технико-экономические показатели проектируемых геологоразведочных работ.</w:t>
      </w:r>
    </w:p>
    <w:p w:rsidR="00030101" w:rsidRDefault="00EB0EA7" w:rsidP="000301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A7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</w:t>
      </w:r>
      <w:r>
        <w:rPr>
          <w:rFonts w:ascii="Times New Roman" w:hAnsi="Times New Roman" w:cs="Times New Roman"/>
          <w:sz w:val="28"/>
          <w:szCs w:val="28"/>
        </w:rPr>
        <w:t>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EB0EA7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3A3C74" w:rsidRPr="00F56A1C" w:rsidRDefault="003A3C74" w:rsidP="003A3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3A3C74" w:rsidRDefault="003A3C74" w:rsidP="003A3C74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t xml:space="preserve">Варианты заданий приведены в таблице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6450">
        <w:rPr>
          <w:rFonts w:ascii="Times New Roman" w:hAnsi="Times New Roman" w:cs="Times New Roman"/>
          <w:sz w:val="28"/>
          <w:szCs w:val="28"/>
        </w:rPr>
        <w:t>.</w:t>
      </w:r>
    </w:p>
    <w:p w:rsidR="003A3C74" w:rsidRDefault="003A3C74" w:rsidP="003A3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3C74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A3C74">
        <w:rPr>
          <w:rFonts w:ascii="Times New Roman" w:eastAsia="Calibri" w:hAnsi="Times New Roman" w:cs="Times New Roman"/>
          <w:sz w:val="28"/>
          <w:szCs w:val="28"/>
        </w:rPr>
        <w:t>. Определить фактическую себестоимость строительства скважины, если прямые затраты по смете на ее строительство составляют 16,8 млн</w:t>
      </w:r>
      <w:proofErr w:type="gramStart"/>
      <w:r w:rsidRPr="003A3C7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A3C74">
        <w:rPr>
          <w:rFonts w:ascii="Times New Roman" w:eastAsia="Calibri" w:hAnsi="Times New Roman" w:cs="Times New Roman"/>
          <w:sz w:val="28"/>
          <w:szCs w:val="28"/>
        </w:rPr>
        <w:t>уб., в том числе затраты, зависящие от скорости бурения, - 7,5 млн. руб. Проектная коммерческая скорость составляет 660 м/</w:t>
      </w:r>
      <w:proofErr w:type="spellStart"/>
      <w:r w:rsidRPr="003A3C74">
        <w:rPr>
          <w:rFonts w:ascii="Times New Roman" w:eastAsia="Calibri" w:hAnsi="Times New Roman" w:cs="Times New Roman"/>
          <w:sz w:val="28"/>
          <w:szCs w:val="28"/>
        </w:rPr>
        <w:t>ст-мес</w:t>
      </w:r>
      <w:proofErr w:type="spellEnd"/>
      <w:r w:rsidRPr="003A3C74">
        <w:rPr>
          <w:rFonts w:ascii="Times New Roman" w:eastAsia="Calibri" w:hAnsi="Times New Roman" w:cs="Times New Roman"/>
          <w:sz w:val="28"/>
          <w:szCs w:val="28"/>
        </w:rPr>
        <w:t xml:space="preserve">, фактически она </w:t>
      </w:r>
      <w:r w:rsidRPr="003A3C74">
        <w:rPr>
          <w:rFonts w:ascii="Times New Roman" w:eastAsia="Calibri" w:hAnsi="Times New Roman" w:cs="Times New Roman"/>
          <w:sz w:val="28"/>
          <w:szCs w:val="28"/>
        </w:rPr>
        <w:lastRenderedPageBreak/>
        <w:t>достигла 700 м/</w:t>
      </w:r>
      <w:proofErr w:type="spellStart"/>
      <w:r w:rsidRPr="003A3C74">
        <w:rPr>
          <w:rFonts w:ascii="Times New Roman" w:eastAsia="Calibri" w:hAnsi="Times New Roman" w:cs="Times New Roman"/>
          <w:sz w:val="28"/>
          <w:szCs w:val="28"/>
        </w:rPr>
        <w:t>ст</w:t>
      </w:r>
      <w:proofErr w:type="spellEnd"/>
      <w:r w:rsidRPr="003A3C74">
        <w:rPr>
          <w:rFonts w:ascii="Times New Roman" w:eastAsia="Calibri" w:hAnsi="Times New Roman" w:cs="Times New Roman"/>
          <w:sz w:val="28"/>
          <w:szCs w:val="28"/>
        </w:rPr>
        <w:t>-мес. Фактическая глубина скважины соответствует проектной. Накладные расходы – 14%.</w:t>
      </w: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3C74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3A3C74">
        <w:rPr>
          <w:rFonts w:ascii="Times New Roman" w:eastAsia="Calibri" w:hAnsi="Times New Roman" w:cs="Times New Roman"/>
          <w:sz w:val="28"/>
          <w:szCs w:val="28"/>
        </w:rPr>
        <w:t>. Рассчитать фактическую себестоимость строительства скважины, используя данные таблицы: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1"/>
        <w:gridCol w:w="4436"/>
        <w:gridCol w:w="1461"/>
        <w:gridCol w:w="1443"/>
        <w:gridCol w:w="1563"/>
      </w:tblGrid>
      <w:tr w:rsidR="003A3C74" w:rsidRPr="003A3C74" w:rsidTr="00F317FE">
        <w:tc>
          <w:tcPr>
            <w:tcW w:w="95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proofErr w:type="gramStart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36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6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44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56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3A3C74" w:rsidRPr="003A3C74" w:rsidTr="00F317FE">
        <w:tc>
          <w:tcPr>
            <w:tcW w:w="95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6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Прямые затраты по смете – всего</w:t>
            </w:r>
          </w:p>
        </w:tc>
        <w:tc>
          <w:tcPr>
            <w:tcW w:w="1461" w:type="dxa"/>
          </w:tcPr>
          <w:p w:rsidR="003A3C74" w:rsidRPr="003A3C74" w:rsidRDefault="003A3C74" w:rsidP="003A3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</w:t>
            </w: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C74" w:rsidRPr="003A3C74" w:rsidTr="00F317FE">
        <w:tc>
          <w:tcPr>
            <w:tcW w:w="95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6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В т.ч. зависящие от скорости</w:t>
            </w:r>
            <w:proofErr w:type="gramEnd"/>
          </w:p>
        </w:tc>
        <w:tc>
          <w:tcPr>
            <w:tcW w:w="1461" w:type="dxa"/>
          </w:tcPr>
          <w:p w:rsidR="003A3C74" w:rsidRPr="003A3C74" w:rsidRDefault="003A3C74" w:rsidP="003A3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лн. р.</w:t>
            </w:r>
          </w:p>
        </w:tc>
        <w:tc>
          <w:tcPr>
            <w:tcW w:w="144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C74" w:rsidRPr="003A3C74" w:rsidTr="00F317FE">
        <w:tc>
          <w:tcPr>
            <w:tcW w:w="95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6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Глубина скважины</w:t>
            </w:r>
          </w:p>
        </w:tc>
        <w:tc>
          <w:tcPr>
            <w:tcW w:w="146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4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156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3780</w:t>
            </w:r>
          </w:p>
        </w:tc>
      </w:tr>
      <w:tr w:rsidR="003A3C74" w:rsidRPr="003A3C74" w:rsidTr="00F317FE">
        <w:tc>
          <w:tcPr>
            <w:tcW w:w="95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36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Коммерческая скорость</w:t>
            </w:r>
          </w:p>
        </w:tc>
        <w:tc>
          <w:tcPr>
            <w:tcW w:w="146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ст-мес</w:t>
            </w:r>
            <w:proofErr w:type="spellEnd"/>
          </w:p>
        </w:tc>
        <w:tc>
          <w:tcPr>
            <w:tcW w:w="144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56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790</w:t>
            </w:r>
          </w:p>
        </w:tc>
      </w:tr>
      <w:tr w:rsidR="003A3C74" w:rsidRPr="003A3C74" w:rsidTr="00F317FE">
        <w:tc>
          <w:tcPr>
            <w:tcW w:w="95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36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46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3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3A3C74" w:rsidRDefault="003A3C74" w:rsidP="003A3C74">
      <w:pPr>
        <w:jc w:val="both"/>
        <w:rPr>
          <w:rFonts w:ascii="Calibri" w:eastAsia="Calibri" w:hAnsi="Calibri" w:cs="Times New Roman"/>
        </w:rPr>
      </w:pP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74">
        <w:rPr>
          <w:rFonts w:ascii="Times New Roman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A3C74">
        <w:rPr>
          <w:rFonts w:ascii="Times New Roman" w:hAnsi="Times New Roman" w:cs="Times New Roman"/>
          <w:sz w:val="28"/>
          <w:szCs w:val="28"/>
        </w:rPr>
        <w:t xml:space="preserve">. При строительстве скважины глубиной 4500м продолжительность отдельных элементов цикла строительства и оборота буровой установки составила: строительство вышки, </w:t>
      </w:r>
      <w:proofErr w:type="spellStart"/>
      <w:r w:rsidRPr="003A3C74">
        <w:rPr>
          <w:rFonts w:ascii="Times New Roman" w:hAnsi="Times New Roman" w:cs="Times New Roman"/>
          <w:sz w:val="28"/>
          <w:szCs w:val="28"/>
        </w:rPr>
        <w:t>привышечных</w:t>
      </w:r>
      <w:proofErr w:type="spellEnd"/>
      <w:r w:rsidRPr="003A3C74">
        <w:rPr>
          <w:rFonts w:ascii="Times New Roman" w:hAnsi="Times New Roman" w:cs="Times New Roman"/>
          <w:sz w:val="28"/>
          <w:szCs w:val="28"/>
        </w:rPr>
        <w:t xml:space="preserve"> сооружений, монтаж, демонтаж бурового оборудования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A3C74">
        <w:rPr>
          <w:rFonts w:ascii="Times New Roman" w:hAnsi="Times New Roman" w:cs="Times New Roman"/>
          <w:sz w:val="28"/>
          <w:szCs w:val="28"/>
        </w:rPr>
        <w:t xml:space="preserve">9 </w:t>
      </w:r>
      <w:proofErr w:type="spellStart"/>
      <w:r w:rsidRPr="003A3C7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3A3C74">
        <w:rPr>
          <w:rFonts w:ascii="Times New Roman" w:hAnsi="Times New Roman" w:cs="Times New Roman"/>
          <w:sz w:val="28"/>
          <w:szCs w:val="28"/>
        </w:rPr>
        <w:t xml:space="preserve">, подготовительные работы к бурению – 3 </w:t>
      </w:r>
      <w:proofErr w:type="spellStart"/>
      <w:r w:rsidRPr="003A3C7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3A3C74">
        <w:rPr>
          <w:rFonts w:ascii="Times New Roman" w:hAnsi="Times New Roman" w:cs="Times New Roman"/>
          <w:sz w:val="28"/>
          <w:szCs w:val="28"/>
        </w:rPr>
        <w:t xml:space="preserve">, бурение и крепление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A3C74">
        <w:rPr>
          <w:rFonts w:ascii="Times New Roman" w:hAnsi="Times New Roman" w:cs="Times New Roman"/>
          <w:sz w:val="28"/>
          <w:szCs w:val="28"/>
        </w:rPr>
        <w:t xml:space="preserve">85 </w:t>
      </w:r>
      <w:proofErr w:type="spellStart"/>
      <w:r w:rsidRPr="003A3C7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3A3C74">
        <w:rPr>
          <w:rFonts w:ascii="Times New Roman" w:hAnsi="Times New Roman" w:cs="Times New Roman"/>
          <w:sz w:val="28"/>
          <w:szCs w:val="28"/>
        </w:rPr>
        <w:t xml:space="preserve">,  испытание на продуктивность –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3A3C74">
        <w:rPr>
          <w:rFonts w:ascii="Times New Roman" w:hAnsi="Times New Roman" w:cs="Times New Roman"/>
          <w:sz w:val="28"/>
          <w:szCs w:val="28"/>
        </w:rPr>
        <w:t xml:space="preserve"> суток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A3C74">
        <w:rPr>
          <w:rFonts w:ascii="Times New Roman" w:hAnsi="Times New Roman" w:cs="Times New Roman"/>
          <w:sz w:val="28"/>
          <w:szCs w:val="28"/>
        </w:rPr>
        <w:t xml:space="preserve"> Определить </w:t>
      </w:r>
      <w:r>
        <w:rPr>
          <w:rFonts w:ascii="Times New Roman" w:hAnsi="Times New Roman" w:cs="Times New Roman"/>
          <w:sz w:val="28"/>
          <w:szCs w:val="28"/>
        </w:rPr>
        <w:t>скорости бурения и проходки скважины</w:t>
      </w:r>
      <w:r w:rsidRPr="003A3C74">
        <w:rPr>
          <w:rFonts w:ascii="Times New Roman" w:hAnsi="Times New Roman" w:cs="Times New Roman"/>
          <w:sz w:val="28"/>
          <w:szCs w:val="28"/>
        </w:rPr>
        <w:t>, если производительное время бурения составляет 85% его календарной продолжительности.</w:t>
      </w: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74">
        <w:rPr>
          <w:rFonts w:ascii="Times New Roman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A3C74">
        <w:rPr>
          <w:rFonts w:ascii="Times New Roman" w:hAnsi="Times New Roman" w:cs="Times New Roman"/>
          <w:sz w:val="28"/>
          <w:szCs w:val="28"/>
        </w:rPr>
        <w:t>. Определить скорости бурения при строительстве скважины глубиной 3</w:t>
      </w:r>
      <w:r w:rsidR="00D36880">
        <w:rPr>
          <w:rFonts w:ascii="Times New Roman" w:hAnsi="Times New Roman" w:cs="Times New Roman"/>
          <w:sz w:val="28"/>
          <w:szCs w:val="28"/>
        </w:rPr>
        <w:t>800</w:t>
      </w:r>
      <w:r w:rsidRPr="003A3C74">
        <w:rPr>
          <w:rFonts w:ascii="Times New Roman" w:hAnsi="Times New Roman" w:cs="Times New Roman"/>
          <w:sz w:val="28"/>
          <w:szCs w:val="28"/>
        </w:rPr>
        <w:t xml:space="preserve"> метров, если продолжительность мех</w:t>
      </w:r>
      <w:r w:rsidR="00D36880">
        <w:rPr>
          <w:rFonts w:ascii="Times New Roman" w:hAnsi="Times New Roman" w:cs="Times New Roman"/>
          <w:sz w:val="28"/>
          <w:szCs w:val="28"/>
        </w:rPr>
        <w:t>анического бурения составила - 920</w:t>
      </w:r>
      <w:r w:rsidRPr="003A3C74">
        <w:rPr>
          <w:rFonts w:ascii="Times New Roman" w:hAnsi="Times New Roman" w:cs="Times New Roman"/>
          <w:sz w:val="28"/>
          <w:szCs w:val="28"/>
        </w:rPr>
        <w:t xml:space="preserve"> часов, СПО </w:t>
      </w:r>
      <w:r w:rsidR="00D36880">
        <w:rPr>
          <w:rFonts w:ascii="Times New Roman" w:hAnsi="Times New Roman" w:cs="Times New Roman"/>
          <w:sz w:val="28"/>
          <w:szCs w:val="28"/>
        </w:rPr>
        <w:t>–</w:t>
      </w:r>
      <w:r w:rsidRPr="003A3C74">
        <w:rPr>
          <w:rFonts w:ascii="Times New Roman" w:hAnsi="Times New Roman" w:cs="Times New Roman"/>
          <w:sz w:val="28"/>
          <w:szCs w:val="28"/>
        </w:rPr>
        <w:t xml:space="preserve"> </w:t>
      </w:r>
      <w:r w:rsidR="00D36880">
        <w:rPr>
          <w:rFonts w:ascii="Times New Roman" w:hAnsi="Times New Roman" w:cs="Times New Roman"/>
          <w:sz w:val="28"/>
          <w:szCs w:val="28"/>
        </w:rPr>
        <w:t xml:space="preserve">1120 </w:t>
      </w:r>
      <w:r w:rsidRPr="003A3C74">
        <w:rPr>
          <w:rFonts w:ascii="Times New Roman" w:hAnsi="Times New Roman" w:cs="Times New Roman"/>
          <w:sz w:val="28"/>
          <w:szCs w:val="28"/>
        </w:rPr>
        <w:t>часов, календарная продолжительность бурения и крепления скважины –</w:t>
      </w:r>
      <w:r w:rsidR="00D36880">
        <w:rPr>
          <w:rFonts w:ascii="Times New Roman" w:hAnsi="Times New Roman" w:cs="Times New Roman"/>
          <w:sz w:val="28"/>
          <w:szCs w:val="28"/>
        </w:rPr>
        <w:t>3</w:t>
      </w:r>
      <w:r w:rsidRPr="003A3C74">
        <w:rPr>
          <w:rFonts w:ascii="Times New Roman" w:hAnsi="Times New Roman" w:cs="Times New Roman"/>
          <w:sz w:val="28"/>
          <w:szCs w:val="28"/>
        </w:rPr>
        <w:t xml:space="preserve">760 часов, продолжительность простоев по </w:t>
      </w:r>
      <w:proofErr w:type="spellStart"/>
      <w:r w:rsidRPr="003A3C74">
        <w:rPr>
          <w:rFonts w:ascii="Times New Roman" w:hAnsi="Times New Roman" w:cs="Times New Roman"/>
          <w:sz w:val="28"/>
          <w:szCs w:val="28"/>
        </w:rPr>
        <w:t>оргтехпричинам</w:t>
      </w:r>
      <w:proofErr w:type="spellEnd"/>
      <w:r w:rsidRPr="003A3C74">
        <w:rPr>
          <w:rFonts w:ascii="Times New Roman" w:hAnsi="Times New Roman" w:cs="Times New Roman"/>
          <w:sz w:val="28"/>
          <w:szCs w:val="28"/>
        </w:rPr>
        <w:t xml:space="preserve"> – 160 часов, продолжительность цикла строительства –</w:t>
      </w:r>
      <w:r w:rsidR="00D36880">
        <w:rPr>
          <w:rFonts w:ascii="Times New Roman" w:hAnsi="Times New Roman" w:cs="Times New Roman"/>
          <w:sz w:val="28"/>
          <w:szCs w:val="28"/>
        </w:rPr>
        <w:t xml:space="preserve"> 10</w:t>
      </w:r>
      <w:r w:rsidRPr="003A3C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C74">
        <w:rPr>
          <w:rFonts w:ascii="Times New Roman" w:hAnsi="Times New Roman" w:cs="Times New Roman"/>
          <w:sz w:val="28"/>
          <w:szCs w:val="28"/>
        </w:rPr>
        <w:t>ст</w:t>
      </w:r>
      <w:r w:rsidR="00D36880">
        <w:rPr>
          <w:rFonts w:ascii="Times New Roman" w:hAnsi="Times New Roman" w:cs="Times New Roman"/>
          <w:sz w:val="28"/>
          <w:szCs w:val="28"/>
        </w:rPr>
        <w:t>анко</w:t>
      </w:r>
      <w:proofErr w:type="spellEnd"/>
      <w:r w:rsidR="00D368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3C74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3A3C74">
        <w:rPr>
          <w:rFonts w:ascii="Times New Roman" w:hAnsi="Times New Roman" w:cs="Times New Roman"/>
          <w:sz w:val="28"/>
          <w:szCs w:val="28"/>
        </w:rPr>
        <w:t>ес</w:t>
      </w:r>
      <w:r w:rsidR="00D36880">
        <w:rPr>
          <w:rFonts w:ascii="Times New Roman" w:hAnsi="Times New Roman" w:cs="Times New Roman"/>
          <w:sz w:val="28"/>
          <w:szCs w:val="28"/>
        </w:rPr>
        <w:t>яцев</w:t>
      </w:r>
      <w:r w:rsidRPr="003A3C7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A3C74" w:rsidRDefault="003A3C74" w:rsidP="003A3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C74" w:rsidRPr="00F56A1C" w:rsidRDefault="003A3C74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EA7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B0EA7" w:rsidSect="00EB0EA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B0EA7" w:rsidRPr="003F3136" w:rsidRDefault="00EB0EA7" w:rsidP="00EB0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13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26450" w:rsidRPr="003F3136">
        <w:rPr>
          <w:rFonts w:ascii="Times New Roman" w:hAnsi="Times New Roman" w:cs="Times New Roman"/>
          <w:sz w:val="28"/>
          <w:szCs w:val="28"/>
        </w:rPr>
        <w:t>7</w:t>
      </w:r>
      <w:r w:rsidRPr="003F3136">
        <w:rPr>
          <w:rFonts w:ascii="Times New Roman" w:hAnsi="Times New Roman" w:cs="Times New Roman"/>
          <w:sz w:val="28"/>
          <w:szCs w:val="28"/>
        </w:rPr>
        <w:t xml:space="preserve"> – Варианты заданий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42"/>
        <w:gridCol w:w="918"/>
        <w:gridCol w:w="1080"/>
        <w:gridCol w:w="1080"/>
        <w:gridCol w:w="1080"/>
        <w:gridCol w:w="1080"/>
        <w:gridCol w:w="1080"/>
        <w:gridCol w:w="1080"/>
        <w:gridCol w:w="1260"/>
        <w:gridCol w:w="1260"/>
        <w:gridCol w:w="1440"/>
      </w:tblGrid>
      <w:tr w:rsidR="00EB0EA7" w:rsidRPr="00EB0EA7" w:rsidTr="00EB0EA7">
        <w:tc>
          <w:tcPr>
            <w:tcW w:w="468" w:type="dxa"/>
            <w:vMerge w:val="restart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vMerge w:val="restart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358" w:type="dxa"/>
            <w:gridSpan w:val="10"/>
          </w:tcPr>
          <w:p w:rsidR="00EB0EA7" w:rsidRPr="00EB0EA7" w:rsidRDefault="00EB0EA7" w:rsidP="00EB0EA7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ab/>
              <w:t>Варианты заданий</w:t>
            </w:r>
          </w:p>
        </w:tc>
      </w:tr>
      <w:tr w:rsidR="00EB0EA7" w:rsidRPr="00EB0EA7" w:rsidTr="00EB0EA7">
        <w:tc>
          <w:tcPr>
            <w:tcW w:w="468" w:type="dxa"/>
            <w:vMerge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vMerge/>
          </w:tcPr>
          <w:p w:rsidR="00EB0EA7" w:rsidRPr="00EB0EA7" w:rsidRDefault="00EB0EA7" w:rsidP="00EB0E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10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Сметная стоимость выполненного объема ГГР работ, млн</w:t>
            </w:r>
            <w:proofErr w:type="gramStart"/>
            <w:r w:rsidRPr="00EB0EA7">
              <w:rPr>
                <w:rFonts w:ascii="Times New Roman" w:hAnsi="Times New Roman" w:cs="Times New Roman"/>
              </w:rPr>
              <w:t>.р</w:t>
            </w:r>
            <w:proofErr w:type="gramEnd"/>
            <w:r w:rsidRPr="00EB0EA7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1180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1120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Себестоимость ГГР работ, млн</w:t>
            </w:r>
            <w:proofErr w:type="gramStart"/>
            <w:r w:rsidRPr="00EB0EA7">
              <w:rPr>
                <w:rFonts w:ascii="Times New Roman" w:hAnsi="Times New Roman" w:cs="Times New Roman"/>
              </w:rPr>
              <w:t>.р</w:t>
            </w:r>
            <w:proofErr w:type="gramEnd"/>
            <w:r w:rsidRPr="00EB0EA7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800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в том числе постоянные расходы, %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15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 xml:space="preserve">Коммерческая скорость бурения, </w:t>
            </w:r>
            <w:proofErr w:type="gramStart"/>
            <w:r w:rsidRPr="00EB0EA7">
              <w:rPr>
                <w:rFonts w:ascii="Times New Roman" w:hAnsi="Times New Roman" w:cs="Times New Roman"/>
              </w:rPr>
              <w:t>м</w:t>
            </w:r>
            <w:proofErr w:type="gramEnd"/>
            <w:r w:rsidRPr="00EB0EA7">
              <w:rPr>
                <w:rFonts w:ascii="Times New Roman" w:hAnsi="Times New Roman" w:cs="Times New Roman"/>
              </w:rPr>
              <w:t>/</w:t>
            </w:r>
            <w:proofErr w:type="spellStart"/>
            <w:r w:rsidRPr="00EB0EA7">
              <w:rPr>
                <w:rFonts w:ascii="Times New Roman" w:hAnsi="Times New Roman" w:cs="Times New Roman"/>
              </w:rPr>
              <w:t>ст-мес</w:t>
            </w:r>
            <w:proofErr w:type="spellEnd"/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460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Производительное время бурения, %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84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Среднегодовая стоимость основных фондов, млн</w:t>
            </w:r>
            <w:proofErr w:type="gramStart"/>
            <w:r w:rsidRPr="00EB0EA7">
              <w:rPr>
                <w:rFonts w:ascii="Times New Roman" w:hAnsi="Times New Roman" w:cs="Times New Roman"/>
              </w:rPr>
              <w:t>.р</w:t>
            </w:r>
            <w:proofErr w:type="gramEnd"/>
            <w:r w:rsidRPr="00EB0EA7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950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Средние остатки оборотных средств, млн</w:t>
            </w:r>
            <w:proofErr w:type="gramStart"/>
            <w:r w:rsidRPr="00EB0EA7">
              <w:rPr>
                <w:rFonts w:ascii="Times New Roman" w:hAnsi="Times New Roman" w:cs="Times New Roman"/>
              </w:rPr>
              <w:t>.р</w:t>
            </w:r>
            <w:proofErr w:type="gramEnd"/>
            <w:r w:rsidRPr="00EB0EA7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200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Численность работающих, чел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600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2" w:type="dxa"/>
          </w:tcPr>
          <w:p w:rsidR="00EB0EA7" w:rsidRPr="00EB0EA7" w:rsidRDefault="00EB0EA7" w:rsidP="00BB2E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Доходы от участия в деятельн</w:t>
            </w:r>
            <w:r w:rsidR="00BB2EC7">
              <w:rPr>
                <w:rFonts w:ascii="Times New Roman" w:hAnsi="Times New Roman" w:cs="Times New Roman"/>
              </w:rPr>
              <w:t>ости других предприятий, млн. р.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Доходы от сдачи имущества в аренду, млн. руб.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42" w:type="dxa"/>
          </w:tcPr>
          <w:p w:rsidR="00EB0EA7" w:rsidRPr="00EB0EA7" w:rsidRDefault="00EB0EA7" w:rsidP="00BB2E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Убытки от ЖКХ, млн. р</w:t>
            </w:r>
            <w:r w:rsidR="00BB2E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42" w:type="dxa"/>
          </w:tcPr>
          <w:p w:rsidR="00EB0EA7" w:rsidRPr="00EB0EA7" w:rsidRDefault="00EB0EA7" w:rsidP="00BB2E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Убытки по аннулированным договорам, млн. р</w:t>
            </w:r>
            <w:r w:rsidR="00BB2E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9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Размер дивидендов, %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14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Отчисления в резервный фонд, %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5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Отчисления в фонд накопления, %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85</w:t>
            </w:r>
          </w:p>
        </w:tc>
      </w:tr>
      <w:tr w:rsidR="00EB0EA7" w:rsidRPr="00EB0EA7" w:rsidTr="00EB0EA7">
        <w:tc>
          <w:tcPr>
            <w:tcW w:w="46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042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Отчисления в фонд потребления, %</w:t>
            </w:r>
          </w:p>
        </w:tc>
        <w:tc>
          <w:tcPr>
            <w:tcW w:w="918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4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EA7">
              <w:rPr>
                <w:rFonts w:ascii="Times New Roman" w:hAnsi="Times New Roman" w:cs="Times New Roman"/>
              </w:rPr>
              <w:t>15</w:t>
            </w:r>
          </w:p>
        </w:tc>
      </w:tr>
    </w:tbl>
    <w:p w:rsidR="00EB0EA7" w:rsidRPr="00FC1FA2" w:rsidRDefault="00440DD5" w:rsidP="00EB0EA7">
      <w:pPr>
        <w:tabs>
          <w:tab w:val="left" w:pos="142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-18pt;margin-top:51.45pt;width:27pt;height:27pt;z-index:251668480;mso-position-horizontal-relative:text;mso-position-vertical-relative:text" stroked="f">
            <v:textbox style="layout-flow:vertical;mso-next-textbox:#_x0000_s1031">
              <w:txbxContent>
                <w:p w:rsidR="00721F59" w:rsidRDefault="00721F59" w:rsidP="00EB0EA7"/>
              </w:txbxContent>
            </v:textbox>
          </v:rect>
        </w:pict>
      </w:r>
    </w:p>
    <w:p w:rsidR="00EB0EA7" w:rsidRPr="00FC1FA2" w:rsidRDefault="00EB0EA7" w:rsidP="00EB0EA7">
      <w:pPr>
        <w:tabs>
          <w:tab w:val="left" w:pos="1425"/>
        </w:tabs>
        <w:jc w:val="both"/>
        <w:rPr>
          <w:sz w:val="28"/>
          <w:szCs w:val="28"/>
        </w:rPr>
        <w:sectPr w:rsidR="00EB0EA7" w:rsidRPr="00FC1FA2" w:rsidSect="007C3508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2599D" w:rsidRDefault="0032599D" w:rsidP="0032599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2599D">
        <w:rPr>
          <w:rFonts w:ascii="Times New Roman" w:hAnsi="Times New Roman" w:cs="Times New Roman"/>
          <w:b/>
          <w:sz w:val="28"/>
        </w:rPr>
        <w:lastRenderedPageBreak/>
        <w:t>Практическое занятие № 7. Организация основного производства</w:t>
      </w:r>
      <w:r>
        <w:rPr>
          <w:rFonts w:ascii="Times New Roman" w:hAnsi="Times New Roman" w:cs="Times New Roman"/>
          <w:b/>
          <w:sz w:val="28"/>
        </w:rPr>
        <w:t xml:space="preserve"> (2 часа)</w:t>
      </w:r>
      <w:r w:rsidRPr="0032599D">
        <w:rPr>
          <w:rFonts w:ascii="Times New Roman" w:hAnsi="Times New Roman" w:cs="Times New Roman"/>
          <w:b/>
          <w:sz w:val="28"/>
        </w:rPr>
        <w:t xml:space="preserve"> </w:t>
      </w:r>
    </w:p>
    <w:p w:rsidR="0032599D" w:rsidRDefault="0032599D" w:rsidP="003259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функциях</w:t>
      </w:r>
      <w:r>
        <w:rPr>
          <w:rFonts w:ascii="Times New Roman" w:hAnsi="Times New Roman" w:cs="Times New Roman"/>
          <w:sz w:val="28"/>
          <w:szCs w:val="28"/>
        </w:rPr>
        <w:t xml:space="preserve"> и задачах организации основного производства</w:t>
      </w:r>
      <w:r w:rsidRPr="00026450">
        <w:rPr>
          <w:rFonts w:ascii="Times New Roman" w:hAnsi="Times New Roman" w:cs="Times New Roman"/>
          <w:sz w:val="28"/>
          <w:szCs w:val="28"/>
        </w:rPr>
        <w:t xml:space="preserve"> на геологоразведочных работах, а также приобретение практических </w:t>
      </w:r>
      <w:proofErr w:type="gramStart"/>
      <w:r w:rsidRPr="00026450">
        <w:rPr>
          <w:rFonts w:ascii="Times New Roman" w:hAnsi="Times New Roman" w:cs="Times New Roman"/>
          <w:sz w:val="28"/>
          <w:szCs w:val="28"/>
        </w:rPr>
        <w:t xml:space="preserve">навыков изучения </w:t>
      </w:r>
      <w:r>
        <w:rPr>
          <w:rFonts w:ascii="Times New Roman" w:hAnsi="Times New Roman" w:cs="Times New Roman"/>
          <w:sz w:val="28"/>
          <w:szCs w:val="28"/>
        </w:rPr>
        <w:t xml:space="preserve">потерь </w:t>
      </w:r>
      <w:r w:rsidRPr="00026450">
        <w:rPr>
          <w:rFonts w:ascii="Times New Roman" w:hAnsi="Times New Roman" w:cs="Times New Roman"/>
          <w:sz w:val="28"/>
          <w:szCs w:val="28"/>
        </w:rPr>
        <w:t xml:space="preserve">рабочего времени </w:t>
      </w:r>
      <w:r>
        <w:rPr>
          <w:rFonts w:ascii="Times New Roman" w:hAnsi="Times New Roman" w:cs="Times New Roman"/>
          <w:sz w:val="28"/>
          <w:szCs w:val="28"/>
        </w:rPr>
        <w:t>работы оборудования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загрузки рабочих мест.</w:t>
      </w:r>
    </w:p>
    <w:p w:rsidR="0032599D" w:rsidRPr="0032599D" w:rsidRDefault="0032599D" w:rsidP="003259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599D">
        <w:rPr>
          <w:rFonts w:ascii="Times New Roman" w:hAnsi="Times New Roman" w:cs="Times New Roman"/>
          <w:sz w:val="28"/>
        </w:rPr>
        <w:t>Типовые задачи:</w:t>
      </w:r>
    </w:p>
    <w:p w:rsidR="0032599D" w:rsidRPr="0032599D" w:rsidRDefault="0032599D" w:rsidP="0032599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99D">
        <w:rPr>
          <w:rFonts w:ascii="Times New Roman" w:hAnsi="Times New Roman" w:cs="Times New Roman"/>
          <w:sz w:val="28"/>
        </w:rPr>
        <w:t xml:space="preserve">Задача № 1. </w:t>
      </w:r>
      <w:r w:rsidRPr="0032599D">
        <w:rPr>
          <w:rFonts w:ascii="Times New Roman" w:hAnsi="Times New Roman" w:cs="Times New Roman"/>
          <w:sz w:val="28"/>
          <w:szCs w:val="28"/>
        </w:rPr>
        <w:t>Определить скорости бурения при строительстве скважины глубиной 3780 метров, если продолжительность механического бурения составила - 1020 часов, СПО - 2130часов, календарная продолжительность бурения и крепления скважины – 5160 часов, продолжительность простоев по организационно-техническим причинам – 360 часов, продолжительность цикла строительства – 11,5 станко-месяцев.</w:t>
      </w:r>
    </w:p>
    <w:p w:rsidR="0032599D" w:rsidRPr="0032599D" w:rsidRDefault="0032599D" w:rsidP="003259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99D">
        <w:rPr>
          <w:rFonts w:ascii="Times New Roman" w:hAnsi="Times New Roman" w:cs="Times New Roman"/>
          <w:sz w:val="28"/>
          <w:szCs w:val="28"/>
        </w:rPr>
        <w:t xml:space="preserve">Задача № 2. Определить скорости бурения скважины и коэффициент интегральной загрузки буровой установки, если глубина скважины составила 4200 метров, продолжительность строительства и разборки вышки и </w:t>
      </w:r>
      <w:proofErr w:type="spellStart"/>
      <w:r w:rsidRPr="0032599D">
        <w:rPr>
          <w:rFonts w:ascii="Times New Roman" w:hAnsi="Times New Roman" w:cs="Times New Roman"/>
          <w:sz w:val="28"/>
          <w:szCs w:val="28"/>
        </w:rPr>
        <w:t>привышечных</w:t>
      </w:r>
      <w:proofErr w:type="spellEnd"/>
      <w:r w:rsidRPr="0032599D">
        <w:rPr>
          <w:rFonts w:ascii="Times New Roman" w:hAnsi="Times New Roman" w:cs="Times New Roman"/>
          <w:sz w:val="28"/>
          <w:szCs w:val="28"/>
        </w:rPr>
        <w:t xml:space="preserve"> сооружений, монтажа-демонтажа буровой установки – 65 суток, подготовительные работы к строительству -3 суток, бурения и крепления - 180 суток, испытания – 60 суток. Время нахождения буровой установки в ремонте -10% от времени бурения и крепления, в резерве – 15%. Производительное время бурения составляет 80% от календарной его продолжительности.</w:t>
      </w:r>
    </w:p>
    <w:p w:rsidR="0032599D" w:rsidRPr="0032599D" w:rsidRDefault="0032599D" w:rsidP="003259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99D">
        <w:rPr>
          <w:rFonts w:ascii="Times New Roman" w:hAnsi="Times New Roman" w:cs="Times New Roman"/>
          <w:sz w:val="28"/>
        </w:rPr>
        <w:t>Задача № 3</w:t>
      </w:r>
      <w:r w:rsidRPr="0032599D">
        <w:rPr>
          <w:rFonts w:ascii="Times New Roman" w:hAnsi="Times New Roman" w:cs="Times New Roman"/>
          <w:sz w:val="28"/>
          <w:szCs w:val="28"/>
        </w:rPr>
        <w:t xml:space="preserve"> Среднегодовой действующий фонд скважин на промысле составляет 120 скважин, в бездействующем фонде числятся 12 скважин. За год скважины действующего фонда имели плановые остановки на проведение ремонтов и мероприятий по повышению </w:t>
      </w:r>
      <w:proofErr w:type="spellStart"/>
      <w:r w:rsidRPr="0032599D">
        <w:rPr>
          <w:rFonts w:ascii="Times New Roman" w:hAnsi="Times New Roman" w:cs="Times New Roman"/>
          <w:sz w:val="28"/>
          <w:szCs w:val="28"/>
        </w:rPr>
        <w:t>нефтеотдачи</w:t>
      </w:r>
      <w:proofErr w:type="spellEnd"/>
      <w:r w:rsidRPr="0032599D">
        <w:rPr>
          <w:rFonts w:ascii="Times New Roman" w:hAnsi="Times New Roman" w:cs="Times New Roman"/>
          <w:sz w:val="28"/>
          <w:szCs w:val="28"/>
        </w:rPr>
        <w:t xml:space="preserve"> пластов в размере 1500 </w:t>
      </w:r>
      <w:proofErr w:type="spellStart"/>
      <w:r w:rsidRPr="0032599D">
        <w:rPr>
          <w:rFonts w:ascii="Times New Roman" w:hAnsi="Times New Roman" w:cs="Times New Roman"/>
          <w:sz w:val="28"/>
          <w:szCs w:val="28"/>
        </w:rPr>
        <w:t>скважино</w:t>
      </w:r>
      <w:proofErr w:type="spellEnd"/>
      <w:r w:rsidRPr="0032599D">
        <w:rPr>
          <w:rFonts w:ascii="Times New Roman" w:hAnsi="Times New Roman" w:cs="Times New Roman"/>
          <w:sz w:val="28"/>
          <w:szCs w:val="28"/>
        </w:rPr>
        <w:t xml:space="preserve">-суток и внеплановые простои в размере 720 </w:t>
      </w:r>
      <w:proofErr w:type="spellStart"/>
      <w:r w:rsidRPr="0032599D">
        <w:rPr>
          <w:rFonts w:ascii="Times New Roman" w:hAnsi="Times New Roman" w:cs="Times New Roman"/>
          <w:sz w:val="28"/>
          <w:szCs w:val="28"/>
        </w:rPr>
        <w:t>скважино</w:t>
      </w:r>
      <w:proofErr w:type="spellEnd"/>
      <w:r w:rsidRPr="0032599D">
        <w:rPr>
          <w:rFonts w:ascii="Times New Roman" w:hAnsi="Times New Roman" w:cs="Times New Roman"/>
          <w:sz w:val="28"/>
          <w:szCs w:val="28"/>
        </w:rPr>
        <w:t>-суток. Определить коэффициент использования фонда скважин и коэффициент эксплуатации.</w:t>
      </w:r>
    </w:p>
    <w:p w:rsidR="0032599D" w:rsidRPr="0032599D" w:rsidRDefault="0032599D" w:rsidP="003259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99D">
        <w:rPr>
          <w:rFonts w:ascii="Times New Roman" w:hAnsi="Times New Roman" w:cs="Times New Roman"/>
          <w:sz w:val="28"/>
        </w:rPr>
        <w:t xml:space="preserve">Задача № 4. </w:t>
      </w:r>
      <w:r w:rsidRPr="0032599D">
        <w:rPr>
          <w:rFonts w:ascii="Times New Roman" w:hAnsi="Times New Roman" w:cs="Times New Roman"/>
          <w:sz w:val="28"/>
          <w:szCs w:val="28"/>
        </w:rPr>
        <w:t xml:space="preserve">Производственная группа отработала за месяц 140 км маршрутов. Определить коэффициент потерь рабочего времени и степень </w:t>
      </w:r>
      <w:r w:rsidRPr="0032599D">
        <w:rPr>
          <w:rFonts w:ascii="Times New Roman" w:hAnsi="Times New Roman" w:cs="Times New Roman"/>
          <w:sz w:val="28"/>
          <w:szCs w:val="28"/>
        </w:rPr>
        <w:lastRenderedPageBreak/>
        <w:t>выполнения планового задания, если количество рабочих дней в месяце -24, норма длительности проведения наземных маршрутов составляет 1,52 смены на 10 км, а норма длительности пеших переходов к началу и окончанию маршрута – 0,52 смены на 10 км перехода. Протяженность переходов к началу маршрута – 1 км, после окончания маршрута – 2 км.</w:t>
      </w:r>
    </w:p>
    <w:p w:rsidR="0032599D" w:rsidRDefault="0032599D" w:rsidP="0002645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EA7" w:rsidRPr="00026450" w:rsidRDefault="00026450" w:rsidP="0002645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№8. Организация труда и технического нормирования на геологоразведочных работах</w:t>
      </w:r>
      <w:r w:rsidR="009E0B6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2599D">
        <w:rPr>
          <w:rFonts w:ascii="Times New Roman" w:hAnsi="Times New Roman" w:cs="Times New Roman"/>
          <w:b/>
          <w:sz w:val="28"/>
          <w:szCs w:val="28"/>
        </w:rPr>
        <w:t>4</w:t>
      </w:r>
      <w:r w:rsidR="009E0B65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026450" w:rsidRDefault="00026450" w:rsidP="00026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функциях, задачах и методике технического нормирования труда на геологоразведочных работах, а также приобретение практических навыков изучения затрат рабочего времени и анализа выполнения норм затрат труда.</w:t>
      </w:r>
    </w:p>
    <w:p w:rsidR="00026450" w:rsidRPr="00026450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026450" w:rsidRPr="00026450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t>1. Определить степень выполнения планового задания за месяц производственной группой при проведении полевых поисковых маршрутов.</w:t>
      </w:r>
    </w:p>
    <w:p w:rsidR="00026450" w:rsidRPr="00026450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t>2. Сделать выводы о состоянии организации труда и производственного процесса на полевых работах.</w:t>
      </w:r>
    </w:p>
    <w:p w:rsidR="00026450" w:rsidRPr="00026450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t>3. Рассчитать величину нормы времени на изготовление шлифов.</w:t>
      </w:r>
    </w:p>
    <w:p w:rsidR="00026450" w:rsidRPr="00026450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t>4. Рассчитать величину нормы выработки за смену на изготовление шлифов.</w:t>
      </w:r>
    </w:p>
    <w:p w:rsidR="00026450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t>5. Определить степень выполнения нормы выработки рабочими шлифовальной мастерской.</w:t>
      </w:r>
    </w:p>
    <w:p w:rsidR="00026450" w:rsidRPr="00026450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выполнения задания:</w:t>
      </w:r>
    </w:p>
    <w:p w:rsidR="00026450" w:rsidRPr="00F56A1C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</w:t>
      </w:r>
      <w:r>
        <w:rPr>
          <w:rFonts w:ascii="Times New Roman" w:hAnsi="Times New Roman" w:cs="Times New Roman"/>
          <w:sz w:val="28"/>
          <w:szCs w:val="28"/>
        </w:rPr>
        <w:t>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026450" w:rsidRPr="00F56A1C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026450" w:rsidRPr="00F56A1C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EB0EA7" w:rsidRDefault="00026450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BB2EC7" w:rsidRDefault="00BB2EC7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Варианты заданий представлены в таблице 9.</w:t>
      </w:r>
    </w:p>
    <w:p w:rsidR="00BB2EC7" w:rsidRDefault="00BB2EC7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>Задача 1. Определить норму оперативного времени на 1 км наземного маршрута при съемках, если норма длительности проведения маршрута в данных геологических условиях составляет 1,35 смен на 10 км маршрута. Продолжительность смены 8 час, нормативное время на подготовительно-заключительные работы – 20 мин на смену, личные надобности – 10 мин, отдых – 7% от оперативного времени.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 xml:space="preserve">Задача 2. Определить норму времени на отбор пробы при проведении наземных маршрутов, если норма оперативного времени на 1 отбор составляет 0,3 часа.  </w:t>
      </w:r>
      <w:proofErr w:type="spellStart"/>
      <w:r w:rsidRPr="00BB2EC7">
        <w:rPr>
          <w:rFonts w:ascii="Times New Roman" w:hAnsi="Times New Roman" w:cs="Times New Roman"/>
          <w:sz w:val="28"/>
          <w:szCs w:val="28"/>
        </w:rPr>
        <w:t>Тпз</w:t>
      </w:r>
      <w:proofErr w:type="spellEnd"/>
      <w:r w:rsidRPr="00BB2EC7">
        <w:rPr>
          <w:rFonts w:ascii="Times New Roman" w:hAnsi="Times New Roman" w:cs="Times New Roman"/>
          <w:sz w:val="28"/>
          <w:szCs w:val="28"/>
        </w:rPr>
        <w:t xml:space="preserve"> = 30 мин на смену, </w:t>
      </w:r>
      <w:proofErr w:type="spellStart"/>
      <w:r w:rsidRPr="00BB2EC7">
        <w:rPr>
          <w:rFonts w:ascii="Times New Roman" w:hAnsi="Times New Roman" w:cs="Times New Roman"/>
          <w:sz w:val="28"/>
          <w:szCs w:val="28"/>
        </w:rPr>
        <w:t>Тлн</w:t>
      </w:r>
      <w:proofErr w:type="spellEnd"/>
      <w:r w:rsidRPr="00BB2EC7">
        <w:rPr>
          <w:rFonts w:ascii="Times New Roman" w:hAnsi="Times New Roman" w:cs="Times New Roman"/>
          <w:sz w:val="28"/>
          <w:szCs w:val="28"/>
        </w:rPr>
        <w:t xml:space="preserve"> = 10 мин на смену, </w:t>
      </w:r>
      <w:proofErr w:type="spellStart"/>
      <w:r w:rsidRPr="00BB2EC7">
        <w:rPr>
          <w:rFonts w:ascii="Times New Roman" w:hAnsi="Times New Roman" w:cs="Times New Roman"/>
          <w:sz w:val="28"/>
          <w:szCs w:val="28"/>
        </w:rPr>
        <w:t>Тодх</w:t>
      </w:r>
      <w:proofErr w:type="spellEnd"/>
      <w:r w:rsidRPr="00BB2EC7">
        <w:rPr>
          <w:rFonts w:ascii="Times New Roman" w:hAnsi="Times New Roman" w:cs="Times New Roman"/>
          <w:sz w:val="28"/>
          <w:szCs w:val="28"/>
        </w:rPr>
        <w:t xml:space="preserve"> = 7 % от </w:t>
      </w:r>
      <w:proofErr w:type="spellStart"/>
      <w:r w:rsidRPr="00BB2EC7">
        <w:rPr>
          <w:rFonts w:ascii="Times New Roman" w:hAnsi="Times New Roman" w:cs="Times New Roman"/>
          <w:sz w:val="28"/>
          <w:szCs w:val="28"/>
        </w:rPr>
        <w:t>Топер</w:t>
      </w:r>
      <w:proofErr w:type="spellEnd"/>
      <w:r w:rsidRPr="00BB2EC7">
        <w:rPr>
          <w:rFonts w:ascii="Times New Roman" w:hAnsi="Times New Roman" w:cs="Times New Roman"/>
          <w:sz w:val="28"/>
          <w:szCs w:val="28"/>
        </w:rPr>
        <w:t>.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 xml:space="preserve">Задача 3. Определить норму выработки за смену, если норма оперативного времени на изготовление 1 шлифа составляет 0,6 часа. </w:t>
      </w:r>
      <w:proofErr w:type="spellStart"/>
      <w:r w:rsidRPr="00BB2EC7">
        <w:rPr>
          <w:rFonts w:ascii="Times New Roman" w:hAnsi="Times New Roman" w:cs="Times New Roman"/>
          <w:sz w:val="28"/>
          <w:szCs w:val="28"/>
        </w:rPr>
        <w:t>Тпз</w:t>
      </w:r>
      <w:proofErr w:type="spellEnd"/>
      <w:r w:rsidRPr="00BB2EC7">
        <w:rPr>
          <w:rFonts w:ascii="Times New Roman" w:hAnsi="Times New Roman" w:cs="Times New Roman"/>
          <w:sz w:val="28"/>
          <w:szCs w:val="28"/>
        </w:rPr>
        <w:t xml:space="preserve"> = 30 мин на смену, </w:t>
      </w:r>
      <w:proofErr w:type="spellStart"/>
      <w:r w:rsidRPr="00BB2EC7">
        <w:rPr>
          <w:rFonts w:ascii="Times New Roman" w:hAnsi="Times New Roman" w:cs="Times New Roman"/>
          <w:sz w:val="28"/>
          <w:szCs w:val="28"/>
        </w:rPr>
        <w:t>Тлн</w:t>
      </w:r>
      <w:proofErr w:type="spellEnd"/>
      <w:r w:rsidRPr="00BB2EC7">
        <w:rPr>
          <w:rFonts w:ascii="Times New Roman" w:hAnsi="Times New Roman" w:cs="Times New Roman"/>
          <w:sz w:val="28"/>
          <w:szCs w:val="28"/>
        </w:rPr>
        <w:t xml:space="preserve"> = 10 мин на смену, </w:t>
      </w:r>
      <w:proofErr w:type="spellStart"/>
      <w:r w:rsidRPr="00BB2EC7">
        <w:rPr>
          <w:rFonts w:ascii="Times New Roman" w:hAnsi="Times New Roman" w:cs="Times New Roman"/>
          <w:sz w:val="28"/>
          <w:szCs w:val="28"/>
        </w:rPr>
        <w:t>Тодх</w:t>
      </w:r>
      <w:proofErr w:type="spellEnd"/>
      <w:r w:rsidRPr="00BB2EC7">
        <w:rPr>
          <w:rFonts w:ascii="Times New Roman" w:hAnsi="Times New Roman" w:cs="Times New Roman"/>
          <w:sz w:val="28"/>
          <w:szCs w:val="28"/>
        </w:rPr>
        <w:t xml:space="preserve"> = 7 % от </w:t>
      </w:r>
      <w:proofErr w:type="spellStart"/>
      <w:r w:rsidRPr="00BB2EC7">
        <w:rPr>
          <w:rFonts w:ascii="Times New Roman" w:hAnsi="Times New Roman" w:cs="Times New Roman"/>
          <w:sz w:val="28"/>
          <w:szCs w:val="28"/>
        </w:rPr>
        <w:t>Топер</w:t>
      </w:r>
      <w:proofErr w:type="spellEnd"/>
      <w:r w:rsidRPr="00BB2EC7">
        <w:rPr>
          <w:rFonts w:ascii="Times New Roman" w:hAnsi="Times New Roman" w:cs="Times New Roman"/>
          <w:sz w:val="28"/>
          <w:szCs w:val="28"/>
        </w:rPr>
        <w:t>.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 xml:space="preserve">Задача 4. </w:t>
      </w:r>
      <w:proofErr w:type="gramStart"/>
      <w:r w:rsidRPr="00BB2EC7">
        <w:rPr>
          <w:rFonts w:ascii="Times New Roman" w:hAnsi="Times New Roman" w:cs="Times New Roman"/>
          <w:sz w:val="28"/>
          <w:szCs w:val="28"/>
        </w:rPr>
        <w:t>Производственная</w:t>
      </w:r>
      <w:proofErr w:type="gramEnd"/>
      <w:r w:rsidRPr="00BB2EC7">
        <w:rPr>
          <w:rFonts w:ascii="Times New Roman" w:hAnsi="Times New Roman" w:cs="Times New Roman"/>
          <w:sz w:val="28"/>
          <w:szCs w:val="28"/>
        </w:rPr>
        <w:t xml:space="preserve"> групп отработала за месяц 165 км наземных маршрутов при съемках. Определить выполнение нормы выработки, если количество рабочих дней в месяце -24 дня, а норма длительности проведения наземного маршрута в данных геологических условиях составляет 1,52 смены на 10 км маршрута.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>Задача 5. Производственная группа отработала за месяц 115 км маршрутов. Определить выполнение нормы выработки, если количество рабочих дней в месяце -22, норма длительности проведения наземных маршрутов составляет 1,45 смены на 10 км, а норма длительности пеших переходов к началу и окончанию маршрута – 0,52 смены на 10 км перехода. Протяженность переходов к началу маршрута – 2 км, после окончания маршрута – 4 км.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EC7" w:rsidRDefault="00BB2EC7" w:rsidP="00026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450" w:rsidRDefault="00026450" w:rsidP="0003010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26450" w:rsidSect="0002645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26450" w:rsidRPr="00026450" w:rsidRDefault="00026450" w:rsidP="00026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lastRenderedPageBreak/>
        <w:t xml:space="preserve">Таблица 8 – Варианты заданий </w:t>
      </w:r>
    </w:p>
    <w:tbl>
      <w:tblPr>
        <w:tblpPr w:leftFromText="180" w:rightFromText="180" w:vertAnchor="text" w:tblpY="1"/>
        <w:tblOverlap w:val="never"/>
        <w:tblW w:w="1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2314"/>
        <w:gridCol w:w="673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15"/>
        <w:gridCol w:w="708"/>
        <w:gridCol w:w="810"/>
        <w:gridCol w:w="747"/>
        <w:gridCol w:w="747"/>
        <w:gridCol w:w="748"/>
      </w:tblGrid>
      <w:tr w:rsidR="00026450" w:rsidRPr="00026450" w:rsidTr="00026450">
        <w:trPr>
          <w:trHeight w:val="269"/>
        </w:trPr>
        <w:tc>
          <w:tcPr>
            <w:tcW w:w="488" w:type="dxa"/>
            <w:vMerge w:val="restart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  <w:vMerge w:val="restart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2258" w:type="dxa"/>
            <w:gridSpan w:val="16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Варианты заданий</w:t>
            </w:r>
          </w:p>
        </w:tc>
      </w:tr>
      <w:tr w:rsidR="00026450" w:rsidRPr="00026450" w:rsidTr="00026450">
        <w:trPr>
          <w:trHeight w:val="287"/>
        </w:trPr>
        <w:tc>
          <w:tcPr>
            <w:tcW w:w="488" w:type="dxa"/>
            <w:vMerge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  <w:vMerge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gridSpan w:val="2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0" w:type="dxa"/>
            <w:gridSpan w:val="2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0" w:type="dxa"/>
            <w:gridSpan w:val="2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0" w:type="dxa"/>
            <w:gridSpan w:val="2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0" w:type="dxa"/>
            <w:gridSpan w:val="2"/>
          </w:tcPr>
          <w:p w:rsidR="00026450" w:rsidRPr="00026450" w:rsidRDefault="00026450" w:rsidP="00026450">
            <w:pPr>
              <w:tabs>
                <w:tab w:val="center" w:pos="52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3" w:type="dxa"/>
            <w:gridSpan w:val="2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7" w:type="dxa"/>
            <w:gridSpan w:val="2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5" w:type="dxa"/>
            <w:gridSpan w:val="2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8</w:t>
            </w:r>
          </w:p>
        </w:tc>
      </w:tr>
      <w:tr w:rsidR="00026450" w:rsidRPr="00026450" w:rsidTr="00026450">
        <w:trPr>
          <w:trHeight w:val="269"/>
        </w:trPr>
        <w:tc>
          <w:tcPr>
            <w:tcW w:w="488" w:type="dxa"/>
            <w:vMerge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  <w:vMerge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базо-вая</w:t>
            </w:r>
            <w:proofErr w:type="spellEnd"/>
            <w:proofErr w:type="gram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базо-вая</w:t>
            </w:r>
            <w:proofErr w:type="spellEnd"/>
            <w:proofErr w:type="gram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базо-вая</w:t>
            </w:r>
            <w:proofErr w:type="spellEnd"/>
            <w:proofErr w:type="gram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базо-вая</w:t>
            </w:r>
            <w:proofErr w:type="spellEnd"/>
            <w:proofErr w:type="gram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базо-вая</w:t>
            </w:r>
            <w:proofErr w:type="spellEnd"/>
            <w:proofErr w:type="gram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базо-вая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базо-вая</w:t>
            </w:r>
            <w:proofErr w:type="spellEnd"/>
            <w:proofErr w:type="gramEnd"/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базо-вая</w:t>
            </w:r>
            <w:proofErr w:type="spellEnd"/>
            <w:proofErr w:type="gramEnd"/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проектная</w:t>
            </w:r>
          </w:p>
        </w:tc>
      </w:tr>
      <w:tr w:rsidR="00026450" w:rsidRPr="00026450" w:rsidTr="00026450">
        <w:trPr>
          <w:trHeight w:val="372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Назначение скважины</w:t>
            </w:r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поиск.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поиск.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разв</w:t>
            </w:r>
            <w:proofErr w:type="spellEnd"/>
            <w:r w:rsidRPr="000264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разв</w:t>
            </w:r>
            <w:proofErr w:type="spellEnd"/>
            <w:r w:rsidRPr="000264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поиск.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поиск.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разв</w:t>
            </w:r>
            <w:proofErr w:type="spellEnd"/>
            <w:r w:rsidRPr="000264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разв</w:t>
            </w:r>
            <w:proofErr w:type="spellEnd"/>
            <w:r w:rsidRPr="000264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поиск.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поиск.</w:t>
            </w: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разв</w:t>
            </w:r>
            <w:proofErr w:type="spellEnd"/>
            <w:r w:rsidRPr="000264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разв</w:t>
            </w:r>
            <w:proofErr w:type="spellEnd"/>
            <w:r w:rsidRPr="000264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поиск.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поиск.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разв</w:t>
            </w:r>
            <w:proofErr w:type="spellEnd"/>
            <w:r w:rsidRPr="000264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разв</w:t>
            </w:r>
            <w:proofErr w:type="spellEnd"/>
            <w:r w:rsidRPr="00026450">
              <w:rPr>
                <w:rFonts w:ascii="Times New Roman" w:hAnsi="Times New Roman" w:cs="Times New Roman"/>
              </w:rPr>
              <w:t>.</w:t>
            </w:r>
          </w:p>
        </w:tc>
      </w:tr>
      <w:tr w:rsidR="00026450" w:rsidRPr="00026450" w:rsidTr="00026450">
        <w:trPr>
          <w:trHeight w:val="269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Проектный горизонт</w:t>
            </w:r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девон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девон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н</w:t>
            </w:r>
            <w:proofErr w:type="gramStart"/>
            <w:r w:rsidRPr="00026450">
              <w:rPr>
                <w:rFonts w:ascii="Times New Roman" w:hAnsi="Times New Roman" w:cs="Times New Roman"/>
              </w:rPr>
              <w:t>.п</w:t>
            </w:r>
            <w:proofErr w:type="gramEnd"/>
            <w:r w:rsidRPr="00026450">
              <w:rPr>
                <w:rFonts w:ascii="Times New Roman" w:hAnsi="Times New Roman" w:cs="Times New Roman"/>
              </w:rPr>
              <w:t>ермь</w:t>
            </w:r>
            <w:proofErr w:type="spell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н</w:t>
            </w:r>
            <w:proofErr w:type="gramStart"/>
            <w:r w:rsidRPr="00026450">
              <w:rPr>
                <w:rFonts w:ascii="Times New Roman" w:hAnsi="Times New Roman" w:cs="Times New Roman"/>
              </w:rPr>
              <w:t>.п</w:t>
            </w:r>
            <w:proofErr w:type="gramEnd"/>
            <w:r w:rsidRPr="00026450">
              <w:rPr>
                <w:rFonts w:ascii="Times New Roman" w:hAnsi="Times New Roman" w:cs="Times New Roman"/>
              </w:rPr>
              <w:t>ермь</w:t>
            </w:r>
            <w:proofErr w:type="spell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26450">
              <w:rPr>
                <w:rFonts w:ascii="Times New Roman" w:hAnsi="Times New Roman" w:cs="Times New Roman"/>
              </w:rPr>
              <w:t>кар-бон</w:t>
            </w:r>
            <w:proofErr w:type="gram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26450">
              <w:rPr>
                <w:rFonts w:ascii="Times New Roman" w:hAnsi="Times New Roman" w:cs="Times New Roman"/>
              </w:rPr>
              <w:t>кар-бон</w:t>
            </w:r>
            <w:proofErr w:type="gram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девон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девон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н</w:t>
            </w:r>
            <w:proofErr w:type="gramStart"/>
            <w:r w:rsidRPr="00026450">
              <w:rPr>
                <w:rFonts w:ascii="Times New Roman" w:hAnsi="Times New Roman" w:cs="Times New Roman"/>
              </w:rPr>
              <w:t>.п</w:t>
            </w:r>
            <w:proofErr w:type="gramEnd"/>
            <w:r w:rsidRPr="00026450">
              <w:rPr>
                <w:rFonts w:ascii="Times New Roman" w:hAnsi="Times New Roman" w:cs="Times New Roman"/>
              </w:rPr>
              <w:t>ермь</w:t>
            </w:r>
            <w:proofErr w:type="spell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н</w:t>
            </w:r>
            <w:proofErr w:type="gramStart"/>
            <w:r w:rsidRPr="00026450">
              <w:rPr>
                <w:rFonts w:ascii="Times New Roman" w:hAnsi="Times New Roman" w:cs="Times New Roman"/>
              </w:rPr>
              <w:t>.п</w:t>
            </w:r>
            <w:proofErr w:type="gramEnd"/>
            <w:r w:rsidRPr="00026450">
              <w:rPr>
                <w:rFonts w:ascii="Times New Roman" w:hAnsi="Times New Roman" w:cs="Times New Roman"/>
              </w:rPr>
              <w:t>ермь</w:t>
            </w:r>
            <w:proofErr w:type="spellEnd"/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26450">
              <w:rPr>
                <w:rFonts w:ascii="Times New Roman" w:hAnsi="Times New Roman" w:cs="Times New Roman"/>
              </w:rPr>
              <w:t>кар-бон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26450">
              <w:rPr>
                <w:rFonts w:ascii="Times New Roman" w:hAnsi="Times New Roman" w:cs="Times New Roman"/>
              </w:rPr>
              <w:t>кар-бон</w:t>
            </w:r>
            <w:proofErr w:type="gramEnd"/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девон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девон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н</w:t>
            </w:r>
            <w:proofErr w:type="gramStart"/>
            <w:r w:rsidRPr="00026450">
              <w:rPr>
                <w:rFonts w:ascii="Times New Roman" w:hAnsi="Times New Roman" w:cs="Times New Roman"/>
              </w:rPr>
              <w:t>.п</w:t>
            </w:r>
            <w:proofErr w:type="gramEnd"/>
            <w:r w:rsidRPr="00026450">
              <w:rPr>
                <w:rFonts w:ascii="Times New Roman" w:hAnsi="Times New Roman" w:cs="Times New Roman"/>
              </w:rPr>
              <w:t>ермь</w:t>
            </w:r>
            <w:proofErr w:type="spellEnd"/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50">
              <w:rPr>
                <w:rFonts w:ascii="Times New Roman" w:hAnsi="Times New Roman" w:cs="Times New Roman"/>
              </w:rPr>
              <w:t>н</w:t>
            </w:r>
            <w:proofErr w:type="gramStart"/>
            <w:r w:rsidRPr="00026450">
              <w:rPr>
                <w:rFonts w:ascii="Times New Roman" w:hAnsi="Times New Roman" w:cs="Times New Roman"/>
              </w:rPr>
              <w:t>.п</w:t>
            </w:r>
            <w:proofErr w:type="gramEnd"/>
            <w:r w:rsidRPr="00026450">
              <w:rPr>
                <w:rFonts w:ascii="Times New Roman" w:hAnsi="Times New Roman" w:cs="Times New Roman"/>
              </w:rPr>
              <w:t>ермь</w:t>
            </w:r>
            <w:proofErr w:type="spellEnd"/>
          </w:p>
        </w:tc>
      </w:tr>
      <w:tr w:rsidR="00026450" w:rsidRPr="00026450" w:rsidTr="00026450">
        <w:trPr>
          <w:trHeight w:val="269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 xml:space="preserve">Глубина, </w:t>
            </w:r>
            <w:proofErr w:type="gramStart"/>
            <w:r w:rsidRPr="00026450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4420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4360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2860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2750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3540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4168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4245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2456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2570</w:t>
            </w: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3720</w:t>
            </w: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3640</w:t>
            </w: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3890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3780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2164</w:t>
            </w: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2280</w:t>
            </w:r>
          </w:p>
        </w:tc>
      </w:tr>
      <w:tr w:rsidR="00026450" w:rsidRPr="00026450" w:rsidTr="00026450">
        <w:trPr>
          <w:trHeight w:val="269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Геологический разрез</w:t>
            </w:r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</w:t>
            </w:r>
            <w:proofErr w:type="gramStart"/>
            <w:r w:rsidRPr="00026450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Pr="00026450">
              <w:rPr>
                <w:rFonts w:ascii="Times New Roman" w:hAnsi="Times New Roman" w:cs="Times New Roman"/>
              </w:rPr>
              <w:t>карб</w:t>
            </w:r>
            <w:proofErr w:type="spell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</w:t>
            </w:r>
            <w:proofErr w:type="gramStart"/>
            <w:r w:rsidRPr="00026450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Pr="00026450">
              <w:rPr>
                <w:rFonts w:ascii="Times New Roman" w:hAnsi="Times New Roman" w:cs="Times New Roman"/>
              </w:rPr>
              <w:t>карб</w:t>
            </w:r>
            <w:proofErr w:type="spell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</w:t>
            </w:r>
            <w:proofErr w:type="gramStart"/>
            <w:r w:rsidRPr="00026450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Pr="00026450">
              <w:rPr>
                <w:rFonts w:ascii="Times New Roman" w:hAnsi="Times New Roman" w:cs="Times New Roman"/>
              </w:rPr>
              <w:t>карб</w:t>
            </w:r>
            <w:proofErr w:type="spell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</w:t>
            </w:r>
            <w:proofErr w:type="gramStart"/>
            <w:r w:rsidRPr="00026450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Pr="00026450">
              <w:rPr>
                <w:rFonts w:ascii="Times New Roman" w:hAnsi="Times New Roman" w:cs="Times New Roman"/>
              </w:rPr>
              <w:t>карб</w:t>
            </w:r>
            <w:proofErr w:type="spell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тер.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тер.</w:t>
            </w: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</w:t>
            </w:r>
            <w:proofErr w:type="gramStart"/>
            <w:r w:rsidRPr="00026450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Pr="00026450">
              <w:rPr>
                <w:rFonts w:ascii="Times New Roman" w:hAnsi="Times New Roman" w:cs="Times New Roman"/>
              </w:rPr>
              <w:t>карб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</w:t>
            </w:r>
            <w:proofErr w:type="gramStart"/>
            <w:r w:rsidRPr="00026450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Pr="00026450">
              <w:rPr>
                <w:rFonts w:ascii="Times New Roman" w:hAnsi="Times New Roman" w:cs="Times New Roman"/>
              </w:rPr>
              <w:t>карб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тер.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тер.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</w:t>
            </w:r>
            <w:proofErr w:type="gramStart"/>
            <w:r w:rsidRPr="00026450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Pr="00026450">
              <w:rPr>
                <w:rFonts w:ascii="Times New Roman" w:hAnsi="Times New Roman" w:cs="Times New Roman"/>
              </w:rPr>
              <w:t>карб</w:t>
            </w:r>
            <w:proofErr w:type="spellEnd"/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тер</w:t>
            </w:r>
            <w:proofErr w:type="gramStart"/>
            <w:r w:rsidRPr="00026450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Pr="00026450">
              <w:rPr>
                <w:rFonts w:ascii="Times New Roman" w:hAnsi="Times New Roman" w:cs="Times New Roman"/>
              </w:rPr>
              <w:t>карб</w:t>
            </w:r>
            <w:proofErr w:type="spellEnd"/>
          </w:p>
        </w:tc>
      </w:tr>
      <w:tr w:rsidR="00026450" w:rsidRPr="00026450" w:rsidTr="00026450">
        <w:trPr>
          <w:trHeight w:val="769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 xml:space="preserve">Продолжительность цикла строительства, </w:t>
            </w:r>
            <w:proofErr w:type="spellStart"/>
            <w:r w:rsidRPr="00026450">
              <w:rPr>
                <w:rFonts w:ascii="Times New Roman" w:hAnsi="Times New Roman" w:cs="Times New Roman"/>
              </w:rPr>
              <w:t>сут</w:t>
            </w:r>
            <w:proofErr w:type="spellEnd"/>
            <w:proofErr w:type="gramStart"/>
            <w:r w:rsidRPr="00026450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6450" w:rsidRPr="00026450" w:rsidTr="00026450">
        <w:trPr>
          <w:trHeight w:val="824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- подготовительные работы к строительству</w:t>
            </w:r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6450" w:rsidRPr="00026450" w:rsidTr="00026450">
        <w:trPr>
          <w:trHeight w:val="824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- монтаж, демонтаж вышки и бурового оборудования</w:t>
            </w:r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6450" w:rsidRPr="00026450" w:rsidTr="00026450">
        <w:trPr>
          <w:trHeight w:val="269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- бурение и крепление</w:t>
            </w:r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6450" w:rsidRPr="00026450" w:rsidTr="00026450">
        <w:trPr>
          <w:trHeight w:val="824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 xml:space="preserve">Количество объектов испытания в колонне, </w:t>
            </w: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</w:t>
            </w:r>
          </w:p>
        </w:tc>
      </w:tr>
      <w:tr w:rsidR="00026450" w:rsidRPr="00026450" w:rsidTr="00026450">
        <w:trPr>
          <w:trHeight w:val="543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 xml:space="preserve">Количество объектов испытания ИП, </w:t>
            </w: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</w:t>
            </w:r>
          </w:p>
        </w:tc>
      </w:tr>
      <w:tr w:rsidR="00026450" w:rsidRPr="00026450" w:rsidTr="00026450">
        <w:trPr>
          <w:trHeight w:val="557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 xml:space="preserve">Количество скважин, </w:t>
            </w:r>
            <w:proofErr w:type="spellStart"/>
            <w:proofErr w:type="gramStart"/>
            <w:r w:rsidRPr="0002645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</w:t>
            </w:r>
          </w:p>
        </w:tc>
      </w:tr>
      <w:tr w:rsidR="00026450" w:rsidRPr="00026450" w:rsidTr="00026450">
        <w:trPr>
          <w:trHeight w:val="557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14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Сметная стоимость базовой скважины, млн</w:t>
            </w:r>
            <w:proofErr w:type="gramStart"/>
            <w:r w:rsidRPr="00026450">
              <w:rPr>
                <w:rFonts w:ascii="Times New Roman" w:hAnsi="Times New Roman" w:cs="Times New Roman"/>
              </w:rPr>
              <w:t>.р</w:t>
            </w:r>
            <w:proofErr w:type="gramEnd"/>
            <w:r w:rsidRPr="00026450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673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531,5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405,4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502,8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191,6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408,2</w:t>
            </w: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412,3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50">
              <w:rPr>
                <w:rFonts w:ascii="Times New Roman" w:hAnsi="Times New Roman" w:cs="Times New Roman"/>
              </w:rPr>
              <w:t>185,4</w:t>
            </w:r>
          </w:p>
        </w:tc>
        <w:tc>
          <w:tcPr>
            <w:tcW w:w="74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26450" w:rsidRPr="00FC1FA2" w:rsidRDefault="00440DD5" w:rsidP="00026450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32" style="position:absolute;left:0;text-align:left;margin-left:-18pt;margin-top:15.75pt;width:27pt;height:27pt;z-index:251670528;mso-position-horizontal-relative:text;mso-position-vertical-relative:text" stroked="f">
            <v:textbox style="layout-flow:vertical;mso-next-textbox:#_x0000_s1032">
              <w:txbxContent>
                <w:p w:rsidR="00721F59" w:rsidRDefault="00721F59" w:rsidP="00026450">
                  <w:r>
                    <w:t>107</w:t>
                  </w:r>
                </w:p>
              </w:txbxContent>
            </v:textbox>
          </v:rect>
        </w:pict>
      </w:r>
    </w:p>
    <w:p w:rsidR="00026450" w:rsidRDefault="00026450" w:rsidP="00026450">
      <w:pPr>
        <w:jc w:val="both"/>
        <w:rPr>
          <w:sz w:val="20"/>
          <w:szCs w:val="20"/>
        </w:rPr>
        <w:sectPr w:rsidR="00026450" w:rsidSect="007C3508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026450" w:rsidRPr="00026450" w:rsidRDefault="00026450" w:rsidP="00026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450">
        <w:rPr>
          <w:rFonts w:ascii="Times New Roman" w:hAnsi="Times New Roman" w:cs="Times New Roman"/>
          <w:sz w:val="28"/>
          <w:szCs w:val="28"/>
        </w:rPr>
        <w:lastRenderedPageBreak/>
        <w:t xml:space="preserve">Продолжение таблицы </w:t>
      </w:r>
      <w:r>
        <w:rPr>
          <w:rFonts w:ascii="Times New Roman" w:hAnsi="Times New Roman" w:cs="Times New Roman"/>
          <w:sz w:val="28"/>
          <w:szCs w:val="28"/>
        </w:rPr>
        <w:t>8</w:t>
      </w:r>
    </w:p>
    <w:tbl>
      <w:tblPr>
        <w:tblpPr w:leftFromText="180" w:rightFromText="180" w:vertAnchor="text" w:tblpY="1"/>
        <w:tblOverlap w:val="never"/>
        <w:tblW w:w="1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197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15"/>
        <w:gridCol w:w="708"/>
        <w:gridCol w:w="810"/>
        <w:gridCol w:w="747"/>
        <w:gridCol w:w="747"/>
        <w:gridCol w:w="747"/>
      </w:tblGrid>
      <w:tr w:rsidR="00026450" w:rsidRPr="00026450" w:rsidTr="007C3508">
        <w:trPr>
          <w:trHeight w:val="557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97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Удельный вес затрат, зависящих от скорости бурения, %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450" w:rsidRPr="00026450" w:rsidTr="007C3508">
        <w:trPr>
          <w:trHeight w:val="557"/>
        </w:trPr>
        <w:tc>
          <w:tcPr>
            <w:tcW w:w="488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97" w:type="dxa"/>
          </w:tcPr>
          <w:p w:rsidR="00026450" w:rsidRPr="00026450" w:rsidRDefault="00026450" w:rsidP="00026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 xml:space="preserve">Проектируемый прирост запасов углеводородов, </w:t>
            </w:r>
            <w:proofErr w:type="spellStart"/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тыс.т.у</w:t>
            </w:r>
            <w:proofErr w:type="gramStart"/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spellEnd"/>
            <w:proofErr w:type="gramEnd"/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90" w:type="dxa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15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08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810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747" w:type="dxa"/>
            <w:shd w:val="clear" w:color="auto" w:fill="auto"/>
          </w:tcPr>
          <w:p w:rsidR="00026450" w:rsidRPr="00026450" w:rsidRDefault="00026450" w:rsidP="0002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45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</w:tbl>
    <w:p w:rsidR="00026450" w:rsidRPr="00026450" w:rsidRDefault="00026450" w:rsidP="00026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26450" w:rsidRDefault="0002645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26450" w:rsidRDefault="00026450" w:rsidP="00026450">
      <w:pPr>
        <w:ind w:firstLine="709"/>
        <w:jc w:val="both"/>
        <w:rPr>
          <w:sz w:val="20"/>
          <w:szCs w:val="20"/>
        </w:rPr>
        <w:sectPr w:rsidR="00026450" w:rsidSect="0002645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26450" w:rsidRPr="00BD4F21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Практическое занятие №</w:t>
      </w:r>
      <w:r w:rsidR="006F04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9. Методы изучения затрат рабочего времени</w:t>
      </w:r>
      <w:r w:rsidR="009E0B6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2599D">
        <w:rPr>
          <w:rFonts w:ascii="Times New Roman" w:hAnsi="Times New Roman" w:cs="Times New Roman"/>
          <w:b/>
          <w:sz w:val="28"/>
          <w:szCs w:val="28"/>
        </w:rPr>
        <w:t>4</w:t>
      </w:r>
      <w:r w:rsidR="009E0B65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026450" w:rsidRPr="00026450" w:rsidRDefault="00026450" w:rsidP="000301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F21" w:rsidRPr="00BD4F21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21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функциях, задачах и методике технического нормирования труда на геологоразведочных работах, а также приобретение практических навыков изучения затрат рабочего времени исполнителя, определения резервов роста производительности труда.</w:t>
      </w:r>
    </w:p>
    <w:p w:rsidR="00030101" w:rsidRDefault="00BD4F21" w:rsidP="00BD4F21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BD4F21" w:rsidRPr="00BD4F21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D4F21">
        <w:rPr>
          <w:rFonts w:ascii="Times New Roman" w:hAnsi="Times New Roman" w:cs="Times New Roman"/>
          <w:sz w:val="28"/>
          <w:szCs w:val="28"/>
        </w:rPr>
        <w:t>. Занести данные фотографии рабочего дня в наблюдательный лист (табл. 1</w:t>
      </w:r>
      <w:r w:rsidR="00B91F6C">
        <w:rPr>
          <w:rFonts w:ascii="Times New Roman" w:hAnsi="Times New Roman" w:cs="Times New Roman"/>
          <w:sz w:val="28"/>
          <w:szCs w:val="28"/>
        </w:rPr>
        <w:t>0</w:t>
      </w:r>
      <w:r w:rsidRPr="00BD4F21">
        <w:rPr>
          <w:rFonts w:ascii="Times New Roman" w:hAnsi="Times New Roman" w:cs="Times New Roman"/>
          <w:sz w:val="28"/>
          <w:szCs w:val="28"/>
        </w:rPr>
        <w:t>.2), присвоить коды работам, определить продолжительность отдельных видов работ и составить сводку одноименных затрат рабочего времени (таблица 1</w:t>
      </w:r>
      <w:r w:rsidR="00B91F6C">
        <w:rPr>
          <w:rFonts w:ascii="Times New Roman" w:hAnsi="Times New Roman" w:cs="Times New Roman"/>
          <w:sz w:val="28"/>
          <w:szCs w:val="28"/>
        </w:rPr>
        <w:t>0</w:t>
      </w:r>
      <w:r w:rsidRPr="00BD4F21">
        <w:rPr>
          <w:rFonts w:ascii="Times New Roman" w:hAnsi="Times New Roman" w:cs="Times New Roman"/>
          <w:sz w:val="28"/>
          <w:szCs w:val="28"/>
        </w:rPr>
        <w:t>.3).</w:t>
      </w:r>
    </w:p>
    <w:p w:rsidR="00BD4F21" w:rsidRPr="00BD4F21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D4F21">
        <w:rPr>
          <w:rFonts w:ascii="Times New Roman" w:hAnsi="Times New Roman" w:cs="Times New Roman"/>
          <w:sz w:val="28"/>
          <w:szCs w:val="28"/>
        </w:rPr>
        <w:t>. Составить фактический баланс рабочего времени (таблица 1</w:t>
      </w:r>
      <w:r w:rsidR="00B91F6C">
        <w:rPr>
          <w:rFonts w:ascii="Times New Roman" w:hAnsi="Times New Roman" w:cs="Times New Roman"/>
          <w:sz w:val="28"/>
          <w:szCs w:val="28"/>
        </w:rPr>
        <w:t>0</w:t>
      </w:r>
      <w:r w:rsidRPr="00BD4F21">
        <w:rPr>
          <w:rFonts w:ascii="Times New Roman" w:hAnsi="Times New Roman" w:cs="Times New Roman"/>
          <w:sz w:val="28"/>
          <w:szCs w:val="28"/>
        </w:rPr>
        <w:t>.4).</w:t>
      </w:r>
    </w:p>
    <w:p w:rsidR="00BD4F21" w:rsidRPr="00BD4F21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D4F21">
        <w:rPr>
          <w:rFonts w:ascii="Times New Roman" w:hAnsi="Times New Roman" w:cs="Times New Roman"/>
          <w:sz w:val="28"/>
          <w:szCs w:val="28"/>
        </w:rPr>
        <w:t>. Рассчитать коэффициент использования рабочего времени и возможное повышение производительности труда при устранении потерь и излишних затрат рабочего времени.</w:t>
      </w:r>
    </w:p>
    <w:p w:rsidR="00BD4F21" w:rsidRPr="00BD4F21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D4F21">
        <w:rPr>
          <w:rFonts w:ascii="Times New Roman" w:hAnsi="Times New Roman" w:cs="Times New Roman"/>
          <w:sz w:val="28"/>
          <w:szCs w:val="28"/>
        </w:rPr>
        <w:t>. Рассчитать нормативный баланс рабочего времени (таблица 1</w:t>
      </w:r>
      <w:r w:rsidR="00B91F6C">
        <w:rPr>
          <w:rFonts w:ascii="Times New Roman" w:hAnsi="Times New Roman" w:cs="Times New Roman"/>
          <w:sz w:val="28"/>
          <w:szCs w:val="28"/>
        </w:rPr>
        <w:t>0</w:t>
      </w:r>
      <w:r w:rsidRPr="00BD4F21">
        <w:rPr>
          <w:rFonts w:ascii="Times New Roman" w:hAnsi="Times New Roman" w:cs="Times New Roman"/>
          <w:sz w:val="28"/>
          <w:szCs w:val="28"/>
        </w:rPr>
        <w:t>.4), если норма подготовительно-заключительного времени на смену -30 мин.; время на отдых и личные надобности -7 % от оперативного времени; нормы длительности переездов и пеших переходов приведены в таблице 1</w:t>
      </w:r>
      <w:r w:rsidR="00B91F6C">
        <w:rPr>
          <w:rFonts w:ascii="Times New Roman" w:hAnsi="Times New Roman" w:cs="Times New Roman"/>
          <w:sz w:val="28"/>
          <w:szCs w:val="28"/>
        </w:rPr>
        <w:t>0</w:t>
      </w:r>
      <w:r w:rsidRPr="00BD4F21">
        <w:rPr>
          <w:rFonts w:ascii="Times New Roman" w:hAnsi="Times New Roman" w:cs="Times New Roman"/>
          <w:sz w:val="28"/>
          <w:szCs w:val="28"/>
        </w:rPr>
        <w:t>.1.</w:t>
      </w:r>
    </w:p>
    <w:p w:rsidR="00BD4F21" w:rsidRPr="00BD4F21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D4F21">
        <w:rPr>
          <w:rFonts w:ascii="Times New Roman" w:hAnsi="Times New Roman" w:cs="Times New Roman"/>
          <w:sz w:val="28"/>
          <w:szCs w:val="28"/>
        </w:rPr>
        <w:t>. Сделать выводы о состоянии организации труда и производственного процесса на полевых работах.</w:t>
      </w:r>
    </w:p>
    <w:p w:rsidR="00BD4F21" w:rsidRDefault="00BD4F21" w:rsidP="00BD4F21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выполнения задания:</w:t>
      </w:r>
    </w:p>
    <w:p w:rsidR="00BD4F21" w:rsidRPr="00F56A1C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</w:t>
      </w:r>
      <w:r>
        <w:rPr>
          <w:rFonts w:ascii="Times New Roman" w:hAnsi="Times New Roman" w:cs="Times New Roman"/>
          <w:sz w:val="28"/>
          <w:szCs w:val="28"/>
        </w:rPr>
        <w:t>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BD4F21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D4F21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D4F21" w:rsidSect="0002645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D4F21" w:rsidRPr="00BD4F21" w:rsidRDefault="00BD4F21" w:rsidP="00BD4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9</w:t>
      </w:r>
      <w:r w:rsidRPr="00BD4F21">
        <w:rPr>
          <w:rFonts w:ascii="Times New Roman" w:hAnsi="Times New Roman" w:cs="Times New Roman"/>
          <w:sz w:val="24"/>
          <w:szCs w:val="24"/>
        </w:rPr>
        <w:t xml:space="preserve"> – Варианты заданий 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260"/>
      </w:tblGrid>
      <w:tr w:rsidR="00BD4F21" w:rsidRPr="00BD4F21" w:rsidTr="007C3508">
        <w:tc>
          <w:tcPr>
            <w:tcW w:w="648" w:type="dxa"/>
            <w:vMerge w:val="restart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980" w:type="dxa"/>
            <w:gridSpan w:val="10"/>
          </w:tcPr>
          <w:p w:rsidR="00BD4F21" w:rsidRPr="00BD4F21" w:rsidRDefault="00BD4F21" w:rsidP="00BD4F21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ab/>
              <w:t>Варианты заданий</w:t>
            </w:r>
          </w:p>
        </w:tc>
      </w:tr>
      <w:tr w:rsidR="00BD4F21" w:rsidRPr="00BD4F21" w:rsidTr="007C3508">
        <w:tc>
          <w:tcPr>
            <w:tcW w:w="648" w:type="dxa"/>
            <w:vMerge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BD4F21" w:rsidRPr="00BD4F21" w:rsidRDefault="00BD4F21" w:rsidP="00BD4F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Полевые наземные поисковые маршруты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выполнено наземных поисковых маршрутов за месяц, </w:t>
            </w:r>
            <w:proofErr w:type="gram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смен в месяце, </w:t>
            </w:r>
            <w:proofErr w:type="gram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Переезды групп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- до начала маршрута, </w:t>
            </w:r>
            <w:proofErr w:type="gram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- после окончания маршрута, </w:t>
            </w:r>
            <w:proofErr w:type="gram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Пешие переходы групп, </w:t>
            </w:r>
            <w:proofErr w:type="gram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- до начала маршрута, </w:t>
            </w:r>
            <w:proofErr w:type="gram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- после окончания маршрута, </w:t>
            </w:r>
            <w:proofErr w:type="gram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Норма длительности проведения наземных маршрутов для данных полевых условий, </w:t>
            </w:r>
            <w:proofErr w:type="gram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 / 10км маршрута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1,48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Норма длительности переездов групп для данных полевых условий, </w:t>
            </w:r>
            <w:proofErr w:type="gram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/ 100км пути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060" w:type="dxa"/>
          </w:tcPr>
          <w:p w:rsidR="00BD4F21" w:rsidRPr="00BD4F21" w:rsidRDefault="00440DD5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3" style="position:absolute;margin-left:-50.4pt;margin-top:104.15pt;width:27pt;height:27pt;z-index:251672576;mso-position-horizontal-relative:text;mso-position-vertical-relative:text" stroked="f">
                  <v:textbox style="layout-flow:vertical;mso-next-textbox:#_x0000_s1033">
                    <w:txbxContent>
                      <w:p w:rsidR="00721F59" w:rsidRDefault="00721F59" w:rsidP="00BD4F21">
                        <w:r>
                          <w:t>122</w:t>
                        </w:r>
                      </w:p>
                    </w:txbxContent>
                  </v:textbox>
                </v:rect>
              </w:pict>
            </w:r>
            <w:r w:rsidR="00BD4F21"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Норма длительности пеших переходов групп для данных полевых условий, </w:t>
            </w:r>
            <w:proofErr w:type="gramStart"/>
            <w:r w:rsidR="00BD4F21" w:rsidRPr="00BD4F2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BD4F21"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 / 10км перехода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Изготовление шлифов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F21" w:rsidRDefault="00BD4F21" w:rsidP="00BD4F21">
      <w:pPr>
        <w:jc w:val="center"/>
        <w:sectPr w:rsidR="00BD4F21" w:rsidSect="007C3508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554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260"/>
      </w:tblGrid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Фактически изготовлено за смену, шт.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Продолжительность смены, час.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Подготовительно-заключительное время, мин.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 xml:space="preserve">Норма оперативного времени на изготовление 1 шлифа, </w:t>
            </w:r>
            <w:proofErr w:type="spellStart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бригадо</w:t>
            </w:r>
            <w:proofErr w:type="spellEnd"/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-час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Время обслуживания рабочего места, %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4F21" w:rsidRPr="00BD4F21" w:rsidTr="007C3508">
        <w:tc>
          <w:tcPr>
            <w:tcW w:w="648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060" w:type="dxa"/>
          </w:tcPr>
          <w:p w:rsidR="00BD4F21" w:rsidRPr="00BD4F21" w:rsidRDefault="00BD4F21" w:rsidP="00BD4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Время на отдых и личные надобности, %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BD4F21" w:rsidRPr="00BD4F21" w:rsidRDefault="00BD4F21" w:rsidP="00BD4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D4F21" w:rsidRPr="00BD4F21" w:rsidRDefault="00BD4F21" w:rsidP="00BD4F21">
      <w:pPr>
        <w:tabs>
          <w:tab w:val="left" w:pos="14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Продолжение таблицы 9</w:t>
      </w:r>
    </w:p>
    <w:p w:rsidR="00BD4F21" w:rsidRPr="00BD4F21" w:rsidRDefault="00BD4F21" w:rsidP="00BD4F21">
      <w:pPr>
        <w:tabs>
          <w:tab w:val="left" w:pos="14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F21" w:rsidRPr="00BD4F21" w:rsidRDefault="00440DD5" w:rsidP="00BD4F21">
      <w:pPr>
        <w:tabs>
          <w:tab w:val="left" w:pos="14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left:0;text-align:left;margin-left:-6pt;margin-top:205.45pt;width:27pt;height:27pt;z-index:251673600" stroked="f">
            <v:textbox style="layout-flow:vertical;mso-next-textbox:#_x0000_s1034">
              <w:txbxContent>
                <w:p w:rsidR="00721F59" w:rsidRDefault="00721F59" w:rsidP="00BD4F21"/>
              </w:txbxContent>
            </v:textbox>
          </v:rect>
        </w:pict>
      </w:r>
    </w:p>
    <w:p w:rsidR="00BD4F21" w:rsidRPr="00FC1FA2" w:rsidRDefault="00BD4F21" w:rsidP="00BD4F21">
      <w:pPr>
        <w:tabs>
          <w:tab w:val="left" w:pos="1425"/>
        </w:tabs>
        <w:jc w:val="both"/>
        <w:rPr>
          <w:sz w:val="28"/>
          <w:szCs w:val="28"/>
        </w:rPr>
        <w:sectPr w:rsidR="00BD4F21" w:rsidRPr="00FC1FA2" w:rsidSect="007C3508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D4F21" w:rsidRPr="00F56A1C" w:rsidRDefault="00BD4F21" w:rsidP="00BD4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lastRenderedPageBreak/>
        <w:t>3. Сделать выводы по результатам работы.</w:t>
      </w:r>
    </w:p>
    <w:p w:rsidR="00BD4F21" w:rsidRDefault="00BD4F21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B91F6C" w:rsidRDefault="00B91F6C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заданий представлены в таблицах 10.1, 10.2, 10.3, 10.4.</w:t>
      </w:r>
    </w:p>
    <w:p w:rsidR="00B91F6C" w:rsidRDefault="00BB2EC7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B2EC7">
        <w:rPr>
          <w:rFonts w:ascii="Times New Roman" w:hAnsi="Times New Roman" w:cs="Times New Roman"/>
          <w:sz w:val="28"/>
          <w:szCs w:val="28"/>
        </w:rPr>
        <w:t xml:space="preserve">. Определить нормативный баланс рабочего времени производственной группы на наземных маршрутах при съемках, если подготовительно-заключительное время составляет 30 мин на смену, время на личные надобности – 10 мин., время на отдых – 7% </w:t>
      </w:r>
      <w:proofErr w:type="gramStart"/>
      <w:r w:rsidRPr="00BB2EC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B2EC7">
        <w:rPr>
          <w:rFonts w:ascii="Times New Roman" w:hAnsi="Times New Roman" w:cs="Times New Roman"/>
          <w:sz w:val="28"/>
          <w:szCs w:val="28"/>
        </w:rPr>
        <w:t xml:space="preserve"> оперативного. Продолжительность смены – 8 час.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B2EC7">
        <w:rPr>
          <w:rFonts w:ascii="Times New Roman" w:hAnsi="Times New Roman" w:cs="Times New Roman"/>
          <w:sz w:val="28"/>
          <w:szCs w:val="28"/>
        </w:rPr>
        <w:t>. Определить коэффициент использования рабочего времени и возможное повышение производительности труда рабочего, занятого на рытье канав, при сокращении потерь рабочего времени на 40%, если: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>Подготовительно-заключительное время за смену составило – 35 мин,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>Оперативное – 360 мин</w:t>
      </w:r>
      <w:proofErr w:type="gramStart"/>
      <w:r w:rsidRPr="00BB2E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>Перерывы на личные надобности – 15 мин,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 xml:space="preserve">Перерывы на отдых – 40 мин, 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>Перерывы по организационно-техническим причинам – 30 мин.</w:t>
      </w:r>
    </w:p>
    <w:p w:rsidR="00BB2EC7" w:rsidRPr="00BB2EC7" w:rsidRDefault="00BB2EC7" w:rsidP="00BB2E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C7">
        <w:rPr>
          <w:rFonts w:ascii="Times New Roman" w:hAnsi="Times New Roman" w:cs="Times New Roman"/>
          <w:sz w:val="28"/>
          <w:szCs w:val="28"/>
        </w:rPr>
        <w:t xml:space="preserve">По норме подготовительно-заключительное время – 20 мин., отдых – 7% от оперативного времени. </w:t>
      </w:r>
    </w:p>
    <w:p w:rsidR="00B91F6C" w:rsidRDefault="00B91F6C" w:rsidP="00BB2EC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2EC7" w:rsidRDefault="00BB2E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164D0" w:rsidRPr="00A164D0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164D0"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Рекомендации по организации самостоятельной работы</w:t>
      </w:r>
      <w:r w:rsidR="00995DA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A164D0"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по дисциплине</w:t>
      </w: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3BC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4713BC">
        <w:rPr>
          <w:rFonts w:ascii="Times New Roman" w:hAnsi="Times New Roman" w:cs="Times New Roman"/>
          <w:b/>
          <w:sz w:val="28"/>
          <w:szCs w:val="28"/>
        </w:rPr>
        <w:t>Основные подходы к организации самостоятельной работы</w:t>
      </w:r>
    </w:p>
    <w:p w:rsidR="004713BC" w:rsidRDefault="004713BC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4D0" w:rsidRPr="00E87278" w:rsidRDefault="00A164D0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условиях к руководителям и специалистам всех звеньев и отраслей предъявляются высокие требования, они должны находить выход из сложных производственных ситуаций, самостоятельно и быстро принимать оптимальные решения, уметь нестандартно мыслить. Самостоятельная работа студентов является важным фактором, обеспечивающим </w:t>
      </w:r>
      <w:proofErr w:type="gramStart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 большую</w:t>
      </w:r>
      <w:proofErr w:type="gramEnd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процесса обучения. Это наиболее необходимо в обстановке все более увеличивающейся информации.</w:t>
      </w: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приобретение знаний – это умственный труд, требующий любви, привычки и специальных навыков, которые следует формировать у студентов. Важно, чтобы они понимали смысл и необходимость умственного труда. Самостоятельная познавательная деятельность направлена на формирование правильного отношения к умственному труду. Успех её зависит от того, насколько сам преподаватель осознает значимость такой работы, применяет ли ее целенаправленно и как владеет методическими приемами её организации.</w:t>
      </w:r>
    </w:p>
    <w:p w:rsidR="00BE36A4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E36A4" w:rsidSect="00B91F6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Руководством для самостоятельной работы служат учебные пособия. Изучение материала ведется в логической последовательности. В каждой теме </w:t>
      </w:r>
    </w:p>
    <w:p w:rsidR="00BE36A4" w:rsidRPr="00DE242A" w:rsidRDefault="00BE36A4" w:rsidP="00BE36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42A">
        <w:rPr>
          <w:rFonts w:ascii="Times New Roman" w:hAnsi="Times New Roman" w:cs="Times New Roman"/>
          <w:sz w:val="28"/>
          <w:szCs w:val="28"/>
        </w:rPr>
        <w:lastRenderedPageBreak/>
        <w:t xml:space="preserve">Таблица 10.1 – Варианты заданий 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260"/>
      </w:tblGrid>
      <w:tr w:rsidR="00BE36A4" w:rsidRPr="00BE36A4" w:rsidTr="007C3508">
        <w:tc>
          <w:tcPr>
            <w:tcW w:w="648" w:type="dxa"/>
            <w:vMerge w:val="restart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980" w:type="dxa"/>
            <w:gridSpan w:val="10"/>
          </w:tcPr>
          <w:p w:rsidR="00BE36A4" w:rsidRPr="00BE36A4" w:rsidRDefault="00BE36A4" w:rsidP="00DE242A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BE36A4" w:rsidRPr="00BE36A4" w:rsidTr="007C3508">
        <w:tc>
          <w:tcPr>
            <w:tcW w:w="648" w:type="dxa"/>
            <w:vMerge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BE36A4" w:rsidRPr="00BE36A4" w:rsidRDefault="00BE36A4" w:rsidP="00DE2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Текущее время в часах и минутах: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Выход на работу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8.07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8.03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8.06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8.08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Получение задания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8.20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8.15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8.20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8.15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8.20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8.20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8.22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8.25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8.21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8.22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Получение инструментов и оборудования, осмотр и подготовка к работе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8.28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8.32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8.37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Ожидание автомобиля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8.32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8.45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Погрузка в автомобиль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8.50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8.50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8.43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8.43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8.40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8.48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Переезд к началу маршрута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9.20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9.25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9.25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9.35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Выгрузка группы и оборудования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9.38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9.25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9.31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9.31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9.38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9.42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9.37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Пеший переход к началу маршрута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10.08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10.08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Отдых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Движение по маршруту и проведение измерений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13.06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13.07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Движение по маршруту и проведение измерений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14.28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14.36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14.27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14.35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14.25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Отдых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14.40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Движение по маршруту и проведение измерений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15.25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15.25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Отдых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15.35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15.50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15.45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15.35</w:t>
            </w:r>
          </w:p>
        </w:tc>
      </w:tr>
      <w:tr w:rsidR="00BE36A4" w:rsidRPr="00BE36A4" w:rsidTr="007C3508">
        <w:tc>
          <w:tcPr>
            <w:tcW w:w="648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060" w:type="dxa"/>
          </w:tcPr>
          <w:p w:rsidR="00BE36A4" w:rsidRPr="00BE36A4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Пеший переход после окончания маршрута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16.13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16.13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16.16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08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16.17</w:t>
            </w:r>
          </w:p>
        </w:tc>
        <w:tc>
          <w:tcPr>
            <w:tcW w:w="1260" w:type="dxa"/>
          </w:tcPr>
          <w:p w:rsidR="00BE36A4" w:rsidRPr="00BE36A4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6A4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BE36A4" w:rsidRPr="00DE242A" w:rsidTr="007C3508">
        <w:tc>
          <w:tcPr>
            <w:tcW w:w="648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060" w:type="dxa"/>
          </w:tcPr>
          <w:p w:rsidR="00BE36A4" w:rsidRPr="00DE242A" w:rsidRDefault="00BE36A4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Ожидание автомобиля</w:t>
            </w:r>
          </w:p>
        </w:tc>
        <w:tc>
          <w:tcPr>
            <w:tcW w:w="108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108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08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108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16.20</w:t>
            </w:r>
          </w:p>
        </w:tc>
        <w:tc>
          <w:tcPr>
            <w:tcW w:w="108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16.20</w:t>
            </w:r>
          </w:p>
        </w:tc>
        <w:tc>
          <w:tcPr>
            <w:tcW w:w="108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16.20</w:t>
            </w:r>
          </w:p>
        </w:tc>
        <w:tc>
          <w:tcPr>
            <w:tcW w:w="108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108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108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16.20</w:t>
            </w:r>
          </w:p>
        </w:tc>
        <w:tc>
          <w:tcPr>
            <w:tcW w:w="1260" w:type="dxa"/>
          </w:tcPr>
          <w:p w:rsidR="00BE36A4" w:rsidRPr="00DE242A" w:rsidRDefault="00BE36A4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</w:tr>
      <w:tr w:rsidR="00DE242A" w:rsidRPr="00DE242A" w:rsidTr="007C3508">
        <w:tc>
          <w:tcPr>
            <w:tcW w:w="648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06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 xml:space="preserve">Погрузка группы и оборудования в </w:t>
            </w:r>
            <w:proofErr w:type="spellStart"/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16.22</w:t>
            </w:r>
          </w:p>
        </w:tc>
        <w:tc>
          <w:tcPr>
            <w:tcW w:w="108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16.17</w:t>
            </w:r>
          </w:p>
        </w:tc>
        <w:tc>
          <w:tcPr>
            <w:tcW w:w="108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16.23</w:t>
            </w:r>
          </w:p>
        </w:tc>
        <w:tc>
          <w:tcPr>
            <w:tcW w:w="108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16.25</w:t>
            </w:r>
          </w:p>
        </w:tc>
        <w:tc>
          <w:tcPr>
            <w:tcW w:w="108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16.26</w:t>
            </w:r>
          </w:p>
        </w:tc>
        <w:tc>
          <w:tcPr>
            <w:tcW w:w="108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16.25</w:t>
            </w:r>
          </w:p>
        </w:tc>
        <w:tc>
          <w:tcPr>
            <w:tcW w:w="108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16.21</w:t>
            </w:r>
          </w:p>
        </w:tc>
        <w:tc>
          <w:tcPr>
            <w:tcW w:w="108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16.20</w:t>
            </w:r>
          </w:p>
        </w:tc>
        <w:tc>
          <w:tcPr>
            <w:tcW w:w="108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16.25</w:t>
            </w:r>
          </w:p>
        </w:tc>
        <w:tc>
          <w:tcPr>
            <w:tcW w:w="1260" w:type="dxa"/>
            <w:tcBorders>
              <w:bottom w:val="nil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16.21</w:t>
            </w:r>
          </w:p>
        </w:tc>
      </w:tr>
      <w:tr w:rsidR="00DE242A" w:rsidRPr="00DE242A" w:rsidTr="007C3508">
        <w:tc>
          <w:tcPr>
            <w:tcW w:w="648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Посторонние разговоры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16.32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16.35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16.34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16.32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16.28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16.35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16.35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Поездка на базу экспедиции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17.15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17.18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Выгрузка оборудования и группы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17.17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17.20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17.25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17.16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17.20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17.15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17.25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17.26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Сдача полевых материалов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17.27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17.25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17.25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17.35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17.38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 xml:space="preserve"> Уход домой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DE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пеших переходов группы, </w:t>
            </w:r>
            <w:proofErr w:type="gramStart"/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к началу маршрута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после окончания маршрута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Норма длительности пеших переходов групп, смен/10 км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переездов группы, </w:t>
            </w:r>
            <w:proofErr w:type="gramStart"/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к началу маршрута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после окончания маршрута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E242A" w:rsidRPr="00DE242A" w:rsidTr="007C3508">
        <w:tc>
          <w:tcPr>
            <w:tcW w:w="648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 xml:space="preserve">Норма длительности переездов групп, смен/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DE242A">
                <w:rPr>
                  <w:rFonts w:ascii="Times New Roman" w:hAnsi="Times New Roman" w:cs="Times New Roman"/>
                  <w:sz w:val="24"/>
                  <w:szCs w:val="24"/>
                </w:rPr>
                <w:t>100 км</w:t>
              </w:r>
            </w:smartTag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08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260" w:type="dxa"/>
          </w:tcPr>
          <w:p w:rsidR="00DE242A" w:rsidRPr="00DE242A" w:rsidRDefault="00DE242A" w:rsidP="00DE2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2A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</w:tbl>
    <w:p w:rsidR="00DE242A" w:rsidRPr="00FC1FA2" w:rsidRDefault="00DE242A" w:rsidP="00DE242A">
      <w:pPr>
        <w:tabs>
          <w:tab w:val="left" w:pos="1425"/>
        </w:tabs>
        <w:jc w:val="both"/>
        <w:rPr>
          <w:sz w:val="28"/>
          <w:szCs w:val="28"/>
        </w:rPr>
      </w:pPr>
    </w:p>
    <w:p w:rsidR="00BE36A4" w:rsidRDefault="00BE36A4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6A4" w:rsidRDefault="00BE36A4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E36A4" w:rsidSect="00BE36A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E242A" w:rsidRDefault="00DE242A" w:rsidP="00BE36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42A" w:rsidRDefault="00DE242A" w:rsidP="00DE242A">
      <w:pPr>
        <w:pStyle w:val="ad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EF2A45">
        <w:rPr>
          <w:sz w:val="28"/>
          <w:szCs w:val="28"/>
        </w:rPr>
        <w:t>Таблица 1</w:t>
      </w:r>
      <w:r>
        <w:rPr>
          <w:sz w:val="28"/>
          <w:szCs w:val="28"/>
        </w:rPr>
        <w:t>0</w:t>
      </w:r>
      <w:r w:rsidRPr="00EF2A45">
        <w:rPr>
          <w:sz w:val="28"/>
          <w:szCs w:val="28"/>
        </w:rPr>
        <w:t xml:space="preserve">.2 </w:t>
      </w:r>
      <w:r>
        <w:rPr>
          <w:sz w:val="28"/>
          <w:szCs w:val="28"/>
        </w:rPr>
        <w:t>– Наблюдательный лист фотографии рабочего дня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440"/>
        <w:gridCol w:w="1574"/>
        <w:gridCol w:w="1306"/>
        <w:gridCol w:w="1080"/>
        <w:gridCol w:w="1440"/>
      </w:tblGrid>
      <w:tr w:rsidR="00DE242A" w:rsidRPr="00366124" w:rsidTr="007C3508">
        <w:tc>
          <w:tcPr>
            <w:tcW w:w="3348" w:type="dxa"/>
            <w:vMerge w:val="restart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Наименование работы</w:t>
            </w:r>
          </w:p>
        </w:tc>
        <w:tc>
          <w:tcPr>
            <w:tcW w:w="1440" w:type="dxa"/>
            <w:vMerge w:val="restart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Текущее время</w:t>
            </w:r>
          </w:p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в часах и минутах</w:t>
            </w:r>
          </w:p>
        </w:tc>
        <w:tc>
          <w:tcPr>
            <w:tcW w:w="2880" w:type="dxa"/>
            <w:gridSpan w:val="2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Продолжительность,</w:t>
            </w:r>
          </w:p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мин.,</w:t>
            </w:r>
          </w:p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Код работы</w:t>
            </w:r>
          </w:p>
        </w:tc>
        <w:tc>
          <w:tcPr>
            <w:tcW w:w="1440" w:type="dxa"/>
            <w:vMerge w:val="restart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 xml:space="preserve">Расстояние пеших переходов и переездов, </w:t>
            </w:r>
            <w:proofErr w:type="gramStart"/>
            <w:r w:rsidRPr="00366124">
              <w:rPr>
                <w:sz w:val="28"/>
                <w:szCs w:val="28"/>
              </w:rPr>
              <w:t>км</w:t>
            </w:r>
            <w:proofErr w:type="gramEnd"/>
          </w:p>
        </w:tc>
      </w:tr>
      <w:tr w:rsidR="00DE242A" w:rsidRPr="00403A03" w:rsidTr="007C3508">
        <w:tc>
          <w:tcPr>
            <w:tcW w:w="3348" w:type="dxa"/>
            <w:vMerge/>
          </w:tcPr>
          <w:p w:rsidR="00DE242A" w:rsidRPr="00403A03" w:rsidRDefault="00DE242A" w:rsidP="007C3508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  <w:vMerge/>
          </w:tcPr>
          <w:p w:rsidR="00DE242A" w:rsidRPr="00403A03" w:rsidRDefault="00DE242A" w:rsidP="007C3508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403A03" w:rsidRDefault="00DE242A" w:rsidP="007C3508">
            <w:pPr>
              <w:pStyle w:val="ad"/>
              <w:suppressLineNumbers/>
              <w:spacing w:after="0"/>
              <w:ind w:left="0"/>
              <w:jc w:val="center"/>
            </w:pPr>
            <w:r>
              <w:t>работы</w:t>
            </w:r>
          </w:p>
        </w:tc>
        <w:tc>
          <w:tcPr>
            <w:tcW w:w="1306" w:type="dxa"/>
          </w:tcPr>
          <w:p w:rsidR="00DE242A" w:rsidRPr="00403A03" w:rsidRDefault="00DE242A" w:rsidP="007C3508">
            <w:pPr>
              <w:pStyle w:val="ad"/>
              <w:suppressLineNumbers/>
              <w:spacing w:after="0"/>
              <w:ind w:left="0"/>
              <w:jc w:val="center"/>
            </w:pPr>
            <w:r>
              <w:t>перерывов</w:t>
            </w:r>
          </w:p>
        </w:tc>
        <w:tc>
          <w:tcPr>
            <w:tcW w:w="1080" w:type="dxa"/>
            <w:vMerge/>
          </w:tcPr>
          <w:p w:rsidR="00DE242A" w:rsidRPr="00403A03" w:rsidRDefault="00DE242A" w:rsidP="007C3508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  <w:vMerge/>
          </w:tcPr>
          <w:p w:rsidR="00DE242A" w:rsidRPr="00403A03" w:rsidRDefault="00DE242A" w:rsidP="007C3508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Выход на работу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Получение задания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Получение инструментов и оборудования, осмотр и подготовка к работе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Ожидание автомобиля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Погрузка в автомобиль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Переезд к началу маршрута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Выгрузка группы и оборудования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Пеший переход к началу маршрута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Отдых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Движение по маршруту и проведение измерений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Обед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Движение по маршруту и проведение измерений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Отдых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Движение по маршруту и проведение измерений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Отдых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Пеший переход после окончания маршрута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Ожидание автомобиля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Погрузка группы и оборудования в автомобиль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Посторонние разговоры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Поездка на базу экспедиции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Выгрузка оборудования и группы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>Сдача полевых материалов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  <w:tr w:rsidR="00DE242A" w:rsidRPr="00DE242A" w:rsidTr="007C3508">
        <w:tc>
          <w:tcPr>
            <w:tcW w:w="3348" w:type="dxa"/>
          </w:tcPr>
          <w:p w:rsidR="00DE242A" w:rsidRPr="00DE242A" w:rsidRDefault="00DE242A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42A">
              <w:rPr>
                <w:rFonts w:ascii="Times New Roman" w:hAnsi="Times New Roman" w:cs="Times New Roman"/>
              </w:rPr>
              <w:t xml:space="preserve"> Уход домой</w:t>
            </w: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574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306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08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  <w:tc>
          <w:tcPr>
            <w:tcW w:w="1440" w:type="dxa"/>
          </w:tcPr>
          <w:p w:rsidR="00DE242A" w:rsidRPr="00DE242A" w:rsidRDefault="00DE242A" w:rsidP="00DE242A">
            <w:pPr>
              <w:pStyle w:val="ad"/>
              <w:suppressLineNumbers/>
              <w:spacing w:after="0"/>
              <w:ind w:left="0"/>
              <w:jc w:val="center"/>
            </w:pPr>
          </w:p>
        </w:tc>
      </w:tr>
    </w:tbl>
    <w:p w:rsidR="00DE242A" w:rsidRDefault="00DE242A" w:rsidP="00DE242A">
      <w:pPr>
        <w:pStyle w:val="ad"/>
        <w:suppressLineNumbers/>
        <w:spacing w:after="0" w:line="360" w:lineRule="auto"/>
        <w:ind w:left="0" w:firstLine="709"/>
        <w:jc w:val="center"/>
      </w:pPr>
    </w:p>
    <w:p w:rsidR="00DE242A" w:rsidRDefault="004713BC" w:rsidP="00BE36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четко уясняется задание для самостоятельной работы: повторение ранее изученного материала; составление таблиц; логических схем; изучение терминологии; составление конспектов, тезисов; выполнение докладов и рефератов; более глубокое усвоение изучаемого материала и его применение </w:t>
      </w:r>
      <w:proofErr w:type="gramStart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42A" w:rsidRDefault="00DE242A" w:rsidP="00DE242A">
      <w:pPr>
        <w:pStyle w:val="ad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370A6F">
        <w:rPr>
          <w:sz w:val="28"/>
          <w:szCs w:val="28"/>
        </w:rPr>
        <w:lastRenderedPageBreak/>
        <w:t>Таблица</w:t>
      </w:r>
      <w:r>
        <w:rPr>
          <w:sz w:val="28"/>
          <w:szCs w:val="28"/>
        </w:rPr>
        <w:t xml:space="preserve"> 10.3 – Сводка одноименных затрат рабочего времени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1"/>
        <w:gridCol w:w="1374"/>
        <w:gridCol w:w="2127"/>
        <w:gridCol w:w="2642"/>
      </w:tblGrid>
      <w:tr w:rsidR="00DE242A" w:rsidRPr="00366124" w:rsidTr="007C3508">
        <w:tc>
          <w:tcPr>
            <w:tcW w:w="397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Категория затрат рабочего времени</w:t>
            </w:r>
          </w:p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Код работ</w:t>
            </w: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Повторяемость</w:t>
            </w:r>
          </w:p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Продолжительность</w:t>
            </w:r>
          </w:p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работ</w:t>
            </w:r>
          </w:p>
        </w:tc>
      </w:tr>
      <w:tr w:rsidR="00DE242A" w:rsidRPr="00366124" w:rsidTr="007C3508">
        <w:tc>
          <w:tcPr>
            <w:tcW w:w="397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Подготовительно-заключительное время</w:t>
            </w:r>
          </w:p>
        </w:tc>
        <w:tc>
          <w:tcPr>
            <w:tcW w:w="155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E242A" w:rsidRPr="00366124" w:rsidTr="007C3508">
        <w:tc>
          <w:tcPr>
            <w:tcW w:w="397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Оперативное врем</w:t>
            </w:r>
            <w:proofErr w:type="gramStart"/>
            <w:r w:rsidRPr="00366124">
              <w:rPr>
                <w:sz w:val="28"/>
                <w:szCs w:val="28"/>
              </w:rPr>
              <w:t>я-</w:t>
            </w:r>
            <w:proofErr w:type="gramEnd"/>
            <w:r w:rsidRPr="00366124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155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E242A" w:rsidRPr="00366124" w:rsidTr="007C3508">
        <w:tc>
          <w:tcPr>
            <w:tcW w:w="397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в том числе</w:t>
            </w:r>
          </w:p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основное</w:t>
            </w:r>
          </w:p>
        </w:tc>
        <w:tc>
          <w:tcPr>
            <w:tcW w:w="155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E242A" w:rsidRPr="00366124" w:rsidTr="007C3508">
        <w:tc>
          <w:tcPr>
            <w:tcW w:w="397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вспомогательное</w:t>
            </w:r>
          </w:p>
        </w:tc>
        <w:tc>
          <w:tcPr>
            <w:tcW w:w="155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E242A" w:rsidRPr="00366124" w:rsidTr="007C3508">
        <w:tc>
          <w:tcPr>
            <w:tcW w:w="397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Перерывы – всего</w:t>
            </w:r>
          </w:p>
        </w:tc>
        <w:tc>
          <w:tcPr>
            <w:tcW w:w="155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E242A" w:rsidRPr="00366124" w:rsidTr="007C3508">
        <w:tc>
          <w:tcPr>
            <w:tcW w:w="397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 xml:space="preserve"> в том числе</w:t>
            </w:r>
          </w:p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регламентированные</w:t>
            </w:r>
          </w:p>
        </w:tc>
        <w:tc>
          <w:tcPr>
            <w:tcW w:w="155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E242A" w:rsidRPr="00366124" w:rsidTr="007C3508">
        <w:tc>
          <w:tcPr>
            <w:tcW w:w="397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нерегламентированные</w:t>
            </w:r>
          </w:p>
        </w:tc>
        <w:tc>
          <w:tcPr>
            <w:tcW w:w="155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E242A" w:rsidRPr="00366124" w:rsidTr="007C3508">
        <w:tc>
          <w:tcPr>
            <w:tcW w:w="397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Всего продолжительность рабочего дня</w:t>
            </w:r>
          </w:p>
        </w:tc>
        <w:tc>
          <w:tcPr>
            <w:tcW w:w="1557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E242A" w:rsidRPr="00366124" w:rsidRDefault="00DE242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DE242A" w:rsidRDefault="00DE242A" w:rsidP="00BE36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9FA" w:rsidRDefault="00D639FA" w:rsidP="00D639FA">
      <w:pPr>
        <w:pStyle w:val="ad"/>
        <w:suppressLineNumbers/>
        <w:spacing w:after="0"/>
        <w:ind w:left="0" w:firstLine="709"/>
        <w:jc w:val="both"/>
        <w:rPr>
          <w:sz w:val="28"/>
          <w:szCs w:val="28"/>
        </w:rPr>
      </w:pPr>
      <w:r w:rsidRPr="008C03E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10.4 – Фактический и нормативный баланс рабочего времени</w:t>
      </w:r>
    </w:p>
    <w:p w:rsidR="00D639FA" w:rsidRDefault="00D639FA" w:rsidP="00D639FA">
      <w:pPr>
        <w:pStyle w:val="ad"/>
        <w:suppressLineNumbers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производственной группы</w:t>
      </w:r>
    </w:p>
    <w:p w:rsidR="00D639FA" w:rsidRPr="008C03E7" w:rsidRDefault="00D639FA" w:rsidP="00D639FA">
      <w:pPr>
        <w:pStyle w:val="ad"/>
        <w:suppressLineNumbers/>
        <w:spacing w:after="0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в минутах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1143"/>
        <w:gridCol w:w="2160"/>
        <w:gridCol w:w="2366"/>
      </w:tblGrid>
      <w:tr w:rsidR="00D639FA" w:rsidRPr="00366124" w:rsidTr="007C3508">
        <w:tc>
          <w:tcPr>
            <w:tcW w:w="4185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Категория затрат рабочего времени</w:t>
            </w:r>
          </w:p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Код работ</w:t>
            </w:r>
          </w:p>
        </w:tc>
        <w:tc>
          <w:tcPr>
            <w:tcW w:w="2160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Фактический баланс</w:t>
            </w:r>
          </w:p>
        </w:tc>
        <w:tc>
          <w:tcPr>
            <w:tcW w:w="2366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Нормативный баланс</w:t>
            </w:r>
          </w:p>
        </w:tc>
      </w:tr>
      <w:tr w:rsidR="00D639FA" w:rsidRPr="00366124" w:rsidTr="007C3508">
        <w:tc>
          <w:tcPr>
            <w:tcW w:w="4185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Подготовительно-заключительное время</w:t>
            </w:r>
          </w:p>
        </w:tc>
        <w:tc>
          <w:tcPr>
            <w:tcW w:w="1143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639FA" w:rsidRPr="00366124" w:rsidTr="007C3508">
        <w:tc>
          <w:tcPr>
            <w:tcW w:w="4185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Оперативное врем</w:t>
            </w:r>
            <w:proofErr w:type="gramStart"/>
            <w:r w:rsidRPr="00366124">
              <w:rPr>
                <w:sz w:val="28"/>
                <w:szCs w:val="28"/>
              </w:rPr>
              <w:t>я-</w:t>
            </w:r>
            <w:proofErr w:type="gramEnd"/>
            <w:r w:rsidRPr="00366124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1143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639FA" w:rsidRPr="00366124" w:rsidTr="007C3508">
        <w:tc>
          <w:tcPr>
            <w:tcW w:w="4185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в том числе</w:t>
            </w:r>
          </w:p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основное</w:t>
            </w:r>
          </w:p>
        </w:tc>
        <w:tc>
          <w:tcPr>
            <w:tcW w:w="1143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639FA" w:rsidRPr="00366124" w:rsidTr="007C3508">
        <w:tc>
          <w:tcPr>
            <w:tcW w:w="4185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вспомогательное</w:t>
            </w:r>
          </w:p>
        </w:tc>
        <w:tc>
          <w:tcPr>
            <w:tcW w:w="1143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639FA" w:rsidRPr="00366124" w:rsidTr="007C3508">
        <w:tc>
          <w:tcPr>
            <w:tcW w:w="4185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Перерывы – всего</w:t>
            </w:r>
          </w:p>
        </w:tc>
        <w:tc>
          <w:tcPr>
            <w:tcW w:w="1143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639FA" w:rsidRPr="00366124" w:rsidTr="007C3508">
        <w:tc>
          <w:tcPr>
            <w:tcW w:w="4185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 xml:space="preserve"> в том числе</w:t>
            </w:r>
          </w:p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регламентированные</w:t>
            </w:r>
          </w:p>
        </w:tc>
        <w:tc>
          <w:tcPr>
            <w:tcW w:w="1143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639FA" w:rsidRPr="00366124" w:rsidTr="007C3508">
        <w:tc>
          <w:tcPr>
            <w:tcW w:w="4185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нерегламентированные</w:t>
            </w:r>
          </w:p>
        </w:tc>
        <w:tc>
          <w:tcPr>
            <w:tcW w:w="1143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639FA" w:rsidRPr="00366124" w:rsidTr="007C3508">
        <w:tc>
          <w:tcPr>
            <w:tcW w:w="4185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rPr>
                <w:sz w:val="28"/>
                <w:szCs w:val="28"/>
              </w:rPr>
            </w:pPr>
            <w:r w:rsidRPr="00366124">
              <w:rPr>
                <w:sz w:val="28"/>
                <w:szCs w:val="28"/>
              </w:rPr>
              <w:t>Всего продолжительность рабочего дня</w:t>
            </w:r>
          </w:p>
        </w:tc>
        <w:tc>
          <w:tcPr>
            <w:tcW w:w="1143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D639FA" w:rsidRPr="00366124" w:rsidRDefault="00D639FA" w:rsidP="007C3508">
            <w:pPr>
              <w:pStyle w:val="ad"/>
              <w:suppressLineNumbers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D639FA" w:rsidRDefault="00D639FA" w:rsidP="00BE36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Pr="00E87278" w:rsidRDefault="004713BC" w:rsidP="00BE36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практике; развитие творческих способностей и дарований, а также совершенствование знаний; умений и навыков. Большое значение при самостоятельной работе студентов при выполнении домашнего задания имеет систематическая работа над собой.</w:t>
      </w:r>
    </w:p>
    <w:p w:rsidR="004713BC" w:rsidRPr="005656AA" w:rsidRDefault="004713BC" w:rsidP="00A164D0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процессе самостоятельной работы есть большие резервы в обучении и в развитии мыслительных способностей студентов, а также формирование таких ценных качеств личности как организованность, сосредоточенность и трудолюбие. Развитие этих качеств и эффективность самостоятельной работы зависят от степени активности умственной деятельности студентов. </w:t>
      </w: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 достигается правильной организацией самостоятельной работы.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Дидактические требования при внедрении самостоятельной работы в учебный процесс следующие: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самостоятельную работу надо организовать во всех звеньях учебного процесса, в т.ч. при изучении нового материала; при этом необходимо обеспечить накопление студентами не только знаний, но и общих умений и способов умственного труда, посредством которых усваиваются эти знания;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студентов нужно поставить в такие условия, чтобы они стали непосредственно участниками процесса мышления;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самостоятельная работа призвана научить видеть и формулировать проблемы студентами, решать их, избирательно используя для этого имеющиеся знания, умения, навыки, научить проверять полученные результаты;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>- работу студентов для активизации умственной деятельности следует организовывать так, чтобы при выполнении заданий они постоянно преодолевали бы посильные трудности; в целях рациональной работы преподавателя по подготовке заданий, необходимо четко сформулировать содержание работы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), её цели и задачи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зачем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 и методики выполнения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713BC" w:rsidRPr="005656AA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6AA">
        <w:rPr>
          <w:rFonts w:ascii="Times New Roman" w:hAnsi="Times New Roman" w:cs="Times New Roman"/>
          <w:sz w:val="28"/>
          <w:szCs w:val="28"/>
        </w:rPr>
        <w:t>Одним из наиболее важных факторов, определяющих качество самостоятельной работы, является задание для каждого из обучающих: его содержание, оформление, учебно-методическое обеспечение, а также критерии его оценки.</w:t>
      </w:r>
      <w:proofErr w:type="gramEnd"/>
    </w:p>
    <w:p w:rsidR="004713BC" w:rsidRPr="00E87278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 самостоятельной работы студентов составляет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систематическое, целеустремленное и вдумчивое чтение рекомендованной литературы. Без 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овладения навыками работы над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необходимо то, что рекомендуется к каждой теме учебной программой</w:t>
      </w:r>
      <w:r w:rsidR="003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 учебно-методическими материалами, а также преподавателями. В учебных программах вся рекомендуемая литература обычно подразделяется на </w:t>
      </w:r>
      <w:proofErr w:type="gramStart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</w:t>
      </w:r>
      <w:proofErr w:type="gramEnd"/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дополнительную.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основной литературе относится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:rsidR="004713BC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студента. Изучение ее необходимо, в частности, при подготовке курсовых и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студента самостоятельный поиск литературы.</w:t>
      </w:r>
    </w:p>
    <w:p w:rsidR="00302188" w:rsidRDefault="00302188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88" w:rsidRPr="00E87278" w:rsidRDefault="00302188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Перечень и тематика самостоятельных работ </w:t>
      </w:r>
      <w:r w:rsidR="00995DA4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:rsidR="004713BC" w:rsidRDefault="004713BC" w:rsidP="00471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студентов по освоению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«Экономика фирмы и основы бизнеса»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следующие виды работ:  </w:t>
      </w: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самоподготовка (проработка и повторение лекционного материала и материала учебников и учебных пособий</w:t>
      </w:r>
      <w:r w:rsidRPr="00BB42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</w:t>
      </w:r>
      <w:r w:rsidR="00B355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практическим занятиям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91F6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курсов</w:t>
      </w:r>
      <w:r w:rsidR="00ED2D42">
        <w:rPr>
          <w:rFonts w:ascii="Times New Roman" w:eastAsia="Times New Roman" w:hAnsi="Times New Roman" w:cs="Times New Roman"/>
          <w:sz w:val="28"/>
          <w:szCs w:val="28"/>
          <w:lang w:eastAsia="ru-RU"/>
        </w:rPr>
        <w:t>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рубежному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B91F6C" w:rsidRDefault="00B91F6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 Разработка курсово</w:t>
      </w:r>
      <w:r w:rsidR="00874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работы</w:t>
      </w:r>
    </w:p>
    <w:p w:rsidR="00B91F6C" w:rsidRPr="00B91F6C" w:rsidRDefault="00B91F6C" w:rsidP="00B91F6C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F6C">
        <w:rPr>
          <w:rFonts w:ascii="Times New Roman" w:hAnsi="Times New Roman"/>
          <w:sz w:val="28"/>
          <w:szCs w:val="28"/>
        </w:rPr>
        <w:lastRenderedPageBreak/>
        <w:t>Темой курсово</w:t>
      </w:r>
      <w:r w:rsidR="008740C3">
        <w:rPr>
          <w:rFonts w:ascii="Times New Roman" w:hAnsi="Times New Roman"/>
          <w:sz w:val="28"/>
          <w:szCs w:val="28"/>
        </w:rPr>
        <w:t>й работы</w:t>
      </w:r>
      <w:r w:rsidRPr="00B91F6C">
        <w:rPr>
          <w:rFonts w:ascii="Times New Roman" w:hAnsi="Times New Roman"/>
          <w:sz w:val="28"/>
          <w:szCs w:val="28"/>
        </w:rPr>
        <w:t xml:space="preserve"> является составление сметы затрат на проведение геологоразведочных работ на площади (объекте). Исходные данные для </w:t>
      </w:r>
      <w:r>
        <w:rPr>
          <w:rFonts w:ascii="Times New Roman" w:hAnsi="Times New Roman"/>
          <w:sz w:val="28"/>
          <w:szCs w:val="28"/>
        </w:rPr>
        <w:t>курсово</w:t>
      </w:r>
      <w:r w:rsidR="008740C3">
        <w:rPr>
          <w:rFonts w:ascii="Times New Roman" w:hAnsi="Times New Roman"/>
          <w:sz w:val="28"/>
          <w:szCs w:val="28"/>
        </w:rPr>
        <w:t>й работы</w:t>
      </w:r>
      <w:r w:rsidRPr="00B91F6C">
        <w:rPr>
          <w:rFonts w:ascii="Times New Roman" w:hAnsi="Times New Roman"/>
          <w:sz w:val="28"/>
          <w:szCs w:val="28"/>
        </w:rPr>
        <w:t xml:space="preserve"> студент получает в индивидуальном задании, которое выдает преподаватель.</w:t>
      </w:r>
    </w:p>
    <w:p w:rsidR="00B91F6C" w:rsidRPr="00B91F6C" w:rsidRDefault="00B91F6C" w:rsidP="00B91F6C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F6C">
        <w:rPr>
          <w:rFonts w:ascii="Times New Roman" w:hAnsi="Times New Roman"/>
          <w:sz w:val="28"/>
          <w:szCs w:val="28"/>
        </w:rPr>
        <w:t>Основные разделы курсово</w:t>
      </w:r>
      <w:r w:rsidR="008740C3">
        <w:rPr>
          <w:rFonts w:ascii="Times New Roman" w:hAnsi="Times New Roman"/>
          <w:sz w:val="28"/>
          <w:szCs w:val="28"/>
        </w:rPr>
        <w:t>й работы</w:t>
      </w:r>
      <w:r w:rsidRPr="00B91F6C">
        <w:rPr>
          <w:rFonts w:ascii="Times New Roman" w:hAnsi="Times New Roman"/>
          <w:sz w:val="28"/>
          <w:szCs w:val="28"/>
        </w:rPr>
        <w:t xml:space="preserve"> по составлению сметы затрат на производство геологоразведочных работ на объекте включают:</w:t>
      </w:r>
    </w:p>
    <w:p w:rsidR="00B91F6C" w:rsidRPr="00B91F6C" w:rsidRDefault="00B91F6C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Введение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1. Расчет продолжительности геологоразведочных работ на объекте (</w:t>
      </w:r>
      <w:proofErr w:type="spellStart"/>
      <w:r w:rsidRPr="00B91F6C">
        <w:rPr>
          <w:rFonts w:ascii="Times New Roman" w:hAnsi="Times New Roman" w:cs="Times New Roman"/>
          <w:sz w:val="28"/>
          <w:szCs w:val="28"/>
        </w:rPr>
        <w:t>предполевые</w:t>
      </w:r>
      <w:proofErr w:type="spellEnd"/>
      <w:r w:rsidRPr="00B91F6C">
        <w:rPr>
          <w:rFonts w:ascii="Times New Roman" w:hAnsi="Times New Roman" w:cs="Times New Roman"/>
          <w:sz w:val="28"/>
          <w:szCs w:val="28"/>
        </w:rPr>
        <w:t xml:space="preserve"> исследования и проектирование, бурение скважин, проведение промывки, проработки ствола, крепления,  монтажа-демонтажа и перемещения бурового станка, геологической документации керна, доставки вахт на буровые, сбора и пополнения банка данных геологической информации, оцифровки и компьютерного сопровождения комплекта карт).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2. Расчет основных расходов по видам геологоразведочных работ  по статьям: основная и дополнительная заработная плата, отчисления на социальные нужды, материалы, амортизация.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3. Расчет затрат труда и фонда оплаты труда по категориям работающих на пополнение банка данных, оцифровку и компьютерное сопровождение карт.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4. Расчет индивидуальных сметно-финансовых расчетов на пополнение банка данных, оцифровку и компьютерное сопровождение карт.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5.Расчет единичных расценок  по видам запроектированных работ.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6.Составление сводной сметы на проведение геолого-поисковых работ.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7. Геолого-экономические показатели проекта.</w:t>
      </w:r>
    </w:p>
    <w:p w:rsidR="00B91F6C" w:rsidRPr="00B91F6C" w:rsidRDefault="00B91F6C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Заключение</w:t>
      </w:r>
    </w:p>
    <w:p w:rsidR="00B91F6C" w:rsidRDefault="00B91F6C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Приложения.</w:t>
      </w:r>
    </w:p>
    <w:p w:rsidR="00D639FA" w:rsidRDefault="00D639FA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задания на выполнение курсово</w:t>
      </w:r>
      <w:r w:rsidR="008740C3">
        <w:rPr>
          <w:rFonts w:ascii="Times New Roman" w:hAnsi="Times New Roman" w:cs="Times New Roman"/>
          <w:sz w:val="28"/>
          <w:szCs w:val="28"/>
        </w:rPr>
        <w:t>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39FA" w:rsidRDefault="00D639FA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40C3" w:rsidRDefault="008740C3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39FA" w:rsidRDefault="00D639FA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39FA" w:rsidRDefault="00D639FA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Министерство образования и науки Российской Федерации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</w:t>
      </w:r>
      <w:r w:rsidRPr="00C51C7C">
        <w:rPr>
          <w:sz w:val="28"/>
          <w:szCs w:val="28"/>
        </w:rPr>
        <w:t>осударственное образовательное учреждение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«Оренбургский государственный университет»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Кафедра экономики и организации производства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Задание на курсов</w:t>
      </w:r>
      <w:r w:rsidR="008740C3">
        <w:rPr>
          <w:b/>
          <w:sz w:val="32"/>
          <w:szCs w:val="32"/>
        </w:rPr>
        <w:t>ую работу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both"/>
        <w:rPr>
          <w:sz w:val="28"/>
          <w:szCs w:val="28"/>
        </w:rPr>
      </w:pP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Студенту____________________ курса  группы________________________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Фамилия____________________  Имя________________________________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Дата выдачи задания__________________________ 20     г.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Срок сдачи курсово</w:t>
      </w:r>
      <w:r w:rsidR="008740C3">
        <w:rPr>
          <w:rFonts w:ascii="Times New Roman" w:hAnsi="Times New Roman" w:cs="Times New Roman"/>
          <w:sz w:val="28"/>
          <w:szCs w:val="28"/>
        </w:rPr>
        <w:t>й работы_</w:t>
      </w:r>
      <w:r w:rsidRPr="00D639FA">
        <w:rPr>
          <w:rFonts w:ascii="Times New Roman" w:hAnsi="Times New Roman" w:cs="Times New Roman"/>
          <w:sz w:val="28"/>
          <w:szCs w:val="28"/>
        </w:rPr>
        <w:t>__________________ 20      г.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Тема курсовой работы: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9FA" w:rsidRPr="00D639FA" w:rsidRDefault="00D639FA" w:rsidP="00D639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39FA">
        <w:rPr>
          <w:rFonts w:ascii="Times New Roman" w:hAnsi="Times New Roman" w:cs="Times New Roman"/>
          <w:b/>
          <w:sz w:val="32"/>
          <w:szCs w:val="32"/>
        </w:rPr>
        <w:t>Смета затрат на проведение геологоразведочных работ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Исходные данные: индивидуальное задание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Содержание расчетно-пояснительной записки: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Введение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Расчет объема проходки по диаметрам и категориям </w:t>
      </w:r>
      <w:proofErr w:type="spellStart"/>
      <w:r w:rsidRPr="00D639FA">
        <w:rPr>
          <w:rFonts w:ascii="Times New Roman" w:hAnsi="Times New Roman" w:cs="Times New Roman"/>
          <w:sz w:val="28"/>
          <w:szCs w:val="28"/>
        </w:rPr>
        <w:t>буримости</w:t>
      </w:r>
      <w:proofErr w:type="spellEnd"/>
      <w:r w:rsidRPr="00D639FA">
        <w:rPr>
          <w:rFonts w:ascii="Times New Roman" w:hAnsi="Times New Roman" w:cs="Times New Roman"/>
          <w:sz w:val="28"/>
          <w:szCs w:val="28"/>
        </w:rPr>
        <w:t xml:space="preserve"> пород.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продолжительности геолого-поисковых работ (бурения скважин, промывки и проработки ствола перед креплением и геофизическими работами, крепления, ликвидационного тампонажа, монтажа и демонтажа, перемещения бурового станка, геологической документации керна, доставки вахт на буровые).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основных расходов по видам работ по статьям: основная и дополнительная заработная плата, отчисления на социальные нужды, материалы, амортизация.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затрат труда и фонда заработной платы по категориям работающих на пополнение банка данных, оцифровку и компьютерное сопровождение карт.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индивидуальных СФР на пополнение банка данных, оцифровку и компьютерное сопровождение карт.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единичных расценок по видам запроектированных работ.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Составление сводной сметы на проведение геолого-поисковых работ.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Составление таблицы технико-экономических показателей проекта.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Заключение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Приложения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Руководитель курсовой работы ________________________________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Задание принял к исполнению __________________________________ </w:t>
      </w:r>
    </w:p>
    <w:p w:rsidR="00D639FA" w:rsidRPr="00D639FA" w:rsidRDefault="00D639FA" w:rsidP="00D63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9FA">
        <w:rPr>
          <w:rFonts w:ascii="Times New Roman" w:hAnsi="Times New Roman" w:cs="Times New Roman"/>
          <w:b/>
          <w:sz w:val="28"/>
          <w:szCs w:val="28"/>
        </w:rPr>
        <w:lastRenderedPageBreak/>
        <w:t>Исходные данные</w:t>
      </w:r>
    </w:p>
    <w:p w:rsidR="00D639FA" w:rsidRPr="00D639FA" w:rsidRDefault="00D639FA" w:rsidP="00D63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5128"/>
        <w:gridCol w:w="1469"/>
        <w:gridCol w:w="2309"/>
      </w:tblGrid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Количество скважин 3 группы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Интервал глубины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Средняя глубина скважин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Диаметр бурения – 132мм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Диаметр бурения  93-112 мм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rPr>
          <w:trHeight w:val="311"/>
        </w:trPr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Диаметр бурения  76 мм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Производительное время бурения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Источник  энергии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Протяженность 1 перетаскивания БУ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 xml:space="preserve">в  т.ч. по дорогам            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 xml:space="preserve">          по бездорожью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Ежесменная доставка вахт на буровые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по дорогам      группы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 xml:space="preserve">по дорогам      группы 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Количества номенклатурных листов топографической основы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Пополнение банка данных геологической информации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точка наблюдения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Количество записей на 1 точку наблюдения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Норма выработки основного исполнителя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записей /в час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Районный коэффициент к заработной плате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Дополнительная заработная плата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учитывающие транспортно-заготовительные  расходы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  материальным затратам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  амортизации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Норма накладных расходов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Норма плановых накоплений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вычислительного комплекса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Норма амортизации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Количество и номера карт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39FA" w:rsidRPr="00D639FA" w:rsidRDefault="00D639FA" w:rsidP="00D639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</w:rPr>
      </w:pPr>
    </w:p>
    <w:p w:rsidR="00B91F6C" w:rsidRDefault="00B91F6C" w:rsidP="00B9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для выполнения курсово</w:t>
      </w:r>
      <w:r w:rsidR="008740C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пособии</w:t>
      </w:r>
      <w:r w:rsidR="0087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методических указаниях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40AEB" w:rsidRPr="00140AEB" w:rsidRDefault="00140AEB" w:rsidP="00140A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398"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 w:rsidRPr="00140AEB">
        <w:rPr>
          <w:rFonts w:ascii="Times New Roman" w:hAnsi="Times New Roman" w:cs="Times New Roman"/>
          <w:bCs/>
          <w:sz w:val="28"/>
          <w:szCs w:val="28"/>
        </w:rPr>
        <w:t>. Шпильман, Т. М. Экономическое обоснование проектов геологоразведочных работ</w:t>
      </w:r>
      <w:r w:rsidRPr="00140AEB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proofErr w:type="gramStart"/>
      <w:r w:rsidRPr="00140AE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140AEB">
        <w:rPr>
          <w:rFonts w:ascii="Times New Roman" w:hAnsi="Times New Roman" w:cs="Times New Roman"/>
          <w:sz w:val="28"/>
          <w:szCs w:val="28"/>
        </w:rPr>
        <w:t xml:space="preserve"> методические указания для обучающихся по образовательной программе высшего образования по специальности 21.05.02 Прикладная геология / Т. М. Шпильман; М-во образования и науки Рос. Федерации, </w:t>
      </w:r>
      <w:proofErr w:type="spellStart"/>
      <w:r w:rsidRPr="00140AEB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140AEB">
        <w:rPr>
          <w:rFonts w:ascii="Times New Roman" w:hAnsi="Times New Roman" w:cs="Times New Roman"/>
          <w:sz w:val="28"/>
          <w:szCs w:val="28"/>
        </w:rPr>
        <w:t>. гос. бюджет</w:t>
      </w:r>
      <w:proofErr w:type="gramStart"/>
      <w:r w:rsidRPr="00140A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40A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40AE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40AEB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Pr="00140AEB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140AEB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140AEB">
        <w:rPr>
          <w:rFonts w:ascii="Times New Roman" w:hAnsi="Times New Roman" w:cs="Times New Roman"/>
          <w:sz w:val="28"/>
          <w:szCs w:val="28"/>
        </w:rPr>
        <w:t>. образования "Оренбург. гос. ун-т", Каф. экономики и орг. пр-ва. - Электрон</w:t>
      </w:r>
      <w:proofErr w:type="gramStart"/>
      <w:r w:rsidRPr="00140A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40A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AE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140AEB">
        <w:rPr>
          <w:rFonts w:ascii="Times New Roman" w:hAnsi="Times New Roman" w:cs="Times New Roman"/>
          <w:sz w:val="28"/>
          <w:szCs w:val="28"/>
        </w:rPr>
        <w:t>екстовые дан. (1 файл: 0.74 Мб). - Оренбург</w:t>
      </w:r>
      <w:proofErr w:type="gramStart"/>
      <w:r w:rsidRPr="00140AE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40AEB">
        <w:rPr>
          <w:rFonts w:ascii="Times New Roman" w:hAnsi="Times New Roman" w:cs="Times New Roman"/>
          <w:sz w:val="28"/>
          <w:szCs w:val="28"/>
        </w:rPr>
        <w:t xml:space="preserve"> ОГУ, 2018. - 61 с. - </w:t>
      </w:r>
      <w:proofErr w:type="spellStart"/>
      <w:r w:rsidRPr="00140AE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140AEB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140AEB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140AEB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140AEB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140A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AEB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140A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AEB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140AEB">
        <w:rPr>
          <w:rFonts w:ascii="Times New Roman" w:hAnsi="Times New Roman" w:cs="Times New Roman"/>
          <w:sz w:val="28"/>
          <w:szCs w:val="28"/>
        </w:rPr>
        <w:t xml:space="preserve"> 6.0</w:t>
      </w:r>
    </w:p>
    <w:p w:rsidR="008740C3" w:rsidRPr="008740C3" w:rsidRDefault="008740C3" w:rsidP="008740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8740C3">
        <w:rPr>
          <w:rFonts w:ascii="Times New Roman" w:hAnsi="Times New Roman" w:cs="Times New Roman"/>
          <w:bCs/>
          <w:sz w:val="28"/>
          <w:szCs w:val="28"/>
        </w:rPr>
        <w:t>. Экономическое обоснование проектов по геологическому изучению недр</w:t>
      </w:r>
      <w:r w:rsidRPr="008740C3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proofErr w:type="gramStart"/>
      <w:r w:rsidRPr="008740C3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8740C3">
        <w:rPr>
          <w:rFonts w:ascii="Times New Roman" w:hAnsi="Times New Roman" w:cs="Times New Roman"/>
          <w:sz w:val="28"/>
          <w:szCs w:val="28"/>
        </w:rPr>
        <w:t xml:space="preserve"> учебное пособие для обучающихся по образовательной программе высшего образования по специальности 21.05.02 Прикладная геология / [Т. М. Шпильман и др.]; М-во образования и науки Рос. Федерации, </w:t>
      </w:r>
      <w:proofErr w:type="spellStart"/>
      <w:r w:rsidRPr="008740C3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8740C3">
        <w:rPr>
          <w:rFonts w:ascii="Times New Roman" w:hAnsi="Times New Roman" w:cs="Times New Roman"/>
          <w:sz w:val="28"/>
          <w:szCs w:val="28"/>
        </w:rPr>
        <w:t>. гос. бюджет</w:t>
      </w:r>
      <w:proofErr w:type="gramStart"/>
      <w:r w:rsidRPr="008740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740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740C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740C3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Pr="008740C3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8740C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8740C3">
        <w:rPr>
          <w:rFonts w:ascii="Times New Roman" w:hAnsi="Times New Roman" w:cs="Times New Roman"/>
          <w:sz w:val="28"/>
          <w:szCs w:val="28"/>
        </w:rPr>
        <w:t>. образования "Оренбург. гос. ун-т", Каф. экономики и орг. пр-ва. - Электрон</w:t>
      </w:r>
      <w:proofErr w:type="gramStart"/>
      <w:r w:rsidRPr="008740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740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40C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740C3">
        <w:rPr>
          <w:rFonts w:ascii="Times New Roman" w:hAnsi="Times New Roman" w:cs="Times New Roman"/>
          <w:sz w:val="28"/>
          <w:szCs w:val="28"/>
        </w:rPr>
        <w:t xml:space="preserve">екстовые дан. (1 файл: 15391 </w:t>
      </w:r>
      <w:proofErr w:type="spellStart"/>
      <w:r w:rsidRPr="008740C3">
        <w:rPr>
          <w:rFonts w:ascii="Times New Roman" w:hAnsi="Times New Roman" w:cs="Times New Roman"/>
          <w:sz w:val="28"/>
          <w:szCs w:val="28"/>
        </w:rPr>
        <w:t>Kб</w:t>
      </w:r>
      <w:proofErr w:type="spellEnd"/>
      <w:r w:rsidRPr="008740C3">
        <w:rPr>
          <w:rFonts w:ascii="Times New Roman" w:hAnsi="Times New Roman" w:cs="Times New Roman"/>
          <w:sz w:val="28"/>
          <w:szCs w:val="28"/>
        </w:rPr>
        <w:t>). - Оренбург</w:t>
      </w:r>
      <w:proofErr w:type="gramStart"/>
      <w:r w:rsidRPr="008740C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740C3">
        <w:rPr>
          <w:rFonts w:ascii="Times New Roman" w:hAnsi="Times New Roman" w:cs="Times New Roman"/>
          <w:sz w:val="28"/>
          <w:szCs w:val="28"/>
        </w:rPr>
        <w:t xml:space="preserve"> ОГУ, 2017. - 116 с. - </w:t>
      </w:r>
      <w:proofErr w:type="spellStart"/>
      <w:r w:rsidRPr="008740C3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8740C3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8740C3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8740C3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8740C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8740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40C3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8740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40C3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8740C3">
        <w:rPr>
          <w:rFonts w:ascii="Times New Roman" w:hAnsi="Times New Roman" w:cs="Times New Roman"/>
          <w:sz w:val="28"/>
          <w:szCs w:val="28"/>
        </w:rPr>
        <w:t xml:space="preserve"> 6.0 - ISBN 978-5-7410-1961-0.</w:t>
      </w:r>
    </w:p>
    <w:p w:rsidR="00B91F6C" w:rsidRDefault="00B91F6C" w:rsidP="00B9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Pr="00BB429F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</w:t>
      </w:r>
      <w:r w:rsidR="00B91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Вопросы для самостоятельного </w:t>
      </w:r>
      <w:r w:rsidR="001B5796"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  <w:r w:rsid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знаний</w:t>
      </w:r>
    </w:p>
    <w:p w:rsidR="004713BC" w:rsidRPr="00E137B5" w:rsidRDefault="004713BC" w:rsidP="00471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Минерально-сырьевой комплекс: сущность, значение и тенденции развития.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такое минерально-сырьевая база?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такое минеральные ресурсы?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Геологоразведочные работы как отрасль экономики.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Особенности геологоразведочных работ.</w:t>
      </w:r>
    </w:p>
    <w:p w:rsidR="00D639FA" w:rsidRPr="00D639FA" w:rsidRDefault="00D639FA" w:rsidP="00D639FA">
      <w:pPr>
        <w:pStyle w:val="ad"/>
        <w:numPr>
          <w:ilvl w:val="0"/>
          <w:numId w:val="81"/>
        </w:numPr>
        <w:suppressLineNumbers/>
        <w:tabs>
          <w:tab w:val="left" w:pos="12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639FA">
        <w:rPr>
          <w:sz w:val="28"/>
          <w:szCs w:val="28"/>
        </w:rPr>
        <w:t>Предприятие: понятие и классификация.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фонды предприятия: сущность, классификация и структура.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Виды учета и оценки основных фондов.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lastRenderedPageBreak/>
        <w:t>Износ основных фондов и его виды.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Амортизация основных фондов. 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Срок службы и норма амортизационных отчислений.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Способы расчета амортизационных отчислений.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Показатели использования основных фондов.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 Показатели технического состояния и движения основных фондов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Пути улучшения использования основных фондов.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Оборотные средства предприятия: сущность, состав и структура.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Кругооборот оборотных средств.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Нормирование оборотных средств.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Показатели использования оборотных средств.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Пути ускорения оборачиваемости оборотных средств.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Персонал предприятия и его характеристики.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Планирование численности персонала по категориям.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Производительности труда и ее роль в развитии экономики.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Показатели и методы измерения производительности труда на геологоразведочном предприятии.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Планирование роста производительности труда.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Пути и факторы роста производительности труда на предприятии.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Нормирование труда: сущность, значение и требования.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Виды норм затрат труда и их классификация.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Классификация затрат рабочего времени.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Состав технически обоснованной нормы времени.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Способы нормирования.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Методы изучения затрат рабочего времени.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Заработная плата: сущность, основные функции и принципы ее организации.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Совершенствование организации заработной платы в современных условиях.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Формы и системы оплаты труда, их характеристика.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lastRenderedPageBreak/>
        <w:t>Тарифная система оплаты труда и характеристика ее элементов.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Состав и структура фонда оплаты труда.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Издержки производства и себестоимость продукции.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Классификация затрат на производство.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Смета затрат на производство геологоразведочных работ.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Калькуляция себестоимости продукции.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Пути снижения себестоимости продукции.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 Сметная стоимость и себестоимость геологоразведочных работ.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Прибыль предприятия: понятие, сущность, основные функции.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Виды прибыли.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Порядок формирования финансовых результатов предприятия.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Распределение и использование чистой прибыли предприятия.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Формирование фондов предприятия: резервного, фонда накопления и фонда потребления. Направление их использования.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Рентабельность как показатель эффективности.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пути роста прибыли и повышения рентабельности на предприятии.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Сущность и основные функции налогов.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Классификация налогов.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Налогообложение недропользования.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Производственный процесс: понятие, состав, виды и принципы организации.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Геологоразведочный процесс и принципы его организации.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Формы организации производства.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Методы организации производства.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Типы производства и их характеристика.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Производственный цикл: сущность, состав и экономическое значение его сокращения. 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Производственная и организационная структура предприятия.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этапы работы геолого-съемочной партии.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lastRenderedPageBreak/>
        <w:t>Какие работы выполняются при организации партии?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включают полевые работы?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выполняется в период камеральных работ?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 Какие работы выполняются при ликвидации партии?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Особенности организации буровых работ.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Какие работы выполняются непосредственно при проходке ствола скважины?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Геологическое задание.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Проект на производство геологоразведочных работ.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такое управление? Основные принципы управления.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функции  управления.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методы управления.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Организационная структура управления. Виды структур управления. Их достоинства и недостатки.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Технология разработки и принятия управленческих решений.</w:t>
      </w:r>
    </w:p>
    <w:p w:rsidR="00D639FA" w:rsidRPr="00D639FA" w:rsidRDefault="00D639FA" w:rsidP="00D639FA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995DA4" w:rsidRP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t>4 Рекомендуемые источники для изучения дисциплины</w:t>
      </w: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 Основная литература</w:t>
      </w:r>
    </w:p>
    <w:p w:rsidR="00231C61" w:rsidRDefault="00231C61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1C61" w:rsidRPr="00231C61" w:rsidRDefault="00DA474F" w:rsidP="00231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="00231C61" w:rsidRPr="00231C6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. Горфинкель В. Я. Экономика фирмы (организация предприятия)</w:t>
      </w:r>
      <w:r w:rsidR="00231C61" w:rsidRPr="00231C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[Электронный ресурс]  / Горфинкель В. Я. - ЮНИТИ-ДАНА, 2014 - Режим доступа: </w:t>
      </w:r>
      <w:hyperlink r:id="rId12" w:history="1">
        <w:r w:rsidR="00231C61" w:rsidRPr="00231C61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shd w:val="clear" w:color="auto" w:fill="FFFFFF"/>
          </w:rPr>
          <w:t>http://znanium.com/bookread2.php?book=392973</w:t>
        </w:r>
      </w:hyperlink>
      <w:r w:rsidR="00231C61" w:rsidRPr="00231C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B191A" w:rsidRPr="003155DE" w:rsidRDefault="00231C61" w:rsidP="00FB191A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B191A" w:rsidRPr="003155DE">
        <w:rPr>
          <w:sz w:val="28"/>
          <w:szCs w:val="28"/>
        </w:rPr>
        <w:t xml:space="preserve"> </w:t>
      </w:r>
      <w:r w:rsidR="00FB191A" w:rsidRPr="003155DE">
        <w:rPr>
          <w:bCs/>
          <w:sz w:val="28"/>
          <w:szCs w:val="28"/>
        </w:rPr>
        <w:t>Шпильман, Т. М. Экономика и организация геологоразведочных работ</w:t>
      </w:r>
      <w:r w:rsidR="00FB191A" w:rsidRPr="003155DE">
        <w:rPr>
          <w:sz w:val="28"/>
          <w:szCs w:val="28"/>
        </w:rPr>
        <w:t xml:space="preserve"> [Текст] : </w:t>
      </w:r>
      <w:proofErr w:type="spellStart"/>
      <w:r w:rsidR="00FB191A" w:rsidRPr="003155DE">
        <w:rPr>
          <w:sz w:val="28"/>
          <w:szCs w:val="28"/>
        </w:rPr>
        <w:t>учеб</w:t>
      </w:r>
      <w:proofErr w:type="gramStart"/>
      <w:r w:rsidR="00FB191A" w:rsidRPr="003155DE">
        <w:rPr>
          <w:sz w:val="28"/>
          <w:szCs w:val="28"/>
        </w:rPr>
        <w:t>.п</w:t>
      </w:r>
      <w:proofErr w:type="gramEnd"/>
      <w:r w:rsidR="00FB191A" w:rsidRPr="003155DE">
        <w:rPr>
          <w:sz w:val="28"/>
          <w:szCs w:val="28"/>
        </w:rPr>
        <w:t>особие</w:t>
      </w:r>
      <w:proofErr w:type="spellEnd"/>
      <w:r w:rsidR="00FB191A" w:rsidRPr="003155DE">
        <w:rPr>
          <w:sz w:val="28"/>
          <w:szCs w:val="28"/>
        </w:rPr>
        <w:t xml:space="preserve"> / Т. М. Шпильман; М-во образования и науки Рос. Федерации, </w:t>
      </w:r>
      <w:proofErr w:type="spellStart"/>
      <w:r w:rsidR="00FB191A" w:rsidRPr="003155DE">
        <w:rPr>
          <w:sz w:val="28"/>
          <w:szCs w:val="28"/>
        </w:rPr>
        <w:t>Федер</w:t>
      </w:r>
      <w:proofErr w:type="spellEnd"/>
      <w:r w:rsidR="00FB191A" w:rsidRPr="003155DE">
        <w:rPr>
          <w:sz w:val="28"/>
          <w:szCs w:val="28"/>
        </w:rPr>
        <w:t xml:space="preserve">. гос. </w:t>
      </w:r>
      <w:proofErr w:type="spellStart"/>
      <w:r w:rsidR="00FB191A" w:rsidRPr="003155DE">
        <w:rPr>
          <w:sz w:val="28"/>
          <w:szCs w:val="28"/>
        </w:rPr>
        <w:t>бюджет</w:t>
      </w:r>
      <w:proofErr w:type="gramStart"/>
      <w:r w:rsidR="00FB191A" w:rsidRPr="003155DE">
        <w:rPr>
          <w:sz w:val="28"/>
          <w:szCs w:val="28"/>
        </w:rPr>
        <w:t>.о</w:t>
      </w:r>
      <w:proofErr w:type="gramEnd"/>
      <w:r w:rsidR="00FB191A" w:rsidRPr="003155DE">
        <w:rPr>
          <w:sz w:val="28"/>
          <w:szCs w:val="28"/>
        </w:rPr>
        <w:t>бразоват</w:t>
      </w:r>
      <w:proofErr w:type="spellEnd"/>
      <w:r w:rsidR="00FB191A" w:rsidRPr="003155DE">
        <w:rPr>
          <w:sz w:val="28"/>
          <w:szCs w:val="28"/>
        </w:rPr>
        <w:t xml:space="preserve">. учреждение </w:t>
      </w:r>
      <w:proofErr w:type="spellStart"/>
      <w:r w:rsidR="00FB191A" w:rsidRPr="003155DE">
        <w:rPr>
          <w:sz w:val="28"/>
          <w:szCs w:val="28"/>
        </w:rPr>
        <w:t>высш</w:t>
      </w:r>
      <w:proofErr w:type="spellEnd"/>
      <w:r w:rsidR="00FB191A" w:rsidRPr="003155DE">
        <w:rPr>
          <w:sz w:val="28"/>
          <w:szCs w:val="28"/>
        </w:rPr>
        <w:t>. проф. образования "Оренбург. гос. ун-т". - Оренбург</w:t>
      </w:r>
      <w:proofErr w:type="gramStart"/>
      <w:r w:rsidR="00FB191A" w:rsidRPr="003155DE">
        <w:rPr>
          <w:sz w:val="28"/>
          <w:szCs w:val="28"/>
        </w:rPr>
        <w:t xml:space="preserve"> :</w:t>
      </w:r>
      <w:proofErr w:type="gramEnd"/>
      <w:r w:rsidR="00FB191A" w:rsidRPr="003155DE">
        <w:rPr>
          <w:sz w:val="28"/>
          <w:szCs w:val="28"/>
        </w:rPr>
        <w:t xml:space="preserve"> Университет, 2012. - 160 с.</w:t>
      </w:r>
      <w:proofErr w:type="gramStart"/>
      <w:r w:rsidR="00FB191A" w:rsidRPr="003155DE">
        <w:rPr>
          <w:sz w:val="28"/>
          <w:szCs w:val="28"/>
        </w:rPr>
        <w:t xml:space="preserve"> :</w:t>
      </w:r>
      <w:proofErr w:type="gramEnd"/>
      <w:r w:rsidR="00FB191A" w:rsidRPr="003155DE">
        <w:rPr>
          <w:sz w:val="28"/>
          <w:szCs w:val="28"/>
        </w:rPr>
        <w:t xml:space="preserve"> табл. - </w:t>
      </w:r>
      <w:proofErr w:type="spellStart"/>
      <w:r w:rsidR="00FB191A" w:rsidRPr="003155DE">
        <w:rPr>
          <w:sz w:val="28"/>
          <w:szCs w:val="28"/>
        </w:rPr>
        <w:t>Библиогр</w:t>
      </w:r>
      <w:proofErr w:type="spellEnd"/>
      <w:r w:rsidR="00FB191A" w:rsidRPr="003155DE">
        <w:rPr>
          <w:sz w:val="28"/>
          <w:szCs w:val="28"/>
        </w:rPr>
        <w:t>.: с. 158-159. - ISBN 978-5-4417-0081-8.</w:t>
      </w:r>
    </w:p>
    <w:p w:rsidR="00FB191A" w:rsidRDefault="00FB191A" w:rsidP="00FB191A">
      <w:pPr>
        <w:suppressLineNumbers/>
        <w:spacing w:after="0" w:line="360" w:lineRule="auto"/>
        <w:ind w:firstLine="709"/>
        <w:jc w:val="both"/>
        <w:rPr>
          <w:sz w:val="28"/>
          <w:szCs w:val="28"/>
        </w:rPr>
      </w:pPr>
      <w:r w:rsidRPr="003155DE">
        <w:rPr>
          <w:rFonts w:ascii="Times New Roman" w:hAnsi="Times New Roman" w:cs="Times New Roman"/>
          <w:bCs/>
          <w:sz w:val="28"/>
          <w:szCs w:val="28"/>
        </w:rPr>
        <w:t>3 Шпильман, Т. М. Экономика и организация геологоразведочных работ</w:t>
      </w:r>
      <w:r w:rsidRPr="003155DE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proofErr w:type="gramStart"/>
      <w:r w:rsidRPr="003155D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3155DE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студентов, обучающихся по программам высшего образования по специальности 21.05.02 Прикладная геология / Т. М. Шпильман, Д. А. Старков, Д. Н. Тимофеев; М-во образования и науки Рос. Федерации, </w:t>
      </w:r>
      <w:proofErr w:type="spellStart"/>
      <w:r w:rsidRPr="003155DE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3155DE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3155DE">
        <w:rPr>
          <w:rFonts w:ascii="Times New Roman" w:hAnsi="Times New Roman" w:cs="Times New Roman"/>
          <w:sz w:val="28"/>
          <w:szCs w:val="28"/>
        </w:rPr>
        <w:t>бюджет</w:t>
      </w:r>
      <w:proofErr w:type="gramStart"/>
      <w:r w:rsidRPr="003155D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155DE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Pr="003155DE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3155D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3155DE">
        <w:rPr>
          <w:rFonts w:ascii="Times New Roman" w:hAnsi="Times New Roman" w:cs="Times New Roman"/>
          <w:sz w:val="28"/>
          <w:szCs w:val="28"/>
        </w:rPr>
        <w:t xml:space="preserve">. образования "Оренбург. гос. ун-т", Каф. экономики и орг. пр-ва. - </w:t>
      </w:r>
      <w:proofErr w:type="spellStart"/>
      <w:r w:rsidRPr="003155DE">
        <w:rPr>
          <w:rFonts w:ascii="Times New Roman" w:hAnsi="Times New Roman" w:cs="Times New Roman"/>
          <w:sz w:val="28"/>
          <w:szCs w:val="28"/>
        </w:rPr>
        <w:t>Электрон</w:t>
      </w:r>
      <w:proofErr w:type="gramStart"/>
      <w:r w:rsidRPr="003155D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155DE">
        <w:rPr>
          <w:rFonts w:ascii="Times New Roman" w:hAnsi="Times New Roman" w:cs="Times New Roman"/>
          <w:sz w:val="28"/>
          <w:szCs w:val="28"/>
        </w:rPr>
        <w:t>екстовые</w:t>
      </w:r>
      <w:proofErr w:type="spellEnd"/>
      <w:r w:rsidRPr="003155DE">
        <w:rPr>
          <w:rFonts w:ascii="Times New Roman" w:hAnsi="Times New Roman" w:cs="Times New Roman"/>
          <w:sz w:val="28"/>
          <w:szCs w:val="28"/>
        </w:rPr>
        <w:t xml:space="preserve"> дан. (1 файл: 12122 </w:t>
      </w:r>
      <w:proofErr w:type="spellStart"/>
      <w:r w:rsidRPr="003155DE">
        <w:rPr>
          <w:rFonts w:ascii="Times New Roman" w:hAnsi="Times New Roman" w:cs="Times New Roman"/>
          <w:sz w:val="28"/>
          <w:szCs w:val="28"/>
        </w:rPr>
        <w:t>Kб</w:t>
      </w:r>
      <w:proofErr w:type="spellEnd"/>
      <w:r w:rsidRPr="003155DE">
        <w:rPr>
          <w:rFonts w:ascii="Times New Roman" w:hAnsi="Times New Roman" w:cs="Times New Roman"/>
          <w:sz w:val="28"/>
          <w:szCs w:val="28"/>
        </w:rPr>
        <w:t>). - Оренбург</w:t>
      </w:r>
      <w:proofErr w:type="gramStart"/>
      <w:r w:rsidRPr="003155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155DE">
        <w:rPr>
          <w:rFonts w:ascii="Times New Roman" w:hAnsi="Times New Roman" w:cs="Times New Roman"/>
          <w:sz w:val="28"/>
          <w:szCs w:val="28"/>
        </w:rPr>
        <w:t xml:space="preserve"> ОГУ, 2016. - </w:t>
      </w:r>
      <w:proofErr w:type="spellStart"/>
      <w:r w:rsidRPr="003155DE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3155DE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3155DE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3155DE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3155DE">
        <w:rPr>
          <w:rFonts w:ascii="Times New Roman" w:hAnsi="Times New Roman" w:cs="Times New Roman"/>
          <w:sz w:val="28"/>
          <w:szCs w:val="28"/>
        </w:rPr>
        <w:t>AdobeAcrobatReader</w:t>
      </w:r>
      <w:proofErr w:type="spellEnd"/>
      <w:r w:rsidRPr="003155DE">
        <w:rPr>
          <w:rFonts w:ascii="Times New Roman" w:hAnsi="Times New Roman" w:cs="Times New Roman"/>
          <w:sz w:val="28"/>
          <w:szCs w:val="28"/>
        </w:rPr>
        <w:t xml:space="preserve"> 6.0 - ISBN 978-5-7410-</w:t>
      </w:r>
      <w:r w:rsidRPr="003155DE">
        <w:rPr>
          <w:sz w:val="28"/>
          <w:szCs w:val="28"/>
        </w:rPr>
        <w:t>1644-2.</w:t>
      </w:r>
      <w:r>
        <w:rPr>
          <w:sz w:val="28"/>
          <w:szCs w:val="28"/>
        </w:rPr>
        <w:t xml:space="preserve"> </w:t>
      </w:r>
    </w:p>
    <w:p w:rsidR="00DA474F" w:rsidRPr="00DA474F" w:rsidRDefault="00DA474F" w:rsidP="00DA47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4F">
        <w:rPr>
          <w:rFonts w:ascii="Times New Roman" w:hAnsi="Times New Roman" w:cs="Times New Roman"/>
          <w:bCs/>
          <w:sz w:val="28"/>
          <w:szCs w:val="28"/>
        </w:rPr>
        <w:t>4. Экономическое обоснование проектов по геологическому изучению недр</w:t>
      </w:r>
      <w:r w:rsidRPr="00DA474F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proofErr w:type="gramStart"/>
      <w:r w:rsidRPr="00DA474F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A474F">
        <w:rPr>
          <w:rFonts w:ascii="Times New Roman" w:hAnsi="Times New Roman" w:cs="Times New Roman"/>
          <w:sz w:val="28"/>
          <w:szCs w:val="28"/>
        </w:rPr>
        <w:t xml:space="preserve"> учебное пособие для обучающихся по образовательной программе высшего образования по специальности 21.05.02 Прикладная геология / [Т. М. Шпильман и др.]; М-во образования и науки Рос. Федерации, </w:t>
      </w:r>
      <w:proofErr w:type="spellStart"/>
      <w:r w:rsidRPr="00DA474F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DA474F">
        <w:rPr>
          <w:rFonts w:ascii="Times New Roman" w:hAnsi="Times New Roman" w:cs="Times New Roman"/>
          <w:sz w:val="28"/>
          <w:szCs w:val="28"/>
        </w:rPr>
        <w:t>. гос. бюджет</w:t>
      </w:r>
      <w:proofErr w:type="gramStart"/>
      <w:r w:rsidRPr="00DA47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47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A474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A474F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Pr="00DA474F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DA474F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DA474F">
        <w:rPr>
          <w:rFonts w:ascii="Times New Roman" w:hAnsi="Times New Roman" w:cs="Times New Roman"/>
          <w:sz w:val="28"/>
          <w:szCs w:val="28"/>
        </w:rPr>
        <w:t>. образования "Оренбург. гос. ун-т", Каф. экономики и орг. пр-ва. - Электрон</w:t>
      </w:r>
      <w:proofErr w:type="gramStart"/>
      <w:r w:rsidRPr="00DA47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47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474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A474F">
        <w:rPr>
          <w:rFonts w:ascii="Times New Roman" w:hAnsi="Times New Roman" w:cs="Times New Roman"/>
          <w:sz w:val="28"/>
          <w:szCs w:val="28"/>
        </w:rPr>
        <w:t xml:space="preserve">екстовые дан. (1 файл: 15391 </w:t>
      </w:r>
      <w:proofErr w:type="spellStart"/>
      <w:r w:rsidRPr="00DA474F">
        <w:rPr>
          <w:rFonts w:ascii="Times New Roman" w:hAnsi="Times New Roman" w:cs="Times New Roman"/>
          <w:sz w:val="28"/>
          <w:szCs w:val="28"/>
        </w:rPr>
        <w:t>Kб</w:t>
      </w:r>
      <w:proofErr w:type="spellEnd"/>
      <w:r w:rsidRPr="00DA474F">
        <w:rPr>
          <w:rFonts w:ascii="Times New Roman" w:hAnsi="Times New Roman" w:cs="Times New Roman"/>
          <w:sz w:val="28"/>
          <w:szCs w:val="28"/>
        </w:rPr>
        <w:t>). - Оренбург</w:t>
      </w:r>
      <w:proofErr w:type="gramStart"/>
      <w:r w:rsidRPr="00DA47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A474F">
        <w:rPr>
          <w:rFonts w:ascii="Times New Roman" w:hAnsi="Times New Roman" w:cs="Times New Roman"/>
          <w:sz w:val="28"/>
          <w:szCs w:val="28"/>
        </w:rPr>
        <w:t xml:space="preserve"> ОГУ, 2017. - 116 с. - </w:t>
      </w:r>
      <w:proofErr w:type="spellStart"/>
      <w:r w:rsidRPr="00DA474F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474F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DA474F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DA474F">
        <w:rPr>
          <w:rFonts w:ascii="Times New Roman" w:hAnsi="Times New Roman" w:cs="Times New Roman"/>
          <w:sz w:val="28"/>
          <w:szCs w:val="28"/>
        </w:rPr>
        <w:t>. экрана. -</w:t>
      </w:r>
      <w:proofErr w:type="spellStart"/>
      <w:r w:rsidRPr="00DA474F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DA47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74F">
        <w:rPr>
          <w:rFonts w:ascii="Times New Roman" w:hAnsi="Times New Roman" w:cs="Times New Roman"/>
          <w:sz w:val="28"/>
          <w:szCs w:val="28"/>
        </w:rPr>
        <w:t>Acrobat</w:t>
      </w:r>
      <w:proofErr w:type="spellEnd"/>
      <w:r w:rsidRPr="00DA47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74F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DA474F">
        <w:rPr>
          <w:rFonts w:ascii="Times New Roman" w:hAnsi="Times New Roman" w:cs="Times New Roman"/>
          <w:sz w:val="28"/>
          <w:szCs w:val="28"/>
        </w:rPr>
        <w:t xml:space="preserve"> 6.0 - ISBN 978-5-7410-1961-0.</w:t>
      </w:r>
    </w:p>
    <w:p w:rsidR="00FA5D51" w:rsidRDefault="00016F7B" w:rsidP="00FA5D51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A5D51" w:rsidRPr="00FB191A">
        <w:rPr>
          <w:b/>
          <w:sz w:val="28"/>
          <w:szCs w:val="28"/>
        </w:rPr>
        <w:t>.2 Дополнительная литература</w:t>
      </w:r>
    </w:p>
    <w:p w:rsidR="00DA474F" w:rsidRPr="00DA474F" w:rsidRDefault="00DA474F" w:rsidP="00DA474F">
      <w:pPr>
        <w:pStyle w:val="aa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A474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1. Козлова Т. В.Организация и планирование производства: учебно-практическое пособие</w:t>
      </w:r>
      <w:r w:rsidRPr="00DA474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[Электронный ресурс]  / Козлова Т. В. - Евразийский открытый институт, 2012. – 196 с. Режим доступа: </w:t>
      </w:r>
      <w:hyperlink r:id="rId13" w:history="1">
        <w:r w:rsidRPr="00DA474F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shd w:val="clear" w:color="auto" w:fill="FFFFFF"/>
          </w:rPr>
          <w:t>http://biblioclub.ru/index.php?page=book_view&amp;book_id=90825</w:t>
        </w:r>
      </w:hyperlink>
    </w:p>
    <w:p w:rsidR="00DA474F" w:rsidRPr="00DA474F" w:rsidRDefault="00DA474F" w:rsidP="00DA474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DA474F">
        <w:rPr>
          <w:rFonts w:ascii="Times New Roman" w:hAnsi="Times New Roman" w:cs="Times New Roman"/>
          <w:bCs/>
          <w:sz w:val="28"/>
          <w:szCs w:val="28"/>
          <w:lang w:eastAsia="ru-RU"/>
        </w:rPr>
        <w:t>2. Иванов, И. Н. Организация производства на промышленных предприятиях</w:t>
      </w:r>
      <w:r w:rsidRPr="00DA474F">
        <w:rPr>
          <w:rFonts w:ascii="Times New Roman" w:hAnsi="Times New Roman" w:cs="Times New Roman"/>
          <w:sz w:val="28"/>
          <w:szCs w:val="28"/>
          <w:lang w:eastAsia="ru-RU"/>
        </w:rPr>
        <w:t xml:space="preserve"> [Текст]</w:t>
      </w:r>
      <w:proofErr w:type="gramStart"/>
      <w:r w:rsidRPr="00DA474F">
        <w:rPr>
          <w:rFonts w:ascii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DA474F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И. Н. Иванов. - Москва</w:t>
      </w:r>
      <w:proofErr w:type="gramStart"/>
      <w:r w:rsidRPr="00DA474F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A474F">
        <w:rPr>
          <w:rFonts w:ascii="Times New Roman" w:hAnsi="Times New Roman" w:cs="Times New Roman"/>
          <w:sz w:val="28"/>
          <w:szCs w:val="28"/>
          <w:lang w:eastAsia="ru-RU"/>
        </w:rPr>
        <w:t xml:space="preserve"> ИНФРА-М, 2014. - </w:t>
      </w:r>
      <w:r w:rsidRPr="00DA47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352 с.</w:t>
      </w:r>
      <w:proofErr w:type="gramStart"/>
      <w:r w:rsidRPr="00DA474F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A474F">
        <w:rPr>
          <w:rFonts w:ascii="Times New Roman" w:hAnsi="Times New Roman" w:cs="Times New Roman"/>
          <w:sz w:val="28"/>
          <w:szCs w:val="28"/>
          <w:lang w:eastAsia="ru-RU"/>
        </w:rPr>
        <w:t xml:space="preserve"> ил. - </w:t>
      </w:r>
      <w:proofErr w:type="gramStart"/>
      <w:r w:rsidRPr="00DA474F">
        <w:rPr>
          <w:rFonts w:ascii="Times New Roman" w:hAnsi="Times New Roman" w:cs="Times New Roman"/>
          <w:sz w:val="28"/>
          <w:szCs w:val="28"/>
          <w:lang w:eastAsia="ru-RU"/>
        </w:rPr>
        <w:t>(Высшее образование.</w:t>
      </w:r>
      <w:proofErr w:type="gramEnd"/>
      <w:r w:rsidRPr="00DA47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474F">
        <w:rPr>
          <w:rFonts w:ascii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DA474F">
        <w:rPr>
          <w:rFonts w:ascii="Times New Roman" w:hAnsi="Times New Roman" w:cs="Times New Roman"/>
          <w:sz w:val="28"/>
          <w:szCs w:val="28"/>
          <w:lang w:eastAsia="ru-RU"/>
        </w:rPr>
        <w:t>).</w:t>
      </w:r>
      <w:proofErr w:type="gramEnd"/>
      <w:r w:rsidRPr="00DA474F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DA474F">
        <w:rPr>
          <w:rFonts w:ascii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DA474F">
        <w:rPr>
          <w:rFonts w:ascii="Times New Roman" w:hAnsi="Times New Roman" w:cs="Times New Roman"/>
          <w:sz w:val="28"/>
          <w:szCs w:val="28"/>
          <w:lang w:eastAsia="ru-RU"/>
        </w:rPr>
        <w:t>.: с. 346-347. - ISBN 978-5-16-003-118-7.</w:t>
      </w:r>
    </w:p>
    <w:p w:rsidR="00DA474F" w:rsidRPr="00DA474F" w:rsidRDefault="00DA474F" w:rsidP="00DA474F">
      <w:pPr>
        <w:pStyle w:val="aa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A474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3. Туровец О.Г. Организация производства и управление предприятием: учебник [Электронный ресурс]  / О.Г. Туровец, В.Б. Родионов. – НИЦ ИНФРА-М, 2015 – 506 с. Режим доступа: </w:t>
      </w:r>
      <w:hyperlink r:id="rId14" w:history="1">
        <w:r w:rsidRPr="00DA474F">
          <w:rPr>
            <w:rStyle w:val="a9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http://znanium.com/bookread2.php?book=472411</w:t>
        </w:r>
      </w:hyperlink>
    </w:p>
    <w:p w:rsidR="00DA474F" w:rsidRPr="00DA474F" w:rsidRDefault="00DA474F" w:rsidP="00DA474F">
      <w:pPr>
        <w:pStyle w:val="ad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DA474F">
        <w:rPr>
          <w:sz w:val="28"/>
          <w:szCs w:val="28"/>
        </w:rPr>
        <w:t xml:space="preserve">4. </w:t>
      </w:r>
      <w:proofErr w:type="spellStart"/>
      <w:r w:rsidRPr="00DA474F">
        <w:rPr>
          <w:sz w:val="28"/>
          <w:szCs w:val="28"/>
        </w:rPr>
        <w:t>Герчикова</w:t>
      </w:r>
      <w:proofErr w:type="spellEnd"/>
      <w:r w:rsidRPr="00DA474F">
        <w:rPr>
          <w:sz w:val="28"/>
          <w:szCs w:val="28"/>
        </w:rPr>
        <w:t xml:space="preserve">, И.Н. Менеджмент: учебник для вузов/ И.Н. </w:t>
      </w:r>
      <w:proofErr w:type="spellStart"/>
      <w:r w:rsidRPr="00DA474F">
        <w:rPr>
          <w:sz w:val="28"/>
          <w:szCs w:val="28"/>
        </w:rPr>
        <w:t>Герчикова</w:t>
      </w:r>
      <w:proofErr w:type="spellEnd"/>
      <w:r w:rsidRPr="00DA474F">
        <w:rPr>
          <w:sz w:val="28"/>
          <w:szCs w:val="28"/>
        </w:rPr>
        <w:t xml:space="preserve">. – 4-е изд. </w:t>
      </w:r>
      <w:proofErr w:type="spellStart"/>
      <w:r w:rsidRPr="00DA474F">
        <w:rPr>
          <w:sz w:val="28"/>
          <w:szCs w:val="28"/>
        </w:rPr>
        <w:t>перераб</w:t>
      </w:r>
      <w:proofErr w:type="spellEnd"/>
      <w:r w:rsidRPr="00DA474F">
        <w:rPr>
          <w:sz w:val="28"/>
          <w:szCs w:val="28"/>
        </w:rPr>
        <w:t xml:space="preserve">. и доп. – Москва: ЮНИТИ, 2008-511с. (Золотой фонд российских учебников)- </w:t>
      </w:r>
      <w:r w:rsidRPr="00DA474F">
        <w:rPr>
          <w:sz w:val="28"/>
          <w:szCs w:val="28"/>
          <w:lang w:val="en-US"/>
        </w:rPr>
        <w:t>JSBN</w:t>
      </w:r>
      <w:r w:rsidRPr="00DA474F">
        <w:rPr>
          <w:sz w:val="28"/>
          <w:szCs w:val="28"/>
        </w:rPr>
        <w:t xml:space="preserve"> 978-5-238-01095-3.</w:t>
      </w:r>
    </w:p>
    <w:p w:rsidR="00DA474F" w:rsidRPr="00DA474F" w:rsidRDefault="00DA474F" w:rsidP="00DA474F">
      <w:pPr>
        <w:pStyle w:val="ad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DA474F">
        <w:rPr>
          <w:sz w:val="28"/>
          <w:szCs w:val="28"/>
        </w:rPr>
        <w:t xml:space="preserve">5. Новицкий, Н.И. Организация производства на предприятиях: учебно-методическое пособие / Н.И. Новицкий. – М.: Финансы и статистика, 2007, - 565с. – </w:t>
      </w:r>
      <w:proofErr w:type="gramStart"/>
      <w:r w:rsidRPr="00DA474F">
        <w:rPr>
          <w:sz w:val="28"/>
          <w:szCs w:val="28"/>
          <w:lang w:val="en-US"/>
        </w:rPr>
        <w:t>JSBN</w:t>
      </w:r>
      <w:r w:rsidRPr="00DA474F">
        <w:rPr>
          <w:sz w:val="28"/>
          <w:szCs w:val="28"/>
        </w:rPr>
        <w:t xml:space="preserve"> 978-5-279-02691-3.</w:t>
      </w:r>
      <w:proofErr w:type="gramEnd"/>
    </w:p>
    <w:p w:rsidR="00DA474F" w:rsidRPr="00DA474F" w:rsidRDefault="00DA474F" w:rsidP="00DA47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4F">
        <w:rPr>
          <w:rFonts w:ascii="Times New Roman" w:hAnsi="Times New Roman" w:cs="Times New Roman"/>
          <w:sz w:val="28"/>
          <w:szCs w:val="28"/>
        </w:rPr>
        <w:t xml:space="preserve">6. Трудовой кодекс Российской Федерации – Федеральный закон от 30 декабря </w:t>
      </w:r>
      <w:smartTag w:uri="urn:schemas-microsoft-com:office:smarttags" w:element="metricconverter">
        <w:smartTagPr>
          <w:attr w:name="ProductID" w:val="2001 г"/>
        </w:smartTagPr>
        <w:r w:rsidRPr="00DA474F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DA474F">
        <w:rPr>
          <w:rFonts w:ascii="Times New Roman" w:hAnsi="Times New Roman" w:cs="Times New Roman"/>
          <w:sz w:val="28"/>
          <w:szCs w:val="28"/>
        </w:rPr>
        <w:t>. № 197-ФЗ (с изменениями, внесенными Федеральным законом от 24 июля 2002г. №97-ФЗ) – М.</w:t>
      </w:r>
      <w:proofErr w:type="gramStart"/>
      <w:r w:rsidRPr="00DA47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A474F">
        <w:rPr>
          <w:rFonts w:ascii="Times New Roman" w:hAnsi="Times New Roman" w:cs="Times New Roman"/>
          <w:sz w:val="28"/>
          <w:szCs w:val="28"/>
        </w:rPr>
        <w:t xml:space="preserve"> Финансы и статистика. 2002. – 238 с.</w:t>
      </w:r>
    </w:p>
    <w:p w:rsidR="00DA474F" w:rsidRPr="00DA474F" w:rsidRDefault="00DA474F" w:rsidP="00DA474F">
      <w:pPr>
        <w:pStyle w:val="ad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DA474F">
        <w:rPr>
          <w:sz w:val="28"/>
          <w:szCs w:val="28"/>
        </w:rPr>
        <w:t>7. Управление, организация и планирование геологоразведочных работ: Учеб</w:t>
      </w:r>
      <w:proofErr w:type="gramStart"/>
      <w:r w:rsidRPr="00DA474F">
        <w:rPr>
          <w:sz w:val="28"/>
          <w:szCs w:val="28"/>
        </w:rPr>
        <w:t>.</w:t>
      </w:r>
      <w:proofErr w:type="gramEnd"/>
      <w:r w:rsidRPr="00DA474F">
        <w:rPr>
          <w:sz w:val="28"/>
          <w:szCs w:val="28"/>
        </w:rPr>
        <w:t xml:space="preserve"> </w:t>
      </w:r>
      <w:proofErr w:type="gramStart"/>
      <w:r w:rsidRPr="00DA474F">
        <w:rPr>
          <w:sz w:val="28"/>
          <w:szCs w:val="28"/>
        </w:rPr>
        <w:t>п</w:t>
      </w:r>
      <w:proofErr w:type="gramEnd"/>
      <w:r w:rsidRPr="00DA474F">
        <w:rPr>
          <w:sz w:val="28"/>
          <w:szCs w:val="28"/>
        </w:rPr>
        <w:t>особие  /З.М.Назарова и др. – М., Высшая школа, 2004. – 508 с.</w:t>
      </w:r>
    </w:p>
    <w:p w:rsidR="00DA474F" w:rsidRPr="00DA474F" w:rsidRDefault="00DA474F" w:rsidP="00DA474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A474F">
        <w:rPr>
          <w:bCs/>
          <w:sz w:val="28"/>
          <w:szCs w:val="28"/>
        </w:rPr>
        <w:t>8. Шпильман Т.М. Экономика и организация геологоразведочных работ</w:t>
      </w:r>
      <w:r w:rsidRPr="00DA474F">
        <w:rPr>
          <w:sz w:val="28"/>
          <w:szCs w:val="28"/>
        </w:rPr>
        <w:t xml:space="preserve"> [Текст] : метод</w:t>
      </w:r>
      <w:proofErr w:type="gramStart"/>
      <w:r w:rsidRPr="00DA474F">
        <w:rPr>
          <w:sz w:val="28"/>
          <w:szCs w:val="28"/>
        </w:rPr>
        <w:t>.</w:t>
      </w:r>
      <w:proofErr w:type="gramEnd"/>
      <w:r w:rsidRPr="00DA474F">
        <w:rPr>
          <w:sz w:val="28"/>
          <w:szCs w:val="28"/>
        </w:rPr>
        <w:t xml:space="preserve"> </w:t>
      </w:r>
      <w:proofErr w:type="gramStart"/>
      <w:r w:rsidRPr="00DA474F">
        <w:rPr>
          <w:sz w:val="28"/>
          <w:szCs w:val="28"/>
        </w:rPr>
        <w:t>у</w:t>
      </w:r>
      <w:proofErr w:type="gramEnd"/>
      <w:r w:rsidRPr="00DA474F">
        <w:rPr>
          <w:sz w:val="28"/>
          <w:szCs w:val="28"/>
        </w:rPr>
        <w:t xml:space="preserve">казания к курсовому проекту по экономике и организации </w:t>
      </w:r>
      <w:proofErr w:type="spellStart"/>
      <w:r w:rsidRPr="00DA474F">
        <w:rPr>
          <w:sz w:val="28"/>
          <w:szCs w:val="28"/>
        </w:rPr>
        <w:t>геологоразвед</w:t>
      </w:r>
      <w:proofErr w:type="spellEnd"/>
      <w:r w:rsidRPr="00DA474F">
        <w:rPr>
          <w:sz w:val="28"/>
          <w:szCs w:val="28"/>
        </w:rPr>
        <w:t xml:space="preserve">. работ / Т. М. Шпильман; М-во образования и науки Рос. Федерации, </w:t>
      </w:r>
      <w:proofErr w:type="spellStart"/>
      <w:r w:rsidRPr="00DA474F">
        <w:rPr>
          <w:sz w:val="28"/>
          <w:szCs w:val="28"/>
        </w:rPr>
        <w:t>Федер</w:t>
      </w:r>
      <w:proofErr w:type="spellEnd"/>
      <w:r w:rsidRPr="00DA474F">
        <w:rPr>
          <w:sz w:val="28"/>
          <w:szCs w:val="28"/>
        </w:rPr>
        <w:t xml:space="preserve">. агентство по образованию; Гос. </w:t>
      </w:r>
      <w:proofErr w:type="spellStart"/>
      <w:r w:rsidRPr="00DA474F">
        <w:rPr>
          <w:sz w:val="28"/>
          <w:szCs w:val="28"/>
        </w:rPr>
        <w:t>образоват</w:t>
      </w:r>
      <w:proofErr w:type="spellEnd"/>
      <w:r w:rsidRPr="00DA474F">
        <w:rPr>
          <w:sz w:val="28"/>
          <w:szCs w:val="28"/>
        </w:rPr>
        <w:t xml:space="preserve">. учреждение </w:t>
      </w:r>
      <w:proofErr w:type="spellStart"/>
      <w:r w:rsidRPr="00DA474F">
        <w:rPr>
          <w:sz w:val="28"/>
          <w:szCs w:val="28"/>
        </w:rPr>
        <w:t>высш</w:t>
      </w:r>
      <w:proofErr w:type="spellEnd"/>
      <w:r w:rsidRPr="00DA474F">
        <w:rPr>
          <w:sz w:val="28"/>
          <w:szCs w:val="28"/>
        </w:rPr>
        <w:t>. проф. образования "Оренбург</w:t>
      </w:r>
      <w:proofErr w:type="gramStart"/>
      <w:r w:rsidRPr="00DA474F">
        <w:rPr>
          <w:sz w:val="28"/>
          <w:szCs w:val="28"/>
        </w:rPr>
        <w:t>.</w:t>
      </w:r>
      <w:proofErr w:type="gramEnd"/>
      <w:r w:rsidRPr="00DA474F">
        <w:rPr>
          <w:sz w:val="28"/>
          <w:szCs w:val="28"/>
        </w:rPr>
        <w:t xml:space="preserve"> </w:t>
      </w:r>
      <w:proofErr w:type="gramStart"/>
      <w:r w:rsidRPr="00DA474F">
        <w:rPr>
          <w:sz w:val="28"/>
          <w:szCs w:val="28"/>
        </w:rPr>
        <w:t>г</w:t>
      </w:r>
      <w:proofErr w:type="gramEnd"/>
      <w:r w:rsidRPr="00DA474F">
        <w:rPr>
          <w:sz w:val="28"/>
          <w:szCs w:val="28"/>
        </w:rPr>
        <w:t>ос. ун-т". - Оренбург: ИПК ГОУ ОГУ, 2010. - 46 с.</w:t>
      </w:r>
      <w:proofErr w:type="gramStart"/>
      <w:r w:rsidRPr="00DA474F">
        <w:rPr>
          <w:sz w:val="28"/>
          <w:szCs w:val="28"/>
        </w:rPr>
        <w:t xml:space="preserve"> :</w:t>
      </w:r>
      <w:proofErr w:type="gramEnd"/>
      <w:r w:rsidRPr="00DA474F">
        <w:rPr>
          <w:sz w:val="28"/>
          <w:szCs w:val="28"/>
        </w:rPr>
        <w:t xml:space="preserve"> табл. - </w:t>
      </w:r>
      <w:proofErr w:type="spellStart"/>
      <w:r w:rsidRPr="00DA474F">
        <w:rPr>
          <w:sz w:val="28"/>
          <w:szCs w:val="28"/>
        </w:rPr>
        <w:t>Библиогр</w:t>
      </w:r>
      <w:proofErr w:type="spellEnd"/>
      <w:r w:rsidRPr="00DA474F">
        <w:rPr>
          <w:sz w:val="28"/>
          <w:szCs w:val="28"/>
        </w:rPr>
        <w:t>.: с. 34. - Прил.: с. 35-45.</w:t>
      </w:r>
    </w:p>
    <w:p w:rsidR="00995DA4" w:rsidRPr="00DA474F" w:rsidRDefault="00995DA4" w:rsidP="00DA47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t>5</w:t>
      </w:r>
      <w:proofErr w:type="gramStart"/>
      <w:r w:rsidRPr="00995DA4">
        <w:rPr>
          <w:rFonts w:ascii="Times New Roman" w:hAnsi="Times New Roman" w:cs="Times New Roman"/>
          <w:b/>
          <w:sz w:val="32"/>
          <w:szCs w:val="32"/>
        </w:rPr>
        <w:t xml:space="preserve"> К</w:t>
      </w:r>
      <w:proofErr w:type="gramEnd"/>
      <w:r w:rsidRPr="00995DA4">
        <w:rPr>
          <w:rFonts w:ascii="Times New Roman" w:hAnsi="Times New Roman" w:cs="Times New Roman"/>
          <w:b/>
          <w:sz w:val="32"/>
          <w:szCs w:val="32"/>
        </w:rPr>
        <w:t>онтрольно</w:t>
      </w:r>
      <w:r>
        <w:rPr>
          <w:rFonts w:ascii="Times New Roman" w:hAnsi="Times New Roman" w:cs="Times New Roman"/>
          <w:b/>
          <w:sz w:val="32"/>
          <w:szCs w:val="32"/>
        </w:rPr>
        <w:t>- измерительные материалы для самостоятельной оценки знаний</w:t>
      </w:r>
    </w:p>
    <w:p w:rsidR="00995DA4" w:rsidRP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66302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="00266302" w:rsidRPr="00266302">
        <w:rPr>
          <w:rFonts w:ascii="Times New Roman" w:hAnsi="Times New Roman" w:cs="Times New Roman"/>
          <w:b/>
          <w:sz w:val="28"/>
          <w:szCs w:val="28"/>
        </w:rPr>
        <w:t xml:space="preserve"> Тестовые задания для самопроверки</w:t>
      </w: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508" w:rsidRPr="007C3508" w:rsidRDefault="007C3508" w:rsidP="007C35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Фонд тестовых заданий по дисциплине «Экономика и организация геологоразведочных работ» размещен в системе АИССТ и  используется для контроля знаний по модулям, а также при самоподготовке студентов, пропускающих по уважительным причинам учебные задания.</w:t>
      </w: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9" w:rsidSect="00BE36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DD5" w:rsidRDefault="00440DD5" w:rsidP="00FA0EE2">
      <w:pPr>
        <w:spacing w:after="0" w:line="240" w:lineRule="auto"/>
      </w:pPr>
      <w:r>
        <w:separator/>
      </w:r>
    </w:p>
  </w:endnote>
  <w:endnote w:type="continuationSeparator" w:id="0">
    <w:p w:rsidR="00440DD5" w:rsidRDefault="00440DD5" w:rsidP="00FA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235"/>
      <w:docPartObj>
        <w:docPartGallery w:val="Page Numbers (Bottom of Page)"/>
        <w:docPartUnique/>
      </w:docPartObj>
    </w:sdtPr>
    <w:sdtEndPr/>
    <w:sdtContent>
      <w:p w:rsidR="00721F59" w:rsidRDefault="00326DF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278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721F59" w:rsidRDefault="00721F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DD5" w:rsidRDefault="00440DD5" w:rsidP="00FA0EE2">
      <w:pPr>
        <w:spacing w:after="0" w:line="240" w:lineRule="auto"/>
      </w:pPr>
      <w:r>
        <w:separator/>
      </w:r>
    </w:p>
  </w:footnote>
  <w:footnote w:type="continuationSeparator" w:id="0">
    <w:p w:rsidR="00440DD5" w:rsidRDefault="00440DD5" w:rsidP="00FA0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DDF"/>
    <w:multiLevelType w:val="hybridMultilevel"/>
    <w:tmpl w:val="5B84515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1D87D24"/>
    <w:multiLevelType w:val="hybridMultilevel"/>
    <w:tmpl w:val="6302CB9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03B438D6"/>
    <w:multiLevelType w:val="hybridMultilevel"/>
    <w:tmpl w:val="5646248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A473C"/>
    <w:multiLevelType w:val="hybridMultilevel"/>
    <w:tmpl w:val="36B41E8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814178E"/>
    <w:multiLevelType w:val="hybridMultilevel"/>
    <w:tmpl w:val="C4C8A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B06D34"/>
    <w:multiLevelType w:val="hybridMultilevel"/>
    <w:tmpl w:val="6726975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0BE75A14"/>
    <w:multiLevelType w:val="hybridMultilevel"/>
    <w:tmpl w:val="FDB0EE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0CB769C3"/>
    <w:multiLevelType w:val="hybridMultilevel"/>
    <w:tmpl w:val="6BD432B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0CED129D"/>
    <w:multiLevelType w:val="hybridMultilevel"/>
    <w:tmpl w:val="BF6C3222"/>
    <w:lvl w:ilvl="0" w:tplc="D5E2E3C4">
      <w:start w:val="1"/>
      <w:numFmt w:val="russianLow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5E2E3C4">
      <w:start w:val="1"/>
      <w:numFmt w:val="russianLow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EA210A0"/>
    <w:multiLevelType w:val="hybridMultilevel"/>
    <w:tmpl w:val="EA7AF88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0F7539E8"/>
    <w:multiLevelType w:val="hybridMultilevel"/>
    <w:tmpl w:val="50AA09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05B2C13"/>
    <w:multiLevelType w:val="hybridMultilevel"/>
    <w:tmpl w:val="015A230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11EB0B28"/>
    <w:multiLevelType w:val="hybridMultilevel"/>
    <w:tmpl w:val="5E1E418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13CC399C"/>
    <w:multiLevelType w:val="hybridMultilevel"/>
    <w:tmpl w:val="AB9E41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2868AE"/>
    <w:multiLevelType w:val="hybridMultilevel"/>
    <w:tmpl w:val="344A876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147179CC"/>
    <w:multiLevelType w:val="hybridMultilevel"/>
    <w:tmpl w:val="D4F66DC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2D4E11"/>
    <w:multiLevelType w:val="hybridMultilevel"/>
    <w:tmpl w:val="5A32C1D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18047C0B"/>
    <w:multiLevelType w:val="hybridMultilevel"/>
    <w:tmpl w:val="08F2A3F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1F234D"/>
    <w:multiLevelType w:val="hybridMultilevel"/>
    <w:tmpl w:val="CD7A781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19271058"/>
    <w:multiLevelType w:val="hybridMultilevel"/>
    <w:tmpl w:val="6668FCB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19DE09F5"/>
    <w:multiLevelType w:val="hybridMultilevel"/>
    <w:tmpl w:val="367EF3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1A9E49E7"/>
    <w:multiLevelType w:val="hybridMultilevel"/>
    <w:tmpl w:val="B9C4385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776B38"/>
    <w:multiLevelType w:val="hybridMultilevel"/>
    <w:tmpl w:val="19E49E1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CC02560"/>
    <w:multiLevelType w:val="hybridMultilevel"/>
    <w:tmpl w:val="1910E440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1ECB76E4"/>
    <w:multiLevelType w:val="hybridMultilevel"/>
    <w:tmpl w:val="AF328F4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>
    <w:nsid w:val="1EEE41EA"/>
    <w:multiLevelType w:val="hybridMultilevel"/>
    <w:tmpl w:val="F8FA189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1F4E2AB9"/>
    <w:multiLevelType w:val="hybridMultilevel"/>
    <w:tmpl w:val="554E238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07A31E0"/>
    <w:multiLevelType w:val="hybridMultilevel"/>
    <w:tmpl w:val="18E0CEBC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21725C37"/>
    <w:multiLevelType w:val="hybridMultilevel"/>
    <w:tmpl w:val="E2F442A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>
    <w:nsid w:val="217A03E6"/>
    <w:multiLevelType w:val="hybridMultilevel"/>
    <w:tmpl w:val="9C22410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>
    <w:nsid w:val="227A506A"/>
    <w:multiLevelType w:val="hybridMultilevel"/>
    <w:tmpl w:val="704461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757697E"/>
    <w:multiLevelType w:val="hybridMultilevel"/>
    <w:tmpl w:val="B3289E9E"/>
    <w:lvl w:ilvl="0" w:tplc="3F448B8A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292D6827"/>
    <w:multiLevelType w:val="hybridMultilevel"/>
    <w:tmpl w:val="FD0EBD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2BCC6454"/>
    <w:multiLevelType w:val="hybridMultilevel"/>
    <w:tmpl w:val="76AE676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>
    <w:nsid w:val="2C934268"/>
    <w:multiLevelType w:val="hybridMultilevel"/>
    <w:tmpl w:val="C0889C6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CEC1979"/>
    <w:multiLevelType w:val="hybridMultilevel"/>
    <w:tmpl w:val="E266DF1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>
    <w:nsid w:val="30240C0E"/>
    <w:multiLevelType w:val="hybridMultilevel"/>
    <w:tmpl w:val="523428E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08E7D55"/>
    <w:multiLevelType w:val="hybridMultilevel"/>
    <w:tmpl w:val="D9D083CC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>
    <w:nsid w:val="32662000"/>
    <w:multiLevelType w:val="hybridMultilevel"/>
    <w:tmpl w:val="D010A32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>
    <w:nsid w:val="34DD2EAD"/>
    <w:multiLevelType w:val="hybridMultilevel"/>
    <w:tmpl w:val="A08C880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83C1A44"/>
    <w:multiLevelType w:val="hybridMultilevel"/>
    <w:tmpl w:val="AA6A409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A10418F"/>
    <w:multiLevelType w:val="hybridMultilevel"/>
    <w:tmpl w:val="AF7A7738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>
    <w:nsid w:val="3B4049E1"/>
    <w:multiLevelType w:val="hybridMultilevel"/>
    <w:tmpl w:val="254C4A0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>
    <w:nsid w:val="409B2F45"/>
    <w:multiLevelType w:val="hybridMultilevel"/>
    <w:tmpl w:val="4ACE311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9022173"/>
    <w:multiLevelType w:val="hybridMultilevel"/>
    <w:tmpl w:val="04DCE0F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5">
    <w:nsid w:val="49580B4B"/>
    <w:multiLevelType w:val="hybridMultilevel"/>
    <w:tmpl w:val="F2F689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C180A4D"/>
    <w:multiLevelType w:val="hybridMultilevel"/>
    <w:tmpl w:val="980EE32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C4B308B"/>
    <w:multiLevelType w:val="hybridMultilevel"/>
    <w:tmpl w:val="F43AFF8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8">
    <w:nsid w:val="4EC113A5"/>
    <w:multiLevelType w:val="hybridMultilevel"/>
    <w:tmpl w:val="A2E23FFE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9">
    <w:nsid w:val="4ED7489A"/>
    <w:multiLevelType w:val="hybridMultilevel"/>
    <w:tmpl w:val="05A287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0">
    <w:nsid w:val="4F79120A"/>
    <w:multiLevelType w:val="hybridMultilevel"/>
    <w:tmpl w:val="57EC74F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1">
    <w:nsid w:val="4FC329D4"/>
    <w:multiLevelType w:val="hybridMultilevel"/>
    <w:tmpl w:val="BEF8BC4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2">
    <w:nsid w:val="52456DAF"/>
    <w:multiLevelType w:val="hybridMultilevel"/>
    <w:tmpl w:val="4224BCF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3">
    <w:nsid w:val="52C87D9C"/>
    <w:multiLevelType w:val="hybridMultilevel"/>
    <w:tmpl w:val="26CE342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2F53BFF"/>
    <w:multiLevelType w:val="hybridMultilevel"/>
    <w:tmpl w:val="D6E0D05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5185268"/>
    <w:multiLevelType w:val="hybridMultilevel"/>
    <w:tmpl w:val="6388F12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>
    <w:nsid w:val="5AAA720D"/>
    <w:multiLevelType w:val="hybridMultilevel"/>
    <w:tmpl w:val="4DF2B3E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7">
    <w:nsid w:val="5BC60A63"/>
    <w:multiLevelType w:val="hybridMultilevel"/>
    <w:tmpl w:val="5560C6AC"/>
    <w:lvl w:ilvl="0" w:tplc="82FA5062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8">
    <w:nsid w:val="5D740589"/>
    <w:multiLevelType w:val="hybridMultilevel"/>
    <w:tmpl w:val="04CC567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209358A"/>
    <w:multiLevelType w:val="hybridMultilevel"/>
    <w:tmpl w:val="5470A3A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2FE675C"/>
    <w:multiLevelType w:val="hybridMultilevel"/>
    <w:tmpl w:val="F7922A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1">
    <w:nsid w:val="63561D49"/>
    <w:multiLevelType w:val="hybridMultilevel"/>
    <w:tmpl w:val="4BD0F47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5F93D45"/>
    <w:multiLevelType w:val="hybridMultilevel"/>
    <w:tmpl w:val="7C1A7D5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7004271"/>
    <w:multiLevelType w:val="hybridMultilevel"/>
    <w:tmpl w:val="34EA757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4">
    <w:nsid w:val="68E7450F"/>
    <w:multiLevelType w:val="hybridMultilevel"/>
    <w:tmpl w:val="230872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8FD7FC9"/>
    <w:multiLevelType w:val="hybridMultilevel"/>
    <w:tmpl w:val="52A640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6">
    <w:nsid w:val="6B207B35"/>
    <w:multiLevelType w:val="hybridMultilevel"/>
    <w:tmpl w:val="EDA2F76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7">
    <w:nsid w:val="6C1F1FEC"/>
    <w:multiLevelType w:val="hybridMultilevel"/>
    <w:tmpl w:val="A6405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E212EBF"/>
    <w:multiLevelType w:val="hybridMultilevel"/>
    <w:tmpl w:val="0A22189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F527D30"/>
    <w:multiLevelType w:val="hybridMultilevel"/>
    <w:tmpl w:val="64023C8A"/>
    <w:lvl w:ilvl="0" w:tplc="D5E2E3C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1A64F17"/>
    <w:multiLevelType w:val="hybridMultilevel"/>
    <w:tmpl w:val="D11A540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2562EAA"/>
    <w:multiLevelType w:val="hybridMultilevel"/>
    <w:tmpl w:val="D120690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2">
    <w:nsid w:val="74443100"/>
    <w:multiLevelType w:val="hybridMultilevel"/>
    <w:tmpl w:val="F9D64CA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686E3A"/>
    <w:multiLevelType w:val="hybridMultilevel"/>
    <w:tmpl w:val="12604356"/>
    <w:lvl w:ilvl="0" w:tplc="A41AE926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6933904"/>
    <w:multiLevelType w:val="hybridMultilevel"/>
    <w:tmpl w:val="24F08C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712474F"/>
    <w:multiLevelType w:val="hybridMultilevel"/>
    <w:tmpl w:val="DC6CC8C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6">
    <w:nsid w:val="77C877E1"/>
    <w:multiLevelType w:val="hybridMultilevel"/>
    <w:tmpl w:val="955084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7">
    <w:nsid w:val="7B8160E5"/>
    <w:multiLevelType w:val="hybridMultilevel"/>
    <w:tmpl w:val="1CF073E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>
    <w:nsid w:val="7C1C1184"/>
    <w:multiLevelType w:val="hybridMultilevel"/>
    <w:tmpl w:val="41E439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C3C6293"/>
    <w:multiLevelType w:val="hybridMultilevel"/>
    <w:tmpl w:val="F2728E1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8B2C94F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CDF44EF"/>
    <w:multiLevelType w:val="hybridMultilevel"/>
    <w:tmpl w:val="AE42B8C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1">
    <w:nsid w:val="7FA12829"/>
    <w:multiLevelType w:val="hybridMultilevel"/>
    <w:tmpl w:val="E97CBDE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69"/>
  </w:num>
  <w:num w:numId="2">
    <w:abstractNumId w:val="68"/>
  </w:num>
  <w:num w:numId="3">
    <w:abstractNumId w:val="36"/>
  </w:num>
  <w:num w:numId="4">
    <w:abstractNumId w:val="52"/>
  </w:num>
  <w:num w:numId="5">
    <w:abstractNumId w:val="75"/>
  </w:num>
  <w:num w:numId="6">
    <w:abstractNumId w:val="51"/>
  </w:num>
  <w:num w:numId="7">
    <w:abstractNumId w:val="42"/>
  </w:num>
  <w:num w:numId="8">
    <w:abstractNumId w:val="2"/>
  </w:num>
  <w:num w:numId="9">
    <w:abstractNumId w:val="27"/>
  </w:num>
  <w:num w:numId="10">
    <w:abstractNumId w:val="30"/>
  </w:num>
  <w:num w:numId="11">
    <w:abstractNumId w:val="45"/>
  </w:num>
  <w:num w:numId="12">
    <w:abstractNumId w:val="26"/>
  </w:num>
  <w:num w:numId="13">
    <w:abstractNumId w:val="3"/>
  </w:num>
  <w:num w:numId="14">
    <w:abstractNumId w:val="43"/>
  </w:num>
  <w:num w:numId="15">
    <w:abstractNumId w:val="1"/>
  </w:num>
  <w:num w:numId="16">
    <w:abstractNumId w:val="71"/>
  </w:num>
  <w:num w:numId="17">
    <w:abstractNumId w:val="25"/>
  </w:num>
  <w:num w:numId="18">
    <w:abstractNumId w:val="24"/>
  </w:num>
  <w:num w:numId="19">
    <w:abstractNumId w:val="6"/>
  </w:num>
  <w:num w:numId="20">
    <w:abstractNumId w:val="50"/>
  </w:num>
  <w:num w:numId="21">
    <w:abstractNumId w:val="60"/>
  </w:num>
  <w:num w:numId="22">
    <w:abstractNumId w:val="37"/>
  </w:num>
  <w:num w:numId="23">
    <w:abstractNumId w:val="47"/>
  </w:num>
  <w:num w:numId="24">
    <w:abstractNumId w:val="41"/>
  </w:num>
  <w:num w:numId="25">
    <w:abstractNumId w:val="40"/>
  </w:num>
  <w:num w:numId="26">
    <w:abstractNumId w:val="53"/>
  </w:num>
  <w:num w:numId="27">
    <w:abstractNumId w:val="38"/>
  </w:num>
  <w:num w:numId="28">
    <w:abstractNumId w:val="8"/>
  </w:num>
  <w:num w:numId="29">
    <w:abstractNumId w:val="74"/>
  </w:num>
  <w:num w:numId="30">
    <w:abstractNumId w:val="48"/>
  </w:num>
  <w:num w:numId="31">
    <w:abstractNumId w:val="34"/>
  </w:num>
  <w:num w:numId="32">
    <w:abstractNumId w:val="28"/>
  </w:num>
  <w:num w:numId="33">
    <w:abstractNumId w:val="23"/>
  </w:num>
  <w:num w:numId="34">
    <w:abstractNumId w:val="19"/>
  </w:num>
  <w:num w:numId="35">
    <w:abstractNumId w:val="16"/>
  </w:num>
  <w:num w:numId="36">
    <w:abstractNumId w:val="35"/>
  </w:num>
  <w:num w:numId="37">
    <w:abstractNumId w:val="67"/>
  </w:num>
  <w:num w:numId="38">
    <w:abstractNumId w:val="31"/>
  </w:num>
  <w:num w:numId="39">
    <w:abstractNumId w:val="57"/>
  </w:num>
  <w:num w:numId="40">
    <w:abstractNumId w:val="59"/>
  </w:num>
  <w:num w:numId="41">
    <w:abstractNumId w:val="15"/>
  </w:num>
  <w:num w:numId="42">
    <w:abstractNumId w:val="78"/>
  </w:num>
  <w:num w:numId="43">
    <w:abstractNumId w:val="46"/>
  </w:num>
  <w:num w:numId="44">
    <w:abstractNumId w:val="72"/>
  </w:num>
  <w:num w:numId="45">
    <w:abstractNumId w:val="58"/>
  </w:num>
  <w:num w:numId="46">
    <w:abstractNumId w:val="13"/>
  </w:num>
  <w:num w:numId="47">
    <w:abstractNumId w:val="79"/>
  </w:num>
  <w:num w:numId="48">
    <w:abstractNumId w:val="61"/>
  </w:num>
  <w:num w:numId="49">
    <w:abstractNumId w:val="9"/>
  </w:num>
  <w:num w:numId="50">
    <w:abstractNumId w:val="21"/>
  </w:num>
  <w:num w:numId="51">
    <w:abstractNumId w:val="17"/>
  </w:num>
  <w:num w:numId="52">
    <w:abstractNumId w:val="81"/>
  </w:num>
  <w:num w:numId="53">
    <w:abstractNumId w:val="66"/>
  </w:num>
  <w:num w:numId="54">
    <w:abstractNumId w:val="39"/>
  </w:num>
  <w:num w:numId="55">
    <w:abstractNumId w:val="63"/>
  </w:num>
  <w:num w:numId="56">
    <w:abstractNumId w:val="49"/>
  </w:num>
  <w:num w:numId="57">
    <w:abstractNumId w:val="0"/>
  </w:num>
  <w:num w:numId="58">
    <w:abstractNumId w:val="65"/>
  </w:num>
  <w:num w:numId="59">
    <w:abstractNumId w:val="12"/>
  </w:num>
  <w:num w:numId="60">
    <w:abstractNumId w:val="56"/>
  </w:num>
  <w:num w:numId="61">
    <w:abstractNumId w:val="77"/>
  </w:num>
  <w:num w:numId="62">
    <w:abstractNumId w:val="10"/>
  </w:num>
  <w:num w:numId="63">
    <w:abstractNumId w:val="22"/>
  </w:num>
  <w:num w:numId="64">
    <w:abstractNumId w:val="20"/>
  </w:num>
  <w:num w:numId="65">
    <w:abstractNumId w:val="70"/>
  </w:num>
  <w:num w:numId="66">
    <w:abstractNumId w:val="80"/>
  </w:num>
  <w:num w:numId="67">
    <w:abstractNumId w:val="33"/>
  </w:num>
  <w:num w:numId="68">
    <w:abstractNumId w:val="14"/>
  </w:num>
  <w:num w:numId="69">
    <w:abstractNumId w:val="29"/>
  </w:num>
  <w:num w:numId="70">
    <w:abstractNumId w:val="64"/>
  </w:num>
  <w:num w:numId="71">
    <w:abstractNumId w:val="76"/>
  </w:num>
  <w:num w:numId="72">
    <w:abstractNumId w:val="11"/>
  </w:num>
  <w:num w:numId="73">
    <w:abstractNumId w:val="32"/>
  </w:num>
  <w:num w:numId="74">
    <w:abstractNumId w:val="5"/>
  </w:num>
  <w:num w:numId="75">
    <w:abstractNumId w:val="18"/>
  </w:num>
  <w:num w:numId="76">
    <w:abstractNumId w:val="44"/>
  </w:num>
  <w:num w:numId="77">
    <w:abstractNumId w:val="7"/>
  </w:num>
  <w:num w:numId="78">
    <w:abstractNumId w:val="54"/>
  </w:num>
  <w:num w:numId="79">
    <w:abstractNumId w:val="55"/>
  </w:num>
  <w:num w:numId="80">
    <w:abstractNumId w:val="62"/>
  </w:num>
  <w:num w:numId="81">
    <w:abstractNumId w:val="4"/>
  </w:num>
  <w:num w:numId="82">
    <w:abstractNumId w:val="73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790"/>
    <w:rsid w:val="00016F7B"/>
    <w:rsid w:val="00017495"/>
    <w:rsid w:val="00026450"/>
    <w:rsid w:val="00030101"/>
    <w:rsid w:val="00033A9B"/>
    <w:rsid w:val="00036060"/>
    <w:rsid w:val="000559EB"/>
    <w:rsid w:val="0005707B"/>
    <w:rsid w:val="000628A3"/>
    <w:rsid w:val="00084999"/>
    <w:rsid w:val="00084DF7"/>
    <w:rsid w:val="00091D12"/>
    <w:rsid w:val="000930FD"/>
    <w:rsid w:val="000A1A54"/>
    <w:rsid w:val="000B22E1"/>
    <w:rsid w:val="000B77D5"/>
    <w:rsid w:val="000C1D37"/>
    <w:rsid w:val="000D2ED6"/>
    <w:rsid w:val="000D6652"/>
    <w:rsid w:val="000E77AA"/>
    <w:rsid w:val="001075FD"/>
    <w:rsid w:val="0012025C"/>
    <w:rsid w:val="00140AEB"/>
    <w:rsid w:val="00182F09"/>
    <w:rsid w:val="00185654"/>
    <w:rsid w:val="00187B37"/>
    <w:rsid w:val="00194B6B"/>
    <w:rsid w:val="00194BE9"/>
    <w:rsid w:val="001A3472"/>
    <w:rsid w:val="001B27E1"/>
    <w:rsid w:val="001B562F"/>
    <w:rsid w:val="001B5796"/>
    <w:rsid w:val="001B79F0"/>
    <w:rsid w:val="001D437A"/>
    <w:rsid w:val="001D7748"/>
    <w:rsid w:val="001E2349"/>
    <w:rsid w:val="002075D0"/>
    <w:rsid w:val="0022121D"/>
    <w:rsid w:val="002214CA"/>
    <w:rsid w:val="00231C61"/>
    <w:rsid w:val="0025532E"/>
    <w:rsid w:val="00257580"/>
    <w:rsid w:val="00266302"/>
    <w:rsid w:val="00276278"/>
    <w:rsid w:val="0028271A"/>
    <w:rsid w:val="00294059"/>
    <w:rsid w:val="002A0C1B"/>
    <w:rsid w:val="002A2F41"/>
    <w:rsid w:val="002B4106"/>
    <w:rsid w:val="002B78E2"/>
    <w:rsid w:val="002C1A32"/>
    <w:rsid w:val="002C7DDE"/>
    <w:rsid w:val="002D5EF1"/>
    <w:rsid w:val="002E2BA2"/>
    <w:rsid w:val="002E66D3"/>
    <w:rsid w:val="002F00FB"/>
    <w:rsid w:val="002F2F49"/>
    <w:rsid w:val="003010BE"/>
    <w:rsid w:val="003011AA"/>
    <w:rsid w:val="00302188"/>
    <w:rsid w:val="00312DBA"/>
    <w:rsid w:val="003155DE"/>
    <w:rsid w:val="00322C41"/>
    <w:rsid w:val="0032599D"/>
    <w:rsid w:val="00326DF4"/>
    <w:rsid w:val="00331F38"/>
    <w:rsid w:val="0034049F"/>
    <w:rsid w:val="00354F57"/>
    <w:rsid w:val="00367480"/>
    <w:rsid w:val="00372407"/>
    <w:rsid w:val="00385DCF"/>
    <w:rsid w:val="003A3C74"/>
    <w:rsid w:val="003A4D6C"/>
    <w:rsid w:val="003B0790"/>
    <w:rsid w:val="003B35A8"/>
    <w:rsid w:val="003C313A"/>
    <w:rsid w:val="003C5C87"/>
    <w:rsid w:val="003D21E5"/>
    <w:rsid w:val="003F3136"/>
    <w:rsid w:val="003F5409"/>
    <w:rsid w:val="00407B83"/>
    <w:rsid w:val="00415A46"/>
    <w:rsid w:val="00416289"/>
    <w:rsid w:val="004308D9"/>
    <w:rsid w:val="004409AD"/>
    <w:rsid w:val="00440DD5"/>
    <w:rsid w:val="004410B6"/>
    <w:rsid w:val="004460BE"/>
    <w:rsid w:val="00447CE8"/>
    <w:rsid w:val="0045650D"/>
    <w:rsid w:val="00463E48"/>
    <w:rsid w:val="004713BC"/>
    <w:rsid w:val="00473A5E"/>
    <w:rsid w:val="00477494"/>
    <w:rsid w:val="00486561"/>
    <w:rsid w:val="004877E1"/>
    <w:rsid w:val="004924F5"/>
    <w:rsid w:val="004A7F2D"/>
    <w:rsid w:val="004B2055"/>
    <w:rsid w:val="004E7BD2"/>
    <w:rsid w:val="004F2398"/>
    <w:rsid w:val="0050400D"/>
    <w:rsid w:val="00526117"/>
    <w:rsid w:val="00535548"/>
    <w:rsid w:val="00540217"/>
    <w:rsid w:val="00547E78"/>
    <w:rsid w:val="00555E31"/>
    <w:rsid w:val="00560FD3"/>
    <w:rsid w:val="00565BE5"/>
    <w:rsid w:val="00577AA6"/>
    <w:rsid w:val="00586112"/>
    <w:rsid w:val="00590793"/>
    <w:rsid w:val="00590A91"/>
    <w:rsid w:val="005A2D78"/>
    <w:rsid w:val="005A6372"/>
    <w:rsid w:val="005C0D95"/>
    <w:rsid w:val="005D0EE6"/>
    <w:rsid w:val="005D702C"/>
    <w:rsid w:val="005F1770"/>
    <w:rsid w:val="005F59B5"/>
    <w:rsid w:val="00607FC5"/>
    <w:rsid w:val="006113CD"/>
    <w:rsid w:val="00623DB9"/>
    <w:rsid w:val="006405E6"/>
    <w:rsid w:val="00652CC1"/>
    <w:rsid w:val="00661AD2"/>
    <w:rsid w:val="00664A37"/>
    <w:rsid w:val="006768B7"/>
    <w:rsid w:val="0068575A"/>
    <w:rsid w:val="00696C6C"/>
    <w:rsid w:val="006A2B22"/>
    <w:rsid w:val="006A2D17"/>
    <w:rsid w:val="006A49F6"/>
    <w:rsid w:val="006A71DD"/>
    <w:rsid w:val="006B3E72"/>
    <w:rsid w:val="006D1515"/>
    <w:rsid w:val="006F04A2"/>
    <w:rsid w:val="006F39AD"/>
    <w:rsid w:val="006F494B"/>
    <w:rsid w:val="0070206F"/>
    <w:rsid w:val="00721F59"/>
    <w:rsid w:val="007222A4"/>
    <w:rsid w:val="00731126"/>
    <w:rsid w:val="007362F1"/>
    <w:rsid w:val="00736A2E"/>
    <w:rsid w:val="00752F03"/>
    <w:rsid w:val="0075736D"/>
    <w:rsid w:val="00773420"/>
    <w:rsid w:val="007A04BA"/>
    <w:rsid w:val="007B51FF"/>
    <w:rsid w:val="007C3508"/>
    <w:rsid w:val="007C3CE9"/>
    <w:rsid w:val="007C6366"/>
    <w:rsid w:val="007E0AA1"/>
    <w:rsid w:val="007E26ED"/>
    <w:rsid w:val="007E708C"/>
    <w:rsid w:val="00805A0B"/>
    <w:rsid w:val="008068BF"/>
    <w:rsid w:val="00847CA4"/>
    <w:rsid w:val="0087370E"/>
    <w:rsid w:val="008740C3"/>
    <w:rsid w:val="00874165"/>
    <w:rsid w:val="0087582E"/>
    <w:rsid w:val="00893D62"/>
    <w:rsid w:val="008A1D62"/>
    <w:rsid w:val="008C5AFF"/>
    <w:rsid w:val="008D146E"/>
    <w:rsid w:val="008F7C58"/>
    <w:rsid w:val="00900090"/>
    <w:rsid w:val="00901FDA"/>
    <w:rsid w:val="00917B55"/>
    <w:rsid w:val="00925929"/>
    <w:rsid w:val="009268D7"/>
    <w:rsid w:val="00927190"/>
    <w:rsid w:val="0094503A"/>
    <w:rsid w:val="00953CD3"/>
    <w:rsid w:val="00956A06"/>
    <w:rsid w:val="00994CA0"/>
    <w:rsid w:val="00995DA4"/>
    <w:rsid w:val="009A1978"/>
    <w:rsid w:val="009A2061"/>
    <w:rsid w:val="009A3AB0"/>
    <w:rsid w:val="009A6174"/>
    <w:rsid w:val="009C0AFC"/>
    <w:rsid w:val="009C4636"/>
    <w:rsid w:val="009D1890"/>
    <w:rsid w:val="009D25C7"/>
    <w:rsid w:val="009E0B65"/>
    <w:rsid w:val="009E194B"/>
    <w:rsid w:val="009E5003"/>
    <w:rsid w:val="009E7DEA"/>
    <w:rsid w:val="009F3095"/>
    <w:rsid w:val="009F34CD"/>
    <w:rsid w:val="00A164D0"/>
    <w:rsid w:val="00A17B7A"/>
    <w:rsid w:val="00A33717"/>
    <w:rsid w:val="00A360F0"/>
    <w:rsid w:val="00A54A64"/>
    <w:rsid w:val="00A62058"/>
    <w:rsid w:val="00A646A5"/>
    <w:rsid w:val="00A66132"/>
    <w:rsid w:val="00A70A77"/>
    <w:rsid w:val="00AB534A"/>
    <w:rsid w:val="00AB54B9"/>
    <w:rsid w:val="00AB5794"/>
    <w:rsid w:val="00AB6A22"/>
    <w:rsid w:val="00AD6266"/>
    <w:rsid w:val="00AE1380"/>
    <w:rsid w:val="00AE472D"/>
    <w:rsid w:val="00B00089"/>
    <w:rsid w:val="00B00AC6"/>
    <w:rsid w:val="00B21B45"/>
    <w:rsid w:val="00B355AF"/>
    <w:rsid w:val="00B431B2"/>
    <w:rsid w:val="00B431F0"/>
    <w:rsid w:val="00B91F6C"/>
    <w:rsid w:val="00B94462"/>
    <w:rsid w:val="00B94FA7"/>
    <w:rsid w:val="00BA7BCC"/>
    <w:rsid w:val="00BB00F0"/>
    <w:rsid w:val="00BB2EC7"/>
    <w:rsid w:val="00BC5D8D"/>
    <w:rsid w:val="00BD4F21"/>
    <w:rsid w:val="00BE36A4"/>
    <w:rsid w:val="00C07B3D"/>
    <w:rsid w:val="00C11E17"/>
    <w:rsid w:val="00C2497A"/>
    <w:rsid w:val="00C3286C"/>
    <w:rsid w:val="00C3669E"/>
    <w:rsid w:val="00C46835"/>
    <w:rsid w:val="00C47F50"/>
    <w:rsid w:val="00C60C52"/>
    <w:rsid w:val="00C95864"/>
    <w:rsid w:val="00CB24E0"/>
    <w:rsid w:val="00CC045E"/>
    <w:rsid w:val="00CC7105"/>
    <w:rsid w:val="00CD1A7F"/>
    <w:rsid w:val="00CD1ABD"/>
    <w:rsid w:val="00CF4C69"/>
    <w:rsid w:val="00D003A1"/>
    <w:rsid w:val="00D0409A"/>
    <w:rsid w:val="00D0432D"/>
    <w:rsid w:val="00D10807"/>
    <w:rsid w:val="00D211AC"/>
    <w:rsid w:val="00D36880"/>
    <w:rsid w:val="00D4295F"/>
    <w:rsid w:val="00D559C9"/>
    <w:rsid w:val="00D639FA"/>
    <w:rsid w:val="00D65969"/>
    <w:rsid w:val="00D826B5"/>
    <w:rsid w:val="00DA474F"/>
    <w:rsid w:val="00DA4980"/>
    <w:rsid w:val="00DC23E8"/>
    <w:rsid w:val="00DC3DDE"/>
    <w:rsid w:val="00DC4C2A"/>
    <w:rsid w:val="00DE0078"/>
    <w:rsid w:val="00DE242A"/>
    <w:rsid w:val="00DF6C0F"/>
    <w:rsid w:val="00E13928"/>
    <w:rsid w:val="00E277E5"/>
    <w:rsid w:val="00E43A70"/>
    <w:rsid w:val="00E46409"/>
    <w:rsid w:val="00E50BA7"/>
    <w:rsid w:val="00E51F64"/>
    <w:rsid w:val="00E74399"/>
    <w:rsid w:val="00E8412B"/>
    <w:rsid w:val="00E93F28"/>
    <w:rsid w:val="00E96759"/>
    <w:rsid w:val="00EA1A23"/>
    <w:rsid w:val="00EB0EA7"/>
    <w:rsid w:val="00EB70FC"/>
    <w:rsid w:val="00ED2D42"/>
    <w:rsid w:val="00EF24C2"/>
    <w:rsid w:val="00F01C4F"/>
    <w:rsid w:val="00F1131D"/>
    <w:rsid w:val="00F27B3F"/>
    <w:rsid w:val="00F317FE"/>
    <w:rsid w:val="00F322E7"/>
    <w:rsid w:val="00F53832"/>
    <w:rsid w:val="00F56A1C"/>
    <w:rsid w:val="00F56A3D"/>
    <w:rsid w:val="00F8471F"/>
    <w:rsid w:val="00F9368B"/>
    <w:rsid w:val="00F948B4"/>
    <w:rsid w:val="00F95CD5"/>
    <w:rsid w:val="00FA0EE2"/>
    <w:rsid w:val="00FA5D51"/>
    <w:rsid w:val="00FB191A"/>
    <w:rsid w:val="00FC0DC1"/>
    <w:rsid w:val="00FC2ABC"/>
    <w:rsid w:val="00FE36BE"/>
    <w:rsid w:val="00FF340E"/>
    <w:rsid w:val="00FF7982"/>
    <w:rsid w:val="00FF7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A06"/>
  </w:style>
  <w:style w:type="paragraph" w:styleId="2">
    <w:name w:val="heading 2"/>
    <w:basedOn w:val="a"/>
    <w:next w:val="a"/>
    <w:link w:val="20"/>
    <w:qFormat/>
    <w:rsid w:val="00B21B45"/>
    <w:pPr>
      <w:keepNext/>
      <w:spacing w:before="240" w:after="60" w:line="360" w:lineRule="auto"/>
      <w:ind w:left="708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B079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B0790"/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3B0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Main">
    <w:name w:val="Report_Main"/>
    <w:basedOn w:val="a"/>
    <w:link w:val="ReportMain0"/>
    <w:rsid w:val="007C3CE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7C3CE9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0EE2"/>
  </w:style>
  <w:style w:type="paragraph" w:styleId="a5">
    <w:name w:val="footer"/>
    <w:basedOn w:val="a"/>
    <w:link w:val="a6"/>
    <w:uiPriority w:val="99"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EE2"/>
  </w:style>
  <w:style w:type="paragraph" w:styleId="a7">
    <w:name w:val="Body Text"/>
    <w:basedOn w:val="a"/>
    <w:link w:val="a8"/>
    <w:uiPriority w:val="99"/>
    <w:rsid w:val="002D5EF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rsid w:val="002D5EF1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60FD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C710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4B205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312D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писок с точками"/>
    <w:basedOn w:val="a"/>
    <w:rsid w:val="009D25C7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21B45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d">
    <w:name w:val="Body Text Indent"/>
    <w:basedOn w:val="a"/>
    <w:link w:val="ae"/>
    <w:rsid w:val="00DE24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E2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63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7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76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_view&amp;book_id=9082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bookread2.php?book=39297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znanium.com/bookread2.php?book=39297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nium.com/bookread2.php?book=459574" TargetMode="External"/><Relationship Id="rId14" Type="http://schemas.openxmlformats.org/officeDocument/2006/relationships/hyperlink" Target="http://znanium.com/bookread2.php?book=4724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21729-94B6-450C-B4A7-4D51A6CC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11985</Words>
  <Characters>68315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80140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Шпильман</dc:creator>
  <cp:keywords/>
  <dc:description/>
  <cp:lastModifiedBy>user</cp:lastModifiedBy>
  <cp:revision>137</cp:revision>
  <cp:lastPrinted>2019-12-25T13:43:00Z</cp:lastPrinted>
  <dcterms:created xsi:type="dcterms:W3CDTF">2018-06-11T08:25:00Z</dcterms:created>
  <dcterms:modified xsi:type="dcterms:W3CDTF">2019-12-25T13:46:00Z</dcterms:modified>
</cp:coreProperties>
</file>