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72951" w:rsidRDefault="00C72951" w:rsidP="00C72951">
      <w:pPr>
        <w:pStyle w:val="ReportHead"/>
        <w:suppressAutoHyphens/>
        <w:rPr>
          <w:sz w:val="24"/>
        </w:rPr>
      </w:pPr>
      <w:bookmarkStart w:id="0" w:name="_GoBack"/>
      <w:bookmarkEnd w:id="0"/>
      <w:r>
        <w:rPr>
          <w:sz w:val="24"/>
        </w:rPr>
        <w:t>Минобрнауки России</w:t>
      </w:r>
    </w:p>
    <w:p w:rsidR="00C72951" w:rsidRDefault="00C72951" w:rsidP="00C72951">
      <w:pPr>
        <w:pStyle w:val="ReportHead"/>
        <w:suppressAutoHyphens/>
        <w:rPr>
          <w:sz w:val="24"/>
        </w:rPr>
      </w:pPr>
    </w:p>
    <w:p w:rsidR="00754E64" w:rsidRPr="007175BF" w:rsidRDefault="00754E64" w:rsidP="00754E64">
      <w:pPr>
        <w:suppressAutoHyphens/>
        <w:jc w:val="center"/>
        <w:rPr>
          <w:rFonts w:eastAsia="Arial Unicode MS"/>
          <w:sz w:val="24"/>
          <w:szCs w:val="24"/>
          <w:lang w:eastAsia="ru-RU"/>
        </w:rPr>
      </w:pPr>
      <w:r w:rsidRPr="007175BF">
        <w:rPr>
          <w:rFonts w:eastAsia="Arial Unicode MS"/>
          <w:sz w:val="24"/>
          <w:szCs w:val="24"/>
          <w:lang w:eastAsia="ru-RU"/>
        </w:rPr>
        <w:t>Федеральное государственное бюджетное образовательное учреждение</w:t>
      </w:r>
    </w:p>
    <w:p w:rsidR="00754E64" w:rsidRPr="007175BF" w:rsidRDefault="00754E64" w:rsidP="00754E64">
      <w:pPr>
        <w:suppressAutoHyphens/>
        <w:jc w:val="center"/>
        <w:rPr>
          <w:rFonts w:eastAsia="Arial Unicode MS"/>
          <w:sz w:val="24"/>
          <w:szCs w:val="24"/>
          <w:lang w:eastAsia="ru-RU"/>
        </w:rPr>
      </w:pPr>
      <w:r w:rsidRPr="007175BF">
        <w:rPr>
          <w:rFonts w:eastAsia="Arial Unicode MS"/>
          <w:sz w:val="24"/>
          <w:szCs w:val="24"/>
          <w:lang w:eastAsia="ru-RU"/>
        </w:rPr>
        <w:t>высшего образования</w:t>
      </w:r>
    </w:p>
    <w:p w:rsidR="00754E64" w:rsidRPr="00C72951" w:rsidRDefault="00754E64" w:rsidP="00754E64">
      <w:pPr>
        <w:suppressAutoHyphens/>
        <w:jc w:val="center"/>
        <w:rPr>
          <w:rFonts w:eastAsia="Arial Unicode MS"/>
          <w:b/>
          <w:sz w:val="24"/>
          <w:szCs w:val="24"/>
          <w:lang w:eastAsia="ru-RU"/>
        </w:rPr>
      </w:pPr>
      <w:r w:rsidRPr="00C72951">
        <w:rPr>
          <w:rFonts w:eastAsia="Arial Unicode MS"/>
          <w:b/>
          <w:sz w:val="24"/>
          <w:szCs w:val="24"/>
          <w:lang w:eastAsia="ru-RU"/>
        </w:rPr>
        <w:t>«Оренбургский государственный университет»</w:t>
      </w:r>
    </w:p>
    <w:p w:rsidR="00754E64" w:rsidRPr="005D4B6A" w:rsidRDefault="00754E64" w:rsidP="00754E64">
      <w:pPr>
        <w:suppressAutoHyphens/>
        <w:jc w:val="center"/>
        <w:rPr>
          <w:rFonts w:eastAsia="Arial Unicode MS"/>
          <w:sz w:val="24"/>
          <w:szCs w:val="24"/>
          <w:lang w:eastAsia="ru-RU"/>
        </w:rPr>
      </w:pPr>
    </w:p>
    <w:p w:rsidR="00212DB6" w:rsidRPr="00212DB6" w:rsidRDefault="00212DB6" w:rsidP="00212DB6">
      <w:pPr>
        <w:pStyle w:val="ReportHead"/>
        <w:suppressAutoHyphens/>
        <w:rPr>
          <w:sz w:val="24"/>
        </w:rPr>
      </w:pPr>
      <w:r w:rsidRPr="00212DB6">
        <w:rPr>
          <w:sz w:val="24"/>
        </w:rPr>
        <w:t>Кафедра автоматизированного электропривода,</w:t>
      </w:r>
      <w:r w:rsidRPr="00212DB6">
        <w:rPr>
          <w:sz w:val="24"/>
        </w:rPr>
        <w:br/>
        <w:t xml:space="preserve"> электромеханики и электротехники</w:t>
      </w:r>
    </w:p>
    <w:p w:rsidR="00212DB6" w:rsidRPr="002703E2" w:rsidRDefault="00212DB6" w:rsidP="00212DB6">
      <w:pPr>
        <w:pStyle w:val="ReportHead"/>
        <w:suppressAutoHyphens/>
        <w:rPr>
          <w:szCs w:val="28"/>
        </w:rPr>
      </w:pPr>
    </w:p>
    <w:p w:rsidR="00754E64" w:rsidRPr="00212DB6" w:rsidRDefault="00754E64" w:rsidP="00754E64">
      <w:pPr>
        <w:suppressAutoHyphens/>
        <w:jc w:val="center"/>
        <w:rPr>
          <w:rFonts w:eastAsia="Arial Unicode MS"/>
          <w:sz w:val="24"/>
          <w:szCs w:val="24"/>
          <w:lang w:val="x-none" w:eastAsia="ru-RU"/>
        </w:rPr>
      </w:pPr>
    </w:p>
    <w:p w:rsidR="00754E64" w:rsidRPr="007175BF" w:rsidRDefault="00754E64" w:rsidP="00754E64">
      <w:pPr>
        <w:suppressAutoHyphens/>
        <w:jc w:val="center"/>
        <w:rPr>
          <w:rFonts w:eastAsia="Arial Unicode MS"/>
          <w:sz w:val="24"/>
          <w:szCs w:val="24"/>
          <w:lang w:eastAsia="ru-RU"/>
        </w:rPr>
      </w:pPr>
    </w:p>
    <w:p w:rsidR="00754E64" w:rsidRPr="007175BF" w:rsidRDefault="00754E64" w:rsidP="00754E64">
      <w:pPr>
        <w:suppressAutoHyphens/>
        <w:jc w:val="center"/>
        <w:rPr>
          <w:rFonts w:eastAsia="Arial Unicode MS"/>
          <w:sz w:val="24"/>
          <w:szCs w:val="24"/>
          <w:lang w:eastAsia="ru-RU"/>
        </w:rPr>
      </w:pPr>
    </w:p>
    <w:p w:rsidR="00754E64" w:rsidRPr="007175BF" w:rsidRDefault="00754E64" w:rsidP="00754E64">
      <w:pPr>
        <w:jc w:val="center"/>
        <w:rPr>
          <w:b/>
          <w:sz w:val="32"/>
          <w:szCs w:val="32"/>
        </w:rPr>
      </w:pPr>
      <w:r w:rsidRPr="007175BF">
        <w:rPr>
          <w:b/>
          <w:sz w:val="32"/>
          <w:szCs w:val="32"/>
        </w:rPr>
        <w:t xml:space="preserve">Фонд </w:t>
      </w:r>
    </w:p>
    <w:p w:rsidR="00754E64" w:rsidRPr="007175BF" w:rsidRDefault="00754E64" w:rsidP="00754E64">
      <w:pPr>
        <w:jc w:val="center"/>
        <w:rPr>
          <w:b/>
          <w:sz w:val="32"/>
          <w:szCs w:val="32"/>
        </w:rPr>
      </w:pPr>
      <w:r w:rsidRPr="007175BF">
        <w:rPr>
          <w:b/>
          <w:sz w:val="32"/>
          <w:szCs w:val="32"/>
        </w:rPr>
        <w:t xml:space="preserve">оценочных средств </w:t>
      </w:r>
    </w:p>
    <w:p w:rsidR="00754E64" w:rsidRDefault="00754E64" w:rsidP="00754E64">
      <w:pPr>
        <w:suppressAutoHyphens/>
        <w:spacing w:before="120"/>
        <w:jc w:val="center"/>
        <w:rPr>
          <w:rFonts w:eastAsia="Arial Unicode MS"/>
          <w:sz w:val="28"/>
          <w:szCs w:val="28"/>
          <w:lang w:eastAsia="ru-RU"/>
        </w:rPr>
      </w:pPr>
      <w:r w:rsidRPr="001C53B7">
        <w:rPr>
          <w:rFonts w:eastAsia="Arial Unicode MS"/>
          <w:sz w:val="28"/>
          <w:szCs w:val="28"/>
          <w:lang w:eastAsia="ru-RU"/>
        </w:rPr>
        <w:t>по дисциплине</w:t>
      </w:r>
      <w:r w:rsidRPr="005D4B6A">
        <w:rPr>
          <w:rFonts w:eastAsia="Arial Unicode MS"/>
          <w:sz w:val="28"/>
          <w:szCs w:val="28"/>
          <w:lang w:eastAsia="ru-RU"/>
        </w:rPr>
        <w:t xml:space="preserve"> </w:t>
      </w:r>
      <w:r w:rsidR="00212DB6" w:rsidRPr="00212DB6">
        <w:rPr>
          <w:i/>
          <w:sz w:val="28"/>
          <w:szCs w:val="28"/>
        </w:rPr>
        <w:t>«Б.1.В.ОД.16 Электроника и электро</w:t>
      </w:r>
      <w:r w:rsidR="007F7021">
        <w:rPr>
          <w:i/>
          <w:sz w:val="28"/>
          <w:szCs w:val="28"/>
        </w:rPr>
        <w:t>тех</w:t>
      </w:r>
      <w:r w:rsidR="00212DB6" w:rsidRPr="00212DB6">
        <w:rPr>
          <w:i/>
          <w:sz w:val="28"/>
          <w:szCs w:val="28"/>
        </w:rPr>
        <w:t>ника»</w:t>
      </w:r>
    </w:p>
    <w:p w:rsidR="00754E64" w:rsidRPr="005D4B6A" w:rsidRDefault="00754E64" w:rsidP="00754E64">
      <w:pPr>
        <w:suppressAutoHyphens/>
        <w:spacing w:before="120"/>
        <w:jc w:val="center"/>
        <w:rPr>
          <w:rFonts w:eastAsia="Arial Unicode MS"/>
          <w:sz w:val="28"/>
          <w:szCs w:val="28"/>
          <w:lang w:eastAsia="ru-RU"/>
        </w:rPr>
      </w:pPr>
    </w:p>
    <w:p w:rsidR="00754E64" w:rsidRPr="005D4B6A" w:rsidRDefault="00754E64" w:rsidP="00754E64">
      <w:pPr>
        <w:suppressAutoHyphens/>
        <w:spacing w:line="360" w:lineRule="auto"/>
        <w:jc w:val="center"/>
        <w:rPr>
          <w:rFonts w:eastAsia="Arial Unicode MS"/>
          <w:sz w:val="28"/>
          <w:szCs w:val="28"/>
          <w:lang w:eastAsia="ru-RU"/>
        </w:rPr>
      </w:pPr>
      <w:r w:rsidRPr="005D4B6A">
        <w:rPr>
          <w:rFonts w:eastAsia="Arial Unicode MS"/>
          <w:sz w:val="28"/>
          <w:szCs w:val="28"/>
          <w:lang w:eastAsia="ru-RU"/>
        </w:rPr>
        <w:t>Уровень высшего образования</w:t>
      </w:r>
    </w:p>
    <w:p w:rsidR="00754E64" w:rsidRPr="007175BF" w:rsidRDefault="00754E64" w:rsidP="00754E64">
      <w:pPr>
        <w:suppressAutoHyphens/>
        <w:spacing w:line="360" w:lineRule="auto"/>
        <w:jc w:val="center"/>
        <w:rPr>
          <w:rFonts w:eastAsia="Arial Unicode MS"/>
          <w:sz w:val="24"/>
          <w:szCs w:val="24"/>
          <w:lang w:eastAsia="ru-RU"/>
        </w:rPr>
      </w:pPr>
      <w:r w:rsidRPr="007175BF">
        <w:rPr>
          <w:rFonts w:eastAsia="Arial Unicode MS"/>
          <w:sz w:val="24"/>
          <w:szCs w:val="24"/>
          <w:lang w:eastAsia="ru-RU"/>
        </w:rPr>
        <w:t xml:space="preserve">БАКАЛАВРИАТ </w:t>
      </w:r>
    </w:p>
    <w:p w:rsidR="007F7021" w:rsidRPr="007F7021" w:rsidRDefault="007F7021" w:rsidP="007F7021">
      <w:pPr>
        <w:pStyle w:val="ReportHead"/>
        <w:suppressAutoHyphens/>
        <w:rPr>
          <w:i/>
          <w:szCs w:val="28"/>
          <w:u w:val="single"/>
        </w:rPr>
      </w:pPr>
      <w:r w:rsidRPr="007F7021">
        <w:rPr>
          <w:i/>
          <w:szCs w:val="28"/>
          <w:u w:val="single"/>
        </w:rPr>
        <w:t>20.03.01 Техносферная безопасность</w:t>
      </w:r>
    </w:p>
    <w:p w:rsidR="007F7021" w:rsidRPr="007F7021" w:rsidRDefault="007F7021" w:rsidP="007F7021">
      <w:pPr>
        <w:pStyle w:val="ReportHead"/>
        <w:suppressAutoHyphens/>
        <w:rPr>
          <w:szCs w:val="28"/>
          <w:vertAlign w:val="superscript"/>
        </w:rPr>
      </w:pPr>
      <w:r w:rsidRPr="007F7021">
        <w:rPr>
          <w:szCs w:val="28"/>
          <w:vertAlign w:val="superscript"/>
        </w:rPr>
        <w:t>(код и наименование направления подготовки)</w:t>
      </w:r>
    </w:p>
    <w:p w:rsidR="00E030B9" w:rsidRPr="00E030B9" w:rsidRDefault="00E030B9" w:rsidP="00E030B9">
      <w:pPr>
        <w:pStyle w:val="ReportHead"/>
        <w:suppressAutoHyphens/>
        <w:rPr>
          <w:i/>
          <w:szCs w:val="28"/>
          <w:u w:val="single"/>
        </w:rPr>
      </w:pPr>
      <w:r w:rsidRPr="00E030B9">
        <w:rPr>
          <w:i/>
          <w:szCs w:val="28"/>
          <w:u w:val="single"/>
        </w:rPr>
        <w:t>Инженерная защита окружающей среды</w:t>
      </w:r>
    </w:p>
    <w:p w:rsidR="007F7021" w:rsidRPr="007F7021" w:rsidRDefault="007F7021" w:rsidP="007F7021">
      <w:pPr>
        <w:pStyle w:val="ReportHead"/>
        <w:suppressAutoHyphens/>
        <w:rPr>
          <w:szCs w:val="28"/>
          <w:vertAlign w:val="superscript"/>
        </w:rPr>
      </w:pPr>
      <w:r w:rsidRPr="007F7021">
        <w:rPr>
          <w:szCs w:val="28"/>
          <w:vertAlign w:val="superscript"/>
        </w:rPr>
        <w:t xml:space="preserve"> (наименование направленности (профиля) образовательной программы)</w:t>
      </w:r>
    </w:p>
    <w:p w:rsidR="007F7021" w:rsidRPr="007F7021" w:rsidRDefault="007F7021" w:rsidP="007F7021">
      <w:pPr>
        <w:pStyle w:val="ReportHead"/>
        <w:suppressAutoHyphens/>
        <w:spacing w:before="120"/>
        <w:rPr>
          <w:szCs w:val="28"/>
        </w:rPr>
      </w:pPr>
      <w:r w:rsidRPr="007F7021">
        <w:rPr>
          <w:szCs w:val="28"/>
        </w:rPr>
        <w:t>Тип образовательной программы</w:t>
      </w:r>
    </w:p>
    <w:p w:rsidR="007F7021" w:rsidRPr="007F7021" w:rsidRDefault="007F7021" w:rsidP="007F7021">
      <w:pPr>
        <w:pStyle w:val="ReportHead"/>
        <w:suppressAutoHyphens/>
        <w:rPr>
          <w:i/>
          <w:szCs w:val="28"/>
          <w:u w:val="single"/>
        </w:rPr>
      </w:pPr>
      <w:r w:rsidRPr="007F7021">
        <w:rPr>
          <w:i/>
          <w:szCs w:val="28"/>
          <w:u w:val="single"/>
        </w:rPr>
        <w:t>Программа академического бакалавриата</w:t>
      </w:r>
    </w:p>
    <w:p w:rsidR="00754E64" w:rsidRPr="007175BF" w:rsidRDefault="00754E64" w:rsidP="00754E64">
      <w:pPr>
        <w:suppressAutoHyphens/>
        <w:jc w:val="center"/>
        <w:rPr>
          <w:rFonts w:eastAsia="Arial Unicode MS"/>
          <w:sz w:val="28"/>
          <w:szCs w:val="24"/>
          <w:lang w:eastAsia="ru-RU"/>
        </w:rPr>
      </w:pPr>
      <w:r w:rsidRPr="007175BF">
        <w:rPr>
          <w:rFonts w:eastAsia="Arial Unicode MS"/>
          <w:sz w:val="28"/>
          <w:szCs w:val="24"/>
          <w:lang w:eastAsia="ru-RU"/>
        </w:rPr>
        <w:t>Квалификация</w:t>
      </w:r>
    </w:p>
    <w:p w:rsidR="00212DB6" w:rsidRPr="006E6C80" w:rsidRDefault="00212DB6" w:rsidP="00212DB6">
      <w:pPr>
        <w:pStyle w:val="ReportHead"/>
        <w:suppressAutoHyphens/>
        <w:rPr>
          <w:i/>
          <w:szCs w:val="28"/>
          <w:u w:val="single"/>
        </w:rPr>
      </w:pPr>
      <w:r w:rsidRPr="006E6C80">
        <w:rPr>
          <w:i/>
          <w:szCs w:val="28"/>
          <w:u w:val="single"/>
        </w:rPr>
        <w:t>Бакалавр</w:t>
      </w:r>
    </w:p>
    <w:p w:rsidR="00754E64" w:rsidRPr="007175BF" w:rsidRDefault="00754E64" w:rsidP="00754E64">
      <w:pPr>
        <w:suppressAutoHyphens/>
        <w:spacing w:before="120"/>
        <w:jc w:val="center"/>
        <w:rPr>
          <w:rFonts w:eastAsia="Arial Unicode MS"/>
          <w:sz w:val="28"/>
          <w:szCs w:val="24"/>
          <w:lang w:eastAsia="ru-RU"/>
        </w:rPr>
      </w:pPr>
      <w:r w:rsidRPr="007175BF">
        <w:rPr>
          <w:rFonts w:eastAsia="Arial Unicode MS"/>
          <w:sz w:val="28"/>
          <w:szCs w:val="24"/>
          <w:lang w:eastAsia="ru-RU"/>
        </w:rPr>
        <w:t>Форма обучения</w:t>
      </w:r>
    </w:p>
    <w:p w:rsidR="00754E64" w:rsidRPr="007F7021" w:rsidRDefault="0067707C" w:rsidP="00754E64">
      <w:pPr>
        <w:suppressAutoHyphens/>
        <w:jc w:val="center"/>
        <w:rPr>
          <w:rFonts w:eastAsia="Arial Unicode MS"/>
          <w:i/>
          <w:sz w:val="28"/>
          <w:szCs w:val="28"/>
          <w:u w:val="single"/>
          <w:lang w:eastAsia="ru-RU"/>
        </w:rPr>
      </w:pPr>
      <w:r>
        <w:rPr>
          <w:rFonts w:eastAsia="Arial Unicode MS"/>
          <w:i/>
          <w:sz w:val="28"/>
          <w:szCs w:val="28"/>
          <w:u w:val="single"/>
          <w:lang w:eastAsia="ru-RU"/>
        </w:rPr>
        <w:t>За</w:t>
      </w:r>
      <w:r w:rsidR="00754E64" w:rsidRPr="007F7021">
        <w:rPr>
          <w:rFonts w:eastAsia="Arial Unicode MS"/>
          <w:i/>
          <w:sz w:val="28"/>
          <w:szCs w:val="28"/>
          <w:u w:val="single"/>
          <w:lang w:eastAsia="ru-RU"/>
        </w:rPr>
        <w:t xml:space="preserve">очная </w:t>
      </w:r>
    </w:p>
    <w:p w:rsidR="00754E64" w:rsidRPr="007F7021" w:rsidRDefault="00754E64" w:rsidP="00754E64">
      <w:pPr>
        <w:suppressAutoHyphens/>
        <w:jc w:val="center"/>
        <w:rPr>
          <w:rFonts w:eastAsia="Arial Unicode MS"/>
          <w:sz w:val="28"/>
          <w:szCs w:val="28"/>
          <w:lang w:eastAsia="ru-RU"/>
        </w:rPr>
      </w:pPr>
    </w:p>
    <w:p w:rsidR="00754E64" w:rsidRPr="007175BF" w:rsidRDefault="00754E64" w:rsidP="00754E64">
      <w:pPr>
        <w:suppressAutoHyphens/>
        <w:jc w:val="center"/>
        <w:rPr>
          <w:rFonts w:eastAsia="Arial Unicode MS"/>
          <w:lang w:eastAsia="ru-RU"/>
        </w:rPr>
      </w:pPr>
    </w:p>
    <w:p w:rsidR="00754E64" w:rsidRDefault="00754E64" w:rsidP="00754E64">
      <w:pPr>
        <w:suppressAutoHyphens/>
        <w:jc w:val="center"/>
        <w:rPr>
          <w:rFonts w:eastAsia="Arial Unicode MS"/>
          <w:sz w:val="28"/>
          <w:szCs w:val="24"/>
          <w:lang w:eastAsia="ru-RU"/>
        </w:rPr>
      </w:pPr>
    </w:p>
    <w:p w:rsidR="00754E64" w:rsidRDefault="00754E64" w:rsidP="00754E64">
      <w:pPr>
        <w:suppressAutoHyphens/>
        <w:jc w:val="center"/>
        <w:rPr>
          <w:rFonts w:eastAsia="Arial Unicode MS"/>
          <w:sz w:val="28"/>
          <w:szCs w:val="24"/>
          <w:lang w:eastAsia="ru-RU"/>
        </w:rPr>
      </w:pPr>
    </w:p>
    <w:p w:rsidR="00754E64" w:rsidRDefault="00754E64" w:rsidP="00754E64">
      <w:pPr>
        <w:suppressAutoHyphens/>
        <w:jc w:val="center"/>
        <w:rPr>
          <w:rFonts w:eastAsia="Arial Unicode MS"/>
          <w:sz w:val="28"/>
          <w:szCs w:val="24"/>
          <w:lang w:eastAsia="ru-RU"/>
        </w:rPr>
      </w:pPr>
    </w:p>
    <w:p w:rsidR="00754E64" w:rsidRDefault="00754E64" w:rsidP="00754E64">
      <w:pPr>
        <w:suppressAutoHyphens/>
        <w:jc w:val="center"/>
        <w:rPr>
          <w:rFonts w:eastAsia="Arial Unicode MS"/>
          <w:sz w:val="28"/>
          <w:szCs w:val="24"/>
          <w:lang w:eastAsia="ru-RU"/>
        </w:rPr>
      </w:pPr>
    </w:p>
    <w:p w:rsidR="00754E64" w:rsidRDefault="00754E64" w:rsidP="00754E64">
      <w:pPr>
        <w:suppressAutoHyphens/>
        <w:jc w:val="center"/>
        <w:rPr>
          <w:rFonts w:eastAsia="Arial Unicode MS"/>
          <w:sz w:val="28"/>
          <w:szCs w:val="24"/>
          <w:lang w:eastAsia="ru-RU"/>
        </w:rPr>
      </w:pPr>
    </w:p>
    <w:p w:rsidR="00754E64" w:rsidRDefault="00754E64" w:rsidP="00754E64">
      <w:pPr>
        <w:suppressAutoHyphens/>
        <w:jc w:val="center"/>
        <w:rPr>
          <w:rFonts w:eastAsia="Arial Unicode MS"/>
          <w:sz w:val="28"/>
          <w:szCs w:val="24"/>
          <w:lang w:eastAsia="ru-RU"/>
        </w:rPr>
      </w:pPr>
    </w:p>
    <w:p w:rsidR="00754E64" w:rsidRDefault="00754E64" w:rsidP="00754E64">
      <w:pPr>
        <w:suppressAutoHyphens/>
        <w:jc w:val="center"/>
        <w:rPr>
          <w:rFonts w:eastAsia="Arial Unicode MS"/>
          <w:sz w:val="28"/>
          <w:szCs w:val="24"/>
          <w:lang w:eastAsia="ru-RU"/>
        </w:rPr>
      </w:pPr>
    </w:p>
    <w:p w:rsidR="00754E64" w:rsidRDefault="00754E64" w:rsidP="00754E64">
      <w:pPr>
        <w:suppressAutoHyphens/>
        <w:jc w:val="center"/>
        <w:rPr>
          <w:rFonts w:eastAsia="Arial Unicode MS"/>
          <w:sz w:val="28"/>
          <w:szCs w:val="24"/>
          <w:lang w:eastAsia="ru-RU"/>
        </w:rPr>
      </w:pPr>
    </w:p>
    <w:p w:rsidR="00754E64" w:rsidRDefault="00754E64" w:rsidP="00754E64">
      <w:pPr>
        <w:suppressAutoHyphens/>
        <w:jc w:val="center"/>
        <w:rPr>
          <w:rFonts w:eastAsia="Arial Unicode MS"/>
          <w:sz w:val="28"/>
          <w:szCs w:val="24"/>
          <w:lang w:eastAsia="ru-RU"/>
        </w:rPr>
      </w:pPr>
    </w:p>
    <w:p w:rsidR="00754E64" w:rsidRDefault="00754E64" w:rsidP="00754E64">
      <w:pPr>
        <w:suppressAutoHyphens/>
        <w:jc w:val="center"/>
        <w:rPr>
          <w:rFonts w:eastAsia="Arial Unicode MS"/>
          <w:sz w:val="28"/>
          <w:szCs w:val="24"/>
          <w:lang w:eastAsia="ru-RU"/>
        </w:rPr>
      </w:pPr>
    </w:p>
    <w:p w:rsidR="00C72951" w:rsidRDefault="00C72951" w:rsidP="00754E64">
      <w:pPr>
        <w:suppressAutoHyphens/>
        <w:jc w:val="center"/>
        <w:rPr>
          <w:rFonts w:eastAsia="Arial Unicode MS"/>
          <w:sz w:val="28"/>
          <w:szCs w:val="24"/>
          <w:lang w:eastAsia="ru-RU"/>
        </w:rPr>
      </w:pPr>
    </w:p>
    <w:p w:rsidR="00C72951" w:rsidRDefault="00C72951" w:rsidP="00754E64">
      <w:pPr>
        <w:suppressAutoHyphens/>
        <w:jc w:val="center"/>
        <w:rPr>
          <w:rFonts w:eastAsia="Arial Unicode MS"/>
          <w:sz w:val="28"/>
          <w:szCs w:val="24"/>
          <w:lang w:eastAsia="ru-RU"/>
        </w:rPr>
      </w:pPr>
    </w:p>
    <w:p w:rsidR="00754E64" w:rsidRPr="002E5821" w:rsidRDefault="00C72951" w:rsidP="00754E64">
      <w:pPr>
        <w:suppressAutoHyphens/>
        <w:jc w:val="center"/>
        <w:rPr>
          <w:rFonts w:eastAsia="Arial Unicode MS"/>
          <w:sz w:val="28"/>
          <w:szCs w:val="28"/>
          <w:lang w:eastAsia="ru-RU"/>
        </w:rPr>
      </w:pPr>
      <w:r>
        <w:rPr>
          <w:rFonts w:eastAsia="Arial Unicode MS"/>
          <w:sz w:val="28"/>
          <w:szCs w:val="28"/>
          <w:lang w:eastAsia="ru-RU"/>
        </w:rPr>
        <w:t>Г</w:t>
      </w:r>
      <w:r w:rsidR="00754E64" w:rsidRPr="002E5821">
        <w:rPr>
          <w:rFonts w:eastAsia="Arial Unicode MS"/>
          <w:sz w:val="28"/>
          <w:szCs w:val="28"/>
          <w:lang w:eastAsia="ru-RU"/>
        </w:rPr>
        <w:t>од набора</w:t>
      </w:r>
      <w:r w:rsidR="00212DB6">
        <w:rPr>
          <w:rFonts w:eastAsia="Arial Unicode MS"/>
          <w:sz w:val="28"/>
          <w:szCs w:val="28"/>
          <w:lang w:eastAsia="ru-RU"/>
        </w:rPr>
        <w:t xml:space="preserve"> 2019</w:t>
      </w:r>
    </w:p>
    <w:p w:rsidR="00754E64" w:rsidRPr="00EE0BE9" w:rsidRDefault="00754E64" w:rsidP="007F7021">
      <w:pPr>
        <w:pStyle w:val="ReportHead"/>
        <w:suppressAutoHyphens/>
        <w:jc w:val="left"/>
        <w:rPr>
          <w:sz w:val="24"/>
        </w:rPr>
      </w:pPr>
      <w:r>
        <w:rPr>
          <w:rFonts w:eastAsia="Arial Unicode MS"/>
          <w:sz w:val="24"/>
          <w:lang w:eastAsia="ru-RU"/>
        </w:rPr>
        <w:br w:type="page"/>
      </w:r>
      <w:r w:rsidRPr="00EE0BE9">
        <w:rPr>
          <w:sz w:val="24"/>
        </w:rPr>
        <w:lastRenderedPageBreak/>
        <w:t xml:space="preserve">Фонд оценочных средств предназначен для контроля знаний обучающихся по направлению подготовки </w:t>
      </w:r>
      <w:r w:rsidR="007F7021" w:rsidRPr="007F7021">
        <w:rPr>
          <w:sz w:val="24"/>
        </w:rPr>
        <w:t>20.03.01 Техносферная безопасность</w:t>
      </w:r>
      <w:r w:rsidR="007F7021">
        <w:rPr>
          <w:sz w:val="24"/>
          <w:lang w:val="ru-RU"/>
        </w:rPr>
        <w:t xml:space="preserve"> </w:t>
      </w:r>
      <w:r w:rsidRPr="00EE0BE9">
        <w:rPr>
          <w:sz w:val="24"/>
        </w:rPr>
        <w:t xml:space="preserve">по дисциплине </w:t>
      </w:r>
      <w:r w:rsidRPr="00112FB4">
        <w:rPr>
          <w:i/>
          <w:sz w:val="24"/>
        </w:rPr>
        <w:t>«</w:t>
      </w:r>
      <w:r w:rsidR="00212DB6" w:rsidRPr="007F7021">
        <w:rPr>
          <w:sz w:val="24"/>
        </w:rPr>
        <w:t>Электротехника и электроника</w:t>
      </w:r>
      <w:r w:rsidRPr="00112FB4">
        <w:rPr>
          <w:i/>
          <w:sz w:val="24"/>
        </w:rPr>
        <w:t>»</w:t>
      </w:r>
      <w:r w:rsidRPr="00EE0BE9">
        <w:rPr>
          <w:sz w:val="24"/>
        </w:rPr>
        <w:t>, рабочая программа по которой зарегистрирована под учетным номером __________.</w:t>
      </w:r>
    </w:p>
    <w:p w:rsidR="00754E64" w:rsidRDefault="00754E64" w:rsidP="00754E64">
      <w:pPr>
        <w:suppressAutoHyphens/>
        <w:jc w:val="both"/>
        <w:rPr>
          <w:rFonts w:eastAsia="Calibri"/>
          <w:sz w:val="24"/>
          <w:szCs w:val="24"/>
          <w:vertAlign w:val="superscript"/>
        </w:rPr>
      </w:pPr>
    </w:p>
    <w:p w:rsidR="00EE0BE9" w:rsidRDefault="00EE0BE9" w:rsidP="00EE0BE9">
      <w:pPr>
        <w:pStyle w:val="ReportHead"/>
        <w:suppressAutoHyphens/>
        <w:ind w:firstLine="850"/>
        <w:jc w:val="both"/>
        <w:rPr>
          <w:sz w:val="24"/>
        </w:rPr>
      </w:pPr>
    </w:p>
    <w:p w:rsidR="00EE0BE9" w:rsidRDefault="00EE0BE9" w:rsidP="00EE0BE9">
      <w:pPr>
        <w:pStyle w:val="ReportHead"/>
        <w:suppressAutoHyphens/>
        <w:ind w:firstLine="850"/>
        <w:jc w:val="both"/>
        <w:rPr>
          <w:sz w:val="24"/>
        </w:rPr>
      </w:pPr>
      <w:r>
        <w:rPr>
          <w:sz w:val="24"/>
        </w:rPr>
        <w:t>Фонд оценочных средств рассмотрен и утвержден на заседании кафедры</w:t>
      </w:r>
    </w:p>
    <w:p w:rsidR="00EE0BE9" w:rsidRPr="00212DB6" w:rsidRDefault="00212DB6" w:rsidP="00F642DC">
      <w:pPr>
        <w:pStyle w:val="ReportHead"/>
        <w:suppressAutoHyphens/>
        <w:jc w:val="both"/>
        <w:rPr>
          <w:sz w:val="24"/>
        </w:rPr>
      </w:pPr>
      <w:r w:rsidRPr="00212DB6">
        <w:rPr>
          <w:sz w:val="24"/>
        </w:rPr>
        <w:t>автоматизированного электропривода, электромеханики и электротехники</w:t>
      </w:r>
    </w:p>
    <w:p w:rsidR="00EE0BE9" w:rsidRPr="00212DB6" w:rsidRDefault="00EE0BE9" w:rsidP="00EE0BE9">
      <w:pPr>
        <w:pStyle w:val="ReportHead"/>
        <w:tabs>
          <w:tab w:val="left" w:pos="10432"/>
        </w:tabs>
        <w:suppressAutoHyphens/>
        <w:jc w:val="both"/>
        <w:rPr>
          <w:sz w:val="24"/>
          <w:u w:val="single"/>
          <w:lang w:val="ru-RU"/>
        </w:rPr>
      </w:pPr>
    </w:p>
    <w:p w:rsidR="00EE0BE9" w:rsidRDefault="00EE0BE9" w:rsidP="00EE0BE9">
      <w:pPr>
        <w:pStyle w:val="ReportHead"/>
        <w:tabs>
          <w:tab w:val="left" w:pos="10432"/>
        </w:tabs>
        <w:suppressAutoHyphens/>
        <w:jc w:val="both"/>
        <w:rPr>
          <w:sz w:val="24"/>
        </w:rPr>
      </w:pPr>
      <w:r>
        <w:rPr>
          <w:sz w:val="24"/>
        </w:rPr>
        <w:t>протокол № ________от "___" __________ 20__г.</w:t>
      </w:r>
    </w:p>
    <w:p w:rsidR="00EE0BE9" w:rsidRDefault="00EE0BE9" w:rsidP="00EE0BE9">
      <w:pPr>
        <w:pStyle w:val="ReportHead"/>
        <w:tabs>
          <w:tab w:val="left" w:pos="10432"/>
        </w:tabs>
        <w:suppressAutoHyphens/>
        <w:jc w:val="both"/>
        <w:rPr>
          <w:sz w:val="24"/>
        </w:rPr>
      </w:pPr>
    </w:p>
    <w:p w:rsidR="00EE0BE9" w:rsidRDefault="00EE0BE9" w:rsidP="00EE0BE9">
      <w:pPr>
        <w:pStyle w:val="ReportHead"/>
        <w:tabs>
          <w:tab w:val="left" w:pos="10432"/>
        </w:tabs>
        <w:suppressAutoHyphens/>
        <w:jc w:val="both"/>
        <w:rPr>
          <w:sz w:val="24"/>
          <w:lang w:val="ru-RU"/>
        </w:rPr>
      </w:pPr>
      <w:r>
        <w:rPr>
          <w:sz w:val="24"/>
        </w:rPr>
        <w:t>Заведующий кафедрой</w:t>
      </w:r>
      <w:r w:rsidR="00F642DC">
        <w:rPr>
          <w:sz w:val="24"/>
          <w:lang w:val="ru-RU"/>
        </w:rPr>
        <w:t xml:space="preserve"> </w:t>
      </w:r>
      <w:r w:rsidR="00F642DC" w:rsidRPr="00212DB6">
        <w:rPr>
          <w:sz w:val="24"/>
        </w:rPr>
        <w:t>автоматизированного электропривода, электромеханики и электротехники</w:t>
      </w:r>
    </w:p>
    <w:p w:rsidR="00F642DC" w:rsidRPr="00F642DC" w:rsidRDefault="00F642DC" w:rsidP="00EE0BE9">
      <w:pPr>
        <w:pStyle w:val="ReportHead"/>
        <w:tabs>
          <w:tab w:val="left" w:pos="10432"/>
        </w:tabs>
        <w:suppressAutoHyphens/>
        <w:jc w:val="both"/>
        <w:rPr>
          <w:sz w:val="24"/>
          <w:lang w:val="ru-RU"/>
        </w:rPr>
      </w:pPr>
    </w:p>
    <w:p w:rsidR="00EE0BE9" w:rsidRDefault="00EE0BE9" w:rsidP="00EE0BE9">
      <w:pPr>
        <w:pStyle w:val="ReportHead"/>
        <w:tabs>
          <w:tab w:val="center" w:pos="6378"/>
          <w:tab w:val="left" w:pos="10432"/>
        </w:tabs>
        <w:suppressAutoHyphens/>
        <w:jc w:val="both"/>
        <w:rPr>
          <w:sz w:val="24"/>
          <w:u w:val="single"/>
        </w:rPr>
      </w:pPr>
      <w:r>
        <w:rPr>
          <w:sz w:val="24"/>
          <w:u w:val="single"/>
        </w:rPr>
        <w:tab/>
      </w:r>
      <w:r w:rsidR="00572C07">
        <w:rPr>
          <w:sz w:val="24"/>
          <w:u w:val="single"/>
        </w:rPr>
        <w:t>_________________________________</w:t>
      </w:r>
      <w:r w:rsidR="00F642DC">
        <w:rPr>
          <w:sz w:val="24"/>
          <w:u w:val="single"/>
          <w:lang w:val="ru-RU"/>
        </w:rPr>
        <w:t xml:space="preserve">Э.Л. Греков </w:t>
      </w:r>
      <w:r w:rsidR="00572C07">
        <w:rPr>
          <w:sz w:val="24"/>
          <w:u w:val="single"/>
        </w:rPr>
        <w:t>______________________</w:t>
      </w:r>
    </w:p>
    <w:p w:rsidR="00EE0BE9" w:rsidRDefault="00EE0BE9" w:rsidP="00EE0BE9">
      <w:pPr>
        <w:pStyle w:val="ReportHead"/>
        <w:tabs>
          <w:tab w:val="center" w:pos="6378"/>
          <w:tab w:val="left" w:pos="10432"/>
        </w:tabs>
        <w:suppressAutoHyphens/>
        <w:jc w:val="both"/>
        <w:rPr>
          <w:i/>
          <w:sz w:val="24"/>
          <w:vertAlign w:val="superscript"/>
        </w:rPr>
      </w:pPr>
      <w:r>
        <w:rPr>
          <w:i/>
          <w:sz w:val="24"/>
          <w:vertAlign w:val="superscript"/>
        </w:rPr>
        <w:t xml:space="preserve">         наименование кафедры                                                    подпись                        расшифровка подписи</w:t>
      </w:r>
    </w:p>
    <w:p w:rsidR="00EE0BE9" w:rsidRDefault="00EE0BE9" w:rsidP="00EE0BE9">
      <w:pPr>
        <w:pStyle w:val="ReportHead"/>
        <w:tabs>
          <w:tab w:val="center" w:pos="6378"/>
          <w:tab w:val="left" w:pos="10432"/>
        </w:tabs>
        <w:suppressAutoHyphens/>
        <w:jc w:val="both"/>
        <w:rPr>
          <w:i/>
          <w:sz w:val="24"/>
        </w:rPr>
      </w:pPr>
      <w:r>
        <w:rPr>
          <w:i/>
          <w:sz w:val="24"/>
        </w:rPr>
        <w:t>Исполнители:</w:t>
      </w:r>
    </w:p>
    <w:p w:rsidR="00EE0BE9" w:rsidRPr="00F642DC" w:rsidRDefault="00F642DC" w:rsidP="00EE0BE9">
      <w:pPr>
        <w:pStyle w:val="ReportHead"/>
        <w:tabs>
          <w:tab w:val="left" w:pos="10432"/>
        </w:tabs>
        <w:suppressAutoHyphens/>
        <w:jc w:val="both"/>
        <w:rPr>
          <w:sz w:val="24"/>
          <w:u w:val="single"/>
          <w:lang w:val="ru-RU"/>
        </w:rPr>
      </w:pPr>
      <w:r>
        <w:rPr>
          <w:sz w:val="24"/>
          <w:u w:val="single"/>
          <w:lang w:val="ru-RU"/>
        </w:rPr>
        <w:t xml:space="preserve"> Доцент                                                                                           Л.В. Быковская </w:t>
      </w:r>
      <w:r w:rsidR="00EE0BE9">
        <w:rPr>
          <w:sz w:val="24"/>
          <w:u w:val="single"/>
        </w:rPr>
        <w:tab/>
      </w:r>
    </w:p>
    <w:p w:rsidR="00EE0BE9" w:rsidRDefault="00EE0BE9" w:rsidP="00EE0BE9">
      <w:pPr>
        <w:pStyle w:val="ReportHead"/>
        <w:tabs>
          <w:tab w:val="left" w:pos="10432"/>
        </w:tabs>
        <w:suppressAutoHyphens/>
        <w:jc w:val="both"/>
        <w:rPr>
          <w:i/>
          <w:sz w:val="24"/>
          <w:vertAlign w:val="superscript"/>
        </w:rPr>
      </w:pPr>
      <w:r>
        <w:rPr>
          <w:i/>
          <w:sz w:val="24"/>
          <w:vertAlign w:val="superscript"/>
        </w:rPr>
        <w:t xml:space="preserve">                                         должность                                         подпись                        расшифровка подписи</w:t>
      </w:r>
    </w:p>
    <w:p w:rsidR="00EE0BE9" w:rsidRDefault="00EE0BE9" w:rsidP="00EE0BE9">
      <w:pPr>
        <w:pStyle w:val="ReportHead"/>
        <w:tabs>
          <w:tab w:val="left" w:pos="10432"/>
        </w:tabs>
        <w:suppressAutoHyphens/>
        <w:jc w:val="both"/>
        <w:rPr>
          <w:sz w:val="24"/>
          <w:u w:val="single"/>
        </w:rPr>
      </w:pPr>
      <w:r>
        <w:rPr>
          <w:sz w:val="24"/>
          <w:u w:val="single"/>
        </w:rPr>
        <w:tab/>
      </w:r>
    </w:p>
    <w:p w:rsidR="00EE0BE9" w:rsidRDefault="00EE0BE9" w:rsidP="00EE0BE9">
      <w:pPr>
        <w:pStyle w:val="ReportHead"/>
        <w:tabs>
          <w:tab w:val="left" w:pos="10432"/>
        </w:tabs>
        <w:suppressAutoHyphens/>
        <w:jc w:val="both"/>
        <w:rPr>
          <w:i/>
          <w:sz w:val="24"/>
          <w:vertAlign w:val="superscript"/>
        </w:rPr>
      </w:pPr>
      <w:r>
        <w:rPr>
          <w:i/>
          <w:sz w:val="24"/>
          <w:vertAlign w:val="superscript"/>
        </w:rPr>
        <w:t xml:space="preserve">                                         должность                                         подпись                        расшифровка подписи</w:t>
      </w:r>
    </w:p>
    <w:tbl>
      <w:tblPr>
        <w:tblW w:w="0" w:type="auto"/>
        <w:tblBorders>
          <w:top w:val="double" w:sz="4" w:space="0" w:color="auto"/>
          <w:bottom w:val="double" w:sz="4" w:space="0" w:color="auto"/>
        </w:tblBorders>
        <w:tblLayout w:type="fixed"/>
        <w:tblCellMar>
          <w:left w:w="51" w:type="dxa"/>
          <w:right w:w="51" w:type="dxa"/>
        </w:tblCellMar>
        <w:tblLook w:val="0000" w:firstRow="0" w:lastRow="0" w:firstColumn="0" w:lastColumn="0" w:noHBand="0" w:noVBand="0"/>
      </w:tblPr>
      <w:tblGrid>
        <w:gridCol w:w="10432"/>
      </w:tblGrid>
      <w:tr w:rsidR="00EE0BE9" w:rsidRPr="00B6083D" w:rsidTr="00572C07">
        <w:trPr>
          <w:trHeight w:val="1676"/>
        </w:trPr>
        <w:tc>
          <w:tcPr>
            <w:tcW w:w="10432" w:type="dxa"/>
            <w:tcBorders>
              <w:top w:val="double" w:sz="4" w:space="0" w:color="auto"/>
              <w:bottom w:val="double" w:sz="4" w:space="0" w:color="auto"/>
            </w:tcBorders>
          </w:tcPr>
          <w:p w:rsidR="00EE0BE9" w:rsidRPr="00AD68F7" w:rsidRDefault="00EE0BE9" w:rsidP="00C27BCB">
            <w:pPr>
              <w:pStyle w:val="ReportHead"/>
              <w:tabs>
                <w:tab w:val="left" w:pos="10432"/>
              </w:tabs>
              <w:suppressAutoHyphens/>
              <w:jc w:val="both"/>
              <w:rPr>
                <w:sz w:val="24"/>
                <w:lang w:val="ru-RU" w:eastAsia="ru-RU"/>
              </w:rPr>
            </w:pPr>
          </w:p>
          <w:p w:rsidR="00EE0BE9" w:rsidRPr="00AD68F7" w:rsidRDefault="00EE0BE9" w:rsidP="00C27BCB">
            <w:pPr>
              <w:pStyle w:val="ReportHead"/>
              <w:tabs>
                <w:tab w:val="left" w:pos="10432"/>
              </w:tabs>
              <w:suppressAutoHyphens/>
              <w:jc w:val="both"/>
              <w:rPr>
                <w:sz w:val="24"/>
                <w:lang w:val="ru-RU" w:eastAsia="ru-RU"/>
              </w:rPr>
            </w:pPr>
            <w:r w:rsidRPr="00AD68F7">
              <w:rPr>
                <w:sz w:val="24"/>
                <w:lang w:val="ru-RU" w:eastAsia="ru-RU"/>
              </w:rPr>
              <w:t>СОГЛАСОВАНО:</w:t>
            </w:r>
          </w:p>
          <w:p w:rsidR="00EE0BE9" w:rsidRDefault="00EE0BE9" w:rsidP="00C27BCB">
            <w:pPr>
              <w:pStyle w:val="ReportHead"/>
              <w:tabs>
                <w:tab w:val="center" w:pos="5811"/>
                <w:tab w:val="left" w:pos="10149"/>
              </w:tabs>
              <w:suppressAutoHyphens/>
              <w:jc w:val="both"/>
              <w:rPr>
                <w:sz w:val="24"/>
                <w:lang w:val="ru-RU" w:eastAsia="ru-RU"/>
              </w:rPr>
            </w:pPr>
            <w:r w:rsidRPr="00AD68F7">
              <w:rPr>
                <w:sz w:val="24"/>
                <w:lang w:val="ru-RU" w:eastAsia="ru-RU"/>
              </w:rPr>
              <w:t xml:space="preserve">Уполномоченный по качеству </w:t>
            </w:r>
            <w:r w:rsidR="00F642DC" w:rsidRPr="00E070DC">
              <w:rPr>
                <w:sz w:val="24"/>
                <w:lang w:val="ru-RU"/>
              </w:rPr>
              <w:t xml:space="preserve">электроэнергетического </w:t>
            </w:r>
            <w:r w:rsidRPr="00AD68F7">
              <w:rPr>
                <w:sz w:val="24"/>
                <w:lang w:val="ru-RU" w:eastAsia="ru-RU"/>
              </w:rPr>
              <w:t xml:space="preserve">факультета </w:t>
            </w:r>
          </w:p>
          <w:p w:rsidR="00D62C1F" w:rsidRPr="00AD68F7" w:rsidRDefault="00D62C1F" w:rsidP="00C27BCB">
            <w:pPr>
              <w:pStyle w:val="ReportHead"/>
              <w:tabs>
                <w:tab w:val="center" w:pos="5811"/>
                <w:tab w:val="left" w:pos="10149"/>
              </w:tabs>
              <w:suppressAutoHyphens/>
              <w:jc w:val="both"/>
              <w:rPr>
                <w:sz w:val="24"/>
                <w:lang w:val="ru-RU" w:eastAsia="ru-RU"/>
              </w:rPr>
            </w:pPr>
          </w:p>
          <w:p w:rsidR="00EE0BE9" w:rsidRPr="00AD68F7" w:rsidRDefault="00EE0BE9" w:rsidP="00C27BCB">
            <w:pPr>
              <w:pStyle w:val="ReportHead"/>
              <w:tabs>
                <w:tab w:val="center" w:pos="5811"/>
                <w:tab w:val="left" w:pos="10149"/>
              </w:tabs>
              <w:suppressAutoHyphens/>
              <w:jc w:val="both"/>
              <w:rPr>
                <w:sz w:val="24"/>
                <w:u w:val="single"/>
                <w:lang w:val="ru-RU" w:eastAsia="ru-RU"/>
              </w:rPr>
            </w:pPr>
            <w:r w:rsidRPr="00AD68F7">
              <w:rPr>
                <w:sz w:val="24"/>
                <w:u w:val="single"/>
                <w:lang w:val="ru-RU" w:eastAsia="ru-RU"/>
              </w:rPr>
              <w:tab/>
            </w:r>
            <w:r w:rsidR="00D62C1F">
              <w:rPr>
                <w:sz w:val="24"/>
                <w:u w:val="single"/>
                <w:lang w:val="ru-RU" w:eastAsia="ru-RU"/>
              </w:rPr>
              <w:t xml:space="preserve">                                             С.А.Сильвашко</w:t>
            </w:r>
            <w:r w:rsidRPr="00AD68F7">
              <w:rPr>
                <w:sz w:val="24"/>
                <w:u w:val="single"/>
                <w:lang w:val="ru-RU" w:eastAsia="ru-RU"/>
              </w:rPr>
              <w:tab/>
            </w:r>
          </w:p>
          <w:p w:rsidR="00EE0BE9" w:rsidRPr="00AD68F7" w:rsidRDefault="00EE0BE9" w:rsidP="00C27BCB">
            <w:pPr>
              <w:pStyle w:val="ReportHead"/>
              <w:tabs>
                <w:tab w:val="center" w:pos="5811"/>
                <w:tab w:val="left" w:pos="10149"/>
              </w:tabs>
              <w:suppressAutoHyphens/>
              <w:jc w:val="both"/>
              <w:rPr>
                <w:i/>
                <w:sz w:val="24"/>
                <w:vertAlign w:val="superscript"/>
                <w:lang w:val="ru-RU" w:eastAsia="ru-RU"/>
              </w:rPr>
            </w:pPr>
            <w:r w:rsidRPr="00AD68F7">
              <w:rPr>
                <w:i/>
                <w:sz w:val="24"/>
                <w:vertAlign w:val="superscript"/>
                <w:lang w:val="ru-RU" w:eastAsia="ru-RU"/>
              </w:rPr>
              <w:t xml:space="preserve">                                                           личная подпись                                          расшифровка подписи</w:t>
            </w:r>
          </w:p>
          <w:p w:rsidR="00EE0BE9" w:rsidRPr="00AD68F7" w:rsidRDefault="00EE0BE9" w:rsidP="00C27BCB">
            <w:pPr>
              <w:pStyle w:val="ReportHead"/>
              <w:tabs>
                <w:tab w:val="center" w:pos="5811"/>
                <w:tab w:val="left" w:pos="10149"/>
              </w:tabs>
              <w:suppressAutoHyphens/>
              <w:jc w:val="both"/>
              <w:rPr>
                <w:i/>
                <w:sz w:val="24"/>
                <w:lang w:val="ru-RU" w:eastAsia="ru-RU"/>
              </w:rPr>
            </w:pPr>
          </w:p>
        </w:tc>
      </w:tr>
    </w:tbl>
    <w:p w:rsidR="00EE0BE9" w:rsidRDefault="00EE0BE9" w:rsidP="00EE0BE9">
      <w:pPr>
        <w:pStyle w:val="ReportHead"/>
        <w:tabs>
          <w:tab w:val="left" w:pos="10432"/>
        </w:tabs>
        <w:suppressAutoHyphens/>
        <w:jc w:val="left"/>
        <w:rPr>
          <w:sz w:val="24"/>
        </w:rPr>
      </w:pPr>
    </w:p>
    <w:p w:rsidR="00754E64" w:rsidRPr="0081407D" w:rsidRDefault="00754E64" w:rsidP="00754E64">
      <w:pPr>
        <w:rPr>
          <w:b/>
          <w:color w:val="FF0000"/>
        </w:rPr>
      </w:pPr>
    </w:p>
    <w:p w:rsidR="00754E64" w:rsidRPr="0081407D" w:rsidRDefault="00754E64" w:rsidP="00754E64">
      <w:pPr>
        <w:suppressAutoHyphens/>
        <w:rPr>
          <w:b/>
          <w:color w:val="FF0000"/>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Pr="00322000" w:rsidRDefault="00754E64" w:rsidP="00754E64">
      <w:pPr>
        <w:suppressAutoHyphens/>
        <w:rPr>
          <w:sz w:val="28"/>
          <w:szCs w:val="28"/>
          <w:lang w:eastAsia="ru-RU"/>
        </w:rPr>
      </w:pPr>
    </w:p>
    <w:p w:rsidR="00754E64" w:rsidRDefault="00754E64" w:rsidP="00754E64">
      <w:pPr>
        <w:suppressAutoHyphens/>
        <w:rPr>
          <w:sz w:val="28"/>
          <w:szCs w:val="28"/>
          <w:lang w:eastAsia="ru-RU"/>
        </w:rPr>
      </w:pPr>
    </w:p>
    <w:p w:rsidR="00112FB4" w:rsidRDefault="00112FB4" w:rsidP="00754E64">
      <w:pPr>
        <w:suppressAutoHyphens/>
        <w:rPr>
          <w:sz w:val="28"/>
          <w:szCs w:val="28"/>
          <w:lang w:eastAsia="ru-RU"/>
        </w:rPr>
      </w:pPr>
    </w:p>
    <w:p w:rsidR="00112FB4" w:rsidRPr="00322000" w:rsidRDefault="00112FB4" w:rsidP="00754E64">
      <w:pPr>
        <w:suppressAutoHyphens/>
        <w:rPr>
          <w:sz w:val="28"/>
          <w:szCs w:val="28"/>
          <w:lang w:eastAsia="ru-RU"/>
        </w:rPr>
      </w:pPr>
    </w:p>
    <w:p w:rsidR="00754E64" w:rsidRDefault="00754E64" w:rsidP="00754E64">
      <w:pPr>
        <w:widowControl w:val="0"/>
        <w:tabs>
          <w:tab w:val="left" w:pos="1149"/>
        </w:tabs>
        <w:ind w:firstLine="709"/>
        <w:rPr>
          <w:b/>
          <w:sz w:val="28"/>
          <w:szCs w:val="28"/>
        </w:rPr>
      </w:pPr>
      <w:r w:rsidRPr="00020835">
        <w:rPr>
          <w:b/>
          <w:sz w:val="28"/>
          <w:szCs w:val="28"/>
          <w:lang w:eastAsia="ru-RU"/>
        </w:rPr>
        <w:lastRenderedPageBreak/>
        <w:t xml:space="preserve">Раздел 1. </w:t>
      </w:r>
      <w:r w:rsidRPr="00020835">
        <w:rPr>
          <w:b/>
          <w:sz w:val="28"/>
          <w:szCs w:val="28"/>
        </w:rPr>
        <w:t>Перечень компетенций, с указанием этапов их формирования в процессе освоения дисциплины</w:t>
      </w:r>
    </w:p>
    <w:p w:rsidR="00754E64" w:rsidRPr="00020835" w:rsidRDefault="00754E64" w:rsidP="00754E64">
      <w:pPr>
        <w:widowControl w:val="0"/>
        <w:tabs>
          <w:tab w:val="left" w:pos="1149"/>
        </w:tabs>
        <w:ind w:firstLine="709"/>
        <w:rPr>
          <w:b/>
          <w:sz w:val="28"/>
          <w:szCs w:val="28"/>
        </w:rPr>
      </w:pPr>
    </w:p>
    <w:tbl>
      <w:tblPr>
        <w:tblW w:w="49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1" w:type="dxa"/>
          <w:right w:w="51" w:type="dxa"/>
        </w:tblCellMar>
        <w:tblLook w:val="0000" w:firstRow="0" w:lastRow="0" w:firstColumn="0" w:lastColumn="0" w:noHBand="0" w:noVBand="0"/>
      </w:tblPr>
      <w:tblGrid>
        <w:gridCol w:w="2219"/>
        <w:gridCol w:w="3504"/>
        <w:gridCol w:w="4392"/>
      </w:tblGrid>
      <w:tr w:rsidR="005A30DD" w:rsidRPr="00AA38F5" w:rsidTr="007F7021">
        <w:trPr>
          <w:tblHeader/>
        </w:trPr>
        <w:tc>
          <w:tcPr>
            <w:tcW w:w="1097" w:type="pct"/>
            <w:vAlign w:val="center"/>
          </w:tcPr>
          <w:p w:rsidR="005A30DD" w:rsidRPr="002B7D08" w:rsidRDefault="005A30DD" w:rsidP="00CD785B">
            <w:pPr>
              <w:suppressAutoHyphens/>
              <w:jc w:val="both"/>
              <w:rPr>
                <w:sz w:val="24"/>
                <w:szCs w:val="24"/>
                <w:lang w:eastAsia="ru-RU"/>
              </w:rPr>
            </w:pPr>
            <w:r w:rsidRPr="002B7D08">
              <w:rPr>
                <w:sz w:val="24"/>
                <w:szCs w:val="24"/>
                <w:lang w:eastAsia="ru-RU"/>
              </w:rPr>
              <w:t>Формируемые компетенции</w:t>
            </w:r>
          </w:p>
        </w:tc>
        <w:tc>
          <w:tcPr>
            <w:tcW w:w="1732" w:type="pct"/>
            <w:vAlign w:val="center"/>
          </w:tcPr>
          <w:p w:rsidR="005A30DD" w:rsidRPr="002B7D08" w:rsidRDefault="005A30DD" w:rsidP="00CD785B">
            <w:pPr>
              <w:suppressAutoHyphens/>
              <w:jc w:val="both"/>
              <w:rPr>
                <w:sz w:val="24"/>
                <w:szCs w:val="24"/>
                <w:lang w:eastAsia="ru-RU"/>
              </w:rPr>
            </w:pPr>
            <w:r w:rsidRPr="002B7D08">
              <w:rPr>
                <w:sz w:val="24"/>
                <w:szCs w:val="24"/>
                <w:lang w:eastAsia="ru-RU"/>
              </w:rPr>
              <w:t>Планируемые результаты обучения по дисциплине, характеризующие этапы формирования компетенций</w:t>
            </w:r>
          </w:p>
        </w:tc>
        <w:tc>
          <w:tcPr>
            <w:tcW w:w="2171" w:type="pct"/>
          </w:tcPr>
          <w:p w:rsidR="005A30DD" w:rsidRPr="002B7D08" w:rsidRDefault="005A30DD" w:rsidP="00CD785B">
            <w:pPr>
              <w:suppressAutoHyphens/>
              <w:jc w:val="both"/>
              <w:rPr>
                <w:sz w:val="24"/>
                <w:szCs w:val="24"/>
                <w:lang w:eastAsia="ru-RU"/>
              </w:rPr>
            </w:pPr>
            <w:r w:rsidRPr="002B7D08">
              <w:rPr>
                <w:sz w:val="24"/>
                <w:szCs w:val="24"/>
                <w:lang w:eastAsia="ru-RU"/>
              </w:rPr>
              <w:t>Виды оценочных средств/</w:t>
            </w:r>
          </w:p>
          <w:p w:rsidR="005A30DD" w:rsidRPr="002B7D08" w:rsidRDefault="005A30DD" w:rsidP="00CD785B">
            <w:pPr>
              <w:suppressAutoHyphens/>
              <w:jc w:val="both"/>
              <w:rPr>
                <w:sz w:val="24"/>
                <w:szCs w:val="24"/>
                <w:lang w:eastAsia="ru-RU"/>
              </w:rPr>
            </w:pPr>
            <w:r w:rsidRPr="002B7D08">
              <w:rPr>
                <w:sz w:val="24"/>
                <w:szCs w:val="24"/>
                <w:lang w:eastAsia="ru-RU"/>
              </w:rPr>
              <w:t>шифр раздела в данном документе</w:t>
            </w:r>
          </w:p>
        </w:tc>
      </w:tr>
      <w:tr w:rsidR="00E22152" w:rsidRPr="00AA38F5" w:rsidTr="00DD2545">
        <w:trPr>
          <w:trHeight w:val="660"/>
        </w:trPr>
        <w:tc>
          <w:tcPr>
            <w:tcW w:w="1097" w:type="pct"/>
            <w:vMerge w:val="restart"/>
            <w:vAlign w:val="center"/>
          </w:tcPr>
          <w:p w:rsidR="00E22152" w:rsidRPr="002B7D08" w:rsidRDefault="00E22152" w:rsidP="00DD2545">
            <w:pPr>
              <w:suppressAutoHyphens/>
              <w:rPr>
                <w:sz w:val="24"/>
                <w:szCs w:val="24"/>
                <w:lang w:eastAsia="ru-RU"/>
              </w:rPr>
            </w:pPr>
            <w:r w:rsidRPr="007F7021">
              <w:rPr>
                <w:b/>
                <w:sz w:val="24"/>
                <w:szCs w:val="24"/>
              </w:rPr>
              <w:t>ОК-11</w:t>
            </w:r>
            <w:r w:rsidRPr="007F7021">
              <w:rPr>
                <w:sz w:val="24"/>
                <w:szCs w:val="24"/>
              </w:rPr>
              <w:t xml:space="preserve"> способностью к абстрактному и критическому мышлению, исследованию окружающей среды для выявления ее возможностей и ресурсов, способностью к принятию нестандартных решений и разрешению проблемных ситуаций</w:t>
            </w:r>
          </w:p>
        </w:tc>
        <w:tc>
          <w:tcPr>
            <w:tcW w:w="1732" w:type="pct"/>
            <w:vAlign w:val="center"/>
          </w:tcPr>
          <w:p w:rsidR="00E22152" w:rsidRPr="00DD6304" w:rsidRDefault="00E22152" w:rsidP="00DD2545">
            <w:pPr>
              <w:pStyle w:val="ReportMain"/>
              <w:suppressAutoHyphens/>
            </w:pPr>
            <w:r w:rsidRPr="00DD6304">
              <w:rPr>
                <w:b/>
                <w:u w:val="single"/>
              </w:rPr>
              <w:t>Знать:</w:t>
            </w:r>
          </w:p>
          <w:p w:rsidR="00E22152" w:rsidRPr="00DD6304" w:rsidRDefault="00E22152" w:rsidP="00DD2545">
            <w:pPr>
              <w:pStyle w:val="ReportMain"/>
              <w:suppressAutoHyphens/>
            </w:pPr>
            <w:r w:rsidRPr="00346F17">
              <w:rPr>
                <w:color w:val="000000"/>
              </w:rPr>
              <w:t>теорию преобразования энергии в электромеханических устройствах</w:t>
            </w:r>
            <w:r>
              <w:rPr>
                <w:color w:val="000000"/>
              </w:rPr>
              <w:t xml:space="preserve"> и окружающей среде</w:t>
            </w:r>
            <w:r w:rsidRPr="00346F17">
              <w:rPr>
                <w:color w:val="000000"/>
              </w:rPr>
              <w:t>.</w:t>
            </w:r>
          </w:p>
          <w:p w:rsidR="00E22152" w:rsidRPr="007F7021" w:rsidRDefault="00E22152" w:rsidP="00DD2545">
            <w:pPr>
              <w:suppressAutoHyphens/>
              <w:jc w:val="both"/>
              <w:rPr>
                <w:sz w:val="24"/>
                <w:szCs w:val="24"/>
                <w:lang w:val="x-none" w:eastAsia="ru-RU"/>
              </w:rPr>
            </w:pPr>
          </w:p>
        </w:tc>
        <w:tc>
          <w:tcPr>
            <w:tcW w:w="2171" w:type="pct"/>
          </w:tcPr>
          <w:p w:rsidR="00E22152" w:rsidRDefault="00E22152" w:rsidP="00DD2545">
            <w:pPr>
              <w:suppressAutoHyphens/>
              <w:rPr>
                <w:b/>
                <w:sz w:val="24"/>
                <w:szCs w:val="24"/>
              </w:rPr>
            </w:pPr>
            <w:r>
              <w:rPr>
                <w:b/>
                <w:sz w:val="24"/>
                <w:szCs w:val="24"/>
                <w:lang w:eastAsia="ru-RU"/>
              </w:rPr>
              <w:t xml:space="preserve">Блок А </w:t>
            </w:r>
            <w:r>
              <w:rPr>
                <w:b/>
                <w:sz w:val="24"/>
                <w:szCs w:val="24"/>
                <w:lang w:eastAsia="ru-RU"/>
              </w:rPr>
              <w:sym w:font="Symbol" w:char="F02D"/>
            </w:r>
            <w:r>
              <w:rPr>
                <w:b/>
                <w:sz w:val="24"/>
                <w:szCs w:val="24"/>
                <w:lang w:eastAsia="ru-RU"/>
              </w:rPr>
              <w:t xml:space="preserve"> </w:t>
            </w:r>
            <w:r w:rsidRPr="00CD785B">
              <w:rPr>
                <w:sz w:val="24"/>
                <w:szCs w:val="24"/>
                <w:lang w:eastAsia="ru-RU"/>
              </w:rPr>
              <w:t>задания репродуктивного уровня</w:t>
            </w:r>
          </w:p>
          <w:p w:rsidR="00E22152" w:rsidRPr="00671AB5" w:rsidRDefault="00E22152" w:rsidP="00DD2545">
            <w:pPr>
              <w:suppressAutoHyphens/>
              <w:rPr>
                <w:sz w:val="24"/>
                <w:szCs w:val="24"/>
              </w:rPr>
            </w:pPr>
            <w:r w:rsidRPr="00671AB5">
              <w:rPr>
                <w:b/>
                <w:sz w:val="24"/>
                <w:szCs w:val="24"/>
              </w:rPr>
              <w:t>А.0</w:t>
            </w:r>
            <w:r w:rsidRPr="00671AB5">
              <w:rPr>
                <w:b/>
                <w:i/>
                <w:sz w:val="24"/>
                <w:szCs w:val="24"/>
              </w:rPr>
              <w:t> </w:t>
            </w:r>
            <w:r w:rsidRPr="00671AB5">
              <w:rPr>
                <w:sz w:val="24"/>
                <w:szCs w:val="24"/>
              </w:rPr>
              <w:t>Фонд тестовых заданий</w:t>
            </w:r>
            <w:r>
              <w:rPr>
                <w:sz w:val="24"/>
                <w:szCs w:val="24"/>
              </w:rPr>
              <w:t>;</w:t>
            </w:r>
          </w:p>
          <w:p w:rsidR="00E22152" w:rsidRPr="00A76A26" w:rsidRDefault="00E22152" w:rsidP="00DD2545">
            <w:pPr>
              <w:suppressAutoHyphens/>
              <w:rPr>
                <w:b/>
                <w:sz w:val="24"/>
                <w:szCs w:val="24"/>
                <w:lang w:eastAsia="ru-RU"/>
              </w:rPr>
            </w:pPr>
            <w:r w:rsidRPr="00671AB5">
              <w:rPr>
                <w:b/>
                <w:sz w:val="24"/>
                <w:szCs w:val="24"/>
              </w:rPr>
              <w:t xml:space="preserve">А.1 </w:t>
            </w:r>
            <w:r w:rsidRPr="00671AB5">
              <w:rPr>
                <w:sz w:val="24"/>
                <w:szCs w:val="24"/>
              </w:rPr>
              <w:t>Вопросы для опроса</w:t>
            </w:r>
            <w:r>
              <w:rPr>
                <w:sz w:val="24"/>
                <w:szCs w:val="24"/>
              </w:rPr>
              <w:t>.</w:t>
            </w:r>
          </w:p>
        </w:tc>
      </w:tr>
      <w:tr w:rsidR="00E22152" w:rsidRPr="00AA38F5" w:rsidTr="00DD2545">
        <w:trPr>
          <w:trHeight w:val="660"/>
        </w:trPr>
        <w:tc>
          <w:tcPr>
            <w:tcW w:w="1097" w:type="pct"/>
            <w:vMerge/>
            <w:vAlign w:val="center"/>
          </w:tcPr>
          <w:p w:rsidR="00E22152" w:rsidRPr="00AA38F5" w:rsidRDefault="00E22152" w:rsidP="008430DB">
            <w:pPr>
              <w:suppressAutoHyphens/>
              <w:rPr>
                <w:sz w:val="24"/>
                <w:szCs w:val="24"/>
                <w:lang w:eastAsia="ru-RU"/>
              </w:rPr>
            </w:pPr>
          </w:p>
        </w:tc>
        <w:tc>
          <w:tcPr>
            <w:tcW w:w="1732" w:type="pct"/>
            <w:vAlign w:val="center"/>
          </w:tcPr>
          <w:p w:rsidR="00E22152" w:rsidRPr="00DD6304" w:rsidRDefault="00E22152" w:rsidP="00DD2545">
            <w:pPr>
              <w:pStyle w:val="ReportMain"/>
              <w:suppressAutoHyphens/>
            </w:pPr>
            <w:r w:rsidRPr="00DD6304">
              <w:rPr>
                <w:b/>
                <w:u w:val="single"/>
              </w:rPr>
              <w:t>Уметь:</w:t>
            </w:r>
          </w:p>
          <w:p w:rsidR="00E22152" w:rsidRPr="001B571F" w:rsidRDefault="00E22152" w:rsidP="00DD2545">
            <w:pPr>
              <w:pStyle w:val="2f"/>
              <w:tabs>
                <w:tab w:val="left" w:pos="374"/>
              </w:tabs>
              <w:rPr>
                <w:szCs w:val="24"/>
              </w:rPr>
            </w:pPr>
            <w:r w:rsidRPr="001B571F">
              <w:rPr>
                <w:szCs w:val="24"/>
              </w:rPr>
              <w:t>формулировать задачи исследования физических процессов в электротех</w:t>
            </w:r>
            <w:r>
              <w:rPr>
                <w:szCs w:val="24"/>
              </w:rPr>
              <w:t>нических устройствах и системах.</w:t>
            </w:r>
          </w:p>
          <w:p w:rsidR="00E22152" w:rsidRPr="00AA38F5" w:rsidRDefault="00E22152" w:rsidP="008430DB">
            <w:pPr>
              <w:suppressAutoHyphens/>
              <w:rPr>
                <w:b/>
                <w:sz w:val="24"/>
                <w:szCs w:val="24"/>
                <w:u w:val="single"/>
                <w:lang w:eastAsia="ru-RU"/>
              </w:rPr>
            </w:pPr>
          </w:p>
        </w:tc>
        <w:tc>
          <w:tcPr>
            <w:tcW w:w="2171" w:type="pct"/>
          </w:tcPr>
          <w:p w:rsidR="00E22152" w:rsidRPr="00CD785B" w:rsidRDefault="00E22152" w:rsidP="00DD2545">
            <w:pPr>
              <w:suppressAutoHyphens/>
              <w:rPr>
                <w:sz w:val="24"/>
                <w:szCs w:val="24"/>
                <w:lang w:eastAsia="ru-RU"/>
              </w:rPr>
            </w:pPr>
            <w:r w:rsidRPr="00A76A26">
              <w:rPr>
                <w:b/>
                <w:sz w:val="24"/>
                <w:szCs w:val="24"/>
                <w:lang w:eastAsia="ru-RU"/>
              </w:rPr>
              <w:t xml:space="preserve">Блок </w:t>
            </w:r>
            <w:r>
              <w:rPr>
                <w:b/>
                <w:sz w:val="24"/>
                <w:szCs w:val="24"/>
                <w:lang w:eastAsia="ru-RU"/>
              </w:rPr>
              <w:t xml:space="preserve">В </w:t>
            </w:r>
            <w:r>
              <w:rPr>
                <w:sz w:val="24"/>
                <w:szCs w:val="24"/>
                <w:lang w:eastAsia="ru-RU"/>
              </w:rPr>
              <w:sym w:font="Symbol" w:char="F02D"/>
            </w:r>
            <w:r>
              <w:rPr>
                <w:sz w:val="24"/>
                <w:szCs w:val="24"/>
                <w:lang w:eastAsia="ru-RU"/>
              </w:rPr>
              <w:t xml:space="preserve"> </w:t>
            </w:r>
            <w:r w:rsidRPr="00CD785B">
              <w:rPr>
                <w:sz w:val="24"/>
                <w:szCs w:val="24"/>
                <w:lang w:eastAsia="ru-RU"/>
              </w:rPr>
              <w:t>задания реконструктивного уровня</w:t>
            </w:r>
            <w:r>
              <w:rPr>
                <w:sz w:val="24"/>
                <w:szCs w:val="24"/>
                <w:lang w:eastAsia="ru-RU"/>
              </w:rPr>
              <w:t>:</w:t>
            </w:r>
          </w:p>
          <w:p w:rsidR="00E22152" w:rsidRDefault="00E22152" w:rsidP="00DD2545">
            <w:pPr>
              <w:suppressAutoHyphens/>
              <w:rPr>
                <w:sz w:val="24"/>
                <w:szCs w:val="24"/>
              </w:rPr>
            </w:pPr>
            <w:r w:rsidRPr="00671AB5">
              <w:rPr>
                <w:b/>
                <w:sz w:val="24"/>
                <w:szCs w:val="24"/>
              </w:rPr>
              <w:t>В.0</w:t>
            </w:r>
            <w:r w:rsidRPr="00671AB5">
              <w:rPr>
                <w:sz w:val="24"/>
                <w:szCs w:val="24"/>
              </w:rPr>
              <w:t xml:space="preserve"> Варианты заданий на выполнение контрольных работ</w:t>
            </w:r>
            <w:r>
              <w:rPr>
                <w:sz w:val="24"/>
                <w:szCs w:val="24"/>
              </w:rPr>
              <w:t>;</w:t>
            </w:r>
          </w:p>
          <w:p w:rsidR="00E22152" w:rsidRPr="00E6569F" w:rsidRDefault="00E22152" w:rsidP="00DD2545">
            <w:pPr>
              <w:rPr>
                <w:b/>
                <w:sz w:val="24"/>
                <w:szCs w:val="24"/>
              </w:rPr>
            </w:pPr>
            <w:r w:rsidRPr="00E6569F">
              <w:rPr>
                <w:b/>
                <w:sz w:val="24"/>
                <w:szCs w:val="24"/>
              </w:rPr>
              <w:t xml:space="preserve">В.1 </w:t>
            </w:r>
            <w:r w:rsidRPr="00E6569F">
              <w:rPr>
                <w:sz w:val="24"/>
                <w:szCs w:val="24"/>
              </w:rPr>
              <w:t>Типовые задачи.</w:t>
            </w:r>
          </w:p>
          <w:p w:rsidR="00E22152" w:rsidRPr="00A76A26" w:rsidRDefault="00E22152" w:rsidP="00DD2545">
            <w:pPr>
              <w:suppressAutoHyphens/>
              <w:rPr>
                <w:b/>
                <w:sz w:val="24"/>
                <w:szCs w:val="24"/>
                <w:lang w:eastAsia="ru-RU"/>
              </w:rPr>
            </w:pPr>
          </w:p>
        </w:tc>
      </w:tr>
      <w:tr w:rsidR="00E22152" w:rsidRPr="00AA38F5" w:rsidTr="00DD2545">
        <w:trPr>
          <w:trHeight w:val="660"/>
        </w:trPr>
        <w:tc>
          <w:tcPr>
            <w:tcW w:w="1097" w:type="pct"/>
            <w:vMerge/>
            <w:vAlign w:val="center"/>
          </w:tcPr>
          <w:p w:rsidR="00E22152" w:rsidRPr="00AA38F5" w:rsidRDefault="00E22152" w:rsidP="008430DB">
            <w:pPr>
              <w:suppressAutoHyphens/>
              <w:rPr>
                <w:sz w:val="24"/>
                <w:szCs w:val="24"/>
                <w:lang w:eastAsia="ru-RU"/>
              </w:rPr>
            </w:pPr>
          </w:p>
        </w:tc>
        <w:tc>
          <w:tcPr>
            <w:tcW w:w="1732" w:type="pct"/>
            <w:vAlign w:val="center"/>
          </w:tcPr>
          <w:p w:rsidR="00E22152" w:rsidRPr="00DD6304" w:rsidRDefault="00E22152" w:rsidP="00E22152">
            <w:pPr>
              <w:pStyle w:val="ReportMain"/>
              <w:suppressAutoHyphens/>
            </w:pPr>
            <w:r w:rsidRPr="00DD6304">
              <w:rPr>
                <w:b/>
                <w:u w:val="single"/>
              </w:rPr>
              <w:t>Владеть:</w:t>
            </w:r>
          </w:p>
          <w:p w:rsidR="00E22152" w:rsidRPr="00AA38F5" w:rsidRDefault="00E22152" w:rsidP="002A364E">
            <w:pPr>
              <w:pStyle w:val="210"/>
              <w:ind w:firstLine="49"/>
              <w:jc w:val="left"/>
              <w:rPr>
                <w:b/>
                <w:sz w:val="24"/>
                <w:szCs w:val="24"/>
                <w:u w:val="single"/>
              </w:rPr>
            </w:pPr>
            <w:r w:rsidRPr="00E22152">
              <w:rPr>
                <w:sz w:val="24"/>
                <w:szCs w:val="24"/>
              </w:rPr>
              <w:t>способами разрешения</w:t>
            </w:r>
            <w:r w:rsidRPr="00DD6304">
              <w:t xml:space="preserve"> </w:t>
            </w:r>
            <w:r w:rsidRPr="00E22152">
              <w:rPr>
                <w:sz w:val="24"/>
                <w:szCs w:val="24"/>
              </w:rPr>
              <w:t>проблемных ситуаций при проведении электрических измерений и эксплуатации электротехнических устройств.</w:t>
            </w:r>
            <w:r w:rsidRPr="00AA38F5">
              <w:rPr>
                <w:b/>
                <w:sz w:val="24"/>
                <w:szCs w:val="24"/>
                <w:u w:val="single"/>
              </w:rPr>
              <w:t xml:space="preserve"> </w:t>
            </w:r>
          </w:p>
        </w:tc>
        <w:tc>
          <w:tcPr>
            <w:tcW w:w="2171" w:type="pct"/>
          </w:tcPr>
          <w:p w:rsidR="00E22152" w:rsidRPr="00CD785B" w:rsidRDefault="00E22152" w:rsidP="00DD2545">
            <w:pPr>
              <w:suppressAutoHyphens/>
              <w:rPr>
                <w:sz w:val="24"/>
                <w:szCs w:val="24"/>
                <w:lang w:eastAsia="ru-RU"/>
              </w:rPr>
            </w:pPr>
            <w:r w:rsidRPr="00A76A26">
              <w:rPr>
                <w:b/>
                <w:sz w:val="24"/>
                <w:szCs w:val="24"/>
                <w:lang w:eastAsia="ru-RU"/>
              </w:rPr>
              <w:t xml:space="preserve">Блок </w:t>
            </w:r>
            <w:r>
              <w:rPr>
                <w:b/>
                <w:sz w:val="24"/>
                <w:szCs w:val="24"/>
                <w:lang w:eastAsia="ru-RU"/>
              </w:rPr>
              <w:t xml:space="preserve">С </w:t>
            </w:r>
            <w:r>
              <w:rPr>
                <w:sz w:val="24"/>
                <w:szCs w:val="24"/>
                <w:lang w:eastAsia="ru-RU"/>
              </w:rPr>
              <w:sym w:font="Symbol" w:char="F02D"/>
            </w:r>
            <w:r>
              <w:rPr>
                <w:sz w:val="24"/>
                <w:szCs w:val="24"/>
                <w:lang w:eastAsia="ru-RU"/>
              </w:rPr>
              <w:t xml:space="preserve"> </w:t>
            </w:r>
            <w:r w:rsidRPr="00CD785B">
              <w:rPr>
                <w:sz w:val="24"/>
                <w:szCs w:val="24"/>
                <w:lang w:eastAsia="ru-RU"/>
              </w:rPr>
              <w:t>задания практико-ориентированного и</w:t>
            </w:r>
            <w:r>
              <w:rPr>
                <w:sz w:val="24"/>
                <w:szCs w:val="24"/>
                <w:lang w:eastAsia="ru-RU"/>
              </w:rPr>
              <w:t>/или исследовательского уровня:</w:t>
            </w:r>
          </w:p>
          <w:p w:rsidR="00E22152" w:rsidRPr="00E6569F" w:rsidRDefault="00E22152" w:rsidP="00DD2545">
            <w:pPr>
              <w:rPr>
                <w:sz w:val="24"/>
                <w:szCs w:val="24"/>
              </w:rPr>
            </w:pPr>
            <w:r w:rsidRPr="00E6569F">
              <w:rPr>
                <w:b/>
                <w:sz w:val="24"/>
                <w:szCs w:val="24"/>
              </w:rPr>
              <w:t>С.0</w:t>
            </w:r>
            <w:r w:rsidRPr="00E6569F">
              <w:rPr>
                <w:i/>
                <w:sz w:val="24"/>
                <w:szCs w:val="24"/>
              </w:rPr>
              <w:t xml:space="preserve"> </w:t>
            </w:r>
            <w:r w:rsidRPr="00E6569F">
              <w:rPr>
                <w:sz w:val="24"/>
                <w:szCs w:val="24"/>
              </w:rPr>
              <w:t>Задачи повышенного уровня сложности</w:t>
            </w:r>
            <w:r>
              <w:rPr>
                <w:sz w:val="24"/>
                <w:szCs w:val="24"/>
              </w:rPr>
              <w:t>;</w:t>
            </w:r>
          </w:p>
          <w:p w:rsidR="00E22152" w:rsidRPr="00A76A26" w:rsidRDefault="00E22152" w:rsidP="00DD2545">
            <w:pPr>
              <w:suppressAutoHyphens/>
              <w:rPr>
                <w:b/>
                <w:sz w:val="24"/>
                <w:szCs w:val="24"/>
                <w:lang w:eastAsia="ru-RU"/>
              </w:rPr>
            </w:pPr>
            <w:r w:rsidRPr="00E6569F">
              <w:rPr>
                <w:b/>
                <w:sz w:val="24"/>
                <w:szCs w:val="24"/>
                <w:lang w:eastAsia="ru-RU"/>
              </w:rPr>
              <w:t>С.1</w:t>
            </w:r>
            <w:r>
              <w:rPr>
                <w:sz w:val="24"/>
                <w:szCs w:val="24"/>
                <w:lang w:eastAsia="ru-RU"/>
              </w:rPr>
              <w:t xml:space="preserve"> Темы для реферативных сообщений.</w:t>
            </w:r>
          </w:p>
        </w:tc>
      </w:tr>
      <w:tr w:rsidR="00E22152" w:rsidRPr="00AA38F5" w:rsidTr="00DD2545">
        <w:trPr>
          <w:trHeight w:val="220"/>
        </w:trPr>
        <w:tc>
          <w:tcPr>
            <w:tcW w:w="1097" w:type="pct"/>
            <w:vMerge w:val="restart"/>
          </w:tcPr>
          <w:p w:rsidR="00E22152" w:rsidRPr="002A364E" w:rsidRDefault="00E22152" w:rsidP="00DD2545">
            <w:pPr>
              <w:suppressAutoHyphens/>
              <w:rPr>
                <w:sz w:val="24"/>
                <w:szCs w:val="24"/>
                <w:lang w:eastAsia="ru-RU"/>
              </w:rPr>
            </w:pPr>
            <w:r w:rsidRPr="002A364E">
              <w:rPr>
                <w:b/>
                <w:sz w:val="24"/>
                <w:szCs w:val="24"/>
                <w:lang w:eastAsia="ru-RU"/>
              </w:rPr>
              <w:t>ОПК-1:</w:t>
            </w:r>
            <w:r w:rsidRPr="002A364E">
              <w:rPr>
                <w:sz w:val="24"/>
                <w:szCs w:val="24"/>
                <w:lang w:eastAsia="ru-RU"/>
              </w:rPr>
              <w:t xml:space="preserve"> </w:t>
            </w:r>
          </w:p>
          <w:p w:rsidR="00E22152" w:rsidRPr="002A364E" w:rsidRDefault="002A364E" w:rsidP="00DD2545">
            <w:pPr>
              <w:suppressAutoHyphens/>
              <w:rPr>
                <w:sz w:val="24"/>
                <w:szCs w:val="24"/>
                <w:lang w:eastAsia="ru-RU"/>
              </w:rPr>
            </w:pPr>
            <w:r w:rsidRPr="002A364E">
              <w:rPr>
                <w:sz w:val="24"/>
                <w:szCs w:val="24"/>
              </w:rPr>
              <w:t>способностью учитывать современные тенденции развития техники и технологий в области обеспечения техносферной безопасности, измерительной и вычислительной техники, информационных технологий в своей профессиональной деятельности</w:t>
            </w:r>
          </w:p>
        </w:tc>
        <w:tc>
          <w:tcPr>
            <w:tcW w:w="1732" w:type="pct"/>
          </w:tcPr>
          <w:p w:rsidR="00E22152" w:rsidRDefault="00E22152" w:rsidP="00DD2545">
            <w:pPr>
              <w:suppressAutoHyphens/>
              <w:rPr>
                <w:b/>
                <w:sz w:val="24"/>
                <w:szCs w:val="24"/>
                <w:u w:val="single"/>
                <w:lang w:eastAsia="ru-RU"/>
              </w:rPr>
            </w:pPr>
            <w:r w:rsidRPr="00AA38F5">
              <w:rPr>
                <w:b/>
                <w:sz w:val="24"/>
                <w:szCs w:val="24"/>
                <w:u w:val="single"/>
                <w:lang w:eastAsia="ru-RU"/>
              </w:rPr>
              <w:t>Знать:</w:t>
            </w:r>
          </w:p>
          <w:p w:rsidR="00E22152" w:rsidRPr="00E22152" w:rsidRDefault="00E22152" w:rsidP="002A364E">
            <w:pPr>
              <w:pStyle w:val="210"/>
              <w:ind w:firstLine="0"/>
              <w:jc w:val="left"/>
              <w:rPr>
                <w:bCs/>
                <w:sz w:val="24"/>
                <w:szCs w:val="24"/>
              </w:rPr>
            </w:pPr>
            <w:r w:rsidRPr="00E22152">
              <w:rPr>
                <w:sz w:val="24"/>
                <w:szCs w:val="24"/>
              </w:rPr>
              <w:t xml:space="preserve">современные тенденции развития </w:t>
            </w:r>
            <w:r w:rsidRPr="00E22152">
              <w:rPr>
                <w:color w:val="000000"/>
                <w:sz w:val="24"/>
                <w:szCs w:val="24"/>
              </w:rPr>
              <w:t>электротехники</w:t>
            </w:r>
            <w:r w:rsidRPr="00E22152">
              <w:rPr>
                <w:sz w:val="24"/>
                <w:szCs w:val="24"/>
              </w:rPr>
              <w:t>;  важнейшие свойства и характеристики элементов схемы замещ</w:t>
            </w:r>
            <w:r w:rsidRPr="00E22152">
              <w:rPr>
                <w:sz w:val="24"/>
                <w:szCs w:val="24"/>
              </w:rPr>
              <w:t>е</w:t>
            </w:r>
            <w:r w:rsidRPr="00E22152">
              <w:rPr>
                <w:sz w:val="24"/>
                <w:szCs w:val="24"/>
              </w:rPr>
              <w:t xml:space="preserve">ния электрических цепей и </w:t>
            </w:r>
            <w:r w:rsidRPr="00E22152">
              <w:rPr>
                <w:color w:val="000000"/>
                <w:sz w:val="24"/>
                <w:szCs w:val="24"/>
              </w:rPr>
              <w:t>режимы работы электротехнических устройств</w:t>
            </w:r>
            <w:r w:rsidRPr="00E22152">
              <w:rPr>
                <w:sz w:val="24"/>
                <w:szCs w:val="24"/>
              </w:rPr>
              <w:t>;</w:t>
            </w:r>
          </w:p>
          <w:p w:rsidR="00E22152" w:rsidRPr="00E22152" w:rsidRDefault="00E22152" w:rsidP="00E22152">
            <w:pPr>
              <w:pStyle w:val="ReportMain"/>
              <w:suppressAutoHyphens/>
              <w:rPr>
                <w:lang w:val="ru-RU" w:eastAsia="ru-RU"/>
              </w:rPr>
            </w:pPr>
            <w:r w:rsidRPr="00E22152">
              <w:rPr>
                <w:color w:val="000000"/>
              </w:rPr>
              <w:t>основные законы, методы анализа</w:t>
            </w:r>
            <w:r w:rsidRPr="00E22152">
              <w:rPr>
                <w:rFonts w:ascii="Arial" w:hAnsi="Arial" w:cs="Arial"/>
                <w:color w:val="000000"/>
              </w:rPr>
              <w:t xml:space="preserve"> </w:t>
            </w:r>
            <w:r w:rsidRPr="00E22152">
              <w:rPr>
                <w:color w:val="000000"/>
              </w:rPr>
              <w:t>сложных электротехнических систем</w:t>
            </w:r>
            <w:r w:rsidRPr="00E22152">
              <w:rPr>
                <w:lang w:val="ru-RU" w:eastAsia="ru-RU"/>
              </w:rPr>
              <w:t>.</w:t>
            </w:r>
          </w:p>
          <w:p w:rsidR="00E22152" w:rsidRPr="00AA38F5" w:rsidRDefault="00E22152" w:rsidP="00DD2545">
            <w:pPr>
              <w:suppressAutoHyphens/>
              <w:rPr>
                <w:sz w:val="24"/>
                <w:szCs w:val="24"/>
                <w:lang w:eastAsia="ru-RU"/>
              </w:rPr>
            </w:pPr>
          </w:p>
        </w:tc>
        <w:tc>
          <w:tcPr>
            <w:tcW w:w="2171" w:type="pct"/>
          </w:tcPr>
          <w:p w:rsidR="00E22152" w:rsidRPr="00F27934" w:rsidRDefault="00E22152" w:rsidP="00DD2545">
            <w:pPr>
              <w:suppressAutoHyphens/>
              <w:rPr>
                <w:i/>
                <w:sz w:val="24"/>
                <w:szCs w:val="24"/>
                <w:lang w:eastAsia="ru-RU"/>
              </w:rPr>
            </w:pPr>
            <w:r>
              <w:rPr>
                <w:b/>
                <w:sz w:val="24"/>
                <w:szCs w:val="24"/>
                <w:lang w:eastAsia="ru-RU"/>
              </w:rPr>
              <w:t xml:space="preserve">Блок А </w:t>
            </w:r>
            <w:r>
              <w:rPr>
                <w:b/>
                <w:sz w:val="24"/>
                <w:szCs w:val="24"/>
                <w:lang w:eastAsia="ru-RU"/>
              </w:rPr>
              <w:sym w:font="Symbol" w:char="F02D"/>
            </w:r>
            <w:r>
              <w:rPr>
                <w:b/>
                <w:sz w:val="24"/>
                <w:szCs w:val="24"/>
                <w:lang w:eastAsia="ru-RU"/>
              </w:rPr>
              <w:t xml:space="preserve"> </w:t>
            </w:r>
            <w:r w:rsidRPr="00CD785B">
              <w:rPr>
                <w:sz w:val="24"/>
                <w:szCs w:val="24"/>
                <w:lang w:eastAsia="ru-RU"/>
              </w:rPr>
              <w:t>задания репродуктивного уровня</w:t>
            </w:r>
            <w:r>
              <w:rPr>
                <w:sz w:val="24"/>
                <w:szCs w:val="24"/>
                <w:lang w:eastAsia="ru-RU"/>
              </w:rPr>
              <w:t>:</w:t>
            </w:r>
          </w:p>
          <w:p w:rsidR="00E22152" w:rsidRPr="00671AB5" w:rsidRDefault="00E22152" w:rsidP="00DD2545">
            <w:pPr>
              <w:suppressAutoHyphens/>
              <w:rPr>
                <w:sz w:val="24"/>
                <w:szCs w:val="24"/>
              </w:rPr>
            </w:pPr>
            <w:r w:rsidRPr="00671AB5">
              <w:rPr>
                <w:b/>
                <w:sz w:val="24"/>
                <w:szCs w:val="24"/>
              </w:rPr>
              <w:t>А.0</w:t>
            </w:r>
            <w:r w:rsidRPr="00671AB5">
              <w:rPr>
                <w:b/>
                <w:i/>
                <w:sz w:val="24"/>
                <w:szCs w:val="24"/>
              </w:rPr>
              <w:t> </w:t>
            </w:r>
            <w:r w:rsidRPr="00671AB5">
              <w:rPr>
                <w:sz w:val="24"/>
                <w:szCs w:val="24"/>
              </w:rPr>
              <w:t>Фонд тестовых заданий</w:t>
            </w:r>
            <w:r>
              <w:rPr>
                <w:sz w:val="24"/>
                <w:szCs w:val="24"/>
              </w:rPr>
              <w:t>;</w:t>
            </w:r>
          </w:p>
          <w:p w:rsidR="00E22152" w:rsidRPr="00BA0DB4" w:rsidRDefault="00E22152" w:rsidP="00DD2545">
            <w:pPr>
              <w:suppressAutoHyphens/>
              <w:rPr>
                <w:sz w:val="24"/>
                <w:szCs w:val="24"/>
                <w:lang w:eastAsia="ru-RU"/>
              </w:rPr>
            </w:pPr>
            <w:r w:rsidRPr="00671AB5">
              <w:rPr>
                <w:b/>
                <w:sz w:val="24"/>
                <w:szCs w:val="24"/>
              </w:rPr>
              <w:t xml:space="preserve">А.1 </w:t>
            </w:r>
            <w:r w:rsidRPr="00671AB5">
              <w:rPr>
                <w:sz w:val="24"/>
                <w:szCs w:val="24"/>
              </w:rPr>
              <w:t>Вопросы для опроса</w:t>
            </w:r>
            <w:r>
              <w:rPr>
                <w:sz w:val="24"/>
                <w:szCs w:val="24"/>
              </w:rPr>
              <w:t>.</w:t>
            </w:r>
          </w:p>
        </w:tc>
      </w:tr>
      <w:tr w:rsidR="00E22152" w:rsidRPr="00AA38F5" w:rsidTr="00DD2545">
        <w:trPr>
          <w:trHeight w:val="220"/>
        </w:trPr>
        <w:tc>
          <w:tcPr>
            <w:tcW w:w="1097" w:type="pct"/>
            <w:vMerge/>
          </w:tcPr>
          <w:p w:rsidR="00E22152" w:rsidRPr="00AA38F5" w:rsidRDefault="00E22152" w:rsidP="008430DB">
            <w:pPr>
              <w:suppressAutoHyphens/>
              <w:rPr>
                <w:sz w:val="24"/>
                <w:szCs w:val="24"/>
                <w:lang w:eastAsia="ru-RU"/>
              </w:rPr>
            </w:pPr>
          </w:p>
        </w:tc>
        <w:tc>
          <w:tcPr>
            <w:tcW w:w="1732" w:type="pct"/>
          </w:tcPr>
          <w:p w:rsidR="00E22152" w:rsidRDefault="00E22152" w:rsidP="00DD2545">
            <w:pPr>
              <w:suppressAutoHyphens/>
              <w:rPr>
                <w:b/>
                <w:sz w:val="24"/>
                <w:szCs w:val="24"/>
                <w:u w:val="single"/>
                <w:lang w:eastAsia="ru-RU"/>
              </w:rPr>
            </w:pPr>
            <w:r w:rsidRPr="00AA38F5">
              <w:rPr>
                <w:b/>
                <w:sz w:val="24"/>
                <w:szCs w:val="24"/>
                <w:u w:val="single"/>
                <w:lang w:eastAsia="ru-RU"/>
              </w:rPr>
              <w:t>Уметь:</w:t>
            </w:r>
          </w:p>
          <w:p w:rsidR="00E22152" w:rsidRPr="001B571F" w:rsidRDefault="00E22152" w:rsidP="002A364E">
            <w:pPr>
              <w:pStyle w:val="2f"/>
              <w:tabs>
                <w:tab w:val="left" w:pos="374"/>
              </w:tabs>
              <w:rPr>
                <w:szCs w:val="24"/>
              </w:rPr>
            </w:pPr>
            <w:r w:rsidRPr="001B571F">
              <w:rPr>
                <w:szCs w:val="24"/>
              </w:rPr>
              <w:t>формулировать задачи исследования физических процессов в электротехнических устройствах и системах;</w:t>
            </w:r>
          </w:p>
          <w:p w:rsidR="00E22152" w:rsidRPr="001B571F" w:rsidRDefault="00E22152" w:rsidP="002A364E">
            <w:pPr>
              <w:pStyle w:val="2f"/>
              <w:tabs>
                <w:tab w:val="left" w:pos="374"/>
              </w:tabs>
              <w:rPr>
                <w:szCs w:val="24"/>
              </w:rPr>
            </w:pPr>
            <w:r w:rsidRPr="001B571F">
              <w:rPr>
                <w:szCs w:val="24"/>
              </w:rPr>
              <w:t>читать электрические</w:t>
            </w:r>
            <w:r>
              <w:rPr>
                <w:szCs w:val="24"/>
              </w:rPr>
              <w:t xml:space="preserve"> и электронные</w:t>
            </w:r>
            <w:r w:rsidRPr="001B571F">
              <w:rPr>
                <w:szCs w:val="24"/>
              </w:rPr>
              <w:t xml:space="preserve"> схемы;</w:t>
            </w:r>
          </w:p>
          <w:p w:rsidR="00E22152" w:rsidRDefault="00E22152" w:rsidP="002A364E">
            <w:pPr>
              <w:pStyle w:val="2f"/>
              <w:tabs>
                <w:tab w:val="left" w:pos="374"/>
              </w:tabs>
              <w:rPr>
                <w:szCs w:val="24"/>
              </w:rPr>
            </w:pPr>
            <w:r w:rsidRPr="001B571F">
              <w:rPr>
                <w:szCs w:val="24"/>
              </w:rPr>
              <w:t>экспериментальным способом и на основе паспортных (катало</w:t>
            </w:r>
            <w:r w:rsidRPr="001B571F">
              <w:rPr>
                <w:szCs w:val="24"/>
              </w:rPr>
              <w:t>ж</w:t>
            </w:r>
            <w:r w:rsidRPr="001B571F">
              <w:rPr>
                <w:szCs w:val="24"/>
              </w:rPr>
              <w:t>ных) данных определять параметры и характеристики типов</w:t>
            </w:r>
            <w:r>
              <w:rPr>
                <w:szCs w:val="24"/>
              </w:rPr>
              <w:t>ых электротехнических устройств.</w:t>
            </w:r>
          </w:p>
          <w:p w:rsidR="00E22152" w:rsidRPr="004477C2" w:rsidRDefault="00E22152" w:rsidP="00DD2545">
            <w:pPr>
              <w:pStyle w:val="ReportMain"/>
              <w:suppressAutoHyphens/>
              <w:rPr>
                <w:lang w:val="ru-RU" w:eastAsia="ru-RU"/>
              </w:rPr>
            </w:pPr>
          </w:p>
          <w:p w:rsidR="00E22152" w:rsidRPr="00DD6304" w:rsidRDefault="00E22152" w:rsidP="00E22152">
            <w:pPr>
              <w:pStyle w:val="ReportMain"/>
              <w:suppressAutoHyphens/>
              <w:rPr>
                <w:b/>
                <w:u w:val="single"/>
              </w:rPr>
            </w:pPr>
          </w:p>
        </w:tc>
        <w:tc>
          <w:tcPr>
            <w:tcW w:w="2171" w:type="pct"/>
          </w:tcPr>
          <w:p w:rsidR="00E22152" w:rsidRPr="00CD785B" w:rsidRDefault="00E22152" w:rsidP="00DD2545">
            <w:pPr>
              <w:suppressAutoHyphens/>
              <w:rPr>
                <w:sz w:val="24"/>
                <w:szCs w:val="24"/>
                <w:lang w:eastAsia="ru-RU"/>
              </w:rPr>
            </w:pPr>
            <w:r w:rsidRPr="00A76A26">
              <w:rPr>
                <w:b/>
                <w:sz w:val="24"/>
                <w:szCs w:val="24"/>
                <w:lang w:eastAsia="ru-RU"/>
              </w:rPr>
              <w:t xml:space="preserve">Блок </w:t>
            </w:r>
            <w:r>
              <w:rPr>
                <w:b/>
                <w:sz w:val="24"/>
                <w:szCs w:val="24"/>
                <w:lang w:eastAsia="ru-RU"/>
              </w:rPr>
              <w:t xml:space="preserve">В </w:t>
            </w:r>
            <w:r>
              <w:rPr>
                <w:sz w:val="24"/>
                <w:szCs w:val="24"/>
                <w:lang w:eastAsia="ru-RU"/>
              </w:rPr>
              <w:sym w:font="Symbol" w:char="F02D"/>
            </w:r>
            <w:r>
              <w:rPr>
                <w:sz w:val="24"/>
                <w:szCs w:val="24"/>
                <w:lang w:eastAsia="ru-RU"/>
              </w:rPr>
              <w:t xml:space="preserve"> </w:t>
            </w:r>
            <w:r w:rsidRPr="00CD785B">
              <w:rPr>
                <w:sz w:val="24"/>
                <w:szCs w:val="24"/>
                <w:lang w:eastAsia="ru-RU"/>
              </w:rPr>
              <w:t>задания реконструктивного уровня</w:t>
            </w:r>
            <w:r>
              <w:rPr>
                <w:sz w:val="24"/>
                <w:szCs w:val="24"/>
                <w:lang w:eastAsia="ru-RU"/>
              </w:rPr>
              <w:t>:</w:t>
            </w:r>
          </w:p>
          <w:p w:rsidR="00E22152" w:rsidRDefault="00E22152" w:rsidP="00DD2545">
            <w:pPr>
              <w:suppressAutoHyphens/>
              <w:rPr>
                <w:sz w:val="24"/>
                <w:szCs w:val="24"/>
              </w:rPr>
            </w:pPr>
            <w:r w:rsidRPr="00671AB5">
              <w:rPr>
                <w:b/>
                <w:sz w:val="24"/>
                <w:szCs w:val="24"/>
              </w:rPr>
              <w:t>В.0</w:t>
            </w:r>
            <w:r w:rsidRPr="00671AB5">
              <w:rPr>
                <w:sz w:val="24"/>
                <w:szCs w:val="24"/>
              </w:rPr>
              <w:t xml:space="preserve"> Варианты заданий на выполнение контрольных работ</w:t>
            </w:r>
            <w:r>
              <w:rPr>
                <w:sz w:val="24"/>
                <w:szCs w:val="24"/>
              </w:rPr>
              <w:t>;</w:t>
            </w:r>
          </w:p>
          <w:p w:rsidR="00E22152" w:rsidRPr="00E6569F" w:rsidRDefault="00E22152" w:rsidP="00DD2545">
            <w:pPr>
              <w:rPr>
                <w:b/>
                <w:sz w:val="24"/>
                <w:szCs w:val="24"/>
              </w:rPr>
            </w:pPr>
            <w:r w:rsidRPr="00E6569F">
              <w:rPr>
                <w:b/>
                <w:sz w:val="24"/>
                <w:szCs w:val="24"/>
              </w:rPr>
              <w:t xml:space="preserve">В.1 </w:t>
            </w:r>
            <w:r w:rsidRPr="00E6569F">
              <w:rPr>
                <w:sz w:val="24"/>
                <w:szCs w:val="24"/>
              </w:rPr>
              <w:t>Типовые задачи.</w:t>
            </w:r>
          </w:p>
          <w:p w:rsidR="00E22152" w:rsidRPr="00A76A26" w:rsidRDefault="00E22152" w:rsidP="009046A9">
            <w:pPr>
              <w:suppressAutoHyphens/>
              <w:rPr>
                <w:b/>
                <w:sz w:val="24"/>
                <w:szCs w:val="24"/>
                <w:lang w:eastAsia="ru-RU"/>
              </w:rPr>
            </w:pPr>
          </w:p>
        </w:tc>
      </w:tr>
      <w:tr w:rsidR="00E22152" w:rsidRPr="00AA38F5" w:rsidTr="00DD2545">
        <w:trPr>
          <w:trHeight w:val="220"/>
        </w:trPr>
        <w:tc>
          <w:tcPr>
            <w:tcW w:w="1097" w:type="pct"/>
            <w:vMerge/>
          </w:tcPr>
          <w:p w:rsidR="00E22152" w:rsidRPr="00AA38F5" w:rsidRDefault="00E22152" w:rsidP="008430DB">
            <w:pPr>
              <w:suppressAutoHyphens/>
              <w:rPr>
                <w:sz w:val="24"/>
                <w:szCs w:val="24"/>
                <w:lang w:eastAsia="ru-RU"/>
              </w:rPr>
            </w:pPr>
          </w:p>
        </w:tc>
        <w:tc>
          <w:tcPr>
            <w:tcW w:w="1732" w:type="pct"/>
          </w:tcPr>
          <w:p w:rsidR="00E22152" w:rsidRPr="00AA38F5" w:rsidRDefault="00E22152" w:rsidP="00DD2545">
            <w:pPr>
              <w:suppressAutoHyphens/>
              <w:rPr>
                <w:sz w:val="24"/>
                <w:szCs w:val="24"/>
                <w:lang w:eastAsia="ru-RU"/>
              </w:rPr>
            </w:pPr>
            <w:r w:rsidRPr="00AA38F5">
              <w:rPr>
                <w:b/>
                <w:sz w:val="24"/>
                <w:szCs w:val="24"/>
                <w:u w:val="single"/>
                <w:lang w:eastAsia="ru-RU"/>
              </w:rPr>
              <w:t>Владеть:</w:t>
            </w:r>
          </w:p>
          <w:p w:rsidR="00E22152" w:rsidRPr="004477C2" w:rsidRDefault="00E22152" w:rsidP="00DD2545">
            <w:pPr>
              <w:pStyle w:val="ReportMain"/>
              <w:suppressAutoHyphens/>
              <w:rPr>
                <w:lang w:val="ru-RU" w:eastAsia="ru-RU"/>
              </w:rPr>
            </w:pPr>
            <w:r w:rsidRPr="004477C2">
              <w:rPr>
                <w:lang w:val="ru-RU" w:eastAsia="ru-RU"/>
              </w:rPr>
              <w:t xml:space="preserve">методами расчёта цепей постоянного и переменного тока; </w:t>
            </w:r>
          </w:p>
          <w:p w:rsidR="00E22152" w:rsidRPr="002A364E" w:rsidRDefault="002A364E" w:rsidP="00E22152">
            <w:pPr>
              <w:pStyle w:val="ReportMain"/>
              <w:suppressAutoHyphens/>
              <w:rPr>
                <w:b/>
                <w:u w:val="single"/>
                <w:lang w:val="ru-RU"/>
              </w:rPr>
            </w:pPr>
            <w:r w:rsidRPr="001B571F">
              <w:t xml:space="preserve">методами  </w:t>
            </w:r>
            <w:r w:rsidRPr="001B571F">
              <w:rPr>
                <w:color w:val="000000"/>
              </w:rPr>
              <w:t>комп</w:t>
            </w:r>
            <w:r w:rsidRPr="001B571F">
              <w:rPr>
                <w:color w:val="000000"/>
              </w:rPr>
              <w:t>ь</w:t>
            </w:r>
            <w:r w:rsidRPr="001B571F">
              <w:rPr>
                <w:color w:val="000000"/>
              </w:rPr>
              <w:t>ютерной обработки экспериментальных данных</w:t>
            </w:r>
            <w:r>
              <w:rPr>
                <w:color w:val="000000"/>
                <w:lang w:val="ru-RU"/>
              </w:rPr>
              <w:t>.</w:t>
            </w:r>
          </w:p>
        </w:tc>
        <w:tc>
          <w:tcPr>
            <w:tcW w:w="2171" w:type="pct"/>
          </w:tcPr>
          <w:p w:rsidR="00E22152" w:rsidRPr="00CD785B" w:rsidRDefault="00E22152" w:rsidP="00DD2545">
            <w:pPr>
              <w:suppressAutoHyphens/>
              <w:rPr>
                <w:sz w:val="24"/>
                <w:szCs w:val="24"/>
                <w:lang w:eastAsia="ru-RU"/>
              </w:rPr>
            </w:pPr>
            <w:r w:rsidRPr="00A76A26">
              <w:rPr>
                <w:b/>
                <w:sz w:val="24"/>
                <w:szCs w:val="24"/>
                <w:lang w:eastAsia="ru-RU"/>
              </w:rPr>
              <w:t xml:space="preserve">Блок </w:t>
            </w:r>
            <w:r>
              <w:rPr>
                <w:b/>
                <w:sz w:val="24"/>
                <w:szCs w:val="24"/>
                <w:lang w:eastAsia="ru-RU"/>
              </w:rPr>
              <w:t xml:space="preserve">С </w:t>
            </w:r>
            <w:r>
              <w:rPr>
                <w:sz w:val="24"/>
                <w:szCs w:val="24"/>
                <w:lang w:eastAsia="ru-RU"/>
              </w:rPr>
              <w:sym w:font="Symbol" w:char="F02D"/>
            </w:r>
            <w:r>
              <w:rPr>
                <w:sz w:val="24"/>
                <w:szCs w:val="24"/>
                <w:lang w:eastAsia="ru-RU"/>
              </w:rPr>
              <w:t xml:space="preserve"> </w:t>
            </w:r>
            <w:r w:rsidRPr="00CD785B">
              <w:rPr>
                <w:sz w:val="24"/>
                <w:szCs w:val="24"/>
                <w:lang w:eastAsia="ru-RU"/>
              </w:rPr>
              <w:t>задания практико-ориентированного и</w:t>
            </w:r>
            <w:r>
              <w:rPr>
                <w:sz w:val="24"/>
                <w:szCs w:val="24"/>
                <w:lang w:eastAsia="ru-RU"/>
              </w:rPr>
              <w:t>/или исследовательского уровня:</w:t>
            </w:r>
          </w:p>
          <w:p w:rsidR="00E22152" w:rsidRPr="00E6569F" w:rsidRDefault="00E22152" w:rsidP="00DD2545">
            <w:pPr>
              <w:rPr>
                <w:sz w:val="24"/>
                <w:szCs w:val="24"/>
              </w:rPr>
            </w:pPr>
            <w:r w:rsidRPr="00E6569F">
              <w:rPr>
                <w:b/>
                <w:sz w:val="24"/>
                <w:szCs w:val="24"/>
              </w:rPr>
              <w:t>С.0</w:t>
            </w:r>
            <w:r w:rsidRPr="00E6569F">
              <w:rPr>
                <w:i/>
                <w:sz w:val="24"/>
                <w:szCs w:val="24"/>
              </w:rPr>
              <w:t xml:space="preserve"> </w:t>
            </w:r>
            <w:r w:rsidRPr="00E6569F">
              <w:rPr>
                <w:sz w:val="24"/>
                <w:szCs w:val="24"/>
              </w:rPr>
              <w:t>Задачи повышенного уровня сложности</w:t>
            </w:r>
            <w:r>
              <w:rPr>
                <w:sz w:val="24"/>
                <w:szCs w:val="24"/>
              </w:rPr>
              <w:t>;</w:t>
            </w:r>
          </w:p>
          <w:p w:rsidR="00E22152" w:rsidRPr="00A76A26" w:rsidRDefault="00E22152" w:rsidP="009046A9">
            <w:pPr>
              <w:suppressAutoHyphens/>
              <w:rPr>
                <w:b/>
                <w:sz w:val="24"/>
                <w:szCs w:val="24"/>
                <w:lang w:eastAsia="ru-RU"/>
              </w:rPr>
            </w:pPr>
            <w:r w:rsidRPr="00E6569F">
              <w:rPr>
                <w:b/>
                <w:sz w:val="24"/>
                <w:szCs w:val="24"/>
                <w:lang w:eastAsia="ru-RU"/>
              </w:rPr>
              <w:t>С.1</w:t>
            </w:r>
            <w:r>
              <w:rPr>
                <w:sz w:val="24"/>
                <w:szCs w:val="24"/>
                <w:lang w:eastAsia="ru-RU"/>
              </w:rPr>
              <w:t xml:space="preserve"> Темы для реферативных сообщений.</w:t>
            </w:r>
          </w:p>
        </w:tc>
      </w:tr>
      <w:tr w:rsidR="00FA5000" w:rsidRPr="00AA38F5" w:rsidTr="007F7021">
        <w:trPr>
          <w:trHeight w:val="660"/>
        </w:trPr>
        <w:tc>
          <w:tcPr>
            <w:tcW w:w="1097" w:type="pct"/>
            <w:vMerge w:val="restart"/>
          </w:tcPr>
          <w:p w:rsidR="00FA5000" w:rsidRPr="002A364E" w:rsidRDefault="002A364E" w:rsidP="008430DB">
            <w:pPr>
              <w:suppressAutoHyphens/>
              <w:rPr>
                <w:sz w:val="24"/>
                <w:szCs w:val="24"/>
                <w:lang w:eastAsia="ru-RU"/>
              </w:rPr>
            </w:pPr>
            <w:r w:rsidRPr="002A364E">
              <w:rPr>
                <w:b/>
                <w:sz w:val="24"/>
                <w:szCs w:val="24"/>
              </w:rPr>
              <w:t>ПК-23</w:t>
            </w:r>
            <w:r w:rsidRPr="002A364E">
              <w:rPr>
                <w:sz w:val="24"/>
                <w:szCs w:val="24"/>
              </w:rPr>
              <w:t xml:space="preserve"> способностью применять на практике навыки проведения и описания исследований, в том числе экспериментальных</w:t>
            </w:r>
          </w:p>
        </w:tc>
        <w:tc>
          <w:tcPr>
            <w:tcW w:w="1732" w:type="pct"/>
          </w:tcPr>
          <w:p w:rsidR="00FA5000" w:rsidRPr="004477C2" w:rsidRDefault="00FA5000" w:rsidP="00FA5000">
            <w:pPr>
              <w:pStyle w:val="ReportMain"/>
              <w:suppressAutoHyphens/>
              <w:rPr>
                <w:b/>
                <w:u w:val="single"/>
                <w:lang w:val="ru-RU" w:eastAsia="ru-RU"/>
              </w:rPr>
            </w:pPr>
            <w:r w:rsidRPr="004477C2">
              <w:rPr>
                <w:b/>
                <w:u w:val="single"/>
                <w:lang w:val="ru-RU" w:eastAsia="ru-RU"/>
              </w:rPr>
              <w:t xml:space="preserve">Знать: </w:t>
            </w:r>
          </w:p>
          <w:p w:rsidR="002A364E" w:rsidRPr="00616F9D" w:rsidRDefault="002A364E" w:rsidP="002A364E">
            <w:pPr>
              <w:pStyle w:val="ReportMain"/>
              <w:suppressAutoHyphens/>
              <w:ind w:left="49"/>
            </w:pPr>
            <w:r w:rsidRPr="00616F9D">
              <w:t>устройство, принцип действия, область применения основных электротехнических  и электроизмерительных приборов, электрических  машины.</w:t>
            </w:r>
          </w:p>
          <w:p w:rsidR="00FA5000" w:rsidRPr="002A364E" w:rsidRDefault="00FA5000" w:rsidP="008430DB">
            <w:pPr>
              <w:suppressAutoHyphens/>
              <w:rPr>
                <w:b/>
                <w:sz w:val="24"/>
                <w:szCs w:val="24"/>
                <w:u w:val="single"/>
                <w:lang w:val="x-none" w:eastAsia="ru-RU"/>
              </w:rPr>
            </w:pPr>
          </w:p>
        </w:tc>
        <w:tc>
          <w:tcPr>
            <w:tcW w:w="2171" w:type="pct"/>
          </w:tcPr>
          <w:p w:rsidR="00671AB5" w:rsidRDefault="00671AB5" w:rsidP="009046A9">
            <w:pPr>
              <w:suppressAutoHyphens/>
              <w:rPr>
                <w:b/>
                <w:sz w:val="24"/>
                <w:szCs w:val="24"/>
              </w:rPr>
            </w:pPr>
            <w:r>
              <w:rPr>
                <w:b/>
                <w:sz w:val="24"/>
                <w:szCs w:val="24"/>
                <w:lang w:eastAsia="ru-RU"/>
              </w:rPr>
              <w:t xml:space="preserve">Блок А </w:t>
            </w:r>
            <w:r>
              <w:rPr>
                <w:b/>
                <w:sz w:val="24"/>
                <w:szCs w:val="24"/>
                <w:lang w:eastAsia="ru-RU"/>
              </w:rPr>
              <w:sym w:font="Symbol" w:char="F02D"/>
            </w:r>
            <w:r>
              <w:rPr>
                <w:b/>
                <w:sz w:val="24"/>
                <w:szCs w:val="24"/>
                <w:lang w:eastAsia="ru-RU"/>
              </w:rPr>
              <w:t xml:space="preserve"> </w:t>
            </w:r>
            <w:r w:rsidRPr="00CD785B">
              <w:rPr>
                <w:sz w:val="24"/>
                <w:szCs w:val="24"/>
                <w:lang w:eastAsia="ru-RU"/>
              </w:rPr>
              <w:t>задания репродуктивного уровня</w:t>
            </w:r>
          </w:p>
          <w:p w:rsidR="00FA5000" w:rsidRPr="00671AB5" w:rsidRDefault="00671AB5" w:rsidP="009046A9">
            <w:pPr>
              <w:suppressAutoHyphens/>
              <w:rPr>
                <w:sz w:val="24"/>
                <w:szCs w:val="24"/>
              </w:rPr>
            </w:pPr>
            <w:r w:rsidRPr="00671AB5">
              <w:rPr>
                <w:b/>
                <w:sz w:val="24"/>
                <w:szCs w:val="24"/>
              </w:rPr>
              <w:t>А.0</w:t>
            </w:r>
            <w:r w:rsidRPr="00671AB5">
              <w:rPr>
                <w:b/>
                <w:i/>
                <w:sz w:val="24"/>
                <w:szCs w:val="24"/>
              </w:rPr>
              <w:t> </w:t>
            </w:r>
            <w:r w:rsidRPr="00671AB5">
              <w:rPr>
                <w:sz w:val="24"/>
                <w:szCs w:val="24"/>
              </w:rPr>
              <w:t>Фонд тестовых заданий</w:t>
            </w:r>
            <w:r w:rsidR="00E6569F">
              <w:rPr>
                <w:sz w:val="24"/>
                <w:szCs w:val="24"/>
              </w:rPr>
              <w:t>;</w:t>
            </w:r>
          </w:p>
          <w:p w:rsidR="00671AB5" w:rsidRPr="00A76A26" w:rsidRDefault="00671AB5" w:rsidP="009046A9">
            <w:pPr>
              <w:suppressAutoHyphens/>
              <w:rPr>
                <w:b/>
                <w:sz w:val="24"/>
                <w:szCs w:val="24"/>
                <w:lang w:eastAsia="ru-RU"/>
              </w:rPr>
            </w:pPr>
            <w:r w:rsidRPr="00671AB5">
              <w:rPr>
                <w:b/>
                <w:sz w:val="24"/>
                <w:szCs w:val="24"/>
              </w:rPr>
              <w:t xml:space="preserve">А.1 </w:t>
            </w:r>
            <w:r w:rsidRPr="00671AB5">
              <w:rPr>
                <w:sz w:val="24"/>
                <w:szCs w:val="24"/>
              </w:rPr>
              <w:t>Вопросы для опроса</w:t>
            </w:r>
            <w:r w:rsidR="00E6569F">
              <w:rPr>
                <w:sz w:val="24"/>
                <w:szCs w:val="24"/>
              </w:rPr>
              <w:t>.</w:t>
            </w:r>
          </w:p>
        </w:tc>
      </w:tr>
      <w:tr w:rsidR="00FA5000" w:rsidRPr="00AA38F5" w:rsidTr="007F7021">
        <w:trPr>
          <w:trHeight w:val="660"/>
        </w:trPr>
        <w:tc>
          <w:tcPr>
            <w:tcW w:w="1097" w:type="pct"/>
            <w:vMerge/>
          </w:tcPr>
          <w:p w:rsidR="00FA5000" w:rsidRPr="00AA38F5" w:rsidRDefault="00FA5000" w:rsidP="008430DB">
            <w:pPr>
              <w:suppressAutoHyphens/>
              <w:rPr>
                <w:sz w:val="24"/>
                <w:szCs w:val="24"/>
                <w:lang w:eastAsia="ru-RU"/>
              </w:rPr>
            </w:pPr>
          </w:p>
        </w:tc>
        <w:tc>
          <w:tcPr>
            <w:tcW w:w="1732" w:type="pct"/>
          </w:tcPr>
          <w:p w:rsidR="002A364E" w:rsidRPr="00DD6304" w:rsidRDefault="002A364E" w:rsidP="002A364E">
            <w:pPr>
              <w:pStyle w:val="ReportMain"/>
              <w:suppressAutoHyphens/>
            </w:pPr>
            <w:r w:rsidRPr="00DD6304">
              <w:rPr>
                <w:b/>
                <w:u w:val="single"/>
              </w:rPr>
              <w:t>Уметь:</w:t>
            </w:r>
          </w:p>
          <w:p w:rsidR="002A364E" w:rsidRDefault="002A364E" w:rsidP="002A364E">
            <w:pPr>
              <w:pStyle w:val="2f"/>
              <w:tabs>
                <w:tab w:val="left" w:pos="374"/>
              </w:tabs>
              <w:rPr>
                <w:szCs w:val="24"/>
              </w:rPr>
            </w:pPr>
            <w:r w:rsidRPr="001B571F">
              <w:rPr>
                <w:szCs w:val="24"/>
              </w:rPr>
              <w:t>использовать современную элементную базу для постановки н</w:t>
            </w:r>
            <w:r w:rsidRPr="001B571F">
              <w:rPr>
                <w:szCs w:val="24"/>
              </w:rPr>
              <w:t>е</w:t>
            </w:r>
            <w:r w:rsidRPr="001B571F">
              <w:rPr>
                <w:szCs w:val="24"/>
              </w:rPr>
              <w:t>обходимых эксп</w:t>
            </w:r>
            <w:r>
              <w:rPr>
                <w:szCs w:val="24"/>
              </w:rPr>
              <w:t>ериментов в реальных установках;</w:t>
            </w:r>
          </w:p>
          <w:p w:rsidR="002A364E" w:rsidRDefault="002A364E" w:rsidP="002A364E">
            <w:pPr>
              <w:pStyle w:val="2f"/>
              <w:tabs>
                <w:tab w:val="left" w:pos="374"/>
              </w:tabs>
              <w:suppressAutoHyphens/>
            </w:pPr>
            <w:r w:rsidRPr="005F569E">
              <w:t>рассчитывать цепи постоянного тока, однофазные и трёхфазные цепи переменного тока</w:t>
            </w:r>
            <w:r>
              <w:t>;</w:t>
            </w:r>
          </w:p>
          <w:p w:rsidR="00FA5000" w:rsidRDefault="002A364E" w:rsidP="002A364E">
            <w:pPr>
              <w:pStyle w:val="2f"/>
              <w:tabs>
                <w:tab w:val="left" w:pos="374"/>
              </w:tabs>
              <w:suppressAutoHyphens/>
            </w:pPr>
            <w:r w:rsidRPr="005F569E">
              <w:t xml:space="preserve">проводить измерения в </w:t>
            </w:r>
            <w:r>
              <w:t xml:space="preserve"> электрических </w:t>
            </w:r>
            <w:r w:rsidRPr="005F569E">
              <w:t>цепях.</w:t>
            </w:r>
          </w:p>
          <w:p w:rsidR="002A364E" w:rsidRPr="002A364E" w:rsidRDefault="002A364E" w:rsidP="002A364E">
            <w:pPr>
              <w:pStyle w:val="2f"/>
              <w:tabs>
                <w:tab w:val="left" w:pos="374"/>
              </w:tabs>
              <w:suppressAutoHyphens/>
              <w:jc w:val="both"/>
            </w:pPr>
          </w:p>
        </w:tc>
        <w:tc>
          <w:tcPr>
            <w:tcW w:w="2171" w:type="pct"/>
          </w:tcPr>
          <w:p w:rsidR="00671AB5" w:rsidRPr="00CD785B" w:rsidRDefault="00671AB5" w:rsidP="00671AB5">
            <w:pPr>
              <w:suppressAutoHyphens/>
              <w:rPr>
                <w:sz w:val="24"/>
                <w:szCs w:val="24"/>
                <w:lang w:eastAsia="ru-RU"/>
              </w:rPr>
            </w:pPr>
            <w:r w:rsidRPr="00A76A26">
              <w:rPr>
                <w:b/>
                <w:sz w:val="24"/>
                <w:szCs w:val="24"/>
                <w:lang w:eastAsia="ru-RU"/>
              </w:rPr>
              <w:t xml:space="preserve">Блок </w:t>
            </w:r>
            <w:r>
              <w:rPr>
                <w:b/>
                <w:sz w:val="24"/>
                <w:szCs w:val="24"/>
                <w:lang w:eastAsia="ru-RU"/>
              </w:rPr>
              <w:t xml:space="preserve">В </w:t>
            </w:r>
            <w:r>
              <w:rPr>
                <w:sz w:val="24"/>
                <w:szCs w:val="24"/>
                <w:lang w:eastAsia="ru-RU"/>
              </w:rPr>
              <w:sym w:font="Symbol" w:char="F02D"/>
            </w:r>
            <w:r>
              <w:rPr>
                <w:sz w:val="24"/>
                <w:szCs w:val="24"/>
                <w:lang w:eastAsia="ru-RU"/>
              </w:rPr>
              <w:t xml:space="preserve"> </w:t>
            </w:r>
            <w:r w:rsidRPr="00CD785B">
              <w:rPr>
                <w:sz w:val="24"/>
                <w:szCs w:val="24"/>
                <w:lang w:eastAsia="ru-RU"/>
              </w:rPr>
              <w:t>задания реконструктивного уровня</w:t>
            </w:r>
            <w:r w:rsidR="00E6569F">
              <w:rPr>
                <w:sz w:val="24"/>
                <w:szCs w:val="24"/>
                <w:lang w:eastAsia="ru-RU"/>
              </w:rPr>
              <w:t>:</w:t>
            </w:r>
          </w:p>
          <w:p w:rsidR="00FA5000" w:rsidRDefault="00671AB5" w:rsidP="00671AB5">
            <w:pPr>
              <w:suppressAutoHyphens/>
              <w:rPr>
                <w:sz w:val="24"/>
                <w:szCs w:val="24"/>
              </w:rPr>
            </w:pPr>
            <w:r w:rsidRPr="00671AB5">
              <w:rPr>
                <w:b/>
                <w:sz w:val="24"/>
                <w:szCs w:val="24"/>
              </w:rPr>
              <w:t>В.0</w:t>
            </w:r>
            <w:r w:rsidRPr="00671AB5">
              <w:rPr>
                <w:sz w:val="24"/>
                <w:szCs w:val="24"/>
              </w:rPr>
              <w:t xml:space="preserve"> Варианты заданий на выполнение контрольных работ</w:t>
            </w:r>
            <w:r w:rsidR="00E6569F">
              <w:rPr>
                <w:sz w:val="24"/>
                <w:szCs w:val="24"/>
              </w:rPr>
              <w:t>;</w:t>
            </w:r>
          </w:p>
          <w:p w:rsidR="00E6569F" w:rsidRPr="00E6569F" w:rsidRDefault="00E6569F" w:rsidP="00E6569F">
            <w:pPr>
              <w:rPr>
                <w:b/>
                <w:sz w:val="24"/>
                <w:szCs w:val="24"/>
              </w:rPr>
            </w:pPr>
            <w:r w:rsidRPr="00E6569F">
              <w:rPr>
                <w:b/>
                <w:sz w:val="24"/>
                <w:szCs w:val="24"/>
              </w:rPr>
              <w:t xml:space="preserve">В.1 </w:t>
            </w:r>
            <w:r w:rsidRPr="00E6569F">
              <w:rPr>
                <w:sz w:val="24"/>
                <w:szCs w:val="24"/>
              </w:rPr>
              <w:t>Типовые задачи.</w:t>
            </w:r>
          </w:p>
          <w:p w:rsidR="00E6569F" w:rsidRPr="00A76A26" w:rsidRDefault="00E6569F" w:rsidP="00671AB5">
            <w:pPr>
              <w:suppressAutoHyphens/>
              <w:rPr>
                <w:b/>
                <w:sz w:val="24"/>
                <w:szCs w:val="24"/>
                <w:lang w:eastAsia="ru-RU"/>
              </w:rPr>
            </w:pPr>
          </w:p>
        </w:tc>
      </w:tr>
      <w:tr w:rsidR="00FA5000" w:rsidRPr="00AA38F5" w:rsidTr="007F7021">
        <w:trPr>
          <w:trHeight w:val="660"/>
        </w:trPr>
        <w:tc>
          <w:tcPr>
            <w:tcW w:w="1097" w:type="pct"/>
            <w:vMerge/>
          </w:tcPr>
          <w:p w:rsidR="00FA5000" w:rsidRPr="00AA38F5" w:rsidRDefault="00FA5000" w:rsidP="008430DB">
            <w:pPr>
              <w:suppressAutoHyphens/>
              <w:rPr>
                <w:sz w:val="24"/>
                <w:szCs w:val="24"/>
                <w:lang w:eastAsia="ru-RU"/>
              </w:rPr>
            </w:pPr>
          </w:p>
        </w:tc>
        <w:tc>
          <w:tcPr>
            <w:tcW w:w="1732" w:type="pct"/>
          </w:tcPr>
          <w:p w:rsidR="002A364E" w:rsidRPr="00DD6304" w:rsidRDefault="002A364E" w:rsidP="002A364E">
            <w:pPr>
              <w:pStyle w:val="ReportMain"/>
              <w:suppressAutoHyphens/>
            </w:pPr>
            <w:r w:rsidRPr="00DD6304">
              <w:rPr>
                <w:b/>
                <w:u w:val="single"/>
              </w:rPr>
              <w:t>Владеть:</w:t>
            </w:r>
          </w:p>
          <w:p w:rsidR="00FA5000" w:rsidRPr="00D277E2" w:rsidRDefault="002A364E" w:rsidP="002A364E">
            <w:pPr>
              <w:pStyle w:val="ReportMain"/>
              <w:suppressAutoHyphens/>
              <w:rPr>
                <w:b/>
                <w:u w:val="single"/>
              </w:rPr>
            </w:pPr>
            <w:r>
              <w:t xml:space="preserve"> </w:t>
            </w:r>
            <w:r w:rsidRPr="00616F9D">
              <w:t>методами измерения электрических и неэлектрических величин типовыми приборами</w:t>
            </w:r>
            <w:r>
              <w:t>;</w:t>
            </w:r>
            <w:r>
              <w:rPr>
                <w:lang w:val="ru-RU"/>
              </w:rPr>
              <w:t xml:space="preserve"> </w:t>
            </w:r>
            <w:r>
              <w:t>навыками проведения экспериментальных исследований.</w:t>
            </w:r>
          </w:p>
        </w:tc>
        <w:tc>
          <w:tcPr>
            <w:tcW w:w="2171" w:type="pct"/>
          </w:tcPr>
          <w:p w:rsidR="00E6569F" w:rsidRPr="00CD785B" w:rsidRDefault="00E6569F" w:rsidP="00E6569F">
            <w:pPr>
              <w:suppressAutoHyphens/>
              <w:rPr>
                <w:sz w:val="24"/>
                <w:szCs w:val="24"/>
                <w:lang w:eastAsia="ru-RU"/>
              </w:rPr>
            </w:pPr>
            <w:r w:rsidRPr="00A76A26">
              <w:rPr>
                <w:b/>
                <w:sz w:val="24"/>
                <w:szCs w:val="24"/>
                <w:lang w:eastAsia="ru-RU"/>
              </w:rPr>
              <w:t xml:space="preserve">Блок </w:t>
            </w:r>
            <w:r>
              <w:rPr>
                <w:b/>
                <w:sz w:val="24"/>
                <w:szCs w:val="24"/>
                <w:lang w:eastAsia="ru-RU"/>
              </w:rPr>
              <w:t xml:space="preserve">С </w:t>
            </w:r>
            <w:r>
              <w:rPr>
                <w:sz w:val="24"/>
                <w:szCs w:val="24"/>
                <w:lang w:eastAsia="ru-RU"/>
              </w:rPr>
              <w:sym w:font="Symbol" w:char="F02D"/>
            </w:r>
            <w:r>
              <w:rPr>
                <w:sz w:val="24"/>
                <w:szCs w:val="24"/>
                <w:lang w:eastAsia="ru-RU"/>
              </w:rPr>
              <w:t xml:space="preserve"> </w:t>
            </w:r>
            <w:r w:rsidRPr="00CD785B">
              <w:rPr>
                <w:sz w:val="24"/>
                <w:szCs w:val="24"/>
                <w:lang w:eastAsia="ru-RU"/>
              </w:rPr>
              <w:t>задания практико-ориентированного и</w:t>
            </w:r>
            <w:r>
              <w:rPr>
                <w:sz w:val="24"/>
                <w:szCs w:val="24"/>
                <w:lang w:eastAsia="ru-RU"/>
              </w:rPr>
              <w:t>/или исследовательского уровня:</w:t>
            </w:r>
          </w:p>
          <w:p w:rsidR="00E6569F" w:rsidRPr="00E6569F" w:rsidRDefault="00E6569F" w:rsidP="00E6569F">
            <w:pPr>
              <w:rPr>
                <w:sz w:val="24"/>
                <w:szCs w:val="24"/>
              </w:rPr>
            </w:pPr>
            <w:r w:rsidRPr="00E6569F">
              <w:rPr>
                <w:b/>
                <w:sz w:val="24"/>
                <w:szCs w:val="24"/>
              </w:rPr>
              <w:t>С.0</w:t>
            </w:r>
            <w:r w:rsidRPr="00E6569F">
              <w:rPr>
                <w:i/>
                <w:sz w:val="24"/>
                <w:szCs w:val="24"/>
              </w:rPr>
              <w:t xml:space="preserve"> </w:t>
            </w:r>
            <w:r w:rsidRPr="00E6569F">
              <w:rPr>
                <w:sz w:val="24"/>
                <w:szCs w:val="24"/>
              </w:rPr>
              <w:t>Задачи повышенного уровня сложности</w:t>
            </w:r>
            <w:r>
              <w:rPr>
                <w:sz w:val="24"/>
                <w:szCs w:val="24"/>
              </w:rPr>
              <w:t>;</w:t>
            </w:r>
          </w:p>
          <w:p w:rsidR="00FA5000" w:rsidRPr="00A76A26" w:rsidRDefault="00E6569F" w:rsidP="00E6569F">
            <w:pPr>
              <w:suppressAutoHyphens/>
              <w:rPr>
                <w:b/>
                <w:sz w:val="24"/>
                <w:szCs w:val="24"/>
                <w:lang w:eastAsia="ru-RU"/>
              </w:rPr>
            </w:pPr>
            <w:r w:rsidRPr="00E6569F">
              <w:rPr>
                <w:b/>
                <w:sz w:val="24"/>
                <w:szCs w:val="24"/>
                <w:lang w:eastAsia="ru-RU"/>
              </w:rPr>
              <w:t>С.1</w:t>
            </w:r>
            <w:r>
              <w:rPr>
                <w:sz w:val="24"/>
                <w:szCs w:val="24"/>
                <w:lang w:eastAsia="ru-RU"/>
              </w:rPr>
              <w:t xml:space="preserve"> Темы для реферативных сообщений.</w:t>
            </w:r>
          </w:p>
        </w:tc>
      </w:tr>
    </w:tbl>
    <w:p w:rsidR="00754E64" w:rsidRDefault="00754E64" w:rsidP="00754E64">
      <w:pPr>
        <w:ind w:left="100"/>
        <w:rPr>
          <w:sz w:val="28"/>
          <w:szCs w:val="28"/>
          <w:vertAlign w:val="superscript"/>
        </w:rPr>
      </w:pPr>
    </w:p>
    <w:p w:rsidR="00754E64" w:rsidRDefault="00754E64" w:rsidP="00754E64">
      <w:pPr>
        <w:ind w:left="100"/>
        <w:rPr>
          <w:sz w:val="28"/>
          <w:szCs w:val="28"/>
          <w:vertAlign w:val="superscript"/>
        </w:rPr>
      </w:pPr>
    </w:p>
    <w:p w:rsidR="00754E64" w:rsidRDefault="00754E64" w:rsidP="00754E64">
      <w:pPr>
        <w:ind w:firstLine="709"/>
        <w:jc w:val="both"/>
        <w:rPr>
          <w:b/>
          <w:sz w:val="28"/>
          <w:szCs w:val="28"/>
        </w:rPr>
      </w:pPr>
      <w:r>
        <w:rPr>
          <w:b/>
          <w:sz w:val="28"/>
          <w:szCs w:val="28"/>
        </w:rPr>
        <w:t>Раздел 2.</w:t>
      </w:r>
      <w:r w:rsidRPr="003029C0">
        <w:rPr>
          <w:b/>
          <w:sz w:val="28"/>
          <w:szCs w:val="28"/>
        </w:rPr>
        <w:t xml:space="preserve"> Типовые контрольные задания и иные материалы, необходимые для оценки планируемых </w:t>
      </w:r>
      <w:r>
        <w:rPr>
          <w:b/>
          <w:sz w:val="28"/>
          <w:szCs w:val="28"/>
        </w:rPr>
        <w:t>результатов обучения по дисциплине (о</w:t>
      </w:r>
      <w:r w:rsidRPr="00A06981">
        <w:rPr>
          <w:b/>
          <w:sz w:val="28"/>
          <w:szCs w:val="28"/>
        </w:rPr>
        <w:t>ценочные средства</w:t>
      </w:r>
      <w:r>
        <w:rPr>
          <w:b/>
          <w:sz w:val="28"/>
          <w:szCs w:val="28"/>
        </w:rPr>
        <w:t>).</w:t>
      </w:r>
      <w:r w:rsidRPr="00FB2260">
        <w:rPr>
          <w:b/>
          <w:sz w:val="28"/>
          <w:szCs w:val="28"/>
        </w:rPr>
        <w:t xml:space="preserve"> </w:t>
      </w:r>
      <w:r w:rsidRPr="00D50107">
        <w:rPr>
          <w:b/>
          <w:sz w:val="28"/>
          <w:szCs w:val="28"/>
        </w:rPr>
        <w:t>Описание показателей и критериев оценивания компетенций, описание шкал оценивания.</w:t>
      </w:r>
    </w:p>
    <w:p w:rsidR="00754E64" w:rsidRDefault="00754E64" w:rsidP="00754E64">
      <w:pPr>
        <w:ind w:firstLine="709"/>
        <w:jc w:val="both"/>
        <w:rPr>
          <w:b/>
          <w:sz w:val="28"/>
          <w:szCs w:val="28"/>
        </w:rPr>
      </w:pPr>
    </w:p>
    <w:p w:rsidR="009D3D4A" w:rsidRDefault="009D3D4A" w:rsidP="00754E64">
      <w:pPr>
        <w:jc w:val="center"/>
        <w:rPr>
          <w:b/>
          <w:sz w:val="28"/>
          <w:szCs w:val="28"/>
        </w:rPr>
      </w:pPr>
    </w:p>
    <w:p w:rsidR="00754E64" w:rsidRPr="00F27934" w:rsidRDefault="00754E64" w:rsidP="00754E64">
      <w:pPr>
        <w:jc w:val="center"/>
        <w:rPr>
          <w:i/>
          <w:sz w:val="28"/>
          <w:szCs w:val="28"/>
        </w:rPr>
      </w:pPr>
      <w:r>
        <w:rPr>
          <w:b/>
          <w:sz w:val="28"/>
          <w:szCs w:val="28"/>
        </w:rPr>
        <w:t>Блок А</w:t>
      </w:r>
      <w:r w:rsidR="00E61A44">
        <w:rPr>
          <w:b/>
          <w:sz w:val="28"/>
          <w:szCs w:val="28"/>
        </w:rPr>
        <w:t xml:space="preserve"> </w:t>
      </w:r>
    </w:p>
    <w:p w:rsidR="00754E64" w:rsidRPr="00F27934" w:rsidRDefault="00754E64" w:rsidP="00754E64">
      <w:pPr>
        <w:jc w:val="center"/>
        <w:rPr>
          <w:i/>
          <w:sz w:val="28"/>
          <w:szCs w:val="28"/>
        </w:rPr>
      </w:pPr>
    </w:p>
    <w:p w:rsidR="00FD761C" w:rsidRDefault="00754E64" w:rsidP="00FD761C">
      <w:pPr>
        <w:rPr>
          <w:rFonts w:eastAsia="Calibri"/>
          <w:sz w:val="28"/>
          <w:szCs w:val="28"/>
        </w:rPr>
      </w:pPr>
      <w:r w:rsidRPr="00FD761C">
        <w:rPr>
          <w:b/>
          <w:sz w:val="28"/>
          <w:szCs w:val="28"/>
        </w:rPr>
        <w:t>А.0</w:t>
      </w:r>
      <w:r w:rsidRPr="009E7795">
        <w:rPr>
          <w:b/>
          <w:i/>
          <w:sz w:val="28"/>
          <w:szCs w:val="28"/>
        </w:rPr>
        <w:t> </w:t>
      </w:r>
      <w:r w:rsidR="00FD761C" w:rsidRPr="00A06981">
        <w:rPr>
          <w:sz w:val="28"/>
          <w:szCs w:val="28"/>
        </w:rPr>
        <w:t>Фонд тестовых заданий по дисциплине</w:t>
      </w:r>
      <w:r w:rsidR="00FD761C">
        <w:rPr>
          <w:sz w:val="28"/>
          <w:szCs w:val="28"/>
        </w:rPr>
        <w:t xml:space="preserve"> </w:t>
      </w:r>
      <w:r w:rsidR="00D61743">
        <w:rPr>
          <w:sz w:val="28"/>
          <w:szCs w:val="28"/>
        </w:rPr>
        <w:t>Электротехника и электроника</w:t>
      </w:r>
      <w:r w:rsidR="00FD761C" w:rsidRPr="00A06981">
        <w:rPr>
          <w:sz w:val="28"/>
          <w:szCs w:val="28"/>
        </w:rPr>
        <w:t xml:space="preserve">, регистрационный номер </w:t>
      </w:r>
      <w:r w:rsidR="00D61743">
        <w:rPr>
          <w:rFonts w:eastAsia="Calibri"/>
          <w:sz w:val="28"/>
          <w:szCs w:val="28"/>
        </w:rPr>
        <w:t>№2704, от 06</w:t>
      </w:r>
      <w:r w:rsidR="00FD761C" w:rsidRPr="00021904">
        <w:rPr>
          <w:rFonts w:eastAsia="Calibri"/>
          <w:sz w:val="28"/>
          <w:szCs w:val="28"/>
        </w:rPr>
        <w:t>.0</w:t>
      </w:r>
      <w:r w:rsidR="00D61743">
        <w:rPr>
          <w:rFonts w:eastAsia="Calibri"/>
          <w:sz w:val="28"/>
          <w:szCs w:val="28"/>
        </w:rPr>
        <w:t>4.2017</w:t>
      </w:r>
      <w:r w:rsidR="00FD761C" w:rsidRPr="002703E2">
        <w:rPr>
          <w:rFonts w:eastAsia="Calibri"/>
          <w:sz w:val="28"/>
          <w:szCs w:val="28"/>
        </w:rPr>
        <w:t>. Авторы:</w:t>
      </w:r>
      <w:r w:rsidR="00D61743">
        <w:rPr>
          <w:rFonts w:eastAsia="Calibri"/>
          <w:sz w:val="28"/>
          <w:szCs w:val="28"/>
        </w:rPr>
        <w:t xml:space="preserve"> </w:t>
      </w:r>
      <w:r w:rsidR="00FD761C" w:rsidRPr="002703E2">
        <w:rPr>
          <w:rFonts w:eastAsia="Calibri"/>
          <w:sz w:val="28"/>
          <w:szCs w:val="28"/>
        </w:rPr>
        <w:t>Быковская Л.В.</w:t>
      </w:r>
      <w:r w:rsidR="00D61743">
        <w:rPr>
          <w:rFonts w:eastAsia="Calibri"/>
          <w:sz w:val="28"/>
          <w:szCs w:val="28"/>
        </w:rPr>
        <w:t>, Быковский В.В., Бравичев С.Н.</w:t>
      </w:r>
    </w:p>
    <w:p w:rsidR="00B055FE" w:rsidRPr="009E7795" w:rsidRDefault="00D61743" w:rsidP="00754E64">
      <w:pPr>
        <w:rPr>
          <w:i/>
          <w:sz w:val="28"/>
          <w:szCs w:val="28"/>
        </w:rPr>
      </w:pPr>
      <w:r>
        <w:rPr>
          <w:i/>
          <w:sz w:val="28"/>
          <w:szCs w:val="28"/>
        </w:rPr>
        <w:br w:type="page"/>
      </w:r>
    </w:p>
    <w:p w:rsidR="00754E64" w:rsidRDefault="00754E64" w:rsidP="00754E64">
      <w:pPr>
        <w:rPr>
          <w:sz w:val="28"/>
          <w:szCs w:val="28"/>
        </w:rPr>
      </w:pPr>
      <w:r w:rsidRPr="00FD761C">
        <w:rPr>
          <w:b/>
          <w:sz w:val="28"/>
          <w:szCs w:val="28"/>
        </w:rPr>
        <w:t xml:space="preserve">А.1 </w:t>
      </w:r>
      <w:r w:rsidRPr="00FD761C">
        <w:rPr>
          <w:sz w:val="28"/>
          <w:szCs w:val="28"/>
        </w:rPr>
        <w:t>Вопросы для опроса:</w:t>
      </w:r>
    </w:p>
    <w:p w:rsidR="00D61743" w:rsidRPr="00FD761C" w:rsidRDefault="00D61743" w:rsidP="00754E64">
      <w:pPr>
        <w:rPr>
          <w:b/>
          <w:sz w:val="28"/>
          <w:szCs w:val="28"/>
        </w:rPr>
      </w:pPr>
    </w:p>
    <w:p w:rsidR="00FD761C" w:rsidRDefault="00FD761C" w:rsidP="00FD761C">
      <w:pPr>
        <w:ind w:firstLine="709"/>
        <w:rPr>
          <w:sz w:val="28"/>
          <w:szCs w:val="28"/>
          <w:lang w:eastAsia="ru-RU"/>
        </w:rPr>
      </w:pPr>
      <w:r w:rsidRPr="00EE03EF">
        <w:rPr>
          <w:b/>
          <w:bCs/>
          <w:sz w:val="28"/>
          <w:szCs w:val="28"/>
        </w:rPr>
        <w:t>Раздел 1</w:t>
      </w:r>
      <w:r w:rsidRPr="00987506">
        <w:rPr>
          <w:bCs/>
          <w:sz w:val="28"/>
          <w:szCs w:val="28"/>
        </w:rPr>
        <w:t xml:space="preserve"> –</w:t>
      </w:r>
      <w:r w:rsidRPr="00987506">
        <w:rPr>
          <w:sz w:val="28"/>
          <w:szCs w:val="28"/>
        </w:rPr>
        <w:t xml:space="preserve"> </w:t>
      </w:r>
      <w:r w:rsidRPr="00987506">
        <w:rPr>
          <w:bCs/>
          <w:i/>
          <w:iCs/>
          <w:sz w:val="28"/>
          <w:szCs w:val="28"/>
        </w:rPr>
        <w:t xml:space="preserve"> </w:t>
      </w:r>
      <w:r w:rsidRPr="00987506">
        <w:rPr>
          <w:sz w:val="28"/>
          <w:szCs w:val="28"/>
          <w:lang w:eastAsia="ru-RU"/>
        </w:rPr>
        <w:t>Введение, основные понятия и определения</w:t>
      </w:r>
    </w:p>
    <w:p w:rsidR="00EE03EF" w:rsidRPr="00987506" w:rsidRDefault="00EE03EF" w:rsidP="00FD761C">
      <w:pPr>
        <w:ind w:firstLine="709"/>
        <w:rPr>
          <w:bCs/>
          <w:i/>
          <w:iCs/>
          <w:sz w:val="28"/>
          <w:szCs w:val="28"/>
        </w:rPr>
      </w:pPr>
    </w:p>
    <w:p w:rsidR="00FD761C" w:rsidRPr="00AB7673" w:rsidRDefault="00FD761C" w:rsidP="004477C2">
      <w:pPr>
        <w:pStyle w:val="23"/>
        <w:numPr>
          <w:ilvl w:val="0"/>
          <w:numId w:val="11"/>
        </w:numPr>
        <w:tabs>
          <w:tab w:val="left" w:pos="1134"/>
        </w:tabs>
        <w:spacing w:after="0" w:line="240" w:lineRule="auto"/>
        <w:ind w:left="0" w:firstLine="709"/>
        <w:jc w:val="both"/>
        <w:rPr>
          <w:sz w:val="28"/>
          <w:szCs w:val="28"/>
        </w:rPr>
      </w:pPr>
      <w:r w:rsidRPr="00AB7673">
        <w:rPr>
          <w:sz w:val="28"/>
          <w:szCs w:val="28"/>
        </w:rPr>
        <w:t>Дайте определение понятий: электрический заряд; электрический ток проводимости; электрический потенциал; электрическое напряжение; электродвижущая сила.</w:t>
      </w:r>
    </w:p>
    <w:p w:rsidR="00FD761C" w:rsidRPr="00AB7673" w:rsidRDefault="00FD761C" w:rsidP="004477C2">
      <w:pPr>
        <w:pStyle w:val="23"/>
        <w:numPr>
          <w:ilvl w:val="0"/>
          <w:numId w:val="11"/>
        </w:numPr>
        <w:tabs>
          <w:tab w:val="left" w:pos="1134"/>
        </w:tabs>
        <w:spacing w:after="0" w:line="240" w:lineRule="auto"/>
        <w:ind w:left="0" w:firstLine="709"/>
        <w:jc w:val="both"/>
        <w:rPr>
          <w:sz w:val="28"/>
          <w:szCs w:val="28"/>
        </w:rPr>
      </w:pPr>
      <w:r w:rsidRPr="00AB7673">
        <w:rPr>
          <w:sz w:val="28"/>
          <w:szCs w:val="28"/>
        </w:rPr>
        <w:t>Как включается в электрическую цепь амперметр? Какому основному требованию он должен удовлетворять?</w:t>
      </w:r>
    </w:p>
    <w:p w:rsidR="00FD761C" w:rsidRPr="00AB7673" w:rsidRDefault="00FD761C" w:rsidP="004477C2">
      <w:pPr>
        <w:pStyle w:val="ac"/>
        <w:numPr>
          <w:ilvl w:val="0"/>
          <w:numId w:val="11"/>
        </w:numPr>
        <w:tabs>
          <w:tab w:val="clear" w:pos="1571"/>
          <w:tab w:val="left" w:pos="0"/>
          <w:tab w:val="left" w:pos="1080"/>
        </w:tabs>
        <w:spacing w:after="0"/>
        <w:ind w:left="0" w:firstLine="720"/>
        <w:jc w:val="both"/>
        <w:rPr>
          <w:sz w:val="28"/>
          <w:szCs w:val="28"/>
        </w:rPr>
      </w:pPr>
      <w:r w:rsidRPr="00AB7673">
        <w:rPr>
          <w:sz w:val="28"/>
          <w:szCs w:val="28"/>
        </w:rPr>
        <w:t>Дайте определения и приведите классификацию: пассивный элемент электрической цепи; активный элемент электрической цепи.</w:t>
      </w:r>
    </w:p>
    <w:p w:rsidR="00FD761C" w:rsidRPr="00AB7673" w:rsidRDefault="00FD761C" w:rsidP="004477C2">
      <w:pPr>
        <w:pStyle w:val="ac"/>
        <w:numPr>
          <w:ilvl w:val="0"/>
          <w:numId w:val="11"/>
        </w:numPr>
        <w:tabs>
          <w:tab w:val="clear" w:pos="1571"/>
          <w:tab w:val="left" w:pos="0"/>
          <w:tab w:val="left" w:pos="1260"/>
        </w:tabs>
        <w:spacing w:after="0"/>
        <w:ind w:left="0" w:firstLine="720"/>
        <w:jc w:val="both"/>
        <w:rPr>
          <w:sz w:val="28"/>
          <w:szCs w:val="28"/>
        </w:rPr>
      </w:pPr>
      <w:r w:rsidRPr="00AB7673">
        <w:rPr>
          <w:sz w:val="28"/>
          <w:szCs w:val="28"/>
        </w:rPr>
        <w:t>В каких режимах могут работать источники электрической энергии постоянного тока? По каким признакам определяются режимы работы источников?</w:t>
      </w:r>
    </w:p>
    <w:p w:rsidR="00FD761C" w:rsidRPr="00AB7673" w:rsidRDefault="00FD761C" w:rsidP="004477C2">
      <w:pPr>
        <w:pStyle w:val="ac"/>
        <w:numPr>
          <w:ilvl w:val="0"/>
          <w:numId w:val="11"/>
        </w:numPr>
        <w:tabs>
          <w:tab w:val="clear" w:pos="1571"/>
          <w:tab w:val="left" w:pos="0"/>
          <w:tab w:val="left" w:pos="1260"/>
        </w:tabs>
        <w:spacing w:after="0"/>
        <w:ind w:left="0" w:firstLine="720"/>
        <w:jc w:val="both"/>
        <w:rPr>
          <w:sz w:val="28"/>
          <w:szCs w:val="28"/>
        </w:rPr>
      </w:pPr>
      <w:r w:rsidRPr="00AB7673">
        <w:rPr>
          <w:sz w:val="28"/>
          <w:szCs w:val="28"/>
        </w:rPr>
        <w:t>Какие функции выполняет резистор как элемент схемы замещения реальной электрической цепи?</w:t>
      </w:r>
    </w:p>
    <w:p w:rsidR="00FD761C" w:rsidRPr="00AB7673" w:rsidRDefault="00FD761C" w:rsidP="004477C2">
      <w:pPr>
        <w:pStyle w:val="ac"/>
        <w:numPr>
          <w:ilvl w:val="0"/>
          <w:numId w:val="11"/>
        </w:numPr>
        <w:tabs>
          <w:tab w:val="clear" w:pos="1571"/>
          <w:tab w:val="left" w:pos="0"/>
          <w:tab w:val="left" w:pos="1260"/>
        </w:tabs>
        <w:spacing w:after="0"/>
        <w:ind w:left="0" w:firstLine="720"/>
        <w:jc w:val="both"/>
        <w:rPr>
          <w:sz w:val="28"/>
          <w:szCs w:val="28"/>
        </w:rPr>
      </w:pPr>
      <w:r w:rsidRPr="00AB7673">
        <w:rPr>
          <w:color w:val="000000"/>
          <w:sz w:val="28"/>
          <w:szCs w:val="28"/>
        </w:rPr>
        <w:t>Сформулируйте и запишите формулы закона Ома для пассивного и активного участков электрической цепи.</w:t>
      </w:r>
    </w:p>
    <w:p w:rsidR="00FD761C" w:rsidRPr="00AB7673" w:rsidRDefault="00FD761C" w:rsidP="004477C2">
      <w:pPr>
        <w:pStyle w:val="ac"/>
        <w:numPr>
          <w:ilvl w:val="0"/>
          <w:numId w:val="11"/>
        </w:numPr>
        <w:tabs>
          <w:tab w:val="clear" w:pos="1571"/>
          <w:tab w:val="left" w:pos="0"/>
          <w:tab w:val="left" w:pos="1260"/>
        </w:tabs>
        <w:spacing w:after="0"/>
        <w:ind w:left="0" w:firstLine="720"/>
        <w:jc w:val="both"/>
        <w:rPr>
          <w:sz w:val="28"/>
          <w:szCs w:val="28"/>
        </w:rPr>
      </w:pPr>
      <w:r w:rsidRPr="00AB7673">
        <w:rPr>
          <w:sz w:val="28"/>
          <w:szCs w:val="28"/>
        </w:rPr>
        <w:t>Дайте определение понятия «индуктивная катушка». Запишите закон Ома идеализированной индуктивной катушки.</w:t>
      </w:r>
    </w:p>
    <w:p w:rsidR="00FD761C" w:rsidRPr="00AB7673" w:rsidRDefault="00FD761C" w:rsidP="004477C2">
      <w:pPr>
        <w:pStyle w:val="ac"/>
        <w:numPr>
          <w:ilvl w:val="0"/>
          <w:numId w:val="11"/>
        </w:numPr>
        <w:tabs>
          <w:tab w:val="clear" w:pos="1571"/>
          <w:tab w:val="left" w:pos="0"/>
          <w:tab w:val="left" w:pos="1260"/>
        </w:tabs>
        <w:spacing w:after="0"/>
        <w:ind w:left="0" w:firstLine="720"/>
        <w:jc w:val="both"/>
        <w:rPr>
          <w:sz w:val="28"/>
          <w:szCs w:val="28"/>
        </w:rPr>
      </w:pPr>
      <w:r w:rsidRPr="00AB7673">
        <w:rPr>
          <w:color w:val="000000"/>
          <w:sz w:val="28"/>
          <w:szCs w:val="28"/>
        </w:rPr>
        <w:t>Дайте определение понятия «конденсатор». От каких параметров зависит ёмкость конденсатора? Запишите закон Ома для конденсатора.</w:t>
      </w:r>
    </w:p>
    <w:p w:rsidR="00FD761C" w:rsidRPr="00AB7673" w:rsidRDefault="00FD761C" w:rsidP="004477C2">
      <w:pPr>
        <w:pStyle w:val="ac"/>
        <w:numPr>
          <w:ilvl w:val="0"/>
          <w:numId w:val="11"/>
        </w:numPr>
        <w:tabs>
          <w:tab w:val="clear" w:pos="1571"/>
          <w:tab w:val="left" w:pos="0"/>
          <w:tab w:val="left" w:pos="1260"/>
        </w:tabs>
        <w:spacing w:after="0"/>
        <w:ind w:left="0" w:firstLine="720"/>
        <w:jc w:val="both"/>
        <w:rPr>
          <w:sz w:val="28"/>
          <w:szCs w:val="28"/>
        </w:rPr>
      </w:pPr>
      <w:r w:rsidRPr="00AB7673">
        <w:rPr>
          <w:sz w:val="28"/>
          <w:szCs w:val="28"/>
        </w:rPr>
        <w:t>Как выбирают положительные направления для токов в пассивных элементах схем замещения и как связаны с ними положительные направления напряжений на выводах этих элементов?</w:t>
      </w:r>
    </w:p>
    <w:p w:rsidR="00FD761C" w:rsidRPr="00AB7673" w:rsidRDefault="00FD761C" w:rsidP="004477C2">
      <w:pPr>
        <w:pStyle w:val="ac"/>
        <w:numPr>
          <w:ilvl w:val="0"/>
          <w:numId w:val="11"/>
        </w:numPr>
        <w:tabs>
          <w:tab w:val="clear" w:pos="1571"/>
          <w:tab w:val="left" w:pos="0"/>
          <w:tab w:val="left" w:pos="1260"/>
        </w:tabs>
        <w:spacing w:after="0"/>
        <w:ind w:left="0" w:firstLine="720"/>
        <w:jc w:val="both"/>
        <w:rPr>
          <w:sz w:val="28"/>
          <w:szCs w:val="28"/>
        </w:rPr>
      </w:pPr>
      <w:r w:rsidRPr="00AB7673">
        <w:rPr>
          <w:sz w:val="28"/>
          <w:szCs w:val="28"/>
        </w:rPr>
        <w:t>Дайте определения топологических понятий: электрическая цепь, электрическая схема, ветвь, узел, контур.</w:t>
      </w:r>
    </w:p>
    <w:p w:rsidR="00FD761C" w:rsidRPr="00AB7673" w:rsidRDefault="00FD761C" w:rsidP="004477C2">
      <w:pPr>
        <w:pStyle w:val="ac"/>
        <w:numPr>
          <w:ilvl w:val="0"/>
          <w:numId w:val="11"/>
        </w:numPr>
        <w:tabs>
          <w:tab w:val="clear" w:pos="1571"/>
          <w:tab w:val="left" w:pos="0"/>
          <w:tab w:val="left" w:pos="1260"/>
        </w:tabs>
        <w:spacing w:after="0"/>
        <w:ind w:left="0" w:firstLine="720"/>
        <w:jc w:val="both"/>
        <w:rPr>
          <w:sz w:val="28"/>
          <w:szCs w:val="28"/>
        </w:rPr>
      </w:pPr>
      <w:r w:rsidRPr="00AB7673">
        <w:rPr>
          <w:sz w:val="28"/>
          <w:szCs w:val="28"/>
        </w:rPr>
        <w:t>Сформулируйте закона Кирхгофа и запишите уравнения по этим законам.</w:t>
      </w:r>
    </w:p>
    <w:p w:rsidR="00FD761C" w:rsidRDefault="00FD761C" w:rsidP="00FD761C">
      <w:pPr>
        <w:tabs>
          <w:tab w:val="left" w:pos="1134"/>
        </w:tabs>
        <w:ind w:firstLine="709"/>
        <w:rPr>
          <w:b/>
          <w:bCs/>
          <w:sz w:val="28"/>
          <w:szCs w:val="28"/>
        </w:rPr>
      </w:pPr>
    </w:p>
    <w:p w:rsidR="00FD761C" w:rsidRDefault="00FD761C" w:rsidP="00FD761C">
      <w:pPr>
        <w:tabs>
          <w:tab w:val="left" w:pos="1134"/>
        </w:tabs>
        <w:ind w:firstLine="709"/>
        <w:rPr>
          <w:sz w:val="28"/>
          <w:szCs w:val="28"/>
          <w:lang w:eastAsia="ru-RU"/>
        </w:rPr>
      </w:pPr>
      <w:r w:rsidRPr="00EE03EF">
        <w:rPr>
          <w:b/>
          <w:bCs/>
          <w:sz w:val="28"/>
          <w:szCs w:val="28"/>
        </w:rPr>
        <w:t>Раздел 2</w:t>
      </w:r>
      <w:r w:rsidRPr="00987506">
        <w:rPr>
          <w:sz w:val="28"/>
          <w:szCs w:val="28"/>
        </w:rPr>
        <w:t xml:space="preserve">  </w:t>
      </w:r>
      <w:r w:rsidRPr="00987506">
        <w:rPr>
          <w:bCs/>
          <w:iCs/>
          <w:sz w:val="28"/>
          <w:szCs w:val="28"/>
        </w:rPr>
        <w:t xml:space="preserve">– </w:t>
      </w:r>
      <w:r w:rsidRPr="00987506">
        <w:rPr>
          <w:sz w:val="28"/>
          <w:szCs w:val="28"/>
          <w:lang w:eastAsia="ru-RU"/>
        </w:rPr>
        <w:t>Линейные электрические цепи постоянного тока</w:t>
      </w:r>
    </w:p>
    <w:p w:rsidR="00FD761C" w:rsidRPr="00987506" w:rsidRDefault="00FD761C" w:rsidP="00FD761C">
      <w:pPr>
        <w:tabs>
          <w:tab w:val="left" w:pos="1134"/>
        </w:tabs>
        <w:ind w:firstLine="709"/>
        <w:rPr>
          <w:bCs/>
          <w:iCs/>
          <w:sz w:val="28"/>
          <w:szCs w:val="28"/>
        </w:rPr>
      </w:pPr>
    </w:p>
    <w:p w:rsidR="00FD761C" w:rsidRPr="00056D9E" w:rsidRDefault="00FD761C" w:rsidP="004477C2">
      <w:pPr>
        <w:numPr>
          <w:ilvl w:val="0"/>
          <w:numId w:val="12"/>
        </w:numPr>
        <w:tabs>
          <w:tab w:val="clear" w:pos="720"/>
          <w:tab w:val="num" w:pos="0"/>
          <w:tab w:val="left" w:pos="1260"/>
        </w:tabs>
        <w:ind w:left="0" w:firstLine="720"/>
        <w:jc w:val="both"/>
        <w:rPr>
          <w:bCs/>
          <w:sz w:val="28"/>
          <w:szCs w:val="28"/>
        </w:rPr>
      </w:pPr>
      <w:r w:rsidRPr="00056D9E">
        <w:rPr>
          <w:sz w:val="28"/>
          <w:szCs w:val="28"/>
        </w:rPr>
        <w:t>Какие требования предъявляются к потребителям при их последовательном и параллельном соединениях?</w:t>
      </w:r>
    </w:p>
    <w:p w:rsidR="00FD761C" w:rsidRPr="00056D9E" w:rsidRDefault="00FD761C" w:rsidP="004477C2">
      <w:pPr>
        <w:numPr>
          <w:ilvl w:val="0"/>
          <w:numId w:val="12"/>
        </w:numPr>
        <w:tabs>
          <w:tab w:val="clear" w:pos="720"/>
          <w:tab w:val="num" w:pos="0"/>
          <w:tab w:val="left" w:pos="1260"/>
        </w:tabs>
        <w:ind w:left="0" w:firstLine="720"/>
        <w:jc w:val="both"/>
        <w:rPr>
          <w:bCs/>
          <w:sz w:val="28"/>
          <w:szCs w:val="28"/>
        </w:rPr>
      </w:pPr>
      <w:r w:rsidRPr="00056D9E">
        <w:rPr>
          <w:sz w:val="28"/>
          <w:szCs w:val="28"/>
        </w:rPr>
        <w:t>Какое соединение приемников энергии получило наибольшее распространение на практике?</w:t>
      </w:r>
    </w:p>
    <w:p w:rsidR="00FD761C" w:rsidRPr="003A077A" w:rsidRDefault="00FD761C" w:rsidP="004477C2">
      <w:pPr>
        <w:numPr>
          <w:ilvl w:val="0"/>
          <w:numId w:val="12"/>
        </w:numPr>
        <w:tabs>
          <w:tab w:val="clear" w:pos="720"/>
          <w:tab w:val="num" w:pos="0"/>
          <w:tab w:val="left" w:pos="1260"/>
        </w:tabs>
        <w:ind w:left="0" w:firstLine="720"/>
        <w:jc w:val="both"/>
        <w:rPr>
          <w:bCs/>
          <w:sz w:val="28"/>
          <w:szCs w:val="28"/>
        </w:rPr>
      </w:pPr>
      <w:r>
        <w:rPr>
          <w:sz w:val="28"/>
          <w:szCs w:val="28"/>
        </w:rPr>
        <w:t>Перечислите</w:t>
      </w:r>
      <w:r w:rsidRPr="003A077A">
        <w:rPr>
          <w:sz w:val="28"/>
          <w:szCs w:val="28"/>
        </w:rPr>
        <w:t xml:space="preserve"> типовые способы соединения элементов электрической цепи</w:t>
      </w:r>
      <w:r>
        <w:rPr>
          <w:sz w:val="28"/>
          <w:szCs w:val="28"/>
        </w:rPr>
        <w:t>.</w:t>
      </w:r>
      <w:r w:rsidRPr="003A077A">
        <w:rPr>
          <w:sz w:val="28"/>
          <w:szCs w:val="28"/>
        </w:rPr>
        <w:t xml:space="preserve"> Приведите преимущества и недостатки каждого способа соединения.</w:t>
      </w:r>
    </w:p>
    <w:p w:rsidR="00FD761C" w:rsidRPr="003A077A" w:rsidRDefault="00FD761C" w:rsidP="004477C2">
      <w:pPr>
        <w:numPr>
          <w:ilvl w:val="0"/>
          <w:numId w:val="12"/>
        </w:numPr>
        <w:tabs>
          <w:tab w:val="clear" w:pos="720"/>
          <w:tab w:val="num" w:pos="0"/>
          <w:tab w:val="left" w:pos="1260"/>
        </w:tabs>
        <w:ind w:left="0" w:firstLine="720"/>
        <w:jc w:val="both"/>
        <w:rPr>
          <w:bCs/>
          <w:sz w:val="28"/>
          <w:szCs w:val="28"/>
        </w:rPr>
      </w:pPr>
      <w:r w:rsidRPr="003A077A">
        <w:rPr>
          <w:sz w:val="28"/>
          <w:szCs w:val="28"/>
        </w:rPr>
        <w:t>Какие электрические цепи называют разветвленными и неразветвленными?</w:t>
      </w:r>
    </w:p>
    <w:p w:rsidR="00FD761C" w:rsidRPr="00606510" w:rsidRDefault="00FD761C" w:rsidP="004477C2">
      <w:pPr>
        <w:numPr>
          <w:ilvl w:val="0"/>
          <w:numId w:val="12"/>
        </w:numPr>
        <w:tabs>
          <w:tab w:val="clear" w:pos="720"/>
          <w:tab w:val="num" w:pos="0"/>
          <w:tab w:val="left" w:pos="1260"/>
        </w:tabs>
        <w:ind w:left="0" w:firstLine="720"/>
        <w:jc w:val="both"/>
        <w:rPr>
          <w:bCs/>
          <w:sz w:val="28"/>
          <w:szCs w:val="28"/>
        </w:rPr>
      </w:pPr>
      <w:r w:rsidRPr="00606510">
        <w:rPr>
          <w:sz w:val="28"/>
          <w:szCs w:val="28"/>
        </w:rPr>
        <w:t>Как изменится напряжение в конце линии при коротком замыкании в середине линии  (</w:t>
      </w:r>
      <w:r w:rsidRPr="00606510">
        <w:rPr>
          <w:position w:val="-6"/>
          <w:sz w:val="28"/>
          <w:szCs w:val="28"/>
        </w:rPr>
        <w:object w:dxaOrig="118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9.65pt;height:15.45pt" o:ole="" fillcolor="window">
            <v:imagedata r:id="rId7" o:title=""/>
          </v:shape>
          <o:OLEObject Type="Embed" ProgID="Equation.3" ShapeID="_x0000_i1027" DrawAspect="Content" ObjectID="_1630912248" r:id="rId8"/>
        </w:object>
      </w:r>
      <w:r w:rsidRPr="00606510">
        <w:rPr>
          <w:sz w:val="28"/>
          <w:szCs w:val="28"/>
        </w:rPr>
        <w:t>)?</w:t>
      </w:r>
    </w:p>
    <w:p w:rsidR="00FD761C" w:rsidRPr="003A077A" w:rsidRDefault="00FD761C" w:rsidP="004477C2">
      <w:pPr>
        <w:numPr>
          <w:ilvl w:val="0"/>
          <w:numId w:val="12"/>
        </w:numPr>
        <w:tabs>
          <w:tab w:val="clear" w:pos="720"/>
          <w:tab w:val="num" w:pos="0"/>
          <w:tab w:val="left" w:pos="1260"/>
        </w:tabs>
        <w:ind w:left="0" w:firstLine="720"/>
        <w:jc w:val="both"/>
        <w:rPr>
          <w:bCs/>
          <w:sz w:val="28"/>
          <w:szCs w:val="28"/>
        </w:rPr>
      </w:pPr>
      <w:r w:rsidRPr="00D767B0">
        <w:rPr>
          <w:sz w:val="28"/>
          <w:szCs w:val="28"/>
        </w:rPr>
        <w:t>Запишите закон Кирхгофа для данного контура электрической цепи.</w:t>
      </w:r>
    </w:p>
    <w:p w:rsidR="00FD761C" w:rsidRPr="003A077A" w:rsidRDefault="009F6078" w:rsidP="00FD761C">
      <w:pPr>
        <w:tabs>
          <w:tab w:val="left" w:pos="1260"/>
        </w:tabs>
        <w:ind w:left="360" w:hanging="360"/>
        <w:jc w:val="center"/>
        <w:rPr>
          <w:bCs/>
          <w:sz w:val="28"/>
          <w:szCs w:val="28"/>
        </w:rPr>
      </w:pPr>
      <w:r w:rsidRPr="00EC7836">
        <w:rPr>
          <w:noProof/>
          <w:lang w:eastAsia="ru-RU"/>
        </w:rPr>
        <w:lastRenderedPageBreak/>
        <w:drawing>
          <wp:inline distT="0" distB="0" distL="0" distR="0">
            <wp:extent cx="3265805" cy="1397635"/>
            <wp:effectExtent l="0" t="0" r="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65805" cy="1397635"/>
                    </a:xfrm>
                    <a:prstGeom prst="rect">
                      <a:avLst/>
                    </a:prstGeom>
                    <a:noFill/>
                    <a:ln>
                      <a:noFill/>
                    </a:ln>
                  </pic:spPr>
                </pic:pic>
              </a:graphicData>
            </a:graphic>
          </wp:inline>
        </w:drawing>
      </w:r>
    </w:p>
    <w:p w:rsidR="00FD761C" w:rsidRPr="00606510" w:rsidRDefault="00FD761C" w:rsidP="004477C2">
      <w:pPr>
        <w:numPr>
          <w:ilvl w:val="0"/>
          <w:numId w:val="12"/>
        </w:numPr>
        <w:tabs>
          <w:tab w:val="clear" w:pos="720"/>
          <w:tab w:val="num" w:pos="0"/>
          <w:tab w:val="left" w:pos="1260"/>
        </w:tabs>
        <w:ind w:left="0" w:firstLine="720"/>
        <w:jc w:val="both"/>
        <w:rPr>
          <w:bCs/>
          <w:sz w:val="28"/>
          <w:szCs w:val="28"/>
        </w:rPr>
      </w:pPr>
      <w:r w:rsidRPr="00606510">
        <w:rPr>
          <w:sz w:val="28"/>
          <w:szCs w:val="28"/>
        </w:rPr>
        <w:t xml:space="preserve">Определите эквивалентное сопротивление данной электрической цепи, если </w:t>
      </w:r>
      <w:r w:rsidRPr="00606510">
        <w:rPr>
          <w:position w:val="-12"/>
          <w:sz w:val="28"/>
          <w:szCs w:val="28"/>
        </w:rPr>
        <w:object w:dxaOrig="2340" w:dyaOrig="380">
          <v:shape id="_x0000_i1025" type="#_x0000_t75" style="width:117.25pt;height:18.5pt" o:ole="">
            <v:imagedata r:id="rId10" o:title=""/>
          </v:shape>
          <o:OLEObject Type="Embed" ProgID="Equation.3" ShapeID="_x0000_i1025" DrawAspect="Content" ObjectID="_1630912249" r:id="rId11"/>
        </w:object>
      </w:r>
      <w:r w:rsidRPr="00606510">
        <w:rPr>
          <w:sz w:val="28"/>
          <w:szCs w:val="28"/>
        </w:rPr>
        <w:t xml:space="preserve">80 Ом. Рассчитайте мощность источника энергии при напряжении на зажимах цепи </w:t>
      </w:r>
      <w:r w:rsidRPr="00606510">
        <w:rPr>
          <w:position w:val="-6"/>
          <w:sz w:val="28"/>
          <w:szCs w:val="28"/>
        </w:rPr>
        <w:object w:dxaOrig="279" w:dyaOrig="300">
          <v:shape id="_x0000_i1026" type="#_x0000_t75" style="width:14.4pt;height:15.45pt" o:ole="">
            <v:imagedata r:id="rId12" o:title=""/>
          </v:shape>
          <o:OLEObject Type="Embed" ProgID="Equation.3" ShapeID="_x0000_i1026" DrawAspect="Content" ObjectID="_1630912250" r:id="rId13"/>
        </w:object>
      </w:r>
      <w:r w:rsidRPr="00606510">
        <w:rPr>
          <w:sz w:val="28"/>
          <w:szCs w:val="28"/>
        </w:rPr>
        <w:t>=100 В.</w:t>
      </w:r>
    </w:p>
    <w:p w:rsidR="00FD761C" w:rsidRPr="00606510" w:rsidRDefault="009F6078" w:rsidP="00FD761C">
      <w:pPr>
        <w:tabs>
          <w:tab w:val="left" w:pos="1260"/>
        </w:tabs>
        <w:ind w:left="360"/>
        <w:jc w:val="center"/>
        <w:rPr>
          <w:bCs/>
          <w:sz w:val="28"/>
          <w:szCs w:val="28"/>
        </w:rPr>
      </w:pPr>
      <w:r w:rsidRPr="00EC7836">
        <w:rPr>
          <w:noProof/>
          <w:lang w:eastAsia="ru-RU"/>
        </w:rPr>
        <w:drawing>
          <wp:inline distT="0" distB="0" distL="0" distR="0">
            <wp:extent cx="2286000" cy="927735"/>
            <wp:effectExtent l="0" t="0" r="0" b="5715"/>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86000" cy="927735"/>
                    </a:xfrm>
                    <a:prstGeom prst="rect">
                      <a:avLst/>
                    </a:prstGeom>
                    <a:noFill/>
                    <a:ln>
                      <a:noFill/>
                    </a:ln>
                  </pic:spPr>
                </pic:pic>
              </a:graphicData>
            </a:graphic>
          </wp:inline>
        </w:drawing>
      </w:r>
    </w:p>
    <w:p w:rsidR="00FD761C" w:rsidRPr="003A077A" w:rsidRDefault="00FD761C" w:rsidP="004477C2">
      <w:pPr>
        <w:numPr>
          <w:ilvl w:val="0"/>
          <w:numId w:val="12"/>
        </w:numPr>
        <w:tabs>
          <w:tab w:val="clear" w:pos="720"/>
          <w:tab w:val="num" w:pos="0"/>
          <w:tab w:val="left" w:pos="1260"/>
        </w:tabs>
        <w:ind w:left="0" w:firstLine="720"/>
        <w:jc w:val="both"/>
        <w:rPr>
          <w:bCs/>
          <w:sz w:val="28"/>
          <w:szCs w:val="28"/>
        </w:rPr>
      </w:pPr>
      <w:r w:rsidRPr="003A077A">
        <w:rPr>
          <w:sz w:val="28"/>
          <w:szCs w:val="28"/>
        </w:rPr>
        <w:t xml:space="preserve">Как изменятся напряжения на участках </w:t>
      </w:r>
      <w:r w:rsidRPr="003A077A">
        <w:rPr>
          <w:position w:val="-12"/>
          <w:sz w:val="28"/>
          <w:szCs w:val="28"/>
        </w:rPr>
        <w:object w:dxaOrig="320" w:dyaOrig="380">
          <v:shape id="_x0000_i1028" type="#_x0000_t75" style="width:15.45pt;height:18.5pt" o:ole="" fillcolor="window">
            <v:imagedata r:id="rId15" o:title=""/>
          </v:shape>
          <o:OLEObject Type="Embed" ProgID="Equation.3" ShapeID="_x0000_i1028" DrawAspect="Content" ObjectID="_1630912251" r:id="rId16"/>
        </w:object>
      </w:r>
      <w:r w:rsidRPr="003A077A">
        <w:rPr>
          <w:sz w:val="28"/>
          <w:szCs w:val="28"/>
        </w:rPr>
        <w:t xml:space="preserve"> и </w:t>
      </w:r>
      <w:r w:rsidRPr="003A077A">
        <w:rPr>
          <w:position w:val="-12"/>
          <w:sz w:val="28"/>
          <w:szCs w:val="28"/>
        </w:rPr>
        <w:object w:dxaOrig="360" w:dyaOrig="380">
          <v:shape id="_x0000_i1029" type="#_x0000_t75" style="width:18.5pt;height:18.5pt" o:ole="" fillcolor="window">
            <v:imagedata r:id="rId17" o:title=""/>
          </v:shape>
          <o:OLEObject Type="Embed" ProgID="Equation.3" ShapeID="_x0000_i1029" DrawAspect="Content" ObjectID="_1630912252" r:id="rId18"/>
        </w:object>
      </w:r>
      <w:r w:rsidRPr="003A077A">
        <w:rPr>
          <w:sz w:val="28"/>
          <w:szCs w:val="28"/>
        </w:rPr>
        <w:t xml:space="preserve"> при замыкании ключа </w:t>
      </w:r>
      <w:r w:rsidRPr="003A077A">
        <w:rPr>
          <w:position w:val="-4"/>
          <w:sz w:val="28"/>
          <w:szCs w:val="28"/>
        </w:rPr>
        <w:object w:dxaOrig="300" w:dyaOrig="279">
          <v:shape id="_x0000_i1030" type="#_x0000_t75" style="width:15.45pt;height:14.4pt" o:ole="" fillcolor="window">
            <v:imagedata r:id="rId19" o:title=""/>
          </v:shape>
          <o:OLEObject Type="Embed" ProgID="Equation.3" ShapeID="_x0000_i1030" DrawAspect="Content" ObjectID="_1630912253" r:id="rId20"/>
        </w:object>
      </w:r>
      <w:r w:rsidRPr="003A077A">
        <w:rPr>
          <w:sz w:val="28"/>
          <w:szCs w:val="28"/>
        </w:rPr>
        <w:t xml:space="preserve"> (</w:t>
      </w:r>
      <w:r w:rsidRPr="003A077A">
        <w:rPr>
          <w:position w:val="-6"/>
          <w:sz w:val="28"/>
          <w:szCs w:val="28"/>
        </w:rPr>
        <w:object w:dxaOrig="1180" w:dyaOrig="300">
          <v:shape id="_x0000_i1031" type="#_x0000_t75" style="width:59.65pt;height:15.45pt" o:ole="" fillcolor="window">
            <v:imagedata r:id="rId7" o:title=""/>
          </v:shape>
          <o:OLEObject Type="Embed" ProgID="Equation.3" ShapeID="_x0000_i1031" DrawAspect="Content" ObjectID="_1630912254" r:id="rId21"/>
        </w:object>
      </w:r>
      <w:r w:rsidRPr="003A077A">
        <w:rPr>
          <w:sz w:val="28"/>
          <w:szCs w:val="28"/>
        </w:rPr>
        <w:t>)?</w:t>
      </w:r>
    </w:p>
    <w:p w:rsidR="00FD761C" w:rsidRPr="0012483E" w:rsidRDefault="009F6078" w:rsidP="00FD761C">
      <w:pPr>
        <w:pStyle w:val="aff1"/>
      </w:pPr>
      <w:r w:rsidRPr="00FD761C">
        <w:rPr>
          <w:noProof/>
          <w:lang w:val="ru-RU" w:eastAsia="ru-RU"/>
        </w:rPr>
        <w:drawing>
          <wp:inline distT="0" distB="0" distL="0" distR="0">
            <wp:extent cx="1815465" cy="1437005"/>
            <wp:effectExtent l="0" t="0" r="0" b="0"/>
            <wp:docPr id="1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15465" cy="1437005"/>
                    </a:xfrm>
                    <a:prstGeom prst="rect">
                      <a:avLst/>
                    </a:prstGeom>
                    <a:noFill/>
                    <a:ln>
                      <a:noFill/>
                    </a:ln>
                  </pic:spPr>
                </pic:pic>
              </a:graphicData>
            </a:graphic>
          </wp:inline>
        </w:drawing>
      </w:r>
    </w:p>
    <w:p w:rsidR="00FD761C" w:rsidRDefault="00FD761C" w:rsidP="004477C2">
      <w:pPr>
        <w:numPr>
          <w:ilvl w:val="0"/>
          <w:numId w:val="12"/>
        </w:numPr>
        <w:tabs>
          <w:tab w:val="clear" w:pos="720"/>
          <w:tab w:val="num" w:pos="1260"/>
        </w:tabs>
        <w:ind w:left="0" w:firstLine="720"/>
        <w:jc w:val="both"/>
        <w:rPr>
          <w:sz w:val="28"/>
          <w:szCs w:val="28"/>
        </w:rPr>
      </w:pPr>
      <w:r w:rsidRPr="00A8243F">
        <w:rPr>
          <w:sz w:val="28"/>
          <w:szCs w:val="28"/>
        </w:rPr>
        <w:t xml:space="preserve">Как изменятся напряжения </w:t>
      </w:r>
      <w:r w:rsidRPr="00A8243F">
        <w:rPr>
          <w:position w:val="-12"/>
          <w:sz w:val="28"/>
          <w:szCs w:val="28"/>
        </w:rPr>
        <w:object w:dxaOrig="340" w:dyaOrig="380">
          <v:shape id="_x0000_i1032" type="#_x0000_t75" style="width:17.5pt;height:18.5pt" o:ole="" fillcolor="window">
            <v:imagedata r:id="rId23" o:title=""/>
          </v:shape>
          <o:OLEObject Type="Embed" ProgID="Equation.3" ShapeID="_x0000_i1032" DrawAspect="Content" ObjectID="_1630912255" r:id="rId24"/>
        </w:object>
      </w:r>
      <w:r w:rsidRPr="00A8243F">
        <w:rPr>
          <w:sz w:val="28"/>
          <w:szCs w:val="28"/>
        </w:rPr>
        <w:t xml:space="preserve"> и </w:t>
      </w:r>
      <w:r w:rsidRPr="00A8243F">
        <w:rPr>
          <w:position w:val="-12"/>
          <w:sz w:val="28"/>
          <w:szCs w:val="28"/>
        </w:rPr>
        <w:object w:dxaOrig="380" w:dyaOrig="380">
          <v:shape id="_x0000_i1033" type="#_x0000_t75" style="width:18.5pt;height:18.5pt" o:ole="" fillcolor="window">
            <v:imagedata r:id="rId25" o:title=""/>
          </v:shape>
          <o:OLEObject Type="Embed" ProgID="Equation.3" ShapeID="_x0000_i1033" DrawAspect="Content" ObjectID="_1630912256" r:id="rId26"/>
        </w:object>
      </w:r>
      <w:r w:rsidRPr="00A8243F">
        <w:rPr>
          <w:sz w:val="28"/>
          <w:szCs w:val="28"/>
        </w:rPr>
        <w:t xml:space="preserve"> на зажимах источников при увеличении сопротивления </w:t>
      </w:r>
      <w:r w:rsidRPr="00A8243F">
        <w:rPr>
          <w:position w:val="-4"/>
          <w:sz w:val="28"/>
          <w:szCs w:val="28"/>
        </w:rPr>
        <w:object w:dxaOrig="260" w:dyaOrig="279">
          <v:shape id="_x0000_i1034" type="#_x0000_t75" style="width:12.35pt;height:14.4pt" o:ole="" fillcolor="window">
            <v:imagedata r:id="rId27" o:title=""/>
          </v:shape>
          <o:OLEObject Type="Embed" ProgID="Equation.3" ShapeID="_x0000_i1034" DrawAspect="Content" ObjectID="_1630912257" r:id="rId28"/>
        </w:object>
      </w:r>
      <w:r w:rsidRPr="00A8243F">
        <w:rPr>
          <w:sz w:val="28"/>
          <w:szCs w:val="28"/>
        </w:rPr>
        <w:t>?</w:t>
      </w:r>
    </w:p>
    <w:p w:rsidR="00FD761C" w:rsidRPr="00F95239" w:rsidRDefault="009F6078" w:rsidP="00FD761C">
      <w:pPr>
        <w:tabs>
          <w:tab w:val="left" w:pos="1260"/>
        </w:tabs>
        <w:spacing w:after="120"/>
        <w:jc w:val="center"/>
        <w:rPr>
          <w:bCs/>
          <w:sz w:val="28"/>
          <w:szCs w:val="28"/>
        </w:rPr>
      </w:pPr>
      <w:r w:rsidRPr="00EC7836">
        <w:rPr>
          <w:noProof/>
          <w:lang w:eastAsia="ru-RU"/>
        </w:rPr>
        <w:drawing>
          <wp:inline distT="0" distB="0" distL="0" distR="0">
            <wp:extent cx="2403475" cy="1057910"/>
            <wp:effectExtent l="0" t="0" r="0" b="8890"/>
            <wp:docPr id="1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03475" cy="1057910"/>
                    </a:xfrm>
                    <a:prstGeom prst="rect">
                      <a:avLst/>
                    </a:prstGeom>
                    <a:noFill/>
                    <a:ln>
                      <a:noFill/>
                    </a:ln>
                  </pic:spPr>
                </pic:pic>
              </a:graphicData>
            </a:graphic>
          </wp:inline>
        </w:drawing>
      </w:r>
    </w:p>
    <w:p w:rsidR="00FD761C" w:rsidRDefault="00FD761C" w:rsidP="00FD761C">
      <w:pPr>
        <w:tabs>
          <w:tab w:val="left" w:pos="1260"/>
        </w:tabs>
        <w:ind w:left="720"/>
        <w:jc w:val="both"/>
        <w:rPr>
          <w:bCs/>
          <w:sz w:val="28"/>
          <w:szCs w:val="28"/>
        </w:rPr>
      </w:pPr>
    </w:p>
    <w:p w:rsidR="00FD761C" w:rsidRDefault="00FD761C" w:rsidP="00FD761C">
      <w:pPr>
        <w:tabs>
          <w:tab w:val="left" w:pos="1260"/>
        </w:tabs>
        <w:ind w:left="720"/>
        <w:jc w:val="both"/>
        <w:rPr>
          <w:bCs/>
          <w:sz w:val="28"/>
          <w:szCs w:val="28"/>
        </w:rPr>
      </w:pPr>
      <w:r w:rsidRPr="00EE03EF">
        <w:rPr>
          <w:b/>
          <w:bCs/>
          <w:sz w:val="28"/>
          <w:szCs w:val="28"/>
        </w:rPr>
        <w:t>Раздел 3</w:t>
      </w:r>
      <w:r>
        <w:rPr>
          <w:bCs/>
          <w:sz w:val="28"/>
          <w:szCs w:val="28"/>
        </w:rPr>
        <w:t xml:space="preserve"> – Нелинейные электрические цепи</w:t>
      </w:r>
    </w:p>
    <w:p w:rsidR="00FD761C" w:rsidRPr="00EE03EF" w:rsidRDefault="00FD761C" w:rsidP="00FD761C">
      <w:pPr>
        <w:tabs>
          <w:tab w:val="left" w:pos="1260"/>
        </w:tabs>
        <w:ind w:left="720"/>
        <w:jc w:val="both"/>
        <w:rPr>
          <w:bCs/>
          <w:sz w:val="28"/>
          <w:szCs w:val="28"/>
        </w:rPr>
      </w:pPr>
    </w:p>
    <w:p w:rsidR="00FD761C" w:rsidRPr="00EE03EF" w:rsidRDefault="00FD761C" w:rsidP="004477C2">
      <w:pPr>
        <w:pStyle w:val="35"/>
        <w:numPr>
          <w:ilvl w:val="0"/>
          <w:numId w:val="14"/>
        </w:numPr>
        <w:suppressLineNumbers/>
        <w:tabs>
          <w:tab w:val="left" w:pos="708"/>
        </w:tabs>
        <w:spacing w:after="0"/>
        <w:rPr>
          <w:sz w:val="28"/>
          <w:szCs w:val="28"/>
        </w:rPr>
      </w:pPr>
      <w:r w:rsidRPr="00EE03EF">
        <w:rPr>
          <w:sz w:val="28"/>
          <w:szCs w:val="28"/>
        </w:rPr>
        <w:t>Какая электрическая цепь называется нелинейной?.</w:t>
      </w:r>
    </w:p>
    <w:p w:rsidR="00FD761C" w:rsidRPr="00EE03EF" w:rsidRDefault="00FD761C" w:rsidP="004477C2">
      <w:pPr>
        <w:pStyle w:val="affc"/>
        <w:numPr>
          <w:ilvl w:val="0"/>
          <w:numId w:val="14"/>
        </w:numPr>
        <w:spacing w:after="0" w:line="240" w:lineRule="auto"/>
        <w:jc w:val="both"/>
        <w:rPr>
          <w:rFonts w:ascii="Times New Roman" w:hAnsi="Times New Roman"/>
          <w:sz w:val="28"/>
          <w:szCs w:val="28"/>
        </w:rPr>
      </w:pPr>
      <w:r w:rsidRPr="00EE03EF">
        <w:rPr>
          <w:rFonts w:ascii="Times New Roman" w:hAnsi="Times New Roman"/>
          <w:sz w:val="28"/>
          <w:szCs w:val="28"/>
        </w:rPr>
        <w:t>Какие нелинейные элементы называют управляемыми? Приведите примеры таких нелинейных элементов.</w:t>
      </w:r>
    </w:p>
    <w:p w:rsidR="00FD761C" w:rsidRPr="00EE03EF" w:rsidRDefault="009F6078" w:rsidP="004477C2">
      <w:pPr>
        <w:pStyle w:val="affc"/>
        <w:numPr>
          <w:ilvl w:val="0"/>
          <w:numId w:val="14"/>
        </w:numPr>
        <w:spacing w:after="0" w:line="240" w:lineRule="auto"/>
        <w:jc w:val="both"/>
        <w:rPr>
          <w:rFonts w:ascii="Times New Roman" w:hAnsi="Times New Roman"/>
          <w:sz w:val="28"/>
          <w:szCs w:val="28"/>
        </w:rPr>
      </w:pPr>
      <w:r w:rsidRPr="00EE03EF">
        <w:rPr>
          <w:rFonts w:ascii="Times New Roman" w:hAnsi="Times New Roman"/>
          <w:noProof/>
          <w:lang w:eastAsia="ru-RU"/>
        </w:rPr>
        <w:drawing>
          <wp:anchor distT="0" distB="0" distL="114300" distR="431800" simplePos="0" relativeHeight="251631616" behindDoc="0" locked="0" layoutInCell="1" allowOverlap="1">
            <wp:simplePos x="0" y="0"/>
            <wp:positionH relativeFrom="column">
              <wp:posOffset>114300</wp:posOffset>
            </wp:positionH>
            <wp:positionV relativeFrom="paragraph">
              <wp:posOffset>7620</wp:posOffset>
            </wp:positionV>
            <wp:extent cx="2057400" cy="1640205"/>
            <wp:effectExtent l="0" t="0" r="0" b="0"/>
            <wp:wrapSquare wrapText="right"/>
            <wp:docPr id="17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57400" cy="164020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61C" w:rsidRPr="00EE03EF">
        <w:rPr>
          <w:rFonts w:ascii="Times New Roman" w:hAnsi="Times New Roman"/>
          <w:sz w:val="28"/>
          <w:szCs w:val="28"/>
        </w:rPr>
        <w:t>Два одинаковых нелинейных элемента, вольтамперная характеристика которых изображена на графике, соединены параллельно. Определить статическое сопротивление цепи, если напряжение источника равно 20 В. Приведите схему данной цепи.</w:t>
      </w:r>
    </w:p>
    <w:p w:rsidR="00FD761C" w:rsidRPr="00EE03EF" w:rsidRDefault="00FD761C" w:rsidP="00FD761C">
      <w:pPr>
        <w:tabs>
          <w:tab w:val="left" w:pos="1920"/>
        </w:tabs>
        <w:ind w:firstLine="1920"/>
        <w:jc w:val="both"/>
        <w:rPr>
          <w:sz w:val="28"/>
          <w:szCs w:val="28"/>
        </w:rPr>
      </w:pPr>
    </w:p>
    <w:p w:rsidR="00FD761C" w:rsidRPr="00EE03EF" w:rsidRDefault="00FD761C" w:rsidP="00FD761C">
      <w:pPr>
        <w:jc w:val="both"/>
        <w:rPr>
          <w:sz w:val="28"/>
          <w:szCs w:val="28"/>
        </w:rPr>
      </w:pPr>
    </w:p>
    <w:p w:rsidR="00FD761C" w:rsidRPr="00EE03EF" w:rsidRDefault="00FD761C" w:rsidP="004477C2">
      <w:pPr>
        <w:pStyle w:val="affc"/>
        <w:numPr>
          <w:ilvl w:val="0"/>
          <w:numId w:val="14"/>
        </w:numPr>
        <w:spacing w:after="0" w:line="240" w:lineRule="auto"/>
        <w:jc w:val="both"/>
        <w:rPr>
          <w:rFonts w:ascii="Times New Roman" w:hAnsi="Times New Roman"/>
          <w:sz w:val="28"/>
          <w:szCs w:val="28"/>
        </w:rPr>
      </w:pPr>
      <w:r w:rsidRPr="00EE03EF">
        <w:rPr>
          <w:rFonts w:ascii="Times New Roman" w:hAnsi="Times New Roman"/>
          <w:sz w:val="28"/>
          <w:szCs w:val="28"/>
        </w:rPr>
        <w:t>Дайте определение и приведите примеры нелинейных элементов и их практическое применение.</w:t>
      </w:r>
    </w:p>
    <w:p w:rsidR="00FD761C" w:rsidRDefault="00FD761C" w:rsidP="004477C2">
      <w:pPr>
        <w:pStyle w:val="affc"/>
        <w:numPr>
          <w:ilvl w:val="0"/>
          <w:numId w:val="14"/>
        </w:numPr>
        <w:spacing w:after="0" w:line="240" w:lineRule="auto"/>
        <w:jc w:val="both"/>
        <w:rPr>
          <w:rFonts w:ascii="Times New Roman" w:hAnsi="Times New Roman"/>
          <w:sz w:val="28"/>
          <w:szCs w:val="28"/>
        </w:rPr>
      </w:pPr>
      <w:r w:rsidRPr="00EE03EF">
        <w:rPr>
          <w:rFonts w:ascii="Times New Roman" w:hAnsi="Times New Roman"/>
          <w:sz w:val="28"/>
          <w:szCs w:val="28"/>
        </w:rPr>
        <w:t>Зависит</w:t>
      </w:r>
      <w:r w:rsidRPr="00EE03EF">
        <w:rPr>
          <w:rFonts w:ascii="Times New Roman" w:hAnsi="Times New Roman"/>
          <w:b/>
          <w:sz w:val="28"/>
          <w:szCs w:val="28"/>
        </w:rPr>
        <w:t xml:space="preserve"> </w:t>
      </w:r>
      <w:r w:rsidRPr="00EE03EF">
        <w:rPr>
          <w:rFonts w:ascii="Times New Roman" w:hAnsi="Times New Roman"/>
          <w:sz w:val="28"/>
          <w:szCs w:val="28"/>
        </w:rPr>
        <w:t>ли статическое сопротивление симметричного нелинейного элемента от направления тока в нем?</w:t>
      </w:r>
    </w:p>
    <w:p w:rsidR="00FD761C" w:rsidRPr="00EE03EF" w:rsidRDefault="009F6078" w:rsidP="00EE03EF">
      <w:pPr>
        <w:pStyle w:val="affc"/>
        <w:spacing w:after="0" w:line="240" w:lineRule="auto"/>
        <w:jc w:val="both"/>
        <w:rPr>
          <w:rFonts w:ascii="Times New Roman" w:hAnsi="Times New Roman"/>
          <w:sz w:val="28"/>
          <w:szCs w:val="28"/>
        </w:rPr>
      </w:pPr>
      <w:r w:rsidRPr="00EE03EF">
        <w:rPr>
          <w:rFonts w:ascii="Times New Roman" w:hAnsi="Times New Roman"/>
          <w:noProof/>
          <w:sz w:val="28"/>
          <w:szCs w:val="28"/>
          <w:lang w:eastAsia="ru-RU"/>
        </w:rPr>
        <w:drawing>
          <wp:anchor distT="0" distB="0" distL="114300" distR="360045" simplePos="0" relativeHeight="251632640" behindDoc="0" locked="0" layoutInCell="1" allowOverlap="1">
            <wp:simplePos x="0" y="0"/>
            <wp:positionH relativeFrom="column">
              <wp:posOffset>116205</wp:posOffset>
            </wp:positionH>
            <wp:positionV relativeFrom="paragraph">
              <wp:posOffset>133350</wp:posOffset>
            </wp:positionV>
            <wp:extent cx="2171065" cy="1626235"/>
            <wp:effectExtent l="0" t="0" r="635" b="0"/>
            <wp:wrapSquare wrapText="right"/>
            <wp:docPr id="17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71065" cy="162623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61C" w:rsidRPr="00EE03EF">
        <w:rPr>
          <w:rFonts w:ascii="Times New Roman" w:hAnsi="Times New Roman"/>
          <w:sz w:val="28"/>
          <w:szCs w:val="28"/>
        </w:rPr>
        <w:t>Два нелинейных элемента, вольтамперные характеристики которых изображены на графике, соединены последовательно. Напряжение на первом нелинейном элементе равно 25 В. Чему равно напряжение на входе цепи? Приведите схему данной цепи.</w:t>
      </w:r>
    </w:p>
    <w:p w:rsidR="00FD761C" w:rsidRPr="00EE03EF" w:rsidRDefault="00FD761C" w:rsidP="004477C2">
      <w:pPr>
        <w:pStyle w:val="affc"/>
        <w:numPr>
          <w:ilvl w:val="0"/>
          <w:numId w:val="14"/>
        </w:numPr>
        <w:spacing w:after="0" w:line="240" w:lineRule="auto"/>
        <w:ind w:left="0" w:firstLine="709"/>
        <w:jc w:val="both"/>
        <w:rPr>
          <w:rFonts w:ascii="Times New Roman" w:hAnsi="Times New Roman"/>
          <w:sz w:val="28"/>
          <w:szCs w:val="28"/>
        </w:rPr>
      </w:pPr>
      <w:r w:rsidRPr="00EE03EF">
        <w:rPr>
          <w:rFonts w:ascii="Times New Roman" w:hAnsi="Times New Roman"/>
          <w:sz w:val="28"/>
          <w:szCs w:val="28"/>
        </w:rPr>
        <w:t>Что понимают под статическим сопротивлением нелинейного элемента? Как оно определяется?</w:t>
      </w:r>
    </w:p>
    <w:p w:rsidR="00FD761C" w:rsidRPr="007172F0" w:rsidRDefault="00FD761C" w:rsidP="00FD761C">
      <w:pPr>
        <w:tabs>
          <w:tab w:val="left" w:pos="1260"/>
        </w:tabs>
        <w:ind w:firstLine="360"/>
        <w:jc w:val="both"/>
        <w:rPr>
          <w:bCs/>
          <w:sz w:val="28"/>
          <w:szCs w:val="28"/>
        </w:rPr>
      </w:pPr>
    </w:p>
    <w:p w:rsidR="00FD761C" w:rsidRDefault="00FD761C" w:rsidP="00FD761C">
      <w:pPr>
        <w:ind w:firstLine="709"/>
        <w:rPr>
          <w:sz w:val="28"/>
          <w:szCs w:val="28"/>
          <w:lang w:eastAsia="ru-RU"/>
        </w:rPr>
      </w:pPr>
      <w:r w:rsidRPr="00EE03EF">
        <w:rPr>
          <w:b/>
          <w:bCs/>
          <w:sz w:val="28"/>
          <w:szCs w:val="28"/>
        </w:rPr>
        <w:t>Раздел 4</w:t>
      </w:r>
      <w:r w:rsidRPr="00987506">
        <w:rPr>
          <w:sz w:val="28"/>
          <w:szCs w:val="28"/>
        </w:rPr>
        <w:t xml:space="preserve"> – </w:t>
      </w:r>
      <w:r w:rsidRPr="00987506">
        <w:rPr>
          <w:sz w:val="28"/>
          <w:szCs w:val="28"/>
          <w:lang w:eastAsia="ru-RU"/>
        </w:rPr>
        <w:t>Электрические цепи однофазного синусоидального тока</w:t>
      </w:r>
    </w:p>
    <w:p w:rsidR="00FD761C" w:rsidRPr="00987506" w:rsidRDefault="00FD761C" w:rsidP="00FD761C">
      <w:pPr>
        <w:ind w:firstLine="709"/>
        <w:rPr>
          <w:bCs/>
          <w:i/>
          <w:iCs/>
          <w:sz w:val="28"/>
          <w:szCs w:val="28"/>
        </w:rPr>
      </w:pPr>
    </w:p>
    <w:p w:rsidR="00FD761C" w:rsidRPr="00BC5A90" w:rsidRDefault="00FD761C" w:rsidP="004477C2">
      <w:pPr>
        <w:numPr>
          <w:ilvl w:val="0"/>
          <w:numId w:val="17"/>
        </w:numPr>
        <w:rPr>
          <w:sz w:val="28"/>
          <w:szCs w:val="28"/>
        </w:rPr>
      </w:pPr>
      <w:r w:rsidRPr="00BC5A90">
        <w:rPr>
          <w:sz w:val="28"/>
          <w:szCs w:val="28"/>
        </w:rPr>
        <w:t>Какие параметры характеризуют синусоидальный ток?</w:t>
      </w:r>
    </w:p>
    <w:p w:rsidR="00FD761C" w:rsidRPr="00BC5A90" w:rsidRDefault="00FD761C" w:rsidP="004477C2">
      <w:pPr>
        <w:numPr>
          <w:ilvl w:val="0"/>
          <w:numId w:val="17"/>
        </w:numPr>
        <w:spacing w:after="120"/>
        <w:rPr>
          <w:sz w:val="28"/>
          <w:szCs w:val="28"/>
        </w:rPr>
      </w:pPr>
      <w:r w:rsidRPr="00BC5A90">
        <w:rPr>
          <w:sz w:val="28"/>
          <w:szCs w:val="28"/>
        </w:rPr>
        <w:t>Укажите все правильные формулы для величин, характеризующих синусоидальный ток</w:t>
      </w:r>
    </w:p>
    <w:tbl>
      <w:tblPr>
        <w:tblW w:w="0" w:type="auto"/>
        <w:jc w:val="center"/>
        <w:tblLayout w:type="fixed"/>
        <w:tblLook w:val="0000" w:firstRow="0" w:lastRow="0" w:firstColumn="0" w:lastColumn="0" w:noHBand="0" w:noVBand="0"/>
      </w:tblPr>
      <w:tblGrid>
        <w:gridCol w:w="2128"/>
        <w:gridCol w:w="1701"/>
        <w:gridCol w:w="5205"/>
      </w:tblGrid>
      <w:tr w:rsidR="00FD761C" w:rsidRPr="00BC5A90" w:rsidTr="00FD761C">
        <w:trPr>
          <w:jc w:val="center"/>
        </w:trPr>
        <w:tc>
          <w:tcPr>
            <w:tcW w:w="2128" w:type="dxa"/>
            <w:vAlign w:val="center"/>
          </w:tcPr>
          <w:p w:rsidR="00FD761C" w:rsidRPr="00BC5A90" w:rsidRDefault="00FD761C" w:rsidP="00FD761C">
            <w:pPr>
              <w:ind w:left="360"/>
              <w:rPr>
                <w:sz w:val="28"/>
                <w:szCs w:val="28"/>
              </w:rPr>
            </w:pPr>
            <w:r w:rsidRPr="00BC5A90">
              <w:rPr>
                <w:sz w:val="28"/>
                <w:szCs w:val="28"/>
              </w:rPr>
              <w:t xml:space="preserve">1)    </w:t>
            </w:r>
            <w:r w:rsidRPr="00BC5A90">
              <w:rPr>
                <w:position w:val="-26"/>
              </w:rPr>
              <w:object w:dxaOrig="780" w:dyaOrig="700">
                <v:shape id="_x0000_i1035" type="#_x0000_t75" style="width:39.1pt;height:34.95pt" o:ole="" fillcolor="window">
                  <v:imagedata r:id="rId32" o:title=""/>
                </v:shape>
                <o:OLEObject Type="Embed" ProgID="Equation.3" ShapeID="_x0000_i1035" DrawAspect="Content" ObjectID="_1630912258" r:id="rId33"/>
              </w:object>
            </w:r>
          </w:p>
        </w:tc>
        <w:tc>
          <w:tcPr>
            <w:tcW w:w="1701" w:type="dxa"/>
            <w:vAlign w:val="center"/>
          </w:tcPr>
          <w:p w:rsidR="00FD761C" w:rsidRPr="00BC5A90" w:rsidRDefault="00FD761C" w:rsidP="00FD761C">
            <w:pPr>
              <w:ind w:left="360"/>
              <w:rPr>
                <w:sz w:val="28"/>
                <w:szCs w:val="28"/>
              </w:rPr>
            </w:pPr>
            <w:r w:rsidRPr="00BC5A90">
              <w:rPr>
                <w:sz w:val="28"/>
                <w:szCs w:val="28"/>
              </w:rPr>
              <w:t xml:space="preserve">2) </w:t>
            </w:r>
            <w:r w:rsidRPr="00BC5A90">
              <w:rPr>
                <w:position w:val="-32"/>
              </w:rPr>
              <w:object w:dxaOrig="920" w:dyaOrig="760">
                <v:shape id="_x0000_i1036" type="#_x0000_t75" style="width:46.3pt;height:38.05pt" o:ole="" fillcolor="window">
                  <v:imagedata r:id="rId34" o:title=""/>
                </v:shape>
                <o:OLEObject Type="Embed" ProgID="Equation.3" ShapeID="_x0000_i1036" DrawAspect="Content" ObjectID="_1630912259" r:id="rId35"/>
              </w:object>
            </w:r>
          </w:p>
        </w:tc>
        <w:tc>
          <w:tcPr>
            <w:tcW w:w="5205" w:type="dxa"/>
            <w:vAlign w:val="center"/>
          </w:tcPr>
          <w:p w:rsidR="00FD761C" w:rsidRPr="00BC5A90" w:rsidRDefault="00FD761C" w:rsidP="00FD761C">
            <w:pPr>
              <w:ind w:left="360"/>
              <w:rPr>
                <w:sz w:val="28"/>
                <w:szCs w:val="28"/>
              </w:rPr>
            </w:pPr>
            <w:r w:rsidRPr="00BC5A90">
              <w:rPr>
                <w:sz w:val="28"/>
                <w:szCs w:val="28"/>
              </w:rPr>
              <w:t xml:space="preserve">3) </w:t>
            </w:r>
            <w:r w:rsidRPr="00BC5A90">
              <w:rPr>
                <w:position w:val="-12"/>
              </w:rPr>
              <w:object w:dxaOrig="980" w:dyaOrig="360">
                <v:shape id="_x0000_i1037" type="#_x0000_t75" style="width:49.35pt;height:18.5pt" o:ole="" fillcolor="window">
                  <v:imagedata r:id="rId36" o:title=""/>
                </v:shape>
                <o:OLEObject Type="Embed" ProgID="Equation.3" ShapeID="_x0000_i1037" DrawAspect="Content" ObjectID="_1630912260" r:id="rId37"/>
              </w:object>
            </w:r>
            <w:r w:rsidRPr="00BC5A90">
              <w:rPr>
                <w:sz w:val="28"/>
                <w:szCs w:val="28"/>
              </w:rPr>
              <w:t xml:space="preserve">  4) </w:t>
            </w:r>
            <w:r w:rsidRPr="00BC5A90">
              <w:rPr>
                <w:position w:val="-12"/>
              </w:rPr>
              <w:object w:dxaOrig="1320" w:dyaOrig="440">
                <v:shape id="_x0000_i1038" type="#_x0000_t75" style="width:65.85pt;height:21.6pt" o:ole="" fillcolor="window">
                  <v:imagedata r:id="rId38" o:title=""/>
                </v:shape>
                <o:OLEObject Type="Embed" ProgID="Equation.3" ShapeID="_x0000_i1038" DrawAspect="Content" ObjectID="_1630912261" r:id="rId39"/>
              </w:object>
            </w:r>
            <w:r w:rsidRPr="00BC5A90">
              <w:rPr>
                <w:sz w:val="28"/>
                <w:szCs w:val="28"/>
              </w:rPr>
              <w:t xml:space="preserve">   5)  </w:t>
            </w:r>
            <w:r w:rsidRPr="00BC5A90">
              <w:rPr>
                <w:position w:val="-30"/>
              </w:rPr>
              <w:object w:dxaOrig="880" w:dyaOrig="740">
                <v:shape id="_x0000_i1039" type="#_x0000_t75" style="width:44.25pt;height:37.05pt" o:ole="" fillcolor="window">
                  <v:imagedata r:id="rId40" o:title=""/>
                </v:shape>
                <o:OLEObject Type="Embed" ProgID="Equation.3" ShapeID="_x0000_i1039" DrawAspect="Content" ObjectID="_1630912262" r:id="rId41"/>
              </w:object>
            </w:r>
          </w:p>
        </w:tc>
      </w:tr>
      <w:tr w:rsidR="00FD761C" w:rsidRPr="00BC5A90" w:rsidTr="00FD761C">
        <w:trPr>
          <w:trHeight w:hRule="exact" w:val="113"/>
          <w:jc w:val="center"/>
        </w:trPr>
        <w:tc>
          <w:tcPr>
            <w:tcW w:w="2128" w:type="dxa"/>
            <w:vAlign w:val="center"/>
          </w:tcPr>
          <w:p w:rsidR="00FD761C" w:rsidRPr="00BC5A90" w:rsidRDefault="00FD761C" w:rsidP="004477C2">
            <w:pPr>
              <w:numPr>
                <w:ilvl w:val="0"/>
                <w:numId w:val="17"/>
              </w:numPr>
              <w:rPr>
                <w:sz w:val="28"/>
                <w:szCs w:val="28"/>
              </w:rPr>
            </w:pPr>
          </w:p>
        </w:tc>
        <w:tc>
          <w:tcPr>
            <w:tcW w:w="1701" w:type="dxa"/>
            <w:vAlign w:val="center"/>
          </w:tcPr>
          <w:p w:rsidR="00FD761C" w:rsidRPr="00BC5A90" w:rsidRDefault="00FD761C" w:rsidP="004477C2">
            <w:pPr>
              <w:numPr>
                <w:ilvl w:val="0"/>
                <w:numId w:val="17"/>
              </w:numPr>
              <w:rPr>
                <w:sz w:val="28"/>
                <w:szCs w:val="28"/>
              </w:rPr>
            </w:pPr>
          </w:p>
        </w:tc>
        <w:tc>
          <w:tcPr>
            <w:tcW w:w="5205" w:type="dxa"/>
            <w:vAlign w:val="center"/>
          </w:tcPr>
          <w:p w:rsidR="00FD761C" w:rsidRPr="00BC5A90" w:rsidRDefault="00FD761C" w:rsidP="004477C2">
            <w:pPr>
              <w:numPr>
                <w:ilvl w:val="0"/>
                <w:numId w:val="17"/>
              </w:numPr>
              <w:rPr>
                <w:sz w:val="28"/>
                <w:szCs w:val="28"/>
              </w:rPr>
            </w:pPr>
          </w:p>
        </w:tc>
      </w:tr>
    </w:tbl>
    <w:p w:rsidR="00FD761C" w:rsidRPr="00BC5A90" w:rsidRDefault="00FD761C" w:rsidP="00FD761C">
      <w:pPr>
        <w:pStyle w:val="ac"/>
        <w:spacing w:before="120"/>
        <w:rPr>
          <w:sz w:val="28"/>
          <w:szCs w:val="28"/>
        </w:rPr>
      </w:pPr>
      <w:r>
        <w:rPr>
          <w:sz w:val="28"/>
          <w:szCs w:val="28"/>
        </w:rPr>
        <w:t xml:space="preserve"> 3  </w:t>
      </w:r>
      <w:r w:rsidRPr="00BC5A90">
        <w:rPr>
          <w:sz w:val="28"/>
          <w:szCs w:val="28"/>
        </w:rPr>
        <w:t xml:space="preserve">Укажите для каких величин и параметров правильно указаны единицы измерения: Частота </w:t>
      </w:r>
      <w:r w:rsidRPr="00BC5A90">
        <w:rPr>
          <w:position w:val="-12"/>
          <w:sz w:val="28"/>
          <w:szCs w:val="28"/>
        </w:rPr>
        <w:object w:dxaOrig="260" w:dyaOrig="360">
          <v:shape id="_x0000_i1040" type="#_x0000_t75" style="width:13.35pt;height:18.5pt" o:ole="" fillcolor="window">
            <v:imagedata r:id="rId42" o:title=""/>
          </v:shape>
          <o:OLEObject Type="Embed" ProgID="Equation.3" ShapeID="_x0000_i1040" DrawAspect="Content" ObjectID="_1630912263" r:id="rId43"/>
        </w:object>
      </w:r>
      <w:r w:rsidRPr="00BC5A90">
        <w:rPr>
          <w:sz w:val="28"/>
          <w:szCs w:val="28"/>
        </w:rPr>
        <w:t xml:space="preserve"> (Гц); Активное сопротивление </w:t>
      </w:r>
      <w:r w:rsidRPr="00BC5A90">
        <w:rPr>
          <w:position w:val="-4"/>
          <w:sz w:val="28"/>
          <w:szCs w:val="28"/>
        </w:rPr>
        <w:object w:dxaOrig="260" w:dyaOrig="279">
          <v:shape id="_x0000_i1041" type="#_x0000_t75" style="width:13.35pt;height:14.4pt" o:ole="" fillcolor="window">
            <v:imagedata r:id="rId44" o:title=""/>
          </v:shape>
          <o:OLEObject Type="Embed" ProgID="Equation.3" ShapeID="_x0000_i1041" DrawAspect="Content" ObjectID="_1630912264" r:id="rId45"/>
        </w:object>
      </w:r>
      <w:r w:rsidRPr="00BC5A90">
        <w:rPr>
          <w:sz w:val="28"/>
          <w:szCs w:val="28"/>
        </w:rPr>
        <w:t xml:space="preserve"> (В); Индуктивность </w:t>
      </w:r>
      <w:r w:rsidRPr="00BC5A90">
        <w:rPr>
          <w:position w:val="-4"/>
          <w:sz w:val="28"/>
          <w:szCs w:val="28"/>
        </w:rPr>
        <w:object w:dxaOrig="240" w:dyaOrig="279">
          <v:shape id="_x0000_i1042" type="#_x0000_t75" style="width:11.3pt;height:14.4pt" o:ole="" fillcolor="window">
            <v:imagedata r:id="rId46" o:title=""/>
          </v:shape>
          <o:OLEObject Type="Embed" ProgID="Equation.3" ShapeID="_x0000_i1042" DrawAspect="Content" ObjectID="_1630912265" r:id="rId47"/>
        </w:object>
      </w:r>
      <w:r w:rsidRPr="00BC5A90">
        <w:rPr>
          <w:sz w:val="28"/>
          <w:szCs w:val="28"/>
        </w:rPr>
        <w:t xml:space="preserve"> (Гн); Емкость </w:t>
      </w:r>
      <w:r w:rsidRPr="00BC5A90">
        <w:rPr>
          <w:position w:val="-6"/>
          <w:sz w:val="28"/>
          <w:szCs w:val="28"/>
        </w:rPr>
        <w:object w:dxaOrig="260" w:dyaOrig="300">
          <v:shape id="_x0000_i1043" type="#_x0000_t75" style="width:13.35pt;height:15.45pt" o:ole="" fillcolor="window">
            <v:imagedata r:id="rId48" o:title=""/>
          </v:shape>
          <o:OLEObject Type="Embed" ProgID="Equation.3" ShapeID="_x0000_i1043" DrawAspect="Content" ObjectID="_1630912266" r:id="rId49"/>
        </w:object>
      </w:r>
      <w:r w:rsidRPr="00BC5A90">
        <w:rPr>
          <w:sz w:val="28"/>
          <w:szCs w:val="28"/>
        </w:rPr>
        <w:t xml:space="preserve"> (Ом); </w:t>
      </w:r>
    </w:p>
    <w:p w:rsidR="00FD761C" w:rsidRPr="00EE03EF" w:rsidRDefault="00FD761C" w:rsidP="004477C2">
      <w:pPr>
        <w:pStyle w:val="affc"/>
        <w:numPr>
          <w:ilvl w:val="0"/>
          <w:numId w:val="18"/>
        </w:numPr>
        <w:spacing w:before="120" w:after="120" w:line="240" w:lineRule="auto"/>
        <w:rPr>
          <w:rFonts w:ascii="Times New Roman" w:hAnsi="Times New Roman"/>
          <w:sz w:val="28"/>
          <w:szCs w:val="28"/>
        </w:rPr>
      </w:pPr>
      <w:r w:rsidRPr="00EE03EF">
        <w:rPr>
          <w:rFonts w:ascii="Times New Roman" w:hAnsi="Times New Roman"/>
          <w:sz w:val="28"/>
          <w:szCs w:val="28"/>
        </w:rPr>
        <w:t>Укажите правильную группу формул для расчета индуктивного и емкостного сопротивлений.</w:t>
      </w:r>
    </w:p>
    <w:tbl>
      <w:tblPr>
        <w:tblW w:w="0" w:type="auto"/>
        <w:jc w:val="center"/>
        <w:tblLayout w:type="fixed"/>
        <w:tblLook w:val="0000" w:firstRow="0" w:lastRow="0" w:firstColumn="0" w:lastColumn="0" w:noHBand="0" w:noVBand="0"/>
      </w:tblPr>
      <w:tblGrid>
        <w:gridCol w:w="2834"/>
        <w:gridCol w:w="3121"/>
      </w:tblGrid>
      <w:tr w:rsidR="00FD761C" w:rsidRPr="00BC5A90" w:rsidTr="00FD761C">
        <w:trPr>
          <w:cantSplit/>
          <w:trHeight w:val="20"/>
          <w:jc w:val="center"/>
        </w:trPr>
        <w:tc>
          <w:tcPr>
            <w:tcW w:w="2834" w:type="dxa"/>
            <w:vAlign w:val="center"/>
          </w:tcPr>
          <w:p w:rsidR="00FD761C" w:rsidRPr="00BC5A90" w:rsidRDefault="00FD761C" w:rsidP="00FD761C">
            <w:pPr>
              <w:ind w:left="360"/>
              <w:rPr>
                <w:sz w:val="28"/>
                <w:szCs w:val="28"/>
              </w:rPr>
            </w:pPr>
            <w:r w:rsidRPr="00BC5A90">
              <w:rPr>
                <w:sz w:val="28"/>
                <w:szCs w:val="28"/>
              </w:rPr>
              <w:t xml:space="preserve">1)    </w:t>
            </w:r>
            <w:r w:rsidRPr="00BC5A90">
              <w:rPr>
                <w:position w:val="-12"/>
                <w:sz w:val="28"/>
                <w:szCs w:val="28"/>
              </w:rPr>
              <w:object w:dxaOrig="999" w:dyaOrig="380">
                <v:shape id="_x0000_i1044" type="#_x0000_t75" style="width:50.4pt;height:19.55pt" o:ole="" fillcolor="window">
                  <v:imagedata r:id="rId50" o:title=""/>
                </v:shape>
                <o:OLEObject Type="Embed" ProgID="Equation.3" ShapeID="_x0000_i1044" DrawAspect="Content" ObjectID="_1630912267" r:id="rId51"/>
              </w:object>
            </w:r>
            <w:r w:rsidRPr="00BC5A90">
              <w:rPr>
                <w:sz w:val="28"/>
                <w:szCs w:val="28"/>
              </w:rPr>
              <w:t>;</w:t>
            </w:r>
          </w:p>
        </w:tc>
        <w:tc>
          <w:tcPr>
            <w:tcW w:w="3121" w:type="dxa"/>
            <w:vAlign w:val="center"/>
          </w:tcPr>
          <w:p w:rsidR="00FD761C" w:rsidRPr="00BC5A90" w:rsidRDefault="00FD761C" w:rsidP="00FD761C">
            <w:pPr>
              <w:ind w:left="360"/>
              <w:rPr>
                <w:sz w:val="28"/>
                <w:szCs w:val="28"/>
              </w:rPr>
            </w:pPr>
            <w:r w:rsidRPr="00BC5A90">
              <w:rPr>
                <w:position w:val="-28"/>
                <w:sz w:val="28"/>
                <w:szCs w:val="28"/>
              </w:rPr>
              <w:object w:dxaOrig="1100" w:dyaOrig="720">
                <v:shape id="_x0000_i1045" type="#_x0000_t75" style="width:55.55pt;height:36pt" o:ole="" fillcolor="window">
                  <v:imagedata r:id="rId52" o:title=""/>
                </v:shape>
                <o:OLEObject Type="Embed" ProgID="Equation.3" ShapeID="_x0000_i1045" DrawAspect="Content" ObjectID="_1630912268" r:id="rId53"/>
              </w:object>
            </w:r>
            <w:r w:rsidRPr="00BC5A90">
              <w:rPr>
                <w:sz w:val="28"/>
                <w:szCs w:val="28"/>
              </w:rPr>
              <w:t>.</w:t>
            </w:r>
          </w:p>
        </w:tc>
      </w:tr>
      <w:tr w:rsidR="00FD761C" w:rsidRPr="00BC5A90" w:rsidTr="00FD761C">
        <w:trPr>
          <w:cantSplit/>
          <w:trHeight w:val="20"/>
          <w:jc w:val="center"/>
        </w:trPr>
        <w:tc>
          <w:tcPr>
            <w:tcW w:w="2834" w:type="dxa"/>
            <w:vAlign w:val="center"/>
          </w:tcPr>
          <w:p w:rsidR="00FD761C" w:rsidRPr="00BC5A90" w:rsidRDefault="00FD761C" w:rsidP="00FD761C">
            <w:pPr>
              <w:ind w:left="360"/>
              <w:rPr>
                <w:sz w:val="28"/>
                <w:szCs w:val="28"/>
              </w:rPr>
            </w:pPr>
            <w:r w:rsidRPr="00BC5A90">
              <w:rPr>
                <w:sz w:val="28"/>
                <w:szCs w:val="28"/>
              </w:rPr>
              <w:t xml:space="preserve">2)    </w:t>
            </w:r>
            <w:r w:rsidRPr="00BC5A90">
              <w:rPr>
                <w:position w:val="-28"/>
                <w:sz w:val="28"/>
                <w:szCs w:val="28"/>
              </w:rPr>
              <w:object w:dxaOrig="1040" w:dyaOrig="720">
                <v:shape id="_x0000_i1046" type="#_x0000_t75" style="width:51.45pt;height:36pt" o:ole="" fillcolor="window">
                  <v:imagedata r:id="rId54" o:title=""/>
                </v:shape>
                <o:OLEObject Type="Embed" ProgID="Equation.3" ShapeID="_x0000_i1046" DrawAspect="Content" ObjectID="_1630912269" r:id="rId55"/>
              </w:object>
            </w:r>
            <w:r w:rsidRPr="00BC5A90">
              <w:rPr>
                <w:sz w:val="28"/>
                <w:szCs w:val="28"/>
              </w:rPr>
              <w:t>;</w:t>
            </w:r>
          </w:p>
        </w:tc>
        <w:tc>
          <w:tcPr>
            <w:tcW w:w="3121" w:type="dxa"/>
            <w:vAlign w:val="center"/>
          </w:tcPr>
          <w:p w:rsidR="00FD761C" w:rsidRPr="00BC5A90" w:rsidRDefault="00FD761C" w:rsidP="00FD761C">
            <w:pPr>
              <w:ind w:left="360"/>
              <w:rPr>
                <w:sz w:val="28"/>
                <w:szCs w:val="28"/>
              </w:rPr>
            </w:pPr>
            <w:r w:rsidRPr="00BC5A90">
              <w:rPr>
                <w:position w:val="-12"/>
                <w:sz w:val="28"/>
                <w:szCs w:val="28"/>
              </w:rPr>
              <w:object w:dxaOrig="1060" w:dyaOrig="380">
                <v:shape id="_x0000_i1047" type="#_x0000_t75" style="width:52.45pt;height:19.55pt" o:ole="" fillcolor="window">
                  <v:imagedata r:id="rId56" o:title=""/>
                </v:shape>
                <o:OLEObject Type="Embed" ProgID="Equation.3" ShapeID="_x0000_i1047" DrawAspect="Content" ObjectID="_1630912270" r:id="rId57"/>
              </w:object>
            </w:r>
            <w:r w:rsidRPr="00BC5A90">
              <w:rPr>
                <w:sz w:val="28"/>
                <w:szCs w:val="28"/>
              </w:rPr>
              <w:t>.</w:t>
            </w:r>
          </w:p>
        </w:tc>
      </w:tr>
      <w:tr w:rsidR="00FD761C" w:rsidRPr="00BC5A90" w:rsidTr="00FD761C">
        <w:trPr>
          <w:cantSplit/>
          <w:trHeight w:val="20"/>
          <w:jc w:val="center"/>
        </w:trPr>
        <w:tc>
          <w:tcPr>
            <w:tcW w:w="2834" w:type="dxa"/>
            <w:vAlign w:val="center"/>
          </w:tcPr>
          <w:p w:rsidR="00FD761C" w:rsidRPr="00BC5A90" w:rsidRDefault="00FD761C" w:rsidP="00FD761C">
            <w:pPr>
              <w:ind w:left="360"/>
              <w:rPr>
                <w:sz w:val="28"/>
                <w:szCs w:val="28"/>
              </w:rPr>
            </w:pPr>
            <w:r w:rsidRPr="00BC5A90">
              <w:rPr>
                <w:sz w:val="28"/>
                <w:szCs w:val="28"/>
              </w:rPr>
              <w:t xml:space="preserve">3)    </w:t>
            </w:r>
            <w:r w:rsidRPr="00BC5A90">
              <w:rPr>
                <w:position w:val="-26"/>
                <w:sz w:val="28"/>
                <w:szCs w:val="28"/>
              </w:rPr>
              <w:object w:dxaOrig="900" w:dyaOrig="700">
                <v:shape id="_x0000_i1048" type="#_x0000_t75" style="width:45.25pt;height:34.95pt" o:ole="" fillcolor="window">
                  <v:imagedata r:id="rId58" o:title=""/>
                </v:shape>
                <o:OLEObject Type="Embed" ProgID="Equation.3" ShapeID="_x0000_i1048" DrawAspect="Content" ObjectID="_1630912271" r:id="rId59"/>
              </w:object>
            </w:r>
            <w:r w:rsidRPr="00BC5A90">
              <w:rPr>
                <w:sz w:val="28"/>
                <w:szCs w:val="28"/>
              </w:rPr>
              <w:t>;</w:t>
            </w:r>
          </w:p>
        </w:tc>
        <w:tc>
          <w:tcPr>
            <w:tcW w:w="3121" w:type="dxa"/>
            <w:vAlign w:val="center"/>
          </w:tcPr>
          <w:p w:rsidR="00FD761C" w:rsidRPr="00BC5A90" w:rsidRDefault="00FD761C" w:rsidP="00FD761C">
            <w:pPr>
              <w:ind w:left="360"/>
              <w:rPr>
                <w:sz w:val="28"/>
                <w:szCs w:val="28"/>
              </w:rPr>
            </w:pPr>
            <w:r w:rsidRPr="00BC5A90">
              <w:rPr>
                <w:position w:val="-28"/>
                <w:sz w:val="28"/>
                <w:szCs w:val="28"/>
              </w:rPr>
              <w:object w:dxaOrig="920" w:dyaOrig="720">
                <v:shape id="_x0000_i1049" type="#_x0000_t75" style="width:46.3pt;height:36pt" o:ole="" fillcolor="window">
                  <v:imagedata r:id="rId60" o:title=""/>
                </v:shape>
                <o:OLEObject Type="Embed" ProgID="Equation.3" ShapeID="_x0000_i1049" DrawAspect="Content" ObjectID="_1630912272" r:id="rId61"/>
              </w:object>
            </w:r>
            <w:r w:rsidRPr="00BC5A90">
              <w:rPr>
                <w:sz w:val="28"/>
                <w:szCs w:val="28"/>
              </w:rPr>
              <w:t>.</w:t>
            </w:r>
          </w:p>
        </w:tc>
      </w:tr>
    </w:tbl>
    <w:p w:rsidR="00FD761C" w:rsidRPr="00EE03EF" w:rsidRDefault="00FD761C" w:rsidP="004477C2">
      <w:pPr>
        <w:pStyle w:val="affc"/>
        <w:numPr>
          <w:ilvl w:val="0"/>
          <w:numId w:val="18"/>
        </w:numPr>
        <w:tabs>
          <w:tab w:val="num" w:pos="1260"/>
        </w:tabs>
        <w:spacing w:after="0" w:line="240" w:lineRule="auto"/>
        <w:jc w:val="both"/>
        <w:rPr>
          <w:rFonts w:ascii="Times New Roman" w:hAnsi="Times New Roman"/>
          <w:sz w:val="28"/>
          <w:szCs w:val="28"/>
        </w:rPr>
      </w:pPr>
      <w:r w:rsidRPr="00EE03EF">
        <w:rPr>
          <w:rFonts w:ascii="Times New Roman" w:hAnsi="Times New Roman"/>
          <w:sz w:val="28"/>
          <w:szCs w:val="28"/>
        </w:rPr>
        <w:t>Как связаны между собой вектора тока и напряжения в цепях на резисторе, катушке индуктивности, конденсаторе</w:t>
      </w:r>
    </w:p>
    <w:p w:rsidR="00FD761C" w:rsidRPr="00BC5A90" w:rsidRDefault="00FD761C" w:rsidP="00FD761C">
      <w:pPr>
        <w:tabs>
          <w:tab w:val="num" w:pos="1260"/>
        </w:tabs>
        <w:jc w:val="both"/>
        <w:rPr>
          <w:sz w:val="28"/>
          <w:szCs w:val="28"/>
        </w:rPr>
      </w:pPr>
    </w:p>
    <w:p w:rsidR="00FD761C" w:rsidRPr="00BC5A90" w:rsidRDefault="00FD761C" w:rsidP="00FD761C">
      <w:pPr>
        <w:tabs>
          <w:tab w:val="num" w:pos="1260"/>
        </w:tabs>
        <w:jc w:val="both"/>
        <w:rPr>
          <w:sz w:val="28"/>
          <w:szCs w:val="28"/>
        </w:rPr>
      </w:pPr>
    </w:p>
    <w:p w:rsidR="00554AA2" w:rsidRDefault="00554AA2" w:rsidP="00FD761C">
      <w:pPr>
        <w:tabs>
          <w:tab w:val="num" w:pos="1260"/>
        </w:tabs>
        <w:jc w:val="both"/>
        <w:rPr>
          <w:sz w:val="28"/>
          <w:szCs w:val="28"/>
        </w:rPr>
      </w:pPr>
    </w:p>
    <w:p w:rsidR="00FD761C" w:rsidRPr="00BC5A90" w:rsidRDefault="00FD761C" w:rsidP="00FD761C">
      <w:pPr>
        <w:tabs>
          <w:tab w:val="num" w:pos="1260"/>
        </w:tabs>
        <w:jc w:val="both"/>
        <w:rPr>
          <w:sz w:val="28"/>
          <w:szCs w:val="28"/>
        </w:rPr>
      </w:pPr>
      <w:r>
        <w:rPr>
          <w:noProof/>
          <w:sz w:val="28"/>
          <w:szCs w:val="28"/>
        </w:rPr>
        <w:object w:dxaOrig="1440" w:dyaOrig="1440">
          <v:shape id="_x0000_s1026" type="#_x0000_t75" style="position:absolute;left:0;text-align:left;margin-left:75pt;margin-top:-42.75pt;width:269.3pt;height:93.3pt;z-index:-251682816">
            <v:imagedata r:id="rId62" o:title=""/>
            <w10:anchorlock/>
          </v:shape>
          <o:OLEObject Type="Embed" ProgID="CorelDraw.Graphic.7" ShapeID="_x0000_s1026" DrawAspect="Content" ObjectID="_1630912477" r:id="rId63"/>
        </w:object>
      </w:r>
    </w:p>
    <w:p w:rsidR="00FD761C" w:rsidRPr="00BC5A90" w:rsidRDefault="00FD761C" w:rsidP="00FD761C">
      <w:pPr>
        <w:tabs>
          <w:tab w:val="num" w:pos="1260"/>
        </w:tabs>
        <w:jc w:val="both"/>
        <w:rPr>
          <w:sz w:val="28"/>
          <w:szCs w:val="28"/>
        </w:rPr>
      </w:pPr>
    </w:p>
    <w:p w:rsidR="00FD761C" w:rsidRPr="00BC5A90" w:rsidRDefault="00FD761C" w:rsidP="00FD761C">
      <w:pPr>
        <w:tabs>
          <w:tab w:val="num" w:pos="1260"/>
        </w:tabs>
        <w:jc w:val="both"/>
        <w:rPr>
          <w:sz w:val="28"/>
          <w:szCs w:val="28"/>
        </w:rPr>
      </w:pPr>
    </w:p>
    <w:p w:rsidR="00FD761C" w:rsidRPr="00BC5A90" w:rsidRDefault="00FD761C" w:rsidP="004477C2">
      <w:pPr>
        <w:pStyle w:val="ac"/>
        <w:numPr>
          <w:ilvl w:val="0"/>
          <w:numId w:val="18"/>
        </w:numPr>
        <w:spacing w:before="120"/>
        <w:rPr>
          <w:sz w:val="28"/>
          <w:szCs w:val="28"/>
        </w:rPr>
      </w:pPr>
      <w:r w:rsidRPr="00BC5A90">
        <w:rPr>
          <w:sz w:val="28"/>
          <w:szCs w:val="28"/>
        </w:rPr>
        <w:lastRenderedPageBreak/>
        <w:t xml:space="preserve">Запишите комплексное сопротивление для последовательно соединенных </w:t>
      </w:r>
      <w:r w:rsidRPr="00BC5A90">
        <w:rPr>
          <w:position w:val="-4"/>
          <w:sz w:val="28"/>
          <w:szCs w:val="28"/>
        </w:rPr>
        <w:object w:dxaOrig="260" w:dyaOrig="279">
          <v:shape id="_x0000_i1050" type="#_x0000_t75" style="width:13.35pt;height:14.4pt" o:ole="" fillcolor="window">
            <v:imagedata r:id="rId64" o:title=""/>
          </v:shape>
          <o:OLEObject Type="Embed" ProgID="Equation.3" ShapeID="_x0000_i1050" DrawAspect="Content" ObjectID="_1630912273" r:id="rId65"/>
        </w:object>
      </w:r>
      <w:r w:rsidRPr="00BC5A90">
        <w:rPr>
          <w:sz w:val="28"/>
          <w:szCs w:val="28"/>
        </w:rPr>
        <w:t xml:space="preserve">, </w:t>
      </w:r>
      <w:r w:rsidRPr="00BC5A90">
        <w:rPr>
          <w:position w:val="-4"/>
          <w:sz w:val="28"/>
          <w:szCs w:val="28"/>
        </w:rPr>
        <w:object w:dxaOrig="240" w:dyaOrig="279">
          <v:shape id="_x0000_i1051" type="#_x0000_t75" style="width:11.3pt;height:14.4pt" o:ole="" fillcolor="window">
            <v:imagedata r:id="rId66" o:title=""/>
          </v:shape>
          <o:OLEObject Type="Embed" ProgID="Equation.3" ShapeID="_x0000_i1051" DrawAspect="Content" ObjectID="_1630912274" r:id="rId67"/>
        </w:object>
      </w:r>
      <w:r w:rsidRPr="00BC5A90">
        <w:rPr>
          <w:sz w:val="28"/>
          <w:szCs w:val="28"/>
        </w:rPr>
        <w:t xml:space="preserve">, </w:t>
      </w:r>
      <w:r w:rsidRPr="00BC5A90">
        <w:rPr>
          <w:position w:val="-6"/>
          <w:sz w:val="28"/>
          <w:szCs w:val="28"/>
        </w:rPr>
        <w:object w:dxaOrig="260" w:dyaOrig="300">
          <v:shape id="_x0000_i1052" type="#_x0000_t75" style="width:13.35pt;height:15.45pt" o:ole="" fillcolor="window">
            <v:imagedata r:id="rId68" o:title=""/>
          </v:shape>
          <o:OLEObject Type="Embed" ProgID="Equation.3" ShapeID="_x0000_i1052" DrawAspect="Content" ObjectID="_1630912275" r:id="rId69"/>
        </w:object>
      </w:r>
      <w:r w:rsidRPr="00BC5A90">
        <w:rPr>
          <w:sz w:val="28"/>
          <w:szCs w:val="28"/>
        </w:rPr>
        <w:t>.</w:t>
      </w:r>
    </w:p>
    <w:tbl>
      <w:tblPr>
        <w:tblW w:w="0" w:type="auto"/>
        <w:jc w:val="center"/>
        <w:tblLayout w:type="fixed"/>
        <w:tblLook w:val="0000" w:firstRow="0" w:lastRow="0" w:firstColumn="0" w:lastColumn="0" w:noHBand="0" w:noVBand="0"/>
      </w:tblPr>
      <w:tblGrid>
        <w:gridCol w:w="4252"/>
        <w:gridCol w:w="4253"/>
      </w:tblGrid>
      <w:tr w:rsidR="00FD761C" w:rsidRPr="00BC5A90" w:rsidTr="00FD761C">
        <w:trPr>
          <w:cantSplit/>
          <w:jc w:val="center"/>
        </w:trPr>
        <w:tc>
          <w:tcPr>
            <w:tcW w:w="4252" w:type="dxa"/>
            <w:vAlign w:val="center"/>
          </w:tcPr>
          <w:p w:rsidR="00FD761C" w:rsidRPr="00BC5A90" w:rsidRDefault="00FD761C" w:rsidP="00FD761C">
            <w:pPr>
              <w:rPr>
                <w:sz w:val="28"/>
                <w:szCs w:val="28"/>
              </w:rPr>
            </w:pPr>
            <w:r w:rsidRPr="00BC5A90">
              <w:rPr>
                <w:sz w:val="28"/>
                <w:szCs w:val="28"/>
              </w:rPr>
              <w:t xml:space="preserve">1)    </w:t>
            </w:r>
            <w:r w:rsidRPr="00BC5A90">
              <w:rPr>
                <w:position w:val="-12"/>
                <w:sz w:val="28"/>
                <w:szCs w:val="28"/>
              </w:rPr>
              <w:object w:dxaOrig="2100" w:dyaOrig="380">
                <v:shape id="_x0000_i1053" type="#_x0000_t75" style="width:104.9pt;height:19.55pt" o:ole="" fillcolor="window">
                  <v:imagedata r:id="rId70" o:title=""/>
                </v:shape>
                <o:OLEObject Type="Embed" ProgID="Equation.3" ShapeID="_x0000_i1053" DrawAspect="Content" ObjectID="_1630912276" r:id="rId71"/>
              </w:object>
            </w:r>
          </w:p>
        </w:tc>
        <w:tc>
          <w:tcPr>
            <w:tcW w:w="4253" w:type="dxa"/>
            <w:vAlign w:val="center"/>
          </w:tcPr>
          <w:p w:rsidR="00FD761C" w:rsidRPr="00BC5A90" w:rsidRDefault="00FD761C" w:rsidP="00FD761C">
            <w:pPr>
              <w:rPr>
                <w:sz w:val="28"/>
                <w:szCs w:val="28"/>
              </w:rPr>
            </w:pPr>
            <w:r w:rsidRPr="00BC5A90">
              <w:rPr>
                <w:sz w:val="28"/>
                <w:szCs w:val="28"/>
              </w:rPr>
              <w:t xml:space="preserve">2)    </w:t>
            </w:r>
            <w:r w:rsidRPr="00BC5A90">
              <w:rPr>
                <w:position w:val="-12"/>
                <w:sz w:val="28"/>
                <w:szCs w:val="28"/>
              </w:rPr>
              <w:object w:dxaOrig="2260" w:dyaOrig="380">
                <v:shape id="_x0000_i1054" type="#_x0000_t75" style="width:113.15pt;height:19.55pt" o:ole="" fillcolor="window">
                  <v:imagedata r:id="rId72" o:title=""/>
                </v:shape>
                <o:OLEObject Type="Embed" ProgID="Equation.3" ShapeID="_x0000_i1054" DrawAspect="Content" ObjectID="_1630912277" r:id="rId73"/>
              </w:object>
            </w:r>
          </w:p>
        </w:tc>
      </w:tr>
      <w:tr w:rsidR="00FD761C" w:rsidRPr="00BC5A90" w:rsidTr="00FD761C">
        <w:trPr>
          <w:cantSplit/>
          <w:jc w:val="center"/>
        </w:trPr>
        <w:tc>
          <w:tcPr>
            <w:tcW w:w="4252" w:type="dxa"/>
            <w:vAlign w:val="center"/>
          </w:tcPr>
          <w:p w:rsidR="00FD761C" w:rsidRPr="00BC5A90" w:rsidRDefault="00FD761C" w:rsidP="00FD761C">
            <w:pPr>
              <w:rPr>
                <w:sz w:val="28"/>
                <w:szCs w:val="28"/>
              </w:rPr>
            </w:pPr>
            <w:r w:rsidRPr="00BC5A90">
              <w:rPr>
                <w:sz w:val="28"/>
                <w:szCs w:val="28"/>
              </w:rPr>
              <w:t xml:space="preserve">3)     </w:t>
            </w:r>
            <w:r w:rsidRPr="00BC5A90">
              <w:rPr>
                <w:position w:val="-12"/>
                <w:sz w:val="28"/>
                <w:szCs w:val="28"/>
              </w:rPr>
              <w:object w:dxaOrig="2260" w:dyaOrig="380">
                <v:shape id="_x0000_i1055" type="#_x0000_t75" style="width:113.15pt;height:19.55pt" o:ole="" fillcolor="window">
                  <v:imagedata r:id="rId74" o:title=""/>
                </v:shape>
                <o:OLEObject Type="Embed" ProgID="Equation.3" ShapeID="_x0000_i1055" DrawAspect="Content" ObjectID="_1630912278" r:id="rId75"/>
              </w:object>
            </w:r>
          </w:p>
        </w:tc>
        <w:tc>
          <w:tcPr>
            <w:tcW w:w="4253" w:type="dxa"/>
            <w:vAlign w:val="center"/>
          </w:tcPr>
          <w:p w:rsidR="00FD761C" w:rsidRPr="00BC5A90" w:rsidRDefault="00FD761C" w:rsidP="00FD761C">
            <w:pPr>
              <w:rPr>
                <w:sz w:val="28"/>
                <w:szCs w:val="28"/>
              </w:rPr>
            </w:pPr>
            <w:r w:rsidRPr="00BC5A90">
              <w:rPr>
                <w:sz w:val="28"/>
                <w:szCs w:val="28"/>
              </w:rPr>
              <w:t xml:space="preserve">4)    </w:t>
            </w:r>
            <w:r w:rsidRPr="00BC5A90">
              <w:rPr>
                <w:position w:val="-12"/>
                <w:sz w:val="28"/>
                <w:szCs w:val="28"/>
              </w:rPr>
              <w:object w:dxaOrig="2260" w:dyaOrig="380">
                <v:shape id="_x0000_i1056" type="#_x0000_t75" style="width:113.15pt;height:19.55pt" o:ole="" fillcolor="window">
                  <v:imagedata r:id="rId76" o:title=""/>
                </v:shape>
                <o:OLEObject Type="Embed" ProgID="Equation.3" ShapeID="_x0000_i1056" DrawAspect="Content" ObjectID="_1630912279" r:id="rId77"/>
              </w:object>
            </w:r>
          </w:p>
        </w:tc>
      </w:tr>
    </w:tbl>
    <w:p w:rsidR="00FD761C" w:rsidRPr="00BC5A90" w:rsidRDefault="00FD761C" w:rsidP="004477C2">
      <w:pPr>
        <w:numPr>
          <w:ilvl w:val="0"/>
          <w:numId w:val="18"/>
        </w:numPr>
        <w:spacing w:before="120" w:after="120"/>
        <w:jc w:val="both"/>
        <w:rPr>
          <w:sz w:val="28"/>
          <w:szCs w:val="28"/>
        </w:rPr>
      </w:pPr>
      <w:r w:rsidRPr="00BC5A90">
        <w:rPr>
          <w:sz w:val="28"/>
          <w:szCs w:val="28"/>
        </w:rPr>
        <w:t>Укажите правильную группу формул для расчета активной, реактивной и полной мощностей.</w:t>
      </w:r>
    </w:p>
    <w:tbl>
      <w:tblPr>
        <w:tblW w:w="0" w:type="auto"/>
        <w:jc w:val="center"/>
        <w:tblLayout w:type="fixed"/>
        <w:tblLook w:val="0000" w:firstRow="0" w:lastRow="0" w:firstColumn="0" w:lastColumn="0" w:noHBand="0" w:noVBand="0"/>
      </w:tblPr>
      <w:tblGrid>
        <w:gridCol w:w="2835"/>
        <w:gridCol w:w="2835"/>
        <w:gridCol w:w="2836"/>
      </w:tblGrid>
      <w:tr w:rsidR="00FD761C" w:rsidRPr="00BC5A90" w:rsidTr="00FD761C">
        <w:trPr>
          <w:cantSplit/>
          <w:jc w:val="center"/>
        </w:trPr>
        <w:tc>
          <w:tcPr>
            <w:tcW w:w="2835" w:type="dxa"/>
            <w:vAlign w:val="center"/>
          </w:tcPr>
          <w:p w:rsidR="00FD761C" w:rsidRPr="00BC5A90" w:rsidRDefault="00FD761C" w:rsidP="00FD761C">
            <w:pPr>
              <w:rPr>
                <w:sz w:val="28"/>
                <w:szCs w:val="28"/>
              </w:rPr>
            </w:pPr>
            <w:r w:rsidRPr="00BC5A90">
              <w:rPr>
                <w:sz w:val="28"/>
                <w:szCs w:val="28"/>
              </w:rPr>
              <w:t xml:space="preserve">1)    </w:t>
            </w:r>
            <w:r w:rsidRPr="00BC5A90">
              <w:rPr>
                <w:position w:val="-12"/>
                <w:sz w:val="28"/>
                <w:szCs w:val="28"/>
              </w:rPr>
              <w:object w:dxaOrig="1460" w:dyaOrig="360">
                <v:shape id="_x0000_i1057" type="#_x0000_t75" style="width:73.05pt;height:18.5pt" o:ole="" fillcolor="window">
                  <v:imagedata r:id="rId78" o:title=""/>
                </v:shape>
                <o:OLEObject Type="Embed" ProgID="Equation.3" ShapeID="_x0000_i1057" DrawAspect="Content" ObjectID="_1630912280" r:id="rId79"/>
              </w:object>
            </w:r>
            <w:r w:rsidRPr="00BC5A90">
              <w:rPr>
                <w:sz w:val="28"/>
                <w:szCs w:val="28"/>
              </w:rPr>
              <w:t>;</w:t>
            </w:r>
          </w:p>
        </w:tc>
        <w:tc>
          <w:tcPr>
            <w:tcW w:w="2835" w:type="dxa"/>
            <w:vAlign w:val="center"/>
          </w:tcPr>
          <w:p w:rsidR="00FD761C" w:rsidRPr="00BC5A90" w:rsidRDefault="00FD761C" w:rsidP="00FD761C">
            <w:pPr>
              <w:rPr>
                <w:sz w:val="28"/>
                <w:szCs w:val="28"/>
              </w:rPr>
            </w:pPr>
            <w:r w:rsidRPr="00BC5A90">
              <w:rPr>
                <w:position w:val="-12"/>
                <w:sz w:val="28"/>
                <w:szCs w:val="28"/>
              </w:rPr>
              <w:object w:dxaOrig="1440" w:dyaOrig="360">
                <v:shape id="_x0000_i1058" type="#_x0000_t75" style="width:1in;height:18.5pt" o:ole="" fillcolor="window">
                  <v:imagedata r:id="rId80" o:title=""/>
                </v:shape>
                <o:OLEObject Type="Embed" ProgID="Equation.3" ShapeID="_x0000_i1058" DrawAspect="Content" ObjectID="_1630912281" r:id="rId81"/>
              </w:object>
            </w:r>
            <w:r w:rsidRPr="00BC5A90">
              <w:rPr>
                <w:sz w:val="28"/>
                <w:szCs w:val="28"/>
              </w:rPr>
              <w:t>;</w:t>
            </w:r>
          </w:p>
        </w:tc>
        <w:tc>
          <w:tcPr>
            <w:tcW w:w="2836" w:type="dxa"/>
            <w:vAlign w:val="center"/>
          </w:tcPr>
          <w:p w:rsidR="00FD761C" w:rsidRPr="00BC5A90" w:rsidRDefault="00FD761C" w:rsidP="00FD761C">
            <w:pPr>
              <w:rPr>
                <w:sz w:val="28"/>
                <w:szCs w:val="28"/>
              </w:rPr>
            </w:pPr>
            <w:r w:rsidRPr="00BC5A90">
              <w:rPr>
                <w:position w:val="-6"/>
                <w:sz w:val="28"/>
                <w:szCs w:val="28"/>
              </w:rPr>
              <w:object w:dxaOrig="840" w:dyaOrig="300">
                <v:shape id="_x0000_i1059" type="#_x0000_t75" style="width:42.15pt;height:15.45pt" o:ole="" fillcolor="window">
                  <v:imagedata r:id="rId82" o:title=""/>
                </v:shape>
                <o:OLEObject Type="Embed" ProgID="Equation.3" ShapeID="_x0000_i1059" DrawAspect="Content" ObjectID="_1630912282" r:id="rId83"/>
              </w:object>
            </w:r>
            <w:r w:rsidRPr="00BC5A90">
              <w:rPr>
                <w:sz w:val="28"/>
                <w:szCs w:val="28"/>
              </w:rPr>
              <w:t>.</w:t>
            </w:r>
          </w:p>
        </w:tc>
      </w:tr>
      <w:tr w:rsidR="00FD761C" w:rsidRPr="00BC5A90" w:rsidTr="00FD761C">
        <w:trPr>
          <w:cantSplit/>
          <w:jc w:val="center"/>
        </w:trPr>
        <w:tc>
          <w:tcPr>
            <w:tcW w:w="2835" w:type="dxa"/>
            <w:vAlign w:val="center"/>
          </w:tcPr>
          <w:p w:rsidR="00FD761C" w:rsidRPr="00BC5A90" w:rsidRDefault="00FD761C" w:rsidP="00FD761C">
            <w:pPr>
              <w:rPr>
                <w:sz w:val="28"/>
                <w:szCs w:val="28"/>
              </w:rPr>
            </w:pPr>
            <w:r w:rsidRPr="00BC5A90">
              <w:rPr>
                <w:sz w:val="28"/>
                <w:szCs w:val="28"/>
              </w:rPr>
              <w:t xml:space="preserve">2)    </w:t>
            </w:r>
            <w:r w:rsidRPr="00BC5A90">
              <w:rPr>
                <w:position w:val="-12"/>
                <w:sz w:val="28"/>
                <w:szCs w:val="28"/>
              </w:rPr>
              <w:object w:dxaOrig="1440" w:dyaOrig="360">
                <v:shape id="_x0000_i1060" type="#_x0000_t75" style="width:1in;height:18.5pt" o:ole="" fillcolor="window">
                  <v:imagedata r:id="rId84" o:title=""/>
                </v:shape>
                <o:OLEObject Type="Embed" ProgID="Equation.3" ShapeID="_x0000_i1060" DrawAspect="Content" ObjectID="_1630912283" r:id="rId85"/>
              </w:object>
            </w:r>
            <w:r w:rsidRPr="00BC5A90">
              <w:rPr>
                <w:sz w:val="28"/>
                <w:szCs w:val="28"/>
              </w:rPr>
              <w:t>;</w:t>
            </w:r>
          </w:p>
        </w:tc>
        <w:tc>
          <w:tcPr>
            <w:tcW w:w="2835" w:type="dxa"/>
            <w:vAlign w:val="center"/>
          </w:tcPr>
          <w:p w:rsidR="00FD761C" w:rsidRPr="00BC5A90" w:rsidRDefault="00FD761C" w:rsidP="00FD761C">
            <w:pPr>
              <w:rPr>
                <w:sz w:val="28"/>
                <w:szCs w:val="28"/>
              </w:rPr>
            </w:pPr>
            <w:r w:rsidRPr="00BC5A90">
              <w:rPr>
                <w:position w:val="-12"/>
                <w:sz w:val="28"/>
                <w:szCs w:val="28"/>
              </w:rPr>
              <w:object w:dxaOrig="1480" w:dyaOrig="360">
                <v:shape id="_x0000_i1061" type="#_x0000_t75" style="width:74.05pt;height:18.5pt" o:ole="" fillcolor="window">
                  <v:imagedata r:id="rId86" o:title=""/>
                </v:shape>
                <o:OLEObject Type="Embed" ProgID="Equation.3" ShapeID="_x0000_i1061" DrawAspect="Content" ObjectID="_1630912284" r:id="rId87"/>
              </w:object>
            </w:r>
            <w:r w:rsidRPr="00BC5A90">
              <w:rPr>
                <w:sz w:val="28"/>
                <w:szCs w:val="28"/>
              </w:rPr>
              <w:t>;</w:t>
            </w:r>
          </w:p>
        </w:tc>
        <w:tc>
          <w:tcPr>
            <w:tcW w:w="2836" w:type="dxa"/>
            <w:vAlign w:val="center"/>
          </w:tcPr>
          <w:p w:rsidR="00FD761C" w:rsidRPr="00BC5A90" w:rsidRDefault="00FD761C" w:rsidP="00FD761C">
            <w:pPr>
              <w:rPr>
                <w:sz w:val="28"/>
                <w:szCs w:val="28"/>
              </w:rPr>
            </w:pPr>
            <w:r w:rsidRPr="00BC5A90">
              <w:rPr>
                <w:position w:val="-6"/>
                <w:sz w:val="28"/>
                <w:szCs w:val="28"/>
              </w:rPr>
              <w:object w:dxaOrig="840" w:dyaOrig="300">
                <v:shape id="_x0000_i1062" type="#_x0000_t75" style="width:42.15pt;height:15.45pt" o:ole="" fillcolor="window">
                  <v:imagedata r:id="rId82" o:title=""/>
                </v:shape>
                <o:OLEObject Type="Embed" ProgID="Equation.3" ShapeID="_x0000_i1062" DrawAspect="Content" ObjectID="_1630912285" r:id="rId88"/>
              </w:object>
            </w:r>
            <w:r w:rsidRPr="00BC5A90">
              <w:rPr>
                <w:sz w:val="28"/>
                <w:szCs w:val="28"/>
              </w:rPr>
              <w:t>.</w:t>
            </w:r>
          </w:p>
        </w:tc>
      </w:tr>
      <w:tr w:rsidR="00FD761C" w:rsidRPr="00BC5A90" w:rsidTr="00FD761C">
        <w:trPr>
          <w:cantSplit/>
          <w:jc w:val="center"/>
        </w:trPr>
        <w:tc>
          <w:tcPr>
            <w:tcW w:w="2835" w:type="dxa"/>
            <w:vAlign w:val="center"/>
          </w:tcPr>
          <w:p w:rsidR="00FD761C" w:rsidRPr="00BC5A90" w:rsidRDefault="00FD761C" w:rsidP="00FD761C">
            <w:pPr>
              <w:rPr>
                <w:sz w:val="28"/>
                <w:szCs w:val="28"/>
              </w:rPr>
            </w:pPr>
            <w:r w:rsidRPr="00BC5A90">
              <w:rPr>
                <w:sz w:val="28"/>
                <w:szCs w:val="28"/>
              </w:rPr>
              <w:t xml:space="preserve">3)    </w:t>
            </w:r>
            <w:r w:rsidRPr="00BC5A90">
              <w:rPr>
                <w:position w:val="-32"/>
                <w:sz w:val="28"/>
                <w:szCs w:val="28"/>
              </w:rPr>
              <w:object w:dxaOrig="1180" w:dyaOrig="760">
                <v:shape id="_x0000_i1063" type="#_x0000_t75" style="width:58.65pt;height:38.05pt" o:ole="" fillcolor="window">
                  <v:imagedata r:id="rId89" o:title=""/>
                </v:shape>
                <o:OLEObject Type="Embed" ProgID="Equation.3" ShapeID="_x0000_i1063" DrawAspect="Content" ObjectID="_1630912286" r:id="rId90"/>
              </w:object>
            </w:r>
            <w:r w:rsidRPr="00BC5A90">
              <w:rPr>
                <w:sz w:val="28"/>
                <w:szCs w:val="28"/>
              </w:rPr>
              <w:t>;</w:t>
            </w:r>
          </w:p>
        </w:tc>
        <w:tc>
          <w:tcPr>
            <w:tcW w:w="2835" w:type="dxa"/>
            <w:vAlign w:val="center"/>
          </w:tcPr>
          <w:p w:rsidR="00FD761C" w:rsidRPr="00BC5A90" w:rsidRDefault="00FD761C" w:rsidP="00FD761C">
            <w:pPr>
              <w:rPr>
                <w:sz w:val="28"/>
                <w:szCs w:val="28"/>
              </w:rPr>
            </w:pPr>
            <w:r w:rsidRPr="00BC5A90">
              <w:rPr>
                <w:position w:val="-32"/>
                <w:sz w:val="28"/>
                <w:szCs w:val="28"/>
              </w:rPr>
              <w:object w:dxaOrig="1140" w:dyaOrig="760">
                <v:shape id="_x0000_i1064" type="#_x0000_t75" style="width:56.55pt;height:38.05pt" o:ole="" fillcolor="window">
                  <v:imagedata r:id="rId91" o:title=""/>
                </v:shape>
                <o:OLEObject Type="Embed" ProgID="Equation.3" ShapeID="_x0000_i1064" DrawAspect="Content" ObjectID="_1630912287" r:id="rId92"/>
              </w:object>
            </w:r>
            <w:r w:rsidRPr="00BC5A90">
              <w:rPr>
                <w:sz w:val="28"/>
                <w:szCs w:val="28"/>
              </w:rPr>
              <w:t>;</w:t>
            </w:r>
          </w:p>
        </w:tc>
        <w:tc>
          <w:tcPr>
            <w:tcW w:w="2836" w:type="dxa"/>
            <w:vAlign w:val="center"/>
          </w:tcPr>
          <w:p w:rsidR="00FD761C" w:rsidRPr="00BC5A90" w:rsidRDefault="00FD761C" w:rsidP="00FD761C">
            <w:pPr>
              <w:rPr>
                <w:sz w:val="28"/>
                <w:szCs w:val="28"/>
              </w:rPr>
            </w:pPr>
            <w:r w:rsidRPr="00BC5A90">
              <w:rPr>
                <w:position w:val="-26"/>
                <w:sz w:val="28"/>
                <w:szCs w:val="28"/>
              </w:rPr>
              <w:object w:dxaOrig="780" w:dyaOrig="700">
                <v:shape id="_x0000_i1065" type="#_x0000_t75" style="width:39.1pt;height:34.95pt" o:ole="" fillcolor="window">
                  <v:imagedata r:id="rId93" o:title=""/>
                </v:shape>
                <o:OLEObject Type="Embed" ProgID="Equation.3" ShapeID="_x0000_i1065" DrawAspect="Content" ObjectID="_1630912288" r:id="rId94"/>
              </w:object>
            </w:r>
            <w:r w:rsidRPr="00BC5A90">
              <w:rPr>
                <w:sz w:val="28"/>
                <w:szCs w:val="28"/>
              </w:rPr>
              <w:t>.</w:t>
            </w:r>
          </w:p>
        </w:tc>
      </w:tr>
    </w:tbl>
    <w:p w:rsidR="00FD761C" w:rsidRPr="00BC5A90" w:rsidRDefault="00FD761C" w:rsidP="004477C2">
      <w:pPr>
        <w:pStyle w:val="13"/>
        <w:numPr>
          <w:ilvl w:val="0"/>
          <w:numId w:val="18"/>
        </w:numPr>
        <w:jc w:val="both"/>
        <w:rPr>
          <w:sz w:val="28"/>
          <w:szCs w:val="28"/>
        </w:rPr>
      </w:pPr>
      <w:r w:rsidRPr="00BC5A90">
        <w:rPr>
          <w:sz w:val="28"/>
          <w:szCs w:val="28"/>
        </w:rPr>
        <w:t xml:space="preserve">Как определяется ток и напряжения в цепи синусоидального тока с последовательным соединением резистора, индуктивности и ёмкости. Запишите закон Ома в комплексной форме. </w:t>
      </w:r>
    </w:p>
    <w:p w:rsidR="00FD761C" w:rsidRPr="00BC5A90" w:rsidRDefault="00FD761C" w:rsidP="004477C2">
      <w:pPr>
        <w:pStyle w:val="13"/>
        <w:numPr>
          <w:ilvl w:val="0"/>
          <w:numId w:val="18"/>
        </w:numPr>
        <w:jc w:val="both"/>
        <w:rPr>
          <w:sz w:val="28"/>
          <w:szCs w:val="28"/>
        </w:rPr>
      </w:pPr>
      <w:r w:rsidRPr="00BC5A90">
        <w:rPr>
          <w:sz w:val="28"/>
          <w:szCs w:val="28"/>
        </w:rPr>
        <w:t xml:space="preserve">Что такое треугольник сопротивлений? Как его построить? </w:t>
      </w:r>
    </w:p>
    <w:p w:rsidR="00FD761C" w:rsidRPr="00BC5A90" w:rsidRDefault="00FD761C" w:rsidP="004477C2">
      <w:pPr>
        <w:pStyle w:val="13"/>
        <w:numPr>
          <w:ilvl w:val="0"/>
          <w:numId w:val="18"/>
        </w:numPr>
        <w:jc w:val="both"/>
        <w:rPr>
          <w:sz w:val="28"/>
          <w:szCs w:val="28"/>
        </w:rPr>
      </w:pPr>
      <w:r w:rsidRPr="00BC5A90">
        <w:rPr>
          <w:sz w:val="28"/>
          <w:szCs w:val="28"/>
        </w:rPr>
        <w:t>Как определяются токи в цепи синусоидального тока с параллельным соединением резистора, индуктивности и ёмкости.</w:t>
      </w:r>
    </w:p>
    <w:p w:rsidR="00FD761C" w:rsidRPr="00BC5A90" w:rsidRDefault="00FD761C" w:rsidP="004477C2">
      <w:pPr>
        <w:numPr>
          <w:ilvl w:val="0"/>
          <w:numId w:val="18"/>
        </w:numPr>
        <w:tabs>
          <w:tab w:val="num" w:pos="1260"/>
        </w:tabs>
        <w:rPr>
          <w:sz w:val="28"/>
          <w:szCs w:val="28"/>
        </w:rPr>
      </w:pPr>
      <w:r w:rsidRPr="00BC5A90">
        <w:rPr>
          <w:sz w:val="28"/>
          <w:szCs w:val="28"/>
        </w:rPr>
        <w:t>Что такое резонанс напряжений, в какой цепи возможен?</w:t>
      </w:r>
    </w:p>
    <w:p w:rsidR="00FD761C" w:rsidRPr="00BC5A90" w:rsidRDefault="00FD761C" w:rsidP="004477C2">
      <w:pPr>
        <w:pStyle w:val="13"/>
        <w:numPr>
          <w:ilvl w:val="0"/>
          <w:numId w:val="18"/>
        </w:numPr>
        <w:jc w:val="both"/>
        <w:rPr>
          <w:sz w:val="28"/>
          <w:szCs w:val="28"/>
        </w:rPr>
      </w:pPr>
      <w:r w:rsidRPr="00BC5A90">
        <w:rPr>
          <w:sz w:val="28"/>
          <w:szCs w:val="28"/>
        </w:rPr>
        <w:t>При каком условии в последовательном колебательном контуре наступает резонанс? Как определяется резонансная частота?</w:t>
      </w:r>
    </w:p>
    <w:p w:rsidR="00FD761C" w:rsidRPr="00BC5A90" w:rsidRDefault="00FD761C" w:rsidP="004477C2">
      <w:pPr>
        <w:pStyle w:val="13"/>
        <w:numPr>
          <w:ilvl w:val="0"/>
          <w:numId w:val="18"/>
        </w:numPr>
        <w:jc w:val="both"/>
        <w:rPr>
          <w:sz w:val="28"/>
          <w:szCs w:val="28"/>
        </w:rPr>
      </w:pPr>
      <w:r w:rsidRPr="00BC5A90">
        <w:rPr>
          <w:sz w:val="28"/>
          <w:szCs w:val="28"/>
        </w:rPr>
        <w:t xml:space="preserve"> Изменением каких величин в последовательном колебательном контуре можно достичь резонанса?</w:t>
      </w:r>
    </w:p>
    <w:p w:rsidR="00FD761C" w:rsidRPr="00BC5A90" w:rsidRDefault="00FD761C" w:rsidP="004477C2">
      <w:pPr>
        <w:numPr>
          <w:ilvl w:val="0"/>
          <w:numId w:val="18"/>
        </w:numPr>
        <w:tabs>
          <w:tab w:val="num" w:pos="1260"/>
        </w:tabs>
        <w:rPr>
          <w:sz w:val="28"/>
          <w:szCs w:val="28"/>
        </w:rPr>
      </w:pPr>
      <w:r w:rsidRPr="00BC5A90">
        <w:rPr>
          <w:sz w:val="28"/>
          <w:szCs w:val="28"/>
        </w:rPr>
        <w:t>Что такое резонанс токов, в какой цепи возможен?</w:t>
      </w:r>
    </w:p>
    <w:p w:rsidR="00FD761C" w:rsidRPr="00BC5A90" w:rsidRDefault="00FD761C" w:rsidP="004477C2">
      <w:pPr>
        <w:pStyle w:val="13"/>
        <w:numPr>
          <w:ilvl w:val="0"/>
          <w:numId w:val="18"/>
        </w:numPr>
        <w:jc w:val="both"/>
        <w:rPr>
          <w:sz w:val="28"/>
          <w:szCs w:val="28"/>
        </w:rPr>
      </w:pPr>
      <w:r w:rsidRPr="00BC5A90">
        <w:rPr>
          <w:sz w:val="28"/>
          <w:szCs w:val="28"/>
        </w:rPr>
        <w:t xml:space="preserve">При каком условии в параллельном колебательном контуре наступает резонанс? Как определяется резонансная частота? </w:t>
      </w:r>
    </w:p>
    <w:p w:rsidR="00554AA2" w:rsidRDefault="00554AA2" w:rsidP="00FD761C">
      <w:pPr>
        <w:ind w:firstLine="709"/>
        <w:rPr>
          <w:bCs/>
          <w:sz w:val="28"/>
          <w:szCs w:val="28"/>
        </w:rPr>
      </w:pPr>
    </w:p>
    <w:p w:rsidR="00FD761C" w:rsidRPr="00987506" w:rsidRDefault="00FD761C" w:rsidP="00FD761C">
      <w:pPr>
        <w:ind w:firstLine="709"/>
        <w:rPr>
          <w:bCs/>
          <w:iCs/>
          <w:sz w:val="28"/>
          <w:szCs w:val="28"/>
        </w:rPr>
      </w:pPr>
      <w:r w:rsidRPr="00554AA2">
        <w:rPr>
          <w:b/>
          <w:bCs/>
          <w:sz w:val="28"/>
          <w:szCs w:val="28"/>
        </w:rPr>
        <w:t>Раздел 5</w:t>
      </w:r>
      <w:r w:rsidRPr="00987506">
        <w:rPr>
          <w:bCs/>
          <w:sz w:val="28"/>
          <w:szCs w:val="28"/>
        </w:rPr>
        <w:t xml:space="preserve"> – </w:t>
      </w:r>
      <w:r w:rsidRPr="00987506">
        <w:rPr>
          <w:bCs/>
          <w:iCs/>
          <w:sz w:val="28"/>
          <w:szCs w:val="28"/>
        </w:rPr>
        <w:t>Трёхфазные  электрические цепи</w:t>
      </w:r>
    </w:p>
    <w:p w:rsidR="00FD761C" w:rsidRPr="0054491B" w:rsidRDefault="00FD761C" w:rsidP="00FD761C">
      <w:pPr>
        <w:ind w:firstLine="709"/>
        <w:rPr>
          <w:b/>
          <w:bCs/>
          <w:sz w:val="28"/>
          <w:szCs w:val="28"/>
        </w:rPr>
      </w:pPr>
    </w:p>
    <w:p w:rsidR="00FD761C" w:rsidRDefault="00FD761C" w:rsidP="004477C2">
      <w:pPr>
        <w:numPr>
          <w:ilvl w:val="0"/>
          <w:numId w:val="13"/>
        </w:numPr>
        <w:tabs>
          <w:tab w:val="left" w:pos="1260"/>
        </w:tabs>
        <w:ind w:left="142" w:firstLine="567"/>
        <w:jc w:val="both"/>
        <w:rPr>
          <w:sz w:val="28"/>
          <w:szCs w:val="28"/>
        </w:rPr>
      </w:pPr>
      <w:r w:rsidRPr="00913282">
        <w:rPr>
          <w:sz w:val="28"/>
          <w:szCs w:val="28"/>
        </w:rPr>
        <w:t>Что такое трёхфазная цепь и трёхфазные системы</w:t>
      </w:r>
      <w:r>
        <w:rPr>
          <w:sz w:val="28"/>
          <w:szCs w:val="28"/>
        </w:rPr>
        <w:t xml:space="preserve"> ЭДС</w:t>
      </w:r>
      <w:r w:rsidRPr="00913282">
        <w:rPr>
          <w:sz w:val="28"/>
          <w:szCs w:val="28"/>
        </w:rPr>
        <w:t xml:space="preserve">, токов и напряжений? </w:t>
      </w:r>
    </w:p>
    <w:p w:rsidR="00FD761C" w:rsidRDefault="00FD761C" w:rsidP="004477C2">
      <w:pPr>
        <w:numPr>
          <w:ilvl w:val="0"/>
          <w:numId w:val="13"/>
        </w:numPr>
        <w:tabs>
          <w:tab w:val="left" w:pos="1260"/>
        </w:tabs>
        <w:ind w:left="142" w:firstLine="567"/>
        <w:jc w:val="both"/>
        <w:rPr>
          <w:sz w:val="28"/>
          <w:szCs w:val="28"/>
        </w:rPr>
      </w:pPr>
      <w:r w:rsidRPr="00913282">
        <w:rPr>
          <w:sz w:val="28"/>
          <w:szCs w:val="28"/>
        </w:rPr>
        <w:t xml:space="preserve">Перечислите достоинства трехфазных цепей. </w:t>
      </w:r>
    </w:p>
    <w:p w:rsidR="00FD761C" w:rsidRDefault="00FD761C" w:rsidP="004477C2">
      <w:pPr>
        <w:numPr>
          <w:ilvl w:val="0"/>
          <w:numId w:val="13"/>
        </w:numPr>
        <w:tabs>
          <w:tab w:val="left" w:pos="1260"/>
        </w:tabs>
        <w:ind w:left="142" w:firstLine="567"/>
        <w:jc w:val="both"/>
        <w:rPr>
          <w:sz w:val="28"/>
          <w:szCs w:val="28"/>
        </w:rPr>
      </w:pPr>
      <w:r w:rsidRPr="00913282">
        <w:rPr>
          <w:sz w:val="28"/>
          <w:szCs w:val="28"/>
        </w:rPr>
        <w:t xml:space="preserve">Какие режимы работы трёхфазных цепей называются симметричными? </w:t>
      </w:r>
    </w:p>
    <w:p w:rsidR="00FD761C" w:rsidRDefault="00FD761C" w:rsidP="004477C2">
      <w:pPr>
        <w:numPr>
          <w:ilvl w:val="0"/>
          <w:numId w:val="13"/>
        </w:numPr>
        <w:tabs>
          <w:tab w:val="left" w:pos="1260"/>
        </w:tabs>
        <w:ind w:left="142" w:firstLine="567"/>
        <w:jc w:val="both"/>
        <w:rPr>
          <w:sz w:val="28"/>
          <w:szCs w:val="28"/>
        </w:rPr>
      </w:pPr>
      <w:r w:rsidRPr="00913282">
        <w:rPr>
          <w:sz w:val="28"/>
          <w:szCs w:val="28"/>
        </w:rPr>
        <w:t xml:space="preserve">Каковы соотношения между фазными и линейными токами и напряжениями в трёхфазной цепи при симметричном режиме и соединении приемника в звезду? </w:t>
      </w:r>
    </w:p>
    <w:p w:rsidR="00FD761C" w:rsidRDefault="00FD761C" w:rsidP="004477C2">
      <w:pPr>
        <w:numPr>
          <w:ilvl w:val="0"/>
          <w:numId w:val="13"/>
        </w:numPr>
        <w:tabs>
          <w:tab w:val="left" w:pos="1260"/>
        </w:tabs>
        <w:ind w:left="142" w:firstLine="567"/>
        <w:jc w:val="both"/>
        <w:rPr>
          <w:sz w:val="28"/>
          <w:szCs w:val="28"/>
        </w:rPr>
      </w:pPr>
      <w:r w:rsidRPr="00913282">
        <w:rPr>
          <w:sz w:val="28"/>
          <w:szCs w:val="28"/>
        </w:rPr>
        <w:t xml:space="preserve">Что такое смещение нейтрали трёхфазного приёмника и в каких случаях возникает? </w:t>
      </w:r>
    </w:p>
    <w:p w:rsidR="00FD761C" w:rsidRPr="00913282" w:rsidRDefault="00FD761C" w:rsidP="004477C2">
      <w:pPr>
        <w:numPr>
          <w:ilvl w:val="0"/>
          <w:numId w:val="13"/>
        </w:numPr>
        <w:tabs>
          <w:tab w:val="left" w:pos="1260"/>
        </w:tabs>
        <w:ind w:left="142" w:firstLine="567"/>
        <w:jc w:val="both"/>
        <w:rPr>
          <w:sz w:val="28"/>
          <w:szCs w:val="28"/>
        </w:rPr>
      </w:pPr>
      <w:r w:rsidRPr="00913282">
        <w:rPr>
          <w:sz w:val="28"/>
          <w:szCs w:val="28"/>
        </w:rPr>
        <w:t xml:space="preserve">В каких случаях, и с какой целью в трёхфазных цепях делают нулевой провод? </w:t>
      </w:r>
    </w:p>
    <w:p w:rsidR="00FD761C" w:rsidRPr="00987506" w:rsidRDefault="00FD761C" w:rsidP="004477C2">
      <w:pPr>
        <w:pStyle w:val="21"/>
        <w:numPr>
          <w:ilvl w:val="0"/>
          <w:numId w:val="13"/>
        </w:numPr>
        <w:tabs>
          <w:tab w:val="left" w:pos="1260"/>
        </w:tabs>
        <w:spacing w:before="0" w:after="0"/>
        <w:ind w:left="142" w:firstLine="567"/>
        <w:jc w:val="both"/>
        <w:rPr>
          <w:rFonts w:ascii="Times New Roman" w:hAnsi="Times New Roman"/>
          <w:i w:val="0"/>
        </w:rPr>
      </w:pPr>
      <w:r w:rsidRPr="00987506">
        <w:rPr>
          <w:rFonts w:ascii="Times New Roman" w:hAnsi="Times New Roman"/>
          <w:b w:val="0"/>
          <w:i w:val="0"/>
        </w:rPr>
        <w:t>Каковы соотношения между фазными и линейными токами и напряжениями в трёхфазных цепях при симметричном режиме в случае соединения приёмника треугольником?</w:t>
      </w:r>
    </w:p>
    <w:p w:rsidR="00FD761C" w:rsidRPr="00F81D84" w:rsidRDefault="00FD761C" w:rsidP="004477C2">
      <w:pPr>
        <w:numPr>
          <w:ilvl w:val="0"/>
          <w:numId w:val="13"/>
        </w:numPr>
        <w:tabs>
          <w:tab w:val="left" w:pos="1260"/>
        </w:tabs>
        <w:ind w:left="142" w:firstLine="567"/>
        <w:jc w:val="both"/>
        <w:rPr>
          <w:sz w:val="28"/>
          <w:szCs w:val="28"/>
        </w:rPr>
      </w:pPr>
      <w:r>
        <w:rPr>
          <w:sz w:val="28"/>
        </w:rPr>
        <w:t xml:space="preserve">Будут ли меняться линейные токи в четырехпроводной трехфазной цепи при обрыве нулевого провода в случае несимметричной нагрузки? </w:t>
      </w:r>
    </w:p>
    <w:p w:rsidR="00FD761C" w:rsidRDefault="00FD761C" w:rsidP="004477C2">
      <w:pPr>
        <w:numPr>
          <w:ilvl w:val="0"/>
          <w:numId w:val="13"/>
        </w:numPr>
        <w:tabs>
          <w:tab w:val="clear" w:pos="720"/>
          <w:tab w:val="num" w:pos="1260"/>
        </w:tabs>
        <w:ind w:left="0" w:firstLine="709"/>
        <w:jc w:val="both"/>
        <w:rPr>
          <w:sz w:val="28"/>
          <w:szCs w:val="28"/>
        </w:rPr>
      </w:pPr>
      <w:r w:rsidRPr="00823B2F">
        <w:rPr>
          <w:sz w:val="28"/>
          <w:szCs w:val="28"/>
        </w:rPr>
        <w:lastRenderedPageBreak/>
        <w:t xml:space="preserve">Чему равна сумма токов </w:t>
      </w:r>
      <w:r w:rsidRPr="00823B2F">
        <w:rPr>
          <w:position w:val="-12"/>
          <w:sz w:val="28"/>
          <w:szCs w:val="28"/>
        </w:rPr>
        <w:object w:dxaOrig="1160" w:dyaOrig="380">
          <v:shape id="_x0000_i1066" type="#_x0000_t75" style="width:57.6pt;height:18.5pt" o:ole="" fillcolor="window">
            <v:imagedata r:id="rId95" o:title=""/>
          </v:shape>
          <o:OLEObject Type="Embed" ProgID="Equation.3" ShapeID="_x0000_i1066" DrawAspect="Content" ObjectID="_1630912289" r:id="rId96"/>
        </w:object>
      </w:r>
      <w:r w:rsidRPr="00823B2F">
        <w:rPr>
          <w:sz w:val="28"/>
          <w:szCs w:val="28"/>
        </w:rPr>
        <w:t xml:space="preserve">, создаваемых симметричной трехфазной системой ЭДС в симметричной нагрузке? </w:t>
      </w:r>
    </w:p>
    <w:p w:rsidR="00FD761C" w:rsidRDefault="00FD761C" w:rsidP="004477C2">
      <w:pPr>
        <w:numPr>
          <w:ilvl w:val="0"/>
          <w:numId w:val="13"/>
        </w:numPr>
        <w:tabs>
          <w:tab w:val="clear" w:pos="720"/>
          <w:tab w:val="num" w:pos="1260"/>
        </w:tabs>
        <w:ind w:left="0" w:firstLine="709"/>
        <w:jc w:val="both"/>
        <w:rPr>
          <w:sz w:val="28"/>
          <w:szCs w:val="28"/>
        </w:rPr>
      </w:pPr>
      <w:r w:rsidRPr="005E20CA">
        <w:rPr>
          <w:sz w:val="28"/>
          <w:szCs w:val="28"/>
        </w:rPr>
        <w:t xml:space="preserve">Как изменятся линейные токи в симметричном приемнике, соединенном треугольником, при обрыве фазы </w:t>
      </w:r>
      <w:r w:rsidRPr="005E20CA">
        <w:rPr>
          <w:position w:val="-4"/>
          <w:sz w:val="28"/>
          <w:szCs w:val="28"/>
        </w:rPr>
        <w:object w:dxaOrig="440" w:dyaOrig="279">
          <v:shape id="_x0000_i1067" type="#_x0000_t75" style="width:21.6pt;height:14.4pt" o:ole="">
            <v:imagedata r:id="rId97" o:title=""/>
          </v:shape>
          <o:OLEObject Type="Embed" ProgID="Equation.3" ShapeID="_x0000_i1067" DrawAspect="Content" ObjectID="_1630912290" r:id="rId98"/>
        </w:object>
      </w:r>
      <w:r w:rsidRPr="005E20CA">
        <w:rPr>
          <w:sz w:val="28"/>
          <w:szCs w:val="28"/>
        </w:rPr>
        <w:t>?</w:t>
      </w:r>
    </w:p>
    <w:p w:rsidR="00FD761C" w:rsidRDefault="00FD761C" w:rsidP="004477C2">
      <w:pPr>
        <w:numPr>
          <w:ilvl w:val="0"/>
          <w:numId w:val="13"/>
        </w:numPr>
        <w:tabs>
          <w:tab w:val="clear" w:pos="720"/>
          <w:tab w:val="num" w:pos="1260"/>
        </w:tabs>
        <w:ind w:left="0" w:firstLine="709"/>
        <w:jc w:val="both"/>
        <w:rPr>
          <w:sz w:val="28"/>
          <w:szCs w:val="28"/>
        </w:rPr>
      </w:pPr>
      <w:r w:rsidRPr="00F14B15">
        <w:rPr>
          <w:sz w:val="28"/>
          <w:szCs w:val="28"/>
        </w:rPr>
        <w:t>Как изменится активная мощность симметричного трехфазного приемника при переключении его фаз со звезды на треугольник?</w:t>
      </w:r>
    </w:p>
    <w:p w:rsidR="00FD761C" w:rsidRDefault="00FD761C" w:rsidP="00FD761C">
      <w:pPr>
        <w:ind w:left="720"/>
        <w:jc w:val="both"/>
        <w:rPr>
          <w:sz w:val="28"/>
          <w:szCs w:val="28"/>
        </w:rPr>
      </w:pPr>
    </w:p>
    <w:p w:rsidR="00FD761C" w:rsidRDefault="00FD761C" w:rsidP="00FD761C">
      <w:pPr>
        <w:pStyle w:val="ac"/>
        <w:suppressLineNumbers/>
        <w:ind w:left="284" w:firstLine="425"/>
        <w:jc w:val="both"/>
        <w:rPr>
          <w:sz w:val="28"/>
          <w:szCs w:val="28"/>
          <w:lang w:eastAsia="ru-RU"/>
        </w:rPr>
      </w:pPr>
      <w:r w:rsidRPr="00554AA2">
        <w:rPr>
          <w:b/>
          <w:bCs/>
          <w:sz w:val="28"/>
          <w:szCs w:val="28"/>
        </w:rPr>
        <w:t>Раздел 6</w:t>
      </w:r>
      <w:r w:rsidRPr="000202BE">
        <w:rPr>
          <w:b/>
          <w:bCs/>
          <w:sz w:val="28"/>
          <w:szCs w:val="28"/>
        </w:rPr>
        <w:t xml:space="preserve">  – </w:t>
      </w:r>
      <w:r w:rsidRPr="00987506">
        <w:rPr>
          <w:sz w:val="28"/>
          <w:szCs w:val="28"/>
          <w:lang w:eastAsia="ru-RU"/>
        </w:rPr>
        <w:t>Магнитные цепи, электромагнитные устройства и трансформаторы</w:t>
      </w:r>
    </w:p>
    <w:p w:rsidR="00FD761C" w:rsidRPr="000202BE" w:rsidRDefault="00FD761C" w:rsidP="00FD761C">
      <w:pPr>
        <w:pStyle w:val="ac"/>
        <w:suppressLineNumbers/>
        <w:ind w:left="284" w:firstLine="425"/>
        <w:jc w:val="both"/>
        <w:rPr>
          <w:b/>
          <w:bCs/>
          <w:i/>
          <w:iCs/>
          <w:sz w:val="28"/>
          <w:szCs w:val="28"/>
        </w:rPr>
      </w:pPr>
    </w:p>
    <w:p w:rsidR="00FD761C" w:rsidRPr="0041542B" w:rsidRDefault="009F6078" w:rsidP="004477C2">
      <w:pPr>
        <w:pStyle w:val="ac"/>
        <w:numPr>
          <w:ilvl w:val="0"/>
          <w:numId w:val="15"/>
        </w:numPr>
        <w:suppressLineNumbers/>
        <w:jc w:val="both"/>
        <w:rPr>
          <w:sz w:val="28"/>
          <w:szCs w:val="28"/>
        </w:rPr>
      </w:pPr>
      <w:r>
        <w:rPr>
          <w:noProof/>
          <w:sz w:val="28"/>
          <w:szCs w:val="28"/>
          <w:lang w:val="ru-RU" w:eastAsia="ru-RU"/>
        </w:rPr>
        <w:drawing>
          <wp:anchor distT="0" distB="0" distL="36195" distR="180340" simplePos="0" relativeHeight="251630592" behindDoc="0" locked="0" layoutInCell="1" allowOverlap="1">
            <wp:simplePos x="0" y="0"/>
            <wp:positionH relativeFrom="column">
              <wp:posOffset>-196215</wp:posOffset>
            </wp:positionH>
            <wp:positionV relativeFrom="paragraph">
              <wp:posOffset>87630</wp:posOffset>
            </wp:positionV>
            <wp:extent cx="2849245" cy="2028825"/>
            <wp:effectExtent l="0" t="0" r="8255" b="9525"/>
            <wp:wrapSquare wrapText="right"/>
            <wp:docPr id="17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49245"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61C">
        <w:rPr>
          <w:sz w:val="28"/>
          <w:szCs w:val="28"/>
        </w:rPr>
        <w:t>Запишите</w:t>
      </w:r>
      <w:r w:rsidR="00FD761C" w:rsidRPr="0041542B">
        <w:rPr>
          <w:sz w:val="28"/>
          <w:szCs w:val="28"/>
        </w:rPr>
        <w:t xml:space="preserve"> выражение(я) для определения магнитного сопротивления</w:t>
      </w:r>
    </w:p>
    <w:p w:rsidR="00FD761C" w:rsidRPr="0041542B" w:rsidRDefault="00FD761C" w:rsidP="004477C2">
      <w:pPr>
        <w:numPr>
          <w:ilvl w:val="0"/>
          <w:numId w:val="15"/>
        </w:numPr>
        <w:jc w:val="both"/>
        <w:rPr>
          <w:sz w:val="28"/>
          <w:szCs w:val="28"/>
        </w:rPr>
      </w:pPr>
      <w:r>
        <w:rPr>
          <w:sz w:val="28"/>
          <w:szCs w:val="28"/>
        </w:rPr>
        <w:t>Запишите</w:t>
      </w:r>
      <w:r w:rsidRPr="0041542B">
        <w:rPr>
          <w:sz w:val="28"/>
          <w:szCs w:val="28"/>
        </w:rPr>
        <w:t xml:space="preserve"> выражение закона полного тока:</w:t>
      </w:r>
    </w:p>
    <w:p w:rsidR="00FD761C" w:rsidRDefault="00FD761C" w:rsidP="004477C2">
      <w:pPr>
        <w:numPr>
          <w:ilvl w:val="0"/>
          <w:numId w:val="15"/>
        </w:numPr>
        <w:jc w:val="both"/>
        <w:rPr>
          <w:sz w:val="28"/>
          <w:szCs w:val="28"/>
        </w:rPr>
      </w:pPr>
      <w:r w:rsidRPr="00A63DB0">
        <w:rPr>
          <w:sz w:val="28"/>
          <w:szCs w:val="28"/>
        </w:rPr>
        <w:t>Для какой цели магнитопроводы электромагнитов выполняют из ферромагнитного материала?</w:t>
      </w:r>
      <w:r>
        <w:rPr>
          <w:sz w:val="28"/>
          <w:szCs w:val="28"/>
        </w:rPr>
        <w:t xml:space="preserve"> </w:t>
      </w:r>
    </w:p>
    <w:p w:rsidR="00FD761C" w:rsidRPr="00A63DB0" w:rsidRDefault="00FD761C" w:rsidP="004477C2">
      <w:pPr>
        <w:numPr>
          <w:ilvl w:val="0"/>
          <w:numId w:val="15"/>
        </w:numPr>
        <w:jc w:val="both"/>
        <w:rPr>
          <w:sz w:val="28"/>
          <w:szCs w:val="28"/>
        </w:rPr>
      </w:pPr>
      <w:r w:rsidRPr="00A63DB0">
        <w:rPr>
          <w:sz w:val="28"/>
          <w:szCs w:val="28"/>
        </w:rPr>
        <w:t>МДС или магнитное напряжение для контура зависит от</w:t>
      </w:r>
    </w:p>
    <w:p w:rsidR="00FD761C" w:rsidRPr="00A63DB0" w:rsidRDefault="00FD761C" w:rsidP="004477C2">
      <w:pPr>
        <w:numPr>
          <w:ilvl w:val="0"/>
          <w:numId w:val="15"/>
        </w:numPr>
        <w:jc w:val="both"/>
        <w:rPr>
          <w:sz w:val="28"/>
          <w:szCs w:val="28"/>
        </w:rPr>
      </w:pPr>
      <w:r w:rsidRPr="00A63DB0">
        <w:rPr>
          <w:sz w:val="28"/>
          <w:szCs w:val="28"/>
        </w:rPr>
        <w:t xml:space="preserve">Магнитный поток, пронизывающий поверхность, ограниченную контуром, изменяется по закону </w:t>
      </w:r>
      <w:r w:rsidRPr="00A63DB0">
        <w:rPr>
          <w:position w:val="-12"/>
          <w:sz w:val="28"/>
          <w:szCs w:val="28"/>
        </w:rPr>
        <w:object w:dxaOrig="1719" w:dyaOrig="380">
          <v:shape id="_x0000_i1068" type="#_x0000_t75" style="width:86.4pt;height:18.5pt" o:ole="">
            <v:imagedata r:id="rId100" o:title=""/>
          </v:shape>
          <o:OLEObject Type="Embed" ProgID="Equation.3" ShapeID="_x0000_i1068" DrawAspect="Content" ObjectID="_1630912291" r:id="rId101"/>
        </w:object>
      </w:r>
      <w:r w:rsidRPr="00A63DB0">
        <w:rPr>
          <w:sz w:val="28"/>
          <w:szCs w:val="28"/>
        </w:rPr>
        <w:t>. По какому закону изменяется ЭДС в контуре?</w:t>
      </w:r>
    </w:p>
    <w:p w:rsidR="00FD761C" w:rsidRDefault="00FD761C" w:rsidP="004477C2">
      <w:pPr>
        <w:numPr>
          <w:ilvl w:val="0"/>
          <w:numId w:val="15"/>
        </w:numPr>
        <w:ind w:left="0" w:firstLine="709"/>
        <w:jc w:val="both"/>
        <w:rPr>
          <w:sz w:val="28"/>
          <w:szCs w:val="28"/>
        </w:rPr>
      </w:pPr>
      <w:r w:rsidRPr="001207A3">
        <w:rPr>
          <w:sz w:val="28"/>
          <w:szCs w:val="28"/>
        </w:rPr>
        <w:t xml:space="preserve">Из рассмотрения петли гистерезиса следует, что при напряженности катушки </w:t>
      </w:r>
      <w:r w:rsidRPr="00A63DB0">
        <w:rPr>
          <w:position w:val="-4"/>
          <w:sz w:val="28"/>
          <w:szCs w:val="28"/>
        </w:rPr>
        <w:object w:dxaOrig="320" w:dyaOrig="279">
          <v:shape id="_x0000_i1069" type="#_x0000_t75" style="width:15.45pt;height:14.4pt" o:ole="">
            <v:imagedata r:id="rId102" o:title=""/>
          </v:shape>
          <o:OLEObject Type="Embed" ProgID="Equation.3" ShapeID="_x0000_i1069" DrawAspect="Content" ObjectID="_1630912292" r:id="rId103"/>
        </w:object>
      </w:r>
      <w:r w:rsidRPr="001207A3">
        <w:rPr>
          <w:sz w:val="28"/>
          <w:szCs w:val="28"/>
        </w:rPr>
        <w:t xml:space="preserve">, равной напряженности сердечника </w:t>
      </w:r>
      <w:r w:rsidRPr="00A63DB0">
        <w:rPr>
          <w:position w:val="-12"/>
          <w:sz w:val="28"/>
          <w:szCs w:val="28"/>
        </w:rPr>
        <w:object w:dxaOrig="400" w:dyaOrig="380">
          <v:shape id="_x0000_i1070" type="#_x0000_t75" style="width:20.55pt;height:18.5pt" o:ole="">
            <v:imagedata r:id="rId104" o:title=""/>
          </v:shape>
          <o:OLEObject Type="Embed" ProgID="Equation.3" ShapeID="_x0000_i1070" DrawAspect="Content" ObjectID="_1630912293" r:id="rId105"/>
        </w:object>
      </w:r>
      <w:r w:rsidRPr="001207A3">
        <w:rPr>
          <w:sz w:val="28"/>
          <w:szCs w:val="28"/>
        </w:rPr>
        <w:t>, магнитная индукция равна нулю. Что это означает?</w:t>
      </w:r>
    </w:p>
    <w:p w:rsidR="00FD761C" w:rsidRDefault="00FD761C" w:rsidP="004477C2">
      <w:pPr>
        <w:numPr>
          <w:ilvl w:val="0"/>
          <w:numId w:val="15"/>
        </w:numPr>
        <w:ind w:left="0" w:firstLine="709"/>
        <w:jc w:val="both"/>
        <w:rPr>
          <w:sz w:val="28"/>
          <w:szCs w:val="28"/>
        </w:rPr>
      </w:pPr>
      <w:r w:rsidRPr="001207A3">
        <w:rPr>
          <w:sz w:val="28"/>
          <w:szCs w:val="28"/>
        </w:rPr>
        <w:t>Что понимают под частным и предельным циклами, прямой возврата, остаточной индукцией, коэрцитивной силой, магнитомягкими и магнитотвёрдыми материалами?</w:t>
      </w:r>
    </w:p>
    <w:p w:rsidR="00FD761C" w:rsidRDefault="00FD761C" w:rsidP="004477C2">
      <w:pPr>
        <w:numPr>
          <w:ilvl w:val="0"/>
          <w:numId w:val="15"/>
        </w:numPr>
        <w:ind w:left="0" w:firstLine="709"/>
        <w:jc w:val="both"/>
        <w:rPr>
          <w:sz w:val="28"/>
          <w:szCs w:val="28"/>
        </w:rPr>
      </w:pPr>
      <w:r w:rsidRPr="001207A3">
        <w:rPr>
          <w:sz w:val="28"/>
          <w:szCs w:val="28"/>
        </w:rPr>
        <w:t xml:space="preserve"> Чем физически объясняются потери на гистерезис? Как их определить, располагая петлёй гистерезиса?</w:t>
      </w:r>
    </w:p>
    <w:p w:rsidR="00FD761C" w:rsidRDefault="00FD761C" w:rsidP="004477C2">
      <w:pPr>
        <w:numPr>
          <w:ilvl w:val="0"/>
          <w:numId w:val="15"/>
        </w:numPr>
        <w:ind w:left="0" w:firstLine="709"/>
        <w:jc w:val="both"/>
        <w:rPr>
          <w:sz w:val="28"/>
          <w:szCs w:val="28"/>
        </w:rPr>
      </w:pPr>
      <w:r w:rsidRPr="001207A3">
        <w:rPr>
          <w:sz w:val="28"/>
          <w:szCs w:val="28"/>
        </w:rPr>
        <w:t>Сформулируйте закон полного тока.</w:t>
      </w:r>
    </w:p>
    <w:p w:rsidR="00FD761C" w:rsidRDefault="00FD761C" w:rsidP="004477C2">
      <w:pPr>
        <w:numPr>
          <w:ilvl w:val="0"/>
          <w:numId w:val="15"/>
        </w:numPr>
        <w:ind w:left="0" w:firstLine="709"/>
        <w:jc w:val="both"/>
        <w:rPr>
          <w:sz w:val="28"/>
          <w:szCs w:val="28"/>
        </w:rPr>
      </w:pPr>
      <w:r w:rsidRPr="001207A3">
        <w:rPr>
          <w:sz w:val="28"/>
          <w:szCs w:val="28"/>
        </w:rPr>
        <w:t>Дайте определения следующим понятиям: МДС, магнитная цепь, магнитопровод, ветвь магнитной цепи.</w:t>
      </w:r>
    </w:p>
    <w:p w:rsidR="00FD761C" w:rsidRDefault="00FD761C" w:rsidP="004477C2">
      <w:pPr>
        <w:numPr>
          <w:ilvl w:val="0"/>
          <w:numId w:val="15"/>
        </w:numPr>
        <w:ind w:left="0" w:firstLine="709"/>
        <w:jc w:val="both"/>
        <w:rPr>
          <w:sz w:val="28"/>
          <w:szCs w:val="28"/>
        </w:rPr>
      </w:pPr>
      <w:r w:rsidRPr="001207A3">
        <w:rPr>
          <w:sz w:val="28"/>
          <w:szCs w:val="28"/>
        </w:rPr>
        <w:t xml:space="preserve"> С какой целью стремятся выполнить магнитную цепь с возможно меньшим воздушным зазором? </w:t>
      </w:r>
    </w:p>
    <w:p w:rsidR="00FD761C" w:rsidRPr="001207A3" w:rsidRDefault="00FD761C" w:rsidP="004477C2">
      <w:pPr>
        <w:numPr>
          <w:ilvl w:val="0"/>
          <w:numId w:val="15"/>
        </w:numPr>
        <w:ind w:left="0" w:firstLine="709"/>
        <w:jc w:val="both"/>
        <w:rPr>
          <w:sz w:val="28"/>
          <w:szCs w:val="28"/>
        </w:rPr>
      </w:pPr>
      <w:r w:rsidRPr="001207A3">
        <w:rPr>
          <w:sz w:val="28"/>
          <w:szCs w:val="28"/>
        </w:rPr>
        <w:t>Сформулируйте первый и второй закон Кирхгофа для магнитных цепей.</w:t>
      </w:r>
    </w:p>
    <w:p w:rsidR="00FD761C" w:rsidRDefault="00FD761C" w:rsidP="00FD761C">
      <w:pPr>
        <w:ind w:firstLine="709"/>
        <w:rPr>
          <w:sz w:val="28"/>
          <w:szCs w:val="28"/>
        </w:rPr>
      </w:pPr>
    </w:p>
    <w:p w:rsidR="00FD761C" w:rsidRDefault="00FD761C" w:rsidP="00FD761C">
      <w:pPr>
        <w:ind w:firstLine="709"/>
        <w:rPr>
          <w:sz w:val="28"/>
          <w:szCs w:val="28"/>
        </w:rPr>
      </w:pPr>
      <w:r w:rsidRPr="00554AA2">
        <w:rPr>
          <w:b/>
          <w:sz w:val="28"/>
          <w:szCs w:val="28"/>
        </w:rPr>
        <w:t>Раздел 7</w:t>
      </w:r>
      <w:r>
        <w:rPr>
          <w:sz w:val="28"/>
          <w:szCs w:val="28"/>
        </w:rPr>
        <w:t xml:space="preserve"> - </w:t>
      </w:r>
      <w:r w:rsidRPr="00987506">
        <w:rPr>
          <w:sz w:val="28"/>
          <w:szCs w:val="28"/>
          <w:lang w:eastAsia="ru-RU"/>
        </w:rPr>
        <w:t>Электрические машины постоянного и переменного тока</w:t>
      </w:r>
    </w:p>
    <w:p w:rsidR="00FD761C" w:rsidRDefault="00FD761C" w:rsidP="00FD761C">
      <w:pPr>
        <w:ind w:firstLine="709"/>
        <w:rPr>
          <w:sz w:val="28"/>
          <w:szCs w:val="28"/>
        </w:rPr>
      </w:pPr>
    </w:p>
    <w:p w:rsidR="00FD761C" w:rsidRPr="00753D3D" w:rsidRDefault="00FD761C" w:rsidP="00FD761C">
      <w:pPr>
        <w:ind w:firstLine="709"/>
        <w:jc w:val="both"/>
        <w:rPr>
          <w:sz w:val="28"/>
          <w:szCs w:val="28"/>
        </w:rPr>
      </w:pPr>
      <w:r w:rsidRPr="00753D3D">
        <w:rPr>
          <w:sz w:val="28"/>
          <w:szCs w:val="28"/>
        </w:rPr>
        <w:t>1. Какой конструктивный элемент создает основной магнитный поток машины постоянного тока?</w:t>
      </w:r>
    </w:p>
    <w:p w:rsidR="00FD761C" w:rsidRPr="00753D3D" w:rsidRDefault="00FD761C" w:rsidP="00FD761C">
      <w:pPr>
        <w:ind w:firstLine="709"/>
        <w:jc w:val="both"/>
        <w:rPr>
          <w:sz w:val="28"/>
          <w:szCs w:val="28"/>
        </w:rPr>
      </w:pPr>
      <w:r w:rsidRPr="00753D3D">
        <w:rPr>
          <w:sz w:val="28"/>
          <w:szCs w:val="28"/>
        </w:rPr>
        <w:t>2. Каково основное назначение коллектора в генераторе постоянного тока?</w:t>
      </w:r>
    </w:p>
    <w:p w:rsidR="00FD761C" w:rsidRPr="00753D3D" w:rsidRDefault="00FD761C" w:rsidP="00FD761C">
      <w:pPr>
        <w:ind w:firstLine="709"/>
        <w:jc w:val="both"/>
        <w:rPr>
          <w:sz w:val="28"/>
          <w:szCs w:val="28"/>
        </w:rPr>
      </w:pPr>
      <w:r w:rsidRPr="00753D3D">
        <w:rPr>
          <w:sz w:val="28"/>
          <w:szCs w:val="28"/>
        </w:rPr>
        <w:t>3. По какой формуле определяется момент на валу машины постоянного тока?</w:t>
      </w:r>
    </w:p>
    <w:p w:rsidR="00FD761C" w:rsidRPr="00753D3D" w:rsidRDefault="00FD761C" w:rsidP="00FD761C">
      <w:pPr>
        <w:ind w:firstLine="709"/>
        <w:jc w:val="both"/>
        <w:rPr>
          <w:sz w:val="28"/>
          <w:szCs w:val="28"/>
        </w:rPr>
      </w:pPr>
      <w:r w:rsidRPr="00753D3D">
        <w:rPr>
          <w:sz w:val="28"/>
          <w:szCs w:val="28"/>
        </w:rPr>
        <w:t>4 Как изменится ЭДС, индуктируемая в обмотке якоря, при уменьшении частоты вращения двигателя?</w:t>
      </w:r>
    </w:p>
    <w:p w:rsidR="00FD761C" w:rsidRPr="00753D3D" w:rsidRDefault="00FD761C" w:rsidP="00FD761C">
      <w:pPr>
        <w:ind w:firstLine="709"/>
        <w:jc w:val="both"/>
        <w:rPr>
          <w:sz w:val="28"/>
          <w:szCs w:val="28"/>
        </w:rPr>
      </w:pPr>
      <w:r w:rsidRPr="00753D3D">
        <w:rPr>
          <w:sz w:val="28"/>
          <w:szCs w:val="28"/>
        </w:rPr>
        <w:lastRenderedPageBreak/>
        <w:t>5. Что называется якорем в машинах постоянного тока?</w:t>
      </w:r>
    </w:p>
    <w:p w:rsidR="00FD761C" w:rsidRPr="00753D3D" w:rsidRDefault="00FD761C" w:rsidP="00FD761C">
      <w:pPr>
        <w:ind w:firstLine="709"/>
        <w:jc w:val="both"/>
        <w:rPr>
          <w:sz w:val="28"/>
          <w:szCs w:val="28"/>
        </w:rPr>
      </w:pPr>
      <w:r w:rsidRPr="00753D3D">
        <w:rPr>
          <w:sz w:val="28"/>
          <w:szCs w:val="28"/>
        </w:rPr>
        <w:t xml:space="preserve">6. Как определить скольжение асинхронного двигателя, если известны частота вращения магнитного поля </w:t>
      </w:r>
      <w:r w:rsidRPr="00753D3D">
        <w:rPr>
          <w:position w:val="-12"/>
          <w:sz w:val="28"/>
          <w:szCs w:val="28"/>
        </w:rPr>
        <w:object w:dxaOrig="279" w:dyaOrig="380">
          <v:shape id="_x0000_i1071" type="#_x0000_t75" style="width:14.4pt;height:18.5pt" o:ole="">
            <v:imagedata r:id="rId106" o:title=""/>
          </v:shape>
          <o:OLEObject Type="Embed" ProgID="Equation.3" ShapeID="_x0000_i1071" DrawAspect="Content" ObjectID="_1630912294" r:id="rId107"/>
        </w:object>
      </w:r>
      <w:r w:rsidRPr="00753D3D">
        <w:rPr>
          <w:sz w:val="28"/>
          <w:szCs w:val="28"/>
        </w:rPr>
        <w:t xml:space="preserve"> и частота вращения ротора </w:t>
      </w:r>
      <w:r w:rsidRPr="00753D3D">
        <w:rPr>
          <w:position w:val="-12"/>
          <w:sz w:val="28"/>
          <w:szCs w:val="28"/>
        </w:rPr>
        <w:object w:dxaOrig="320" w:dyaOrig="380">
          <v:shape id="_x0000_i1072" type="#_x0000_t75" style="width:15.45pt;height:18.5pt" o:ole="">
            <v:imagedata r:id="rId108" o:title=""/>
          </v:shape>
          <o:OLEObject Type="Embed" ProgID="Equation.3" ShapeID="_x0000_i1072" DrawAspect="Content" ObjectID="_1630912295" r:id="rId109"/>
        </w:object>
      </w:r>
      <w:r w:rsidRPr="00753D3D">
        <w:rPr>
          <w:sz w:val="28"/>
          <w:szCs w:val="28"/>
        </w:rPr>
        <w:t>?</w:t>
      </w:r>
    </w:p>
    <w:p w:rsidR="00FD761C" w:rsidRPr="00753D3D" w:rsidRDefault="00FD761C" w:rsidP="00FD761C">
      <w:pPr>
        <w:ind w:firstLine="709"/>
        <w:jc w:val="both"/>
        <w:rPr>
          <w:sz w:val="28"/>
          <w:szCs w:val="28"/>
        </w:rPr>
      </w:pPr>
      <w:r w:rsidRPr="00753D3D">
        <w:rPr>
          <w:sz w:val="28"/>
          <w:szCs w:val="28"/>
        </w:rPr>
        <w:t>7. Какие двигатели переменного тока называются асинхронными?</w:t>
      </w:r>
    </w:p>
    <w:p w:rsidR="00FD761C" w:rsidRPr="00753D3D" w:rsidRDefault="00FD761C" w:rsidP="00FD761C">
      <w:pPr>
        <w:ind w:firstLine="709"/>
        <w:jc w:val="both"/>
        <w:rPr>
          <w:sz w:val="28"/>
          <w:szCs w:val="28"/>
        </w:rPr>
      </w:pPr>
      <w:r w:rsidRPr="00753D3D">
        <w:rPr>
          <w:sz w:val="28"/>
          <w:szCs w:val="28"/>
        </w:rPr>
        <w:t>8. Для преобразования какой энергии предназначен асинхронный двигатель?</w:t>
      </w:r>
    </w:p>
    <w:p w:rsidR="00FD761C" w:rsidRPr="00753D3D" w:rsidRDefault="00FD761C" w:rsidP="00FD761C">
      <w:pPr>
        <w:ind w:firstLine="709"/>
        <w:jc w:val="both"/>
        <w:rPr>
          <w:sz w:val="28"/>
          <w:szCs w:val="28"/>
        </w:rPr>
      </w:pPr>
      <w:r w:rsidRPr="00753D3D">
        <w:rPr>
          <w:sz w:val="28"/>
          <w:szCs w:val="28"/>
        </w:rPr>
        <w:t xml:space="preserve">9. Сколько полюсов имеет магнитное поле трехфазного асинхронного двигателя, вращающееся со скоростью 3000 об/мин, если частота питающего напряжения равна </w:t>
      </w:r>
    </w:p>
    <w:p w:rsidR="00FD761C" w:rsidRPr="00753D3D" w:rsidRDefault="00FD761C" w:rsidP="00FD761C">
      <w:pPr>
        <w:ind w:firstLine="709"/>
        <w:jc w:val="both"/>
        <w:rPr>
          <w:sz w:val="28"/>
          <w:szCs w:val="28"/>
        </w:rPr>
      </w:pPr>
      <w:r w:rsidRPr="00753D3D">
        <w:rPr>
          <w:sz w:val="28"/>
          <w:szCs w:val="28"/>
        </w:rPr>
        <w:t>10. Как можно изменить направление вращения магнитного поля трехфазного асинхронного двигателя?</w:t>
      </w:r>
    </w:p>
    <w:p w:rsidR="00FD761C" w:rsidRPr="00753D3D" w:rsidRDefault="00FD761C" w:rsidP="00FD761C">
      <w:pPr>
        <w:ind w:firstLine="709"/>
        <w:jc w:val="both"/>
        <w:rPr>
          <w:sz w:val="28"/>
          <w:szCs w:val="28"/>
        </w:rPr>
      </w:pPr>
      <w:r w:rsidRPr="00753D3D">
        <w:rPr>
          <w:sz w:val="28"/>
          <w:szCs w:val="28"/>
        </w:rPr>
        <w:t>11. С какой скоростью вращается ротор синхронного генератора?</w:t>
      </w:r>
    </w:p>
    <w:p w:rsidR="00FD761C" w:rsidRPr="00753D3D" w:rsidRDefault="00FD761C" w:rsidP="00FD761C">
      <w:pPr>
        <w:ind w:firstLine="709"/>
        <w:jc w:val="both"/>
        <w:rPr>
          <w:sz w:val="28"/>
          <w:szCs w:val="28"/>
        </w:rPr>
      </w:pPr>
      <w:r w:rsidRPr="00753D3D">
        <w:rPr>
          <w:sz w:val="28"/>
          <w:szCs w:val="28"/>
        </w:rPr>
        <w:t>12. К какому источнику электрической энергии подключается обмотка статора синхронного двигателя?</w:t>
      </w:r>
    </w:p>
    <w:p w:rsidR="00FD761C" w:rsidRPr="00753D3D" w:rsidRDefault="00FD761C" w:rsidP="00FD761C">
      <w:pPr>
        <w:ind w:firstLine="709"/>
        <w:jc w:val="both"/>
        <w:rPr>
          <w:sz w:val="28"/>
          <w:szCs w:val="28"/>
        </w:rPr>
      </w:pPr>
      <w:r w:rsidRPr="00753D3D">
        <w:rPr>
          <w:sz w:val="28"/>
          <w:szCs w:val="28"/>
        </w:rPr>
        <w:t xml:space="preserve">13. В каком соотношении находятся частота вращения магнитного поля синхронной машины </w:t>
      </w:r>
      <w:r w:rsidRPr="00753D3D">
        <w:rPr>
          <w:position w:val="-12"/>
          <w:sz w:val="28"/>
          <w:szCs w:val="28"/>
        </w:rPr>
        <w:object w:dxaOrig="279" w:dyaOrig="380">
          <v:shape id="_x0000_i1073" type="#_x0000_t75" style="width:14.4pt;height:18.5pt" o:ole="">
            <v:imagedata r:id="rId110" o:title=""/>
          </v:shape>
          <o:OLEObject Type="Embed" ProgID="Equation.3" ShapeID="_x0000_i1073" DrawAspect="Content" ObjectID="_1630912296" r:id="rId111"/>
        </w:object>
      </w:r>
      <w:r w:rsidRPr="00753D3D">
        <w:rPr>
          <w:sz w:val="28"/>
          <w:szCs w:val="28"/>
        </w:rPr>
        <w:t xml:space="preserve"> и частота вращения ротора </w:t>
      </w:r>
      <w:r w:rsidRPr="00753D3D">
        <w:rPr>
          <w:position w:val="-12"/>
          <w:sz w:val="28"/>
          <w:szCs w:val="28"/>
        </w:rPr>
        <w:object w:dxaOrig="320" w:dyaOrig="380">
          <v:shape id="_x0000_i1074" type="#_x0000_t75" style="width:15.45pt;height:18.5pt" o:ole="">
            <v:imagedata r:id="rId112" o:title=""/>
          </v:shape>
          <o:OLEObject Type="Embed" ProgID="Equation.3" ShapeID="_x0000_i1074" DrawAspect="Content" ObjectID="_1630912297" r:id="rId113"/>
        </w:object>
      </w:r>
      <w:r w:rsidRPr="00753D3D">
        <w:rPr>
          <w:sz w:val="28"/>
          <w:szCs w:val="28"/>
        </w:rPr>
        <w:t>?</w:t>
      </w:r>
    </w:p>
    <w:p w:rsidR="00FD761C" w:rsidRPr="00753D3D" w:rsidRDefault="00FD761C" w:rsidP="00FD761C">
      <w:pPr>
        <w:ind w:firstLine="709"/>
        <w:jc w:val="both"/>
        <w:rPr>
          <w:sz w:val="28"/>
          <w:szCs w:val="28"/>
        </w:rPr>
      </w:pPr>
      <w:r w:rsidRPr="00753D3D">
        <w:rPr>
          <w:sz w:val="28"/>
          <w:szCs w:val="28"/>
        </w:rPr>
        <w:t>14. Чем отличается синхронный двигатель от асинхронного?</w:t>
      </w:r>
    </w:p>
    <w:p w:rsidR="00FD761C" w:rsidRPr="00753D3D" w:rsidRDefault="00FD761C" w:rsidP="00FD761C">
      <w:pPr>
        <w:pStyle w:val="38"/>
        <w:ind w:firstLine="709"/>
        <w:jc w:val="both"/>
        <w:rPr>
          <w:sz w:val="28"/>
          <w:szCs w:val="28"/>
        </w:rPr>
      </w:pPr>
      <w:r w:rsidRPr="00753D3D">
        <w:rPr>
          <w:sz w:val="28"/>
          <w:szCs w:val="28"/>
        </w:rPr>
        <w:t>15. В качестве каких устройств используются синхронные машины?</w:t>
      </w:r>
    </w:p>
    <w:p w:rsidR="00FD761C" w:rsidRDefault="00FD761C" w:rsidP="00FD761C">
      <w:pPr>
        <w:ind w:firstLine="709"/>
        <w:rPr>
          <w:sz w:val="28"/>
          <w:szCs w:val="28"/>
        </w:rPr>
      </w:pPr>
    </w:p>
    <w:p w:rsidR="00FD761C" w:rsidRDefault="00FD761C" w:rsidP="00FD761C">
      <w:pPr>
        <w:ind w:firstLine="709"/>
        <w:rPr>
          <w:lang w:eastAsia="ru-RU"/>
        </w:rPr>
      </w:pPr>
      <w:r w:rsidRPr="00554AA2">
        <w:rPr>
          <w:b/>
          <w:sz w:val="28"/>
          <w:szCs w:val="28"/>
        </w:rPr>
        <w:t>Раздел 8</w:t>
      </w:r>
      <w:r>
        <w:rPr>
          <w:sz w:val="28"/>
          <w:szCs w:val="28"/>
        </w:rPr>
        <w:t xml:space="preserve">  - </w:t>
      </w:r>
      <w:r w:rsidRPr="00753D3D">
        <w:rPr>
          <w:sz w:val="28"/>
          <w:szCs w:val="28"/>
          <w:lang w:eastAsia="ru-RU"/>
        </w:rPr>
        <w:t>Основы электроники и импульсных устройств</w:t>
      </w:r>
    </w:p>
    <w:p w:rsidR="00FD761C" w:rsidRDefault="00FD761C" w:rsidP="00FD761C">
      <w:pPr>
        <w:ind w:firstLine="709"/>
        <w:rPr>
          <w:sz w:val="28"/>
          <w:szCs w:val="28"/>
        </w:rPr>
      </w:pPr>
    </w:p>
    <w:p w:rsidR="00FD761C" w:rsidRPr="00F32A0A" w:rsidRDefault="00FD761C" w:rsidP="004477C2">
      <w:pPr>
        <w:pStyle w:val="a7"/>
        <w:framePr w:w="0" w:hRule="auto" w:hSpace="0" w:wrap="auto" w:vAnchor="margin" w:hAnchor="text" w:xAlign="left" w:yAlign="inline"/>
        <w:numPr>
          <w:ilvl w:val="0"/>
          <w:numId w:val="16"/>
        </w:numPr>
        <w:ind w:left="0" w:firstLine="709"/>
        <w:jc w:val="both"/>
        <w:rPr>
          <w:sz w:val="28"/>
          <w:szCs w:val="28"/>
        </w:rPr>
      </w:pPr>
      <w:r w:rsidRPr="00F32A0A">
        <w:rPr>
          <w:sz w:val="28"/>
          <w:szCs w:val="28"/>
        </w:rPr>
        <w:t>Какие вопросы рассматриваются в курсе электроники?</w:t>
      </w:r>
    </w:p>
    <w:p w:rsidR="00FD761C" w:rsidRPr="00F32A0A" w:rsidRDefault="00FD761C" w:rsidP="004477C2">
      <w:pPr>
        <w:pStyle w:val="a7"/>
        <w:framePr w:w="0" w:hRule="auto" w:hSpace="0" w:wrap="auto" w:vAnchor="margin" w:hAnchor="text" w:xAlign="left" w:yAlign="inline"/>
        <w:numPr>
          <w:ilvl w:val="0"/>
          <w:numId w:val="16"/>
        </w:numPr>
        <w:ind w:left="0" w:firstLine="709"/>
        <w:jc w:val="both"/>
        <w:rPr>
          <w:sz w:val="28"/>
          <w:szCs w:val="28"/>
        </w:rPr>
      </w:pPr>
      <w:r w:rsidRPr="00F32A0A">
        <w:rPr>
          <w:sz w:val="28"/>
          <w:szCs w:val="28"/>
        </w:rPr>
        <w:t>Опишите кратко историю  и этапы развития электроники.</w:t>
      </w:r>
    </w:p>
    <w:p w:rsidR="00FD761C" w:rsidRPr="00F32A0A" w:rsidRDefault="00FD761C" w:rsidP="004477C2">
      <w:pPr>
        <w:pStyle w:val="a7"/>
        <w:framePr w:w="0" w:hRule="auto" w:hSpace="0" w:wrap="auto" w:vAnchor="margin" w:hAnchor="text" w:xAlign="left" w:yAlign="inline"/>
        <w:numPr>
          <w:ilvl w:val="0"/>
          <w:numId w:val="16"/>
        </w:numPr>
        <w:ind w:left="0" w:firstLine="709"/>
        <w:jc w:val="both"/>
        <w:rPr>
          <w:sz w:val="28"/>
          <w:szCs w:val="28"/>
        </w:rPr>
      </w:pPr>
      <w:r w:rsidRPr="00F32A0A">
        <w:rPr>
          <w:sz w:val="28"/>
          <w:szCs w:val="28"/>
        </w:rPr>
        <w:t>Какие задачи решает информационная электроника?</w:t>
      </w:r>
    </w:p>
    <w:p w:rsidR="00FD761C" w:rsidRPr="00F32A0A" w:rsidRDefault="00FD761C" w:rsidP="004477C2">
      <w:pPr>
        <w:pStyle w:val="a7"/>
        <w:framePr w:w="0" w:hRule="auto" w:hSpace="0" w:wrap="auto" w:vAnchor="margin" w:hAnchor="text" w:xAlign="left" w:yAlign="inline"/>
        <w:numPr>
          <w:ilvl w:val="0"/>
          <w:numId w:val="16"/>
        </w:numPr>
        <w:ind w:left="0" w:firstLine="709"/>
        <w:jc w:val="both"/>
        <w:rPr>
          <w:sz w:val="28"/>
          <w:szCs w:val="28"/>
        </w:rPr>
      </w:pPr>
      <w:r w:rsidRPr="00F32A0A">
        <w:rPr>
          <w:sz w:val="28"/>
          <w:szCs w:val="28"/>
        </w:rPr>
        <w:t>Приведите классификацию устройств электроники.</w:t>
      </w:r>
    </w:p>
    <w:p w:rsidR="00FD761C" w:rsidRPr="00F32A0A" w:rsidRDefault="00FD761C" w:rsidP="004477C2">
      <w:pPr>
        <w:pStyle w:val="a7"/>
        <w:framePr w:w="0" w:hRule="auto" w:hSpace="0" w:wrap="auto" w:vAnchor="margin" w:hAnchor="text" w:xAlign="left" w:yAlign="inline"/>
        <w:numPr>
          <w:ilvl w:val="0"/>
          <w:numId w:val="16"/>
        </w:numPr>
        <w:ind w:left="0" w:firstLine="709"/>
        <w:jc w:val="both"/>
        <w:rPr>
          <w:sz w:val="28"/>
          <w:szCs w:val="28"/>
        </w:rPr>
      </w:pPr>
      <w:r w:rsidRPr="00F32A0A">
        <w:rPr>
          <w:sz w:val="28"/>
          <w:szCs w:val="28"/>
        </w:rPr>
        <w:t>Какие задачи решаются с применением элементов электронной техники?</w:t>
      </w:r>
    </w:p>
    <w:p w:rsidR="00FD761C" w:rsidRPr="00F32A0A" w:rsidRDefault="00FD761C" w:rsidP="004477C2">
      <w:pPr>
        <w:pStyle w:val="a7"/>
        <w:framePr w:w="0" w:hRule="auto" w:hSpace="0" w:wrap="auto" w:vAnchor="margin" w:hAnchor="text" w:xAlign="left" w:yAlign="inline"/>
        <w:numPr>
          <w:ilvl w:val="0"/>
          <w:numId w:val="16"/>
        </w:numPr>
        <w:ind w:left="0" w:firstLine="709"/>
        <w:jc w:val="both"/>
        <w:rPr>
          <w:sz w:val="28"/>
          <w:szCs w:val="28"/>
        </w:rPr>
      </w:pPr>
      <w:r w:rsidRPr="00F32A0A">
        <w:rPr>
          <w:sz w:val="28"/>
          <w:szCs w:val="28"/>
        </w:rPr>
        <w:t>Чем характеризуется современное состояние развития электроники?</w:t>
      </w:r>
    </w:p>
    <w:p w:rsidR="00FD761C" w:rsidRPr="00F32A0A" w:rsidRDefault="00FD761C" w:rsidP="004477C2">
      <w:pPr>
        <w:numPr>
          <w:ilvl w:val="0"/>
          <w:numId w:val="16"/>
        </w:numPr>
        <w:tabs>
          <w:tab w:val="num" w:pos="1134"/>
        </w:tabs>
        <w:ind w:left="0" w:firstLine="709"/>
        <w:jc w:val="both"/>
        <w:rPr>
          <w:sz w:val="28"/>
          <w:szCs w:val="28"/>
        </w:rPr>
      </w:pPr>
      <w:r w:rsidRPr="00F32A0A">
        <w:rPr>
          <w:sz w:val="28"/>
          <w:szCs w:val="28"/>
        </w:rPr>
        <w:t>В чем заключается особенность электропроводности полупроводников?</w:t>
      </w:r>
    </w:p>
    <w:p w:rsidR="00FD761C" w:rsidRPr="00F32A0A" w:rsidRDefault="00FD761C" w:rsidP="004477C2">
      <w:pPr>
        <w:numPr>
          <w:ilvl w:val="0"/>
          <w:numId w:val="16"/>
        </w:numPr>
        <w:tabs>
          <w:tab w:val="num" w:pos="1134"/>
        </w:tabs>
        <w:ind w:left="0" w:firstLine="709"/>
        <w:jc w:val="both"/>
        <w:rPr>
          <w:sz w:val="28"/>
          <w:szCs w:val="28"/>
        </w:rPr>
      </w:pPr>
      <w:r w:rsidRPr="00F32A0A">
        <w:rPr>
          <w:sz w:val="28"/>
          <w:szCs w:val="28"/>
        </w:rPr>
        <w:t xml:space="preserve">Что такое пробой </w:t>
      </w:r>
      <w:r w:rsidRPr="00F32A0A">
        <w:rPr>
          <w:sz w:val="28"/>
          <w:szCs w:val="28"/>
          <w:lang w:val="en-US"/>
        </w:rPr>
        <w:t>p</w:t>
      </w:r>
      <w:r w:rsidRPr="00F32A0A">
        <w:rPr>
          <w:sz w:val="28"/>
          <w:szCs w:val="28"/>
        </w:rPr>
        <w:t>-</w:t>
      </w:r>
      <w:r w:rsidRPr="00F32A0A">
        <w:rPr>
          <w:sz w:val="28"/>
          <w:szCs w:val="28"/>
          <w:lang w:val="en-US"/>
        </w:rPr>
        <w:t>n</w:t>
      </w:r>
      <w:r w:rsidRPr="00F32A0A">
        <w:rPr>
          <w:sz w:val="28"/>
          <w:szCs w:val="28"/>
        </w:rPr>
        <w:t xml:space="preserve"> перехода? Каковы виды пробоя? Как используют явление пробоя в полупроводниковых приборах?</w:t>
      </w:r>
    </w:p>
    <w:p w:rsidR="00FD761C" w:rsidRPr="00F32A0A" w:rsidRDefault="00FD761C" w:rsidP="004477C2">
      <w:pPr>
        <w:numPr>
          <w:ilvl w:val="0"/>
          <w:numId w:val="16"/>
        </w:numPr>
        <w:tabs>
          <w:tab w:val="num" w:pos="1134"/>
        </w:tabs>
        <w:ind w:left="0" w:firstLine="709"/>
        <w:jc w:val="both"/>
        <w:rPr>
          <w:sz w:val="28"/>
          <w:szCs w:val="28"/>
        </w:rPr>
      </w:pPr>
      <w:r w:rsidRPr="00F32A0A">
        <w:rPr>
          <w:sz w:val="28"/>
          <w:szCs w:val="28"/>
        </w:rPr>
        <w:t>Каково назначение полупроводниковых диодов? Приведите статическую вольтамперную характеристику выпрямительного диода. Назовите виды диодов.</w:t>
      </w:r>
    </w:p>
    <w:p w:rsidR="00FD761C" w:rsidRPr="00F32A0A" w:rsidRDefault="00FD761C" w:rsidP="004477C2">
      <w:pPr>
        <w:numPr>
          <w:ilvl w:val="0"/>
          <w:numId w:val="16"/>
        </w:numPr>
        <w:tabs>
          <w:tab w:val="num" w:pos="1134"/>
        </w:tabs>
        <w:ind w:left="0" w:firstLine="709"/>
        <w:jc w:val="both"/>
        <w:rPr>
          <w:sz w:val="28"/>
          <w:szCs w:val="28"/>
        </w:rPr>
      </w:pPr>
      <w:r w:rsidRPr="00F32A0A">
        <w:rPr>
          <w:sz w:val="28"/>
          <w:szCs w:val="28"/>
        </w:rPr>
        <w:t>Объясните принцип работы параметрического стабилизатора напряжения.</w:t>
      </w:r>
    </w:p>
    <w:p w:rsidR="00FD761C" w:rsidRPr="00F32A0A" w:rsidRDefault="00FD761C" w:rsidP="004477C2">
      <w:pPr>
        <w:numPr>
          <w:ilvl w:val="0"/>
          <w:numId w:val="16"/>
        </w:numPr>
        <w:tabs>
          <w:tab w:val="num" w:pos="1134"/>
        </w:tabs>
        <w:ind w:left="0" w:firstLine="709"/>
        <w:jc w:val="both"/>
        <w:rPr>
          <w:sz w:val="28"/>
          <w:szCs w:val="28"/>
        </w:rPr>
      </w:pPr>
      <w:r w:rsidRPr="00F32A0A">
        <w:rPr>
          <w:sz w:val="28"/>
          <w:szCs w:val="28"/>
        </w:rPr>
        <w:t xml:space="preserve">Какие вы знаете режимы работы биполярного транзистора? Показать на схемах, назвать области применения. </w:t>
      </w:r>
    </w:p>
    <w:p w:rsidR="00FD761C" w:rsidRPr="00F32A0A" w:rsidRDefault="00FD761C" w:rsidP="004477C2">
      <w:pPr>
        <w:numPr>
          <w:ilvl w:val="0"/>
          <w:numId w:val="16"/>
        </w:numPr>
        <w:tabs>
          <w:tab w:val="num" w:pos="1134"/>
        </w:tabs>
        <w:ind w:left="0" w:firstLine="709"/>
        <w:jc w:val="both"/>
        <w:rPr>
          <w:sz w:val="28"/>
          <w:szCs w:val="28"/>
        </w:rPr>
      </w:pPr>
      <w:r w:rsidRPr="00F32A0A">
        <w:rPr>
          <w:sz w:val="28"/>
          <w:szCs w:val="28"/>
        </w:rPr>
        <w:t xml:space="preserve">Какие существуют схемы включения биполярного транзистора? </w:t>
      </w:r>
    </w:p>
    <w:p w:rsidR="00FD761C" w:rsidRPr="00F32A0A" w:rsidRDefault="00FD761C" w:rsidP="004477C2">
      <w:pPr>
        <w:numPr>
          <w:ilvl w:val="0"/>
          <w:numId w:val="16"/>
        </w:numPr>
        <w:tabs>
          <w:tab w:val="num" w:pos="1134"/>
        </w:tabs>
        <w:ind w:left="0" w:firstLine="709"/>
        <w:jc w:val="both"/>
        <w:rPr>
          <w:sz w:val="28"/>
          <w:szCs w:val="28"/>
        </w:rPr>
      </w:pPr>
      <w:r w:rsidRPr="00F32A0A">
        <w:rPr>
          <w:sz w:val="28"/>
          <w:szCs w:val="28"/>
        </w:rPr>
        <w:t xml:space="preserve">Поясните принцип работы полевого транзистора с </w:t>
      </w:r>
      <w:r w:rsidRPr="00F32A0A">
        <w:rPr>
          <w:sz w:val="28"/>
          <w:szCs w:val="28"/>
          <w:lang w:val="en-US"/>
        </w:rPr>
        <w:t>p</w:t>
      </w:r>
      <w:r w:rsidRPr="00F32A0A">
        <w:rPr>
          <w:sz w:val="28"/>
          <w:szCs w:val="28"/>
        </w:rPr>
        <w:t>-</w:t>
      </w:r>
      <w:r w:rsidRPr="00F32A0A">
        <w:rPr>
          <w:sz w:val="28"/>
          <w:szCs w:val="28"/>
          <w:lang w:val="en-US"/>
        </w:rPr>
        <w:t>n</w:t>
      </w:r>
      <w:r w:rsidRPr="00F32A0A">
        <w:rPr>
          <w:sz w:val="28"/>
          <w:szCs w:val="28"/>
        </w:rPr>
        <w:t xml:space="preserve"> переходом.</w:t>
      </w:r>
    </w:p>
    <w:p w:rsidR="00FD761C" w:rsidRPr="00F32A0A" w:rsidRDefault="00FD761C" w:rsidP="004477C2">
      <w:pPr>
        <w:numPr>
          <w:ilvl w:val="0"/>
          <w:numId w:val="16"/>
        </w:numPr>
        <w:tabs>
          <w:tab w:val="num" w:pos="1134"/>
        </w:tabs>
        <w:ind w:left="0" w:firstLine="709"/>
        <w:jc w:val="both"/>
        <w:rPr>
          <w:sz w:val="28"/>
          <w:szCs w:val="28"/>
        </w:rPr>
      </w:pPr>
      <w:r w:rsidRPr="00F32A0A">
        <w:rPr>
          <w:sz w:val="28"/>
          <w:szCs w:val="28"/>
        </w:rPr>
        <w:t>Поясните принцип работы однооперационного тиристора. Какие вы знаете способы отпирания и запирания тиристоров?</w:t>
      </w:r>
    </w:p>
    <w:p w:rsidR="00FD761C" w:rsidRPr="00F32A0A" w:rsidRDefault="00FD761C" w:rsidP="004477C2">
      <w:pPr>
        <w:numPr>
          <w:ilvl w:val="0"/>
          <w:numId w:val="16"/>
        </w:numPr>
        <w:tabs>
          <w:tab w:val="num" w:pos="993"/>
        </w:tabs>
        <w:ind w:left="0" w:firstLine="709"/>
        <w:jc w:val="both"/>
        <w:rPr>
          <w:sz w:val="28"/>
          <w:szCs w:val="28"/>
        </w:rPr>
      </w:pPr>
      <w:r w:rsidRPr="00F32A0A">
        <w:rPr>
          <w:sz w:val="28"/>
          <w:szCs w:val="28"/>
        </w:rPr>
        <w:t>Объясните принцип построения усилительных каскадов. Какие элементы являются основными элементами каскада?</w:t>
      </w:r>
    </w:p>
    <w:p w:rsidR="00FD761C" w:rsidRPr="00F32A0A" w:rsidRDefault="00FD761C" w:rsidP="004477C2">
      <w:pPr>
        <w:numPr>
          <w:ilvl w:val="0"/>
          <w:numId w:val="16"/>
        </w:numPr>
        <w:tabs>
          <w:tab w:val="num" w:pos="1134"/>
        </w:tabs>
        <w:ind w:left="0" w:firstLine="709"/>
        <w:jc w:val="both"/>
        <w:rPr>
          <w:sz w:val="28"/>
          <w:szCs w:val="28"/>
        </w:rPr>
      </w:pPr>
      <w:r w:rsidRPr="00F32A0A">
        <w:rPr>
          <w:sz w:val="28"/>
          <w:szCs w:val="28"/>
        </w:rPr>
        <w:t>К какому классу усилителей относится операционный усилитель?</w:t>
      </w:r>
    </w:p>
    <w:p w:rsidR="00FD761C" w:rsidRPr="00F32A0A" w:rsidRDefault="00FD761C" w:rsidP="004477C2">
      <w:pPr>
        <w:numPr>
          <w:ilvl w:val="0"/>
          <w:numId w:val="16"/>
        </w:numPr>
        <w:tabs>
          <w:tab w:val="num" w:pos="993"/>
        </w:tabs>
        <w:ind w:left="0" w:firstLine="709"/>
        <w:jc w:val="both"/>
        <w:rPr>
          <w:sz w:val="28"/>
          <w:szCs w:val="28"/>
        </w:rPr>
      </w:pPr>
      <w:r w:rsidRPr="00F32A0A">
        <w:rPr>
          <w:sz w:val="28"/>
          <w:szCs w:val="28"/>
        </w:rPr>
        <w:t>Какое устройство называют выпрямителем? Объяснить принцип работы выпрямителя, используя структурную схему.</w:t>
      </w:r>
    </w:p>
    <w:p w:rsidR="00FD761C" w:rsidRPr="00F32A0A" w:rsidRDefault="00FD761C" w:rsidP="004477C2">
      <w:pPr>
        <w:numPr>
          <w:ilvl w:val="0"/>
          <w:numId w:val="16"/>
        </w:numPr>
        <w:tabs>
          <w:tab w:val="num" w:pos="993"/>
        </w:tabs>
        <w:ind w:left="0" w:firstLine="709"/>
        <w:jc w:val="both"/>
        <w:rPr>
          <w:sz w:val="28"/>
          <w:szCs w:val="28"/>
        </w:rPr>
      </w:pPr>
      <w:r w:rsidRPr="00F32A0A">
        <w:rPr>
          <w:sz w:val="28"/>
          <w:szCs w:val="28"/>
        </w:rPr>
        <w:t>Для каких целей применяют выпрямители средней и большой мощности?</w:t>
      </w:r>
    </w:p>
    <w:p w:rsidR="00FD761C" w:rsidRPr="00F32A0A" w:rsidRDefault="00FD761C" w:rsidP="004477C2">
      <w:pPr>
        <w:numPr>
          <w:ilvl w:val="0"/>
          <w:numId w:val="16"/>
        </w:numPr>
        <w:tabs>
          <w:tab w:val="num" w:pos="993"/>
        </w:tabs>
        <w:ind w:left="0" w:firstLine="709"/>
        <w:rPr>
          <w:sz w:val="28"/>
          <w:szCs w:val="28"/>
        </w:rPr>
      </w:pPr>
      <w:r w:rsidRPr="00F32A0A">
        <w:rPr>
          <w:sz w:val="28"/>
          <w:szCs w:val="28"/>
        </w:rPr>
        <w:lastRenderedPageBreak/>
        <w:t>Какую роль играет трансформатор в схемах диодных выпрямителей?</w:t>
      </w:r>
    </w:p>
    <w:p w:rsidR="00FD761C" w:rsidRPr="00F32A0A" w:rsidRDefault="00FD761C" w:rsidP="004477C2">
      <w:pPr>
        <w:numPr>
          <w:ilvl w:val="0"/>
          <w:numId w:val="16"/>
        </w:numPr>
        <w:tabs>
          <w:tab w:val="num" w:pos="993"/>
        </w:tabs>
        <w:ind w:left="0" w:firstLine="709"/>
        <w:jc w:val="both"/>
        <w:rPr>
          <w:sz w:val="28"/>
          <w:szCs w:val="28"/>
        </w:rPr>
      </w:pPr>
      <w:r w:rsidRPr="00F32A0A">
        <w:rPr>
          <w:sz w:val="28"/>
          <w:szCs w:val="28"/>
        </w:rPr>
        <w:t>В чем заключается принцип выпрямления в однофазном однополупериодном выпрямителе? Привести временные диаграммы работы.</w:t>
      </w:r>
    </w:p>
    <w:p w:rsidR="00FD761C" w:rsidRPr="00F32A0A" w:rsidRDefault="00FD761C" w:rsidP="004477C2">
      <w:pPr>
        <w:numPr>
          <w:ilvl w:val="0"/>
          <w:numId w:val="16"/>
        </w:numPr>
        <w:tabs>
          <w:tab w:val="num" w:pos="993"/>
        </w:tabs>
        <w:ind w:left="0" w:firstLine="709"/>
        <w:jc w:val="both"/>
        <w:rPr>
          <w:sz w:val="28"/>
          <w:szCs w:val="28"/>
        </w:rPr>
      </w:pPr>
      <w:r w:rsidRPr="00F32A0A">
        <w:rPr>
          <w:sz w:val="28"/>
          <w:szCs w:val="28"/>
        </w:rPr>
        <w:t>В чем отличие двухполупериодного выпрямителя от однополупериодного? Как определяется значение среднего выпрямленного напряжения?</w:t>
      </w:r>
    </w:p>
    <w:p w:rsidR="00FD761C" w:rsidRPr="00F32A0A" w:rsidRDefault="00FD761C" w:rsidP="004477C2">
      <w:pPr>
        <w:numPr>
          <w:ilvl w:val="0"/>
          <w:numId w:val="16"/>
        </w:numPr>
        <w:tabs>
          <w:tab w:val="num" w:pos="993"/>
        </w:tabs>
        <w:ind w:left="0" w:firstLine="709"/>
        <w:jc w:val="both"/>
        <w:rPr>
          <w:sz w:val="28"/>
          <w:szCs w:val="28"/>
        </w:rPr>
      </w:pPr>
      <w:r w:rsidRPr="00F32A0A">
        <w:rPr>
          <w:sz w:val="28"/>
          <w:szCs w:val="28"/>
        </w:rPr>
        <w:t>Объясните как происходит процесс выпрямления в схеме мостового выпрямителя. Привести схему и временные диаграммы.</w:t>
      </w:r>
    </w:p>
    <w:p w:rsidR="00FD761C" w:rsidRPr="00F32A0A" w:rsidRDefault="00FD761C" w:rsidP="004477C2">
      <w:pPr>
        <w:numPr>
          <w:ilvl w:val="0"/>
          <w:numId w:val="16"/>
        </w:numPr>
        <w:tabs>
          <w:tab w:val="num" w:pos="993"/>
        </w:tabs>
        <w:ind w:left="0" w:firstLine="709"/>
        <w:jc w:val="both"/>
        <w:rPr>
          <w:sz w:val="28"/>
          <w:szCs w:val="28"/>
        </w:rPr>
      </w:pPr>
      <w:r w:rsidRPr="00F32A0A">
        <w:rPr>
          <w:sz w:val="28"/>
          <w:szCs w:val="28"/>
        </w:rPr>
        <w:t xml:space="preserve">В чем заключается ключевой режим работы биполярных транзисторов. </w:t>
      </w:r>
    </w:p>
    <w:p w:rsidR="00FD761C" w:rsidRDefault="00FD761C" w:rsidP="00FD761C">
      <w:pPr>
        <w:tabs>
          <w:tab w:val="left" w:pos="1134"/>
        </w:tabs>
        <w:jc w:val="both"/>
        <w:rPr>
          <w:sz w:val="28"/>
          <w:szCs w:val="28"/>
        </w:rPr>
      </w:pPr>
    </w:p>
    <w:p w:rsidR="003009D9" w:rsidRDefault="003009D9" w:rsidP="00754E64">
      <w:pPr>
        <w:jc w:val="center"/>
        <w:rPr>
          <w:b/>
          <w:sz w:val="28"/>
          <w:szCs w:val="28"/>
        </w:rPr>
      </w:pPr>
    </w:p>
    <w:p w:rsidR="00754E64" w:rsidRPr="009120EB" w:rsidRDefault="00754E64" w:rsidP="00754E64">
      <w:pPr>
        <w:jc w:val="center"/>
        <w:rPr>
          <w:i/>
          <w:sz w:val="28"/>
          <w:szCs w:val="28"/>
        </w:rPr>
      </w:pPr>
      <w:r w:rsidRPr="00A162ED">
        <w:rPr>
          <w:b/>
          <w:sz w:val="28"/>
          <w:szCs w:val="28"/>
        </w:rPr>
        <w:t xml:space="preserve">Блок </w:t>
      </w:r>
      <w:r>
        <w:rPr>
          <w:b/>
          <w:sz w:val="28"/>
          <w:szCs w:val="28"/>
          <w:lang w:val="en-US"/>
        </w:rPr>
        <w:t>B</w:t>
      </w:r>
      <w:r w:rsidR="00D07D35">
        <w:rPr>
          <w:b/>
          <w:sz w:val="28"/>
          <w:szCs w:val="28"/>
        </w:rPr>
        <w:t xml:space="preserve"> </w:t>
      </w:r>
    </w:p>
    <w:p w:rsidR="00754E64" w:rsidRPr="001A50CE" w:rsidRDefault="00754E64" w:rsidP="00754E64">
      <w:pPr>
        <w:jc w:val="center"/>
        <w:rPr>
          <w:b/>
          <w:sz w:val="28"/>
          <w:szCs w:val="28"/>
        </w:rPr>
      </w:pPr>
    </w:p>
    <w:p w:rsidR="00754E64" w:rsidRPr="00F5381A" w:rsidRDefault="00E42247" w:rsidP="00CE44E0">
      <w:pPr>
        <w:ind w:firstLine="709"/>
        <w:jc w:val="both"/>
        <w:rPr>
          <w:sz w:val="28"/>
          <w:szCs w:val="28"/>
        </w:rPr>
      </w:pPr>
      <w:r w:rsidRPr="00F5381A">
        <w:rPr>
          <w:b/>
          <w:sz w:val="28"/>
          <w:szCs w:val="28"/>
        </w:rPr>
        <w:t>В</w:t>
      </w:r>
      <w:r w:rsidR="00754E64" w:rsidRPr="00F5381A">
        <w:rPr>
          <w:b/>
          <w:sz w:val="28"/>
          <w:szCs w:val="28"/>
        </w:rPr>
        <w:t>.0</w:t>
      </w:r>
      <w:r w:rsidR="00754E64" w:rsidRPr="00F5381A">
        <w:rPr>
          <w:sz w:val="28"/>
          <w:szCs w:val="28"/>
        </w:rPr>
        <w:t xml:space="preserve"> Варианты заданий на выполнение </w:t>
      </w:r>
      <w:r w:rsidR="00012F48" w:rsidRPr="00F5381A">
        <w:rPr>
          <w:sz w:val="28"/>
          <w:szCs w:val="28"/>
        </w:rPr>
        <w:t>контрольных работ</w:t>
      </w:r>
      <w:r w:rsidR="00754E64" w:rsidRPr="00F5381A">
        <w:rPr>
          <w:sz w:val="28"/>
          <w:szCs w:val="28"/>
        </w:rPr>
        <w:t xml:space="preserve"> приведены:</w:t>
      </w:r>
    </w:p>
    <w:p w:rsidR="00F5381A" w:rsidRPr="009E7795" w:rsidRDefault="00F5381A" w:rsidP="003009D9">
      <w:pPr>
        <w:jc w:val="both"/>
        <w:rPr>
          <w:i/>
          <w:sz w:val="28"/>
          <w:szCs w:val="28"/>
        </w:rPr>
      </w:pPr>
    </w:p>
    <w:p w:rsidR="00F5381A" w:rsidRPr="00F5381A" w:rsidRDefault="00F5381A" w:rsidP="00F5381A">
      <w:pPr>
        <w:spacing w:line="210" w:lineRule="atLeast"/>
        <w:ind w:firstLine="709"/>
        <w:rPr>
          <w:sz w:val="28"/>
          <w:szCs w:val="28"/>
        </w:rPr>
      </w:pPr>
      <w:r w:rsidRPr="00F5381A">
        <w:rPr>
          <w:bCs/>
          <w:sz w:val="28"/>
          <w:szCs w:val="28"/>
        </w:rPr>
        <w:t>1 Быковская, Л. В. Линейные электрические цепи</w:t>
      </w:r>
      <w:r w:rsidRPr="00F5381A">
        <w:rPr>
          <w:sz w:val="28"/>
          <w:szCs w:val="28"/>
        </w:rPr>
        <w:t xml:space="preserve"> [Электронный ресурс] : учебное пособие / Л. В. Быковская, В. В. Б</w:t>
      </w:r>
      <w:r w:rsidRPr="00F5381A">
        <w:rPr>
          <w:sz w:val="28"/>
          <w:szCs w:val="28"/>
        </w:rPr>
        <w:t>ы</w:t>
      </w:r>
      <w:r w:rsidRPr="00F5381A">
        <w:rPr>
          <w:sz w:val="28"/>
          <w:szCs w:val="28"/>
        </w:rPr>
        <w:t>ковский. - Оренбург : ОГУ, 2017. - 139 с. - ISBN 978-5-7410-1769-2. - № гос. регистрации 0321703628.— Режим доступа: http://artlib.osu.ru/web/books/metod_all/45231_20170630.pdf</w:t>
      </w:r>
    </w:p>
    <w:p w:rsidR="00F5381A" w:rsidRPr="00F5381A" w:rsidRDefault="00F5381A" w:rsidP="00F5381A">
      <w:pPr>
        <w:spacing w:line="210" w:lineRule="atLeast"/>
        <w:ind w:firstLine="709"/>
        <w:rPr>
          <w:sz w:val="28"/>
          <w:szCs w:val="28"/>
        </w:rPr>
      </w:pPr>
    </w:p>
    <w:p w:rsidR="00F5381A" w:rsidRPr="00245702" w:rsidRDefault="00F5381A" w:rsidP="00F5381A">
      <w:pPr>
        <w:spacing w:line="210" w:lineRule="atLeast"/>
        <w:ind w:firstLine="709"/>
        <w:rPr>
          <w:sz w:val="28"/>
          <w:szCs w:val="28"/>
        </w:rPr>
      </w:pPr>
      <w:r w:rsidRPr="00F5381A">
        <w:rPr>
          <w:bCs/>
          <w:sz w:val="28"/>
          <w:szCs w:val="28"/>
        </w:rPr>
        <w:t xml:space="preserve">2. </w:t>
      </w:r>
      <w:r w:rsidRPr="00245702">
        <w:rPr>
          <w:bCs/>
          <w:sz w:val="28"/>
          <w:szCs w:val="28"/>
        </w:rPr>
        <w:t>Ушакова, Н. Ю. Анализ линейных электрических цепей постоянного тока</w:t>
      </w:r>
      <w:r w:rsidRPr="00245702">
        <w:rPr>
          <w:sz w:val="28"/>
          <w:szCs w:val="28"/>
        </w:rPr>
        <w:t xml:space="preserve"> [Электронный р</w:t>
      </w:r>
      <w:r w:rsidRPr="00245702">
        <w:rPr>
          <w:sz w:val="28"/>
          <w:szCs w:val="28"/>
        </w:rPr>
        <w:t>е</w:t>
      </w:r>
      <w:r w:rsidRPr="00245702">
        <w:rPr>
          <w:sz w:val="28"/>
          <w:szCs w:val="28"/>
        </w:rPr>
        <w:t>сурс] : учебное пособие для обучающихся по образовательным программам высшего образования по направлениям подготовки и специальностям, входящим в образовательную область "Инженерное д</w:t>
      </w:r>
      <w:r w:rsidRPr="00245702">
        <w:rPr>
          <w:sz w:val="28"/>
          <w:szCs w:val="28"/>
        </w:rPr>
        <w:t>е</w:t>
      </w:r>
      <w:r w:rsidRPr="00245702">
        <w:rPr>
          <w:sz w:val="28"/>
          <w:szCs w:val="28"/>
        </w:rPr>
        <w:t>ло, технологии и технические науки" / Н. Ю. Ушакова, Л. В. Быковская- Оре</w:t>
      </w:r>
      <w:r w:rsidRPr="00245702">
        <w:rPr>
          <w:sz w:val="28"/>
          <w:szCs w:val="28"/>
        </w:rPr>
        <w:t>н</w:t>
      </w:r>
      <w:r w:rsidRPr="00245702">
        <w:rPr>
          <w:sz w:val="28"/>
          <w:szCs w:val="28"/>
        </w:rPr>
        <w:t>бург : ОГУ, 2018. - 104 с- ISBN 978-5-7410-2123-1.</w:t>
      </w:r>
    </w:p>
    <w:p w:rsidR="00F5381A" w:rsidRDefault="00F5381A" w:rsidP="003009D9">
      <w:pPr>
        <w:jc w:val="both"/>
        <w:rPr>
          <w:i/>
          <w:sz w:val="28"/>
          <w:szCs w:val="28"/>
        </w:rPr>
      </w:pPr>
    </w:p>
    <w:p w:rsidR="00754E64" w:rsidRPr="00671AB5" w:rsidRDefault="00E42247" w:rsidP="00CE44E0">
      <w:pPr>
        <w:ind w:firstLine="709"/>
        <w:rPr>
          <w:b/>
          <w:sz w:val="28"/>
          <w:szCs w:val="28"/>
        </w:rPr>
      </w:pPr>
      <w:r w:rsidRPr="00671AB5">
        <w:rPr>
          <w:b/>
          <w:sz w:val="28"/>
          <w:szCs w:val="28"/>
        </w:rPr>
        <w:t>В</w:t>
      </w:r>
      <w:r w:rsidR="00754E64" w:rsidRPr="00671AB5">
        <w:rPr>
          <w:b/>
          <w:sz w:val="28"/>
          <w:szCs w:val="28"/>
        </w:rPr>
        <w:t>.1 Типовые задачи:</w:t>
      </w:r>
    </w:p>
    <w:p w:rsidR="00671AB5" w:rsidRPr="001A50CE" w:rsidRDefault="00671AB5" w:rsidP="007B60B5">
      <w:pPr>
        <w:spacing w:before="120"/>
        <w:ind w:firstLine="709"/>
        <w:rPr>
          <w:sz w:val="28"/>
          <w:szCs w:val="28"/>
        </w:rPr>
      </w:pPr>
      <w:r w:rsidRPr="007B60B5">
        <w:rPr>
          <w:b/>
          <w:sz w:val="28"/>
          <w:szCs w:val="28"/>
        </w:rPr>
        <w:t>Раздел 1</w:t>
      </w:r>
      <w:r>
        <w:rPr>
          <w:sz w:val="28"/>
          <w:szCs w:val="28"/>
        </w:rPr>
        <w:t xml:space="preserve"> -</w:t>
      </w:r>
      <w:r w:rsidRPr="00586875">
        <w:rPr>
          <w:sz w:val="28"/>
          <w:szCs w:val="28"/>
        </w:rPr>
        <w:t xml:space="preserve"> Введение, основные понятия и определения</w:t>
      </w:r>
    </w:p>
    <w:p w:rsidR="00671AB5" w:rsidRDefault="00671AB5" w:rsidP="00671AB5">
      <w:pPr>
        <w:pStyle w:val="aff1"/>
        <w:spacing w:before="360"/>
        <w:ind w:right="-1" w:firstLine="709"/>
      </w:pPr>
      <w:r>
        <w:t xml:space="preserve">1.1 Задача. В цепи известны сопротивления </w:t>
      </w:r>
      <w:r w:rsidRPr="00D30346">
        <w:rPr>
          <w:position w:val="-12"/>
        </w:rPr>
        <w:object w:dxaOrig="320" w:dyaOrig="380">
          <v:shape id="_x0000_i1075" type="#_x0000_t75" style="width:15.45pt;height:19.55pt" o:ole="" fillcolor="window">
            <v:imagedata r:id="rId15" o:title=""/>
          </v:shape>
          <o:OLEObject Type="Embed" ProgID="Equation.3" ShapeID="_x0000_i1075" DrawAspect="Content" ObjectID="_1630912298" r:id="rId114"/>
        </w:object>
      </w:r>
      <w:r>
        <w:t xml:space="preserve"> и </w:t>
      </w:r>
      <w:r w:rsidRPr="00D30346">
        <w:rPr>
          <w:position w:val="-12"/>
        </w:rPr>
        <w:object w:dxaOrig="360" w:dyaOrig="380">
          <v:shape id="_x0000_i1076" type="#_x0000_t75" style="width:18.5pt;height:19.55pt" o:ole="" fillcolor="window">
            <v:imagedata r:id="rId17" o:title=""/>
          </v:shape>
          <o:OLEObject Type="Embed" ProgID="Equation.3" ShapeID="_x0000_i1076" DrawAspect="Content" ObjectID="_1630912299" r:id="rId115"/>
        </w:object>
      </w:r>
      <w:r>
        <w:t xml:space="preserve">, а также мощность источника </w:t>
      </w:r>
      <w:r w:rsidRPr="00D30346">
        <w:rPr>
          <w:position w:val="-4"/>
        </w:rPr>
        <w:object w:dxaOrig="260" w:dyaOrig="279">
          <v:shape id="_x0000_i1077" type="#_x0000_t75" style="width:13.35pt;height:14.4pt" o:ole="" fillcolor="window">
            <v:imagedata r:id="rId116" o:title=""/>
          </v:shape>
          <o:OLEObject Type="Embed" ProgID="Equation.3" ShapeID="_x0000_i1077" DrawAspect="Content" ObjectID="_1630912300" r:id="rId117"/>
        </w:object>
      </w:r>
      <w:r>
        <w:t>. Определить токи в ветвях и напряжение на зажимах цепи.</w:t>
      </w:r>
    </w:p>
    <w:p w:rsidR="00671AB5" w:rsidRDefault="00671AB5" w:rsidP="00671AB5">
      <w:pPr>
        <w:pStyle w:val="aff1"/>
        <w:spacing w:before="240"/>
        <w:ind w:firstLine="709"/>
      </w:pPr>
      <w:r>
        <w:object w:dxaOrig="1440" w:dyaOrig="1440">
          <v:shape id="_x0000_s1034" type="#_x0000_t75" style="position:absolute;left:0;text-align:left;margin-left:26.1pt;margin-top:29.2pt;width:144.5pt;height:82.65pt;z-index:251634688;mso-wrap-distance-left:0;mso-wrap-distance-top:5.65pt;mso-wrap-distance-right:11.35pt;mso-wrap-distance-bottom:5.65pt" o:allowincell="f">
            <v:imagedata r:id="rId118" o:title=""/>
            <w10:wrap type="square" side="largest"/>
            <w10:anchorlock/>
          </v:shape>
          <o:OLEObject Type="Embed" ProgID="CorelDraw.Graphic.7" ShapeID="_x0000_s1034" DrawAspect="Content" ObjectID="_1630912478" r:id="rId119"/>
        </w:object>
      </w:r>
      <w:r>
        <w:t>Данные к задаче</w:t>
      </w:r>
    </w:p>
    <w:p w:rsidR="00671AB5" w:rsidRDefault="00671AB5" w:rsidP="00671AB5">
      <w:pPr>
        <w:pStyle w:val="aff1"/>
        <w:spacing w:before="240"/>
        <w:ind w:firstLine="709"/>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465"/>
        <w:gridCol w:w="1465"/>
      </w:tblGrid>
      <w:tr w:rsidR="00671AB5" w:rsidTr="00671AB5">
        <w:tc>
          <w:tcPr>
            <w:tcW w:w="1464" w:type="dxa"/>
            <w:vAlign w:val="center"/>
          </w:tcPr>
          <w:p w:rsidR="00671AB5" w:rsidRDefault="00671AB5" w:rsidP="00CE44E0">
            <w:pPr>
              <w:pStyle w:val="aff1"/>
            </w:pPr>
            <w:r w:rsidRPr="00D30346">
              <w:rPr>
                <w:position w:val="-4"/>
              </w:rPr>
              <w:object w:dxaOrig="260" w:dyaOrig="279">
                <v:shape id="_x0000_i1078" type="#_x0000_t75" style="width:13.35pt;height:14.4pt" o:ole="" fillcolor="window">
                  <v:imagedata r:id="rId116" o:title=""/>
                </v:shape>
                <o:OLEObject Type="Embed" ProgID="Equation.3" ShapeID="_x0000_i1078" DrawAspect="Content" ObjectID="_1630912301" r:id="rId120"/>
              </w:object>
            </w:r>
            <w:r>
              <w:t>, Вт</w:t>
            </w:r>
          </w:p>
        </w:tc>
        <w:tc>
          <w:tcPr>
            <w:tcW w:w="1465" w:type="dxa"/>
            <w:vAlign w:val="center"/>
          </w:tcPr>
          <w:p w:rsidR="00671AB5" w:rsidRDefault="00671AB5" w:rsidP="00CE44E0">
            <w:pPr>
              <w:pStyle w:val="aff1"/>
            </w:pPr>
            <w:r w:rsidRPr="00D30346">
              <w:rPr>
                <w:position w:val="-12"/>
              </w:rPr>
              <w:object w:dxaOrig="320" w:dyaOrig="380">
                <v:shape id="_x0000_i1079" type="#_x0000_t75" style="width:15.45pt;height:19.55pt" o:ole="" fillcolor="window">
                  <v:imagedata r:id="rId15" o:title=""/>
                </v:shape>
                <o:OLEObject Type="Embed" ProgID="Equation.3" ShapeID="_x0000_i1079" DrawAspect="Content" ObjectID="_1630912302" r:id="rId121"/>
              </w:object>
            </w:r>
            <w:r>
              <w:t>, Ом</w:t>
            </w:r>
          </w:p>
        </w:tc>
        <w:tc>
          <w:tcPr>
            <w:tcW w:w="1465" w:type="dxa"/>
            <w:vAlign w:val="center"/>
          </w:tcPr>
          <w:p w:rsidR="00671AB5" w:rsidRDefault="00671AB5" w:rsidP="00CE44E0">
            <w:pPr>
              <w:pStyle w:val="aff1"/>
            </w:pPr>
            <w:r w:rsidRPr="00D30346">
              <w:rPr>
                <w:position w:val="-12"/>
              </w:rPr>
              <w:object w:dxaOrig="360" w:dyaOrig="380">
                <v:shape id="_x0000_i1080" type="#_x0000_t75" style="width:18.5pt;height:19.55pt" o:ole="" fillcolor="window">
                  <v:imagedata r:id="rId17" o:title=""/>
                </v:shape>
                <o:OLEObject Type="Embed" ProgID="Equation.3" ShapeID="_x0000_i1080" DrawAspect="Content" ObjectID="_1630912303" r:id="rId122"/>
              </w:object>
            </w:r>
            <w:r>
              <w:t>, Ом</w:t>
            </w:r>
          </w:p>
        </w:tc>
      </w:tr>
      <w:tr w:rsidR="00671AB5" w:rsidTr="00671AB5">
        <w:tc>
          <w:tcPr>
            <w:tcW w:w="1464" w:type="dxa"/>
            <w:vAlign w:val="center"/>
          </w:tcPr>
          <w:p w:rsidR="00671AB5" w:rsidRDefault="00671AB5" w:rsidP="00671AB5">
            <w:pPr>
              <w:pStyle w:val="aff1"/>
              <w:ind w:firstLine="709"/>
            </w:pPr>
            <w:r>
              <w:t>36</w:t>
            </w:r>
          </w:p>
        </w:tc>
        <w:tc>
          <w:tcPr>
            <w:tcW w:w="1465" w:type="dxa"/>
            <w:vAlign w:val="center"/>
          </w:tcPr>
          <w:p w:rsidR="00671AB5" w:rsidRDefault="00671AB5" w:rsidP="00671AB5">
            <w:pPr>
              <w:pStyle w:val="aff1"/>
              <w:ind w:firstLine="709"/>
            </w:pPr>
            <w:r>
              <w:t>6</w:t>
            </w:r>
          </w:p>
        </w:tc>
        <w:tc>
          <w:tcPr>
            <w:tcW w:w="1465" w:type="dxa"/>
            <w:vAlign w:val="center"/>
          </w:tcPr>
          <w:p w:rsidR="00671AB5" w:rsidRDefault="00671AB5" w:rsidP="00671AB5">
            <w:pPr>
              <w:pStyle w:val="aff1"/>
              <w:ind w:firstLine="709"/>
            </w:pPr>
            <w:r>
              <w:t>12</w:t>
            </w:r>
          </w:p>
        </w:tc>
      </w:tr>
    </w:tbl>
    <w:p w:rsidR="00671AB5" w:rsidRDefault="00671AB5" w:rsidP="00671AB5">
      <w:pPr>
        <w:pStyle w:val="aff1"/>
        <w:spacing w:before="240"/>
        <w:ind w:firstLine="709"/>
      </w:pPr>
    </w:p>
    <w:p w:rsidR="00671AB5" w:rsidRDefault="00671AB5" w:rsidP="00671AB5">
      <w:pPr>
        <w:pStyle w:val="aff1"/>
        <w:spacing w:before="360"/>
        <w:ind w:firstLine="709"/>
        <w:jc w:val="left"/>
      </w:pPr>
      <w:r>
        <w:rPr>
          <w:szCs w:val="28"/>
        </w:rPr>
        <w:lastRenderedPageBreak/>
        <w:t xml:space="preserve">1.2 Задача.  </w:t>
      </w:r>
      <w:r>
        <w:t xml:space="preserve">В цепи известны сопротивления </w:t>
      </w:r>
      <w:r w:rsidRPr="00D30346">
        <w:rPr>
          <w:position w:val="-12"/>
        </w:rPr>
        <w:object w:dxaOrig="320" w:dyaOrig="380">
          <v:shape id="_x0000_i1081" type="#_x0000_t75" style="width:15.45pt;height:19.55pt" o:ole="" fillcolor="window">
            <v:imagedata r:id="rId15" o:title=""/>
          </v:shape>
          <o:OLEObject Type="Embed" ProgID="Equation.3" ShapeID="_x0000_i1081" DrawAspect="Content" ObjectID="_1630912304" r:id="rId123"/>
        </w:object>
      </w:r>
      <w:r>
        <w:t xml:space="preserve">, </w:t>
      </w:r>
      <w:r w:rsidRPr="00D30346">
        <w:rPr>
          <w:position w:val="-12"/>
        </w:rPr>
        <w:object w:dxaOrig="360" w:dyaOrig="380">
          <v:shape id="_x0000_i1082" type="#_x0000_t75" style="width:18.5pt;height:19.55pt" o:ole="" fillcolor="window">
            <v:imagedata r:id="rId17" o:title=""/>
          </v:shape>
          <o:OLEObject Type="Embed" ProgID="Equation.3" ShapeID="_x0000_i1082" DrawAspect="Content" ObjectID="_1630912305" r:id="rId124"/>
        </w:object>
      </w:r>
      <w:r>
        <w:t xml:space="preserve"> и </w:t>
      </w:r>
      <w:r w:rsidRPr="00D30346">
        <w:rPr>
          <w:position w:val="-12"/>
        </w:rPr>
        <w:object w:dxaOrig="340" w:dyaOrig="380">
          <v:shape id="_x0000_i1083" type="#_x0000_t75" style="width:16.45pt;height:19.55pt" o:ole="" fillcolor="window">
            <v:imagedata r:id="rId125" o:title=""/>
          </v:shape>
          <o:OLEObject Type="Embed" ProgID="Equation.3" ShapeID="_x0000_i1083" DrawAspect="Content" ObjectID="_1630912306" r:id="rId126"/>
        </w:object>
      </w:r>
      <w:r>
        <w:t xml:space="preserve">, ЭДС источников равны </w:t>
      </w:r>
      <w:r w:rsidRPr="00D30346">
        <w:rPr>
          <w:position w:val="-12"/>
        </w:rPr>
        <w:object w:dxaOrig="320" w:dyaOrig="380">
          <v:shape id="_x0000_i1084" type="#_x0000_t75" style="width:15.45pt;height:19.55pt" o:ole="" fillcolor="window">
            <v:imagedata r:id="rId127" o:title=""/>
          </v:shape>
          <o:OLEObject Type="Embed" ProgID="Equation.3" ShapeID="_x0000_i1084" DrawAspect="Content" ObjectID="_1630912307" r:id="rId128"/>
        </w:object>
      </w:r>
      <w:r>
        <w:t xml:space="preserve">, </w:t>
      </w:r>
      <w:r w:rsidRPr="00D30346">
        <w:rPr>
          <w:position w:val="-12"/>
        </w:rPr>
        <w:object w:dxaOrig="360" w:dyaOrig="380">
          <v:shape id="_x0000_i1085" type="#_x0000_t75" style="width:18.5pt;height:19.55pt" o:ole="" fillcolor="window">
            <v:imagedata r:id="rId129" o:title=""/>
          </v:shape>
          <o:OLEObject Type="Embed" ProgID="Equation.3" ShapeID="_x0000_i1085" DrawAspect="Content" ObjectID="_1630912308" r:id="rId130"/>
        </w:object>
      </w:r>
      <w:r>
        <w:t>. Определить токи в ветвях цепи и режимы работы источников ЭДС.</w:t>
      </w:r>
      <w:r>
        <w:object w:dxaOrig="1440" w:dyaOrig="1440">
          <v:shape id="_x0000_s1035" type="#_x0000_t75" style="position:absolute;left:0;text-align:left;margin-left:20.9pt;margin-top:24.45pt;width:192.65pt;height:113.2pt;z-index:251635712;mso-wrap-distance-left:0;mso-wrap-distance-top:5.65pt;mso-wrap-distance-right:14.2pt;mso-wrap-distance-bottom:5.65pt;mso-position-horizontal-relative:text;mso-position-vertical-relative:text" o:allowincell="f">
            <v:imagedata r:id="rId131" o:title=""/>
            <w10:wrap type="square" side="largest"/>
            <w10:anchorlock/>
          </v:shape>
          <o:OLEObject Type="Embed" ProgID="CorelDraw.Graphic.7" ShapeID="_x0000_s1035" DrawAspect="Content" ObjectID="_1630912479" r:id="rId132"/>
        </w:object>
      </w:r>
      <w:r>
        <w:t xml:space="preserve"> Данные к задаче</w:t>
      </w:r>
    </w:p>
    <w:p w:rsidR="00671AB5" w:rsidRDefault="00671AB5" w:rsidP="00671AB5">
      <w:pPr>
        <w:pStyle w:val="aff1"/>
        <w:spacing w:before="240"/>
        <w:ind w:firstLine="709"/>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5"/>
        <w:gridCol w:w="1106"/>
        <w:gridCol w:w="1105"/>
        <w:gridCol w:w="1106"/>
        <w:gridCol w:w="1106"/>
      </w:tblGrid>
      <w:tr w:rsidR="00671AB5" w:rsidTr="00671AB5">
        <w:trPr>
          <w:cantSplit/>
        </w:trPr>
        <w:tc>
          <w:tcPr>
            <w:tcW w:w="1105" w:type="dxa"/>
            <w:vAlign w:val="center"/>
          </w:tcPr>
          <w:p w:rsidR="00671AB5" w:rsidRDefault="00671AB5" w:rsidP="00CE44E0">
            <w:pPr>
              <w:pStyle w:val="aff1"/>
              <w:ind w:right="-137" w:firstLine="34"/>
            </w:pPr>
            <w:r w:rsidRPr="00D30346">
              <w:rPr>
                <w:position w:val="-12"/>
              </w:rPr>
              <w:object w:dxaOrig="320" w:dyaOrig="380">
                <v:shape id="_x0000_i1086" type="#_x0000_t75" style="width:15.45pt;height:19.55pt" o:ole="" fillcolor="window">
                  <v:imagedata r:id="rId127" o:title=""/>
                </v:shape>
                <o:OLEObject Type="Embed" ProgID="Equation.3" ShapeID="_x0000_i1086" DrawAspect="Content" ObjectID="_1630912309" r:id="rId133"/>
              </w:object>
            </w:r>
            <w:r>
              <w:t>, В</w:t>
            </w:r>
          </w:p>
        </w:tc>
        <w:tc>
          <w:tcPr>
            <w:tcW w:w="1106" w:type="dxa"/>
            <w:vAlign w:val="center"/>
          </w:tcPr>
          <w:p w:rsidR="00671AB5" w:rsidRDefault="00671AB5" w:rsidP="00CE44E0">
            <w:pPr>
              <w:pStyle w:val="aff1"/>
              <w:ind w:right="-137" w:firstLine="34"/>
            </w:pPr>
            <w:r w:rsidRPr="00D30346">
              <w:rPr>
                <w:position w:val="-12"/>
              </w:rPr>
              <w:object w:dxaOrig="360" w:dyaOrig="380">
                <v:shape id="_x0000_i1087" type="#_x0000_t75" style="width:18.5pt;height:19.55pt" o:ole="" fillcolor="window">
                  <v:imagedata r:id="rId129" o:title=""/>
                </v:shape>
                <o:OLEObject Type="Embed" ProgID="Equation.3" ShapeID="_x0000_i1087" DrawAspect="Content" ObjectID="_1630912310" r:id="rId134"/>
              </w:object>
            </w:r>
            <w:r>
              <w:t>, В</w:t>
            </w:r>
          </w:p>
        </w:tc>
        <w:tc>
          <w:tcPr>
            <w:tcW w:w="1105" w:type="dxa"/>
            <w:vAlign w:val="center"/>
          </w:tcPr>
          <w:p w:rsidR="00671AB5" w:rsidRDefault="00671AB5" w:rsidP="00CE44E0">
            <w:pPr>
              <w:pStyle w:val="aff1"/>
              <w:ind w:right="-137" w:firstLine="34"/>
            </w:pPr>
            <w:r w:rsidRPr="00D30346">
              <w:rPr>
                <w:position w:val="-12"/>
              </w:rPr>
              <w:object w:dxaOrig="320" w:dyaOrig="380">
                <v:shape id="_x0000_i1088" type="#_x0000_t75" style="width:15.45pt;height:19.55pt" o:ole="" fillcolor="window">
                  <v:imagedata r:id="rId15" o:title=""/>
                </v:shape>
                <o:OLEObject Type="Embed" ProgID="Equation.3" ShapeID="_x0000_i1088" DrawAspect="Content" ObjectID="_1630912311" r:id="rId135"/>
              </w:object>
            </w:r>
            <w:r>
              <w:t>, Ом</w:t>
            </w:r>
          </w:p>
        </w:tc>
        <w:tc>
          <w:tcPr>
            <w:tcW w:w="1106" w:type="dxa"/>
            <w:vAlign w:val="center"/>
          </w:tcPr>
          <w:p w:rsidR="00671AB5" w:rsidRDefault="00671AB5" w:rsidP="00CE44E0">
            <w:pPr>
              <w:pStyle w:val="aff1"/>
              <w:ind w:right="-137" w:firstLine="34"/>
            </w:pPr>
            <w:r w:rsidRPr="00D30346">
              <w:rPr>
                <w:position w:val="-12"/>
              </w:rPr>
              <w:object w:dxaOrig="360" w:dyaOrig="380">
                <v:shape id="_x0000_i1089" type="#_x0000_t75" style="width:18.5pt;height:19.55pt" o:ole="" fillcolor="window">
                  <v:imagedata r:id="rId17" o:title=""/>
                </v:shape>
                <o:OLEObject Type="Embed" ProgID="Equation.3" ShapeID="_x0000_i1089" DrawAspect="Content" ObjectID="_1630912312" r:id="rId136"/>
              </w:object>
            </w:r>
            <w:r>
              <w:t>, Ом</w:t>
            </w:r>
          </w:p>
        </w:tc>
        <w:tc>
          <w:tcPr>
            <w:tcW w:w="1106" w:type="dxa"/>
            <w:vAlign w:val="center"/>
          </w:tcPr>
          <w:p w:rsidR="00671AB5" w:rsidRDefault="00671AB5" w:rsidP="00CE44E0">
            <w:pPr>
              <w:pStyle w:val="aff1"/>
              <w:ind w:right="-137" w:firstLine="34"/>
            </w:pPr>
            <w:r w:rsidRPr="00D30346">
              <w:rPr>
                <w:position w:val="-12"/>
              </w:rPr>
              <w:object w:dxaOrig="340" w:dyaOrig="380">
                <v:shape id="_x0000_i1090" type="#_x0000_t75" style="width:16.45pt;height:19.55pt" o:ole="" fillcolor="window">
                  <v:imagedata r:id="rId125" o:title=""/>
                </v:shape>
                <o:OLEObject Type="Embed" ProgID="Equation.3" ShapeID="_x0000_i1090" DrawAspect="Content" ObjectID="_1630912313" r:id="rId137"/>
              </w:object>
            </w:r>
            <w:r>
              <w:t>, Ом</w:t>
            </w:r>
          </w:p>
        </w:tc>
      </w:tr>
      <w:tr w:rsidR="00671AB5" w:rsidTr="00671AB5">
        <w:trPr>
          <w:cantSplit/>
        </w:trPr>
        <w:tc>
          <w:tcPr>
            <w:tcW w:w="1105" w:type="dxa"/>
            <w:vAlign w:val="center"/>
          </w:tcPr>
          <w:p w:rsidR="00671AB5" w:rsidRDefault="00671AB5" w:rsidP="00CE44E0">
            <w:pPr>
              <w:pStyle w:val="aff1"/>
              <w:ind w:right="-137" w:firstLine="34"/>
            </w:pPr>
            <w:r>
              <w:t>60</w:t>
            </w:r>
          </w:p>
        </w:tc>
        <w:tc>
          <w:tcPr>
            <w:tcW w:w="1106" w:type="dxa"/>
            <w:vAlign w:val="center"/>
          </w:tcPr>
          <w:p w:rsidR="00671AB5" w:rsidRDefault="00671AB5" w:rsidP="00CE44E0">
            <w:pPr>
              <w:pStyle w:val="aff1"/>
              <w:ind w:right="-137" w:firstLine="34"/>
            </w:pPr>
            <w:r>
              <w:t>24</w:t>
            </w:r>
          </w:p>
        </w:tc>
        <w:tc>
          <w:tcPr>
            <w:tcW w:w="1105" w:type="dxa"/>
            <w:vAlign w:val="center"/>
          </w:tcPr>
          <w:p w:rsidR="00671AB5" w:rsidRDefault="00671AB5" w:rsidP="00CE44E0">
            <w:pPr>
              <w:pStyle w:val="aff1"/>
              <w:ind w:right="-137" w:firstLine="34"/>
            </w:pPr>
            <w:r>
              <w:t>6</w:t>
            </w:r>
          </w:p>
        </w:tc>
        <w:tc>
          <w:tcPr>
            <w:tcW w:w="1106" w:type="dxa"/>
            <w:vAlign w:val="center"/>
          </w:tcPr>
          <w:p w:rsidR="00671AB5" w:rsidRDefault="00671AB5" w:rsidP="00CE44E0">
            <w:pPr>
              <w:pStyle w:val="aff1"/>
              <w:ind w:right="-137" w:firstLine="34"/>
            </w:pPr>
            <w:r>
              <w:t>3</w:t>
            </w:r>
          </w:p>
        </w:tc>
        <w:tc>
          <w:tcPr>
            <w:tcW w:w="1106" w:type="dxa"/>
            <w:vAlign w:val="center"/>
          </w:tcPr>
          <w:p w:rsidR="00671AB5" w:rsidRDefault="00671AB5" w:rsidP="00CE44E0">
            <w:pPr>
              <w:pStyle w:val="aff1"/>
              <w:ind w:right="-137" w:firstLine="34"/>
            </w:pPr>
            <w:r>
              <w:t>2</w:t>
            </w:r>
          </w:p>
        </w:tc>
      </w:tr>
    </w:tbl>
    <w:p w:rsidR="00671AB5" w:rsidRDefault="00671AB5" w:rsidP="00671AB5">
      <w:pPr>
        <w:pStyle w:val="aff1"/>
        <w:spacing w:before="360"/>
        <w:ind w:firstLine="709"/>
      </w:pPr>
      <w:r>
        <w:rPr>
          <w:szCs w:val="28"/>
        </w:rPr>
        <w:t xml:space="preserve">1.3 Задача. </w:t>
      </w:r>
      <w:r>
        <w:rPr>
          <w:b/>
        </w:rPr>
        <w:t xml:space="preserve"> </w:t>
      </w:r>
      <w:r>
        <w:t xml:space="preserve">В цепи известны сопротивления </w:t>
      </w:r>
      <w:r w:rsidRPr="00D30346">
        <w:rPr>
          <w:position w:val="-12"/>
        </w:rPr>
        <w:object w:dxaOrig="320" w:dyaOrig="380">
          <v:shape id="_x0000_i1091" type="#_x0000_t75" style="width:15.45pt;height:19.55pt" o:ole="" fillcolor="window">
            <v:imagedata r:id="rId15" o:title=""/>
          </v:shape>
          <o:OLEObject Type="Embed" ProgID="Equation.3" ShapeID="_x0000_i1091" DrawAspect="Content" ObjectID="_1630912314" r:id="rId138"/>
        </w:object>
      </w:r>
      <w:r>
        <w:t xml:space="preserve">, </w:t>
      </w:r>
      <w:r w:rsidRPr="00D30346">
        <w:rPr>
          <w:position w:val="-12"/>
        </w:rPr>
        <w:object w:dxaOrig="360" w:dyaOrig="380">
          <v:shape id="_x0000_i1092" type="#_x0000_t75" style="width:18.5pt;height:19.55pt" o:ole="" fillcolor="window">
            <v:imagedata r:id="rId17" o:title=""/>
          </v:shape>
          <o:OLEObject Type="Embed" ProgID="Equation.3" ShapeID="_x0000_i1092" DrawAspect="Content" ObjectID="_1630912315" r:id="rId139"/>
        </w:object>
      </w:r>
      <w:r>
        <w:t xml:space="preserve"> и </w:t>
      </w:r>
      <w:r w:rsidRPr="00D30346">
        <w:rPr>
          <w:position w:val="-12"/>
        </w:rPr>
        <w:object w:dxaOrig="340" w:dyaOrig="380">
          <v:shape id="_x0000_i1093" type="#_x0000_t75" style="width:16.45pt;height:19.55pt" o:ole="" fillcolor="window">
            <v:imagedata r:id="rId125" o:title=""/>
          </v:shape>
          <o:OLEObject Type="Embed" ProgID="Equation.3" ShapeID="_x0000_i1093" DrawAspect="Content" ObjectID="_1630912316" r:id="rId140"/>
        </w:object>
      </w:r>
      <w:r>
        <w:t xml:space="preserve">, ЭДС источников равны </w:t>
      </w:r>
      <w:r w:rsidRPr="00D30346">
        <w:rPr>
          <w:position w:val="-12"/>
        </w:rPr>
        <w:object w:dxaOrig="320" w:dyaOrig="380">
          <v:shape id="_x0000_i1094" type="#_x0000_t75" style="width:15.45pt;height:19.55pt" o:ole="" fillcolor="window">
            <v:imagedata r:id="rId127" o:title=""/>
          </v:shape>
          <o:OLEObject Type="Embed" ProgID="Equation.3" ShapeID="_x0000_i1094" DrawAspect="Content" ObjectID="_1630912317" r:id="rId141"/>
        </w:object>
      </w:r>
      <w:r>
        <w:t xml:space="preserve">, </w:t>
      </w:r>
      <w:r w:rsidRPr="00D30346">
        <w:rPr>
          <w:position w:val="-12"/>
        </w:rPr>
        <w:object w:dxaOrig="360" w:dyaOrig="380">
          <v:shape id="_x0000_i1095" type="#_x0000_t75" style="width:18.5pt;height:19.55pt" o:ole="" fillcolor="window">
            <v:imagedata r:id="rId129" o:title=""/>
          </v:shape>
          <o:OLEObject Type="Embed" ProgID="Equation.3" ShapeID="_x0000_i1095" DrawAspect="Content" ObjectID="_1630912318" r:id="rId142"/>
        </w:object>
      </w:r>
      <w:r>
        <w:t>. Определить ток в цепи и режимы работы источников ЭДС.</w:t>
      </w:r>
    </w:p>
    <w:p w:rsidR="00671AB5" w:rsidRDefault="00671AB5" w:rsidP="00671AB5">
      <w:pPr>
        <w:pStyle w:val="aff1"/>
        <w:spacing w:before="240"/>
        <w:ind w:firstLine="709"/>
      </w:pPr>
      <w:r>
        <w:object w:dxaOrig="1440" w:dyaOrig="1440">
          <v:shape id="_x0000_s1036" type="#_x0000_t75" style="position:absolute;left:0;text-align:left;margin-left:30.6pt;margin-top:24pt;width:151.3pt;height:107.5pt;z-index:251636736;mso-wrap-distance-left:0;mso-wrap-distance-top:5.65pt;mso-wrap-distance-right:11.35pt;mso-wrap-distance-bottom:5.65pt" o:allowincell="f">
            <v:imagedata r:id="rId143" o:title=""/>
            <w10:wrap type="square" side="largest"/>
            <w10:anchorlock/>
          </v:shape>
          <o:OLEObject Type="Embed" ProgID="CorelDraw.Graphic.7" ShapeID="_x0000_s1036" DrawAspect="Content" ObjectID="_1630912480" r:id="rId144"/>
        </w:object>
      </w:r>
      <w:r>
        <w:t>Данные к задаче</w:t>
      </w:r>
    </w:p>
    <w:p w:rsidR="00671AB5" w:rsidRDefault="00671AB5" w:rsidP="00671AB5">
      <w:pPr>
        <w:pStyle w:val="aff1"/>
        <w:spacing w:before="240"/>
        <w:ind w:firstLine="709"/>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9"/>
        <w:gridCol w:w="1049"/>
        <w:gridCol w:w="1049"/>
        <w:gridCol w:w="1049"/>
        <w:gridCol w:w="1049"/>
      </w:tblGrid>
      <w:tr w:rsidR="00671AB5" w:rsidTr="00671AB5">
        <w:trPr>
          <w:cantSplit/>
        </w:trPr>
        <w:tc>
          <w:tcPr>
            <w:tcW w:w="1049" w:type="dxa"/>
            <w:vAlign w:val="center"/>
          </w:tcPr>
          <w:p w:rsidR="00671AB5" w:rsidRDefault="00671AB5" w:rsidP="00CE44E0">
            <w:pPr>
              <w:pStyle w:val="aff1"/>
              <w:ind w:right="-137"/>
            </w:pPr>
            <w:r w:rsidRPr="00D30346">
              <w:rPr>
                <w:position w:val="-12"/>
              </w:rPr>
              <w:object w:dxaOrig="320" w:dyaOrig="380">
                <v:shape id="_x0000_i1096" type="#_x0000_t75" style="width:15.45pt;height:19.55pt" o:ole="" fillcolor="window">
                  <v:imagedata r:id="rId127" o:title=""/>
                </v:shape>
                <o:OLEObject Type="Embed" ProgID="Equation.3" ShapeID="_x0000_i1096" DrawAspect="Content" ObjectID="_1630912319" r:id="rId145"/>
              </w:object>
            </w:r>
            <w:r>
              <w:t>, В</w:t>
            </w:r>
          </w:p>
        </w:tc>
        <w:tc>
          <w:tcPr>
            <w:tcW w:w="1049" w:type="dxa"/>
            <w:vAlign w:val="center"/>
          </w:tcPr>
          <w:p w:rsidR="00671AB5" w:rsidRDefault="00671AB5" w:rsidP="00CE44E0">
            <w:pPr>
              <w:pStyle w:val="aff1"/>
              <w:ind w:right="-137"/>
            </w:pPr>
            <w:r w:rsidRPr="00D30346">
              <w:rPr>
                <w:position w:val="-12"/>
              </w:rPr>
              <w:object w:dxaOrig="360" w:dyaOrig="380">
                <v:shape id="_x0000_i1097" type="#_x0000_t75" style="width:18.5pt;height:19.55pt" o:ole="" fillcolor="window">
                  <v:imagedata r:id="rId129" o:title=""/>
                </v:shape>
                <o:OLEObject Type="Embed" ProgID="Equation.3" ShapeID="_x0000_i1097" DrawAspect="Content" ObjectID="_1630912320" r:id="rId146"/>
              </w:object>
            </w:r>
            <w:r>
              <w:t>, В</w:t>
            </w:r>
          </w:p>
        </w:tc>
        <w:tc>
          <w:tcPr>
            <w:tcW w:w="1049" w:type="dxa"/>
            <w:vAlign w:val="center"/>
          </w:tcPr>
          <w:p w:rsidR="00671AB5" w:rsidRDefault="00671AB5" w:rsidP="00CE44E0">
            <w:pPr>
              <w:pStyle w:val="aff1"/>
              <w:ind w:right="-137"/>
            </w:pPr>
            <w:r w:rsidRPr="00D30346">
              <w:rPr>
                <w:position w:val="-12"/>
              </w:rPr>
              <w:object w:dxaOrig="320" w:dyaOrig="380">
                <v:shape id="_x0000_i1098" type="#_x0000_t75" style="width:15.45pt;height:19.55pt" o:ole="" fillcolor="window">
                  <v:imagedata r:id="rId15" o:title=""/>
                </v:shape>
                <o:OLEObject Type="Embed" ProgID="Equation.3" ShapeID="_x0000_i1098" DrawAspect="Content" ObjectID="_1630912321" r:id="rId147"/>
              </w:object>
            </w:r>
            <w:r>
              <w:t>, Ом</w:t>
            </w:r>
          </w:p>
        </w:tc>
        <w:tc>
          <w:tcPr>
            <w:tcW w:w="1049" w:type="dxa"/>
            <w:vAlign w:val="center"/>
          </w:tcPr>
          <w:p w:rsidR="00671AB5" w:rsidRDefault="00671AB5" w:rsidP="00CE44E0">
            <w:pPr>
              <w:pStyle w:val="aff1"/>
              <w:ind w:right="-137"/>
            </w:pPr>
            <w:r w:rsidRPr="00D30346">
              <w:rPr>
                <w:position w:val="-12"/>
              </w:rPr>
              <w:object w:dxaOrig="360" w:dyaOrig="380">
                <v:shape id="_x0000_i1099" type="#_x0000_t75" style="width:18.5pt;height:19.55pt" o:ole="" fillcolor="window">
                  <v:imagedata r:id="rId17" o:title=""/>
                </v:shape>
                <o:OLEObject Type="Embed" ProgID="Equation.3" ShapeID="_x0000_i1099" DrawAspect="Content" ObjectID="_1630912322" r:id="rId148"/>
              </w:object>
            </w:r>
            <w:r>
              <w:t>, Ом</w:t>
            </w:r>
          </w:p>
        </w:tc>
        <w:tc>
          <w:tcPr>
            <w:tcW w:w="1049" w:type="dxa"/>
            <w:vAlign w:val="center"/>
          </w:tcPr>
          <w:p w:rsidR="00671AB5" w:rsidRDefault="00671AB5" w:rsidP="00CE44E0">
            <w:pPr>
              <w:pStyle w:val="aff1"/>
              <w:ind w:right="-137"/>
            </w:pPr>
            <w:r w:rsidRPr="00D30346">
              <w:rPr>
                <w:position w:val="-12"/>
              </w:rPr>
              <w:object w:dxaOrig="340" w:dyaOrig="380">
                <v:shape id="_x0000_i1100" type="#_x0000_t75" style="width:16.45pt;height:19.55pt" o:ole="" fillcolor="window">
                  <v:imagedata r:id="rId125" o:title=""/>
                </v:shape>
                <o:OLEObject Type="Embed" ProgID="Equation.3" ShapeID="_x0000_i1100" DrawAspect="Content" ObjectID="_1630912323" r:id="rId149"/>
              </w:object>
            </w:r>
            <w:r>
              <w:t>, Ом</w:t>
            </w:r>
          </w:p>
        </w:tc>
      </w:tr>
      <w:tr w:rsidR="00671AB5" w:rsidTr="00671AB5">
        <w:trPr>
          <w:cantSplit/>
        </w:trPr>
        <w:tc>
          <w:tcPr>
            <w:tcW w:w="1049" w:type="dxa"/>
            <w:vAlign w:val="center"/>
          </w:tcPr>
          <w:p w:rsidR="00671AB5" w:rsidRDefault="00671AB5" w:rsidP="00CE44E0">
            <w:pPr>
              <w:pStyle w:val="aff1"/>
              <w:ind w:right="-137"/>
            </w:pPr>
            <w:r>
              <w:t>45</w:t>
            </w:r>
          </w:p>
        </w:tc>
        <w:tc>
          <w:tcPr>
            <w:tcW w:w="1049" w:type="dxa"/>
            <w:vAlign w:val="center"/>
          </w:tcPr>
          <w:p w:rsidR="00671AB5" w:rsidRDefault="00671AB5" w:rsidP="00CE44E0">
            <w:pPr>
              <w:pStyle w:val="aff1"/>
              <w:ind w:right="-137"/>
            </w:pPr>
            <w:r>
              <w:t>15</w:t>
            </w:r>
          </w:p>
        </w:tc>
        <w:tc>
          <w:tcPr>
            <w:tcW w:w="1049" w:type="dxa"/>
            <w:vAlign w:val="center"/>
          </w:tcPr>
          <w:p w:rsidR="00671AB5" w:rsidRDefault="00671AB5" w:rsidP="00CE44E0">
            <w:pPr>
              <w:pStyle w:val="aff1"/>
              <w:ind w:right="-137"/>
            </w:pPr>
            <w:r>
              <w:t>3</w:t>
            </w:r>
          </w:p>
        </w:tc>
        <w:tc>
          <w:tcPr>
            <w:tcW w:w="1049" w:type="dxa"/>
            <w:vAlign w:val="center"/>
          </w:tcPr>
          <w:p w:rsidR="00671AB5" w:rsidRDefault="00671AB5" w:rsidP="00CE44E0">
            <w:pPr>
              <w:pStyle w:val="aff1"/>
              <w:ind w:right="-137"/>
            </w:pPr>
            <w:r>
              <w:t>5</w:t>
            </w:r>
          </w:p>
        </w:tc>
        <w:tc>
          <w:tcPr>
            <w:tcW w:w="1049" w:type="dxa"/>
            <w:vAlign w:val="center"/>
          </w:tcPr>
          <w:p w:rsidR="00671AB5" w:rsidRDefault="00671AB5" w:rsidP="00CE44E0">
            <w:pPr>
              <w:pStyle w:val="aff1"/>
              <w:ind w:right="-137"/>
            </w:pPr>
            <w:r>
              <w:t>7</w:t>
            </w:r>
          </w:p>
        </w:tc>
      </w:tr>
    </w:tbl>
    <w:p w:rsidR="00671AB5" w:rsidRDefault="00671AB5" w:rsidP="00671AB5">
      <w:pPr>
        <w:pStyle w:val="aff1"/>
        <w:spacing w:before="240"/>
        <w:ind w:firstLine="709"/>
      </w:pPr>
    </w:p>
    <w:p w:rsidR="00671AB5" w:rsidRDefault="00671AB5" w:rsidP="00671AB5">
      <w:pPr>
        <w:ind w:firstLine="709"/>
        <w:rPr>
          <w:sz w:val="28"/>
          <w:szCs w:val="28"/>
        </w:rPr>
      </w:pPr>
    </w:p>
    <w:p w:rsidR="00671AB5" w:rsidRDefault="00671AB5" w:rsidP="00671AB5">
      <w:pPr>
        <w:pStyle w:val="aff1"/>
        <w:spacing w:before="360"/>
        <w:ind w:firstLine="709"/>
      </w:pPr>
      <w:r>
        <w:rPr>
          <w:szCs w:val="28"/>
        </w:rPr>
        <w:t xml:space="preserve">1.4 Задача. </w:t>
      </w:r>
      <w:r>
        <w:t xml:space="preserve"> Определите направление токов в следующих ветвях. </w:t>
      </w:r>
      <w:r>
        <w:object w:dxaOrig="1440" w:dyaOrig="1440">
          <v:shape id="_x0000_s1037" type="#_x0000_t75" style="position:absolute;left:0;text-align:left;margin-left:155.7pt;margin-top:48.05pt;width:139.25pt;height:85.5pt;z-index:251637760;mso-position-horizontal-relative:text;mso-position-vertical-relative:text" o:allowincell="f">
            <v:imagedata r:id="rId150" o:title=""/>
            <w10:wrap type="topAndBottom"/>
            <w10:anchorlock/>
          </v:shape>
          <o:OLEObject Type="Embed" ProgID="CorelDraw.Graphic.7" ShapeID="_x0000_s1037" DrawAspect="Content" ObjectID="_1630912481" r:id="rId151"/>
        </w:object>
      </w:r>
    </w:p>
    <w:p w:rsidR="00671AB5" w:rsidRDefault="00671AB5" w:rsidP="00671AB5">
      <w:pPr>
        <w:pStyle w:val="aff1"/>
        <w:spacing w:before="360"/>
        <w:ind w:firstLine="709"/>
        <w:jc w:val="left"/>
      </w:pPr>
      <w:r>
        <w:rPr>
          <w:szCs w:val="28"/>
        </w:rPr>
        <w:t xml:space="preserve">1.5 Задача. </w:t>
      </w:r>
      <w:r>
        <w:t xml:space="preserve">В цепи известны сопротивления </w:t>
      </w:r>
      <w:r w:rsidRPr="00D30346">
        <w:rPr>
          <w:position w:val="-12"/>
        </w:rPr>
        <w:object w:dxaOrig="320" w:dyaOrig="380">
          <v:shape id="_x0000_i1101" type="#_x0000_t75" style="width:15.45pt;height:19.55pt" o:ole="" fillcolor="window">
            <v:imagedata r:id="rId15" o:title=""/>
          </v:shape>
          <o:OLEObject Type="Embed" ProgID="Equation.3" ShapeID="_x0000_i1101" DrawAspect="Content" ObjectID="_1630912324" r:id="rId152"/>
        </w:object>
      </w:r>
      <w:r>
        <w:t xml:space="preserve">, </w:t>
      </w:r>
      <w:r w:rsidRPr="00D30346">
        <w:rPr>
          <w:position w:val="-12"/>
        </w:rPr>
        <w:object w:dxaOrig="360" w:dyaOrig="380">
          <v:shape id="_x0000_i1102" type="#_x0000_t75" style="width:18.5pt;height:19.55pt" o:ole="" fillcolor="window">
            <v:imagedata r:id="rId17" o:title=""/>
          </v:shape>
          <o:OLEObject Type="Embed" ProgID="Equation.3" ShapeID="_x0000_i1102" DrawAspect="Content" ObjectID="_1630912325" r:id="rId153"/>
        </w:object>
      </w:r>
      <w:r>
        <w:t xml:space="preserve"> и </w:t>
      </w:r>
      <w:r w:rsidRPr="00D30346">
        <w:rPr>
          <w:position w:val="-12"/>
        </w:rPr>
        <w:object w:dxaOrig="340" w:dyaOrig="380">
          <v:shape id="_x0000_i1103" type="#_x0000_t75" style="width:16.45pt;height:19.55pt" o:ole="" fillcolor="window">
            <v:imagedata r:id="rId125" o:title=""/>
          </v:shape>
          <o:OLEObject Type="Embed" ProgID="Equation.3" ShapeID="_x0000_i1103" DrawAspect="Content" ObjectID="_1630912326" r:id="rId154"/>
        </w:object>
      </w:r>
      <w:r>
        <w:t xml:space="preserve">, ЭДС источника равна </w:t>
      </w:r>
      <w:r w:rsidRPr="00D30346">
        <w:rPr>
          <w:position w:val="-4"/>
        </w:rPr>
        <w:object w:dxaOrig="260" w:dyaOrig="279">
          <v:shape id="_x0000_i1104" type="#_x0000_t75" style="width:13.35pt;height:14.4pt" o:ole="" fillcolor="window">
            <v:imagedata r:id="rId155" o:title=""/>
          </v:shape>
          <o:OLEObject Type="Embed" ProgID="Equation.3" ShapeID="_x0000_i1104" DrawAspect="Content" ObjectID="_1630912327" r:id="rId156"/>
        </w:object>
      </w:r>
      <w:r>
        <w:t>. Определить токи в ветвях цепи. Составить баланс мощностей.</w:t>
      </w:r>
    </w:p>
    <w:p w:rsidR="00671AB5" w:rsidRDefault="00671AB5" w:rsidP="00671AB5">
      <w:pPr>
        <w:pStyle w:val="aff1"/>
        <w:spacing w:before="240"/>
        <w:ind w:firstLine="709"/>
      </w:pPr>
      <w:r>
        <w:object w:dxaOrig="1440" w:dyaOrig="1440">
          <v:shape id="_x0000_s1038" type="#_x0000_t75" style="position:absolute;left:0;text-align:left;margin-left:41.5pt;margin-top:15.6pt;width:196.25pt;height:95.25pt;z-index:251638784;mso-wrap-distance-left:2.85pt;mso-wrap-distance-top:2.85pt;mso-wrap-distance-right:11.35pt;mso-wrap-distance-bottom:2.85pt" o:allowincell="f">
            <v:imagedata r:id="rId157" o:title=""/>
            <w10:wrap type="square" side="largest"/>
            <w10:anchorlock/>
          </v:shape>
          <o:OLEObject Type="Embed" ProgID="CorelDraw.Graphic.7" ShapeID="_x0000_s1038" DrawAspect="Content" ObjectID="_1630912482" r:id="rId158"/>
        </w:object>
      </w:r>
      <w:r>
        <w:t>Данные к задаче</w:t>
      </w:r>
    </w:p>
    <w:p w:rsidR="00671AB5" w:rsidRDefault="00671AB5" w:rsidP="00671AB5">
      <w:pPr>
        <w:pStyle w:val="aff1"/>
        <w:spacing w:before="240"/>
        <w:ind w:firstLine="709"/>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1"/>
        <w:gridCol w:w="1311"/>
        <w:gridCol w:w="1312"/>
      </w:tblGrid>
      <w:tr w:rsidR="00671AB5" w:rsidTr="00671AB5">
        <w:trPr>
          <w:cantSplit/>
        </w:trPr>
        <w:tc>
          <w:tcPr>
            <w:tcW w:w="1311" w:type="dxa"/>
            <w:vAlign w:val="center"/>
          </w:tcPr>
          <w:p w:rsidR="00671AB5" w:rsidRDefault="00671AB5" w:rsidP="007B60B5">
            <w:pPr>
              <w:pStyle w:val="aff1"/>
              <w:ind w:right="-137" w:firstLine="34"/>
            </w:pPr>
            <w:r w:rsidRPr="00D30346">
              <w:rPr>
                <w:position w:val="-4"/>
              </w:rPr>
              <w:object w:dxaOrig="260" w:dyaOrig="279">
                <v:shape id="_x0000_i1105" type="#_x0000_t75" style="width:13.35pt;height:14.4pt" o:ole="" fillcolor="window">
                  <v:imagedata r:id="rId155" o:title=""/>
                </v:shape>
                <o:OLEObject Type="Embed" ProgID="Equation.3" ShapeID="_x0000_i1105" DrawAspect="Content" ObjectID="_1630912328" r:id="rId159"/>
              </w:object>
            </w:r>
            <w:r>
              <w:t>, В</w:t>
            </w:r>
          </w:p>
        </w:tc>
        <w:tc>
          <w:tcPr>
            <w:tcW w:w="1311" w:type="dxa"/>
            <w:vAlign w:val="center"/>
          </w:tcPr>
          <w:p w:rsidR="00671AB5" w:rsidRDefault="00671AB5" w:rsidP="007B60B5">
            <w:pPr>
              <w:pStyle w:val="aff1"/>
              <w:ind w:right="-137" w:firstLine="34"/>
            </w:pPr>
            <w:r w:rsidRPr="00D30346">
              <w:rPr>
                <w:position w:val="-12"/>
              </w:rPr>
              <w:object w:dxaOrig="320" w:dyaOrig="380">
                <v:shape id="_x0000_i1106" type="#_x0000_t75" style="width:15.45pt;height:19.55pt" o:ole="" fillcolor="window">
                  <v:imagedata r:id="rId15" o:title=""/>
                </v:shape>
                <o:OLEObject Type="Embed" ProgID="Equation.3" ShapeID="_x0000_i1106" DrawAspect="Content" ObjectID="_1630912329" r:id="rId160"/>
              </w:object>
            </w:r>
            <w:r>
              <w:t>, Ом</w:t>
            </w:r>
          </w:p>
        </w:tc>
        <w:tc>
          <w:tcPr>
            <w:tcW w:w="1311" w:type="dxa"/>
            <w:vAlign w:val="center"/>
          </w:tcPr>
          <w:p w:rsidR="00671AB5" w:rsidRDefault="00671AB5" w:rsidP="007B60B5">
            <w:pPr>
              <w:pStyle w:val="aff1"/>
              <w:ind w:right="-137" w:firstLine="34"/>
            </w:pPr>
            <w:r w:rsidRPr="00D30346">
              <w:rPr>
                <w:position w:val="-12"/>
              </w:rPr>
              <w:object w:dxaOrig="360" w:dyaOrig="380">
                <v:shape id="_x0000_i1107" type="#_x0000_t75" style="width:18.5pt;height:19.55pt" o:ole="" fillcolor="window">
                  <v:imagedata r:id="rId17" o:title=""/>
                </v:shape>
                <o:OLEObject Type="Embed" ProgID="Equation.3" ShapeID="_x0000_i1107" DrawAspect="Content" ObjectID="_1630912330" r:id="rId161"/>
              </w:object>
            </w:r>
            <w:r>
              <w:t>, Ом</w:t>
            </w:r>
          </w:p>
        </w:tc>
        <w:tc>
          <w:tcPr>
            <w:tcW w:w="1312" w:type="dxa"/>
            <w:vAlign w:val="center"/>
          </w:tcPr>
          <w:p w:rsidR="00671AB5" w:rsidRDefault="00671AB5" w:rsidP="007B60B5">
            <w:pPr>
              <w:pStyle w:val="aff1"/>
              <w:ind w:right="-137" w:firstLine="34"/>
            </w:pPr>
            <w:r w:rsidRPr="00D30346">
              <w:rPr>
                <w:position w:val="-12"/>
              </w:rPr>
              <w:object w:dxaOrig="340" w:dyaOrig="380">
                <v:shape id="_x0000_i1108" type="#_x0000_t75" style="width:16.45pt;height:19.55pt" o:ole="" fillcolor="window">
                  <v:imagedata r:id="rId125" o:title=""/>
                </v:shape>
                <o:OLEObject Type="Embed" ProgID="Equation.3" ShapeID="_x0000_i1108" DrawAspect="Content" ObjectID="_1630912331" r:id="rId162"/>
              </w:object>
            </w:r>
            <w:r>
              <w:t>, Ом</w:t>
            </w:r>
          </w:p>
        </w:tc>
      </w:tr>
      <w:tr w:rsidR="00671AB5" w:rsidTr="00671AB5">
        <w:trPr>
          <w:cantSplit/>
        </w:trPr>
        <w:tc>
          <w:tcPr>
            <w:tcW w:w="1311" w:type="dxa"/>
            <w:vAlign w:val="center"/>
          </w:tcPr>
          <w:p w:rsidR="00671AB5" w:rsidRDefault="00671AB5" w:rsidP="007B60B5">
            <w:pPr>
              <w:pStyle w:val="aff1"/>
              <w:ind w:right="-137" w:firstLine="34"/>
            </w:pPr>
            <w:r>
              <w:t>90</w:t>
            </w:r>
          </w:p>
        </w:tc>
        <w:tc>
          <w:tcPr>
            <w:tcW w:w="1311" w:type="dxa"/>
            <w:vAlign w:val="center"/>
          </w:tcPr>
          <w:p w:rsidR="00671AB5" w:rsidRDefault="00671AB5" w:rsidP="007B60B5">
            <w:pPr>
              <w:pStyle w:val="aff1"/>
              <w:ind w:right="-137" w:firstLine="34"/>
            </w:pPr>
            <w:r>
              <w:t>8</w:t>
            </w:r>
          </w:p>
        </w:tc>
        <w:tc>
          <w:tcPr>
            <w:tcW w:w="1311" w:type="dxa"/>
            <w:vAlign w:val="center"/>
          </w:tcPr>
          <w:p w:rsidR="00671AB5" w:rsidRDefault="00671AB5" w:rsidP="007B60B5">
            <w:pPr>
              <w:pStyle w:val="aff1"/>
              <w:ind w:right="-137" w:firstLine="34"/>
            </w:pPr>
            <w:r>
              <w:t>6</w:t>
            </w:r>
          </w:p>
        </w:tc>
        <w:tc>
          <w:tcPr>
            <w:tcW w:w="1312" w:type="dxa"/>
            <w:vAlign w:val="center"/>
          </w:tcPr>
          <w:p w:rsidR="00671AB5" w:rsidRDefault="00671AB5" w:rsidP="007B60B5">
            <w:pPr>
              <w:pStyle w:val="aff1"/>
              <w:ind w:right="-137" w:firstLine="34"/>
            </w:pPr>
            <w:r>
              <w:t>3</w:t>
            </w:r>
          </w:p>
        </w:tc>
      </w:tr>
    </w:tbl>
    <w:p w:rsidR="007B60B5" w:rsidRDefault="007B60B5" w:rsidP="00671AB5">
      <w:pPr>
        <w:pStyle w:val="aff1"/>
        <w:spacing w:before="240"/>
        <w:ind w:firstLine="709"/>
      </w:pPr>
    </w:p>
    <w:p w:rsidR="00671AB5" w:rsidRDefault="007B60B5" w:rsidP="007B60B5">
      <w:pPr>
        <w:pStyle w:val="aff1"/>
        <w:spacing w:before="240"/>
        <w:ind w:firstLine="709"/>
      </w:pPr>
      <w:r>
        <w:br w:type="page"/>
      </w:r>
      <w:r w:rsidR="00671AB5">
        <w:lastRenderedPageBreak/>
        <w:t xml:space="preserve">1.6 Задача. Определите направления токов в ветвях </w:t>
      </w:r>
      <w:r w:rsidR="00671AB5">
        <w:object w:dxaOrig="1440" w:dyaOrig="1440">
          <v:shape id="_x0000_s1039" type="#_x0000_t75" style="position:absolute;left:0;text-align:left;margin-left:123.2pt;margin-top:48.65pt;width:194.35pt;height:99.25pt;z-index:251639808;mso-position-horizontal-relative:text;mso-position-vertical-relative:text" o:allowincell="f">
            <v:imagedata r:id="rId163" o:title=""/>
            <w10:wrap type="topAndBottom"/>
            <w10:anchorlock/>
          </v:shape>
          <o:OLEObject Type="Embed" ProgID="CorelDraw.Graphic.7" ShapeID="_x0000_s1039" DrawAspect="Content" ObjectID="_1630912483" r:id="rId164"/>
        </w:object>
      </w:r>
    </w:p>
    <w:p w:rsidR="00671AB5" w:rsidRPr="00586875" w:rsidRDefault="00671AB5" w:rsidP="00671AB5">
      <w:pPr>
        <w:pStyle w:val="aff1"/>
        <w:spacing w:before="360"/>
        <w:ind w:firstLine="709"/>
        <w:jc w:val="left"/>
        <w:rPr>
          <w:szCs w:val="28"/>
        </w:rPr>
      </w:pPr>
      <w:r>
        <w:rPr>
          <w:szCs w:val="28"/>
        </w:rPr>
        <w:t xml:space="preserve">1.7 </w:t>
      </w:r>
      <w:r w:rsidRPr="00586875">
        <w:rPr>
          <w:szCs w:val="28"/>
        </w:rPr>
        <w:t>Задача</w:t>
      </w:r>
      <w:r>
        <w:rPr>
          <w:szCs w:val="28"/>
        </w:rPr>
        <w:t>.</w:t>
      </w:r>
      <w:r w:rsidRPr="00586875">
        <w:rPr>
          <w:szCs w:val="28"/>
        </w:rPr>
        <w:t xml:space="preserve"> В цепи известны сопротивления </w:t>
      </w:r>
      <w:r w:rsidRPr="00586875">
        <w:rPr>
          <w:position w:val="-12"/>
          <w:szCs w:val="28"/>
        </w:rPr>
        <w:object w:dxaOrig="320" w:dyaOrig="380">
          <v:shape id="_x0000_i1109" type="#_x0000_t75" style="width:15.45pt;height:19.55pt" o:ole="" fillcolor="window">
            <v:imagedata r:id="rId15" o:title=""/>
          </v:shape>
          <o:OLEObject Type="Embed" ProgID="Equation.3" ShapeID="_x0000_i1109" DrawAspect="Content" ObjectID="_1630912332" r:id="rId165"/>
        </w:object>
      </w:r>
      <w:r w:rsidRPr="00586875">
        <w:rPr>
          <w:szCs w:val="28"/>
        </w:rPr>
        <w:t xml:space="preserve">, </w:t>
      </w:r>
      <w:r w:rsidRPr="00586875">
        <w:rPr>
          <w:position w:val="-12"/>
          <w:szCs w:val="28"/>
        </w:rPr>
        <w:object w:dxaOrig="360" w:dyaOrig="380">
          <v:shape id="_x0000_i1110" type="#_x0000_t75" style="width:18.5pt;height:19.55pt" o:ole="" fillcolor="window">
            <v:imagedata r:id="rId17" o:title=""/>
          </v:shape>
          <o:OLEObject Type="Embed" ProgID="Equation.3" ShapeID="_x0000_i1110" DrawAspect="Content" ObjectID="_1630912333" r:id="rId166"/>
        </w:object>
      </w:r>
      <w:r w:rsidRPr="00586875">
        <w:rPr>
          <w:szCs w:val="28"/>
        </w:rPr>
        <w:t xml:space="preserve"> и </w:t>
      </w:r>
      <w:r w:rsidRPr="00586875">
        <w:rPr>
          <w:position w:val="-12"/>
          <w:szCs w:val="28"/>
        </w:rPr>
        <w:object w:dxaOrig="340" w:dyaOrig="380">
          <v:shape id="_x0000_i1111" type="#_x0000_t75" style="width:16.45pt;height:19.55pt" o:ole="" fillcolor="window">
            <v:imagedata r:id="rId125" o:title=""/>
          </v:shape>
          <o:OLEObject Type="Embed" ProgID="Equation.3" ShapeID="_x0000_i1111" DrawAspect="Content" ObjectID="_1630912334" r:id="rId167"/>
        </w:object>
      </w:r>
      <w:r w:rsidRPr="00586875">
        <w:rPr>
          <w:szCs w:val="28"/>
        </w:rPr>
        <w:t xml:space="preserve">. Напряжение на зажимах цепи равно </w:t>
      </w:r>
      <w:r w:rsidRPr="00586875">
        <w:rPr>
          <w:position w:val="-6"/>
          <w:szCs w:val="28"/>
        </w:rPr>
        <w:object w:dxaOrig="279" w:dyaOrig="300">
          <v:shape id="_x0000_i1112" type="#_x0000_t75" style="width:14.4pt;height:15.45pt" o:ole="" fillcolor="window">
            <v:imagedata r:id="rId168" o:title=""/>
          </v:shape>
          <o:OLEObject Type="Embed" ProgID="Equation.3" ShapeID="_x0000_i1112" DrawAspect="Content" ObjectID="_1630912335" r:id="rId169"/>
        </w:object>
      </w:r>
      <w:r w:rsidRPr="00586875">
        <w:rPr>
          <w:szCs w:val="28"/>
        </w:rPr>
        <w:t>. Определить токи в ветвях цепи. Составить баланс мощностей.</w:t>
      </w:r>
    </w:p>
    <w:p w:rsidR="00671AB5" w:rsidRDefault="00671AB5" w:rsidP="00671AB5">
      <w:pPr>
        <w:pStyle w:val="aff1"/>
        <w:spacing w:before="240"/>
        <w:ind w:firstLine="709"/>
      </w:pPr>
      <w:r>
        <w:object w:dxaOrig="1440" w:dyaOrig="1440">
          <v:shape id="_x0000_s1040" type="#_x0000_t75" style="position:absolute;left:0;text-align:left;margin-left:0;margin-top:7.05pt;width:172.25pt;height:82.65pt;z-index:251640832;mso-wrap-distance-left:2.85pt;mso-wrap-distance-top:2.85pt;mso-wrap-distance-right:11.35pt;mso-wrap-distance-bottom:2.85pt" o:allowincell="f">
            <v:imagedata r:id="rId170" o:title=""/>
            <w10:wrap type="square" side="largest"/>
            <w10:anchorlock/>
          </v:shape>
          <o:OLEObject Type="Embed" ProgID="CorelDraw.Graphic.7" ShapeID="_x0000_s1040" DrawAspect="Content" ObjectID="_1630912484" r:id="rId171"/>
        </w:object>
      </w:r>
      <w:r>
        <w:t>Данные к задаче</w:t>
      </w:r>
    </w:p>
    <w:p w:rsidR="00671AB5" w:rsidRDefault="00671AB5" w:rsidP="00671AB5">
      <w:pPr>
        <w:pStyle w:val="aff1"/>
        <w:spacing w:before="240"/>
        <w:ind w:firstLine="709"/>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1"/>
        <w:gridCol w:w="1311"/>
        <w:gridCol w:w="1312"/>
      </w:tblGrid>
      <w:tr w:rsidR="00671AB5" w:rsidTr="00671AB5">
        <w:trPr>
          <w:cantSplit/>
        </w:trPr>
        <w:tc>
          <w:tcPr>
            <w:tcW w:w="1311" w:type="dxa"/>
            <w:vAlign w:val="center"/>
          </w:tcPr>
          <w:p w:rsidR="00671AB5" w:rsidRDefault="00671AB5" w:rsidP="007B60B5">
            <w:pPr>
              <w:pStyle w:val="aff1"/>
              <w:ind w:right="-137"/>
            </w:pPr>
            <w:r w:rsidRPr="00D30346">
              <w:rPr>
                <w:position w:val="-6"/>
              </w:rPr>
              <w:object w:dxaOrig="279" w:dyaOrig="300">
                <v:shape id="_x0000_i1113" type="#_x0000_t75" style="width:14.4pt;height:15.45pt" o:ole="" fillcolor="window">
                  <v:imagedata r:id="rId168" o:title=""/>
                </v:shape>
                <o:OLEObject Type="Embed" ProgID="Equation.3" ShapeID="_x0000_i1113" DrawAspect="Content" ObjectID="_1630912336" r:id="rId172"/>
              </w:object>
            </w:r>
            <w:r>
              <w:t>, В</w:t>
            </w:r>
          </w:p>
        </w:tc>
        <w:tc>
          <w:tcPr>
            <w:tcW w:w="1311" w:type="dxa"/>
            <w:vAlign w:val="center"/>
          </w:tcPr>
          <w:p w:rsidR="00671AB5" w:rsidRDefault="00671AB5" w:rsidP="007B60B5">
            <w:pPr>
              <w:pStyle w:val="aff1"/>
              <w:ind w:right="-137"/>
            </w:pPr>
            <w:r w:rsidRPr="00D30346">
              <w:rPr>
                <w:position w:val="-12"/>
              </w:rPr>
              <w:object w:dxaOrig="320" w:dyaOrig="380">
                <v:shape id="_x0000_i1114" type="#_x0000_t75" style="width:15.45pt;height:19.55pt" o:ole="" fillcolor="window">
                  <v:imagedata r:id="rId15" o:title=""/>
                </v:shape>
                <o:OLEObject Type="Embed" ProgID="Equation.3" ShapeID="_x0000_i1114" DrawAspect="Content" ObjectID="_1630912337" r:id="rId173"/>
              </w:object>
            </w:r>
            <w:r>
              <w:t>, Ом</w:t>
            </w:r>
          </w:p>
        </w:tc>
        <w:tc>
          <w:tcPr>
            <w:tcW w:w="1311" w:type="dxa"/>
            <w:vAlign w:val="center"/>
          </w:tcPr>
          <w:p w:rsidR="00671AB5" w:rsidRDefault="00671AB5" w:rsidP="007B60B5">
            <w:pPr>
              <w:pStyle w:val="aff1"/>
              <w:ind w:right="-137"/>
            </w:pPr>
            <w:r w:rsidRPr="00D30346">
              <w:rPr>
                <w:position w:val="-12"/>
              </w:rPr>
              <w:object w:dxaOrig="360" w:dyaOrig="380">
                <v:shape id="_x0000_i1115" type="#_x0000_t75" style="width:18.5pt;height:19.55pt" o:ole="" fillcolor="window">
                  <v:imagedata r:id="rId17" o:title=""/>
                </v:shape>
                <o:OLEObject Type="Embed" ProgID="Equation.3" ShapeID="_x0000_i1115" DrawAspect="Content" ObjectID="_1630912338" r:id="rId174"/>
              </w:object>
            </w:r>
            <w:r>
              <w:t>, Ом</w:t>
            </w:r>
          </w:p>
        </w:tc>
        <w:tc>
          <w:tcPr>
            <w:tcW w:w="1312" w:type="dxa"/>
            <w:vAlign w:val="center"/>
          </w:tcPr>
          <w:p w:rsidR="00671AB5" w:rsidRDefault="00671AB5" w:rsidP="007B60B5">
            <w:pPr>
              <w:pStyle w:val="aff1"/>
              <w:ind w:right="-137"/>
            </w:pPr>
            <w:r w:rsidRPr="00D30346">
              <w:rPr>
                <w:position w:val="-12"/>
              </w:rPr>
              <w:object w:dxaOrig="340" w:dyaOrig="380">
                <v:shape id="_x0000_i1116" type="#_x0000_t75" style="width:16.45pt;height:19.55pt" o:ole="" fillcolor="window">
                  <v:imagedata r:id="rId125" o:title=""/>
                </v:shape>
                <o:OLEObject Type="Embed" ProgID="Equation.3" ShapeID="_x0000_i1116" DrawAspect="Content" ObjectID="_1630912339" r:id="rId175"/>
              </w:object>
            </w:r>
            <w:r>
              <w:t>, Ом</w:t>
            </w:r>
          </w:p>
        </w:tc>
      </w:tr>
      <w:tr w:rsidR="00671AB5" w:rsidTr="00671AB5">
        <w:trPr>
          <w:cantSplit/>
        </w:trPr>
        <w:tc>
          <w:tcPr>
            <w:tcW w:w="1311" w:type="dxa"/>
            <w:vAlign w:val="center"/>
          </w:tcPr>
          <w:p w:rsidR="00671AB5" w:rsidRDefault="00671AB5" w:rsidP="007B60B5">
            <w:pPr>
              <w:pStyle w:val="aff1"/>
              <w:ind w:right="-137"/>
            </w:pPr>
            <w:r>
              <w:t>30</w:t>
            </w:r>
          </w:p>
        </w:tc>
        <w:tc>
          <w:tcPr>
            <w:tcW w:w="1311" w:type="dxa"/>
            <w:vAlign w:val="center"/>
          </w:tcPr>
          <w:p w:rsidR="00671AB5" w:rsidRDefault="00671AB5" w:rsidP="007B60B5">
            <w:pPr>
              <w:pStyle w:val="aff1"/>
              <w:ind w:right="-137"/>
            </w:pPr>
            <w:r>
              <w:t>3</w:t>
            </w:r>
          </w:p>
        </w:tc>
        <w:tc>
          <w:tcPr>
            <w:tcW w:w="1311" w:type="dxa"/>
            <w:vAlign w:val="center"/>
          </w:tcPr>
          <w:p w:rsidR="00671AB5" w:rsidRDefault="00671AB5" w:rsidP="007B60B5">
            <w:pPr>
              <w:pStyle w:val="aff1"/>
              <w:ind w:right="-137"/>
            </w:pPr>
            <w:r>
              <w:t>5</w:t>
            </w:r>
          </w:p>
        </w:tc>
        <w:tc>
          <w:tcPr>
            <w:tcW w:w="1312" w:type="dxa"/>
            <w:vAlign w:val="center"/>
          </w:tcPr>
          <w:p w:rsidR="00671AB5" w:rsidRDefault="00671AB5" w:rsidP="007B60B5">
            <w:pPr>
              <w:pStyle w:val="aff1"/>
              <w:ind w:right="-137"/>
            </w:pPr>
            <w:r>
              <w:t>15</w:t>
            </w:r>
          </w:p>
        </w:tc>
      </w:tr>
    </w:tbl>
    <w:p w:rsidR="00671AB5" w:rsidRDefault="00671AB5" w:rsidP="00671AB5">
      <w:pPr>
        <w:spacing w:after="200" w:line="276" w:lineRule="auto"/>
        <w:rPr>
          <w:sz w:val="28"/>
          <w:szCs w:val="28"/>
        </w:rPr>
      </w:pPr>
    </w:p>
    <w:p w:rsidR="00671AB5" w:rsidRPr="001A50CE" w:rsidRDefault="00671AB5" w:rsidP="007B60B5">
      <w:pPr>
        <w:ind w:firstLine="709"/>
        <w:rPr>
          <w:sz w:val="28"/>
          <w:szCs w:val="28"/>
        </w:rPr>
      </w:pPr>
      <w:r w:rsidRPr="007B60B5">
        <w:rPr>
          <w:b/>
          <w:sz w:val="28"/>
          <w:szCs w:val="28"/>
        </w:rPr>
        <w:t>Раздел 2</w:t>
      </w:r>
      <w:r>
        <w:rPr>
          <w:sz w:val="28"/>
          <w:szCs w:val="28"/>
        </w:rPr>
        <w:t xml:space="preserve"> - </w:t>
      </w:r>
      <w:r w:rsidRPr="00586875">
        <w:rPr>
          <w:sz w:val="28"/>
          <w:szCs w:val="28"/>
          <w:lang w:eastAsia="ru-RU"/>
        </w:rPr>
        <w:t>Линейные электрические цепи постоянного тока</w:t>
      </w:r>
    </w:p>
    <w:p w:rsidR="00671AB5" w:rsidRPr="001461D4" w:rsidRDefault="00671AB5" w:rsidP="00671AB5">
      <w:pPr>
        <w:pStyle w:val="ac"/>
        <w:spacing w:before="120"/>
        <w:ind w:left="0" w:firstLine="851"/>
        <w:rPr>
          <w:sz w:val="28"/>
          <w:szCs w:val="28"/>
        </w:rPr>
      </w:pPr>
      <w:r>
        <w:rPr>
          <w:sz w:val="28"/>
          <w:szCs w:val="28"/>
        </w:rPr>
        <w:object w:dxaOrig="1440" w:dyaOrig="1440">
          <v:shape id="_x0000_s1093" type="#_x0000_t75" style="position:absolute;left:0;text-align:left;margin-left:111.4pt;margin-top:52.55pt;width:225.4pt;height:109.85pt;z-index:251659264;mso-wrap-distance-bottom:8.5pt">
            <v:imagedata r:id="rId176" o:title=""/>
            <w10:wrap type="topAndBottom"/>
          </v:shape>
          <o:OLEObject Type="Embed" ProgID="CorelDraw.Graphic.7" ShapeID="_x0000_s1093" DrawAspect="Content" ObjectID="_1630912485" r:id="rId177"/>
        </w:object>
      </w:r>
      <w:r w:rsidRPr="001461D4">
        <w:rPr>
          <w:sz w:val="28"/>
          <w:szCs w:val="28"/>
        </w:rPr>
        <w:t>2.</w:t>
      </w:r>
      <w:r>
        <w:rPr>
          <w:sz w:val="28"/>
          <w:szCs w:val="28"/>
        </w:rPr>
        <w:t>1 Задача.</w:t>
      </w:r>
      <w:r w:rsidRPr="001461D4">
        <w:rPr>
          <w:sz w:val="28"/>
          <w:szCs w:val="28"/>
        </w:rPr>
        <w:t xml:space="preserve"> Методом преобразования найти ток в сопротивлении </w:t>
      </w:r>
      <w:r w:rsidRPr="001461D4">
        <w:rPr>
          <w:i/>
          <w:sz w:val="28"/>
          <w:szCs w:val="28"/>
          <w:lang w:val="en-US"/>
        </w:rPr>
        <w:t>R</w:t>
      </w:r>
      <w:r w:rsidRPr="001461D4">
        <w:rPr>
          <w:sz w:val="28"/>
          <w:szCs w:val="28"/>
          <w:vertAlign w:val="subscript"/>
        </w:rPr>
        <w:t>1</w:t>
      </w:r>
      <w:r w:rsidRPr="001461D4">
        <w:rPr>
          <w:sz w:val="28"/>
          <w:szCs w:val="28"/>
        </w:rPr>
        <w:t xml:space="preserve">. Дано: </w:t>
      </w:r>
      <w:r w:rsidRPr="001461D4">
        <w:rPr>
          <w:i/>
          <w:sz w:val="28"/>
          <w:szCs w:val="28"/>
        </w:rPr>
        <w:t>Е</w:t>
      </w:r>
      <w:r w:rsidRPr="001461D4">
        <w:rPr>
          <w:sz w:val="28"/>
          <w:szCs w:val="28"/>
          <w:vertAlign w:val="subscript"/>
        </w:rPr>
        <w:t>1</w:t>
      </w:r>
      <w:r w:rsidRPr="001461D4">
        <w:rPr>
          <w:sz w:val="28"/>
          <w:szCs w:val="28"/>
        </w:rPr>
        <w:t xml:space="preserve">=50 В; </w:t>
      </w:r>
      <w:r w:rsidRPr="001461D4">
        <w:rPr>
          <w:i/>
          <w:sz w:val="28"/>
          <w:szCs w:val="28"/>
        </w:rPr>
        <w:t>Е</w:t>
      </w:r>
      <w:r w:rsidRPr="001461D4">
        <w:rPr>
          <w:sz w:val="28"/>
          <w:szCs w:val="28"/>
          <w:vertAlign w:val="subscript"/>
        </w:rPr>
        <w:t>2</w:t>
      </w:r>
      <w:r w:rsidRPr="001461D4">
        <w:rPr>
          <w:sz w:val="28"/>
          <w:szCs w:val="28"/>
        </w:rPr>
        <w:t xml:space="preserve">=20 В; </w:t>
      </w:r>
      <w:r w:rsidRPr="001461D4">
        <w:rPr>
          <w:i/>
          <w:sz w:val="28"/>
          <w:szCs w:val="28"/>
          <w:lang w:val="en-US"/>
        </w:rPr>
        <w:t>R</w:t>
      </w:r>
      <w:r w:rsidRPr="001461D4">
        <w:rPr>
          <w:sz w:val="28"/>
          <w:szCs w:val="28"/>
          <w:vertAlign w:val="subscript"/>
        </w:rPr>
        <w:t>2</w:t>
      </w:r>
      <w:r w:rsidRPr="001461D4">
        <w:rPr>
          <w:sz w:val="28"/>
          <w:szCs w:val="28"/>
        </w:rPr>
        <w:t>=</w:t>
      </w:r>
      <w:r w:rsidRPr="001461D4">
        <w:rPr>
          <w:i/>
          <w:sz w:val="28"/>
          <w:szCs w:val="28"/>
          <w:lang w:val="en-US"/>
        </w:rPr>
        <w:t>R</w:t>
      </w:r>
      <w:r w:rsidRPr="001461D4">
        <w:rPr>
          <w:sz w:val="28"/>
          <w:szCs w:val="28"/>
          <w:vertAlign w:val="subscript"/>
        </w:rPr>
        <w:t>3</w:t>
      </w:r>
      <w:r w:rsidRPr="001461D4">
        <w:rPr>
          <w:sz w:val="28"/>
          <w:szCs w:val="28"/>
        </w:rPr>
        <w:t xml:space="preserve">=15 Ом; </w:t>
      </w:r>
      <w:r w:rsidRPr="001461D4">
        <w:rPr>
          <w:i/>
          <w:sz w:val="28"/>
          <w:szCs w:val="28"/>
          <w:lang w:val="en-US"/>
        </w:rPr>
        <w:t>R</w:t>
      </w:r>
      <w:r w:rsidRPr="001461D4">
        <w:rPr>
          <w:sz w:val="28"/>
          <w:szCs w:val="28"/>
          <w:vertAlign w:val="subscript"/>
        </w:rPr>
        <w:t>1</w:t>
      </w:r>
      <w:r w:rsidRPr="001461D4">
        <w:rPr>
          <w:sz w:val="28"/>
          <w:szCs w:val="28"/>
        </w:rPr>
        <w:t>=</w:t>
      </w:r>
      <w:r w:rsidRPr="001461D4">
        <w:rPr>
          <w:i/>
          <w:sz w:val="28"/>
          <w:szCs w:val="28"/>
          <w:lang w:val="en-US"/>
        </w:rPr>
        <w:t>R</w:t>
      </w:r>
      <w:r w:rsidRPr="001461D4">
        <w:rPr>
          <w:sz w:val="28"/>
          <w:szCs w:val="28"/>
          <w:vertAlign w:val="subscript"/>
        </w:rPr>
        <w:t>4</w:t>
      </w:r>
      <w:r w:rsidRPr="001461D4">
        <w:rPr>
          <w:sz w:val="28"/>
          <w:szCs w:val="28"/>
        </w:rPr>
        <w:t>=20 Ом.</w:t>
      </w:r>
    </w:p>
    <w:p w:rsidR="00671AB5" w:rsidRPr="0093412C" w:rsidRDefault="00671AB5" w:rsidP="00671AB5">
      <w:pPr>
        <w:pStyle w:val="ac"/>
        <w:spacing w:before="120"/>
        <w:ind w:left="0" w:firstLine="851"/>
        <w:rPr>
          <w:sz w:val="28"/>
          <w:szCs w:val="28"/>
        </w:rPr>
      </w:pPr>
      <w:r>
        <w:rPr>
          <w:sz w:val="28"/>
          <w:szCs w:val="28"/>
        </w:rPr>
        <w:object w:dxaOrig="1440" w:dyaOrig="1440">
          <v:shape id="_x0000_s1094" type="#_x0000_t75" style="position:absolute;left:0;text-align:left;margin-left:141.9pt;margin-top:181.9pt;width:201.6pt;height:114.85pt;z-index:251660288;mso-wrap-distance-top:8.5pt;mso-wrap-distance-bottom:8.5pt">
            <v:imagedata r:id="rId178" o:title=""/>
            <w10:wrap type="topAndBottom"/>
          </v:shape>
          <o:OLEObject Type="Embed" ProgID="CorelDraw.Graphic.7" ShapeID="_x0000_s1094" DrawAspect="Content" ObjectID="_1630912486" r:id="rId179"/>
        </w:object>
      </w:r>
      <w:r>
        <w:rPr>
          <w:sz w:val="28"/>
          <w:szCs w:val="28"/>
        </w:rPr>
        <w:t>2.2</w:t>
      </w:r>
      <w:r w:rsidRPr="0093412C">
        <w:rPr>
          <w:sz w:val="28"/>
          <w:szCs w:val="28"/>
        </w:rPr>
        <w:t xml:space="preserve"> Задача. Определить показания приборов цепи, если </w:t>
      </w:r>
      <w:r w:rsidRPr="0093412C">
        <w:rPr>
          <w:i/>
          <w:sz w:val="28"/>
          <w:szCs w:val="28"/>
        </w:rPr>
        <w:t>Е</w:t>
      </w:r>
      <w:r w:rsidRPr="0093412C">
        <w:rPr>
          <w:sz w:val="28"/>
          <w:szCs w:val="28"/>
          <w:vertAlign w:val="subscript"/>
        </w:rPr>
        <w:t>1</w:t>
      </w:r>
      <w:r w:rsidRPr="0093412C">
        <w:rPr>
          <w:sz w:val="28"/>
          <w:szCs w:val="28"/>
        </w:rPr>
        <w:t xml:space="preserve">=100 В; </w:t>
      </w:r>
      <w:r w:rsidRPr="0093412C">
        <w:rPr>
          <w:i/>
          <w:sz w:val="28"/>
          <w:szCs w:val="28"/>
        </w:rPr>
        <w:t>Е</w:t>
      </w:r>
      <w:r w:rsidRPr="0093412C">
        <w:rPr>
          <w:sz w:val="28"/>
          <w:szCs w:val="28"/>
          <w:vertAlign w:val="subscript"/>
        </w:rPr>
        <w:t>2</w:t>
      </w:r>
      <w:r w:rsidRPr="0093412C">
        <w:rPr>
          <w:sz w:val="28"/>
          <w:szCs w:val="28"/>
        </w:rPr>
        <w:t xml:space="preserve">=100 В; </w:t>
      </w:r>
      <w:r w:rsidRPr="0093412C">
        <w:rPr>
          <w:i/>
          <w:sz w:val="28"/>
          <w:szCs w:val="28"/>
        </w:rPr>
        <w:t>Е</w:t>
      </w:r>
      <w:r w:rsidRPr="0093412C">
        <w:rPr>
          <w:sz w:val="28"/>
          <w:szCs w:val="28"/>
          <w:vertAlign w:val="subscript"/>
        </w:rPr>
        <w:t>3</w:t>
      </w:r>
      <w:r w:rsidRPr="0093412C">
        <w:rPr>
          <w:sz w:val="28"/>
          <w:szCs w:val="28"/>
        </w:rPr>
        <w:t xml:space="preserve">=300 В; </w:t>
      </w:r>
      <w:r w:rsidRPr="0093412C">
        <w:rPr>
          <w:i/>
          <w:sz w:val="28"/>
          <w:szCs w:val="28"/>
          <w:lang w:val="en-US"/>
        </w:rPr>
        <w:t>R</w:t>
      </w:r>
      <w:r w:rsidRPr="0093412C">
        <w:rPr>
          <w:sz w:val="28"/>
          <w:szCs w:val="28"/>
          <w:vertAlign w:val="subscript"/>
        </w:rPr>
        <w:t>1</w:t>
      </w:r>
      <w:r w:rsidRPr="0093412C">
        <w:rPr>
          <w:sz w:val="28"/>
          <w:szCs w:val="28"/>
        </w:rPr>
        <w:t>=</w:t>
      </w:r>
      <w:r w:rsidRPr="0093412C">
        <w:rPr>
          <w:i/>
          <w:sz w:val="28"/>
          <w:szCs w:val="28"/>
        </w:rPr>
        <w:t>R</w:t>
      </w:r>
      <w:r w:rsidRPr="0093412C">
        <w:rPr>
          <w:sz w:val="28"/>
          <w:szCs w:val="28"/>
          <w:vertAlign w:val="subscript"/>
        </w:rPr>
        <w:t>2</w:t>
      </w:r>
      <w:r w:rsidRPr="0093412C">
        <w:rPr>
          <w:sz w:val="28"/>
          <w:szCs w:val="28"/>
        </w:rPr>
        <w:t>=</w:t>
      </w:r>
      <w:r w:rsidRPr="0093412C">
        <w:rPr>
          <w:i/>
          <w:sz w:val="28"/>
          <w:szCs w:val="28"/>
        </w:rPr>
        <w:t>R</w:t>
      </w:r>
      <w:r w:rsidRPr="0093412C">
        <w:rPr>
          <w:sz w:val="28"/>
          <w:szCs w:val="28"/>
          <w:vertAlign w:val="subscript"/>
        </w:rPr>
        <w:t>3</w:t>
      </w:r>
      <w:r>
        <w:rPr>
          <w:sz w:val="28"/>
          <w:szCs w:val="28"/>
        </w:rPr>
        <w:t xml:space="preserve">=100Ом. </w:t>
      </w:r>
    </w:p>
    <w:p w:rsidR="00671AB5" w:rsidRPr="00C1331F" w:rsidRDefault="00671AB5" w:rsidP="00671AB5">
      <w:pPr>
        <w:spacing w:after="200" w:line="276" w:lineRule="auto"/>
        <w:ind w:firstLine="708"/>
        <w:rPr>
          <w:sz w:val="28"/>
          <w:szCs w:val="28"/>
        </w:rPr>
      </w:pPr>
      <w:r>
        <w:rPr>
          <w:sz w:val="28"/>
          <w:szCs w:val="28"/>
        </w:rPr>
        <w:lastRenderedPageBreak/>
        <w:t>2.3</w:t>
      </w:r>
      <w:r w:rsidRPr="00C1331F">
        <w:rPr>
          <w:sz w:val="28"/>
          <w:szCs w:val="28"/>
        </w:rPr>
        <w:t xml:space="preserve"> В неразветвленной цепи </w:t>
      </w:r>
      <w:r w:rsidRPr="00C1331F">
        <w:rPr>
          <w:i/>
          <w:sz w:val="28"/>
          <w:szCs w:val="28"/>
        </w:rPr>
        <w:t>Е</w:t>
      </w:r>
      <w:r w:rsidRPr="00C1331F">
        <w:rPr>
          <w:sz w:val="28"/>
          <w:szCs w:val="28"/>
          <w:vertAlign w:val="subscript"/>
        </w:rPr>
        <w:t>1</w:t>
      </w:r>
      <w:r w:rsidRPr="00C1331F">
        <w:rPr>
          <w:sz w:val="28"/>
          <w:szCs w:val="28"/>
        </w:rPr>
        <w:t xml:space="preserve">=120 В, </w:t>
      </w:r>
      <w:r w:rsidRPr="00C1331F">
        <w:rPr>
          <w:i/>
          <w:sz w:val="28"/>
          <w:szCs w:val="28"/>
        </w:rPr>
        <w:t>Е</w:t>
      </w:r>
      <w:r w:rsidRPr="00C1331F">
        <w:rPr>
          <w:sz w:val="28"/>
          <w:szCs w:val="28"/>
          <w:vertAlign w:val="subscript"/>
        </w:rPr>
        <w:t>2</w:t>
      </w:r>
      <w:r w:rsidRPr="00C1331F">
        <w:rPr>
          <w:sz w:val="28"/>
          <w:szCs w:val="28"/>
        </w:rPr>
        <w:t xml:space="preserve">=40 В, </w:t>
      </w:r>
      <w:r w:rsidRPr="00C1331F">
        <w:rPr>
          <w:i/>
          <w:sz w:val="28"/>
          <w:szCs w:val="28"/>
          <w:lang w:val="en-US"/>
        </w:rPr>
        <w:t>R</w:t>
      </w:r>
      <w:r w:rsidRPr="00C1331F">
        <w:rPr>
          <w:sz w:val="28"/>
          <w:szCs w:val="28"/>
          <w:vertAlign w:val="subscript"/>
        </w:rPr>
        <w:t>1</w:t>
      </w:r>
      <w:r w:rsidRPr="00C1331F">
        <w:rPr>
          <w:sz w:val="28"/>
          <w:szCs w:val="28"/>
        </w:rPr>
        <w:t xml:space="preserve">=12 Ом, </w:t>
      </w:r>
      <w:r w:rsidRPr="00C1331F">
        <w:rPr>
          <w:i/>
          <w:sz w:val="28"/>
          <w:szCs w:val="28"/>
          <w:lang w:val="en-US"/>
        </w:rPr>
        <w:t>R</w:t>
      </w:r>
      <w:r w:rsidRPr="00C1331F">
        <w:rPr>
          <w:sz w:val="28"/>
          <w:szCs w:val="28"/>
          <w:vertAlign w:val="subscript"/>
        </w:rPr>
        <w:t>2</w:t>
      </w:r>
      <w:r w:rsidRPr="00C1331F">
        <w:rPr>
          <w:sz w:val="28"/>
          <w:szCs w:val="28"/>
        </w:rPr>
        <w:t xml:space="preserve">=8 Ом. Определить напряжение между точками </w:t>
      </w:r>
      <w:r w:rsidRPr="00C1331F">
        <w:rPr>
          <w:i/>
          <w:sz w:val="28"/>
          <w:szCs w:val="28"/>
        </w:rPr>
        <w:t>а</w:t>
      </w:r>
      <w:r w:rsidRPr="00C1331F">
        <w:rPr>
          <w:sz w:val="28"/>
          <w:szCs w:val="28"/>
        </w:rPr>
        <w:t xml:space="preserve"> и </w:t>
      </w:r>
      <w:r w:rsidRPr="00C1331F">
        <w:rPr>
          <w:i/>
          <w:sz w:val="28"/>
          <w:szCs w:val="28"/>
        </w:rPr>
        <w:t>в</w:t>
      </w:r>
      <w:r w:rsidRPr="00C1331F">
        <w:rPr>
          <w:sz w:val="28"/>
          <w:szCs w:val="28"/>
        </w:rPr>
        <w:t>.</w:t>
      </w:r>
    </w:p>
    <w:p w:rsidR="00671AB5" w:rsidRPr="00C1331F" w:rsidRDefault="00671AB5" w:rsidP="00671AB5">
      <w:pPr>
        <w:jc w:val="center"/>
        <w:rPr>
          <w:sz w:val="28"/>
          <w:szCs w:val="28"/>
        </w:rPr>
      </w:pPr>
      <w:r>
        <w:rPr>
          <w:noProof/>
          <w:sz w:val="28"/>
          <w:szCs w:val="28"/>
        </w:rPr>
        <w:object w:dxaOrig="1440" w:dyaOrig="1440">
          <v:shape id="_x0000_s1117" type="#_x0000_t75" style="position:absolute;left:0;text-align:left;margin-left:155pt;margin-top:.55pt;width:143.15pt;height:102.65pt;z-index:251662336">
            <v:imagedata r:id="rId180" o:title=""/>
            <w10:wrap type="topAndBottom"/>
          </v:shape>
          <o:OLEObject Type="Embed" ProgID="CorelDraw.Graphic.7" ShapeID="_x0000_s1117" DrawAspect="Content" ObjectID="_1630912487" r:id="rId181"/>
        </w:object>
      </w:r>
    </w:p>
    <w:p w:rsidR="00671AB5" w:rsidRPr="00C1331F" w:rsidRDefault="00671AB5" w:rsidP="00671AB5">
      <w:pPr>
        <w:ind w:firstLine="851"/>
        <w:jc w:val="both"/>
        <w:rPr>
          <w:sz w:val="28"/>
          <w:szCs w:val="28"/>
        </w:rPr>
      </w:pPr>
      <w:r>
        <w:rPr>
          <w:sz w:val="28"/>
          <w:szCs w:val="28"/>
        </w:rPr>
        <w:t>2.4</w:t>
      </w:r>
      <w:r w:rsidRPr="00C1331F">
        <w:rPr>
          <w:sz w:val="28"/>
          <w:szCs w:val="28"/>
        </w:rPr>
        <w:t xml:space="preserve"> В цепи известны сопротивления </w:t>
      </w:r>
      <w:r w:rsidRPr="00C1331F">
        <w:rPr>
          <w:i/>
          <w:sz w:val="28"/>
          <w:szCs w:val="28"/>
          <w:lang w:val="en-US"/>
        </w:rPr>
        <w:t>R</w:t>
      </w:r>
      <w:r w:rsidRPr="00C1331F">
        <w:rPr>
          <w:sz w:val="28"/>
          <w:szCs w:val="28"/>
          <w:vertAlign w:val="subscript"/>
        </w:rPr>
        <w:t>1</w:t>
      </w:r>
      <w:r w:rsidRPr="00C1331F">
        <w:rPr>
          <w:sz w:val="28"/>
          <w:szCs w:val="28"/>
        </w:rPr>
        <w:t xml:space="preserve">=10 Ом, </w:t>
      </w:r>
      <w:r w:rsidRPr="00C1331F">
        <w:rPr>
          <w:i/>
          <w:sz w:val="28"/>
          <w:szCs w:val="28"/>
          <w:lang w:val="en-US"/>
        </w:rPr>
        <w:t>R</w:t>
      </w:r>
      <w:r w:rsidRPr="00C1331F">
        <w:rPr>
          <w:sz w:val="28"/>
          <w:szCs w:val="28"/>
          <w:vertAlign w:val="subscript"/>
        </w:rPr>
        <w:t>2</w:t>
      </w:r>
      <w:r w:rsidRPr="00C1331F">
        <w:rPr>
          <w:sz w:val="28"/>
          <w:szCs w:val="28"/>
        </w:rPr>
        <w:t xml:space="preserve">=20 Ом, общее напряжение </w:t>
      </w:r>
      <w:r w:rsidRPr="00C1331F">
        <w:rPr>
          <w:i/>
          <w:sz w:val="28"/>
          <w:szCs w:val="28"/>
          <w:lang w:val="en-US"/>
        </w:rPr>
        <w:t>U</w:t>
      </w:r>
      <w:r w:rsidRPr="00C1331F">
        <w:rPr>
          <w:sz w:val="28"/>
          <w:szCs w:val="28"/>
        </w:rPr>
        <w:t xml:space="preserve">=100 В и мощность на первом сопротивлении </w:t>
      </w:r>
      <w:r w:rsidRPr="00C1331F">
        <w:rPr>
          <w:i/>
          <w:sz w:val="28"/>
          <w:szCs w:val="28"/>
        </w:rPr>
        <w:t>Р</w:t>
      </w:r>
      <w:r w:rsidRPr="00C1331F">
        <w:rPr>
          <w:sz w:val="28"/>
          <w:szCs w:val="28"/>
          <w:vertAlign w:val="subscript"/>
        </w:rPr>
        <w:t>1</w:t>
      </w:r>
      <w:r w:rsidRPr="00C1331F">
        <w:rPr>
          <w:sz w:val="28"/>
          <w:szCs w:val="28"/>
        </w:rPr>
        <w:t xml:space="preserve">=10 Вт. Определить сопротивление </w:t>
      </w:r>
      <w:r w:rsidRPr="00C1331F">
        <w:rPr>
          <w:i/>
          <w:sz w:val="28"/>
          <w:szCs w:val="28"/>
          <w:lang w:val="en-US"/>
        </w:rPr>
        <w:t>R</w:t>
      </w:r>
      <w:r w:rsidRPr="00C1331F">
        <w:rPr>
          <w:sz w:val="28"/>
          <w:szCs w:val="28"/>
          <w:vertAlign w:val="subscript"/>
        </w:rPr>
        <w:t>3</w:t>
      </w:r>
      <w:r w:rsidRPr="00C1331F">
        <w:rPr>
          <w:sz w:val="28"/>
          <w:szCs w:val="28"/>
        </w:rPr>
        <w:t>.</w:t>
      </w:r>
    </w:p>
    <w:p w:rsidR="00671AB5" w:rsidRPr="00C1331F" w:rsidRDefault="00671AB5" w:rsidP="00671AB5">
      <w:pPr>
        <w:ind w:firstLine="851"/>
        <w:jc w:val="both"/>
        <w:rPr>
          <w:sz w:val="28"/>
          <w:szCs w:val="28"/>
        </w:rPr>
      </w:pPr>
      <w:r>
        <w:rPr>
          <w:noProof/>
          <w:sz w:val="28"/>
          <w:szCs w:val="28"/>
        </w:rPr>
        <w:object w:dxaOrig="1440" w:dyaOrig="1440">
          <v:shape id="_x0000_s1118" type="#_x0000_t75" style="position:absolute;left:0;text-align:left;margin-left:130.5pt;margin-top:19.8pt;width:188.5pt;height:82.45pt;z-index:251663360" o:allowincell="f">
            <v:imagedata r:id="rId182" o:title=""/>
            <w10:wrap type="topAndBottom"/>
          </v:shape>
          <o:OLEObject Type="Embed" ProgID="CorelDraw.Graphic.7" ShapeID="_x0000_s1118" DrawAspect="Content" ObjectID="_1630912488" r:id="rId183"/>
        </w:object>
      </w:r>
    </w:p>
    <w:p w:rsidR="00671AB5" w:rsidRPr="00C1331F" w:rsidRDefault="00671AB5" w:rsidP="00671AB5">
      <w:pPr>
        <w:ind w:firstLine="851"/>
        <w:jc w:val="both"/>
        <w:rPr>
          <w:sz w:val="28"/>
          <w:szCs w:val="28"/>
        </w:rPr>
      </w:pPr>
      <w:r>
        <w:rPr>
          <w:noProof/>
          <w:sz w:val="28"/>
          <w:szCs w:val="28"/>
        </w:rPr>
        <w:t>2.5</w:t>
      </w:r>
      <w:r w:rsidRPr="00C1331F">
        <w:rPr>
          <w:sz w:val="28"/>
          <w:szCs w:val="28"/>
        </w:rPr>
        <w:t xml:space="preserve"> Найти ток в сопротивлении </w:t>
      </w:r>
      <w:r w:rsidRPr="00C1331F">
        <w:rPr>
          <w:i/>
          <w:sz w:val="28"/>
          <w:szCs w:val="28"/>
        </w:rPr>
        <w:t>R</w:t>
      </w:r>
      <w:r w:rsidRPr="00C1331F">
        <w:rPr>
          <w:sz w:val="28"/>
          <w:szCs w:val="28"/>
          <w:vertAlign w:val="subscript"/>
        </w:rPr>
        <w:t>1</w:t>
      </w:r>
      <w:r w:rsidRPr="00C1331F">
        <w:rPr>
          <w:sz w:val="28"/>
          <w:szCs w:val="28"/>
        </w:rPr>
        <w:t xml:space="preserve"> если </w:t>
      </w:r>
      <w:r w:rsidRPr="00C1331F">
        <w:rPr>
          <w:i/>
          <w:sz w:val="28"/>
          <w:szCs w:val="28"/>
        </w:rPr>
        <w:t>Е</w:t>
      </w:r>
      <w:r w:rsidRPr="00C1331F">
        <w:rPr>
          <w:sz w:val="28"/>
          <w:szCs w:val="28"/>
        </w:rPr>
        <w:t xml:space="preserve">=100 В, </w:t>
      </w:r>
      <w:r w:rsidRPr="00C1331F">
        <w:rPr>
          <w:i/>
          <w:sz w:val="28"/>
          <w:szCs w:val="28"/>
        </w:rPr>
        <w:t>R</w:t>
      </w:r>
      <w:r w:rsidRPr="00C1331F">
        <w:rPr>
          <w:sz w:val="28"/>
          <w:szCs w:val="28"/>
          <w:vertAlign w:val="subscript"/>
        </w:rPr>
        <w:t>1</w:t>
      </w:r>
      <w:r w:rsidRPr="00C1331F">
        <w:rPr>
          <w:sz w:val="28"/>
          <w:szCs w:val="28"/>
        </w:rPr>
        <w:t xml:space="preserve">=2 Ом, </w:t>
      </w:r>
      <w:r w:rsidRPr="00C1331F">
        <w:rPr>
          <w:i/>
          <w:sz w:val="28"/>
          <w:szCs w:val="28"/>
        </w:rPr>
        <w:t>R</w:t>
      </w:r>
      <w:r w:rsidRPr="00C1331F">
        <w:rPr>
          <w:sz w:val="28"/>
          <w:szCs w:val="28"/>
          <w:vertAlign w:val="subscript"/>
        </w:rPr>
        <w:t>2</w:t>
      </w:r>
      <w:r w:rsidRPr="00C1331F">
        <w:rPr>
          <w:sz w:val="28"/>
          <w:szCs w:val="28"/>
        </w:rPr>
        <w:t>=</w:t>
      </w:r>
      <w:r w:rsidRPr="00C1331F">
        <w:rPr>
          <w:i/>
          <w:sz w:val="28"/>
          <w:szCs w:val="28"/>
        </w:rPr>
        <w:t xml:space="preserve"> R</w:t>
      </w:r>
      <w:r w:rsidRPr="00C1331F">
        <w:rPr>
          <w:sz w:val="28"/>
          <w:szCs w:val="28"/>
          <w:vertAlign w:val="subscript"/>
        </w:rPr>
        <w:t>3</w:t>
      </w:r>
      <w:r w:rsidRPr="00C1331F">
        <w:rPr>
          <w:sz w:val="28"/>
          <w:szCs w:val="28"/>
        </w:rPr>
        <w:t xml:space="preserve">=20 Ом, </w:t>
      </w:r>
      <w:r w:rsidRPr="00C1331F">
        <w:rPr>
          <w:i/>
          <w:sz w:val="28"/>
          <w:szCs w:val="28"/>
        </w:rPr>
        <w:t>R</w:t>
      </w:r>
      <w:r w:rsidRPr="00C1331F">
        <w:rPr>
          <w:sz w:val="28"/>
          <w:szCs w:val="28"/>
          <w:vertAlign w:val="subscript"/>
        </w:rPr>
        <w:t>4</w:t>
      </w:r>
      <w:r w:rsidRPr="00C1331F">
        <w:rPr>
          <w:sz w:val="28"/>
          <w:szCs w:val="28"/>
        </w:rPr>
        <w:t xml:space="preserve">=10 Ом, </w:t>
      </w:r>
      <w:r w:rsidRPr="00C1331F">
        <w:rPr>
          <w:i/>
          <w:sz w:val="28"/>
          <w:szCs w:val="28"/>
        </w:rPr>
        <w:t>R</w:t>
      </w:r>
      <w:r w:rsidRPr="00C1331F">
        <w:rPr>
          <w:sz w:val="28"/>
          <w:szCs w:val="28"/>
          <w:vertAlign w:val="subscript"/>
        </w:rPr>
        <w:t>5</w:t>
      </w:r>
      <w:r w:rsidRPr="00C1331F">
        <w:rPr>
          <w:sz w:val="28"/>
          <w:szCs w:val="28"/>
        </w:rPr>
        <w:t>=3 Ом.</w:t>
      </w:r>
    </w:p>
    <w:p w:rsidR="00671AB5" w:rsidRPr="00C1331F" w:rsidRDefault="00671AB5" w:rsidP="00671AB5">
      <w:pPr>
        <w:ind w:firstLine="851"/>
        <w:jc w:val="both"/>
        <w:rPr>
          <w:sz w:val="28"/>
          <w:szCs w:val="28"/>
        </w:rPr>
      </w:pPr>
      <w:r>
        <w:rPr>
          <w:noProof/>
          <w:sz w:val="28"/>
          <w:szCs w:val="28"/>
        </w:rPr>
        <w:object w:dxaOrig="1440" w:dyaOrig="1440">
          <v:shape id="_x0000_s1119" type="#_x0000_t75" style="position:absolute;left:0;text-align:left;margin-left:101.8pt;margin-top:15.05pt;width:207.5pt;height:99.8pt;z-index:251664384">
            <v:imagedata r:id="rId184" o:title=""/>
            <w10:wrap type="topAndBottom"/>
          </v:shape>
          <o:OLEObject Type="Embed" ProgID="CorelDraw.Graphic.7" ShapeID="_x0000_s1119" DrawAspect="Content" ObjectID="_1630912489" r:id="rId185"/>
        </w:object>
      </w:r>
    </w:p>
    <w:p w:rsidR="00671AB5" w:rsidRPr="00C1331F" w:rsidRDefault="00671AB5" w:rsidP="00671AB5">
      <w:pPr>
        <w:ind w:firstLine="851"/>
        <w:jc w:val="both"/>
        <w:rPr>
          <w:sz w:val="28"/>
          <w:szCs w:val="28"/>
        </w:rPr>
      </w:pPr>
      <w:r>
        <w:rPr>
          <w:noProof/>
          <w:sz w:val="28"/>
          <w:szCs w:val="28"/>
        </w:rPr>
        <w:object w:dxaOrig="1440" w:dyaOrig="1440">
          <v:shape id="_x0000_s1120" type="#_x0000_t75" style="position:absolute;left:0;text-align:left;margin-left:138.3pt;margin-top:71.75pt;width:155.35pt;height:94.5pt;z-index:251665408">
            <v:imagedata r:id="rId186" o:title=""/>
            <w10:wrap type="topAndBottom"/>
          </v:shape>
          <o:OLEObject Type="Embed" ProgID="CorelDraw.Graphic.7" ShapeID="_x0000_s1120" DrawAspect="Content" ObjectID="_1630912490" r:id="rId187"/>
        </w:object>
      </w:r>
      <w:r>
        <w:rPr>
          <w:noProof/>
          <w:sz w:val="28"/>
          <w:szCs w:val="28"/>
        </w:rPr>
        <w:t>2.6</w:t>
      </w:r>
      <w:r w:rsidRPr="00C1331F">
        <w:rPr>
          <w:sz w:val="28"/>
          <w:szCs w:val="28"/>
        </w:rPr>
        <w:t xml:space="preserve"> Электрическая цепь имеет ток </w:t>
      </w:r>
      <w:r w:rsidRPr="00C1331F">
        <w:rPr>
          <w:i/>
          <w:sz w:val="28"/>
          <w:szCs w:val="28"/>
          <w:lang w:val="en-US"/>
        </w:rPr>
        <w:t>I</w:t>
      </w:r>
      <w:r w:rsidRPr="00C1331F">
        <w:rPr>
          <w:sz w:val="28"/>
          <w:szCs w:val="28"/>
        </w:rPr>
        <w:t xml:space="preserve">=2,5 А, сопротивление резисторов </w:t>
      </w:r>
      <w:r w:rsidRPr="00C1331F">
        <w:rPr>
          <w:i/>
          <w:sz w:val="28"/>
          <w:szCs w:val="28"/>
          <w:lang w:val="en-US"/>
        </w:rPr>
        <w:t>R</w:t>
      </w:r>
      <w:r w:rsidRPr="00C1331F">
        <w:rPr>
          <w:sz w:val="28"/>
          <w:szCs w:val="28"/>
          <w:vertAlign w:val="subscript"/>
        </w:rPr>
        <w:t>1</w:t>
      </w:r>
      <w:r w:rsidRPr="00C1331F">
        <w:rPr>
          <w:sz w:val="28"/>
          <w:szCs w:val="28"/>
        </w:rPr>
        <w:t xml:space="preserve">=2,4 Ом, </w:t>
      </w:r>
      <w:r w:rsidRPr="00C1331F">
        <w:rPr>
          <w:i/>
          <w:sz w:val="28"/>
          <w:szCs w:val="28"/>
          <w:lang w:val="en-US"/>
        </w:rPr>
        <w:t>R</w:t>
      </w:r>
      <w:r w:rsidRPr="00C1331F">
        <w:rPr>
          <w:sz w:val="28"/>
          <w:szCs w:val="28"/>
          <w:vertAlign w:val="subscript"/>
        </w:rPr>
        <w:t>2</w:t>
      </w:r>
      <w:r w:rsidRPr="00C1331F">
        <w:rPr>
          <w:sz w:val="28"/>
          <w:szCs w:val="28"/>
        </w:rPr>
        <w:t xml:space="preserve">=4,8 Ом, </w:t>
      </w:r>
      <w:r w:rsidRPr="00C1331F">
        <w:rPr>
          <w:i/>
          <w:sz w:val="28"/>
          <w:szCs w:val="28"/>
          <w:lang w:val="en-US"/>
        </w:rPr>
        <w:t>R</w:t>
      </w:r>
      <w:r w:rsidRPr="00C1331F">
        <w:rPr>
          <w:sz w:val="28"/>
          <w:szCs w:val="28"/>
          <w:vertAlign w:val="subscript"/>
        </w:rPr>
        <w:t>3</w:t>
      </w:r>
      <w:r w:rsidRPr="00C1331F">
        <w:rPr>
          <w:sz w:val="28"/>
          <w:szCs w:val="28"/>
        </w:rPr>
        <w:t xml:space="preserve">=7,2 Ом, внутреннее сопротивление аккумулятора </w:t>
      </w:r>
      <w:r w:rsidRPr="00C1331F">
        <w:rPr>
          <w:i/>
          <w:sz w:val="28"/>
          <w:szCs w:val="28"/>
          <w:lang w:val="en-US"/>
        </w:rPr>
        <w:t>r</w:t>
      </w:r>
      <w:r w:rsidRPr="00C1331F">
        <w:rPr>
          <w:sz w:val="28"/>
          <w:szCs w:val="28"/>
          <w:vertAlign w:val="subscript"/>
        </w:rPr>
        <w:t>0</w:t>
      </w:r>
      <w:r w:rsidRPr="00C1331F">
        <w:rPr>
          <w:sz w:val="28"/>
          <w:szCs w:val="28"/>
        </w:rPr>
        <w:t xml:space="preserve">=0,6 Ом. Вычислить ЭДС </w:t>
      </w:r>
      <w:r w:rsidRPr="00C1331F">
        <w:rPr>
          <w:i/>
          <w:sz w:val="28"/>
          <w:szCs w:val="28"/>
        </w:rPr>
        <w:t>Е</w:t>
      </w:r>
      <w:r w:rsidRPr="00C1331F">
        <w:rPr>
          <w:sz w:val="28"/>
          <w:szCs w:val="28"/>
        </w:rPr>
        <w:t xml:space="preserve"> аккумуляторной батареи, напряжение </w:t>
      </w:r>
      <w:r w:rsidRPr="00C1331F">
        <w:rPr>
          <w:i/>
          <w:sz w:val="28"/>
          <w:szCs w:val="28"/>
          <w:lang w:val="en-US"/>
        </w:rPr>
        <w:t>U</w:t>
      </w:r>
      <w:r w:rsidRPr="00C1331F">
        <w:rPr>
          <w:sz w:val="28"/>
          <w:szCs w:val="28"/>
        </w:rPr>
        <w:t xml:space="preserve"> на ее выводах, мощность источника энергии.</w:t>
      </w:r>
    </w:p>
    <w:p w:rsidR="00671AB5" w:rsidRPr="00C1331F" w:rsidRDefault="007B60B5" w:rsidP="00671AB5">
      <w:pPr>
        <w:jc w:val="center"/>
        <w:rPr>
          <w:sz w:val="28"/>
          <w:szCs w:val="28"/>
        </w:rPr>
      </w:pPr>
      <w:r>
        <w:rPr>
          <w:noProof/>
          <w:sz w:val="28"/>
          <w:szCs w:val="28"/>
        </w:rPr>
        <w:object w:dxaOrig="1440" w:dyaOrig="1440">
          <v:shape id="_x0000_s1123" type="#_x0000_t75" style="position:absolute;left:0;text-align:left;margin-left:324.3pt;margin-top:101.85pt;width:166.7pt;height:98.4pt;z-index:-251648000" fillcolor="window">
            <v:imagedata r:id="rId188" o:title=""/>
          </v:shape>
          <o:OLEObject Type="Embed" ProgID="Word.Picture.8" ShapeID="_x0000_s1123" DrawAspect="Content" ObjectID="_1630912491" r:id="rId189"/>
        </w:object>
      </w:r>
    </w:p>
    <w:p w:rsidR="007B60B5" w:rsidRDefault="00671AB5" w:rsidP="00671AB5">
      <w:pPr>
        <w:ind w:firstLine="851"/>
        <w:rPr>
          <w:sz w:val="28"/>
          <w:szCs w:val="28"/>
        </w:rPr>
      </w:pPr>
      <w:r>
        <w:rPr>
          <w:noProof/>
          <w:sz w:val="28"/>
          <w:szCs w:val="28"/>
        </w:rPr>
        <w:t>2.7</w:t>
      </w:r>
      <w:r w:rsidRPr="00C1331F">
        <w:rPr>
          <w:sz w:val="28"/>
          <w:szCs w:val="28"/>
        </w:rPr>
        <w:t xml:space="preserve"> Определить токи в ветвях и показание</w:t>
      </w:r>
    </w:p>
    <w:p w:rsidR="007B60B5" w:rsidRDefault="00671AB5" w:rsidP="00671AB5">
      <w:pPr>
        <w:ind w:firstLine="851"/>
        <w:rPr>
          <w:sz w:val="28"/>
          <w:szCs w:val="28"/>
        </w:rPr>
      </w:pPr>
      <w:r w:rsidRPr="00C1331F">
        <w:rPr>
          <w:sz w:val="28"/>
          <w:szCs w:val="28"/>
        </w:rPr>
        <w:t xml:space="preserve"> вольтметра, если: </w:t>
      </w:r>
    </w:p>
    <w:p w:rsidR="007B60B5" w:rsidRDefault="00671AB5" w:rsidP="00671AB5">
      <w:pPr>
        <w:ind w:firstLine="851"/>
        <w:rPr>
          <w:sz w:val="28"/>
          <w:szCs w:val="28"/>
        </w:rPr>
      </w:pPr>
      <w:r w:rsidRPr="00C1331F">
        <w:rPr>
          <w:sz w:val="28"/>
          <w:szCs w:val="28"/>
          <w:lang w:val="en-US"/>
        </w:rPr>
        <w:t>E</w:t>
      </w:r>
      <w:r w:rsidRPr="00C1331F">
        <w:rPr>
          <w:sz w:val="28"/>
          <w:szCs w:val="28"/>
          <w:vertAlign w:val="subscript"/>
        </w:rPr>
        <w:t>1</w:t>
      </w:r>
      <w:r w:rsidRPr="00C1331F">
        <w:rPr>
          <w:sz w:val="28"/>
          <w:szCs w:val="28"/>
        </w:rPr>
        <w:t xml:space="preserve">=40 В, </w:t>
      </w:r>
      <w:r w:rsidRPr="00C1331F">
        <w:rPr>
          <w:sz w:val="28"/>
          <w:szCs w:val="28"/>
          <w:lang w:val="en-US"/>
        </w:rPr>
        <w:t>E</w:t>
      </w:r>
      <w:r w:rsidRPr="00C1331F">
        <w:rPr>
          <w:sz w:val="28"/>
          <w:szCs w:val="28"/>
          <w:vertAlign w:val="subscript"/>
        </w:rPr>
        <w:t>2</w:t>
      </w:r>
      <w:r w:rsidRPr="00C1331F">
        <w:rPr>
          <w:sz w:val="28"/>
          <w:szCs w:val="28"/>
        </w:rPr>
        <w:t xml:space="preserve">=15 В, </w:t>
      </w:r>
      <w:r w:rsidRPr="00C1331F">
        <w:rPr>
          <w:sz w:val="28"/>
          <w:szCs w:val="28"/>
          <w:lang w:val="en-US"/>
        </w:rPr>
        <w:t>E</w:t>
      </w:r>
      <w:r w:rsidRPr="00C1331F">
        <w:rPr>
          <w:sz w:val="28"/>
          <w:szCs w:val="28"/>
          <w:vertAlign w:val="subscript"/>
        </w:rPr>
        <w:t>3</w:t>
      </w:r>
      <w:r w:rsidRPr="00C1331F">
        <w:rPr>
          <w:sz w:val="28"/>
          <w:szCs w:val="28"/>
        </w:rPr>
        <w:t xml:space="preserve">=25 В, </w:t>
      </w:r>
    </w:p>
    <w:p w:rsidR="00671AB5" w:rsidRPr="00C1331F" w:rsidRDefault="00671AB5" w:rsidP="00671AB5">
      <w:pPr>
        <w:ind w:firstLine="851"/>
        <w:rPr>
          <w:sz w:val="28"/>
          <w:szCs w:val="28"/>
        </w:rPr>
      </w:pPr>
      <w:r w:rsidRPr="00C1331F">
        <w:rPr>
          <w:sz w:val="28"/>
          <w:szCs w:val="28"/>
          <w:lang w:val="en-US"/>
        </w:rPr>
        <w:t>R</w:t>
      </w:r>
      <w:r w:rsidRPr="00C1331F">
        <w:rPr>
          <w:sz w:val="28"/>
          <w:szCs w:val="28"/>
          <w:vertAlign w:val="subscript"/>
        </w:rPr>
        <w:t>1</w:t>
      </w:r>
      <w:r w:rsidRPr="00C1331F">
        <w:rPr>
          <w:sz w:val="28"/>
          <w:szCs w:val="28"/>
        </w:rPr>
        <w:t xml:space="preserve">=5 </w:t>
      </w:r>
      <w:r w:rsidRPr="00C1331F">
        <w:rPr>
          <w:sz w:val="28"/>
          <w:szCs w:val="28"/>
          <w:lang w:val="en-US"/>
        </w:rPr>
        <w:t>O</w:t>
      </w:r>
      <w:r w:rsidRPr="00C1331F">
        <w:rPr>
          <w:sz w:val="28"/>
          <w:szCs w:val="28"/>
        </w:rPr>
        <w:t xml:space="preserve">м, </w:t>
      </w:r>
      <w:r w:rsidRPr="00C1331F">
        <w:rPr>
          <w:sz w:val="28"/>
          <w:szCs w:val="28"/>
          <w:lang w:val="en-US"/>
        </w:rPr>
        <w:t>R</w:t>
      </w:r>
      <w:r w:rsidRPr="00C1331F">
        <w:rPr>
          <w:sz w:val="28"/>
          <w:szCs w:val="28"/>
          <w:vertAlign w:val="subscript"/>
        </w:rPr>
        <w:t>2</w:t>
      </w:r>
      <w:r w:rsidRPr="00C1331F">
        <w:rPr>
          <w:sz w:val="28"/>
          <w:szCs w:val="28"/>
        </w:rPr>
        <w:t>=</w:t>
      </w:r>
      <w:r w:rsidRPr="00C1331F">
        <w:rPr>
          <w:sz w:val="28"/>
          <w:szCs w:val="28"/>
          <w:lang w:val="en-US"/>
        </w:rPr>
        <w:t>R</w:t>
      </w:r>
      <w:r w:rsidRPr="00C1331F">
        <w:rPr>
          <w:sz w:val="28"/>
          <w:szCs w:val="28"/>
          <w:vertAlign w:val="subscript"/>
        </w:rPr>
        <w:t>3</w:t>
      </w:r>
      <w:r w:rsidRPr="00C1331F">
        <w:rPr>
          <w:sz w:val="28"/>
          <w:szCs w:val="28"/>
        </w:rPr>
        <w:t xml:space="preserve">=10 </w:t>
      </w:r>
      <w:r w:rsidRPr="00C1331F">
        <w:rPr>
          <w:sz w:val="28"/>
          <w:szCs w:val="28"/>
          <w:lang w:val="en-US"/>
        </w:rPr>
        <w:t>O</w:t>
      </w:r>
      <w:r w:rsidRPr="00C1331F">
        <w:rPr>
          <w:sz w:val="28"/>
          <w:szCs w:val="28"/>
        </w:rPr>
        <w:t>м.</w:t>
      </w:r>
    </w:p>
    <w:p w:rsidR="00671AB5" w:rsidRPr="00C1331F" w:rsidRDefault="00671AB5" w:rsidP="00671AB5">
      <w:pPr>
        <w:ind w:firstLine="708"/>
        <w:jc w:val="both"/>
        <w:rPr>
          <w:sz w:val="28"/>
          <w:szCs w:val="28"/>
        </w:rPr>
      </w:pPr>
    </w:p>
    <w:p w:rsidR="00671AB5" w:rsidRPr="00C1331F" w:rsidRDefault="00671AB5" w:rsidP="00671AB5">
      <w:pPr>
        <w:jc w:val="both"/>
        <w:rPr>
          <w:sz w:val="28"/>
          <w:szCs w:val="28"/>
        </w:rPr>
      </w:pPr>
      <w:r w:rsidRPr="00C1331F">
        <w:rPr>
          <w:sz w:val="28"/>
          <w:szCs w:val="28"/>
        </w:rPr>
        <w:lastRenderedPageBreak/>
        <w:t xml:space="preserve">          </w:t>
      </w:r>
    </w:p>
    <w:p w:rsidR="00671AB5" w:rsidRPr="00C1331F" w:rsidRDefault="00671AB5" w:rsidP="00671AB5">
      <w:pPr>
        <w:ind w:firstLine="708"/>
        <w:jc w:val="both"/>
        <w:rPr>
          <w:sz w:val="28"/>
          <w:szCs w:val="28"/>
        </w:rPr>
      </w:pPr>
      <w:r>
        <w:rPr>
          <w:sz w:val="28"/>
          <w:szCs w:val="28"/>
        </w:rPr>
        <w:t>2.8</w:t>
      </w:r>
      <w:r w:rsidRPr="00C1331F">
        <w:rPr>
          <w:sz w:val="28"/>
          <w:szCs w:val="28"/>
        </w:rPr>
        <w:t xml:space="preserve"> </w:t>
      </w:r>
      <w:r w:rsidRPr="00C1331F">
        <w:rPr>
          <w:b/>
          <w:i/>
          <w:iCs/>
          <w:sz w:val="28"/>
          <w:szCs w:val="28"/>
        </w:rPr>
        <w:t xml:space="preserve"> </w:t>
      </w:r>
      <w:r w:rsidRPr="00C1331F">
        <w:rPr>
          <w:i/>
          <w:iCs/>
          <w:sz w:val="28"/>
          <w:szCs w:val="28"/>
          <w:lang w:val="de-DE"/>
        </w:rPr>
        <w:t>E</w:t>
      </w:r>
      <w:r w:rsidRPr="00C1331F">
        <w:rPr>
          <w:sz w:val="28"/>
          <w:szCs w:val="28"/>
          <w:vertAlign w:val="subscript"/>
          <w:lang w:val="de-DE"/>
        </w:rPr>
        <w:t>1</w:t>
      </w:r>
      <w:r w:rsidRPr="00C1331F">
        <w:rPr>
          <w:sz w:val="28"/>
          <w:szCs w:val="28"/>
          <w:lang w:val="de-DE"/>
        </w:rPr>
        <w:t xml:space="preserve"> = 100 </w:t>
      </w:r>
      <w:r w:rsidRPr="00C1331F">
        <w:rPr>
          <w:i/>
          <w:iCs/>
          <w:sz w:val="28"/>
          <w:szCs w:val="28"/>
          <w:lang w:val="de-DE"/>
        </w:rPr>
        <w:t>B</w:t>
      </w:r>
      <w:r w:rsidRPr="00C1331F">
        <w:rPr>
          <w:sz w:val="28"/>
          <w:szCs w:val="28"/>
          <w:lang w:val="de-DE"/>
        </w:rPr>
        <w:t xml:space="preserve">, </w:t>
      </w:r>
      <w:r w:rsidRPr="00C1331F">
        <w:rPr>
          <w:i/>
          <w:iCs/>
          <w:sz w:val="28"/>
          <w:szCs w:val="28"/>
          <w:lang w:val="de-DE"/>
        </w:rPr>
        <w:t>E</w:t>
      </w:r>
      <w:r w:rsidRPr="00C1331F">
        <w:rPr>
          <w:sz w:val="28"/>
          <w:szCs w:val="28"/>
          <w:vertAlign w:val="subscript"/>
          <w:lang w:val="de-DE"/>
        </w:rPr>
        <w:t>2</w:t>
      </w:r>
      <w:r w:rsidRPr="00C1331F">
        <w:rPr>
          <w:sz w:val="28"/>
          <w:szCs w:val="28"/>
          <w:lang w:val="de-DE"/>
        </w:rPr>
        <w:t xml:space="preserve"> = 50 </w:t>
      </w:r>
      <w:r w:rsidRPr="00C1331F">
        <w:rPr>
          <w:i/>
          <w:iCs/>
          <w:sz w:val="28"/>
          <w:szCs w:val="28"/>
          <w:lang w:val="de-DE"/>
        </w:rPr>
        <w:t>B</w:t>
      </w:r>
      <w:r w:rsidRPr="00C1331F">
        <w:rPr>
          <w:sz w:val="28"/>
          <w:szCs w:val="28"/>
          <w:lang w:val="de-DE"/>
        </w:rPr>
        <w:t xml:space="preserve">, </w:t>
      </w:r>
      <w:r w:rsidRPr="00C1331F">
        <w:rPr>
          <w:i/>
          <w:iCs/>
          <w:sz w:val="28"/>
          <w:szCs w:val="28"/>
          <w:lang w:val="de-DE"/>
        </w:rPr>
        <w:t>r</w:t>
      </w:r>
      <w:r w:rsidRPr="00C1331F">
        <w:rPr>
          <w:sz w:val="28"/>
          <w:szCs w:val="28"/>
          <w:vertAlign w:val="subscript"/>
        </w:rPr>
        <w:t>1</w:t>
      </w:r>
      <w:r w:rsidRPr="00C1331F">
        <w:rPr>
          <w:i/>
          <w:iCs/>
          <w:sz w:val="28"/>
          <w:szCs w:val="28"/>
        </w:rPr>
        <w:t xml:space="preserve"> </w:t>
      </w:r>
      <w:r w:rsidRPr="00C1331F">
        <w:rPr>
          <w:sz w:val="28"/>
          <w:szCs w:val="28"/>
        </w:rPr>
        <w:t xml:space="preserve">= </w:t>
      </w:r>
      <w:r w:rsidRPr="00C1331F">
        <w:rPr>
          <w:i/>
          <w:iCs/>
          <w:sz w:val="28"/>
          <w:szCs w:val="28"/>
          <w:lang w:val="de-DE"/>
        </w:rPr>
        <w:t>r</w:t>
      </w:r>
      <w:r w:rsidRPr="00C1331F">
        <w:rPr>
          <w:sz w:val="28"/>
          <w:szCs w:val="28"/>
          <w:vertAlign w:val="subscript"/>
        </w:rPr>
        <w:t>2</w:t>
      </w:r>
      <w:r w:rsidRPr="00C1331F">
        <w:rPr>
          <w:i/>
          <w:iCs/>
          <w:sz w:val="28"/>
          <w:szCs w:val="28"/>
        </w:rPr>
        <w:t xml:space="preserve"> </w:t>
      </w:r>
      <w:r w:rsidRPr="00C1331F">
        <w:rPr>
          <w:sz w:val="28"/>
          <w:szCs w:val="28"/>
        </w:rPr>
        <w:t xml:space="preserve">= 10 </w:t>
      </w:r>
      <w:r w:rsidRPr="00C1331F">
        <w:rPr>
          <w:i/>
          <w:iCs/>
          <w:sz w:val="28"/>
          <w:szCs w:val="28"/>
        </w:rPr>
        <w:t>Ом</w:t>
      </w:r>
      <w:r w:rsidRPr="00C1331F">
        <w:rPr>
          <w:sz w:val="28"/>
          <w:szCs w:val="28"/>
        </w:rPr>
        <w:t xml:space="preserve">,  </w:t>
      </w:r>
      <w:r w:rsidRPr="00C1331F">
        <w:rPr>
          <w:i/>
          <w:iCs/>
          <w:sz w:val="28"/>
          <w:szCs w:val="28"/>
          <w:lang w:val="de-DE"/>
        </w:rPr>
        <w:t>r</w:t>
      </w:r>
      <w:r w:rsidRPr="00C1331F">
        <w:rPr>
          <w:sz w:val="28"/>
          <w:szCs w:val="28"/>
          <w:vertAlign w:val="subscript"/>
        </w:rPr>
        <w:t>3</w:t>
      </w:r>
      <w:r w:rsidRPr="00C1331F">
        <w:rPr>
          <w:i/>
          <w:iCs/>
          <w:sz w:val="28"/>
          <w:szCs w:val="28"/>
        </w:rPr>
        <w:t xml:space="preserve"> </w:t>
      </w:r>
      <w:r w:rsidRPr="00C1331F">
        <w:rPr>
          <w:sz w:val="28"/>
          <w:szCs w:val="28"/>
        </w:rPr>
        <w:t xml:space="preserve">= 20 </w:t>
      </w:r>
      <w:r w:rsidRPr="00C1331F">
        <w:rPr>
          <w:i/>
          <w:iCs/>
          <w:sz w:val="28"/>
          <w:szCs w:val="28"/>
        </w:rPr>
        <w:t>Ом</w:t>
      </w:r>
      <w:r w:rsidRPr="00C1331F">
        <w:rPr>
          <w:sz w:val="28"/>
          <w:szCs w:val="28"/>
        </w:rPr>
        <w:t>. Методом контурных токов рассчитать токи ветвей. Проверить баланс мощности</w:t>
      </w:r>
    </w:p>
    <w:p w:rsidR="00671AB5" w:rsidRPr="00C1331F" w:rsidRDefault="009F6078" w:rsidP="00671AB5">
      <w:pPr>
        <w:jc w:val="both"/>
        <w:rPr>
          <w:sz w:val="28"/>
          <w:szCs w:val="28"/>
        </w:rPr>
      </w:pPr>
      <w:r>
        <w:rPr>
          <w:noProof/>
          <w:sz w:val="28"/>
          <w:szCs w:val="28"/>
          <w:lang w:eastAsia="ru-RU"/>
        </w:rPr>
        <mc:AlternateContent>
          <mc:Choice Requires="wpg">
            <w:drawing>
              <wp:anchor distT="0" distB="0" distL="114300" distR="114300" simplePos="0" relativeHeight="251661312" behindDoc="0" locked="0" layoutInCell="1" allowOverlap="1">
                <wp:simplePos x="0" y="0"/>
                <wp:positionH relativeFrom="column">
                  <wp:posOffset>1841500</wp:posOffset>
                </wp:positionH>
                <wp:positionV relativeFrom="paragraph">
                  <wp:posOffset>106680</wp:posOffset>
                </wp:positionV>
                <wp:extent cx="1386205" cy="1336040"/>
                <wp:effectExtent l="8890" t="14605" r="14605" b="1905"/>
                <wp:wrapNone/>
                <wp:docPr id="117" name="Group 7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386205" cy="1336040"/>
                          <a:chOff x="1962" y="5526"/>
                          <a:chExt cx="2727" cy="2628"/>
                        </a:xfrm>
                      </wpg:grpSpPr>
                      <wpg:grpSp>
                        <wpg:cNvPr id="118" name="Canvas 72"/>
                        <wpg:cNvGrpSpPr>
                          <a:grpSpLocks noChangeAspect="1"/>
                        </wpg:cNvGrpSpPr>
                        <wpg:grpSpPr bwMode="auto">
                          <a:xfrm>
                            <a:off x="1962" y="5536"/>
                            <a:ext cx="2727" cy="2618"/>
                            <a:chOff x="5250" y="7532"/>
                            <a:chExt cx="2727" cy="2618"/>
                          </a:xfrm>
                        </wpg:grpSpPr>
                        <wps:wsp>
                          <wps:cNvPr id="119" name="AutoShape 73"/>
                          <wps:cNvSpPr>
                            <a:spLocks noChangeAspect="1" noChangeArrowheads="1" noTextEdit="1"/>
                          </wps:cNvSpPr>
                          <wps:spPr bwMode="auto">
                            <a:xfrm>
                              <a:off x="5250" y="7532"/>
                              <a:ext cx="2727" cy="2618"/>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Text Box 74"/>
                          <wps:cNvSpPr txBox="1">
                            <a:spLocks noChangeArrowheads="1"/>
                          </wps:cNvSpPr>
                          <wps:spPr bwMode="auto">
                            <a:xfrm>
                              <a:off x="5843" y="9326"/>
                              <a:ext cx="319" cy="3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jc w:val="center"/>
                                  <w:rPr>
                                    <w:sz w:val="28"/>
                                    <w:vertAlign w:val="subscript"/>
                                  </w:rPr>
                                </w:pPr>
                                <w:r>
                                  <w:rPr>
                                    <w:i/>
                                    <w:iCs/>
                                    <w:sz w:val="28"/>
                                    <w:lang w:val="en-US"/>
                                  </w:rPr>
                                  <w:t>E</w:t>
                                </w:r>
                                <w:r>
                                  <w:rPr>
                                    <w:sz w:val="28"/>
                                    <w:vertAlign w:val="subscript"/>
                                    <w:lang w:val="en-US"/>
                                  </w:rPr>
                                  <w:t>1</w:t>
                                </w:r>
                              </w:p>
                            </w:txbxContent>
                          </wps:txbx>
                          <wps:bodyPr rot="0" vert="horz" wrap="square" lIns="0" tIns="0" rIns="0" bIns="0" anchor="t" anchorCtr="0" upright="1">
                            <a:noAutofit/>
                          </wps:bodyPr>
                        </wps:wsp>
                        <wps:wsp>
                          <wps:cNvPr id="121" name="Text Box 75"/>
                          <wps:cNvSpPr txBox="1">
                            <a:spLocks noChangeArrowheads="1"/>
                          </wps:cNvSpPr>
                          <wps:spPr bwMode="auto">
                            <a:xfrm>
                              <a:off x="5778" y="8248"/>
                              <a:ext cx="318" cy="3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jc w:val="center"/>
                                  <w:rPr>
                                    <w:sz w:val="28"/>
                                    <w:vertAlign w:val="subscript"/>
                                    <w:lang w:val="en-US"/>
                                  </w:rPr>
                                </w:pPr>
                                <w:r>
                                  <w:rPr>
                                    <w:i/>
                                    <w:iCs/>
                                    <w:sz w:val="28"/>
                                    <w:lang w:val="en-US"/>
                                  </w:rPr>
                                  <w:t>r</w:t>
                                </w:r>
                                <w:r>
                                  <w:rPr>
                                    <w:sz w:val="28"/>
                                    <w:vertAlign w:val="subscript"/>
                                    <w:lang w:val="en-US"/>
                                  </w:rPr>
                                  <w:t>1</w:t>
                                </w:r>
                              </w:p>
                            </w:txbxContent>
                          </wps:txbx>
                          <wps:bodyPr rot="0" vert="horz" wrap="square" lIns="0" tIns="0" rIns="0" bIns="0" anchor="t" anchorCtr="0" upright="1">
                            <a:noAutofit/>
                          </wps:bodyPr>
                        </wps:wsp>
                        <wps:wsp>
                          <wps:cNvPr id="122" name="Text Box 76"/>
                          <wps:cNvSpPr txBox="1">
                            <a:spLocks noChangeArrowheads="1"/>
                          </wps:cNvSpPr>
                          <wps:spPr bwMode="auto">
                            <a:xfrm>
                              <a:off x="6943" y="9326"/>
                              <a:ext cx="319" cy="3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jc w:val="center"/>
                                  <w:rPr>
                                    <w:sz w:val="28"/>
                                    <w:vertAlign w:val="subscript"/>
                                  </w:rPr>
                                </w:pPr>
                                <w:r>
                                  <w:rPr>
                                    <w:i/>
                                    <w:iCs/>
                                    <w:sz w:val="28"/>
                                    <w:lang w:val="en-US"/>
                                  </w:rPr>
                                  <w:t>E</w:t>
                                </w:r>
                                <w:r>
                                  <w:rPr>
                                    <w:sz w:val="28"/>
                                    <w:vertAlign w:val="subscript"/>
                                    <w:lang w:val="en-US"/>
                                  </w:rPr>
                                  <w:t>2</w:t>
                                </w:r>
                              </w:p>
                            </w:txbxContent>
                          </wps:txbx>
                          <wps:bodyPr rot="0" vert="horz" wrap="square" lIns="0" tIns="0" rIns="0" bIns="0" anchor="t" anchorCtr="0" upright="1">
                            <a:noAutofit/>
                          </wps:bodyPr>
                        </wps:wsp>
                        <wps:wsp>
                          <wps:cNvPr id="123" name="Text Box 77"/>
                          <wps:cNvSpPr txBox="1">
                            <a:spLocks noChangeArrowheads="1"/>
                          </wps:cNvSpPr>
                          <wps:spPr bwMode="auto">
                            <a:xfrm>
                              <a:off x="6888" y="8248"/>
                              <a:ext cx="319" cy="3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jc w:val="center"/>
                                  <w:rPr>
                                    <w:sz w:val="28"/>
                                    <w:vertAlign w:val="subscript"/>
                                  </w:rPr>
                                </w:pPr>
                                <w:r>
                                  <w:rPr>
                                    <w:i/>
                                    <w:iCs/>
                                    <w:sz w:val="28"/>
                                    <w:lang w:val="en-US"/>
                                  </w:rPr>
                                  <w:t>r</w:t>
                                </w:r>
                                <w:r>
                                  <w:rPr>
                                    <w:sz w:val="28"/>
                                    <w:vertAlign w:val="subscript"/>
                                    <w:lang w:val="en-US"/>
                                  </w:rPr>
                                  <w:t>2</w:t>
                                </w:r>
                              </w:p>
                            </w:txbxContent>
                          </wps:txbx>
                          <wps:bodyPr rot="0" vert="horz" wrap="square" lIns="0" tIns="0" rIns="0" bIns="0" anchor="t" anchorCtr="0" upright="1">
                            <a:noAutofit/>
                          </wps:bodyPr>
                        </wps:wsp>
                        <wps:wsp>
                          <wps:cNvPr id="124" name="Text Box 78"/>
                          <wps:cNvSpPr txBox="1">
                            <a:spLocks noChangeArrowheads="1"/>
                          </wps:cNvSpPr>
                          <wps:spPr bwMode="auto">
                            <a:xfrm>
                              <a:off x="7339" y="8809"/>
                              <a:ext cx="319" cy="3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jc w:val="center"/>
                                  <w:rPr>
                                    <w:sz w:val="28"/>
                                    <w:vertAlign w:val="subscript"/>
                                  </w:rPr>
                                </w:pPr>
                                <w:r>
                                  <w:rPr>
                                    <w:i/>
                                    <w:iCs/>
                                    <w:sz w:val="28"/>
                                    <w:lang w:val="en-US"/>
                                  </w:rPr>
                                  <w:t>r</w:t>
                                </w:r>
                                <w:r>
                                  <w:rPr>
                                    <w:sz w:val="28"/>
                                    <w:vertAlign w:val="subscript"/>
                                    <w:lang w:val="en-US"/>
                                  </w:rPr>
                                  <w:t>3</w:t>
                                </w:r>
                              </w:p>
                            </w:txbxContent>
                          </wps:txbx>
                          <wps:bodyPr rot="0" vert="horz" wrap="square" lIns="0" tIns="0" rIns="0" bIns="0" anchor="t" anchorCtr="0" upright="1">
                            <a:noAutofit/>
                          </wps:bodyPr>
                        </wps:wsp>
                        <wps:wsp>
                          <wps:cNvPr id="125" name="Line 79"/>
                          <wps:cNvCnPr>
                            <a:cxnSpLocks noChangeShapeType="1"/>
                          </wps:cNvCnPr>
                          <wps:spPr bwMode="auto">
                            <a:xfrm>
                              <a:off x="6690" y="7609"/>
                              <a:ext cx="0" cy="21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Rectangle 80"/>
                          <wps:cNvSpPr>
                            <a:spLocks noChangeArrowheads="1"/>
                          </wps:cNvSpPr>
                          <wps:spPr bwMode="auto">
                            <a:xfrm>
                              <a:off x="5579" y="7532"/>
                              <a:ext cx="2222" cy="22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Rectangle 81"/>
                          <wps:cNvSpPr>
                            <a:spLocks noChangeArrowheads="1"/>
                          </wps:cNvSpPr>
                          <wps:spPr bwMode="auto">
                            <a:xfrm rot="10800000">
                              <a:off x="7647" y="8654"/>
                              <a:ext cx="330" cy="62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60" name="Rectangle 82"/>
                          <wps:cNvSpPr>
                            <a:spLocks noChangeArrowheads="1"/>
                          </wps:cNvSpPr>
                          <wps:spPr bwMode="auto">
                            <a:xfrm rot="10800000">
                              <a:off x="5414" y="8093"/>
                              <a:ext cx="330" cy="62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61" name="Rectangle 83"/>
                          <wps:cNvSpPr>
                            <a:spLocks noChangeArrowheads="1"/>
                          </wps:cNvSpPr>
                          <wps:spPr bwMode="auto">
                            <a:xfrm rot="10800000">
                              <a:off x="6525" y="8093"/>
                              <a:ext cx="330" cy="62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g:grpSp>
                          <wpg:cNvPr id="162" name="Group 84"/>
                          <wpg:cNvGrpSpPr>
                            <a:grpSpLocks/>
                          </wpg:cNvGrpSpPr>
                          <wpg:grpSpPr bwMode="auto">
                            <a:xfrm>
                              <a:off x="6361" y="8889"/>
                              <a:ext cx="642" cy="637"/>
                              <a:chOff x="3967" y="13212"/>
                              <a:chExt cx="638" cy="637"/>
                            </a:xfrm>
                          </wpg:grpSpPr>
                          <wps:wsp>
                            <wps:cNvPr id="163" name="Oval 85"/>
                            <wps:cNvSpPr>
                              <a:spLocks noChangeArrowheads="1"/>
                            </wps:cNvSpPr>
                            <wps:spPr bwMode="auto">
                              <a:xfrm>
                                <a:off x="3967" y="13212"/>
                                <a:ext cx="638" cy="637"/>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Line 86"/>
                            <wps:cNvCnPr>
                              <a:cxnSpLocks noChangeShapeType="1"/>
                            </wps:cNvCnPr>
                            <wps:spPr bwMode="auto">
                              <a:xfrm flipH="1" flipV="1">
                                <a:off x="4296" y="13234"/>
                                <a:ext cx="1" cy="603"/>
                              </a:xfrm>
                              <a:prstGeom prst="line">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g:grpSp>
                        <wpg:grpSp>
                          <wpg:cNvPr id="166" name="Group 87"/>
                          <wpg:cNvGrpSpPr>
                            <a:grpSpLocks/>
                          </wpg:cNvGrpSpPr>
                          <wpg:grpSpPr bwMode="auto">
                            <a:xfrm>
                              <a:off x="5257" y="8890"/>
                              <a:ext cx="642" cy="637"/>
                              <a:chOff x="3967" y="13212"/>
                              <a:chExt cx="638" cy="637"/>
                            </a:xfrm>
                          </wpg:grpSpPr>
                          <wps:wsp>
                            <wps:cNvPr id="167" name="Oval 88"/>
                            <wps:cNvSpPr>
                              <a:spLocks noChangeArrowheads="1"/>
                            </wps:cNvSpPr>
                            <wps:spPr bwMode="auto">
                              <a:xfrm>
                                <a:off x="3967" y="13212"/>
                                <a:ext cx="638" cy="637"/>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Line 89"/>
                            <wps:cNvCnPr>
                              <a:cxnSpLocks noChangeShapeType="1"/>
                            </wps:cNvCnPr>
                            <wps:spPr bwMode="auto">
                              <a:xfrm flipH="1" flipV="1">
                                <a:off x="4296" y="13234"/>
                                <a:ext cx="1" cy="603"/>
                              </a:xfrm>
                              <a:prstGeom prst="line">
                                <a:avLst/>
                              </a:prstGeom>
                              <a:noFill/>
                              <a:ln w="19050">
                                <a:solidFill>
                                  <a:srgbClr val="000000"/>
                                </a:solidFill>
                                <a:round/>
                                <a:headEnd/>
                                <a:tailEnd type="triangle" w="lg" len="lg"/>
                              </a:ln>
                              <a:extLst>
                                <a:ext uri="{909E8E84-426E-40DD-AFC4-6F175D3DCCD1}">
                                  <a14:hiddenFill xmlns:a14="http://schemas.microsoft.com/office/drawing/2010/main">
                                    <a:noFill/>
                                  </a14:hiddenFill>
                                </a:ext>
                              </a:extLst>
                            </wps:spPr>
                            <wps:bodyPr/>
                          </wps:wsp>
                        </wpg:grpSp>
                        <wps:wsp>
                          <wps:cNvPr id="169" name="Oval 90"/>
                          <wps:cNvSpPr>
                            <a:spLocks noChangeAspect="1" noChangeArrowheads="1"/>
                          </wps:cNvSpPr>
                          <wps:spPr bwMode="auto">
                            <a:xfrm>
                              <a:off x="6660" y="9688"/>
                              <a:ext cx="57" cy="57"/>
                            </a:xfrm>
                            <a:prstGeom prst="ellipse">
                              <a:avLst/>
                            </a:prstGeom>
                            <a:solidFill>
                              <a:srgbClr val="000000"/>
                            </a:solidFill>
                            <a:ln w="19050">
                              <a:solidFill>
                                <a:srgbClr val="000000"/>
                              </a:solidFill>
                              <a:round/>
                              <a:headEnd/>
                              <a:tailEnd/>
                            </a:ln>
                          </wps:spPr>
                          <wps:bodyPr rot="0" vert="horz" wrap="square" lIns="91440" tIns="45720" rIns="91440" bIns="45720" anchor="t" anchorCtr="0" upright="1">
                            <a:noAutofit/>
                          </wps:bodyPr>
                        </wps:wsp>
                      </wpg:grpSp>
                      <wps:wsp>
                        <wps:cNvPr id="170" name="Oval 91"/>
                        <wps:cNvSpPr>
                          <a:spLocks noChangeAspect="1" noChangeArrowheads="1"/>
                        </wps:cNvSpPr>
                        <wps:spPr bwMode="auto">
                          <a:xfrm>
                            <a:off x="3372" y="7692"/>
                            <a:ext cx="57" cy="57"/>
                          </a:xfrm>
                          <a:prstGeom prst="ellipse">
                            <a:avLst/>
                          </a:prstGeom>
                          <a:solidFill>
                            <a:srgbClr val="000000"/>
                          </a:solidFill>
                          <a:ln w="19050">
                            <a:solidFill>
                              <a:srgbClr val="000000"/>
                            </a:solidFill>
                            <a:round/>
                            <a:headEnd/>
                            <a:tailEnd/>
                          </a:ln>
                        </wps:spPr>
                        <wps:bodyPr rot="0" vert="horz" wrap="square" lIns="91440" tIns="45720" rIns="91440" bIns="45720" anchor="t" anchorCtr="0" upright="1">
                          <a:noAutofit/>
                        </wps:bodyPr>
                      </wps:wsp>
                      <wps:wsp>
                        <wps:cNvPr id="171" name="Oval 92"/>
                        <wps:cNvSpPr>
                          <a:spLocks noChangeAspect="1" noChangeArrowheads="1"/>
                        </wps:cNvSpPr>
                        <wps:spPr bwMode="auto">
                          <a:xfrm>
                            <a:off x="3381" y="5526"/>
                            <a:ext cx="57" cy="57"/>
                          </a:xfrm>
                          <a:prstGeom prst="ellipse">
                            <a:avLst/>
                          </a:prstGeom>
                          <a:solidFill>
                            <a:srgbClr val="000000"/>
                          </a:solidFill>
                          <a:ln w="19050">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1" o:spid="_x0000_s1026" style="position:absolute;left:0;text-align:left;margin-left:145pt;margin-top:8.4pt;width:109.15pt;height:105.2pt;z-index:251661312" coordorigin="1962,5526" coordsize="2727,2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">
                <o:lock v:ext="edit" aspectratio="t"/>
                <v:group id="Canvas 72" o:spid="_x0000_s1027" style="position:absolute;left:1962;top:5536;width:2727;height:2618" coordorigin="5250,7532" coordsize="2727,2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o:lock v:ext="edit" aspectratio="t"/>
                  <v:rect id="AutoShape 73" o:spid="_x0000_s1028" style="position:absolute;left:5250;top:7532;width:2727;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GkUsIA&#10;AADcAAAADwAAAGRycy9kb3ducmV2LnhtbERPTWvCQBC9F/wPywi9lLrRg2jqKiKIoQhitJ6H7DQJ&#10;Zmdjdk3iv3cLBW/zeJ+zWPWmEi01rrSsYDyKQBBnVpecKziftp8zEM4ja6wsk4IHOVgtB28LjLXt&#10;+Eht6nMRQtjFqKDwvo6ldFlBBt3I1sSB+7WNQR9gk0vdYBfCTSUnUTSVBksODQXWtCkou6Z3o6DL&#10;Du3ltN/Jw8clsXxLbpv051up92G//gLhqfcv8b870WH+eA5/z4QL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kaRSwgAAANwAAAAPAAAAAAAAAAAAAAAAAJgCAABkcnMvZG93&#10;bnJldi54bWxQSwUGAAAAAAQABAD1AAAAhwMAAAAA&#10;" filled="f" stroked="f">
                    <o:lock v:ext="edit" aspectratio="t" text="t"/>
                  </v:rect>
                  <v:shapetype id="_x0000_t202" coordsize="21600,21600" o:spt="202" path="m,l,21600r21600,l21600,xe">
                    <v:stroke joinstyle="miter"/>
                    <v:path gradientshapeok="t" o:connecttype="rect"/>
                  </v:shapetype>
                  <v:shape id="Text Box 74" o:spid="_x0000_s1029" type="#_x0000_t202" style="position:absolute;left:5843;top:9326;width:319;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qa8YA&#10;AADcAAAADwAAAGRycy9kb3ducmV2LnhtbESPQW/CMAyF70j7D5En7YLWdD0g1JEiBpu0wzjAEGer&#10;8dqKxqmSQMu/nw+TdrP1nt/7vFpPrlc3CrHzbOAly0ER19523Bg4fX88L0HFhGyx90wG7hRhXT3M&#10;VlhaP/KBbsfUKAnhWKKBNqWh1DrWLTmMmR+IRfvxwWGSNTTaBhwl3PW6yPOFdtixNLQ40Lal+nK8&#10;OgOLXbiOB97Od6f3L9wPTXF+u5+NeXqcNq+gEk3p3/x3/WkFvxB8eUYm0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Lqa8YAAADcAAAADwAAAAAAAAAAAAAAAACYAgAAZHJz&#10;L2Rvd25yZXYueG1sUEsFBgAAAAAEAAQA9QAAAIsDAAAAAA==&#10;" stroked="f">
                    <v:textbox inset="0,0,0,0">
                      <w:txbxContent>
                        <w:p w:rsidR="00F32418" w:rsidRDefault="00F32418" w:rsidP="00671AB5">
                          <w:pPr>
                            <w:jc w:val="center"/>
                            <w:rPr>
                              <w:sz w:val="28"/>
                              <w:vertAlign w:val="subscript"/>
                            </w:rPr>
                          </w:pPr>
                          <w:r>
                            <w:rPr>
                              <w:i/>
                              <w:iCs/>
                              <w:sz w:val="28"/>
                              <w:lang w:val="en-US"/>
                            </w:rPr>
                            <w:t>E</w:t>
                          </w:r>
                          <w:r>
                            <w:rPr>
                              <w:sz w:val="28"/>
                              <w:vertAlign w:val="subscript"/>
                              <w:lang w:val="en-US"/>
                            </w:rPr>
                            <w:t>1</w:t>
                          </w:r>
                        </w:p>
                      </w:txbxContent>
                    </v:textbox>
                  </v:shape>
                  <v:shape id="Text Box 75" o:spid="_x0000_s1030" type="#_x0000_t202" style="position:absolute;left:5778;top:8248;width:318;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5P8MMA&#10;AADcAAAADwAAAGRycy9kb3ducmV2LnhtbERPTWvCQBC9C/0PyxR6Ed0khyCpq1htoYf2ECueh+yY&#10;BLOzYXdj4r/vFgre5vE+Z72dTCdu5HxrWUG6TEAQV1a3XCs4/XwsViB8QNbYWSYFd/Kw3TzN1lho&#10;O3JJt2OoRQxhX6CCJoS+kNJXDRn0S9sTR+5incEQoauldjjGcNPJLElyabDl2NBgT/uGqutxMAry&#10;gxvGkvfzw+n9C7/7Oju/3c9KvTxPu1cQgabwEP+7P3Wcn6Xw90y8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5P8MMAAADcAAAADwAAAAAAAAAAAAAAAACYAgAAZHJzL2Rv&#10;d25yZXYueG1sUEsFBgAAAAAEAAQA9QAAAIgDAAAAAA==&#10;" stroked="f">
                    <v:textbox inset="0,0,0,0">
                      <w:txbxContent>
                        <w:p w:rsidR="00F32418" w:rsidRDefault="00F32418" w:rsidP="00671AB5">
                          <w:pPr>
                            <w:jc w:val="center"/>
                            <w:rPr>
                              <w:sz w:val="28"/>
                              <w:vertAlign w:val="subscript"/>
                              <w:lang w:val="en-US"/>
                            </w:rPr>
                          </w:pPr>
                          <w:r>
                            <w:rPr>
                              <w:i/>
                              <w:iCs/>
                              <w:sz w:val="28"/>
                              <w:lang w:val="en-US"/>
                            </w:rPr>
                            <w:t>r</w:t>
                          </w:r>
                          <w:r>
                            <w:rPr>
                              <w:sz w:val="28"/>
                              <w:vertAlign w:val="subscript"/>
                              <w:lang w:val="en-US"/>
                            </w:rPr>
                            <w:t>1</w:t>
                          </w:r>
                        </w:p>
                      </w:txbxContent>
                    </v:textbox>
                  </v:shape>
                  <v:shape id="Text Box 76" o:spid="_x0000_s1031" type="#_x0000_t202" style="position:absolute;left:6943;top:9326;width:319;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zRh8IA&#10;AADcAAAADwAAAGRycy9kb3ducmV2LnhtbERPyWrDMBC9F/IPYgK9lESOD6Y4UUKbpNBDc8hCzoM1&#10;tU2tkZHk7e+rQqC3ebx1NrvRNKIn52vLClbLBARxYXXNpYLb9WPxCsIHZI2NZVIwkYfddva0wVzb&#10;gc/UX0IpYgj7HBVUIbS5lL6oyKBf2pY4ct/WGQwRulJqh0MMN41MkySTBmuODRW2tK+o+Ll0RkF2&#10;cN1w5v3L4Xb8wlNbpvf36a7U83x8W4MINIZ/8cP9qeP8NIW/Z+IF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TNGHwgAAANwAAAAPAAAAAAAAAAAAAAAAAJgCAABkcnMvZG93&#10;bnJldi54bWxQSwUGAAAAAAQABAD1AAAAhwMAAAAA&#10;" stroked="f">
                    <v:textbox inset="0,0,0,0">
                      <w:txbxContent>
                        <w:p w:rsidR="00F32418" w:rsidRDefault="00F32418" w:rsidP="00671AB5">
                          <w:pPr>
                            <w:jc w:val="center"/>
                            <w:rPr>
                              <w:sz w:val="28"/>
                              <w:vertAlign w:val="subscript"/>
                            </w:rPr>
                          </w:pPr>
                          <w:r>
                            <w:rPr>
                              <w:i/>
                              <w:iCs/>
                              <w:sz w:val="28"/>
                              <w:lang w:val="en-US"/>
                            </w:rPr>
                            <w:t>E</w:t>
                          </w:r>
                          <w:r>
                            <w:rPr>
                              <w:sz w:val="28"/>
                              <w:vertAlign w:val="subscript"/>
                              <w:lang w:val="en-US"/>
                            </w:rPr>
                            <w:t>2</w:t>
                          </w:r>
                        </w:p>
                      </w:txbxContent>
                    </v:textbox>
                  </v:shape>
                  <v:shape id="Text Box 77" o:spid="_x0000_s1032" type="#_x0000_t202" style="position:absolute;left:6888;top:8248;width:319;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0HMIA&#10;AADcAAAADwAAAGRycy9kb3ducmV2LnhtbERPS4vCMBC+C/sfwizsRTS1gkg1yq664GE9+MDz0Ixt&#10;sZmUJNr6742w4G0+vufMl52pxZ2crywrGA0TEMS51RUXCk7H38EUhA/IGmvLpOBBHpaLj94cM21b&#10;3tP9EAoRQ9hnqKAMocmk9HlJBv3QNsSRu1hnMEToCqkdtjHc1DJNkok0WHFsKLGhVUn59XAzCiZr&#10;d2v3vOqvT5s/3DVFev55nJX6+uy+ZyACdeEt/ndvdZyfjuH1TLx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AHQcwgAAANwAAAAPAAAAAAAAAAAAAAAAAJgCAABkcnMvZG93&#10;bnJldi54bWxQSwUGAAAAAAQABAD1AAAAhwMAAAAA&#10;" stroked="f">
                    <v:textbox inset="0,0,0,0">
                      <w:txbxContent>
                        <w:p w:rsidR="00F32418" w:rsidRDefault="00F32418" w:rsidP="00671AB5">
                          <w:pPr>
                            <w:jc w:val="center"/>
                            <w:rPr>
                              <w:sz w:val="28"/>
                              <w:vertAlign w:val="subscript"/>
                            </w:rPr>
                          </w:pPr>
                          <w:r>
                            <w:rPr>
                              <w:i/>
                              <w:iCs/>
                              <w:sz w:val="28"/>
                              <w:lang w:val="en-US"/>
                            </w:rPr>
                            <w:t>r</w:t>
                          </w:r>
                          <w:r>
                            <w:rPr>
                              <w:sz w:val="28"/>
                              <w:vertAlign w:val="subscript"/>
                              <w:lang w:val="en-US"/>
                            </w:rPr>
                            <w:t>2</w:t>
                          </w:r>
                        </w:p>
                      </w:txbxContent>
                    </v:textbox>
                  </v:shape>
                  <v:shape id="Text Box 78" o:spid="_x0000_s1033" type="#_x0000_t202" style="position:absolute;left:7339;top:8809;width:319;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nsaMIA&#10;AADcAAAADwAAAGRycy9kb3ducmV2LnhtbERPS4vCMBC+C/sfwizsRTS1iEg1yq664GE9+MDz0Ixt&#10;sZmUJNr6742w4G0+vufMl52pxZ2crywrGA0TEMS51RUXCk7H38EUhA/IGmvLpOBBHpaLj94cM21b&#10;3tP9EAoRQ9hnqKAMocmk9HlJBv3QNsSRu1hnMEToCqkdtjHc1DJNkok0WHFsKLGhVUn59XAzCiZr&#10;d2v3vOqvT5s/3DVFev55nJX6+uy+ZyACdeEt/ndvdZyfjuH1TLx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6exowgAAANwAAAAPAAAAAAAAAAAAAAAAAJgCAABkcnMvZG93&#10;bnJldi54bWxQSwUGAAAAAAQABAD1AAAAhwMAAAAA&#10;" stroked="f">
                    <v:textbox inset="0,0,0,0">
                      <w:txbxContent>
                        <w:p w:rsidR="00F32418" w:rsidRDefault="00F32418" w:rsidP="00671AB5">
                          <w:pPr>
                            <w:jc w:val="center"/>
                            <w:rPr>
                              <w:sz w:val="28"/>
                              <w:vertAlign w:val="subscript"/>
                            </w:rPr>
                          </w:pPr>
                          <w:r>
                            <w:rPr>
                              <w:i/>
                              <w:iCs/>
                              <w:sz w:val="28"/>
                              <w:lang w:val="en-US"/>
                            </w:rPr>
                            <w:t>r</w:t>
                          </w:r>
                          <w:r>
                            <w:rPr>
                              <w:sz w:val="28"/>
                              <w:vertAlign w:val="subscript"/>
                              <w:lang w:val="en-US"/>
                            </w:rPr>
                            <w:t>3</w:t>
                          </w:r>
                        </w:p>
                      </w:txbxContent>
                    </v:textbox>
                  </v:shape>
                  <v:line id="Line 79" o:spid="_x0000_s1034" style="position:absolute;visibility:visible;mso-wrap-style:square" from="6690,7609" to="6690,9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rect id="Rectangle 80" o:spid="_x0000_s1035" style="position:absolute;left:5579;top:7532;width:2222;height:2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G9EMEA&#10;AADcAAAADwAAAGRycy9kb3ducmV2LnhtbERPTYvCMBC9C/6HMII3TVdQlq5RuqLgSVh3YfU2NLNJ&#10;sZmUJtr6782C4G0e73OW697V4kZtqDwreJtmIIhLrys2Cn6+d5N3ECEia6w9k4I7BVivhoMl5tp3&#10;/EW3YzQihXDIUYGNscmlDKUlh2HqG+LE/fnWYUywNVK32KVwV8tZli2kw4pTg8WGNpbKy/HqFGyb&#10;86GYmyCL32hPF//Z7ezBKDUe9cUHiEh9fImf7r1O82cL+H8mXS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hvRDBAAAA3AAAAA8AAAAAAAAAAAAAAAAAmAIAAGRycy9kb3du&#10;cmV2LnhtbFBLBQYAAAAABAAEAPUAAACGAwAAAAA=&#10;" filled="f"/>
                  <v:rect id="Rectangle 81" o:spid="_x0000_s1036" style="position:absolute;left:7647;top:8654;width:330;height:627;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4tHcQA&#10;AADcAAAADwAAAGRycy9kb3ducmV2LnhtbERPTWvCQBC9C/6HZYTemo2Bqo2uYkMLtuihth68Ddkx&#10;CcnOhuw2pv++KxS8zeN9zmozmEb01LnKsoJpFIMgzq2uuFDw/fX2uADhPLLGxjIp+CUHm/V4tMJU&#10;2yt/Un/0hQgh7FJUUHrfplK6vCSDLrItceAutjPoA+wKqTu8hnDTyCSOZ9JgxaGhxJaykvL6+GMU&#10;ZMn7/uU1O9DpGZ+m/lz32/qjV+phMmyXIDwN/i7+d+90mJ/M4fZMuE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uLR3EAAAA3AAAAA8AAAAAAAAAAAAAAAAAmAIAAGRycy9k&#10;b3ducmV2LnhtbFBLBQYAAAAABAAEAPUAAACJAwAAAAA=&#10;" strokeweight="1.5pt"/>
                  <v:rect id="Rectangle 82" o:spid="_x0000_s1037" style="position:absolute;left:5414;top:8093;width:330;height:627;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0MqccA&#10;AADcAAAADwAAAGRycy9kb3ducmV2LnhtbESPT2vCQBDF74V+h2WE3upGoVKjq9igUEt7qH8O3obs&#10;mIRkZ0N2G+O37xwKvc3w3rz3m+V6cI3qqQuVZwOTcQKKOPe24sLA6bh7fgUVIrLFxjMZuFOA9erx&#10;YYmp9Tf+pv4QCyUhHFI0UMbYplqHvCSHYexbYtGuvnMYZe0KbTu8Sbhr9DRJZtphxdJQYktZSXl9&#10;+HEGsun+822bfdF5ji+TeKn7Tf3RG/M0GjYLUJGG+G/+u363gj8TfHlGJt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tDKnHAAAA3AAAAA8AAAAAAAAAAAAAAAAAmAIAAGRy&#10;cy9kb3ducmV2LnhtbFBLBQYAAAAABAAEAPUAAACMAwAAAAA=&#10;" strokeweight="1.5pt"/>
                  <v:rect id="Rectangle 83" o:spid="_x0000_s1038" style="position:absolute;left:6525;top:8093;width:330;height:627;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GpMsQA&#10;AADcAAAADwAAAGRycy9kb3ducmV2LnhtbERPS0vDQBC+F/wPywje7CaFljbtNsRgQaU99HXwNmTH&#10;JCQ7G7JrGv+9Kwi9zcf3nE06mlYM1LvasoJ4GoEgLqyuuVRwOe+elyCcR9bYWiYFP+Qg3T5MNpho&#10;e+MjDSdfihDCLkEFlfddIqUrKjLoprYjDtyX7Q36APtS6h5vIdy0chZFC2mw5tBQYUd5RUVz+jYK&#10;8tn7/uU1P9B1hfPYfzZD1nwMSj09jtkahKfR38X/7jcd5i9i+HsmX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hqTLEAAAA3AAAAA8AAAAAAAAAAAAAAAAAmAIAAGRycy9k&#10;b3ducmV2LnhtbFBLBQYAAAAABAAEAPUAAACJAwAAAAA=&#10;" strokeweight="1.5pt"/>
                  <v:group id="Group 84" o:spid="_x0000_s1039" style="position:absolute;left:6361;top:8889;width:642;height:637" coordorigin="3967,13212" coordsize="638,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oval id="Oval 85" o:spid="_x0000_s1040" style="position:absolute;left:3967;top:13212;width:638;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zmAcAA&#10;AADcAAAADwAAAGRycy9kb3ducmV2LnhtbERPS2rDMBDdF3IHMYHuGjkpGONECSGQNMvW7gGm1vhD&#10;rJGQ1Ni5fVUodDeP953dYTajuJMPg2UF61UGgrixeuBOwWd9filAhIiscbRMCh4U4LBfPO2w1Hbi&#10;D7pXsRMphEOJCvoYXSllaHoyGFbWESeutd5gTNB3UnucUrgZ5SbLcmlw4NTQo6NTT82t+jYKLm1X&#10;6YqHepNdXFt449/c+5dSz8v5uAURaY7/4j/3Vaf5+Sv8PpMukP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OzmAcAAAADcAAAADwAAAAAAAAAAAAAAAACYAgAAZHJzL2Rvd25y&#10;ZXYueG1sUEsFBgAAAAAEAAQA9QAAAIUDAAAAAA==&#10;" filled="f" strokeweight="1.5pt"/>
                    <v:line id="Line 86" o:spid="_x0000_s1041" style="position:absolute;flip:x y;visibility:visible;mso-wrap-style:square" from="4296,13234" to="4297,13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ql+cIAAADcAAAADwAAAGRycy9kb3ducmV2LnhtbERPTYvCMBC9C/6HMII3TVUsSzWKCILI&#10;wrquB49DM7bVZlKSqO2/3ywIe5vH+5zlujW1eJLzlWUFk3ECgji3uuJCwflnN/oA4QOyxtoyKejI&#10;w3rV7y0x0/bF3/Q8hULEEPYZKihDaDIpfV6SQT+2DXHkrtYZDBG6QmqHrxhuajlNklQarDg2lNjQ&#10;tqT8fnoYBddkn7vuK31czOf0POvm6W1yPCg1HLSbBYhAbfgXv917Heenc/h7Jl4gV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Aql+cIAAADcAAAADwAAAAAAAAAAAAAA&#10;AAChAgAAZHJzL2Rvd25yZXYueG1sUEsFBgAAAAAEAAQA+QAAAJADAAAAAA==&#10;" strokeweight="1.5pt">
                      <v:stroke endarrow="block" endarrowwidth="wide" endarrowlength="long"/>
                    </v:line>
                  </v:group>
                  <v:group id="Group 87" o:spid="_x0000_s1042" style="position:absolute;left:5257;top:8890;width:642;height:637" coordorigin="3967,13212" coordsize="638,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oval id="Oval 88" o:spid="_x0000_s1043" style="position:absolute;left:3967;top:13212;width:638;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fgAsAA&#10;AADcAAAADwAAAGRycy9kb3ducmV2LnhtbERPS2rDMBDdF3IHMYHuGjlZpMaxHEIgaZat3QNMrfGH&#10;WCMhqYlz+6pQ6G4e7zvlfjaTuJEPo2UF61UGgri1euRewWdzeslBhIiscbJMCh4UYF8tnkostL3z&#10;B93q2IsUwqFABUOMrpAytAMZDCvriBPXWW8wJuh7qT3eU7iZ5CbLttLgyKlhQEfHgdpr/W0UnLu+&#10;1jWPzSY7uy73xr+59y+lnpfzYQci0hz/xX/ui07zt6/w+0y6QF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9fgAsAAAADcAAAADwAAAAAAAAAAAAAAAACYAgAAZHJzL2Rvd25y&#10;ZXYueG1sUEsFBgAAAAAEAAQA9QAAAIUDAAAAAA==&#10;" filled="f" strokeweight="1.5pt"/>
                    <v:line id="Line 89" o:spid="_x0000_s1044" style="position:absolute;flip:x y;visibility:visible;mso-wrap-style:square" from="4296,13234" to="4297,13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sKZ8YAAADcAAAADwAAAGRycy9kb3ducmV2LnhtbESPT2vCQBDF74V+h2UKvdWNlgZJXaUU&#10;ClKE+u/Q45Adk2h2Nuyumnx75yB4m+G9ee83s0XvWnWhEBvPBsajDBRx6W3DlYH97udtCiomZIut&#10;ZzIwUITF/PlphoX1V97QZZsqJSEcCzRQp9QVWseyJodx5Dti0Q4+OEyyhkrbgFcJd62eZFmuHTYs&#10;DTV29F1TedqenYFDtizD8Jef/91qsn8fPvLjeP1rzOtL//UJKlGfHub79dIKfi608oxMo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4LCmfGAAAA3AAAAA8AAAAAAAAA&#10;AAAAAAAAoQIAAGRycy9kb3ducmV2LnhtbFBLBQYAAAAABAAEAPkAAACUAwAAAAA=&#10;" strokeweight="1.5pt">
                      <v:stroke endarrow="block" endarrowwidth="wide" endarrowlength="long"/>
                    </v:line>
                  </v:group>
                  <v:oval id="Oval 90" o:spid="_x0000_s1045" style="position:absolute;left:6660;top:9688;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LALMMA&#10;AADcAAAADwAAAGRycy9kb3ducmV2LnhtbERP22rCQBB9F/oPyxR8M5veRKNrCFJpqS8a8wFDdkyi&#10;2dmQXTXt13cLBd/mcK6zTAfTiiv1rrGs4CmKQRCXVjdcKSgOm8kMhPPIGlvLpOCbHKSrh9ESE21v&#10;vKdr7isRQtglqKD2vkukdGVNBl1kO+LAHW1v0AfYV1L3eAvhppXPcTyVBhsODTV2tK6pPOcXoyB/&#10;KXbn7eX1/YuLt9NH9rM+FWWj1PhxyBYgPA3+Lv53f+owfzqHv2fC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LALMMAAADcAAAADwAAAAAAAAAAAAAAAACYAgAAZHJzL2Rv&#10;d25yZXYueG1sUEsFBgAAAAAEAAQA9QAAAIgDAAAAAA==&#10;" fillcolor="black" strokeweight="1.5pt">
                    <o:lock v:ext="edit" aspectratio="t"/>
                  </v:oval>
                </v:group>
                <v:oval id="Oval 91" o:spid="_x0000_s1046" style="position:absolute;left:3372;top:7692;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bMYA&#10;AADcAAAADwAAAGRycy9kb3ducmV2LnhtbESPzW7CQAyE75X6Disj9QYbCv1RyoIQogKVS5vmAays&#10;mwSy3ii7QODp8QGpN1sznvk8W/SuUSfqQu3ZwHiUgCIuvK25NJD/fg7fQYWIbLHxTAYuFGAxf3yY&#10;YWr9mX/olMVSSQiHFA1UMbap1qGoyGEY+ZZYtD/fOYyydqW2HZ4l3DX6OUletcOapaHCllYVFYfs&#10;6Axkk/z7sDtO11+cv+w3y+tqnxe1MU+DfvkBKlIf/833660V/DfBl2dkAj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H/bMYAAADcAAAADwAAAAAAAAAAAAAAAACYAgAAZHJz&#10;L2Rvd25yZXYueG1sUEsFBgAAAAAEAAQA9QAAAIsDAAAAAA==&#10;" fillcolor="black" strokeweight="1.5pt">
                  <o:lock v:ext="edit" aspectratio="t"/>
                </v:oval>
                <v:oval id="Oval 92" o:spid="_x0000_s1047" style="position:absolute;left:3381;top:5526;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1a98MA&#10;AADcAAAADwAAAGRycy9kb3ducmV2LnhtbERP22rCQBB9F/yHZQTfdOOlVlJXEbFU6ouN+YAhO02i&#10;2dmQXTX69d2C4NscznUWq9ZU4kqNKy0rGA0jEMSZ1SXnCtLj52AOwnlkjZVlUnAnB6tlt7PAWNsb&#10;/9A18bkIIexiVFB4X8dSuqwgg25oa+LA/drGoA+wyaVu8BbCTSXHUTSTBksODQXWtCkoOycXoyCZ&#10;pIfz/jLdfnP6dvpaPzanNCuV6vfa9QcIT61/iZ/unQ7z30fw/0y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1a98MAAADcAAAADwAAAAAAAAAAAAAAAACYAgAAZHJzL2Rv&#10;d25yZXYueG1sUEsFBgAAAAAEAAQA9QAAAIgDAAAAAA==&#10;" fillcolor="black" strokeweight="1.5pt">
                  <o:lock v:ext="edit" aspectratio="t"/>
                </v:oval>
              </v:group>
            </w:pict>
          </mc:Fallback>
        </mc:AlternateContent>
      </w:r>
    </w:p>
    <w:p w:rsidR="00671AB5" w:rsidRPr="00C1331F" w:rsidRDefault="00671AB5" w:rsidP="00671AB5">
      <w:pPr>
        <w:rPr>
          <w:sz w:val="28"/>
          <w:szCs w:val="28"/>
        </w:rPr>
      </w:pPr>
    </w:p>
    <w:p w:rsidR="00671AB5" w:rsidRPr="00C1331F" w:rsidRDefault="00671AB5" w:rsidP="00671AB5">
      <w:pPr>
        <w:rPr>
          <w:sz w:val="28"/>
          <w:szCs w:val="28"/>
        </w:rPr>
      </w:pPr>
    </w:p>
    <w:p w:rsidR="00671AB5" w:rsidRPr="00C1331F" w:rsidRDefault="00671AB5" w:rsidP="00671AB5">
      <w:pPr>
        <w:rPr>
          <w:sz w:val="28"/>
          <w:szCs w:val="28"/>
        </w:rPr>
      </w:pPr>
    </w:p>
    <w:p w:rsidR="00671AB5" w:rsidRPr="00C1331F" w:rsidRDefault="00671AB5" w:rsidP="00671AB5">
      <w:pPr>
        <w:rPr>
          <w:sz w:val="28"/>
          <w:szCs w:val="28"/>
        </w:rPr>
      </w:pPr>
    </w:p>
    <w:p w:rsidR="00671AB5" w:rsidRPr="00C1331F" w:rsidRDefault="00671AB5" w:rsidP="00671AB5">
      <w:pPr>
        <w:ind w:left="851"/>
        <w:rPr>
          <w:sz w:val="28"/>
          <w:szCs w:val="28"/>
        </w:rPr>
      </w:pPr>
    </w:p>
    <w:p w:rsidR="00671AB5" w:rsidRPr="00C1331F" w:rsidRDefault="00671AB5" w:rsidP="00671AB5">
      <w:pPr>
        <w:ind w:firstLine="851"/>
        <w:jc w:val="both"/>
        <w:rPr>
          <w:sz w:val="28"/>
          <w:szCs w:val="28"/>
        </w:rPr>
      </w:pPr>
    </w:p>
    <w:p w:rsidR="00671AB5" w:rsidRPr="00C1331F" w:rsidRDefault="00671AB5" w:rsidP="00671AB5">
      <w:pPr>
        <w:ind w:firstLine="851"/>
        <w:jc w:val="both"/>
        <w:rPr>
          <w:sz w:val="28"/>
          <w:szCs w:val="28"/>
        </w:rPr>
      </w:pPr>
      <w:r>
        <w:rPr>
          <w:noProof/>
          <w:sz w:val="28"/>
          <w:szCs w:val="28"/>
        </w:rPr>
        <w:object w:dxaOrig="1440" w:dyaOrig="1440">
          <v:shape id="_x0000_s1121" type="#_x0000_t75" style="position:absolute;left:0;text-align:left;margin-left:158.6pt;margin-top:31.4pt;width:146.4pt;height:95.25pt;z-index:251666432">
            <v:imagedata r:id="rId190" o:title=""/>
            <w10:wrap type="topAndBottom"/>
          </v:shape>
          <o:OLEObject Type="Embed" ProgID="CorelDraw.Graphic.7" ShapeID="_x0000_s1121" DrawAspect="Content" ObjectID="_1630912492" r:id="rId191"/>
        </w:object>
      </w:r>
      <w:r>
        <w:rPr>
          <w:noProof/>
          <w:sz w:val="28"/>
          <w:szCs w:val="28"/>
        </w:rPr>
        <w:t>2.9</w:t>
      </w:r>
      <w:r w:rsidRPr="00C1331F">
        <w:rPr>
          <w:b/>
          <w:sz w:val="28"/>
          <w:szCs w:val="28"/>
        </w:rPr>
        <w:t xml:space="preserve"> </w:t>
      </w:r>
      <w:r w:rsidRPr="00C1331F">
        <w:rPr>
          <w:sz w:val="28"/>
          <w:szCs w:val="28"/>
        </w:rPr>
        <w:t xml:space="preserve">В цепи </w:t>
      </w:r>
      <w:r w:rsidRPr="00C1331F">
        <w:rPr>
          <w:i/>
          <w:sz w:val="28"/>
          <w:szCs w:val="28"/>
        </w:rPr>
        <w:t>Е</w:t>
      </w:r>
      <w:r w:rsidRPr="00C1331F">
        <w:rPr>
          <w:sz w:val="28"/>
          <w:szCs w:val="28"/>
          <w:vertAlign w:val="subscript"/>
        </w:rPr>
        <w:t>1</w:t>
      </w:r>
      <w:r w:rsidRPr="00C1331F">
        <w:rPr>
          <w:sz w:val="28"/>
          <w:szCs w:val="28"/>
        </w:rPr>
        <w:t>=</w:t>
      </w:r>
      <w:r w:rsidRPr="00C1331F">
        <w:rPr>
          <w:i/>
          <w:sz w:val="28"/>
          <w:szCs w:val="28"/>
        </w:rPr>
        <w:t>Е</w:t>
      </w:r>
      <w:r w:rsidRPr="00C1331F">
        <w:rPr>
          <w:sz w:val="28"/>
          <w:szCs w:val="28"/>
          <w:vertAlign w:val="subscript"/>
        </w:rPr>
        <w:t>2</w:t>
      </w:r>
      <w:r w:rsidRPr="00C1331F">
        <w:rPr>
          <w:sz w:val="28"/>
          <w:szCs w:val="28"/>
        </w:rPr>
        <w:t xml:space="preserve">=200 В, </w:t>
      </w:r>
      <w:r w:rsidRPr="00C1331F">
        <w:rPr>
          <w:i/>
          <w:sz w:val="28"/>
          <w:szCs w:val="28"/>
          <w:lang w:val="en-US"/>
        </w:rPr>
        <w:t>R</w:t>
      </w:r>
      <w:r w:rsidRPr="00C1331F">
        <w:rPr>
          <w:sz w:val="28"/>
          <w:szCs w:val="28"/>
          <w:vertAlign w:val="subscript"/>
        </w:rPr>
        <w:t>1</w:t>
      </w:r>
      <w:r w:rsidRPr="00C1331F">
        <w:rPr>
          <w:sz w:val="28"/>
          <w:szCs w:val="28"/>
        </w:rPr>
        <w:t>=</w:t>
      </w:r>
      <w:r w:rsidRPr="00C1331F">
        <w:rPr>
          <w:i/>
          <w:sz w:val="28"/>
          <w:szCs w:val="28"/>
          <w:lang w:val="en-US"/>
        </w:rPr>
        <w:t>R</w:t>
      </w:r>
      <w:r w:rsidRPr="00C1331F">
        <w:rPr>
          <w:sz w:val="28"/>
          <w:szCs w:val="28"/>
          <w:vertAlign w:val="subscript"/>
        </w:rPr>
        <w:t>2</w:t>
      </w:r>
      <w:r w:rsidRPr="00C1331F">
        <w:rPr>
          <w:sz w:val="28"/>
          <w:szCs w:val="28"/>
        </w:rPr>
        <w:t>=</w:t>
      </w:r>
      <w:r w:rsidRPr="00C1331F">
        <w:rPr>
          <w:i/>
          <w:sz w:val="28"/>
          <w:szCs w:val="28"/>
          <w:lang w:val="en-US"/>
        </w:rPr>
        <w:t>R</w:t>
      </w:r>
      <w:r w:rsidRPr="00C1331F">
        <w:rPr>
          <w:sz w:val="28"/>
          <w:szCs w:val="28"/>
          <w:vertAlign w:val="subscript"/>
        </w:rPr>
        <w:t>3</w:t>
      </w:r>
      <w:r w:rsidRPr="00C1331F">
        <w:rPr>
          <w:sz w:val="28"/>
          <w:szCs w:val="28"/>
        </w:rPr>
        <w:t>=</w:t>
      </w:r>
      <w:r w:rsidRPr="00C1331F">
        <w:rPr>
          <w:i/>
          <w:sz w:val="28"/>
          <w:szCs w:val="28"/>
          <w:lang w:val="en-US"/>
        </w:rPr>
        <w:t>R</w:t>
      </w:r>
      <w:r w:rsidRPr="00C1331F">
        <w:rPr>
          <w:sz w:val="28"/>
          <w:szCs w:val="28"/>
          <w:vertAlign w:val="subscript"/>
        </w:rPr>
        <w:t>4</w:t>
      </w:r>
      <w:r w:rsidRPr="00C1331F">
        <w:rPr>
          <w:sz w:val="28"/>
          <w:szCs w:val="28"/>
        </w:rPr>
        <w:t xml:space="preserve">=10 Ом. По методу контурных токов найти ток в сопротивлении </w:t>
      </w:r>
      <w:r w:rsidRPr="00C1331F">
        <w:rPr>
          <w:i/>
          <w:sz w:val="28"/>
          <w:szCs w:val="28"/>
          <w:lang w:val="en-US"/>
        </w:rPr>
        <w:t>R</w:t>
      </w:r>
      <w:r w:rsidRPr="00C1331F">
        <w:rPr>
          <w:sz w:val="28"/>
          <w:szCs w:val="28"/>
          <w:vertAlign w:val="subscript"/>
        </w:rPr>
        <w:t>4</w:t>
      </w:r>
      <w:r w:rsidRPr="00C1331F">
        <w:rPr>
          <w:sz w:val="28"/>
          <w:szCs w:val="28"/>
        </w:rPr>
        <w:t>.</w:t>
      </w:r>
    </w:p>
    <w:p w:rsidR="00671AB5" w:rsidRPr="00C1331F" w:rsidRDefault="00671AB5" w:rsidP="00671AB5">
      <w:pPr>
        <w:ind w:firstLine="851"/>
        <w:jc w:val="both"/>
        <w:rPr>
          <w:sz w:val="28"/>
          <w:szCs w:val="28"/>
        </w:rPr>
      </w:pPr>
    </w:p>
    <w:p w:rsidR="00671AB5" w:rsidRPr="00C1331F" w:rsidRDefault="00671AB5" w:rsidP="00671AB5">
      <w:pPr>
        <w:ind w:firstLine="851"/>
        <w:jc w:val="both"/>
        <w:rPr>
          <w:sz w:val="28"/>
          <w:szCs w:val="28"/>
        </w:rPr>
      </w:pPr>
      <w:r>
        <w:rPr>
          <w:noProof/>
          <w:sz w:val="28"/>
          <w:szCs w:val="28"/>
        </w:rPr>
        <w:object w:dxaOrig="1440" w:dyaOrig="1440">
          <v:shape id="_x0000_s1122" type="#_x0000_t75" style="position:absolute;left:0;text-align:left;margin-left:120pt;margin-top:36.9pt;width:173.75pt;height:95.2pt;z-index:251667456">
            <v:imagedata r:id="rId192" o:title=""/>
            <w10:wrap type="topAndBottom"/>
          </v:shape>
          <o:OLEObject Type="Embed" ProgID="CorelDraw.Graphic.7" ShapeID="_x0000_s1122" DrawAspect="Content" ObjectID="_1630912493" r:id="rId193"/>
        </w:object>
      </w:r>
      <w:r>
        <w:rPr>
          <w:noProof/>
          <w:sz w:val="28"/>
          <w:szCs w:val="28"/>
        </w:rPr>
        <w:t>2</w:t>
      </w:r>
      <w:r w:rsidRPr="00C1331F">
        <w:rPr>
          <w:noProof/>
          <w:sz w:val="28"/>
          <w:szCs w:val="28"/>
        </w:rPr>
        <w:t>.1</w:t>
      </w:r>
      <w:r>
        <w:rPr>
          <w:noProof/>
          <w:sz w:val="28"/>
          <w:szCs w:val="28"/>
        </w:rPr>
        <w:t>0</w:t>
      </w:r>
      <w:r w:rsidRPr="00C1331F">
        <w:rPr>
          <w:sz w:val="28"/>
          <w:szCs w:val="28"/>
        </w:rPr>
        <w:t xml:space="preserve"> Методом двух узлов найти токи в ветвях, если </w:t>
      </w:r>
      <w:r w:rsidRPr="00C1331F">
        <w:rPr>
          <w:i/>
          <w:sz w:val="28"/>
          <w:szCs w:val="28"/>
        </w:rPr>
        <w:t>Е</w:t>
      </w:r>
      <w:r w:rsidRPr="00C1331F">
        <w:rPr>
          <w:sz w:val="28"/>
          <w:szCs w:val="28"/>
          <w:vertAlign w:val="subscript"/>
        </w:rPr>
        <w:t>1</w:t>
      </w:r>
      <w:r w:rsidRPr="00C1331F">
        <w:rPr>
          <w:sz w:val="28"/>
          <w:szCs w:val="28"/>
        </w:rPr>
        <w:t xml:space="preserve">=10 В, </w:t>
      </w:r>
      <w:r w:rsidRPr="00C1331F">
        <w:rPr>
          <w:sz w:val="28"/>
          <w:szCs w:val="28"/>
        </w:rPr>
        <w:br/>
      </w:r>
      <w:r w:rsidRPr="00C1331F">
        <w:rPr>
          <w:i/>
          <w:sz w:val="28"/>
          <w:szCs w:val="28"/>
        </w:rPr>
        <w:t>Е</w:t>
      </w:r>
      <w:r w:rsidRPr="00C1331F">
        <w:rPr>
          <w:sz w:val="28"/>
          <w:szCs w:val="28"/>
          <w:vertAlign w:val="subscript"/>
        </w:rPr>
        <w:t>2</w:t>
      </w:r>
      <w:r w:rsidRPr="00C1331F">
        <w:rPr>
          <w:sz w:val="28"/>
          <w:szCs w:val="28"/>
        </w:rPr>
        <w:t xml:space="preserve">=20 В, </w:t>
      </w:r>
      <w:r w:rsidRPr="00C1331F">
        <w:rPr>
          <w:i/>
          <w:sz w:val="28"/>
          <w:szCs w:val="28"/>
        </w:rPr>
        <w:t>Е</w:t>
      </w:r>
      <w:r w:rsidRPr="00C1331F">
        <w:rPr>
          <w:sz w:val="28"/>
          <w:szCs w:val="28"/>
          <w:vertAlign w:val="subscript"/>
        </w:rPr>
        <w:t>4</w:t>
      </w:r>
      <w:r w:rsidRPr="00C1331F">
        <w:rPr>
          <w:sz w:val="28"/>
          <w:szCs w:val="28"/>
        </w:rPr>
        <w:t xml:space="preserve">=30 В, </w:t>
      </w:r>
      <w:r w:rsidRPr="00C1331F">
        <w:rPr>
          <w:i/>
          <w:sz w:val="28"/>
          <w:szCs w:val="28"/>
          <w:lang w:val="en-US"/>
        </w:rPr>
        <w:t>R</w:t>
      </w:r>
      <w:r w:rsidRPr="00C1331F">
        <w:rPr>
          <w:sz w:val="28"/>
          <w:szCs w:val="28"/>
          <w:vertAlign w:val="subscript"/>
        </w:rPr>
        <w:t>1</w:t>
      </w:r>
      <w:r w:rsidRPr="00C1331F">
        <w:rPr>
          <w:sz w:val="28"/>
          <w:szCs w:val="28"/>
        </w:rPr>
        <w:t>=</w:t>
      </w:r>
      <w:r w:rsidRPr="00C1331F">
        <w:rPr>
          <w:i/>
          <w:sz w:val="28"/>
          <w:szCs w:val="28"/>
          <w:lang w:val="en-US"/>
        </w:rPr>
        <w:t>R</w:t>
      </w:r>
      <w:r w:rsidRPr="00C1331F">
        <w:rPr>
          <w:sz w:val="28"/>
          <w:szCs w:val="28"/>
          <w:vertAlign w:val="subscript"/>
        </w:rPr>
        <w:t>2</w:t>
      </w:r>
      <w:r w:rsidRPr="00C1331F">
        <w:rPr>
          <w:sz w:val="28"/>
          <w:szCs w:val="28"/>
        </w:rPr>
        <w:t>=</w:t>
      </w:r>
      <w:r w:rsidRPr="00C1331F">
        <w:rPr>
          <w:i/>
          <w:sz w:val="28"/>
          <w:szCs w:val="28"/>
          <w:lang w:val="en-US"/>
        </w:rPr>
        <w:t>R</w:t>
      </w:r>
      <w:r w:rsidRPr="00C1331F">
        <w:rPr>
          <w:sz w:val="28"/>
          <w:szCs w:val="28"/>
          <w:vertAlign w:val="subscript"/>
        </w:rPr>
        <w:t>3</w:t>
      </w:r>
      <w:r w:rsidRPr="00C1331F">
        <w:rPr>
          <w:sz w:val="28"/>
          <w:szCs w:val="28"/>
        </w:rPr>
        <w:t>=</w:t>
      </w:r>
      <w:r w:rsidRPr="00C1331F">
        <w:rPr>
          <w:i/>
          <w:sz w:val="28"/>
          <w:szCs w:val="28"/>
          <w:lang w:val="en-US"/>
        </w:rPr>
        <w:t>R</w:t>
      </w:r>
      <w:r w:rsidRPr="00C1331F">
        <w:rPr>
          <w:sz w:val="28"/>
          <w:szCs w:val="28"/>
          <w:vertAlign w:val="subscript"/>
        </w:rPr>
        <w:t>4</w:t>
      </w:r>
      <w:r w:rsidRPr="00C1331F">
        <w:rPr>
          <w:sz w:val="28"/>
          <w:szCs w:val="28"/>
        </w:rPr>
        <w:t>=10 Ом.</w:t>
      </w:r>
    </w:p>
    <w:p w:rsidR="00671AB5" w:rsidRPr="00C1331F" w:rsidRDefault="00671AB5" w:rsidP="00671AB5">
      <w:pPr>
        <w:ind w:left="851"/>
        <w:rPr>
          <w:sz w:val="28"/>
          <w:szCs w:val="28"/>
        </w:rPr>
      </w:pPr>
    </w:p>
    <w:p w:rsidR="00671AB5" w:rsidRDefault="00671AB5" w:rsidP="00671AB5">
      <w:pPr>
        <w:ind w:firstLine="426"/>
        <w:rPr>
          <w:sz w:val="28"/>
          <w:szCs w:val="28"/>
          <w:lang w:eastAsia="ru-RU"/>
        </w:rPr>
      </w:pPr>
      <w:r w:rsidRPr="007B60B5">
        <w:rPr>
          <w:b/>
          <w:sz w:val="28"/>
          <w:szCs w:val="28"/>
        </w:rPr>
        <w:t>Раздел 3</w:t>
      </w:r>
      <w:r>
        <w:rPr>
          <w:sz w:val="28"/>
          <w:szCs w:val="28"/>
        </w:rPr>
        <w:t xml:space="preserve"> - </w:t>
      </w:r>
      <w:r w:rsidRPr="00F77D7B">
        <w:rPr>
          <w:sz w:val="28"/>
          <w:szCs w:val="28"/>
          <w:lang w:eastAsia="ru-RU"/>
        </w:rPr>
        <w:t>Нелинейные электрические цепи</w:t>
      </w:r>
    </w:p>
    <w:p w:rsidR="00671AB5" w:rsidRDefault="00671AB5" w:rsidP="00671AB5">
      <w:pPr>
        <w:ind w:firstLine="426"/>
        <w:rPr>
          <w:sz w:val="28"/>
          <w:szCs w:val="28"/>
        </w:rPr>
      </w:pPr>
    </w:p>
    <w:p w:rsidR="00671AB5" w:rsidRDefault="00671AB5" w:rsidP="00671AB5">
      <w:pPr>
        <w:ind w:firstLine="851"/>
        <w:rPr>
          <w:sz w:val="28"/>
          <w:szCs w:val="28"/>
        </w:rPr>
      </w:pPr>
      <w:r>
        <w:rPr>
          <w:sz w:val="28"/>
          <w:szCs w:val="28"/>
        </w:rPr>
        <w:t xml:space="preserve">3.1 Задача. </w:t>
      </w:r>
      <w:r>
        <w:t xml:space="preserve"> </w:t>
      </w:r>
      <w:r w:rsidRPr="00F77D7B">
        <w:rPr>
          <w:sz w:val="28"/>
          <w:szCs w:val="28"/>
        </w:rPr>
        <w:t>Дано: Три одинаковые лампы накаливания, ВАХ которых:</w:t>
      </w:r>
    </w:p>
    <w:p w:rsidR="00671AB5" w:rsidRDefault="00671AB5" w:rsidP="00671AB5">
      <w:pPr>
        <w:ind w:firstLine="426"/>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7"/>
        <w:gridCol w:w="1367"/>
        <w:gridCol w:w="1367"/>
        <w:gridCol w:w="1367"/>
        <w:gridCol w:w="1367"/>
        <w:gridCol w:w="1367"/>
        <w:gridCol w:w="1367"/>
      </w:tblGrid>
      <w:tr w:rsidR="00671AB5" w:rsidTr="00671AB5">
        <w:tc>
          <w:tcPr>
            <w:tcW w:w="1117" w:type="dxa"/>
            <w:tcBorders>
              <w:top w:val="double" w:sz="4" w:space="0" w:color="auto"/>
              <w:left w:val="double" w:sz="4" w:space="0" w:color="auto"/>
              <w:right w:val="double" w:sz="4" w:space="0" w:color="auto"/>
            </w:tcBorders>
            <w:vAlign w:val="center"/>
          </w:tcPr>
          <w:p w:rsidR="00671AB5" w:rsidRDefault="00671AB5" w:rsidP="00671AB5">
            <w:pPr>
              <w:pStyle w:val="ac"/>
              <w:ind w:left="34" w:hanging="34"/>
              <w:jc w:val="center"/>
              <w:rPr>
                <w:sz w:val="24"/>
              </w:rPr>
            </w:pPr>
            <w:r>
              <w:rPr>
                <w:i/>
                <w:sz w:val="24"/>
                <w:lang w:val="en-US"/>
              </w:rPr>
              <w:t>I</w:t>
            </w:r>
            <w:r>
              <w:rPr>
                <w:i/>
                <w:sz w:val="24"/>
              </w:rPr>
              <w:t>,</w:t>
            </w:r>
            <w:r>
              <w:rPr>
                <w:sz w:val="24"/>
              </w:rPr>
              <w:t xml:space="preserve"> А</w:t>
            </w:r>
          </w:p>
        </w:tc>
        <w:tc>
          <w:tcPr>
            <w:tcW w:w="1367" w:type="dxa"/>
            <w:tcBorders>
              <w:top w:val="double" w:sz="4" w:space="0" w:color="auto"/>
              <w:left w:val="nil"/>
            </w:tcBorders>
            <w:vAlign w:val="center"/>
          </w:tcPr>
          <w:p w:rsidR="00671AB5" w:rsidRDefault="00671AB5" w:rsidP="00671AB5">
            <w:pPr>
              <w:pStyle w:val="ac"/>
              <w:ind w:left="-91"/>
              <w:jc w:val="center"/>
              <w:rPr>
                <w:sz w:val="24"/>
              </w:rPr>
            </w:pPr>
            <w:r>
              <w:rPr>
                <w:sz w:val="24"/>
              </w:rPr>
              <w:t>0,1</w:t>
            </w:r>
          </w:p>
        </w:tc>
        <w:tc>
          <w:tcPr>
            <w:tcW w:w="1367" w:type="dxa"/>
            <w:tcBorders>
              <w:top w:val="double" w:sz="4" w:space="0" w:color="auto"/>
            </w:tcBorders>
            <w:vAlign w:val="center"/>
          </w:tcPr>
          <w:p w:rsidR="00671AB5" w:rsidRDefault="00671AB5" w:rsidP="00671AB5">
            <w:pPr>
              <w:pStyle w:val="ac"/>
              <w:ind w:left="-40"/>
              <w:jc w:val="center"/>
              <w:rPr>
                <w:sz w:val="24"/>
              </w:rPr>
            </w:pPr>
            <w:r>
              <w:rPr>
                <w:sz w:val="24"/>
              </w:rPr>
              <w:t>0,2</w:t>
            </w:r>
          </w:p>
        </w:tc>
        <w:tc>
          <w:tcPr>
            <w:tcW w:w="1367" w:type="dxa"/>
            <w:tcBorders>
              <w:top w:val="double" w:sz="4" w:space="0" w:color="auto"/>
            </w:tcBorders>
            <w:vAlign w:val="center"/>
          </w:tcPr>
          <w:p w:rsidR="00671AB5" w:rsidRDefault="00671AB5" w:rsidP="00671AB5">
            <w:pPr>
              <w:pStyle w:val="ac"/>
              <w:ind w:left="0"/>
              <w:jc w:val="center"/>
              <w:rPr>
                <w:sz w:val="24"/>
              </w:rPr>
            </w:pPr>
            <w:r>
              <w:rPr>
                <w:sz w:val="24"/>
              </w:rPr>
              <w:t>0,3</w:t>
            </w:r>
          </w:p>
        </w:tc>
        <w:tc>
          <w:tcPr>
            <w:tcW w:w="1367" w:type="dxa"/>
            <w:tcBorders>
              <w:top w:val="double" w:sz="4" w:space="0" w:color="auto"/>
            </w:tcBorders>
            <w:vAlign w:val="center"/>
          </w:tcPr>
          <w:p w:rsidR="00671AB5" w:rsidRDefault="00671AB5" w:rsidP="00671AB5">
            <w:pPr>
              <w:pStyle w:val="ac"/>
              <w:ind w:left="0"/>
              <w:jc w:val="center"/>
              <w:rPr>
                <w:sz w:val="24"/>
              </w:rPr>
            </w:pPr>
            <w:r>
              <w:rPr>
                <w:sz w:val="24"/>
              </w:rPr>
              <w:t>0,4</w:t>
            </w:r>
          </w:p>
        </w:tc>
        <w:tc>
          <w:tcPr>
            <w:tcW w:w="1367" w:type="dxa"/>
            <w:tcBorders>
              <w:top w:val="double" w:sz="4" w:space="0" w:color="auto"/>
            </w:tcBorders>
            <w:vAlign w:val="center"/>
          </w:tcPr>
          <w:p w:rsidR="00671AB5" w:rsidRDefault="00671AB5" w:rsidP="00671AB5">
            <w:pPr>
              <w:pStyle w:val="ac"/>
              <w:ind w:left="0"/>
              <w:jc w:val="center"/>
              <w:rPr>
                <w:sz w:val="24"/>
              </w:rPr>
            </w:pPr>
            <w:r>
              <w:rPr>
                <w:sz w:val="24"/>
              </w:rPr>
              <w:t>0,5</w:t>
            </w:r>
          </w:p>
        </w:tc>
        <w:tc>
          <w:tcPr>
            <w:tcW w:w="1367" w:type="dxa"/>
            <w:tcBorders>
              <w:top w:val="double" w:sz="4" w:space="0" w:color="auto"/>
              <w:right w:val="double" w:sz="4" w:space="0" w:color="auto"/>
            </w:tcBorders>
            <w:vAlign w:val="center"/>
          </w:tcPr>
          <w:p w:rsidR="00671AB5" w:rsidRDefault="00671AB5" w:rsidP="00671AB5">
            <w:pPr>
              <w:pStyle w:val="ac"/>
              <w:ind w:left="20"/>
              <w:jc w:val="center"/>
              <w:rPr>
                <w:sz w:val="24"/>
              </w:rPr>
            </w:pPr>
            <w:r>
              <w:rPr>
                <w:sz w:val="24"/>
              </w:rPr>
              <w:t>0,6</w:t>
            </w:r>
          </w:p>
        </w:tc>
      </w:tr>
      <w:tr w:rsidR="00671AB5" w:rsidTr="00671AB5">
        <w:tc>
          <w:tcPr>
            <w:tcW w:w="1117" w:type="dxa"/>
            <w:tcBorders>
              <w:left w:val="double" w:sz="4" w:space="0" w:color="auto"/>
              <w:bottom w:val="double" w:sz="4" w:space="0" w:color="auto"/>
              <w:right w:val="double" w:sz="4" w:space="0" w:color="auto"/>
            </w:tcBorders>
            <w:vAlign w:val="center"/>
          </w:tcPr>
          <w:p w:rsidR="00671AB5" w:rsidRDefault="00671AB5" w:rsidP="00671AB5">
            <w:pPr>
              <w:pStyle w:val="ac"/>
              <w:ind w:left="34" w:hanging="34"/>
              <w:jc w:val="center"/>
              <w:rPr>
                <w:sz w:val="24"/>
              </w:rPr>
            </w:pPr>
            <w:r>
              <w:rPr>
                <w:i/>
                <w:sz w:val="24"/>
                <w:lang w:val="en-US"/>
              </w:rPr>
              <w:t>U</w:t>
            </w:r>
            <w:r>
              <w:rPr>
                <w:i/>
                <w:sz w:val="24"/>
              </w:rPr>
              <w:t>,</w:t>
            </w:r>
            <w:r>
              <w:rPr>
                <w:sz w:val="24"/>
              </w:rPr>
              <w:t xml:space="preserve"> В</w:t>
            </w:r>
          </w:p>
        </w:tc>
        <w:tc>
          <w:tcPr>
            <w:tcW w:w="1367" w:type="dxa"/>
            <w:tcBorders>
              <w:left w:val="nil"/>
              <w:bottom w:val="double" w:sz="4" w:space="0" w:color="auto"/>
            </w:tcBorders>
            <w:vAlign w:val="center"/>
          </w:tcPr>
          <w:p w:rsidR="00671AB5" w:rsidRDefault="00671AB5" w:rsidP="00671AB5">
            <w:pPr>
              <w:pStyle w:val="ac"/>
              <w:ind w:left="-91"/>
              <w:jc w:val="center"/>
              <w:rPr>
                <w:sz w:val="24"/>
              </w:rPr>
            </w:pPr>
            <w:r>
              <w:rPr>
                <w:sz w:val="24"/>
              </w:rPr>
              <w:t>10</w:t>
            </w:r>
          </w:p>
        </w:tc>
        <w:tc>
          <w:tcPr>
            <w:tcW w:w="1367" w:type="dxa"/>
            <w:tcBorders>
              <w:bottom w:val="double" w:sz="4" w:space="0" w:color="auto"/>
            </w:tcBorders>
            <w:vAlign w:val="center"/>
          </w:tcPr>
          <w:p w:rsidR="00671AB5" w:rsidRDefault="00671AB5" w:rsidP="00671AB5">
            <w:pPr>
              <w:pStyle w:val="ac"/>
              <w:ind w:left="-40"/>
              <w:jc w:val="center"/>
              <w:rPr>
                <w:sz w:val="24"/>
              </w:rPr>
            </w:pPr>
            <w:r>
              <w:rPr>
                <w:sz w:val="24"/>
              </w:rPr>
              <w:t>15</w:t>
            </w:r>
          </w:p>
        </w:tc>
        <w:tc>
          <w:tcPr>
            <w:tcW w:w="1367" w:type="dxa"/>
            <w:tcBorders>
              <w:bottom w:val="double" w:sz="4" w:space="0" w:color="auto"/>
            </w:tcBorders>
            <w:vAlign w:val="center"/>
          </w:tcPr>
          <w:p w:rsidR="00671AB5" w:rsidRDefault="00671AB5" w:rsidP="00671AB5">
            <w:pPr>
              <w:pStyle w:val="ac"/>
              <w:ind w:left="0"/>
              <w:jc w:val="center"/>
              <w:rPr>
                <w:sz w:val="24"/>
              </w:rPr>
            </w:pPr>
            <w:r>
              <w:rPr>
                <w:sz w:val="24"/>
              </w:rPr>
              <w:t>20</w:t>
            </w:r>
          </w:p>
        </w:tc>
        <w:tc>
          <w:tcPr>
            <w:tcW w:w="1367" w:type="dxa"/>
            <w:tcBorders>
              <w:bottom w:val="double" w:sz="4" w:space="0" w:color="auto"/>
            </w:tcBorders>
            <w:vAlign w:val="center"/>
          </w:tcPr>
          <w:p w:rsidR="00671AB5" w:rsidRDefault="00671AB5" w:rsidP="00671AB5">
            <w:pPr>
              <w:pStyle w:val="ac"/>
              <w:ind w:left="0"/>
              <w:jc w:val="center"/>
              <w:rPr>
                <w:sz w:val="24"/>
              </w:rPr>
            </w:pPr>
            <w:r>
              <w:rPr>
                <w:sz w:val="24"/>
              </w:rPr>
              <w:t>24</w:t>
            </w:r>
          </w:p>
        </w:tc>
        <w:tc>
          <w:tcPr>
            <w:tcW w:w="1367" w:type="dxa"/>
            <w:tcBorders>
              <w:bottom w:val="double" w:sz="4" w:space="0" w:color="auto"/>
            </w:tcBorders>
            <w:vAlign w:val="center"/>
          </w:tcPr>
          <w:p w:rsidR="00671AB5" w:rsidRDefault="00671AB5" w:rsidP="00671AB5">
            <w:pPr>
              <w:pStyle w:val="ac"/>
              <w:ind w:left="0"/>
              <w:jc w:val="center"/>
              <w:rPr>
                <w:sz w:val="24"/>
              </w:rPr>
            </w:pPr>
            <w:r>
              <w:rPr>
                <w:sz w:val="24"/>
              </w:rPr>
              <w:t>27</w:t>
            </w:r>
          </w:p>
        </w:tc>
        <w:tc>
          <w:tcPr>
            <w:tcW w:w="1367" w:type="dxa"/>
            <w:tcBorders>
              <w:bottom w:val="double" w:sz="4" w:space="0" w:color="auto"/>
              <w:right w:val="double" w:sz="4" w:space="0" w:color="auto"/>
            </w:tcBorders>
            <w:vAlign w:val="center"/>
          </w:tcPr>
          <w:p w:rsidR="00671AB5" w:rsidRDefault="00671AB5" w:rsidP="00671AB5">
            <w:pPr>
              <w:pStyle w:val="ac"/>
              <w:ind w:left="20"/>
              <w:jc w:val="center"/>
              <w:rPr>
                <w:sz w:val="24"/>
              </w:rPr>
            </w:pPr>
            <w:r>
              <w:rPr>
                <w:sz w:val="24"/>
              </w:rPr>
              <w:t>30</w:t>
            </w:r>
          </w:p>
        </w:tc>
      </w:tr>
    </w:tbl>
    <w:p w:rsidR="00671AB5" w:rsidRPr="00F77D7B" w:rsidRDefault="00671AB5" w:rsidP="00671AB5">
      <w:pPr>
        <w:pStyle w:val="ac"/>
        <w:spacing w:before="120"/>
        <w:ind w:left="568"/>
        <w:rPr>
          <w:sz w:val="28"/>
          <w:szCs w:val="28"/>
        </w:rPr>
      </w:pPr>
      <w:r w:rsidRPr="000A4CA4">
        <w:rPr>
          <w:sz w:val="24"/>
        </w:rPr>
        <w:object w:dxaOrig="1440" w:dyaOrig="1440">
          <v:shape id="_x0000_s1041" type="#_x0000_t75" style="position:absolute;left:0;text-align:left;margin-left:171.85pt;margin-top:39.95pt;width:125.15pt;height:89pt;z-index:251641856;mso-wrap-distance-top:5.65pt;mso-wrap-distance-bottom:5.65pt;mso-position-horizontal-relative:text;mso-position-vertical-relative:text" o:allowincell="f">
            <v:imagedata r:id="rId194" o:title=""/>
            <w10:wrap type="topAndBottom"/>
          </v:shape>
          <o:OLEObject Type="Embed" ProgID="CorelDraw.Graphic.7" ShapeID="_x0000_s1041" DrawAspect="Content" ObjectID="_1630912494" r:id="rId195"/>
        </w:object>
      </w:r>
      <w:r w:rsidRPr="00F77D7B">
        <w:rPr>
          <w:i/>
          <w:sz w:val="28"/>
          <w:szCs w:val="28"/>
          <w:lang w:val="en-US"/>
        </w:rPr>
        <w:t>I</w:t>
      </w:r>
      <w:r w:rsidRPr="00F77D7B">
        <w:rPr>
          <w:sz w:val="28"/>
          <w:szCs w:val="28"/>
          <w:vertAlign w:val="subscript"/>
        </w:rPr>
        <w:t>1</w:t>
      </w:r>
      <w:r w:rsidRPr="00F77D7B">
        <w:rPr>
          <w:sz w:val="28"/>
          <w:szCs w:val="28"/>
        </w:rPr>
        <w:t xml:space="preserve">=0,35 А. Определить </w:t>
      </w:r>
      <w:r w:rsidRPr="00F77D7B">
        <w:rPr>
          <w:i/>
          <w:sz w:val="28"/>
          <w:szCs w:val="28"/>
          <w:lang w:val="en-US"/>
        </w:rPr>
        <w:t>I</w:t>
      </w:r>
      <w:r w:rsidRPr="00F77D7B">
        <w:rPr>
          <w:sz w:val="28"/>
          <w:szCs w:val="28"/>
        </w:rPr>
        <w:t>, построить входную ВАХ.</w:t>
      </w:r>
    </w:p>
    <w:p w:rsidR="00671AB5" w:rsidRDefault="00671AB5" w:rsidP="00593BBC">
      <w:pPr>
        <w:ind w:firstLine="851"/>
        <w:rPr>
          <w:sz w:val="28"/>
          <w:szCs w:val="28"/>
        </w:rPr>
      </w:pPr>
      <w:r w:rsidRPr="00F77D7B">
        <w:rPr>
          <w:sz w:val="28"/>
          <w:szCs w:val="28"/>
        </w:rPr>
        <w:t xml:space="preserve">3.2  Задача. </w:t>
      </w:r>
      <w:r w:rsidRPr="00F77D7B">
        <w:rPr>
          <w:b/>
          <w:sz w:val="28"/>
          <w:szCs w:val="28"/>
        </w:rPr>
        <w:t xml:space="preserve"> </w:t>
      </w:r>
      <w:r w:rsidRPr="00F77D7B">
        <w:rPr>
          <w:i/>
          <w:sz w:val="28"/>
          <w:szCs w:val="28"/>
          <w:lang w:val="en-US"/>
        </w:rPr>
        <w:t>U</w:t>
      </w:r>
      <w:r w:rsidRPr="00F77D7B">
        <w:rPr>
          <w:i/>
          <w:sz w:val="28"/>
          <w:szCs w:val="28"/>
        </w:rPr>
        <w:t>=</w:t>
      </w:r>
      <w:r w:rsidRPr="00F77D7B">
        <w:rPr>
          <w:sz w:val="28"/>
          <w:szCs w:val="28"/>
        </w:rPr>
        <w:t xml:space="preserve">25 В; </w:t>
      </w:r>
      <w:r w:rsidRPr="00F77D7B">
        <w:rPr>
          <w:i/>
          <w:sz w:val="28"/>
          <w:szCs w:val="28"/>
          <w:lang w:val="en-US"/>
        </w:rPr>
        <w:t>R</w:t>
      </w:r>
      <w:r w:rsidRPr="00F77D7B">
        <w:rPr>
          <w:i/>
          <w:sz w:val="28"/>
          <w:szCs w:val="28"/>
        </w:rPr>
        <w:t>=</w:t>
      </w:r>
      <w:r w:rsidRPr="00F77D7B">
        <w:rPr>
          <w:sz w:val="28"/>
          <w:szCs w:val="28"/>
        </w:rPr>
        <w:t>50 Ом, а ВАХ НЭ1 и НЭ2 заданы в виде таблицы.</w:t>
      </w:r>
      <w:r>
        <w:rPr>
          <w:sz w:val="28"/>
          <w:szCs w:val="28"/>
        </w:rPr>
        <w:t xml:space="preserve"> </w:t>
      </w:r>
      <w:r w:rsidRPr="00F77D7B">
        <w:rPr>
          <w:sz w:val="28"/>
          <w:szCs w:val="28"/>
        </w:rPr>
        <w:t xml:space="preserve">Определить </w:t>
      </w:r>
      <w:r w:rsidRPr="00F77D7B">
        <w:rPr>
          <w:i/>
          <w:sz w:val="28"/>
          <w:szCs w:val="28"/>
          <w:lang w:val="en-US"/>
        </w:rPr>
        <w:t>I</w:t>
      </w:r>
      <w:r w:rsidRPr="00F77D7B">
        <w:rPr>
          <w:i/>
          <w:sz w:val="28"/>
          <w:szCs w:val="28"/>
          <w:vertAlign w:val="subscript"/>
          <w:lang w:val="en-US"/>
        </w:rPr>
        <w:t>R</w:t>
      </w:r>
      <w:r w:rsidRPr="00F77D7B">
        <w:rPr>
          <w:i/>
          <w:sz w:val="28"/>
          <w:szCs w:val="28"/>
        </w:rPr>
        <w:t xml:space="preserve">, </w:t>
      </w:r>
      <w:r w:rsidRPr="00F77D7B">
        <w:rPr>
          <w:i/>
          <w:sz w:val="28"/>
          <w:szCs w:val="28"/>
          <w:lang w:val="en-US"/>
        </w:rPr>
        <w:t>I</w:t>
      </w:r>
      <w:r w:rsidRPr="00F77D7B">
        <w:rPr>
          <w:sz w:val="28"/>
          <w:szCs w:val="28"/>
          <w:vertAlign w:val="subscript"/>
        </w:rPr>
        <w:t>1</w:t>
      </w:r>
      <w:r w:rsidRPr="00F77D7B">
        <w:rPr>
          <w:i/>
          <w:sz w:val="28"/>
          <w:szCs w:val="28"/>
        </w:rPr>
        <w:t xml:space="preserve">, </w:t>
      </w:r>
      <w:r w:rsidRPr="00F77D7B">
        <w:rPr>
          <w:i/>
          <w:sz w:val="28"/>
          <w:szCs w:val="28"/>
          <w:lang w:val="en-US"/>
        </w:rPr>
        <w:t>I</w:t>
      </w:r>
      <w:r w:rsidRPr="00F77D7B">
        <w:rPr>
          <w:sz w:val="28"/>
          <w:szCs w:val="28"/>
          <w:vertAlign w:val="subscript"/>
        </w:rPr>
        <w:t>2</w:t>
      </w:r>
      <w:r w:rsidRPr="00F77D7B">
        <w:rPr>
          <w:sz w:val="28"/>
          <w:szCs w:val="28"/>
        </w:rPr>
        <w:t>.</w:t>
      </w:r>
    </w:p>
    <w:p w:rsidR="00671AB5" w:rsidRPr="00295AA1" w:rsidRDefault="00671AB5" w:rsidP="00671AB5">
      <w:pPr>
        <w:ind w:left="851"/>
        <w:rPr>
          <w:sz w:val="18"/>
          <w:szCs w:val="1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5"/>
        <w:gridCol w:w="1505"/>
        <w:gridCol w:w="1506"/>
        <w:gridCol w:w="1505"/>
        <w:gridCol w:w="1505"/>
        <w:gridCol w:w="1506"/>
      </w:tblGrid>
      <w:tr w:rsidR="00671AB5" w:rsidRPr="00F77D7B" w:rsidTr="00671AB5">
        <w:tc>
          <w:tcPr>
            <w:tcW w:w="1505" w:type="dxa"/>
            <w:tcBorders>
              <w:top w:val="double" w:sz="4" w:space="0" w:color="auto"/>
              <w:left w:val="double" w:sz="4" w:space="0" w:color="auto"/>
              <w:right w:val="double" w:sz="4" w:space="0" w:color="auto"/>
            </w:tcBorders>
            <w:vAlign w:val="center"/>
          </w:tcPr>
          <w:p w:rsidR="00671AB5" w:rsidRPr="00F77D7B" w:rsidRDefault="00671AB5" w:rsidP="00671AB5">
            <w:pPr>
              <w:jc w:val="center"/>
              <w:rPr>
                <w:i/>
                <w:sz w:val="28"/>
                <w:szCs w:val="28"/>
              </w:rPr>
            </w:pPr>
            <w:r w:rsidRPr="00F77D7B">
              <w:rPr>
                <w:i/>
                <w:sz w:val="28"/>
                <w:szCs w:val="28"/>
                <w:lang w:val="en-US"/>
              </w:rPr>
              <w:t>U</w:t>
            </w:r>
            <w:r w:rsidRPr="00F77D7B">
              <w:rPr>
                <w:i/>
                <w:sz w:val="28"/>
                <w:szCs w:val="28"/>
              </w:rPr>
              <w:t>, В</w:t>
            </w:r>
          </w:p>
        </w:tc>
        <w:tc>
          <w:tcPr>
            <w:tcW w:w="1505" w:type="dxa"/>
            <w:tcBorders>
              <w:top w:val="double" w:sz="4" w:space="0" w:color="auto"/>
              <w:left w:val="nil"/>
            </w:tcBorders>
            <w:vAlign w:val="center"/>
          </w:tcPr>
          <w:p w:rsidR="00671AB5" w:rsidRPr="00F77D7B" w:rsidRDefault="00671AB5" w:rsidP="00671AB5">
            <w:pPr>
              <w:jc w:val="center"/>
              <w:rPr>
                <w:sz w:val="28"/>
                <w:szCs w:val="28"/>
              </w:rPr>
            </w:pPr>
            <w:r w:rsidRPr="00F77D7B">
              <w:rPr>
                <w:sz w:val="28"/>
                <w:szCs w:val="28"/>
              </w:rPr>
              <w:t>0</w:t>
            </w:r>
          </w:p>
        </w:tc>
        <w:tc>
          <w:tcPr>
            <w:tcW w:w="1506" w:type="dxa"/>
            <w:tcBorders>
              <w:top w:val="double" w:sz="4" w:space="0" w:color="auto"/>
            </w:tcBorders>
            <w:vAlign w:val="center"/>
          </w:tcPr>
          <w:p w:rsidR="00671AB5" w:rsidRPr="00F77D7B" w:rsidRDefault="00671AB5" w:rsidP="00671AB5">
            <w:pPr>
              <w:jc w:val="center"/>
              <w:rPr>
                <w:sz w:val="28"/>
                <w:szCs w:val="28"/>
              </w:rPr>
            </w:pPr>
            <w:r w:rsidRPr="00F77D7B">
              <w:rPr>
                <w:sz w:val="28"/>
                <w:szCs w:val="28"/>
              </w:rPr>
              <w:t>10</w:t>
            </w:r>
          </w:p>
        </w:tc>
        <w:tc>
          <w:tcPr>
            <w:tcW w:w="1505" w:type="dxa"/>
            <w:tcBorders>
              <w:top w:val="double" w:sz="4" w:space="0" w:color="auto"/>
            </w:tcBorders>
            <w:vAlign w:val="center"/>
          </w:tcPr>
          <w:p w:rsidR="00671AB5" w:rsidRPr="00F77D7B" w:rsidRDefault="00671AB5" w:rsidP="00671AB5">
            <w:pPr>
              <w:jc w:val="center"/>
              <w:rPr>
                <w:sz w:val="28"/>
                <w:szCs w:val="28"/>
              </w:rPr>
            </w:pPr>
            <w:r w:rsidRPr="00F77D7B">
              <w:rPr>
                <w:sz w:val="28"/>
                <w:szCs w:val="28"/>
              </w:rPr>
              <w:t>20</w:t>
            </w:r>
          </w:p>
        </w:tc>
        <w:tc>
          <w:tcPr>
            <w:tcW w:w="1505" w:type="dxa"/>
            <w:tcBorders>
              <w:top w:val="double" w:sz="4" w:space="0" w:color="auto"/>
            </w:tcBorders>
            <w:vAlign w:val="center"/>
          </w:tcPr>
          <w:p w:rsidR="00671AB5" w:rsidRPr="00F77D7B" w:rsidRDefault="00671AB5" w:rsidP="00671AB5">
            <w:pPr>
              <w:jc w:val="center"/>
              <w:rPr>
                <w:sz w:val="28"/>
                <w:szCs w:val="28"/>
              </w:rPr>
            </w:pPr>
            <w:r w:rsidRPr="00F77D7B">
              <w:rPr>
                <w:sz w:val="28"/>
                <w:szCs w:val="28"/>
              </w:rPr>
              <w:t>30</w:t>
            </w:r>
          </w:p>
        </w:tc>
        <w:tc>
          <w:tcPr>
            <w:tcW w:w="1506" w:type="dxa"/>
            <w:tcBorders>
              <w:top w:val="double" w:sz="4" w:space="0" w:color="auto"/>
              <w:right w:val="double" w:sz="4" w:space="0" w:color="auto"/>
            </w:tcBorders>
            <w:vAlign w:val="center"/>
          </w:tcPr>
          <w:p w:rsidR="00671AB5" w:rsidRPr="00F77D7B" w:rsidRDefault="00671AB5" w:rsidP="00671AB5">
            <w:pPr>
              <w:jc w:val="center"/>
              <w:rPr>
                <w:sz w:val="28"/>
                <w:szCs w:val="28"/>
              </w:rPr>
            </w:pPr>
            <w:r w:rsidRPr="00F77D7B">
              <w:rPr>
                <w:sz w:val="28"/>
                <w:szCs w:val="28"/>
              </w:rPr>
              <w:t>40</w:t>
            </w:r>
          </w:p>
        </w:tc>
      </w:tr>
      <w:tr w:rsidR="00671AB5" w:rsidRPr="00F77D7B" w:rsidTr="00671AB5">
        <w:tc>
          <w:tcPr>
            <w:tcW w:w="1505" w:type="dxa"/>
            <w:tcBorders>
              <w:left w:val="double" w:sz="4" w:space="0" w:color="auto"/>
              <w:right w:val="double" w:sz="4" w:space="0" w:color="auto"/>
            </w:tcBorders>
            <w:vAlign w:val="center"/>
          </w:tcPr>
          <w:p w:rsidR="00671AB5" w:rsidRPr="00F77D7B" w:rsidRDefault="00671AB5" w:rsidP="00671AB5">
            <w:pPr>
              <w:jc w:val="center"/>
              <w:rPr>
                <w:i/>
                <w:sz w:val="28"/>
                <w:szCs w:val="28"/>
              </w:rPr>
            </w:pPr>
            <w:r w:rsidRPr="00F77D7B">
              <w:rPr>
                <w:i/>
                <w:sz w:val="28"/>
                <w:szCs w:val="28"/>
                <w:lang w:val="en-US"/>
              </w:rPr>
              <w:t>I</w:t>
            </w:r>
            <w:r w:rsidRPr="00F77D7B">
              <w:rPr>
                <w:i/>
                <w:sz w:val="28"/>
                <w:szCs w:val="28"/>
                <w:vertAlign w:val="subscript"/>
              </w:rPr>
              <w:t>НЭ</w:t>
            </w:r>
            <w:r w:rsidRPr="00F77D7B">
              <w:rPr>
                <w:sz w:val="28"/>
                <w:szCs w:val="28"/>
                <w:vertAlign w:val="subscript"/>
              </w:rPr>
              <w:t>1</w:t>
            </w:r>
            <w:r w:rsidRPr="00F77D7B">
              <w:rPr>
                <w:i/>
                <w:sz w:val="28"/>
                <w:szCs w:val="28"/>
              </w:rPr>
              <w:t>, А</w:t>
            </w:r>
          </w:p>
        </w:tc>
        <w:tc>
          <w:tcPr>
            <w:tcW w:w="1505" w:type="dxa"/>
            <w:tcBorders>
              <w:left w:val="nil"/>
            </w:tcBorders>
            <w:vAlign w:val="center"/>
          </w:tcPr>
          <w:p w:rsidR="00671AB5" w:rsidRPr="00F77D7B" w:rsidRDefault="00671AB5" w:rsidP="00671AB5">
            <w:pPr>
              <w:jc w:val="center"/>
              <w:rPr>
                <w:sz w:val="28"/>
                <w:szCs w:val="28"/>
              </w:rPr>
            </w:pPr>
            <w:r w:rsidRPr="00F77D7B">
              <w:rPr>
                <w:sz w:val="28"/>
                <w:szCs w:val="28"/>
              </w:rPr>
              <w:t>0</w:t>
            </w:r>
          </w:p>
        </w:tc>
        <w:tc>
          <w:tcPr>
            <w:tcW w:w="1506" w:type="dxa"/>
            <w:vAlign w:val="center"/>
          </w:tcPr>
          <w:p w:rsidR="00671AB5" w:rsidRPr="00F77D7B" w:rsidRDefault="00671AB5" w:rsidP="00671AB5">
            <w:pPr>
              <w:jc w:val="center"/>
              <w:rPr>
                <w:sz w:val="28"/>
                <w:szCs w:val="28"/>
              </w:rPr>
            </w:pPr>
            <w:r w:rsidRPr="00F77D7B">
              <w:rPr>
                <w:sz w:val="28"/>
                <w:szCs w:val="28"/>
              </w:rPr>
              <w:t>0,03</w:t>
            </w:r>
          </w:p>
        </w:tc>
        <w:tc>
          <w:tcPr>
            <w:tcW w:w="1505" w:type="dxa"/>
            <w:vAlign w:val="center"/>
          </w:tcPr>
          <w:p w:rsidR="00671AB5" w:rsidRPr="00F77D7B" w:rsidRDefault="00671AB5" w:rsidP="00671AB5">
            <w:pPr>
              <w:jc w:val="center"/>
              <w:rPr>
                <w:sz w:val="28"/>
                <w:szCs w:val="28"/>
              </w:rPr>
            </w:pPr>
            <w:r w:rsidRPr="00F77D7B">
              <w:rPr>
                <w:sz w:val="28"/>
                <w:szCs w:val="28"/>
              </w:rPr>
              <w:t>0,1</w:t>
            </w:r>
          </w:p>
        </w:tc>
        <w:tc>
          <w:tcPr>
            <w:tcW w:w="1505" w:type="dxa"/>
            <w:vAlign w:val="center"/>
          </w:tcPr>
          <w:p w:rsidR="00671AB5" w:rsidRPr="00F77D7B" w:rsidRDefault="00671AB5" w:rsidP="00671AB5">
            <w:pPr>
              <w:jc w:val="center"/>
              <w:rPr>
                <w:sz w:val="28"/>
                <w:szCs w:val="28"/>
              </w:rPr>
            </w:pPr>
            <w:r w:rsidRPr="00F77D7B">
              <w:rPr>
                <w:sz w:val="28"/>
                <w:szCs w:val="28"/>
              </w:rPr>
              <w:t>0,25</w:t>
            </w:r>
          </w:p>
        </w:tc>
        <w:tc>
          <w:tcPr>
            <w:tcW w:w="1506" w:type="dxa"/>
            <w:tcBorders>
              <w:right w:val="double" w:sz="4" w:space="0" w:color="auto"/>
            </w:tcBorders>
            <w:vAlign w:val="center"/>
          </w:tcPr>
          <w:p w:rsidR="00671AB5" w:rsidRPr="00F77D7B" w:rsidRDefault="00671AB5" w:rsidP="00671AB5">
            <w:pPr>
              <w:jc w:val="center"/>
              <w:rPr>
                <w:sz w:val="28"/>
                <w:szCs w:val="28"/>
              </w:rPr>
            </w:pPr>
            <w:r w:rsidRPr="00F77D7B">
              <w:rPr>
                <w:sz w:val="28"/>
                <w:szCs w:val="28"/>
              </w:rPr>
              <w:t>0,5</w:t>
            </w:r>
          </w:p>
        </w:tc>
      </w:tr>
      <w:tr w:rsidR="00671AB5" w:rsidRPr="00F77D7B" w:rsidTr="00671AB5">
        <w:tc>
          <w:tcPr>
            <w:tcW w:w="1505" w:type="dxa"/>
            <w:tcBorders>
              <w:left w:val="double" w:sz="4" w:space="0" w:color="auto"/>
              <w:bottom w:val="double" w:sz="4" w:space="0" w:color="auto"/>
              <w:right w:val="double" w:sz="4" w:space="0" w:color="auto"/>
            </w:tcBorders>
            <w:vAlign w:val="center"/>
          </w:tcPr>
          <w:p w:rsidR="00671AB5" w:rsidRPr="00F77D7B" w:rsidRDefault="00671AB5" w:rsidP="00671AB5">
            <w:pPr>
              <w:jc w:val="center"/>
              <w:rPr>
                <w:i/>
                <w:sz w:val="28"/>
                <w:szCs w:val="28"/>
              </w:rPr>
            </w:pPr>
            <w:r w:rsidRPr="00F77D7B">
              <w:rPr>
                <w:i/>
                <w:sz w:val="28"/>
                <w:szCs w:val="28"/>
                <w:lang w:val="en-US"/>
              </w:rPr>
              <w:t>I</w:t>
            </w:r>
            <w:r w:rsidRPr="00F77D7B">
              <w:rPr>
                <w:i/>
                <w:sz w:val="28"/>
                <w:szCs w:val="28"/>
                <w:vertAlign w:val="subscript"/>
              </w:rPr>
              <w:t>НЭ</w:t>
            </w:r>
            <w:r w:rsidRPr="00F77D7B">
              <w:rPr>
                <w:sz w:val="28"/>
                <w:szCs w:val="28"/>
                <w:vertAlign w:val="subscript"/>
              </w:rPr>
              <w:t>2</w:t>
            </w:r>
            <w:r w:rsidRPr="00F77D7B">
              <w:rPr>
                <w:i/>
                <w:sz w:val="28"/>
                <w:szCs w:val="28"/>
              </w:rPr>
              <w:t>, А</w:t>
            </w:r>
          </w:p>
        </w:tc>
        <w:tc>
          <w:tcPr>
            <w:tcW w:w="1505" w:type="dxa"/>
            <w:tcBorders>
              <w:left w:val="nil"/>
              <w:bottom w:val="double" w:sz="4" w:space="0" w:color="auto"/>
            </w:tcBorders>
            <w:vAlign w:val="center"/>
          </w:tcPr>
          <w:p w:rsidR="00671AB5" w:rsidRPr="00F77D7B" w:rsidRDefault="00671AB5" w:rsidP="00671AB5">
            <w:pPr>
              <w:jc w:val="center"/>
              <w:rPr>
                <w:sz w:val="28"/>
                <w:szCs w:val="28"/>
              </w:rPr>
            </w:pPr>
            <w:r w:rsidRPr="00F77D7B">
              <w:rPr>
                <w:sz w:val="28"/>
                <w:szCs w:val="28"/>
              </w:rPr>
              <w:t>0</w:t>
            </w:r>
          </w:p>
        </w:tc>
        <w:tc>
          <w:tcPr>
            <w:tcW w:w="1506" w:type="dxa"/>
            <w:tcBorders>
              <w:bottom w:val="double" w:sz="4" w:space="0" w:color="auto"/>
            </w:tcBorders>
            <w:vAlign w:val="center"/>
          </w:tcPr>
          <w:p w:rsidR="00671AB5" w:rsidRPr="00F77D7B" w:rsidRDefault="00671AB5" w:rsidP="00671AB5">
            <w:pPr>
              <w:jc w:val="center"/>
              <w:rPr>
                <w:sz w:val="28"/>
                <w:szCs w:val="28"/>
              </w:rPr>
            </w:pPr>
            <w:r w:rsidRPr="00F77D7B">
              <w:rPr>
                <w:sz w:val="28"/>
                <w:szCs w:val="28"/>
              </w:rPr>
              <w:t>0,28</w:t>
            </w:r>
          </w:p>
        </w:tc>
        <w:tc>
          <w:tcPr>
            <w:tcW w:w="1505" w:type="dxa"/>
            <w:tcBorders>
              <w:bottom w:val="double" w:sz="4" w:space="0" w:color="auto"/>
            </w:tcBorders>
            <w:vAlign w:val="center"/>
          </w:tcPr>
          <w:p w:rsidR="00671AB5" w:rsidRPr="00F77D7B" w:rsidRDefault="00671AB5" w:rsidP="00671AB5">
            <w:pPr>
              <w:jc w:val="center"/>
              <w:rPr>
                <w:sz w:val="28"/>
                <w:szCs w:val="28"/>
              </w:rPr>
            </w:pPr>
            <w:r w:rsidRPr="00F77D7B">
              <w:rPr>
                <w:sz w:val="28"/>
                <w:szCs w:val="28"/>
              </w:rPr>
              <w:t>0,3</w:t>
            </w:r>
          </w:p>
        </w:tc>
        <w:tc>
          <w:tcPr>
            <w:tcW w:w="1505" w:type="dxa"/>
            <w:tcBorders>
              <w:bottom w:val="double" w:sz="4" w:space="0" w:color="auto"/>
            </w:tcBorders>
            <w:vAlign w:val="center"/>
          </w:tcPr>
          <w:p w:rsidR="00671AB5" w:rsidRPr="00F77D7B" w:rsidRDefault="00671AB5" w:rsidP="00671AB5">
            <w:pPr>
              <w:jc w:val="center"/>
              <w:rPr>
                <w:sz w:val="28"/>
                <w:szCs w:val="28"/>
              </w:rPr>
            </w:pPr>
            <w:r w:rsidRPr="00F77D7B">
              <w:rPr>
                <w:sz w:val="28"/>
                <w:szCs w:val="28"/>
              </w:rPr>
              <w:t>0,3</w:t>
            </w:r>
          </w:p>
        </w:tc>
        <w:tc>
          <w:tcPr>
            <w:tcW w:w="1506" w:type="dxa"/>
            <w:tcBorders>
              <w:bottom w:val="double" w:sz="4" w:space="0" w:color="auto"/>
              <w:right w:val="double" w:sz="4" w:space="0" w:color="auto"/>
            </w:tcBorders>
            <w:vAlign w:val="center"/>
          </w:tcPr>
          <w:p w:rsidR="00671AB5" w:rsidRPr="00F77D7B" w:rsidRDefault="00671AB5" w:rsidP="00671AB5">
            <w:pPr>
              <w:jc w:val="center"/>
              <w:rPr>
                <w:sz w:val="28"/>
                <w:szCs w:val="28"/>
              </w:rPr>
            </w:pPr>
            <w:r w:rsidRPr="00F77D7B">
              <w:rPr>
                <w:sz w:val="28"/>
                <w:szCs w:val="28"/>
              </w:rPr>
              <w:t>0,3</w:t>
            </w:r>
          </w:p>
        </w:tc>
      </w:tr>
    </w:tbl>
    <w:p w:rsidR="00671AB5" w:rsidRDefault="00671AB5" w:rsidP="00593BBC">
      <w:pPr>
        <w:ind w:firstLine="709"/>
        <w:rPr>
          <w:sz w:val="28"/>
          <w:szCs w:val="28"/>
        </w:rPr>
      </w:pPr>
      <w:r>
        <w:rPr>
          <w:sz w:val="28"/>
          <w:szCs w:val="28"/>
        </w:rPr>
        <w:object w:dxaOrig="1440" w:dyaOrig="1440">
          <v:shape id="_x0000_s1042" type="#_x0000_t75" style="position:absolute;left:0;text-align:left;margin-left:148.2pt;margin-top:12.85pt;width:132pt;height:137.9pt;z-index:251642880;mso-position-horizontal-relative:text;mso-position-vertical-relative:text">
            <v:imagedata r:id="rId196" o:title=""/>
            <w10:wrap type="topAndBottom"/>
          </v:shape>
          <o:OLEObject Type="Embed" ProgID="CorelDraw.Graphic.7" ShapeID="_x0000_s1042" DrawAspect="Content" ObjectID="_1630912495" r:id="rId197"/>
        </w:object>
      </w:r>
      <w:r>
        <w:rPr>
          <w:sz w:val="28"/>
          <w:szCs w:val="28"/>
        </w:rPr>
        <w:t xml:space="preserve">3.3 </w:t>
      </w:r>
      <w:r w:rsidRPr="00F77D7B">
        <w:rPr>
          <w:sz w:val="28"/>
          <w:szCs w:val="28"/>
        </w:rPr>
        <w:t xml:space="preserve">Задача. Дано: </w:t>
      </w:r>
      <w:r w:rsidRPr="00F77D7B">
        <w:rPr>
          <w:i/>
          <w:sz w:val="28"/>
          <w:szCs w:val="28"/>
        </w:rPr>
        <w:t>Е</w:t>
      </w:r>
      <w:r w:rsidRPr="00F77D7B">
        <w:rPr>
          <w:sz w:val="28"/>
          <w:szCs w:val="28"/>
        </w:rPr>
        <w:t xml:space="preserve">=25 В; </w:t>
      </w:r>
      <w:r w:rsidRPr="00F77D7B">
        <w:rPr>
          <w:i/>
          <w:sz w:val="28"/>
          <w:szCs w:val="28"/>
          <w:lang w:val="en-US"/>
        </w:rPr>
        <w:t>R</w:t>
      </w:r>
      <w:r w:rsidRPr="00F77D7B">
        <w:rPr>
          <w:sz w:val="28"/>
          <w:szCs w:val="28"/>
        </w:rPr>
        <w:t>=10 Ом.</w:t>
      </w:r>
    </w:p>
    <w:p w:rsidR="00671AB5" w:rsidRPr="00295AA1" w:rsidRDefault="00671AB5" w:rsidP="00671AB5">
      <w:pPr>
        <w:rPr>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1"/>
        <w:gridCol w:w="1311"/>
        <w:gridCol w:w="1311"/>
        <w:gridCol w:w="1311"/>
        <w:gridCol w:w="1311"/>
        <w:gridCol w:w="1311"/>
      </w:tblGrid>
      <w:tr w:rsidR="00671AB5" w:rsidRPr="00F77D7B" w:rsidTr="00671AB5">
        <w:trPr>
          <w:jc w:val="center"/>
        </w:trPr>
        <w:tc>
          <w:tcPr>
            <w:tcW w:w="1311" w:type="dxa"/>
            <w:tcBorders>
              <w:top w:val="double" w:sz="4" w:space="0" w:color="auto"/>
              <w:left w:val="double" w:sz="4" w:space="0" w:color="auto"/>
              <w:right w:val="double" w:sz="4" w:space="0" w:color="auto"/>
            </w:tcBorders>
            <w:vAlign w:val="center"/>
          </w:tcPr>
          <w:p w:rsidR="00671AB5" w:rsidRPr="00F77D7B" w:rsidRDefault="00671AB5" w:rsidP="00671AB5">
            <w:pPr>
              <w:pStyle w:val="ac"/>
              <w:jc w:val="center"/>
              <w:rPr>
                <w:sz w:val="28"/>
                <w:szCs w:val="28"/>
              </w:rPr>
            </w:pPr>
            <w:r w:rsidRPr="00F77D7B">
              <w:rPr>
                <w:i/>
                <w:sz w:val="28"/>
                <w:szCs w:val="28"/>
                <w:lang w:val="en-US"/>
              </w:rPr>
              <w:t>I</w:t>
            </w:r>
            <w:r w:rsidRPr="00F77D7B">
              <w:rPr>
                <w:sz w:val="28"/>
                <w:szCs w:val="28"/>
              </w:rPr>
              <w:t>, А</w:t>
            </w:r>
          </w:p>
        </w:tc>
        <w:tc>
          <w:tcPr>
            <w:tcW w:w="1311" w:type="dxa"/>
            <w:tcBorders>
              <w:top w:val="double" w:sz="4" w:space="0" w:color="auto"/>
              <w:left w:val="nil"/>
            </w:tcBorders>
            <w:vAlign w:val="center"/>
          </w:tcPr>
          <w:p w:rsidR="00671AB5" w:rsidRPr="00F77D7B" w:rsidRDefault="00671AB5" w:rsidP="00671AB5">
            <w:pPr>
              <w:pStyle w:val="ac"/>
              <w:ind w:hanging="544"/>
              <w:jc w:val="center"/>
              <w:rPr>
                <w:sz w:val="28"/>
                <w:szCs w:val="28"/>
              </w:rPr>
            </w:pPr>
            <w:r w:rsidRPr="00F77D7B">
              <w:rPr>
                <w:sz w:val="28"/>
                <w:szCs w:val="28"/>
              </w:rPr>
              <w:t>0,1</w:t>
            </w:r>
          </w:p>
        </w:tc>
        <w:tc>
          <w:tcPr>
            <w:tcW w:w="1311" w:type="dxa"/>
            <w:tcBorders>
              <w:top w:val="double" w:sz="4" w:space="0" w:color="auto"/>
            </w:tcBorders>
            <w:vAlign w:val="center"/>
          </w:tcPr>
          <w:p w:rsidR="00671AB5" w:rsidRPr="00F77D7B" w:rsidRDefault="00671AB5" w:rsidP="00671AB5">
            <w:pPr>
              <w:pStyle w:val="ac"/>
              <w:ind w:hanging="579"/>
              <w:jc w:val="center"/>
              <w:rPr>
                <w:sz w:val="28"/>
                <w:szCs w:val="28"/>
              </w:rPr>
            </w:pPr>
            <w:r w:rsidRPr="00F77D7B">
              <w:rPr>
                <w:sz w:val="28"/>
                <w:szCs w:val="28"/>
              </w:rPr>
              <w:t>0,2</w:t>
            </w:r>
          </w:p>
        </w:tc>
        <w:tc>
          <w:tcPr>
            <w:tcW w:w="1311" w:type="dxa"/>
            <w:tcBorders>
              <w:top w:val="double" w:sz="4" w:space="0" w:color="auto"/>
            </w:tcBorders>
            <w:vAlign w:val="center"/>
          </w:tcPr>
          <w:p w:rsidR="00671AB5" w:rsidRPr="00F77D7B" w:rsidRDefault="00671AB5" w:rsidP="00671AB5">
            <w:pPr>
              <w:pStyle w:val="ac"/>
              <w:jc w:val="center"/>
              <w:rPr>
                <w:sz w:val="28"/>
                <w:szCs w:val="28"/>
              </w:rPr>
            </w:pPr>
            <w:r w:rsidRPr="00F77D7B">
              <w:rPr>
                <w:sz w:val="28"/>
                <w:szCs w:val="28"/>
              </w:rPr>
              <w:t>0,3</w:t>
            </w:r>
          </w:p>
        </w:tc>
        <w:tc>
          <w:tcPr>
            <w:tcW w:w="1311" w:type="dxa"/>
            <w:tcBorders>
              <w:top w:val="double" w:sz="4" w:space="0" w:color="auto"/>
            </w:tcBorders>
            <w:vAlign w:val="center"/>
          </w:tcPr>
          <w:p w:rsidR="00671AB5" w:rsidRPr="00F77D7B" w:rsidRDefault="00671AB5" w:rsidP="00671AB5">
            <w:pPr>
              <w:pStyle w:val="ac"/>
              <w:jc w:val="center"/>
              <w:rPr>
                <w:sz w:val="28"/>
                <w:szCs w:val="28"/>
              </w:rPr>
            </w:pPr>
            <w:r w:rsidRPr="00F77D7B">
              <w:rPr>
                <w:sz w:val="28"/>
                <w:szCs w:val="28"/>
              </w:rPr>
              <w:t>0,4</w:t>
            </w:r>
          </w:p>
        </w:tc>
        <w:tc>
          <w:tcPr>
            <w:tcW w:w="1311" w:type="dxa"/>
            <w:tcBorders>
              <w:top w:val="double" w:sz="4" w:space="0" w:color="auto"/>
            </w:tcBorders>
            <w:vAlign w:val="center"/>
          </w:tcPr>
          <w:p w:rsidR="00671AB5" w:rsidRPr="00F77D7B" w:rsidRDefault="00671AB5" w:rsidP="00671AB5">
            <w:pPr>
              <w:pStyle w:val="ac"/>
              <w:ind w:hanging="543"/>
              <w:jc w:val="center"/>
              <w:rPr>
                <w:sz w:val="28"/>
                <w:szCs w:val="28"/>
              </w:rPr>
            </w:pPr>
            <w:r w:rsidRPr="00F77D7B">
              <w:rPr>
                <w:sz w:val="28"/>
                <w:szCs w:val="28"/>
              </w:rPr>
              <w:t>0,5</w:t>
            </w:r>
          </w:p>
        </w:tc>
        <w:tc>
          <w:tcPr>
            <w:tcW w:w="1311" w:type="dxa"/>
            <w:tcBorders>
              <w:top w:val="double" w:sz="4" w:space="0" w:color="auto"/>
              <w:right w:val="double" w:sz="4" w:space="0" w:color="auto"/>
            </w:tcBorders>
            <w:vAlign w:val="center"/>
          </w:tcPr>
          <w:p w:rsidR="00671AB5" w:rsidRPr="00F77D7B" w:rsidRDefault="00671AB5" w:rsidP="00671AB5">
            <w:pPr>
              <w:pStyle w:val="ac"/>
              <w:jc w:val="center"/>
              <w:rPr>
                <w:sz w:val="28"/>
                <w:szCs w:val="28"/>
              </w:rPr>
            </w:pPr>
            <w:r w:rsidRPr="00F77D7B">
              <w:rPr>
                <w:sz w:val="28"/>
                <w:szCs w:val="28"/>
              </w:rPr>
              <w:t>0,6</w:t>
            </w:r>
          </w:p>
        </w:tc>
      </w:tr>
      <w:tr w:rsidR="00671AB5" w:rsidRPr="00F77D7B" w:rsidTr="00671AB5">
        <w:trPr>
          <w:jc w:val="center"/>
        </w:trPr>
        <w:tc>
          <w:tcPr>
            <w:tcW w:w="1311" w:type="dxa"/>
            <w:tcBorders>
              <w:left w:val="double" w:sz="4" w:space="0" w:color="auto"/>
              <w:bottom w:val="double" w:sz="4" w:space="0" w:color="auto"/>
              <w:right w:val="double" w:sz="4" w:space="0" w:color="auto"/>
            </w:tcBorders>
            <w:vAlign w:val="center"/>
          </w:tcPr>
          <w:p w:rsidR="00671AB5" w:rsidRPr="00F77D7B" w:rsidRDefault="00671AB5" w:rsidP="00671AB5">
            <w:pPr>
              <w:pStyle w:val="ac"/>
              <w:jc w:val="center"/>
              <w:rPr>
                <w:sz w:val="28"/>
                <w:szCs w:val="28"/>
              </w:rPr>
            </w:pPr>
            <w:r w:rsidRPr="00F77D7B">
              <w:rPr>
                <w:i/>
                <w:sz w:val="28"/>
                <w:szCs w:val="28"/>
                <w:lang w:val="en-US"/>
              </w:rPr>
              <w:t>U</w:t>
            </w:r>
            <w:r w:rsidRPr="00F77D7B">
              <w:rPr>
                <w:sz w:val="28"/>
                <w:szCs w:val="28"/>
              </w:rPr>
              <w:t>, В</w:t>
            </w:r>
          </w:p>
        </w:tc>
        <w:tc>
          <w:tcPr>
            <w:tcW w:w="1311" w:type="dxa"/>
            <w:tcBorders>
              <w:left w:val="nil"/>
              <w:bottom w:val="double" w:sz="4" w:space="0" w:color="auto"/>
            </w:tcBorders>
            <w:vAlign w:val="center"/>
          </w:tcPr>
          <w:p w:rsidR="00671AB5" w:rsidRPr="00F77D7B" w:rsidRDefault="00671AB5" w:rsidP="00671AB5">
            <w:pPr>
              <w:pStyle w:val="ac"/>
              <w:ind w:hanging="544"/>
              <w:jc w:val="center"/>
              <w:rPr>
                <w:sz w:val="28"/>
                <w:szCs w:val="28"/>
              </w:rPr>
            </w:pPr>
            <w:r w:rsidRPr="00F77D7B">
              <w:rPr>
                <w:sz w:val="28"/>
                <w:szCs w:val="28"/>
              </w:rPr>
              <w:t>10</w:t>
            </w:r>
          </w:p>
        </w:tc>
        <w:tc>
          <w:tcPr>
            <w:tcW w:w="1311" w:type="dxa"/>
            <w:tcBorders>
              <w:bottom w:val="double" w:sz="4" w:space="0" w:color="auto"/>
            </w:tcBorders>
            <w:vAlign w:val="center"/>
          </w:tcPr>
          <w:p w:rsidR="00671AB5" w:rsidRPr="00F77D7B" w:rsidRDefault="00671AB5" w:rsidP="00671AB5">
            <w:pPr>
              <w:pStyle w:val="ac"/>
              <w:ind w:hanging="579"/>
              <w:jc w:val="center"/>
              <w:rPr>
                <w:sz w:val="28"/>
                <w:szCs w:val="28"/>
              </w:rPr>
            </w:pPr>
            <w:r w:rsidRPr="00F77D7B">
              <w:rPr>
                <w:sz w:val="28"/>
                <w:szCs w:val="28"/>
              </w:rPr>
              <w:t>15</w:t>
            </w:r>
          </w:p>
        </w:tc>
        <w:tc>
          <w:tcPr>
            <w:tcW w:w="1311" w:type="dxa"/>
            <w:tcBorders>
              <w:bottom w:val="double" w:sz="4" w:space="0" w:color="auto"/>
            </w:tcBorders>
            <w:vAlign w:val="center"/>
          </w:tcPr>
          <w:p w:rsidR="00671AB5" w:rsidRPr="00F77D7B" w:rsidRDefault="00671AB5" w:rsidP="00671AB5">
            <w:pPr>
              <w:pStyle w:val="ac"/>
              <w:jc w:val="center"/>
              <w:rPr>
                <w:sz w:val="28"/>
                <w:szCs w:val="28"/>
              </w:rPr>
            </w:pPr>
            <w:r w:rsidRPr="00F77D7B">
              <w:rPr>
                <w:sz w:val="28"/>
                <w:szCs w:val="28"/>
              </w:rPr>
              <w:t>20</w:t>
            </w:r>
          </w:p>
        </w:tc>
        <w:tc>
          <w:tcPr>
            <w:tcW w:w="1311" w:type="dxa"/>
            <w:tcBorders>
              <w:bottom w:val="double" w:sz="4" w:space="0" w:color="auto"/>
            </w:tcBorders>
            <w:vAlign w:val="center"/>
          </w:tcPr>
          <w:p w:rsidR="00671AB5" w:rsidRPr="00F77D7B" w:rsidRDefault="00671AB5" w:rsidP="00671AB5">
            <w:pPr>
              <w:pStyle w:val="ac"/>
              <w:jc w:val="center"/>
              <w:rPr>
                <w:sz w:val="28"/>
                <w:szCs w:val="28"/>
              </w:rPr>
            </w:pPr>
            <w:r w:rsidRPr="00F77D7B">
              <w:rPr>
                <w:sz w:val="28"/>
                <w:szCs w:val="28"/>
              </w:rPr>
              <w:t>24</w:t>
            </w:r>
          </w:p>
        </w:tc>
        <w:tc>
          <w:tcPr>
            <w:tcW w:w="1311" w:type="dxa"/>
            <w:tcBorders>
              <w:bottom w:val="double" w:sz="4" w:space="0" w:color="auto"/>
            </w:tcBorders>
            <w:vAlign w:val="center"/>
          </w:tcPr>
          <w:p w:rsidR="00671AB5" w:rsidRPr="00F77D7B" w:rsidRDefault="00671AB5" w:rsidP="00671AB5">
            <w:pPr>
              <w:pStyle w:val="ac"/>
              <w:ind w:hanging="543"/>
              <w:jc w:val="center"/>
              <w:rPr>
                <w:sz w:val="28"/>
                <w:szCs w:val="28"/>
              </w:rPr>
            </w:pPr>
            <w:r w:rsidRPr="00F77D7B">
              <w:rPr>
                <w:sz w:val="28"/>
                <w:szCs w:val="28"/>
              </w:rPr>
              <w:t>27</w:t>
            </w:r>
          </w:p>
        </w:tc>
        <w:tc>
          <w:tcPr>
            <w:tcW w:w="1311" w:type="dxa"/>
            <w:tcBorders>
              <w:bottom w:val="double" w:sz="4" w:space="0" w:color="auto"/>
              <w:right w:val="double" w:sz="4" w:space="0" w:color="auto"/>
            </w:tcBorders>
            <w:vAlign w:val="center"/>
          </w:tcPr>
          <w:p w:rsidR="00671AB5" w:rsidRPr="00F77D7B" w:rsidRDefault="00671AB5" w:rsidP="00671AB5">
            <w:pPr>
              <w:pStyle w:val="ac"/>
              <w:jc w:val="center"/>
              <w:rPr>
                <w:sz w:val="28"/>
                <w:szCs w:val="28"/>
              </w:rPr>
            </w:pPr>
            <w:r w:rsidRPr="00F77D7B">
              <w:rPr>
                <w:sz w:val="28"/>
                <w:szCs w:val="28"/>
              </w:rPr>
              <w:t>30</w:t>
            </w:r>
          </w:p>
        </w:tc>
      </w:tr>
    </w:tbl>
    <w:p w:rsidR="00671AB5" w:rsidRPr="00F77D7B" w:rsidRDefault="00671AB5" w:rsidP="00671AB5">
      <w:pPr>
        <w:pStyle w:val="ac"/>
        <w:spacing w:before="120"/>
        <w:ind w:left="568"/>
        <w:rPr>
          <w:sz w:val="28"/>
          <w:szCs w:val="28"/>
        </w:rPr>
      </w:pPr>
      <w:r>
        <w:rPr>
          <w:sz w:val="28"/>
          <w:szCs w:val="28"/>
        </w:rPr>
        <w:object w:dxaOrig="1440" w:dyaOrig="1440">
          <v:shape id="_x0000_s1043" type="#_x0000_t75" style="position:absolute;left:0;text-align:left;margin-left:2in;margin-top:31.1pt;width:166.65pt;height:89.6pt;z-index:251643904;mso-position-horizontal-relative:text;mso-position-vertical-relative:text" o:allowincell="f">
            <v:imagedata r:id="rId198" o:title=""/>
            <w10:wrap type="topAndBottom"/>
          </v:shape>
          <o:OLEObject Type="Embed" ProgID="CorelDraw.Graphic.7" ShapeID="_x0000_s1043" DrawAspect="Content" ObjectID="_1630912496" r:id="rId199"/>
        </w:object>
      </w:r>
      <w:r w:rsidRPr="00F77D7B">
        <w:rPr>
          <w:sz w:val="28"/>
          <w:szCs w:val="28"/>
        </w:rPr>
        <w:t xml:space="preserve">Определить </w:t>
      </w:r>
      <w:r w:rsidRPr="00F77D7B">
        <w:rPr>
          <w:i/>
          <w:sz w:val="28"/>
          <w:szCs w:val="28"/>
          <w:lang w:val="en-US"/>
        </w:rPr>
        <w:t>I</w:t>
      </w:r>
      <w:r w:rsidRPr="00F77D7B">
        <w:rPr>
          <w:sz w:val="28"/>
          <w:szCs w:val="28"/>
        </w:rPr>
        <w:t xml:space="preserve">, </w:t>
      </w:r>
      <w:r w:rsidRPr="00F77D7B">
        <w:rPr>
          <w:i/>
          <w:sz w:val="28"/>
          <w:szCs w:val="28"/>
          <w:lang w:val="en-US"/>
        </w:rPr>
        <w:t>I</w:t>
      </w:r>
      <w:r w:rsidRPr="00F77D7B">
        <w:rPr>
          <w:sz w:val="28"/>
          <w:szCs w:val="28"/>
          <w:vertAlign w:val="subscript"/>
        </w:rPr>
        <w:t>1</w:t>
      </w:r>
      <w:r w:rsidRPr="00F77D7B">
        <w:rPr>
          <w:sz w:val="28"/>
          <w:szCs w:val="28"/>
        </w:rPr>
        <w:t xml:space="preserve">, </w:t>
      </w:r>
      <w:r w:rsidRPr="00F77D7B">
        <w:rPr>
          <w:i/>
          <w:sz w:val="28"/>
          <w:szCs w:val="28"/>
          <w:lang w:val="en-US"/>
        </w:rPr>
        <w:t>I</w:t>
      </w:r>
      <w:r w:rsidRPr="00F77D7B">
        <w:rPr>
          <w:sz w:val="28"/>
          <w:szCs w:val="28"/>
          <w:vertAlign w:val="subscript"/>
        </w:rPr>
        <w:t>2</w:t>
      </w:r>
      <w:r w:rsidRPr="00F77D7B">
        <w:rPr>
          <w:sz w:val="28"/>
          <w:szCs w:val="28"/>
        </w:rPr>
        <w:t>.</w:t>
      </w:r>
    </w:p>
    <w:p w:rsidR="00671AB5" w:rsidRDefault="00671AB5" w:rsidP="00671AB5">
      <w:pPr>
        <w:spacing w:after="200" w:line="276" w:lineRule="auto"/>
        <w:rPr>
          <w:sz w:val="28"/>
          <w:szCs w:val="28"/>
        </w:rPr>
      </w:pPr>
    </w:p>
    <w:p w:rsidR="00671AB5" w:rsidRDefault="00671AB5" w:rsidP="00593BBC">
      <w:pPr>
        <w:ind w:firstLine="709"/>
        <w:rPr>
          <w:sz w:val="28"/>
          <w:szCs w:val="28"/>
        </w:rPr>
      </w:pPr>
      <w:r>
        <w:rPr>
          <w:noProof/>
          <w:sz w:val="28"/>
          <w:szCs w:val="28"/>
          <w:lang w:eastAsia="ru-RU"/>
        </w:rPr>
        <w:object w:dxaOrig="1440" w:dyaOrig="1440">
          <v:shape id="_x0000_s1081" type="#_x0000_t75" style="position:absolute;left:0;text-align:left;margin-left:152.5pt;margin-top:52.8pt;width:168.75pt;height:92.7pt;z-index:251646976;mso-wrap-distance-top:14.2pt">
            <v:imagedata r:id="rId200" o:title=""/>
            <w10:wrap type="topAndBottom"/>
          </v:shape>
          <o:OLEObject Type="Embed" ProgID="CorelDraw.Graphic.7" ShapeID="_x0000_s1081" DrawAspect="Content" ObjectID="_1630912497" r:id="rId201"/>
        </w:object>
      </w:r>
      <w:r>
        <w:rPr>
          <w:sz w:val="28"/>
          <w:szCs w:val="28"/>
        </w:rPr>
        <w:t xml:space="preserve">3.4 </w:t>
      </w:r>
      <w:r w:rsidRPr="00F77D7B">
        <w:rPr>
          <w:sz w:val="28"/>
          <w:szCs w:val="28"/>
        </w:rPr>
        <w:t xml:space="preserve">Задача. Дано: </w:t>
      </w:r>
      <w:r w:rsidRPr="00F77D7B">
        <w:rPr>
          <w:i/>
          <w:sz w:val="28"/>
          <w:szCs w:val="28"/>
        </w:rPr>
        <w:t>Е</w:t>
      </w:r>
      <w:r w:rsidRPr="00F77D7B">
        <w:rPr>
          <w:sz w:val="28"/>
          <w:szCs w:val="28"/>
        </w:rPr>
        <w:t xml:space="preserve">=25 В; </w:t>
      </w:r>
      <w:r w:rsidRPr="00F77D7B">
        <w:rPr>
          <w:i/>
          <w:sz w:val="28"/>
          <w:szCs w:val="28"/>
          <w:lang w:val="en-US"/>
        </w:rPr>
        <w:t>R</w:t>
      </w:r>
      <w:r w:rsidRPr="00F77D7B">
        <w:rPr>
          <w:sz w:val="28"/>
          <w:szCs w:val="28"/>
        </w:rPr>
        <w:t>=10 Ом. Нелинейные элементы имеют одинаковые ВАХ.</w:t>
      </w:r>
      <w:r>
        <w:rPr>
          <w:sz w:val="28"/>
          <w:szCs w:val="28"/>
        </w:rPr>
        <w:t xml:space="preserve"> </w:t>
      </w:r>
      <w:r w:rsidRPr="00F77D7B">
        <w:rPr>
          <w:sz w:val="28"/>
          <w:szCs w:val="28"/>
        </w:rPr>
        <w:t>Определить</w:t>
      </w:r>
      <w:r w:rsidRPr="00F77D7B">
        <w:rPr>
          <w:sz w:val="28"/>
          <w:szCs w:val="28"/>
          <w:lang w:val="en-US"/>
        </w:rPr>
        <w:t xml:space="preserve"> </w:t>
      </w:r>
      <w:r w:rsidRPr="00F77D7B">
        <w:rPr>
          <w:i/>
          <w:sz w:val="28"/>
          <w:szCs w:val="28"/>
          <w:lang w:val="en-US"/>
        </w:rPr>
        <w:t>I</w:t>
      </w:r>
      <w:r w:rsidRPr="00F77D7B">
        <w:rPr>
          <w:sz w:val="28"/>
          <w:szCs w:val="28"/>
          <w:vertAlign w:val="subscript"/>
          <w:lang w:val="en-US"/>
        </w:rPr>
        <w:t>1</w:t>
      </w:r>
      <w:r w:rsidRPr="00F77D7B">
        <w:rPr>
          <w:sz w:val="28"/>
          <w:szCs w:val="28"/>
          <w:lang w:val="en-US"/>
        </w:rPr>
        <w:t>,</w:t>
      </w:r>
      <w:r w:rsidRPr="00F77D7B">
        <w:rPr>
          <w:i/>
          <w:sz w:val="28"/>
          <w:szCs w:val="28"/>
          <w:lang w:val="en-US"/>
        </w:rPr>
        <w:t xml:space="preserve"> I</w:t>
      </w:r>
      <w:r w:rsidRPr="00F77D7B">
        <w:rPr>
          <w:sz w:val="28"/>
          <w:szCs w:val="28"/>
          <w:vertAlign w:val="subscript"/>
          <w:lang w:val="en-US"/>
        </w:rPr>
        <w:t>2</w:t>
      </w:r>
      <w:r w:rsidRPr="00F77D7B">
        <w:rPr>
          <w:sz w:val="28"/>
          <w:szCs w:val="28"/>
          <w:lang w:val="en-US"/>
        </w:rPr>
        <w:t>,</w:t>
      </w:r>
      <w:r w:rsidRPr="00F77D7B">
        <w:rPr>
          <w:i/>
          <w:sz w:val="28"/>
          <w:szCs w:val="28"/>
          <w:lang w:val="en-US"/>
        </w:rPr>
        <w:t xml:space="preserve"> I</w:t>
      </w:r>
      <w:r w:rsidRPr="00F77D7B">
        <w:rPr>
          <w:sz w:val="28"/>
          <w:szCs w:val="28"/>
          <w:vertAlign w:val="subscript"/>
          <w:lang w:val="en-US"/>
        </w:rPr>
        <w:t>3</w:t>
      </w:r>
      <w:r w:rsidRPr="00F77D7B">
        <w:rPr>
          <w:sz w:val="28"/>
          <w:szCs w:val="28"/>
          <w:lang w:val="en-US"/>
        </w:rPr>
        <w:t>.</w:t>
      </w:r>
    </w:p>
    <w:p w:rsidR="00671AB5" w:rsidRPr="00F77D7B" w:rsidRDefault="00671AB5" w:rsidP="00671AB5">
      <w:pPr>
        <w:ind w:left="709"/>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1"/>
        <w:gridCol w:w="1311"/>
        <w:gridCol w:w="1311"/>
        <w:gridCol w:w="1311"/>
        <w:gridCol w:w="1311"/>
        <w:gridCol w:w="1311"/>
      </w:tblGrid>
      <w:tr w:rsidR="00671AB5" w:rsidRPr="00F77D7B" w:rsidTr="00671AB5">
        <w:trPr>
          <w:jc w:val="center"/>
        </w:trPr>
        <w:tc>
          <w:tcPr>
            <w:tcW w:w="1311" w:type="dxa"/>
            <w:tcBorders>
              <w:top w:val="double" w:sz="4" w:space="0" w:color="auto"/>
              <w:left w:val="double" w:sz="4" w:space="0" w:color="auto"/>
              <w:right w:val="double" w:sz="4" w:space="0" w:color="auto"/>
            </w:tcBorders>
            <w:vAlign w:val="center"/>
          </w:tcPr>
          <w:p w:rsidR="00671AB5" w:rsidRPr="00F77D7B" w:rsidRDefault="00671AB5" w:rsidP="00671AB5">
            <w:pPr>
              <w:pStyle w:val="ac"/>
              <w:jc w:val="center"/>
              <w:rPr>
                <w:sz w:val="28"/>
                <w:szCs w:val="28"/>
              </w:rPr>
            </w:pPr>
            <w:r w:rsidRPr="00F77D7B">
              <w:rPr>
                <w:i/>
                <w:sz w:val="28"/>
                <w:szCs w:val="28"/>
                <w:lang w:val="en-US"/>
              </w:rPr>
              <w:t>I</w:t>
            </w:r>
            <w:r w:rsidRPr="00F77D7B">
              <w:rPr>
                <w:sz w:val="28"/>
                <w:szCs w:val="28"/>
              </w:rPr>
              <w:t>, А</w:t>
            </w:r>
          </w:p>
        </w:tc>
        <w:tc>
          <w:tcPr>
            <w:tcW w:w="1311" w:type="dxa"/>
            <w:tcBorders>
              <w:top w:val="double" w:sz="4" w:space="0" w:color="auto"/>
              <w:left w:val="nil"/>
            </w:tcBorders>
            <w:vAlign w:val="center"/>
          </w:tcPr>
          <w:p w:rsidR="00671AB5" w:rsidRPr="00F77D7B" w:rsidRDefault="00671AB5" w:rsidP="00671AB5">
            <w:pPr>
              <w:pStyle w:val="ac"/>
              <w:ind w:hanging="544"/>
              <w:jc w:val="center"/>
              <w:rPr>
                <w:sz w:val="28"/>
                <w:szCs w:val="28"/>
              </w:rPr>
            </w:pPr>
            <w:r w:rsidRPr="00F77D7B">
              <w:rPr>
                <w:sz w:val="28"/>
                <w:szCs w:val="28"/>
              </w:rPr>
              <w:t>0,1</w:t>
            </w:r>
          </w:p>
        </w:tc>
        <w:tc>
          <w:tcPr>
            <w:tcW w:w="1311" w:type="dxa"/>
            <w:tcBorders>
              <w:top w:val="double" w:sz="4" w:space="0" w:color="auto"/>
            </w:tcBorders>
            <w:vAlign w:val="center"/>
          </w:tcPr>
          <w:p w:rsidR="00671AB5" w:rsidRPr="00F77D7B" w:rsidRDefault="00671AB5" w:rsidP="00671AB5">
            <w:pPr>
              <w:pStyle w:val="ac"/>
              <w:ind w:hanging="579"/>
              <w:jc w:val="center"/>
              <w:rPr>
                <w:sz w:val="28"/>
                <w:szCs w:val="28"/>
              </w:rPr>
            </w:pPr>
            <w:r w:rsidRPr="00F77D7B">
              <w:rPr>
                <w:sz w:val="28"/>
                <w:szCs w:val="28"/>
              </w:rPr>
              <w:t>0,2</w:t>
            </w:r>
          </w:p>
        </w:tc>
        <w:tc>
          <w:tcPr>
            <w:tcW w:w="1311" w:type="dxa"/>
            <w:tcBorders>
              <w:top w:val="double" w:sz="4" w:space="0" w:color="auto"/>
            </w:tcBorders>
            <w:vAlign w:val="center"/>
          </w:tcPr>
          <w:p w:rsidR="00671AB5" w:rsidRPr="00F77D7B" w:rsidRDefault="00671AB5" w:rsidP="00671AB5">
            <w:pPr>
              <w:pStyle w:val="ac"/>
              <w:jc w:val="center"/>
              <w:rPr>
                <w:sz w:val="28"/>
                <w:szCs w:val="28"/>
              </w:rPr>
            </w:pPr>
            <w:r w:rsidRPr="00F77D7B">
              <w:rPr>
                <w:sz w:val="28"/>
                <w:szCs w:val="28"/>
              </w:rPr>
              <w:t>0,3</w:t>
            </w:r>
          </w:p>
        </w:tc>
        <w:tc>
          <w:tcPr>
            <w:tcW w:w="1311" w:type="dxa"/>
            <w:tcBorders>
              <w:top w:val="double" w:sz="4" w:space="0" w:color="auto"/>
            </w:tcBorders>
            <w:vAlign w:val="center"/>
          </w:tcPr>
          <w:p w:rsidR="00671AB5" w:rsidRPr="00F77D7B" w:rsidRDefault="00671AB5" w:rsidP="00671AB5">
            <w:pPr>
              <w:pStyle w:val="ac"/>
              <w:jc w:val="center"/>
              <w:rPr>
                <w:sz w:val="28"/>
                <w:szCs w:val="28"/>
              </w:rPr>
            </w:pPr>
            <w:r w:rsidRPr="00F77D7B">
              <w:rPr>
                <w:sz w:val="28"/>
                <w:szCs w:val="28"/>
              </w:rPr>
              <w:t>0,4</w:t>
            </w:r>
          </w:p>
        </w:tc>
        <w:tc>
          <w:tcPr>
            <w:tcW w:w="1311" w:type="dxa"/>
            <w:tcBorders>
              <w:top w:val="double" w:sz="4" w:space="0" w:color="auto"/>
            </w:tcBorders>
            <w:vAlign w:val="center"/>
          </w:tcPr>
          <w:p w:rsidR="00671AB5" w:rsidRPr="00F77D7B" w:rsidRDefault="00671AB5" w:rsidP="00671AB5">
            <w:pPr>
              <w:pStyle w:val="ac"/>
              <w:ind w:hanging="543"/>
              <w:jc w:val="center"/>
              <w:rPr>
                <w:sz w:val="28"/>
                <w:szCs w:val="28"/>
              </w:rPr>
            </w:pPr>
            <w:r w:rsidRPr="00F77D7B">
              <w:rPr>
                <w:sz w:val="28"/>
                <w:szCs w:val="28"/>
              </w:rPr>
              <w:t>0,5</w:t>
            </w:r>
          </w:p>
        </w:tc>
        <w:tc>
          <w:tcPr>
            <w:tcW w:w="1311" w:type="dxa"/>
            <w:tcBorders>
              <w:top w:val="double" w:sz="4" w:space="0" w:color="auto"/>
              <w:right w:val="double" w:sz="4" w:space="0" w:color="auto"/>
            </w:tcBorders>
            <w:vAlign w:val="center"/>
          </w:tcPr>
          <w:p w:rsidR="00671AB5" w:rsidRPr="00F77D7B" w:rsidRDefault="00671AB5" w:rsidP="00671AB5">
            <w:pPr>
              <w:pStyle w:val="ac"/>
              <w:jc w:val="center"/>
              <w:rPr>
                <w:sz w:val="28"/>
                <w:szCs w:val="28"/>
              </w:rPr>
            </w:pPr>
            <w:r w:rsidRPr="00F77D7B">
              <w:rPr>
                <w:sz w:val="28"/>
                <w:szCs w:val="28"/>
              </w:rPr>
              <w:t>0,6</w:t>
            </w:r>
          </w:p>
        </w:tc>
      </w:tr>
      <w:tr w:rsidR="00671AB5" w:rsidRPr="00F77D7B" w:rsidTr="00671AB5">
        <w:trPr>
          <w:jc w:val="center"/>
        </w:trPr>
        <w:tc>
          <w:tcPr>
            <w:tcW w:w="1311" w:type="dxa"/>
            <w:tcBorders>
              <w:left w:val="double" w:sz="4" w:space="0" w:color="auto"/>
              <w:bottom w:val="double" w:sz="4" w:space="0" w:color="auto"/>
              <w:right w:val="double" w:sz="4" w:space="0" w:color="auto"/>
            </w:tcBorders>
            <w:vAlign w:val="center"/>
          </w:tcPr>
          <w:p w:rsidR="00671AB5" w:rsidRPr="00F77D7B" w:rsidRDefault="00671AB5" w:rsidP="00671AB5">
            <w:pPr>
              <w:pStyle w:val="ac"/>
              <w:jc w:val="center"/>
              <w:rPr>
                <w:sz w:val="28"/>
                <w:szCs w:val="28"/>
              </w:rPr>
            </w:pPr>
            <w:r w:rsidRPr="00F77D7B">
              <w:rPr>
                <w:i/>
                <w:sz w:val="28"/>
                <w:szCs w:val="28"/>
                <w:lang w:val="en-US"/>
              </w:rPr>
              <w:t>U</w:t>
            </w:r>
            <w:r w:rsidRPr="00F77D7B">
              <w:rPr>
                <w:sz w:val="28"/>
                <w:szCs w:val="28"/>
              </w:rPr>
              <w:t>, В</w:t>
            </w:r>
          </w:p>
        </w:tc>
        <w:tc>
          <w:tcPr>
            <w:tcW w:w="1311" w:type="dxa"/>
            <w:tcBorders>
              <w:left w:val="nil"/>
              <w:bottom w:val="double" w:sz="4" w:space="0" w:color="auto"/>
            </w:tcBorders>
            <w:vAlign w:val="center"/>
          </w:tcPr>
          <w:p w:rsidR="00671AB5" w:rsidRPr="00F77D7B" w:rsidRDefault="00671AB5" w:rsidP="00671AB5">
            <w:pPr>
              <w:pStyle w:val="ac"/>
              <w:ind w:hanging="544"/>
              <w:jc w:val="center"/>
              <w:rPr>
                <w:sz w:val="28"/>
                <w:szCs w:val="28"/>
              </w:rPr>
            </w:pPr>
            <w:r w:rsidRPr="00F77D7B">
              <w:rPr>
                <w:sz w:val="28"/>
                <w:szCs w:val="28"/>
              </w:rPr>
              <w:t>10</w:t>
            </w:r>
          </w:p>
        </w:tc>
        <w:tc>
          <w:tcPr>
            <w:tcW w:w="1311" w:type="dxa"/>
            <w:tcBorders>
              <w:bottom w:val="double" w:sz="4" w:space="0" w:color="auto"/>
            </w:tcBorders>
            <w:vAlign w:val="center"/>
          </w:tcPr>
          <w:p w:rsidR="00671AB5" w:rsidRPr="00F77D7B" w:rsidRDefault="00671AB5" w:rsidP="00671AB5">
            <w:pPr>
              <w:pStyle w:val="ac"/>
              <w:ind w:hanging="579"/>
              <w:jc w:val="center"/>
              <w:rPr>
                <w:sz w:val="28"/>
                <w:szCs w:val="28"/>
              </w:rPr>
            </w:pPr>
            <w:r w:rsidRPr="00F77D7B">
              <w:rPr>
                <w:sz w:val="28"/>
                <w:szCs w:val="28"/>
              </w:rPr>
              <w:t>15</w:t>
            </w:r>
          </w:p>
        </w:tc>
        <w:tc>
          <w:tcPr>
            <w:tcW w:w="1311" w:type="dxa"/>
            <w:tcBorders>
              <w:bottom w:val="double" w:sz="4" w:space="0" w:color="auto"/>
            </w:tcBorders>
            <w:vAlign w:val="center"/>
          </w:tcPr>
          <w:p w:rsidR="00671AB5" w:rsidRPr="00F77D7B" w:rsidRDefault="00671AB5" w:rsidP="00671AB5">
            <w:pPr>
              <w:pStyle w:val="ac"/>
              <w:jc w:val="center"/>
              <w:rPr>
                <w:sz w:val="28"/>
                <w:szCs w:val="28"/>
              </w:rPr>
            </w:pPr>
            <w:r w:rsidRPr="00F77D7B">
              <w:rPr>
                <w:sz w:val="28"/>
                <w:szCs w:val="28"/>
              </w:rPr>
              <w:t>20</w:t>
            </w:r>
          </w:p>
        </w:tc>
        <w:tc>
          <w:tcPr>
            <w:tcW w:w="1311" w:type="dxa"/>
            <w:tcBorders>
              <w:bottom w:val="double" w:sz="4" w:space="0" w:color="auto"/>
            </w:tcBorders>
            <w:vAlign w:val="center"/>
          </w:tcPr>
          <w:p w:rsidR="00671AB5" w:rsidRPr="00F77D7B" w:rsidRDefault="00671AB5" w:rsidP="00671AB5">
            <w:pPr>
              <w:pStyle w:val="ac"/>
              <w:jc w:val="center"/>
              <w:rPr>
                <w:sz w:val="28"/>
                <w:szCs w:val="28"/>
              </w:rPr>
            </w:pPr>
            <w:r w:rsidRPr="00F77D7B">
              <w:rPr>
                <w:sz w:val="28"/>
                <w:szCs w:val="28"/>
              </w:rPr>
              <w:t>24</w:t>
            </w:r>
          </w:p>
        </w:tc>
        <w:tc>
          <w:tcPr>
            <w:tcW w:w="1311" w:type="dxa"/>
            <w:tcBorders>
              <w:bottom w:val="double" w:sz="4" w:space="0" w:color="auto"/>
            </w:tcBorders>
            <w:vAlign w:val="center"/>
          </w:tcPr>
          <w:p w:rsidR="00671AB5" w:rsidRPr="00F77D7B" w:rsidRDefault="00671AB5" w:rsidP="00671AB5">
            <w:pPr>
              <w:pStyle w:val="ac"/>
              <w:ind w:hanging="543"/>
              <w:jc w:val="center"/>
              <w:rPr>
                <w:sz w:val="28"/>
                <w:szCs w:val="28"/>
              </w:rPr>
            </w:pPr>
            <w:r w:rsidRPr="00F77D7B">
              <w:rPr>
                <w:sz w:val="28"/>
                <w:szCs w:val="28"/>
              </w:rPr>
              <w:t>27</w:t>
            </w:r>
          </w:p>
        </w:tc>
        <w:tc>
          <w:tcPr>
            <w:tcW w:w="1311" w:type="dxa"/>
            <w:tcBorders>
              <w:bottom w:val="double" w:sz="4" w:space="0" w:color="auto"/>
              <w:right w:val="double" w:sz="4" w:space="0" w:color="auto"/>
            </w:tcBorders>
            <w:vAlign w:val="center"/>
          </w:tcPr>
          <w:p w:rsidR="00671AB5" w:rsidRPr="00F77D7B" w:rsidRDefault="00671AB5" w:rsidP="00671AB5">
            <w:pPr>
              <w:pStyle w:val="ac"/>
              <w:jc w:val="center"/>
              <w:rPr>
                <w:sz w:val="28"/>
                <w:szCs w:val="28"/>
              </w:rPr>
            </w:pPr>
            <w:r w:rsidRPr="00F77D7B">
              <w:rPr>
                <w:sz w:val="28"/>
                <w:szCs w:val="28"/>
              </w:rPr>
              <w:t>30</w:t>
            </w:r>
          </w:p>
        </w:tc>
      </w:tr>
    </w:tbl>
    <w:p w:rsidR="00671AB5" w:rsidRPr="00F77D7B" w:rsidRDefault="00671AB5" w:rsidP="00671AB5">
      <w:pPr>
        <w:pStyle w:val="ac"/>
        <w:spacing w:before="120"/>
        <w:ind w:left="568"/>
        <w:rPr>
          <w:sz w:val="28"/>
          <w:szCs w:val="28"/>
        </w:rPr>
      </w:pPr>
    </w:p>
    <w:p w:rsidR="00671AB5" w:rsidRPr="00F77D7B" w:rsidRDefault="009F6078" w:rsidP="00593BBC">
      <w:pPr>
        <w:pStyle w:val="aff1"/>
        <w:ind w:firstLine="709"/>
        <w:jc w:val="left"/>
      </w:pPr>
      <w:r>
        <w:rPr>
          <w:noProof/>
          <w:lang w:val="ru-RU" w:eastAsia="ru-RU"/>
        </w:rPr>
        <mc:AlternateContent>
          <mc:Choice Requires="wpg">
            <w:drawing>
              <wp:anchor distT="0" distB="0" distL="114300" distR="114300" simplePos="0" relativeHeight="251645952" behindDoc="0" locked="0" layoutInCell="1" allowOverlap="1">
                <wp:simplePos x="0" y="0"/>
                <wp:positionH relativeFrom="column">
                  <wp:posOffset>1852295</wp:posOffset>
                </wp:positionH>
                <wp:positionV relativeFrom="paragraph">
                  <wp:posOffset>1416050</wp:posOffset>
                </wp:positionV>
                <wp:extent cx="2370455" cy="4961890"/>
                <wp:effectExtent l="635" t="0" r="635" b="0"/>
                <wp:wrapNone/>
                <wp:docPr id="14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0455" cy="4961890"/>
                          <a:chOff x="151" y="-3005"/>
                          <a:chExt cx="4465" cy="8845"/>
                        </a:xfrm>
                      </wpg:grpSpPr>
                      <wpg:grpSp>
                        <wpg:cNvPr id="142" name="Group 22"/>
                        <wpg:cNvGrpSpPr>
                          <a:grpSpLocks/>
                        </wpg:cNvGrpSpPr>
                        <wpg:grpSpPr bwMode="auto">
                          <a:xfrm>
                            <a:off x="151" y="227"/>
                            <a:ext cx="4465" cy="3908"/>
                            <a:chOff x="4096" y="2578"/>
                            <a:chExt cx="4465" cy="3908"/>
                          </a:xfrm>
                        </wpg:grpSpPr>
                        <wps:wsp>
                          <wps:cNvPr id="143" name="Rectangle 23"/>
                          <wps:cNvSpPr>
                            <a:spLocks noChangeArrowheads="1"/>
                          </wps:cNvSpPr>
                          <wps:spPr bwMode="auto">
                            <a:xfrm>
                              <a:off x="5404" y="5933"/>
                              <a:ext cx="550"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r>
                                  <w:t>1</w:t>
                                </w:r>
                              </w:p>
                            </w:txbxContent>
                          </wps:txbx>
                          <wps:bodyPr rot="0" vert="horz" wrap="square" lIns="91440" tIns="45720" rIns="91440" bIns="45720" anchor="t" anchorCtr="0" upright="1">
                            <a:noAutofit/>
                          </wps:bodyPr>
                        </wps:wsp>
                        <wps:wsp>
                          <wps:cNvPr id="144" name="Rectangle 24"/>
                          <wps:cNvSpPr>
                            <a:spLocks noChangeArrowheads="1"/>
                          </wps:cNvSpPr>
                          <wps:spPr bwMode="auto">
                            <a:xfrm>
                              <a:off x="6160" y="5933"/>
                              <a:ext cx="550"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r>
                                  <w:t>2</w:t>
                                </w:r>
                              </w:p>
                            </w:txbxContent>
                          </wps:txbx>
                          <wps:bodyPr rot="0" vert="horz" wrap="square" lIns="91440" tIns="45720" rIns="91440" bIns="45720" anchor="t" anchorCtr="0" upright="1">
                            <a:noAutofit/>
                          </wps:bodyPr>
                        </wps:wsp>
                        <wps:wsp>
                          <wps:cNvPr id="145" name="Rectangle 25"/>
                          <wps:cNvSpPr>
                            <a:spLocks noChangeArrowheads="1"/>
                          </wps:cNvSpPr>
                          <wps:spPr bwMode="auto">
                            <a:xfrm>
                              <a:off x="7072" y="5933"/>
                              <a:ext cx="550"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r>
                                  <w:t>3</w:t>
                                </w:r>
                              </w:p>
                            </w:txbxContent>
                          </wps:txbx>
                          <wps:bodyPr rot="0" vert="horz" wrap="square" lIns="91440" tIns="45720" rIns="91440" bIns="45720" anchor="t" anchorCtr="0" upright="1">
                            <a:noAutofit/>
                          </wps:bodyPr>
                        </wps:wsp>
                        <wps:wsp>
                          <wps:cNvPr id="146" name="Rectangle 26"/>
                          <wps:cNvSpPr>
                            <a:spLocks noChangeArrowheads="1"/>
                          </wps:cNvSpPr>
                          <wps:spPr bwMode="auto">
                            <a:xfrm>
                              <a:off x="7871" y="5933"/>
                              <a:ext cx="690"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lang w:val="en-US"/>
                                  </w:rPr>
                                </w:pPr>
                                <w:r>
                                  <w:rPr>
                                    <w:i/>
                                  </w:rPr>
                                  <w:t xml:space="preserve">I, </w:t>
                                </w:r>
                                <w:r>
                                  <w:rPr>
                                    <w:lang w:val="en-US"/>
                                  </w:rPr>
                                  <w:t>A</w:t>
                                </w:r>
                              </w:p>
                            </w:txbxContent>
                          </wps:txbx>
                          <wps:bodyPr rot="0" vert="horz" wrap="square" lIns="91440" tIns="45720" rIns="91440" bIns="45720" anchor="t" anchorCtr="0" upright="1">
                            <a:noAutofit/>
                          </wps:bodyPr>
                        </wps:wsp>
                        <wps:wsp>
                          <wps:cNvPr id="147" name="Rectangle 27"/>
                          <wps:cNvSpPr>
                            <a:spLocks noChangeArrowheads="1"/>
                          </wps:cNvSpPr>
                          <wps:spPr bwMode="auto">
                            <a:xfrm>
                              <a:off x="4096" y="5023"/>
                              <a:ext cx="550"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lang w:val="en-US"/>
                                  </w:rPr>
                                </w:pPr>
                                <w:r>
                                  <w:t>1</w:t>
                                </w:r>
                                <w:r>
                                  <w:rPr>
                                    <w:lang w:val="en-US"/>
                                  </w:rPr>
                                  <w:t>0</w:t>
                                </w:r>
                              </w:p>
                            </w:txbxContent>
                          </wps:txbx>
                          <wps:bodyPr rot="0" vert="horz" wrap="square" lIns="91440" tIns="45720" rIns="91440" bIns="45720" anchor="t" anchorCtr="0" upright="1">
                            <a:noAutofit/>
                          </wps:bodyPr>
                        </wps:wsp>
                        <wps:wsp>
                          <wps:cNvPr id="148" name="Rectangle 28"/>
                          <wps:cNvSpPr>
                            <a:spLocks noChangeArrowheads="1"/>
                          </wps:cNvSpPr>
                          <wps:spPr bwMode="auto">
                            <a:xfrm>
                              <a:off x="4096" y="4207"/>
                              <a:ext cx="550"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lang w:val="en-US"/>
                                  </w:rPr>
                                </w:pPr>
                                <w:r>
                                  <w:rPr>
                                    <w:lang w:val="en-US"/>
                                  </w:rPr>
                                  <w:t>20</w:t>
                                </w:r>
                              </w:p>
                            </w:txbxContent>
                          </wps:txbx>
                          <wps:bodyPr rot="0" vert="horz" wrap="square" lIns="91440" tIns="45720" rIns="91440" bIns="45720" anchor="t" anchorCtr="0" upright="1">
                            <a:noAutofit/>
                          </wps:bodyPr>
                        </wps:wsp>
                        <wps:wsp>
                          <wps:cNvPr id="149" name="Rectangle 29"/>
                          <wps:cNvSpPr>
                            <a:spLocks noChangeArrowheads="1"/>
                          </wps:cNvSpPr>
                          <wps:spPr bwMode="auto">
                            <a:xfrm>
                              <a:off x="4096" y="3354"/>
                              <a:ext cx="550"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lang w:val="en-US"/>
                                  </w:rPr>
                                </w:pPr>
                                <w:r>
                                  <w:rPr>
                                    <w:lang w:val="en-US"/>
                                  </w:rPr>
                                  <w:t>30</w:t>
                                </w:r>
                              </w:p>
                            </w:txbxContent>
                          </wps:txbx>
                          <wps:bodyPr rot="0" vert="horz" wrap="square" lIns="91440" tIns="45720" rIns="91440" bIns="45720" anchor="t" anchorCtr="0" upright="1">
                            <a:noAutofit/>
                          </wps:bodyPr>
                        </wps:wsp>
                        <wps:wsp>
                          <wps:cNvPr id="150" name="Rectangle 30"/>
                          <wps:cNvSpPr>
                            <a:spLocks noChangeArrowheads="1"/>
                          </wps:cNvSpPr>
                          <wps:spPr bwMode="auto">
                            <a:xfrm>
                              <a:off x="4096" y="2696"/>
                              <a:ext cx="801"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lang w:val="en-US"/>
                                  </w:rPr>
                                </w:pPr>
                                <w:r>
                                  <w:rPr>
                                    <w:i/>
                                    <w:lang w:val="en-US"/>
                                  </w:rPr>
                                  <w:t>U</w:t>
                                </w:r>
                                <w:r>
                                  <w:rPr>
                                    <w:lang w:val="en-US"/>
                                  </w:rPr>
                                  <w:t>, B</w:t>
                                </w:r>
                              </w:p>
                            </w:txbxContent>
                          </wps:txbx>
                          <wps:bodyPr rot="0" vert="horz" wrap="square" lIns="91440" tIns="45720" rIns="91440" bIns="45720" anchor="t" anchorCtr="0" upright="1">
                            <a:noAutofit/>
                          </wps:bodyPr>
                        </wps:wsp>
                        <wps:wsp>
                          <wps:cNvPr id="151" name="Rectangle 31"/>
                          <wps:cNvSpPr>
                            <a:spLocks noChangeArrowheads="1"/>
                          </wps:cNvSpPr>
                          <wps:spPr bwMode="auto">
                            <a:xfrm>
                              <a:off x="6461" y="2578"/>
                              <a:ext cx="550"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i/>
                                    <w:vertAlign w:val="subscript"/>
                                    <w:lang w:val="en-US"/>
                                  </w:rPr>
                                </w:pPr>
                                <w:r>
                                  <w:rPr>
                                    <w:i/>
                                    <w:lang w:val="en-US"/>
                                  </w:rPr>
                                  <w:t>R</w:t>
                                </w:r>
                                <w:r>
                                  <w:rPr>
                                    <w:i/>
                                    <w:vertAlign w:val="subscript"/>
                                    <w:lang w:val="en-US"/>
                                  </w:rPr>
                                  <w:t>1</w:t>
                                </w:r>
                              </w:p>
                            </w:txbxContent>
                          </wps:txbx>
                          <wps:bodyPr rot="0" vert="horz" wrap="square" lIns="91440" tIns="45720" rIns="91440" bIns="45720" anchor="t" anchorCtr="0" upright="1">
                            <a:noAutofit/>
                          </wps:bodyPr>
                        </wps:wsp>
                        <wps:wsp>
                          <wps:cNvPr id="152" name="Rectangle 32"/>
                          <wps:cNvSpPr>
                            <a:spLocks noChangeArrowheads="1"/>
                          </wps:cNvSpPr>
                          <wps:spPr bwMode="auto">
                            <a:xfrm>
                              <a:off x="7634" y="2578"/>
                              <a:ext cx="550" cy="5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i/>
                                    <w:vertAlign w:val="subscript"/>
                                    <w:lang w:val="en-US"/>
                                  </w:rPr>
                                </w:pPr>
                                <w:r>
                                  <w:rPr>
                                    <w:i/>
                                    <w:lang w:val="en-US"/>
                                  </w:rPr>
                                  <w:t>R</w:t>
                                </w:r>
                                <w:r>
                                  <w:rPr>
                                    <w:i/>
                                    <w:vertAlign w:val="subscript"/>
                                    <w:lang w:val="en-US"/>
                                  </w:rPr>
                                  <w:t>2</w:t>
                                </w:r>
                              </w:p>
                            </w:txbxContent>
                          </wps:txbx>
                          <wps:bodyPr rot="0" vert="horz" wrap="square" lIns="91440" tIns="45720" rIns="91440" bIns="45720" anchor="t" anchorCtr="0" upright="1">
                            <a:noAutofit/>
                          </wps:bodyPr>
                        </wps:wsp>
                      </wpg:grpSp>
                      <wps:wsp>
                        <wps:cNvPr id="153" name="Rectangle 33"/>
                        <wps:cNvSpPr>
                          <a:spLocks noChangeArrowheads="1"/>
                        </wps:cNvSpPr>
                        <wps:spPr bwMode="auto">
                          <a:xfrm>
                            <a:off x="837" y="710"/>
                            <a:ext cx="3402" cy="28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34"/>
                        <wps:cNvSpPr>
                          <a:spLocks noChangeArrowheads="1"/>
                        </wps:cNvSpPr>
                        <wps:spPr bwMode="auto">
                          <a:xfrm>
                            <a:off x="1669" y="710"/>
                            <a:ext cx="1701" cy="28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35"/>
                        <wps:cNvSpPr>
                          <a:spLocks noChangeArrowheads="1"/>
                        </wps:cNvSpPr>
                        <wps:spPr bwMode="auto">
                          <a:xfrm>
                            <a:off x="837" y="1275"/>
                            <a:ext cx="3402" cy="170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Line 36"/>
                        <wps:cNvCnPr>
                          <a:cxnSpLocks noChangeShapeType="1"/>
                        </wps:cNvCnPr>
                        <wps:spPr bwMode="auto">
                          <a:xfrm>
                            <a:off x="837" y="2130"/>
                            <a:ext cx="340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 name="Line 37"/>
                        <wps:cNvCnPr>
                          <a:cxnSpLocks noChangeShapeType="1"/>
                        </wps:cNvCnPr>
                        <wps:spPr bwMode="auto">
                          <a:xfrm>
                            <a:off x="2516" y="710"/>
                            <a:ext cx="0" cy="2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Arc 38"/>
                        <wps:cNvSpPr>
                          <a:spLocks/>
                        </wps:cNvSpPr>
                        <wps:spPr bwMode="auto">
                          <a:xfrm flipH="1" flipV="1">
                            <a:off x="556" y="-3005"/>
                            <a:ext cx="2136" cy="6546"/>
                          </a:xfrm>
                          <a:custGeom>
                            <a:avLst/>
                            <a:gdLst>
                              <a:gd name="G0" fmla="+- 17860 0 0"/>
                              <a:gd name="G1" fmla="+- 21425 0 0"/>
                              <a:gd name="G2" fmla="+- 21600 0 0"/>
                              <a:gd name="T0" fmla="*/ 0 w 17860"/>
                              <a:gd name="T1" fmla="*/ 9276 h 21425"/>
                              <a:gd name="T2" fmla="*/ 15113 w 17860"/>
                              <a:gd name="T3" fmla="*/ 0 h 21425"/>
                              <a:gd name="T4" fmla="*/ 17860 w 17860"/>
                              <a:gd name="T5" fmla="*/ 21425 h 21425"/>
                            </a:gdLst>
                            <a:ahLst/>
                            <a:cxnLst>
                              <a:cxn ang="0">
                                <a:pos x="T0" y="T1"/>
                              </a:cxn>
                              <a:cxn ang="0">
                                <a:pos x="T2" y="T3"/>
                              </a:cxn>
                              <a:cxn ang="0">
                                <a:pos x="T4" y="T5"/>
                              </a:cxn>
                            </a:cxnLst>
                            <a:rect l="0" t="0" r="r" b="b"/>
                            <a:pathLst>
                              <a:path w="17860" h="21425" fill="none" extrusionOk="0">
                                <a:moveTo>
                                  <a:pt x="0" y="9276"/>
                                </a:moveTo>
                                <a:cubicBezTo>
                                  <a:pt x="3478" y="4163"/>
                                  <a:pt x="8980" y="786"/>
                                  <a:pt x="15113" y="0"/>
                                </a:cubicBezTo>
                              </a:path>
                              <a:path w="17860" h="21425" stroke="0" extrusionOk="0">
                                <a:moveTo>
                                  <a:pt x="0" y="9276"/>
                                </a:moveTo>
                                <a:cubicBezTo>
                                  <a:pt x="3478" y="4163"/>
                                  <a:pt x="8980" y="786"/>
                                  <a:pt x="15113" y="0"/>
                                </a:cubicBezTo>
                                <a:lnTo>
                                  <a:pt x="17860" y="21425"/>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Arc 39"/>
                        <wps:cNvSpPr>
                          <a:spLocks/>
                        </wps:cNvSpPr>
                        <wps:spPr bwMode="auto">
                          <a:xfrm flipH="1" flipV="1">
                            <a:off x="387" y="685"/>
                            <a:ext cx="3468" cy="2848"/>
                          </a:xfrm>
                          <a:custGeom>
                            <a:avLst/>
                            <a:gdLst>
                              <a:gd name="G0" fmla="+- 21599 0 0"/>
                              <a:gd name="G1" fmla="+- 21425 0 0"/>
                              <a:gd name="G2" fmla="+- 21600 0 0"/>
                              <a:gd name="T0" fmla="*/ 0 w 21599"/>
                              <a:gd name="T1" fmla="*/ 21208 h 21425"/>
                              <a:gd name="T2" fmla="*/ 18852 w 21599"/>
                              <a:gd name="T3" fmla="*/ 0 h 21425"/>
                              <a:gd name="T4" fmla="*/ 21599 w 21599"/>
                              <a:gd name="T5" fmla="*/ 21425 h 21425"/>
                            </a:gdLst>
                            <a:ahLst/>
                            <a:cxnLst>
                              <a:cxn ang="0">
                                <a:pos x="T0" y="T1"/>
                              </a:cxn>
                              <a:cxn ang="0">
                                <a:pos x="T2" y="T3"/>
                              </a:cxn>
                              <a:cxn ang="0">
                                <a:pos x="T4" y="T5"/>
                              </a:cxn>
                            </a:cxnLst>
                            <a:rect l="0" t="0" r="r" b="b"/>
                            <a:pathLst>
                              <a:path w="21599" h="21425" fill="none" extrusionOk="0">
                                <a:moveTo>
                                  <a:pt x="0" y="21208"/>
                                </a:moveTo>
                                <a:cubicBezTo>
                                  <a:pt x="108" y="10423"/>
                                  <a:pt x="8154" y="1371"/>
                                  <a:pt x="18852" y="0"/>
                                </a:cubicBezTo>
                              </a:path>
                              <a:path w="21599" h="21425" stroke="0" extrusionOk="0">
                                <a:moveTo>
                                  <a:pt x="0" y="21208"/>
                                </a:moveTo>
                                <a:cubicBezTo>
                                  <a:pt x="108" y="10423"/>
                                  <a:pt x="8154" y="1371"/>
                                  <a:pt x="18852" y="0"/>
                                </a:cubicBezTo>
                                <a:lnTo>
                                  <a:pt x="21599" y="21425"/>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Line 40"/>
                        <wps:cNvCnPr>
                          <a:cxnSpLocks noChangeShapeType="1"/>
                        </wps:cNvCnPr>
                        <wps:spPr bwMode="auto">
                          <a:xfrm>
                            <a:off x="636" y="4623"/>
                            <a:ext cx="3733" cy="0"/>
                          </a:xfrm>
                          <a:prstGeom prst="line">
                            <a:avLst/>
                          </a:prstGeom>
                          <a:noFill/>
                          <a:ln w="9525">
                            <a:solidFill>
                              <a:srgbClr val="000000"/>
                            </a:solidFill>
                            <a:round/>
                            <a:headEnd type="oval" w="sm" len="sm"/>
                            <a:tailEnd type="oval" w="sm" len="sm"/>
                          </a:ln>
                          <a:extLst>
                            <a:ext uri="{909E8E84-426E-40DD-AFC4-6F175D3DCCD1}">
                              <a14:hiddenFill xmlns:a14="http://schemas.microsoft.com/office/drawing/2010/main">
                                <a:noFill/>
                              </a14:hiddenFill>
                            </a:ext>
                          </a:extLst>
                        </wps:spPr>
                        <wps:bodyPr/>
                      </wps:wsp>
                      <wps:wsp>
                        <wps:cNvPr id="99" name="Rectangle 41"/>
                        <wps:cNvSpPr>
                          <a:spLocks noChangeArrowheads="1"/>
                        </wps:cNvSpPr>
                        <wps:spPr bwMode="auto">
                          <a:xfrm>
                            <a:off x="3013" y="4115"/>
                            <a:ext cx="661" cy="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r>
                                <w:rPr>
                                  <w:i/>
                                  <w:lang w:val="en-US"/>
                                </w:rPr>
                                <w:t>R</w:t>
                              </w:r>
                              <w:r>
                                <w:rPr>
                                  <w:i/>
                                  <w:vertAlign w:val="subscript"/>
                                  <w:lang w:val="en-US"/>
                                </w:rPr>
                                <w:t>2</w:t>
                              </w:r>
                            </w:p>
                          </w:txbxContent>
                        </wps:txbx>
                        <wps:bodyPr rot="0" vert="horz" wrap="square" lIns="91440" tIns="45720" rIns="91440" bIns="45720" anchor="t" anchorCtr="0" upright="1">
                          <a:noAutofit/>
                        </wps:bodyPr>
                      </wps:wsp>
                      <wps:wsp>
                        <wps:cNvPr id="100" name="Rectangle 42"/>
                        <wps:cNvSpPr>
                          <a:spLocks noChangeArrowheads="1"/>
                        </wps:cNvSpPr>
                        <wps:spPr bwMode="auto">
                          <a:xfrm>
                            <a:off x="2945" y="4501"/>
                            <a:ext cx="567" cy="22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1" name="Rectangle 43"/>
                        <wps:cNvSpPr>
                          <a:spLocks noChangeArrowheads="1"/>
                        </wps:cNvSpPr>
                        <wps:spPr bwMode="auto">
                          <a:xfrm>
                            <a:off x="1617" y="4128"/>
                            <a:ext cx="598" cy="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vertAlign w:val="subscript"/>
                                </w:rPr>
                              </w:pPr>
                              <w:r>
                                <w:rPr>
                                  <w:i/>
                                  <w:lang w:val="en-US"/>
                                </w:rPr>
                                <w:t>R</w:t>
                              </w:r>
                              <w:r>
                                <w:rPr>
                                  <w:i/>
                                  <w:vertAlign w:val="subscript"/>
                                  <w:lang w:val="en-US"/>
                                </w:rPr>
                                <w:t>1</w:t>
                              </w:r>
                            </w:p>
                          </w:txbxContent>
                        </wps:txbx>
                        <wps:bodyPr rot="0" vert="horz" wrap="square" lIns="91440" tIns="45720" rIns="91440" bIns="45720" anchor="t" anchorCtr="0" upright="1">
                          <a:noAutofit/>
                        </wps:bodyPr>
                      </wps:wsp>
                      <wps:wsp>
                        <wps:cNvPr id="102" name="Rectangle 44"/>
                        <wps:cNvSpPr>
                          <a:spLocks noChangeArrowheads="1"/>
                        </wps:cNvSpPr>
                        <wps:spPr bwMode="auto">
                          <a:xfrm>
                            <a:off x="1549" y="4514"/>
                            <a:ext cx="567" cy="22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5" name="Line 45"/>
                        <wps:cNvCnPr>
                          <a:cxnSpLocks noChangeShapeType="1"/>
                        </wps:cNvCnPr>
                        <wps:spPr bwMode="auto">
                          <a:xfrm>
                            <a:off x="639" y="5671"/>
                            <a:ext cx="373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 name="Line 46"/>
                        <wps:cNvCnPr>
                          <a:cxnSpLocks noChangeShapeType="1"/>
                        </wps:cNvCnPr>
                        <wps:spPr bwMode="auto">
                          <a:xfrm rot="18000000" flipH="1">
                            <a:off x="3049" y="4592"/>
                            <a:ext cx="56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 name="Line 47"/>
                        <wps:cNvCnPr>
                          <a:cxnSpLocks noChangeShapeType="1"/>
                        </wps:cNvCnPr>
                        <wps:spPr bwMode="auto">
                          <a:xfrm flipH="1" flipV="1">
                            <a:off x="3013" y="4844"/>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 name="Line 48"/>
                        <wps:cNvCnPr>
                          <a:cxnSpLocks noChangeShapeType="1"/>
                        </wps:cNvCnPr>
                        <wps:spPr bwMode="auto">
                          <a:xfrm rot="18000000" flipH="1">
                            <a:off x="1669" y="4592"/>
                            <a:ext cx="56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Line 49"/>
                        <wps:cNvCnPr>
                          <a:cxnSpLocks noChangeShapeType="1"/>
                        </wps:cNvCnPr>
                        <wps:spPr bwMode="auto">
                          <a:xfrm flipH="1" flipV="1">
                            <a:off x="1633" y="4844"/>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Line 50"/>
                        <wps:cNvCnPr>
                          <a:cxnSpLocks noChangeShapeType="1"/>
                        </wps:cNvCnPr>
                        <wps:spPr bwMode="auto">
                          <a:xfrm>
                            <a:off x="2310" y="4392"/>
                            <a:ext cx="6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 name="Line 51"/>
                        <wps:cNvCnPr>
                          <a:cxnSpLocks noChangeShapeType="1"/>
                        </wps:cNvCnPr>
                        <wps:spPr bwMode="auto">
                          <a:xfrm>
                            <a:off x="2945" y="4968"/>
                            <a:ext cx="6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2" name="Line 52"/>
                        <wps:cNvCnPr>
                          <a:cxnSpLocks noChangeShapeType="1"/>
                        </wps:cNvCnPr>
                        <wps:spPr bwMode="auto">
                          <a:xfrm>
                            <a:off x="1515" y="4968"/>
                            <a:ext cx="6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 name="Rectangle 53"/>
                        <wps:cNvSpPr>
                          <a:spLocks noChangeArrowheads="1"/>
                        </wps:cNvSpPr>
                        <wps:spPr bwMode="auto">
                          <a:xfrm>
                            <a:off x="2227" y="5310"/>
                            <a:ext cx="614"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i/>
                                  <w:lang w:val="en-US"/>
                                </w:rPr>
                              </w:pPr>
                              <w:r>
                                <w:rPr>
                                  <w:i/>
                                  <w:lang w:val="en-US"/>
                                </w:rPr>
                                <w:t>U</w:t>
                              </w:r>
                            </w:p>
                          </w:txbxContent>
                        </wps:txbx>
                        <wps:bodyPr rot="0" vert="horz" wrap="square" lIns="91440" tIns="45720" rIns="91440" bIns="45720" anchor="t" anchorCtr="0" upright="1">
                          <a:noAutofit/>
                        </wps:bodyPr>
                      </wps:wsp>
                      <wps:wsp>
                        <wps:cNvPr id="114" name="Rectangle 54"/>
                        <wps:cNvSpPr>
                          <a:spLocks noChangeArrowheads="1"/>
                        </wps:cNvSpPr>
                        <wps:spPr bwMode="auto">
                          <a:xfrm>
                            <a:off x="1395" y="4908"/>
                            <a:ext cx="614"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i/>
                                  <w:vertAlign w:val="subscript"/>
                                  <w:lang w:val="en-US"/>
                                </w:rPr>
                              </w:pPr>
                              <w:r>
                                <w:rPr>
                                  <w:i/>
                                  <w:lang w:val="en-US"/>
                                </w:rPr>
                                <w:t>U</w:t>
                              </w:r>
                              <w:r>
                                <w:rPr>
                                  <w:i/>
                                  <w:vertAlign w:val="subscript"/>
                                  <w:lang w:val="en-US"/>
                                </w:rPr>
                                <w:t>1</w:t>
                              </w:r>
                            </w:p>
                          </w:txbxContent>
                        </wps:txbx>
                        <wps:bodyPr rot="0" vert="horz" wrap="square" lIns="91440" tIns="45720" rIns="91440" bIns="45720" anchor="t" anchorCtr="0" upright="1">
                          <a:noAutofit/>
                        </wps:bodyPr>
                      </wps:wsp>
                      <wps:wsp>
                        <wps:cNvPr id="115" name="Rectangle 55"/>
                        <wps:cNvSpPr>
                          <a:spLocks noChangeArrowheads="1"/>
                        </wps:cNvSpPr>
                        <wps:spPr bwMode="auto">
                          <a:xfrm>
                            <a:off x="2837" y="4906"/>
                            <a:ext cx="614"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i/>
                                  <w:vertAlign w:val="subscript"/>
                                  <w:lang w:val="en-US"/>
                                </w:rPr>
                              </w:pPr>
                              <w:r>
                                <w:rPr>
                                  <w:i/>
                                  <w:lang w:val="en-US"/>
                                </w:rPr>
                                <w:t>U</w:t>
                              </w:r>
                              <w:r>
                                <w:rPr>
                                  <w:i/>
                                  <w:vertAlign w:val="subscript"/>
                                  <w:lang w:val="en-US"/>
                                </w:rPr>
                                <w:t>2</w:t>
                              </w:r>
                            </w:p>
                          </w:txbxContent>
                        </wps:txbx>
                        <wps:bodyPr rot="0" vert="horz" wrap="square" lIns="91440" tIns="45720" rIns="91440" bIns="45720" anchor="t" anchorCtr="0" upright="1">
                          <a:noAutofit/>
                        </wps:bodyPr>
                      </wps:wsp>
                      <wps:wsp>
                        <wps:cNvPr id="116" name="Rectangle 56"/>
                        <wps:cNvSpPr>
                          <a:spLocks noChangeArrowheads="1"/>
                        </wps:cNvSpPr>
                        <wps:spPr bwMode="auto">
                          <a:xfrm>
                            <a:off x="2227" y="4030"/>
                            <a:ext cx="614"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671AB5">
                              <w:pPr>
                                <w:rPr>
                                  <w:i/>
                                  <w:lang w:val="en-US"/>
                                </w:rPr>
                              </w:pPr>
                              <w:r>
                                <w:rPr>
                                  <w:i/>
                                  <w:lang w:val="en-US"/>
                                </w:rPr>
                                <w:t>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 o:spid="_x0000_s1048" style="position:absolute;left:0;text-align:left;margin-left:145.85pt;margin-top:111.5pt;width:186.65pt;height:390.7pt;z-index:251645952" coordorigin="151,-3005" coordsize="4465,8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">
                <v:group id="Group 22" o:spid="_x0000_s1049" style="position:absolute;left:151;top:227;width:4465;height:3908" coordorigin="4096,2578" coordsize="4465,3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rect id="Rectangle 23" o:spid="_x0000_s1050" style="position:absolute;left:5404;top:5933;width:55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Hh8MA&#10;AADcAAAADwAAAGRycy9kb3ducmV2LnhtbERPS2vCQBC+F/wPywje6m6NDTW6hiIEhLYHH9DrkB2T&#10;0Oxsmt1o+u+7hYK3+fies8lH24or9b5xrOFprkAQl840XGk4n4rHFxA+IBtsHZOGH/KQbycPG8yM&#10;u/GBrsdQiRjCPkMNdQhdJqUva7Lo564jjtzF9RZDhH0lTY+3GG5buVAqlRYbjg01drSrqfw6DlYD&#10;pkvz/XFJ3k9vQ4qralTF86fSejYdX9cgAo3hLv53702cv0zg75l4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CHh8MAAADcAAAADwAAAAAAAAAAAAAAAACYAgAAZHJzL2Rv&#10;d25yZXYueG1sUEsFBgAAAAAEAAQA9QAAAIgDAAAAAA==&#10;" stroked="f">
                    <v:textbox>
                      <w:txbxContent>
                        <w:p w:rsidR="00F32418" w:rsidRDefault="00F32418" w:rsidP="00671AB5">
                          <w:r>
                            <w:t>1</w:t>
                          </w:r>
                        </w:p>
                      </w:txbxContent>
                    </v:textbox>
                  </v:rect>
                  <v:rect id="Rectangle 24" o:spid="_x0000_s1051" style="position:absolute;left:6160;top:5933;width:55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kf88IA&#10;AADcAAAADwAAAGRycy9kb3ducmV2LnhtbERPTWvCQBC9C/6HZQRvumuNoaZuQhEEofVQLXgdsmMS&#10;mp2N2VXTf98tFHqbx/ucTTHYVtyp941jDYu5AkFcOtNwpeHztJs9g/AB2WDrmDR8k4ciH482mBn3&#10;4A+6H0MlYgj7DDXUIXSZlL6syaKfu444chfXWwwR9pU0PT5iuG3lk1KptNhwbKixo21N5dfxZjVg&#10;mpjr4bJ8P73dUlxXg9qtzkrr6WR4fQERaAj/4j/33sT5SQK/z8QL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R/zwgAAANwAAAAPAAAAAAAAAAAAAAAAAJgCAABkcnMvZG93&#10;bnJldi54bWxQSwUGAAAAAAQABAD1AAAAhwMAAAAA&#10;" stroked="f">
                    <v:textbox>
                      <w:txbxContent>
                        <w:p w:rsidR="00F32418" w:rsidRDefault="00F32418" w:rsidP="00671AB5">
                          <w:r>
                            <w:t>2</w:t>
                          </w:r>
                        </w:p>
                      </w:txbxContent>
                    </v:textbox>
                  </v:rect>
                  <v:rect id="Rectangle 25" o:spid="_x0000_s1052" style="position:absolute;left:7072;top:5933;width:55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W6aMEA&#10;AADcAAAADwAAAGRycy9kb3ducmV2LnhtbERPTYvCMBC9C/sfwizsTRNdLVqNIoKwoB5WF7wOzdgW&#10;m0ltonb/vREEb/N4nzNbtLYSN2p86VhDv6dAEGfOlJxr+Dusu2MQPiAbrByThn/ysJh/dGaYGnfn&#10;X7rtQy5iCPsUNRQh1KmUPivIou+5mjhyJ9dYDBE2uTQN3mO4reRAqURaLDk2FFjTqqDsvL9aDZgM&#10;zWV3+t4eNtcEJ3mr1qOj0vrrs11OQQRqw1v8cv+YOH84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VumjBAAAA3AAAAA8AAAAAAAAAAAAAAAAAmAIAAGRycy9kb3du&#10;cmV2LnhtbFBLBQYAAAAABAAEAPUAAACGAwAAAAA=&#10;" stroked="f">
                    <v:textbox>
                      <w:txbxContent>
                        <w:p w:rsidR="00F32418" w:rsidRDefault="00F32418" w:rsidP="00671AB5">
                          <w:r>
                            <w:t>3</w:t>
                          </w:r>
                        </w:p>
                      </w:txbxContent>
                    </v:textbox>
                  </v:rect>
                  <v:rect id="Rectangle 26" o:spid="_x0000_s1053" style="position:absolute;left:7871;top:5933;width:69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kH8EA&#10;AADcAAAADwAAAGRycy9kb3ducmV2LnhtbERPS4vCMBC+L/gfwgje1sTHFq1GEUEQ3D2sCl6HZmyL&#10;zaQ2Ueu/3wjC3ubje8582dpK3KnxpWMNg74CQZw5U3Ku4XjYfE5A+IBssHJMGp7kYbnofMwxNe7B&#10;v3Tfh1zEEPYpaihCqFMpfVaQRd93NXHkzq6xGCJscmkafMRwW8mhUom0WHJsKLCmdUHZZX+zGjAZ&#10;m+vPefR92N0SnOat2nydlNa9bruagQjUhn/x2701cf44gdcz8QK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HJB/BAAAA3AAAAA8AAAAAAAAAAAAAAAAAmAIAAGRycy9kb3du&#10;cmV2LnhtbFBLBQYAAAAABAAEAPUAAACGAwAAAAA=&#10;" stroked="f">
                    <v:textbox>
                      <w:txbxContent>
                        <w:p w:rsidR="00F32418" w:rsidRDefault="00F32418" w:rsidP="00671AB5">
                          <w:pPr>
                            <w:rPr>
                              <w:lang w:val="en-US"/>
                            </w:rPr>
                          </w:pPr>
                          <w:r>
                            <w:rPr>
                              <w:i/>
                            </w:rPr>
                            <w:t xml:space="preserve">I, </w:t>
                          </w:r>
                          <w:r>
                            <w:rPr>
                              <w:lang w:val="en-US"/>
                            </w:rPr>
                            <w:t>A</w:t>
                          </w:r>
                        </w:p>
                      </w:txbxContent>
                    </v:textbox>
                  </v:rect>
                  <v:rect id="Rectangle 27" o:spid="_x0000_s1054" style="position:absolute;left:4096;top:5023;width:55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uBhMIA&#10;AADcAAAADwAAAGRycy9kb3ducmV2LnhtbERPTYvCMBC9L+x/CLPgTZNdtavVKIsgCOphVfA6NGNb&#10;bCbdJmr990YQ9jaP9znTeWsrcaXGl441fPYUCOLMmZJzDYf9sjsC4QOywcoxabiTh/ns/W2KqXE3&#10;/qXrLuQihrBPUUMRQp1K6bOCLPqeq4kjd3KNxRBhk0vT4C2G20p+KZVIiyXHhgJrWhSUnXcXqwGT&#10;gfnbnvqb/fqS4Dhv1XJ4VFp3PtqfCYhAbfgXv9wrE+cPvuH5TLxAz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i4GEwgAAANwAAAAPAAAAAAAAAAAAAAAAAJgCAABkcnMvZG93&#10;bnJldi54bWxQSwUGAAAAAAQABAD1AAAAhwMAAAAA&#10;" stroked="f">
                    <v:textbox>
                      <w:txbxContent>
                        <w:p w:rsidR="00F32418" w:rsidRDefault="00F32418" w:rsidP="00671AB5">
                          <w:pPr>
                            <w:rPr>
                              <w:lang w:val="en-US"/>
                            </w:rPr>
                          </w:pPr>
                          <w:r>
                            <w:t>1</w:t>
                          </w:r>
                          <w:r>
                            <w:rPr>
                              <w:lang w:val="en-US"/>
                            </w:rPr>
                            <w:t>0</w:t>
                          </w:r>
                        </w:p>
                      </w:txbxContent>
                    </v:textbox>
                  </v:rect>
                  <v:rect id="Rectangle 28" o:spid="_x0000_s1055" style="position:absolute;left:4096;top:4207;width:55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V9sUA&#10;AADcAAAADwAAAGRycy9kb3ducmV2LnhtbESPQWvCQBCF74L/YZlCb7rbVoNNXaUUhEL1YBR6HbJj&#10;EpqdjdlV03/vHAq9zfDevPfNcj34Vl2pj01gC09TA4q4DK7hysLxsJksQMWE7LANTBZ+KcJ6NR4t&#10;MXfhxnu6FqlSEsIxRwt1Sl2udSxr8hinoSMW7RR6j0nWvtKux5uE+1Y/G5Npjw1LQ40dfdRU/hQX&#10;bwGzmTvvTi/bw9clw9dqMJv5t7H28WF4fwOVaEj/5r/rTyf4M6GVZ2QC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BX2xQAAANwAAAAPAAAAAAAAAAAAAAAAAJgCAABkcnMv&#10;ZG93bnJldi54bWxQSwUGAAAAAAQABAD1AAAAigMAAAAA&#10;" stroked="f">
                    <v:textbox>
                      <w:txbxContent>
                        <w:p w:rsidR="00F32418" w:rsidRDefault="00F32418" w:rsidP="00671AB5">
                          <w:pPr>
                            <w:rPr>
                              <w:lang w:val="en-US"/>
                            </w:rPr>
                          </w:pPr>
                          <w:r>
                            <w:rPr>
                              <w:lang w:val="en-US"/>
                            </w:rPr>
                            <w:t>20</w:t>
                          </w:r>
                        </w:p>
                      </w:txbxContent>
                    </v:textbox>
                  </v:rect>
                  <v:rect id="Rectangle 29" o:spid="_x0000_s1056" style="position:absolute;left:4096;top:3354;width:55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iwbcMA&#10;AADcAAAADwAAAGRycy9kb3ducmV2LnhtbERPTWvCQBC9F/wPywje6q7VhhrdhCIIQttDtdDrkB2T&#10;YHY2Ztck/ffdQsHbPN7nbPPRNqKnzteONSzmCgRx4UzNpYav0/7xBYQPyAYbx6Thhzzk2eRhi6lx&#10;A39SfwyliCHsU9RQhdCmUvqiIot+7lriyJ1dZzFE2JXSdDjEcNvIJ6USabHm2FBhS7uKisvxZjVg&#10;sjLXj/Py/fR2S3Bdjmr//K20nk3H1w2IQGO4i//dBxPnr9bw90y8QG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iwbcMAAADcAAAADwAAAAAAAAAAAAAAAACYAgAAZHJzL2Rv&#10;d25yZXYueG1sUEsFBgAAAAAEAAQA9QAAAIgDAAAAAA==&#10;" stroked="f">
                    <v:textbox>
                      <w:txbxContent>
                        <w:p w:rsidR="00F32418" w:rsidRDefault="00F32418" w:rsidP="00671AB5">
                          <w:pPr>
                            <w:rPr>
                              <w:lang w:val="en-US"/>
                            </w:rPr>
                          </w:pPr>
                          <w:r>
                            <w:rPr>
                              <w:lang w:val="en-US"/>
                            </w:rPr>
                            <w:t>30</w:t>
                          </w:r>
                        </w:p>
                      </w:txbxContent>
                    </v:textbox>
                  </v:rect>
                  <v:rect id="Rectangle 30" o:spid="_x0000_s1057" style="position:absolute;left:4096;top:2696;width:801;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uPLcUA&#10;AADcAAAADwAAAGRycy9kb3ducmV2LnhtbESPT2vCQBDF74LfYZlCb7rbPwabukopCIXqwSj0OmTH&#10;JDQ7G7Orpt++cxC8zfDevPebxWrwrbpQH5vAFp6mBhRxGVzDlYXDfj2Zg4oJ2WEbmCz8UYTVcjxa&#10;YO7ClXd0KVKlJIRjjhbqlLpc61jW5DFOQ0cs2jH0HpOsfaVdj1cJ961+NibTHhuWhho7+qyp/C3O&#10;3gJmr+60Pb5s9t/nDN+qwaxnP8bax4fh4x1UoiHdzbfrLyf4M8GXZ2QC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48txQAAANwAAAAPAAAAAAAAAAAAAAAAAJgCAABkcnMv&#10;ZG93bnJldi54bWxQSwUGAAAAAAQABAD1AAAAigMAAAAA&#10;" stroked="f">
                    <v:textbox>
                      <w:txbxContent>
                        <w:p w:rsidR="00F32418" w:rsidRDefault="00F32418" w:rsidP="00671AB5">
                          <w:pPr>
                            <w:rPr>
                              <w:lang w:val="en-US"/>
                            </w:rPr>
                          </w:pPr>
                          <w:r>
                            <w:rPr>
                              <w:i/>
                              <w:lang w:val="en-US"/>
                            </w:rPr>
                            <w:t>U</w:t>
                          </w:r>
                          <w:r>
                            <w:rPr>
                              <w:lang w:val="en-US"/>
                            </w:rPr>
                            <w:t>, B</w:t>
                          </w:r>
                        </w:p>
                      </w:txbxContent>
                    </v:textbox>
                  </v:rect>
                  <v:rect id="Rectangle 31" o:spid="_x0000_s1058" style="position:absolute;left:6461;top:2578;width:55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qtsEA&#10;AADcAAAADwAAAGRycy9kb3ducmV2LnhtbERPTYvCMBC9C/sfwgjeNNFdi1ajyIIgqIfVBa9DM7bF&#10;ZtJtotZ/vxEEb/N4nzNftrYSN2p86VjDcKBAEGfOlJxr+D2u+xMQPiAbrByThgd5WC4+OnNMjbvz&#10;D90OIRcxhH2KGooQ6lRKnxVk0Q9cTRy5s2sshgibXJoG7zHcVnKkVCItlhwbCqzpu6DscrhaDZh8&#10;mb/9+XN33F4TnOatWo9PSutet13NQARqw1v8cm9MnD8e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3KrbBAAAA3AAAAA8AAAAAAAAAAAAAAAAAmAIAAGRycy9kb3du&#10;cmV2LnhtbFBLBQYAAAAABAAEAPUAAACGAwAAAAA=&#10;" stroked="f">
                    <v:textbox>
                      <w:txbxContent>
                        <w:p w:rsidR="00F32418" w:rsidRDefault="00F32418" w:rsidP="00671AB5">
                          <w:pPr>
                            <w:rPr>
                              <w:i/>
                              <w:vertAlign w:val="subscript"/>
                              <w:lang w:val="en-US"/>
                            </w:rPr>
                          </w:pPr>
                          <w:r>
                            <w:rPr>
                              <w:i/>
                              <w:lang w:val="en-US"/>
                            </w:rPr>
                            <w:t>R</w:t>
                          </w:r>
                          <w:r>
                            <w:rPr>
                              <w:i/>
                              <w:vertAlign w:val="subscript"/>
                              <w:lang w:val="en-US"/>
                            </w:rPr>
                            <w:t>1</w:t>
                          </w:r>
                        </w:p>
                      </w:txbxContent>
                    </v:textbox>
                  </v:rect>
                  <v:rect id="Rectangle 32" o:spid="_x0000_s1059" style="position:absolute;left:7634;top:2578;width:550;height: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0wcEA&#10;AADcAAAADwAAAGRycy9kb3ducmV2LnhtbERPS4vCMBC+C/sfwizsTRNfRatRFkFYUA+rC16HZmyL&#10;zaTbRK3/3giCt/n4njNftrYSV2p86VhDv6dAEGfOlJxr+DusuxMQPiAbrByThjt5WC4+OnNMjbvx&#10;L133IRcxhH2KGooQ6lRKnxVk0fdcTRy5k2sshgibXJoGbzHcVnKgVCItlhwbCqxpVVB23l+sBkxG&#10;5n93Gm4Pm0uC07xV6/FRaf312X7PQARqw1v8cv+YOH88gOcz8QK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ltMHBAAAA3AAAAA8AAAAAAAAAAAAAAAAAmAIAAGRycy9kb3du&#10;cmV2LnhtbFBLBQYAAAAABAAEAPUAAACGAwAAAAA=&#10;" stroked="f">
                    <v:textbox>
                      <w:txbxContent>
                        <w:p w:rsidR="00F32418" w:rsidRDefault="00F32418" w:rsidP="00671AB5">
                          <w:pPr>
                            <w:rPr>
                              <w:i/>
                              <w:vertAlign w:val="subscript"/>
                              <w:lang w:val="en-US"/>
                            </w:rPr>
                          </w:pPr>
                          <w:r>
                            <w:rPr>
                              <w:i/>
                              <w:lang w:val="en-US"/>
                            </w:rPr>
                            <w:t>R</w:t>
                          </w:r>
                          <w:r>
                            <w:rPr>
                              <w:i/>
                              <w:vertAlign w:val="subscript"/>
                              <w:lang w:val="en-US"/>
                            </w:rPr>
                            <w:t>2</w:t>
                          </w:r>
                        </w:p>
                      </w:txbxContent>
                    </v:textbox>
                  </v:rect>
                </v:group>
                <v:rect id="Rectangle 33" o:spid="_x0000_s1060" style="position:absolute;left:837;top:710;width:3402;height:2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rect id="Rectangle 34" o:spid="_x0000_s1061" style="position:absolute;left:1669;top:710;width:1701;height:2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rect id="Rectangle 35" o:spid="_x0000_s1062" style="position:absolute;left:837;top:1275;width:3402;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ObcIA&#10;AADcAAAADwAAAGRycy9kb3ducmV2LnhtbERP32vCMBB+F/Y/hBvszaYKyqjGUseEPQm6wba3ozmT&#10;0uZSmmi7/34RBnu7j+/nbcvJdeJGQ2g8K1hkOQji2uuGjYKP98P8GUSIyBo7z6TghwKUu4fZFgvt&#10;Rz7R7RyNSCEcClRgY+wLKUNtyWHIfE+cuIsfHMYEByP1gGMKd51c5vlaOmw4NVjs6cVS3Z6vTsFr&#10;/32sVibI6jPar9bvx4M9GqWeHqdqAyLSFP/Ff+43neav1nB/Jl0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585twgAAANwAAAAPAAAAAAAAAAAAAAAAAJgCAABkcnMvZG93&#10;bnJldi54bWxQSwUGAAAAAAQABAD1AAAAhwMAAAAA&#10;" filled="f"/>
                <v:line id="Line 36" o:spid="_x0000_s1063" style="position:absolute;visibility:visible;mso-wrap-style:square" from="837,2130" to="4239,2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3t8UAAADcAAAADwAAAGRycy9kb3ducmV2LnhtbERPTWvCQBC9C/6HZYTedNMW05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O3t8UAAADcAAAADwAAAAAAAAAA&#10;AAAAAAChAgAAZHJzL2Rvd25yZXYueG1sUEsFBgAAAAAEAAQA+QAAAJMDAAAAAA==&#10;"/>
                <v:line id="Line 37" o:spid="_x0000_s1064" style="position:absolute;visibility:visible;mso-wrap-style:square" from="2516,710" to="2516,3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GXsUAAADcAAAADwAAAGRycy9kb3ducmV2LnhtbERPTWvCQBC9C/6HZYTedNMWQ5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CGXsUAAADcAAAADwAAAAAAAAAA&#10;AAAAAAChAgAAZHJzL2Rvd25yZXYueG1sUEsFBgAAAAAEAAQA+QAAAJMDAAAAAA==&#10;"/>
                <v:shape id="Arc 38" o:spid="_x0000_s1065" style="position:absolute;left:556;top:-3005;width:2136;height:6546;flip:x y;visibility:visible;mso-wrap-style:square;v-text-anchor:top" coordsize="17860,21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LxIMQA&#10;AADbAAAADwAAAGRycy9kb3ducmV2LnhtbESPQWsCMRSE74L/ITzBi9RsPYhujSKiYC9FVws9PjbP&#10;7OrmZbtJdeuvbwqCx2FmvmFmi9ZW4kqNLx0reB0mIIhzp0s2Co6HzcsEhA/IGivHpOCXPCzm3c4M&#10;U+1uvKdrFoyIEPYpKihCqFMpfV6QRT90NXH0Tq6xGKJsjNQN3iLcVnKUJGNpseS4UGBNq4LyS/Zj&#10;Few+zl/r8jsx3Jr3wZb3m+yuP5Xq99rlG4hAbXiGH+2tVjAdw/+X+A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y8SDEAAAA2wAAAA8AAAAAAAAAAAAAAAAAmAIAAGRycy9k&#10;b3ducmV2LnhtbFBLBQYAAAAABAAEAPUAAACJAwAAAAA=&#10;" path="m,9276nfc3478,4163,8980,786,15113,em,9276nsc3478,4163,8980,786,15113,r2747,21425l,9276xe" filled="f" strokeweight="1.5pt">
                  <v:path arrowok="t" o:extrusionok="f" o:connecttype="custom" o:connectlocs="0,2834;1807,0;2136,6546" o:connectangles="0,0,0"/>
                </v:shape>
                <v:shape id="Arc 39" o:spid="_x0000_s1066" style="position:absolute;left:387;top:685;width:3468;height:2848;flip:x y;visibility:visible;mso-wrap-style:square;v-text-anchor:top" coordsize="21599,21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BDv8MA&#10;AADbAAAADwAAAGRycy9kb3ducmV2LnhtbESPwU7DMBBE70j8g7VI3KhNVUEJdSuE1EJvtOWS2xIv&#10;iSFeR/GShr+vkZB6HM3MG81iNYZWDdQnH9nC7cSAIq6i81xbeD+sb+agkiA7bCOThV9KsFpeXiyw&#10;cPHIOxr2UqsM4VSghUakK7ROVUMB0yR2xNn7jH1AybKvtevxmOGh1VNj7nRAz3mhwY6eG6q+9z/B&#10;Quln8vFl5n4jb+VQD7p8cWZr7fXV+PQISmiUc/i//eosPNzD35f8A/Ty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BDv8MAAADbAAAADwAAAAAAAAAAAAAAAACYAgAAZHJzL2Rv&#10;d25yZXYueG1sUEsFBgAAAAAEAAQA9QAAAIgDAAAAAA==&#10;" path="m,21208nfc108,10423,8154,1371,18852,em,21208nsc108,10423,8154,1371,18852,r2747,21425l,21208xe" filled="f" strokeweight="1.5pt">
                  <v:path arrowok="t" o:extrusionok="f" o:connecttype="custom" o:connectlocs="0,2819;3027,0;3468,2848" o:connectangles="0,0,0"/>
                </v:shape>
                <v:line id="Line 40" o:spid="_x0000_s1067" style="position:absolute;visibility:visible;mso-wrap-style:square" from="636,4623" to="4369,4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Dh1sIAAADbAAAADwAAAGRycy9kb3ducmV2LnhtbERPTYvCMBC9C/sfwizsRdZUD6LVKLIg&#10;yKIHrbgeh2ZsyzaTkkRb/fXmIHh8vO/5sjO1uJHzlWUFw0ECgji3uuJCwTFbf09A+ICssbZMCu7k&#10;Ybn46M0x1bblPd0OoRAxhH2KCsoQmlRKn5dk0A9sQxy5i3UGQ4SukNphG8NNLUdJMpYGK44NJTb0&#10;U1L+f7gaBbvHNoxPbvjXbEbtebL6pex47iv19dmtZiACdeEtfrk3WsE0jo1f4g+Qi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Dh1sIAAADbAAAADwAAAAAAAAAAAAAA&#10;AAChAgAAZHJzL2Rvd25yZXYueG1sUEsFBgAAAAAEAAQA+QAAAJADAAAAAA==&#10;">
                  <v:stroke startarrow="oval" startarrowwidth="narrow" startarrowlength="short" endarrow="oval" endarrowwidth="narrow" endarrowlength="short"/>
                </v:line>
                <v:rect id="Rectangle 41" o:spid="_x0000_s1068" style="position:absolute;left:3013;top:4115;width:661;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Ex4cMA&#10;AADbAAAADwAAAGRycy9kb3ducmV2LnhtbESPT4vCMBTE74LfITxhb5rsH8u2GkUWBGH1YF3w+mie&#10;bdnmpTZR67c3Cwseh5n5DTNf9rYRV+p87VjD60SBIC6cqbnU8HNYjz9B+IBssHFMGu7kYbkYDuaY&#10;GXfjPV3zUIoIYZ+hhiqENpPSFxVZ9BPXEkfv5DqLIcqulKbDW4TbRr4plUiLNceFClv6qqj4zS9W&#10;AyYf5rw7vW8P35cE07JX6+lRaf0y6lczEIH68Az/tzdGQ5rC35f4A+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Ex4cMAAADbAAAADwAAAAAAAAAAAAAAAACYAgAAZHJzL2Rv&#10;d25yZXYueG1sUEsFBgAAAAAEAAQA9QAAAIgDAAAAAA==&#10;" stroked="f">
                  <v:textbox>
                    <w:txbxContent>
                      <w:p w:rsidR="00F32418" w:rsidRDefault="00F32418" w:rsidP="00671AB5">
                        <w:r>
                          <w:rPr>
                            <w:i/>
                            <w:lang w:val="en-US"/>
                          </w:rPr>
                          <w:t>R</w:t>
                        </w:r>
                        <w:r>
                          <w:rPr>
                            <w:i/>
                            <w:vertAlign w:val="subscript"/>
                            <w:lang w:val="en-US"/>
                          </w:rPr>
                          <w:t>2</w:t>
                        </w:r>
                      </w:p>
                    </w:txbxContent>
                  </v:textbox>
                </v:rect>
                <v:rect id="Rectangle 42" o:spid="_x0000_s1069" style="position:absolute;left:2945;top:4501;width:56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9/ksUA&#10;AADcAAAADwAAAGRycy9kb3ducmV2LnhtbESPQW/CMAyF70j7D5En7QYJTJpGISC0iWk7QnvhZhrT&#10;FhqnagJ0+/XzYdJutt7ze5+X68G36kZ9bAJbmE4MKOIyuIYrC0W+Hb+CignZYRuYLHxThPXqYbTE&#10;zIU77+i2T5WSEI4ZWqhT6jKtY1mTxzgJHbFop9B7TLL2lXY93iXct3pmzIv22LA01NjRW03lZX/1&#10;Fo7NrMCfXf5h/Hz7nL6G/Hw9vFv79DhsFqASDenf/Hf96QTfCL4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3+SxQAAANwAAAAPAAAAAAAAAAAAAAAAAJgCAABkcnMv&#10;ZG93bnJldi54bWxQSwUGAAAAAAQABAD1AAAAigMAAAAA&#10;"/>
                <v:rect id="Rectangle 43" o:spid="_x0000_s1070" style="position:absolute;left:1617;top:4128;width:598;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QFq8IA&#10;AADcAAAADwAAAGRycy9kb3ducmV2LnhtbERPS2vCQBC+F/wPywje6q61DTZ1FSkEhNpDVeh1yI5J&#10;aHY2ZjcP/71bKPQ2H99z1tvR1qKn1leONSzmCgRx7kzFhYbzKXtcgfAB2WDtmDTcyMN2M3lYY2rc&#10;wF/UH0MhYgj7FDWUITSplD4vyaKfu4Y4chfXWgwRtoU0LQ4x3NbySalEWqw4NpTY0HtJ+c+xsxow&#10;eTbXz8vycProEnwtRpW9fCutZ9Nx9wYi0Bj+xX/uvYnz1QJ+n4kX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RAWrwgAAANwAAAAPAAAAAAAAAAAAAAAAAJgCAABkcnMvZG93&#10;bnJldi54bWxQSwUGAAAAAAQABAD1AAAAhwMAAAAA&#10;" stroked="f">
                  <v:textbox>
                    <w:txbxContent>
                      <w:p w:rsidR="00F32418" w:rsidRDefault="00F32418" w:rsidP="00671AB5">
                        <w:pPr>
                          <w:rPr>
                            <w:vertAlign w:val="subscript"/>
                          </w:rPr>
                        </w:pPr>
                        <w:r>
                          <w:rPr>
                            <w:i/>
                            <w:lang w:val="en-US"/>
                          </w:rPr>
                          <w:t>R</w:t>
                        </w:r>
                        <w:r>
                          <w:rPr>
                            <w:i/>
                            <w:vertAlign w:val="subscript"/>
                            <w:lang w:val="en-US"/>
                          </w:rPr>
                          <w:t>1</w:t>
                        </w:r>
                      </w:p>
                    </w:txbxContent>
                  </v:textbox>
                </v:rect>
                <v:rect id="Rectangle 44" o:spid="_x0000_s1071" style="position:absolute;left:1549;top:4514;width:567;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FEfsEA&#10;AADcAAAADwAAAGRycy9kb3ducmV2LnhtbERPTYvCMBC9L/gfwgje1sQuLG41iigu7lHrxdvYjG21&#10;mZQmavXXbxaEvc3jfc503tla3Kj1lWMNo6ECQZw7U3GhYZ+t38cgfEA2WDsmDQ/yMJ/13qaYGnfn&#10;Ld12oRAxhH2KGsoQmlRKn5dk0Q9dQxy5k2sthgjbQpoW7zHc1jJR6lNarDg2lNjQsqT8srtaDccq&#10;2eNzm30r+7X+CD9ddr4eVloP+t1iAiJQF/7FL/fGxPkqgb9n4gVy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xRH7BAAAA3AAAAA8AAAAAAAAAAAAAAAAAmAIAAGRycy9kb3du&#10;cmV2LnhtbFBLBQYAAAAABAAEAPUAAACGAwAAAAA=&#10;"/>
                <v:line id="Line 45" o:spid="_x0000_s1072" style="position:absolute;visibility:visible;mso-wrap-style:square" from="639,5671" to="4372,5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Zz0sIAAADcAAAADwAAAGRycy9kb3ducmV2LnhtbERP32vCMBB+F/Y/hBvsTVMHm1qNMlYG&#10;e9gEq/h8NmdTbC6lyWr23y8Dwbf7+H7eahNtKwbqfeNYwXSSgSCunG64VnDYf4znIHxA1tg6JgW/&#10;5GGzfhitMNfuyjsaylCLFMI+RwUmhC6X0leGLPqJ64gTd3a9xZBgX0vd4zWF21Y+Z9mrtNhwajDY&#10;0buh6lL+WAUzU+zkTBZf+20xNNNF/I7H00Kpp8f4tgQRKIa7+Ob+1Gl+9gL/z6QL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rZz0sIAAADcAAAADwAAAAAAAAAAAAAA&#10;AAChAgAAZHJzL2Rvd25yZXYueG1sUEsFBgAAAAAEAAQA+QAAAJADAAAAAA==&#10;">
                  <v:stroke endarrow="block"/>
                </v:line>
                <v:line id="Line 46" o:spid="_x0000_s1073" style="position:absolute;rotation:60;flip:x;visibility:visible;mso-wrap-style:square" from="3049,4592" to="3616,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6dthsUAAADcAAAADwAAAGRycy9kb3ducmV2LnhtbESPQWvDMAyF74P+B6NCb4vTQcOa1i2h&#10;MAiMHea1kKOI1SQ0lkPspdl+/TwY7Cbx3vf0tD/OthcTjb5zrGCdpCCIa2c6bhScP14en0H4gGyw&#10;d0wKvsjD8bB42GNu3J3fadKhETGEfY4K2hCGXEpft2TRJ24gjtrVjRZDXMdGmhHvMdz28ilNM2mx&#10;43ihxYFOLdU3/WljjWyrq+J1o+ercd/lW6XLC2qlVsu52IEINId/8x9dmsilGfw+EyeQh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6dthsUAAADcAAAADwAAAAAAAAAA&#10;AAAAAAChAgAAZHJzL2Rvd25yZXYueG1sUEsFBgAAAAAEAAQA+QAAAJMDAAAAAA==&#10;"/>
                <v:line id="Line 47" o:spid="_x0000_s1074" style="position:absolute;flip:x y;visibility:visible;mso-wrap-style:square" from="3013,4844" to="3183,4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QhU8EAAADcAAAADwAAAGRycy9kb3ducmV2LnhtbERPS4vCMBC+C/sfwix4EU194ErXKLKg&#10;eFKsK3sdmrEt20xKE2311xtB8DYf33Pmy9aU4kq1KywrGA4iEMSp1QVnCn6P6/4MhPPIGkvLpOBG&#10;DpaLj84cY20bPtA18ZkIIexiVJB7X8VSujQng25gK+LAnW1t0AdYZ1LX2IRwU8pRFE2lwYJDQ44V&#10;/eSU/icXowB5dx/PmiFN5Ib+3Gi3761OZ6W6n+3qG4Sn1r/FL/dWh/nRFzyfCRfIx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RCFTwQAAANwAAAAPAAAAAAAAAAAAAAAA&#10;AKECAABkcnMvZG93bnJldi54bWxQSwUGAAAAAAQABAD5AAAAjwMAAAAA&#10;"/>
                <v:line id="Line 48" o:spid="_x0000_s1075" style="position:absolute;rotation:60;flip:x;visibility:visible;mso-wrap-style:square" from="1669,4592" to="2236,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Rcb8QAAADcAAAADwAAAGRycy9kb3ducmV2LnhtbESPQWvCQBCF7wX/wzJCb3WjoNToKiII&#10;AfHQbQseh+yYBLOzIbtq6q/vHAq9zWPe9+bNejv4Vt2pj01gA9NJBoq4DK7hysDX5+HtHVRMyA7b&#10;wGTghyJsN6OXNeYuPPiD7jZVSkI45migTqnLtY5lTR7jJHTEsruE3mMS2Vfa9fiQcN/qWZYttMeG&#10;5UKNHe1rKq/25qXGYmnPu+PcDhcXnsXpbItvtMa8jofdClSiIf2b/+jCCZdJW3lGJt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FxvxAAAANwAAAAPAAAAAAAAAAAA&#10;AAAAAKECAABkcnMvZG93bnJldi54bWxQSwUGAAAAAAQABAD5AAAAkgMAAAAA&#10;"/>
                <v:line id="Line 49" o:spid="_x0000_s1076" style="position:absolute;flip:x y;visibility:visible;mso-wrap-style:square" from="1633,4844" to="1803,4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cQusEAAADcAAAADwAAAGRycy9kb3ducmV2LnhtbERPS4vCMBC+C/sfwix4kTX1gbhdo8iC&#10;4kmxrngdmrEt20xKE2311xtB8DYf33Nmi9aU4kq1KywrGPQjEMSp1QVnCv4Oq68pCOeRNZaWScGN&#10;HCzmH50Zxto2vKdr4jMRQtjFqCD3voqldGlOBl3fVsSBO9vaoA+wzqSusQnhppTDKJpIgwWHhhwr&#10;+s0p/U8uRgHy9j6aNgMayzWd3HC76y2PZ6W6n+3yB4Sn1r/FL/dGh/nRNzyfC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xC6wQAAANwAAAAPAAAAAAAAAAAAAAAA&#10;AKECAABkcnMvZG93bnJldi54bWxQSwUGAAAAAAQABAD5AAAAjwMAAAAA&#10;"/>
                <v:line id="Line 50" o:spid="_x0000_s1077" style="position:absolute;visibility:visible;mso-wrap-style:square" from="2310,4392" to="2945,4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hGl8UAAADcAAAADwAAAGRycy9kb3ducmV2LnhtbESPQU/DMAyF70j8h8iTuLG0HBgry6aJ&#10;CokDTNqGOJvGa6o1TtWELvx7fJjEzdZ7fu/zapN9ryYaYxfYQDkvQBE3wXbcGvg8vt4/gYoJ2WIf&#10;mAz8UoTN+vZmhZUNF97TdEitkhCOFRpwKQ2V1rFx5DHOw0As2imMHpOsY6vtiBcJ971+KIpH7bFj&#10;aXA40Iuj5nz48QYWrt7rha7fj7t66spl/shf30tj7mZ5+wwqUU7/5uv1mxX8UvDlGZlA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hGl8UAAADcAAAADwAAAAAAAAAA&#10;AAAAAAChAgAAZHJzL2Rvd25yZXYueG1sUEsFBgAAAAAEAAQA+QAAAJMDAAAAAA==&#10;">
                  <v:stroke endarrow="block"/>
                </v:line>
                <v:line id="Line 51" o:spid="_x0000_s1078" style="position:absolute;visibility:visible;mso-wrap-style:square" from="2945,4968" to="3580,4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TjDMIAAADcAAAADwAAAGRycy9kb3ducmV2LnhtbERPS2sCMRC+F/ofwhR6q9n1oHU1irgI&#10;HmrBBz1PN+NmcTNZNnFN/30jFHqbj+85i1W0rRio941jBfkoA0FcOd1wreB82r69g/ABWWPrmBT8&#10;kIfV8vlpgYV2dz7QcAy1SCHsC1RgQugKKX1lyKIfuY44cRfXWwwJ9rXUPd5TuG3lOMsm0mLDqcFg&#10;RxtD1fV4swqmpjzIqSw/Tp/l0OSzuI9f3zOlXl/ieg4iUAz/4j/3Tqf5eQ6PZ9IF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TjDMIAAADcAAAADwAAAAAAAAAAAAAA&#10;AAChAgAAZHJzL2Rvd25yZXYueG1sUEsFBgAAAAAEAAQA+QAAAJADAAAAAA==&#10;">
                  <v:stroke endarrow="block"/>
                </v:line>
                <v:line id="Line 52" o:spid="_x0000_s1079" style="position:absolute;visibility:visible;mso-wrap-style:square" from="1515,4968" to="2150,4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Z9e8IAAADcAAAADwAAAGRycy9kb3ducmV2LnhtbERPS2sCMRC+F/wPYYTeanY91Lo1irgI&#10;PdSCDzxPN9PN0s1k2cQ1/nsjFHqbj+85i1W0rRio941jBfkkA0FcOd1wreB03L68gfABWWPrmBTc&#10;yMNqOXpaYKHdlfc0HEItUgj7AhWYELpCSl8ZsugnriNO3I/rLYYE+1rqHq8p3LZymmWv0mLDqcFg&#10;RxtD1e/hYhXMTLmXM1l+Hr/KocnncRfP33Olnsdx/Q4iUAz/4j/3h07z8yk8nkkX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Z9e8IAAADcAAAADwAAAAAAAAAAAAAA&#10;AAChAgAAZHJzL2Rvd25yZXYueG1sUEsFBgAAAAAEAAQA+QAAAJADAAAAAA==&#10;">
                  <v:stroke endarrow="block"/>
                </v:line>
                <v:rect id="Rectangle 53" o:spid="_x0000_s1080" style="position:absolute;left:2227;top:5310;width:614;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mTuMIA&#10;AADcAAAADwAAAGRycy9kb3ducmV2LnhtbERPTWvCQBC9F/wPywi9lLpRQS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eZO4wgAAANwAAAAPAAAAAAAAAAAAAAAAAJgCAABkcnMvZG93&#10;bnJldi54bWxQSwUGAAAAAAQABAD1AAAAhwMAAAAA&#10;" filled="f" stroked="f">
                  <v:textbox>
                    <w:txbxContent>
                      <w:p w:rsidR="00F32418" w:rsidRDefault="00F32418" w:rsidP="00671AB5">
                        <w:pPr>
                          <w:rPr>
                            <w:i/>
                            <w:lang w:val="en-US"/>
                          </w:rPr>
                        </w:pPr>
                        <w:r>
                          <w:rPr>
                            <w:i/>
                            <w:lang w:val="en-US"/>
                          </w:rPr>
                          <w:t>U</w:t>
                        </w:r>
                      </w:p>
                    </w:txbxContent>
                  </v:textbox>
                </v:rect>
                <v:rect id="Rectangle 54" o:spid="_x0000_s1081" style="position:absolute;left:1395;top:4908;width:614;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ALzMIA&#10;AADcAAAADwAAAGRycy9kb3ducmV2LnhtbERPTWvCQBC9F/wPywi9lLpRR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AvMwgAAANwAAAAPAAAAAAAAAAAAAAAAAJgCAABkcnMvZG93&#10;bnJldi54bWxQSwUGAAAAAAQABAD1AAAAhwMAAAAA&#10;" filled="f" stroked="f">
                  <v:textbox>
                    <w:txbxContent>
                      <w:p w:rsidR="00F32418" w:rsidRDefault="00F32418" w:rsidP="00671AB5">
                        <w:pPr>
                          <w:rPr>
                            <w:i/>
                            <w:vertAlign w:val="subscript"/>
                            <w:lang w:val="en-US"/>
                          </w:rPr>
                        </w:pPr>
                        <w:r>
                          <w:rPr>
                            <w:i/>
                            <w:lang w:val="en-US"/>
                          </w:rPr>
                          <w:t>U</w:t>
                        </w:r>
                        <w:r>
                          <w:rPr>
                            <w:i/>
                            <w:vertAlign w:val="subscript"/>
                            <w:lang w:val="en-US"/>
                          </w:rPr>
                          <w:t>1</w:t>
                        </w:r>
                      </w:p>
                    </w:txbxContent>
                  </v:textbox>
                </v:rect>
                <v:rect id="Rectangle 55" o:spid="_x0000_s1082" style="position:absolute;left:2837;top:4906;width:614;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yuV8IA&#10;AADcAAAADwAAAGRycy9kb3ducmV2LnhtbERPTWvCQBC9F/wPywi9lLpRUCR1FRHEUAQxWs9DdpoE&#10;s7Mxuybx37uFgrd5vM9ZrHpTiZYaV1pWMB5FIIgzq0vOFZxP2885COeRNVaWScGDHKyWg7cFxtp2&#10;fKQ29bkIIexiVFB4X8dSuqwgg25ka+LA/drGoA+wyaVusAvhppKTKJpJgyWHhgJr2hSUXdO7UdBl&#10;h/Zy2u/k4eOSWL4lt036863U+7Bff4Hw1PuX+N+d6DB/PIW/Z8IF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3K5XwgAAANwAAAAPAAAAAAAAAAAAAAAAAJgCAABkcnMvZG93&#10;bnJldi54bWxQSwUGAAAAAAQABAD1AAAAhwMAAAAA&#10;" filled="f" stroked="f">
                  <v:textbox>
                    <w:txbxContent>
                      <w:p w:rsidR="00F32418" w:rsidRDefault="00F32418" w:rsidP="00671AB5">
                        <w:pPr>
                          <w:rPr>
                            <w:i/>
                            <w:vertAlign w:val="subscript"/>
                            <w:lang w:val="en-US"/>
                          </w:rPr>
                        </w:pPr>
                        <w:r>
                          <w:rPr>
                            <w:i/>
                            <w:lang w:val="en-US"/>
                          </w:rPr>
                          <w:t>U</w:t>
                        </w:r>
                        <w:r>
                          <w:rPr>
                            <w:i/>
                            <w:vertAlign w:val="subscript"/>
                            <w:lang w:val="en-US"/>
                          </w:rPr>
                          <w:t>2</w:t>
                        </w:r>
                      </w:p>
                    </w:txbxContent>
                  </v:textbox>
                </v:rect>
                <v:rect id="Rectangle 56" o:spid="_x0000_s1083" style="position:absolute;left:2227;top:4030;width:614;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4wIMMA&#10;AADcAAAADwAAAGRycy9kb3ducmV2LnhtbERPTWuDQBC9F/IflgnkUpo1OYRisglFCJFSCNXE8+BO&#10;VerOqrtV+++7hUJv83ifczjNphUjDa6xrGCzjkAQl1Y3XCm45eenZxDOI2tsLZOCb3JwOi4eDhhr&#10;O/E7jZmvRAhhF6OC2vsultKVNRl0a9sRB+7DDgZ9gEMl9YBTCDet3EbRThpsODTU2FFSU/mZfRkF&#10;U3kdi/ztIq+PRWq5T/sku78qtVrOL3sQnmb/L/5zpzrM3+zg95lw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4wIMMAAADcAAAADwAAAAAAAAAAAAAAAACYAgAAZHJzL2Rv&#10;d25yZXYueG1sUEsFBgAAAAAEAAQA9QAAAIgDAAAAAA==&#10;" filled="f" stroked="f">
                  <v:textbox>
                    <w:txbxContent>
                      <w:p w:rsidR="00F32418" w:rsidRDefault="00F32418" w:rsidP="00671AB5">
                        <w:pPr>
                          <w:rPr>
                            <w:i/>
                            <w:lang w:val="en-US"/>
                          </w:rPr>
                        </w:pPr>
                        <w:r>
                          <w:rPr>
                            <w:i/>
                            <w:lang w:val="en-US"/>
                          </w:rPr>
                          <w:t>I</w:t>
                        </w:r>
                      </w:p>
                    </w:txbxContent>
                  </v:textbox>
                </v:rect>
              </v:group>
            </w:pict>
          </mc:Fallback>
        </mc:AlternateContent>
      </w:r>
      <w:r w:rsidR="00671AB5" w:rsidRPr="00F77D7B">
        <w:t>3. 5 Задача. Два одинаковых нелинейных элемента, вольтамперная характеристика которых изображена на графике, соединены параллельно. Определить напряжение на зажимах цепи, если ток первого нелинейного элемента равен 0,6 А. Привести схему данной электрической цепи.</w:t>
      </w:r>
    </w:p>
    <w:p w:rsidR="00593BBC" w:rsidRDefault="00593BBC" w:rsidP="00671AB5">
      <w:pPr>
        <w:pStyle w:val="aff1"/>
        <w:ind w:left="851"/>
        <w:jc w:val="left"/>
        <w:rPr>
          <w:szCs w:val="28"/>
          <w:lang w:val="ru-RU"/>
        </w:rPr>
      </w:pPr>
    </w:p>
    <w:p w:rsidR="00671AB5" w:rsidRPr="00593BBC" w:rsidRDefault="00671AB5" w:rsidP="00593BBC">
      <w:pPr>
        <w:pStyle w:val="aff1"/>
        <w:ind w:left="851"/>
        <w:jc w:val="left"/>
        <w:rPr>
          <w:b/>
          <w:szCs w:val="28"/>
        </w:rPr>
      </w:pPr>
      <w:r w:rsidRPr="000A4CA4">
        <w:object w:dxaOrig="1440" w:dyaOrig="1440">
          <v:shape id="_x0000_s1044" type="#_x0000_t75" style="position:absolute;left:0;text-align:left;margin-left:149.35pt;margin-top:-21.3pt;width:171.35pt;height:130.45pt;z-index:251644928" o:allowincell="f">
            <v:imagedata r:id="rId202" o:title=""/>
            <w10:wrap type="topAndBottom"/>
            <w10:anchorlock/>
          </v:shape>
          <o:OLEObject Type="Embed" ProgID="CorelDraw.Graphic.7" ShapeID="_x0000_s1044" DrawAspect="Content" ObjectID="_1630912498" r:id="rId203"/>
        </w:object>
      </w:r>
      <w:r w:rsidRPr="00593BBC">
        <w:rPr>
          <w:b/>
          <w:szCs w:val="28"/>
        </w:rPr>
        <w:t xml:space="preserve">Раздел 4 - </w:t>
      </w:r>
      <w:r w:rsidRPr="00593BBC">
        <w:rPr>
          <w:b/>
          <w:szCs w:val="28"/>
          <w:lang w:eastAsia="ru-RU"/>
        </w:rPr>
        <w:t>Электрические цепи однофазного синусоидального тока</w:t>
      </w:r>
    </w:p>
    <w:p w:rsidR="00671AB5" w:rsidRPr="00EE28FB" w:rsidRDefault="00671AB5" w:rsidP="00593BBC">
      <w:pPr>
        <w:pStyle w:val="ac"/>
        <w:spacing w:before="120" w:after="0" w:line="120" w:lineRule="atLeast"/>
        <w:ind w:left="0" w:firstLine="851"/>
        <w:jc w:val="both"/>
        <w:rPr>
          <w:sz w:val="28"/>
          <w:szCs w:val="28"/>
        </w:rPr>
      </w:pPr>
      <w:r w:rsidRPr="00EE28FB">
        <w:rPr>
          <w:sz w:val="28"/>
          <w:szCs w:val="28"/>
        </w:rPr>
        <w:t xml:space="preserve">4.1 Задача. Дано: </w:t>
      </w:r>
      <w:r w:rsidRPr="00EE28FB">
        <w:rPr>
          <w:position w:val="-10"/>
          <w:sz w:val="28"/>
          <w:szCs w:val="28"/>
        </w:rPr>
        <w:object w:dxaOrig="2659" w:dyaOrig="380">
          <v:shape id="_x0000_i1117" type="#_x0000_t75" style="width:132.7pt;height:19.55pt" o:ole="" fillcolor="window">
            <v:imagedata r:id="rId204" o:title=""/>
          </v:shape>
          <o:OLEObject Type="Embed" ProgID="Equation.3" ShapeID="_x0000_i1117" DrawAspect="Content" ObjectID="_1630912340" r:id="rId205"/>
        </w:object>
      </w:r>
      <w:r w:rsidRPr="00EE28FB">
        <w:rPr>
          <w:sz w:val="28"/>
          <w:szCs w:val="28"/>
        </w:rPr>
        <w:t xml:space="preserve"> В, </w:t>
      </w:r>
      <w:r w:rsidRPr="00EE28FB">
        <w:rPr>
          <w:i/>
          <w:sz w:val="28"/>
          <w:szCs w:val="28"/>
          <w:lang w:val="en-US"/>
        </w:rPr>
        <w:t>R</w:t>
      </w:r>
      <w:r w:rsidRPr="00EE28FB">
        <w:rPr>
          <w:sz w:val="28"/>
          <w:szCs w:val="28"/>
          <w:vertAlign w:val="subscript"/>
        </w:rPr>
        <w:t>1</w:t>
      </w:r>
      <w:r w:rsidRPr="00EE28FB">
        <w:rPr>
          <w:sz w:val="28"/>
          <w:szCs w:val="28"/>
        </w:rPr>
        <w:t>=</w:t>
      </w:r>
      <w:r w:rsidRPr="00EE28FB">
        <w:rPr>
          <w:i/>
          <w:sz w:val="28"/>
          <w:szCs w:val="28"/>
          <w:lang w:val="en-US"/>
        </w:rPr>
        <w:t>R</w:t>
      </w:r>
      <w:r w:rsidRPr="00EE28FB">
        <w:rPr>
          <w:sz w:val="28"/>
          <w:szCs w:val="28"/>
          <w:vertAlign w:val="subscript"/>
        </w:rPr>
        <w:t>2</w:t>
      </w:r>
      <w:r w:rsidRPr="00EE28FB">
        <w:rPr>
          <w:sz w:val="28"/>
          <w:szCs w:val="28"/>
        </w:rPr>
        <w:t xml:space="preserve">=50 Ом, </w:t>
      </w:r>
      <w:r w:rsidRPr="00EE28FB">
        <w:rPr>
          <w:i/>
          <w:sz w:val="28"/>
          <w:szCs w:val="28"/>
          <w:lang w:val="en-US"/>
        </w:rPr>
        <w:t>L</w:t>
      </w:r>
      <w:r w:rsidRPr="00EE28FB">
        <w:rPr>
          <w:sz w:val="28"/>
          <w:szCs w:val="28"/>
        </w:rPr>
        <w:t xml:space="preserve">=79,6 мГн, </w:t>
      </w:r>
      <w:r w:rsidRPr="00EE28FB">
        <w:rPr>
          <w:i/>
          <w:sz w:val="28"/>
          <w:szCs w:val="28"/>
        </w:rPr>
        <w:t>С</w:t>
      </w:r>
      <w:r w:rsidRPr="00EE28FB">
        <w:rPr>
          <w:sz w:val="28"/>
          <w:szCs w:val="28"/>
        </w:rPr>
        <w:t>=254,7 мкФ.</w:t>
      </w:r>
      <w:r>
        <w:rPr>
          <w:sz w:val="28"/>
          <w:szCs w:val="28"/>
        </w:rPr>
        <w:t xml:space="preserve"> </w:t>
      </w:r>
      <w:r w:rsidRPr="00EE28FB">
        <w:rPr>
          <w:sz w:val="28"/>
          <w:szCs w:val="28"/>
        </w:rPr>
        <w:t xml:space="preserve">Определить мгновенные значения токов ветвей </w:t>
      </w:r>
      <w:r w:rsidRPr="00EE28FB">
        <w:rPr>
          <w:i/>
          <w:sz w:val="28"/>
          <w:szCs w:val="28"/>
          <w:lang w:val="en-US"/>
        </w:rPr>
        <w:t>i</w:t>
      </w:r>
      <w:r w:rsidRPr="00EE28FB">
        <w:rPr>
          <w:sz w:val="28"/>
          <w:szCs w:val="28"/>
          <w:vertAlign w:val="subscript"/>
        </w:rPr>
        <w:t>1</w:t>
      </w:r>
      <w:r w:rsidRPr="00EE28FB">
        <w:rPr>
          <w:sz w:val="28"/>
          <w:szCs w:val="28"/>
        </w:rPr>
        <w:t xml:space="preserve">, </w:t>
      </w:r>
      <w:r w:rsidRPr="00EE28FB">
        <w:rPr>
          <w:i/>
          <w:sz w:val="28"/>
          <w:szCs w:val="28"/>
          <w:lang w:val="en-US"/>
        </w:rPr>
        <w:t>i</w:t>
      </w:r>
      <w:r w:rsidRPr="00EE28FB">
        <w:rPr>
          <w:sz w:val="28"/>
          <w:szCs w:val="28"/>
          <w:vertAlign w:val="subscript"/>
        </w:rPr>
        <w:t>2</w:t>
      </w:r>
      <w:r w:rsidRPr="00EE28FB">
        <w:rPr>
          <w:sz w:val="28"/>
          <w:szCs w:val="28"/>
        </w:rPr>
        <w:t xml:space="preserve">, </w:t>
      </w:r>
      <w:r w:rsidRPr="00EE28FB">
        <w:rPr>
          <w:i/>
          <w:sz w:val="28"/>
          <w:szCs w:val="28"/>
          <w:lang w:val="en-US"/>
        </w:rPr>
        <w:t>i</w:t>
      </w:r>
      <w:r w:rsidRPr="00EE28FB">
        <w:rPr>
          <w:sz w:val="28"/>
          <w:szCs w:val="28"/>
          <w:vertAlign w:val="subscript"/>
        </w:rPr>
        <w:t>3</w:t>
      </w:r>
      <w:r w:rsidRPr="00EE28FB">
        <w:rPr>
          <w:sz w:val="28"/>
          <w:szCs w:val="28"/>
        </w:rPr>
        <w:t xml:space="preserve">, </w:t>
      </w:r>
      <w:r w:rsidRPr="00EE28FB">
        <w:rPr>
          <w:i/>
          <w:sz w:val="28"/>
          <w:szCs w:val="28"/>
          <w:lang w:val="en-US"/>
        </w:rPr>
        <w:t>i</w:t>
      </w:r>
      <w:r w:rsidRPr="00EE28FB">
        <w:rPr>
          <w:sz w:val="28"/>
          <w:szCs w:val="28"/>
        </w:rPr>
        <w:t>, Составить баланс мощностей.</w:t>
      </w:r>
    </w:p>
    <w:p w:rsidR="00671AB5" w:rsidRPr="00EE28FB" w:rsidRDefault="00671AB5" w:rsidP="00593BBC">
      <w:pPr>
        <w:spacing w:before="120" w:line="120" w:lineRule="atLeast"/>
        <w:ind w:firstLine="709"/>
        <w:rPr>
          <w:snapToGrid w:val="0"/>
          <w:sz w:val="28"/>
          <w:szCs w:val="28"/>
        </w:rPr>
      </w:pPr>
      <w:r>
        <w:rPr>
          <w:noProof/>
          <w:sz w:val="28"/>
          <w:szCs w:val="28"/>
          <w:lang w:eastAsia="ru-RU"/>
        </w:rPr>
        <w:object w:dxaOrig="1440" w:dyaOrig="1440">
          <v:shape id="_x0000_s1083" type="#_x0000_t75" style="position:absolute;left:0;text-align:left;margin-left:139.6pt;margin-top:178.55pt;width:155.4pt;height:87.7pt;z-index:251649024;mso-wrap-distance-top:8.5pt;mso-wrap-distance-bottom:14.2pt" o:allowincell="f">
            <v:imagedata r:id="rId206" o:title=""/>
            <w10:wrap type="topAndBottom"/>
          </v:shape>
          <o:OLEObject Type="Embed" ProgID="CorelDraw.Graphic.7" ShapeID="_x0000_s1083" DrawAspect="Content" ObjectID="_1630912499" r:id="rId207"/>
        </w:object>
      </w:r>
      <w:r>
        <w:rPr>
          <w:noProof/>
          <w:sz w:val="28"/>
          <w:szCs w:val="28"/>
        </w:rPr>
        <w:object w:dxaOrig="1440" w:dyaOrig="1440">
          <v:shape id="_x0000_s1082" type="#_x0000_t75" style="position:absolute;left:0;text-align:left;margin-left:135pt;margin-top:11.7pt;width:153pt;height:98.6pt;z-index:251648000;mso-wrap-distance-top:8.5pt;mso-wrap-distance-bottom:8.5pt">
            <v:imagedata r:id="rId208" o:title=""/>
            <w10:wrap type="topAndBottom"/>
          </v:shape>
          <o:OLEObject Type="Embed" ProgID="CorelDraw.Graphic.7" ShapeID="_x0000_s1082" DrawAspect="Content" ObjectID="_1630912500" r:id="rId209"/>
        </w:object>
      </w:r>
      <w:r w:rsidRPr="00EE28FB">
        <w:rPr>
          <w:snapToGrid w:val="0"/>
          <w:sz w:val="28"/>
          <w:szCs w:val="28"/>
        </w:rPr>
        <w:t xml:space="preserve">4.2 Задача. Дано: </w:t>
      </w:r>
      <w:r w:rsidRPr="00EE28FB">
        <w:rPr>
          <w:snapToGrid w:val="0"/>
          <w:position w:val="-6"/>
          <w:sz w:val="28"/>
          <w:szCs w:val="28"/>
        </w:rPr>
        <w:object w:dxaOrig="1420" w:dyaOrig="420">
          <v:shape id="_x0000_i1118" type="#_x0000_t75" style="width:70.95pt;height:20.55pt" o:ole="" fillcolor="window">
            <v:imagedata r:id="rId210" o:title=""/>
          </v:shape>
          <o:OLEObject Type="Embed" ProgID="Equation.3" ShapeID="_x0000_i1118" DrawAspect="Content" ObjectID="_1630912341" r:id="rId211"/>
        </w:object>
      </w:r>
      <w:r w:rsidRPr="00EE28FB">
        <w:rPr>
          <w:snapToGrid w:val="0"/>
          <w:sz w:val="28"/>
          <w:szCs w:val="28"/>
        </w:rPr>
        <w:t xml:space="preserve"> В; </w:t>
      </w:r>
      <w:r w:rsidRPr="00EE28FB">
        <w:rPr>
          <w:i/>
          <w:snapToGrid w:val="0"/>
          <w:sz w:val="28"/>
          <w:szCs w:val="28"/>
          <w:lang w:val="en-US"/>
        </w:rPr>
        <w:t>R</w:t>
      </w:r>
      <w:r w:rsidRPr="00EE28FB">
        <w:rPr>
          <w:snapToGrid w:val="0"/>
          <w:sz w:val="28"/>
          <w:szCs w:val="28"/>
        </w:rPr>
        <w:t xml:space="preserve">=20 Ом; </w:t>
      </w:r>
      <w:r w:rsidRPr="00EE28FB">
        <w:rPr>
          <w:i/>
          <w:snapToGrid w:val="0"/>
          <w:sz w:val="28"/>
          <w:szCs w:val="28"/>
        </w:rPr>
        <w:t>Х</w:t>
      </w:r>
      <w:r w:rsidRPr="00EE28FB">
        <w:rPr>
          <w:i/>
          <w:snapToGrid w:val="0"/>
          <w:sz w:val="28"/>
          <w:szCs w:val="28"/>
          <w:vertAlign w:val="subscript"/>
          <w:lang w:val="en-US"/>
        </w:rPr>
        <w:t>L</w:t>
      </w:r>
      <w:r w:rsidRPr="00EE28FB">
        <w:rPr>
          <w:snapToGrid w:val="0"/>
          <w:sz w:val="28"/>
          <w:szCs w:val="28"/>
        </w:rPr>
        <w:t xml:space="preserve">=20 Ом; </w:t>
      </w:r>
      <w:r w:rsidRPr="00EE28FB">
        <w:rPr>
          <w:i/>
          <w:snapToGrid w:val="0"/>
          <w:sz w:val="28"/>
          <w:szCs w:val="28"/>
        </w:rPr>
        <w:t>Х</w:t>
      </w:r>
      <w:r w:rsidRPr="00EE28FB">
        <w:rPr>
          <w:i/>
          <w:snapToGrid w:val="0"/>
          <w:sz w:val="28"/>
          <w:szCs w:val="28"/>
          <w:vertAlign w:val="subscript"/>
        </w:rPr>
        <w:t>С</w:t>
      </w:r>
      <w:r w:rsidRPr="00EE28FB">
        <w:rPr>
          <w:snapToGrid w:val="0"/>
          <w:sz w:val="28"/>
          <w:szCs w:val="28"/>
        </w:rPr>
        <w:t xml:space="preserve">=20 Ом. Определить токи ветвей </w:t>
      </w:r>
      <w:r w:rsidRPr="00EE28FB">
        <w:rPr>
          <w:snapToGrid w:val="0"/>
          <w:position w:val="-12"/>
          <w:sz w:val="28"/>
          <w:szCs w:val="28"/>
        </w:rPr>
        <w:object w:dxaOrig="880" w:dyaOrig="380">
          <v:shape id="_x0000_i1119" type="#_x0000_t75" style="width:44.25pt;height:19.55pt" o:ole="" fillcolor="window">
            <v:imagedata r:id="rId212" o:title=""/>
          </v:shape>
          <o:OLEObject Type="Embed" ProgID="Equation.3" ShapeID="_x0000_i1119" DrawAspect="Content" ObjectID="_1630912342" r:id="rId213"/>
        </w:object>
      </w:r>
      <w:r w:rsidRPr="00EE28FB">
        <w:rPr>
          <w:snapToGrid w:val="0"/>
          <w:sz w:val="28"/>
          <w:szCs w:val="28"/>
        </w:rPr>
        <w:t>.</w:t>
      </w:r>
    </w:p>
    <w:p w:rsidR="00671AB5" w:rsidRPr="00EE28FB" w:rsidRDefault="00671AB5" w:rsidP="00593BBC">
      <w:pPr>
        <w:pStyle w:val="aff1"/>
        <w:ind w:firstLine="851"/>
        <w:jc w:val="left"/>
        <w:rPr>
          <w:szCs w:val="28"/>
        </w:rPr>
      </w:pPr>
      <w:r w:rsidRPr="00EE28FB">
        <w:rPr>
          <w:szCs w:val="28"/>
        </w:rPr>
        <w:t xml:space="preserve">4.3 Задача. Определить: </w:t>
      </w:r>
      <w:r w:rsidRPr="00EE28FB">
        <w:rPr>
          <w:position w:val="-4"/>
          <w:szCs w:val="28"/>
        </w:rPr>
        <w:object w:dxaOrig="260" w:dyaOrig="279">
          <v:shape id="_x0000_i1120" type="#_x0000_t75" style="width:13.35pt;height:14.4pt" o:ole="" fillcolor="window">
            <v:imagedata r:id="rId214" o:title=""/>
          </v:shape>
          <o:OLEObject Type="Embed" ProgID="Equation.3" ShapeID="_x0000_i1120" DrawAspect="Content" ObjectID="_1630912343" r:id="rId215"/>
        </w:object>
      </w:r>
      <w:r w:rsidRPr="00EE28FB">
        <w:rPr>
          <w:szCs w:val="28"/>
        </w:rPr>
        <w:t xml:space="preserve">, </w:t>
      </w:r>
      <w:r w:rsidRPr="00EE28FB">
        <w:rPr>
          <w:position w:val="-4"/>
          <w:szCs w:val="28"/>
        </w:rPr>
        <w:object w:dxaOrig="200" w:dyaOrig="279">
          <v:shape id="_x0000_i1121" type="#_x0000_t75" style="width:10.3pt;height:14.4pt" o:ole="" fillcolor="window">
            <v:imagedata r:id="rId216" o:title=""/>
          </v:shape>
          <o:OLEObject Type="Embed" ProgID="Equation.3" ShapeID="_x0000_i1121" DrawAspect="Content" ObjectID="_1630912344" r:id="rId217"/>
        </w:object>
      </w:r>
      <w:r w:rsidRPr="00EE28FB">
        <w:rPr>
          <w:szCs w:val="28"/>
        </w:rPr>
        <w:t xml:space="preserve">, </w:t>
      </w:r>
      <w:r w:rsidRPr="00EE28FB">
        <w:rPr>
          <w:position w:val="-6"/>
          <w:szCs w:val="28"/>
        </w:rPr>
        <w:object w:dxaOrig="279" w:dyaOrig="300">
          <v:shape id="_x0000_i1122" type="#_x0000_t75" style="width:14.4pt;height:15.45pt" o:ole="" fillcolor="window">
            <v:imagedata r:id="rId168" o:title=""/>
          </v:shape>
          <o:OLEObject Type="Embed" ProgID="Equation.3" ShapeID="_x0000_i1122" DrawAspect="Content" ObjectID="_1630912345" r:id="rId218"/>
        </w:object>
      </w:r>
      <w:r w:rsidRPr="00EE28FB">
        <w:rPr>
          <w:szCs w:val="28"/>
        </w:rPr>
        <w:t xml:space="preserve">, </w:t>
      </w:r>
      <w:r w:rsidRPr="00EE28FB">
        <w:rPr>
          <w:position w:val="-12"/>
          <w:szCs w:val="28"/>
        </w:rPr>
        <w:object w:dxaOrig="240" w:dyaOrig="300">
          <v:shape id="_x0000_i1123" type="#_x0000_t75" style="width:11.3pt;height:15.45pt" o:ole="" fillcolor="window">
            <v:imagedata r:id="rId219" o:title=""/>
          </v:shape>
          <o:OLEObject Type="Embed" ProgID="Equation.3" ShapeID="_x0000_i1123" DrawAspect="Content" ObjectID="_1630912346" r:id="rId220"/>
        </w:object>
      </w:r>
      <w:r w:rsidRPr="00EE28FB">
        <w:rPr>
          <w:szCs w:val="28"/>
        </w:rPr>
        <w:t xml:space="preserve">, </w:t>
      </w:r>
      <w:r w:rsidRPr="00EE28FB">
        <w:rPr>
          <w:position w:val="-4"/>
          <w:szCs w:val="28"/>
        </w:rPr>
        <w:object w:dxaOrig="260" w:dyaOrig="279">
          <v:shape id="_x0000_i1124" type="#_x0000_t75" style="width:13.35pt;height:14.4pt" o:ole="" fillcolor="window">
            <v:imagedata r:id="rId221" o:title=""/>
          </v:shape>
          <o:OLEObject Type="Embed" ProgID="Equation.3" ShapeID="_x0000_i1124" DrawAspect="Content" ObjectID="_1630912347" r:id="rId222"/>
        </w:object>
      </w:r>
      <w:r w:rsidRPr="00EE28FB">
        <w:rPr>
          <w:szCs w:val="28"/>
        </w:rPr>
        <w:t xml:space="preserve">, </w:t>
      </w:r>
      <w:r w:rsidRPr="00EE28FB">
        <w:rPr>
          <w:position w:val="-12"/>
          <w:szCs w:val="28"/>
        </w:rPr>
        <w:object w:dxaOrig="279" w:dyaOrig="360">
          <v:shape id="_x0000_i1125" type="#_x0000_t75" style="width:14.4pt;height:18.5pt" o:ole="" fillcolor="window">
            <v:imagedata r:id="rId223" o:title=""/>
          </v:shape>
          <o:OLEObject Type="Embed" ProgID="Equation.3" ShapeID="_x0000_i1125" DrawAspect="Content" ObjectID="_1630912348" r:id="rId224"/>
        </w:object>
      </w:r>
      <w:r w:rsidRPr="00EE28FB">
        <w:rPr>
          <w:szCs w:val="28"/>
        </w:rPr>
        <w:t>. Построить векторную диаграмму.</w:t>
      </w:r>
    </w:p>
    <w:p w:rsidR="00671AB5" w:rsidRPr="00EE28FB" w:rsidRDefault="00671AB5" w:rsidP="00671AB5">
      <w:pPr>
        <w:pStyle w:val="aff1"/>
        <w:rPr>
          <w:szCs w:val="28"/>
        </w:rPr>
      </w:pPr>
      <w:r>
        <w:rPr>
          <w:szCs w:val="28"/>
        </w:rPr>
        <w:object w:dxaOrig="1440" w:dyaOrig="1440">
          <v:shape id="_x0000_s1084" type="#_x0000_t75" style="position:absolute;left:0;text-align:left;margin-left:58.9pt;margin-top:19.85pt;width:161.4pt;height:80.95pt;z-index:251650048;mso-wrap-distance-left:0;mso-wrap-distance-top:2.85pt;mso-wrap-distance-right:5.65pt;mso-wrap-distance-bottom:2.85pt" o:allowincell="f">
            <v:imagedata r:id="rId225" o:title=""/>
            <w10:wrap type="square" side="largest"/>
            <w10:anchorlock/>
          </v:shape>
          <o:OLEObject Type="Embed" ProgID="CorelDraw.Graphic.7" ShapeID="_x0000_s1084" DrawAspect="Content" ObjectID="_1630912501" r:id="rId226"/>
        </w:object>
      </w:r>
      <w:r w:rsidRPr="00EE28FB">
        <w:rPr>
          <w:szCs w:val="28"/>
        </w:rPr>
        <w:t>Данные к задаче</w:t>
      </w:r>
    </w:p>
    <w:p w:rsidR="00671AB5" w:rsidRDefault="00671AB5" w:rsidP="00671AB5">
      <w:pPr>
        <w:pStyle w:val="aff1"/>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879"/>
        <w:gridCol w:w="1077"/>
        <w:gridCol w:w="1077"/>
        <w:gridCol w:w="936"/>
      </w:tblGrid>
      <w:tr w:rsidR="00671AB5" w:rsidTr="00671AB5">
        <w:trPr>
          <w:cantSplit/>
        </w:trPr>
        <w:tc>
          <w:tcPr>
            <w:tcW w:w="992" w:type="dxa"/>
            <w:vAlign w:val="center"/>
          </w:tcPr>
          <w:p w:rsidR="00671AB5" w:rsidRDefault="00671AB5" w:rsidP="00671AB5">
            <w:pPr>
              <w:pStyle w:val="aff1"/>
              <w:ind w:right="-137" w:hanging="108"/>
            </w:pPr>
            <w:r w:rsidRPr="00D30346">
              <w:rPr>
                <w:position w:val="-12"/>
              </w:rPr>
              <w:object w:dxaOrig="320" w:dyaOrig="380">
                <v:shape id="_x0000_i1126" type="#_x0000_t75" style="width:15.45pt;height:19.55pt" o:ole="" fillcolor="window">
                  <v:imagedata r:id="rId15" o:title=""/>
                </v:shape>
                <o:OLEObject Type="Embed" ProgID="Equation.3" ShapeID="_x0000_i1126" DrawAspect="Content" ObjectID="_1630912349" r:id="rId227"/>
              </w:object>
            </w:r>
            <w:r>
              <w:t>, Ом</w:t>
            </w:r>
          </w:p>
        </w:tc>
        <w:tc>
          <w:tcPr>
            <w:tcW w:w="879" w:type="dxa"/>
            <w:vAlign w:val="center"/>
          </w:tcPr>
          <w:p w:rsidR="00671AB5" w:rsidRDefault="00671AB5" w:rsidP="00671AB5">
            <w:pPr>
              <w:pStyle w:val="aff1"/>
              <w:ind w:left="-22" w:right="-137" w:hanging="108"/>
            </w:pPr>
            <w:r w:rsidRPr="00D30346">
              <w:rPr>
                <w:position w:val="-12"/>
              </w:rPr>
              <w:object w:dxaOrig="360" w:dyaOrig="380">
                <v:shape id="_x0000_i1127" type="#_x0000_t75" style="width:18.5pt;height:19.55pt" o:ole="" fillcolor="window">
                  <v:imagedata r:id="rId17" o:title=""/>
                </v:shape>
                <o:OLEObject Type="Embed" ProgID="Equation.3" ShapeID="_x0000_i1127" DrawAspect="Content" ObjectID="_1630912350" r:id="rId228"/>
              </w:object>
            </w:r>
            <w:r>
              <w:t>, Ом</w:t>
            </w:r>
          </w:p>
        </w:tc>
        <w:tc>
          <w:tcPr>
            <w:tcW w:w="1077" w:type="dxa"/>
            <w:vAlign w:val="center"/>
          </w:tcPr>
          <w:p w:rsidR="00671AB5" w:rsidRDefault="00671AB5" w:rsidP="00671AB5">
            <w:pPr>
              <w:pStyle w:val="aff1"/>
              <w:ind w:left="-22" w:right="-137" w:hanging="108"/>
            </w:pPr>
            <w:r w:rsidRPr="00D30346">
              <w:rPr>
                <w:position w:val="-12"/>
              </w:rPr>
              <w:object w:dxaOrig="499" w:dyaOrig="380">
                <v:shape id="_x0000_i1128" type="#_x0000_t75" style="width:24.7pt;height:19.55pt" o:ole="" fillcolor="window">
                  <v:imagedata r:id="rId229" o:title=""/>
                </v:shape>
                <o:OLEObject Type="Embed" ProgID="Equation.3" ShapeID="_x0000_i1128" DrawAspect="Content" ObjectID="_1630912351" r:id="rId230"/>
              </w:object>
            </w:r>
            <w:r>
              <w:t>, Ом</w:t>
            </w:r>
          </w:p>
        </w:tc>
        <w:tc>
          <w:tcPr>
            <w:tcW w:w="1077" w:type="dxa"/>
            <w:vAlign w:val="center"/>
          </w:tcPr>
          <w:p w:rsidR="00671AB5" w:rsidRDefault="00671AB5" w:rsidP="00671AB5">
            <w:pPr>
              <w:pStyle w:val="aff1"/>
              <w:ind w:left="-22" w:right="-137" w:hanging="108"/>
            </w:pPr>
            <w:r w:rsidRPr="00D30346">
              <w:rPr>
                <w:position w:val="-12"/>
              </w:rPr>
              <w:object w:dxaOrig="540" w:dyaOrig="380">
                <v:shape id="_x0000_i1129" type="#_x0000_t75" style="width:26.75pt;height:19.55pt" o:ole="" fillcolor="window">
                  <v:imagedata r:id="rId231" o:title=""/>
                </v:shape>
                <o:OLEObject Type="Embed" ProgID="Equation.3" ShapeID="_x0000_i1129" DrawAspect="Content" ObjectID="_1630912352" r:id="rId232"/>
              </w:object>
            </w:r>
            <w:r>
              <w:t>, Ом</w:t>
            </w:r>
          </w:p>
        </w:tc>
        <w:tc>
          <w:tcPr>
            <w:tcW w:w="936" w:type="dxa"/>
            <w:vAlign w:val="center"/>
          </w:tcPr>
          <w:p w:rsidR="00671AB5" w:rsidRDefault="00671AB5" w:rsidP="00671AB5">
            <w:pPr>
              <w:pStyle w:val="aff1"/>
              <w:ind w:right="-137" w:hanging="108"/>
            </w:pPr>
            <w:r w:rsidRPr="00D30346">
              <w:rPr>
                <w:position w:val="-6"/>
              </w:rPr>
              <w:object w:dxaOrig="240" w:dyaOrig="300">
                <v:shape id="_x0000_i1130" type="#_x0000_t75" style="width:11.3pt;height:15.45pt" o:ole="" fillcolor="window">
                  <v:imagedata r:id="rId233" o:title=""/>
                </v:shape>
                <o:OLEObject Type="Embed" ProgID="Equation.3" ShapeID="_x0000_i1130" DrawAspect="Content" ObjectID="_1630912353" r:id="rId234"/>
              </w:object>
            </w:r>
            <w:r>
              <w:t>, ВА</w:t>
            </w:r>
          </w:p>
        </w:tc>
      </w:tr>
      <w:tr w:rsidR="00671AB5" w:rsidTr="00671AB5">
        <w:trPr>
          <w:cantSplit/>
        </w:trPr>
        <w:tc>
          <w:tcPr>
            <w:tcW w:w="992" w:type="dxa"/>
            <w:vAlign w:val="center"/>
          </w:tcPr>
          <w:p w:rsidR="00671AB5" w:rsidRDefault="00671AB5" w:rsidP="00671AB5">
            <w:pPr>
              <w:pStyle w:val="aff1"/>
              <w:ind w:right="-137" w:hanging="108"/>
            </w:pPr>
            <w:r>
              <w:t>15</w:t>
            </w:r>
          </w:p>
        </w:tc>
        <w:tc>
          <w:tcPr>
            <w:tcW w:w="879" w:type="dxa"/>
            <w:vAlign w:val="center"/>
          </w:tcPr>
          <w:p w:rsidR="00671AB5" w:rsidRDefault="00671AB5" w:rsidP="00671AB5">
            <w:pPr>
              <w:pStyle w:val="aff1"/>
              <w:ind w:right="-137" w:hanging="108"/>
            </w:pPr>
            <w:r>
              <w:t>25</w:t>
            </w:r>
          </w:p>
        </w:tc>
        <w:tc>
          <w:tcPr>
            <w:tcW w:w="1077" w:type="dxa"/>
            <w:vAlign w:val="center"/>
          </w:tcPr>
          <w:p w:rsidR="00671AB5" w:rsidRDefault="00671AB5" w:rsidP="00671AB5">
            <w:pPr>
              <w:pStyle w:val="aff1"/>
              <w:ind w:right="-137" w:hanging="108"/>
            </w:pPr>
            <w:r>
              <w:t>20</w:t>
            </w:r>
          </w:p>
        </w:tc>
        <w:tc>
          <w:tcPr>
            <w:tcW w:w="1077" w:type="dxa"/>
            <w:vAlign w:val="center"/>
          </w:tcPr>
          <w:p w:rsidR="00671AB5" w:rsidRDefault="00671AB5" w:rsidP="00671AB5">
            <w:pPr>
              <w:pStyle w:val="aff1"/>
              <w:ind w:right="-137" w:hanging="108"/>
            </w:pPr>
            <w:r>
              <w:t>10</w:t>
            </w:r>
          </w:p>
        </w:tc>
        <w:tc>
          <w:tcPr>
            <w:tcW w:w="936" w:type="dxa"/>
            <w:vAlign w:val="center"/>
          </w:tcPr>
          <w:p w:rsidR="00671AB5" w:rsidRDefault="00671AB5" w:rsidP="00671AB5">
            <w:pPr>
              <w:pStyle w:val="aff1"/>
              <w:ind w:right="-137" w:hanging="108"/>
            </w:pPr>
            <w:r>
              <w:t>450</w:t>
            </w:r>
          </w:p>
        </w:tc>
      </w:tr>
    </w:tbl>
    <w:p w:rsidR="00671AB5" w:rsidRDefault="00671AB5" w:rsidP="00671AB5">
      <w:pPr>
        <w:pStyle w:val="aff1"/>
      </w:pPr>
    </w:p>
    <w:p w:rsidR="00671AB5" w:rsidRDefault="00671AB5" w:rsidP="00671AB5">
      <w:pPr>
        <w:pStyle w:val="aff1"/>
        <w:ind w:left="851"/>
        <w:jc w:val="left"/>
      </w:pPr>
    </w:p>
    <w:p w:rsidR="00671AB5" w:rsidRDefault="00671AB5" w:rsidP="00671AB5">
      <w:pPr>
        <w:pStyle w:val="aff1"/>
        <w:ind w:left="851"/>
        <w:jc w:val="left"/>
        <w:rPr>
          <w:lang w:val="ru-RU"/>
        </w:rPr>
      </w:pPr>
    </w:p>
    <w:p w:rsidR="00671AB5" w:rsidRDefault="00593BBC" w:rsidP="00593BBC">
      <w:pPr>
        <w:pStyle w:val="aff1"/>
        <w:ind w:firstLine="851"/>
        <w:jc w:val="left"/>
      </w:pPr>
      <w:r>
        <w:rPr>
          <w:lang w:val="ru-RU"/>
        </w:rPr>
        <w:br w:type="page"/>
      </w:r>
      <w:r w:rsidR="00671AB5">
        <w:lastRenderedPageBreak/>
        <w:t xml:space="preserve">4.4 Задача. Определить: </w:t>
      </w:r>
      <w:r w:rsidR="00671AB5" w:rsidRPr="00D30346">
        <w:rPr>
          <w:position w:val="-4"/>
        </w:rPr>
        <w:object w:dxaOrig="260" w:dyaOrig="279">
          <v:shape id="_x0000_i1131" type="#_x0000_t75" style="width:13.35pt;height:14.4pt" o:ole="" fillcolor="window">
            <v:imagedata r:id="rId214" o:title=""/>
          </v:shape>
          <o:OLEObject Type="Embed" ProgID="Equation.3" ShapeID="_x0000_i1131" DrawAspect="Content" ObjectID="_1630912354" r:id="rId235"/>
        </w:object>
      </w:r>
      <w:r w:rsidR="00671AB5">
        <w:t xml:space="preserve">, </w:t>
      </w:r>
      <w:r w:rsidR="00671AB5" w:rsidRPr="00D30346">
        <w:rPr>
          <w:position w:val="-6"/>
        </w:rPr>
        <w:object w:dxaOrig="279" w:dyaOrig="300">
          <v:shape id="_x0000_i1132" type="#_x0000_t75" style="width:14.4pt;height:15.45pt" o:ole="" fillcolor="window">
            <v:imagedata r:id="rId168" o:title=""/>
          </v:shape>
          <o:OLEObject Type="Embed" ProgID="Equation.3" ShapeID="_x0000_i1132" DrawAspect="Content" ObjectID="_1630912355" r:id="rId236"/>
        </w:object>
      </w:r>
      <w:r w:rsidR="00671AB5">
        <w:t xml:space="preserve">, </w:t>
      </w:r>
      <w:r w:rsidR="00671AB5" w:rsidRPr="00D30346">
        <w:rPr>
          <w:position w:val="-12"/>
        </w:rPr>
        <w:object w:dxaOrig="240" w:dyaOrig="300">
          <v:shape id="_x0000_i1133" type="#_x0000_t75" style="width:11.3pt;height:15.45pt" o:ole="" fillcolor="window">
            <v:imagedata r:id="rId219" o:title=""/>
          </v:shape>
          <o:OLEObject Type="Embed" ProgID="Equation.3" ShapeID="_x0000_i1133" DrawAspect="Content" ObjectID="_1630912356" r:id="rId237"/>
        </w:object>
      </w:r>
      <w:r w:rsidR="00671AB5">
        <w:t xml:space="preserve">, </w:t>
      </w:r>
      <w:r w:rsidR="00671AB5" w:rsidRPr="00D30346">
        <w:rPr>
          <w:position w:val="-4"/>
        </w:rPr>
        <w:object w:dxaOrig="260" w:dyaOrig="279">
          <v:shape id="_x0000_i1134" type="#_x0000_t75" style="width:13.35pt;height:14.4pt" o:ole="" fillcolor="window">
            <v:imagedata r:id="rId221" o:title=""/>
          </v:shape>
          <o:OLEObject Type="Embed" ProgID="Equation.3" ShapeID="_x0000_i1134" DrawAspect="Content" ObjectID="_1630912357" r:id="rId238"/>
        </w:object>
      </w:r>
      <w:r w:rsidR="00671AB5">
        <w:t xml:space="preserve">, </w:t>
      </w:r>
      <w:r w:rsidR="00671AB5" w:rsidRPr="00D30346">
        <w:rPr>
          <w:position w:val="-12"/>
        </w:rPr>
        <w:object w:dxaOrig="279" w:dyaOrig="360">
          <v:shape id="_x0000_i1135" type="#_x0000_t75" style="width:14.4pt;height:18.5pt" o:ole="" fillcolor="window">
            <v:imagedata r:id="rId223" o:title=""/>
          </v:shape>
          <o:OLEObject Type="Embed" ProgID="Equation.3" ShapeID="_x0000_i1135" DrawAspect="Content" ObjectID="_1630912358" r:id="rId239"/>
        </w:object>
      </w:r>
      <w:r w:rsidR="00671AB5">
        <w:t xml:space="preserve">, </w:t>
      </w:r>
      <w:r w:rsidR="00671AB5" w:rsidRPr="00D30346">
        <w:rPr>
          <w:position w:val="-6"/>
        </w:rPr>
        <w:object w:dxaOrig="240" w:dyaOrig="300">
          <v:shape id="_x0000_i1136" type="#_x0000_t75" style="width:11.3pt;height:15.45pt" o:ole="" fillcolor="window">
            <v:imagedata r:id="rId240" o:title=""/>
          </v:shape>
          <o:OLEObject Type="Embed" ProgID="Equation.3" ShapeID="_x0000_i1136" DrawAspect="Content" ObjectID="_1630912359" r:id="rId241"/>
        </w:object>
      </w:r>
      <w:r w:rsidR="00671AB5">
        <w:t>. Построить векторную диаграмму.</w:t>
      </w:r>
    </w:p>
    <w:p w:rsidR="00671AB5" w:rsidRDefault="00671AB5" w:rsidP="00671AB5">
      <w:pPr>
        <w:pStyle w:val="aff1"/>
      </w:pPr>
      <w:r>
        <w:t>Данные к задаче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1099"/>
        <w:gridCol w:w="1098"/>
        <w:gridCol w:w="1099"/>
      </w:tblGrid>
      <w:tr w:rsidR="00671AB5" w:rsidTr="00671AB5">
        <w:trPr>
          <w:cantSplit/>
        </w:trPr>
        <w:tc>
          <w:tcPr>
            <w:tcW w:w="1098" w:type="dxa"/>
            <w:vAlign w:val="center"/>
          </w:tcPr>
          <w:p w:rsidR="00671AB5" w:rsidRDefault="00671AB5" w:rsidP="00671AB5">
            <w:pPr>
              <w:pStyle w:val="aff1"/>
              <w:ind w:right="-137" w:hanging="108"/>
            </w:pPr>
            <w:r>
              <w:object w:dxaOrig="1440" w:dyaOrig="1440">
                <v:shape id="_x0000_s1085" type="#_x0000_t75" style="position:absolute;left:0;text-align:left;margin-left:50.9pt;margin-top:2.95pt;width:146.35pt;height:87.55pt;z-index:251651072;mso-wrap-distance-left:2.85pt;mso-wrap-distance-top:5.65pt;mso-wrap-distance-right:11.35pt;mso-wrap-distance-bottom:5.65pt" o:allowincell="f">
                  <v:imagedata r:id="rId242" o:title=""/>
                  <w10:wrap type="square" side="largest"/>
                  <w10:anchorlock/>
                </v:shape>
                <o:OLEObject Type="Embed" ProgID="CorelDraw.Graphic.7" ShapeID="_x0000_s1085" DrawAspect="Content" ObjectID="_1630912502" r:id="rId243"/>
              </w:object>
            </w:r>
            <w:r w:rsidRPr="00D30346">
              <w:rPr>
                <w:position w:val="-12"/>
              </w:rPr>
              <w:object w:dxaOrig="320" w:dyaOrig="380">
                <v:shape id="_x0000_i1137" type="#_x0000_t75" style="width:15.45pt;height:19.55pt" o:ole="" fillcolor="window">
                  <v:imagedata r:id="rId15" o:title=""/>
                </v:shape>
                <o:OLEObject Type="Embed" ProgID="Equation.3" ShapeID="_x0000_i1137" DrawAspect="Content" ObjectID="_1630912360" r:id="rId244"/>
              </w:object>
            </w:r>
            <w:r>
              <w:t>, Ом</w:t>
            </w:r>
          </w:p>
        </w:tc>
        <w:tc>
          <w:tcPr>
            <w:tcW w:w="1099" w:type="dxa"/>
            <w:vAlign w:val="center"/>
          </w:tcPr>
          <w:p w:rsidR="00671AB5" w:rsidRDefault="00671AB5" w:rsidP="00671AB5">
            <w:pPr>
              <w:pStyle w:val="aff1"/>
              <w:ind w:left="-22" w:right="-137" w:hanging="108"/>
            </w:pPr>
            <w:r w:rsidRPr="00D30346">
              <w:rPr>
                <w:position w:val="-12"/>
              </w:rPr>
              <w:object w:dxaOrig="360" w:dyaOrig="380">
                <v:shape id="_x0000_i1138" type="#_x0000_t75" style="width:18.5pt;height:19.55pt" o:ole="" fillcolor="window">
                  <v:imagedata r:id="rId17" o:title=""/>
                </v:shape>
                <o:OLEObject Type="Embed" ProgID="Equation.3" ShapeID="_x0000_i1138" DrawAspect="Content" ObjectID="_1630912361" r:id="rId245"/>
              </w:object>
            </w:r>
            <w:r>
              <w:t>, Ом</w:t>
            </w:r>
          </w:p>
        </w:tc>
        <w:tc>
          <w:tcPr>
            <w:tcW w:w="1098" w:type="dxa"/>
            <w:vAlign w:val="center"/>
          </w:tcPr>
          <w:p w:rsidR="00671AB5" w:rsidRDefault="00671AB5" w:rsidP="00671AB5">
            <w:pPr>
              <w:pStyle w:val="aff1"/>
              <w:ind w:left="-22" w:right="-137" w:hanging="108"/>
            </w:pPr>
            <w:r w:rsidRPr="00D30346">
              <w:rPr>
                <w:position w:val="-12"/>
              </w:rPr>
              <w:object w:dxaOrig="520" w:dyaOrig="380">
                <v:shape id="_x0000_i1139" type="#_x0000_t75" style="width:25.7pt;height:19.55pt" o:ole="" fillcolor="window">
                  <v:imagedata r:id="rId246" o:title=""/>
                </v:shape>
                <o:OLEObject Type="Embed" ProgID="Equation.3" ShapeID="_x0000_i1139" DrawAspect="Content" ObjectID="_1630912362" r:id="rId247"/>
              </w:object>
            </w:r>
            <w:r>
              <w:t>, Ом</w:t>
            </w:r>
          </w:p>
        </w:tc>
        <w:tc>
          <w:tcPr>
            <w:tcW w:w="1099" w:type="dxa"/>
            <w:vAlign w:val="center"/>
          </w:tcPr>
          <w:p w:rsidR="00671AB5" w:rsidRDefault="00671AB5" w:rsidP="00671AB5">
            <w:pPr>
              <w:pStyle w:val="aff1"/>
              <w:ind w:left="-22" w:right="-137" w:hanging="108"/>
            </w:pPr>
            <w:r w:rsidRPr="00D30346">
              <w:rPr>
                <w:position w:val="-4"/>
              </w:rPr>
              <w:object w:dxaOrig="200" w:dyaOrig="279">
                <v:shape id="_x0000_i1140" type="#_x0000_t75" style="width:10.3pt;height:14.4pt" o:ole="" fillcolor="window">
                  <v:imagedata r:id="rId216" o:title=""/>
                </v:shape>
                <o:OLEObject Type="Embed" ProgID="Equation.3" ShapeID="_x0000_i1140" DrawAspect="Content" ObjectID="_1630912363" r:id="rId248"/>
              </w:object>
            </w:r>
            <w:r>
              <w:t>, А</w:t>
            </w:r>
          </w:p>
        </w:tc>
      </w:tr>
      <w:tr w:rsidR="00671AB5" w:rsidTr="00671AB5">
        <w:trPr>
          <w:cantSplit/>
        </w:trPr>
        <w:tc>
          <w:tcPr>
            <w:tcW w:w="1098" w:type="dxa"/>
            <w:vAlign w:val="center"/>
          </w:tcPr>
          <w:p w:rsidR="00671AB5" w:rsidRDefault="00671AB5" w:rsidP="00671AB5">
            <w:pPr>
              <w:pStyle w:val="aff1"/>
              <w:ind w:right="-137" w:hanging="108"/>
            </w:pPr>
            <w:r>
              <w:t>20</w:t>
            </w:r>
          </w:p>
        </w:tc>
        <w:tc>
          <w:tcPr>
            <w:tcW w:w="1099" w:type="dxa"/>
            <w:vAlign w:val="center"/>
          </w:tcPr>
          <w:p w:rsidR="00671AB5" w:rsidRDefault="00671AB5" w:rsidP="00671AB5">
            <w:pPr>
              <w:pStyle w:val="aff1"/>
              <w:ind w:right="-137" w:hanging="108"/>
            </w:pPr>
            <w:r>
              <w:t>10</w:t>
            </w:r>
          </w:p>
        </w:tc>
        <w:tc>
          <w:tcPr>
            <w:tcW w:w="1098" w:type="dxa"/>
            <w:vAlign w:val="center"/>
          </w:tcPr>
          <w:p w:rsidR="00671AB5" w:rsidRDefault="00671AB5" w:rsidP="00671AB5">
            <w:pPr>
              <w:pStyle w:val="aff1"/>
              <w:ind w:right="-137" w:hanging="108"/>
            </w:pPr>
            <w:r>
              <w:t>40</w:t>
            </w:r>
          </w:p>
        </w:tc>
        <w:tc>
          <w:tcPr>
            <w:tcW w:w="1099" w:type="dxa"/>
            <w:vAlign w:val="center"/>
          </w:tcPr>
          <w:p w:rsidR="00671AB5" w:rsidRDefault="00671AB5" w:rsidP="00671AB5">
            <w:pPr>
              <w:pStyle w:val="aff1"/>
              <w:ind w:right="-137" w:hanging="108"/>
            </w:pPr>
            <w:r>
              <w:t>6</w:t>
            </w:r>
          </w:p>
        </w:tc>
      </w:tr>
    </w:tbl>
    <w:p w:rsidR="00671AB5" w:rsidRDefault="00671AB5" w:rsidP="00671AB5">
      <w:pPr>
        <w:pStyle w:val="aff1"/>
        <w:spacing w:before="240"/>
      </w:pPr>
    </w:p>
    <w:p w:rsidR="00671AB5" w:rsidRDefault="00671AB5" w:rsidP="00671AB5">
      <w:pPr>
        <w:pStyle w:val="aff1"/>
        <w:spacing w:before="240"/>
      </w:pPr>
    </w:p>
    <w:p w:rsidR="00671AB5" w:rsidRDefault="00671AB5" w:rsidP="00671AB5">
      <w:pPr>
        <w:pStyle w:val="aff1"/>
        <w:ind w:left="851"/>
        <w:jc w:val="left"/>
      </w:pPr>
      <w:r w:rsidRPr="00DB4AF5">
        <w:t>4.5 Задача.</w:t>
      </w:r>
      <w:r>
        <w:t xml:space="preserve"> Определить: </w:t>
      </w:r>
      <w:r w:rsidRPr="00D30346">
        <w:rPr>
          <w:position w:val="-4"/>
        </w:rPr>
        <w:object w:dxaOrig="260" w:dyaOrig="279">
          <v:shape id="_x0000_i1141" type="#_x0000_t75" style="width:13.35pt;height:14.4pt" o:ole="" fillcolor="window">
            <v:imagedata r:id="rId214" o:title=""/>
          </v:shape>
          <o:OLEObject Type="Embed" ProgID="Equation.3" ShapeID="_x0000_i1141" DrawAspect="Content" ObjectID="_1630912364" r:id="rId249"/>
        </w:object>
      </w:r>
      <w:r>
        <w:t xml:space="preserve">, </w:t>
      </w:r>
      <w:r w:rsidRPr="00D30346">
        <w:rPr>
          <w:position w:val="-4"/>
        </w:rPr>
        <w:object w:dxaOrig="200" w:dyaOrig="279">
          <v:shape id="_x0000_i1142" type="#_x0000_t75" style="width:10.3pt;height:14.4pt" o:ole="" fillcolor="window">
            <v:imagedata r:id="rId216" o:title=""/>
          </v:shape>
          <o:OLEObject Type="Embed" ProgID="Equation.3" ShapeID="_x0000_i1142" DrawAspect="Content" ObjectID="_1630912365" r:id="rId250"/>
        </w:object>
      </w:r>
      <w:r>
        <w:t xml:space="preserve">, </w:t>
      </w:r>
      <w:r w:rsidRPr="00D30346">
        <w:rPr>
          <w:position w:val="-12"/>
        </w:rPr>
        <w:object w:dxaOrig="240" w:dyaOrig="300">
          <v:shape id="_x0000_i1143" type="#_x0000_t75" style="width:11.3pt;height:15.45pt" o:ole="" fillcolor="window">
            <v:imagedata r:id="rId219" o:title=""/>
          </v:shape>
          <o:OLEObject Type="Embed" ProgID="Equation.3" ShapeID="_x0000_i1143" DrawAspect="Content" ObjectID="_1630912366" r:id="rId251"/>
        </w:object>
      </w:r>
      <w:r>
        <w:t xml:space="preserve">, </w:t>
      </w:r>
      <w:r w:rsidRPr="00D30346">
        <w:rPr>
          <w:position w:val="-4"/>
        </w:rPr>
        <w:object w:dxaOrig="260" w:dyaOrig="279">
          <v:shape id="_x0000_i1144" type="#_x0000_t75" style="width:13.35pt;height:14.4pt" o:ole="" fillcolor="window">
            <v:imagedata r:id="rId252" o:title=""/>
          </v:shape>
          <o:OLEObject Type="Embed" ProgID="Equation.3" ShapeID="_x0000_i1144" DrawAspect="Content" ObjectID="_1630912367" r:id="rId253"/>
        </w:object>
      </w:r>
      <w:r>
        <w:t xml:space="preserve">, </w:t>
      </w:r>
      <w:r w:rsidRPr="00D30346">
        <w:rPr>
          <w:position w:val="-12"/>
        </w:rPr>
        <w:object w:dxaOrig="279" w:dyaOrig="360">
          <v:shape id="_x0000_i1145" type="#_x0000_t75" style="width:14.4pt;height:18.5pt" o:ole="" fillcolor="window">
            <v:imagedata r:id="rId223" o:title=""/>
          </v:shape>
          <o:OLEObject Type="Embed" ProgID="Equation.3" ShapeID="_x0000_i1145" DrawAspect="Content" ObjectID="_1630912368" r:id="rId254"/>
        </w:object>
      </w:r>
      <w:r>
        <w:t xml:space="preserve">, </w:t>
      </w:r>
      <w:r w:rsidRPr="00D30346">
        <w:rPr>
          <w:position w:val="-6"/>
        </w:rPr>
        <w:object w:dxaOrig="240" w:dyaOrig="300">
          <v:shape id="_x0000_i1146" type="#_x0000_t75" style="width:11.3pt;height:15.45pt" o:ole="" fillcolor="window">
            <v:imagedata r:id="rId240" o:title=""/>
          </v:shape>
          <o:OLEObject Type="Embed" ProgID="Equation.3" ShapeID="_x0000_i1146" DrawAspect="Content" ObjectID="_1630912369" r:id="rId255"/>
        </w:object>
      </w:r>
      <w:r>
        <w:t>. Построить векторную диаграмму.</w:t>
      </w:r>
    </w:p>
    <w:p w:rsidR="00671AB5" w:rsidRDefault="00671AB5" w:rsidP="00671AB5">
      <w:pPr>
        <w:pStyle w:val="aff1"/>
        <w:ind w:firstLine="851"/>
        <w:jc w:val="left"/>
      </w:pPr>
      <w:r>
        <w:t>Данные к задаче</w:t>
      </w:r>
    </w:p>
    <w:p w:rsidR="00671AB5" w:rsidRDefault="00671AB5" w:rsidP="00671AB5">
      <w:pPr>
        <w:pStyle w:val="aff1"/>
      </w:pPr>
      <w:r>
        <w:object w:dxaOrig="1440" w:dyaOrig="1440">
          <v:shape id="_x0000_s1086" type="#_x0000_t75" style="position:absolute;left:0;text-align:left;margin-left:62.25pt;margin-top:-14.8pt;width:147.3pt;height:87.7pt;z-index:251652096;mso-wrap-distance-left:2.85pt;mso-wrap-distance-top:5.65pt;mso-wrap-distance-right:11.35pt;mso-wrap-distance-bottom:5.65pt" o:allowincell="f">
            <v:imagedata r:id="rId256" o:title=""/>
            <w10:wrap type="square" side="largest"/>
            <w10:anchorlock/>
          </v:shape>
          <o:OLEObject Type="Embed" ProgID="CorelDraw.Graphic.7" ShapeID="_x0000_s1086" DrawAspect="Content" ObjectID="_1630912503" r:id="rId257"/>
        </w:objec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1099"/>
        <w:gridCol w:w="1098"/>
        <w:gridCol w:w="1099"/>
      </w:tblGrid>
      <w:tr w:rsidR="00671AB5" w:rsidTr="00671AB5">
        <w:trPr>
          <w:cantSplit/>
        </w:trPr>
        <w:tc>
          <w:tcPr>
            <w:tcW w:w="1098" w:type="dxa"/>
            <w:vAlign w:val="center"/>
          </w:tcPr>
          <w:p w:rsidR="00671AB5" w:rsidRDefault="00671AB5" w:rsidP="00671AB5">
            <w:pPr>
              <w:pStyle w:val="aff1"/>
              <w:ind w:right="-137" w:hanging="108"/>
            </w:pPr>
            <w:r w:rsidRPr="00D30346">
              <w:rPr>
                <w:position w:val="-12"/>
              </w:rPr>
              <w:object w:dxaOrig="320" w:dyaOrig="380">
                <v:shape id="_x0000_i1147" type="#_x0000_t75" style="width:15.45pt;height:19.55pt" o:ole="" fillcolor="window">
                  <v:imagedata r:id="rId15" o:title=""/>
                </v:shape>
                <o:OLEObject Type="Embed" ProgID="Equation.3" ShapeID="_x0000_i1147" DrawAspect="Content" ObjectID="_1630912370" r:id="rId258"/>
              </w:object>
            </w:r>
            <w:r>
              <w:t>, Ом</w:t>
            </w:r>
          </w:p>
        </w:tc>
        <w:tc>
          <w:tcPr>
            <w:tcW w:w="1099" w:type="dxa"/>
            <w:vAlign w:val="center"/>
          </w:tcPr>
          <w:p w:rsidR="00671AB5" w:rsidRDefault="00671AB5" w:rsidP="00671AB5">
            <w:pPr>
              <w:pStyle w:val="aff1"/>
              <w:ind w:left="-22" w:right="-137" w:hanging="108"/>
            </w:pPr>
            <w:r w:rsidRPr="00D30346">
              <w:rPr>
                <w:position w:val="-12"/>
              </w:rPr>
              <w:object w:dxaOrig="520" w:dyaOrig="380">
                <v:shape id="_x0000_i1148" type="#_x0000_t75" style="width:25.7pt;height:19.55pt" o:ole="" fillcolor="window">
                  <v:imagedata r:id="rId246" o:title=""/>
                </v:shape>
                <o:OLEObject Type="Embed" ProgID="Equation.3" ShapeID="_x0000_i1148" DrawAspect="Content" ObjectID="_1630912371" r:id="rId259"/>
              </w:object>
            </w:r>
            <w:r>
              <w:t>, Ом</w:t>
            </w:r>
          </w:p>
        </w:tc>
        <w:tc>
          <w:tcPr>
            <w:tcW w:w="1098" w:type="dxa"/>
            <w:vAlign w:val="center"/>
          </w:tcPr>
          <w:p w:rsidR="00671AB5" w:rsidRDefault="00671AB5" w:rsidP="00671AB5">
            <w:pPr>
              <w:pStyle w:val="aff1"/>
              <w:ind w:left="-22" w:right="-137" w:hanging="108"/>
            </w:pPr>
            <w:r w:rsidRPr="00D30346">
              <w:rPr>
                <w:position w:val="-12"/>
              </w:rPr>
              <w:object w:dxaOrig="560" w:dyaOrig="380">
                <v:shape id="_x0000_i1149" type="#_x0000_t75" style="width:27.75pt;height:19.55pt" o:ole="" fillcolor="window">
                  <v:imagedata r:id="rId260" o:title=""/>
                </v:shape>
                <o:OLEObject Type="Embed" ProgID="Equation.3" ShapeID="_x0000_i1149" DrawAspect="Content" ObjectID="_1630912372" r:id="rId261"/>
              </w:object>
            </w:r>
            <w:r>
              <w:t>, Ом</w:t>
            </w:r>
          </w:p>
        </w:tc>
        <w:tc>
          <w:tcPr>
            <w:tcW w:w="1099" w:type="dxa"/>
            <w:vAlign w:val="center"/>
          </w:tcPr>
          <w:p w:rsidR="00671AB5" w:rsidRDefault="00671AB5" w:rsidP="00671AB5">
            <w:pPr>
              <w:pStyle w:val="aff1"/>
              <w:ind w:left="-22" w:right="-137" w:hanging="108"/>
            </w:pPr>
            <w:r w:rsidRPr="00D30346">
              <w:rPr>
                <w:position w:val="-6"/>
              </w:rPr>
              <w:object w:dxaOrig="279" w:dyaOrig="300">
                <v:shape id="_x0000_i1150" type="#_x0000_t75" style="width:14.4pt;height:15.45pt" o:ole="" fillcolor="window">
                  <v:imagedata r:id="rId262" o:title=""/>
                </v:shape>
                <o:OLEObject Type="Embed" ProgID="Equation.3" ShapeID="_x0000_i1150" DrawAspect="Content" ObjectID="_1630912373" r:id="rId263"/>
              </w:object>
            </w:r>
            <w:r>
              <w:t>, В</w:t>
            </w:r>
          </w:p>
        </w:tc>
      </w:tr>
      <w:tr w:rsidR="00671AB5" w:rsidTr="00671AB5">
        <w:trPr>
          <w:cantSplit/>
        </w:trPr>
        <w:tc>
          <w:tcPr>
            <w:tcW w:w="1098" w:type="dxa"/>
            <w:vAlign w:val="center"/>
          </w:tcPr>
          <w:p w:rsidR="00671AB5" w:rsidRDefault="00671AB5" w:rsidP="00671AB5">
            <w:pPr>
              <w:pStyle w:val="aff1"/>
              <w:ind w:right="-137" w:hanging="108"/>
            </w:pPr>
            <w:r>
              <w:t>24</w:t>
            </w:r>
          </w:p>
        </w:tc>
        <w:tc>
          <w:tcPr>
            <w:tcW w:w="1099" w:type="dxa"/>
            <w:vAlign w:val="center"/>
          </w:tcPr>
          <w:p w:rsidR="00671AB5" w:rsidRDefault="00671AB5" w:rsidP="00671AB5">
            <w:pPr>
              <w:pStyle w:val="aff1"/>
              <w:ind w:right="-137" w:hanging="108"/>
            </w:pPr>
            <w:r>
              <w:t>12</w:t>
            </w:r>
          </w:p>
        </w:tc>
        <w:tc>
          <w:tcPr>
            <w:tcW w:w="1098" w:type="dxa"/>
            <w:vAlign w:val="center"/>
          </w:tcPr>
          <w:p w:rsidR="00671AB5" w:rsidRDefault="00671AB5" w:rsidP="00671AB5">
            <w:pPr>
              <w:pStyle w:val="aff1"/>
              <w:ind w:right="-137" w:hanging="108"/>
            </w:pPr>
            <w:r>
              <w:t>20</w:t>
            </w:r>
          </w:p>
        </w:tc>
        <w:tc>
          <w:tcPr>
            <w:tcW w:w="1099" w:type="dxa"/>
            <w:vAlign w:val="center"/>
          </w:tcPr>
          <w:p w:rsidR="00671AB5" w:rsidRDefault="00671AB5" w:rsidP="00671AB5">
            <w:pPr>
              <w:pStyle w:val="aff1"/>
              <w:ind w:right="-137" w:hanging="108"/>
            </w:pPr>
            <w:r>
              <w:t>80</w:t>
            </w:r>
          </w:p>
        </w:tc>
      </w:tr>
    </w:tbl>
    <w:p w:rsidR="00671AB5" w:rsidRDefault="00671AB5" w:rsidP="00671AB5">
      <w:pPr>
        <w:pStyle w:val="aff1"/>
      </w:pPr>
    </w:p>
    <w:p w:rsidR="00671AB5" w:rsidRDefault="00671AB5" w:rsidP="00671AB5">
      <w:pPr>
        <w:pStyle w:val="aff1"/>
        <w:jc w:val="left"/>
      </w:pPr>
    </w:p>
    <w:p w:rsidR="00671AB5" w:rsidRPr="007F6E0A" w:rsidRDefault="00671AB5" w:rsidP="00671AB5">
      <w:pPr>
        <w:ind w:firstLine="851"/>
        <w:jc w:val="both"/>
        <w:rPr>
          <w:sz w:val="28"/>
          <w:szCs w:val="28"/>
        </w:rPr>
      </w:pPr>
      <w:r w:rsidRPr="007F6E0A">
        <w:rPr>
          <w:sz w:val="28"/>
          <w:szCs w:val="28"/>
        </w:rPr>
        <w:t>4.6 Найти комплексное значение тока,  активную, реактивную и полную  мощности цепи, нарисовать векторную диаграмму</w:t>
      </w:r>
    </w:p>
    <w:p w:rsidR="00671AB5" w:rsidRPr="007F6E0A" w:rsidRDefault="00671AB5" w:rsidP="00671AB5">
      <w:pPr>
        <w:ind w:firstLine="851"/>
        <w:jc w:val="both"/>
        <w:rPr>
          <w:sz w:val="28"/>
          <w:szCs w:val="28"/>
        </w:rPr>
      </w:pPr>
      <w:r>
        <w:rPr>
          <w:noProof/>
          <w:sz w:val="28"/>
          <w:szCs w:val="28"/>
        </w:rPr>
        <w:object w:dxaOrig="1440" w:dyaOrig="1440">
          <v:shape id="_x0000_s1124" type="#_x0000_t75" style="position:absolute;left:0;text-align:left;margin-left:27pt;margin-top:10.4pt;width:127.8pt;height:88.4pt;z-index:-251646976">
            <v:imagedata r:id="rId264" o:title=""/>
          </v:shape>
          <o:OLEObject Type="Embed" ProgID="Visio.Drawing.11" ShapeID="_x0000_s1124" DrawAspect="Content" ObjectID="_1630912504" r:id="rId265"/>
        </w:object>
      </w:r>
      <w:r w:rsidRPr="007F6E0A">
        <w:rPr>
          <w:b/>
          <w:sz w:val="28"/>
          <w:szCs w:val="28"/>
        </w:rPr>
        <w:t xml:space="preserve">                                                                 </w:t>
      </w:r>
      <w:r w:rsidRPr="007F6E0A">
        <w:rPr>
          <w:sz w:val="28"/>
          <w:szCs w:val="28"/>
        </w:rPr>
        <w:t>Дано:</w:t>
      </w:r>
    </w:p>
    <w:p w:rsidR="00671AB5" w:rsidRPr="007F6E0A" w:rsidRDefault="00671AB5" w:rsidP="00671AB5">
      <w:pPr>
        <w:ind w:left="3969" w:firstLine="851"/>
        <w:jc w:val="both"/>
        <w:rPr>
          <w:sz w:val="28"/>
          <w:szCs w:val="28"/>
        </w:rPr>
      </w:pPr>
      <w:r w:rsidRPr="007F6E0A">
        <w:rPr>
          <w:position w:val="-6"/>
          <w:sz w:val="28"/>
          <w:szCs w:val="28"/>
        </w:rPr>
        <w:object w:dxaOrig="859" w:dyaOrig="279">
          <v:shape id="_x0000_i1151" type="#_x0000_t75" style="width:43.2pt;height:14.4pt" o:ole="">
            <v:imagedata r:id="rId266" o:title=""/>
          </v:shape>
          <o:OLEObject Type="Embed" ProgID="Equation.3" ShapeID="_x0000_i1151" DrawAspect="Content" ObjectID="_1630912374" r:id="rId267"/>
        </w:object>
      </w:r>
      <w:r w:rsidRPr="007F6E0A">
        <w:rPr>
          <w:sz w:val="28"/>
          <w:szCs w:val="28"/>
        </w:rPr>
        <w:t xml:space="preserve"> В;</w:t>
      </w:r>
    </w:p>
    <w:p w:rsidR="00671AB5" w:rsidRPr="007F6E0A" w:rsidRDefault="00671AB5" w:rsidP="00671AB5">
      <w:pPr>
        <w:ind w:left="3969" w:firstLine="851"/>
        <w:jc w:val="both"/>
        <w:rPr>
          <w:sz w:val="28"/>
          <w:szCs w:val="28"/>
        </w:rPr>
      </w:pPr>
      <w:r w:rsidRPr="007F6E0A">
        <w:rPr>
          <w:position w:val="-12"/>
          <w:sz w:val="28"/>
          <w:szCs w:val="28"/>
        </w:rPr>
        <w:object w:dxaOrig="880" w:dyaOrig="360">
          <v:shape id="_x0000_i1152" type="#_x0000_t75" style="width:44.25pt;height:18.5pt" o:ole="">
            <v:imagedata r:id="rId268" o:title=""/>
          </v:shape>
          <o:OLEObject Type="Embed" ProgID="Equation.3" ShapeID="_x0000_i1152" DrawAspect="Content" ObjectID="_1630912375" r:id="rId269"/>
        </w:object>
      </w:r>
      <w:r w:rsidRPr="007F6E0A">
        <w:rPr>
          <w:sz w:val="28"/>
          <w:szCs w:val="28"/>
        </w:rPr>
        <w:t xml:space="preserve"> Ом;</w:t>
      </w:r>
    </w:p>
    <w:p w:rsidR="00671AB5" w:rsidRPr="007F6E0A" w:rsidRDefault="00671AB5" w:rsidP="00671AB5">
      <w:pPr>
        <w:ind w:left="3969" w:firstLine="851"/>
        <w:jc w:val="both"/>
        <w:rPr>
          <w:sz w:val="28"/>
          <w:szCs w:val="28"/>
        </w:rPr>
      </w:pPr>
      <w:r w:rsidRPr="007F6E0A">
        <w:rPr>
          <w:position w:val="-6"/>
          <w:sz w:val="28"/>
          <w:szCs w:val="28"/>
        </w:rPr>
        <w:object w:dxaOrig="740" w:dyaOrig="279">
          <v:shape id="_x0000_i1153" type="#_x0000_t75" style="width:37.05pt;height:14.4pt" o:ole="">
            <v:imagedata r:id="rId270" o:title=""/>
          </v:shape>
          <o:OLEObject Type="Embed" ProgID="Equation.3" ShapeID="_x0000_i1153" DrawAspect="Content" ObjectID="_1630912376" r:id="rId271"/>
        </w:object>
      </w:r>
      <w:r w:rsidRPr="007F6E0A">
        <w:rPr>
          <w:sz w:val="28"/>
          <w:szCs w:val="28"/>
        </w:rPr>
        <w:t xml:space="preserve"> Ом;</w:t>
      </w:r>
    </w:p>
    <w:p w:rsidR="00671AB5" w:rsidRPr="007F6E0A" w:rsidRDefault="00671AB5" w:rsidP="00671AB5">
      <w:pPr>
        <w:ind w:left="3969" w:firstLine="851"/>
        <w:jc w:val="both"/>
        <w:rPr>
          <w:sz w:val="28"/>
          <w:szCs w:val="28"/>
        </w:rPr>
      </w:pPr>
      <w:r w:rsidRPr="007F6E0A">
        <w:rPr>
          <w:position w:val="-10"/>
          <w:sz w:val="28"/>
          <w:szCs w:val="28"/>
        </w:rPr>
        <w:object w:dxaOrig="880" w:dyaOrig="340">
          <v:shape id="_x0000_i1154" type="#_x0000_t75" style="width:44.25pt;height:16.45pt" o:ole="">
            <v:imagedata r:id="rId272" o:title=""/>
          </v:shape>
          <o:OLEObject Type="Embed" ProgID="Equation.3" ShapeID="_x0000_i1154" DrawAspect="Content" ObjectID="_1630912377" r:id="rId273"/>
        </w:object>
      </w:r>
      <w:r w:rsidRPr="007F6E0A">
        <w:rPr>
          <w:sz w:val="28"/>
          <w:szCs w:val="28"/>
        </w:rPr>
        <w:t xml:space="preserve"> Ом.</w:t>
      </w:r>
    </w:p>
    <w:p w:rsidR="00671AB5" w:rsidRPr="007F6E0A" w:rsidRDefault="00671AB5" w:rsidP="00671AB5">
      <w:pPr>
        <w:ind w:left="3969" w:firstLine="851"/>
        <w:jc w:val="both"/>
        <w:rPr>
          <w:sz w:val="28"/>
          <w:szCs w:val="28"/>
        </w:rPr>
      </w:pPr>
      <w:r w:rsidRPr="007F6E0A">
        <w:rPr>
          <w:position w:val="-12"/>
          <w:sz w:val="28"/>
          <w:szCs w:val="28"/>
        </w:rPr>
        <w:object w:dxaOrig="820" w:dyaOrig="360">
          <v:shape id="_x0000_i1155" type="#_x0000_t75" style="width:41.15pt;height:18.5pt" o:ole="">
            <v:imagedata r:id="rId274" o:title=""/>
          </v:shape>
          <o:OLEObject Type="Embed" ProgID="Equation.3" ShapeID="_x0000_i1155" DrawAspect="Content" ObjectID="_1630912378" r:id="rId275"/>
        </w:object>
      </w:r>
      <w:r w:rsidRPr="007F6E0A">
        <w:rPr>
          <w:sz w:val="28"/>
          <w:szCs w:val="28"/>
        </w:rPr>
        <w:t xml:space="preserve"> Гц;</w:t>
      </w:r>
    </w:p>
    <w:p w:rsidR="00671AB5" w:rsidRPr="007F6E0A" w:rsidRDefault="00671AB5" w:rsidP="00671AB5">
      <w:pPr>
        <w:ind w:firstLine="851"/>
        <w:jc w:val="both"/>
        <w:rPr>
          <w:sz w:val="28"/>
          <w:szCs w:val="28"/>
        </w:rPr>
      </w:pPr>
    </w:p>
    <w:p w:rsidR="00671AB5" w:rsidRPr="007F6E0A" w:rsidRDefault="00671AB5" w:rsidP="00671AB5">
      <w:pPr>
        <w:ind w:firstLine="851"/>
        <w:jc w:val="both"/>
        <w:rPr>
          <w:sz w:val="28"/>
          <w:szCs w:val="28"/>
        </w:rPr>
      </w:pPr>
      <w:r w:rsidRPr="007F6E0A">
        <w:rPr>
          <w:sz w:val="28"/>
          <w:szCs w:val="28"/>
        </w:rPr>
        <w:tab/>
        <w:t>4.7  Найти действующие значения всех токов, записать все токи в мгновенной форме записи, нарисовать векторную диаграмму.</w:t>
      </w:r>
    </w:p>
    <w:p w:rsidR="00671AB5" w:rsidRPr="007F6E0A" w:rsidRDefault="00671AB5" w:rsidP="00671AB5">
      <w:pPr>
        <w:ind w:firstLine="851"/>
        <w:jc w:val="both"/>
        <w:rPr>
          <w:b/>
          <w:sz w:val="28"/>
          <w:szCs w:val="28"/>
        </w:rPr>
      </w:pPr>
      <w:r w:rsidRPr="000A4CA4">
        <w:rPr>
          <w:noProof/>
          <w:sz w:val="28"/>
          <w:szCs w:val="28"/>
        </w:rPr>
        <w:object w:dxaOrig="1440" w:dyaOrig="1440">
          <v:shape id="_x0000_s1125" type="#_x0000_t75" style="position:absolute;left:0;text-align:left;margin-left:36pt;margin-top:-.8pt;width:128.2pt;height:111.3pt;z-index:-251645952">
            <v:imagedata r:id="rId276" o:title=""/>
          </v:shape>
          <o:OLEObject Type="Embed" ProgID="Visio.Drawing.11" ShapeID="_x0000_s1125" DrawAspect="Content" ObjectID="_1630912505" r:id="rId277"/>
        </w:object>
      </w:r>
    </w:p>
    <w:p w:rsidR="00671AB5" w:rsidRPr="007F6E0A" w:rsidRDefault="00671AB5" w:rsidP="00671AB5">
      <w:pPr>
        <w:ind w:left="3969" w:firstLine="851"/>
        <w:jc w:val="both"/>
        <w:rPr>
          <w:sz w:val="28"/>
          <w:szCs w:val="28"/>
        </w:rPr>
      </w:pPr>
      <w:r w:rsidRPr="007F6E0A">
        <w:rPr>
          <w:sz w:val="28"/>
          <w:szCs w:val="28"/>
        </w:rPr>
        <w:t>Дано:</w:t>
      </w:r>
    </w:p>
    <w:p w:rsidR="00671AB5" w:rsidRPr="007F6E0A" w:rsidRDefault="00671AB5" w:rsidP="00671AB5">
      <w:pPr>
        <w:ind w:left="3969" w:firstLine="851"/>
        <w:jc w:val="both"/>
        <w:rPr>
          <w:sz w:val="28"/>
          <w:szCs w:val="28"/>
        </w:rPr>
      </w:pPr>
      <w:r w:rsidRPr="007F6E0A">
        <w:rPr>
          <w:position w:val="-6"/>
          <w:sz w:val="28"/>
          <w:szCs w:val="28"/>
        </w:rPr>
        <w:object w:dxaOrig="859" w:dyaOrig="279">
          <v:shape id="_x0000_i1156" type="#_x0000_t75" style="width:43.2pt;height:14.4pt" o:ole="">
            <v:imagedata r:id="rId266" o:title=""/>
          </v:shape>
          <o:OLEObject Type="Embed" ProgID="Equation.3" ShapeID="_x0000_i1156" DrawAspect="Content" ObjectID="_1630912379" r:id="rId278"/>
        </w:object>
      </w:r>
      <w:r w:rsidRPr="007F6E0A">
        <w:rPr>
          <w:sz w:val="28"/>
          <w:szCs w:val="28"/>
        </w:rPr>
        <w:t xml:space="preserve"> В;</w:t>
      </w:r>
    </w:p>
    <w:p w:rsidR="00671AB5" w:rsidRPr="007F6E0A" w:rsidRDefault="00671AB5" w:rsidP="00671AB5">
      <w:pPr>
        <w:ind w:left="3969" w:firstLine="851"/>
        <w:jc w:val="both"/>
        <w:rPr>
          <w:sz w:val="28"/>
          <w:szCs w:val="28"/>
        </w:rPr>
      </w:pPr>
      <w:r w:rsidRPr="007F6E0A">
        <w:rPr>
          <w:position w:val="-12"/>
          <w:sz w:val="28"/>
          <w:szCs w:val="28"/>
        </w:rPr>
        <w:object w:dxaOrig="880" w:dyaOrig="360">
          <v:shape id="_x0000_i1157" type="#_x0000_t75" style="width:44.25pt;height:18.5pt" o:ole="">
            <v:imagedata r:id="rId268" o:title=""/>
          </v:shape>
          <o:OLEObject Type="Embed" ProgID="Equation.3" ShapeID="_x0000_i1157" DrawAspect="Content" ObjectID="_1630912380" r:id="rId279"/>
        </w:object>
      </w:r>
      <w:r w:rsidRPr="007F6E0A">
        <w:rPr>
          <w:sz w:val="28"/>
          <w:szCs w:val="28"/>
        </w:rPr>
        <w:t xml:space="preserve"> Ом;</w:t>
      </w:r>
    </w:p>
    <w:p w:rsidR="00671AB5" w:rsidRPr="007F6E0A" w:rsidRDefault="00671AB5" w:rsidP="00671AB5">
      <w:pPr>
        <w:ind w:left="3969" w:firstLine="851"/>
        <w:jc w:val="both"/>
        <w:rPr>
          <w:sz w:val="28"/>
          <w:szCs w:val="28"/>
        </w:rPr>
      </w:pPr>
      <w:r w:rsidRPr="007F6E0A">
        <w:rPr>
          <w:position w:val="-6"/>
          <w:sz w:val="28"/>
          <w:szCs w:val="28"/>
        </w:rPr>
        <w:object w:dxaOrig="740" w:dyaOrig="279">
          <v:shape id="_x0000_i1158" type="#_x0000_t75" style="width:37.05pt;height:14.4pt" o:ole="">
            <v:imagedata r:id="rId270" o:title=""/>
          </v:shape>
          <o:OLEObject Type="Embed" ProgID="Equation.3" ShapeID="_x0000_i1158" DrawAspect="Content" ObjectID="_1630912381" r:id="rId280"/>
        </w:object>
      </w:r>
      <w:r w:rsidRPr="007F6E0A">
        <w:rPr>
          <w:sz w:val="28"/>
          <w:szCs w:val="28"/>
        </w:rPr>
        <w:t xml:space="preserve"> Ом;</w:t>
      </w:r>
    </w:p>
    <w:p w:rsidR="00671AB5" w:rsidRPr="007F6E0A" w:rsidRDefault="00671AB5" w:rsidP="00671AB5">
      <w:pPr>
        <w:ind w:left="3969" w:firstLine="851"/>
        <w:jc w:val="both"/>
        <w:rPr>
          <w:sz w:val="28"/>
          <w:szCs w:val="28"/>
        </w:rPr>
      </w:pPr>
      <w:r w:rsidRPr="007F6E0A">
        <w:rPr>
          <w:position w:val="-10"/>
          <w:sz w:val="28"/>
          <w:szCs w:val="28"/>
        </w:rPr>
        <w:object w:dxaOrig="880" w:dyaOrig="340">
          <v:shape id="_x0000_i1159" type="#_x0000_t75" style="width:44.25pt;height:16.45pt" o:ole="">
            <v:imagedata r:id="rId281" o:title=""/>
          </v:shape>
          <o:OLEObject Type="Embed" ProgID="Equation.3" ShapeID="_x0000_i1159" DrawAspect="Content" ObjectID="_1630912382" r:id="rId282"/>
        </w:object>
      </w:r>
      <w:r w:rsidRPr="007F6E0A">
        <w:rPr>
          <w:sz w:val="28"/>
          <w:szCs w:val="28"/>
        </w:rPr>
        <w:t xml:space="preserve"> Ом.</w:t>
      </w:r>
    </w:p>
    <w:p w:rsidR="00671AB5" w:rsidRPr="007F6E0A" w:rsidRDefault="00671AB5" w:rsidP="00671AB5">
      <w:pPr>
        <w:ind w:left="3969" w:firstLine="851"/>
        <w:jc w:val="both"/>
        <w:rPr>
          <w:sz w:val="28"/>
          <w:szCs w:val="28"/>
        </w:rPr>
      </w:pPr>
      <w:r w:rsidRPr="007F6E0A">
        <w:rPr>
          <w:position w:val="-12"/>
          <w:sz w:val="28"/>
          <w:szCs w:val="28"/>
        </w:rPr>
        <w:object w:dxaOrig="820" w:dyaOrig="360">
          <v:shape id="_x0000_i1160" type="#_x0000_t75" style="width:41.15pt;height:18.5pt" o:ole="">
            <v:imagedata r:id="rId274" o:title=""/>
          </v:shape>
          <o:OLEObject Type="Embed" ProgID="Equation.3" ShapeID="_x0000_i1160" DrawAspect="Content" ObjectID="_1630912383" r:id="rId283"/>
        </w:object>
      </w:r>
      <w:r w:rsidRPr="007F6E0A">
        <w:rPr>
          <w:sz w:val="28"/>
          <w:szCs w:val="28"/>
        </w:rPr>
        <w:t xml:space="preserve"> Гц;</w:t>
      </w:r>
    </w:p>
    <w:p w:rsidR="00671AB5" w:rsidRDefault="00671AB5" w:rsidP="00671AB5">
      <w:pPr>
        <w:spacing w:after="200" w:line="276" w:lineRule="auto"/>
        <w:rPr>
          <w:sz w:val="28"/>
          <w:szCs w:val="28"/>
        </w:rPr>
      </w:pPr>
      <w:r>
        <w:rPr>
          <w:sz w:val="28"/>
          <w:szCs w:val="28"/>
        </w:rPr>
        <w:br w:type="page"/>
      </w:r>
    </w:p>
    <w:p w:rsidR="00671AB5" w:rsidRDefault="00671AB5" w:rsidP="00593BBC">
      <w:pPr>
        <w:ind w:firstLine="851"/>
        <w:rPr>
          <w:sz w:val="28"/>
          <w:szCs w:val="28"/>
        </w:rPr>
      </w:pPr>
      <w:r w:rsidRPr="00593BBC">
        <w:rPr>
          <w:b/>
          <w:sz w:val="28"/>
          <w:szCs w:val="28"/>
        </w:rPr>
        <w:t>Раздел 5</w:t>
      </w:r>
      <w:r>
        <w:rPr>
          <w:sz w:val="28"/>
          <w:szCs w:val="28"/>
        </w:rPr>
        <w:t xml:space="preserve"> - </w:t>
      </w:r>
      <w:r w:rsidRPr="00DB4AF5">
        <w:rPr>
          <w:sz w:val="28"/>
          <w:szCs w:val="28"/>
          <w:lang w:eastAsia="ru-RU"/>
        </w:rPr>
        <w:t>Трехфазные электрические цепи</w:t>
      </w:r>
    </w:p>
    <w:p w:rsidR="00671AB5" w:rsidRPr="00DB4AF5" w:rsidRDefault="00671AB5" w:rsidP="00593BBC">
      <w:pPr>
        <w:spacing w:before="120" w:line="120" w:lineRule="atLeast"/>
        <w:ind w:firstLine="851"/>
        <w:rPr>
          <w:snapToGrid w:val="0"/>
          <w:sz w:val="28"/>
          <w:szCs w:val="28"/>
        </w:rPr>
      </w:pPr>
      <w:r>
        <w:rPr>
          <w:sz w:val="28"/>
          <w:szCs w:val="28"/>
        </w:rPr>
        <w:t xml:space="preserve">5.1 </w:t>
      </w:r>
      <w:r w:rsidRPr="00DB4AF5">
        <w:rPr>
          <w:sz w:val="28"/>
          <w:szCs w:val="28"/>
        </w:rPr>
        <w:t xml:space="preserve">Задача. </w:t>
      </w:r>
      <w:r w:rsidRPr="00DB4AF5">
        <w:rPr>
          <w:snapToGrid w:val="0"/>
          <w:sz w:val="28"/>
          <w:szCs w:val="28"/>
        </w:rPr>
        <w:t xml:space="preserve">Сопротивления трехфазной цепи со статической нагрузкой соединены в звезду с нулевым проводом. Цепь подключена к трехфазной сети с симметричной системой фазных напряжений. Известно: </w:t>
      </w:r>
      <w:r w:rsidRPr="00DB4AF5">
        <w:rPr>
          <w:i/>
          <w:snapToGrid w:val="0"/>
          <w:sz w:val="28"/>
          <w:szCs w:val="28"/>
          <w:lang w:val="en-US"/>
        </w:rPr>
        <w:t>r</w:t>
      </w:r>
      <w:r w:rsidRPr="00DB4AF5">
        <w:rPr>
          <w:snapToGrid w:val="0"/>
          <w:sz w:val="28"/>
          <w:szCs w:val="28"/>
          <w:vertAlign w:val="subscript"/>
        </w:rPr>
        <w:t>1</w:t>
      </w:r>
      <w:r w:rsidRPr="00DB4AF5">
        <w:rPr>
          <w:snapToGrid w:val="0"/>
          <w:sz w:val="28"/>
          <w:szCs w:val="28"/>
        </w:rPr>
        <w:t>=</w:t>
      </w:r>
      <w:r w:rsidRPr="00DB4AF5">
        <w:rPr>
          <w:i/>
          <w:snapToGrid w:val="0"/>
          <w:sz w:val="28"/>
          <w:szCs w:val="28"/>
          <w:lang w:val="en-US"/>
        </w:rPr>
        <w:t>r</w:t>
      </w:r>
      <w:r w:rsidRPr="00DB4AF5">
        <w:rPr>
          <w:snapToGrid w:val="0"/>
          <w:sz w:val="28"/>
          <w:szCs w:val="28"/>
          <w:vertAlign w:val="subscript"/>
        </w:rPr>
        <w:t>2</w:t>
      </w:r>
      <w:r w:rsidRPr="00DB4AF5">
        <w:rPr>
          <w:snapToGrid w:val="0"/>
          <w:sz w:val="28"/>
          <w:szCs w:val="28"/>
        </w:rPr>
        <w:t>=</w:t>
      </w:r>
      <w:r w:rsidRPr="00DB4AF5">
        <w:rPr>
          <w:i/>
          <w:snapToGrid w:val="0"/>
          <w:sz w:val="28"/>
          <w:szCs w:val="28"/>
          <w:lang w:val="en-US"/>
        </w:rPr>
        <w:t>x</w:t>
      </w:r>
      <w:r w:rsidRPr="00DB4AF5">
        <w:rPr>
          <w:snapToGrid w:val="0"/>
          <w:sz w:val="28"/>
          <w:szCs w:val="28"/>
          <w:vertAlign w:val="subscript"/>
        </w:rPr>
        <w:t>1</w:t>
      </w:r>
      <w:r w:rsidRPr="00DB4AF5">
        <w:rPr>
          <w:snapToGrid w:val="0"/>
          <w:sz w:val="28"/>
          <w:szCs w:val="28"/>
        </w:rPr>
        <w:t>=</w:t>
      </w:r>
      <w:r w:rsidRPr="00DB4AF5">
        <w:rPr>
          <w:i/>
          <w:snapToGrid w:val="0"/>
          <w:sz w:val="28"/>
          <w:szCs w:val="28"/>
          <w:lang w:val="en-US"/>
        </w:rPr>
        <w:t>x</w:t>
      </w:r>
      <w:r w:rsidRPr="00DB4AF5">
        <w:rPr>
          <w:snapToGrid w:val="0"/>
          <w:sz w:val="28"/>
          <w:szCs w:val="28"/>
          <w:vertAlign w:val="subscript"/>
        </w:rPr>
        <w:t>2</w:t>
      </w:r>
      <w:r w:rsidRPr="00DB4AF5">
        <w:rPr>
          <w:snapToGrid w:val="0"/>
          <w:sz w:val="28"/>
          <w:szCs w:val="28"/>
        </w:rPr>
        <w:t xml:space="preserve">=20 Ом и </w:t>
      </w:r>
      <w:r w:rsidRPr="00DB4AF5">
        <w:rPr>
          <w:i/>
          <w:snapToGrid w:val="0"/>
          <w:sz w:val="28"/>
          <w:szCs w:val="28"/>
          <w:lang w:val="en-US"/>
        </w:rPr>
        <w:t>U</w:t>
      </w:r>
      <w:r w:rsidRPr="00DB4AF5">
        <w:rPr>
          <w:snapToGrid w:val="0"/>
          <w:sz w:val="28"/>
          <w:szCs w:val="28"/>
          <w:vertAlign w:val="subscript"/>
        </w:rPr>
        <w:t>ф</w:t>
      </w:r>
      <w:r w:rsidRPr="00DB4AF5">
        <w:rPr>
          <w:snapToGrid w:val="0"/>
          <w:sz w:val="28"/>
          <w:szCs w:val="28"/>
        </w:rPr>
        <w:t>=127 В. Определить линейные токи в цепи, активную, реактивную и полную мощности.</w:t>
      </w:r>
      <w:r w:rsidRPr="00DB4AF5">
        <w:rPr>
          <w:sz w:val="28"/>
          <w:szCs w:val="28"/>
        </w:rPr>
        <w:t xml:space="preserve"> </w:t>
      </w:r>
    </w:p>
    <w:p w:rsidR="00671AB5" w:rsidRPr="00DB4AF5" w:rsidRDefault="00671AB5" w:rsidP="00593BBC">
      <w:pPr>
        <w:ind w:firstLine="851"/>
        <w:jc w:val="both"/>
        <w:rPr>
          <w:snapToGrid w:val="0"/>
          <w:sz w:val="28"/>
          <w:szCs w:val="28"/>
        </w:rPr>
      </w:pPr>
      <w:r>
        <w:rPr>
          <w:sz w:val="28"/>
          <w:szCs w:val="28"/>
        </w:rPr>
        <w:object w:dxaOrig="1440" w:dyaOrig="1440">
          <v:shape id="_x0000_s1087" type="#_x0000_t75" style="position:absolute;left:0;text-align:left;margin-left:2in;margin-top:1.8pt;width:200.6pt;height:116.55pt;z-index:251653120">
            <v:imagedata r:id="rId284" o:title=""/>
            <w10:wrap type="topAndBottom"/>
          </v:shape>
          <o:OLEObject Type="Embed" ProgID="CorelDraw.Graphic.7" ShapeID="_x0000_s1087" DrawAspect="Content" ObjectID="_1630912506" r:id="rId285"/>
        </w:object>
      </w:r>
      <w:r w:rsidRPr="00DB4AF5">
        <w:rPr>
          <w:snapToGrid w:val="0"/>
          <w:sz w:val="28"/>
          <w:szCs w:val="28"/>
        </w:rPr>
        <w:t>5.</w:t>
      </w:r>
      <w:r>
        <w:rPr>
          <w:snapToGrid w:val="0"/>
          <w:sz w:val="28"/>
          <w:szCs w:val="28"/>
        </w:rPr>
        <w:t xml:space="preserve">2 </w:t>
      </w:r>
      <w:r w:rsidRPr="00DB4AF5">
        <w:rPr>
          <w:snapToGrid w:val="0"/>
          <w:sz w:val="28"/>
          <w:szCs w:val="28"/>
        </w:rPr>
        <w:t xml:space="preserve"> </w:t>
      </w:r>
      <w:r w:rsidRPr="00DB4AF5">
        <w:rPr>
          <w:sz w:val="28"/>
          <w:szCs w:val="28"/>
        </w:rPr>
        <w:t xml:space="preserve">Задача К трёхфазному генератору, обмотки которого соединены звездой, а фазное напряжение равно </w:t>
      </w:r>
      <w:r w:rsidRPr="00DB4AF5">
        <w:rPr>
          <w:i/>
          <w:sz w:val="28"/>
          <w:szCs w:val="28"/>
          <w:lang w:val="en-US"/>
        </w:rPr>
        <w:t>U</w:t>
      </w:r>
      <w:r w:rsidRPr="00DB4AF5">
        <w:rPr>
          <w:i/>
          <w:sz w:val="28"/>
          <w:szCs w:val="28"/>
          <w:vertAlign w:val="subscript"/>
        </w:rPr>
        <w:t>ф</w:t>
      </w:r>
      <w:r w:rsidRPr="00DB4AF5">
        <w:rPr>
          <w:i/>
          <w:sz w:val="28"/>
          <w:szCs w:val="28"/>
        </w:rPr>
        <w:t xml:space="preserve">=127 </w:t>
      </w:r>
      <w:r w:rsidRPr="00DB4AF5">
        <w:rPr>
          <w:sz w:val="28"/>
          <w:szCs w:val="28"/>
        </w:rPr>
        <w:t xml:space="preserve">В, </w:t>
      </w:r>
      <w:r w:rsidRPr="00DB4AF5">
        <w:rPr>
          <w:i/>
          <w:sz w:val="28"/>
          <w:szCs w:val="28"/>
          <w:vertAlign w:val="subscript"/>
        </w:rPr>
        <w:t xml:space="preserve"> </w:t>
      </w:r>
      <w:r w:rsidRPr="00DB4AF5">
        <w:rPr>
          <w:sz w:val="28"/>
          <w:szCs w:val="28"/>
        </w:rPr>
        <w:t xml:space="preserve"> присоединена трёхфазная нагрузка. Сопротивление фазы нагрузки </w:t>
      </w:r>
      <w:r w:rsidRPr="00DB4AF5">
        <w:rPr>
          <w:position w:val="-12"/>
          <w:sz w:val="28"/>
          <w:szCs w:val="28"/>
        </w:rPr>
        <w:object w:dxaOrig="380" w:dyaOrig="360">
          <v:shape id="_x0000_i1161" type="#_x0000_t75" style="width:19.55pt;height:18.5pt" o:ole="" fillcolor="window">
            <v:imagedata r:id="rId286" o:title=""/>
          </v:shape>
          <o:OLEObject Type="Embed" ProgID="Equation.3" ShapeID="_x0000_i1161" DrawAspect="Content" ObjectID="_1630912384" r:id="rId287"/>
        </w:object>
      </w:r>
      <w:r w:rsidRPr="00DB4AF5">
        <w:rPr>
          <w:sz w:val="28"/>
          <w:szCs w:val="28"/>
        </w:rPr>
        <w:t>= 10 Ом.</w:t>
      </w:r>
    </w:p>
    <w:p w:rsidR="00671AB5" w:rsidRPr="00DB4AF5" w:rsidRDefault="00671AB5" w:rsidP="00593BBC">
      <w:pPr>
        <w:ind w:firstLine="851"/>
        <w:rPr>
          <w:sz w:val="28"/>
          <w:szCs w:val="28"/>
        </w:rPr>
      </w:pPr>
      <w:r w:rsidRPr="00DB4AF5">
        <w:rPr>
          <w:sz w:val="28"/>
          <w:szCs w:val="28"/>
        </w:rPr>
        <w:t>А) Рассчитать фазные токи в нагрузке и токи в линии, а также активную и реактивную мощности, потребляемые цепью при соединении нагрузки «звездой»;</w:t>
      </w:r>
    </w:p>
    <w:p w:rsidR="00671AB5" w:rsidRPr="00DB4AF5" w:rsidRDefault="00671AB5" w:rsidP="00593BBC">
      <w:pPr>
        <w:ind w:firstLine="851"/>
        <w:jc w:val="both"/>
        <w:rPr>
          <w:sz w:val="28"/>
          <w:szCs w:val="28"/>
        </w:rPr>
      </w:pPr>
      <w:r w:rsidRPr="00DB4AF5">
        <w:rPr>
          <w:sz w:val="28"/>
          <w:szCs w:val="28"/>
        </w:rPr>
        <w:t>Б) Рассчитать фазные токи в нагрузке и токи в линии при соединении нагрузки «звездой», если в фазе В произошло короткое замыкание.</w:t>
      </w:r>
    </w:p>
    <w:p w:rsidR="00671AB5" w:rsidRPr="00DB4AF5" w:rsidRDefault="00671AB5" w:rsidP="00593BBC">
      <w:pPr>
        <w:ind w:firstLine="851"/>
        <w:jc w:val="both"/>
        <w:rPr>
          <w:sz w:val="28"/>
          <w:szCs w:val="28"/>
        </w:rPr>
      </w:pPr>
    </w:p>
    <w:p w:rsidR="00671AB5" w:rsidRPr="00DB4AF5" w:rsidRDefault="00671AB5" w:rsidP="00593BBC">
      <w:pPr>
        <w:ind w:firstLine="851"/>
        <w:rPr>
          <w:snapToGrid w:val="0"/>
          <w:sz w:val="28"/>
          <w:szCs w:val="28"/>
        </w:rPr>
      </w:pPr>
      <w:r>
        <w:rPr>
          <w:snapToGrid w:val="0"/>
          <w:sz w:val="28"/>
          <w:szCs w:val="28"/>
        </w:rPr>
        <w:t>5</w:t>
      </w:r>
      <w:r w:rsidRPr="00DB4AF5">
        <w:rPr>
          <w:snapToGrid w:val="0"/>
          <w:sz w:val="28"/>
          <w:szCs w:val="28"/>
        </w:rPr>
        <w:t>.</w:t>
      </w:r>
      <w:r>
        <w:rPr>
          <w:snapToGrid w:val="0"/>
          <w:sz w:val="28"/>
          <w:szCs w:val="28"/>
        </w:rPr>
        <w:t>3</w:t>
      </w:r>
      <w:r w:rsidRPr="00DB4AF5">
        <w:rPr>
          <w:snapToGrid w:val="0"/>
          <w:sz w:val="28"/>
          <w:szCs w:val="28"/>
        </w:rPr>
        <w:t xml:space="preserve"> </w:t>
      </w:r>
      <w:r w:rsidRPr="00DB4AF5">
        <w:rPr>
          <w:sz w:val="28"/>
          <w:szCs w:val="28"/>
        </w:rPr>
        <w:t xml:space="preserve">Задача. К трёхфазному генератору, обмотки которого соединены звездой, а фазное напряжение равно </w:t>
      </w:r>
      <w:r w:rsidRPr="00DB4AF5">
        <w:rPr>
          <w:i/>
          <w:sz w:val="28"/>
          <w:szCs w:val="28"/>
          <w:lang w:val="en-US"/>
        </w:rPr>
        <w:t>U</w:t>
      </w:r>
      <w:r w:rsidRPr="00DB4AF5">
        <w:rPr>
          <w:i/>
          <w:sz w:val="28"/>
          <w:szCs w:val="28"/>
          <w:vertAlign w:val="subscript"/>
        </w:rPr>
        <w:t>ф</w:t>
      </w:r>
      <w:r w:rsidRPr="00DB4AF5">
        <w:rPr>
          <w:i/>
          <w:sz w:val="28"/>
          <w:szCs w:val="28"/>
        </w:rPr>
        <w:t xml:space="preserve">=220 </w:t>
      </w:r>
      <w:r w:rsidRPr="00DB4AF5">
        <w:rPr>
          <w:sz w:val="28"/>
          <w:szCs w:val="28"/>
        </w:rPr>
        <w:t xml:space="preserve">В, </w:t>
      </w:r>
      <w:r w:rsidRPr="00DB4AF5">
        <w:rPr>
          <w:i/>
          <w:sz w:val="28"/>
          <w:szCs w:val="28"/>
          <w:vertAlign w:val="subscript"/>
        </w:rPr>
        <w:t xml:space="preserve"> </w:t>
      </w:r>
      <w:r w:rsidRPr="00DB4AF5">
        <w:rPr>
          <w:sz w:val="28"/>
          <w:szCs w:val="28"/>
        </w:rPr>
        <w:t xml:space="preserve"> присоединена трёхфазная нагрузка. Сопротивление фазы нагрузки </w:t>
      </w:r>
      <w:r w:rsidRPr="00DB4AF5">
        <w:rPr>
          <w:position w:val="-12"/>
          <w:sz w:val="28"/>
          <w:szCs w:val="28"/>
        </w:rPr>
        <w:object w:dxaOrig="380" w:dyaOrig="360">
          <v:shape id="_x0000_i1162" type="#_x0000_t75" style="width:19.55pt;height:18.5pt" o:ole="" fillcolor="window">
            <v:imagedata r:id="rId286" o:title=""/>
          </v:shape>
          <o:OLEObject Type="Embed" ProgID="Equation.3" ShapeID="_x0000_i1162" DrawAspect="Content" ObjectID="_1630912385" r:id="rId288"/>
        </w:object>
      </w:r>
      <w:r w:rsidRPr="00DB4AF5">
        <w:rPr>
          <w:sz w:val="28"/>
          <w:szCs w:val="28"/>
        </w:rPr>
        <w:t>= 10 Ом.</w:t>
      </w:r>
    </w:p>
    <w:p w:rsidR="00671AB5" w:rsidRPr="00DB4AF5" w:rsidRDefault="00671AB5" w:rsidP="00593BBC">
      <w:pPr>
        <w:ind w:firstLine="851"/>
        <w:rPr>
          <w:sz w:val="28"/>
          <w:szCs w:val="28"/>
        </w:rPr>
      </w:pPr>
      <w:r w:rsidRPr="00DB4AF5">
        <w:rPr>
          <w:sz w:val="28"/>
          <w:szCs w:val="28"/>
        </w:rPr>
        <w:t>А) Рассчитать фазные токи в нагрузке и токи в линии, а также активную и реактивную мощности, потребляемые цепью при соединении нагрузки «звездой»;</w:t>
      </w:r>
    </w:p>
    <w:p w:rsidR="00671AB5" w:rsidRPr="00DB4AF5" w:rsidRDefault="00671AB5" w:rsidP="00593BBC">
      <w:pPr>
        <w:ind w:firstLine="851"/>
        <w:rPr>
          <w:sz w:val="28"/>
          <w:szCs w:val="28"/>
        </w:rPr>
      </w:pPr>
      <w:r w:rsidRPr="00DB4AF5">
        <w:rPr>
          <w:sz w:val="28"/>
          <w:szCs w:val="28"/>
        </w:rPr>
        <w:t>Б) Рассчитать фазные токи в нагрузке и токи в линии при соединении нагрузки «звездой», если в фазе  С произошел обрыв провода.</w:t>
      </w:r>
    </w:p>
    <w:p w:rsidR="00671AB5" w:rsidRPr="00DB4AF5" w:rsidRDefault="00671AB5" w:rsidP="00593BBC">
      <w:pPr>
        <w:pStyle w:val="ac"/>
        <w:spacing w:before="120"/>
        <w:ind w:left="0" w:firstLine="851"/>
        <w:rPr>
          <w:sz w:val="28"/>
          <w:szCs w:val="28"/>
        </w:rPr>
      </w:pPr>
    </w:p>
    <w:p w:rsidR="00671AB5" w:rsidRPr="00DB4AF5" w:rsidRDefault="00671AB5" w:rsidP="00593BBC">
      <w:pPr>
        <w:ind w:firstLine="851"/>
        <w:jc w:val="both"/>
        <w:rPr>
          <w:snapToGrid w:val="0"/>
          <w:sz w:val="28"/>
          <w:szCs w:val="28"/>
        </w:rPr>
      </w:pPr>
      <w:r>
        <w:rPr>
          <w:snapToGrid w:val="0"/>
          <w:sz w:val="28"/>
          <w:szCs w:val="28"/>
        </w:rPr>
        <w:t>5</w:t>
      </w:r>
      <w:r w:rsidRPr="00DB4AF5">
        <w:rPr>
          <w:snapToGrid w:val="0"/>
          <w:sz w:val="28"/>
          <w:szCs w:val="28"/>
        </w:rPr>
        <w:t>.</w:t>
      </w:r>
      <w:r>
        <w:rPr>
          <w:snapToGrid w:val="0"/>
          <w:sz w:val="28"/>
          <w:szCs w:val="28"/>
        </w:rPr>
        <w:t>4</w:t>
      </w:r>
      <w:r w:rsidRPr="00DB4AF5">
        <w:rPr>
          <w:snapToGrid w:val="0"/>
          <w:sz w:val="28"/>
          <w:szCs w:val="28"/>
        </w:rPr>
        <w:t xml:space="preserve"> </w:t>
      </w:r>
      <w:r w:rsidRPr="00DB4AF5">
        <w:rPr>
          <w:sz w:val="28"/>
          <w:szCs w:val="28"/>
        </w:rPr>
        <w:t xml:space="preserve">Задача.  К трёхфазному генератору, обмотки которого соединены звездой, а фазное напряжение равно </w:t>
      </w:r>
      <w:r w:rsidRPr="00DB4AF5">
        <w:rPr>
          <w:i/>
          <w:sz w:val="28"/>
          <w:szCs w:val="28"/>
          <w:lang w:val="en-US"/>
        </w:rPr>
        <w:t>U</w:t>
      </w:r>
      <w:r w:rsidRPr="00DB4AF5">
        <w:rPr>
          <w:i/>
          <w:sz w:val="28"/>
          <w:szCs w:val="28"/>
          <w:vertAlign w:val="subscript"/>
        </w:rPr>
        <w:t>ф</w:t>
      </w:r>
      <w:r w:rsidRPr="00DB4AF5">
        <w:rPr>
          <w:i/>
          <w:sz w:val="28"/>
          <w:szCs w:val="28"/>
        </w:rPr>
        <w:t xml:space="preserve">=127 </w:t>
      </w:r>
      <w:r w:rsidRPr="00DB4AF5">
        <w:rPr>
          <w:sz w:val="28"/>
          <w:szCs w:val="28"/>
        </w:rPr>
        <w:t xml:space="preserve">В, </w:t>
      </w:r>
      <w:r w:rsidRPr="00DB4AF5">
        <w:rPr>
          <w:i/>
          <w:sz w:val="28"/>
          <w:szCs w:val="28"/>
          <w:vertAlign w:val="subscript"/>
        </w:rPr>
        <w:t xml:space="preserve"> </w:t>
      </w:r>
      <w:r w:rsidRPr="00DB4AF5">
        <w:rPr>
          <w:sz w:val="28"/>
          <w:szCs w:val="28"/>
        </w:rPr>
        <w:t xml:space="preserve"> присоединена трёхфазная нагрузка. Сопротивление фазы нагрузки </w:t>
      </w:r>
      <w:r w:rsidRPr="00DB4AF5">
        <w:rPr>
          <w:position w:val="-12"/>
          <w:sz w:val="28"/>
          <w:szCs w:val="28"/>
        </w:rPr>
        <w:object w:dxaOrig="380" w:dyaOrig="360">
          <v:shape id="_x0000_i1163" type="#_x0000_t75" style="width:19.55pt;height:18.5pt" o:ole="" fillcolor="window">
            <v:imagedata r:id="rId286" o:title=""/>
          </v:shape>
          <o:OLEObject Type="Embed" ProgID="Equation.3" ShapeID="_x0000_i1163" DrawAspect="Content" ObjectID="_1630912386" r:id="rId289"/>
        </w:object>
      </w:r>
      <w:r w:rsidRPr="00DB4AF5">
        <w:rPr>
          <w:sz w:val="28"/>
          <w:szCs w:val="28"/>
        </w:rPr>
        <w:t>= -</w:t>
      </w:r>
      <w:r w:rsidRPr="00DB4AF5">
        <w:rPr>
          <w:sz w:val="28"/>
          <w:szCs w:val="28"/>
          <w:lang w:val="en-US"/>
        </w:rPr>
        <w:t>j</w:t>
      </w:r>
      <w:r w:rsidRPr="00DB4AF5">
        <w:rPr>
          <w:sz w:val="28"/>
          <w:szCs w:val="28"/>
        </w:rPr>
        <w:t>10 Ом.</w:t>
      </w:r>
    </w:p>
    <w:p w:rsidR="00671AB5" w:rsidRPr="00DB4AF5" w:rsidRDefault="00671AB5" w:rsidP="00593BBC">
      <w:pPr>
        <w:ind w:firstLine="851"/>
        <w:rPr>
          <w:sz w:val="28"/>
          <w:szCs w:val="28"/>
        </w:rPr>
      </w:pPr>
      <w:r w:rsidRPr="00DB4AF5">
        <w:rPr>
          <w:sz w:val="28"/>
          <w:szCs w:val="28"/>
        </w:rPr>
        <w:t>А) Рассчитать фазные токи в нагрузке и токи в линии, а также активную и реактивную мощности, потребляемые цепью при соединении нагрузки «звездой»;</w:t>
      </w:r>
    </w:p>
    <w:p w:rsidR="00671AB5" w:rsidRPr="00DB4AF5" w:rsidRDefault="00671AB5" w:rsidP="00593BBC">
      <w:pPr>
        <w:ind w:firstLine="851"/>
        <w:jc w:val="both"/>
        <w:rPr>
          <w:sz w:val="28"/>
          <w:szCs w:val="28"/>
        </w:rPr>
      </w:pPr>
      <w:r w:rsidRPr="00DB4AF5">
        <w:rPr>
          <w:sz w:val="28"/>
          <w:szCs w:val="28"/>
        </w:rPr>
        <w:t xml:space="preserve">Б) Рассчитать фазные токи в нагрузке и токи в линии при соединении нагрузки «звездой», если в фазе </w:t>
      </w:r>
      <w:r w:rsidRPr="00DB4AF5">
        <w:rPr>
          <w:sz w:val="28"/>
          <w:szCs w:val="28"/>
          <w:lang w:val="en-US"/>
        </w:rPr>
        <w:t>A</w:t>
      </w:r>
      <w:r w:rsidRPr="00DB4AF5">
        <w:rPr>
          <w:sz w:val="28"/>
          <w:szCs w:val="28"/>
        </w:rPr>
        <w:t xml:space="preserve"> произошло короткое замыкание.</w:t>
      </w:r>
    </w:p>
    <w:p w:rsidR="00671AB5" w:rsidRPr="00DB4AF5" w:rsidRDefault="00671AB5" w:rsidP="00593BBC">
      <w:pPr>
        <w:ind w:firstLine="851"/>
        <w:jc w:val="both"/>
        <w:rPr>
          <w:sz w:val="28"/>
          <w:szCs w:val="28"/>
        </w:rPr>
      </w:pPr>
    </w:p>
    <w:p w:rsidR="00671AB5" w:rsidRDefault="00671AB5" w:rsidP="00593BBC">
      <w:pPr>
        <w:ind w:firstLine="851"/>
        <w:jc w:val="both"/>
        <w:rPr>
          <w:sz w:val="28"/>
          <w:szCs w:val="28"/>
        </w:rPr>
      </w:pPr>
      <w:r>
        <w:rPr>
          <w:snapToGrid w:val="0"/>
          <w:sz w:val="28"/>
          <w:szCs w:val="28"/>
        </w:rPr>
        <w:t>5</w:t>
      </w:r>
      <w:r w:rsidRPr="00DB4AF5">
        <w:rPr>
          <w:snapToGrid w:val="0"/>
          <w:sz w:val="28"/>
          <w:szCs w:val="28"/>
        </w:rPr>
        <w:t>.</w:t>
      </w:r>
      <w:r>
        <w:rPr>
          <w:snapToGrid w:val="0"/>
          <w:sz w:val="28"/>
          <w:szCs w:val="28"/>
        </w:rPr>
        <w:t>5</w:t>
      </w:r>
      <w:r w:rsidRPr="00DB4AF5">
        <w:rPr>
          <w:snapToGrid w:val="0"/>
          <w:sz w:val="28"/>
          <w:szCs w:val="28"/>
        </w:rPr>
        <w:t xml:space="preserve"> </w:t>
      </w:r>
      <w:r w:rsidRPr="00DB4AF5">
        <w:rPr>
          <w:sz w:val="28"/>
          <w:szCs w:val="28"/>
        </w:rPr>
        <w:t xml:space="preserve">Задача.  К трёхфазному генератору, обмотки которого соединены звездой, а фазное напряжение равно </w:t>
      </w:r>
      <w:r w:rsidRPr="00DB4AF5">
        <w:rPr>
          <w:i/>
          <w:sz w:val="28"/>
          <w:szCs w:val="28"/>
          <w:lang w:val="en-US"/>
        </w:rPr>
        <w:t>U</w:t>
      </w:r>
      <w:r w:rsidRPr="00DB4AF5">
        <w:rPr>
          <w:i/>
          <w:sz w:val="28"/>
          <w:szCs w:val="28"/>
          <w:vertAlign w:val="subscript"/>
        </w:rPr>
        <w:t>ф</w:t>
      </w:r>
      <w:r w:rsidRPr="00DB4AF5">
        <w:rPr>
          <w:i/>
          <w:sz w:val="28"/>
          <w:szCs w:val="28"/>
        </w:rPr>
        <w:t xml:space="preserve">=127 </w:t>
      </w:r>
      <w:r w:rsidRPr="00DB4AF5">
        <w:rPr>
          <w:sz w:val="28"/>
          <w:szCs w:val="28"/>
        </w:rPr>
        <w:t xml:space="preserve">В, </w:t>
      </w:r>
      <w:r w:rsidRPr="00DB4AF5">
        <w:rPr>
          <w:i/>
          <w:sz w:val="28"/>
          <w:szCs w:val="28"/>
          <w:vertAlign w:val="subscript"/>
        </w:rPr>
        <w:t xml:space="preserve"> </w:t>
      </w:r>
      <w:r w:rsidRPr="00DB4AF5">
        <w:rPr>
          <w:sz w:val="28"/>
          <w:szCs w:val="28"/>
        </w:rPr>
        <w:t xml:space="preserve"> присоединена трёхфазная нагрузка. Сопротивление фазы нагрузки </w:t>
      </w:r>
      <w:r w:rsidRPr="00DB4AF5">
        <w:rPr>
          <w:position w:val="-12"/>
          <w:sz w:val="28"/>
          <w:szCs w:val="28"/>
        </w:rPr>
        <w:object w:dxaOrig="380" w:dyaOrig="360">
          <v:shape id="_x0000_i1164" type="#_x0000_t75" style="width:19.55pt;height:18.5pt" o:ole="" fillcolor="window">
            <v:imagedata r:id="rId286" o:title=""/>
          </v:shape>
          <o:OLEObject Type="Embed" ProgID="Equation.3" ShapeID="_x0000_i1164" DrawAspect="Content" ObjectID="_1630912387" r:id="rId290"/>
        </w:object>
      </w:r>
      <w:r w:rsidRPr="00DB4AF5">
        <w:rPr>
          <w:sz w:val="28"/>
          <w:szCs w:val="28"/>
        </w:rPr>
        <w:t>= 10 +</w:t>
      </w:r>
      <w:r w:rsidRPr="00DB4AF5">
        <w:rPr>
          <w:sz w:val="28"/>
          <w:szCs w:val="28"/>
          <w:lang w:val="en-US"/>
        </w:rPr>
        <w:t>j</w:t>
      </w:r>
      <w:r w:rsidRPr="00DB4AF5">
        <w:rPr>
          <w:sz w:val="28"/>
          <w:szCs w:val="28"/>
        </w:rPr>
        <w:t xml:space="preserve">10 Ом, сопротивление линии </w:t>
      </w:r>
      <w:r w:rsidRPr="00DB4AF5">
        <w:rPr>
          <w:position w:val="-10"/>
          <w:sz w:val="28"/>
          <w:szCs w:val="28"/>
        </w:rPr>
        <w:object w:dxaOrig="340" w:dyaOrig="340">
          <v:shape id="_x0000_i1165" type="#_x0000_t75" style="width:16.45pt;height:16.45pt" o:ole="" fillcolor="window">
            <v:imagedata r:id="rId291" o:title=""/>
          </v:shape>
          <o:OLEObject Type="Embed" ProgID="Equation.3" ShapeID="_x0000_i1165" DrawAspect="Content" ObjectID="_1630912388" r:id="rId292"/>
        </w:object>
      </w:r>
      <w:r w:rsidRPr="00DB4AF5">
        <w:rPr>
          <w:sz w:val="28"/>
          <w:szCs w:val="28"/>
        </w:rPr>
        <w:t>= 0,5 +</w:t>
      </w:r>
      <w:r w:rsidRPr="00DB4AF5">
        <w:rPr>
          <w:sz w:val="28"/>
          <w:szCs w:val="28"/>
          <w:lang w:val="en-US"/>
        </w:rPr>
        <w:t>j</w:t>
      </w:r>
      <w:r w:rsidRPr="00DB4AF5">
        <w:rPr>
          <w:sz w:val="28"/>
          <w:szCs w:val="28"/>
        </w:rPr>
        <w:t>1 Ом.</w:t>
      </w:r>
      <w:r>
        <w:rPr>
          <w:sz w:val="28"/>
          <w:szCs w:val="28"/>
        </w:rPr>
        <w:t xml:space="preserve"> </w:t>
      </w:r>
      <w:r w:rsidRPr="00DB4AF5">
        <w:rPr>
          <w:sz w:val="28"/>
          <w:szCs w:val="28"/>
        </w:rPr>
        <w:t>Определить фазные токи и токи в линии.</w:t>
      </w:r>
    </w:p>
    <w:p w:rsidR="00671AB5" w:rsidRPr="00DB4AF5" w:rsidRDefault="00671AB5" w:rsidP="00593BBC">
      <w:pPr>
        <w:ind w:firstLine="851"/>
        <w:jc w:val="both"/>
        <w:rPr>
          <w:sz w:val="28"/>
          <w:szCs w:val="28"/>
        </w:rPr>
      </w:pPr>
    </w:p>
    <w:p w:rsidR="00671AB5" w:rsidRDefault="00671AB5" w:rsidP="00593BBC">
      <w:pPr>
        <w:pStyle w:val="aff1"/>
        <w:ind w:firstLine="851"/>
        <w:jc w:val="left"/>
        <w:rPr>
          <w:szCs w:val="28"/>
        </w:rPr>
      </w:pPr>
      <w:r w:rsidRPr="00E96E9F">
        <w:rPr>
          <w:szCs w:val="28"/>
        </w:rPr>
        <w:lastRenderedPageBreak/>
        <w:t>5.6 Задача. На схеме изображена симметричная трехфазная цепь. Полная мощность, потребляемая цепью, составляет 10 кВА, а потребляемая реактивная мощность – 6 кВАр. Определите коэффициент мощности электропотребителя.</w:t>
      </w:r>
    </w:p>
    <w:p w:rsidR="00671AB5" w:rsidRPr="00E96E9F" w:rsidRDefault="00671AB5" w:rsidP="00593BBC">
      <w:pPr>
        <w:pStyle w:val="aff1"/>
        <w:ind w:firstLine="851"/>
        <w:jc w:val="left"/>
        <w:rPr>
          <w:szCs w:val="28"/>
        </w:rPr>
      </w:pPr>
    </w:p>
    <w:p w:rsidR="00671AB5" w:rsidRPr="00E96E9F" w:rsidRDefault="00671AB5" w:rsidP="00593BBC">
      <w:pPr>
        <w:pStyle w:val="aff1"/>
        <w:ind w:firstLine="851"/>
        <w:jc w:val="left"/>
        <w:rPr>
          <w:szCs w:val="28"/>
        </w:rPr>
      </w:pPr>
      <w:r w:rsidRPr="00E96E9F">
        <w:rPr>
          <w:szCs w:val="28"/>
        </w:rPr>
        <w:t xml:space="preserve">5.7 Задача. Симметричный трехфазный приемник подключен к трехфазному источнику. Определить показание амперметра, если известно, что, </w:t>
      </w:r>
      <w:r w:rsidRPr="00E96E9F">
        <w:rPr>
          <w:position w:val="-12"/>
          <w:szCs w:val="28"/>
        </w:rPr>
        <w:object w:dxaOrig="380" w:dyaOrig="380">
          <v:shape id="_x0000_i1166" type="#_x0000_t75" style="width:19.55pt;height:19.55pt" o:ole="" fillcolor="window">
            <v:imagedata r:id="rId293" o:title=""/>
          </v:shape>
          <o:OLEObject Type="Embed" ProgID="Equation.3" ShapeID="_x0000_i1166" DrawAspect="Content" ObjectID="_1630912389" r:id="rId294"/>
        </w:object>
      </w:r>
      <w:r w:rsidRPr="00E96E9F">
        <w:rPr>
          <w:szCs w:val="28"/>
        </w:rPr>
        <w:t xml:space="preserve">=380 В, </w:t>
      </w:r>
      <w:r w:rsidRPr="00E96E9F">
        <w:rPr>
          <w:position w:val="-16"/>
          <w:szCs w:val="28"/>
        </w:rPr>
        <w:object w:dxaOrig="380" w:dyaOrig="420">
          <v:shape id="_x0000_i1167" type="#_x0000_t75" style="width:19.55pt;height:20.55pt" o:ole="" fillcolor="window">
            <v:imagedata r:id="rId295" o:title=""/>
          </v:shape>
          <o:OLEObject Type="Embed" ProgID="Equation.3" ShapeID="_x0000_i1167" DrawAspect="Content" ObjectID="_1630912390" r:id="rId296"/>
        </w:object>
      </w:r>
      <w:r w:rsidRPr="00E96E9F">
        <w:rPr>
          <w:szCs w:val="28"/>
        </w:rPr>
        <w:t>=11 Ом.</w:t>
      </w:r>
    </w:p>
    <w:p w:rsidR="00671AB5" w:rsidRPr="00E96E9F" w:rsidRDefault="00671AB5" w:rsidP="00593BBC">
      <w:pPr>
        <w:pStyle w:val="aff1"/>
        <w:ind w:firstLine="851"/>
        <w:jc w:val="left"/>
        <w:rPr>
          <w:szCs w:val="28"/>
        </w:rPr>
      </w:pPr>
      <w:r>
        <w:rPr>
          <w:szCs w:val="28"/>
        </w:rPr>
        <w:object w:dxaOrig="1440" w:dyaOrig="1440">
          <v:shape id="_x0000_s1088" type="#_x0000_t75" style="position:absolute;left:0;text-align:left;margin-left:208.75pt;margin-top:2.15pt;width:138pt;height:113.15pt;z-index:251654144;mso-wrap-distance-left:2.85pt;mso-wrap-distance-right:14.2pt">
            <v:imagedata r:id="rId297" o:title=""/>
            <w10:wrap type="square" side="right"/>
            <w10:anchorlock/>
          </v:shape>
          <o:OLEObject Type="Embed" ProgID="CorelDraw.Graphic.7" ShapeID="_x0000_s1088" DrawAspect="Content" ObjectID="_1630912507" r:id="rId298"/>
        </w:object>
      </w:r>
    </w:p>
    <w:p w:rsidR="00671AB5" w:rsidRPr="00E96E9F" w:rsidRDefault="00671AB5" w:rsidP="00593BBC">
      <w:pPr>
        <w:pStyle w:val="aff1"/>
        <w:ind w:firstLine="851"/>
        <w:jc w:val="left"/>
        <w:rPr>
          <w:szCs w:val="28"/>
        </w:rPr>
      </w:pPr>
    </w:p>
    <w:p w:rsidR="00671AB5" w:rsidRPr="00E96E9F" w:rsidRDefault="00671AB5" w:rsidP="00593BBC">
      <w:pPr>
        <w:ind w:firstLine="851"/>
        <w:rPr>
          <w:sz w:val="28"/>
          <w:szCs w:val="28"/>
        </w:rPr>
      </w:pPr>
    </w:p>
    <w:p w:rsidR="00671AB5" w:rsidRPr="00E96E9F" w:rsidRDefault="00671AB5" w:rsidP="00593BBC">
      <w:pPr>
        <w:ind w:firstLine="851"/>
        <w:rPr>
          <w:sz w:val="28"/>
          <w:szCs w:val="28"/>
        </w:rPr>
      </w:pPr>
    </w:p>
    <w:p w:rsidR="00671AB5" w:rsidRPr="00E96E9F" w:rsidRDefault="00671AB5" w:rsidP="00593BBC">
      <w:pPr>
        <w:ind w:firstLine="851"/>
        <w:rPr>
          <w:sz w:val="28"/>
          <w:szCs w:val="28"/>
        </w:rPr>
      </w:pPr>
    </w:p>
    <w:p w:rsidR="00671AB5" w:rsidRPr="00E96E9F" w:rsidRDefault="00671AB5" w:rsidP="00593BBC">
      <w:pPr>
        <w:ind w:firstLine="851"/>
        <w:rPr>
          <w:sz w:val="28"/>
          <w:szCs w:val="28"/>
        </w:rPr>
      </w:pPr>
    </w:p>
    <w:p w:rsidR="00671AB5" w:rsidRPr="00E96E9F" w:rsidRDefault="00671AB5" w:rsidP="00593BBC">
      <w:pPr>
        <w:ind w:firstLine="851"/>
        <w:rPr>
          <w:sz w:val="28"/>
          <w:szCs w:val="28"/>
        </w:rPr>
      </w:pPr>
    </w:p>
    <w:p w:rsidR="00671AB5" w:rsidRPr="00E96E9F" w:rsidRDefault="00671AB5" w:rsidP="00593BBC">
      <w:pPr>
        <w:ind w:firstLine="851"/>
        <w:rPr>
          <w:sz w:val="28"/>
          <w:szCs w:val="28"/>
        </w:rPr>
      </w:pPr>
    </w:p>
    <w:p w:rsidR="00671AB5" w:rsidRPr="00E96E9F" w:rsidRDefault="00671AB5" w:rsidP="00593BBC">
      <w:pPr>
        <w:ind w:firstLine="851"/>
        <w:rPr>
          <w:sz w:val="28"/>
          <w:szCs w:val="28"/>
        </w:rPr>
      </w:pPr>
      <w:r w:rsidRPr="00E96E9F">
        <w:rPr>
          <w:sz w:val="28"/>
          <w:szCs w:val="28"/>
        </w:rPr>
        <w:t xml:space="preserve">5.8 Задача. Дано: </w:t>
      </w:r>
      <w:r w:rsidRPr="00E96E9F">
        <w:rPr>
          <w:position w:val="-6"/>
          <w:sz w:val="28"/>
          <w:szCs w:val="28"/>
        </w:rPr>
        <w:object w:dxaOrig="800" w:dyaOrig="300">
          <v:shape id="_x0000_i1168" type="#_x0000_t75" style="width:40.1pt;height:15.45pt" o:ole="">
            <v:imagedata r:id="rId299" o:title=""/>
          </v:shape>
          <o:OLEObject Type="Embed" ProgID="Equation.3" ShapeID="_x0000_i1168" DrawAspect="Content" ObjectID="_1630912391" r:id="rId300"/>
        </w:object>
      </w:r>
      <w:r w:rsidRPr="00E96E9F">
        <w:rPr>
          <w:sz w:val="28"/>
          <w:szCs w:val="28"/>
        </w:rPr>
        <w:t xml:space="preserve"> В; </w:t>
      </w:r>
      <w:r w:rsidRPr="00E96E9F">
        <w:rPr>
          <w:position w:val="-4"/>
          <w:sz w:val="28"/>
          <w:szCs w:val="28"/>
        </w:rPr>
        <w:object w:dxaOrig="639" w:dyaOrig="279">
          <v:shape id="_x0000_i1169" type="#_x0000_t75" style="width:31.9pt;height:14.4pt" o:ole="">
            <v:imagedata r:id="rId301" o:title=""/>
          </v:shape>
          <o:OLEObject Type="Embed" ProgID="Equation.3" ShapeID="_x0000_i1169" DrawAspect="Content" ObjectID="_1630912392" r:id="rId302"/>
        </w:object>
      </w:r>
      <w:r w:rsidRPr="00E96E9F">
        <w:rPr>
          <w:sz w:val="28"/>
          <w:szCs w:val="28"/>
        </w:rPr>
        <w:t xml:space="preserve"> Ом; </w:t>
      </w:r>
      <w:r w:rsidRPr="00E96E9F">
        <w:rPr>
          <w:position w:val="-12"/>
          <w:sz w:val="28"/>
          <w:szCs w:val="28"/>
        </w:rPr>
        <w:object w:dxaOrig="840" w:dyaOrig="380">
          <v:shape id="_x0000_i1170" type="#_x0000_t75" style="width:42.15pt;height:19.55pt" o:ole="">
            <v:imagedata r:id="rId303" o:title=""/>
          </v:shape>
          <o:OLEObject Type="Embed" ProgID="Equation.3" ShapeID="_x0000_i1170" DrawAspect="Content" ObjectID="_1630912393" r:id="rId304"/>
        </w:object>
      </w:r>
      <w:r w:rsidRPr="00E96E9F">
        <w:rPr>
          <w:sz w:val="28"/>
          <w:szCs w:val="28"/>
        </w:rPr>
        <w:t xml:space="preserve"> Ом.</w:t>
      </w:r>
    </w:p>
    <w:p w:rsidR="00671AB5" w:rsidRPr="00E96E9F" w:rsidRDefault="00671AB5" w:rsidP="00593BBC">
      <w:pPr>
        <w:ind w:firstLine="851"/>
        <w:rPr>
          <w:sz w:val="28"/>
          <w:szCs w:val="28"/>
        </w:rPr>
      </w:pPr>
      <w:r>
        <w:rPr>
          <w:sz w:val="28"/>
          <w:szCs w:val="28"/>
        </w:rPr>
        <w:t xml:space="preserve"> </w:t>
      </w:r>
      <w:r w:rsidRPr="00E96E9F">
        <w:rPr>
          <w:sz w:val="28"/>
          <w:szCs w:val="28"/>
        </w:rPr>
        <w:t>Определить линейные и фазные токи, построить векторную диаграмму.</w:t>
      </w:r>
    </w:p>
    <w:p w:rsidR="00671AB5" w:rsidRPr="00E96E9F" w:rsidRDefault="00671AB5" w:rsidP="00593BBC">
      <w:pPr>
        <w:ind w:firstLine="851"/>
        <w:rPr>
          <w:sz w:val="28"/>
          <w:szCs w:val="28"/>
        </w:rPr>
      </w:pPr>
      <w:r>
        <w:rPr>
          <w:noProof/>
          <w:sz w:val="28"/>
          <w:szCs w:val="28"/>
        </w:rPr>
        <w:object w:dxaOrig="1440" w:dyaOrig="1440">
          <v:shape id="_x0000_s1089" type="#_x0000_t75" style="position:absolute;left:0;text-align:left;margin-left:170.15pt;margin-top:3.2pt;width:176.6pt;height:120.6pt;z-index:251655168" wrapcoords="4478 129 4039 386 4215 2186 2985 2571 2985 4243 351 4371 88 4500 0 11057 88 19029 2898 20700 3424 20829 4127 21343 4215 21343 5180 21343 20546 20957 20459 20057 19756 18643 20020 14529 20459 13243 20371 12471 21600 12471 21600 11186 20459 10414 20283 9643 19756 8357 19756 6300 20107 4371 20020 2957 11590 2186 11766 1414 11063 1157 4829 129 4478 129" o:allowoverlap="f">
            <v:imagedata r:id="rId305" o:title=""/>
            <w10:wrap type="square"/>
          </v:shape>
          <o:OLEObject Type="Embed" ProgID="CorelDRAW.Graphic.12" ShapeID="_x0000_s1089" DrawAspect="Content" ObjectID="_1630912508" r:id="rId306"/>
        </w:object>
      </w:r>
    </w:p>
    <w:p w:rsidR="00671AB5" w:rsidRPr="00E96E9F" w:rsidRDefault="00671AB5" w:rsidP="00593BBC">
      <w:pPr>
        <w:ind w:firstLine="851"/>
        <w:rPr>
          <w:sz w:val="28"/>
          <w:szCs w:val="28"/>
        </w:rPr>
      </w:pPr>
    </w:p>
    <w:p w:rsidR="00671AB5" w:rsidRDefault="00671AB5" w:rsidP="00593BBC">
      <w:pPr>
        <w:ind w:firstLine="851"/>
        <w:rPr>
          <w:sz w:val="28"/>
          <w:szCs w:val="28"/>
        </w:rPr>
      </w:pPr>
    </w:p>
    <w:p w:rsidR="00671AB5" w:rsidRDefault="00671AB5" w:rsidP="00593BBC">
      <w:pPr>
        <w:ind w:firstLine="851"/>
        <w:rPr>
          <w:sz w:val="28"/>
          <w:szCs w:val="28"/>
        </w:rPr>
      </w:pPr>
    </w:p>
    <w:p w:rsidR="00671AB5" w:rsidRDefault="00671AB5" w:rsidP="00593BBC">
      <w:pPr>
        <w:ind w:firstLine="851"/>
        <w:rPr>
          <w:sz w:val="28"/>
          <w:szCs w:val="28"/>
        </w:rPr>
      </w:pPr>
    </w:p>
    <w:p w:rsidR="00671AB5" w:rsidRDefault="00671AB5" w:rsidP="00593BBC">
      <w:pPr>
        <w:ind w:firstLine="851"/>
        <w:rPr>
          <w:sz w:val="28"/>
          <w:szCs w:val="28"/>
        </w:rPr>
      </w:pPr>
    </w:p>
    <w:p w:rsidR="00671AB5" w:rsidRDefault="00671AB5" w:rsidP="00593BBC">
      <w:pPr>
        <w:ind w:firstLine="851"/>
        <w:rPr>
          <w:sz w:val="28"/>
          <w:szCs w:val="28"/>
        </w:rPr>
      </w:pPr>
    </w:p>
    <w:p w:rsidR="00671AB5" w:rsidRDefault="00671AB5" w:rsidP="00593BBC">
      <w:pPr>
        <w:ind w:firstLine="851"/>
        <w:rPr>
          <w:sz w:val="28"/>
          <w:szCs w:val="28"/>
        </w:rPr>
      </w:pPr>
    </w:p>
    <w:p w:rsidR="00671AB5" w:rsidRPr="00E96E9F" w:rsidRDefault="00671AB5" w:rsidP="00593BBC">
      <w:pPr>
        <w:ind w:firstLine="851"/>
        <w:rPr>
          <w:sz w:val="28"/>
          <w:szCs w:val="28"/>
        </w:rPr>
      </w:pPr>
      <w:r w:rsidRPr="00E96E9F">
        <w:rPr>
          <w:sz w:val="28"/>
          <w:szCs w:val="28"/>
        </w:rPr>
        <w:t xml:space="preserve">5.9 Задача.Дано: </w:t>
      </w:r>
      <w:r w:rsidRPr="00E96E9F">
        <w:rPr>
          <w:position w:val="-12"/>
          <w:sz w:val="28"/>
          <w:szCs w:val="28"/>
        </w:rPr>
        <w:object w:dxaOrig="1080" w:dyaOrig="380">
          <v:shape id="_x0000_i1171" type="#_x0000_t75" style="width:54.5pt;height:19.55pt" o:ole="">
            <v:imagedata r:id="rId307" o:title=""/>
          </v:shape>
          <o:OLEObject Type="Embed" ProgID="Equation.3" ShapeID="_x0000_i1171" DrawAspect="Content" ObjectID="_1630912394" r:id="rId308"/>
        </w:object>
      </w:r>
      <w:r w:rsidRPr="00E96E9F">
        <w:rPr>
          <w:sz w:val="28"/>
          <w:szCs w:val="28"/>
        </w:rPr>
        <w:t xml:space="preserve"> В, </w:t>
      </w:r>
      <w:r w:rsidRPr="00E96E9F">
        <w:rPr>
          <w:position w:val="-12"/>
          <w:sz w:val="28"/>
          <w:szCs w:val="28"/>
        </w:rPr>
        <w:object w:dxaOrig="1020" w:dyaOrig="380">
          <v:shape id="_x0000_i1172" type="#_x0000_t75" style="width:51.45pt;height:19.55pt" o:ole="">
            <v:imagedata r:id="rId309" o:title=""/>
          </v:shape>
          <o:OLEObject Type="Embed" ProgID="Equation.3" ShapeID="_x0000_i1172" DrawAspect="Content" ObjectID="_1630912395" r:id="rId310"/>
        </w:object>
      </w:r>
      <w:r w:rsidRPr="00E96E9F">
        <w:rPr>
          <w:sz w:val="28"/>
          <w:szCs w:val="28"/>
        </w:rPr>
        <w:t xml:space="preserve"> Ом, </w:t>
      </w:r>
      <w:r w:rsidRPr="00E96E9F">
        <w:rPr>
          <w:position w:val="-12"/>
          <w:sz w:val="28"/>
          <w:szCs w:val="28"/>
        </w:rPr>
        <w:object w:dxaOrig="1219" w:dyaOrig="380">
          <v:shape id="_x0000_i1173" type="#_x0000_t75" style="width:60.7pt;height:19.55pt" o:ole="">
            <v:imagedata r:id="rId311" o:title=""/>
          </v:shape>
          <o:OLEObject Type="Embed" ProgID="Equation.3" ShapeID="_x0000_i1173" DrawAspect="Content" ObjectID="_1630912396" r:id="rId312"/>
        </w:object>
      </w:r>
      <w:r w:rsidRPr="00E96E9F">
        <w:rPr>
          <w:sz w:val="28"/>
          <w:szCs w:val="28"/>
        </w:rPr>
        <w:t xml:space="preserve"> Ом, </w:t>
      </w:r>
      <w:r w:rsidRPr="00E96E9F">
        <w:rPr>
          <w:position w:val="-12"/>
          <w:sz w:val="28"/>
          <w:szCs w:val="28"/>
        </w:rPr>
        <w:object w:dxaOrig="900" w:dyaOrig="380">
          <v:shape id="_x0000_i1174" type="#_x0000_t75" style="width:45.25pt;height:19.55pt" o:ole="">
            <v:imagedata r:id="rId313" o:title=""/>
          </v:shape>
          <o:OLEObject Type="Embed" ProgID="Equation.3" ShapeID="_x0000_i1174" DrawAspect="Content" ObjectID="_1630912397" r:id="rId314"/>
        </w:object>
      </w:r>
      <w:r w:rsidRPr="00E96E9F">
        <w:rPr>
          <w:sz w:val="28"/>
          <w:szCs w:val="28"/>
        </w:rPr>
        <w:t xml:space="preserve"> Ом. Определить линейные и фазные токи.</w:t>
      </w:r>
    </w:p>
    <w:p w:rsidR="00671AB5" w:rsidRPr="00E96E9F" w:rsidRDefault="00671AB5" w:rsidP="00593BBC">
      <w:pPr>
        <w:ind w:firstLine="851"/>
        <w:rPr>
          <w:sz w:val="28"/>
          <w:szCs w:val="28"/>
        </w:rPr>
      </w:pPr>
      <w:r>
        <w:rPr>
          <w:noProof/>
          <w:sz w:val="28"/>
          <w:szCs w:val="28"/>
        </w:rPr>
        <w:object w:dxaOrig="1440" w:dyaOrig="1440">
          <v:shape id="_x0000_s1090" type="#_x0000_t75" style="position:absolute;left:0;text-align:left;margin-left:208.75pt;margin-top:3.65pt;width:162.8pt;height:103.05pt;z-index:251656192">
            <v:imagedata r:id="rId315" o:title=""/>
            <w10:wrap type="square"/>
          </v:shape>
          <o:OLEObject Type="Embed" ProgID="CorelDRAW.Graphic.12" ShapeID="_x0000_s1090" DrawAspect="Content" ObjectID="_1630912509" r:id="rId316"/>
        </w:object>
      </w:r>
    </w:p>
    <w:p w:rsidR="00671AB5" w:rsidRPr="00E96E9F" w:rsidRDefault="00671AB5" w:rsidP="00593BBC">
      <w:pPr>
        <w:ind w:firstLine="851"/>
        <w:rPr>
          <w:sz w:val="28"/>
          <w:szCs w:val="28"/>
        </w:rPr>
      </w:pPr>
    </w:p>
    <w:p w:rsidR="00671AB5" w:rsidRPr="00E96E9F" w:rsidRDefault="00671AB5" w:rsidP="00593BBC">
      <w:pPr>
        <w:ind w:firstLine="851"/>
        <w:rPr>
          <w:sz w:val="28"/>
          <w:szCs w:val="28"/>
        </w:rPr>
      </w:pPr>
    </w:p>
    <w:p w:rsidR="00671AB5" w:rsidRDefault="00671AB5" w:rsidP="00593BBC">
      <w:pPr>
        <w:ind w:firstLine="851"/>
        <w:rPr>
          <w:sz w:val="28"/>
          <w:szCs w:val="28"/>
        </w:rPr>
      </w:pPr>
    </w:p>
    <w:p w:rsidR="00671AB5" w:rsidRDefault="00671AB5" w:rsidP="00593BBC">
      <w:pPr>
        <w:ind w:firstLine="851"/>
        <w:rPr>
          <w:sz w:val="28"/>
          <w:szCs w:val="28"/>
        </w:rPr>
      </w:pPr>
    </w:p>
    <w:p w:rsidR="00671AB5" w:rsidRDefault="00671AB5" w:rsidP="00593BBC">
      <w:pPr>
        <w:ind w:firstLine="851"/>
        <w:rPr>
          <w:sz w:val="28"/>
          <w:szCs w:val="28"/>
        </w:rPr>
      </w:pPr>
    </w:p>
    <w:p w:rsidR="00671AB5" w:rsidRDefault="00671AB5" w:rsidP="00593BBC">
      <w:pPr>
        <w:ind w:firstLine="851"/>
        <w:rPr>
          <w:sz w:val="28"/>
          <w:szCs w:val="28"/>
        </w:rPr>
      </w:pPr>
    </w:p>
    <w:p w:rsidR="00671AB5" w:rsidRDefault="00671AB5" w:rsidP="00593BBC">
      <w:pPr>
        <w:ind w:firstLine="851"/>
        <w:rPr>
          <w:sz w:val="28"/>
          <w:szCs w:val="28"/>
        </w:rPr>
      </w:pPr>
    </w:p>
    <w:p w:rsidR="00671AB5" w:rsidRPr="00E96E9F" w:rsidRDefault="00671AB5" w:rsidP="00593BBC">
      <w:pPr>
        <w:ind w:firstLine="851"/>
        <w:rPr>
          <w:sz w:val="28"/>
          <w:szCs w:val="28"/>
        </w:rPr>
      </w:pPr>
      <w:r w:rsidRPr="00C11EE2">
        <w:rPr>
          <w:sz w:val="28"/>
          <w:szCs w:val="28"/>
        </w:rPr>
        <w:t>5.1</w:t>
      </w:r>
      <w:r w:rsidRPr="00E96E9F">
        <w:rPr>
          <w:sz w:val="28"/>
          <w:szCs w:val="28"/>
        </w:rPr>
        <w:t xml:space="preserve">0 Задача. Три катушки, обладающие индуктивностью </w:t>
      </w:r>
      <w:r w:rsidRPr="00E96E9F">
        <w:rPr>
          <w:position w:val="-12"/>
          <w:sz w:val="28"/>
          <w:szCs w:val="28"/>
        </w:rPr>
        <w:object w:dxaOrig="2400" w:dyaOrig="380">
          <v:shape id="_x0000_i1175" type="#_x0000_t75" style="width:119.3pt;height:19.55pt" o:ole="">
            <v:imagedata r:id="rId317" o:title=""/>
          </v:shape>
          <o:OLEObject Type="Embed" ProgID="Equation.3" ShapeID="_x0000_i1175" DrawAspect="Content" ObjectID="_1630912398" r:id="rId318"/>
        </w:object>
      </w:r>
      <w:r w:rsidRPr="00E96E9F">
        <w:rPr>
          <w:sz w:val="28"/>
          <w:szCs w:val="28"/>
        </w:rPr>
        <w:t xml:space="preserve"> Гн соединены «треугольником». Найти токи фазные, линейные, полную, активную, реактивную мощности, если </w:t>
      </w:r>
      <w:r w:rsidRPr="00E96E9F">
        <w:rPr>
          <w:position w:val="-12"/>
          <w:sz w:val="28"/>
          <w:szCs w:val="28"/>
        </w:rPr>
        <w:object w:dxaOrig="1080" w:dyaOrig="380">
          <v:shape id="_x0000_i1176" type="#_x0000_t75" style="width:54.5pt;height:19.55pt" o:ole="">
            <v:imagedata r:id="rId319" o:title=""/>
          </v:shape>
          <o:OLEObject Type="Embed" ProgID="Equation.3" ShapeID="_x0000_i1176" DrawAspect="Content" ObjectID="_1630912399" r:id="rId320"/>
        </w:object>
      </w:r>
      <w:r w:rsidRPr="00E96E9F">
        <w:rPr>
          <w:sz w:val="28"/>
          <w:szCs w:val="28"/>
        </w:rPr>
        <w:t xml:space="preserve"> В, </w:t>
      </w:r>
      <w:r w:rsidRPr="00E96E9F">
        <w:rPr>
          <w:position w:val="-12"/>
          <w:sz w:val="28"/>
          <w:szCs w:val="28"/>
        </w:rPr>
        <w:object w:dxaOrig="840" w:dyaOrig="360">
          <v:shape id="_x0000_i1177" type="#_x0000_t75" style="width:42.15pt;height:18.5pt" o:ole="">
            <v:imagedata r:id="rId321" o:title=""/>
          </v:shape>
          <o:OLEObject Type="Embed" ProgID="Equation.3" ShapeID="_x0000_i1177" DrawAspect="Content" ObjectID="_1630912400" r:id="rId322"/>
        </w:object>
      </w:r>
      <w:r w:rsidRPr="00E96E9F">
        <w:rPr>
          <w:sz w:val="28"/>
          <w:szCs w:val="28"/>
        </w:rPr>
        <w:t xml:space="preserve"> Гц.</w:t>
      </w:r>
    </w:p>
    <w:p w:rsidR="00671AB5" w:rsidRPr="00E96E9F" w:rsidRDefault="00671AB5" w:rsidP="00593BBC">
      <w:pPr>
        <w:spacing w:after="200" w:line="276" w:lineRule="auto"/>
        <w:rPr>
          <w:b/>
          <w:sz w:val="28"/>
          <w:szCs w:val="28"/>
        </w:rPr>
      </w:pPr>
      <w:r>
        <w:rPr>
          <w:b/>
          <w:sz w:val="28"/>
          <w:szCs w:val="28"/>
        </w:rPr>
        <w:br w:type="page"/>
      </w:r>
      <w:r w:rsidRPr="00593BBC">
        <w:rPr>
          <w:b/>
          <w:sz w:val="28"/>
          <w:szCs w:val="28"/>
        </w:rPr>
        <w:lastRenderedPageBreak/>
        <w:t>Раздел 6</w:t>
      </w:r>
      <w:r w:rsidRPr="00C11EE2">
        <w:rPr>
          <w:sz w:val="28"/>
          <w:szCs w:val="28"/>
        </w:rPr>
        <w:t xml:space="preserve"> - </w:t>
      </w:r>
      <w:r w:rsidRPr="00C11EE2">
        <w:rPr>
          <w:sz w:val="28"/>
          <w:szCs w:val="28"/>
          <w:lang w:eastAsia="ru-RU"/>
        </w:rPr>
        <w:t>Магнитные цепи, электромагнитные устройства и трансформаторы</w:t>
      </w:r>
    </w:p>
    <w:p w:rsidR="00671AB5" w:rsidRDefault="00671AB5" w:rsidP="00671AB5">
      <w:pPr>
        <w:ind w:left="851"/>
        <w:rPr>
          <w:b/>
          <w:sz w:val="28"/>
          <w:szCs w:val="28"/>
        </w:rPr>
      </w:pPr>
      <w:r w:rsidRPr="000A4CA4">
        <w:rPr>
          <w:noProof/>
        </w:rPr>
        <w:object w:dxaOrig="1440" w:dyaOrig="1440">
          <v:shape id="_x0000_s1091" type="#_x0000_t75" style="position:absolute;left:0;text-align:left;margin-left:344.5pt;margin-top:11.05pt;width:153.6pt;height:142.7pt;z-index:251657216">
            <v:imagedata r:id="rId323" o:title=""/>
            <w10:wrap type="square"/>
          </v:shape>
          <o:OLEObject Type="Embed" ProgID="CorelDRAW.Graphic.12" ShapeID="_x0000_s1091" DrawAspect="Content" ObjectID="_1630912510" r:id="rId324"/>
        </w:object>
      </w:r>
    </w:p>
    <w:p w:rsidR="00671AB5" w:rsidRPr="00593BBC" w:rsidRDefault="00671AB5" w:rsidP="00671AB5">
      <w:pPr>
        <w:pStyle w:val="afa"/>
        <w:spacing w:before="0" w:beforeAutospacing="0" w:after="0" w:afterAutospacing="0"/>
        <w:ind w:firstLine="709"/>
        <w:jc w:val="both"/>
        <w:rPr>
          <w:color w:val="auto"/>
          <w:sz w:val="28"/>
          <w:szCs w:val="28"/>
        </w:rPr>
      </w:pPr>
      <w:r w:rsidRPr="00593BBC">
        <w:rPr>
          <w:color w:val="auto"/>
          <w:sz w:val="28"/>
          <w:szCs w:val="28"/>
        </w:rPr>
        <w:t>6.1 Даны  магнитный ток Ф = 15∙10</w:t>
      </w:r>
      <w:r w:rsidRPr="00593BBC">
        <w:rPr>
          <w:color w:val="auto"/>
          <w:sz w:val="28"/>
          <w:szCs w:val="28"/>
          <w:vertAlign w:val="superscript"/>
        </w:rPr>
        <w:t>– 4</w:t>
      </w:r>
      <w:r w:rsidRPr="00593BBC">
        <w:rPr>
          <w:color w:val="auto"/>
          <w:sz w:val="28"/>
          <w:szCs w:val="28"/>
        </w:rPr>
        <w:t xml:space="preserve"> Вб, длина средней линии</w:t>
      </w:r>
      <w:r w:rsidRPr="00593BBC">
        <w:rPr>
          <w:i/>
          <w:iCs/>
          <w:color w:val="auto"/>
          <w:sz w:val="28"/>
          <w:szCs w:val="28"/>
        </w:rPr>
        <w:t xml:space="preserve"> l</w:t>
      </w:r>
      <w:r w:rsidRPr="00593BBC">
        <w:rPr>
          <w:color w:val="auto"/>
          <w:sz w:val="28"/>
          <w:szCs w:val="28"/>
          <w:vertAlign w:val="subscript"/>
        </w:rPr>
        <w:t>фер</w:t>
      </w:r>
      <w:r w:rsidRPr="00593BBC">
        <w:rPr>
          <w:color w:val="auto"/>
          <w:sz w:val="28"/>
          <w:szCs w:val="28"/>
        </w:rPr>
        <w:t xml:space="preserve">= </w:t>
      </w:r>
      <w:smartTag w:uri="urn:schemas-microsoft-com:office:smarttags" w:element="metricconverter">
        <w:smartTagPr>
          <w:attr w:name="ProductID" w:val="0,5 м"/>
        </w:smartTagPr>
        <w:r w:rsidRPr="00593BBC">
          <w:rPr>
            <w:color w:val="auto"/>
            <w:sz w:val="28"/>
            <w:szCs w:val="28"/>
          </w:rPr>
          <w:t>0,5 м</w:t>
        </w:r>
      </w:smartTag>
      <w:r w:rsidRPr="00593BBC">
        <w:rPr>
          <w:color w:val="auto"/>
          <w:sz w:val="28"/>
          <w:szCs w:val="28"/>
        </w:rPr>
        <w:t xml:space="preserve">, площадь поперечного сечения </w:t>
      </w:r>
      <w:r w:rsidRPr="00593BBC">
        <w:rPr>
          <w:i/>
          <w:iCs/>
          <w:color w:val="auto"/>
          <w:sz w:val="28"/>
          <w:szCs w:val="28"/>
        </w:rPr>
        <w:t xml:space="preserve">S </w:t>
      </w:r>
      <w:r w:rsidRPr="00593BBC">
        <w:rPr>
          <w:color w:val="auto"/>
          <w:sz w:val="28"/>
          <w:szCs w:val="28"/>
        </w:rPr>
        <w:t>= 10∙10</w:t>
      </w:r>
      <w:r w:rsidRPr="00593BBC">
        <w:rPr>
          <w:color w:val="auto"/>
          <w:sz w:val="28"/>
          <w:szCs w:val="28"/>
          <w:vertAlign w:val="superscript"/>
        </w:rPr>
        <w:t xml:space="preserve">– </w:t>
      </w:r>
      <w:smartTag w:uri="urn:schemas-microsoft-com:office:smarttags" w:element="metricconverter">
        <w:smartTagPr>
          <w:attr w:name="ProductID" w:val="4 м2"/>
        </w:smartTagPr>
        <w:r w:rsidRPr="00593BBC">
          <w:rPr>
            <w:color w:val="auto"/>
            <w:sz w:val="28"/>
            <w:szCs w:val="28"/>
            <w:vertAlign w:val="superscript"/>
          </w:rPr>
          <w:t>4</w:t>
        </w:r>
        <w:r w:rsidRPr="00593BBC">
          <w:rPr>
            <w:color w:val="auto"/>
            <w:sz w:val="28"/>
            <w:szCs w:val="28"/>
          </w:rPr>
          <w:t xml:space="preserve"> м</w:t>
        </w:r>
        <w:r w:rsidRPr="00593BBC">
          <w:rPr>
            <w:color w:val="auto"/>
            <w:sz w:val="28"/>
            <w:szCs w:val="28"/>
            <w:vertAlign w:val="superscript"/>
          </w:rPr>
          <w:t>2</w:t>
        </w:r>
      </w:smartTag>
      <w:r w:rsidRPr="00593BBC">
        <w:rPr>
          <w:color w:val="auto"/>
          <w:sz w:val="28"/>
          <w:szCs w:val="28"/>
        </w:rPr>
        <w:t xml:space="preserve"> магнитопровода и основная кривая намагничивания материала сердечника. Определить МДС катушки</w:t>
      </w:r>
    </w:p>
    <w:p w:rsidR="00671AB5" w:rsidRPr="00593BBC" w:rsidRDefault="00671AB5" w:rsidP="00671AB5">
      <w:pPr>
        <w:pStyle w:val="afa"/>
        <w:spacing w:before="0" w:beforeAutospacing="0" w:after="0" w:afterAutospacing="0"/>
        <w:jc w:val="both"/>
        <w:rPr>
          <w:color w:val="auto"/>
          <w:sz w:val="28"/>
          <w:szCs w:val="28"/>
        </w:rPr>
      </w:pPr>
    </w:p>
    <w:p w:rsidR="00671AB5" w:rsidRPr="00593BBC" w:rsidRDefault="009F6078" w:rsidP="00671AB5">
      <w:pPr>
        <w:pStyle w:val="afa"/>
        <w:spacing w:before="0" w:beforeAutospacing="0" w:after="0" w:afterAutospacing="0"/>
        <w:jc w:val="both"/>
        <w:rPr>
          <w:color w:val="auto"/>
        </w:rPr>
      </w:pPr>
      <w:r w:rsidRPr="00593BBC">
        <w:rPr>
          <w:noProof/>
          <w:color w:val="auto"/>
        </w:rPr>
        <w:drawing>
          <wp:anchor distT="0" distB="0" distL="114300" distR="114300" simplePos="0" relativeHeight="251672576" behindDoc="1" locked="0" layoutInCell="1" allowOverlap="1">
            <wp:simplePos x="0" y="0"/>
            <wp:positionH relativeFrom="column">
              <wp:posOffset>956310</wp:posOffset>
            </wp:positionH>
            <wp:positionV relativeFrom="paragraph">
              <wp:posOffset>113665</wp:posOffset>
            </wp:positionV>
            <wp:extent cx="3544570" cy="1201420"/>
            <wp:effectExtent l="0" t="0" r="0" b="0"/>
            <wp:wrapNone/>
            <wp:docPr id="104" name="Рисунок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9"/>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544570" cy="1201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1AB5" w:rsidRPr="00593BBC" w:rsidRDefault="00671AB5" w:rsidP="00671AB5">
      <w:pPr>
        <w:pStyle w:val="afa"/>
        <w:spacing w:before="0" w:beforeAutospacing="0" w:after="0" w:afterAutospacing="0"/>
        <w:jc w:val="both"/>
        <w:rPr>
          <w:color w:val="auto"/>
        </w:rPr>
      </w:pPr>
    </w:p>
    <w:p w:rsidR="00671AB5" w:rsidRPr="00593BBC" w:rsidRDefault="00671AB5" w:rsidP="00671AB5">
      <w:pPr>
        <w:pStyle w:val="afa"/>
        <w:spacing w:before="0" w:beforeAutospacing="0" w:after="0" w:afterAutospacing="0"/>
        <w:jc w:val="both"/>
        <w:rPr>
          <w:color w:val="auto"/>
        </w:rPr>
      </w:pPr>
    </w:p>
    <w:p w:rsidR="00671AB5" w:rsidRPr="00593BBC" w:rsidRDefault="00671AB5" w:rsidP="00671AB5">
      <w:pPr>
        <w:pStyle w:val="afa"/>
        <w:spacing w:before="0" w:beforeAutospacing="0" w:after="0" w:afterAutospacing="0"/>
        <w:jc w:val="both"/>
        <w:rPr>
          <w:color w:val="auto"/>
        </w:rPr>
      </w:pPr>
    </w:p>
    <w:p w:rsidR="00671AB5" w:rsidRPr="00593BBC" w:rsidRDefault="00671AB5" w:rsidP="00671AB5">
      <w:pPr>
        <w:pStyle w:val="afa"/>
        <w:spacing w:before="0" w:beforeAutospacing="0" w:after="0" w:afterAutospacing="0"/>
        <w:jc w:val="both"/>
        <w:rPr>
          <w:color w:val="auto"/>
        </w:rPr>
      </w:pPr>
    </w:p>
    <w:p w:rsidR="00671AB5" w:rsidRPr="00593BBC" w:rsidRDefault="00671AB5" w:rsidP="00671AB5">
      <w:pPr>
        <w:pStyle w:val="afa"/>
        <w:spacing w:before="0" w:beforeAutospacing="0" w:after="0" w:afterAutospacing="0"/>
        <w:jc w:val="both"/>
        <w:rPr>
          <w:color w:val="auto"/>
        </w:rPr>
      </w:pPr>
    </w:p>
    <w:p w:rsidR="00671AB5" w:rsidRPr="00593BBC" w:rsidRDefault="00671AB5" w:rsidP="00671AB5">
      <w:pPr>
        <w:pStyle w:val="afa"/>
        <w:spacing w:before="0" w:beforeAutospacing="0" w:after="0" w:afterAutospacing="0"/>
        <w:jc w:val="both"/>
        <w:rPr>
          <w:color w:val="auto"/>
        </w:rPr>
      </w:pPr>
    </w:p>
    <w:p w:rsidR="00671AB5" w:rsidRDefault="00671AB5" w:rsidP="00671AB5">
      <w:pPr>
        <w:ind w:firstLine="720"/>
        <w:jc w:val="both"/>
        <w:rPr>
          <w:szCs w:val="24"/>
        </w:rPr>
      </w:pPr>
    </w:p>
    <w:p w:rsidR="00671AB5" w:rsidRPr="009805FB" w:rsidRDefault="00671AB5" w:rsidP="00671AB5">
      <w:pPr>
        <w:ind w:firstLine="709"/>
        <w:jc w:val="both"/>
        <w:rPr>
          <w:sz w:val="28"/>
          <w:szCs w:val="28"/>
        </w:rPr>
      </w:pPr>
      <w:r w:rsidRPr="009805FB">
        <w:rPr>
          <w:sz w:val="28"/>
          <w:szCs w:val="28"/>
        </w:rPr>
        <w:t>6.2  Напряженность магнитного поля  в сердечнике составляет 400 А/м, площадь поперечного сечения сердечника 3*10</w:t>
      </w:r>
      <w:r w:rsidRPr="009805FB">
        <w:rPr>
          <w:sz w:val="28"/>
          <w:szCs w:val="28"/>
          <w:vertAlign w:val="superscript"/>
        </w:rPr>
        <w:t xml:space="preserve">-4  </w:t>
      </w:r>
      <w:r w:rsidRPr="009805FB">
        <w:rPr>
          <w:sz w:val="28"/>
          <w:szCs w:val="28"/>
        </w:rPr>
        <w:t>м</w:t>
      </w:r>
      <w:r w:rsidRPr="009805FB">
        <w:rPr>
          <w:sz w:val="28"/>
          <w:szCs w:val="28"/>
          <w:vertAlign w:val="superscript"/>
        </w:rPr>
        <w:t>2</w:t>
      </w:r>
      <w:r w:rsidRPr="009805FB">
        <w:rPr>
          <w:sz w:val="28"/>
          <w:szCs w:val="28"/>
        </w:rPr>
        <w:t>. Найти магнитный поток</w:t>
      </w:r>
    </w:p>
    <w:p w:rsidR="00671AB5" w:rsidRPr="009805FB" w:rsidRDefault="00671AB5" w:rsidP="00671AB5">
      <w:pPr>
        <w:ind w:firstLine="709"/>
        <w:jc w:val="both"/>
        <w:rPr>
          <w:sz w:val="28"/>
          <w:szCs w:val="28"/>
        </w:rPr>
      </w:pPr>
    </w:p>
    <w:p w:rsidR="00671AB5" w:rsidRPr="009805FB" w:rsidRDefault="009F6078" w:rsidP="00671AB5">
      <w:pPr>
        <w:ind w:firstLine="709"/>
        <w:jc w:val="both"/>
        <w:rPr>
          <w:sz w:val="28"/>
          <w:szCs w:val="28"/>
        </w:rPr>
      </w:pPr>
      <w:r>
        <w:rPr>
          <w:noProof/>
          <w:sz w:val="28"/>
          <w:szCs w:val="28"/>
          <w:lang w:eastAsia="ru-RU"/>
        </w:rPr>
        <w:drawing>
          <wp:anchor distT="0" distB="0" distL="114300" distR="114300" simplePos="0" relativeHeight="251673600" behindDoc="1" locked="0" layoutInCell="1" allowOverlap="1">
            <wp:simplePos x="0" y="0"/>
            <wp:positionH relativeFrom="column">
              <wp:posOffset>1936750</wp:posOffset>
            </wp:positionH>
            <wp:positionV relativeFrom="paragraph">
              <wp:posOffset>30480</wp:posOffset>
            </wp:positionV>
            <wp:extent cx="2134870" cy="1286510"/>
            <wp:effectExtent l="0" t="0" r="0" b="8890"/>
            <wp:wrapNone/>
            <wp:docPr id="103" name="Рисунок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0"/>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2134870" cy="12865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1AB5" w:rsidRPr="009805FB" w:rsidRDefault="00671AB5" w:rsidP="00671AB5">
      <w:pPr>
        <w:ind w:firstLine="709"/>
        <w:jc w:val="both"/>
        <w:rPr>
          <w:sz w:val="28"/>
          <w:szCs w:val="28"/>
        </w:rPr>
      </w:pPr>
    </w:p>
    <w:p w:rsidR="00671AB5" w:rsidRPr="009805FB" w:rsidRDefault="00671AB5" w:rsidP="00671AB5">
      <w:pPr>
        <w:ind w:firstLine="709"/>
        <w:jc w:val="both"/>
        <w:rPr>
          <w:sz w:val="28"/>
          <w:szCs w:val="28"/>
        </w:rPr>
      </w:pPr>
    </w:p>
    <w:p w:rsidR="00671AB5" w:rsidRPr="009805FB" w:rsidRDefault="00671AB5" w:rsidP="00671AB5">
      <w:pPr>
        <w:ind w:firstLine="709"/>
        <w:jc w:val="both"/>
        <w:rPr>
          <w:sz w:val="28"/>
          <w:szCs w:val="28"/>
        </w:rPr>
      </w:pPr>
    </w:p>
    <w:p w:rsidR="00671AB5" w:rsidRPr="009805FB" w:rsidRDefault="00671AB5" w:rsidP="00671AB5">
      <w:pPr>
        <w:ind w:firstLine="709"/>
        <w:jc w:val="both"/>
        <w:rPr>
          <w:sz w:val="28"/>
          <w:szCs w:val="28"/>
        </w:rPr>
      </w:pPr>
    </w:p>
    <w:p w:rsidR="00671AB5" w:rsidRPr="009805FB" w:rsidRDefault="00671AB5" w:rsidP="00671AB5">
      <w:pPr>
        <w:ind w:firstLine="709"/>
        <w:jc w:val="both"/>
        <w:rPr>
          <w:sz w:val="28"/>
          <w:szCs w:val="28"/>
        </w:rPr>
      </w:pPr>
    </w:p>
    <w:p w:rsidR="00671AB5" w:rsidRPr="009805FB" w:rsidRDefault="00671AB5" w:rsidP="00671AB5">
      <w:pPr>
        <w:ind w:firstLine="709"/>
        <w:jc w:val="both"/>
        <w:rPr>
          <w:sz w:val="28"/>
          <w:szCs w:val="28"/>
        </w:rPr>
      </w:pPr>
    </w:p>
    <w:p w:rsidR="00671AB5" w:rsidRPr="009805FB" w:rsidRDefault="00671AB5" w:rsidP="00671AB5">
      <w:pPr>
        <w:ind w:firstLine="709"/>
        <w:jc w:val="both"/>
        <w:rPr>
          <w:sz w:val="28"/>
          <w:szCs w:val="28"/>
        </w:rPr>
      </w:pPr>
    </w:p>
    <w:p w:rsidR="00671AB5" w:rsidRDefault="00671AB5" w:rsidP="00671AB5">
      <w:pPr>
        <w:ind w:firstLine="720"/>
        <w:jc w:val="both"/>
        <w:rPr>
          <w:sz w:val="28"/>
          <w:szCs w:val="28"/>
        </w:rPr>
      </w:pPr>
      <w:r>
        <w:rPr>
          <w:noProof/>
          <w:sz w:val="28"/>
          <w:szCs w:val="28"/>
          <w:lang w:eastAsia="ru-RU"/>
        </w:rPr>
        <w:object w:dxaOrig="1440" w:dyaOrig="1440">
          <v:shape id="_x0000_s1126" type="#_x0000_t75" style="position:absolute;left:0;text-align:left;margin-left:25.1pt;margin-top:15.8pt;width:152.6pt;height:130.8pt;z-index:251671552">
            <v:imagedata r:id="rId327" o:title=""/>
            <w10:wrap type="square"/>
          </v:shape>
          <o:OLEObject Type="Embed" ProgID="CorelDRAW.Graphic.12" ShapeID="_x0000_s1126" DrawAspect="Content" ObjectID="_1630912511" r:id="rId328"/>
        </w:object>
      </w:r>
      <w:r>
        <w:rPr>
          <w:sz w:val="28"/>
          <w:szCs w:val="28"/>
        </w:rPr>
        <w:t>6.3 Задача. На тороидальном кольце из литой стали, размеры которого указаны на рисунке в миллиметрах, размещена обмотка из 925 витков провода. Вычислить ток в обмотке и магнитную проницаемость стали при магнитном потоке в кольце, равном 1,25∙10</w:t>
      </w:r>
      <w:r>
        <w:rPr>
          <w:sz w:val="28"/>
          <w:szCs w:val="28"/>
          <w:vertAlign w:val="superscript"/>
        </w:rPr>
        <w:t>-3</w:t>
      </w:r>
      <w:r>
        <w:rPr>
          <w:sz w:val="28"/>
          <w:szCs w:val="28"/>
        </w:rPr>
        <w:t xml:space="preserve"> Вб.</w:t>
      </w:r>
    </w:p>
    <w:p w:rsidR="00671AB5" w:rsidRDefault="00671AB5" w:rsidP="00671AB5">
      <w:pPr>
        <w:ind w:firstLine="720"/>
        <w:jc w:val="both"/>
        <w:rPr>
          <w:sz w:val="28"/>
          <w:szCs w:val="28"/>
        </w:rPr>
      </w:pPr>
    </w:p>
    <w:p w:rsidR="00671AB5" w:rsidRPr="00AD35B7" w:rsidRDefault="00671AB5" w:rsidP="00671AB5">
      <w:pPr>
        <w:ind w:firstLine="720"/>
        <w:jc w:val="both"/>
        <w:rPr>
          <w:sz w:val="28"/>
          <w:szCs w:val="28"/>
        </w:rPr>
      </w:pPr>
    </w:p>
    <w:p w:rsidR="00671AB5" w:rsidRDefault="00671AB5" w:rsidP="00671AB5">
      <w:pPr>
        <w:ind w:firstLine="720"/>
        <w:jc w:val="both"/>
        <w:rPr>
          <w:sz w:val="28"/>
          <w:szCs w:val="28"/>
        </w:rPr>
      </w:pPr>
    </w:p>
    <w:p w:rsidR="00671AB5" w:rsidRPr="009805FB" w:rsidRDefault="00671AB5" w:rsidP="00671AB5">
      <w:pPr>
        <w:ind w:firstLine="709"/>
        <w:jc w:val="both"/>
        <w:rPr>
          <w:sz w:val="28"/>
          <w:szCs w:val="28"/>
        </w:rPr>
      </w:pPr>
      <w:r>
        <w:rPr>
          <w:sz w:val="28"/>
          <w:szCs w:val="28"/>
        </w:rPr>
        <w:t>6.4</w:t>
      </w:r>
      <w:r w:rsidRPr="009805FB">
        <w:rPr>
          <w:sz w:val="28"/>
          <w:szCs w:val="28"/>
        </w:rPr>
        <w:t xml:space="preserve"> Рассчитайте коэффициент транформации трансформатора, если число витков первичной обмотки </w:t>
      </w:r>
      <w:r w:rsidRPr="009805FB">
        <w:rPr>
          <w:sz w:val="28"/>
          <w:szCs w:val="28"/>
          <w:lang w:val="en-US"/>
        </w:rPr>
        <w:t>w</w:t>
      </w:r>
      <w:r w:rsidRPr="009805FB">
        <w:rPr>
          <w:sz w:val="28"/>
          <w:szCs w:val="28"/>
          <w:vertAlign w:val="subscript"/>
        </w:rPr>
        <w:t>1</w:t>
      </w:r>
      <w:r w:rsidRPr="009805FB">
        <w:rPr>
          <w:sz w:val="28"/>
          <w:szCs w:val="28"/>
        </w:rPr>
        <w:t xml:space="preserve"> = 1000, а число витков вторичной обмотки </w:t>
      </w:r>
      <w:r w:rsidRPr="009805FB">
        <w:rPr>
          <w:sz w:val="28"/>
          <w:szCs w:val="28"/>
          <w:lang w:val="en-US"/>
        </w:rPr>
        <w:t>w</w:t>
      </w:r>
      <w:r w:rsidRPr="009805FB">
        <w:rPr>
          <w:sz w:val="28"/>
          <w:szCs w:val="28"/>
          <w:vertAlign w:val="subscript"/>
        </w:rPr>
        <w:t>1</w:t>
      </w:r>
      <w:r w:rsidRPr="009805FB">
        <w:rPr>
          <w:sz w:val="28"/>
          <w:szCs w:val="28"/>
        </w:rPr>
        <w:t xml:space="preserve"> = 2000.</w:t>
      </w:r>
    </w:p>
    <w:p w:rsidR="00671AB5" w:rsidRPr="009805FB" w:rsidRDefault="00671AB5" w:rsidP="00671AB5">
      <w:pPr>
        <w:jc w:val="both"/>
        <w:rPr>
          <w:sz w:val="28"/>
          <w:szCs w:val="28"/>
        </w:rPr>
      </w:pPr>
    </w:p>
    <w:p w:rsidR="00671AB5" w:rsidRPr="009805FB" w:rsidRDefault="00671AB5" w:rsidP="00593BBC">
      <w:pPr>
        <w:ind w:firstLine="709"/>
        <w:jc w:val="both"/>
        <w:rPr>
          <w:sz w:val="28"/>
          <w:szCs w:val="28"/>
        </w:rPr>
      </w:pPr>
      <w:r>
        <w:rPr>
          <w:sz w:val="28"/>
          <w:szCs w:val="28"/>
        </w:rPr>
        <w:t>6</w:t>
      </w:r>
      <w:r w:rsidRPr="009805FB">
        <w:rPr>
          <w:sz w:val="28"/>
          <w:szCs w:val="28"/>
        </w:rPr>
        <w:t>.</w:t>
      </w:r>
      <w:r>
        <w:rPr>
          <w:sz w:val="28"/>
          <w:szCs w:val="28"/>
        </w:rPr>
        <w:t>5</w:t>
      </w:r>
      <w:r w:rsidRPr="009805FB">
        <w:rPr>
          <w:sz w:val="28"/>
          <w:szCs w:val="28"/>
        </w:rPr>
        <w:t xml:space="preserve"> Рассчитайте коэффициент трансформации трансформатора, если напряжение первичной обмотки </w:t>
      </w:r>
      <w:r w:rsidRPr="009805FB">
        <w:rPr>
          <w:sz w:val="28"/>
          <w:szCs w:val="28"/>
          <w:lang w:val="en-US"/>
        </w:rPr>
        <w:t>U</w:t>
      </w:r>
      <w:r w:rsidRPr="009805FB">
        <w:rPr>
          <w:sz w:val="28"/>
          <w:szCs w:val="28"/>
          <w:vertAlign w:val="subscript"/>
        </w:rPr>
        <w:t>1</w:t>
      </w:r>
      <w:r w:rsidRPr="009805FB">
        <w:rPr>
          <w:sz w:val="28"/>
          <w:szCs w:val="28"/>
        </w:rPr>
        <w:t xml:space="preserve"> = 380 В, а напряжение  вторичной обмотки </w:t>
      </w:r>
      <w:r w:rsidRPr="009805FB">
        <w:rPr>
          <w:sz w:val="28"/>
          <w:szCs w:val="28"/>
          <w:lang w:val="en-US"/>
        </w:rPr>
        <w:t>U</w:t>
      </w:r>
      <w:r w:rsidRPr="009805FB">
        <w:rPr>
          <w:sz w:val="28"/>
          <w:szCs w:val="28"/>
          <w:vertAlign w:val="subscript"/>
        </w:rPr>
        <w:t>2</w:t>
      </w:r>
      <w:r w:rsidRPr="009805FB">
        <w:rPr>
          <w:sz w:val="28"/>
          <w:szCs w:val="28"/>
        </w:rPr>
        <w:t xml:space="preserve"> = 100 В.</w:t>
      </w:r>
    </w:p>
    <w:p w:rsidR="00671AB5" w:rsidRDefault="00671AB5" w:rsidP="00671AB5">
      <w:pPr>
        <w:spacing w:after="200" w:line="276" w:lineRule="auto"/>
        <w:rPr>
          <w:sz w:val="28"/>
          <w:szCs w:val="28"/>
        </w:rPr>
      </w:pPr>
      <w:r>
        <w:rPr>
          <w:sz w:val="28"/>
          <w:szCs w:val="28"/>
        </w:rPr>
        <w:br w:type="page"/>
      </w:r>
    </w:p>
    <w:p w:rsidR="00671AB5" w:rsidRPr="00B527D3" w:rsidRDefault="00671AB5" w:rsidP="00671AB5">
      <w:pPr>
        <w:ind w:firstLine="851"/>
        <w:rPr>
          <w:sz w:val="28"/>
          <w:szCs w:val="28"/>
        </w:rPr>
      </w:pPr>
      <w:r w:rsidRPr="00B527D3">
        <w:rPr>
          <w:sz w:val="28"/>
          <w:szCs w:val="28"/>
        </w:rPr>
        <w:t xml:space="preserve">6.6 Задача: Дано: </w:t>
      </w:r>
      <w:r w:rsidRPr="00B527D3">
        <w:rPr>
          <w:i/>
          <w:sz w:val="28"/>
          <w:szCs w:val="28"/>
          <w:lang w:val="en-US"/>
        </w:rPr>
        <w:t>W</w:t>
      </w:r>
      <w:r w:rsidRPr="00B527D3">
        <w:rPr>
          <w:sz w:val="28"/>
          <w:szCs w:val="28"/>
        </w:rPr>
        <w:t xml:space="preserve">=100; </w:t>
      </w:r>
      <w:r w:rsidRPr="00B527D3">
        <w:rPr>
          <w:i/>
          <w:sz w:val="28"/>
          <w:szCs w:val="28"/>
        </w:rPr>
        <w:t>В</w:t>
      </w:r>
      <w:r w:rsidRPr="00B527D3">
        <w:rPr>
          <w:sz w:val="28"/>
          <w:szCs w:val="28"/>
        </w:rPr>
        <w:t xml:space="preserve">=1,5 Тл; </w:t>
      </w:r>
      <w:r w:rsidRPr="00B527D3">
        <w:rPr>
          <w:i/>
          <w:sz w:val="28"/>
          <w:szCs w:val="28"/>
          <w:lang w:val="en-US"/>
        </w:rPr>
        <w:t>h</w:t>
      </w:r>
      <w:r w:rsidRPr="00B527D3">
        <w:rPr>
          <w:sz w:val="28"/>
          <w:szCs w:val="28"/>
        </w:rPr>
        <w:t>=20 мм.</w:t>
      </w:r>
    </w:p>
    <w:p w:rsidR="00671AB5" w:rsidRPr="00B527D3" w:rsidRDefault="00671AB5" w:rsidP="00671AB5">
      <w:pPr>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1"/>
        <w:gridCol w:w="567"/>
        <w:gridCol w:w="800"/>
        <w:gridCol w:w="1035"/>
        <w:gridCol w:w="1036"/>
        <w:gridCol w:w="1035"/>
        <w:gridCol w:w="1035"/>
        <w:gridCol w:w="815"/>
        <w:gridCol w:w="1256"/>
      </w:tblGrid>
      <w:tr w:rsidR="00671AB5" w:rsidRPr="00B527D3" w:rsidTr="00671AB5">
        <w:trPr>
          <w:jc w:val="center"/>
        </w:trPr>
        <w:tc>
          <w:tcPr>
            <w:tcW w:w="1061" w:type="dxa"/>
            <w:tcBorders>
              <w:top w:val="double" w:sz="4" w:space="0" w:color="auto"/>
              <w:left w:val="double" w:sz="4" w:space="0" w:color="auto"/>
              <w:right w:val="double" w:sz="4" w:space="0" w:color="auto"/>
            </w:tcBorders>
            <w:vAlign w:val="center"/>
          </w:tcPr>
          <w:p w:rsidR="00671AB5" w:rsidRPr="00B527D3" w:rsidRDefault="00671AB5" w:rsidP="00671AB5">
            <w:pPr>
              <w:pStyle w:val="ac"/>
              <w:ind w:left="-13" w:firstLine="13"/>
              <w:jc w:val="center"/>
              <w:rPr>
                <w:i/>
                <w:sz w:val="28"/>
                <w:szCs w:val="28"/>
              </w:rPr>
            </w:pPr>
            <w:r w:rsidRPr="00B527D3">
              <w:rPr>
                <w:i/>
                <w:sz w:val="28"/>
                <w:szCs w:val="28"/>
              </w:rPr>
              <w:t xml:space="preserve">В, </w:t>
            </w:r>
            <w:r w:rsidRPr="00B527D3">
              <w:rPr>
                <w:sz w:val="28"/>
                <w:szCs w:val="28"/>
              </w:rPr>
              <w:t>Тл</w:t>
            </w:r>
          </w:p>
        </w:tc>
        <w:tc>
          <w:tcPr>
            <w:tcW w:w="567" w:type="dxa"/>
            <w:tcBorders>
              <w:top w:val="double" w:sz="4" w:space="0" w:color="auto"/>
              <w:left w:val="nil"/>
            </w:tcBorders>
            <w:vAlign w:val="center"/>
          </w:tcPr>
          <w:p w:rsidR="00671AB5" w:rsidRPr="00B527D3" w:rsidRDefault="00671AB5" w:rsidP="00671AB5">
            <w:pPr>
              <w:pStyle w:val="ac"/>
              <w:ind w:left="29"/>
              <w:jc w:val="center"/>
              <w:rPr>
                <w:sz w:val="28"/>
                <w:szCs w:val="28"/>
              </w:rPr>
            </w:pPr>
            <w:r w:rsidRPr="00B527D3">
              <w:rPr>
                <w:sz w:val="28"/>
                <w:szCs w:val="28"/>
              </w:rPr>
              <w:t>0</w:t>
            </w:r>
          </w:p>
        </w:tc>
        <w:tc>
          <w:tcPr>
            <w:tcW w:w="800" w:type="dxa"/>
            <w:tcBorders>
              <w:top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0,25</w:t>
            </w:r>
          </w:p>
        </w:tc>
        <w:tc>
          <w:tcPr>
            <w:tcW w:w="1035" w:type="dxa"/>
            <w:tcBorders>
              <w:top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0,6</w:t>
            </w:r>
          </w:p>
        </w:tc>
        <w:tc>
          <w:tcPr>
            <w:tcW w:w="1036" w:type="dxa"/>
            <w:tcBorders>
              <w:top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0,8</w:t>
            </w:r>
          </w:p>
        </w:tc>
        <w:tc>
          <w:tcPr>
            <w:tcW w:w="1035" w:type="dxa"/>
            <w:tcBorders>
              <w:top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1,0</w:t>
            </w:r>
          </w:p>
        </w:tc>
        <w:tc>
          <w:tcPr>
            <w:tcW w:w="1035" w:type="dxa"/>
            <w:tcBorders>
              <w:top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1,2</w:t>
            </w:r>
          </w:p>
        </w:tc>
        <w:tc>
          <w:tcPr>
            <w:tcW w:w="815" w:type="dxa"/>
            <w:tcBorders>
              <w:top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1,4</w:t>
            </w:r>
          </w:p>
        </w:tc>
        <w:tc>
          <w:tcPr>
            <w:tcW w:w="1256" w:type="dxa"/>
            <w:tcBorders>
              <w:top w:val="double" w:sz="4" w:space="0" w:color="auto"/>
              <w:right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1,6</w:t>
            </w:r>
          </w:p>
        </w:tc>
      </w:tr>
      <w:tr w:rsidR="00671AB5" w:rsidRPr="00B527D3" w:rsidTr="00671AB5">
        <w:trPr>
          <w:jc w:val="center"/>
        </w:trPr>
        <w:tc>
          <w:tcPr>
            <w:tcW w:w="1061" w:type="dxa"/>
            <w:tcBorders>
              <w:left w:val="double" w:sz="4" w:space="0" w:color="auto"/>
              <w:bottom w:val="double" w:sz="4" w:space="0" w:color="auto"/>
              <w:right w:val="double" w:sz="4" w:space="0" w:color="auto"/>
            </w:tcBorders>
            <w:vAlign w:val="center"/>
          </w:tcPr>
          <w:p w:rsidR="00671AB5" w:rsidRPr="00B527D3" w:rsidRDefault="00671AB5" w:rsidP="00671AB5">
            <w:pPr>
              <w:pStyle w:val="ac"/>
              <w:ind w:left="-13" w:firstLine="13"/>
              <w:jc w:val="center"/>
              <w:rPr>
                <w:i/>
                <w:sz w:val="28"/>
                <w:szCs w:val="28"/>
              </w:rPr>
            </w:pPr>
            <w:r w:rsidRPr="00B527D3">
              <w:rPr>
                <w:i/>
                <w:sz w:val="28"/>
                <w:szCs w:val="28"/>
              </w:rPr>
              <w:t xml:space="preserve">Н, </w:t>
            </w:r>
            <w:r w:rsidRPr="00B527D3">
              <w:rPr>
                <w:sz w:val="28"/>
                <w:szCs w:val="28"/>
              </w:rPr>
              <w:t>А/м</w:t>
            </w:r>
          </w:p>
        </w:tc>
        <w:tc>
          <w:tcPr>
            <w:tcW w:w="567" w:type="dxa"/>
            <w:tcBorders>
              <w:left w:val="nil"/>
              <w:bottom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0</w:t>
            </w:r>
          </w:p>
        </w:tc>
        <w:tc>
          <w:tcPr>
            <w:tcW w:w="800" w:type="dxa"/>
            <w:tcBorders>
              <w:bottom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50</w:t>
            </w:r>
          </w:p>
        </w:tc>
        <w:tc>
          <w:tcPr>
            <w:tcW w:w="1035" w:type="dxa"/>
            <w:tcBorders>
              <w:bottom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88</w:t>
            </w:r>
          </w:p>
        </w:tc>
        <w:tc>
          <w:tcPr>
            <w:tcW w:w="1036" w:type="dxa"/>
            <w:tcBorders>
              <w:bottom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138</w:t>
            </w:r>
          </w:p>
        </w:tc>
        <w:tc>
          <w:tcPr>
            <w:tcW w:w="1035" w:type="dxa"/>
            <w:tcBorders>
              <w:bottom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210</w:t>
            </w:r>
          </w:p>
        </w:tc>
        <w:tc>
          <w:tcPr>
            <w:tcW w:w="1035" w:type="dxa"/>
            <w:tcBorders>
              <w:bottom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390</w:t>
            </w:r>
          </w:p>
        </w:tc>
        <w:tc>
          <w:tcPr>
            <w:tcW w:w="815" w:type="dxa"/>
            <w:tcBorders>
              <w:bottom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1500</w:t>
            </w:r>
          </w:p>
        </w:tc>
        <w:tc>
          <w:tcPr>
            <w:tcW w:w="1256" w:type="dxa"/>
            <w:tcBorders>
              <w:bottom w:val="double" w:sz="4" w:space="0" w:color="auto"/>
              <w:right w:val="double" w:sz="4" w:space="0" w:color="auto"/>
            </w:tcBorders>
            <w:vAlign w:val="center"/>
          </w:tcPr>
          <w:p w:rsidR="00671AB5" w:rsidRPr="00B527D3" w:rsidRDefault="00671AB5" w:rsidP="00671AB5">
            <w:pPr>
              <w:pStyle w:val="ac"/>
              <w:ind w:left="29"/>
              <w:jc w:val="center"/>
              <w:rPr>
                <w:sz w:val="28"/>
                <w:szCs w:val="28"/>
              </w:rPr>
            </w:pPr>
            <w:r w:rsidRPr="00B527D3">
              <w:rPr>
                <w:sz w:val="28"/>
                <w:szCs w:val="28"/>
              </w:rPr>
              <w:t>7800</w:t>
            </w:r>
          </w:p>
        </w:tc>
      </w:tr>
    </w:tbl>
    <w:p w:rsidR="00671AB5" w:rsidRPr="00B527D3" w:rsidRDefault="00671AB5" w:rsidP="00671AB5">
      <w:pPr>
        <w:ind w:firstLine="851"/>
        <w:rPr>
          <w:sz w:val="28"/>
          <w:szCs w:val="28"/>
        </w:rPr>
      </w:pPr>
      <w:r w:rsidRPr="00B527D3">
        <w:rPr>
          <w:sz w:val="28"/>
          <w:szCs w:val="28"/>
        </w:rPr>
        <w:t xml:space="preserve"> Определить </w:t>
      </w:r>
      <w:r w:rsidRPr="00B527D3">
        <w:rPr>
          <w:i/>
          <w:sz w:val="28"/>
          <w:szCs w:val="28"/>
          <w:lang w:val="en-US"/>
        </w:rPr>
        <w:t>I</w:t>
      </w:r>
      <w:r w:rsidRPr="00B527D3">
        <w:rPr>
          <w:sz w:val="28"/>
          <w:szCs w:val="28"/>
        </w:rPr>
        <w:t>. Размеры магнитопровода указаны в миллиметрах.</w:t>
      </w:r>
    </w:p>
    <w:p w:rsidR="00671AB5" w:rsidRDefault="00671AB5" w:rsidP="00593BBC">
      <w:pPr>
        <w:ind w:firstLine="851"/>
        <w:jc w:val="both"/>
        <w:rPr>
          <w:sz w:val="28"/>
        </w:rPr>
      </w:pPr>
      <w:r w:rsidRPr="000A4CA4">
        <w:rPr>
          <w:sz w:val="28"/>
          <w:szCs w:val="28"/>
        </w:rPr>
        <w:object w:dxaOrig="1440" w:dyaOrig="1440">
          <v:shape id="_x0000_s1092" type="#_x0000_t75" style="position:absolute;left:0;text-align:left;margin-left:142pt;margin-top:17.6pt;width:175.45pt;height:147.1pt;z-index:251658240;mso-wrap-distance-top:8.5pt;mso-wrap-distance-bottom:8.5pt">
            <v:imagedata r:id="rId329" o:title=""/>
            <w10:wrap type="topAndBottom"/>
          </v:shape>
          <o:OLEObject Type="Embed" ProgID="CorelDraw.Graphic.7" ShapeID="_x0000_s1092" DrawAspect="Content" ObjectID="_1630912512" r:id="rId330"/>
        </w:object>
      </w:r>
      <w:r>
        <w:rPr>
          <w:sz w:val="28"/>
          <w:szCs w:val="28"/>
        </w:rPr>
        <w:t xml:space="preserve">6.7 Задача. </w:t>
      </w:r>
      <w:r>
        <w:rPr>
          <w:sz w:val="28"/>
        </w:rPr>
        <w:t xml:space="preserve">Пользуясь исходными данными определить: потери в стали сердечника с катушкой, активное сопротивление которой </w:t>
      </w:r>
      <w:r w:rsidR="009F6078" w:rsidRPr="00671AB5">
        <w:rPr>
          <w:noProof/>
          <w:position w:val="-4"/>
          <w:lang w:eastAsia="ru-RU"/>
        </w:rPr>
        <w:drawing>
          <wp:inline distT="0" distB="0" distL="0" distR="0">
            <wp:extent cx="130810" cy="143510"/>
            <wp:effectExtent l="0" t="0" r="2540" b="8890"/>
            <wp:docPr id="158"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9"/>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30810" cy="143510"/>
                    </a:xfrm>
                    <a:prstGeom prst="rect">
                      <a:avLst/>
                    </a:prstGeom>
                    <a:noFill/>
                    <a:ln>
                      <a:noFill/>
                    </a:ln>
                  </pic:spPr>
                </pic:pic>
              </a:graphicData>
            </a:graphic>
          </wp:inline>
        </w:drawing>
      </w:r>
      <w:r>
        <w:rPr>
          <w:sz w:val="28"/>
        </w:rPr>
        <w:t xml:space="preserve">, если при включении ее в сеть переменного тока с напряжением </w:t>
      </w:r>
      <w:r w:rsidRPr="00D30346">
        <w:rPr>
          <w:position w:val="-6"/>
        </w:rPr>
        <w:object w:dxaOrig="279" w:dyaOrig="300">
          <v:shape id="_x0000_i1178" type="#_x0000_t75" style="width:14.4pt;height:15.45pt" o:ole="" fillcolor="window">
            <v:imagedata r:id="rId332" o:title=""/>
          </v:shape>
          <o:OLEObject Type="Embed" ProgID="Equation.3" ShapeID="_x0000_i1178" DrawAspect="Content" ObjectID="_1630912401" r:id="rId333"/>
        </w:object>
      </w:r>
      <w:r>
        <w:rPr>
          <w:sz w:val="28"/>
        </w:rPr>
        <w:t xml:space="preserve"> по ней пойдет ток</w:t>
      </w:r>
      <w:r>
        <w:rPr>
          <w:sz w:val="28"/>
        </w:rPr>
        <w:br/>
        <w:t xml:space="preserve"> </w:t>
      </w:r>
      <w:r w:rsidRPr="00D30346">
        <w:rPr>
          <w:position w:val="-4"/>
        </w:rPr>
        <w:object w:dxaOrig="200" w:dyaOrig="279">
          <v:shape id="_x0000_i1179" type="#_x0000_t75" style="width:10.3pt;height:14.4pt" o:ole="" fillcolor="window">
            <v:imagedata r:id="rId334" o:title=""/>
          </v:shape>
          <o:OLEObject Type="Embed" ProgID="Equation.3" ShapeID="_x0000_i1179" DrawAspect="Content" ObjectID="_1630912402" r:id="rId335"/>
        </w:object>
      </w:r>
      <w:r>
        <w:rPr>
          <w:sz w:val="28"/>
        </w:rPr>
        <w:t xml:space="preserve">, а активная мощность, потребляемая катушкой, </w:t>
      </w:r>
      <w:r w:rsidRPr="00D30346">
        <w:rPr>
          <w:position w:val="-4"/>
        </w:rPr>
        <w:object w:dxaOrig="260" w:dyaOrig="279">
          <v:shape id="_x0000_i1180" type="#_x0000_t75" style="width:13.35pt;height:14.4pt" o:ole="" fillcolor="window">
            <v:imagedata r:id="rId336" o:title=""/>
          </v:shape>
          <o:OLEObject Type="Embed" ProgID="Equation.3" ShapeID="_x0000_i1180" DrawAspect="Content" ObjectID="_1630912403" r:id="rId337"/>
        </w:object>
      </w:r>
      <w:r>
        <w:rPr>
          <w:sz w:val="28"/>
        </w:rPr>
        <w:t xml:space="preserve">. Построить векторную диаграмму. Исходные данные: </w:t>
      </w:r>
      <w:r w:rsidRPr="00D30346">
        <w:rPr>
          <w:position w:val="-6"/>
        </w:rPr>
        <w:object w:dxaOrig="279" w:dyaOrig="300">
          <v:shape id="_x0000_i1181" type="#_x0000_t75" style="width:14.4pt;height:15.45pt" o:ole="" fillcolor="window">
            <v:imagedata r:id="rId338" o:title=""/>
          </v:shape>
          <o:OLEObject Type="Embed" ProgID="Equation.3" ShapeID="_x0000_i1181" DrawAspect="Content" ObjectID="_1630912404" r:id="rId339"/>
        </w:object>
      </w:r>
      <w:r>
        <w:rPr>
          <w:sz w:val="28"/>
        </w:rPr>
        <w:t xml:space="preserve">=140 В; </w:t>
      </w:r>
      <w:r w:rsidRPr="00D30346">
        <w:rPr>
          <w:position w:val="-4"/>
        </w:rPr>
        <w:object w:dxaOrig="200" w:dyaOrig="279">
          <v:shape id="_x0000_i1182" type="#_x0000_t75" style="width:10.3pt;height:14.4pt" o:ole="" fillcolor="window">
            <v:imagedata r:id="rId334" o:title=""/>
          </v:shape>
          <o:OLEObject Type="Embed" ProgID="Equation.3" ShapeID="_x0000_i1182" DrawAspect="Content" ObjectID="_1630912405" r:id="rId340"/>
        </w:object>
      </w:r>
      <w:r>
        <w:rPr>
          <w:sz w:val="28"/>
        </w:rPr>
        <w:t xml:space="preserve">=6 А; </w:t>
      </w:r>
      <w:r w:rsidR="009F6078" w:rsidRPr="00671AB5">
        <w:rPr>
          <w:noProof/>
          <w:position w:val="-4"/>
          <w:lang w:eastAsia="ru-RU"/>
        </w:rPr>
        <w:drawing>
          <wp:inline distT="0" distB="0" distL="0" distR="0">
            <wp:extent cx="130810" cy="143510"/>
            <wp:effectExtent l="0" t="0" r="2540" b="8890"/>
            <wp:docPr id="164" name="Рисунок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5"/>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30810" cy="143510"/>
                    </a:xfrm>
                    <a:prstGeom prst="rect">
                      <a:avLst/>
                    </a:prstGeom>
                    <a:noFill/>
                    <a:ln>
                      <a:noFill/>
                    </a:ln>
                  </pic:spPr>
                </pic:pic>
              </a:graphicData>
            </a:graphic>
          </wp:inline>
        </w:drawing>
      </w:r>
      <w:r>
        <w:rPr>
          <w:sz w:val="28"/>
        </w:rPr>
        <w:t xml:space="preserve">=1,85 Ом; </w:t>
      </w:r>
      <w:r w:rsidRPr="00D30346">
        <w:rPr>
          <w:position w:val="-4"/>
        </w:rPr>
        <w:object w:dxaOrig="260" w:dyaOrig="279">
          <v:shape id="_x0000_i1183" type="#_x0000_t75" style="width:13.35pt;height:14.4pt" o:ole="" fillcolor="window">
            <v:imagedata r:id="rId336" o:title=""/>
          </v:shape>
          <o:OLEObject Type="Embed" ProgID="Equation.3" ShapeID="_x0000_i1183" DrawAspect="Content" ObjectID="_1630912406" r:id="rId341"/>
        </w:object>
      </w:r>
      <w:r>
        <w:rPr>
          <w:sz w:val="28"/>
        </w:rPr>
        <w:t>=140 Вт.</w:t>
      </w:r>
    </w:p>
    <w:p w:rsidR="00671AB5" w:rsidRDefault="00671AB5" w:rsidP="00593BBC">
      <w:pPr>
        <w:spacing w:after="200" w:line="276" w:lineRule="auto"/>
        <w:ind w:firstLine="851"/>
        <w:rPr>
          <w:sz w:val="28"/>
          <w:szCs w:val="28"/>
        </w:rPr>
      </w:pPr>
    </w:p>
    <w:p w:rsidR="00671AB5" w:rsidRPr="00814D44" w:rsidRDefault="00671AB5" w:rsidP="00593BBC">
      <w:pPr>
        <w:pStyle w:val="ac"/>
        <w:spacing w:before="120"/>
        <w:ind w:left="0" w:firstLine="851"/>
        <w:rPr>
          <w:sz w:val="28"/>
          <w:szCs w:val="28"/>
        </w:rPr>
      </w:pPr>
      <w:r>
        <w:rPr>
          <w:sz w:val="28"/>
          <w:szCs w:val="28"/>
        </w:rPr>
        <w:t>Раздел 7 -</w:t>
      </w:r>
      <w:r w:rsidRPr="00B527D3">
        <w:rPr>
          <w:lang w:eastAsia="ru-RU"/>
        </w:rPr>
        <w:t xml:space="preserve"> </w:t>
      </w:r>
      <w:r w:rsidRPr="00B527D3">
        <w:rPr>
          <w:sz w:val="28"/>
          <w:szCs w:val="28"/>
          <w:lang w:eastAsia="ru-RU"/>
        </w:rPr>
        <w:t>Электрические машины постоянного и переменного тока</w:t>
      </w:r>
    </w:p>
    <w:p w:rsidR="00671AB5" w:rsidRPr="00B527D3" w:rsidRDefault="00671AB5" w:rsidP="00593BBC">
      <w:pPr>
        <w:ind w:firstLine="851"/>
        <w:jc w:val="both"/>
        <w:rPr>
          <w:sz w:val="28"/>
          <w:szCs w:val="28"/>
        </w:rPr>
      </w:pPr>
      <w:r>
        <w:rPr>
          <w:sz w:val="28"/>
          <w:szCs w:val="28"/>
        </w:rPr>
        <w:t>7</w:t>
      </w:r>
      <w:r w:rsidRPr="00B527D3">
        <w:rPr>
          <w:sz w:val="28"/>
          <w:szCs w:val="28"/>
        </w:rPr>
        <w:t xml:space="preserve">.1 Задача. Номинальная мощность трехфазного асинхронного двигателя с короткозамкнутым ротором </w:t>
      </w:r>
      <w:r w:rsidRPr="00B527D3">
        <w:rPr>
          <w:position w:val="-12"/>
          <w:sz w:val="28"/>
          <w:szCs w:val="28"/>
        </w:rPr>
        <w:object w:dxaOrig="780" w:dyaOrig="380">
          <v:shape id="_x0000_i1184" type="#_x0000_t75" style="width:39.1pt;height:19.55pt" o:ole="" fillcolor="window">
            <v:imagedata r:id="rId342" o:title=""/>
          </v:shape>
          <o:OLEObject Type="Embed" ProgID="Equation.3" ShapeID="_x0000_i1184" DrawAspect="Content" ObjectID="_1630912407" r:id="rId343"/>
        </w:object>
      </w:r>
      <w:r w:rsidRPr="00B527D3">
        <w:rPr>
          <w:sz w:val="28"/>
          <w:szCs w:val="28"/>
        </w:rPr>
        <w:t>=10 кВт, номинальное напряжение</w:t>
      </w:r>
      <w:r w:rsidRPr="00B527D3">
        <w:rPr>
          <w:sz w:val="28"/>
          <w:szCs w:val="28"/>
        </w:rPr>
        <w:br/>
      </w:r>
      <w:r w:rsidRPr="00B527D3">
        <w:rPr>
          <w:position w:val="-12"/>
          <w:sz w:val="28"/>
          <w:szCs w:val="28"/>
        </w:rPr>
        <w:object w:dxaOrig="760" w:dyaOrig="380">
          <v:shape id="_x0000_i1185" type="#_x0000_t75" style="width:38.05pt;height:19.55pt" o:ole="" fillcolor="window">
            <v:imagedata r:id="rId344" o:title=""/>
          </v:shape>
          <o:OLEObject Type="Embed" ProgID="Equation.3" ShapeID="_x0000_i1185" DrawAspect="Content" ObjectID="_1630912408" r:id="rId345"/>
        </w:object>
      </w:r>
      <w:r w:rsidRPr="00B527D3">
        <w:rPr>
          <w:sz w:val="28"/>
          <w:szCs w:val="28"/>
        </w:rPr>
        <w:t xml:space="preserve">=380 В, номинальное число оборотов ротора </w:t>
      </w:r>
      <w:r w:rsidRPr="00B527D3">
        <w:rPr>
          <w:position w:val="-12"/>
          <w:sz w:val="28"/>
          <w:szCs w:val="28"/>
        </w:rPr>
        <w:object w:dxaOrig="740" w:dyaOrig="380">
          <v:shape id="_x0000_i1186" type="#_x0000_t75" style="width:37.05pt;height:19.55pt" o:ole="" fillcolor="window">
            <v:imagedata r:id="rId346" o:title=""/>
          </v:shape>
          <o:OLEObject Type="Embed" ProgID="Equation.3" ShapeID="_x0000_i1186" DrawAspect="Content" ObjectID="_1630912409" r:id="rId347"/>
        </w:object>
      </w:r>
      <w:r w:rsidRPr="00B527D3">
        <w:rPr>
          <w:sz w:val="28"/>
          <w:szCs w:val="28"/>
        </w:rPr>
        <w:t xml:space="preserve">=1420 об/мин, номинальный к.п.д. </w:t>
      </w:r>
      <w:r w:rsidRPr="00B527D3">
        <w:rPr>
          <w:position w:val="-12"/>
          <w:sz w:val="28"/>
          <w:szCs w:val="28"/>
        </w:rPr>
        <w:object w:dxaOrig="620" w:dyaOrig="380">
          <v:shape id="_x0000_i1187" type="#_x0000_t75" style="width:30.85pt;height:19.55pt" o:ole="" fillcolor="window">
            <v:imagedata r:id="rId348" o:title=""/>
          </v:shape>
          <o:OLEObject Type="Embed" ProgID="Equation.3" ShapeID="_x0000_i1187" DrawAspect="Content" ObjectID="_1630912410" r:id="rId349"/>
        </w:object>
      </w:r>
      <w:r w:rsidRPr="00B527D3">
        <w:rPr>
          <w:sz w:val="28"/>
          <w:szCs w:val="28"/>
        </w:rPr>
        <w:t xml:space="preserve">=0,84 и номинальный коэффициент мощности </w:t>
      </w:r>
      <w:r w:rsidRPr="00B527D3">
        <w:rPr>
          <w:position w:val="-12"/>
          <w:sz w:val="28"/>
          <w:szCs w:val="28"/>
        </w:rPr>
        <w:object w:dxaOrig="1040" w:dyaOrig="380">
          <v:shape id="_x0000_i1188" type="#_x0000_t75" style="width:51.45pt;height:19.55pt" o:ole="" fillcolor="window">
            <v:imagedata r:id="rId350" o:title=""/>
          </v:shape>
          <o:OLEObject Type="Embed" ProgID="Equation.3" ShapeID="_x0000_i1188" DrawAspect="Content" ObjectID="_1630912411" r:id="rId351"/>
        </w:object>
      </w:r>
      <w:r w:rsidRPr="00B527D3">
        <w:rPr>
          <w:sz w:val="28"/>
          <w:szCs w:val="28"/>
        </w:rPr>
        <w:t xml:space="preserve">=0,85. Кратность пускового тока </w:t>
      </w:r>
      <w:r w:rsidRPr="00B527D3">
        <w:rPr>
          <w:position w:val="-12"/>
          <w:sz w:val="28"/>
          <w:szCs w:val="28"/>
        </w:rPr>
        <w:object w:dxaOrig="1060" w:dyaOrig="380">
          <v:shape id="_x0000_i1189" type="#_x0000_t75" style="width:52.45pt;height:19.55pt" o:ole="" fillcolor="window">
            <v:imagedata r:id="rId352" o:title=""/>
          </v:shape>
          <o:OLEObject Type="Embed" ProgID="Equation.3" ShapeID="_x0000_i1189" DrawAspect="Content" ObjectID="_1630912412" r:id="rId353"/>
        </w:object>
      </w:r>
      <w:r w:rsidRPr="00B527D3">
        <w:rPr>
          <w:sz w:val="28"/>
          <w:szCs w:val="28"/>
        </w:rPr>
        <w:t xml:space="preserve">=6,5, а перегрузочная способность двигателя </w:t>
      </w:r>
      <w:r w:rsidRPr="00B527D3">
        <w:rPr>
          <w:position w:val="-6"/>
          <w:sz w:val="28"/>
          <w:szCs w:val="28"/>
        </w:rPr>
        <w:object w:dxaOrig="240" w:dyaOrig="300">
          <v:shape id="_x0000_i1190" type="#_x0000_t75" style="width:11.3pt;height:15.45pt" o:ole="" fillcolor="window">
            <v:imagedata r:id="rId354" o:title=""/>
          </v:shape>
          <o:OLEObject Type="Embed" ProgID="Equation.3" ShapeID="_x0000_i1190" DrawAspect="Content" ObjectID="_1630912413" r:id="rId355"/>
        </w:object>
      </w:r>
      <w:r w:rsidRPr="00B527D3">
        <w:rPr>
          <w:sz w:val="28"/>
          <w:szCs w:val="28"/>
        </w:rPr>
        <w:t xml:space="preserve">=1,8. </w:t>
      </w:r>
    </w:p>
    <w:p w:rsidR="00671AB5" w:rsidRDefault="00671AB5" w:rsidP="00593BBC">
      <w:pPr>
        <w:ind w:firstLine="851"/>
        <w:jc w:val="both"/>
        <w:rPr>
          <w:sz w:val="28"/>
          <w:szCs w:val="28"/>
        </w:rPr>
      </w:pPr>
      <w:r w:rsidRPr="00B527D3">
        <w:rPr>
          <w:sz w:val="28"/>
          <w:szCs w:val="28"/>
        </w:rPr>
        <w:t xml:space="preserve">Определить: потребляемую мощность; номинальный и максимальный (критический) вращающие моменты; пусковой ток; номинальное и критическое скольжения. Построить механические характеристики </w:t>
      </w:r>
      <w:r w:rsidRPr="00B527D3">
        <w:rPr>
          <w:position w:val="-12"/>
          <w:sz w:val="28"/>
          <w:szCs w:val="28"/>
          <w:lang w:val="en-US"/>
        </w:rPr>
        <w:object w:dxaOrig="1180" w:dyaOrig="380">
          <v:shape id="_x0000_i1191" type="#_x0000_t75" style="width:58.65pt;height:19.55pt" o:ole="" fillcolor="window">
            <v:imagedata r:id="rId356" o:title=""/>
          </v:shape>
          <o:OLEObject Type="Embed" ProgID="Equation.3" ShapeID="_x0000_i1191" DrawAspect="Content" ObjectID="_1630912414" r:id="rId357"/>
        </w:object>
      </w:r>
      <w:r w:rsidRPr="00B527D3">
        <w:rPr>
          <w:sz w:val="28"/>
          <w:szCs w:val="28"/>
        </w:rPr>
        <w:t xml:space="preserve"> и </w:t>
      </w:r>
      <w:r w:rsidRPr="00B527D3">
        <w:rPr>
          <w:position w:val="-12"/>
          <w:sz w:val="28"/>
          <w:szCs w:val="28"/>
          <w:lang w:val="en-US"/>
        </w:rPr>
        <w:object w:dxaOrig="1160" w:dyaOrig="380">
          <v:shape id="_x0000_i1192" type="#_x0000_t75" style="width:57.6pt;height:19.55pt" o:ole="" fillcolor="window">
            <v:imagedata r:id="rId358" o:title=""/>
          </v:shape>
          <o:OLEObject Type="Embed" ProgID="Equation.3" ShapeID="_x0000_i1192" DrawAspect="Content" ObjectID="_1630912415" r:id="rId359"/>
        </w:object>
      </w:r>
      <w:r w:rsidRPr="00B527D3">
        <w:rPr>
          <w:sz w:val="28"/>
          <w:szCs w:val="28"/>
        </w:rPr>
        <w:t>.</w:t>
      </w:r>
    </w:p>
    <w:p w:rsidR="00671AB5" w:rsidRPr="00B527D3" w:rsidRDefault="00671AB5" w:rsidP="00593BBC">
      <w:pPr>
        <w:ind w:firstLine="851"/>
        <w:jc w:val="both"/>
        <w:rPr>
          <w:sz w:val="28"/>
          <w:szCs w:val="28"/>
        </w:rPr>
      </w:pPr>
    </w:p>
    <w:p w:rsidR="00671AB5" w:rsidRPr="00F47BE4" w:rsidRDefault="00671AB5" w:rsidP="00593BBC">
      <w:pPr>
        <w:ind w:firstLine="851"/>
        <w:jc w:val="both"/>
        <w:rPr>
          <w:sz w:val="28"/>
          <w:szCs w:val="28"/>
        </w:rPr>
      </w:pPr>
      <w:r>
        <w:rPr>
          <w:sz w:val="28"/>
          <w:szCs w:val="28"/>
        </w:rPr>
        <w:t>7.2</w:t>
      </w:r>
      <w:r w:rsidRPr="00F47BE4">
        <w:rPr>
          <w:sz w:val="28"/>
          <w:szCs w:val="28"/>
        </w:rPr>
        <w:t xml:space="preserve"> Задача. Мощность, потребляемая двигателем постоянного тока из сети </w:t>
      </w:r>
      <w:r>
        <w:rPr>
          <w:sz w:val="28"/>
          <w:szCs w:val="28"/>
        </w:rPr>
        <w:t xml:space="preserve"> </w:t>
      </w:r>
      <w:r w:rsidRPr="00F47BE4">
        <w:rPr>
          <w:i/>
          <w:sz w:val="28"/>
          <w:szCs w:val="28"/>
          <w:lang w:val="en-US"/>
        </w:rPr>
        <w:t>P</w:t>
      </w:r>
      <w:r w:rsidRPr="00F47BE4">
        <w:rPr>
          <w:sz w:val="28"/>
          <w:szCs w:val="28"/>
          <w:vertAlign w:val="subscript"/>
        </w:rPr>
        <w:t>1</w:t>
      </w:r>
      <w:r w:rsidRPr="00F47BE4">
        <w:rPr>
          <w:sz w:val="28"/>
          <w:szCs w:val="28"/>
        </w:rPr>
        <w:t xml:space="preserve">=1,5 кВт. Полезная мощность, отдаваемая двигателем в нагрузку, </w:t>
      </w:r>
      <w:r w:rsidRPr="00F47BE4">
        <w:rPr>
          <w:i/>
          <w:sz w:val="28"/>
          <w:szCs w:val="28"/>
          <w:lang w:val="en-US"/>
        </w:rPr>
        <w:t>P</w:t>
      </w:r>
      <w:r w:rsidRPr="00F47BE4">
        <w:rPr>
          <w:sz w:val="28"/>
          <w:szCs w:val="28"/>
          <w:vertAlign w:val="subscript"/>
        </w:rPr>
        <w:t>2</w:t>
      </w:r>
      <w:r w:rsidRPr="00F47BE4">
        <w:rPr>
          <w:b/>
          <w:sz w:val="28"/>
          <w:szCs w:val="28"/>
        </w:rPr>
        <w:t>=</w:t>
      </w:r>
      <w:r w:rsidRPr="00F47BE4">
        <w:rPr>
          <w:sz w:val="28"/>
          <w:szCs w:val="28"/>
        </w:rPr>
        <w:t>1,125 кВт. Определить КПД двигателя.</w:t>
      </w:r>
    </w:p>
    <w:p w:rsidR="00671AB5" w:rsidRPr="00D12C53" w:rsidRDefault="00593BBC" w:rsidP="00593BBC">
      <w:pPr>
        <w:pStyle w:val="p116"/>
        <w:spacing w:before="0" w:beforeAutospacing="0" w:after="0" w:afterAutospacing="0"/>
        <w:ind w:firstLine="851"/>
        <w:jc w:val="both"/>
        <w:rPr>
          <w:color w:val="000000"/>
          <w:sz w:val="28"/>
          <w:szCs w:val="28"/>
        </w:rPr>
      </w:pPr>
      <w:r>
        <w:rPr>
          <w:color w:val="000000"/>
          <w:sz w:val="28"/>
          <w:szCs w:val="28"/>
        </w:rPr>
        <w:t xml:space="preserve">7.3 </w:t>
      </w:r>
      <w:r w:rsidR="00945D1C">
        <w:rPr>
          <w:color w:val="000000"/>
          <w:sz w:val="28"/>
          <w:szCs w:val="28"/>
        </w:rPr>
        <w:t xml:space="preserve">Задача. Определить мощность двигателя </w:t>
      </w:r>
      <w:r w:rsidR="00671AB5" w:rsidRPr="00D12C53">
        <w:rPr>
          <w:color w:val="000000"/>
          <w:sz w:val="28"/>
          <w:szCs w:val="28"/>
        </w:rPr>
        <w:t>постоянного тока кВт, если ток якоря Iя = 10 А, число проводников обмотки яко</w:t>
      </w:r>
      <w:r w:rsidR="00671AB5">
        <w:rPr>
          <w:color w:val="000000"/>
          <w:sz w:val="28"/>
          <w:szCs w:val="28"/>
        </w:rPr>
        <w:t>р</w:t>
      </w:r>
      <w:r w:rsidR="00671AB5" w:rsidRPr="00D12C53">
        <w:rPr>
          <w:color w:val="000000"/>
          <w:sz w:val="28"/>
          <w:szCs w:val="28"/>
        </w:rPr>
        <w:t>я N = 180 шт., магнитный поток Ф = 0,07 Вб, частота вращения n = 1500 мин-1. Обмотка якоря простая петлевая, ширина щетки равн</w:t>
      </w:r>
      <w:r w:rsidR="00671AB5">
        <w:rPr>
          <w:color w:val="000000"/>
          <w:sz w:val="28"/>
          <w:szCs w:val="28"/>
        </w:rPr>
        <w:t>а ширине коллекторной пластины (</w:t>
      </w:r>
      <w:r w:rsidR="00671AB5" w:rsidRPr="00D12C53">
        <w:rPr>
          <w:color w:val="000000"/>
          <w:sz w:val="28"/>
          <w:szCs w:val="28"/>
        </w:rPr>
        <w:t>ответ с точностью до двух знаков после запятой</w:t>
      </w:r>
      <w:r w:rsidR="00671AB5">
        <w:rPr>
          <w:color w:val="000000"/>
          <w:sz w:val="28"/>
          <w:szCs w:val="28"/>
        </w:rPr>
        <w:t>)</w:t>
      </w:r>
      <w:r w:rsidR="00671AB5" w:rsidRPr="00D12C53">
        <w:rPr>
          <w:color w:val="000000"/>
          <w:sz w:val="28"/>
          <w:szCs w:val="28"/>
        </w:rPr>
        <w:t>.</w:t>
      </w:r>
    </w:p>
    <w:p w:rsidR="00671AB5" w:rsidRDefault="00671AB5" w:rsidP="00593BBC">
      <w:pPr>
        <w:ind w:firstLine="851"/>
        <w:jc w:val="both"/>
        <w:rPr>
          <w:b/>
          <w:sz w:val="28"/>
          <w:szCs w:val="28"/>
        </w:rPr>
      </w:pPr>
    </w:p>
    <w:p w:rsidR="00671AB5" w:rsidRDefault="00671AB5" w:rsidP="00593BBC">
      <w:pPr>
        <w:pStyle w:val="p131"/>
        <w:spacing w:before="0" w:beforeAutospacing="0" w:after="0" w:afterAutospacing="0"/>
        <w:ind w:firstLine="851"/>
        <w:jc w:val="both"/>
        <w:rPr>
          <w:color w:val="000000"/>
          <w:sz w:val="28"/>
          <w:szCs w:val="28"/>
        </w:rPr>
      </w:pPr>
      <w:r>
        <w:rPr>
          <w:sz w:val="28"/>
          <w:szCs w:val="28"/>
        </w:rPr>
        <w:t>7.4</w:t>
      </w:r>
      <w:r w:rsidRPr="006941F0">
        <w:rPr>
          <w:sz w:val="28"/>
          <w:szCs w:val="28"/>
        </w:rPr>
        <w:t xml:space="preserve"> Задача</w:t>
      </w:r>
      <w:r w:rsidRPr="00D12C53">
        <w:rPr>
          <w:b/>
          <w:sz w:val="28"/>
          <w:szCs w:val="28"/>
        </w:rPr>
        <w:t xml:space="preserve">. </w:t>
      </w:r>
      <w:r w:rsidRPr="00D12C53">
        <w:rPr>
          <w:color w:val="000000"/>
          <w:sz w:val="28"/>
          <w:szCs w:val="28"/>
        </w:rPr>
        <w:t xml:space="preserve">Четырехполюсная машина постоянного тока независимого возбуждения имеет следующие параметры: диаметр якоря </w:t>
      </w:r>
      <w:r w:rsidRPr="00D12C53">
        <w:rPr>
          <w:rStyle w:val="ft98"/>
          <w:color w:val="000000"/>
          <w:sz w:val="28"/>
          <w:szCs w:val="28"/>
        </w:rPr>
        <w:t xml:space="preserve">D </w:t>
      </w:r>
      <w:r w:rsidRPr="00D12C53">
        <w:rPr>
          <w:color w:val="000000"/>
          <w:sz w:val="28"/>
          <w:szCs w:val="28"/>
        </w:rPr>
        <w:t>= 0,2 м, длина якоря</w:t>
      </w:r>
      <w:r>
        <w:rPr>
          <w:color w:val="000000"/>
          <w:sz w:val="28"/>
          <w:szCs w:val="28"/>
        </w:rPr>
        <w:t xml:space="preserve"> </w:t>
      </w:r>
      <w:r w:rsidRPr="00D12C53">
        <w:rPr>
          <w:rStyle w:val="ft98"/>
          <w:color w:val="000000"/>
          <w:sz w:val="28"/>
          <w:szCs w:val="28"/>
        </w:rPr>
        <w:t xml:space="preserve">l </w:t>
      </w:r>
      <w:r w:rsidRPr="00D12C53">
        <w:rPr>
          <w:color w:val="000000"/>
          <w:sz w:val="28"/>
          <w:szCs w:val="28"/>
        </w:rPr>
        <w:t>= 0,4 м, число проводников обмотки якоря</w:t>
      </w:r>
      <w:r>
        <w:rPr>
          <w:color w:val="000000"/>
          <w:sz w:val="28"/>
          <w:szCs w:val="28"/>
        </w:rPr>
        <w:t xml:space="preserve"> </w:t>
      </w:r>
      <w:r w:rsidRPr="00D12C53">
        <w:rPr>
          <w:rStyle w:val="ft98"/>
          <w:color w:val="000000"/>
          <w:sz w:val="28"/>
          <w:szCs w:val="28"/>
        </w:rPr>
        <w:t xml:space="preserve">N </w:t>
      </w:r>
      <w:r>
        <w:rPr>
          <w:color w:val="000000"/>
          <w:sz w:val="28"/>
          <w:szCs w:val="28"/>
        </w:rPr>
        <w:t>= 540, индукция в воздуш</w:t>
      </w:r>
      <w:r w:rsidRPr="00D12C53">
        <w:rPr>
          <w:color w:val="000000"/>
          <w:sz w:val="28"/>
          <w:szCs w:val="28"/>
        </w:rPr>
        <w:t xml:space="preserve">ном зазоре </w:t>
      </w:r>
      <w:r w:rsidRPr="00D12C53">
        <w:rPr>
          <w:rStyle w:val="ft100"/>
          <w:color w:val="000000"/>
          <w:sz w:val="28"/>
          <w:szCs w:val="28"/>
        </w:rPr>
        <w:t xml:space="preserve">B </w:t>
      </w:r>
      <w:r w:rsidRPr="00D12C53">
        <w:rPr>
          <w:color w:val="000000"/>
          <w:sz w:val="28"/>
          <w:szCs w:val="28"/>
        </w:rPr>
        <w:t>= 0,4 Тл, обмотка якоря простая петлевая, ширина щетки равна ширине коллекторной пластины. Частота вращения машины, работающей в режиме генератора,</w:t>
      </w:r>
      <w:r>
        <w:rPr>
          <w:color w:val="000000"/>
          <w:sz w:val="28"/>
          <w:szCs w:val="28"/>
        </w:rPr>
        <w:t xml:space="preserve"> </w:t>
      </w:r>
      <w:r w:rsidRPr="00D12C53">
        <w:rPr>
          <w:rStyle w:val="ft100"/>
          <w:color w:val="000000"/>
          <w:sz w:val="28"/>
          <w:szCs w:val="28"/>
        </w:rPr>
        <w:t xml:space="preserve">n </w:t>
      </w:r>
      <w:r w:rsidRPr="00D12C53">
        <w:rPr>
          <w:color w:val="000000"/>
          <w:sz w:val="28"/>
          <w:szCs w:val="28"/>
        </w:rPr>
        <w:t>= 1000мин</w:t>
      </w:r>
      <w:r w:rsidRPr="00D12C53">
        <w:rPr>
          <w:rStyle w:val="ft101"/>
          <w:color w:val="000000"/>
          <w:szCs w:val="28"/>
          <w:vertAlign w:val="superscript"/>
        </w:rPr>
        <w:t>-1</w:t>
      </w:r>
      <w:r w:rsidRPr="00D12C53">
        <w:rPr>
          <w:color w:val="000000"/>
          <w:sz w:val="28"/>
          <w:szCs w:val="28"/>
        </w:rPr>
        <w:t>,напряжение на нагрузке</w:t>
      </w:r>
      <w:r>
        <w:rPr>
          <w:color w:val="000000"/>
          <w:sz w:val="28"/>
          <w:szCs w:val="28"/>
        </w:rPr>
        <w:t xml:space="preserve"> </w:t>
      </w:r>
      <w:r w:rsidRPr="00D12C53">
        <w:rPr>
          <w:rStyle w:val="ft100"/>
          <w:color w:val="000000"/>
          <w:sz w:val="28"/>
          <w:szCs w:val="28"/>
        </w:rPr>
        <w:t>U</w:t>
      </w:r>
      <w:r w:rsidRPr="00D12C53">
        <w:rPr>
          <w:rStyle w:val="ft102"/>
          <w:color w:val="000000"/>
          <w:sz w:val="28"/>
          <w:szCs w:val="28"/>
        </w:rPr>
        <w:t xml:space="preserve">г </w:t>
      </w:r>
      <w:r w:rsidRPr="00D12C53">
        <w:rPr>
          <w:color w:val="000000"/>
          <w:sz w:val="28"/>
          <w:szCs w:val="28"/>
        </w:rPr>
        <w:t>= 220 В. Определить частоту вращения при работе этой же машины</w:t>
      </w:r>
      <w:r>
        <w:rPr>
          <w:color w:val="000000"/>
          <w:sz w:val="28"/>
          <w:szCs w:val="28"/>
        </w:rPr>
        <w:t xml:space="preserve"> </w:t>
      </w:r>
      <w:r w:rsidRPr="00D12C53">
        <w:rPr>
          <w:rStyle w:val="ft2"/>
          <w:color w:val="000000"/>
          <w:sz w:val="28"/>
          <w:szCs w:val="28"/>
        </w:rPr>
        <w:t>в</w:t>
      </w:r>
      <w:r>
        <w:rPr>
          <w:rStyle w:val="ft2"/>
          <w:color w:val="000000"/>
          <w:sz w:val="28"/>
          <w:szCs w:val="28"/>
        </w:rPr>
        <w:t xml:space="preserve"> </w:t>
      </w:r>
      <w:r w:rsidRPr="00D12C53">
        <w:rPr>
          <w:rStyle w:val="ft104"/>
          <w:color w:val="000000"/>
          <w:sz w:val="28"/>
          <w:szCs w:val="28"/>
        </w:rPr>
        <w:t xml:space="preserve">режиме двигателя, если токи возбуждения и якоря остались неизменными, двигатель питается от сети </w:t>
      </w:r>
      <w:r>
        <w:rPr>
          <w:rStyle w:val="ft104"/>
          <w:color w:val="000000"/>
          <w:sz w:val="28"/>
          <w:szCs w:val="28"/>
        </w:rPr>
        <w:t xml:space="preserve"> </w:t>
      </w:r>
      <w:r w:rsidRPr="00D12C53">
        <w:rPr>
          <w:rStyle w:val="ft24"/>
          <w:color w:val="000000"/>
          <w:sz w:val="28"/>
          <w:szCs w:val="28"/>
        </w:rPr>
        <w:t>U</w:t>
      </w:r>
      <w:r w:rsidRPr="00D12C53">
        <w:rPr>
          <w:rStyle w:val="ft34"/>
          <w:color w:val="000000"/>
          <w:sz w:val="28"/>
          <w:szCs w:val="28"/>
        </w:rPr>
        <w:t>д</w:t>
      </w:r>
      <w:r w:rsidRPr="00D12C53">
        <w:rPr>
          <w:color w:val="000000"/>
          <w:sz w:val="28"/>
          <w:szCs w:val="28"/>
        </w:rPr>
        <w:t>= 220 В. В расчете индукцию</w:t>
      </w:r>
      <w:r>
        <w:rPr>
          <w:color w:val="000000"/>
          <w:sz w:val="28"/>
          <w:szCs w:val="28"/>
        </w:rPr>
        <w:t xml:space="preserve"> </w:t>
      </w:r>
      <w:r w:rsidRPr="00D12C53">
        <w:rPr>
          <w:rStyle w:val="ft2"/>
          <w:color w:val="000000"/>
          <w:sz w:val="28"/>
          <w:szCs w:val="28"/>
        </w:rPr>
        <w:t>В</w:t>
      </w:r>
      <w:r>
        <w:rPr>
          <w:rStyle w:val="ft2"/>
          <w:color w:val="000000"/>
          <w:sz w:val="28"/>
          <w:szCs w:val="28"/>
        </w:rPr>
        <w:t xml:space="preserve"> в  </w:t>
      </w:r>
      <w:r w:rsidRPr="00D12C53">
        <w:rPr>
          <w:rStyle w:val="ft105"/>
          <w:color w:val="000000"/>
          <w:sz w:val="28"/>
          <w:szCs w:val="28"/>
        </w:rPr>
        <w:t>воздушном зазоре считать постоянной по всей длине зазора, падением напряжения на</w:t>
      </w:r>
      <w:r>
        <w:rPr>
          <w:rStyle w:val="ft105"/>
          <w:color w:val="000000"/>
          <w:sz w:val="28"/>
          <w:szCs w:val="28"/>
        </w:rPr>
        <w:t xml:space="preserve"> </w:t>
      </w:r>
      <w:r w:rsidRPr="00D12C53">
        <w:rPr>
          <w:rStyle w:val="ft105"/>
          <w:color w:val="000000"/>
          <w:sz w:val="28"/>
          <w:szCs w:val="28"/>
        </w:rPr>
        <w:t>щетках пренебречь</w:t>
      </w:r>
      <w:r>
        <w:rPr>
          <w:rStyle w:val="ft105"/>
          <w:color w:val="000000"/>
          <w:sz w:val="28"/>
          <w:szCs w:val="28"/>
        </w:rPr>
        <w:t>(</w:t>
      </w:r>
      <w:r w:rsidRPr="00D12C53">
        <w:rPr>
          <w:rStyle w:val="ft106"/>
          <w:color w:val="000000"/>
          <w:sz w:val="28"/>
          <w:szCs w:val="28"/>
        </w:rPr>
        <w:t>ответ</w:t>
      </w:r>
      <w:r>
        <w:rPr>
          <w:rStyle w:val="ft106"/>
          <w:color w:val="000000"/>
          <w:sz w:val="28"/>
          <w:szCs w:val="28"/>
        </w:rPr>
        <w:t xml:space="preserve"> </w:t>
      </w:r>
      <w:r w:rsidRPr="00D12C53">
        <w:rPr>
          <w:rStyle w:val="ft106"/>
          <w:color w:val="000000"/>
          <w:sz w:val="28"/>
          <w:szCs w:val="28"/>
        </w:rPr>
        <w:t>с</w:t>
      </w:r>
      <w:r>
        <w:rPr>
          <w:rStyle w:val="ft106"/>
          <w:color w:val="000000"/>
          <w:sz w:val="28"/>
          <w:szCs w:val="28"/>
        </w:rPr>
        <w:t xml:space="preserve"> </w:t>
      </w:r>
      <w:r w:rsidRPr="00D12C53">
        <w:rPr>
          <w:rStyle w:val="ft106"/>
          <w:color w:val="000000"/>
          <w:sz w:val="28"/>
          <w:szCs w:val="28"/>
        </w:rPr>
        <w:t>точностью</w:t>
      </w:r>
      <w:r>
        <w:rPr>
          <w:rStyle w:val="ft106"/>
          <w:color w:val="000000"/>
          <w:sz w:val="28"/>
          <w:szCs w:val="28"/>
        </w:rPr>
        <w:t xml:space="preserve"> </w:t>
      </w:r>
      <w:r w:rsidRPr="00D12C53">
        <w:rPr>
          <w:rStyle w:val="ft106"/>
          <w:color w:val="000000"/>
          <w:sz w:val="28"/>
          <w:szCs w:val="28"/>
        </w:rPr>
        <w:t>до</w:t>
      </w:r>
      <w:r>
        <w:rPr>
          <w:rStyle w:val="ft106"/>
          <w:color w:val="000000"/>
          <w:sz w:val="28"/>
          <w:szCs w:val="28"/>
        </w:rPr>
        <w:t xml:space="preserve"> </w:t>
      </w:r>
      <w:r w:rsidRPr="00D12C53">
        <w:rPr>
          <w:rStyle w:val="ft106"/>
          <w:color w:val="000000"/>
          <w:sz w:val="28"/>
          <w:szCs w:val="28"/>
        </w:rPr>
        <w:t>целого</w:t>
      </w:r>
      <w:r>
        <w:rPr>
          <w:rStyle w:val="ft106"/>
          <w:color w:val="000000"/>
          <w:sz w:val="28"/>
          <w:szCs w:val="28"/>
        </w:rPr>
        <w:t xml:space="preserve"> </w:t>
      </w:r>
      <w:r w:rsidRPr="00D12C53">
        <w:rPr>
          <w:rStyle w:val="ft106"/>
          <w:color w:val="000000"/>
          <w:sz w:val="28"/>
          <w:szCs w:val="28"/>
        </w:rPr>
        <w:t>числа</w:t>
      </w:r>
      <w:r>
        <w:rPr>
          <w:color w:val="000000"/>
          <w:sz w:val="28"/>
          <w:szCs w:val="28"/>
        </w:rPr>
        <w:t>)</w:t>
      </w:r>
      <w:r w:rsidRPr="00D12C53">
        <w:rPr>
          <w:color w:val="000000"/>
          <w:sz w:val="28"/>
          <w:szCs w:val="28"/>
        </w:rPr>
        <w:t>.</w:t>
      </w:r>
    </w:p>
    <w:p w:rsidR="00671AB5" w:rsidRDefault="00671AB5" w:rsidP="00593BBC">
      <w:pPr>
        <w:pStyle w:val="p131"/>
        <w:spacing w:before="0" w:beforeAutospacing="0" w:after="0" w:afterAutospacing="0"/>
        <w:ind w:firstLine="851"/>
        <w:jc w:val="both"/>
        <w:rPr>
          <w:color w:val="000000"/>
          <w:sz w:val="28"/>
          <w:szCs w:val="28"/>
        </w:rPr>
      </w:pPr>
    </w:p>
    <w:p w:rsidR="00671AB5" w:rsidRPr="00B527D3" w:rsidRDefault="00671AB5" w:rsidP="00593BBC">
      <w:pPr>
        <w:ind w:firstLine="851"/>
        <w:jc w:val="both"/>
        <w:rPr>
          <w:sz w:val="28"/>
          <w:szCs w:val="28"/>
        </w:rPr>
      </w:pPr>
      <w:r>
        <w:rPr>
          <w:sz w:val="28"/>
          <w:szCs w:val="28"/>
        </w:rPr>
        <w:t>7.5</w:t>
      </w:r>
      <w:r w:rsidRPr="00B527D3">
        <w:rPr>
          <w:sz w:val="28"/>
          <w:szCs w:val="28"/>
        </w:rPr>
        <w:t xml:space="preserve"> Задача. Номинальная мощность трехфазного асинхронного двигателя с короткозамкнутым ротором </w:t>
      </w:r>
      <w:r w:rsidRPr="00B527D3">
        <w:rPr>
          <w:position w:val="-12"/>
          <w:sz w:val="28"/>
          <w:szCs w:val="28"/>
        </w:rPr>
        <w:object w:dxaOrig="780" w:dyaOrig="380">
          <v:shape id="_x0000_i1193" type="#_x0000_t75" style="width:39.1pt;height:19.55pt" o:ole="" fillcolor="window">
            <v:imagedata r:id="rId342" o:title=""/>
          </v:shape>
          <o:OLEObject Type="Embed" ProgID="Equation.3" ShapeID="_x0000_i1193" DrawAspect="Content" ObjectID="_1630912416" r:id="rId360"/>
        </w:object>
      </w:r>
      <w:r w:rsidRPr="00B527D3">
        <w:rPr>
          <w:sz w:val="28"/>
          <w:szCs w:val="28"/>
        </w:rPr>
        <w:t>=10 кВт, номинальное напряжение</w:t>
      </w:r>
      <w:r w:rsidRPr="00B527D3">
        <w:rPr>
          <w:sz w:val="28"/>
          <w:szCs w:val="28"/>
        </w:rPr>
        <w:br/>
      </w:r>
      <w:r w:rsidRPr="00B527D3">
        <w:rPr>
          <w:position w:val="-12"/>
          <w:sz w:val="28"/>
          <w:szCs w:val="28"/>
        </w:rPr>
        <w:object w:dxaOrig="760" w:dyaOrig="380">
          <v:shape id="_x0000_i1194" type="#_x0000_t75" style="width:38.05pt;height:19.55pt" o:ole="" fillcolor="window">
            <v:imagedata r:id="rId344" o:title=""/>
          </v:shape>
          <o:OLEObject Type="Embed" ProgID="Equation.3" ShapeID="_x0000_i1194" DrawAspect="Content" ObjectID="_1630912417" r:id="rId361"/>
        </w:object>
      </w:r>
      <w:r w:rsidRPr="00B527D3">
        <w:rPr>
          <w:sz w:val="28"/>
          <w:szCs w:val="28"/>
        </w:rPr>
        <w:t xml:space="preserve">=380 В, номинальное число оборотов ротора </w:t>
      </w:r>
      <w:r w:rsidRPr="00B527D3">
        <w:rPr>
          <w:position w:val="-12"/>
          <w:sz w:val="28"/>
          <w:szCs w:val="28"/>
        </w:rPr>
        <w:object w:dxaOrig="740" w:dyaOrig="380">
          <v:shape id="_x0000_i1195" type="#_x0000_t75" style="width:37.05pt;height:19.55pt" o:ole="" fillcolor="window">
            <v:imagedata r:id="rId346" o:title=""/>
          </v:shape>
          <o:OLEObject Type="Embed" ProgID="Equation.3" ShapeID="_x0000_i1195" DrawAspect="Content" ObjectID="_1630912418" r:id="rId362"/>
        </w:object>
      </w:r>
      <w:r w:rsidRPr="00B527D3">
        <w:rPr>
          <w:sz w:val="28"/>
          <w:szCs w:val="28"/>
        </w:rPr>
        <w:t xml:space="preserve">=1420 об/мин, номинальный к.п.д. </w:t>
      </w:r>
      <w:r w:rsidRPr="00B527D3">
        <w:rPr>
          <w:position w:val="-12"/>
          <w:sz w:val="28"/>
          <w:szCs w:val="28"/>
        </w:rPr>
        <w:object w:dxaOrig="620" w:dyaOrig="380">
          <v:shape id="_x0000_i1196" type="#_x0000_t75" style="width:30.85pt;height:19.55pt" o:ole="" fillcolor="window">
            <v:imagedata r:id="rId348" o:title=""/>
          </v:shape>
          <o:OLEObject Type="Embed" ProgID="Equation.3" ShapeID="_x0000_i1196" DrawAspect="Content" ObjectID="_1630912419" r:id="rId363"/>
        </w:object>
      </w:r>
      <w:r w:rsidRPr="00B527D3">
        <w:rPr>
          <w:sz w:val="28"/>
          <w:szCs w:val="28"/>
        </w:rPr>
        <w:t xml:space="preserve">=0,84 и номинальный коэффициент мощности </w:t>
      </w:r>
      <w:r w:rsidRPr="00B527D3">
        <w:rPr>
          <w:position w:val="-12"/>
          <w:sz w:val="28"/>
          <w:szCs w:val="28"/>
        </w:rPr>
        <w:object w:dxaOrig="1040" w:dyaOrig="380">
          <v:shape id="_x0000_i1197" type="#_x0000_t75" style="width:51.45pt;height:19.55pt" o:ole="" fillcolor="window">
            <v:imagedata r:id="rId350" o:title=""/>
          </v:shape>
          <o:OLEObject Type="Embed" ProgID="Equation.3" ShapeID="_x0000_i1197" DrawAspect="Content" ObjectID="_1630912420" r:id="rId364"/>
        </w:object>
      </w:r>
      <w:r w:rsidRPr="00B527D3">
        <w:rPr>
          <w:sz w:val="28"/>
          <w:szCs w:val="28"/>
        </w:rPr>
        <w:t xml:space="preserve">=0,85. Кратность пускового тока </w:t>
      </w:r>
      <w:r w:rsidRPr="00B527D3">
        <w:rPr>
          <w:position w:val="-12"/>
          <w:sz w:val="28"/>
          <w:szCs w:val="28"/>
        </w:rPr>
        <w:object w:dxaOrig="1060" w:dyaOrig="380">
          <v:shape id="_x0000_i1198" type="#_x0000_t75" style="width:52.45pt;height:19.55pt" o:ole="" fillcolor="window">
            <v:imagedata r:id="rId352" o:title=""/>
          </v:shape>
          <o:OLEObject Type="Embed" ProgID="Equation.3" ShapeID="_x0000_i1198" DrawAspect="Content" ObjectID="_1630912421" r:id="rId365"/>
        </w:object>
      </w:r>
      <w:r w:rsidRPr="00B527D3">
        <w:rPr>
          <w:sz w:val="28"/>
          <w:szCs w:val="28"/>
        </w:rPr>
        <w:t xml:space="preserve">=6,5, а перегрузочная способность двигателя </w:t>
      </w:r>
      <w:r w:rsidRPr="00B527D3">
        <w:rPr>
          <w:position w:val="-6"/>
          <w:sz w:val="28"/>
          <w:szCs w:val="28"/>
        </w:rPr>
        <w:object w:dxaOrig="240" w:dyaOrig="300">
          <v:shape id="_x0000_i1199" type="#_x0000_t75" style="width:11.3pt;height:15.45pt" o:ole="" fillcolor="window">
            <v:imagedata r:id="rId354" o:title=""/>
          </v:shape>
          <o:OLEObject Type="Embed" ProgID="Equation.3" ShapeID="_x0000_i1199" DrawAspect="Content" ObjectID="_1630912422" r:id="rId366"/>
        </w:object>
      </w:r>
      <w:r w:rsidRPr="00B527D3">
        <w:rPr>
          <w:sz w:val="28"/>
          <w:szCs w:val="28"/>
        </w:rPr>
        <w:t xml:space="preserve">=1,8. </w:t>
      </w:r>
    </w:p>
    <w:p w:rsidR="00671AB5" w:rsidRDefault="00671AB5" w:rsidP="00593BBC">
      <w:pPr>
        <w:ind w:firstLine="851"/>
        <w:jc w:val="both"/>
        <w:rPr>
          <w:sz w:val="28"/>
          <w:szCs w:val="28"/>
        </w:rPr>
      </w:pPr>
      <w:r w:rsidRPr="00B527D3">
        <w:rPr>
          <w:sz w:val="28"/>
          <w:szCs w:val="28"/>
        </w:rPr>
        <w:t xml:space="preserve">Определить: потребляемую мощность; номинальный и максимальный (критический) вращающие моменты; пусковой ток; номинальное и критическое скольжения. Построить механические характеристики </w:t>
      </w:r>
      <w:r w:rsidRPr="00B527D3">
        <w:rPr>
          <w:position w:val="-12"/>
          <w:sz w:val="28"/>
          <w:szCs w:val="28"/>
          <w:lang w:val="en-US"/>
        </w:rPr>
        <w:object w:dxaOrig="1180" w:dyaOrig="380">
          <v:shape id="_x0000_i1200" type="#_x0000_t75" style="width:58.65pt;height:19.55pt" o:ole="" fillcolor="window">
            <v:imagedata r:id="rId356" o:title=""/>
          </v:shape>
          <o:OLEObject Type="Embed" ProgID="Equation.3" ShapeID="_x0000_i1200" DrawAspect="Content" ObjectID="_1630912423" r:id="rId367"/>
        </w:object>
      </w:r>
      <w:r w:rsidRPr="00B527D3">
        <w:rPr>
          <w:sz w:val="28"/>
          <w:szCs w:val="28"/>
        </w:rPr>
        <w:t xml:space="preserve"> и </w:t>
      </w:r>
      <w:r w:rsidRPr="00B527D3">
        <w:rPr>
          <w:position w:val="-12"/>
          <w:sz w:val="28"/>
          <w:szCs w:val="28"/>
          <w:lang w:val="en-US"/>
        </w:rPr>
        <w:object w:dxaOrig="1160" w:dyaOrig="380">
          <v:shape id="_x0000_i1201" type="#_x0000_t75" style="width:57.6pt;height:19.55pt" o:ole="" fillcolor="window">
            <v:imagedata r:id="rId358" o:title=""/>
          </v:shape>
          <o:OLEObject Type="Embed" ProgID="Equation.3" ShapeID="_x0000_i1201" DrawAspect="Content" ObjectID="_1630912424" r:id="rId368"/>
        </w:object>
      </w:r>
      <w:r w:rsidRPr="00B527D3">
        <w:rPr>
          <w:sz w:val="28"/>
          <w:szCs w:val="28"/>
        </w:rPr>
        <w:t>.</w:t>
      </w:r>
    </w:p>
    <w:p w:rsidR="00671AB5" w:rsidRPr="00F349B6" w:rsidRDefault="00671AB5" w:rsidP="00593BBC">
      <w:pPr>
        <w:pStyle w:val="23"/>
        <w:spacing w:after="0" w:line="240" w:lineRule="auto"/>
        <w:ind w:left="0" w:firstLine="851"/>
        <w:rPr>
          <w:sz w:val="28"/>
          <w:szCs w:val="28"/>
        </w:rPr>
      </w:pPr>
      <w:r>
        <w:rPr>
          <w:sz w:val="28"/>
          <w:szCs w:val="28"/>
        </w:rPr>
        <w:t xml:space="preserve">7.6 Задача. </w:t>
      </w:r>
      <w:r w:rsidRPr="00F349B6">
        <w:rPr>
          <w:sz w:val="28"/>
          <w:szCs w:val="28"/>
        </w:rPr>
        <w:t xml:space="preserve">Трехфазный асинхронный двигатель с фазным ротором, сопротивление фаз обмоток которого </w:t>
      </w:r>
      <w:r w:rsidRPr="00F349B6">
        <w:rPr>
          <w:position w:val="-12"/>
          <w:sz w:val="28"/>
          <w:szCs w:val="28"/>
        </w:rPr>
        <w:object w:dxaOrig="1140" w:dyaOrig="380">
          <v:shape id="_x0000_i1202" type="#_x0000_t75" style="width:56.55pt;height:19.55pt" o:ole="" fillcolor="window">
            <v:imagedata r:id="rId369" o:title=""/>
          </v:shape>
          <o:OLEObject Type="Embed" ProgID="Equation.3" ShapeID="_x0000_i1202" DrawAspect="Content" ObjectID="_1630912425" r:id="rId370"/>
        </w:object>
      </w:r>
      <w:r w:rsidRPr="00F349B6">
        <w:rPr>
          <w:sz w:val="28"/>
          <w:szCs w:val="28"/>
        </w:rPr>
        <w:t xml:space="preserve"> Ом, </w:t>
      </w:r>
      <w:r w:rsidRPr="00F349B6">
        <w:rPr>
          <w:position w:val="-12"/>
          <w:sz w:val="28"/>
          <w:szCs w:val="28"/>
        </w:rPr>
        <w:object w:dxaOrig="1180" w:dyaOrig="380">
          <v:shape id="_x0000_i1203" type="#_x0000_t75" style="width:58.65pt;height:19.55pt" o:ole="" fillcolor="window">
            <v:imagedata r:id="rId371" o:title=""/>
          </v:shape>
          <o:OLEObject Type="Embed" ProgID="Equation.3" ShapeID="_x0000_i1203" DrawAspect="Content" ObjectID="_1630912426" r:id="rId372"/>
        </w:object>
      </w:r>
      <w:r w:rsidRPr="00F349B6">
        <w:rPr>
          <w:sz w:val="28"/>
          <w:szCs w:val="28"/>
        </w:rPr>
        <w:t xml:space="preserve"> Ом, </w:t>
      </w:r>
      <w:r w:rsidRPr="00F349B6">
        <w:rPr>
          <w:position w:val="-12"/>
          <w:sz w:val="28"/>
          <w:szCs w:val="28"/>
        </w:rPr>
        <w:object w:dxaOrig="1180" w:dyaOrig="380">
          <v:shape id="_x0000_i1204" type="#_x0000_t75" style="width:58.65pt;height:19.55pt" o:ole="" fillcolor="window">
            <v:imagedata r:id="rId373" o:title=""/>
          </v:shape>
          <o:OLEObject Type="Embed" ProgID="Equation.3" ShapeID="_x0000_i1204" DrawAspect="Content" ObjectID="_1630912427" r:id="rId374"/>
        </w:object>
      </w:r>
      <w:r w:rsidRPr="00F349B6">
        <w:rPr>
          <w:sz w:val="28"/>
          <w:szCs w:val="28"/>
        </w:rPr>
        <w:t xml:space="preserve"> Ом, </w:t>
      </w:r>
      <w:r w:rsidRPr="00F349B6">
        <w:rPr>
          <w:position w:val="-12"/>
          <w:sz w:val="28"/>
          <w:szCs w:val="28"/>
        </w:rPr>
        <w:object w:dxaOrig="1219" w:dyaOrig="380">
          <v:shape id="_x0000_i1205" type="#_x0000_t75" style="width:60.7pt;height:19.55pt" o:ole="" fillcolor="window">
            <v:imagedata r:id="rId375" o:title=""/>
          </v:shape>
          <o:OLEObject Type="Embed" ProgID="Equation.3" ShapeID="_x0000_i1205" DrawAspect="Content" ObjectID="_1630912428" r:id="rId376"/>
        </w:object>
      </w:r>
      <w:r w:rsidRPr="00F349B6">
        <w:rPr>
          <w:sz w:val="28"/>
          <w:szCs w:val="28"/>
        </w:rPr>
        <w:t xml:space="preserve"> Ом, соединен треугольником и работает при напряжении </w:t>
      </w:r>
      <w:r w:rsidRPr="00F349B6">
        <w:rPr>
          <w:position w:val="-12"/>
          <w:sz w:val="28"/>
          <w:szCs w:val="28"/>
        </w:rPr>
        <w:object w:dxaOrig="1420" w:dyaOrig="380">
          <v:shape id="_x0000_i1206" type="#_x0000_t75" style="width:70.95pt;height:19.55pt" o:ole="" fillcolor="window">
            <v:imagedata r:id="rId377" o:title=""/>
          </v:shape>
          <o:OLEObject Type="Embed" ProgID="Equation.3" ShapeID="_x0000_i1206" DrawAspect="Content" ObjectID="_1630912429" r:id="rId378"/>
        </w:object>
      </w:r>
      <w:r w:rsidRPr="00F349B6">
        <w:rPr>
          <w:sz w:val="28"/>
          <w:szCs w:val="28"/>
        </w:rPr>
        <w:t xml:space="preserve"> В с частотой </w:t>
      </w:r>
      <w:r w:rsidRPr="00F349B6">
        <w:rPr>
          <w:position w:val="-12"/>
          <w:sz w:val="28"/>
          <w:szCs w:val="28"/>
        </w:rPr>
        <w:object w:dxaOrig="840" w:dyaOrig="360">
          <v:shape id="_x0000_i1207" type="#_x0000_t75" style="width:42.15pt;height:18.5pt" o:ole="" fillcolor="window">
            <v:imagedata r:id="rId379" o:title=""/>
          </v:shape>
          <o:OLEObject Type="Embed" ProgID="Equation.3" ShapeID="_x0000_i1207" DrawAspect="Content" ObjectID="_1630912430" r:id="rId380"/>
        </w:object>
      </w:r>
      <w:r w:rsidRPr="00F349B6">
        <w:rPr>
          <w:sz w:val="28"/>
          <w:szCs w:val="28"/>
        </w:rPr>
        <w:t xml:space="preserve"> Гц. Число витков на фазу обмоток </w:t>
      </w:r>
      <w:r w:rsidRPr="00F349B6">
        <w:rPr>
          <w:position w:val="-12"/>
          <w:sz w:val="28"/>
          <w:szCs w:val="28"/>
        </w:rPr>
        <w:object w:dxaOrig="1040" w:dyaOrig="380">
          <v:shape id="_x0000_i1208" type="#_x0000_t75" style="width:51.45pt;height:19.55pt" o:ole="" fillcolor="window">
            <v:imagedata r:id="rId381" o:title=""/>
          </v:shape>
          <o:OLEObject Type="Embed" ProgID="Equation.3" ShapeID="_x0000_i1208" DrawAspect="Content" ObjectID="_1630912431" r:id="rId382"/>
        </w:object>
      </w:r>
      <w:r w:rsidRPr="00F349B6">
        <w:rPr>
          <w:sz w:val="28"/>
          <w:szCs w:val="28"/>
        </w:rPr>
        <w:t xml:space="preserve">, </w:t>
      </w:r>
      <w:r w:rsidRPr="00F349B6">
        <w:rPr>
          <w:position w:val="-12"/>
          <w:sz w:val="28"/>
          <w:szCs w:val="28"/>
        </w:rPr>
        <w:object w:dxaOrig="980" w:dyaOrig="380">
          <v:shape id="_x0000_i1209" type="#_x0000_t75" style="width:49.35pt;height:19.55pt" o:ole="" fillcolor="window">
            <v:imagedata r:id="rId383" o:title=""/>
          </v:shape>
          <o:OLEObject Type="Embed" ProgID="Equation.3" ShapeID="_x0000_i1209" DrawAspect="Content" ObjectID="_1630912432" r:id="rId384"/>
        </w:object>
      </w:r>
      <w:r w:rsidRPr="00F349B6">
        <w:rPr>
          <w:sz w:val="28"/>
          <w:szCs w:val="28"/>
        </w:rPr>
        <w:t xml:space="preserve">. Обмоточные коэффициенты </w:t>
      </w:r>
      <w:r w:rsidRPr="00F349B6">
        <w:rPr>
          <w:position w:val="-12"/>
          <w:sz w:val="28"/>
          <w:szCs w:val="28"/>
        </w:rPr>
        <w:object w:dxaOrig="1219" w:dyaOrig="380">
          <v:shape id="_x0000_i1210" type="#_x0000_t75" style="width:60.7pt;height:19.55pt" o:ole="" fillcolor="window">
            <v:imagedata r:id="rId385" o:title=""/>
          </v:shape>
          <o:OLEObject Type="Embed" ProgID="Equation.3" ShapeID="_x0000_i1210" DrawAspect="Content" ObjectID="_1630912433" r:id="rId386"/>
        </w:object>
      </w:r>
      <w:r w:rsidRPr="00F349B6">
        <w:rPr>
          <w:sz w:val="28"/>
          <w:szCs w:val="28"/>
        </w:rPr>
        <w:t xml:space="preserve">, </w:t>
      </w:r>
      <w:r w:rsidRPr="00F349B6">
        <w:rPr>
          <w:position w:val="-12"/>
          <w:sz w:val="28"/>
          <w:szCs w:val="28"/>
        </w:rPr>
        <w:object w:dxaOrig="1260" w:dyaOrig="380">
          <v:shape id="_x0000_i1211" type="#_x0000_t75" style="width:62.75pt;height:19.55pt" o:ole="" fillcolor="window">
            <v:imagedata r:id="rId387" o:title=""/>
          </v:shape>
          <o:OLEObject Type="Embed" ProgID="Equation.3" ShapeID="_x0000_i1211" DrawAspect="Content" ObjectID="_1630912434" r:id="rId388"/>
        </w:object>
      </w:r>
      <w:r w:rsidRPr="00F349B6">
        <w:rPr>
          <w:sz w:val="28"/>
          <w:szCs w:val="28"/>
        </w:rPr>
        <w:t xml:space="preserve">. Число пар полюсов </w:t>
      </w:r>
      <w:r w:rsidRPr="00F349B6">
        <w:rPr>
          <w:position w:val="-12"/>
          <w:sz w:val="28"/>
          <w:szCs w:val="28"/>
        </w:rPr>
        <w:object w:dxaOrig="660" w:dyaOrig="360">
          <v:shape id="_x0000_i1212" type="#_x0000_t75" style="width:32.9pt;height:18.5pt" o:ole="" fillcolor="window">
            <v:imagedata r:id="rId389" o:title=""/>
          </v:shape>
          <o:OLEObject Type="Embed" ProgID="Equation.3" ShapeID="_x0000_i1212" DrawAspect="Content" ObjectID="_1630912435" r:id="rId390"/>
        </w:object>
      </w:r>
      <w:r w:rsidRPr="00F349B6">
        <w:rPr>
          <w:sz w:val="28"/>
          <w:szCs w:val="28"/>
        </w:rPr>
        <w:t>. Определить: пусковые токи статора и ротора, пусковой вращающий момент, коэффициент мощности (</w:t>
      </w:r>
      <w:r w:rsidRPr="00F349B6">
        <w:rPr>
          <w:position w:val="-18"/>
          <w:sz w:val="28"/>
          <w:szCs w:val="28"/>
        </w:rPr>
        <w:object w:dxaOrig="1100" w:dyaOrig="440">
          <v:shape id="_x0000_i1213" type="#_x0000_t75" style="width:55.55pt;height:21.6pt" o:ole="" fillcolor="window">
            <v:imagedata r:id="rId391" o:title=""/>
          </v:shape>
          <o:OLEObject Type="Embed" ProgID="Equation.3" ShapeID="_x0000_i1213" DrawAspect="Content" ObjectID="_1630912436" r:id="rId392"/>
        </w:object>
      </w:r>
      <w:r w:rsidRPr="00F349B6">
        <w:rPr>
          <w:sz w:val="28"/>
          <w:szCs w:val="28"/>
        </w:rPr>
        <w:t xml:space="preserve">) при пуске двигателя с замкнутым накоротко ротором; токи ротора и статора и вращающий момент при работе двигателя со скольжением </w:t>
      </w:r>
      <w:r w:rsidRPr="00F349B6">
        <w:rPr>
          <w:position w:val="-6"/>
          <w:sz w:val="28"/>
          <w:szCs w:val="28"/>
        </w:rPr>
        <w:object w:dxaOrig="200" w:dyaOrig="240">
          <v:shape id="_x0000_i1214" type="#_x0000_t75" style="width:10.3pt;height:11.3pt" o:ole="" fillcolor="window">
            <v:imagedata r:id="rId393" o:title=""/>
          </v:shape>
          <o:OLEObject Type="Embed" ProgID="Equation.3" ShapeID="_x0000_i1214" DrawAspect="Content" ObjectID="_1630912437" r:id="rId394"/>
        </w:object>
      </w:r>
      <w:r w:rsidRPr="00F349B6">
        <w:rPr>
          <w:sz w:val="28"/>
          <w:szCs w:val="28"/>
        </w:rPr>
        <w:t>=0,03; критическое скольжение и критический (максимальный) момент; величину сопротивления фазы пускового реостата для получения пускового момента, равного максимальному, а также пусковые токи статора и ротора при этом сопротивлении.</w:t>
      </w:r>
    </w:p>
    <w:p w:rsidR="00671AB5" w:rsidRPr="00814D44" w:rsidRDefault="00671AB5" w:rsidP="00593BBC">
      <w:pPr>
        <w:ind w:firstLine="851"/>
        <w:jc w:val="both"/>
        <w:rPr>
          <w:sz w:val="28"/>
          <w:szCs w:val="28"/>
        </w:rPr>
      </w:pPr>
    </w:p>
    <w:p w:rsidR="00671AB5" w:rsidRPr="00F47BE4" w:rsidRDefault="00671AB5" w:rsidP="00593BBC">
      <w:pPr>
        <w:ind w:firstLine="851"/>
        <w:jc w:val="both"/>
        <w:rPr>
          <w:sz w:val="28"/>
          <w:szCs w:val="28"/>
        </w:rPr>
      </w:pPr>
      <w:r>
        <w:rPr>
          <w:sz w:val="28"/>
          <w:szCs w:val="28"/>
        </w:rPr>
        <w:t>7.7 Задача.</w:t>
      </w:r>
      <w:r>
        <w:rPr>
          <w:b/>
          <w:sz w:val="28"/>
          <w:szCs w:val="28"/>
        </w:rPr>
        <w:t xml:space="preserve"> </w:t>
      </w:r>
      <w:r w:rsidRPr="00F47BE4">
        <w:rPr>
          <w:sz w:val="28"/>
          <w:szCs w:val="28"/>
        </w:rPr>
        <w:t>Для асинхронного двигателя с короткозамкнутым ротором, определить номинальный и пусковой ток, номинальную частоту вращения, номинальный, максимальный и пусковой моменты. Построить механическую характеристику двигателя.</w:t>
      </w:r>
    </w:p>
    <w:tbl>
      <w:tblPr>
        <w:tblpPr w:leftFromText="180" w:rightFromText="180" w:vertAnchor="text" w:horzAnchor="margin" w:tblpXSpec="center" w:tblpY="66"/>
        <w:tblW w:w="8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9"/>
        <w:gridCol w:w="766"/>
        <w:gridCol w:w="766"/>
        <w:gridCol w:w="766"/>
        <w:gridCol w:w="765"/>
        <w:gridCol w:w="765"/>
        <w:gridCol w:w="765"/>
        <w:gridCol w:w="765"/>
        <w:gridCol w:w="765"/>
        <w:gridCol w:w="765"/>
        <w:gridCol w:w="765"/>
      </w:tblGrid>
      <w:tr w:rsidR="00671AB5" w:rsidTr="00671AB5">
        <w:trPr>
          <w:cantSplit/>
        </w:trPr>
        <w:tc>
          <w:tcPr>
            <w:tcW w:w="1169" w:type="dxa"/>
            <w:vMerge w:val="restart"/>
          </w:tcPr>
          <w:p w:rsidR="00671AB5" w:rsidRDefault="00671AB5" w:rsidP="00671AB5">
            <w:pPr>
              <w:pStyle w:val="a7"/>
              <w:framePr w:w="0" w:hRule="auto" w:hSpace="0" w:wrap="auto" w:vAnchor="margin" w:hAnchor="text" w:xAlign="left" w:yAlign="inline"/>
              <w:rPr>
                <w:szCs w:val="24"/>
              </w:rPr>
            </w:pPr>
            <w:r>
              <w:rPr>
                <w:szCs w:val="24"/>
              </w:rPr>
              <w:t>Вели-</w:t>
            </w:r>
          </w:p>
          <w:p w:rsidR="00671AB5" w:rsidRDefault="00671AB5" w:rsidP="00671AB5">
            <w:pPr>
              <w:pStyle w:val="a7"/>
              <w:framePr w:w="0" w:hRule="auto" w:hSpace="0" w:wrap="auto" w:vAnchor="margin" w:hAnchor="text" w:xAlign="left" w:yAlign="inline"/>
              <w:rPr>
                <w:szCs w:val="24"/>
              </w:rPr>
            </w:pPr>
            <w:r>
              <w:rPr>
                <w:szCs w:val="24"/>
              </w:rPr>
              <w:t>чина</w:t>
            </w:r>
          </w:p>
        </w:tc>
        <w:tc>
          <w:tcPr>
            <w:tcW w:w="7653" w:type="dxa"/>
            <w:gridSpan w:val="10"/>
          </w:tcPr>
          <w:p w:rsidR="00671AB5" w:rsidRDefault="00671AB5" w:rsidP="00671AB5">
            <w:pPr>
              <w:pStyle w:val="a7"/>
              <w:framePr w:w="0" w:hRule="auto" w:hSpace="0" w:wrap="auto" w:vAnchor="margin" w:hAnchor="text" w:xAlign="left" w:yAlign="inline"/>
              <w:rPr>
                <w:szCs w:val="24"/>
              </w:rPr>
            </w:pPr>
            <w:r>
              <w:rPr>
                <w:szCs w:val="24"/>
              </w:rPr>
              <w:t>Номер варианта</w:t>
            </w:r>
          </w:p>
        </w:tc>
      </w:tr>
      <w:tr w:rsidR="00671AB5" w:rsidTr="00671AB5">
        <w:trPr>
          <w:cantSplit/>
        </w:trPr>
        <w:tc>
          <w:tcPr>
            <w:tcW w:w="1169" w:type="dxa"/>
            <w:vMerge/>
          </w:tcPr>
          <w:p w:rsidR="00671AB5" w:rsidRDefault="00671AB5" w:rsidP="00671AB5">
            <w:pPr>
              <w:pStyle w:val="a7"/>
              <w:framePr w:w="0" w:hRule="auto" w:hSpace="0" w:wrap="auto" w:vAnchor="margin" w:hAnchor="text" w:xAlign="left" w:yAlign="inline"/>
              <w:rPr>
                <w:szCs w:val="24"/>
              </w:rPr>
            </w:pPr>
          </w:p>
        </w:tc>
        <w:tc>
          <w:tcPr>
            <w:tcW w:w="766" w:type="dxa"/>
          </w:tcPr>
          <w:p w:rsidR="00671AB5" w:rsidRDefault="00671AB5" w:rsidP="00671AB5">
            <w:pPr>
              <w:pStyle w:val="a7"/>
              <w:framePr w:w="0" w:hRule="auto" w:hSpace="0" w:wrap="auto" w:vAnchor="margin" w:hAnchor="text" w:xAlign="left" w:yAlign="inline"/>
              <w:rPr>
                <w:szCs w:val="24"/>
              </w:rPr>
            </w:pPr>
            <w:r>
              <w:rPr>
                <w:szCs w:val="24"/>
              </w:rPr>
              <w:t>1</w:t>
            </w:r>
          </w:p>
        </w:tc>
        <w:tc>
          <w:tcPr>
            <w:tcW w:w="766" w:type="dxa"/>
          </w:tcPr>
          <w:p w:rsidR="00671AB5" w:rsidRDefault="00671AB5" w:rsidP="00671AB5">
            <w:pPr>
              <w:pStyle w:val="a7"/>
              <w:framePr w:w="0" w:hRule="auto" w:hSpace="0" w:wrap="auto" w:vAnchor="margin" w:hAnchor="text" w:xAlign="left" w:yAlign="inline"/>
              <w:rPr>
                <w:szCs w:val="24"/>
              </w:rPr>
            </w:pPr>
            <w:r>
              <w:rPr>
                <w:szCs w:val="24"/>
              </w:rPr>
              <w:t>2</w:t>
            </w:r>
          </w:p>
        </w:tc>
        <w:tc>
          <w:tcPr>
            <w:tcW w:w="766" w:type="dxa"/>
          </w:tcPr>
          <w:p w:rsidR="00671AB5" w:rsidRDefault="00671AB5" w:rsidP="00671AB5">
            <w:pPr>
              <w:pStyle w:val="a7"/>
              <w:framePr w:w="0" w:hRule="auto" w:hSpace="0" w:wrap="auto" w:vAnchor="margin" w:hAnchor="text" w:xAlign="left" w:yAlign="inline"/>
              <w:rPr>
                <w:szCs w:val="24"/>
              </w:rPr>
            </w:pPr>
            <w:r>
              <w:rPr>
                <w:szCs w:val="24"/>
              </w:rPr>
              <w:t>3</w:t>
            </w:r>
          </w:p>
        </w:tc>
        <w:tc>
          <w:tcPr>
            <w:tcW w:w="765" w:type="dxa"/>
          </w:tcPr>
          <w:p w:rsidR="00671AB5" w:rsidRDefault="00671AB5" w:rsidP="00671AB5">
            <w:pPr>
              <w:pStyle w:val="a7"/>
              <w:framePr w:w="0" w:hRule="auto" w:hSpace="0" w:wrap="auto" w:vAnchor="margin" w:hAnchor="text" w:xAlign="left" w:yAlign="inline"/>
              <w:rPr>
                <w:szCs w:val="24"/>
              </w:rPr>
            </w:pPr>
            <w:r>
              <w:rPr>
                <w:szCs w:val="24"/>
              </w:rPr>
              <w:t>4</w:t>
            </w:r>
          </w:p>
        </w:tc>
        <w:tc>
          <w:tcPr>
            <w:tcW w:w="765" w:type="dxa"/>
          </w:tcPr>
          <w:p w:rsidR="00671AB5" w:rsidRDefault="00671AB5" w:rsidP="00671AB5">
            <w:pPr>
              <w:pStyle w:val="a7"/>
              <w:framePr w:w="0" w:hRule="auto" w:hSpace="0" w:wrap="auto" w:vAnchor="margin" w:hAnchor="text" w:xAlign="left" w:yAlign="inline"/>
              <w:rPr>
                <w:szCs w:val="24"/>
              </w:rPr>
            </w:pPr>
            <w:r>
              <w:rPr>
                <w:szCs w:val="24"/>
              </w:rPr>
              <w:t>5</w:t>
            </w:r>
          </w:p>
        </w:tc>
        <w:tc>
          <w:tcPr>
            <w:tcW w:w="765" w:type="dxa"/>
          </w:tcPr>
          <w:p w:rsidR="00671AB5" w:rsidRDefault="00671AB5" w:rsidP="00671AB5">
            <w:pPr>
              <w:pStyle w:val="a7"/>
              <w:framePr w:w="0" w:hRule="auto" w:hSpace="0" w:wrap="auto" w:vAnchor="margin" w:hAnchor="text" w:xAlign="left" w:yAlign="inline"/>
              <w:rPr>
                <w:szCs w:val="24"/>
              </w:rPr>
            </w:pPr>
            <w:r>
              <w:rPr>
                <w:szCs w:val="24"/>
              </w:rPr>
              <w:t>6</w:t>
            </w:r>
          </w:p>
        </w:tc>
        <w:tc>
          <w:tcPr>
            <w:tcW w:w="765" w:type="dxa"/>
          </w:tcPr>
          <w:p w:rsidR="00671AB5" w:rsidRDefault="00671AB5" w:rsidP="00671AB5">
            <w:pPr>
              <w:pStyle w:val="a7"/>
              <w:framePr w:w="0" w:hRule="auto" w:hSpace="0" w:wrap="auto" w:vAnchor="margin" w:hAnchor="text" w:xAlign="left" w:yAlign="inline"/>
              <w:rPr>
                <w:szCs w:val="24"/>
              </w:rPr>
            </w:pPr>
            <w:r>
              <w:rPr>
                <w:szCs w:val="24"/>
              </w:rPr>
              <w:t>7</w:t>
            </w:r>
          </w:p>
        </w:tc>
        <w:tc>
          <w:tcPr>
            <w:tcW w:w="765" w:type="dxa"/>
          </w:tcPr>
          <w:p w:rsidR="00671AB5" w:rsidRDefault="00671AB5" w:rsidP="00671AB5">
            <w:pPr>
              <w:pStyle w:val="a7"/>
              <w:framePr w:w="0" w:hRule="auto" w:hSpace="0" w:wrap="auto" w:vAnchor="margin" w:hAnchor="text" w:xAlign="left" w:yAlign="inline"/>
              <w:rPr>
                <w:szCs w:val="24"/>
              </w:rPr>
            </w:pPr>
            <w:r>
              <w:rPr>
                <w:szCs w:val="24"/>
              </w:rPr>
              <w:t>8</w:t>
            </w:r>
          </w:p>
        </w:tc>
        <w:tc>
          <w:tcPr>
            <w:tcW w:w="765" w:type="dxa"/>
          </w:tcPr>
          <w:p w:rsidR="00671AB5" w:rsidRDefault="00671AB5" w:rsidP="00671AB5">
            <w:pPr>
              <w:pStyle w:val="a7"/>
              <w:framePr w:w="0" w:hRule="auto" w:hSpace="0" w:wrap="auto" w:vAnchor="margin" w:hAnchor="text" w:xAlign="left" w:yAlign="inline"/>
              <w:rPr>
                <w:szCs w:val="24"/>
              </w:rPr>
            </w:pPr>
            <w:r>
              <w:rPr>
                <w:szCs w:val="24"/>
              </w:rPr>
              <w:t>9</w:t>
            </w:r>
          </w:p>
        </w:tc>
        <w:tc>
          <w:tcPr>
            <w:tcW w:w="765" w:type="dxa"/>
          </w:tcPr>
          <w:p w:rsidR="00671AB5" w:rsidRDefault="00671AB5" w:rsidP="00671AB5">
            <w:pPr>
              <w:pStyle w:val="a7"/>
              <w:framePr w:w="0" w:hRule="auto" w:hSpace="0" w:wrap="auto" w:vAnchor="margin" w:hAnchor="text" w:xAlign="left" w:yAlign="inline"/>
              <w:rPr>
                <w:szCs w:val="24"/>
              </w:rPr>
            </w:pPr>
            <w:r>
              <w:rPr>
                <w:szCs w:val="24"/>
              </w:rPr>
              <w:t>10</w:t>
            </w:r>
          </w:p>
        </w:tc>
      </w:tr>
      <w:tr w:rsidR="00671AB5" w:rsidTr="00671AB5">
        <w:tc>
          <w:tcPr>
            <w:tcW w:w="1169" w:type="dxa"/>
          </w:tcPr>
          <w:p w:rsidR="00671AB5" w:rsidRDefault="00671AB5" w:rsidP="00671AB5">
            <w:pPr>
              <w:pStyle w:val="a7"/>
              <w:framePr w:w="0" w:hRule="auto" w:hSpace="0" w:wrap="auto" w:vAnchor="margin" w:hAnchor="text" w:xAlign="left" w:yAlign="inline"/>
              <w:rPr>
                <w:szCs w:val="24"/>
              </w:rPr>
            </w:pPr>
            <w:r>
              <w:rPr>
                <w:i/>
                <w:szCs w:val="24"/>
                <w:lang w:val="en-US"/>
              </w:rPr>
              <w:t>P</w:t>
            </w:r>
            <w:r>
              <w:rPr>
                <w:szCs w:val="24"/>
                <w:vertAlign w:val="subscript"/>
              </w:rPr>
              <w:t>ном,</w:t>
            </w:r>
            <w:r>
              <w:rPr>
                <w:szCs w:val="24"/>
              </w:rPr>
              <w:t xml:space="preserve"> кВт</w:t>
            </w:r>
          </w:p>
        </w:tc>
        <w:tc>
          <w:tcPr>
            <w:tcW w:w="766" w:type="dxa"/>
          </w:tcPr>
          <w:p w:rsidR="00671AB5" w:rsidRDefault="00671AB5" w:rsidP="00671AB5">
            <w:pPr>
              <w:pStyle w:val="a7"/>
              <w:framePr w:w="0" w:hRule="auto" w:hSpace="0" w:wrap="auto" w:vAnchor="margin" w:hAnchor="text" w:xAlign="left" w:yAlign="inline"/>
              <w:rPr>
                <w:szCs w:val="24"/>
              </w:rPr>
            </w:pPr>
            <w:r>
              <w:rPr>
                <w:szCs w:val="24"/>
              </w:rPr>
              <w:t>15</w:t>
            </w:r>
          </w:p>
        </w:tc>
        <w:tc>
          <w:tcPr>
            <w:tcW w:w="766" w:type="dxa"/>
          </w:tcPr>
          <w:p w:rsidR="00671AB5" w:rsidRDefault="00671AB5" w:rsidP="00671AB5">
            <w:pPr>
              <w:pStyle w:val="a7"/>
              <w:framePr w:w="0" w:hRule="auto" w:hSpace="0" w:wrap="auto" w:vAnchor="margin" w:hAnchor="text" w:xAlign="left" w:yAlign="inline"/>
              <w:rPr>
                <w:szCs w:val="24"/>
              </w:rPr>
            </w:pPr>
            <w:r>
              <w:rPr>
                <w:szCs w:val="24"/>
              </w:rPr>
              <w:t>20</w:t>
            </w:r>
          </w:p>
        </w:tc>
        <w:tc>
          <w:tcPr>
            <w:tcW w:w="766" w:type="dxa"/>
          </w:tcPr>
          <w:p w:rsidR="00671AB5" w:rsidRDefault="00671AB5" w:rsidP="00671AB5">
            <w:pPr>
              <w:pStyle w:val="a7"/>
              <w:framePr w:w="0" w:hRule="auto" w:hSpace="0" w:wrap="auto" w:vAnchor="margin" w:hAnchor="text" w:xAlign="left" w:yAlign="inline"/>
              <w:rPr>
                <w:szCs w:val="24"/>
              </w:rPr>
            </w:pPr>
            <w:r>
              <w:rPr>
                <w:szCs w:val="24"/>
              </w:rPr>
              <w:t>25</w:t>
            </w:r>
          </w:p>
        </w:tc>
        <w:tc>
          <w:tcPr>
            <w:tcW w:w="765" w:type="dxa"/>
          </w:tcPr>
          <w:p w:rsidR="00671AB5" w:rsidRDefault="00671AB5" w:rsidP="00671AB5">
            <w:pPr>
              <w:pStyle w:val="a7"/>
              <w:framePr w:w="0" w:hRule="auto" w:hSpace="0" w:wrap="auto" w:vAnchor="margin" w:hAnchor="text" w:xAlign="left" w:yAlign="inline"/>
              <w:rPr>
                <w:szCs w:val="24"/>
              </w:rPr>
            </w:pPr>
            <w:r>
              <w:rPr>
                <w:szCs w:val="24"/>
              </w:rPr>
              <w:t>15</w:t>
            </w:r>
          </w:p>
        </w:tc>
        <w:tc>
          <w:tcPr>
            <w:tcW w:w="765" w:type="dxa"/>
          </w:tcPr>
          <w:p w:rsidR="00671AB5" w:rsidRDefault="00671AB5" w:rsidP="00671AB5">
            <w:pPr>
              <w:pStyle w:val="a7"/>
              <w:framePr w:w="0" w:hRule="auto" w:hSpace="0" w:wrap="auto" w:vAnchor="margin" w:hAnchor="text" w:xAlign="left" w:yAlign="inline"/>
              <w:rPr>
                <w:szCs w:val="24"/>
              </w:rPr>
            </w:pPr>
            <w:r>
              <w:rPr>
                <w:szCs w:val="24"/>
              </w:rPr>
              <w:t>19</w:t>
            </w:r>
          </w:p>
        </w:tc>
        <w:tc>
          <w:tcPr>
            <w:tcW w:w="765" w:type="dxa"/>
          </w:tcPr>
          <w:p w:rsidR="00671AB5" w:rsidRDefault="00671AB5" w:rsidP="00671AB5">
            <w:pPr>
              <w:pStyle w:val="a7"/>
              <w:framePr w:w="0" w:hRule="auto" w:hSpace="0" w:wrap="auto" w:vAnchor="margin" w:hAnchor="text" w:xAlign="left" w:yAlign="inline"/>
              <w:rPr>
                <w:szCs w:val="24"/>
              </w:rPr>
            </w:pPr>
            <w:r>
              <w:rPr>
                <w:szCs w:val="24"/>
              </w:rPr>
              <w:t>20</w:t>
            </w:r>
          </w:p>
        </w:tc>
        <w:tc>
          <w:tcPr>
            <w:tcW w:w="765" w:type="dxa"/>
          </w:tcPr>
          <w:p w:rsidR="00671AB5" w:rsidRDefault="00671AB5" w:rsidP="00671AB5">
            <w:pPr>
              <w:pStyle w:val="a7"/>
              <w:framePr w:w="0" w:hRule="auto" w:hSpace="0" w:wrap="auto" w:vAnchor="margin" w:hAnchor="text" w:xAlign="left" w:yAlign="inline"/>
              <w:rPr>
                <w:szCs w:val="24"/>
              </w:rPr>
            </w:pPr>
            <w:r>
              <w:rPr>
                <w:szCs w:val="24"/>
              </w:rPr>
              <w:t>10</w:t>
            </w:r>
          </w:p>
        </w:tc>
        <w:tc>
          <w:tcPr>
            <w:tcW w:w="765" w:type="dxa"/>
          </w:tcPr>
          <w:p w:rsidR="00671AB5" w:rsidRDefault="00671AB5" w:rsidP="00671AB5">
            <w:pPr>
              <w:pStyle w:val="a7"/>
              <w:framePr w:w="0" w:hRule="auto" w:hSpace="0" w:wrap="auto" w:vAnchor="margin" w:hAnchor="text" w:xAlign="left" w:yAlign="inline"/>
              <w:rPr>
                <w:szCs w:val="24"/>
              </w:rPr>
            </w:pPr>
            <w:r>
              <w:rPr>
                <w:szCs w:val="24"/>
              </w:rPr>
              <w:t>15</w:t>
            </w:r>
          </w:p>
        </w:tc>
        <w:tc>
          <w:tcPr>
            <w:tcW w:w="765" w:type="dxa"/>
          </w:tcPr>
          <w:p w:rsidR="00671AB5" w:rsidRDefault="00671AB5" w:rsidP="00671AB5">
            <w:pPr>
              <w:pStyle w:val="a7"/>
              <w:framePr w:w="0" w:hRule="auto" w:hSpace="0" w:wrap="auto" w:vAnchor="margin" w:hAnchor="text" w:xAlign="left" w:yAlign="inline"/>
              <w:rPr>
                <w:szCs w:val="24"/>
              </w:rPr>
            </w:pPr>
            <w:r>
              <w:rPr>
                <w:szCs w:val="24"/>
              </w:rPr>
              <w:t>18</w:t>
            </w:r>
          </w:p>
        </w:tc>
        <w:tc>
          <w:tcPr>
            <w:tcW w:w="765" w:type="dxa"/>
          </w:tcPr>
          <w:p w:rsidR="00671AB5" w:rsidRDefault="00671AB5" w:rsidP="00671AB5">
            <w:pPr>
              <w:pStyle w:val="a7"/>
              <w:framePr w:w="0" w:hRule="auto" w:hSpace="0" w:wrap="auto" w:vAnchor="margin" w:hAnchor="text" w:xAlign="left" w:yAlign="inline"/>
              <w:rPr>
                <w:szCs w:val="24"/>
              </w:rPr>
            </w:pPr>
            <w:r>
              <w:rPr>
                <w:szCs w:val="24"/>
              </w:rPr>
              <w:t>25</w:t>
            </w:r>
          </w:p>
        </w:tc>
      </w:tr>
      <w:tr w:rsidR="00671AB5" w:rsidTr="00671AB5">
        <w:tc>
          <w:tcPr>
            <w:tcW w:w="1169" w:type="dxa"/>
          </w:tcPr>
          <w:p w:rsidR="00671AB5" w:rsidRDefault="00671AB5" w:rsidP="00671AB5">
            <w:pPr>
              <w:pStyle w:val="a7"/>
              <w:framePr w:w="0" w:hRule="auto" w:hSpace="0" w:wrap="auto" w:vAnchor="margin" w:hAnchor="text" w:xAlign="left" w:yAlign="inline"/>
              <w:rPr>
                <w:szCs w:val="24"/>
              </w:rPr>
            </w:pPr>
            <w:r>
              <w:rPr>
                <w:i/>
                <w:szCs w:val="24"/>
                <w:lang w:val="en-US"/>
              </w:rPr>
              <w:t>U</w:t>
            </w:r>
            <w:r>
              <w:rPr>
                <w:szCs w:val="24"/>
                <w:vertAlign w:val="subscript"/>
              </w:rPr>
              <w:t xml:space="preserve">ном, </w:t>
            </w:r>
          </w:p>
        </w:tc>
        <w:tc>
          <w:tcPr>
            <w:tcW w:w="766" w:type="dxa"/>
          </w:tcPr>
          <w:p w:rsidR="00671AB5" w:rsidRDefault="00671AB5" w:rsidP="00671AB5">
            <w:pPr>
              <w:pStyle w:val="a7"/>
              <w:framePr w:w="0" w:hRule="auto" w:hSpace="0" w:wrap="auto" w:vAnchor="margin" w:hAnchor="text" w:xAlign="left" w:yAlign="inline"/>
              <w:rPr>
                <w:szCs w:val="24"/>
              </w:rPr>
            </w:pPr>
            <w:r>
              <w:rPr>
                <w:szCs w:val="24"/>
              </w:rPr>
              <w:t>380</w:t>
            </w:r>
          </w:p>
        </w:tc>
        <w:tc>
          <w:tcPr>
            <w:tcW w:w="766" w:type="dxa"/>
          </w:tcPr>
          <w:p w:rsidR="00671AB5" w:rsidRDefault="00671AB5" w:rsidP="00671AB5">
            <w:pPr>
              <w:pStyle w:val="a7"/>
              <w:framePr w:w="0" w:hRule="auto" w:hSpace="0" w:wrap="auto" w:vAnchor="margin" w:hAnchor="text" w:xAlign="left" w:yAlign="inline"/>
              <w:rPr>
                <w:szCs w:val="24"/>
              </w:rPr>
            </w:pPr>
            <w:r>
              <w:rPr>
                <w:szCs w:val="24"/>
              </w:rPr>
              <w:t>380</w:t>
            </w:r>
          </w:p>
        </w:tc>
        <w:tc>
          <w:tcPr>
            <w:tcW w:w="766" w:type="dxa"/>
          </w:tcPr>
          <w:p w:rsidR="00671AB5" w:rsidRDefault="00671AB5" w:rsidP="00671AB5">
            <w:pPr>
              <w:pStyle w:val="a7"/>
              <w:framePr w:w="0" w:hRule="auto" w:hSpace="0" w:wrap="auto" w:vAnchor="margin" w:hAnchor="text" w:xAlign="left" w:yAlign="inline"/>
              <w:rPr>
                <w:szCs w:val="24"/>
              </w:rPr>
            </w:pPr>
            <w:r>
              <w:rPr>
                <w:szCs w:val="24"/>
              </w:rPr>
              <w:t>380</w:t>
            </w:r>
          </w:p>
        </w:tc>
        <w:tc>
          <w:tcPr>
            <w:tcW w:w="765" w:type="dxa"/>
          </w:tcPr>
          <w:p w:rsidR="00671AB5" w:rsidRDefault="00671AB5" w:rsidP="00671AB5">
            <w:pPr>
              <w:pStyle w:val="a7"/>
              <w:framePr w:w="0" w:hRule="auto" w:hSpace="0" w:wrap="auto" w:vAnchor="margin" w:hAnchor="text" w:xAlign="left" w:yAlign="inline"/>
              <w:rPr>
                <w:szCs w:val="24"/>
              </w:rPr>
            </w:pPr>
            <w:r>
              <w:rPr>
                <w:szCs w:val="24"/>
              </w:rPr>
              <w:t>380</w:t>
            </w:r>
          </w:p>
        </w:tc>
        <w:tc>
          <w:tcPr>
            <w:tcW w:w="765" w:type="dxa"/>
          </w:tcPr>
          <w:p w:rsidR="00671AB5" w:rsidRDefault="00671AB5" w:rsidP="00671AB5">
            <w:pPr>
              <w:pStyle w:val="a7"/>
              <w:framePr w:w="0" w:hRule="auto" w:hSpace="0" w:wrap="auto" w:vAnchor="margin" w:hAnchor="text" w:xAlign="left" w:yAlign="inline"/>
              <w:rPr>
                <w:szCs w:val="24"/>
              </w:rPr>
            </w:pPr>
            <w:r>
              <w:rPr>
                <w:szCs w:val="24"/>
              </w:rPr>
              <w:t>380</w:t>
            </w:r>
          </w:p>
        </w:tc>
        <w:tc>
          <w:tcPr>
            <w:tcW w:w="765" w:type="dxa"/>
          </w:tcPr>
          <w:p w:rsidR="00671AB5" w:rsidRDefault="00671AB5" w:rsidP="00671AB5">
            <w:pPr>
              <w:pStyle w:val="a7"/>
              <w:framePr w:w="0" w:hRule="auto" w:hSpace="0" w:wrap="auto" w:vAnchor="margin" w:hAnchor="text" w:xAlign="left" w:yAlign="inline"/>
              <w:rPr>
                <w:szCs w:val="24"/>
              </w:rPr>
            </w:pPr>
            <w:r>
              <w:rPr>
                <w:szCs w:val="24"/>
              </w:rPr>
              <w:t>380</w:t>
            </w:r>
          </w:p>
        </w:tc>
        <w:tc>
          <w:tcPr>
            <w:tcW w:w="765" w:type="dxa"/>
          </w:tcPr>
          <w:p w:rsidR="00671AB5" w:rsidRDefault="00671AB5" w:rsidP="00671AB5">
            <w:pPr>
              <w:pStyle w:val="a7"/>
              <w:framePr w:w="0" w:hRule="auto" w:hSpace="0" w:wrap="auto" w:vAnchor="margin" w:hAnchor="text" w:xAlign="left" w:yAlign="inline"/>
              <w:rPr>
                <w:szCs w:val="24"/>
              </w:rPr>
            </w:pPr>
            <w:r>
              <w:rPr>
                <w:szCs w:val="24"/>
              </w:rPr>
              <w:t>380</w:t>
            </w:r>
          </w:p>
        </w:tc>
        <w:tc>
          <w:tcPr>
            <w:tcW w:w="765" w:type="dxa"/>
          </w:tcPr>
          <w:p w:rsidR="00671AB5" w:rsidRDefault="00671AB5" w:rsidP="00671AB5">
            <w:pPr>
              <w:pStyle w:val="a7"/>
              <w:framePr w:w="0" w:hRule="auto" w:hSpace="0" w:wrap="auto" w:vAnchor="margin" w:hAnchor="text" w:xAlign="left" w:yAlign="inline"/>
              <w:rPr>
                <w:szCs w:val="24"/>
              </w:rPr>
            </w:pPr>
            <w:r>
              <w:rPr>
                <w:szCs w:val="24"/>
              </w:rPr>
              <w:t>380</w:t>
            </w:r>
          </w:p>
        </w:tc>
        <w:tc>
          <w:tcPr>
            <w:tcW w:w="765" w:type="dxa"/>
          </w:tcPr>
          <w:p w:rsidR="00671AB5" w:rsidRDefault="00671AB5" w:rsidP="00671AB5">
            <w:pPr>
              <w:pStyle w:val="a7"/>
              <w:framePr w:w="0" w:hRule="auto" w:hSpace="0" w:wrap="auto" w:vAnchor="margin" w:hAnchor="text" w:xAlign="left" w:yAlign="inline"/>
              <w:rPr>
                <w:szCs w:val="24"/>
              </w:rPr>
            </w:pPr>
            <w:r>
              <w:rPr>
                <w:szCs w:val="24"/>
              </w:rPr>
              <w:t>380</w:t>
            </w:r>
          </w:p>
        </w:tc>
        <w:tc>
          <w:tcPr>
            <w:tcW w:w="765" w:type="dxa"/>
          </w:tcPr>
          <w:p w:rsidR="00671AB5" w:rsidRDefault="00671AB5" w:rsidP="00671AB5">
            <w:pPr>
              <w:pStyle w:val="a7"/>
              <w:framePr w:w="0" w:hRule="auto" w:hSpace="0" w:wrap="auto" w:vAnchor="margin" w:hAnchor="text" w:xAlign="left" w:yAlign="inline"/>
              <w:rPr>
                <w:szCs w:val="24"/>
              </w:rPr>
            </w:pPr>
            <w:r>
              <w:rPr>
                <w:szCs w:val="24"/>
              </w:rPr>
              <w:t>380</w:t>
            </w:r>
          </w:p>
        </w:tc>
      </w:tr>
      <w:tr w:rsidR="00671AB5" w:rsidTr="00671AB5">
        <w:tc>
          <w:tcPr>
            <w:tcW w:w="1169" w:type="dxa"/>
          </w:tcPr>
          <w:p w:rsidR="00671AB5" w:rsidRDefault="00671AB5" w:rsidP="00671AB5">
            <w:pPr>
              <w:pStyle w:val="a7"/>
              <w:framePr w:w="0" w:hRule="auto" w:hSpace="0" w:wrap="auto" w:vAnchor="margin" w:hAnchor="text" w:xAlign="left" w:yAlign="inline"/>
              <w:rPr>
                <w:szCs w:val="24"/>
              </w:rPr>
            </w:pPr>
            <w:r>
              <w:rPr>
                <w:i/>
                <w:szCs w:val="24"/>
                <w:lang w:val="en-US"/>
              </w:rPr>
              <w:t>S</w:t>
            </w:r>
            <w:r>
              <w:rPr>
                <w:szCs w:val="24"/>
                <w:vertAlign w:val="subscript"/>
              </w:rPr>
              <w:t>ном,</w:t>
            </w:r>
            <w:r>
              <w:rPr>
                <w:szCs w:val="24"/>
              </w:rPr>
              <w:t xml:space="preserve"> %</w:t>
            </w:r>
          </w:p>
        </w:tc>
        <w:tc>
          <w:tcPr>
            <w:tcW w:w="766" w:type="dxa"/>
          </w:tcPr>
          <w:p w:rsidR="00671AB5" w:rsidRDefault="00671AB5" w:rsidP="00671AB5">
            <w:pPr>
              <w:pStyle w:val="a7"/>
              <w:framePr w:w="0" w:hRule="auto" w:hSpace="0" w:wrap="auto" w:vAnchor="margin" w:hAnchor="text" w:xAlign="left" w:yAlign="inline"/>
              <w:rPr>
                <w:szCs w:val="24"/>
              </w:rPr>
            </w:pPr>
            <w:r>
              <w:rPr>
                <w:szCs w:val="24"/>
              </w:rPr>
              <w:t>3,3</w:t>
            </w:r>
          </w:p>
        </w:tc>
        <w:tc>
          <w:tcPr>
            <w:tcW w:w="766" w:type="dxa"/>
          </w:tcPr>
          <w:p w:rsidR="00671AB5" w:rsidRDefault="00671AB5" w:rsidP="00671AB5">
            <w:pPr>
              <w:pStyle w:val="a7"/>
              <w:framePr w:w="0" w:hRule="auto" w:hSpace="0" w:wrap="auto" w:vAnchor="margin" w:hAnchor="text" w:xAlign="left" w:yAlign="inline"/>
              <w:rPr>
                <w:szCs w:val="24"/>
              </w:rPr>
            </w:pPr>
            <w:r>
              <w:rPr>
                <w:szCs w:val="24"/>
              </w:rPr>
              <w:t>3,3</w:t>
            </w:r>
          </w:p>
        </w:tc>
        <w:tc>
          <w:tcPr>
            <w:tcW w:w="766" w:type="dxa"/>
          </w:tcPr>
          <w:p w:rsidR="00671AB5" w:rsidRDefault="00671AB5" w:rsidP="00671AB5">
            <w:pPr>
              <w:pStyle w:val="a7"/>
              <w:framePr w:w="0" w:hRule="auto" w:hSpace="0" w:wrap="auto" w:vAnchor="margin" w:hAnchor="text" w:xAlign="left" w:yAlign="inline"/>
              <w:rPr>
                <w:szCs w:val="24"/>
              </w:rPr>
            </w:pPr>
            <w:r>
              <w:rPr>
                <w:szCs w:val="24"/>
              </w:rPr>
              <w:t>3,3</w:t>
            </w:r>
          </w:p>
        </w:tc>
        <w:tc>
          <w:tcPr>
            <w:tcW w:w="765" w:type="dxa"/>
          </w:tcPr>
          <w:p w:rsidR="00671AB5" w:rsidRDefault="00671AB5" w:rsidP="00671AB5">
            <w:pPr>
              <w:pStyle w:val="a7"/>
              <w:framePr w:w="0" w:hRule="auto" w:hSpace="0" w:wrap="auto" w:vAnchor="margin" w:hAnchor="text" w:xAlign="left" w:yAlign="inline"/>
              <w:rPr>
                <w:szCs w:val="24"/>
              </w:rPr>
            </w:pPr>
            <w:r>
              <w:rPr>
                <w:szCs w:val="24"/>
              </w:rPr>
              <w:t>3,2</w:t>
            </w:r>
          </w:p>
        </w:tc>
        <w:tc>
          <w:tcPr>
            <w:tcW w:w="765" w:type="dxa"/>
          </w:tcPr>
          <w:p w:rsidR="00671AB5" w:rsidRDefault="00671AB5" w:rsidP="00671AB5">
            <w:pPr>
              <w:pStyle w:val="a7"/>
              <w:framePr w:w="0" w:hRule="auto" w:hSpace="0" w:wrap="auto" w:vAnchor="margin" w:hAnchor="text" w:xAlign="left" w:yAlign="inline"/>
              <w:rPr>
                <w:szCs w:val="24"/>
              </w:rPr>
            </w:pPr>
            <w:r>
              <w:rPr>
                <w:szCs w:val="24"/>
              </w:rPr>
              <w:t>3,2</w:t>
            </w:r>
          </w:p>
        </w:tc>
        <w:tc>
          <w:tcPr>
            <w:tcW w:w="765" w:type="dxa"/>
          </w:tcPr>
          <w:p w:rsidR="00671AB5" w:rsidRDefault="00671AB5" w:rsidP="00671AB5">
            <w:pPr>
              <w:pStyle w:val="a7"/>
              <w:framePr w:w="0" w:hRule="auto" w:hSpace="0" w:wrap="auto" w:vAnchor="margin" w:hAnchor="text" w:xAlign="left" w:yAlign="inline"/>
              <w:rPr>
                <w:szCs w:val="24"/>
              </w:rPr>
            </w:pPr>
            <w:r>
              <w:rPr>
                <w:szCs w:val="24"/>
              </w:rPr>
              <w:t>3,2</w:t>
            </w:r>
          </w:p>
        </w:tc>
        <w:tc>
          <w:tcPr>
            <w:tcW w:w="765" w:type="dxa"/>
          </w:tcPr>
          <w:p w:rsidR="00671AB5" w:rsidRDefault="00671AB5" w:rsidP="00671AB5">
            <w:pPr>
              <w:pStyle w:val="a7"/>
              <w:framePr w:w="0" w:hRule="auto" w:hSpace="0" w:wrap="auto" w:vAnchor="margin" w:hAnchor="text" w:xAlign="left" w:yAlign="inline"/>
              <w:rPr>
                <w:szCs w:val="24"/>
              </w:rPr>
            </w:pPr>
            <w:r>
              <w:rPr>
                <w:szCs w:val="24"/>
              </w:rPr>
              <w:t>3,5</w:t>
            </w:r>
          </w:p>
        </w:tc>
        <w:tc>
          <w:tcPr>
            <w:tcW w:w="765" w:type="dxa"/>
          </w:tcPr>
          <w:p w:rsidR="00671AB5" w:rsidRDefault="00671AB5" w:rsidP="00671AB5">
            <w:pPr>
              <w:pStyle w:val="a7"/>
              <w:framePr w:w="0" w:hRule="auto" w:hSpace="0" w:wrap="auto" w:vAnchor="margin" w:hAnchor="text" w:xAlign="left" w:yAlign="inline"/>
              <w:rPr>
                <w:szCs w:val="24"/>
              </w:rPr>
            </w:pPr>
            <w:r>
              <w:rPr>
                <w:szCs w:val="24"/>
              </w:rPr>
              <w:t>3,5</w:t>
            </w:r>
          </w:p>
        </w:tc>
        <w:tc>
          <w:tcPr>
            <w:tcW w:w="765" w:type="dxa"/>
          </w:tcPr>
          <w:p w:rsidR="00671AB5" w:rsidRDefault="00671AB5" w:rsidP="00671AB5">
            <w:pPr>
              <w:pStyle w:val="a7"/>
              <w:framePr w:w="0" w:hRule="auto" w:hSpace="0" w:wrap="auto" w:vAnchor="margin" w:hAnchor="text" w:xAlign="left" w:yAlign="inline"/>
              <w:rPr>
                <w:szCs w:val="24"/>
              </w:rPr>
            </w:pPr>
            <w:r>
              <w:rPr>
                <w:szCs w:val="24"/>
              </w:rPr>
              <w:t>3,5</w:t>
            </w:r>
          </w:p>
        </w:tc>
        <w:tc>
          <w:tcPr>
            <w:tcW w:w="765" w:type="dxa"/>
          </w:tcPr>
          <w:p w:rsidR="00671AB5" w:rsidRDefault="00671AB5" w:rsidP="00671AB5">
            <w:pPr>
              <w:pStyle w:val="a7"/>
              <w:framePr w:w="0" w:hRule="auto" w:hSpace="0" w:wrap="auto" w:vAnchor="margin" w:hAnchor="text" w:xAlign="left" w:yAlign="inline"/>
              <w:rPr>
                <w:szCs w:val="24"/>
              </w:rPr>
            </w:pPr>
            <w:r>
              <w:rPr>
                <w:szCs w:val="24"/>
              </w:rPr>
              <w:t>3,5</w:t>
            </w:r>
          </w:p>
        </w:tc>
      </w:tr>
      <w:tr w:rsidR="00671AB5" w:rsidTr="00671AB5">
        <w:tc>
          <w:tcPr>
            <w:tcW w:w="1169" w:type="dxa"/>
          </w:tcPr>
          <w:p w:rsidR="00671AB5" w:rsidRDefault="00671AB5" w:rsidP="00671AB5">
            <w:pPr>
              <w:pStyle w:val="a7"/>
              <w:framePr w:w="0" w:hRule="auto" w:hSpace="0" w:wrap="auto" w:vAnchor="margin" w:hAnchor="text" w:xAlign="left" w:yAlign="inline"/>
              <w:rPr>
                <w:szCs w:val="24"/>
              </w:rPr>
            </w:pPr>
            <w:r>
              <w:rPr>
                <w:szCs w:val="24"/>
                <w:lang w:val="en-US"/>
              </w:rPr>
              <w:t>P</w:t>
            </w:r>
          </w:p>
        </w:tc>
        <w:tc>
          <w:tcPr>
            <w:tcW w:w="766" w:type="dxa"/>
          </w:tcPr>
          <w:p w:rsidR="00671AB5" w:rsidRDefault="00671AB5" w:rsidP="00671AB5">
            <w:pPr>
              <w:pStyle w:val="a7"/>
              <w:framePr w:w="0" w:hRule="auto" w:hSpace="0" w:wrap="auto" w:vAnchor="margin" w:hAnchor="text" w:xAlign="left" w:yAlign="inline"/>
              <w:rPr>
                <w:szCs w:val="24"/>
              </w:rPr>
            </w:pPr>
            <w:r>
              <w:rPr>
                <w:szCs w:val="24"/>
              </w:rPr>
              <w:t>1</w:t>
            </w:r>
          </w:p>
        </w:tc>
        <w:tc>
          <w:tcPr>
            <w:tcW w:w="766" w:type="dxa"/>
          </w:tcPr>
          <w:p w:rsidR="00671AB5" w:rsidRDefault="00671AB5" w:rsidP="00671AB5">
            <w:pPr>
              <w:pStyle w:val="a7"/>
              <w:framePr w:w="0" w:hRule="auto" w:hSpace="0" w:wrap="auto" w:vAnchor="margin" w:hAnchor="text" w:xAlign="left" w:yAlign="inline"/>
              <w:rPr>
                <w:szCs w:val="24"/>
              </w:rPr>
            </w:pPr>
            <w:r>
              <w:rPr>
                <w:szCs w:val="24"/>
              </w:rPr>
              <w:t>1</w:t>
            </w:r>
          </w:p>
        </w:tc>
        <w:tc>
          <w:tcPr>
            <w:tcW w:w="766" w:type="dxa"/>
          </w:tcPr>
          <w:p w:rsidR="00671AB5" w:rsidRDefault="00671AB5" w:rsidP="00671AB5">
            <w:pPr>
              <w:pStyle w:val="a7"/>
              <w:framePr w:w="0" w:hRule="auto" w:hSpace="0" w:wrap="auto" w:vAnchor="margin" w:hAnchor="text" w:xAlign="left" w:yAlign="inline"/>
              <w:rPr>
                <w:szCs w:val="24"/>
              </w:rPr>
            </w:pPr>
            <w:r>
              <w:rPr>
                <w:szCs w:val="24"/>
              </w:rPr>
              <w:t>1</w:t>
            </w:r>
          </w:p>
        </w:tc>
        <w:tc>
          <w:tcPr>
            <w:tcW w:w="765" w:type="dxa"/>
          </w:tcPr>
          <w:p w:rsidR="00671AB5" w:rsidRDefault="00671AB5" w:rsidP="00671AB5">
            <w:pPr>
              <w:pStyle w:val="a7"/>
              <w:framePr w:w="0" w:hRule="auto" w:hSpace="0" w:wrap="auto" w:vAnchor="margin" w:hAnchor="text" w:xAlign="left" w:yAlign="inline"/>
              <w:rPr>
                <w:szCs w:val="24"/>
              </w:rPr>
            </w:pPr>
            <w:r>
              <w:rPr>
                <w:szCs w:val="24"/>
              </w:rPr>
              <w:t>2</w:t>
            </w:r>
          </w:p>
        </w:tc>
        <w:tc>
          <w:tcPr>
            <w:tcW w:w="765" w:type="dxa"/>
          </w:tcPr>
          <w:p w:rsidR="00671AB5" w:rsidRDefault="00671AB5" w:rsidP="00671AB5">
            <w:pPr>
              <w:pStyle w:val="a7"/>
              <w:framePr w:w="0" w:hRule="auto" w:hSpace="0" w:wrap="auto" w:vAnchor="margin" w:hAnchor="text" w:xAlign="left" w:yAlign="inline"/>
              <w:rPr>
                <w:szCs w:val="24"/>
              </w:rPr>
            </w:pPr>
            <w:r>
              <w:rPr>
                <w:szCs w:val="24"/>
              </w:rPr>
              <w:t>2</w:t>
            </w:r>
          </w:p>
        </w:tc>
        <w:tc>
          <w:tcPr>
            <w:tcW w:w="765" w:type="dxa"/>
          </w:tcPr>
          <w:p w:rsidR="00671AB5" w:rsidRDefault="00671AB5" w:rsidP="00671AB5">
            <w:pPr>
              <w:pStyle w:val="a7"/>
              <w:framePr w:w="0" w:hRule="auto" w:hSpace="0" w:wrap="auto" w:vAnchor="margin" w:hAnchor="text" w:xAlign="left" w:yAlign="inline"/>
              <w:rPr>
                <w:szCs w:val="24"/>
              </w:rPr>
            </w:pPr>
            <w:r>
              <w:rPr>
                <w:szCs w:val="24"/>
              </w:rPr>
              <w:t>2</w:t>
            </w:r>
          </w:p>
        </w:tc>
        <w:tc>
          <w:tcPr>
            <w:tcW w:w="765" w:type="dxa"/>
          </w:tcPr>
          <w:p w:rsidR="00671AB5" w:rsidRDefault="00671AB5" w:rsidP="00671AB5">
            <w:pPr>
              <w:pStyle w:val="a7"/>
              <w:framePr w:w="0" w:hRule="auto" w:hSpace="0" w:wrap="auto" w:vAnchor="margin" w:hAnchor="text" w:xAlign="left" w:yAlign="inline"/>
              <w:rPr>
                <w:szCs w:val="24"/>
              </w:rPr>
            </w:pPr>
            <w:r>
              <w:rPr>
                <w:szCs w:val="24"/>
              </w:rPr>
              <w:t>3</w:t>
            </w:r>
          </w:p>
        </w:tc>
        <w:tc>
          <w:tcPr>
            <w:tcW w:w="765" w:type="dxa"/>
          </w:tcPr>
          <w:p w:rsidR="00671AB5" w:rsidRDefault="00671AB5" w:rsidP="00671AB5">
            <w:pPr>
              <w:pStyle w:val="a7"/>
              <w:framePr w:w="0" w:hRule="auto" w:hSpace="0" w:wrap="auto" w:vAnchor="margin" w:hAnchor="text" w:xAlign="left" w:yAlign="inline"/>
              <w:rPr>
                <w:szCs w:val="24"/>
              </w:rPr>
            </w:pPr>
            <w:r>
              <w:rPr>
                <w:szCs w:val="24"/>
              </w:rPr>
              <w:t>3</w:t>
            </w:r>
          </w:p>
        </w:tc>
        <w:tc>
          <w:tcPr>
            <w:tcW w:w="765" w:type="dxa"/>
          </w:tcPr>
          <w:p w:rsidR="00671AB5" w:rsidRDefault="00671AB5" w:rsidP="00671AB5">
            <w:pPr>
              <w:pStyle w:val="a7"/>
              <w:framePr w:w="0" w:hRule="auto" w:hSpace="0" w:wrap="auto" w:vAnchor="margin" w:hAnchor="text" w:xAlign="left" w:yAlign="inline"/>
              <w:rPr>
                <w:szCs w:val="24"/>
              </w:rPr>
            </w:pPr>
            <w:r>
              <w:rPr>
                <w:szCs w:val="24"/>
              </w:rPr>
              <w:t>3</w:t>
            </w:r>
          </w:p>
        </w:tc>
        <w:tc>
          <w:tcPr>
            <w:tcW w:w="765" w:type="dxa"/>
          </w:tcPr>
          <w:p w:rsidR="00671AB5" w:rsidRDefault="00671AB5" w:rsidP="00671AB5">
            <w:pPr>
              <w:pStyle w:val="a7"/>
              <w:framePr w:w="0" w:hRule="auto" w:hSpace="0" w:wrap="auto" w:vAnchor="margin" w:hAnchor="text" w:xAlign="left" w:yAlign="inline"/>
              <w:rPr>
                <w:szCs w:val="24"/>
              </w:rPr>
            </w:pPr>
            <w:r>
              <w:rPr>
                <w:szCs w:val="24"/>
              </w:rPr>
              <w:t>3</w:t>
            </w:r>
          </w:p>
        </w:tc>
      </w:tr>
      <w:tr w:rsidR="00671AB5" w:rsidTr="00671AB5">
        <w:tc>
          <w:tcPr>
            <w:tcW w:w="1169" w:type="dxa"/>
          </w:tcPr>
          <w:p w:rsidR="00671AB5" w:rsidRDefault="00671AB5" w:rsidP="00671AB5">
            <w:pPr>
              <w:pStyle w:val="a7"/>
              <w:framePr w:w="0" w:hRule="auto" w:hSpace="0" w:wrap="auto" w:vAnchor="margin" w:hAnchor="text" w:xAlign="left" w:yAlign="inline"/>
              <w:rPr>
                <w:i/>
                <w:szCs w:val="24"/>
              </w:rPr>
            </w:pPr>
            <w:r>
              <w:rPr>
                <w:szCs w:val="24"/>
                <w:lang w:val="en-US"/>
              </w:rPr>
              <w:t>cos</w:t>
            </w:r>
            <w:r>
              <w:rPr>
                <w:szCs w:val="24"/>
                <w:lang w:val="en-US"/>
              </w:rPr>
              <w:sym w:font="Symbol" w:char="006A"/>
            </w:r>
            <w:r>
              <w:rPr>
                <w:szCs w:val="24"/>
                <w:vertAlign w:val="subscript"/>
              </w:rPr>
              <w:t>ном</w:t>
            </w:r>
          </w:p>
        </w:tc>
        <w:tc>
          <w:tcPr>
            <w:tcW w:w="766" w:type="dxa"/>
          </w:tcPr>
          <w:p w:rsidR="00671AB5" w:rsidRDefault="00671AB5" w:rsidP="00671AB5">
            <w:pPr>
              <w:pStyle w:val="a7"/>
              <w:framePr w:w="0" w:hRule="auto" w:hSpace="0" w:wrap="auto" w:vAnchor="margin" w:hAnchor="text" w:xAlign="left" w:yAlign="inline"/>
              <w:rPr>
                <w:szCs w:val="24"/>
              </w:rPr>
            </w:pPr>
            <w:r>
              <w:rPr>
                <w:szCs w:val="24"/>
              </w:rPr>
              <w:t>0,88</w:t>
            </w:r>
          </w:p>
        </w:tc>
        <w:tc>
          <w:tcPr>
            <w:tcW w:w="766" w:type="dxa"/>
          </w:tcPr>
          <w:p w:rsidR="00671AB5" w:rsidRDefault="00671AB5" w:rsidP="00671AB5">
            <w:pPr>
              <w:pStyle w:val="a7"/>
              <w:framePr w:w="0" w:hRule="auto" w:hSpace="0" w:wrap="auto" w:vAnchor="margin" w:hAnchor="text" w:xAlign="left" w:yAlign="inline"/>
              <w:rPr>
                <w:szCs w:val="24"/>
              </w:rPr>
            </w:pPr>
            <w:r>
              <w:rPr>
                <w:szCs w:val="24"/>
              </w:rPr>
              <w:t>0,88</w:t>
            </w:r>
          </w:p>
        </w:tc>
        <w:tc>
          <w:tcPr>
            <w:tcW w:w="766" w:type="dxa"/>
          </w:tcPr>
          <w:p w:rsidR="00671AB5" w:rsidRDefault="00671AB5" w:rsidP="00671AB5">
            <w:pPr>
              <w:pStyle w:val="a7"/>
              <w:framePr w:w="0" w:hRule="auto" w:hSpace="0" w:wrap="auto" w:vAnchor="margin" w:hAnchor="text" w:xAlign="left" w:yAlign="inline"/>
              <w:rPr>
                <w:szCs w:val="24"/>
              </w:rPr>
            </w:pPr>
            <w:r>
              <w:rPr>
                <w:szCs w:val="24"/>
              </w:rPr>
              <w:t>0,9</w:t>
            </w:r>
          </w:p>
        </w:tc>
        <w:tc>
          <w:tcPr>
            <w:tcW w:w="765" w:type="dxa"/>
          </w:tcPr>
          <w:p w:rsidR="00671AB5" w:rsidRDefault="00671AB5" w:rsidP="00671AB5">
            <w:pPr>
              <w:pStyle w:val="a7"/>
              <w:framePr w:w="0" w:hRule="auto" w:hSpace="0" w:wrap="auto" w:vAnchor="margin" w:hAnchor="text" w:xAlign="left" w:yAlign="inline"/>
              <w:rPr>
                <w:szCs w:val="24"/>
              </w:rPr>
            </w:pPr>
            <w:r>
              <w:rPr>
                <w:szCs w:val="24"/>
              </w:rPr>
              <w:t>0,88</w:t>
            </w:r>
          </w:p>
        </w:tc>
        <w:tc>
          <w:tcPr>
            <w:tcW w:w="765" w:type="dxa"/>
          </w:tcPr>
          <w:p w:rsidR="00671AB5" w:rsidRDefault="00671AB5" w:rsidP="00671AB5">
            <w:pPr>
              <w:pStyle w:val="a7"/>
              <w:framePr w:w="0" w:hRule="auto" w:hSpace="0" w:wrap="auto" w:vAnchor="margin" w:hAnchor="text" w:xAlign="left" w:yAlign="inline"/>
              <w:rPr>
                <w:szCs w:val="24"/>
              </w:rPr>
            </w:pPr>
            <w:r>
              <w:rPr>
                <w:szCs w:val="24"/>
              </w:rPr>
              <w:t>0,88</w:t>
            </w:r>
          </w:p>
        </w:tc>
        <w:tc>
          <w:tcPr>
            <w:tcW w:w="765" w:type="dxa"/>
          </w:tcPr>
          <w:p w:rsidR="00671AB5" w:rsidRDefault="00671AB5" w:rsidP="00671AB5">
            <w:pPr>
              <w:pStyle w:val="a7"/>
              <w:framePr w:w="0" w:hRule="auto" w:hSpace="0" w:wrap="auto" w:vAnchor="margin" w:hAnchor="text" w:xAlign="left" w:yAlign="inline"/>
              <w:rPr>
                <w:szCs w:val="24"/>
              </w:rPr>
            </w:pPr>
            <w:r>
              <w:rPr>
                <w:szCs w:val="24"/>
              </w:rPr>
              <w:t>0,88</w:t>
            </w:r>
          </w:p>
        </w:tc>
        <w:tc>
          <w:tcPr>
            <w:tcW w:w="765" w:type="dxa"/>
          </w:tcPr>
          <w:p w:rsidR="00671AB5" w:rsidRDefault="00671AB5" w:rsidP="00671AB5">
            <w:pPr>
              <w:pStyle w:val="a7"/>
              <w:framePr w:w="0" w:hRule="auto" w:hSpace="0" w:wrap="auto" w:vAnchor="margin" w:hAnchor="text" w:xAlign="left" w:yAlign="inline"/>
              <w:rPr>
                <w:szCs w:val="24"/>
              </w:rPr>
            </w:pPr>
            <w:r>
              <w:rPr>
                <w:szCs w:val="24"/>
              </w:rPr>
              <w:t>0,86</w:t>
            </w:r>
          </w:p>
        </w:tc>
        <w:tc>
          <w:tcPr>
            <w:tcW w:w="765" w:type="dxa"/>
          </w:tcPr>
          <w:p w:rsidR="00671AB5" w:rsidRDefault="00671AB5" w:rsidP="00671AB5">
            <w:pPr>
              <w:pStyle w:val="a7"/>
              <w:framePr w:w="0" w:hRule="auto" w:hSpace="0" w:wrap="auto" w:vAnchor="margin" w:hAnchor="text" w:xAlign="left" w:yAlign="inline"/>
              <w:rPr>
                <w:szCs w:val="24"/>
              </w:rPr>
            </w:pPr>
            <w:r>
              <w:rPr>
                <w:szCs w:val="24"/>
              </w:rPr>
              <w:t>0,86</w:t>
            </w:r>
          </w:p>
        </w:tc>
        <w:tc>
          <w:tcPr>
            <w:tcW w:w="765" w:type="dxa"/>
          </w:tcPr>
          <w:p w:rsidR="00671AB5" w:rsidRDefault="00671AB5" w:rsidP="00671AB5">
            <w:pPr>
              <w:pStyle w:val="a7"/>
              <w:framePr w:w="0" w:hRule="auto" w:hSpace="0" w:wrap="auto" w:vAnchor="margin" w:hAnchor="text" w:xAlign="left" w:yAlign="inline"/>
              <w:rPr>
                <w:szCs w:val="24"/>
              </w:rPr>
            </w:pPr>
            <w:r>
              <w:rPr>
                <w:szCs w:val="24"/>
              </w:rPr>
              <w:t>0,87</w:t>
            </w:r>
          </w:p>
        </w:tc>
        <w:tc>
          <w:tcPr>
            <w:tcW w:w="765" w:type="dxa"/>
          </w:tcPr>
          <w:p w:rsidR="00671AB5" w:rsidRDefault="00671AB5" w:rsidP="00671AB5">
            <w:pPr>
              <w:pStyle w:val="a7"/>
              <w:framePr w:w="0" w:hRule="auto" w:hSpace="0" w:wrap="auto" w:vAnchor="margin" w:hAnchor="text" w:xAlign="left" w:yAlign="inline"/>
              <w:rPr>
                <w:szCs w:val="24"/>
              </w:rPr>
            </w:pPr>
            <w:r>
              <w:rPr>
                <w:szCs w:val="24"/>
              </w:rPr>
              <w:t>0,87</w:t>
            </w:r>
          </w:p>
        </w:tc>
      </w:tr>
      <w:tr w:rsidR="00671AB5" w:rsidTr="00671AB5">
        <w:tc>
          <w:tcPr>
            <w:tcW w:w="1169" w:type="dxa"/>
          </w:tcPr>
          <w:p w:rsidR="00671AB5" w:rsidRDefault="00671AB5" w:rsidP="00671AB5">
            <w:pPr>
              <w:pStyle w:val="a7"/>
              <w:framePr w:w="0" w:hRule="auto" w:hSpace="0" w:wrap="auto" w:vAnchor="margin" w:hAnchor="text" w:xAlign="left" w:yAlign="inline"/>
              <w:rPr>
                <w:i/>
                <w:szCs w:val="24"/>
              </w:rPr>
            </w:pPr>
            <w:r>
              <w:rPr>
                <w:szCs w:val="24"/>
              </w:rPr>
              <w:lastRenderedPageBreak/>
              <w:sym w:font="Symbol" w:char="0068"/>
            </w:r>
            <w:r>
              <w:rPr>
                <w:szCs w:val="24"/>
                <w:vertAlign w:val="subscript"/>
              </w:rPr>
              <w:t>ном</w:t>
            </w:r>
          </w:p>
        </w:tc>
        <w:tc>
          <w:tcPr>
            <w:tcW w:w="766" w:type="dxa"/>
          </w:tcPr>
          <w:p w:rsidR="00671AB5" w:rsidRDefault="00671AB5" w:rsidP="00671AB5">
            <w:pPr>
              <w:pStyle w:val="a7"/>
              <w:framePr w:w="0" w:hRule="auto" w:hSpace="0" w:wrap="auto" w:vAnchor="margin" w:hAnchor="text" w:xAlign="left" w:yAlign="inline"/>
              <w:rPr>
                <w:szCs w:val="24"/>
              </w:rPr>
            </w:pPr>
            <w:r>
              <w:rPr>
                <w:szCs w:val="24"/>
              </w:rPr>
              <w:t>0,88</w:t>
            </w:r>
          </w:p>
        </w:tc>
        <w:tc>
          <w:tcPr>
            <w:tcW w:w="766" w:type="dxa"/>
          </w:tcPr>
          <w:p w:rsidR="00671AB5" w:rsidRDefault="00671AB5" w:rsidP="00671AB5">
            <w:pPr>
              <w:pStyle w:val="a7"/>
              <w:framePr w:w="0" w:hRule="auto" w:hSpace="0" w:wrap="auto" w:vAnchor="margin" w:hAnchor="text" w:xAlign="left" w:yAlign="inline"/>
              <w:rPr>
                <w:szCs w:val="24"/>
              </w:rPr>
            </w:pPr>
            <w:r>
              <w:rPr>
                <w:szCs w:val="24"/>
              </w:rPr>
              <w:t>0,89</w:t>
            </w:r>
          </w:p>
        </w:tc>
        <w:tc>
          <w:tcPr>
            <w:tcW w:w="766" w:type="dxa"/>
          </w:tcPr>
          <w:p w:rsidR="00671AB5" w:rsidRDefault="00671AB5" w:rsidP="00671AB5">
            <w:pPr>
              <w:pStyle w:val="a7"/>
              <w:framePr w:w="0" w:hRule="auto" w:hSpace="0" w:wrap="auto" w:vAnchor="margin" w:hAnchor="text" w:xAlign="left" w:yAlign="inline"/>
              <w:rPr>
                <w:szCs w:val="24"/>
              </w:rPr>
            </w:pPr>
            <w:r>
              <w:rPr>
                <w:szCs w:val="24"/>
              </w:rPr>
              <w:t>0,9</w:t>
            </w:r>
          </w:p>
        </w:tc>
        <w:tc>
          <w:tcPr>
            <w:tcW w:w="765" w:type="dxa"/>
          </w:tcPr>
          <w:p w:rsidR="00671AB5" w:rsidRDefault="00671AB5" w:rsidP="00671AB5">
            <w:pPr>
              <w:pStyle w:val="a7"/>
              <w:framePr w:w="0" w:hRule="auto" w:hSpace="0" w:wrap="auto" w:vAnchor="margin" w:hAnchor="text" w:xAlign="left" w:yAlign="inline"/>
              <w:rPr>
                <w:szCs w:val="24"/>
              </w:rPr>
            </w:pPr>
            <w:r>
              <w:rPr>
                <w:szCs w:val="24"/>
              </w:rPr>
              <w:t>0,88</w:t>
            </w:r>
          </w:p>
        </w:tc>
        <w:tc>
          <w:tcPr>
            <w:tcW w:w="765" w:type="dxa"/>
          </w:tcPr>
          <w:p w:rsidR="00671AB5" w:rsidRDefault="00671AB5" w:rsidP="00671AB5">
            <w:pPr>
              <w:pStyle w:val="a7"/>
              <w:framePr w:w="0" w:hRule="auto" w:hSpace="0" w:wrap="auto" w:vAnchor="margin" w:hAnchor="text" w:xAlign="left" w:yAlign="inline"/>
              <w:rPr>
                <w:szCs w:val="24"/>
              </w:rPr>
            </w:pPr>
            <w:r>
              <w:rPr>
                <w:szCs w:val="24"/>
              </w:rPr>
              <w:t>0,89</w:t>
            </w:r>
          </w:p>
        </w:tc>
        <w:tc>
          <w:tcPr>
            <w:tcW w:w="765" w:type="dxa"/>
          </w:tcPr>
          <w:p w:rsidR="00671AB5" w:rsidRDefault="00671AB5" w:rsidP="00671AB5">
            <w:pPr>
              <w:pStyle w:val="a7"/>
              <w:framePr w:w="0" w:hRule="auto" w:hSpace="0" w:wrap="auto" w:vAnchor="margin" w:hAnchor="text" w:xAlign="left" w:yAlign="inline"/>
              <w:rPr>
                <w:szCs w:val="24"/>
              </w:rPr>
            </w:pPr>
            <w:r>
              <w:rPr>
                <w:szCs w:val="24"/>
              </w:rPr>
              <w:t>0,9</w:t>
            </w:r>
          </w:p>
        </w:tc>
        <w:tc>
          <w:tcPr>
            <w:tcW w:w="765" w:type="dxa"/>
          </w:tcPr>
          <w:p w:rsidR="00671AB5" w:rsidRDefault="00671AB5" w:rsidP="00671AB5">
            <w:pPr>
              <w:pStyle w:val="a7"/>
              <w:framePr w:w="0" w:hRule="auto" w:hSpace="0" w:wrap="auto" w:vAnchor="margin" w:hAnchor="text" w:xAlign="left" w:yAlign="inline"/>
              <w:rPr>
                <w:szCs w:val="24"/>
              </w:rPr>
            </w:pPr>
            <w:r>
              <w:rPr>
                <w:szCs w:val="24"/>
              </w:rPr>
              <w:t>0,87</w:t>
            </w:r>
          </w:p>
        </w:tc>
        <w:tc>
          <w:tcPr>
            <w:tcW w:w="765" w:type="dxa"/>
          </w:tcPr>
          <w:p w:rsidR="00671AB5" w:rsidRDefault="00671AB5" w:rsidP="00671AB5">
            <w:pPr>
              <w:pStyle w:val="a7"/>
              <w:framePr w:w="0" w:hRule="auto" w:hSpace="0" w:wrap="auto" w:vAnchor="margin" w:hAnchor="text" w:xAlign="left" w:yAlign="inline"/>
              <w:rPr>
                <w:szCs w:val="24"/>
              </w:rPr>
            </w:pPr>
            <w:r>
              <w:rPr>
                <w:szCs w:val="24"/>
              </w:rPr>
              <w:t>0,88</w:t>
            </w:r>
          </w:p>
        </w:tc>
        <w:tc>
          <w:tcPr>
            <w:tcW w:w="765" w:type="dxa"/>
          </w:tcPr>
          <w:p w:rsidR="00671AB5" w:rsidRDefault="00671AB5" w:rsidP="00671AB5">
            <w:pPr>
              <w:pStyle w:val="a7"/>
              <w:framePr w:w="0" w:hRule="auto" w:hSpace="0" w:wrap="auto" w:vAnchor="margin" w:hAnchor="text" w:xAlign="left" w:yAlign="inline"/>
              <w:rPr>
                <w:szCs w:val="24"/>
              </w:rPr>
            </w:pPr>
            <w:r>
              <w:rPr>
                <w:szCs w:val="24"/>
              </w:rPr>
              <w:t>0,89</w:t>
            </w:r>
          </w:p>
        </w:tc>
        <w:tc>
          <w:tcPr>
            <w:tcW w:w="765" w:type="dxa"/>
          </w:tcPr>
          <w:p w:rsidR="00671AB5" w:rsidRDefault="00671AB5" w:rsidP="00671AB5">
            <w:pPr>
              <w:pStyle w:val="a7"/>
              <w:framePr w:w="0" w:hRule="auto" w:hSpace="0" w:wrap="auto" w:vAnchor="margin" w:hAnchor="text" w:xAlign="left" w:yAlign="inline"/>
              <w:rPr>
                <w:szCs w:val="24"/>
              </w:rPr>
            </w:pPr>
            <w:r>
              <w:rPr>
                <w:szCs w:val="24"/>
              </w:rPr>
              <w:t>0,895</w:t>
            </w:r>
          </w:p>
        </w:tc>
      </w:tr>
      <w:tr w:rsidR="00671AB5" w:rsidTr="00671AB5">
        <w:tc>
          <w:tcPr>
            <w:tcW w:w="1169" w:type="dxa"/>
          </w:tcPr>
          <w:p w:rsidR="00671AB5" w:rsidRDefault="00671AB5" w:rsidP="00671AB5">
            <w:pPr>
              <w:pStyle w:val="a7"/>
              <w:framePr w:w="0" w:hRule="auto" w:hSpace="0" w:wrap="auto" w:vAnchor="margin" w:hAnchor="text" w:xAlign="left" w:yAlign="inline"/>
              <w:rPr>
                <w:i/>
                <w:szCs w:val="24"/>
              </w:rPr>
            </w:pPr>
            <w:r>
              <w:rPr>
                <w:i/>
                <w:szCs w:val="24"/>
                <w:lang w:val="en-US"/>
              </w:rPr>
              <w:t>K</w:t>
            </w:r>
            <w:r>
              <w:rPr>
                <w:szCs w:val="24"/>
                <w:vertAlign w:val="subscript"/>
                <w:lang w:val="en-US"/>
              </w:rPr>
              <w:t>i</w:t>
            </w:r>
          </w:p>
        </w:tc>
        <w:tc>
          <w:tcPr>
            <w:tcW w:w="766" w:type="dxa"/>
          </w:tcPr>
          <w:p w:rsidR="00671AB5" w:rsidRDefault="00671AB5" w:rsidP="00671AB5">
            <w:pPr>
              <w:pStyle w:val="a7"/>
              <w:framePr w:w="0" w:hRule="auto" w:hSpace="0" w:wrap="auto" w:vAnchor="margin" w:hAnchor="text" w:xAlign="left" w:yAlign="inline"/>
              <w:rPr>
                <w:szCs w:val="24"/>
              </w:rPr>
            </w:pPr>
            <w:r>
              <w:rPr>
                <w:szCs w:val="24"/>
              </w:rPr>
              <w:t>7</w:t>
            </w:r>
          </w:p>
        </w:tc>
        <w:tc>
          <w:tcPr>
            <w:tcW w:w="766" w:type="dxa"/>
          </w:tcPr>
          <w:p w:rsidR="00671AB5" w:rsidRDefault="00671AB5" w:rsidP="00671AB5">
            <w:pPr>
              <w:pStyle w:val="a7"/>
              <w:framePr w:w="0" w:hRule="auto" w:hSpace="0" w:wrap="auto" w:vAnchor="margin" w:hAnchor="text" w:xAlign="left" w:yAlign="inline"/>
              <w:rPr>
                <w:szCs w:val="24"/>
              </w:rPr>
            </w:pPr>
            <w:r>
              <w:rPr>
                <w:szCs w:val="24"/>
              </w:rPr>
              <w:t>7</w:t>
            </w:r>
          </w:p>
        </w:tc>
        <w:tc>
          <w:tcPr>
            <w:tcW w:w="766" w:type="dxa"/>
          </w:tcPr>
          <w:p w:rsidR="00671AB5" w:rsidRDefault="00671AB5" w:rsidP="00671AB5">
            <w:pPr>
              <w:pStyle w:val="a7"/>
              <w:framePr w:w="0" w:hRule="auto" w:hSpace="0" w:wrap="auto" w:vAnchor="margin" w:hAnchor="text" w:xAlign="left" w:yAlign="inline"/>
              <w:rPr>
                <w:szCs w:val="24"/>
              </w:rPr>
            </w:pPr>
            <w:r>
              <w:rPr>
                <w:szCs w:val="24"/>
              </w:rPr>
              <w:t>7</w:t>
            </w:r>
          </w:p>
        </w:tc>
        <w:tc>
          <w:tcPr>
            <w:tcW w:w="765" w:type="dxa"/>
          </w:tcPr>
          <w:p w:rsidR="00671AB5" w:rsidRDefault="00671AB5" w:rsidP="00671AB5">
            <w:pPr>
              <w:pStyle w:val="a7"/>
              <w:framePr w:w="0" w:hRule="auto" w:hSpace="0" w:wrap="auto" w:vAnchor="margin" w:hAnchor="text" w:xAlign="left" w:yAlign="inline"/>
              <w:rPr>
                <w:szCs w:val="24"/>
              </w:rPr>
            </w:pPr>
            <w:r>
              <w:rPr>
                <w:szCs w:val="24"/>
              </w:rPr>
              <w:t>7</w:t>
            </w:r>
          </w:p>
        </w:tc>
        <w:tc>
          <w:tcPr>
            <w:tcW w:w="765" w:type="dxa"/>
          </w:tcPr>
          <w:p w:rsidR="00671AB5" w:rsidRDefault="00671AB5" w:rsidP="00671AB5">
            <w:pPr>
              <w:pStyle w:val="a7"/>
              <w:framePr w:w="0" w:hRule="auto" w:hSpace="0" w:wrap="auto" w:vAnchor="margin" w:hAnchor="text" w:xAlign="left" w:yAlign="inline"/>
              <w:rPr>
                <w:szCs w:val="24"/>
              </w:rPr>
            </w:pPr>
            <w:r>
              <w:rPr>
                <w:szCs w:val="24"/>
              </w:rPr>
              <w:t>7</w:t>
            </w:r>
          </w:p>
        </w:tc>
        <w:tc>
          <w:tcPr>
            <w:tcW w:w="765" w:type="dxa"/>
          </w:tcPr>
          <w:p w:rsidR="00671AB5" w:rsidRDefault="00671AB5" w:rsidP="00671AB5">
            <w:pPr>
              <w:pStyle w:val="a7"/>
              <w:framePr w:w="0" w:hRule="auto" w:hSpace="0" w:wrap="auto" w:vAnchor="margin" w:hAnchor="text" w:xAlign="left" w:yAlign="inline"/>
              <w:rPr>
                <w:szCs w:val="24"/>
              </w:rPr>
            </w:pPr>
            <w:r>
              <w:rPr>
                <w:szCs w:val="24"/>
              </w:rPr>
              <w:t>7</w:t>
            </w:r>
          </w:p>
        </w:tc>
        <w:tc>
          <w:tcPr>
            <w:tcW w:w="765" w:type="dxa"/>
          </w:tcPr>
          <w:p w:rsidR="00671AB5" w:rsidRDefault="00671AB5" w:rsidP="00671AB5">
            <w:pPr>
              <w:pStyle w:val="a7"/>
              <w:framePr w:w="0" w:hRule="auto" w:hSpace="0" w:wrap="auto" w:vAnchor="margin" w:hAnchor="text" w:xAlign="left" w:yAlign="inline"/>
              <w:rPr>
                <w:szCs w:val="24"/>
              </w:rPr>
            </w:pPr>
            <w:r>
              <w:rPr>
                <w:szCs w:val="24"/>
              </w:rPr>
              <w:t>7</w:t>
            </w:r>
          </w:p>
        </w:tc>
        <w:tc>
          <w:tcPr>
            <w:tcW w:w="765" w:type="dxa"/>
          </w:tcPr>
          <w:p w:rsidR="00671AB5" w:rsidRDefault="00671AB5" w:rsidP="00671AB5">
            <w:pPr>
              <w:pStyle w:val="a7"/>
              <w:framePr w:w="0" w:hRule="auto" w:hSpace="0" w:wrap="auto" w:vAnchor="margin" w:hAnchor="text" w:xAlign="left" w:yAlign="inline"/>
              <w:rPr>
                <w:szCs w:val="24"/>
              </w:rPr>
            </w:pPr>
            <w:r>
              <w:rPr>
                <w:szCs w:val="24"/>
              </w:rPr>
              <w:t>7</w:t>
            </w:r>
          </w:p>
        </w:tc>
        <w:tc>
          <w:tcPr>
            <w:tcW w:w="765" w:type="dxa"/>
          </w:tcPr>
          <w:p w:rsidR="00671AB5" w:rsidRDefault="00671AB5" w:rsidP="00671AB5">
            <w:pPr>
              <w:pStyle w:val="a7"/>
              <w:framePr w:w="0" w:hRule="auto" w:hSpace="0" w:wrap="auto" w:vAnchor="margin" w:hAnchor="text" w:xAlign="left" w:yAlign="inline"/>
              <w:rPr>
                <w:szCs w:val="24"/>
              </w:rPr>
            </w:pPr>
            <w:r>
              <w:rPr>
                <w:szCs w:val="24"/>
              </w:rPr>
              <w:t>7</w:t>
            </w:r>
          </w:p>
        </w:tc>
        <w:tc>
          <w:tcPr>
            <w:tcW w:w="765" w:type="dxa"/>
          </w:tcPr>
          <w:p w:rsidR="00671AB5" w:rsidRDefault="00671AB5" w:rsidP="00671AB5">
            <w:pPr>
              <w:pStyle w:val="a7"/>
              <w:framePr w:w="0" w:hRule="auto" w:hSpace="0" w:wrap="auto" w:vAnchor="margin" w:hAnchor="text" w:xAlign="left" w:yAlign="inline"/>
              <w:rPr>
                <w:szCs w:val="24"/>
              </w:rPr>
            </w:pPr>
            <w:r>
              <w:rPr>
                <w:szCs w:val="24"/>
              </w:rPr>
              <w:t>7</w:t>
            </w:r>
          </w:p>
        </w:tc>
      </w:tr>
      <w:tr w:rsidR="00671AB5" w:rsidTr="00671AB5">
        <w:tc>
          <w:tcPr>
            <w:tcW w:w="1169" w:type="dxa"/>
          </w:tcPr>
          <w:p w:rsidR="00671AB5" w:rsidRDefault="00671AB5" w:rsidP="00671AB5">
            <w:pPr>
              <w:pStyle w:val="a7"/>
              <w:framePr w:w="0" w:hRule="auto" w:hSpace="0" w:wrap="auto" w:vAnchor="margin" w:hAnchor="text" w:xAlign="left" w:yAlign="inline"/>
              <w:rPr>
                <w:i/>
                <w:szCs w:val="24"/>
              </w:rPr>
            </w:pPr>
            <w:r>
              <w:rPr>
                <w:i/>
                <w:szCs w:val="24"/>
                <w:lang w:val="en-US"/>
              </w:rPr>
              <w:t>K</w:t>
            </w:r>
            <w:r>
              <w:rPr>
                <w:szCs w:val="24"/>
                <w:vertAlign w:val="subscript"/>
                <w:lang w:val="en-US"/>
              </w:rPr>
              <w:t>max</w:t>
            </w:r>
          </w:p>
        </w:tc>
        <w:tc>
          <w:tcPr>
            <w:tcW w:w="766" w:type="dxa"/>
          </w:tcPr>
          <w:p w:rsidR="00671AB5" w:rsidRDefault="00671AB5" w:rsidP="00671AB5">
            <w:pPr>
              <w:pStyle w:val="a7"/>
              <w:framePr w:w="0" w:hRule="auto" w:hSpace="0" w:wrap="auto" w:vAnchor="margin" w:hAnchor="text" w:xAlign="left" w:yAlign="inline"/>
              <w:rPr>
                <w:szCs w:val="24"/>
              </w:rPr>
            </w:pPr>
            <w:r>
              <w:rPr>
                <w:szCs w:val="24"/>
              </w:rPr>
              <w:t>2,2</w:t>
            </w:r>
          </w:p>
        </w:tc>
        <w:tc>
          <w:tcPr>
            <w:tcW w:w="766" w:type="dxa"/>
          </w:tcPr>
          <w:p w:rsidR="00671AB5" w:rsidRDefault="00671AB5" w:rsidP="00671AB5">
            <w:pPr>
              <w:pStyle w:val="a7"/>
              <w:framePr w:w="0" w:hRule="auto" w:hSpace="0" w:wrap="auto" w:vAnchor="margin" w:hAnchor="text" w:xAlign="left" w:yAlign="inline"/>
              <w:rPr>
                <w:szCs w:val="24"/>
              </w:rPr>
            </w:pPr>
            <w:r>
              <w:rPr>
                <w:szCs w:val="24"/>
              </w:rPr>
              <w:t>2,2</w:t>
            </w:r>
          </w:p>
        </w:tc>
        <w:tc>
          <w:tcPr>
            <w:tcW w:w="766" w:type="dxa"/>
          </w:tcPr>
          <w:p w:rsidR="00671AB5" w:rsidRDefault="00671AB5" w:rsidP="00671AB5">
            <w:pPr>
              <w:pStyle w:val="a7"/>
              <w:framePr w:w="0" w:hRule="auto" w:hSpace="0" w:wrap="auto" w:vAnchor="margin" w:hAnchor="text" w:xAlign="left" w:yAlign="inline"/>
              <w:rPr>
                <w:szCs w:val="24"/>
              </w:rPr>
            </w:pPr>
            <w:r>
              <w:rPr>
                <w:szCs w:val="24"/>
              </w:rPr>
              <w:t>2,2</w:t>
            </w:r>
          </w:p>
        </w:tc>
        <w:tc>
          <w:tcPr>
            <w:tcW w:w="765" w:type="dxa"/>
          </w:tcPr>
          <w:p w:rsidR="00671AB5" w:rsidRDefault="00671AB5" w:rsidP="00671AB5">
            <w:pPr>
              <w:pStyle w:val="a7"/>
              <w:framePr w:w="0" w:hRule="auto" w:hSpace="0" w:wrap="auto" w:vAnchor="margin" w:hAnchor="text" w:xAlign="left" w:yAlign="inline"/>
              <w:rPr>
                <w:szCs w:val="24"/>
              </w:rPr>
            </w:pPr>
            <w:r>
              <w:rPr>
                <w:szCs w:val="24"/>
              </w:rPr>
              <w:t>2</w:t>
            </w:r>
          </w:p>
        </w:tc>
        <w:tc>
          <w:tcPr>
            <w:tcW w:w="765" w:type="dxa"/>
          </w:tcPr>
          <w:p w:rsidR="00671AB5" w:rsidRDefault="00671AB5" w:rsidP="00671AB5">
            <w:pPr>
              <w:pStyle w:val="a7"/>
              <w:framePr w:w="0" w:hRule="auto" w:hSpace="0" w:wrap="auto" w:vAnchor="margin" w:hAnchor="text" w:xAlign="left" w:yAlign="inline"/>
              <w:rPr>
                <w:szCs w:val="24"/>
              </w:rPr>
            </w:pPr>
            <w:r>
              <w:rPr>
                <w:szCs w:val="24"/>
              </w:rPr>
              <w:t>2</w:t>
            </w:r>
          </w:p>
        </w:tc>
        <w:tc>
          <w:tcPr>
            <w:tcW w:w="765" w:type="dxa"/>
          </w:tcPr>
          <w:p w:rsidR="00671AB5" w:rsidRDefault="00671AB5" w:rsidP="00671AB5">
            <w:pPr>
              <w:pStyle w:val="a7"/>
              <w:framePr w:w="0" w:hRule="auto" w:hSpace="0" w:wrap="auto" w:vAnchor="margin" w:hAnchor="text" w:xAlign="left" w:yAlign="inline"/>
              <w:rPr>
                <w:szCs w:val="24"/>
              </w:rPr>
            </w:pPr>
            <w:r>
              <w:rPr>
                <w:szCs w:val="24"/>
              </w:rPr>
              <w:t>2</w:t>
            </w:r>
          </w:p>
        </w:tc>
        <w:tc>
          <w:tcPr>
            <w:tcW w:w="765" w:type="dxa"/>
          </w:tcPr>
          <w:p w:rsidR="00671AB5" w:rsidRDefault="00671AB5" w:rsidP="00671AB5">
            <w:pPr>
              <w:pStyle w:val="a7"/>
              <w:framePr w:w="0" w:hRule="auto" w:hSpace="0" w:wrap="auto" w:vAnchor="margin" w:hAnchor="text" w:xAlign="left" w:yAlign="inline"/>
              <w:rPr>
                <w:szCs w:val="24"/>
              </w:rPr>
            </w:pPr>
            <w:r>
              <w:rPr>
                <w:szCs w:val="24"/>
              </w:rPr>
              <w:t>1,8</w:t>
            </w:r>
          </w:p>
        </w:tc>
        <w:tc>
          <w:tcPr>
            <w:tcW w:w="765" w:type="dxa"/>
          </w:tcPr>
          <w:p w:rsidR="00671AB5" w:rsidRDefault="00671AB5" w:rsidP="00671AB5">
            <w:pPr>
              <w:pStyle w:val="a7"/>
              <w:framePr w:w="0" w:hRule="auto" w:hSpace="0" w:wrap="auto" w:vAnchor="margin" w:hAnchor="text" w:xAlign="left" w:yAlign="inline"/>
              <w:rPr>
                <w:szCs w:val="24"/>
              </w:rPr>
            </w:pPr>
            <w:r>
              <w:rPr>
                <w:szCs w:val="24"/>
              </w:rPr>
              <w:t>1,8</w:t>
            </w:r>
          </w:p>
        </w:tc>
        <w:tc>
          <w:tcPr>
            <w:tcW w:w="765" w:type="dxa"/>
          </w:tcPr>
          <w:p w:rsidR="00671AB5" w:rsidRDefault="00671AB5" w:rsidP="00671AB5">
            <w:pPr>
              <w:pStyle w:val="a7"/>
              <w:framePr w:w="0" w:hRule="auto" w:hSpace="0" w:wrap="auto" w:vAnchor="margin" w:hAnchor="text" w:xAlign="left" w:yAlign="inline"/>
              <w:rPr>
                <w:szCs w:val="24"/>
              </w:rPr>
            </w:pPr>
            <w:r>
              <w:rPr>
                <w:szCs w:val="24"/>
              </w:rPr>
              <w:t>1,8</w:t>
            </w:r>
          </w:p>
        </w:tc>
        <w:tc>
          <w:tcPr>
            <w:tcW w:w="765" w:type="dxa"/>
          </w:tcPr>
          <w:p w:rsidR="00671AB5" w:rsidRDefault="00671AB5" w:rsidP="00671AB5">
            <w:pPr>
              <w:pStyle w:val="a7"/>
              <w:framePr w:w="0" w:hRule="auto" w:hSpace="0" w:wrap="auto" w:vAnchor="margin" w:hAnchor="text" w:xAlign="left" w:yAlign="inline"/>
              <w:rPr>
                <w:szCs w:val="24"/>
              </w:rPr>
            </w:pPr>
            <w:r>
              <w:rPr>
                <w:szCs w:val="24"/>
              </w:rPr>
              <w:t>1,8</w:t>
            </w:r>
          </w:p>
        </w:tc>
      </w:tr>
      <w:tr w:rsidR="00671AB5" w:rsidTr="00671AB5">
        <w:tc>
          <w:tcPr>
            <w:tcW w:w="1169" w:type="dxa"/>
          </w:tcPr>
          <w:p w:rsidR="00671AB5" w:rsidRDefault="00671AB5" w:rsidP="00671AB5">
            <w:pPr>
              <w:pStyle w:val="a7"/>
              <w:framePr w:w="0" w:hRule="auto" w:hSpace="0" w:wrap="auto" w:vAnchor="margin" w:hAnchor="text" w:xAlign="left" w:yAlign="inline"/>
              <w:rPr>
                <w:i/>
                <w:szCs w:val="24"/>
              </w:rPr>
            </w:pPr>
            <w:r>
              <w:rPr>
                <w:i/>
                <w:szCs w:val="24"/>
                <w:lang w:val="en-US"/>
              </w:rPr>
              <w:t>K</w:t>
            </w:r>
            <w:r>
              <w:rPr>
                <w:szCs w:val="24"/>
                <w:vertAlign w:val="subscript"/>
              </w:rPr>
              <w:t>П</w:t>
            </w:r>
          </w:p>
        </w:tc>
        <w:tc>
          <w:tcPr>
            <w:tcW w:w="766" w:type="dxa"/>
          </w:tcPr>
          <w:p w:rsidR="00671AB5" w:rsidRDefault="00671AB5" w:rsidP="00671AB5">
            <w:pPr>
              <w:pStyle w:val="a7"/>
              <w:framePr w:w="0" w:hRule="auto" w:hSpace="0" w:wrap="auto" w:vAnchor="margin" w:hAnchor="text" w:xAlign="left" w:yAlign="inline"/>
              <w:rPr>
                <w:szCs w:val="24"/>
              </w:rPr>
            </w:pPr>
            <w:r>
              <w:rPr>
                <w:szCs w:val="24"/>
              </w:rPr>
              <w:t>1,2</w:t>
            </w:r>
          </w:p>
        </w:tc>
        <w:tc>
          <w:tcPr>
            <w:tcW w:w="766" w:type="dxa"/>
          </w:tcPr>
          <w:p w:rsidR="00671AB5" w:rsidRDefault="00671AB5" w:rsidP="00671AB5">
            <w:pPr>
              <w:pStyle w:val="a7"/>
              <w:framePr w:w="0" w:hRule="auto" w:hSpace="0" w:wrap="auto" w:vAnchor="margin" w:hAnchor="text" w:xAlign="left" w:yAlign="inline"/>
              <w:rPr>
                <w:szCs w:val="24"/>
              </w:rPr>
            </w:pPr>
            <w:r>
              <w:rPr>
                <w:szCs w:val="24"/>
              </w:rPr>
              <w:t>1,1</w:t>
            </w:r>
          </w:p>
        </w:tc>
        <w:tc>
          <w:tcPr>
            <w:tcW w:w="766" w:type="dxa"/>
          </w:tcPr>
          <w:p w:rsidR="00671AB5" w:rsidRDefault="00671AB5" w:rsidP="00671AB5">
            <w:pPr>
              <w:pStyle w:val="a7"/>
              <w:framePr w:w="0" w:hRule="auto" w:hSpace="0" w:wrap="auto" w:vAnchor="margin" w:hAnchor="text" w:xAlign="left" w:yAlign="inline"/>
              <w:rPr>
                <w:szCs w:val="24"/>
              </w:rPr>
            </w:pPr>
            <w:r>
              <w:rPr>
                <w:szCs w:val="24"/>
              </w:rPr>
              <w:t>1,1</w:t>
            </w:r>
          </w:p>
        </w:tc>
        <w:tc>
          <w:tcPr>
            <w:tcW w:w="765" w:type="dxa"/>
          </w:tcPr>
          <w:p w:rsidR="00671AB5" w:rsidRDefault="00671AB5" w:rsidP="00671AB5">
            <w:pPr>
              <w:pStyle w:val="a7"/>
              <w:framePr w:w="0" w:hRule="auto" w:hSpace="0" w:wrap="auto" w:vAnchor="margin" w:hAnchor="text" w:xAlign="left" w:yAlign="inline"/>
              <w:rPr>
                <w:szCs w:val="24"/>
              </w:rPr>
            </w:pPr>
            <w:r>
              <w:rPr>
                <w:szCs w:val="24"/>
              </w:rPr>
              <w:t>1,3</w:t>
            </w:r>
          </w:p>
        </w:tc>
        <w:tc>
          <w:tcPr>
            <w:tcW w:w="765" w:type="dxa"/>
          </w:tcPr>
          <w:p w:rsidR="00671AB5" w:rsidRDefault="00671AB5" w:rsidP="00671AB5">
            <w:pPr>
              <w:pStyle w:val="a7"/>
              <w:framePr w:w="0" w:hRule="auto" w:hSpace="0" w:wrap="auto" w:vAnchor="margin" w:hAnchor="text" w:xAlign="left" w:yAlign="inline"/>
              <w:rPr>
                <w:szCs w:val="24"/>
              </w:rPr>
            </w:pPr>
            <w:r>
              <w:rPr>
                <w:szCs w:val="24"/>
              </w:rPr>
              <w:t>1,3</w:t>
            </w:r>
          </w:p>
        </w:tc>
        <w:tc>
          <w:tcPr>
            <w:tcW w:w="765" w:type="dxa"/>
          </w:tcPr>
          <w:p w:rsidR="00671AB5" w:rsidRDefault="00671AB5" w:rsidP="00671AB5">
            <w:pPr>
              <w:pStyle w:val="a7"/>
              <w:framePr w:w="0" w:hRule="auto" w:hSpace="0" w:wrap="auto" w:vAnchor="margin" w:hAnchor="text" w:xAlign="left" w:yAlign="inline"/>
              <w:rPr>
                <w:szCs w:val="24"/>
              </w:rPr>
            </w:pPr>
            <w:r>
              <w:rPr>
                <w:szCs w:val="24"/>
              </w:rPr>
              <w:t>1,3</w:t>
            </w:r>
          </w:p>
        </w:tc>
        <w:tc>
          <w:tcPr>
            <w:tcW w:w="765" w:type="dxa"/>
          </w:tcPr>
          <w:p w:rsidR="00671AB5" w:rsidRDefault="00671AB5" w:rsidP="00671AB5">
            <w:pPr>
              <w:pStyle w:val="a7"/>
              <w:framePr w:w="0" w:hRule="auto" w:hSpace="0" w:wrap="auto" w:vAnchor="margin" w:hAnchor="text" w:xAlign="left" w:yAlign="inline"/>
              <w:rPr>
                <w:szCs w:val="24"/>
              </w:rPr>
            </w:pPr>
            <w:r>
              <w:rPr>
                <w:szCs w:val="24"/>
              </w:rPr>
              <w:t>1,2</w:t>
            </w:r>
          </w:p>
        </w:tc>
        <w:tc>
          <w:tcPr>
            <w:tcW w:w="765" w:type="dxa"/>
          </w:tcPr>
          <w:p w:rsidR="00671AB5" w:rsidRDefault="00671AB5" w:rsidP="00671AB5">
            <w:pPr>
              <w:pStyle w:val="a7"/>
              <w:framePr w:w="0" w:hRule="auto" w:hSpace="0" w:wrap="auto" w:vAnchor="margin" w:hAnchor="text" w:xAlign="left" w:yAlign="inline"/>
              <w:rPr>
                <w:szCs w:val="24"/>
              </w:rPr>
            </w:pPr>
            <w:r>
              <w:rPr>
                <w:szCs w:val="24"/>
              </w:rPr>
              <w:t>1,2</w:t>
            </w:r>
          </w:p>
        </w:tc>
        <w:tc>
          <w:tcPr>
            <w:tcW w:w="765" w:type="dxa"/>
          </w:tcPr>
          <w:p w:rsidR="00671AB5" w:rsidRDefault="00671AB5" w:rsidP="00671AB5">
            <w:pPr>
              <w:pStyle w:val="a7"/>
              <w:framePr w:w="0" w:hRule="auto" w:hSpace="0" w:wrap="auto" w:vAnchor="margin" w:hAnchor="text" w:xAlign="left" w:yAlign="inline"/>
              <w:rPr>
                <w:szCs w:val="24"/>
              </w:rPr>
            </w:pPr>
            <w:r>
              <w:rPr>
                <w:szCs w:val="24"/>
              </w:rPr>
              <w:t>1,2</w:t>
            </w:r>
          </w:p>
        </w:tc>
        <w:tc>
          <w:tcPr>
            <w:tcW w:w="765" w:type="dxa"/>
          </w:tcPr>
          <w:p w:rsidR="00671AB5" w:rsidRDefault="00671AB5" w:rsidP="00671AB5">
            <w:pPr>
              <w:pStyle w:val="a7"/>
              <w:framePr w:w="0" w:hRule="auto" w:hSpace="0" w:wrap="auto" w:vAnchor="margin" w:hAnchor="text" w:xAlign="left" w:yAlign="inline"/>
              <w:rPr>
                <w:szCs w:val="24"/>
              </w:rPr>
            </w:pPr>
            <w:r>
              <w:rPr>
                <w:szCs w:val="24"/>
              </w:rPr>
              <w:t>1,2</w:t>
            </w:r>
          </w:p>
        </w:tc>
      </w:tr>
    </w:tbl>
    <w:p w:rsidR="00671AB5" w:rsidRDefault="00671AB5" w:rsidP="00671AB5">
      <w:pPr>
        <w:ind w:firstLine="720"/>
        <w:jc w:val="both"/>
        <w:rPr>
          <w:sz w:val="28"/>
          <w:szCs w:val="28"/>
        </w:rPr>
      </w:pPr>
    </w:p>
    <w:p w:rsidR="00671AB5" w:rsidRDefault="00671AB5" w:rsidP="00671AB5">
      <w:pPr>
        <w:jc w:val="center"/>
        <w:rPr>
          <w:b/>
          <w:sz w:val="28"/>
          <w:szCs w:val="28"/>
        </w:rPr>
      </w:pPr>
    </w:p>
    <w:p w:rsidR="00671AB5" w:rsidRPr="00D12C53" w:rsidRDefault="00671AB5" w:rsidP="00671AB5">
      <w:pPr>
        <w:pStyle w:val="p131"/>
        <w:spacing w:before="0" w:beforeAutospacing="0" w:after="0" w:afterAutospacing="0"/>
        <w:ind w:left="851"/>
        <w:rPr>
          <w:color w:val="000000"/>
          <w:sz w:val="28"/>
          <w:szCs w:val="28"/>
        </w:rPr>
      </w:pPr>
    </w:p>
    <w:p w:rsidR="00671AB5" w:rsidRDefault="00671AB5" w:rsidP="00671AB5">
      <w:pPr>
        <w:rPr>
          <w:sz w:val="28"/>
          <w:szCs w:val="28"/>
          <w:lang w:eastAsia="ru-RU"/>
        </w:rPr>
      </w:pPr>
      <w:r w:rsidRPr="00945D1C">
        <w:rPr>
          <w:b/>
          <w:sz w:val="28"/>
          <w:szCs w:val="28"/>
        </w:rPr>
        <w:t>Раздел 8</w:t>
      </w:r>
      <w:r w:rsidRPr="008D1353">
        <w:rPr>
          <w:sz w:val="28"/>
          <w:szCs w:val="28"/>
        </w:rPr>
        <w:t xml:space="preserve"> -</w:t>
      </w:r>
      <w:r w:rsidRPr="008D1353">
        <w:rPr>
          <w:lang w:eastAsia="ru-RU"/>
        </w:rPr>
        <w:t xml:space="preserve"> </w:t>
      </w:r>
      <w:r w:rsidRPr="008D1353">
        <w:rPr>
          <w:sz w:val="28"/>
          <w:szCs w:val="28"/>
          <w:lang w:eastAsia="ru-RU"/>
        </w:rPr>
        <w:t>Основы электроники и импульсных устройств</w:t>
      </w:r>
    </w:p>
    <w:p w:rsidR="00671AB5" w:rsidRDefault="00671AB5" w:rsidP="00671AB5">
      <w:pPr>
        <w:rPr>
          <w:sz w:val="28"/>
          <w:szCs w:val="28"/>
          <w:lang w:eastAsia="ru-RU"/>
        </w:rPr>
      </w:pPr>
    </w:p>
    <w:p w:rsidR="00671AB5" w:rsidRDefault="00671AB5" w:rsidP="00945D1C">
      <w:pPr>
        <w:ind w:firstLine="851"/>
        <w:jc w:val="both"/>
        <w:rPr>
          <w:sz w:val="28"/>
          <w:szCs w:val="28"/>
        </w:rPr>
      </w:pPr>
      <w:r w:rsidRPr="0047657C">
        <w:rPr>
          <w:sz w:val="28"/>
          <w:szCs w:val="28"/>
          <w:lang w:eastAsia="ru-RU"/>
        </w:rPr>
        <w:t xml:space="preserve">8.1 Задача. </w:t>
      </w:r>
      <w:r w:rsidRPr="0047657C">
        <w:rPr>
          <w:b/>
          <w:bCs/>
          <w:sz w:val="28"/>
          <w:szCs w:val="28"/>
        </w:rPr>
        <w:t xml:space="preserve"> </w:t>
      </w:r>
      <w:r w:rsidRPr="0047657C">
        <w:rPr>
          <w:sz w:val="28"/>
          <w:szCs w:val="28"/>
        </w:rPr>
        <w:t xml:space="preserve">Используя вольт-амперную характеристику диода КД103А при </w:t>
      </w:r>
      <w:r w:rsidRPr="0047657C">
        <w:rPr>
          <w:i/>
          <w:iCs/>
          <w:sz w:val="28"/>
          <w:szCs w:val="28"/>
        </w:rPr>
        <w:t xml:space="preserve">t </w:t>
      </w:r>
      <w:r w:rsidRPr="0047657C">
        <w:rPr>
          <w:sz w:val="28"/>
          <w:szCs w:val="28"/>
        </w:rPr>
        <w:t xml:space="preserve">= 20 °С, определить дифференциальное сопротивление и крутизну прямой ветви для напряжения </w:t>
      </w:r>
      <w:r w:rsidRPr="0047657C">
        <w:rPr>
          <w:i/>
          <w:iCs/>
          <w:sz w:val="28"/>
          <w:szCs w:val="28"/>
        </w:rPr>
        <w:t>U</w:t>
      </w:r>
      <w:r w:rsidRPr="0047657C">
        <w:rPr>
          <w:sz w:val="28"/>
          <w:szCs w:val="28"/>
          <w:vertAlign w:val="subscript"/>
        </w:rPr>
        <w:t>пр</w:t>
      </w:r>
      <w:r w:rsidRPr="0047657C">
        <w:rPr>
          <w:sz w:val="28"/>
          <w:szCs w:val="28"/>
        </w:rPr>
        <w:t xml:space="preserve"> = 0,8 В. </w:t>
      </w:r>
    </w:p>
    <w:p w:rsidR="00671AB5" w:rsidRPr="0047657C" w:rsidRDefault="00671AB5" w:rsidP="00945D1C">
      <w:pPr>
        <w:ind w:firstLine="851"/>
        <w:jc w:val="both"/>
        <w:rPr>
          <w:sz w:val="28"/>
          <w:szCs w:val="28"/>
        </w:rPr>
      </w:pPr>
    </w:p>
    <w:p w:rsidR="00671AB5" w:rsidRDefault="00671AB5" w:rsidP="00945D1C">
      <w:pPr>
        <w:ind w:firstLine="851"/>
        <w:jc w:val="both"/>
        <w:rPr>
          <w:sz w:val="28"/>
          <w:szCs w:val="28"/>
        </w:rPr>
      </w:pPr>
      <w:r w:rsidRPr="0047657C">
        <w:rPr>
          <w:sz w:val="28"/>
          <w:szCs w:val="28"/>
          <w:lang w:eastAsia="ru-RU"/>
        </w:rPr>
        <w:t>8.</w:t>
      </w:r>
      <w:r>
        <w:rPr>
          <w:sz w:val="28"/>
          <w:szCs w:val="28"/>
          <w:lang w:eastAsia="ru-RU"/>
        </w:rPr>
        <w:t>2</w:t>
      </w:r>
      <w:r w:rsidRPr="0047657C">
        <w:rPr>
          <w:sz w:val="28"/>
          <w:szCs w:val="28"/>
          <w:lang w:eastAsia="ru-RU"/>
        </w:rPr>
        <w:t xml:space="preserve"> Задача. </w:t>
      </w:r>
      <w:r w:rsidRPr="0047657C">
        <w:rPr>
          <w:b/>
          <w:bCs/>
          <w:sz w:val="28"/>
          <w:szCs w:val="28"/>
        </w:rPr>
        <w:t xml:space="preserve">  </w:t>
      </w:r>
      <w:r w:rsidRPr="0047657C">
        <w:rPr>
          <w:sz w:val="28"/>
          <w:szCs w:val="28"/>
        </w:rPr>
        <w:t xml:space="preserve">Определить дифференциальное сопротивление и крутизну обратной ветви вольт-амперной характеристики диода КД103А при </w:t>
      </w:r>
      <w:r w:rsidRPr="0047657C">
        <w:rPr>
          <w:i/>
          <w:iCs/>
          <w:sz w:val="28"/>
          <w:szCs w:val="28"/>
        </w:rPr>
        <w:t xml:space="preserve">t </w:t>
      </w:r>
      <w:r w:rsidRPr="0047657C">
        <w:rPr>
          <w:sz w:val="28"/>
          <w:szCs w:val="28"/>
        </w:rPr>
        <w:t xml:space="preserve">= 20 °С для напряжения </w:t>
      </w:r>
      <w:r w:rsidRPr="0047657C">
        <w:rPr>
          <w:i/>
          <w:iCs/>
          <w:sz w:val="28"/>
          <w:szCs w:val="28"/>
        </w:rPr>
        <w:t>U</w:t>
      </w:r>
      <w:r w:rsidRPr="0047657C">
        <w:rPr>
          <w:sz w:val="28"/>
          <w:szCs w:val="28"/>
          <w:vertAlign w:val="subscript"/>
        </w:rPr>
        <w:t>обр</w:t>
      </w:r>
      <w:r w:rsidRPr="0047657C">
        <w:rPr>
          <w:sz w:val="28"/>
          <w:szCs w:val="28"/>
        </w:rPr>
        <w:t xml:space="preserve"> = – 50 В.</w:t>
      </w:r>
    </w:p>
    <w:p w:rsidR="00671AB5" w:rsidRPr="0047657C" w:rsidRDefault="00671AB5" w:rsidP="00945D1C">
      <w:pPr>
        <w:ind w:firstLine="851"/>
        <w:jc w:val="both"/>
        <w:rPr>
          <w:sz w:val="28"/>
          <w:szCs w:val="28"/>
        </w:rPr>
      </w:pPr>
    </w:p>
    <w:p w:rsidR="00671AB5" w:rsidRDefault="00671AB5" w:rsidP="00945D1C">
      <w:pPr>
        <w:ind w:firstLine="851"/>
        <w:jc w:val="both"/>
        <w:rPr>
          <w:sz w:val="28"/>
          <w:szCs w:val="28"/>
        </w:rPr>
      </w:pPr>
      <w:r w:rsidRPr="0047657C">
        <w:rPr>
          <w:sz w:val="28"/>
          <w:szCs w:val="28"/>
          <w:lang w:eastAsia="ru-RU"/>
        </w:rPr>
        <w:t>8.</w:t>
      </w:r>
      <w:r>
        <w:rPr>
          <w:sz w:val="28"/>
          <w:szCs w:val="28"/>
          <w:lang w:eastAsia="ru-RU"/>
        </w:rPr>
        <w:t>3</w:t>
      </w:r>
      <w:r w:rsidRPr="0047657C">
        <w:rPr>
          <w:sz w:val="28"/>
          <w:szCs w:val="28"/>
          <w:lang w:eastAsia="ru-RU"/>
        </w:rPr>
        <w:t xml:space="preserve"> Задача. </w:t>
      </w:r>
      <w:r w:rsidRPr="0047657C">
        <w:rPr>
          <w:b/>
          <w:bCs/>
          <w:sz w:val="28"/>
          <w:szCs w:val="28"/>
        </w:rPr>
        <w:t xml:space="preserve"> </w:t>
      </w:r>
      <w:r w:rsidRPr="0047657C">
        <w:rPr>
          <w:sz w:val="28"/>
          <w:szCs w:val="28"/>
        </w:rPr>
        <w:t xml:space="preserve">Для транзистора КТ312А обратный ток коллектора </w:t>
      </w:r>
      <w:r w:rsidRPr="0047657C">
        <w:rPr>
          <w:i/>
          <w:iCs/>
          <w:sz w:val="28"/>
          <w:szCs w:val="28"/>
        </w:rPr>
        <w:t>I</w:t>
      </w:r>
      <w:r w:rsidRPr="0047657C">
        <w:rPr>
          <w:sz w:val="28"/>
          <w:szCs w:val="28"/>
        </w:rPr>
        <w:t xml:space="preserve">к = 10мкА при напряжении </w:t>
      </w:r>
      <w:r w:rsidRPr="0047657C">
        <w:rPr>
          <w:i/>
          <w:iCs/>
          <w:sz w:val="28"/>
          <w:szCs w:val="28"/>
        </w:rPr>
        <w:t>U</w:t>
      </w:r>
      <w:r w:rsidRPr="0047657C">
        <w:rPr>
          <w:sz w:val="28"/>
          <w:szCs w:val="28"/>
        </w:rPr>
        <w:t>к = 15 В. Определить обратное со- противление коллекторного перехода постоянному току.</w:t>
      </w:r>
    </w:p>
    <w:p w:rsidR="00671AB5" w:rsidRPr="0047657C" w:rsidRDefault="00671AB5" w:rsidP="00945D1C">
      <w:pPr>
        <w:ind w:firstLine="851"/>
        <w:jc w:val="both"/>
        <w:rPr>
          <w:sz w:val="28"/>
          <w:szCs w:val="28"/>
        </w:rPr>
      </w:pPr>
    </w:p>
    <w:p w:rsidR="00671AB5" w:rsidRDefault="00671AB5" w:rsidP="00945D1C">
      <w:pPr>
        <w:pStyle w:val="Default"/>
        <w:ind w:firstLine="851"/>
        <w:jc w:val="both"/>
        <w:rPr>
          <w:sz w:val="28"/>
          <w:szCs w:val="28"/>
        </w:rPr>
      </w:pPr>
      <w:r>
        <w:rPr>
          <w:bCs/>
          <w:sz w:val="28"/>
          <w:szCs w:val="28"/>
        </w:rPr>
        <w:t>8.4</w:t>
      </w:r>
      <w:r w:rsidRPr="0047657C">
        <w:rPr>
          <w:bCs/>
          <w:sz w:val="28"/>
          <w:szCs w:val="28"/>
        </w:rPr>
        <w:t xml:space="preserve"> Задача.</w:t>
      </w:r>
      <w:r w:rsidRPr="0047657C">
        <w:rPr>
          <w:b/>
          <w:bCs/>
          <w:sz w:val="28"/>
          <w:szCs w:val="28"/>
        </w:rPr>
        <w:t xml:space="preserve"> </w:t>
      </w:r>
      <w:r w:rsidRPr="0047657C">
        <w:rPr>
          <w:sz w:val="28"/>
          <w:szCs w:val="28"/>
        </w:rPr>
        <w:t>В схеме однополупериод</w:t>
      </w:r>
      <w:r>
        <w:rPr>
          <w:sz w:val="28"/>
          <w:szCs w:val="28"/>
        </w:rPr>
        <w:t>ного выпрямителя</w:t>
      </w:r>
      <w:r w:rsidRPr="0047657C">
        <w:rPr>
          <w:sz w:val="28"/>
          <w:szCs w:val="28"/>
        </w:rPr>
        <w:t xml:space="preserve"> через диод проходит выпрямленный ток </w:t>
      </w:r>
      <w:r w:rsidRPr="0047657C">
        <w:rPr>
          <w:i/>
          <w:iCs/>
          <w:sz w:val="28"/>
          <w:szCs w:val="28"/>
        </w:rPr>
        <w:t>I</w:t>
      </w:r>
      <w:r w:rsidRPr="0047657C">
        <w:rPr>
          <w:i/>
          <w:iCs/>
          <w:sz w:val="28"/>
          <w:szCs w:val="28"/>
          <w:vertAlign w:val="subscript"/>
        </w:rPr>
        <w:t>0</w:t>
      </w:r>
      <w:r w:rsidRPr="0047657C">
        <w:rPr>
          <w:i/>
          <w:iCs/>
          <w:sz w:val="28"/>
          <w:szCs w:val="28"/>
        </w:rPr>
        <w:t xml:space="preserve"> </w:t>
      </w:r>
      <w:r w:rsidRPr="0047657C">
        <w:rPr>
          <w:sz w:val="28"/>
          <w:szCs w:val="28"/>
        </w:rPr>
        <w:t xml:space="preserve">= 75 мА. Определить сопротивление нагрузки </w:t>
      </w:r>
      <w:r w:rsidRPr="0047657C">
        <w:rPr>
          <w:i/>
          <w:iCs/>
          <w:sz w:val="28"/>
          <w:szCs w:val="28"/>
        </w:rPr>
        <w:t>R</w:t>
      </w:r>
      <w:r w:rsidRPr="0047657C">
        <w:rPr>
          <w:i/>
          <w:iCs/>
          <w:sz w:val="28"/>
          <w:szCs w:val="28"/>
          <w:vertAlign w:val="subscript"/>
        </w:rPr>
        <w:t>н</w:t>
      </w:r>
      <w:r w:rsidRPr="0047657C">
        <w:rPr>
          <w:sz w:val="28"/>
          <w:szCs w:val="28"/>
        </w:rPr>
        <w:t>, ес</w:t>
      </w:r>
      <w:r>
        <w:rPr>
          <w:sz w:val="28"/>
          <w:szCs w:val="28"/>
        </w:rPr>
        <w:t>ли амплитуда напряжения вторич</w:t>
      </w:r>
      <w:r w:rsidRPr="0047657C">
        <w:rPr>
          <w:sz w:val="28"/>
          <w:szCs w:val="28"/>
        </w:rPr>
        <w:t xml:space="preserve">ной обмотки трансформатора </w:t>
      </w:r>
      <w:r w:rsidRPr="0047657C">
        <w:rPr>
          <w:i/>
          <w:iCs/>
          <w:sz w:val="28"/>
          <w:szCs w:val="28"/>
        </w:rPr>
        <w:t>U</w:t>
      </w:r>
      <w:r w:rsidRPr="0047657C">
        <w:rPr>
          <w:i/>
          <w:iCs/>
          <w:sz w:val="28"/>
          <w:szCs w:val="28"/>
          <w:vertAlign w:val="subscript"/>
        </w:rPr>
        <w:t xml:space="preserve">2m </w:t>
      </w:r>
      <w:r w:rsidRPr="0047657C">
        <w:rPr>
          <w:sz w:val="28"/>
          <w:szCs w:val="28"/>
        </w:rPr>
        <w:t>= 200 В.</w:t>
      </w:r>
    </w:p>
    <w:p w:rsidR="00671AB5" w:rsidRPr="0047657C" w:rsidRDefault="00671AB5" w:rsidP="00945D1C">
      <w:pPr>
        <w:pStyle w:val="Default"/>
        <w:ind w:firstLine="851"/>
        <w:jc w:val="both"/>
        <w:rPr>
          <w:sz w:val="28"/>
          <w:szCs w:val="28"/>
        </w:rPr>
      </w:pPr>
    </w:p>
    <w:p w:rsidR="00671AB5" w:rsidRDefault="00671AB5" w:rsidP="00945D1C">
      <w:pPr>
        <w:ind w:firstLine="851"/>
        <w:jc w:val="both"/>
        <w:rPr>
          <w:sz w:val="28"/>
          <w:szCs w:val="28"/>
        </w:rPr>
      </w:pPr>
      <w:r w:rsidRPr="0047657C">
        <w:rPr>
          <w:sz w:val="28"/>
          <w:szCs w:val="28"/>
          <w:lang w:eastAsia="ru-RU"/>
        </w:rPr>
        <w:t>8.</w:t>
      </w:r>
      <w:r>
        <w:rPr>
          <w:sz w:val="28"/>
          <w:szCs w:val="28"/>
          <w:lang w:eastAsia="ru-RU"/>
        </w:rPr>
        <w:t>5</w:t>
      </w:r>
      <w:r w:rsidRPr="0047657C">
        <w:rPr>
          <w:sz w:val="28"/>
          <w:szCs w:val="28"/>
          <w:lang w:eastAsia="ru-RU"/>
        </w:rPr>
        <w:t xml:space="preserve">Задача. </w:t>
      </w:r>
      <w:r w:rsidRPr="0047657C">
        <w:rPr>
          <w:b/>
          <w:bCs/>
          <w:sz w:val="28"/>
          <w:szCs w:val="28"/>
        </w:rPr>
        <w:t xml:space="preserve">  </w:t>
      </w:r>
      <w:r w:rsidRPr="0047657C">
        <w:rPr>
          <w:sz w:val="28"/>
          <w:szCs w:val="28"/>
        </w:rPr>
        <w:t>Для схемы двухполупе</w:t>
      </w:r>
      <w:r>
        <w:rPr>
          <w:sz w:val="28"/>
          <w:szCs w:val="28"/>
        </w:rPr>
        <w:t>риодного выпрямителя с индуктив</w:t>
      </w:r>
      <w:r w:rsidRPr="0047657C">
        <w:rPr>
          <w:sz w:val="28"/>
          <w:szCs w:val="28"/>
        </w:rPr>
        <w:t xml:space="preserve">ным сглаживающим фильтром определить коэффициент сглаживания </w:t>
      </w:r>
      <w:r w:rsidRPr="0047657C">
        <w:rPr>
          <w:i/>
          <w:iCs/>
          <w:sz w:val="28"/>
          <w:szCs w:val="28"/>
        </w:rPr>
        <w:t>q</w:t>
      </w:r>
      <w:r w:rsidRPr="0047657C">
        <w:rPr>
          <w:sz w:val="28"/>
          <w:szCs w:val="28"/>
        </w:rPr>
        <w:t xml:space="preserve">, если известно, что амплитуда напряжения вторичной обмотки трансформатора </w:t>
      </w:r>
      <w:r w:rsidRPr="0047657C">
        <w:rPr>
          <w:i/>
          <w:iCs/>
          <w:sz w:val="28"/>
          <w:szCs w:val="28"/>
        </w:rPr>
        <w:t>U’</w:t>
      </w:r>
      <w:r w:rsidRPr="008203EE">
        <w:rPr>
          <w:i/>
          <w:iCs/>
          <w:sz w:val="28"/>
          <w:szCs w:val="28"/>
          <w:vertAlign w:val="subscript"/>
        </w:rPr>
        <w:t>2m</w:t>
      </w:r>
      <w:r w:rsidRPr="0047657C">
        <w:rPr>
          <w:i/>
          <w:iCs/>
          <w:sz w:val="28"/>
          <w:szCs w:val="28"/>
        </w:rPr>
        <w:t xml:space="preserve"> </w:t>
      </w:r>
      <w:r w:rsidRPr="0047657C">
        <w:rPr>
          <w:sz w:val="28"/>
          <w:szCs w:val="28"/>
        </w:rPr>
        <w:t xml:space="preserve">= 300 В, выпрямленный ток, проходящий через нагрузку </w:t>
      </w:r>
      <w:r w:rsidRPr="0047657C">
        <w:rPr>
          <w:i/>
          <w:iCs/>
          <w:sz w:val="28"/>
          <w:szCs w:val="28"/>
        </w:rPr>
        <w:t>I</w:t>
      </w:r>
      <w:r w:rsidRPr="008203EE">
        <w:rPr>
          <w:i/>
          <w:iCs/>
          <w:sz w:val="28"/>
          <w:szCs w:val="28"/>
          <w:vertAlign w:val="subscript"/>
        </w:rPr>
        <w:t>0</w:t>
      </w:r>
      <w:r w:rsidRPr="0047657C">
        <w:rPr>
          <w:i/>
          <w:iCs/>
          <w:sz w:val="28"/>
          <w:szCs w:val="28"/>
        </w:rPr>
        <w:t xml:space="preserve"> </w:t>
      </w:r>
      <w:r w:rsidRPr="0047657C">
        <w:rPr>
          <w:sz w:val="28"/>
          <w:szCs w:val="28"/>
        </w:rPr>
        <w:t xml:space="preserve">= 200 мА, частота сети </w:t>
      </w:r>
      <w:r>
        <w:rPr>
          <w:i/>
          <w:iCs/>
          <w:sz w:val="28"/>
          <w:szCs w:val="28"/>
        </w:rPr>
        <w:t>f</w:t>
      </w:r>
      <w:r w:rsidRPr="0047657C">
        <w:rPr>
          <w:i/>
          <w:iCs/>
          <w:sz w:val="28"/>
          <w:szCs w:val="28"/>
        </w:rPr>
        <w:t xml:space="preserve"> </w:t>
      </w:r>
      <w:r w:rsidRPr="0047657C">
        <w:rPr>
          <w:sz w:val="28"/>
          <w:szCs w:val="28"/>
        </w:rPr>
        <w:t xml:space="preserve">= 50 Гц, индуктивность дросселя </w:t>
      </w:r>
      <w:r w:rsidRPr="0047657C">
        <w:rPr>
          <w:i/>
          <w:iCs/>
          <w:sz w:val="28"/>
          <w:szCs w:val="28"/>
        </w:rPr>
        <w:t xml:space="preserve">Lф </w:t>
      </w:r>
      <w:r w:rsidRPr="0047657C">
        <w:rPr>
          <w:sz w:val="28"/>
          <w:szCs w:val="28"/>
        </w:rPr>
        <w:t>= 10 Гн.</w:t>
      </w:r>
    </w:p>
    <w:p w:rsidR="00671AB5" w:rsidRPr="0047657C" w:rsidRDefault="00671AB5" w:rsidP="00945D1C">
      <w:pPr>
        <w:ind w:firstLine="851"/>
        <w:jc w:val="both"/>
        <w:rPr>
          <w:sz w:val="28"/>
          <w:szCs w:val="28"/>
        </w:rPr>
      </w:pPr>
    </w:p>
    <w:p w:rsidR="00671AB5" w:rsidRDefault="00671AB5" w:rsidP="00945D1C">
      <w:pPr>
        <w:ind w:firstLine="851"/>
        <w:jc w:val="both"/>
        <w:rPr>
          <w:sz w:val="28"/>
          <w:szCs w:val="28"/>
        </w:rPr>
      </w:pPr>
      <w:r w:rsidRPr="0047657C">
        <w:rPr>
          <w:sz w:val="28"/>
          <w:szCs w:val="28"/>
          <w:lang w:eastAsia="ru-RU"/>
        </w:rPr>
        <w:t>8.</w:t>
      </w:r>
      <w:r>
        <w:rPr>
          <w:sz w:val="28"/>
          <w:szCs w:val="28"/>
          <w:lang w:eastAsia="ru-RU"/>
        </w:rPr>
        <w:t>6</w:t>
      </w:r>
      <w:r w:rsidRPr="0047657C">
        <w:rPr>
          <w:sz w:val="28"/>
          <w:szCs w:val="28"/>
          <w:lang w:eastAsia="ru-RU"/>
        </w:rPr>
        <w:t xml:space="preserve"> Задача. </w:t>
      </w:r>
      <w:r w:rsidRPr="0047657C">
        <w:rPr>
          <w:sz w:val="28"/>
          <w:szCs w:val="28"/>
        </w:rPr>
        <w:t>Для двухполупериодной мостовой схемы выпрямителя</w:t>
      </w:r>
      <w:r>
        <w:rPr>
          <w:sz w:val="28"/>
          <w:szCs w:val="28"/>
        </w:rPr>
        <w:t xml:space="preserve"> </w:t>
      </w:r>
      <w:r w:rsidRPr="0047657C">
        <w:rPr>
          <w:sz w:val="28"/>
          <w:szCs w:val="28"/>
        </w:rPr>
        <w:t xml:space="preserve">определить обратное напряжение на диодах, если через каждый диод идет ток </w:t>
      </w:r>
      <w:r w:rsidRPr="0047657C">
        <w:rPr>
          <w:i/>
          <w:iCs/>
          <w:sz w:val="28"/>
          <w:szCs w:val="28"/>
        </w:rPr>
        <w:t>I</w:t>
      </w:r>
      <w:r w:rsidRPr="008203EE">
        <w:rPr>
          <w:sz w:val="28"/>
          <w:szCs w:val="28"/>
          <w:vertAlign w:val="subscript"/>
        </w:rPr>
        <w:t xml:space="preserve">0 </w:t>
      </w:r>
      <w:r w:rsidRPr="0047657C">
        <w:rPr>
          <w:sz w:val="28"/>
          <w:szCs w:val="28"/>
        </w:rPr>
        <w:t xml:space="preserve">= 250 мА, а сопротивление нагрузки </w:t>
      </w:r>
      <w:r w:rsidRPr="0047657C">
        <w:rPr>
          <w:i/>
          <w:iCs/>
          <w:sz w:val="28"/>
          <w:szCs w:val="28"/>
        </w:rPr>
        <w:t>R</w:t>
      </w:r>
      <w:r w:rsidRPr="008203EE">
        <w:rPr>
          <w:sz w:val="28"/>
          <w:szCs w:val="28"/>
          <w:vertAlign w:val="subscript"/>
        </w:rPr>
        <w:t>H</w:t>
      </w:r>
      <w:r w:rsidRPr="0047657C">
        <w:rPr>
          <w:sz w:val="28"/>
          <w:szCs w:val="28"/>
        </w:rPr>
        <w:t xml:space="preserve"> = 680 Ом.</w:t>
      </w:r>
    </w:p>
    <w:p w:rsidR="00671AB5" w:rsidRPr="0047657C" w:rsidRDefault="00671AB5" w:rsidP="00945D1C">
      <w:pPr>
        <w:ind w:firstLine="851"/>
        <w:jc w:val="both"/>
        <w:rPr>
          <w:sz w:val="28"/>
          <w:szCs w:val="28"/>
        </w:rPr>
      </w:pPr>
    </w:p>
    <w:p w:rsidR="00671AB5" w:rsidRPr="0047657C" w:rsidRDefault="00671AB5" w:rsidP="00945D1C">
      <w:pPr>
        <w:ind w:firstLine="851"/>
        <w:jc w:val="both"/>
        <w:rPr>
          <w:sz w:val="28"/>
          <w:szCs w:val="28"/>
        </w:rPr>
      </w:pPr>
      <w:r w:rsidRPr="0047657C">
        <w:rPr>
          <w:sz w:val="28"/>
          <w:szCs w:val="28"/>
          <w:lang w:eastAsia="ru-RU"/>
        </w:rPr>
        <w:t>8.</w:t>
      </w:r>
      <w:r>
        <w:rPr>
          <w:sz w:val="28"/>
          <w:szCs w:val="28"/>
          <w:lang w:eastAsia="ru-RU"/>
        </w:rPr>
        <w:t>7</w:t>
      </w:r>
      <w:r w:rsidRPr="0047657C">
        <w:rPr>
          <w:sz w:val="28"/>
          <w:szCs w:val="28"/>
          <w:lang w:eastAsia="ru-RU"/>
        </w:rPr>
        <w:t xml:space="preserve"> Задача. </w:t>
      </w:r>
      <w:r w:rsidRPr="0047657C">
        <w:rPr>
          <w:b/>
          <w:bCs/>
          <w:sz w:val="28"/>
          <w:szCs w:val="28"/>
        </w:rPr>
        <w:t xml:space="preserve"> </w:t>
      </w:r>
      <w:r w:rsidRPr="0047657C">
        <w:rPr>
          <w:sz w:val="28"/>
          <w:szCs w:val="28"/>
        </w:rPr>
        <w:t xml:space="preserve">Определить выпрямленное напряжение </w:t>
      </w:r>
      <w:r w:rsidRPr="0047657C">
        <w:rPr>
          <w:i/>
          <w:iCs/>
          <w:sz w:val="28"/>
          <w:szCs w:val="28"/>
        </w:rPr>
        <w:t>U</w:t>
      </w:r>
      <w:r w:rsidRPr="008203EE">
        <w:rPr>
          <w:sz w:val="28"/>
          <w:szCs w:val="28"/>
          <w:vertAlign w:val="subscript"/>
        </w:rPr>
        <w:t xml:space="preserve">0 </w:t>
      </w:r>
      <w:r w:rsidRPr="0047657C">
        <w:rPr>
          <w:sz w:val="28"/>
          <w:szCs w:val="28"/>
        </w:rPr>
        <w:t>на нагрузке двухполуперио</w:t>
      </w:r>
      <w:r>
        <w:rPr>
          <w:sz w:val="28"/>
          <w:szCs w:val="28"/>
        </w:rPr>
        <w:t>дной мостовой схемы выпрямителя</w:t>
      </w:r>
      <w:r w:rsidRPr="0047657C">
        <w:rPr>
          <w:sz w:val="28"/>
          <w:szCs w:val="28"/>
        </w:rPr>
        <w:t>, если амплитуда напряжения</w:t>
      </w:r>
      <w:r>
        <w:rPr>
          <w:sz w:val="28"/>
          <w:szCs w:val="28"/>
        </w:rPr>
        <w:t xml:space="preserve"> первичной обмотки трансформато</w:t>
      </w:r>
      <w:r w:rsidRPr="0047657C">
        <w:rPr>
          <w:sz w:val="28"/>
          <w:szCs w:val="28"/>
        </w:rPr>
        <w:t xml:space="preserve">ра </w:t>
      </w:r>
      <w:r w:rsidRPr="0047657C">
        <w:rPr>
          <w:i/>
          <w:iCs/>
          <w:sz w:val="28"/>
          <w:szCs w:val="28"/>
        </w:rPr>
        <w:t>U</w:t>
      </w:r>
      <w:r w:rsidRPr="008203EE">
        <w:rPr>
          <w:i/>
          <w:iCs/>
          <w:sz w:val="28"/>
          <w:szCs w:val="28"/>
          <w:vertAlign w:val="subscript"/>
        </w:rPr>
        <w:t>1m</w:t>
      </w:r>
      <w:r w:rsidRPr="0047657C">
        <w:rPr>
          <w:i/>
          <w:iCs/>
          <w:sz w:val="28"/>
          <w:szCs w:val="28"/>
        </w:rPr>
        <w:t xml:space="preserve"> = </w:t>
      </w:r>
      <w:r w:rsidRPr="0047657C">
        <w:rPr>
          <w:sz w:val="28"/>
          <w:szCs w:val="28"/>
        </w:rPr>
        <w:t xml:space="preserve">150 В, а коэффициент трансформации трансформатора </w:t>
      </w:r>
      <w:r w:rsidRPr="0047657C">
        <w:rPr>
          <w:i/>
          <w:iCs/>
          <w:sz w:val="28"/>
          <w:szCs w:val="28"/>
        </w:rPr>
        <w:t xml:space="preserve">n </w:t>
      </w:r>
      <w:r w:rsidRPr="0047657C">
        <w:rPr>
          <w:sz w:val="28"/>
          <w:szCs w:val="28"/>
        </w:rPr>
        <w:t>= 2.</w:t>
      </w:r>
    </w:p>
    <w:p w:rsidR="00671AB5" w:rsidRPr="0047657C" w:rsidRDefault="00671AB5" w:rsidP="00945D1C">
      <w:pPr>
        <w:ind w:firstLine="851"/>
        <w:jc w:val="both"/>
        <w:rPr>
          <w:sz w:val="28"/>
          <w:szCs w:val="28"/>
        </w:rPr>
      </w:pPr>
    </w:p>
    <w:p w:rsidR="00671AB5" w:rsidRPr="0047657C" w:rsidRDefault="00671AB5" w:rsidP="00945D1C">
      <w:pPr>
        <w:ind w:firstLine="851"/>
        <w:jc w:val="both"/>
        <w:rPr>
          <w:sz w:val="28"/>
          <w:szCs w:val="28"/>
        </w:rPr>
      </w:pPr>
      <w:r>
        <w:rPr>
          <w:sz w:val="28"/>
          <w:szCs w:val="28"/>
          <w:lang w:eastAsia="ru-RU"/>
        </w:rPr>
        <w:t>8.8</w:t>
      </w:r>
      <w:r w:rsidRPr="0047657C">
        <w:rPr>
          <w:sz w:val="28"/>
          <w:szCs w:val="28"/>
          <w:lang w:eastAsia="ru-RU"/>
        </w:rPr>
        <w:t xml:space="preserve"> Задача. </w:t>
      </w:r>
      <w:r w:rsidRPr="0047657C">
        <w:rPr>
          <w:b/>
          <w:bCs/>
          <w:sz w:val="28"/>
          <w:szCs w:val="28"/>
        </w:rPr>
        <w:t xml:space="preserve">  </w:t>
      </w:r>
      <w:r w:rsidRPr="0047657C">
        <w:rPr>
          <w:sz w:val="28"/>
          <w:szCs w:val="28"/>
        </w:rPr>
        <w:t>В трехкаскадном усилителе первый каскад,</w:t>
      </w:r>
      <w:r>
        <w:rPr>
          <w:sz w:val="28"/>
          <w:szCs w:val="28"/>
        </w:rPr>
        <w:t xml:space="preserve"> имеющий ко</w:t>
      </w:r>
      <w:r w:rsidRPr="0047657C">
        <w:rPr>
          <w:sz w:val="28"/>
          <w:szCs w:val="28"/>
        </w:rPr>
        <w:t xml:space="preserve">эффициент усиления </w:t>
      </w:r>
      <w:r w:rsidRPr="0047657C">
        <w:rPr>
          <w:i/>
          <w:iCs/>
          <w:sz w:val="28"/>
          <w:szCs w:val="28"/>
        </w:rPr>
        <w:t>К</w:t>
      </w:r>
      <w:r w:rsidRPr="008203EE">
        <w:rPr>
          <w:sz w:val="28"/>
          <w:szCs w:val="28"/>
          <w:vertAlign w:val="subscript"/>
        </w:rPr>
        <w:t>1</w:t>
      </w:r>
      <w:r w:rsidRPr="0047657C">
        <w:rPr>
          <w:sz w:val="28"/>
          <w:szCs w:val="28"/>
        </w:rPr>
        <w:t xml:space="preserve"> = 20, охвачен цепью отрицательной обратной связи с коэффициентом </w:t>
      </w:r>
      <w:r w:rsidRPr="0047657C">
        <w:rPr>
          <w:i/>
          <w:iCs/>
          <w:sz w:val="28"/>
          <w:szCs w:val="28"/>
        </w:rPr>
        <w:t>К</w:t>
      </w:r>
      <w:r w:rsidRPr="008203EE">
        <w:rPr>
          <w:sz w:val="28"/>
          <w:szCs w:val="28"/>
          <w:vertAlign w:val="subscript"/>
        </w:rPr>
        <w:t xml:space="preserve">ос 1 </w:t>
      </w:r>
      <w:r w:rsidRPr="0047657C">
        <w:rPr>
          <w:i/>
          <w:iCs/>
          <w:sz w:val="28"/>
          <w:szCs w:val="28"/>
        </w:rPr>
        <w:t xml:space="preserve">= </w:t>
      </w:r>
      <w:r w:rsidRPr="0047657C">
        <w:rPr>
          <w:sz w:val="28"/>
          <w:szCs w:val="28"/>
        </w:rPr>
        <w:t xml:space="preserve">0,01, а два других каскада охвачены общей цепью отрицательной связи при коэффициенте </w:t>
      </w:r>
      <w:r w:rsidRPr="0047657C">
        <w:rPr>
          <w:i/>
          <w:iCs/>
          <w:sz w:val="28"/>
          <w:szCs w:val="28"/>
        </w:rPr>
        <w:t>К</w:t>
      </w:r>
      <w:r w:rsidRPr="008203EE">
        <w:rPr>
          <w:sz w:val="28"/>
          <w:szCs w:val="28"/>
          <w:vertAlign w:val="subscript"/>
        </w:rPr>
        <w:t xml:space="preserve">ос 2 </w:t>
      </w:r>
      <w:r w:rsidRPr="0047657C">
        <w:rPr>
          <w:i/>
          <w:iCs/>
          <w:sz w:val="28"/>
          <w:szCs w:val="28"/>
        </w:rPr>
        <w:t xml:space="preserve">= </w:t>
      </w:r>
      <w:r w:rsidRPr="0047657C">
        <w:rPr>
          <w:sz w:val="28"/>
          <w:szCs w:val="28"/>
        </w:rPr>
        <w:t>0,02. Определить коэффициент усиления усилителя, если ко</w:t>
      </w:r>
      <w:r>
        <w:rPr>
          <w:sz w:val="28"/>
          <w:szCs w:val="28"/>
        </w:rPr>
        <w:t>эффициен</w:t>
      </w:r>
      <w:r w:rsidRPr="0047657C">
        <w:rPr>
          <w:sz w:val="28"/>
          <w:szCs w:val="28"/>
        </w:rPr>
        <w:t xml:space="preserve">ты усиления второго и третьего каскадов соответственно равны </w:t>
      </w:r>
      <w:r w:rsidRPr="0047657C">
        <w:rPr>
          <w:i/>
          <w:iCs/>
          <w:sz w:val="28"/>
          <w:szCs w:val="28"/>
        </w:rPr>
        <w:t>К</w:t>
      </w:r>
      <w:r w:rsidRPr="0047657C">
        <w:rPr>
          <w:sz w:val="28"/>
          <w:szCs w:val="28"/>
        </w:rPr>
        <w:t xml:space="preserve">2 = 20, </w:t>
      </w:r>
      <w:r w:rsidRPr="0047657C">
        <w:rPr>
          <w:i/>
          <w:iCs/>
          <w:sz w:val="28"/>
          <w:szCs w:val="28"/>
        </w:rPr>
        <w:t>К</w:t>
      </w:r>
      <w:r w:rsidRPr="0047657C">
        <w:rPr>
          <w:sz w:val="28"/>
          <w:szCs w:val="28"/>
        </w:rPr>
        <w:t>3 = 15.</w:t>
      </w:r>
    </w:p>
    <w:p w:rsidR="00754E64" w:rsidRDefault="00671AB5" w:rsidP="00945D1C">
      <w:pPr>
        <w:spacing w:after="200" w:line="276" w:lineRule="auto"/>
        <w:jc w:val="center"/>
        <w:rPr>
          <w:b/>
          <w:sz w:val="28"/>
          <w:szCs w:val="28"/>
        </w:rPr>
      </w:pPr>
      <w:r>
        <w:rPr>
          <w:b/>
          <w:sz w:val="28"/>
          <w:szCs w:val="28"/>
        </w:rPr>
        <w:br w:type="page"/>
      </w:r>
      <w:r w:rsidR="00754E64" w:rsidRPr="00551CFD">
        <w:rPr>
          <w:b/>
          <w:sz w:val="28"/>
          <w:szCs w:val="28"/>
        </w:rPr>
        <w:lastRenderedPageBreak/>
        <w:t>Блок</w:t>
      </w:r>
      <w:r w:rsidR="00754E64">
        <w:rPr>
          <w:b/>
          <w:sz w:val="28"/>
          <w:szCs w:val="28"/>
        </w:rPr>
        <w:t xml:space="preserve"> С</w:t>
      </w:r>
      <w:r w:rsidR="00D07D35">
        <w:rPr>
          <w:b/>
          <w:sz w:val="28"/>
          <w:szCs w:val="28"/>
        </w:rPr>
        <w:t xml:space="preserve"> </w:t>
      </w:r>
    </w:p>
    <w:p w:rsidR="00754E64" w:rsidRPr="00551CFD" w:rsidRDefault="00754E64" w:rsidP="00754E64">
      <w:pPr>
        <w:jc w:val="center"/>
        <w:rPr>
          <w:b/>
          <w:sz w:val="28"/>
          <w:szCs w:val="28"/>
        </w:rPr>
      </w:pPr>
    </w:p>
    <w:p w:rsidR="00227FAD" w:rsidRDefault="00754E64" w:rsidP="00227FAD">
      <w:pPr>
        <w:ind w:firstLine="709"/>
        <w:rPr>
          <w:sz w:val="28"/>
          <w:szCs w:val="28"/>
        </w:rPr>
      </w:pPr>
      <w:r w:rsidRPr="00227FAD">
        <w:rPr>
          <w:b/>
          <w:sz w:val="28"/>
          <w:szCs w:val="28"/>
        </w:rPr>
        <w:t>С.0</w:t>
      </w:r>
      <w:r w:rsidRPr="009E7795">
        <w:rPr>
          <w:i/>
          <w:sz w:val="28"/>
          <w:szCs w:val="28"/>
        </w:rPr>
        <w:t xml:space="preserve"> </w:t>
      </w:r>
      <w:r w:rsidR="00227FAD" w:rsidRPr="00227FAD">
        <w:rPr>
          <w:b/>
          <w:sz w:val="28"/>
          <w:szCs w:val="28"/>
        </w:rPr>
        <w:t>Задачи повышенного уровня сложности</w:t>
      </w:r>
    </w:p>
    <w:p w:rsidR="00227FAD" w:rsidRDefault="00227FAD" w:rsidP="00227FAD">
      <w:pPr>
        <w:ind w:firstLine="851"/>
        <w:jc w:val="both"/>
        <w:rPr>
          <w:sz w:val="28"/>
          <w:szCs w:val="28"/>
        </w:rPr>
      </w:pPr>
    </w:p>
    <w:p w:rsidR="00227FAD" w:rsidRPr="00843DB7" w:rsidRDefault="00227FAD" w:rsidP="00227FAD">
      <w:pPr>
        <w:ind w:firstLine="709"/>
        <w:jc w:val="both"/>
        <w:rPr>
          <w:sz w:val="28"/>
          <w:szCs w:val="28"/>
          <w:lang w:eastAsia="ru-RU"/>
        </w:rPr>
      </w:pPr>
      <w:r w:rsidRPr="00227FAD">
        <w:rPr>
          <w:b/>
          <w:sz w:val="28"/>
          <w:szCs w:val="28"/>
        </w:rPr>
        <w:t>Раздел 2</w:t>
      </w:r>
      <w:r w:rsidRPr="00843DB7">
        <w:rPr>
          <w:sz w:val="28"/>
          <w:szCs w:val="28"/>
        </w:rPr>
        <w:t xml:space="preserve"> –</w:t>
      </w:r>
      <w:r w:rsidRPr="00843DB7">
        <w:rPr>
          <w:sz w:val="28"/>
          <w:szCs w:val="28"/>
          <w:lang w:eastAsia="ru-RU"/>
        </w:rPr>
        <w:t xml:space="preserve"> Линейные электрические цепи постоянного тока</w:t>
      </w:r>
    </w:p>
    <w:p w:rsidR="00227FAD" w:rsidRPr="00843DB7" w:rsidRDefault="00227FAD" w:rsidP="00227FAD">
      <w:pPr>
        <w:ind w:firstLine="709"/>
        <w:rPr>
          <w:sz w:val="28"/>
          <w:szCs w:val="28"/>
        </w:rPr>
      </w:pPr>
      <w:r w:rsidRPr="00843DB7">
        <w:rPr>
          <w:sz w:val="28"/>
          <w:szCs w:val="28"/>
        </w:rPr>
        <w:t xml:space="preserve">2.1 Дано: </w:t>
      </w:r>
      <w:r w:rsidRPr="00843DB7">
        <w:rPr>
          <w:sz w:val="28"/>
          <w:szCs w:val="28"/>
          <w:lang w:val="en-US"/>
        </w:rPr>
        <w:t>R</w:t>
      </w:r>
      <w:r w:rsidRPr="00843DB7">
        <w:rPr>
          <w:sz w:val="28"/>
          <w:szCs w:val="28"/>
          <w:vertAlign w:val="subscript"/>
        </w:rPr>
        <w:t>1</w:t>
      </w:r>
      <w:r w:rsidRPr="00843DB7">
        <w:rPr>
          <w:sz w:val="28"/>
          <w:szCs w:val="28"/>
        </w:rPr>
        <w:t xml:space="preserve">=5 Ом, </w:t>
      </w:r>
      <w:r w:rsidRPr="00843DB7">
        <w:rPr>
          <w:sz w:val="28"/>
          <w:szCs w:val="28"/>
          <w:lang w:val="en-US"/>
        </w:rPr>
        <w:t>R</w:t>
      </w:r>
      <w:r w:rsidRPr="00843DB7">
        <w:rPr>
          <w:sz w:val="28"/>
          <w:szCs w:val="28"/>
          <w:vertAlign w:val="subscript"/>
        </w:rPr>
        <w:t>2</w:t>
      </w:r>
      <w:r w:rsidRPr="00843DB7">
        <w:rPr>
          <w:sz w:val="28"/>
          <w:szCs w:val="28"/>
        </w:rPr>
        <w:t xml:space="preserve">=3 Ом, </w:t>
      </w:r>
      <w:r w:rsidRPr="00843DB7">
        <w:rPr>
          <w:sz w:val="28"/>
          <w:szCs w:val="28"/>
          <w:lang w:val="en-US"/>
        </w:rPr>
        <w:t>R</w:t>
      </w:r>
      <w:r w:rsidRPr="00843DB7">
        <w:rPr>
          <w:sz w:val="28"/>
          <w:szCs w:val="28"/>
          <w:vertAlign w:val="subscript"/>
        </w:rPr>
        <w:t>3</w:t>
      </w:r>
      <w:r w:rsidRPr="00843DB7">
        <w:rPr>
          <w:sz w:val="28"/>
          <w:szCs w:val="28"/>
        </w:rPr>
        <w:t xml:space="preserve">=4Ом, </w:t>
      </w:r>
      <w:r w:rsidRPr="00843DB7">
        <w:rPr>
          <w:sz w:val="28"/>
          <w:szCs w:val="28"/>
          <w:lang w:val="en-US"/>
        </w:rPr>
        <w:t>I</w:t>
      </w:r>
      <w:r w:rsidRPr="00843DB7">
        <w:rPr>
          <w:sz w:val="28"/>
          <w:szCs w:val="28"/>
          <w:vertAlign w:val="subscript"/>
        </w:rPr>
        <w:t>3</w:t>
      </w:r>
      <w:r w:rsidRPr="00843DB7">
        <w:rPr>
          <w:sz w:val="28"/>
          <w:szCs w:val="28"/>
        </w:rPr>
        <w:t>=1А, Е</w:t>
      </w:r>
      <w:r w:rsidRPr="00843DB7">
        <w:rPr>
          <w:sz w:val="28"/>
          <w:szCs w:val="28"/>
          <w:vertAlign w:val="subscript"/>
        </w:rPr>
        <w:t>2</w:t>
      </w:r>
      <w:r w:rsidRPr="00843DB7">
        <w:rPr>
          <w:sz w:val="28"/>
          <w:szCs w:val="28"/>
        </w:rPr>
        <w:t>=1В. Найти Е</w:t>
      </w:r>
      <w:r w:rsidRPr="00843DB7">
        <w:rPr>
          <w:sz w:val="28"/>
          <w:szCs w:val="28"/>
          <w:vertAlign w:val="subscript"/>
        </w:rPr>
        <w:t>1</w:t>
      </w:r>
      <w:r w:rsidRPr="00843DB7">
        <w:rPr>
          <w:sz w:val="28"/>
          <w:szCs w:val="28"/>
        </w:rPr>
        <w:t>.</w:t>
      </w:r>
    </w:p>
    <w:p w:rsidR="00227FAD" w:rsidRPr="00843DB7" w:rsidRDefault="00227FAD" w:rsidP="00227FAD">
      <w:pPr>
        <w:ind w:firstLine="851"/>
        <w:jc w:val="both"/>
        <w:rPr>
          <w:sz w:val="28"/>
          <w:szCs w:val="28"/>
        </w:rPr>
      </w:pPr>
      <w:r>
        <w:rPr>
          <w:noProof/>
          <w:sz w:val="28"/>
          <w:szCs w:val="28"/>
        </w:rPr>
        <w:object w:dxaOrig="1440" w:dyaOrig="1440">
          <v:shape id="_x0000_s1136" type="#_x0000_t75" style="position:absolute;left:0;text-align:left;margin-left:155pt;margin-top:12pt;width:157.9pt;height:133.3pt;z-index:-251634688">
            <v:imagedata r:id="rId395" o:title=""/>
          </v:shape>
          <o:OLEObject Type="Embed" ProgID="Visio.Drawing.11" ShapeID="_x0000_s1136" DrawAspect="Content" ObjectID="_1630912513" r:id="rId396"/>
        </w:object>
      </w:r>
    </w:p>
    <w:p w:rsidR="00227FAD" w:rsidRPr="00843DB7" w:rsidRDefault="00227FAD" w:rsidP="00227FAD">
      <w:pPr>
        <w:spacing w:after="200" w:line="276" w:lineRule="auto"/>
        <w:rPr>
          <w:sz w:val="28"/>
          <w:szCs w:val="28"/>
        </w:rPr>
      </w:pPr>
    </w:p>
    <w:p w:rsidR="00227FAD" w:rsidRPr="00843DB7" w:rsidRDefault="00227FAD" w:rsidP="00227FAD">
      <w:pPr>
        <w:spacing w:after="200" w:line="276" w:lineRule="auto"/>
        <w:rPr>
          <w:sz w:val="28"/>
          <w:szCs w:val="28"/>
        </w:rPr>
      </w:pPr>
    </w:p>
    <w:p w:rsidR="00227FAD" w:rsidRPr="00843DB7" w:rsidRDefault="00227FAD" w:rsidP="00227FAD">
      <w:pPr>
        <w:spacing w:after="200" w:line="276" w:lineRule="auto"/>
        <w:rPr>
          <w:sz w:val="28"/>
          <w:szCs w:val="28"/>
        </w:rPr>
      </w:pPr>
    </w:p>
    <w:p w:rsidR="00227FAD" w:rsidRPr="00843DB7" w:rsidRDefault="00227FAD" w:rsidP="00227FAD">
      <w:pPr>
        <w:spacing w:after="200" w:line="276" w:lineRule="auto"/>
        <w:rPr>
          <w:sz w:val="28"/>
          <w:szCs w:val="28"/>
        </w:rPr>
      </w:pPr>
    </w:p>
    <w:p w:rsidR="00227FAD" w:rsidRPr="00843DB7" w:rsidRDefault="00227FAD" w:rsidP="00227FAD">
      <w:pPr>
        <w:spacing w:after="200" w:line="276" w:lineRule="auto"/>
        <w:rPr>
          <w:sz w:val="28"/>
          <w:szCs w:val="28"/>
        </w:rPr>
      </w:pPr>
    </w:p>
    <w:p w:rsidR="00227FAD" w:rsidRPr="00843DB7" w:rsidRDefault="00227FAD" w:rsidP="00227FAD">
      <w:pPr>
        <w:jc w:val="both"/>
        <w:rPr>
          <w:sz w:val="28"/>
          <w:szCs w:val="28"/>
        </w:rPr>
      </w:pPr>
      <w:r w:rsidRPr="00843DB7">
        <w:rPr>
          <w:sz w:val="28"/>
          <w:szCs w:val="28"/>
        </w:rPr>
        <w:tab/>
        <w:t xml:space="preserve">2.2  Данные приведены на схеме. Используя законы Ома и Кирхгофа, найти </w:t>
      </w:r>
      <w:r w:rsidRPr="00843DB7">
        <w:rPr>
          <w:sz w:val="28"/>
          <w:szCs w:val="28"/>
          <w:lang w:val="en-US"/>
        </w:rPr>
        <w:t>J</w:t>
      </w:r>
    </w:p>
    <w:p w:rsidR="00227FAD" w:rsidRPr="00843DB7" w:rsidRDefault="00227FAD" w:rsidP="00227FAD">
      <w:pPr>
        <w:ind w:firstLine="284"/>
        <w:jc w:val="both"/>
        <w:rPr>
          <w:sz w:val="28"/>
          <w:szCs w:val="28"/>
        </w:rPr>
      </w:pPr>
      <w:r>
        <w:rPr>
          <w:noProof/>
          <w:sz w:val="28"/>
          <w:szCs w:val="28"/>
        </w:rPr>
        <w:object w:dxaOrig="1440" w:dyaOrig="1440">
          <v:shape id="_x0000_s1137" type="#_x0000_t75" style="position:absolute;left:0;text-align:left;margin-left:120pt;margin-top:9.2pt;width:225.65pt;height:117.4pt;z-index:-251633664">
            <v:imagedata r:id="rId397" o:title=""/>
          </v:shape>
          <o:OLEObject Type="Embed" ProgID="Visio.Drawing.11" ShapeID="_x0000_s1137" DrawAspect="Content" ObjectID="_1630912514" r:id="rId398"/>
        </w:object>
      </w: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spacing w:line="252" w:lineRule="auto"/>
        <w:ind w:firstLine="454"/>
        <w:jc w:val="both"/>
        <w:rPr>
          <w:sz w:val="28"/>
          <w:szCs w:val="28"/>
        </w:rPr>
      </w:pPr>
      <w:r w:rsidRPr="00843DB7">
        <w:rPr>
          <w:sz w:val="28"/>
          <w:szCs w:val="28"/>
        </w:rPr>
        <w:tab/>
        <w:t xml:space="preserve">2.3 Определить эквивалентное сопротивление цепи относительно зажимов </w:t>
      </w:r>
      <w:r w:rsidRPr="00843DB7">
        <w:rPr>
          <w:i/>
          <w:sz w:val="28"/>
          <w:szCs w:val="28"/>
        </w:rPr>
        <w:t>a-b</w:t>
      </w:r>
      <w:r w:rsidRPr="00843DB7">
        <w:rPr>
          <w:sz w:val="28"/>
          <w:szCs w:val="28"/>
        </w:rPr>
        <w:t xml:space="preserve">, если </w:t>
      </w:r>
      <w:r w:rsidRPr="00843DB7">
        <w:rPr>
          <w:position w:val="-12"/>
          <w:sz w:val="28"/>
          <w:szCs w:val="28"/>
        </w:rPr>
        <w:object w:dxaOrig="3720" w:dyaOrig="380">
          <v:shape id="_x0000_i1215" type="#_x0000_t75" style="width:186.15pt;height:19.55pt" o:ole="">
            <v:imagedata r:id="rId399" o:title=""/>
          </v:shape>
          <o:OLEObject Type="Embed" ProgID="Equation.3" ShapeID="_x0000_i1215" DrawAspect="Content" ObjectID="_1630912438" r:id="rId400"/>
        </w:object>
      </w:r>
      <w:r w:rsidRPr="00843DB7">
        <w:rPr>
          <w:sz w:val="28"/>
          <w:szCs w:val="28"/>
        </w:rPr>
        <w:t xml:space="preserve"> Ом</w:t>
      </w:r>
    </w:p>
    <w:p w:rsidR="00227FAD" w:rsidRPr="00843DB7" w:rsidRDefault="009F6078" w:rsidP="00227FAD">
      <w:pPr>
        <w:ind w:firstLine="284"/>
        <w:jc w:val="both"/>
        <w:rPr>
          <w:sz w:val="28"/>
          <w:szCs w:val="28"/>
        </w:rPr>
      </w:pPr>
      <w:r>
        <w:rPr>
          <w:noProof/>
          <w:sz w:val="28"/>
          <w:szCs w:val="28"/>
          <w:lang w:eastAsia="ru-RU"/>
        </w:rPr>
        <w:drawing>
          <wp:anchor distT="0" distB="0" distL="114300" distR="114300" simplePos="0" relativeHeight="251683840" behindDoc="1" locked="0" layoutInCell="1" allowOverlap="1">
            <wp:simplePos x="0" y="0"/>
            <wp:positionH relativeFrom="column">
              <wp:posOffset>1778000</wp:posOffset>
            </wp:positionH>
            <wp:positionV relativeFrom="paragraph">
              <wp:posOffset>22860</wp:posOffset>
            </wp:positionV>
            <wp:extent cx="2139950" cy="2002790"/>
            <wp:effectExtent l="0" t="0" r="0" b="0"/>
            <wp:wrapNone/>
            <wp:docPr id="154" name="Рисунок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5"/>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139950" cy="2002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Pr="00843DB7" w:rsidRDefault="00227FAD" w:rsidP="00227FAD">
      <w:pPr>
        <w:ind w:firstLine="284"/>
        <w:jc w:val="both"/>
        <w:rPr>
          <w:sz w:val="28"/>
          <w:szCs w:val="28"/>
        </w:rPr>
      </w:pPr>
    </w:p>
    <w:p w:rsidR="00227FAD" w:rsidRDefault="00227FAD" w:rsidP="00227FAD">
      <w:pPr>
        <w:spacing w:after="200" w:line="276" w:lineRule="auto"/>
        <w:rPr>
          <w:sz w:val="28"/>
          <w:szCs w:val="28"/>
        </w:rPr>
      </w:pPr>
      <w:r>
        <w:rPr>
          <w:sz w:val="28"/>
          <w:szCs w:val="28"/>
        </w:rPr>
        <w:br w:type="page"/>
      </w:r>
    </w:p>
    <w:p w:rsidR="00227FAD" w:rsidRDefault="00227FAD" w:rsidP="00227FAD">
      <w:pPr>
        <w:ind w:firstLine="426"/>
        <w:rPr>
          <w:sz w:val="28"/>
          <w:szCs w:val="28"/>
          <w:lang w:eastAsia="ru-RU"/>
        </w:rPr>
      </w:pPr>
      <w:r w:rsidRPr="00227FAD">
        <w:rPr>
          <w:b/>
          <w:sz w:val="28"/>
          <w:szCs w:val="28"/>
        </w:rPr>
        <w:t>Раздел 3</w:t>
      </w:r>
      <w:r>
        <w:rPr>
          <w:sz w:val="28"/>
          <w:szCs w:val="28"/>
        </w:rPr>
        <w:t xml:space="preserve"> - </w:t>
      </w:r>
      <w:r w:rsidRPr="00F77D7B">
        <w:rPr>
          <w:sz w:val="28"/>
          <w:szCs w:val="28"/>
          <w:lang w:eastAsia="ru-RU"/>
        </w:rPr>
        <w:t>Нелинейные электрические цепи</w:t>
      </w:r>
    </w:p>
    <w:p w:rsidR="00227FAD" w:rsidRPr="00E25595" w:rsidRDefault="00227FAD" w:rsidP="00227FAD">
      <w:pPr>
        <w:spacing w:after="200" w:line="276" w:lineRule="auto"/>
        <w:rPr>
          <w:sz w:val="28"/>
          <w:szCs w:val="28"/>
        </w:rPr>
      </w:pPr>
    </w:p>
    <w:p w:rsidR="00227FAD" w:rsidRDefault="00227FAD" w:rsidP="00227FAD">
      <w:pPr>
        <w:ind w:firstLine="284"/>
        <w:jc w:val="both"/>
        <w:rPr>
          <w:sz w:val="28"/>
          <w:szCs w:val="28"/>
        </w:rPr>
      </w:pPr>
      <w:r>
        <w:rPr>
          <w:sz w:val="28"/>
          <w:szCs w:val="28"/>
        </w:rPr>
        <w:t xml:space="preserve">3.1 Задача. </w:t>
      </w:r>
      <w:r w:rsidRPr="00907661">
        <w:rPr>
          <w:position w:val="-6"/>
          <w:sz w:val="28"/>
          <w:szCs w:val="28"/>
        </w:rPr>
        <w:object w:dxaOrig="820" w:dyaOrig="300">
          <v:shape id="_x0000_i1216" type="#_x0000_t75" style="width:41.15pt;height:15.45pt" o:ole="">
            <v:imagedata r:id="rId402" o:title=""/>
          </v:shape>
          <o:OLEObject Type="Embed" ProgID="Equation.3" ShapeID="_x0000_i1216" DrawAspect="Content" ObjectID="_1630912439" r:id="rId403"/>
        </w:object>
      </w:r>
      <w:r>
        <w:rPr>
          <w:sz w:val="28"/>
          <w:szCs w:val="28"/>
        </w:rPr>
        <w:t xml:space="preserve"> В, </w:t>
      </w:r>
      <w:r w:rsidRPr="00907661">
        <w:rPr>
          <w:position w:val="-10"/>
          <w:sz w:val="28"/>
          <w:szCs w:val="28"/>
        </w:rPr>
        <w:object w:dxaOrig="1100" w:dyaOrig="340">
          <v:shape id="_x0000_i1217" type="#_x0000_t75" style="width:55.55pt;height:16.45pt" o:ole="">
            <v:imagedata r:id="rId404" o:title=""/>
          </v:shape>
          <o:OLEObject Type="Embed" ProgID="Equation.3" ShapeID="_x0000_i1217" DrawAspect="Content" ObjectID="_1630912440" r:id="rId405"/>
        </w:object>
      </w:r>
      <w:r>
        <w:rPr>
          <w:sz w:val="28"/>
          <w:szCs w:val="28"/>
        </w:rPr>
        <w:t xml:space="preserve"> кОм. Найти </w:t>
      </w:r>
      <w:r w:rsidRPr="00907661">
        <w:rPr>
          <w:position w:val="-12"/>
          <w:sz w:val="28"/>
          <w:szCs w:val="28"/>
        </w:rPr>
        <w:object w:dxaOrig="260" w:dyaOrig="380">
          <v:shape id="_x0000_i1218" type="#_x0000_t75" style="width:13.35pt;height:19.55pt" o:ole="">
            <v:imagedata r:id="rId406" o:title=""/>
          </v:shape>
          <o:OLEObject Type="Embed" ProgID="Equation.3" ShapeID="_x0000_i1218" DrawAspect="Content" ObjectID="_1630912441" r:id="rId407"/>
        </w:object>
      </w:r>
      <w:r>
        <w:rPr>
          <w:sz w:val="28"/>
          <w:szCs w:val="28"/>
        </w:rPr>
        <w:t xml:space="preserve">, </w:t>
      </w:r>
      <w:r w:rsidRPr="00907661">
        <w:rPr>
          <w:position w:val="-12"/>
          <w:sz w:val="28"/>
          <w:szCs w:val="28"/>
        </w:rPr>
        <w:object w:dxaOrig="279" w:dyaOrig="380">
          <v:shape id="_x0000_i1219" type="#_x0000_t75" style="width:14.4pt;height:19.55pt" o:ole="">
            <v:imagedata r:id="rId408" o:title=""/>
          </v:shape>
          <o:OLEObject Type="Embed" ProgID="Equation.3" ShapeID="_x0000_i1219" DrawAspect="Content" ObjectID="_1630912442" r:id="rId409"/>
        </w:object>
      </w:r>
      <w:r>
        <w:rPr>
          <w:sz w:val="28"/>
          <w:szCs w:val="28"/>
        </w:rPr>
        <w:t xml:space="preserve">, </w:t>
      </w:r>
      <w:r w:rsidRPr="00907661">
        <w:rPr>
          <w:position w:val="-12"/>
          <w:sz w:val="28"/>
          <w:szCs w:val="28"/>
        </w:rPr>
        <w:object w:dxaOrig="440" w:dyaOrig="380">
          <v:shape id="_x0000_i1220" type="#_x0000_t75" style="width:21.6pt;height:19.55pt" o:ole="">
            <v:imagedata r:id="rId410" o:title=""/>
          </v:shape>
          <o:OLEObject Type="Embed" ProgID="Equation.3" ShapeID="_x0000_i1220" DrawAspect="Content" ObjectID="_1630912443" r:id="rId411"/>
        </w:object>
      </w:r>
      <w:r>
        <w:rPr>
          <w:sz w:val="28"/>
          <w:szCs w:val="28"/>
        </w:rPr>
        <w:t>.</w:t>
      </w:r>
    </w:p>
    <w:p w:rsidR="00227FAD" w:rsidRDefault="00227FAD" w:rsidP="00227FAD">
      <w:pPr>
        <w:ind w:firstLine="284"/>
        <w:jc w:val="both"/>
        <w:rPr>
          <w:sz w:val="28"/>
          <w:szCs w:val="28"/>
        </w:rPr>
      </w:pPr>
      <w:r>
        <w:rPr>
          <w:sz w:val="28"/>
          <w:szCs w:val="28"/>
        </w:rPr>
        <w:t>3.2 Задача</w:t>
      </w:r>
      <w:r>
        <w:rPr>
          <w:noProof/>
          <w:sz w:val="28"/>
          <w:szCs w:val="28"/>
          <w:lang w:eastAsia="ru-RU"/>
        </w:rPr>
        <w:object w:dxaOrig="1440" w:dyaOrig="1440">
          <v:shape id="_x0000_s1133" type="#_x0000_t75" style="position:absolute;left:0;text-align:left;margin-left:54.9pt;margin-top:5.45pt;width:317.15pt;height:122.8pt;z-index:251678720;mso-position-horizontal-relative:text;mso-position-vertical-relative:text">
            <v:imagedata r:id="rId412" o:title=""/>
            <w10:wrap type="topAndBottom"/>
          </v:shape>
          <o:OLEObject Type="Embed" ProgID="CorelDRAW.Graphic.12" ShapeID="_x0000_s1133" DrawAspect="Content" ObjectID="_1630912515" r:id="rId413"/>
        </w:object>
      </w:r>
      <w:r>
        <w:rPr>
          <w:sz w:val="28"/>
          <w:szCs w:val="28"/>
        </w:rPr>
        <w:t xml:space="preserve">. </w:t>
      </w:r>
      <w:r w:rsidRPr="00F11967">
        <w:rPr>
          <w:position w:val="-6"/>
          <w:sz w:val="28"/>
          <w:szCs w:val="28"/>
        </w:rPr>
        <w:object w:dxaOrig="660" w:dyaOrig="300">
          <v:shape id="_x0000_i1221" type="#_x0000_t75" style="width:32.9pt;height:15.45pt" o:ole="">
            <v:imagedata r:id="rId414" o:title=""/>
          </v:shape>
          <o:OLEObject Type="Embed" ProgID="Equation.3" ShapeID="_x0000_i1221" DrawAspect="Content" ObjectID="_1630912444" r:id="rId415"/>
        </w:object>
      </w:r>
      <w:r>
        <w:rPr>
          <w:sz w:val="28"/>
          <w:szCs w:val="28"/>
        </w:rPr>
        <w:t xml:space="preserve"> В, </w:t>
      </w:r>
      <w:r w:rsidRPr="00907661">
        <w:rPr>
          <w:position w:val="-10"/>
          <w:sz w:val="28"/>
          <w:szCs w:val="28"/>
        </w:rPr>
        <w:object w:dxaOrig="800" w:dyaOrig="340">
          <v:shape id="_x0000_i1222" type="#_x0000_t75" style="width:40.1pt;height:16.45pt" o:ole="">
            <v:imagedata r:id="rId416" o:title=""/>
          </v:shape>
          <o:OLEObject Type="Embed" ProgID="Equation.3" ShapeID="_x0000_i1222" DrawAspect="Content" ObjectID="_1630912445" r:id="rId417"/>
        </w:object>
      </w:r>
      <w:r>
        <w:rPr>
          <w:sz w:val="28"/>
          <w:szCs w:val="28"/>
        </w:rPr>
        <w:t xml:space="preserve"> кОм. Найти </w:t>
      </w:r>
      <w:r w:rsidRPr="00907661">
        <w:rPr>
          <w:position w:val="-12"/>
          <w:sz w:val="28"/>
          <w:szCs w:val="28"/>
        </w:rPr>
        <w:object w:dxaOrig="260" w:dyaOrig="380">
          <v:shape id="_x0000_i1223" type="#_x0000_t75" style="width:13.35pt;height:19.55pt" o:ole="">
            <v:imagedata r:id="rId406" o:title=""/>
          </v:shape>
          <o:OLEObject Type="Embed" ProgID="Equation.3" ShapeID="_x0000_i1223" DrawAspect="Content" ObjectID="_1630912446" r:id="rId418"/>
        </w:object>
      </w:r>
      <w:r>
        <w:rPr>
          <w:sz w:val="28"/>
          <w:szCs w:val="28"/>
        </w:rPr>
        <w:t xml:space="preserve">, </w:t>
      </w:r>
      <w:r w:rsidRPr="00907661">
        <w:rPr>
          <w:position w:val="-12"/>
          <w:sz w:val="28"/>
          <w:szCs w:val="28"/>
        </w:rPr>
        <w:object w:dxaOrig="279" w:dyaOrig="380">
          <v:shape id="_x0000_i1224" type="#_x0000_t75" style="width:14.4pt;height:19.55pt" o:ole="">
            <v:imagedata r:id="rId408" o:title=""/>
          </v:shape>
          <o:OLEObject Type="Embed" ProgID="Equation.3" ShapeID="_x0000_i1224" DrawAspect="Content" ObjectID="_1630912447" r:id="rId419"/>
        </w:object>
      </w:r>
      <w:r>
        <w:rPr>
          <w:sz w:val="28"/>
          <w:szCs w:val="28"/>
        </w:rPr>
        <w:t xml:space="preserve">, </w:t>
      </w:r>
      <w:r w:rsidRPr="00907661">
        <w:rPr>
          <w:position w:val="-12"/>
          <w:sz w:val="28"/>
          <w:szCs w:val="28"/>
        </w:rPr>
        <w:object w:dxaOrig="440" w:dyaOrig="380">
          <v:shape id="_x0000_i1225" type="#_x0000_t75" style="width:21.6pt;height:19.55pt" o:ole="">
            <v:imagedata r:id="rId410" o:title=""/>
          </v:shape>
          <o:OLEObject Type="Embed" ProgID="Equation.3" ShapeID="_x0000_i1225" DrawAspect="Content" ObjectID="_1630912448" r:id="rId420"/>
        </w:object>
      </w:r>
      <w:r>
        <w:rPr>
          <w:sz w:val="28"/>
          <w:szCs w:val="28"/>
        </w:rPr>
        <w:t>.</w:t>
      </w:r>
    </w:p>
    <w:p w:rsidR="00227FAD" w:rsidRPr="00372935" w:rsidRDefault="00227FAD" w:rsidP="00227FAD">
      <w:pPr>
        <w:ind w:firstLine="720"/>
        <w:jc w:val="both"/>
        <w:rPr>
          <w:sz w:val="28"/>
          <w:szCs w:val="28"/>
        </w:rPr>
      </w:pPr>
    </w:p>
    <w:p w:rsidR="00227FAD" w:rsidRPr="00372935" w:rsidRDefault="00227FAD" w:rsidP="00227FAD">
      <w:pPr>
        <w:ind w:firstLine="720"/>
        <w:jc w:val="both"/>
        <w:rPr>
          <w:sz w:val="28"/>
          <w:szCs w:val="28"/>
        </w:rPr>
      </w:pPr>
      <w:r>
        <w:rPr>
          <w:noProof/>
          <w:sz w:val="28"/>
          <w:szCs w:val="28"/>
          <w:lang w:eastAsia="ru-RU"/>
        </w:rPr>
        <w:object w:dxaOrig="1440" w:dyaOrig="1440">
          <v:shape id="_x0000_s1134" type="#_x0000_t75" style="position:absolute;left:0;text-align:left;margin-left:25.1pt;margin-top:12.4pt;width:353.65pt;height:127.75pt;z-index:251679744">
            <v:imagedata r:id="rId421" o:title=""/>
            <w10:wrap type="topAndBottom"/>
          </v:shape>
          <o:OLEObject Type="Embed" ProgID="CorelDRAW.Graphic.12" ShapeID="_x0000_s1134" DrawAspect="Content" ObjectID="_1630912516" r:id="rId422"/>
        </w:object>
      </w:r>
    </w:p>
    <w:p w:rsidR="00227FAD" w:rsidRDefault="00227FAD" w:rsidP="00227FAD">
      <w:pPr>
        <w:ind w:left="284"/>
        <w:jc w:val="both"/>
        <w:rPr>
          <w:sz w:val="28"/>
          <w:szCs w:val="28"/>
        </w:rPr>
      </w:pPr>
      <w:r>
        <w:rPr>
          <w:sz w:val="28"/>
          <w:szCs w:val="28"/>
        </w:rPr>
        <w:t xml:space="preserve">3.3 Задача. Два стабилитрона, ВАХ которых заданы в таблице,  включены последовательно. Построить общую ВАХ для стабилитронов и определить общее напряжение </w:t>
      </w:r>
      <w:r w:rsidRPr="008001F5">
        <w:rPr>
          <w:position w:val="-6"/>
          <w:sz w:val="28"/>
          <w:szCs w:val="28"/>
        </w:rPr>
        <w:object w:dxaOrig="279" w:dyaOrig="300">
          <v:shape id="_x0000_i1226" type="#_x0000_t75" style="width:14.4pt;height:15.45pt" o:ole="">
            <v:imagedata r:id="rId423" o:title=""/>
          </v:shape>
          <o:OLEObject Type="Embed" ProgID="Equation.3" ShapeID="_x0000_i1226" DrawAspect="Content" ObjectID="_1630912449" r:id="rId424"/>
        </w:object>
      </w:r>
      <w:r>
        <w:rPr>
          <w:sz w:val="28"/>
          <w:szCs w:val="28"/>
        </w:rPr>
        <w:t xml:space="preserve"> на выводах при токе 18 мА.</w:t>
      </w:r>
    </w:p>
    <w:p w:rsidR="00227FAD" w:rsidRDefault="00227FAD" w:rsidP="00227FAD">
      <w:pPr>
        <w:ind w:firstLine="720"/>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7"/>
        <w:gridCol w:w="1407"/>
        <w:gridCol w:w="1407"/>
        <w:gridCol w:w="1408"/>
        <w:gridCol w:w="1408"/>
        <w:gridCol w:w="1408"/>
        <w:gridCol w:w="1408"/>
      </w:tblGrid>
      <w:tr w:rsidR="00227FAD" w:rsidTr="00227FAD">
        <w:tc>
          <w:tcPr>
            <w:tcW w:w="1407" w:type="dxa"/>
          </w:tcPr>
          <w:p w:rsidR="00227FAD" w:rsidRPr="00227FAD" w:rsidRDefault="00227FAD" w:rsidP="00227FAD">
            <w:pPr>
              <w:jc w:val="both"/>
              <w:rPr>
                <w:sz w:val="28"/>
                <w:szCs w:val="28"/>
              </w:rPr>
            </w:pPr>
            <w:r w:rsidRPr="00227FAD">
              <w:rPr>
                <w:position w:val="-4"/>
                <w:sz w:val="28"/>
                <w:szCs w:val="28"/>
              </w:rPr>
              <w:object w:dxaOrig="200" w:dyaOrig="279">
                <v:shape id="_x0000_i1227" type="#_x0000_t75" style="width:10.3pt;height:14.4pt" o:ole="">
                  <v:imagedata r:id="rId425" o:title=""/>
                </v:shape>
                <o:OLEObject Type="Embed" ProgID="Equation.3" ShapeID="_x0000_i1227" DrawAspect="Content" ObjectID="_1630912450" r:id="rId426"/>
              </w:object>
            </w:r>
            <w:r w:rsidRPr="00227FAD">
              <w:rPr>
                <w:sz w:val="28"/>
                <w:szCs w:val="28"/>
              </w:rPr>
              <w:t>, мА</w:t>
            </w:r>
          </w:p>
        </w:tc>
        <w:tc>
          <w:tcPr>
            <w:tcW w:w="1407" w:type="dxa"/>
          </w:tcPr>
          <w:p w:rsidR="00227FAD" w:rsidRPr="00227FAD" w:rsidRDefault="00227FAD" w:rsidP="00227FAD">
            <w:pPr>
              <w:jc w:val="center"/>
              <w:rPr>
                <w:sz w:val="28"/>
                <w:szCs w:val="28"/>
              </w:rPr>
            </w:pPr>
            <w:r w:rsidRPr="00227FAD">
              <w:rPr>
                <w:sz w:val="28"/>
                <w:szCs w:val="28"/>
              </w:rPr>
              <w:t>5</w:t>
            </w:r>
          </w:p>
        </w:tc>
        <w:tc>
          <w:tcPr>
            <w:tcW w:w="1407" w:type="dxa"/>
          </w:tcPr>
          <w:p w:rsidR="00227FAD" w:rsidRPr="00227FAD" w:rsidRDefault="00227FAD" w:rsidP="00227FAD">
            <w:pPr>
              <w:jc w:val="center"/>
              <w:rPr>
                <w:sz w:val="28"/>
                <w:szCs w:val="28"/>
              </w:rPr>
            </w:pPr>
            <w:r w:rsidRPr="00227FAD">
              <w:rPr>
                <w:sz w:val="28"/>
                <w:szCs w:val="28"/>
              </w:rPr>
              <w:t>10</w:t>
            </w:r>
          </w:p>
        </w:tc>
        <w:tc>
          <w:tcPr>
            <w:tcW w:w="1408" w:type="dxa"/>
          </w:tcPr>
          <w:p w:rsidR="00227FAD" w:rsidRPr="00227FAD" w:rsidRDefault="00227FAD" w:rsidP="00227FAD">
            <w:pPr>
              <w:jc w:val="center"/>
              <w:rPr>
                <w:sz w:val="28"/>
                <w:szCs w:val="28"/>
              </w:rPr>
            </w:pPr>
            <w:r w:rsidRPr="00227FAD">
              <w:rPr>
                <w:sz w:val="28"/>
                <w:szCs w:val="28"/>
              </w:rPr>
              <w:t>15</w:t>
            </w:r>
          </w:p>
        </w:tc>
        <w:tc>
          <w:tcPr>
            <w:tcW w:w="1408" w:type="dxa"/>
          </w:tcPr>
          <w:p w:rsidR="00227FAD" w:rsidRPr="00227FAD" w:rsidRDefault="00227FAD" w:rsidP="00227FAD">
            <w:pPr>
              <w:jc w:val="center"/>
              <w:rPr>
                <w:sz w:val="28"/>
                <w:szCs w:val="28"/>
              </w:rPr>
            </w:pPr>
            <w:r w:rsidRPr="00227FAD">
              <w:rPr>
                <w:sz w:val="28"/>
                <w:szCs w:val="28"/>
              </w:rPr>
              <w:t>20</w:t>
            </w:r>
          </w:p>
        </w:tc>
        <w:tc>
          <w:tcPr>
            <w:tcW w:w="1408" w:type="dxa"/>
          </w:tcPr>
          <w:p w:rsidR="00227FAD" w:rsidRPr="00227FAD" w:rsidRDefault="00227FAD" w:rsidP="00227FAD">
            <w:pPr>
              <w:jc w:val="center"/>
              <w:rPr>
                <w:sz w:val="28"/>
                <w:szCs w:val="28"/>
              </w:rPr>
            </w:pPr>
            <w:r w:rsidRPr="00227FAD">
              <w:rPr>
                <w:sz w:val="28"/>
                <w:szCs w:val="28"/>
              </w:rPr>
              <w:t>25</w:t>
            </w:r>
          </w:p>
        </w:tc>
        <w:tc>
          <w:tcPr>
            <w:tcW w:w="1408" w:type="dxa"/>
          </w:tcPr>
          <w:p w:rsidR="00227FAD" w:rsidRPr="00227FAD" w:rsidRDefault="00227FAD" w:rsidP="00227FAD">
            <w:pPr>
              <w:jc w:val="center"/>
              <w:rPr>
                <w:sz w:val="28"/>
                <w:szCs w:val="28"/>
              </w:rPr>
            </w:pPr>
            <w:r w:rsidRPr="00227FAD">
              <w:rPr>
                <w:sz w:val="28"/>
                <w:szCs w:val="28"/>
              </w:rPr>
              <w:t>30</w:t>
            </w:r>
          </w:p>
        </w:tc>
      </w:tr>
      <w:tr w:rsidR="00227FAD" w:rsidTr="00227FAD">
        <w:tc>
          <w:tcPr>
            <w:tcW w:w="1407" w:type="dxa"/>
          </w:tcPr>
          <w:p w:rsidR="00227FAD" w:rsidRPr="00227FAD" w:rsidRDefault="00227FAD" w:rsidP="00227FAD">
            <w:pPr>
              <w:jc w:val="both"/>
              <w:rPr>
                <w:sz w:val="28"/>
                <w:szCs w:val="28"/>
              </w:rPr>
            </w:pPr>
            <w:r w:rsidRPr="00227FAD">
              <w:rPr>
                <w:position w:val="-12"/>
                <w:sz w:val="28"/>
                <w:szCs w:val="28"/>
              </w:rPr>
              <w:object w:dxaOrig="340" w:dyaOrig="380">
                <v:shape id="_x0000_i1228" type="#_x0000_t75" style="width:16.45pt;height:19.55pt" o:ole="">
                  <v:imagedata r:id="rId427" o:title=""/>
                </v:shape>
                <o:OLEObject Type="Embed" ProgID="Equation.3" ShapeID="_x0000_i1228" DrawAspect="Content" ObjectID="_1630912451" r:id="rId428"/>
              </w:object>
            </w:r>
            <w:r w:rsidRPr="00227FAD">
              <w:rPr>
                <w:sz w:val="28"/>
                <w:szCs w:val="28"/>
              </w:rPr>
              <w:t>, В</w:t>
            </w:r>
          </w:p>
        </w:tc>
        <w:tc>
          <w:tcPr>
            <w:tcW w:w="1407" w:type="dxa"/>
          </w:tcPr>
          <w:p w:rsidR="00227FAD" w:rsidRPr="00227FAD" w:rsidRDefault="00227FAD" w:rsidP="00227FAD">
            <w:pPr>
              <w:jc w:val="center"/>
              <w:rPr>
                <w:sz w:val="28"/>
                <w:szCs w:val="28"/>
              </w:rPr>
            </w:pPr>
            <w:r w:rsidRPr="00227FAD">
              <w:rPr>
                <w:sz w:val="28"/>
                <w:szCs w:val="28"/>
              </w:rPr>
              <w:t>74,5</w:t>
            </w:r>
          </w:p>
        </w:tc>
        <w:tc>
          <w:tcPr>
            <w:tcW w:w="1407" w:type="dxa"/>
          </w:tcPr>
          <w:p w:rsidR="00227FAD" w:rsidRPr="00227FAD" w:rsidRDefault="00227FAD" w:rsidP="00227FAD">
            <w:pPr>
              <w:jc w:val="center"/>
              <w:rPr>
                <w:sz w:val="28"/>
                <w:szCs w:val="28"/>
              </w:rPr>
            </w:pPr>
            <w:r w:rsidRPr="00227FAD">
              <w:rPr>
                <w:sz w:val="28"/>
                <w:szCs w:val="28"/>
              </w:rPr>
              <w:t>74,6</w:t>
            </w:r>
          </w:p>
        </w:tc>
        <w:tc>
          <w:tcPr>
            <w:tcW w:w="1408" w:type="dxa"/>
          </w:tcPr>
          <w:p w:rsidR="00227FAD" w:rsidRPr="00227FAD" w:rsidRDefault="00227FAD" w:rsidP="00227FAD">
            <w:pPr>
              <w:jc w:val="center"/>
              <w:rPr>
                <w:sz w:val="28"/>
                <w:szCs w:val="28"/>
              </w:rPr>
            </w:pPr>
            <w:r w:rsidRPr="00227FAD">
              <w:rPr>
                <w:sz w:val="28"/>
                <w:szCs w:val="28"/>
              </w:rPr>
              <w:t>74,8</w:t>
            </w:r>
          </w:p>
        </w:tc>
        <w:tc>
          <w:tcPr>
            <w:tcW w:w="1408" w:type="dxa"/>
          </w:tcPr>
          <w:p w:rsidR="00227FAD" w:rsidRPr="00227FAD" w:rsidRDefault="00227FAD" w:rsidP="00227FAD">
            <w:pPr>
              <w:jc w:val="center"/>
              <w:rPr>
                <w:sz w:val="28"/>
                <w:szCs w:val="28"/>
              </w:rPr>
            </w:pPr>
            <w:r w:rsidRPr="00227FAD">
              <w:rPr>
                <w:sz w:val="28"/>
                <w:szCs w:val="28"/>
              </w:rPr>
              <w:t>75,1</w:t>
            </w:r>
          </w:p>
        </w:tc>
        <w:tc>
          <w:tcPr>
            <w:tcW w:w="1408" w:type="dxa"/>
          </w:tcPr>
          <w:p w:rsidR="00227FAD" w:rsidRPr="00227FAD" w:rsidRDefault="00227FAD" w:rsidP="00227FAD">
            <w:pPr>
              <w:jc w:val="center"/>
              <w:rPr>
                <w:sz w:val="28"/>
                <w:szCs w:val="28"/>
              </w:rPr>
            </w:pPr>
            <w:r w:rsidRPr="00227FAD">
              <w:rPr>
                <w:sz w:val="28"/>
                <w:szCs w:val="28"/>
              </w:rPr>
              <w:t>75,5</w:t>
            </w:r>
          </w:p>
        </w:tc>
        <w:tc>
          <w:tcPr>
            <w:tcW w:w="1408" w:type="dxa"/>
          </w:tcPr>
          <w:p w:rsidR="00227FAD" w:rsidRPr="00227FAD" w:rsidRDefault="00227FAD" w:rsidP="00227FAD">
            <w:pPr>
              <w:jc w:val="center"/>
              <w:rPr>
                <w:sz w:val="28"/>
                <w:szCs w:val="28"/>
              </w:rPr>
            </w:pPr>
            <w:r w:rsidRPr="00227FAD">
              <w:rPr>
                <w:sz w:val="28"/>
                <w:szCs w:val="28"/>
              </w:rPr>
              <w:t>76</w:t>
            </w:r>
          </w:p>
        </w:tc>
      </w:tr>
      <w:tr w:rsidR="00227FAD" w:rsidTr="00227FAD">
        <w:tc>
          <w:tcPr>
            <w:tcW w:w="1407" w:type="dxa"/>
          </w:tcPr>
          <w:p w:rsidR="00227FAD" w:rsidRPr="00227FAD" w:rsidRDefault="00227FAD" w:rsidP="00227FAD">
            <w:pPr>
              <w:jc w:val="both"/>
              <w:rPr>
                <w:sz w:val="28"/>
                <w:szCs w:val="28"/>
              </w:rPr>
            </w:pPr>
            <w:r w:rsidRPr="00227FAD">
              <w:rPr>
                <w:position w:val="-12"/>
                <w:sz w:val="28"/>
                <w:szCs w:val="28"/>
              </w:rPr>
              <w:object w:dxaOrig="360" w:dyaOrig="380">
                <v:shape id="_x0000_i1229" type="#_x0000_t75" style="width:18.5pt;height:19.55pt" o:ole="">
                  <v:imagedata r:id="rId429" o:title=""/>
                </v:shape>
                <o:OLEObject Type="Embed" ProgID="Equation.3" ShapeID="_x0000_i1229" DrawAspect="Content" ObjectID="_1630912452" r:id="rId430"/>
              </w:object>
            </w:r>
            <w:r w:rsidRPr="00227FAD">
              <w:rPr>
                <w:sz w:val="28"/>
                <w:szCs w:val="28"/>
              </w:rPr>
              <w:t>, В</w:t>
            </w:r>
          </w:p>
        </w:tc>
        <w:tc>
          <w:tcPr>
            <w:tcW w:w="1407" w:type="dxa"/>
          </w:tcPr>
          <w:p w:rsidR="00227FAD" w:rsidRPr="00227FAD" w:rsidRDefault="00227FAD" w:rsidP="00227FAD">
            <w:pPr>
              <w:jc w:val="center"/>
              <w:rPr>
                <w:sz w:val="28"/>
                <w:szCs w:val="28"/>
              </w:rPr>
            </w:pPr>
            <w:r w:rsidRPr="00227FAD">
              <w:rPr>
                <w:sz w:val="28"/>
                <w:szCs w:val="28"/>
              </w:rPr>
              <w:t>146,4</w:t>
            </w:r>
          </w:p>
        </w:tc>
        <w:tc>
          <w:tcPr>
            <w:tcW w:w="1407" w:type="dxa"/>
          </w:tcPr>
          <w:p w:rsidR="00227FAD" w:rsidRPr="00227FAD" w:rsidRDefault="00227FAD" w:rsidP="00227FAD">
            <w:pPr>
              <w:jc w:val="center"/>
              <w:rPr>
                <w:sz w:val="28"/>
                <w:szCs w:val="28"/>
              </w:rPr>
            </w:pPr>
            <w:r w:rsidRPr="00227FAD">
              <w:rPr>
                <w:sz w:val="28"/>
                <w:szCs w:val="28"/>
              </w:rPr>
              <w:t>146,5</w:t>
            </w:r>
          </w:p>
        </w:tc>
        <w:tc>
          <w:tcPr>
            <w:tcW w:w="1408" w:type="dxa"/>
          </w:tcPr>
          <w:p w:rsidR="00227FAD" w:rsidRPr="00227FAD" w:rsidRDefault="00227FAD" w:rsidP="00227FAD">
            <w:pPr>
              <w:jc w:val="center"/>
              <w:rPr>
                <w:sz w:val="28"/>
                <w:szCs w:val="28"/>
              </w:rPr>
            </w:pPr>
            <w:r w:rsidRPr="00227FAD">
              <w:rPr>
                <w:sz w:val="28"/>
                <w:szCs w:val="28"/>
              </w:rPr>
              <w:t>146,7</w:t>
            </w:r>
          </w:p>
        </w:tc>
        <w:tc>
          <w:tcPr>
            <w:tcW w:w="1408" w:type="dxa"/>
          </w:tcPr>
          <w:p w:rsidR="00227FAD" w:rsidRPr="00227FAD" w:rsidRDefault="00227FAD" w:rsidP="00227FAD">
            <w:pPr>
              <w:jc w:val="center"/>
              <w:rPr>
                <w:sz w:val="28"/>
                <w:szCs w:val="28"/>
              </w:rPr>
            </w:pPr>
            <w:r w:rsidRPr="00227FAD">
              <w:rPr>
                <w:sz w:val="28"/>
                <w:szCs w:val="28"/>
              </w:rPr>
              <w:t>147</w:t>
            </w:r>
          </w:p>
        </w:tc>
        <w:tc>
          <w:tcPr>
            <w:tcW w:w="1408" w:type="dxa"/>
          </w:tcPr>
          <w:p w:rsidR="00227FAD" w:rsidRPr="00227FAD" w:rsidRDefault="00227FAD" w:rsidP="00227FAD">
            <w:pPr>
              <w:jc w:val="center"/>
              <w:rPr>
                <w:sz w:val="28"/>
                <w:szCs w:val="28"/>
              </w:rPr>
            </w:pPr>
            <w:r w:rsidRPr="00227FAD">
              <w:rPr>
                <w:sz w:val="28"/>
                <w:szCs w:val="28"/>
              </w:rPr>
              <w:t>147,4</w:t>
            </w:r>
          </w:p>
        </w:tc>
        <w:tc>
          <w:tcPr>
            <w:tcW w:w="1408" w:type="dxa"/>
          </w:tcPr>
          <w:p w:rsidR="00227FAD" w:rsidRPr="00227FAD" w:rsidRDefault="00227FAD" w:rsidP="00227FAD">
            <w:pPr>
              <w:jc w:val="center"/>
              <w:rPr>
                <w:sz w:val="28"/>
                <w:szCs w:val="28"/>
              </w:rPr>
            </w:pPr>
            <w:r w:rsidRPr="00227FAD">
              <w:rPr>
                <w:sz w:val="28"/>
                <w:szCs w:val="28"/>
              </w:rPr>
              <w:t>148</w:t>
            </w:r>
          </w:p>
        </w:tc>
      </w:tr>
    </w:tbl>
    <w:p w:rsidR="00227FAD" w:rsidRDefault="00227FAD" w:rsidP="00227FAD">
      <w:pPr>
        <w:ind w:firstLine="720"/>
        <w:jc w:val="both"/>
        <w:rPr>
          <w:sz w:val="28"/>
          <w:szCs w:val="28"/>
          <w:lang w:val="en-US"/>
        </w:rPr>
      </w:pPr>
    </w:p>
    <w:p w:rsidR="00227FAD" w:rsidRDefault="00227FAD" w:rsidP="00227FAD">
      <w:pPr>
        <w:ind w:left="284"/>
        <w:jc w:val="both"/>
        <w:rPr>
          <w:sz w:val="28"/>
          <w:szCs w:val="28"/>
        </w:rPr>
      </w:pPr>
      <w:r>
        <w:rPr>
          <w:sz w:val="28"/>
          <w:szCs w:val="28"/>
        </w:rPr>
        <w:t xml:space="preserve">3.4 Задача. В цепи из последовательно включенных фотоэлемента и сопротивления </w:t>
      </w:r>
      <w:r w:rsidRPr="00193444">
        <w:rPr>
          <w:position w:val="-6"/>
          <w:sz w:val="28"/>
          <w:szCs w:val="28"/>
        </w:rPr>
        <w:object w:dxaOrig="780" w:dyaOrig="300">
          <v:shape id="_x0000_i1230" type="#_x0000_t75" style="width:39.1pt;height:15.45pt" o:ole="">
            <v:imagedata r:id="rId431" o:title=""/>
          </v:shape>
          <o:OLEObject Type="Embed" ProgID="Equation.3" ShapeID="_x0000_i1230" DrawAspect="Content" ObjectID="_1630912453" r:id="rId432"/>
        </w:object>
      </w:r>
      <w:r>
        <w:rPr>
          <w:sz w:val="28"/>
          <w:szCs w:val="28"/>
        </w:rPr>
        <w:t xml:space="preserve"> мОм подведено напряжение </w:t>
      </w:r>
      <w:r w:rsidRPr="00193444">
        <w:rPr>
          <w:position w:val="-6"/>
          <w:sz w:val="28"/>
          <w:szCs w:val="28"/>
        </w:rPr>
        <w:object w:dxaOrig="980" w:dyaOrig="300">
          <v:shape id="_x0000_i1231" type="#_x0000_t75" style="width:49.35pt;height:15.45pt" o:ole="">
            <v:imagedata r:id="rId433" o:title=""/>
          </v:shape>
          <o:OLEObject Type="Embed" ProgID="Equation.3" ShapeID="_x0000_i1231" DrawAspect="Content" ObjectID="_1630912454" r:id="rId434"/>
        </w:object>
      </w:r>
      <w:r>
        <w:rPr>
          <w:sz w:val="28"/>
          <w:szCs w:val="28"/>
        </w:rPr>
        <w:t xml:space="preserve"> В. ВАХ фотоэлемента задана в таблице. Определить ток в цепи и напряжение на сопротивлении и фотоэлементе.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642"/>
        <w:gridCol w:w="1642"/>
        <w:gridCol w:w="1642"/>
        <w:gridCol w:w="1642"/>
        <w:gridCol w:w="1643"/>
      </w:tblGrid>
      <w:tr w:rsidR="00227FAD" w:rsidTr="00227FAD">
        <w:trPr>
          <w:jc w:val="center"/>
        </w:trPr>
        <w:tc>
          <w:tcPr>
            <w:tcW w:w="1642" w:type="dxa"/>
          </w:tcPr>
          <w:p w:rsidR="00227FAD" w:rsidRPr="00227FAD" w:rsidRDefault="00227FAD" w:rsidP="00227FAD">
            <w:pPr>
              <w:jc w:val="both"/>
              <w:rPr>
                <w:sz w:val="28"/>
                <w:szCs w:val="28"/>
              </w:rPr>
            </w:pPr>
            <w:r w:rsidRPr="00227FAD">
              <w:rPr>
                <w:position w:val="-6"/>
                <w:sz w:val="28"/>
                <w:szCs w:val="28"/>
              </w:rPr>
              <w:object w:dxaOrig="279" w:dyaOrig="300">
                <v:shape id="_x0000_i1232" type="#_x0000_t75" style="width:14.4pt;height:15.45pt" o:ole="">
                  <v:imagedata r:id="rId435" o:title=""/>
                </v:shape>
                <o:OLEObject Type="Embed" ProgID="Equation.3" ShapeID="_x0000_i1232" DrawAspect="Content" ObjectID="_1630912455" r:id="rId436"/>
              </w:object>
            </w:r>
            <w:r w:rsidRPr="00227FAD">
              <w:rPr>
                <w:sz w:val="28"/>
                <w:szCs w:val="28"/>
              </w:rPr>
              <w:t>, В</w:t>
            </w:r>
          </w:p>
        </w:tc>
        <w:tc>
          <w:tcPr>
            <w:tcW w:w="1642" w:type="dxa"/>
          </w:tcPr>
          <w:p w:rsidR="00227FAD" w:rsidRPr="00227FAD" w:rsidRDefault="00227FAD" w:rsidP="00227FAD">
            <w:pPr>
              <w:jc w:val="center"/>
              <w:rPr>
                <w:sz w:val="28"/>
                <w:szCs w:val="28"/>
              </w:rPr>
            </w:pPr>
            <w:r w:rsidRPr="00227FAD">
              <w:rPr>
                <w:sz w:val="28"/>
                <w:szCs w:val="28"/>
              </w:rPr>
              <w:t>50</w:t>
            </w:r>
          </w:p>
        </w:tc>
        <w:tc>
          <w:tcPr>
            <w:tcW w:w="1642" w:type="dxa"/>
          </w:tcPr>
          <w:p w:rsidR="00227FAD" w:rsidRPr="00227FAD" w:rsidRDefault="00227FAD" w:rsidP="00227FAD">
            <w:pPr>
              <w:jc w:val="center"/>
              <w:rPr>
                <w:sz w:val="28"/>
                <w:szCs w:val="28"/>
              </w:rPr>
            </w:pPr>
            <w:r w:rsidRPr="00227FAD">
              <w:rPr>
                <w:sz w:val="28"/>
                <w:szCs w:val="28"/>
              </w:rPr>
              <w:t>100</w:t>
            </w:r>
          </w:p>
        </w:tc>
        <w:tc>
          <w:tcPr>
            <w:tcW w:w="1642" w:type="dxa"/>
          </w:tcPr>
          <w:p w:rsidR="00227FAD" w:rsidRPr="00227FAD" w:rsidRDefault="00227FAD" w:rsidP="00227FAD">
            <w:pPr>
              <w:jc w:val="center"/>
              <w:rPr>
                <w:sz w:val="28"/>
                <w:szCs w:val="28"/>
              </w:rPr>
            </w:pPr>
            <w:r w:rsidRPr="00227FAD">
              <w:rPr>
                <w:sz w:val="28"/>
                <w:szCs w:val="28"/>
              </w:rPr>
              <w:t>150</w:t>
            </w:r>
          </w:p>
        </w:tc>
        <w:tc>
          <w:tcPr>
            <w:tcW w:w="1642" w:type="dxa"/>
          </w:tcPr>
          <w:p w:rsidR="00227FAD" w:rsidRPr="00227FAD" w:rsidRDefault="00227FAD" w:rsidP="00227FAD">
            <w:pPr>
              <w:jc w:val="center"/>
              <w:rPr>
                <w:sz w:val="28"/>
                <w:szCs w:val="28"/>
              </w:rPr>
            </w:pPr>
            <w:r w:rsidRPr="00227FAD">
              <w:rPr>
                <w:sz w:val="28"/>
                <w:szCs w:val="28"/>
              </w:rPr>
              <w:t>200</w:t>
            </w:r>
          </w:p>
        </w:tc>
        <w:tc>
          <w:tcPr>
            <w:tcW w:w="1643" w:type="dxa"/>
          </w:tcPr>
          <w:p w:rsidR="00227FAD" w:rsidRPr="00227FAD" w:rsidRDefault="00227FAD" w:rsidP="00227FAD">
            <w:pPr>
              <w:jc w:val="center"/>
              <w:rPr>
                <w:sz w:val="28"/>
                <w:szCs w:val="28"/>
              </w:rPr>
            </w:pPr>
            <w:r w:rsidRPr="00227FAD">
              <w:rPr>
                <w:sz w:val="28"/>
                <w:szCs w:val="28"/>
              </w:rPr>
              <w:t>250</w:t>
            </w:r>
          </w:p>
        </w:tc>
      </w:tr>
      <w:tr w:rsidR="00227FAD" w:rsidTr="00227FAD">
        <w:trPr>
          <w:jc w:val="center"/>
        </w:trPr>
        <w:tc>
          <w:tcPr>
            <w:tcW w:w="1642" w:type="dxa"/>
          </w:tcPr>
          <w:p w:rsidR="00227FAD" w:rsidRPr="00227FAD" w:rsidRDefault="00227FAD" w:rsidP="00227FAD">
            <w:pPr>
              <w:jc w:val="both"/>
              <w:rPr>
                <w:sz w:val="28"/>
                <w:szCs w:val="28"/>
              </w:rPr>
            </w:pPr>
            <w:r w:rsidRPr="00227FAD">
              <w:rPr>
                <w:position w:val="-4"/>
                <w:sz w:val="28"/>
                <w:szCs w:val="28"/>
              </w:rPr>
              <w:object w:dxaOrig="200" w:dyaOrig="279">
                <v:shape id="_x0000_i1233" type="#_x0000_t75" style="width:10.3pt;height:14.4pt" o:ole="">
                  <v:imagedata r:id="rId425" o:title=""/>
                </v:shape>
                <o:OLEObject Type="Embed" ProgID="Equation.3" ShapeID="_x0000_i1233" DrawAspect="Content" ObjectID="_1630912456" r:id="rId437"/>
              </w:object>
            </w:r>
            <w:r w:rsidRPr="00227FAD">
              <w:rPr>
                <w:sz w:val="28"/>
                <w:szCs w:val="28"/>
              </w:rPr>
              <w:t>, мкА</w:t>
            </w:r>
          </w:p>
        </w:tc>
        <w:tc>
          <w:tcPr>
            <w:tcW w:w="1642" w:type="dxa"/>
          </w:tcPr>
          <w:p w:rsidR="00227FAD" w:rsidRPr="00227FAD" w:rsidRDefault="00227FAD" w:rsidP="00227FAD">
            <w:pPr>
              <w:jc w:val="center"/>
              <w:rPr>
                <w:sz w:val="28"/>
                <w:szCs w:val="28"/>
              </w:rPr>
            </w:pPr>
            <w:r w:rsidRPr="00227FAD">
              <w:rPr>
                <w:sz w:val="28"/>
                <w:szCs w:val="28"/>
              </w:rPr>
              <w:t>0,2</w:t>
            </w:r>
          </w:p>
        </w:tc>
        <w:tc>
          <w:tcPr>
            <w:tcW w:w="1642" w:type="dxa"/>
          </w:tcPr>
          <w:p w:rsidR="00227FAD" w:rsidRPr="00227FAD" w:rsidRDefault="00227FAD" w:rsidP="00227FAD">
            <w:pPr>
              <w:jc w:val="center"/>
              <w:rPr>
                <w:sz w:val="28"/>
                <w:szCs w:val="28"/>
              </w:rPr>
            </w:pPr>
            <w:r w:rsidRPr="00227FAD">
              <w:rPr>
                <w:sz w:val="28"/>
                <w:szCs w:val="28"/>
              </w:rPr>
              <w:t>0,6</w:t>
            </w:r>
          </w:p>
        </w:tc>
        <w:tc>
          <w:tcPr>
            <w:tcW w:w="1642" w:type="dxa"/>
          </w:tcPr>
          <w:p w:rsidR="00227FAD" w:rsidRPr="00227FAD" w:rsidRDefault="00227FAD" w:rsidP="00227FAD">
            <w:pPr>
              <w:jc w:val="center"/>
              <w:rPr>
                <w:sz w:val="28"/>
                <w:szCs w:val="28"/>
              </w:rPr>
            </w:pPr>
            <w:r w:rsidRPr="00227FAD">
              <w:rPr>
                <w:sz w:val="28"/>
                <w:szCs w:val="28"/>
              </w:rPr>
              <w:t>1,4</w:t>
            </w:r>
          </w:p>
        </w:tc>
        <w:tc>
          <w:tcPr>
            <w:tcW w:w="1642" w:type="dxa"/>
          </w:tcPr>
          <w:p w:rsidR="00227FAD" w:rsidRPr="00227FAD" w:rsidRDefault="00227FAD" w:rsidP="00227FAD">
            <w:pPr>
              <w:jc w:val="center"/>
              <w:rPr>
                <w:sz w:val="28"/>
                <w:szCs w:val="28"/>
              </w:rPr>
            </w:pPr>
            <w:r w:rsidRPr="00227FAD">
              <w:rPr>
                <w:sz w:val="28"/>
                <w:szCs w:val="28"/>
              </w:rPr>
              <w:t>2,6</w:t>
            </w:r>
          </w:p>
        </w:tc>
        <w:tc>
          <w:tcPr>
            <w:tcW w:w="1643" w:type="dxa"/>
          </w:tcPr>
          <w:p w:rsidR="00227FAD" w:rsidRPr="00227FAD" w:rsidRDefault="00227FAD" w:rsidP="00227FAD">
            <w:pPr>
              <w:jc w:val="center"/>
              <w:rPr>
                <w:sz w:val="28"/>
                <w:szCs w:val="28"/>
              </w:rPr>
            </w:pPr>
            <w:r w:rsidRPr="00227FAD">
              <w:rPr>
                <w:sz w:val="28"/>
                <w:szCs w:val="28"/>
              </w:rPr>
              <w:t>5,6</w:t>
            </w:r>
          </w:p>
        </w:tc>
      </w:tr>
    </w:tbl>
    <w:p w:rsidR="00227FAD" w:rsidRDefault="00227FAD" w:rsidP="00227FAD">
      <w:pPr>
        <w:ind w:firstLine="720"/>
        <w:jc w:val="both"/>
        <w:rPr>
          <w:sz w:val="28"/>
          <w:szCs w:val="28"/>
        </w:rPr>
      </w:pPr>
    </w:p>
    <w:p w:rsidR="00227FAD" w:rsidRDefault="00227FAD" w:rsidP="00227FAD">
      <w:pPr>
        <w:spacing w:after="200" w:line="276" w:lineRule="auto"/>
        <w:rPr>
          <w:sz w:val="28"/>
          <w:szCs w:val="28"/>
        </w:rPr>
      </w:pPr>
      <w:r>
        <w:rPr>
          <w:sz w:val="28"/>
          <w:szCs w:val="28"/>
        </w:rPr>
        <w:br w:type="page"/>
      </w:r>
    </w:p>
    <w:p w:rsidR="00227FAD" w:rsidRPr="00681760" w:rsidRDefault="00227FAD" w:rsidP="00227FAD">
      <w:pPr>
        <w:ind w:firstLine="284"/>
        <w:jc w:val="both"/>
        <w:rPr>
          <w:b/>
          <w:sz w:val="28"/>
          <w:szCs w:val="28"/>
        </w:rPr>
      </w:pPr>
      <w:r>
        <w:rPr>
          <w:sz w:val="28"/>
          <w:szCs w:val="28"/>
        </w:rPr>
        <w:t>3.5 Задача.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7"/>
        <w:gridCol w:w="1407"/>
        <w:gridCol w:w="1407"/>
        <w:gridCol w:w="1408"/>
        <w:gridCol w:w="1408"/>
        <w:gridCol w:w="1408"/>
        <w:gridCol w:w="1408"/>
      </w:tblGrid>
      <w:tr w:rsidR="00227FAD" w:rsidTr="00227FAD">
        <w:tc>
          <w:tcPr>
            <w:tcW w:w="1407" w:type="dxa"/>
          </w:tcPr>
          <w:p w:rsidR="00227FAD" w:rsidRPr="00227FAD" w:rsidRDefault="00227FAD" w:rsidP="00227FAD">
            <w:pPr>
              <w:jc w:val="both"/>
              <w:rPr>
                <w:sz w:val="28"/>
                <w:szCs w:val="28"/>
              </w:rPr>
            </w:pPr>
            <w:r w:rsidRPr="00227FAD">
              <w:rPr>
                <w:position w:val="-4"/>
                <w:sz w:val="28"/>
                <w:szCs w:val="28"/>
              </w:rPr>
              <w:object w:dxaOrig="200" w:dyaOrig="279">
                <v:shape id="_x0000_i1234" type="#_x0000_t75" style="width:10.3pt;height:14.4pt" o:ole="">
                  <v:imagedata r:id="rId438" o:title=""/>
                </v:shape>
                <o:OLEObject Type="Embed" ProgID="Equation.3" ShapeID="_x0000_i1234" DrawAspect="Content" ObjectID="_1630912457" r:id="rId439"/>
              </w:object>
            </w:r>
            <w:r w:rsidRPr="00227FAD">
              <w:rPr>
                <w:sz w:val="28"/>
                <w:szCs w:val="28"/>
              </w:rPr>
              <w:t>, А</w:t>
            </w:r>
          </w:p>
        </w:tc>
        <w:tc>
          <w:tcPr>
            <w:tcW w:w="1407" w:type="dxa"/>
          </w:tcPr>
          <w:p w:rsidR="00227FAD" w:rsidRPr="00227FAD" w:rsidRDefault="00227FAD" w:rsidP="00227FAD">
            <w:pPr>
              <w:jc w:val="center"/>
              <w:rPr>
                <w:sz w:val="28"/>
                <w:szCs w:val="28"/>
              </w:rPr>
            </w:pPr>
            <w:r w:rsidRPr="00227FAD">
              <w:rPr>
                <w:sz w:val="28"/>
                <w:szCs w:val="28"/>
              </w:rPr>
              <w:t>0</w:t>
            </w:r>
          </w:p>
        </w:tc>
        <w:tc>
          <w:tcPr>
            <w:tcW w:w="1407" w:type="dxa"/>
          </w:tcPr>
          <w:p w:rsidR="00227FAD" w:rsidRPr="00227FAD" w:rsidRDefault="00227FAD" w:rsidP="00227FAD">
            <w:pPr>
              <w:jc w:val="center"/>
              <w:rPr>
                <w:sz w:val="28"/>
                <w:szCs w:val="28"/>
              </w:rPr>
            </w:pPr>
            <w:r w:rsidRPr="00227FAD">
              <w:rPr>
                <w:sz w:val="28"/>
                <w:szCs w:val="28"/>
              </w:rPr>
              <w:t>0,1</w:t>
            </w:r>
          </w:p>
        </w:tc>
        <w:tc>
          <w:tcPr>
            <w:tcW w:w="1408" w:type="dxa"/>
          </w:tcPr>
          <w:p w:rsidR="00227FAD" w:rsidRPr="00227FAD" w:rsidRDefault="00227FAD" w:rsidP="00227FAD">
            <w:pPr>
              <w:jc w:val="center"/>
              <w:rPr>
                <w:sz w:val="28"/>
                <w:szCs w:val="28"/>
              </w:rPr>
            </w:pPr>
            <w:r w:rsidRPr="00227FAD">
              <w:rPr>
                <w:sz w:val="28"/>
                <w:szCs w:val="28"/>
              </w:rPr>
              <w:t>0,2</w:t>
            </w:r>
          </w:p>
        </w:tc>
        <w:tc>
          <w:tcPr>
            <w:tcW w:w="1408" w:type="dxa"/>
          </w:tcPr>
          <w:p w:rsidR="00227FAD" w:rsidRPr="00227FAD" w:rsidRDefault="00227FAD" w:rsidP="00227FAD">
            <w:pPr>
              <w:jc w:val="center"/>
              <w:rPr>
                <w:sz w:val="28"/>
                <w:szCs w:val="28"/>
              </w:rPr>
            </w:pPr>
            <w:r w:rsidRPr="00227FAD">
              <w:rPr>
                <w:sz w:val="28"/>
                <w:szCs w:val="28"/>
              </w:rPr>
              <w:t>0,3</w:t>
            </w:r>
          </w:p>
        </w:tc>
        <w:tc>
          <w:tcPr>
            <w:tcW w:w="1408" w:type="dxa"/>
          </w:tcPr>
          <w:p w:rsidR="00227FAD" w:rsidRPr="00227FAD" w:rsidRDefault="00227FAD" w:rsidP="00227FAD">
            <w:pPr>
              <w:jc w:val="center"/>
              <w:rPr>
                <w:sz w:val="28"/>
                <w:szCs w:val="28"/>
              </w:rPr>
            </w:pPr>
            <w:r w:rsidRPr="00227FAD">
              <w:rPr>
                <w:sz w:val="28"/>
                <w:szCs w:val="28"/>
              </w:rPr>
              <w:t>0,4</w:t>
            </w:r>
          </w:p>
        </w:tc>
        <w:tc>
          <w:tcPr>
            <w:tcW w:w="1408" w:type="dxa"/>
          </w:tcPr>
          <w:p w:rsidR="00227FAD" w:rsidRPr="00227FAD" w:rsidRDefault="00227FAD" w:rsidP="00227FAD">
            <w:pPr>
              <w:jc w:val="center"/>
              <w:rPr>
                <w:sz w:val="28"/>
                <w:szCs w:val="28"/>
              </w:rPr>
            </w:pPr>
            <w:r w:rsidRPr="00227FAD">
              <w:rPr>
                <w:sz w:val="28"/>
                <w:szCs w:val="28"/>
              </w:rPr>
              <w:t>0,5</w:t>
            </w:r>
          </w:p>
        </w:tc>
      </w:tr>
      <w:tr w:rsidR="00227FAD" w:rsidTr="00227FAD">
        <w:tc>
          <w:tcPr>
            <w:tcW w:w="1407" w:type="dxa"/>
          </w:tcPr>
          <w:p w:rsidR="00227FAD" w:rsidRPr="00227FAD" w:rsidRDefault="00227FAD" w:rsidP="00227FAD">
            <w:pPr>
              <w:jc w:val="both"/>
              <w:rPr>
                <w:sz w:val="28"/>
                <w:szCs w:val="28"/>
              </w:rPr>
            </w:pPr>
            <w:r w:rsidRPr="00227FAD">
              <w:rPr>
                <w:position w:val="-6"/>
                <w:sz w:val="28"/>
                <w:szCs w:val="28"/>
              </w:rPr>
              <w:object w:dxaOrig="279" w:dyaOrig="300">
                <v:shape id="_x0000_i1235" type="#_x0000_t75" style="width:14.4pt;height:15.45pt" o:ole="">
                  <v:imagedata r:id="rId440" o:title=""/>
                </v:shape>
                <o:OLEObject Type="Embed" ProgID="Equation.3" ShapeID="_x0000_i1235" DrawAspect="Content" ObjectID="_1630912458" r:id="rId441"/>
              </w:object>
            </w:r>
            <w:r w:rsidRPr="00227FAD">
              <w:rPr>
                <w:sz w:val="28"/>
                <w:szCs w:val="28"/>
              </w:rPr>
              <w:t>, В</w:t>
            </w:r>
          </w:p>
        </w:tc>
        <w:tc>
          <w:tcPr>
            <w:tcW w:w="1407" w:type="dxa"/>
          </w:tcPr>
          <w:p w:rsidR="00227FAD" w:rsidRPr="00227FAD" w:rsidRDefault="00227FAD" w:rsidP="00227FAD">
            <w:pPr>
              <w:jc w:val="center"/>
              <w:rPr>
                <w:sz w:val="28"/>
                <w:szCs w:val="28"/>
              </w:rPr>
            </w:pPr>
            <w:r w:rsidRPr="00227FAD">
              <w:rPr>
                <w:sz w:val="28"/>
                <w:szCs w:val="28"/>
              </w:rPr>
              <w:t>0</w:t>
            </w:r>
          </w:p>
        </w:tc>
        <w:tc>
          <w:tcPr>
            <w:tcW w:w="1407" w:type="dxa"/>
          </w:tcPr>
          <w:p w:rsidR="00227FAD" w:rsidRPr="00227FAD" w:rsidRDefault="00227FAD" w:rsidP="00227FAD">
            <w:pPr>
              <w:jc w:val="center"/>
              <w:rPr>
                <w:sz w:val="28"/>
                <w:szCs w:val="28"/>
              </w:rPr>
            </w:pPr>
            <w:r w:rsidRPr="00227FAD">
              <w:rPr>
                <w:sz w:val="28"/>
                <w:szCs w:val="28"/>
              </w:rPr>
              <w:t>1</w:t>
            </w:r>
          </w:p>
        </w:tc>
        <w:tc>
          <w:tcPr>
            <w:tcW w:w="1408" w:type="dxa"/>
          </w:tcPr>
          <w:p w:rsidR="00227FAD" w:rsidRPr="00227FAD" w:rsidRDefault="00227FAD" w:rsidP="00227FAD">
            <w:pPr>
              <w:jc w:val="center"/>
              <w:rPr>
                <w:sz w:val="28"/>
                <w:szCs w:val="28"/>
              </w:rPr>
            </w:pPr>
            <w:r w:rsidRPr="00227FAD">
              <w:rPr>
                <w:sz w:val="28"/>
                <w:szCs w:val="28"/>
              </w:rPr>
              <w:t>2,5</w:t>
            </w:r>
          </w:p>
        </w:tc>
        <w:tc>
          <w:tcPr>
            <w:tcW w:w="1408" w:type="dxa"/>
          </w:tcPr>
          <w:p w:rsidR="00227FAD" w:rsidRPr="00227FAD" w:rsidRDefault="00227FAD" w:rsidP="00227FAD">
            <w:pPr>
              <w:jc w:val="center"/>
              <w:rPr>
                <w:sz w:val="28"/>
                <w:szCs w:val="28"/>
              </w:rPr>
            </w:pPr>
            <w:r w:rsidRPr="00227FAD">
              <w:rPr>
                <w:sz w:val="28"/>
                <w:szCs w:val="28"/>
              </w:rPr>
              <w:t>4</w:t>
            </w:r>
          </w:p>
        </w:tc>
        <w:tc>
          <w:tcPr>
            <w:tcW w:w="1408" w:type="dxa"/>
          </w:tcPr>
          <w:p w:rsidR="00227FAD" w:rsidRPr="00227FAD" w:rsidRDefault="00227FAD" w:rsidP="00227FAD">
            <w:pPr>
              <w:jc w:val="center"/>
              <w:rPr>
                <w:sz w:val="28"/>
                <w:szCs w:val="28"/>
              </w:rPr>
            </w:pPr>
            <w:r w:rsidRPr="00227FAD">
              <w:rPr>
                <w:sz w:val="28"/>
                <w:szCs w:val="28"/>
              </w:rPr>
              <w:t>5,5</w:t>
            </w:r>
          </w:p>
        </w:tc>
        <w:tc>
          <w:tcPr>
            <w:tcW w:w="1408" w:type="dxa"/>
          </w:tcPr>
          <w:p w:rsidR="00227FAD" w:rsidRPr="00227FAD" w:rsidRDefault="00227FAD" w:rsidP="00227FAD">
            <w:pPr>
              <w:jc w:val="center"/>
              <w:rPr>
                <w:sz w:val="28"/>
                <w:szCs w:val="28"/>
              </w:rPr>
            </w:pPr>
            <w:r w:rsidRPr="00227FAD">
              <w:rPr>
                <w:sz w:val="28"/>
                <w:szCs w:val="28"/>
              </w:rPr>
              <w:t>6</w:t>
            </w:r>
          </w:p>
        </w:tc>
      </w:tr>
    </w:tbl>
    <w:p w:rsidR="00227FAD" w:rsidRDefault="00227FAD" w:rsidP="00227FAD">
      <w:pPr>
        <w:ind w:firstLine="720"/>
        <w:jc w:val="both"/>
        <w:rPr>
          <w:sz w:val="28"/>
          <w:szCs w:val="28"/>
        </w:rPr>
      </w:pPr>
      <w:r w:rsidRPr="00F4357C">
        <w:rPr>
          <w:noProof/>
        </w:rPr>
        <w:object w:dxaOrig="1440" w:dyaOrig="1440">
          <v:shape id="_x0000_s1135" type="#_x0000_t75" style="position:absolute;left:0;text-align:left;margin-left:9pt;margin-top:13.75pt;width:138pt;height:132pt;z-index:251680768;mso-position-horizontal-relative:text;mso-position-vertical-relative:text">
            <v:imagedata r:id="rId442" o:title=""/>
            <w10:wrap type="square"/>
          </v:shape>
          <o:OLEObject Type="Embed" ProgID="CorelDRAW.Graphic.12" ShapeID="_x0000_s1135" DrawAspect="Content" ObjectID="_1630912517" r:id="rId443"/>
        </w:object>
      </w:r>
    </w:p>
    <w:p w:rsidR="00227FAD" w:rsidRDefault="00227FAD" w:rsidP="00227FAD">
      <w:pPr>
        <w:ind w:firstLine="720"/>
        <w:jc w:val="both"/>
        <w:rPr>
          <w:sz w:val="28"/>
          <w:szCs w:val="28"/>
        </w:rPr>
      </w:pPr>
      <w:r>
        <w:rPr>
          <w:sz w:val="28"/>
          <w:szCs w:val="28"/>
        </w:rPr>
        <w:t xml:space="preserve">Найти </w:t>
      </w:r>
      <w:r w:rsidRPr="00907661">
        <w:rPr>
          <w:position w:val="-12"/>
          <w:sz w:val="28"/>
          <w:szCs w:val="28"/>
        </w:rPr>
        <w:object w:dxaOrig="300" w:dyaOrig="380">
          <v:shape id="_x0000_i1236" type="#_x0000_t75" style="width:15.45pt;height:19.55pt" o:ole="">
            <v:imagedata r:id="rId444" o:title=""/>
          </v:shape>
          <o:OLEObject Type="Embed" ProgID="Equation.3" ShapeID="_x0000_i1236" DrawAspect="Content" ObjectID="_1630912459" r:id="rId445"/>
        </w:object>
      </w:r>
      <w:r>
        <w:rPr>
          <w:sz w:val="28"/>
          <w:szCs w:val="28"/>
        </w:rPr>
        <w:t>.</w:t>
      </w:r>
    </w:p>
    <w:p w:rsidR="00227FAD" w:rsidRDefault="00227FAD" w:rsidP="00227FAD">
      <w:pPr>
        <w:ind w:firstLine="720"/>
        <w:jc w:val="both"/>
        <w:rPr>
          <w:sz w:val="28"/>
          <w:szCs w:val="28"/>
        </w:rPr>
      </w:pPr>
    </w:p>
    <w:p w:rsidR="00227FAD" w:rsidRDefault="00227FAD" w:rsidP="00227FAD">
      <w:pPr>
        <w:ind w:firstLine="720"/>
        <w:jc w:val="both"/>
        <w:rPr>
          <w:sz w:val="28"/>
          <w:szCs w:val="28"/>
        </w:rPr>
      </w:pPr>
    </w:p>
    <w:p w:rsidR="00227FAD" w:rsidRDefault="00227FAD" w:rsidP="00227FAD">
      <w:pPr>
        <w:ind w:firstLine="720"/>
        <w:jc w:val="both"/>
        <w:rPr>
          <w:sz w:val="28"/>
          <w:szCs w:val="28"/>
        </w:rPr>
      </w:pPr>
    </w:p>
    <w:p w:rsidR="00227FAD" w:rsidRDefault="00227FAD" w:rsidP="00227FAD">
      <w:pPr>
        <w:ind w:firstLine="720"/>
        <w:jc w:val="both"/>
        <w:rPr>
          <w:sz w:val="28"/>
          <w:szCs w:val="28"/>
        </w:rPr>
      </w:pPr>
    </w:p>
    <w:p w:rsidR="00227FAD" w:rsidRDefault="00227FAD" w:rsidP="00227FAD">
      <w:pPr>
        <w:ind w:firstLine="720"/>
        <w:jc w:val="both"/>
        <w:rPr>
          <w:sz w:val="28"/>
          <w:szCs w:val="28"/>
        </w:rPr>
      </w:pPr>
    </w:p>
    <w:p w:rsidR="00227FAD" w:rsidRDefault="00227FAD" w:rsidP="00227FAD">
      <w:pPr>
        <w:ind w:firstLine="720"/>
        <w:jc w:val="both"/>
        <w:rPr>
          <w:sz w:val="28"/>
          <w:szCs w:val="28"/>
        </w:rPr>
      </w:pPr>
    </w:p>
    <w:p w:rsidR="00227FAD" w:rsidRDefault="00227FAD" w:rsidP="00227FAD">
      <w:pPr>
        <w:ind w:firstLine="720"/>
        <w:jc w:val="both"/>
        <w:rPr>
          <w:sz w:val="28"/>
          <w:szCs w:val="28"/>
        </w:rPr>
      </w:pPr>
    </w:p>
    <w:p w:rsidR="00227FAD" w:rsidRPr="00E25595" w:rsidRDefault="00227FAD" w:rsidP="00227FAD">
      <w:pPr>
        <w:ind w:firstLine="720"/>
        <w:jc w:val="both"/>
        <w:rPr>
          <w:sz w:val="28"/>
          <w:szCs w:val="28"/>
        </w:rPr>
      </w:pPr>
    </w:p>
    <w:p w:rsidR="00227FAD" w:rsidRDefault="00227FAD" w:rsidP="00227FAD">
      <w:pPr>
        <w:ind w:firstLine="426"/>
        <w:rPr>
          <w:sz w:val="28"/>
          <w:szCs w:val="28"/>
        </w:rPr>
      </w:pPr>
      <w:r w:rsidRPr="00227FAD">
        <w:rPr>
          <w:b/>
          <w:sz w:val="28"/>
          <w:szCs w:val="28"/>
        </w:rPr>
        <w:t>Раздел 4</w:t>
      </w:r>
      <w:r>
        <w:rPr>
          <w:sz w:val="28"/>
          <w:szCs w:val="28"/>
        </w:rPr>
        <w:t xml:space="preserve"> - </w:t>
      </w:r>
      <w:r w:rsidRPr="00EE28FB">
        <w:rPr>
          <w:sz w:val="28"/>
          <w:szCs w:val="28"/>
          <w:lang w:eastAsia="ru-RU"/>
        </w:rPr>
        <w:t>Электрические цепи однофазного синусоидального тока</w:t>
      </w:r>
    </w:p>
    <w:p w:rsidR="00227FAD" w:rsidRPr="002520C2" w:rsidRDefault="00227FAD" w:rsidP="00227FAD">
      <w:pPr>
        <w:spacing w:after="200" w:line="276" w:lineRule="auto"/>
        <w:rPr>
          <w:sz w:val="16"/>
          <w:szCs w:val="16"/>
        </w:rPr>
      </w:pPr>
    </w:p>
    <w:p w:rsidR="00227FAD" w:rsidRPr="00570162" w:rsidRDefault="00227FAD" w:rsidP="00227FAD">
      <w:pPr>
        <w:ind w:left="709" w:hanging="709"/>
        <w:rPr>
          <w:sz w:val="28"/>
          <w:szCs w:val="28"/>
        </w:rPr>
      </w:pPr>
      <w:r>
        <w:rPr>
          <w:sz w:val="28"/>
          <w:szCs w:val="28"/>
        </w:rPr>
        <w:t>4.1</w:t>
      </w:r>
      <w:r w:rsidRPr="00570162">
        <w:rPr>
          <w:sz w:val="28"/>
          <w:szCs w:val="28"/>
        </w:rPr>
        <w:t xml:space="preserve">  В цепи резонанс: определить параметры цепи, если </w:t>
      </w:r>
      <w:r w:rsidRPr="00570162">
        <w:rPr>
          <w:sz w:val="28"/>
          <w:szCs w:val="28"/>
          <w:lang w:val="en-US"/>
        </w:rPr>
        <w:t>f</w:t>
      </w:r>
      <w:r w:rsidRPr="00570162">
        <w:rPr>
          <w:sz w:val="28"/>
          <w:szCs w:val="28"/>
        </w:rPr>
        <w:t xml:space="preserve">=50 Гц, а показания </w:t>
      </w:r>
    </w:p>
    <w:p w:rsidR="00227FAD" w:rsidRPr="00570162" w:rsidRDefault="00227FAD" w:rsidP="00227FAD">
      <w:pPr>
        <w:rPr>
          <w:sz w:val="28"/>
          <w:szCs w:val="28"/>
        </w:rPr>
      </w:pPr>
      <w:r w:rsidRPr="00570162">
        <w:rPr>
          <w:sz w:val="28"/>
          <w:szCs w:val="28"/>
        </w:rPr>
        <w:t xml:space="preserve">приборов равны: </w:t>
      </w:r>
      <w:r w:rsidRPr="00570162">
        <w:rPr>
          <w:sz w:val="28"/>
          <w:szCs w:val="28"/>
          <w:lang w:val="en-US"/>
        </w:rPr>
        <w:t>I</w:t>
      </w:r>
      <w:r w:rsidRPr="00570162">
        <w:rPr>
          <w:sz w:val="28"/>
          <w:szCs w:val="28"/>
          <w:vertAlign w:val="subscript"/>
        </w:rPr>
        <w:t>А</w:t>
      </w:r>
      <w:r w:rsidRPr="00570162">
        <w:rPr>
          <w:sz w:val="28"/>
          <w:szCs w:val="28"/>
        </w:rPr>
        <w:t xml:space="preserve">=10 А, </w:t>
      </w:r>
      <w:r w:rsidRPr="00570162">
        <w:rPr>
          <w:sz w:val="28"/>
          <w:szCs w:val="28"/>
          <w:lang w:val="en-US"/>
        </w:rPr>
        <w:t>U</w:t>
      </w:r>
      <w:r w:rsidRPr="00570162">
        <w:rPr>
          <w:sz w:val="28"/>
          <w:szCs w:val="28"/>
          <w:vertAlign w:val="subscript"/>
        </w:rPr>
        <w:t>V1</w:t>
      </w:r>
      <w:r w:rsidRPr="00570162">
        <w:rPr>
          <w:sz w:val="28"/>
          <w:szCs w:val="28"/>
        </w:rPr>
        <w:t xml:space="preserve">=127 В, </w:t>
      </w:r>
      <w:r w:rsidRPr="00570162">
        <w:rPr>
          <w:sz w:val="28"/>
          <w:szCs w:val="28"/>
          <w:lang w:val="en-US"/>
        </w:rPr>
        <w:t>U</w:t>
      </w:r>
      <w:r w:rsidRPr="00570162">
        <w:rPr>
          <w:sz w:val="28"/>
          <w:szCs w:val="28"/>
          <w:vertAlign w:val="subscript"/>
          <w:lang w:val="en-US"/>
        </w:rPr>
        <w:t>V</w:t>
      </w:r>
      <w:r w:rsidRPr="00570162">
        <w:rPr>
          <w:sz w:val="28"/>
          <w:szCs w:val="28"/>
          <w:vertAlign w:val="subscript"/>
        </w:rPr>
        <w:t>2</w:t>
      </w:r>
      <w:r w:rsidRPr="00570162">
        <w:rPr>
          <w:sz w:val="28"/>
          <w:szCs w:val="28"/>
        </w:rPr>
        <w:t>=314 В.</w:t>
      </w:r>
    </w:p>
    <w:p w:rsidR="00227FAD" w:rsidRPr="00570162" w:rsidRDefault="009F6078" w:rsidP="00227FAD">
      <w:pPr>
        <w:numPr>
          <w:ilvl w:val="12"/>
          <w:numId w:val="0"/>
        </w:numPr>
        <w:ind w:left="709" w:hanging="709"/>
        <w:rPr>
          <w:sz w:val="28"/>
          <w:szCs w:val="28"/>
        </w:rPr>
      </w:pPr>
      <w:r>
        <w:rPr>
          <w:noProof/>
          <w:sz w:val="28"/>
          <w:szCs w:val="28"/>
          <w:lang w:eastAsia="ru-RU"/>
        </w:rPr>
        <mc:AlternateContent>
          <mc:Choice Requires="wpg">
            <w:drawing>
              <wp:anchor distT="0" distB="0" distL="114300" distR="114300" simplePos="0" relativeHeight="251684864" behindDoc="0" locked="0" layoutInCell="1" allowOverlap="1">
                <wp:simplePos x="0" y="0"/>
                <wp:positionH relativeFrom="column">
                  <wp:posOffset>1397000</wp:posOffset>
                </wp:positionH>
                <wp:positionV relativeFrom="paragraph">
                  <wp:posOffset>15875</wp:posOffset>
                </wp:positionV>
                <wp:extent cx="2835275" cy="1098550"/>
                <wp:effectExtent l="12065" t="0" r="10160" b="0"/>
                <wp:wrapNone/>
                <wp:docPr id="2"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5275" cy="1098550"/>
                          <a:chOff x="2498" y="7164"/>
                          <a:chExt cx="4465" cy="1730"/>
                        </a:xfrm>
                      </wpg:grpSpPr>
                      <wps:wsp>
                        <wps:cNvPr id="3" name="Rectangle 115"/>
                        <wps:cNvSpPr>
                          <a:spLocks noChangeArrowheads="1"/>
                        </wps:cNvSpPr>
                        <wps:spPr bwMode="auto">
                          <a:xfrm>
                            <a:off x="5666" y="8452"/>
                            <a:ext cx="230" cy="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rsidR="00F32418" w:rsidRDefault="00F32418" w:rsidP="00227FAD">
                              <w:r>
                                <w:t>C</w:t>
                              </w:r>
                            </w:p>
                          </w:txbxContent>
                        </wps:txbx>
                        <wps:bodyPr rot="0" vert="horz" wrap="square" lIns="12700" tIns="12700" rIns="12700" bIns="12700" anchor="t" anchorCtr="0" upright="1">
                          <a:noAutofit/>
                        </wps:bodyPr>
                      </wps:wsp>
                      <wpg:grpSp>
                        <wpg:cNvPr id="5" name="Group 116"/>
                        <wpg:cNvGrpSpPr>
                          <a:grpSpLocks/>
                        </wpg:cNvGrpSpPr>
                        <wpg:grpSpPr bwMode="auto">
                          <a:xfrm>
                            <a:off x="2498" y="7164"/>
                            <a:ext cx="4465" cy="1730"/>
                            <a:chOff x="2592" y="11520"/>
                            <a:chExt cx="4465" cy="1730"/>
                          </a:xfrm>
                        </wpg:grpSpPr>
                        <wps:wsp>
                          <wps:cNvPr id="6" name="Oval 117"/>
                          <wps:cNvSpPr>
                            <a:spLocks noChangeArrowheads="1"/>
                          </wps:cNvSpPr>
                          <wps:spPr bwMode="auto">
                            <a:xfrm>
                              <a:off x="2864" y="13032"/>
                              <a:ext cx="144" cy="14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 name="Oval 118"/>
                          <wps:cNvSpPr>
                            <a:spLocks noChangeArrowheads="1"/>
                          </wps:cNvSpPr>
                          <wps:spPr bwMode="auto">
                            <a:xfrm>
                              <a:off x="2864" y="12024"/>
                              <a:ext cx="144" cy="14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 name="Rectangle 119"/>
                          <wps:cNvSpPr>
                            <a:spLocks noChangeArrowheads="1"/>
                          </wps:cNvSpPr>
                          <wps:spPr bwMode="auto">
                            <a:xfrm>
                              <a:off x="5189" y="12687"/>
                              <a:ext cx="230"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227FAD">
                                <w:r>
                                  <w:rPr>
                                    <w:lang w:val="en-US"/>
                                  </w:rPr>
                                  <w:t>I</w:t>
                                </w:r>
                              </w:p>
                            </w:txbxContent>
                          </wps:txbx>
                          <wps:bodyPr rot="0" vert="horz" wrap="square" lIns="12700" tIns="12700" rIns="12700" bIns="12700" anchor="t" anchorCtr="0" upright="1">
                            <a:noAutofit/>
                          </wps:bodyPr>
                        </wps:wsp>
                        <wps:wsp>
                          <wps:cNvPr id="9" name="Oval 120"/>
                          <wps:cNvSpPr>
                            <a:spLocks noChangeArrowheads="1"/>
                          </wps:cNvSpPr>
                          <wps:spPr bwMode="auto">
                            <a:xfrm>
                              <a:off x="3393" y="12399"/>
                              <a:ext cx="458" cy="402"/>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1" name="Rectangle 121"/>
                          <wps:cNvSpPr>
                            <a:spLocks noChangeArrowheads="1"/>
                          </wps:cNvSpPr>
                          <wps:spPr bwMode="auto">
                            <a:xfrm>
                              <a:off x="3461" y="12422"/>
                              <a:ext cx="351" cy="4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rsidR="00F32418" w:rsidRDefault="00F32418" w:rsidP="00227FAD">
                                <w:pPr>
                                  <w:ind w:hanging="142"/>
                                  <w:rPr>
                                    <w:sz w:val="26"/>
                                    <w:lang w:val="en-US"/>
                                  </w:rPr>
                                </w:pPr>
                                <w:r>
                                  <w:rPr>
                                    <w:lang w:val="en-US"/>
                                  </w:rPr>
                                  <w:t xml:space="preserve">   V</w:t>
                                </w:r>
                                <w:r>
                                  <w:rPr>
                                    <w:vertAlign w:val="subscript"/>
                                    <w:lang w:val="en-US"/>
                                  </w:rPr>
                                  <w:t>1</w:t>
                                </w:r>
                              </w:p>
                            </w:txbxContent>
                          </wps:txbx>
                          <wps:bodyPr rot="0" vert="horz" wrap="square" lIns="12700" tIns="12700" rIns="12700" bIns="12700" anchor="t" anchorCtr="0" upright="1">
                            <a:noAutofit/>
                          </wps:bodyPr>
                        </wps:wsp>
                        <wps:wsp>
                          <wps:cNvPr id="12" name="Oval 122"/>
                          <wps:cNvSpPr>
                            <a:spLocks noChangeArrowheads="1"/>
                          </wps:cNvSpPr>
                          <wps:spPr bwMode="auto">
                            <a:xfrm>
                              <a:off x="3965" y="11896"/>
                              <a:ext cx="458" cy="402"/>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3" name="Rectangle 123"/>
                          <wps:cNvSpPr>
                            <a:spLocks noChangeArrowheads="1"/>
                          </wps:cNvSpPr>
                          <wps:spPr bwMode="auto">
                            <a:xfrm>
                              <a:off x="5568" y="11998"/>
                              <a:ext cx="458" cy="202"/>
                            </a:xfrm>
                            <a:prstGeom prst="rect">
                              <a:avLst/>
                            </a:prstGeom>
                            <a:noFill/>
                            <a:ln w="12700">
                              <a:solidFill>
                                <a:srgbClr val="26262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Line 124"/>
                          <wps:cNvCnPr>
                            <a:cxnSpLocks noChangeShapeType="1"/>
                          </wps:cNvCnPr>
                          <wps:spPr bwMode="auto">
                            <a:xfrm>
                              <a:off x="4424" y="12098"/>
                              <a:ext cx="344" cy="1"/>
                            </a:xfrm>
                            <a:prstGeom prst="line">
                              <a:avLst/>
                            </a:prstGeom>
                            <a:noFill/>
                            <a:ln w="12700">
                              <a:solidFill>
                                <a:srgbClr val="262626"/>
                              </a:solidFill>
                              <a:round/>
                              <a:headEnd type="none" w="sm" len="sm"/>
                              <a:tailEnd type="none" w="sm" len="sm"/>
                            </a:ln>
                            <a:extLst>
                              <a:ext uri="{909E8E84-426E-40DD-AFC4-6F175D3DCCD1}">
                                <a14:hiddenFill xmlns:a14="http://schemas.microsoft.com/office/drawing/2010/main">
                                  <a:noFill/>
                                </a14:hiddenFill>
                              </a:ext>
                            </a:extLst>
                          </wps:spPr>
                          <wps:bodyPr/>
                        </wps:wsp>
                        <wps:wsp>
                          <wps:cNvPr id="16" name="Oval 125"/>
                          <wps:cNvSpPr>
                            <a:spLocks noChangeArrowheads="1"/>
                          </wps:cNvSpPr>
                          <wps:spPr bwMode="auto">
                            <a:xfrm>
                              <a:off x="4767" y="11998"/>
                              <a:ext cx="230" cy="202"/>
                            </a:xfrm>
                            <a:prstGeom prst="ellipse">
                              <a:avLst/>
                            </a:prstGeom>
                            <a:noFill/>
                            <a:ln w="12700">
                              <a:solidFill>
                                <a:srgbClr val="26262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Oval 126"/>
                          <wps:cNvSpPr>
                            <a:spLocks noChangeArrowheads="1"/>
                          </wps:cNvSpPr>
                          <wps:spPr bwMode="auto">
                            <a:xfrm>
                              <a:off x="4996" y="11998"/>
                              <a:ext cx="230" cy="202"/>
                            </a:xfrm>
                            <a:prstGeom prst="ellipse">
                              <a:avLst/>
                            </a:prstGeom>
                            <a:noFill/>
                            <a:ln w="12700">
                              <a:solidFill>
                                <a:srgbClr val="26262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Oval 127"/>
                          <wps:cNvSpPr>
                            <a:spLocks noChangeArrowheads="1"/>
                          </wps:cNvSpPr>
                          <wps:spPr bwMode="auto">
                            <a:xfrm>
                              <a:off x="5225" y="11998"/>
                              <a:ext cx="230" cy="202"/>
                            </a:xfrm>
                            <a:prstGeom prst="ellipse">
                              <a:avLst/>
                            </a:prstGeom>
                            <a:noFill/>
                            <a:ln w="12700">
                              <a:solidFill>
                                <a:srgbClr val="26262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128"/>
                          <wps:cNvCnPr>
                            <a:cxnSpLocks noChangeShapeType="1"/>
                          </wps:cNvCnPr>
                          <wps:spPr bwMode="auto">
                            <a:xfrm>
                              <a:off x="5453" y="12098"/>
                              <a:ext cx="115" cy="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0" name="Line 129"/>
                          <wps:cNvCnPr>
                            <a:cxnSpLocks noChangeShapeType="1"/>
                          </wps:cNvCnPr>
                          <wps:spPr bwMode="auto">
                            <a:xfrm>
                              <a:off x="6827" y="12098"/>
                              <a:ext cx="1" cy="402"/>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1" name="Line 130"/>
                          <wps:cNvCnPr>
                            <a:cxnSpLocks noChangeShapeType="1"/>
                          </wps:cNvCnPr>
                          <wps:spPr bwMode="auto">
                            <a:xfrm>
                              <a:off x="6827" y="12701"/>
                              <a:ext cx="1" cy="402"/>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2" name="Line 131"/>
                          <wps:cNvCnPr>
                            <a:cxnSpLocks noChangeShapeType="1"/>
                          </wps:cNvCnPr>
                          <wps:spPr bwMode="auto">
                            <a:xfrm>
                              <a:off x="4652" y="13102"/>
                              <a:ext cx="2176" cy="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3" name="Line 132"/>
                          <wps:cNvCnPr>
                            <a:cxnSpLocks noChangeShapeType="1"/>
                          </wps:cNvCnPr>
                          <wps:spPr bwMode="auto">
                            <a:xfrm>
                              <a:off x="6255" y="12098"/>
                              <a:ext cx="1" cy="402"/>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4" name="Line 133"/>
                          <wps:cNvCnPr>
                            <a:cxnSpLocks noChangeShapeType="1"/>
                          </wps:cNvCnPr>
                          <wps:spPr bwMode="auto">
                            <a:xfrm>
                              <a:off x="6026" y="12500"/>
                              <a:ext cx="458" cy="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5" name="Line 134"/>
                          <wps:cNvCnPr>
                            <a:cxnSpLocks noChangeShapeType="1"/>
                          </wps:cNvCnPr>
                          <wps:spPr bwMode="auto">
                            <a:xfrm>
                              <a:off x="6026" y="12600"/>
                              <a:ext cx="458" cy="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6" name="Line 135"/>
                          <wps:cNvCnPr>
                            <a:cxnSpLocks noChangeShapeType="1"/>
                          </wps:cNvCnPr>
                          <wps:spPr bwMode="auto">
                            <a:xfrm>
                              <a:off x="6026" y="12098"/>
                              <a:ext cx="802" cy="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7" name="Oval 136"/>
                          <wps:cNvSpPr>
                            <a:spLocks noChangeArrowheads="1"/>
                          </wps:cNvSpPr>
                          <wps:spPr bwMode="auto">
                            <a:xfrm>
                              <a:off x="6599" y="12399"/>
                              <a:ext cx="458" cy="402"/>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28" name="Rectangle 137"/>
                          <wps:cNvSpPr>
                            <a:spLocks noChangeArrowheads="1"/>
                          </wps:cNvSpPr>
                          <wps:spPr bwMode="auto">
                            <a:xfrm>
                              <a:off x="6671" y="12433"/>
                              <a:ext cx="351" cy="4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rsidR="00F32418" w:rsidRDefault="00F32418" w:rsidP="00227FAD">
                                <w:pPr>
                                  <w:ind w:hanging="142"/>
                                  <w:rPr>
                                    <w:sz w:val="26"/>
                                  </w:rPr>
                                </w:pPr>
                                <w:r>
                                  <w:rPr>
                                    <w:lang w:val="en-US"/>
                                  </w:rPr>
                                  <w:t xml:space="preserve">   V</w:t>
                                </w:r>
                                <w:r>
                                  <w:rPr>
                                    <w:vertAlign w:val="subscript"/>
                                  </w:rPr>
                                  <w:t>2</w:t>
                                </w:r>
                              </w:p>
                            </w:txbxContent>
                          </wps:txbx>
                          <wps:bodyPr rot="0" vert="horz" wrap="square" lIns="12700" tIns="12700" rIns="12700" bIns="12700" anchor="t" anchorCtr="0" upright="1">
                            <a:noAutofit/>
                          </wps:bodyPr>
                        </wps:wsp>
                        <wps:wsp>
                          <wps:cNvPr id="29" name="Text Box 138"/>
                          <wps:cNvSpPr txBox="1">
                            <a:spLocks noChangeArrowheads="1"/>
                          </wps:cNvSpPr>
                          <wps:spPr bwMode="auto">
                            <a:xfrm>
                              <a:off x="6044" y="12524"/>
                              <a:ext cx="43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227FAD">
                                <w:pPr>
                                  <w:rPr>
                                    <w:sz w:val="56"/>
                                    <w:lang w:val="en-US"/>
                                  </w:rPr>
                                </w:pPr>
                                <w:r>
                                  <w:rPr>
                                    <w:sz w:val="56"/>
                                    <w:lang w:val="en-US"/>
                                  </w:rPr>
                                  <w:t>.</w:t>
                                </w:r>
                              </w:p>
                            </w:txbxContent>
                          </wps:txbx>
                          <wps:bodyPr rot="0" vert="horz" wrap="square" lIns="91440" tIns="45720" rIns="91440" bIns="45720" anchor="t" anchorCtr="0" upright="1">
                            <a:noAutofit/>
                          </wps:bodyPr>
                        </wps:wsp>
                        <wps:wsp>
                          <wps:cNvPr id="30" name="Line 139"/>
                          <wps:cNvCnPr>
                            <a:cxnSpLocks noChangeShapeType="1"/>
                          </wps:cNvCnPr>
                          <wps:spPr bwMode="auto">
                            <a:xfrm>
                              <a:off x="2936" y="13102"/>
                              <a:ext cx="1718" cy="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31" name="Line 140"/>
                          <wps:cNvCnPr>
                            <a:cxnSpLocks noChangeShapeType="1"/>
                          </wps:cNvCnPr>
                          <wps:spPr bwMode="auto">
                            <a:xfrm>
                              <a:off x="6255" y="12600"/>
                              <a:ext cx="1" cy="503"/>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28" name="Text Box 141"/>
                          <wps:cNvSpPr txBox="1">
                            <a:spLocks noChangeArrowheads="1"/>
                          </wps:cNvSpPr>
                          <wps:spPr bwMode="auto">
                            <a:xfrm>
                              <a:off x="3410" y="12530"/>
                              <a:ext cx="43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227FAD">
                                <w:pPr>
                                  <w:rPr>
                                    <w:sz w:val="56"/>
                                    <w:lang w:val="en-US"/>
                                  </w:rPr>
                                </w:pPr>
                                <w:r>
                                  <w:rPr>
                                    <w:sz w:val="56"/>
                                    <w:lang w:val="en-US"/>
                                  </w:rPr>
                                  <w:t>.</w:t>
                                </w:r>
                              </w:p>
                            </w:txbxContent>
                          </wps:txbx>
                          <wps:bodyPr rot="0" vert="horz" wrap="square" lIns="91440" tIns="45720" rIns="91440" bIns="45720" anchor="t" anchorCtr="0" upright="1">
                            <a:noAutofit/>
                          </wps:bodyPr>
                        </wps:wsp>
                        <wps:wsp>
                          <wps:cNvPr id="129" name="Line 142"/>
                          <wps:cNvCnPr>
                            <a:cxnSpLocks noChangeShapeType="1"/>
                          </wps:cNvCnPr>
                          <wps:spPr bwMode="auto">
                            <a:xfrm>
                              <a:off x="2936" y="12098"/>
                              <a:ext cx="1031" cy="1"/>
                            </a:xfrm>
                            <a:prstGeom prst="line">
                              <a:avLst/>
                            </a:prstGeom>
                            <a:noFill/>
                            <a:ln w="12700">
                              <a:solidFill>
                                <a:srgbClr val="262626"/>
                              </a:solidFill>
                              <a:round/>
                              <a:headEnd type="none" w="sm" len="sm"/>
                              <a:tailEnd type="none" w="sm" len="sm"/>
                            </a:ln>
                            <a:extLst>
                              <a:ext uri="{909E8E84-426E-40DD-AFC4-6F175D3DCCD1}">
                                <a14:hiddenFill xmlns:a14="http://schemas.microsoft.com/office/drawing/2010/main">
                                  <a:noFill/>
                                </a14:hiddenFill>
                              </a:ext>
                            </a:extLst>
                          </wps:spPr>
                          <wps:bodyPr/>
                        </wps:wsp>
                        <wps:wsp>
                          <wps:cNvPr id="130" name="Rectangle 143"/>
                          <wps:cNvSpPr>
                            <a:spLocks noChangeArrowheads="1"/>
                          </wps:cNvSpPr>
                          <wps:spPr bwMode="auto">
                            <a:xfrm>
                              <a:off x="4767" y="12116"/>
                              <a:ext cx="688" cy="101"/>
                            </a:xfrm>
                            <a:prstGeom prst="rect">
                              <a:avLst/>
                            </a:prstGeom>
                            <a:solidFill>
                              <a:srgbClr val="FFFFFF"/>
                            </a:solidFill>
                            <a:ln w="12700">
                              <a:solidFill>
                                <a:srgbClr val="FFFFFF"/>
                              </a:solidFill>
                              <a:miter lim="800000"/>
                              <a:headEnd/>
                              <a:tailEnd/>
                            </a:ln>
                          </wps:spPr>
                          <wps:bodyPr rot="0" vert="horz" wrap="square" lIns="91440" tIns="45720" rIns="91440" bIns="45720" anchor="t" anchorCtr="0" upright="1">
                            <a:noAutofit/>
                          </wps:bodyPr>
                        </wps:wsp>
                        <wps:wsp>
                          <wps:cNvPr id="131" name="Line 144"/>
                          <wps:cNvCnPr>
                            <a:cxnSpLocks noChangeShapeType="1"/>
                          </wps:cNvCnPr>
                          <wps:spPr bwMode="auto">
                            <a:xfrm>
                              <a:off x="3622" y="12098"/>
                              <a:ext cx="1" cy="302"/>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32" name="Line 145"/>
                          <wps:cNvCnPr>
                            <a:cxnSpLocks noChangeShapeType="1"/>
                          </wps:cNvCnPr>
                          <wps:spPr bwMode="auto">
                            <a:xfrm>
                              <a:off x="3622" y="12801"/>
                              <a:ext cx="1" cy="302"/>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33" name="Rectangle 146"/>
                          <wps:cNvSpPr>
                            <a:spLocks noChangeArrowheads="1"/>
                          </wps:cNvSpPr>
                          <wps:spPr bwMode="auto">
                            <a:xfrm>
                              <a:off x="4080" y="11970"/>
                              <a:ext cx="23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rsidR="00F32418" w:rsidRDefault="00F32418" w:rsidP="00227FAD">
                                <w:r>
                                  <w:t>А</w:t>
                                </w:r>
                              </w:p>
                            </w:txbxContent>
                          </wps:txbx>
                          <wps:bodyPr rot="0" vert="horz" wrap="square" lIns="12700" tIns="12700" rIns="12700" bIns="12700" anchor="t" anchorCtr="0" upright="1">
                            <a:noAutofit/>
                          </wps:bodyPr>
                        </wps:wsp>
                        <wps:wsp>
                          <wps:cNvPr id="134" name="Rectangle 147"/>
                          <wps:cNvSpPr>
                            <a:spLocks noChangeArrowheads="1"/>
                          </wps:cNvSpPr>
                          <wps:spPr bwMode="auto">
                            <a:xfrm>
                              <a:off x="5679" y="12197"/>
                              <a:ext cx="230"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rsidR="00F32418" w:rsidRDefault="00F32418" w:rsidP="00227FAD">
                                <w:r>
                                  <w:t>R</w:t>
                                </w:r>
                              </w:p>
                            </w:txbxContent>
                          </wps:txbx>
                          <wps:bodyPr rot="0" vert="horz" wrap="square" lIns="12700" tIns="12700" rIns="12700" bIns="12700" anchor="t" anchorCtr="0" upright="1">
                            <a:noAutofit/>
                          </wps:bodyPr>
                        </wps:wsp>
                        <wps:wsp>
                          <wps:cNvPr id="135" name="Rectangle 148"/>
                          <wps:cNvSpPr>
                            <a:spLocks noChangeArrowheads="1"/>
                          </wps:cNvSpPr>
                          <wps:spPr bwMode="auto">
                            <a:xfrm>
                              <a:off x="5005" y="12072"/>
                              <a:ext cx="230"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rsidR="00F32418" w:rsidRDefault="00F32418" w:rsidP="00227FAD">
                                <w:r>
                                  <w:t>L</w:t>
                                </w:r>
                              </w:p>
                            </w:txbxContent>
                          </wps:txbx>
                          <wps:bodyPr rot="0" vert="horz" wrap="square" lIns="12700" tIns="12700" rIns="12700" bIns="12700" anchor="t" anchorCtr="0" upright="1">
                            <a:noAutofit/>
                          </wps:bodyPr>
                        </wps:wsp>
                        <wps:wsp>
                          <wps:cNvPr id="136" name="Line 149"/>
                          <wps:cNvCnPr>
                            <a:cxnSpLocks noChangeShapeType="1"/>
                          </wps:cNvCnPr>
                          <wps:spPr bwMode="auto">
                            <a:xfrm>
                              <a:off x="4881" y="13002"/>
                              <a:ext cx="688" cy="1"/>
                            </a:xfrm>
                            <a:prstGeom prst="line">
                              <a:avLst/>
                            </a:prstGeom>
                            <a:noFill/>
                            <a:ln w="12700">
                              <a:solidFill>
                                <a:srgbClr val="000000"/>
                              </a:solidFill>
                              <a:round/>
                              <a:headEnd type="triangle" w="sm" len="sm"/>
                              <a:tailEnd type="none" w="sm" len="sm"/>
                            </a:ln>
                            <a:extLst>
                              <a:ext uri="{909E8E84-426E-40DD-AFC4-6F175D3DCCD1}">
                                <a14:hiddenFill xmlns:a14="http://schemas.microsoft.com/office/drawing/2010/main">
                                  <a:noFill/>
                                </a14:hiddenFill>
                              </a:ext>
                            </a:extLst>
                          </wps:spPr>
                          <wps:bodyPr/>
                        </wps:wsp>
                        <wps:wsp>
                          <wps:cNvPr id="137" name="Line 150"/>
                          <wps:cNvCnPr>
                            <a:cxnSpLocks noChangeShapeType="1"/>
                          </wps:cNvCnPr>
                          <wps:spPr bwMode="auto">
                            <a:xfrm>
                              <a:off x="2936" y="12098"/>
                              <a:ext cx="1" cy="1005"/>
                            </a:xfrm>
                            <a:prstGeom prst="line">
                              <a:avLst/>
                            </a:prstGeom>
                            <a:noFill/>
                            <a:ln w="12700">
                              <a:solidFill>
                                <a:srgbClr val="000000"/>
                              </a:solidFill>
                              <a:round/>
                              <a:headEnd type="none" w="sm" len="sm"/>
                              <a:tailEnd type="triangle" w="sm" len="sm"/>
                            </a:ln>
                            <a:extLst>
                              <a:ext uri="{909E8E84-426E-40DD-AFC4-6F175D3DCCD1}">
                                <a14:hiddenFill xmlns:a14="http://schemas.microsoft.com/office/drawing/2010/main">
                                  <a:noFill/>
                                </a14:hiddenFill>
                              </a:ext>
                            </a:extLst>
                          </wps:spPr>
                          <wps:bodyPr/>
                        </wps:wsp>
                        <wps:wsp>
                          <wps:cNvPr id="138" name="Rectangle 151"/>
                          <wps:cNvSpPr>
                            <a:spLocks noChangeArrowheads="1"/>
                          </wps:cNvSpPr>
                          <wps:spPr bwMode="auto">
                            <a:xfrm>
                              <a:off x="2592" y="12399"/>
                              <a:ext cx="230" cy="401"/>
                            </a:xfrm>
                            <a:prstGeom prst="rect">
                              <a:avLst/>
                            </a:prstGeom>
                            <a:noFill/>
                            <a:ln w="1270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F32418" w:rsidRDefault="00F32418" w:rsidP="00227FAD">
                                <w:pPr>
                                  <w:rPr>
                                    <w:sz w:val="26"/>
                                  </w:rPr>
                                </w:pPr>
                                <w:r>
                                  <w:rPr>
                                    <w:sz w:val="26"/>
                                  </w:rPr>
                                  <w:t>U</w:t>
                                </w:r>
                              </w:p>
                            </w:txbxContent>
                          </wps:txbx>
                          <wps:bodyPr rot="0" vert="horz" wrap="square" lIns="12700" tIns="12700" rIns="12700" bIns="12700" anchor="t" anchorCtr="0" upright="1">
                            <a:noAutofit/>
                          </wps:bodyPr>
                        </wps:wsp>
                        <wps:wsp>
                          <wps:cNvPr id="139" name="Text Box 152"/>
                          <wps:cNvSpPr txBox="1">
                            <a:spLocks noChangeArrowheads="1"/>
                          </wps:cNvSpPr>
                          <wps:spPr bwMode="auto">
                            <a:xfrm>
                              <a:off x="3410" y="11520"/>
                              <a:ext cx="43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227FAD">
                                <w:pPr>
                                  <w:rPr>
                                    <w:sz w:val="56"/>
                                    <w:lang w:val="en-US"/>
                                  </w:rPr>
                                </w:pPr>
                                <w:r>
                                  <w:rPr>
                                    <w:sz w:val="56"/>
                                    <w:lang w:val="en-US"/>
                                  </w:rPr>
                                  <w:t>.</w:t>
                                </w:r>
                              </w:p>
                            </w:txbxContent>
                          </wps:txbx>
                          <wps:bodyPr rot="0" vert="horz" wrap="square" lIns="91440" tIns="45720" rIns="91440" bIns="45720" anchor="t" anchorCtr="0" upright="1">
                            <a:noAutofit/>
                          </wps:bodyPr>
                        </wps:wsp>
                        <wps:wsp>
                          <wps:cNvPr id="140" name="Text Box 153"/>
                          <wps:cNvSpPr txBox="1">
                            <a:spLocks noChangeArrowheads="1"/>
                          </wps:cNvSpPr>
                          <wps:spPr bwMode="auto">
                            <a:xfrm>
                              <a:off x="6041" y="11520"/>
                              <a:ext cx="43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2418" w:rsidRDefault="00F32418" w:rsidP="00227FAD">
                                <w:pPr>
                                  <w:rPr>
                                    <w:sz w:val="56"/>
                                    <w:lang w:val="en-US"/>
                                  </w:rPr>
                                </w:pPr>
                                <w:r>
                                  <w:rPr>
                                    <w:sz w:val="56"/>
                                    <w:lang w:val="en-US"/>
                                  </w:rPr>
                                  <w:t>.</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14" o:spid="_x0000_s1084" style="position:absolute;left:0;text-align:left;margin-left:110pt;margin-top:1.25pt;width:223.25pt;height:86.5pt;z-index:251684864" coordorigin="2498,7164" coordsize="4465,1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">
                <v:rect id="Rectangle 115" o:spid="_x0000_s1085" style="position:absolute;left:5666;top:8452;width:230;height: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XNzMMA&#10;AADaAAAADwAAAGRycy9kb3ducmV2LnhtbESPQWvCQBSE7wX/w/KE3nSj0qLRVUQoFm+NInh7Zp9J&#10;TPZt2N1q7K/vFoQeh5n5hlmsOtOIGzlfWVYwGiYgiHOrKy4UHPYfgykIH5A1NpZJwYM8rJa9lwWm&#10;2t75i25ZKESEsE9RQRlCm0rp85IM+qFtiaN3sc5giNIVUju8R7hp5DhJ3qXBiuNCiS1tSsrr7Nso&#10;+HHZcXqqtuc2u77Nwi5P6s25Vuq1363nIAJ14T/8bH9qBRP4uxJv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XNzMMAAADaAAAADwAAAAAAAAAAAAAAAACYAgAAZHJzL2Rv&#10;d25yZXYueG1sUEsFBgAAAAAEAAQA9QAAAIgDAAAAAA==&#10;" filled="f" stroked="f" strokecolor="white" strokeweight="1pt">
                  <v:textbox inset="1pt,1pt,1pt,1pt">
                    <w:txbxContent>
                      <w:p w:rsidR="00F32418" w:rsidRDefault="00F32418" w:rsidP="00227FAD">
                        <w:r>
                          <w:t>C</w:t>
                        </w:r>
                      </w:p>
                    </w:txbxContent>
                  </v:textbox>
                </v:rect>
                <v:group id="Group 116" o:spid="_x0000_s1086" style="position:absolute;left:2498;top:7164;width:4465;height:1730" coordorigin="2592,11520" coordsize="4465,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oval id="Oval 117" o:spid="_x0000_s1087" style="position:absolute;left:2864;top:13032;width:144;height: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cNcIA&#10;AADaAAAADwAAAGRycy9kb3ducmV2LnhtbESPQWvCQBSE7wX/w/IKvdWNDYaSuoooBT14aLT3R/aZ&#10;BLNvQ/Y1xn/vCkKPw8x8wyxWo2vVQH1oPBuYTRNQxKW3DVcGTsfv909QQZAttp7JwI0CrJaTlwXm&#10;1l/5h4ZCKhUhHHI0UIt0udahrMlhmPqOOHpn3zuUKPtK2x6vEe5a/ZEkmXbYcFyosaNNTeWl+HMG&#10;ttW6yAadyjw9b3cyv/we9unMmLfXcf0FSmiU//CzvbMGMnhciTdA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5hw1wgAAANoAAAAPAAAAAAAAAAAAAAAAAJgCAABkcnMvZG93&#10;bnJldi54bWxQSwUGAAAAAAQABAD1AAAAhwMAAAAA&#10;"/>
                  <v:oval id="Oval 118" o:spid="_x0000_s1088" style="position:absolute;left:2864;top:12024;width:144;height: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5rsIA&#10;AADaAAAADwAAAGRycy9kb3ducmV2LnhtbESPQWvCQBSE70L/w/KE3nSjQVuiq0ilYA8eGtv7I/tM&#10;gtm3IfuM8d+7BaHHYWa+YdbbwTWqpy7Ung3Mpgko4sLbmksDP6fPyTuoIMgWG89k4E4BtpuX0Roz&#10;62/8TX0upYoQDhkaqETaTOtQVOQwTH1LHL2z7xxKlF2pbYe3CHeNnifJUjusOS5U2NJHRcUlvzoD&#10;+3KXL3udyiI97w+yuPwev9KZMa/jYbcCJTTIf/jZPlgDb/B3Jd4A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rmuwgAAANoAAAAPAAAAAAAAAAAAAAAAAJgCAABkcnMvZG93&#10;bnJldi54bWxQSwUGAAAAAAQABAD1AAAAhwMAAAAA&#10;"/>
                  <v:rect id="Rectangle 119" o:spid="_x0000_s1089" style="position:absolute;left:5189;top:12687;width:230;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swL4A&#10;AADaAAAADwAAAGRycy9kb3ducmV2LnhtbERPTYvCMBC9C/sfwizsRdbUPah0jbIrCCJe1ILXoRnb&#10;YjMpzbTWf28OgsfH+16uB1erntpQeTYwnSSgiHNvKy4MZOft9wJUEGSLtWcy8KAA69XHaImp9Xc+&#10;Un+SQsUQDikaKEWaVOuQl+QwTHxDHLmrbx1KhG2hbYv3GO5q/ZMkM+2w4thQYkObkvLbqXMG+svl&#10;8E9Zp6c9yny823dSzciYr8/h7xeU0CBv8cu9swbi1ngl3gC9eg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riLMC+AAAA2gAAAA8AAAAAAAAAAAAAAAAAmAIAAGRycy9kb3ducmV2&#10;LnhtbFBLBQYAAAAABAAEAPUAAACDAwAAAAA=&#10;" filled="f" stroked="f">
                    <v:textbox inset="1pt,1pt,1pt,1pt">
                      <w:txbxContent>
                        <w:p w:rsidR="00F32418" w:rsidRDefault="00F32418" w:rsidP="00227FAD">
                          <w:r>
                            <w:rPr>
                              <w:lang w:val="en-US"/>
                            </w:rPr>
                            <w:t>I</w:t>
                          </w:r>
                        </w:p>
                      </w:txbxContent>
                    </v:textbox>
                  </v:rect>
                  <v:oval id="Oval 120" o:spid="_x0000_s1090" style="position:absolute;left:3393;top:12399;width:458;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UoHMMA&#10;AADaAAAADwAAAGRycy9kb3ducmV2LnhtbESPQWvCQBSE7wX/w/IEb3Wjh1ijq4go5FKKthdvz+wz&#10;CWbfht01xv76riD0OMzMN8xy3ZtGdOR8bVnBZJyAIC6srrlU8PO9f/8A4QOyxsYyKXiQh/Vq8LbE&#10;TNs7H6g7hlJECPsMFVQhtJmUvqjIoB/bljh6F+sMhihdKbXDe4SbRk6TJJUGa44LFba0rai4Hm9G&#10;Ac0+811q9vP0q9/pySl329/urNRo2G8WIAL14T/8audawRyeV+IN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UoHMMAAADaAAAADwAAAAAAAAAAAAAAAACYAgAAZHJzL2Rv&#10;d25yZXYueG1sUEsFBgAAAAAEAAQA9QAAAIgDAAAAAA==&#10;" strokeweight="1pt"/>
                  <v:rect id="Rectangle 121" o:spid="_x0000_s1091" style="position:absolute;left:3461;top:12422;width:351;height: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oLLMIA&#10;AADbAAAADwAAAGRycy9kb3ducmV2LnhtbERPTWvCQBC9C/0PyxR6M5sILTZ1lRIolt6MUuhtzI5J&#10;THY27G419dd3BcHbPN7nLFaj6cWJnG8tK8iSFARxZXXLtYLd9mM6B+EDssbeMin4Iw+r5cNkgbm2&#10;Z97QqQy1iCHsc1TQhDDkUvqqIYM+sQNx5A7WGQwRulpqh+cYbno5S9MXabDl2NDgQEVDVVf+GgUX&#10;V37Pf9r1fiiPz6/hq0q7Yt8p9fQ4vr+BCDSGu/jm/tRxfgbXX+IB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igsswgAAANsAAAAPAAAAAAAAAAAAAAAAAJgCAABkcnMvZG93&#10;bnJldi54bWxQSwUGAAAAAAQABAD1AAAAhwMAAAAA&#10;" filled="f" stroked="f" strokecolor="white" strokeweight="1pt">
                    <v:textbox inset="1pt,1pt,1pt,1pt">
                      <w:txbxContent>
                        <w:p w:rsidR="00F32418" w:rsidRDefault="00F32418" w:rsidP="00227FAD">
                          <w:pPr>
                            <w:ind w:hanging="142"/>
                            <w:rPr>
                              <w:sz w:val="26"/>
                              <w:lang w:val="en-US"/>
                            </w:rPr>
                          </w:pPr>
                          <w:r>
                            <w:rPr>
                              <w:lang w:val="en-US"/>
                            </w:rPr>
                            <w:t xml:space="preserve">   V</w:t>
                          </w:r>
                          <w:r>
                            <w:rPr>
                              <w:vertAlign w:val="subscript"/>
                              <w:lang w:val="en-US"/>
                            </w:rPr>
                            <w:t>1</w:t>
                          </w:r>
                        </w:p>
                      </w:txbxContent>
                    </v:textbox>
                  </v:rect>
                  <v:oval id="Oval 122" o:spid="_x0000_s1092" style="position:absolute;left:3965;top:11896;width:458;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0UisEA&#10;AADbAAAADwAAAGRycy9kb3ducmV2LnhtbERPTYvCMBC9C/6HMMLeNNVDV6tRRBR6kWXdvXgbm7Et&#10;NpOSxNr1128WFrzN433OatObRnTkfG1ZwXSSgCAurK65VPD9dRjPQfiArLGxTAp+yMNmPRysMNP2&#10;wZ/UnUIpYgj7DBVUIbSZlL6oyKCf2JY4clfrDIYIXSm1w0cMN42cJUkqDdYcGypsaVdRcTvdjQJ6&#10;P+b71BwW6Ue/19Nz7nbP7qLU26jfLkEE6sNL/O/OdZw/g79f4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tFIrBAAAA2wAAAA8AAAAAAAAAAAAAAAAAmAIAAGRycy9kb3du&#10;cmV2LnhtbFBLBQYAAAAABAAEAPUAAACGAwAAAAA=&#10;" strokeweight="1pt"/>
                  <v:rect id="Rectangle 123" o:spid="_x0000_s1093" style="position:absolute;left:5568;top:11998;width:458;height: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9R6sAA&#10;AADbAAAADwAAAGRycy9kb3ducmV2LnhtbERPTWvCQBC9F/wPywi91Y0ptDW6iii23qRRPA+7YxLM&#10;zsbsGtN/7wpCb/N4nzNb9LYWHbW+cqxgPEpAEGtnKi4UHPabty8QPiAbrB2Tgj/ysJgPXmaYGXfj&#10;X+ryUIgYwj5DBWUITSal1yVZ9CPXEEfu5FqLIcK2kKbFWwy3tUyT5ENarDg2lNjQqiR9zq9WwSXJ&#10;i26XXvRy8rNd1/ozzb/5qNTrsF9OQQTqw7/46d6aOP8dHr/EA+T8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b9R6sAAAADbAAAADwAAAAAAAAAAAAAAAACYAgAAZHJzL2Rvd25y&#10;ZXYueG1sUEsFBgAAAAAEAAQA9QAAAIUDAAAAAA==&#10;" filled="f" strokecolor="#262626" strokeweight="1pt"/>
                  <v:line id="Line 124" o:spid="_x0000_s1094" style="position:absolute;visibility:visible;mso-wrap-style:square" from="4424,12098" to="4768,1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7H1cEAAADbAAAADwAAAGRycy9kb3ducmV2LnhtbERPTWsCMRC9F/wPYYTeata2K7IaRQpC&#10;KV5cFa/DZtxd3Ey2SarRX98Ihd7m8T5nvoymExdyvrWsYDzKQBBXVrdcK9jv1i9TED4ga+wsk4Ib&#10;eVguBk9zLLS98pYuZahFCmFfoIImhL6Q0lcNGfQj2xMn7mSdwZCgq6V2eE3hppOvWTaRBltODQ32&#10;9NFQdS5/jIL8fXPM3w7jdSydWX3dN9+2j6jU8zCuZiACxfAv/nN/6jQ/h8cv6QC5+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zsfVwQAAANsAAAAPAAAAAAAAAAAAAAAA&#10;AKECAABkcnMvZG93bnJldi54bWxQSwUGAAAAAAQABAD5AAAAjwMAAAAA&#10;" strokecolor="#262626" strokeweight="1pt">
                    <v:stroke startarrowwidth="narrow" startarrowlength="short" endarrowwidth="narrow" endarrowlength="short"/>
                  </v:line>
                  <v:oval id="Oval 125" o:spid="_x0000_s1095" style="position:absolute;left:4767;top:11998;width:230;height: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swNsIA&#10;AADbAAAADwAAAGRycy9kb3ducmV2LnhtbERPzWrCQBC+F3yHZYTe6sZAY42uYiuRXkpJ9AGG7JgE&#10;s7Mhu2r06buC0Nt8fL+zXA+mFRfqXWNZwXQSgSAurW64UnDYZ28fIJxH1thaJgU3crBejV6WmGp7&#10;5Zwuha9ECGGXooLa+y6V0pU1GXQT2xEH7mh7gz7AvpK6x2sIN62MoyiRBhsODTV29FVTeSrORsHv&#10;z/AZn2fbUt99/h5n210zn+2Ueh0PmwUIT4P/Fz/d3zrMT+DxSzh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KzA2wgAAANsAAAAPAAAAAAAAAAAAAAAAAJgCAABkcnMvZG93&#10;bnJldi54bWxQSwUGAAAAAAQABAD1AAAAhwMAAAAA&#10;" filled="f" strokecolor="#262626" strokeweight="1pt"/>
                  <v:oval id="Oval 126" o:spid="_x0000_s1096" style="position:absolute;left:4996;top:11998;width:230;height: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eVrcEA&#10;AADbAAAADwAAAGRycy9kb3ducmV2LnhtbERP24rCMBB9X/Afwgi+aWrBrVajeEHxRcTLBwzN2Bab&#10;SWmi1v16s7Cwb3M415ktWlOJJzWutKxgOIhAEGdWl5wruF62/TEI55E1VpZJwZscLOadrxmm2r74&#10;RM+zz0UIYZeigsL7OpXSZQUZdANbEwfuZhuDPsAml7rBVwg3lYyj6FsaLDk0FFjTuqDsfn4YBcdD&#10;u4ofySbTP/40irebXTlJdkr1uu1yCsJT6//Ff+69DvMT+P0lHCD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9nla3BAAAA2wAAAA8AAAAAAAAAAAAAAAAAmAIAAGRycy9kb3du&#10;cmV2LnhtbFBLBQYAAAAABAAEAPUAAACGAwAAAAA=&#10;" filled="f" strokecolor="#262626" strokeweight="1pt"/>
                  <v:oval id="Oval 127" o:spid="_x0000_s1097" style="position:absolute;left:5225;top:11998;width:230;height: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gB38QA&#10;AADbAAAADwAAAGRycy9kb3ducmV2LnhtbESPQWvCQBCF74L/YZmCN900oLbRVWxF6UVKrD9gyI5J&#10;MDsbsqum/fXOoeBthvfmvW+W69416kZdqD0beJ0koIgLb2suDZx+duM3UCEiW2w8k4FfCrBeDQdL&#10;zKy/c063YyyVhHDI0EAVY5tpHYqKHIaJb4lFO/vOYZS1K7Xt8C7hrtFpksy0w5qlocKWPisqLser&#10;M/B96D/S63xb2L+YT9Pddl+/z/fGjF76zQJUpD4+zf/XX1bwBVZ+kQH0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4Ad/EAAAA2wAAAA8AAAAAAAAAAAAAAAAAmAIAAGRycy9k&#10;b3ducmV2LnhtbFBLBQYAAAAABAAEAPUAAACJAwAAAAA=&#10;" filled="f" strokecolor="#262626" strokeweight="1pt"/>
                  <v:line id="Line 128" o:spid="_x0000_s1098" style="position:absolute;visibility:visible;mso-wrap-style:square" from="5453,12098" to="5568,1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CHHr8AAADbAAAADwAAAGRycy9kb3ducmV2LnhtbERPS2vCQBC+F/wPywje6kbBkkZXEUEQ&#10;PEit0OuQHZNgdjZkJw//vVso9DYf33M2u9HVqqc2VJ4NLOYJKOLc24oLA7fv43sKKgiyxdozGXhS&#10;gN128rbBzPqBv6i/SqFiCIcMDZQiTaZ1yEtyGOa+IY7c3bcOJcK20LbFIYa7Wi+T5EM7rDg2lNjQ&#10;oaT8ce2cgU7uZxpvXfpDKa9kSC8r11+MmU3H/RqU0Cj/4j/3ycb5n/D7SzxAb1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7uCHHr8AAADbAAAADwAAAAAAAAAAAAAAAACh&#10;AgAAZHJzL2Rvd25yZXYueG1sUEsFBgAAAAAEAAQA+QAAAI0DAAAAAA==&#10;" strokeweight="1pt">
                    <v:stroke startarrowwidth="narrow" startarrowlength="short" endarrowwidth="narrow" endarrowlength="short"/>
                  </v:line>
                  <v:line id="Line 129" o:spid="_x0000_s1099" style="position:absolute;visibility:visible;mso-wrap-style:square" from="6827,12098" to="6828,12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bkPr0AAADbAAAADwAAAGRycy9kb3ducmV2LnhtbERPS4vCMBC+C/6HMII3TRWUUo0igrCw&#10;B1kVvA7N2BabSWmmj/33m4Owx4/vvT+OrlY9taHybGC1TEAR595WXBh43C+LFFQQZIu1ZzLwSwGO&#10;h+lkj5n1A/9Qf5NCxRAOGRooRZpM65CX5DAsfUMcuZdvHUqEbaFti0MMd7VeJ8lWO6w4NpTY0Lmk&#10;/H3rnIFOXt80Prr0SSlvZEivG9dfjZnPxtMOlNAo/+KP+8saWMf18Uv8AfrwB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G25D69AAAA2wAAAA8AAAAAAAAAAAAAAAAAoQIA&#10;AGRycy9kb3ducmV2LnhtbFBLBQYAAAAABAAEAPkAAACLAwAAAAA=&#10;" strokeweight="1pt">
                    <v:stroke startarrowwidth="narrow" startarrowlength="short" endarrowwidth="narrow" endarrowlength="short"/>
                  </v:line>
                  <v:line id="Line 130" o:spid="_x0000_s1100" style="position:absolute;visibility:visible;mso-wrap-style:square" from="6827,12701" to="6828,13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pBpcEAAADbAAAADwAAAGRycy9kb3ducmV2LnhtbESPS4vCQBCE7wv+h6EFb+tEQQlZR1kW&#10;BMGD+ACvTaZNwmZ6Qqbz8N87wsIei6r6itrsRlerntpQeTawmCegiHNvKy4M3K77zxRUEGSLtWcy&#10;8KQAu+3kY4OZ9QOfqb9IoSKEQ4YGSpEm0zrkJTkMc98QR+/hW4cSZVto2+IQ4a7WyyRZa4cVx4US&#10;G/opKf+9dM5AJ48jjbcuvVPKKxnS08r1J2Nm0/H7C5TQKP/hv/bBGlgu4P0l/gC9f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kGlwQAAANsAAAAPAAAAAAAAAAAAAAAA&#10;AKECAABkcnMvZG93bnJldi54bWxQSwUGAAAAAAQABAD5AAAAjwMAAAAA&#10;" strokeweight="1pt">
                    <v:stroke startarrowwidth="narrow" startarrowlength="short" endarrowwidth="narrow" endarrowlength="short"/>
                  </v:line>
                  <v:line id="Line 131" o:spid="_x0000_s1101" style="position:absolute;visibility:visible;mso-wrap-style:square" from="4652,13102" to="6828,13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jf0sIAAADbAAAADwAAAGRycy9kb3ducmV2LnhtbESPS2vDMBCE74X8B7GB3Bq5hgTjRgml&#10;EAjkEPKAXhdrY5taK2OtH/n3UaDQ4zAz3zCb3eQaNVAXas8GPpYJKOLC25pLA7fr/j0DFQTZYuOZ&#10;DDwowG47e9tgbv3IZxouUqoI4ZCjgUqkzbUORUUOw9K3xNG7+86hRNmV2nY4RrhrdJoka+2w5rhQ&#10;YUvfFRW/l94Z6OV+pOnWZz+U8UrG7LRyw8mYxXz6+gQlNMl/+K99sAbSFF5f4g/Q2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ijf0sIAAADbAAAADwAAAAAAAAAAAAAA&#10;AAChAgAAZHJzL2Rvd25yZXYueG1sUEsFBgAAAAAEAAQA+QAAAJADAAAAAA==&#10;" strokeweight="1pt">
                    <v:stroke startarrowwidth="narrow" startarrowlength="short" endarrowwidth="narrow" endarrowlength="short"/>
                  </v:line>
                  <v:line id="Line 132" o:spid="_x0000_s1102" style="position:absolute;visibility:visible;mso-wrap-style:square" from="6255,12098" to="6256,12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R6ScEAAADbAAAADwAAAGRycy9kb3ducmV2LnhtbESPX2vCQBDE3wv9DscW+lYvVSwhekoR&#10;BMEH0Qq+Lrk1Ceb2Qm7zx2/fEwQfh5n5DbNcj65WPbWh8mzge5KAIs69rbgwcP7bfqWggiBbrD2T&#10;gTsFWK/e35aYWT/wkfqTFCpCOGRooBRpMq1DXpLDMPENcfSuvnUoUbaFti0OEe5qPU2SH+2w4rhQ&#10;YkObkvLbqXMGOrnuaTx36YVSnsuQHuauPxjz+TH+LkAJjfIKP9s7a2A6g8eX+AP06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ZHpJwQAAANsAAAAPAAAAAAAAAAAAAAAA&#10;AKECAABkcnMvZG93bnJldi54bWxQSwUGAAAAAAQABAD5AAAAjwMAAAAA&#10;" strokeweight="1pt">
                    <v:stroke startarrowwidth="narrow" startarrowlength="short" endarrowwidth="narrow" endarrowlength="short"/>
                  </v:line>
                  <v:line id="Line 133" o:spid="_x0000_s1103" style="position:absolute;visibility:visible;mso-wrap-style:square" from="6026,12500" to="6484,12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3iPcEAAADbAAAADwAAAGRycy9kb3ducmV2LnhtbESPX2vCQBDE3wv9DscW+lYvFS0hekoR&#10;BMEH0Qq+Lrk1Ceb2Qm7zx2/fEwQfh5n5DbNcj65WPbWh8mzge5KAIs69rbgwcP7bfqWggiBbrD2T&#10;gTsFWK/e35aYWT/wkfqTFCpCOGRooBRpMq1DXpLDMPENcfSuvnUoUbaFti0OEe5qPU2SH+2w4rhQ&#10;YkObkvLbqXMGOrnuaTx36YVSnsuQHuauPxjz+TH+LkAJjfIKP9s7a2A6g8eX+AP06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jeI9wQAAANsAAAAPAAAAAAAAAAAAAAAA&#10;AKECAABkcnMvZG93bnJldi54bWxQSwUGAAAAAAQABAD5AAAAjwMAAAAA&#10;" strokeweight="1pt">
                    <v:stroke startarrowwidth="narrow" startarrowlength="short" endarrowwidth="narrow" endarrowlength="short"/>
                  </v:line>
                  <v:line id="Line 134" o:spid="_x0000_s1104" style="position:absolute;visibility:visible;mso-wrap-style:square" from="6026,12600" to="6484,12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FHpsIAAADbAAAADwAAAGRycy9kb3ducmV2LnhtbESPS2vDMBCE74X8B7GB3Bq5AQfjRgml&#10;EAjkEPKAXhdrY5taK2OtH/n3UaDQ4zAz3zCb3eQaNVAXas8GPpYJKOLC25pLA7fr/j0DFQTZYuOZ&#10;DDwowG47e9tgbv3IZxouUqoI4ZCjgUqkzbUORUUOw9K3xNG7+86hRNmV2nY4Rrhr9CpJ1tphzXGh&#10;wpa+Kyp+L70z0Mv9SNOtz34o41TG7JS64WTMYj59fYISmuQ//Nc+WAOrFF5f4g/Q2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FHpsIAAADbAAAADwAAAAAAAAAAAAAA&#10;AAChAgAAZHJzL2Rvd25yZXYueG1sUEsFBgAAAAAEAAQA+QAAAJADAAAAAA==&#10;" strokeweight="1pt">
                    <v:stroke startarrowwidth="narrow" startarrowlength="short" endarrowwidth="narrow" endarrowlength="short"/>
                  </v:line>
                  <v:line id="Line 135" o:spid="_x0000_s1105" style="position:absolute;visibility:visible;mso-wrap-style:square" from="6026,12098" to="6828,1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PZ0cEAAADbAAAADwAAAGRycy9kb3ducmV2LnhtbESPS4vCQBCE74L/YeiFvelkBSVER1kW&#10;hIU9iA/w2mTaJJjpCZnOw3/vLAgei6r6itrsRlerntpQeTbwNU9AEefeVlwYuJz3sxRUEGSLtWcy&#10;8KAAu+10ssHM+oGP1J+kUBHCIUMDpUiTaR3ykhyGuW+Io3fzrUOJsi20bXGIcFfrRZKstMOK40KJ&#10;Df2UlN9PnTPQye2PxkuXXinlpQzpYen6gzGfH+P3GpTQKO/wq/1rDSxW8P8l/gC9f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E9nRwQAAANsAAAAPAAAAAAAAAAAAAAAA&#10;AKECAABkcnMvZG93bnJldi54bWxQSwUGAAAAAAQABAD5AAAAjwMAAAAA&#10;" strokeweight="1pt">
                    <v:stroke startarrowwidth="narrow" startarrowlength="short" endarrowwidth="narrow" endarrowlength="short"/>
                  </v:line>
                  <v:oval id="Oval 136" o:spid="_x0000_s1106" style="position:absolute;left:6599;top:12399;width:458;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9r8QA&#10;AADbAAAADwAAAGRycy9kb3ducmV2LnhtbESPQWvCQBSE7wX/w/IEb3Wjh1ijq4go5CKl6sXbM/tM&#10;gtm3YXeNsb++Wyj0OMzMN8xy3ZtGdOR8bVnBZJyAIC6srrlUcD7t3z9A+ICssbFMCl7kYb0avC0x&#10;0/bJX9QdQykihH2GCqoQ2kxKX1Rk0I9tSxy9m3UGQ5SulNrhM8JNI6dJkkqDNceFClvaVlTcjw+j&#10;gGaHfJea/Tz97Hd6csnd9ru7KjUa9psFiEB9+A//tXOtYDqD3y/xB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2fa/EAAAA2wAAAA8AAAAAAAAAAAAAAAAAmAIAAGRycy9k&#10;b3ducmV2LnhtbFBLBQYAAAAABAAEAPUAAACJAwAAAAA=&#10;" strokeweight="1pt"/>
                  <v:rect id="Rectangle 137" o:spid="_x0000_s1107" style="position:absolute;left:6671;top:12433;width:351;height: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xoDMAA&#10;AADbAAAADwAAAGRycy9kb3ducmV2LnhtbERPTYvCMBC9C/6HMMLeNFVQtBpFBFH2ZndZ8DY2Y1vb&#10;TEoStbu/3hyEPT7e92rTmUY8yPnKsoLxKAFBnFtdcaHg+2s/nIPwAVljY5kU/JKHzbrfW2Gq7ZNP&#10;9MhCIWII+xQVlCG0qZQ+L8mgH9mWOHJX6wyGCF0htcNnDDeNnCTJTBqsODaU2NKupLzO7kbBn8t+&#10;5ufqcGmz23QRPvOk3l1qpT4G3XYJIlAX/sVv91ErmMSx8Uv8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txoDMAAAADbAAAADwAAAAAAAAAAAAAAAACYAgAAZHJzL2Rvd25y&#10;ZXYueG1sUEsFBgAAAAAEAAQA9QAAAIUDAAAAAA==&#10;" filled="f" stroked="f" strokecolor="white" strokeweight="1pt">
                    <v:textbox inset="1pt,1pt,1pt,1pt">
                      <w:txbxContent>
                        <w:p w:rsidR="00F32418" w:rsidRDefault="00F32418" w:rsidP="00227FAD">
                          <w:pPr>
                            <w:ind w:hanging="142"/>
                            <w:rPr>
                              <w:sz w:val="26"/>
                            </w:rPr>
                          </w:pPr>
                          <w:r>
                            <w:rPr>
                              <w:lang w:val="en-US"/>
                            </w:rPr>
                            <w:t xml:space="preserve">   V</w:t>
                          </w:r>
                          <w:r>
                            <w:rPr>
                              <w:vertAlign w:val="subscript"/>
                            </w:rPr>
                            <w:t>2</w:t>
                          </w:r>
                        </w:p>
                      </w:txbxContent>
                    </v:textbox>
                  </v:rect>
                  <v:shape id="Text Box 138" o:spid="_x0000_s1108" type="#_x0000_t202" style="position:absolute;left:6044;top:12524;width:432;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F32418" w:rsidRDefault="00F32418" w:rsidP="00227FAD">
                          <w:pPr>
                            <w:rPr>
                              <w:sz w:val="56"/>
                              <w:lang w:val="en-US"/>
                            </w:rPr>
                          </w:pPr>
                          <w:r>
                            <w:rPr>
                              <w:sz w:val="56"/>
                              <w:lang w:val="en-US"/>
                            </w:rPr>
                            <w:t>.</w:t>
                          </w:r>
                        </w:p>
                      </w:txbxContent>
                    </v:textbox>
                  </v:shape>
                  <v:line id="Line 139" o:spid="_x0000_s1109" style="position:absolute;visibility:visible;mso-wrap-style:square" from="2936,13102" to="4654,13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9y474AAADbAAAADwAAAGRycy9kb3ducmV2LnhtbERPS4vCMBC+L/gfwgh7W1NdlFKNIoIg&#10;eJBVwevQjG2xmZRm+vDfbw4Le/z43pvd6GrVUxsqzwbmswQUce5txYWB++34lYIKgmyx9kwG3hRg&#10;t518bDCzfuAf6q9SqBjCIUMDpUiTaR3ykhyGmW+II/f0rUOJsC20bXGI4a7WiyRZaYcVx4YSGzqU&#10;lL+unTPQyfNM471LH5TyUob0snT9xZjP6bhfgxIa5V/85z5ZA99xffwSf4De/g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0b3LjvgAAANsAAAAPAAAAAAAAAAAAAAAAAKEC&#10;AABkcnMvZG93bnJldi54bWxQSwUGAAAAAAQABAD5AAAAjAMAAAAA&#10;" strokeweight="1pt">
                    <v:stroke startarrowwidth="narrow" startarrowlength="short" endarrowwidth="narrow" endarrowlength="short"/>
                  </v:line>
                  <v:line id="Line 140" o:spid="_x0000_s1110" style="position:absolute;visibility:visible;mso-wrap-style:square" from="6255,12600" to="6256,13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PXeMIAAADbAAAADwAAAGRycy9kb3ducmV2LnhtbESPzWrDMBCE74G+g9hCb4mchhTjWA6l&#10;UCjkEJoacl2sjW1irYy1/unbV4VCj8PMfMPkx8V1aqIhtJ4NbDcJKOLK25ZrA+XX+zoFFQTZYueZ&#10;DHxTgGPxsMoxs37mT5ouUqsI4ZChgUakz7QOVUMOw8b3xNG7+cGhRDnU2g44R7jr9HOSvGiHLceF&#10;Bnt6a6i6X0ZnYJTbiZZyTK+U8l7m9Lx309mYp8fl9QBKaJH/8F/7wxrYbeH3S/wBuv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yPXeMIAAADbAAAADwAAAAAAAAAAAAAA&#10;AAChAgAAZHJzL2Rvd25yZXYueG1sUEsFBgAAAAAEAAQA+QAAAJADAAAAAA==&#10;" strokeweight="1pt">
                    <v:stroke startarrowwidth="narrow" startarrowlength="short" endarrowwidth="narrow" endarrowlength="short"/>
                  </v:line>
                  <v:shape id="Text Box 141" o:spid="_x0000_s1111" type="#_x0000_t202" style="position:absolute;left:3410;top:12530;width:432;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Phs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T4bEAAAA3AAAAA8AAAAAAAAAAAAAAAAAmAIAAGRycy9k&#10;b3ducmV2LnhtbFBLBQYAAAAABAAEAPUAAACJAwAAAAA=&#10;" filled="f" stroked="f">
                    <v:textbox>
                      <w:txbxContent>
                        <w:p w:rsidR="00F32418" w:rsidRDefault="00F32418" w:rsidP="00227FAD">
                          <w:pPr>
                            <w:rPr>
                              <w:sz w:val="56"/>
                              <w:lang w:val="en-US"/>
                            </w:rPr>
                          </w:pPr>
                          <w:r>
                            <w:rPr>
                              <w:sz w:val="56"/>
                              <w:lang w:val="en-US"/>
                            </w:rPr>
                            <w:t>.</w:t>
                          </w:r>
                        </w:p>
                      </w:txbxContent>
                    </v:textbox>
                  </v:shape>
                  <v:line id="Line 142" o:spid="_x0000_s1112" style="position:absolute;visibility:visible;mso-wrap-style:square" from="2936,12098" to="3967,1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7ksIAAADcAAAADwAAAGRycy9kb3ducmV2LnhtbERPS2sCMRC+F/wPYQRvNeur6NYoUhBE&#10;vHTb4nXYjLtLN5NtEjX665tCwdt8fM9ZrqNpxYWcbywrGA0zEMSl1Q1XCj4/ts9zED4ga2wtk4Ib&#10;eVivek9LzLW98jtdilCJFMI+RwV1CF0upS9rMuiHtiNO3Mk6gyFBV0nt8JrCTSvHWfYiDTacGmrs&#10;6K2m8rs4GwWz6eE4m3yNtrFwZrO/H35sF1GpQT9uXkEEiuEh/nfvdJo/XsDfM+kCuf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PA7ksIAAADcAAAADwAAAAAAAAAAAAAA&#10;AAChAgAAZHJzL2Rvd25yZXYueG1sUEsFBgAAAAAEAAQA+QAAAJADAAAAAA==&#10;" strokecolor="#262626" strokeweight="1pt">
                    <v:stroke startarrowwidth="narrow" startarrowlength="short" endarrowwidth="narrow" endarrowlength="short"/>
                  </v:line>
                  <v:rect id="Rectangle 143" o:spid="_x0000_s1113" style="position:absolute;left:4767;top:12116;width:688;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sot8UA&#10;AADcAAAADwAAAGRycy9kb3ducmV2LnhtbESPQUsDMRCF74L/IYzQS7HZVpR1bVpsoeC1a1G8jZtx&#10;s7iZLEnabv995yB4m+G9ee+b5Xr0vTpRTF1gA/NZAYq4Cbbj1sDhfXdfgkoZ2WIfmAxcKMF6dXuz&#10;xMqGM+/pVOdWSQinCg24nIdK69Q48phmYSAW7SdEj1nW2Gob8SzhvteLonjSHjuWBocDbR01v/XR&#10;G6jLuGk/n6eH78evj22cuzQtY2nM5G58fQGVacz/5r/rNyv4D4Ivz8gEe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yi3xQAAANwAAAAPAAAAAAAAAAAAAAAAAJgCAABkcnMv&#10;ZG93bnJldi54bWxQSwUGAAAAAAQABAD1AAAAigMAAAAA&#10;" strokecolor="white" strokeweight="1pt"/>
                  <v:line id="Line 144" o:spid="_x0000_s1114" style="position:absolute;visibility:visible;mso-wrap-style:square" from="3622,12098" to="3623,1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ptZMAAAADcAAAADwAAAGRycy9kb3ducmV2LnhtbERPS2vCQBC+F/oflil4qxsrSoiuUgoF&#10;wYNUBa9DdkyC2dmQnTz8964g9DYf33PW29HVqqc2VJ4NzKYJKOLc24oLA+fT72cKKgiyxdozGbhT&#10;gO3m/W2NmfUD/1F/lELFEA4ZGihFmkzrkJfkMEx9Qxy5q28dSoRtoW2LQwx3tf5KkqV2WHFsKLGh&#10;n5Ly27FzBjq57mk8d+mFUl7IkB4Wrj8YM/kYv1eghEb5F7/cOxvnz2fwfCZeoD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6bWTAAAAA3AAAAA8AAAAAAAAAAAAAAAAA&#10;oQIAAGRycy9kb3ducmV2LnhtbFBLBQYAAAAABAAEAPkAAACOAwAAAAA=&#10;" strokeweight="1pt">
                    <v:stroke startarrowwidth="narrow" startarrowlength="short" endarrowwidth="narrow" endarrowlength="short"/>
                  </v:line>
                  <v:line id="Line 145" o:spid="_x0000_s1115" style="position:absolute;visibility:visible;mso-wrap-style:square" from="3622,12801" to="3623,13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jzE8AAAADcAAAADwAAAGRycy9kb3ducmV2LnhtbERPS2vCQBC+F/oflin0VjdVLCG6ShEE&#10;wYNoBa9DdkyC2dmQnTz8911B8DYf33OW69HVqqc2VJ4NfE8SUMS5txUXBs5/268UVBBki7VnMnCn&#10;AOvV+9sSM+sHPlJ/kkLFEA4ZGihFmkzrkJfkMEx8Qxy5q28dSoRtoW2LQwx3tZ4myY92WHFsKLGh&#10;TUn57dQ5A51c9zSeu/RCKc9lSA9z1x+M+fwYfxeghEZ5iZ/unY3zZ1N4PBMv0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Uo8xPAAAAA3AAAAA8AAAAAAAAAAAAAAAAA&#10;oQIAAGRycy9kb3ducmV2LnhtbFBLBQYAAAAABAAEAPkAAACOAwAAAAA=&#10;" strokeweight="1pt">
                    <v:stroke startarrowwidth="narrow" startarrowlength="short" endarrowwidth="narrow" endarrowlength="short"/>
                  </v:line>
                  <v:rect id="Rectangle 146" o:spid="_x0000_s1116" style="position:absolute;left:4080;top:11970;width:23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jT9sMA&#10;AADcAAAADwAAAGRycy9kb3ducmV2LnhtbERPTWvCQBC9F/wPywje6saKotFVRCiKt0Yp9DZmp0ma&#10;7GzYXTX667tCobd5vM9ZrjvTiCs5X1lWMBomIIhzqysuFJyO768zED4ga2wsk4I7eVivei9LTLW9&#10;8Qdds1CIGMI+RQVlCG0qpc9LMuiHtiWO3Ld1BkOErpDa4S2Gm0a+JclUGqw4NpTY0rakvM4uRsHD&#10;ZZ+zr2p3brOfyTwc8qTenmulBv1uswARqAv/4j/3Xsf54zE8n4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jT9sMAAADcAAAADwAAAAAAAAAAAAAAAACYAgAAZHJzL2Rv&#10;d25yZXYueG1sUEsFBgAAAAAEAAQA9QAAAIgDAAAAAA==&#10;" filled="f" stroked="f" strokecolor="white" strokeweight="1pt">
                    <v:textbox inset="1pt,1pt,1pt,1pt">
                      <w:txbxContent>
                        <w:p w:rsidR="00F32418" w:rsidRDefault="00F32418" w:rsidP="00227FAD">
                          <w:r>
                            <w:t>А</w:t>
                          </w:r>
                        </w:p>
                      </w:txbxContent>
                    </v:textbox>
                  </v:rect>
                  <v:rect id="Rectangle 147" o:spid="_x0000_s1117" style="position:absolute;left:5679;top:12197;width:230;height: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FLgsMA&#10;AADcAAAADwAAAGRycy9kb3ducmV2LnhtbERPTWvCQBC9C/0Pywjemo21FY2uUoRi6c0ohd7G7DRJ&#10;k50Nu6um/fVdQfA2j/c5y3VvWnEm52vLCsZJCoK4sLrmUsFh//Y4A+EDssbWMin4JQ/r1cNgiZm2&#10;F97ROQ+liCHsM1RQhdBlUvqiIoM+sR1x5L6tMxgidKXUDi8x3LTyKU2n0mDNsaHCjjYVFU1+Mgr+&#10;XP45+6q3xy7/eZmHjyJtNsdGqdGwf12ACNSHu/jmftdx/uQZrs/EC+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FLgsMAAADcAAAADwAAAAAAAAAAAAAAAACYAgAAZHJzL2Rv&#10;d25yZXYueG1sUEsFBgAAAAAEAAQA9QAAAIgDAAAAAA==&#10;" filled="f" stroked="f" strokecolor="white" strokeweight="1pt">
                    <v:textbox inset="1pt,1pt,1pt,1pt">
                      <w:txbxContent>
                        <w:p w:rsidR="00F32418" w:rsidRDefault="00F32418" w:rsidP="00227FAD">
                          <w:r>
                            <w:t>R</w:t>
                          </w:r>
                        </w:p>
                      </w:txbxContent>
                    </v:textbox>
                  </v:rect>
                  <v:rect id="Rectangle 148" o:spid="_x0000_s1118" style="position:absolute;left:5005;top:12072;width:230;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3uGcMA&#10;AADcAAAADwAAAGRycy9kb3ducmV2LnhtbERPTWvCQBC9C/0PyxR6q5u2KBrdhCIUS2+mRfA2Zsck&#10;JjsbdldN++tdoeBtHu9zlvlgOnEm5xvLCl7GCQji0uqGKwU/3x/PMxA+IGvsLJOCX/KQZw+jJaba&#10;XnhD5yJUIoawT1FBHUKfSunLmgz6se2JI3ewzmCI0FVSO7zEcNPJ1ySZSoMNx4Yae1rVVLbFySj4&#10;c8V2tmvW+744Tubhq0za1b5V6ulxeF+ACDSEu/jf/anj/LcJ3J6JF8js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3uGcMAAADcAAAADwAAAAAAAAAAAAAAAACYAgAAZHJzL2Rv&#10;d25yZXYueG1sUEsFBgAAAAAEAAQA9QAAAIgDAAAAAA==&#10;" filled="f" stroked="f" strokecolor="white" strokeweight="1pt">
                    <v:textbox inset="1pt,1pt,1pt,1pt">
                      <w:txbxContent>
                        <w:p w:rsidR="00F32418" w:rsidRDefault="00F32418" w:rsidP="00227FAD">
                          <w:r>
                            <w:t>L</w:t>
                          </w:r>
                        </w:p>
                      </w:txbxContent>
                    </v:textbox>
                  </v:rect>
                  <v:line id="Line 149" o:spid="_x0000_s1119" style="position:absolute;visibility:visible;mso-wrap-style:square" from="4881,13002" to="5569,13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0nCcMAAADcAAAADwAAAGRycy9kb3ducmV2LnhtbERP32vCMBB+H/g/hBN8m6kT1HXG4gaC&#10;4EB0wl5vzdkUm0vXxNr+94sg7O0+vp+3zDpbiZYaXzpWMBknIIhzp0suFJy+Ns8LED4ga6wck4Ke&#10;PGSrwdMSU+1ufKD2GAoRQ9inqMCEUKdS+tyQRT92NXHkzq6xGCJsCqkbvMVwW8mXJJlJiyXHBoM1&#10;fRjKL8erVTB/37c/u55fr3NzKqrvzeLwqz+VGg279RuIQF34Fz/cWx3nT2dwfyZeI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9JwnDAAAA3AAAAA8AAAAAAAAAAAAA&#10;AAAAoQIAAGRycy9kb3ducmV2LnhtbFBLBQYAAAAABAAEAPkAAACRAwAAAAA=&#10;" strokeweight="1pt">
                    <v:stroke startarrow="block" startarrowwidth="narrow" startarrowlength="short" endarrowwidth="narrow" endarrowlength="short"/>
                  </v:line>
                  <v:line id="Line 150" o:spid="_x0000_s1120" style="position:absolute;visibility:visible;mso-wrap-style:square" from="2936,12098" to="2937,13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iSdMMAAADcAAAADwAAAGRycy9kb3ducmV2LnhtbERPzWoCMRC+F3yHMIK3mq2Cla1RbMHV&#10;Q3vQ9QHGzXSzNJksm+hu+/SmUOhtPr7fWW0GZ8WNutB4VvA0zUAQV143XCs4l7vHJYgQkTVaz6Tg&#10;mwJs1qOHFeba93yk2ynWIoVwyFGBibHNpQyVIYdh6lvixH36zmFMsKul7rBP4c7KWZYtpMOGU4PB&#10;lt4MVV+nq1OwKMvXXdgXxfvlWlTR2O2H/emVmoyH7QuISEP8F/+5DzrNnz/D7zPpAr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5IknTDAAAA3AAAAA8AAAAAAAAAAAAA&#10;AAAAoQIAAGRycy9kb3ducmV2LnhtbFBLBQYAAAAABAAEAPkAAACRAwAAAAA=&#10;" strokeweight="1pt">
                    <v:stroke startarrowwidth="narrow" startarrowlength="short" endarrow="block" endarrowwidth="narrow" endarrowlength="short"/>
                  </v:line>
                  <v:rect id="Rectangle 151" o:spid="_x0000_s1121" style="position:absolute;left:2592;top:12399;width:230;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MSYcMA&#10;AADcAAAADwAAAGRycy9kb3ducmV2LnhtbESPQW/CMAyF75P2HyJP2m2kY6xChYBg2iSODPoDrMa0&#10;1RKnNFnp9uvxAYmbrff83uflevRODdTHNrCB10kGirgKtuXaQHn8epmDignZogtMBv4ownr1+LDE&#10;woYLf9NwSLWSEI4FGmhS6gqtY9WQxzgJHbFop9B7TLL2tbY9XiTcOz3Nslx7bFkaGuzoo6Hq5/Dr&#10;DRzP78P/LLm9y7OOc7stR/dZGvP8NG4WoBKN6W6+Xe+s4L8JrTwj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MSYcMAAADcAAAADwAAAAAAAAAAAAAAAACYAgAAZHJzL2Rv&#10;d25yZXYueG1sUEsFBgAAAAAEAAQA9QAAAIgDAAAAAA==&#10;" filled="f" strokecolor="white" strokeweight="1pt">
                    <v:textbox inset="1pt,1pt,1pt,1pt">
                      <w:txbxContent>
                        <w:p w:rsidR="00F32418" w:rsidRDefault="00F32418" w:rsidP="00227FAD">
                          <w:pPr>
                            <w:rPr>
                              <w:sz w:val="26"/>
                            </w:rPr>
                          </w:pPr>
                          <w:r>
                            <w:rPr>
                              <w:sz w:val="26"/>
                            </w:rPr>
                            <w:t>U</w:t>
                          </w:r>
                        </w:p>
                      </w:txbxContent>
                    </v:textbox>
                  </v:rect>
                  <v:shape id="Text Box 152" o:spid="_x0000_s1122" type="#_x0000_t202" style="position:absolute;left:3410;top:11520;width:432;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8wMEA&#10;AADcAAAADwAAAGRycy9kb3ducmV2LnhtbERPTYvCMBC9C/6HMIK3NXHVZe0aZVEET4ruKuxtaMa2&#10;2ExKE23990ZY8DaP9zmzRWtLcaPaF441DAcKBHHqTMGZht+f9dsnCB+QDZaOScOdPCzm3c4ME+Ma&#10;3tPtEDIRQ9gnqCEPoUqk9GlOFv3AVcSRO7vaYoiwzqSpsYnhtpTvSn1IiwXHhhwrWuaUXg5Xq+G4&#10;Pf+dxmqXreykalyrJNup1Lrfa7+/QARqw0v8796YOH80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GfMDBAAAA3AAAAA8AAAAAAAAAAAAAAAAAmAIAAGRycy9kb3du&#10;cmV2LnhtbFBLBQYAAAAABAAEAPUAAACGAwAAAAA=&#10;" filled="f" stroked="f">
                    <v:textbox>
                      <w:txbxContent>
                        <w:p w:rsidR="00F32418" w:rsidRDefault="00F32418" w:rsidP="00227FAD">
                          <w:pPr>
                            <w:rPr>
                              <w:sz w:val="56"/>
                              <w:lang w:val="en-US"/>
                            </w:rPr>
                          </w:pPr>
                          <w:r>
                            <w:rPr>
                              <w:sz w:val="56"/>
                              <w:lang w:val="en-US"/>
                            </w:rPr>
                            <w:t>.</w:t>
                          </w:r>
                        </w:p>
                      </w:txbxContent>
                    </v:textbox>
                  </v:shape>
                  <v:shape id="Text Box 153" o:spid="_x0000_s1123" type="#_x0000_t202" style="position:absolute;left:6041;top:11520;width:432;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mIMQA&#10;AADcAAAADwAAAGRycy9kb3ducmV2LnhtbESPQWvCQBCF70L/wzIFb7rbotJGVykVoSeL2grehuyY&#10;BLOzIbua9N93DoK3Gd6b975ZrHpfqxu1sQps4WVsQBHnwVVcWPg5bEZvoGJCdlgHJgt/FGG1fBos&#10;MHOh4x3d9qlQEsIxQwtlSk2mdcxL8hjHoSEW7Rxaj0nWttCuxU7Cfa1fjZlpjxVLQ4kNfZaUX/ZX&#10;b+F3ez4dJ+a7WPtp04XeaPbv2trhc/8xB5WoTw/z/frLCf5E8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6piDEAAAA3AAAAA8AAAAAAAAAAAAAAAAAmAIAAGRycy9k&#10;b3ducmV2LnhtbFBLBQYAAAAABAAEAPUAAACJAwAAAAA=&#10;" filled="f" stroked="f">
                    <v:textbox>
                      <w:txbxContent>
                        <w:p w:rsidR="00F32418" w:rsidRDefault="00F32418" w:rsidP="00227FAD">
                          <w:pPr>
                            <w:rPr>
                              <w:sz w:val="56"/>
                              <w:lang w:val="en-US"/>
                            </w:rPr>
                          </w:pPr>
                          <w:r>
                            <w:rPr>
                              <w:sz w:val="56"/>
                              <w:lang w:val="en-US"/>
                            </w:rPr>
                            <w:t>.</w:t>
                          </w:r>
                        </w:p>
                      </w:txbxContent>
                    </v:textbox>
                  </v:shape>
                </v:group>
              </v:group>
            </w:pict>
          </mc:Fallback>
        </mc:AlternateContent>
      </w:r>
    </w:p>
    <w:p w:rsidR="00227FAD" w:rsidRPr="008059B2" w:rsidRDefault="00227FAD" w:rsidP="00227FAD">
      <w:pPr>
        <w:numPr>
          <w:ilvl w:val="12"/>
          <w:numId w:val="0"/>
        </w:numPr>
        <w:tabs>
          <w:tab w:val="left" w:pos="4820"/>
        </w:tabs>
        <w:ind w:left="709" w:hanging="709"/>
        <w:rPr>
          <w:szCs w:val="24"/>
        </w:rPr>
      </w:pPr>
    </w:p>
    <w:p w:rsidR="00227FAD" w:rsidRPr="008059B2" w:rsidRDefault="00227FAD" w:rsidP="00227FAD">
      <w:pPr>
        <w:numPr>
          <w:ilvl w:val="12"/>
          <w:numId w:val="0"/>
        </w:numPr>
        <w:ind w:left="709" w:hanging="709"/>
        <w:rPr>
          <w:szCs w:val="24"/>
        </w:rPr>
      </w:pPr>
    </w:p>
    <w:p w:rsidR="00227FAD" w:rsidRPr="008059B2" w:rsidRDefault="00227FAD" w:rsidP="00227FAD">
      <w:pPr>
        <w:ind w:firstLine="284"/>
        <w:jc w:val="both"/>
        <w:rPr>
          <w:szCs w:val="24"/>
        </w:rPr>
      </w:pPr>
    </w:p>
    <w:p w:rsidR="00227FAD" w:rsidRPr="008059B2" w:rsidRDefault="00227FAD" w:rsidP="00227FAD">
      <w:pPr>
        <w:ind w:firstLine="284"/>
        <w:jc w:val="both"/>
        <w:rPr>
          <w:szCs w:val="24"/>
        </w:rPr>
      </w:pPr>
    </w:p>
    <w:p w:rsidR="00227FAD" w:rsidRPr="00F533EB" w:rsidRDefault="00227FAD" w:rsidP="00227FAD">
      <w:pPr>
        <w:ind w:firstLine="284"/>
        <w:jc w:val="both"/>
        <w:rPr>
          <w:szCs w:val="24"/>
        </w:rPr>
      </w:pPr>
    </w:p>
    <w:p w:rsidR="00227FAD" w:rsidRPr="00F533EB" w:rsidRDefault="00227FAD" w:rsidP="00227FAD">
      <w:pPr>
        <w:ind w:firstLine="284"/>
        <w:jc w:val="both"/>
        <w:rPr>
          <w:szCs w:val="24"/>
        </w:rPr>
      </w:pPr>
    </w:p>
    <w:p w:rsidR="00227FAD" w:rsidRDefault="00227FAD" w:rsidP="00227FAD">
      <w:pPr>
        <w:spacing w:after="200" w:line="276" w:lineRule="auto"/>
        <w:rPr>
          <w:sz w:val="28"/>
          <w:szCs w:val="28"/>
        </w:rPr>
      </w:pPr>
    </w:p>
    <w:p w:rsidR="00227FAD" w:rsidRPr="00775A6D" w:rsidRDefault="00227FAD" w:rsidP="00227FAD">
      <w:pPr>
        <w:spacing w:before="120" w:line="120" w:lineRule="atLeast"/>
        <w:rPr>
          <w:snapToGrid w:val="0"/>
          <w:sz w:val="28"/>
          <w:szCs w:val="28"/>
        </w:rPr>
      </w:pPr>
      <w:r>
        <w:rPr>
          <w:sz w:val="28"/>
          <w:szCs w:val="28"/>
        </w:rPr>
        <w:t>4.2 Задача</w:t>
      </w:r>
      <w:r>
        <w:rPr>
          <w:snapToGrid w:val="0"/>
          <w:sz w:val="28"/>
          <w:szCs w:val="28"/>
        </w:rPr>
        <w:t xml:space="preserve">. </w:t>
      </w:r>
      <w:r w:rsidRPr="00775A6D">
        <w:rPr>
          <w:snapToGrid w:val="0"/>
          <w:sz w:val="28"/>
          <w:szCs w:val="28"/>
        </w:rPr>
        <w:t xml:space="preserve">Дано: </w:t>
      </w:r>
      <w:r w:rsidRPr="00775A6D">
        <w:rPr>
          <w:i/>
          <w:snapToGrid w:val="0"/>
          <w:sz w:val="28"/>
          <w:szCs w:val="28"/>
          <w:lang w:val="en-US"/>
        </w:rPr>
        <w:t>L</w:t>
      </w:r>
      <w:r w:rsidRPr="00775A6D">
        <w:rPr>
          <w:i/>
          <w:snapToGrid w:val="0"/>
          <w:sz w:val="28"/>
          <w:szCs w:val="28"/>
        </w:rPr>
        <w:t>=20 мГн; С=5 мкФ</w:t>
      </w:r>
      <w:r w:rsidRPr="00775A6D">
        <w:rPr>
          <w:snapToGrid w:val="0"/>
          <w:sz w:val="28"/>
          <w:szCs w:val="28"/>
        </w:rPr>
        <w:t>. Определить частоты резонанса напряжений и резонанса токов в цепи.</w:t>
      </w:r>
    </w:p>
    <w:p w:rsidR="00227FAD" w:rsidRDefault="00227FAD" w:rsidP="00227FAD">
      <w:pPr>
        <w:spacing w:before="120" w:line="120" w:lineRule="atLeast"/>
        <w:jc w:val="center"/>
        <w:rPr>
          <w:snapToGrid w:val="0"/>
        </w:rPr>
      </w:pPr>
      <w:r>
        <w:object w:dxaOrig="4395" w:dyaOrig="2001">
          <v:shape id="_x0000_i1237" type="#_x0000_t75" style="width:167.65pt;height:77.15pt" o:ole="">
            <v:imagedata r:id="rId446" o:title=""/>
          </v:shape>
          <o:OLEObject Type="Embed" ProgID="CorelDRAW.Graphic.11" ShapeID="_x0000_i1237" DrawAspect="Content" ObjectID="_1630912460" r:id="rId447"/>
        </w:object>
      </w:r>
    </w:p>
    <w:p w:rsidR="00227FAD" w:rsidRDefault="00227FAD" w:rsidP="00227FAD">
      <w:pPr>
        <w:rPr>
          <w:sz w:val="28"/>
          <w:szCs w:val="28"/>
        </w:rPr>
      </w:pPr>
    </w:p>
    <w:p w:rsidR="00227FAD" w:rsidRPr="00987506" w:rsidRDefault="00227FAD" w:rsidP="00227FAD">
      <w:pPr>
        <w:ind w:firstLine="709"/>
        <w:rPr>
          <w:bCs/>
          <w:iCs/>
          <w:sz w:val="28"/>
          <w:szCs w:val="28"/>
        </w:rPr>
      </w:pPr>
      <w:r w:rsidRPr="00227FAD">
        <w:rPr>
          <w:b/>
          <w:bCs/>
          <w:sz w:val="28"/>
          <w:szCs w:val="28"/>
        </w:rPr>
        <w:t>Раздел 5</w:t>
      </w:r>
      <w:r w:rsidRPr="00987506">
        <w:rPr>
          <w:bCs/>
          <w:sz w:val="28"/>
          <w:szCs w:val="28"/>
        </w:rPr>
        <w:t xml:space="preserve"> – </w:t>
      </w:r>
      <w:r w:rsidRPr="00987506">
        <w:rPr>
          <w:bCs/>
          <w:iCs/>
          <w:sz w:val="28"/>
          <w:szCs w:val="28"/>
        </w:rPr>
        <w:t>Трёхфазные  электрические цепи</w:t>
      </w:r>
    </w:p>
    <w:p w:rsidR="00227FAD" w:rsidRPr="009045F3" w:rsidRDefault="00227FAD" w:rsidP="00227FAD">
      <w:pPr>
        <w:widowControl w:val="0"/>
        <w:tabs>
          <w:tab w:val="left" w:pos="1134"/>
        </w:tabs>
        <w:ind w:firstLine="567"/>
        <w:jc w:val="both"/>
        <w:rPr>
          <w:b/>
        </w:rPr>
      </w:pPr>
    </w:p>
    <w:p w:rsidR="00227FAD" w:rsidRPr="00105F90" w:rsidRDefault="00227FAD" w:rsidP="00227FAD">
      <w:pPr>
        <w:spacing w:before="120" w:line="120" w:lineRule="atLeast"/>
        <w:rPr>
          <w:snapToGrid w:val="0"/>
          <w:sz w:val="28"/>
          <w:szCs w:val="28"/>
        </w:rPr>
      </w:pPr>
      <w:r w:rsidRPr="00F4357C">
        <w:rPr>
          <w:b/>
          <w:noProof/>
        </w:rPr>
        <w:object w:dxaOrig="1440" w:dyaOrig="1440">
          <v:shape id="_x0000_s1129" type="#_x0000_t75" style="position:absolute;margin-left:153.35pt;margin-top:58.6pt;width:137.4pt;height:104.5pt;z-index:251674624">
            <v:imagedata r:id="rId448" o:title=""/>
            <w10:wrap type="topAndBottom"/>
          </v:shape>
          <o:OLEObject Type="Embed" ProgID="CorelDraw.Graphic.7" ShapeID="_x0000_s1129" DrawAspect="Content" ObjectID="_1630912518" r:id="rId449"/>
        </w:object>
      </w:r>
      <w:r>
        <w:rPr>
          <w:sz w:val="28"/>
          <w:szCs w:val="28"/>
        </w:rPr>
        <w:t>5.1 Задача.</w:t>
      </w:r>
      <w:r w:rsidRPr="00775A6D">
        <w:rPr>
          <w:snapToGrid w:val="0"/>
          <w:sz w:val="28"/>
          <w:szCs w:val="28"/>
        </w:rPr>
        <w:t xml:space="preserve"> </w:t>
      </w:r>
      <w:r w:rsidRPr="00105F90">
        <w:rPr>
          <w:snapToGrid w:val="0"/>
          <w:sz w:val="28"/>
          <w:szCs w:val="28"/>
        </w:rPr>
        <w:t xml:space="preserve"> В сеть с </w:t>
      </w:r>
      <w:r w:rsidRPr="00105F90">
        <w:rPr>
          <w:i/>
          <w:snapToGrid w:val="0"/>
          <w:sz w:val="28"/>
          <w:szCs w:val="28"/>
          <w:lang w:val="en-US"/>
        </w:rPr>
        <w:t>U</w:t>
      </w:r>
      <w:r w:rsidRPr="00105F90">
        <w:rPr>
          <w:snapToGrid w:val="0"/>
          <w:sz w:val="28"/>
          <w:szCs w:val="28"/>
          <w:vertAlign w:val="subscript"/>
        </w:rPr>
        <w:t>л</w:t>
      </w:r>
      <w:r w:rsidRPr="00105F90">
        <w:rPr>
          <w:snapToGrid w:val="0"/>
          <w:sz w:val="28"/>
          <w:szCs w:val="28"/>
        </w:rPr>
        <w:t xml:space="preserve">=660 В включены три группы одинаковых ламп: </w:t>
      </w:r>
      <w:r w:rsidRPr="00105F90">
        <w:rPr>
          <w:i/>
          <w:snapToGrid w:val="0"/>
          <w:sz w:val="28"/>
          <w:szCs w:val="28"/>
          <w:lang w:val="en-US"/>
        </w:rPr>
        <w:t>n</w:t>
      </w:r>
      <w:r w:rsidRPr="00105F90">
        <w:rPr>
          <w:snapToGrid w:val="0"/>
          <w:sz w:val="28"/>
          <w:szCs w:val="28"/>
          <w:vertAlign w:val="subscript"/>
          <w:lang w:val="en-US"/>
        </w:rPr>
        <w:t>I</w:t>
      </w:r>
      <w:r w:rsidRPr="00105F90">
        <w:rPr>
          <w:snapToGrid w:val="0"/>
          <w:sz w:val="28"/>
          <w:szCs w:val="28"/>
        </w:rPr>
        <w:t xml:space="preserve">=10; </w:t>
      </w:r>
      <w:r w:rsidRPr="00105F90">
        <w:rPr>
          <w:i/>
          <w:snapToGrid w:val="0"/>
          <w:sz w:val="28"/>
          <w:szCs w:val="28"/>
          <w:lang w:val="en-US"/>
        </w:rPr>
        <w:t>n</w:t>
      </w:r>
      <w:r w:rsidRPr="00105F90">
        <w:rPr>
          <w:snapToGrid w:val="0"/>
          <w:sz w:val="28"/>
          <w:szCs w:val="28"/>
          <w:vertAlign w:val="subscript"/>
          <w:lang w:val="en-US"/>
        </w:rPr>
        <w:t>II</w:t>
      </w:r>
      <w:r w:rsidRPr="00105F90">
        <w:rPr>
          <w:snapToGrid w:val="0"/>
          <w:sz w:val="28"/>
          <w:szCs w:val="28"/>
        </w:rPr>
        <w:t xml:space="preserve">=20; </w:t>
      </w:r>
      <w:r w:rsidRPr="00105F90">
        <w:rPr>
          <w:i/>
          <w:snapToGrid w:val="0"/>
          <w:sz w:val="28"/>
          <w:szCs w:val="28"/>
          <w:lang w:val="en-US"/>
        </w:rPr>
        <w:t>n</w:t>
      </w:r>
      <w:r w:rsidRPr="00105F90">
        <w:rPr>
          <w:snapToGrid w:val="0"/>
          <w:sz w:val="28"/>
          <w:szCs w:val="28"/>
          <w:vertAlign w:val="subscript"/>
          <w:lang w:val="en-US"/>
        </w:rPr>
        <w:t>III</w:t>
      </w:r>
      <w:r w:rsidRPr="00105F90">
        <w:rPr>
          <w:snapToGrid w:val="0"/>
          <w:sz w:val="28"/>
          <w:szCs w:val="28"/>
        </w:rPr>
        <w:t>=30. Сопротивление каждой лампы 600 Ом. Определить линейные и фазные токи.</w:t>
      </w:r>
    </w:p>
    <w:p w:rsidR="00227FAD" w:rsidRPr="00E25595" w:rsidRDefault="00227FAD" w:rsidP="00227FAD">
      <w:pPr>
        <w:spacing w:before="120" w:line="120" w:lineRule="atLeast"/>
        <w:rPr>
          <w:b/>
        </w:rPr>
      </w:pPr>
    </w:p>
    <w:p w:rsidR="00227FAD" w:rsidRDefault="00227FAD" w:rsidP="00227FAD">
      <w:pPr>
        <w:spacing w:after="200" w:line="276" w:lineRule="auto"/>
        <w:rPr>
          <w:sz w:val="28"/>
          <w:szCs w:val="28"/>
        </w:rPr>
      </w:pPr>
    </w:p>
    <w:p w:rsidR="00227FAD" w:rsidRDefault="00227FAD" w:rsidP="00227FAD">
      <w:pPr>
        <w:jc w:val="both"/>
        <w:rPr>
          <w:sz w:val="28"/>
          <w:szCs w:val="28"/>
        </w:rPr>
      </w:pPr>
      <w:r>
        <w:rPr>
          <w:sz w:val="28"/>
          <w:szCs w:val="28"/>
        </w:rPr>
        <w:t>5.2 Задача.</w:t>
      </w:r>
      <w:r w:rsidRPr="00775A6D">
        <w:rPr>
          <w:snapToGrid w:val="0"/>
          <w:sz w:val="28"/>
          <w:szCs w:val="28"/>
        </w:rPr>
        <w:t xml:space="preserve"> </w:t>
      </w:r>
      <w:r>
        <w:rPr>
          <w:sz w:val="28"/>
          <w:szCs w:val="28"/>
        </w:rPr>
        <w:t xml:space="preserve">Дано: </w:t>
      </w:r>
      <w:r w:rsidRPr="00AC5755">
        <w:rPr>
          <w:position w:val="-12"/>
          <w:sz w:val="28"/>
          <w:szCs w:val="28"/>
        </w:rPr>
        <w:object w:dxaOrig="1100" w:dyaOrig="380">
          <v:shape id="_x0000_i1238" type="#_x0000_t75" style="width:55.55pt;height:19.55pt" o:ole="">
            <v:imagedata r:id="rId450" o:title=""/>
          </v:shape>
          <o:OLEObject Type="Embed" ProgID="Equation.3" ShapeID="_x0000_i1238" DrawAspect="Content" ObjectID="_1630912461" r:id="rId451"/>
        </w:object>
      </w:r>
      <w:r>
        <w:rPr>
          <w:sz w:val="28"/>
          <w:szCs w:val="28"/>
        </w:rPr>
        <w:t xml:space="preserve"> В, </w:t>
      </w:r>
      <w:r w:rsidRPr="004F70EC">
        <w:rPr>
          <w:position w:val="-12"/>
          <w:sz w:val="28"/>
          <w:szCs w:val="28"/>
        </w:rPr>
        <w:object w:dxaOrig="1400" w:dyaOrig="380">
          <v:shape id="_x0000_i1239" type="#_x0000_t75" style="width:69.95pt;height:19.55pt" o:ole="">
            <v:imagedata r:id="rId452" o:title=""/>
          </v:shape>
          <o:OLEObject Type="Embed" ProgID="Equation.3" ShapeID="_x0000_i1239" DrawAspect="Content" ObjectID="_1630912462" r:id="rId453"/>
        </w:object>
      </w:r>
      <w:r>
        <w:rPr>
          <w:sz w:val="28"/>
          <w:szCs w:val="28"/>
        </w:rPr>
        <w:t xml:space="preserve"> Ом. Определить показания приборов.</w:t>
      </w:r>
    </w:p>
    <w:p w:rsidR="00227FAD" w:rsidRDefault="00227FAD" w:rsidP="00227FAD">
      <w:pPr>
        <w:jc w:val="both"/>
        <w:rPr>
          <w:sz w:val="28"/>
          <w:szCs w:val="28"/>
        </w:rPr>
      </w:pPr>
      <w:r w:rsidRPr="00F4357C">
        <w:rPr>
          <w:noProof/>
        </w:rPr>
        <w:object w:dxaOrig="1440" w:dyaOrig="1440">
          <v:shape id="_x0000_s1130" type="#_x0000_t75" style="position:absolute;left:0;text-align:left;margin-left:44.55pt;margin-top:.4pt;width:185.05pt;height:140.7pt;z-index:251675648">
            <v:imagedata r:id="rId454" o:title=""/>
            <w10:wrap type="square"/>
          </v:shape>
          <o:OLEObject Type="Embed" ProgID="CorelDRAW.Graphic.12" ShapeID="_x0000_s1130" DrawAspect="Content" ObjectID="_1630912519" r:id="rId455"/>
        </w:object>
      </w:r>
    </w:p>
    <w:p w:rsidR="00227FAD" w:rsidRDefault="00227FAD" w:rsidP="00227FAD">
      <w:pPr>
        <w:jc w:val="both"/>
        <w:rPr>
          <w:sz w:val="28"/>
          <w:szCs w:val="28"/>
        </w:rPr>
      </w:pPr>
    </w:p>
    <w:p w:rsidR="00227FAD" w:rsidRDefault="00227FAD" w:rsidP="00227FAD">
      <w:pPr>
        <w:jc w:val="both"/>
        <w:rPr>
          <w:sz w:val="28"/>
          <w:szCs w:val="28"/>
        </w:rPr>
      </w:pPr>
    </w:p>
    <w:p w:rsidR="00227FAD" w:rsidRDefault="00227FAD" w:rsidP="00227FAD">
      <w:pPr>
        <w:jc w:val="both"/>
        <w:rPr>
          <w:sz w:val="28"/>
          <w:szCs w:val="28"/>
        </w:rPr>
      </w:pPr>
    </w:p>
    <w:p w:rsidR="00227FAD" w:rsidRDefault="00227FAD" w:rsidP="00227FAD">
      <w:pPr>
        <w:jc w:val="both"/>
        <w:rPr>
          <w:sz w:val="28"/>
          <w:szCs w:val="28"/>
        </w:rPr>
      </w:pPr>
    </w:p>
    <w:p w:rsidR="00227FAD" w:rsidRDefault="00227FAD" w:rsidP="00227FAD">
      <w:pPr>
        <w:jc w:val="both"/>
        <w:rPr>
          <w:sz w:val="28"/>
          <w:szCs w:val="28"/>
        </w:rPr>
      </w:pPr>
    </w:p>
    <w:p w:rsidR="00227FAD" w:rsidRDefault="00227FAD" w:rsidP="00227FAD">
      <w:pPr>
        <w:jc w:val="both"/>
        <w:rPr>
          <w:sz w:val="28"/>
          <w:szCs w:val="28"/>
        </w:rPr>
      </w:pPr>
    </w:p>
    <w:p w:rsidR="00227FAD" w:rsidRDefault="00227FAD" w:rsidP="00227FAD">
      <w:pPr>
        <w:ind w:firstLine="709"/>
        <w:jc w:val="both"/>
      </w:pPr>
    </w:p>
    <w:p w:rsidR="00227FAD" w:rsidRDefault="00227FAD" w:rsidP="00227FAD">
      <w:pPr>
        <w:ind w:firstLine="720"/>
        <w:jc w:val="both"/>
        <w:rPr>
          <w:sz w:val="28"/>
          <w:szCs w:val="28"/>
        </w:rPr>
      </w:pPr>
      <w:r>
        <w:rPr>
          <w:sz w:val="28"/>
          <w:szCs w:val="28"/>
        </w:rPr>
        <w:t xml:space="preserve"> </w:t>
      </w:r>
    </w:p>
    <w:p w:rsidR="00227FAD" w:rsidRDefault="00227FAD" w:rsidP="00227FAD">
      <w:pPr>
        <w:ind w:firstLine="720"/>
        <w:jc w:val="both"/>
        <w:rPr>
          <w:sz w:val="28"/>
          <w:szCs w:val="28"/>
        </w:rPr>
      </w:pPr>
      <w:r w:rsidRPr="00F4357C">
        <w:rPr>
          <w:noProof/>
        </w:rPr>
        <w:object w:dxaOrig="1440" w:dyaOrig="1440">
          <v:shape id="_x0000_s1131" type="#_x0000_t75" style="position:absolute;left:0;text-align:left;margin-left:15.95pt;margin-top:9.6pt;width:186pt;height:122.25pt;z-index:251676672">
            <v:imagedata r:id="rId456" o:title=""/>
            <w10:wrap type="square"/>
          </v:shape>
          <o:OLEObject Type="Embed" ProgID="CorelDRAW.Graphic.12" ShapeID="_x0000_s1131" DrawAspect="Content" ObjectID="_1630912520" r:id="rId457"/>
        </w:object>
      </w:r>
    </w:p>
    <w:p w:rsidR="00227FAD" w:rsidRDefault="00227FAD" w:rsidP="00227FAD">
      <w:pPr>
        <w:ind w:firstLine="720"/>
        <w:jc w:val="both"/>
        <w:rPr>
          <w:sz w:val="28"/>
          <w:szCs w:val="28"/>
        </w:rPr>
      </w:pPr>
      <w:r>
        <w:rPr>
          <w:sz w:val="28"/>
          <w:szCs w:val="28"/>
        </w:rPr>
        <w:t>5.3 Задача.</w:t>
      </w:r>
      <w:r w:rsidRPr="00775A6D">
        <w:rPr>
          <w:snapToGrid w:val="0"/>
          <w:sz w:val="28"/>
          <w:szCs w:val="28"/>
        </w:rPr>
        <w:t xml:space="preserve"> </w:t>
      </w:r>
      <w:r>
        <w:rPr>
          <w:sz w:val="28"/>
          <w:szCs w:val="28"/>
        </w:rPr>
        <w:t xml:space="preserve">В симметричной трехфазной цепи амперметр, включенный в линейный провод, показывает 17,3 А. Определить показания приборов, </w:t>
      </w:r>
      <w:r w:rsidRPr="00D909CA">
        <w:rPr>
          <w:position w:val="-12"/>
          <w:sz w:val="28"/>
          <w:szCs w:val="28"/>
        </w:rPr>
        <w:object w:dxaOrig="1020" w:dyaOrig="360">
          <v:shape id="_x0000_i1240" type="#_x0000_t75" style="width:54.5pt;height:19.55pt" o:ole="">
            <v:imagedata r:id="rId458" o:title=""/>
          </v:shape>
          <o:OLEObject Type="Embed" ProgID="Equation.3" ShapeID="_x0000_i1240" DrawAspect="Content" ObjectID="_1630912463" r:id="rId459"/>
        </w:object>
      </w:r>
      <w:r>
        <w:rPr>
          <w:sz w:val="28"/>
          <w:szCs w:val="28"/>
        </w:rPr>
        <w:t>В.</w:t>
      </w:r>
    </w:p>
    <w:p w:rsidR="00227FAD" w:rsidRDefault="00227FAD" w:rsidP="00227FAD">
      <w:pPr>
        <w:ind w:firstLine="709"/>
        <w:jc w:val="both"/>
        <w:rPr>
          <w:sz w:val="28"/>
          <w:szCs w:val="28"/>
        </w:rPr>
      </w:pPr>
      <w:r>
        <w:rPr>
          <w:sz w:val="28"/>
          <w:szCs w:val="28"/>
        </w:rPr>
        <w:t>а) в симметричном режиме;</w:t>
      </w:r>
    </w:p>
    <w:p w:rsidR="00227FAD" w:rsidRDefault="00227FAD" w:rsidP="00227FAD">
      <w:pPr>
        <w:ind w:firstLine="709"/>
        <w:jc w:val="both"/>
        <w:rPr>
          <w:sz w:val="28"/>
          <w:szCs w:val="28"/>
        </w:rPr>
      </w:pPr>
      <w:r>
        <w:rPr>
          <w:sz w:val="28"/>
          <w:szCs w:val="28"/>
        </w:rPr>
        <w:t>б) при обрыве фазного провода «а</w:t>
      </w:r>
      <w:r>
        <w:rPr>
          <w:sz w:val="28"/>
          <w:szCs w:val="28"/>
          <w:lang w:val="en-US"/>
        </w:rPr>
        <w:t>b</w:t>
      </w:r>
      <w:r>
        <w:rPr>
          <w:sz w:val="28"/>
          <w:szCs w:val="28"/>
        </w:rPr>
        <w:t>».</w:t>
      </w:r>
    </w:p>
    <w:p w:rsidR="00227FAD" w:rsidRDefault="00227FAD" w:rsidP="00227FAD">
      <w:pPr>
        <w:jc w:val="both"/>
        <w:rPr>
          <w:sz w:val="28"/>
          <w:szCs w:val="28"/>
        </w:rPr>
      </w:pPr>
    </w:p>
    <w:p w:rsidR="00227FAD" w:rsidRDefault="00227FAD" w:rsidP="00227FAD">
      <w:pPr>
        <w:spacing w:after="200" w:line="276" w:lineRule="auto"/>
        <w:rPr>
          <w:b/>
          <w:sz w:val="28"/>
          <w:szCs w:val="28"/>
        </w:rPr>
      </w:pPr>
    </w:p>
    <w:p w:rsidR="00227FAD" w:rsidRDefault="00227FAD" w:rsidP="00227FAD">
      <w:pPr>
        <w:ind w:firstLine="709"/>
        <w:jc w:val="both"/>
        <w:rPr>
          <w:sz w:val="28"/>
          <w:szCs w:val="28"/>
        </w:rPr>
      </w:pPr>
      <w:r w:rsidRPr="00F4357C">
        <w:rPr>
          <w:noProof/>
        </w:rPr>
        <w:object w:dxaOrig="1440" w:dyaOrig="1440">
          <v:shape id="_x0000_s1132" type="#_x0000_t75" style="position:absolute;left:0;text-align:left;margin-left:6.95pt;margin-top:14.3pt;width:245.3pt;height:142.9pt;z-index:251677696">
            <v:imagedata r:id="rId460" o:title=""/>
            <w10:wrap type="square"/>
          </v:shape>
          <o:OLEObject Type="Embed" ProgID="CorelDRAW.Graphic.12" ShapeID="_x0000_s1132" DrawAspect="Content" ObjectID="_1630912521" r:id="rId461"/>
        </w:object>
      </w:r>
      <w:r>
        <w:rPr>
          <w:sz w:val="28"/>
          <w:szCs w:val="28"/>
        </w:rPr>
        <w:t>5.4 Задача.</w:t>
      </w:r>
      <w:r w:rsidRPr="00775A6D">
        <w:rPr>
          <w:snapToGrid w:val="0"/>
          <w:sz w:val="28"/>
          <w:szCs w:val="28"/>
        </w:rPr>
        <w:t xml:space="preserve"> </w:t>
      </w:r>
      <w:r>
        <w:rPr>
          <w:sz w:val="28"/>
          <w:szCs w:val="28"/>
        </w:rPr>
        <w:t xml:space="preserve">Дано: </w:t>
      </w:r>
      <w:r w:rsidRPr="004F70EC">
        <w:rPr>
          <w:position w:val="-12"/>
          <w:sz w:val="28"/>
          <w:szCs w:val="28"/>
        </w:rPr>
        <w:object w:dxaOrig="1100" w:dyaOrig="380">
          <v:shape id="_x0000_i1241" type="#_x0000_t75" style="width:55.55pt;height:19.55pt" o:ole="">
            <v:imagedata r:id="rId462" o:title=""/>
          </v:shape>
          <o:OLEObject Type="Embed" ProgID="Equation.3" ShapeID="_x0000_i1241" DrawAspect="Content" ObjectID="_1630912464" r:id="rId463"/>
        </w:object>
      </w:r>
      <w:r>
        <w:rPr>
          <w:sz w:val="28"/>
          <w:szCs w:val="28"/>
        </w:rPr>
        <w:t xml:space="preserve"> В, </w:t>
      </w:r>
      <w:r w:rsidRPr="004F70EC">
        <w:rPr>
          <w:position w:val="-12"/>
          <w:sz w:val="28"/>
          <w:szCs w:val="28"/>
        </w:rPr>
        <w:object w:dxaOrig="900" w:dyaOrig="380">
          <v:shape id="_x0000_i1242" type="#_x0000_t75" style="width:45.25pt;height:19.55pt" o:ole="">
            <v:imagedata r:id="rId464" o:title=""/>
          </v:shape>
          <o:OLEObject Type="Embed" ProgID="Equation.3" ShapeID="_x0000_i1242" DrawAspect="Content" ObjectID="_1630912465" r:id="rId465"/>
        </w:object>
      </w:r>
      <w:r>
        <w:rPr>
          <w:sz w:val="28"/>
          <w:szCs w:val="28"/>
        </w:rPr>
        <w:t xml:space="preserve"> Ом, </w:t>
      </w:r>
      <w:r w:rsidRPr="004F70EC">
        <w:rPr>
          <w:position w:val="-12"/>
          <w:sz w:val="28"/>
          <w:szCs w:val="28"/>
        </w:rPr>
        <w:object w:dxaOrig="1480" w:dyaOrig="380">
          <v:shape id="_x0000_i1243" type="#_x0000_t75" style="width:74.05pt;height:19.55pt" o:ole="">
            <v:imagedata r:id="rId466" o:title=""/>
          </v:shape>
          <o:OLEObject Type="Embed" ProgID="Equation.3" ShapeID="_x0000_i1243" DrawAspect="Content" ObjectID="_1630912466" r:id="rId467"/>
        </w:object>
      </w:r>
      <w:r>
        <w:rPr>
          <w:sz w:val="28"/>
          <w:szCs w:val="28"/>
        </w:rPr>
        <w:t xml:space="preserve"> Ом, </w:t>
      </w:r>
      <w:r w:rsidRPr="004F70EC">
        <w:rPr>
          <w:position w:val="-12"/>
          <w:sz w:val="28"/>
          <w:szCs w:val="28"/>
        </w:rPr>
        <w:object w:dxaOrig="1640" w:dyaOrig="380">
          <v:shape id="_x0000_i1244" type="#_x0000_t75" style="width:82.3pt;height:19.55pt" o:ole="">
            <v:imagedata r:id="rId468" o:title=""/>
          </v:shape>
          <o:OLEObject Type="Embed" ProgID="Equation.3" ShapeID="_x0000_i1244" DrawAspect="Content" ObjectID="_1630912467" r:id="rId469"/>
        </w:object>
      </w:r>
      <w:r>
        <w:rPr>
          <w:sz w:val="28"/>
          <w:szCs w:val="28"/>
        </w:rPr>
        <w:t xml:space="preserve"> Ом. Определить показания приборов, построить топографическую диаграмму.</w:t>
      </w:r>
    </w:p>
    <w:p w:rsidR="00227FAD" w:rsidRDefault="00227FAD" w:rsidP="00227FAD">
      <w:pPr>
        <w:jc w:val="both"/>
        <w:rPr>
          <w:sz w:val="28"/>
          <w:szCs w:val="28"/>
        </w:rPr>
      </w:pPr>
    </w:p>
    <w:p w:rsidR="00227FAD" w:rsidRDefault="00227FAD" w:rsidP="00227FAD">
      <w:pPr>
        <w:jc w:val="both"/>
        <w:rPr>
          <w:sz w:val="28"/>
          <w:szCs w:val="28"/>
        </w:rPr>
      </w:pPr>
    </w:p>
    <w:p w:rsidR="00227FAD" w:rsidRDefault="00227FAD" w:rsidP="00227FAD">
      <w:pPr>
        <w:jc w:val="both"/>
        <w:rPr>
          <w:sz w:val="28"/>
          <w:szCs w:val="28"/>
        </w:rPr>
      </w:pPr>
    </w:p>
    <w:p w:rsidR="00227FAD" w:rsidRDefault="00227FAD" w:rsidP="00227FAD">
      <w:pPr>
        <w:jc w:val="both"/>
        <w:rPr>
          <w:sz w:val="28"/>
          <w:szCs w:val="28"/>
        </w:rPr>
      </w:pPr>
    </w:p>
    <w:p w:rsidR="00227FAD" w:rsidRDefault="00227FAD" w:rsidP="00227FAD">
      <w:pPr>
        <w:jc w:val="both"/>
        <w:rPr>
          <w:sz w:val="28"/>
          <w:szCs w:val="28"/>
        </w:rPr>
      </w:pPr>
    </w:p>
    <w:p w:rsidR="00227FAD" w:rsidRDefault="00227FAD" w:rsidP="00227FAD">
      <w:pPr>
        <w:jc w:val="both"/>
        <w:rPr>
          <w:sz w:val="28"/>
          <w:szCs w:val="28"/>
        </w:rPr>
      </w:pPr>
      <w:r>
        <w:rPr>
          <w:sz w:val="28"/>
          <w:szCs w:val="28"/>
        </w:rPr>
        <w:t>5.5 Задача.</w:t>
      </w:r>
      <w:r w:rsidRPr="00775A6D">
        <w:rPr>
          <w:snapToGrid w:val="0"/>
          <w:sz w:val="28"/>
          <w:szCs w:val="28"/>
        </w:rPr>
        <w:t xml:space="preserve"> </w:t>
      </w:r>
      <w:r w:rsidRPr="00EB27ED">
        <w:rPr>
          <w:b/>
          <w:sz w:val="28"/>
          <w:szCs w:val="28"/>
        </w:rPr>
        <w:t xml:space="preserve"> </w:t>
      </w:r>
      <w:r>
        <w:rPr>
          <w:sz w:val="28"/>
          <w:szCs w:val="28"/>
        </w:rPr>
        <w:t xml:space="preserve">В трехфазную сеть с линейным напряжением </w:t>
      </w:r>
      <w:r w:rsidRPr="00183DB3">
        <w:rPr>
          <w:position w:val="-12"/>
          <w:sz w:val="28"/>
          <w:szCs w:val="28"/>
        </w:rPr>
        <w:object w:dxaOrig="1080" w:dyaOrig="380">
          <v:shape id="_x0000_i1245" type="#_x0000_t75" style="width:54.5pt;height:19.55pt" o:ole="">
            <v:imagedata r:id="rId470" o:title=""/>
          </v:shape>
          <o:OLEObject Type="Embed" ProgID="Equation.3" ShapeID="_x0000_i1245" DrawAspect="Content" ObjectID="_1630912468" r:id="rId471"/>
        </w:object>
      </w:r>
      <w:r>
        <w:rPr>
          <w:sz w:val="28"/>
          <w:szCs w:val="28"/>
        </w:rPr>
        <w:t xml:space="preserve"> В включены «треугольником» три нагревательных прибора, сопротивление каждого </w:t>
      </w:r>
      <w:r w:rsidRPr="00183DB3">
        <w:rPr>
          <w:position w:val="-6"/>
          <w:sz w:val="28"/>
          <w:szCs w:val="28"/>
        </w:rPr>
        <w:object w:dxaOrig="780" w:dyaOrig="300">
          <v:shape id="_x0000_i1246" type="#_x0000_t75" style="width:39.1pt;height:15.45pt" o:ole="">
            <v:imagedata r:id="rId472" o:title=""/>
          </v:shape>
          <o:OLEObject Type="Embed" ProgID="Equation.3" ShapeID="_x0000_i1246" DrawAspect="Content" ObjectID="_1630912469" r:id="rId473"/>
        </w:object>
      </w:r>
      <w:r>
        <w:rPr>
          <w:sz w:val="28"/>
          <w:szCs w:val="28"/>
        </w:rPr>
        <w:t xml:space="preserve"> Ом. Определить: </w:t>
      </w:r>
    </w:p>
    <w:p w:rsidR="00227FAD" w:rsidRDefault="00227FAD" w:rsidP="00227FAD">
      <w:pPr>
        <w:ind w:firstLine="709"/>
        <w:jc w:val="both"/>
        <w:rPr>
          <w:sz w:val="28"/>
          <w:szCs w:val="28"/>
        </w:rPr>
      </w:pPr>
      <w:r>
        <w:rPr>
          <w:sz w:val="28"/>
          <w:szCs w:val="28"/>
        </w:rPr>
        <w:t xml:space="preserve">а) токи фазные и линейные; </w:t>
      </w:r>
    </w:p>
    <w:p w:rsidR="00227FAD" w:rsidRDefault="00227FAD" w:rsidP="00227FAD">
      <w:pPr>
        <w:ind w:firstLine="709"/>
        <w:jc w:val="both"/>
        <w:rPr>
          <w:sz w:val="28"/>
          <w:szCs w:val="28"/>
        </w:rPr>
      </w:pPr>
      <w:r>
        <w:rPr>
          <w:sz w:val="28"/>
          <w:szCs w:val="28"/>
        </w:rPr>
        <w:t xml:space="preserve">б) токи фазные и линейные для случаев: </w:t>
      </w:r>
    </w:p>
    <w:p w:rsidR="00227FAD" w:rsidRDefault="00227FAD" w:rsidP="00227FAD">
      <w:pPr>
        <w:ind w:firstLine="709"/>
        <w:jc w:val="both"/>
        <w:rPr>
          <w:sz w:val="28"/>
          <w:szCs w:val="28"/>
        </w:rPr>
      </w:pPr>
      <w:r>
        <w:rPr>
          <w:sz w:val="28"/>
          <w:szCs w:val="28"/>
        </w:rPr>
        <w:t>- приемник фазы «а</w:t>
      </w:r>
      <w:r>
        <w:rPr>
          <w:sz w:val="28"/>
          <w:szCs w:val="28"/>
          <w:lang w:val="en-US"/>
        </w:rPr>
        <w:t>b</w:t>
      </w:r>
      <w:r>
        <w:rPr>
          <w:sz w:val="28"/>
          <w:szCs w:val="28"/>
        </w:rPr>
        <w:t xml:space="preserve">» отключен; </w:t>
      </w:r>
    </w:p>
    <w:p w:rsidR="00227FAD" w:rsidRDefault="00227FAD" w:rsidP="00227FAD">
      <w:pPr>
        <w:ind w:firstLine="709"/>
        <w:jc w:val="both"/>
        <w:rPr>
          <w:sz w:val="28"/>
          <w:szCs w:val="28"/>
        </w:rPr>
      </w:pPr>
      <w:r>
        <w:rPr>
          <w:sz w:val="28"/>
          <w:szCs w:val="28"/>
        </w:rPr>
        <w:t xml:space="preserve">- включен только один приемник фазы «с»; </w:t>
      </w:r>
    </w:p>
    <w:p w:rsidR="00227FAD" w:rsidRDefault="00227FAD" w:rsidP="00227FAD">
      <w:pPr>
        <w:ind w:firstLine="709"/>
        <w:jc w:val="both"/>
        <w:rPr>
          <w:sz w:val="28"/>
          <w:szCs w:val="28"/>
        </w:rPr>
      </w:pPr>
      <w:r>
        <w:rPr>
          <w:sz w:val="28"/>
          <w:szCs w:val="28"/>
        </w:rPr>
        <w:t>- обрыв линейного провода «а».</w:t>
      </w:r>
    </w:p>
    <w:p w:rsidR="00227FAD" w:rsidRDefault="00227FAD" w:rsidP="00227FAD">
      <w:pPr>
        <w:ind w:firstLine="709"/>
        <w:jc w:val="both"/>
        <w:rPr>
          <w:sz w:val="28"/>
          <w:szCs w:val="28"/>
        </w:rPr>
      </w:pPr>
      <w:r>
        <w:rPr>
          <w:sz w:val="28"/>
          <w:szCs w:val="28"/>
        </w:rPr>
        <w:t xml:space="preserve"> Для каждого случая построить векторную диаграмму.</w:t>
      </w:r>
    </w:p>
    <w:p w:rsidR="00227FAD" w:rsidRDefault="00227FAD" w:rsidP="00227FAD">
      <w:pPr>
        <w:spacing w:after="200" w:line="276" w:lineRule="auto"/>
        <w:rPr>
          <w:sz w:val="28"/>
          <w:szCs w:val="28"/>
        </w:rPr>
      </w:pPr>
    </w:p>
    <w:p w:rsidR="00227FAD" w:rsidRDefault="00227FAD" w:rsidP="00227FAD">
      <w:pPr>
        <w:ind w:left="2127" w:hanging="1418"/>
        <w:jc w:val="both"/>
        <w:rPr>
          <w:sz w:val="28"/>
          <w:szCs w:val="28"/>
          <w:lang w:eastAsia="ru-RU"/>
        </w:rPr>
      </w:pPr>
      <w:r w:rsidRPr="00227FAD">
        <w:rPr>
          <w:b/>
          <w:sz w:val="28"/>
          <w:szCs w:val="28"/>
        </w:rPr>
        <w:t>Раздел 6</w:t>
      </w:r>
      <w:r w:rsidRPr="00C11EE2">
        <w:rPr>
          <w:sz w:val="28"/>
          <w:szCs w:val="28"/>
        </w:rPr>
        <w:t xml:space="preserve"> - </w:t>
      </w:r>
      <w:r w:rsidRPr="00C11EE2">
        <w:rPr>
          <w:sz w:val="28"/>
          <w:szCs w:val="28"/>
          <w:lang w:eastAsia="ru-RU"/>
        </w:rPr>
        <w:t>Магнитные цепи, электромагнитные устройства и трансформаторы</w:t>
      </w:r>
    </w:p>
    <w:p w:rsidR="00227FAD" w:rsidRPr="00E96E9F" w:rsidRDefault="00227FAD" w:rsidP="00227FAD">
      <w:pPr>
        <w:ind w:left="2127" w:hanging="2127"/>
        <w:jc w:val="both"/>
        <w:rPr>
          <w:b/>
          <w:sz w:val="28"/>
          <w:szCs w:val="28"/>
        </w:rPr>
      </w:pPr>
    </w:p>
    <w:p w:rsidR="00227FAD" w:rsidRDefault="00227FAD" w:rsidP="00227FAD">
      <w:pPr>
        <w:pStyle w:val="aff1"/>
        <w:jc w:val="left"/>
      </w:pPr>
      <w:r>
        <w:rPr>
          <w:szCs w:val="28"/>
        </w:rPr>
        <w:t>6.2 Задача.</w:t>
      </w:r>
      <w:r w:rsidRPr="00775A6D">
        <w:rPr>
          <w:snapToGrid w:val="0"/>
          <w:szCs w:val="28"/>
        </w:rPr>
        <w:t xml:space="preserve"> </w:t>
      </w:r>
      <w:r w:rsidRPr="00EB27ED">
        <w:rPr>
          <w:b/>
          <w:szCs w:val="28"/>
        </w:rPr>
        <w:t xml:space="preserve"> </w:t>
      </w:r>
      <w:r>
        <w:t xml:space="preserve"> Трансформатор подключили к сети переменного тока с напряжением </w:t>
      </w:r>
      <w:r w:rsidRPr="00C55D1C">
        <w:rPr>
          <w:position w:val="-12"/>
        </w:rPr>
        <w:object w:dxaOrig="340" w:dyaOrig="380">
          <v:shape id="_x0000_i1247" type="#_x0000_t75" style="width:16.45pt;height:19.55pt" o:ole="" fillcolor="window">
            <v:imagedata r:id="rId474" o:title=""/>
          </v:shape>
          <o:OLEObject Type="Embed" ProgID="Equation.3" ShapeID="_x0000_i1247" DrawAspect="Content" ObjectID="_1630912470" r:id="rId475"/>
        </w:object>
      </w:r>
      <w:r>
        <w:t xml:space="preserve">=660 В. К вторичной обмотке подсоединена осветительная сеть с </w:t>
      </w:r>
      <w:r w:rsidRPr="00F2052B">
        <w:rPr>
          <w:position w:val="-10"/>
        </w:rPr>
        <w:object w:dxaOrig="999" w:dyaOrig="340">
          <v:shape id="_x0000_i1248" type="#_x0000_t75" style="width:50.4pt;height:16.45pt" o:ole="" fillcolor="window">
            <v:imagedata r:id="rId476" o:title=""/>
          </v:shape>
          <o:OLEObject Type="Embed" ProgID="Equation.3" ShapeID="_x0000_i1248" DrawAspect="Content" ObjectID="_1630912471" r:id="rId477"/>
        </w:object>
      </w:r>
      <w:r>
        <w:t xml:space="preserve">, рассчитанная на напряжение </w:t>
      </w:r>
      <w:r w:rsidRPr="00C55D1C">
        <w:rPr>
          <w:position w:val="-12"/>
        </w:rPr>
        <w:object w:dxaOrig="380" w:dyaOrig="380">
          <v:shape id="_x0000_i1249" type="#_x0000_t75" style="width:19.55pt;height:19.55pt" o:ole="" fillcolor="window">
            <v:imagedata r:id="rId478" o:title=""/>
          </v:shape>
          <o:OLEObject Type="Embed" ProgID="Equation.3" ShapeID="_x0000_i1249" DrawAspect="Content" ObjectID="_1630912472" r:id="rId479"/>
        </w:object>
      </w:r>
      <w:r>
        <w:t>=220 В. Чему равен ток вторичной обмотки, если ток в первичной обмотке равен 2 А?</w:t>
      </w:r>
    </w:p>
    <w:p w:rsidR="00227FAD" w:rsidRDefault="00227FAD" w:rsidP="00227FAD">
      <w:pPr>
        <w:pStyle w:val="aff1"/>
        <w:jc w:val="left"/>
      </w:pPr>
    </w:p>
    <w:p w:rsidR="00227FAD" w:rsidRDefault="00227FAD" w:rsidP="00227FAD">
      <w:pPr>
        <w:pStyle w:val="aff1"/>
        <w:jc w:val="left"/>
      </w:pPr>
      <w:r>
        <w:rPr>
          <w:szCs w:val="28"/>
        </w:rPr>
        <w:t>6.3 Задача.</w:t>
      </w:r>
      <w:r w:rsidRPr="00775A6D">
        <w:rPr>
          <w:snapToGrid w:val="0"/>
          <w:szCs w:val="28"/>
        </w:rPr>
        <w:t xml:space="preserve"> </w:t>
      </w:r>
      <w:r w:rsidRPr="00EB27ED">
        <w:rPr>
          <w:b/>
          <w:szCs w:val="28"/>
        </w:rPr>
        <w:t xml:space="preserve"> </w:t>
      </w:r>
      <w:r>
        <w:t xml:space="preserve"> В линии электропередачи трансформаторы с коэффициентом трансформации к=20 заменили на трансформаторы с коэффициентом трансформации к=50. Как и во сколько раз изменятся потери энергии в проводах линии электропередачи?</w:t>
      </w:r>
    </w:p>
    <w:p w:rsidR="00227FAD" w:rsidRDefault="00227FAD" w:rsidP="00227FAD">
      <w:pPr>
        <w:rPr>
          <w:sz w:val="28"/>
          <w:szCs w:val="28"/>
        </w:rPr>
      </w:pPr>
    </w:p>
    <w:p w:rsidR="00227FAD" w:rsidRDefault="00227FAD" w:rsidP="00227FAD">
      <w:pPr>
        <w:pStyle w:val="ac"/>
        <w:spacing w:before="120"/>
        <w:ind w:left="0" w:firstLine="851"/>
        <w:jc w:val="both"/>
        <w:rPr>
          <w:sz w:val="28"/>
          <w:szCs w:val="28"/>
          <w:lang w:eastAsia="ru-RU"/>
        </w:rPr>
      </w:pPr>
      <w:r w:rsidRPr="00227FAD">
        <w:rPr>
          <w:b/>
          <w:sz w:val="28"/>
          <w:szCs w:val="28"/>
        </w:rPr>
        <w:t>Раздел 7</w:t>
      </w:r>
      <w:r>
        <w:rPr>
          <w:sz w:val="28"/>
          <w:szCs w:val="28"/>
        </w:rPr>
        <w:t xml:space="preserve"> -</w:t>
      </w:r>
      <w:r w:rsidRPr="00B527D3">
        <w:rPr>
          <w:lang w:eastAsia="ru-RU"/>
        </w:rPr>
        <w:t xml:space="preserve"> </w:t>
      </w:r>
      <w:r w:rsidRPr="00B527D3">
        <w:rPr>
          <w:sz w:val="28"/>
          <w:szCs w:val="28"/>
          <w:lang w:eastAsia="ru-RU"/>
        </w:rPr>
        <w:t xml:space="preserve">Электрические машины </w:t>
      </w:r>
      <w:r>
        <w:rPr>
          <w:sz w:val="28"/>
          <w:szCs w:val="28"/>
          <w:lang w:eastAsia="ru-RU"/>
        </w:rPr>
        <w:t>постоянного и</w:t>
      </w:r>
      <w:r w:rsidRPr="00B527D3">
        <w:rPr>
          <w:sz w:val="28"/>
          <w:szCs w:val="28"/>
          <w:lang w:eastAsia="ru-RU"/>
        </w:rPr>
        <w:t xml:space="preserve"> переменного тока</w:t>
      </w:r>
    </w:p>
    <w:p w:rsidR="00227FAD" w:rsidRPr="00814D44" w:rsidRDefault="00227FAD" w:rsidP="00227FAD">
      <w:pPr>
        <w:pStyle w:val="ac"/>
        <w:spacing w:after="0"/>
        <w:ind w:left="568" w:hanging="284"/>
        <w:rPr>
          <w:sz w:val="28"/>
          <w:szCs w:val="28"/>
        </w:rPr>
      </w:pPr>
    </w:p>
    <w:p w:rsidR="00227FAD" w:rsidRDefault="00227FAD" w:rsidP="00227FAD">
      <w:pPr>
        <w:jc w:val="both"/>
        <w:rPr>
          <w:sz w:val="28"/>
          <w:szCs w:val="28"/>
        </w:rPr>
      </w:pPr>
      <w:r>
        <w:rPr>
          <w:sz w:val="28"/>
          <w:szCs w:val="28"/>
        </w:rPr>
        <w:t xml:space="preserve">7.1 Задача. Определить мощность двигателя, обмотки которого сопротивлением 12,7 Ом, каждая, включены «треугольником» в сеть с </w:t>
      </w:r>
      <w:r w:rsidRPr="00AC5755">
        <w:rPr>
          <w:position w:val="-12"/>
          <w:sz w:val="28"/>
          <w:szCs w:val="28"/>
        </w:rPr>
        <w:object w:dxaOrig="1080" w:dyaOrig="380">
          <v:shape id="_x0000_i1250" type="#_x0000_t75" style="width:54.5pt;height:19.55pt" o:ole="">
            <v:imagedata r:id="rId480" o:title=""/>
          </v:shape>
          <o:OLEObject Type="Embed" ProgID="Equation.3" ShapeID="_x0000_i1250" DrawAspect="Content" ObjectID="_1630912473" r:id="rId481"/>
        </w:object>
      </w:r>
      <w:r>
        <w:rPr>
          <w:sz w:val="28"/>
          <w:szCs w:val="28"/>
        </w:rPr>
        <w:t xml:space="preserve"> В, если коэффициент мощности равен 0,85.</w:t>
      </w:r>
    </w:p>
    <w:p w:rsidR="00227FAD" w:rsidRDefault="00227FAD" w:rsidP="00227FAD">
      <w:pPr>
        <w:jc w:val="both"/>
        <w:rPr>
          <w:sz w:val="28"/>
          <w:szCs w:val="28"/>
        </w:rPr>
      </w:pPr>
    </w:p>
    <w:p w:rsidR="00227FAD" w:rsidRDefault="00227FAD" w:rsidP="00227FAD">
      <w:pPr>
        <w:jc w:val="both"/>
        <w:rPr>
          <w:sz w:val="28"/>
          <w:szCs w:val="28"/>
        </w:rPr>
      </w:pPr>
      <w:r>
        <w:rPr>
          <w:sz w:val="28"/>
          <w:szCs w:val="28"/>
        </w:rPr>
        <w:t xml:space="preserve">7.2 Задача. Определить активную мощность двигателя, обмотки которого включены «треугольником» в сеть с </w:t>
      </w:r>
      <w:r w:rsidRPr="00183DB3">
        <w:rPr>
          <w:position w:val="-12"/>
          <w:sz w:val="28"/>
          <w:szCs w:val="28"/>
        </w:rPr>
        <w:object w:dxaOrig="1100" w:dyaOrig="380">
          <v:shape id="_x0000_i1251" type="#_x0000_t75" style="width:55.55pt;height:19.55pt" o:ole="">
            <v:imagedata r:id="rId482" o:title=""/>
          </v:shape>
          <o:OLEObject Type="Embed" ProgID="Equation.3" ShapeID="_x0000_i1251" DrawAspect="Content" ObjectID="_1630912474" r:id="rId483"/>
        </w:object>
      </w:r>
      <w:r>
        <w:rPr>
          <w:sz w:val="28"/>
          <w:szCs w:val="28"/>
        </w:rPr>
        <w:t xml:space="preserve"> В, если каждая обмотка имеет активное сопротивление 6 Ом и индуктивное 6 Ом.</w:t>
      </w:r>
    </w:p>
    <w:p w:rsidR="00227FAD" w:rsidRDefault="00227FAD" w:rsidP="00227FAD">
      <w:pPr>
        <w:jc w:val="both"/>
        <w:rPr>
          <w:sz w:val="28"/>
          <w:szCs w:val="28"/>
        </w:rPr>
      </w:pPr>
    </w:p>
    <w:p w:rsidR="00227FAD" w:rsidRDefault="00227FAD" w:rsidP="00227FAD">
      <w:pPr>
        <w:jc w:val="both"/>
        <w:rPr>
          <w:sz w:val="28"/>
          <w:szCs w:val="28"/>
        </w:rPr>
      </w:pPr>
      <w:r>
        <w:rPr>
          <w:sz w:val="28"/>
          <w:szCs w:val="28"/>
        </w:rPr>
        <w:t xml:space="preserve">7.3 Задача. Трехфазный электродвигатель, обмотки которого соединены «треугольником» при </w:t>
      </w:r>
      <w:r w:rsidRPr="00AB56D6">
        <w:rPr>
          <w:position w:val="-16"/>
          <w:sz w:val="28"/>
          <w:szCs w:val="28"/>
        </w:rPr>
        <w:object w:dxaOrig="1140" w:dyaOrig="420">
          <v:shape id="_x0000_i1252" type="#_x0000_t75" style="width:56.55pt;height:20.55pt" o:ole="">
            <v:imagedata r:id="rId484" o:title=""/>
          </v:shape>
          <o:OLEObject Type="Embed" ProgID="Equation.3" ShapeID="_x0000_i1252" DrawAspect="Content" ObjectID="_1630912475" r:id="rId485"/>
        </w:object>
      </w:r>
      <w:r>
        <w:rPr>
          <w:sz w:val="28"/>
          <w:szCs w:val="28"/>
        </w:rPr>
        <w:t xml:space="preserve"> В работает с коэффициентом мощности 0,85. Определить активную мощность, если </w:t>
      </w:r>
      <w:r w:rsidRPr="00AB56D6">
        <w:rPr>
          <w:position w:val="-12"/>
          <w:sz w:val="28"/>
          <w:szCs w:val="28"/>
        </w:rPr>
        <w:object w:dxaOrig="859" w:dyaOrig="380">
          <v:shape id="_x0000_i1253" type="#_x0000_t75" style="width:43.2pt;height:19.55pt" o:ole="">
            <v:imagedata r:id="rId486" o:title=""/>
          </v:shape>
          <o:OLEObject Type="Embed" ProgID="Equation.3" ShapeID="_x0000_i1253" DrawAspect="Content" ObjectID="_1630912476" r:id="rId487"/>
        </w:object>
      </w:r>
      <w:r>
        <w:rPr>
          <w:sz w:val="28"/>
          <w:szCs w:val="28"/>
        </w:rPr>
        <w:t xml:space="preserve"> А.</w:t>
      </w:r>
    </w:p>
    <w:p w:rsidR="00227FAD" w:rsidRDefault="00227FAD" w:rsidP="00227FAD">
      <w:pPr>
        <w:jc w:val="both"/>
        <w:rPr>
          <w:sz w:val="28"/>
          <w:szCs w:val="28"/>
        </w:rPr>
      </w:pPr>
    </w:p>
    <w:p w:rsidR="00227FAD" w:rsidRDefault="00227FAD" w:rsidP="00227FAD">
      <w:pPr>
        <w:rPr>
          <w:sz w:val="28"/>
          <w:szCs w:val="28"/>
          <w:lang w:eastAsia="ru-RU"/>
        </w:rPr>
      </w:pPr>
      <w:r w:rsidRPr="00227FAD">
        <w:rPr>
          <w:b/>
          <w:sz w:val="28"/>
          <w:szCs w:val="28"/>
        </w:rPr>
        <w:t>Раздел 8</w:t>
      </w:r>
      <w:r w:rsidRPr="008D1353">
        <w:rPr>
          <w:sz w:val="28"/>
          <w:szCs w:val="28"/>
        </w:rPr>
        <w:t xml:space="preserve"> -</w:t>
      </w:r>
      <w:r w:rsidRPr="008D1353">
        <w:rPr>
          <w:lang w:eastAsia="ru-RU"/>
        </w:rPr>
        <w:t xml:space="preserve"> </w:t>
      </w:r>
      <w:r w:rsidRPr="008D1353">
        <w:rPr>
          <w:sz w:val="28"/>
          <w:szCs w:val="28"/>
          <w:lang w:eastAsia="ru-RU"/>
        </w:rPr>
        <w:t>Основы электроники и импульсных устройств</w:t>
      </w:r>
    </w:p>
    <w:p w:rsidR="00227FAD" w:rsidRDefault="00227FAD" w:rsidP="00227FAD">
      <w:pPr>
        <w:rPr>
          <w:sz w:val="28"/>
          <w:szCs w:val="28"/>
        </w:rPr>
      </w:pPr>
    </w:p>
    <w:p w:rsidR="00227FAD" w:rsidRPr="00227FAD" w:rsidRDefault="00227FAD" w:rsidP="00227FAD">
      <w:pPr>
        <w:widowControl w:val="0"/>
        <w:autoSpaceDE w:val="0"/>
        <w:autoSpaceDN w:val="0"/>
        <w:adjustRightInd w:val="0"/>
        <w:ind w:left="700" w:hanging="700"/>
        <w:rPr>
          <w:sz w:val="28"/>
          <w:szCs w:val="28"/>
        </w:rPr>
      </w:pPr>
      <w:r w:rsidRPr="00227FAD">
        <w:rPr>
          <w:sz w:val="28"/>
          <w:szCs w:val="28"/>
        </w:rPr>
        <w:t xml:space="preserve">8.1 Задача. </w:t>
      </w:r>
      <w:r w:rsidRPr="00227FAD">
        <w:rPr>
          <w:bCs/>
          <w:sz w:val="28"/>
          <w:szCs w:val="28"/>
        </w:rPr>
        <w:t>Исследование характеристик полупроводникового диода:</w:t>
      </w:r>
    </w:p>
    <w:p w:rsidR="00227FAD" w:rsidRPr="00227FAD" w:rsidRDefault="00227FAD" w:rsidP="00227FAD">
      <w:pPr>
        <w:pStyle w:val="affc"/>
        <w:numPr>
          <w:ilvl w:val="0"/>
          <w:numId w:val="31"/>
        </w:numPr>
        <w:spacing w:after="0" w:line="240" w:lineRule="auto"/>
        <w:ind w:left="1134" w:hanging="425"/>
        <w:jc w:val="both"/>
        <w:rPr>
          <w:rFonts w:ascii="Times New Roman" w:hAnsi="Times New Roman"/>
          <w:sz w:val="28"/>
          <w:szCs w:val="28"/>
        </w:rPr>
      </w:pPr>
      <w:r w:rsidRPr="00227FAD">
        <w:rPr>
          <w:rFonts w:ascii="Times New Roman" w:hAnsi="Times New Roman"/>
          <w:sz w:val="28"/>
          <w:szCs w:val="28"/>
        </w:rPr>
        <w:t xml:space="preserve">Снять прямую ветвь вольтамперной характеристики полупроводникового диода </w:t>
      </w:r>
      <m:oMath>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пр</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пр</m:t>
            </m:r>
          </m:sub>
        </m:sSub>
        <m:r>
          <w:rPr>
            <w:rFonts w:ascii="Cambria Math"/>
            <w:sz w:val="28"/>
            <w:szCs w:val="28"/>
          </w:rPr>
          <m:t>)</m:t>
        </m:r>
      </m:oMath>
      <w:r w:rsidRPr="00227FAD">
        <w:rPr>
          <w:rFonts w:ascii="Times New Roman" w:hAnsi="Times New Roman"/>
          <w:sz w:val="28"/>
          <w:szCs w:val="28"/>
        </w:rPr>
        <w:t xml:space="preserve"> (опыт 1).</w:t>
      </w:r>
    </w:p>
    <w:p w:rsidR="00227FAD" w:rsidRPr="00227FAD" w:rsidRDefault="00227FAD" w:rsidP="00227FAD">
      <w:pPr>
        <w:pStyle w:val="affc"/>
        <w:numPr>
          <w:ilvl w:val="0"/>
          <w:numId w:val="31"/>
        </w:numPr>
        <w:spacing w:after="0" w:line="240" w:lineRule="auto"/>
        <w:ind w:left="1134" w:hanging="425"/>
        <w:jc w:val="both"/>
        <w:rPr>
          <w:rFonts w:ascii="Times New Roman" w:hAnsi="Times New Roman"/>
          <w:sz w:val="28"/>
          <w:szCs w:val="28"/>
        </w:rPr>
      </w:pPr>
      <w:r w:rsidRPr="00227FAD">
        <w:rPr>
          <w:rFonts w:ascii="Times New Roman" w:hAnsi="Times New Roman"/>
          <w:sz w:val="28"/>
          <w:szCs w:val="28"/>
        </w:rPr>
        <w:t xml:space="preserve">Снять обратную ветвь вольтамперной характеристики полупроводникового диода </w:t>
      </w:r>
      <m:oMath>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обр</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обр</m:t>
            </m:r>
          </m:sub>
        </m:sSub>
        <m:r>
          <w:rPr>
            <w:rFonts w:ascii="Cambria Math"/>
            <w:sz w:val="28"/>
            <w:szCs w:val="28"/>
          </w:rPr>
          <m:t>)</m:t>
        </m:r>
      </m:oMath>
      <w:r w:rsidRPr="00227FAD">
        <w:rPr>
          <w:rFonts w:ascii="Times New Roman" w:hAnsi="Times New Roman"/>
          <w:sz w:val="28"/>
          <w:szCs w:val="28"/>
        </w:rPr>
        <w:t xml:space="preserve"> (опыт 2).</w:t>
      </w:r>
    </w:p>
    <w:p w:rsidR="00227FAD" w:rsidRPr="00227FAD" w:rsidRDefault="00227FAD" w:rsidP="00227FAD">
      <w:pPr>
        <w:pStyle w:val="affc"/>
        <w:numPr>
          <w:ilvl w:val="0"/>
          <w:numId w:val="31"/>
        </w:numPr>
        <w:spacing w:after="0" w:line="240" w:lineRule="auto"/>
        <w:ind w:left="1134" w:hanging="425"/>
        <w:jc w:val="both"/>
        <w:rPr>
          <w:rFonts w:ascii="Times New Roman" w:hAnsi="Times New Roman"/>
          <w:sz w:val="28"/>
          <w:szCs w:val="28"/>
        </w:rPr>
      </w:pPr>
      <w:r w:rsidRPr="00227FAD">
        <w:rPr>
          <w:rFonts w:ascii="Times New Roman" w:hAnsi="Times New Roman"/>
          <w:sz w:val="28"/>
          <w:szCs w:val="28"/>
        </w:rPr>
        <w:t>Рассчитать прямое и обратное статические сопротивления диода при заданных прямом и обратном напряжениях.</w:t>
      </w:r>
    </w:p>
    <w:p w:rsidR="00227FAD" w:rsidRPr="00227FAD" w:rsidRDefault="00227FAD" w:rsidP="00227FAD">
      <w:pPr>
        <w:pStyle w:val="affc"/>
        <w:numPr>
          <w:ilvl w:val="0"/>
          <w:numId w:val="31"/>
        </w:numPr>
        <w:spacing w:after="0" w:line="240" w:lineRule="auto"/>
        <w:ind w:left="1134" w:hanging="425"/>
        <w:jc w:val="both"/>
        <w:rPr>
          <w:rFonts w:ascii="Times New Roman" w:hAnsi="Times New Roman"/>
          <w:sz w:val="28"/>
          <w:szCs w:val="28"/>
        </w:rPr>
      </w:pPr>
      <w:r w:rsidRPr="00227FAD">
        <w:rPr>
          <w:rFonts w:ascii="Times New Roman" w:hAnsi="Times New Roman"/>
          <w:sz w:val="28"/>
          <w:szCs w:val="28"/>
        </w:rPr>
        <w:t>Рассчитать прямое и обратное дифференциальные сопротивления диода.</w:t>
      </w:r>
    </w:p>
    <w:p w:rsidR="00227FAD" w:rsidRPr="00227FAD" w:rsidRDefault="00227FAD" w:rsidP="00227FAD">
      <w:pPr>
        <w:pStyle w:val="affc"/>
        <w:ind w:left="1134"/>
        <w:jc w:val="both"/>
        <w:rPr>
          <w:rFonts w:ascii="Times New Roman" w:hAnsi="Times New Roman"/>
          <w:sz w:val="28"/>
          <w:szCs w:val="28"/>
        </w:rPr>
      </w:pPr>
    </w:p>
    <w:p w:rsidR="00227FAD" w:rsidRPr="00227FAD" w:rsidRDefault="00227FAD" w:rsidP="00227FAD">
      <w:pPr>
        <w:jc w:val="both"/>
        <w:rPr>
          <w:sz w:val="28"/>
          <w:szCs w:val="28"/>
        </w:rPr>
      </w:pPr>
      <w:r w:rsidRPr="00227FAD">
        <w:rPr>
          <w:sz w:val="28"/>
          <w:szCs w:val="28"/>
        </w:rPr>
        <w:t>8.2 Задача. Исследование характеристик кремниевого стабилитрона и параметрического стабилизатора напряжения:</w:t>
      </w:r>
    </w:p>
    <w:p w:rsidR="00227FAD" w:rsidRPr="00227FAD" w:rsidRDefault="00227FAD" w:rsidP="00227FAD">
      <w:pPr>
        <w:pStyle w:val="affc"/>
        <w:numPr>
          <w:ilvl w:val="0"/>
          <w:numId w:val="32"/>
        </w:numPr>
        <w:spacing w:after="0" w:line="240" w:lineRule="auto"/>
        <w:ind w:left="1134" w:hanging="425"/>
        <w:jc w:val="both"/>
        <w:rPr>
          <w:rFonts w:ascii="Times New Roman" w:hAnsi="Times New Roman"/>
          <w:sz w:val="28"/>
          <w:szCs w:val="28"/>
        </w:rPr>
      </w:pPr>
      <w:r w:rsidRPr="00227FAD">
        <w:rPr>
          <w:rFonts w:ascii="Times New Roman" w:hAnsi="Times New Roman"/>
          <w:sz w:val="28"/>
          <w:szCs w:val="28"/>
        </w:rPr>
        <w:t xml:space="preserve">Снять прямую ветвь вольтамперной характеристики кремниевого стабилитрона </w:t>
      </w:r>
      <m:oMath>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пр</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пр</m:t>
            </m:r>
          </m:sub>
        </m:sSub>
        <m:r>
          <w:rPr>
            <w:rFonts w:ascii="Cambria Math"/>
            <w:sz w:val="28"/>
            <w:szCs w:val="28"/>
          </w:rPr>
          <m:t>)</m:t>
        </m:r>
      </m:oMath>
      <w:r w:rsidRPr="00227FAD">
        <w:rPr>
          <w:rFonts w:ascii="Times New Roman" w:hAnsi="Times New Roman"/>
          <w:sz w:val="28"/>
          <w:szCs w:val="28"/>
        </w:rPr>
        <w:t xml:space="preserve"> (опыт 1).</w:t>
      </w:r>
    </w:p>
    <w:p w:rsidR="00227FAD" w:rsidRPr="00227FAD" w:rsidRDefault="00227FAD" w:rsidP="00227FAD">
      <w:pPr>
        <w:pStyle w:val="affc"/>
        <w:numPr>
          <w:ilvl w:val="0"/>
          <w:numId w:val="32"/>
        </w:numPr>
        <w:spacing w:after="0" w:line="240" w:lineRule="auto"/>
        <w:ind w:left="1134" w:hanging="425"/>
        <w:jc w:val="both"/>
        <w:rPr>
          <w:rFonts w:ascii="Times New Roman" w:hAnsi="Times New Roman"/>
          <w:sz w:val="28"/>
          <w:szCs w:val="28"/>
        </w:rPr>
      </w:pPr>
      <w:r w:rsidRPr="00227FAD">
        <w:rPr>
          <w:rFonts w:ascii="Times New Roman" w:hAnsi="Times New Roman"/>
          <w:sz w:val="28"/>
          <w:szCs w:val="28"/>
        </w:rPr>
        <w:t xml:space="preserve">Снять обратную ветвь вольтамперной характеристики кремниевого стабилитрона </w:t>
      </w:r>
      <m:oMath>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обр</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обр</m:t>
            </m:r>
          </m:sub>
        </m:sSub>
        <m:r>
          <w:rPr>
            <w:rFonts w:ascii="Cambria Math"/>
            <w:sz w:val="28"/>
            <w:szCs w:val="28"/>
          </w:rPr>
          <m:t>)</m:t>
        </m:r>
      </m:oMath>
      <w:r w:rsidRPr="00227FAD">
        <w:rPr>
          <w:rFonts w:ascii="Times New Roman" w:hAnsi="Times New Roman"/>
          <w:sz w:val="28"/>
          <w:szCs w:val="28"/>
        </w:rPr>
        <w:t xml:space="preserve"> (опыт 2).</w:t>
      </w:r>
    </w:p>
    <w:p w:rsidR="00227FAD" w:rsidRPr="00227FAD" w:rsidRDefault="00227FAD" w:rsidP="00227FAD">
      <w:pPr>
        <w:pStyle w:val="affc"/>
        <w:numPr>
          <w:ilvl w:val="0"/>
          <w:numId w:val="32"/>
        </w:numPr>
        <w:spacing w:after="0" w:line="240" w:lineRule="auto"/>
        <w:ind w:left="1134" w:hanging="425"/>
        <w:jc w:val="both"/>
        <w:rPr>
          <w:rFonts w:ascii="Times New Roman" w:hAnsi="Times New Roman"/>
          <w:sz w:val="28"/>
          <w:szCs w:val="28"/>
        </w:rPr>
      </w:pPr>
      <w:r w:rsidRPr="00227FAD">
        <w:rPr>
          <w:rFonts w:ascii="Times New Roman" w:hAnsi="Times New Roman"/>
          <w:sz w:val="28"/>
          <w:szCs w:val="28"/>
        </w:rPr>
        <w:lastRenderedPageBreak/>
        <w:t xml:space="preserve">Снять характеристику вход-выход </w:t>
      </w:r>
      <m:oMath>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вых</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вх</m:t>
            </m:r>
          </m:sub>
        </m:sSub>
        <m:r>
          <w:rPr>
            <w:rFonts w:ascii="Cambria Math"/>
            <w:sz w:val="28"/>
            <w:szCs w:val="28"/>
          </w:rPr>
          <m:t>)</m:t>
        </m:r>
      </m:oMath>
      <w:r w:rsidRPr="00227FAD">
        <w:rPr>
          <w:rFonts w:ascii="Times New Roman" w:hAnsi="Times New Roman"/>
          <w:sz w:val="28"/>
          <w:szCs w:val="28"/>
        </w:rPr>
        <w:t xml:space="preserve">  стабилизатора напряжения на основе кремниевого стабилитрона (опыт 3).</w:t>
      </w:r>
    </w:p>
    <w:p w:rsidR="00227FAD" w:rsidRPr="00227FAD" w:rsidRDefault="00227FAD" w:rsidP="00227FAD">
      <w:pPr>
        <w:pStyle w:val="affc"/>
        <w:numPr>
          <w:ilvl w:val="0"/>
          <w:numId w:val="32"/>
        </w:numPr>
        <w:spacing w:after="0" w:line="240" w:lineRule="auto"/>
        <w:ind w:left="1134" w:hanging="425"/>
        <w:jc w:val="both"/>
        <w:rPr>
          <w:rFonts w:ascii="Times New Roman" w:hAnsi="Times New Roman"/>
          <w:sz w:val="28"/>
          <w:szCs w:val="28"/>
        </w:rPr>
      </w:pPr>
      <w:r w:rsidRPr="00227FAD">
        <w:rPr>
          <w:rFonts w:ascii="Times New Roman" w:hAnsi="Times New Roman"/>
          <w:sz w:val="28"/>
          <w:szCs w:val="28"/>
        </w:rPr>
        <w:t>Определить напряжение стабилизации и дифференциальное сопротивление кремниевого стабилитрона.</w:t>
      </w:r>
    </w:p>
    <w:p w:rsidR="00227FAD" w:rsidRPr="00227FAD" w:rsidRDefault="00227FAD" w:rsidP="00227FAD">
      <w:pPr>
        <w:ind w:firstLine="709"/>
        <w:jc w:val="both"/>
        <w:rPr>
          <w:sz w:val="28"/>
          <w:szCs w:val="28"/>
        </w:rPr>
      </w:pPr>
    </w:p>
    <w:p w:rsidR="00227FAD" w:rsidRPr="00227FAD" w:rsidRDefault="00227FAD" w:rsidP="00227FAD">
      <w:pPr>
        <w:jc w:val="both"/>
        <w:rPr>
          <w:sz w:val="28"/>
          <w:szCs w:val="28"/>
        </w:rPr>
      </w:pPr>
      <w:r w:rsidRPr="00227FAD">
        <w:rPr>
          <w:sz w:val="28"/>
          <w:szCs w:val="28"/>
        </w:rPr>
        <w:t>8.3 Задача. Исследование характеристик тиристора:</w:t>
      </w:r>
    </w:p>
    <w:p w:rsidR="00227FAD" w:rsidRPr="00227FAD" w:rsidRDefault="00227FAD" w:rsidP="00227FAD">
      <w:pPr>
        <w:pStyle w:val="affc"/>
        <w:numPr>
          <w:ilvl w:val="0"/>
          <w:numId w:val="33"/>
        </w:numPr>
        <w:spacing w:after="0" w:line="240" w:lineRule="auto"/>
        <w:ind w:left="1276" w:hanging="567"/>
        <w:jc w:val="both"/>
        <w:rPr>
          <w:rFonts w:ascii="Times New Roman" w:hAnsi="Times New Roman"/>
          <w:sz w:val="28"/>
          <w:szCs w:val="28"/>
        </w:rPr>
      </w:pPr>
      <w:r w:rsidRPr="00227FAD">
        <w:rPr>
          <w:rFonts w:ascii="Times New Roman" w:hAnsi="Times New Roman"/>
          <w:sz w:val="28"/>
          <w:szCs w:val="28"/>
        </w:rPr>
        <w:t xml:space="preserve">Снять прямую ветвь вольтамперной характеристики тиристора </w:t>
      </w:r>
      <m:oMath>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пр</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пр</m:t>
            </m:r>
          </m:sub>
        </m:sSub>
        <m:r>
          <w:rPr>
            <w:rFonts w:ascii="Cambria Math"/>
            <w:sz w:val="28"/>
            <w:szCs w:val="28"/>
          </w:rPr>
          <m:t>)</m:t>
        </m:r>
      </m:oMath>
      <w:r w:rsidRPr="00227FAD">
        <w:rPr>
          <w:rFonts w:ascii="Times New Roman" w:hAnsi="Times New Roman"/>
          <w:sz w:val="28"/>
          <w:szCs w:val="28"/>
        </w:rPr>
        <w:t xml:space="preserve"> при разомкнутой цепи управления (опыт 1).</w:t>
      </w:r>
    </w:p>
    <w:p w:rsidR="00227FAD" w:rsidRPr="00227FAD" w:rsidRDefault="00227FAD" w:rsidP="00227FAD">
      <w:pPr>
        <w:pStyle w:val="affc"/>
        <w:numPr>
          <w:ilvl w:val="0"/>
          <w:numId w:val="33"/>
        </w:numPr>
        <w:spacing w:after="0" w:line="240" w:lineRule="auto"/>
        <w:ind w:left="1276" w:hanging="567"/>
        <w:jc w:val="both"/>
        <w:rPr>
          <w:rFonts w:ascii="Times New Roman" w:hAnsi="Times New Roman"/>
          <w:sz w:val="28"/>
          <w:szCs w:val="28"/>
        </w:rPr>
      </w:pPr>
      <w:r w:rsidRPr="00227FAD">
        <w:rPr>
          <w:rFonts w:ascii="Times New Roman" w:hAnsi="Times New Roman"/>
          <w:sz w:val="28"/>
          <w:szCs w:val="28"/>
        </w:rPr>
        <w:t>Снять прямую ветвь вольтамперной характеристики тиристора</w:t>
      </w:r>
    </w:p>
    <w:p w:rsidR="00227FAD" w:rsidRPr="00227FAD" w:rsidRDefault="009F6078" w:rsidP="00227FAD">
      <w:pPr>
        <w:pStyle w:val="affc"/>
        <w:numPr>
          <w:ilvl w:val="0"/>
          <w:numId w:val="33"/>
        </w:numPr>
        <w:spacing w:after="0" w:line="240" w:lineRule="auto"/>
        <w:ind w:left="1276" w:hanging="567"/>
        <w:jc w:val="both"/>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пр</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пр</m:t>
            </m:r>
          </m:sub>
        </m:sSub>
        <m:r>
          <w:rPr>
            <w:rFonts w:ascii="Cambria Math"/>
            <w:sz w:val="28"/>
            <w:szCs w:val="28"/>
          </w:rPr>
          <m:t>)</m:t>
        </m:r>
      </m:oMath>
      <w:r w:rsidR="00227FAD" w:rsidRPr="00227FAD">
        <w:rPr>
          <w:rFonts w:ascii="Times New Roman" w:hAnsi="Times New Roman"/>
          <w:sz w:val="28"/>
          <w:szCs w:val="28"/>
        </w:rPr>
        <w:t xml:space="preserve"> при замкнутой цепи управления и токе </w:t>
      </w:r>
      <m:oMath>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уп</m:t>
            </m:r>
          </m:sub>
        </m:sSub>
        <m:r>
          <w:rPr>
            <w:rFonts w:ascii="Cambria Math"/>
            <w:sz w:val="28"/>
            <w:szCs w:val="28"/>
          </w:rPr>
          <m:t>≈</m:t>
        </m:r>
        <m:r>
          <w:rPr>
            <w:rFonts w:ascii="Cambria Math"/>
            <w:sz w:val="28"/>
            <w:szCs w:val="28"/>
          </w:rPr>
          <m:t xml:space="preserve">  5 </m:t>
        </m:r>
        <m:r>
          <w:rPr>
            <w:rFonts w:ascii="Cambria Math" w:hAnsi="Cambria Math"/>
            <w:sz w:val="28"/>
            <w:szCs w:val="28"/>
          </w:rPr>
          <m:t>mA</m:t>
        </m:r>
      </m:oMath>
      <w:r w:rsidR="00227FAD" w:rsidRPr="00227FAD">
        <w:rPr>
          <w:rFonts w:ascii="Times New Roman" w:hAnsi="Times New Roman"/>
          <w:sz w:val="28"/>
          <w:szCs w:val="28"/>
        </w:rPr>
        <w:t xml:space="preserve"> (опыт 2).</w:t>
      </w:r>
    </w:p>
    <w:p w:rsidR="00227FAD" w:rsidRPr="00227FAD" w:rsidRDefault="00227FAD" w:rsidP="00227FAD">
      <w:pPr>
        <w:pStyle w:val="affc"/>
        <w:numPr>
          <w:ilvl w:val="0"/>
          <w:numId w:val="33"/>
        </w:numPr>
        <w:spacing w:after="0" w:line="240" w:lineRule="auto"/>
        <w:ind w:left="1276" w:hanging="567"/>
        <w:jc w:val="both"/>
        <w:rPr>
          <w:rFonts w:ascii="Times New Roman" w:hAnsi="Times New Roman"/>
          <w:sz w:val="28"/>
          <w:szCs w:val="28"/>
        </w:rPr>
      </w:pPr>
      <w:r w:rsidRPr="00227FAD">
        <w:rPr>
          <w:rFonts w:ascii="Times New Roman" w:hAnsi="Times New Roman"/>
          <w:sz w:val="28"/>
          <w:szCs w:val="28"/>
        </w:rPr>
        <w:t xml:space="preserve">Снять обратную ветвь вольтамперной характеристики тиристора </w:t>
      </w:r>
      <m:oMath>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обр</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обр</m:t>
            </m:r>
          </m:sub>
        </m:sSub>
        <m:r>
          <w:rPr>
            <w:rFonts w:ascii="Cambria Math"/>
            <w:sz w:val="28"/>
            <w:szCs w:val="28"/>
          </w:rPr>
          <m:t>)</m:t>
        </m:r>
      </m:oMath>
      <w:r w:rsidRPr="00227FAD">
        <w:rPr>
          <w:rFonts w:ascii="Times New Roman" w:hAnsi="Times New Roman"/>
          <w:sz w:val="28"/>
          <w:szCs w:val="28"/>
        </w:rPr>
        <w:t xml:space="preserve"> (опыт 3).</w:t>
      </w:r>
    </w:p>
    <w:p w:rsidR="00227FAD" w:rsidRPr="00227FAD" w:rsidRDefault="00227FAD" w:rsidP="00227FAD">
      <w:pPr>
        <w:pStyle w:val="affc"/>
        <w:numPr>
          <w:ilvl w:val="0"/>
          <w:numId w:val="33"/>
        </w:numPr>
        <w:spacing w:after="0" w:line="240" w:lineRule="auto"/>
        <w:ind w:left="1276" w:hanging="567"/>
        <w:jc w:val="both"/>
        <w:rPr>
          <w:rFonts w:ascii="Times New Roman" w:hAnsi="Times New Roman"/>
          <w:sz w:val="28"/>
          <w:szCs w:val="28"/>
        </w:rPr>
      </w:pPr>
      <w:r w:rsidRPr="00227FAD">
        <w:rPr>
          <w:rFonts w:ascii="Times New Roman" w:hAnsi="Times New Roman"/>
          <w:sz w:val="28"/>
          <w:szCs w:val="28"/>
        </w:rPr>
        <w:t>Рассчитать дифференциальное сопротивление тиристора используя его вольтамперную характеристику.</w:t>
      </w:r>
    </w:p>
    <w:p w:rsidR="00227FAD" w:rsidRPr="00227FAD" w:rsidRDefault="00227FAD" w:rsidP="00227FAD">
      <w:pPr>
        <w:jc w:val="both"/>
        <w:rPr>
          <w:sz w:val="28"/>
          <w:szCs w:val="28"/>
        </w:rPr>
      </w:pPr>
      <w:r w:rsidRPr="00227FAD">
        <w:rPr>
          <w:sz w:val="28"/>
          <w:szCs w:val="28"/>
        </w:rPr>
        <w:t>8.4 Задача. Исследование выпрямительных устройств однофазного переменного тока</w:t>
      </w:r>
    </w:p>
    <w:p w:rsidR="00227FAD" w:rsidRPr="00227FAD" w:rsidRDefault="00227FAD" w:rsidP="00227FAD">
      <w:pPr>
        <w:pStyle w:val="affc"/>
        <w:numPr>
          <w:ilvl w:val="0"/>
          <w:numId w:val="34"/>
        </w:numPr>
        <w:spacing w:after="0" w:line="240" w:lineRule="auto"/>
        <w:ind w:left="1134" w:hanging="425"/>
        <w:jc w:val="both"/>
        <w:rPr>
          <w:rFonts w:ascii="Times New Roman" w:eastAsia="Times New Roman" w:hAnsi="Times New Roman"/>
          <w:sz w:val="28"/>
          <w:szCs w:val="28"/>
        </w:rPr>
      </w:pPr>
      <w:r w:rsidRPr="00227FAD">
        <w:rPr>
          <w:rFonts w:ascii="Times New Roman" w:eastAsia="Times New Roman" w:hAnsi="Times New Roman"/>
          <w:sz w:val="28"/>
          <w:szCs w:val="28"/>
        </w:rPr>
        <w:t xml:space="preserve">Снять внешние характеристики </w:t>
      </w:r>
      <m:oMath>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н</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н</m:t>
            </m:r>
          </m:sub>
        </m:sSub>
        <m:r>
          <w:rPr>
            <w:rFonts w:ascii="Cambria Math"/>
            <w:sz w:val="28"/>
            <w:szCs w:val="28"/>
          </w:rPr>
          <m:t>)</m:t>
        </m:r>
      </m:oMath>
      <w:r w:rsidRPr="00227FAD">
        <w:rPr>
          <w:rFonts w:ascii="Times New Roman" w:eastAsia="Times New Roman" w:hAnsi="Times New Roman"/>
          <w:sz w:val="28"/>
          <w:szCs w:val="28"/>
        </w:rPr>
        <w:t xml:space="preserve"> однополупериодного выпрямителя при работе его без фильтра и с емкостным фильтром на выходе.</w:t>
      </w:r>
    </w:p>
    <w:p w:rsidR="00227FAD" w:rsidRPr="00227FAD" w:rsidRDefault="00227FAD" w:rsidP="00227FAD">
      <w:pPr>
        <w:pStyle w:val="affc"/>
        <w:numPr>
          <w:ilvl w:val="0"/>
          <w:numId w:val="34"/>
        </w:numPr>
        <w:spacing w:after="0" w:line="240" w:lineRule="auto"/>
        <w:ind w:left="1134" w:hanging="425"/>
        <w:jc w:val="both"/>
        <w:rPr>
          <w:rFonts w:ascii="Times New Roman" w:eastAsia="Times New Roman" w:hAnsi="Times New Roman"/>
          <w:sz w:val="28"/>
          <w:szCs w:val="28"/>
        </w:rPr>
      </w:pPr>
      <w:r w:rsidRPr="00227FAD">
        <w:rPr>
          <w:rFonts w:ascii="Times New Roman" w:eastAsia="Times New Roman" w:hAnsi="Times New Roman"/>
          <w:sz w:val="28"/>
          <w:szCs w:val="28"/>
        </w:rPr>
        <w:t>Зарисовать с экрана осциллографа осциллограммы входного и выходного напряжений выпрямителя при работе его без фильтра и с емкостным фильтром.</w:t>
      </w:r>
    </w:p>
    <w:p w:rsidR="00227FAD" w:rsidRPr="00227FAD" w:rsidRDefault="00227FAD" w:rsidP="00227FAD">
      <w:pPr>
        <w:pStyle w:val="affc"/>
        <w:numPr>
          <w:ilvl w:val="0"/>
          <w:numId w:val="34"/>
        </w:numPr>
        <w:spacing w:after="0" w:line="240" w:lineRule="auto"/>
        <w:ind w:left="1134" w:hanging="425"/>
        <w:jc w:val="both"/>
        <w:rPr>
          <w:rFonts w:ascii="Times New Roman" w:eastAsia="Times New Roman" w:hAnsi="Times New Roman"/>
          <w:sz w:val="28"/>
          <w:szCs w:val="28"/>
        </w:rPr>
      </w:pPr>
      <w:r w:rsidRPr="00227FAD">
        <w:rPr>
          <w:rFonts w:ascii="Times New Roman" w:eastAsia="Times New Roman" w:hAnsi="Times New Roman"/>
          <w:sz w:val="28"/>
          <w:szCs w:val="28"/>
        </w:rPr>
        <w:t xml:space="preserve">Снять внешние характеристики </w:t>
      </w:r>
      <m:oMath>
        <m:sSub>
          <m:sSubPr>
            <m:ctrlPr>
              <w:rPr>
                <w:rFonts w:ascii="Cambria Math" w:hAnsi="Cambria Math"/>
                <w:i/>
                <w:sz w:val="28"/>
                <w:szCs w:val="28"/>
              </w:rPr>
            </m:ctrlPr>
          </m:sSubPr>
          <m:e>
            <m:r>
              <w:rPr>
                <w:rFonts w:ascii="Cambria Math" w:hAnsi="Cambria Math"/>
                <w:sz w:val="28"/>
                <w:szCs w:val="28"/>
              </w:rPr>
              <m:t>U</m:t>
            </m:r>
          </m:e>
          <m:sub>
            <m:r>
              <w:rPr>
                <w:rFonts w:ascii="Cambria Math"/>
                <w:sz w:val="28"/>
                <w:szCs w:val="28"/>
              </w:rPr>
              <m:t>н</m:t>
            </m:r>
          </m:sub>
        </m:sSub>
        <m:r>
          <w:rPr>
            <w:rFonts w:ascii="Cambria Math"/>
            <w:sz w:val="28"/>
            <w:szCs w:val="28"/>
          </w:rPr>
          <m:t>=</m:t>
        </m:r>
        <m:r>
          <w:rPr>
            <w:rFonts w:ascii="Cambria Math" w:hAnsi="Cambria Math"/>
            <w:sz w:val="28"/>
            <w:szCs w:val="28"/>
          </w:rPr>
          <m:t>f</m:t>
        </m:r>
        <m:r>
          <w:rPr>
            <w:rFonts w:ascii="Cambria Math"/>
            <w:sz w:val="28"/>
            <w:szCs w:val="28"/>
          </w:rPr>
          <m:t>(</m:t>
        </m:r>
        <m:sSub>
          <m:sSubPr>
            <m:ctrlPr>
              <w:rPr>
                <w:rFonts w:ascii="Cambria Math" w:hAnsi="Cambria Math"/>
                <w:i/>
                <w:sz w:val="28"/>
                <w:szCs w:val="28"/>
              </w:rPr>
            </m:ctrlPr>
          </m:sSubPr>
          <m:e>
            <m:r>
              <w:rPr>
                <w:rFonts w:ascii="Cambria Math" w:hAnsi="Cambria Math"/>
                <w:sz w:val="28"/>
                <w:szCs w:val="28"/>
              </w:rPr>
              <m:t>I</m:t>
            </m:r>
          </m:e>
          <m:sub>
            <m:r>
              <w:rPr>
                <w:rFonts w:ascii="Cambria Math"/>
                <w:sz w:val="28"/>
                <w:szCs w:val="28"/>
              </w:rPr>
              <m:t>н</m:t>
            </m:r>
          </m:sub>
        </m:sSub>
        <m:r>
          <w:rPr>
            <w:rFonts w:ascii="Cambria Math"/>
            <w:sz w:val="28"/>
            <w:szCs w:val="28"/>
          </w:rPr>
          <m:t>)</m:t>
        </m:r>
      </m:oMath>
      <w:r w:rsidRPr="00227FAD">
        <w:rPr>
          <w:rFonts w:ascii="Times New Roman" w:eastAsia="Times New Roman" w:hAnsi="Times New Roman"/>
          <w:sz w:val="28"/>
          <w:szCs w:val="28"/>
        </w:rPr>
        <w:t xml:space="preserve"> двухполупериодного мостового выпрямителя при работе его без фильтра и с емкостным фильтром на выходе.</w:t>
      </w:r>
    </w:p>
    <w:p w:rsidR="00227FAD" w:rsidRDefault="00227FAD" w:rsidP="00754E64">
      <w:pPr>
        <w:jc w:val="both"/>
        <w:rPr>
          <w:i/>
          <w:sz w:val="28"/>
          <w:szCs w:val="28"/>
        </w:rPr>
      </w:pPr>
    </w:p>
    <w:p w:rsidR="00E6569F" w:rsidRPr="00E6569F" w:rsidRDefault="009E418F" w:rsidP="00E6569F">
      <w:pPr>
        <w:ind w:firstLine="709"/>
        <w:jc w:val="both"/>
        <w:rPr>
          <w:b/>
          <w:sz w:val="28"/>
          <w:szCs w:val="28"/>
        </w:rPr>
      </w:pPr>
      <w:r w:rsidRPr="00E6569F">
        <w:rPr>
          <w:b/>
          <w:sz w:val="28"/>
          <w:szCs w:val="28"/>
        </w:rPr>
        <w:t xml:space="preserve">С.1 </w:t>
      </w:r>
      <w:r w:rsidR="00E6569F" w:rsidRPr="00E6569F">
        <w:rPr>
          <w:b/>
          <w:sz w:val="28"/>
          <w:szCs w:val="28"/>
        </w:rPr>
        <w:t xml:space="preserve"> Темы для реферативных сообщений</w:t>
      </w:r>
    </w:p>
    <w:p w:rsidR="00E6569F" w:rsidRDefault="00E6569F" w:rsidP="00E6569F">
      <w:pPr>
        <w:jc w:val="both"/>
        <w:rPr>
          <w:sz w:val="28"/>
          <w:szCs w:val="28"/>
        </w:rPr>
      </w:pP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Передача энергии от источника к потребителю. Условие передачи максимальной мощности.</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Поверхностный эффект и эффект близости.</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Резонанс в электрических цепях.</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Многополюсники.</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Разложение периодической несинусоидальной кривой в тригонометрический ряд.</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Спектральный метод анализа электрических цепей.</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Электрические фильтры.</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Модулированные колебания. Автоколебания.</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Методы расчета нелинейных цепей.</w:t>
      </w:r>
    </w:p>
    <w:p w:rsidR="00E6569F" w:rsidRPr="00E6569F" w:rsidRDefault="00E6569F" w:rsidP="00E6569F">
      <w:pPr>
        <w:pStyle w:val="affc"/>
        <w:numPr>
          <w:ilvl w:val="0"/>
          <w:numId w:val="27"/>
        </w:numPr>
        <w:spacing w:after="0" w:line="240" w:lineRule="auto"/>
        <w:rPr>
          <w:rFonts w:ascii="Times New Roman" w:hAnsi="Times New Roman"/>
          <w:sz w:val="28"/>
          <w:szCs w:val="28"/>
        </w:rPr>
      </w:pPr>
      <w:r w:rsidRPr="00E6569F">
        <w:rPr>
          <w:rFonts w:ascii="Times New Roman" w:hAnsi="Times New Roman"/>
          <w:sz w:val="28"/>
          <w:szCs w:val="28"/>
        </w:rPr>
        <w:t>Измерение параметров и характеристик сверхвысокочастотных линий связи и их компонентов.</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Воздействия в электрических цепях.</w:t>
      </w:r>
    </w:p>
    <w:p w:rsidR="00E6569F" w:rsidRPr="00E6569F" w:rsidRDefault="00E6569F" w:rsidP="00E6569F">
      <w:pPr>
        <w:pStyle w:val="affc"/>
        <w:numPr>
          <w:ilvl w:val="0"/>
          <w:numId w:val="27"/>
        </w:numPr>
        <w:spacing w:after="0" w:line="240" w:lineRule="auto"/>
        <w:rPr>
          <w:rFonts w:ascii="Times New Roman" w:hAnsi="Times New Roman"/>
          <w:color w:val="222222"/>
          <w:sz w:val="28"/>
          <w:szCs w:val="28"/>
        </w:rPr>
      </w:pPr>
      <w:r w:rsidRPr="00E6569F">
        <w:rPr>
          <w:rFonts w:ascii="Times New Roman" w:hAnsi="Times New Roman"/>
          <w:color w:val="222222"/>
          <w:sz w:val="28"/>
          <w:szCs w:val="28"/>
        </w:rPr>
        <w:t>Тахогенераторы постоянного тока.</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Магнитная цепь машины постоянного тока.</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lastRenderedPageBreak/>
        <w:t>Якорные обмотки машин постоянного тока.</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Потери и коэффициент полезного действия электрических машин.</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Схема замещения трансформатора  и её параметры.</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Автотрансформаторы.</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Особые виды и режимы работы многофазных асинхронных машин.</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Информационная электроника</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Коммутационные элементы</w:t>
      </w:r>
    </w:p>
    <w:p w:rsidR="00E6569F" w:rsidRPr="00E6569F" w:rsidRDefault="00E6569F" w:rsidP="00E6569F">
      <w:pPr>
        <w:pStyle w:val="affc"/>
        <w:numPr>
          <w:ilvl w:val="0"/>
          <w:numId w:val="27"/>
        </w:numPr>
        <w:spacing w:after="0" w:line="240" w:lineRule="auto"/>
        <w:rPr>
          <w:rFonts w:ascii="Times New Roman" w:hAnsi="Times New Roman"/>
          <w:color w:val="333333"/>
          <w:sz w:val="28"/>
          <w:szCs w:val="28"/>
        </w:rPr>
      </w:pPr>
      <w:r w:rsidRPr="00E6569F">
        <w:rPr>
          <w:rFonts w:ascii="Times New Roman" w:hAnsi="Times New Roman"/>
          <w:color w:val="333333"/>
          <w:sz w:val="28"/>
          <w:szCs w:val="28"/>
        </w:rPr>
        <w:t>Состав элементной базы СМЭ. Функциональная электроника.</w:t>
      </w:r>
    </w:p>
    <w:p w:rsidR="00E6569F" w:rsidRPr="00E6569F" w:rsidRDefault="00E6569F" w:rsidP="00E6569F">
      <w:pPr>
        <w:pStyle w:val="affc"/>
        <w:numPr>
          <w:ilvl w:val="0"/>
          <w:numId w:val="27"/>
        </w:numPr>
        <w:spacing w:after="0" w:line="240" w:lineRule="auto"/>
        <w:rPr>
          <w:rFonts w:ascii="Times New Roman" w:hAnsi="Times New Roman"/>
          <w:sz w:val="28"/>
          <w:szCs w:val="28"/>
        </w:rPr>
      </w:pPr>
      <w:r w:rsidRPr="00E6569F">
        <w:rPr>
          <w:rFonts w:ascii="Times New Roman" w:hAnsi="Times New Roman"/>
          <w:sz w:val="28"/>
          <w:szCs w:val="28"/>
        </w:rPr>
        <w:t>Криотроны, хемотроны и другие СМЭ.</w:t>
      </w:r>
    </w:p>
    <w:p w:rsidR="00E6569F" w:rsidRPr="00E6569F" w:rsidRDefault="00E6569F" w:rsidP="00E6569F">
      <w:pPr>
        <w:pStyle w:val="affc"/>
        <w:numPr>
          <w:ilvl w:val="0"/>
          <w:numId w:val="27"/>
        </w:numPr>
        <w:spacing w:after="0" w:line="240" w:lineRule="auto"/>
        <w:rPr>
          <w:rFonts w:ascii="Times New Roman" w:hAnsi="Times New Roman"/>
          <w:color w:val="222222"/>
          <w:sz w:val="28"/>
          <w:szCs w:val="28"/>
        </w:rPr>
      </w:pPr>
      <w:r w:rsidRPr="00E6569F">
        <w:rPr>
          <w:rFonts w:ascii="Times New Roman" w:hAnsi="Times New Roman"/>
          <w:color w:val="222222"/>
          <w:sz w:val="28"/>
          <w:szCs w:val="28"/>
        </w:rPr>
        <w:t>Основные типы диэлектриков, применяемых в производстве конденсаторов.</w:t>
      </w:r>
    </w:p>
    <w:p w:rsidR="00E6569F" w:rsidRPr="00E6569F" w:rsidRDefault="00E6569F" w:rsidP="00E6569F">
      <w:pPr>
        <w:pStyle w:val="affc"/>
        <w:numPr>
          <w:ilvl w:val="0"/>
          <w:numId w:val="27"/>
        </w:numPr>
        <w:spacing w:after="0" w:line="240" w:lineRule="auto"/>
        <w:rPr>
          <w:rFonts w:ascii="Times New Roman" w:hAnsi="Times New Roman"/>
          <w:color w:val="222222"/>
          <w:sz w:val="28"/>
          <w:szCs w:val="28"/>
        </w:rPr>
      </w:pPr>
      <w:r w:rsidRPr="00E6569F">
        <w:rPr>
          <w:rFonts w:ascii="Times New Roman" w:hAnsi="Times New Roman"/>
          <w:color w:val="222222"/>
          <w:sz w:val="28"/>
          <w:szCs w:val="28"/>
        </w:rPr>
        <w:t xml:space="preserve"> Полупроводниковые датчики и индикаторные приборы.</w:t>
      </w:r>
    </w:p>
    <w:p w:rsidR="00E6569F" w:rsidRPr="00E6569F" w:rsidRDefault="00E6569F" w:rsidP="00E6569F">
      <w:pPr>
        <w:pStyle w:val="affc"/>
        <w:numPr>
          <w:ilvl w:val="0"/>
          <w:numId w:val="27"/>
        </w:numPr>
        <w:spacing w:after="0" w:line="240" w:lineRule="auto"/>
        <w:rPr>
          <w:rFonts w:ascii="Times New Roman" w:hAnsi="Times New Roman"/>
          <w:color w:val="222222"/>
          <w:sz w:val="28"/>
          <w:szCs w:val="28"/>
        </w:rPr>
      </w:pPr>
      <w:r w:rsidRPr="00E6569F">
        <w:rPr>
          <w:rFonts w:ascii="Times New Roman" w:hAnsi="Times New Roman"/>
          <w:color w:val="222222"/>
          <w:sz w:val="28"/>
          <w:szCs w:val="28"/>
        </w:rPr>
        <w:t xml:space="preserve"> Комбинационные логические устройства.</w:t>
      </w:r>
    </w:p>
    <w:p w:rsidR="00E6569F" w:rsidRPr="00E6569F" w:rsidRDefault="00E6569F" w:rsidP="00E6569F">
      <w:pPr>
        <w:pStyle w:val="affc"/>
        <w:numPr>
          <w:ilvl w:val="0"/>
          <w:numId w:val="27"/>
        </w:numPr>
        <w:spacing w:after="0" w:line="240" w:lineRule="auto"/>
        <w:rPr>
          <w:rFonts w:ascii="Times New Roman" w:hAnsi="Times New Roman"/>
          <w:color w:val="222222"/>
          <w:sz w:val="28"/>
          <w:szCs w:val="28"/>
        </w:rPr>
      </w:pPr>
      <w:r w:rsidRPr="00E6569F">
        <w:rPr>
          <w:rFonts w:ascii="Times New Roman" w:hAnsi="Times New Roman"/>
          <w:color w:val="222222"/>
          <w:sz w:val="28"/>
          <w:szCs w:val="28"/>
        </w:rPr>
        <w:t xml:space="preserve">Последовательностные логические устройства. </w:t>
      </w:r>
    </w:p>
    <w:p w:rsidR="00E6569F" w:rsidRPr="00E6569F" w:rsidRDefault="00E6569F" w:rsidP="00E6569F">
      <w:pPr>
        <w:pStyle w:val="affc"/>
        <w:numPr>
          <w:ilvl w:val="0"/>
          <w:numId w:val="27"/>
        </w:numPr>
        <w:spacing w:after="0" w:line="240" w:lineRule="auto"/>
        <w:rPr>
          <w:rFonts w:ascii="Times New Roman" w:hAnsi="Times New Roman"/>
          <w:color w:val="222222"/>
          <w:sz w:val="28"/>
          <w:szCs w:val="28"/>
        </w:rPr>
      </w:pPr>
      <w:r w:rsidRPr="00E6569F">
        <w:rPr>
          <w:rFonts w:ascii="Times New Roman" w:hAnsi="Times New Roman"/>
          <w:color w:val="222222"/>
          <w:sz w:val="28"/>
          <w:szCs w:val="28"/>
        </w:rPr>
        <w:t xml:space="preserve"> Преобразователи аналоговых сигналов на операционных усилителях.</w:t>
      </w:r>
    </w:p>
    <w:p w:rsidR="00E6569F" w:rsidRPr="00E6569F" w:rsidRDefault="00E6569F" w:rsidP="00E6569F">
      <w:pPr>
        <w:pStyle w:val="affc"/>
        <w:numPr>
          <w:ilvl w:val="0"/>
          <w:numId w:val="27"/>
        </w:numPr>
        <w:spacing w:after="0" w:line="240" w:lineRule="auto"/>
        <w:rPr>
          <w:rFonts w:ascii="Times New Roman" w:hAnsi="Times New Roman"/>
          <w:color w:val="222222"/>
          <w:sz w:val="28"/>
          <w:szCs w:val="28"/>
        </w:rPr>
      </w:pPr>
      <w:r w:rsidRPr="00E6569F">
        <w:rPr>
          <w:rFonts w:ascii="Times New Roman" w:hAnsi="Times New Roman"/>
          <w:color w:val="222222"/>
          <w:sz w:val="28"/>
          <w:szCs w:val="28"/>
        </w:rPr>
        <w:t>Расчет неуправляемых и управляемых выпрямителей при различных режимах работы.</w:t>
      </w:r>
    </w:p>
    <w:p w:rsidR="00E6569F" w:rsidRPr="00E6569F" w:rsidRDefault="00E6569F" w:rsidP="00E6569F">
      <w:pPr>
        <w:pStyle w:val="affc"/>
        <w:numPr>
          <w:ilvl w:val="0"/>
          <w:numId w:val="27"/>
        </w:numPr>
        <w:spacing w:after="0" w:line="240" w:lineRule="auto"/>
        <w:rPr>
          <w:rFonts w:ascii="Times New Roman" w:hAnsi="Times New Roman"/>
          <w:color w:val="222222"/>
          <w:sz w:val="28"/>
          <w:szCs w:val="28"/>
        </w:rPr>
      </w:pPr>
      <w:r w:rsidRPr="00E6569F">
        <w:rPr>
          <w:rFonts w:ascii="Times New Roman" w:hAnsi="Times New Roman"/>
          <w:color w:val="222222"/>
          <w:sz w:val="28"/>
          <w:szCs w:val="28"/>
        </w:rPr>
        <w:t xml:space="preserve"> Полупроводниковые запоминающие устройства</w:t>
      </w:r>
    </w:p>
    <w:p w:rsidR="00E6569F" w:rsidRPr="00E6569F" w:rsidRDefault="00E6569F" w:rsidP="00E6569F">
      <w:pPr>
        <w:pStyle w:val="affc"/>
        <w:numPr>
          <w:ilvl w:val="0"/>
          <w:numId w:val="27"/>
        </w:numPr>
        <w:spacing w:after="0" w:line="240" w:lineRule="auto"/>
        <w:rPr>
          <w:rFonts w:ascii="Times New Roman" w:hAnsi="Times New Roman"/>
          <w:color w:val="222222"/>
          <w:sz w:val="28"/>
          <w:szCs w:val="28"/>
        </w:rPr>
      </w:pPr>
      <w:r w:rsidRPr="00E6569F">
        <w:rPr>
          <w:rFonts w:ascii="Times New Roman" w:hAnsi="Times New Roman"/>
          <w:color w:val="222222"/>
          <w:sz w:val="28"/>
          <w:szCs w:val="28"/>
        </w:rPr>
        <w:t>Исполнительные и логические устройства.</w:t>
      </w:r>
    </w:p>
    <w:p w:rsidR="00E6569F" w:rsidRPr="00E6569F" w:rsidRDefault="00E6569F" w:rsidP="00E6569F">
      <w:pPr>
        <w:pStyle w:val="affc"/>
        <w:numPr>
          <w:ilvl w:val="0"/>
          <w:numId w:val="27"/>
        </w:numPr>
        <w:ind w:right="-88"/>
        <w:rPr>
          <w:rFonts w:ascii="Times New Roman" w:hAnsi="Times New Roman"/>
          <w:sz w:val="28"/>
          <w:szCs w:val="28"/>
          <w:lang w:eastAsia="ru-RU"/>
        </w:rPr>
      </w:pPr>
      <w:r w:rsidRPr="00E6569F">
        <w:rPr>
          <w:rFonts w:ascii="Times New Roman" w:hAnsi="Times New Roman"/>
          <w:sz w:val="28"/>
          <w:szCs w:val="28"/>
          <w:lang w:eastAsia="ru-RU"/>
        </w:rPr>
        <w:t>Асинхронные и синхронные триггеры,</w:t>
      </w:r>
    </w:p>
    <w:p w:rsidR="00E6569F" w:rsidRPr="00E6569F" w:rsidRDefault="00E6569F" w:rsidP="00E6569F">
      <w:pPr>
        <w:pStyle w:val="affc"/>
        <w:numPr>
          <w:ilvl w:val="0"/>
          <w:numId w:val="27"/>
        </w:numPr>
        <w:ind w:right="-88"/>
        <w:rPr>
          <w:rFonts w:ascii="Times New Roman" w:hAnsi="Times New Roman"/>
          <w:bCs/>
          <w:sz w:val="28"/>
          <w:szCs w:val="28"/>
          <w:lang w:eastAsia="ru-RU"/>
        </w:rPr>
      </w:pPr>
      <w:r w:rsidRPr="00E6569F">
        <w:rPr>
          <w:rFonts w:ascii="Times New Roman" w:hAnsi="Times New Roman"/>
          <w:bCs/>
          <w:sz w:val="28"/>
          <w:szCs w:val="28"/>
          <w:lang w:eastAsia="ru-RU"/>
        </w:rPr>
        <w:t>Двухступенчатые триггеры MS – типа,</w:t>
      </w:r>
    </w:p>
    <w:p w:rsidR="00E6569F" w:rsidRPr="00E6569F" w:rsidRDefault="00E6569F" w:rsidP="00E6569F">
      <w:pPr>
        <w:pStyle w:val="affc"/>
        <w:numPr>
          <w:ilvl w:val="0"/>
          <w:numId w:val="27"/>
        </w:numPr>
        <w:ind w:right="-88"/>
        <w:rPr>
          <w:rFonts w:ascii="Times New Roman" w:hAnsi="Times New Roman"/>
          <w:bCs/>
          <w:sz w:val="28"/>
          <w:szCs w:val="28"/>
          <w:lang w:eastAsia="ru-RU"/>
        </w:rPr>
      </w:pPr>
      <w:r w:rsidRPr="00E6569F">
        <w:rPr>
          <w:rFonts w:ascii="Times New Roman" w:hAnsi="Times New Roman"/>
          <w:bCs/>
          <w:sz w:val="28"/>
          <w:szCs w:val="28"/>
          <w:lang w:eastAsia="ru-RU"/>
        </w:rPr>
        <w:t xml:space="preserve">Универсальные триггеры; </w:t>
      </w:r>
    </w:p>
    <w:p w:rsidR="00E6569F" w:rsidRPr="00E6569F" w:rsidRDefault="00E6569F" w:rsidP="00E6569F">
      <w:pPr>
        <w:pStyle w:val="affc"/>
        <w:numPr>
          <w:ilvl w:val="0"/>
          <w:numId w:val="27"/>
        </w:numPr>
        <w:ind w:right="-88"/>
        <w:rPr>
          <w:rFonts w:ascii="Times New Roman" w:hAnsi="Times New Roman"/>
          <w:sz w:val="28"/>
          <w:szCs w:val="28"/>
          <w:lang w:eastAsia="ru-RU"/>
        </w:rPr>
      </w:pPr>
      <w:r w:rsidRPr="00E6569F">
        <w:rPr>
          <w:rFonts w:ascii="Times New Roman" w:hAnsi="Times New Roman"/>
          <w:bCs/>
          <w:sz w:val="28"/>
          <w:szCs w:val="28"/>
          <w:lang w:eastAsia="ru-RU"/>
        </w:rPr>
        <w:t>Регистры параллельного</w:t>
      </w:r>
      <w:r w:rsidRPr="00E6569F">
        <w:rPr>
          <w:rFonts w:ascii="Times New Roman" w:hAnsi="Times New Roman"/>
          <w:sz w:val="28"/>
          <w:szCs w:val="28"/>
          <w:lang w:eastAsia="ru-RU"/>
        </w:rPr>
        <w:t xml:space="preserve"> действия, </w:t>
      </w:r>
    </w:p>
    <w:p w:rsidR="00E6569F" w:rsidRPr="00E6569F" w:rsidRDefault="00E6569F" w:rsidP="00E6569F">
      <w:pPr>
        <w:pStyle w:val="affc"/>
        <w:numPr>
          <w:ilvl w:val="0"/>
          <w:numId w:val="27"/>
        </w:numPr>
        <w:ind w:right="-88"/>
        <w:rPr>
          <w:rFonts w:ascii="Times New Roman" w:hAnsi="Times New Roman"/>
          <w:bCs/>
          <w:sz w:val="28"/>
          <w:szCs w:val="28"/>
          <w:lang w:eastAsia="ru-RU"/>
        </w:rPr>
      </w:pPr>
      <w:r w:rsidRPr="00E6569F">
        <w:rPr>
          <w:rFonts w:ascii="Times New Roman" w:hAnsi="Times New Roman"/>
          <w:sz w:val="28"/>
          <w:szCs w:val="28"/>
          <w:lang w:eastAsia="ru-RU"/>
        </w:rPr>
        <w:t>Р</w:t>
      </w:r>
      <w:r w:rsidRPr="00E6569F">
        <w:rPr>
          <w:rFonts w:ascii="Times New Roman" w:hAnsi="Times New Roman"/>
          <w:bCs/>
          <w:sz w:val="28"/>
          <w:szCs w:val="28"/>
          <w:lang w:eastAsia="ru-RU"/>
        </w:rPr>
        <w:t>егистры последовательного действия,</w:t>
      </w:r>
    </w:p>
    <w:p w:rsidR="00E6569F" w:rsidRPr="00E6569F" w:rsidRDefault="00E6569F" w:rsidP="00E6569F">
      <w:pPr>
        <w:pStyle w:val="affc"/>
        <w:numPr>
          <w:ilvl w:val="0"/>
          <w:numId w:val="27"/>
        </w:numPr>
        <w:ind w:right="-88"/>
        <w:rPr>
          <w:rFonts w:ascii="Times New Roman" w:hAnsi="Times New Roman"/>
          <w:bCs/>
          <w:sz w:val="28"/>
          <w:szCs w:val="28"/>
          <w:lang w:eastAsia="ru-RU"/>
        </w:rPr>
      </w:pPr>
      <w:r w:rsidRPr="00E6569F">
        <w:rPr>
          <w:rFonts w:ascii="Times New Roman" w:hAnsi="Times New Roman"/>
          <w:bCs/>
          <w:sz w:val="28"/>
          <w:szCs w:val="28"/>
          <w:lang w:eastAsia="ru-RU"/>
        </w:rPr>
        <w:t xml:space="preserve">Реверсивные регистры, </w:t>
      </w:r>
    </w:p>
    <w:p w:rsidR="00E6569F" w:rsidRPr="00E6569F" w:rsidRDefault="00E6569F" w:rsidP="00E6569F">
      <w:pPr>
        <w:pStyle w:val="affc"/>
        <w:numPr>
          <w:ilvl w:val="0"/>
          <w:numId w:val="27"/>
        </w:numPr>
        <w:ind w:right="-88"/>
        <w:rPr>
          <w:rFonts w:ascii="Times New Roman" w:hAnsi="Times New Roman"/>
          <w:bCs/>
          <w:sz w:val="28"/>
          <w:szCs w:val="28"/>
          <w:lang w:eastAsia="ru-RU"/>
        </w:rPr>
      </w:pPr>
      <w:r w:rsidRPr="00E6569F">
        <w:rPr>
          <w:rFonts w:ascii="Times New Roman" w:hAnsi="Times New Roman"/>
          <w:bCs/>
          <w:sz w:val="28"/>
          <w:szCs w:val="28"/>
          <w:lang w:eastAsia="ru-RU"/>
        </w:rPr>
        <w:t xml:space="preserve">Универсальные регистры; </w:t>
      </w:r>
    </w:p>
    <w:p w:rsidR="00E6569F" w:rsidRPr="00E6569F" w:rsidRDefault="00E6569F" w:rsidP="00E6569F">
      <w:pPr>
        <w:pStyle w:val="affc"/>
        <w:numPr>
          <w:ilvl w:val="0"/>
          <w:numId w:val="27"/>
        </w:numPr>
        <w:ind w:right="-88"/>
        <w:rPr>
          <w:rFonts w:ascii="Times New Roman" w:hAnsi="Times New Roman"/>
          <w:bCs/>
          <w:sz w:val="28"/>
          <w:szCs w:val="28"/>
          <w:lang w:eastAsia="ru-RU"/>
        </w:rPr>
      </w:pPr>
      <w:r w:rsidRPr="00E6569F">
        <w:rPr>
          <w:rFonts w:ascii="Times New Roman" w:hAnsi="Times New Roman"/>
          <w:bCs/>
          <w:sz w:val="28"/>
          <w:szCs w:val="28"/>
          <w:lang w:eastAsia="ru-RU"/>
        </w:rPr>
        <w:t>Асинхронные счетчики прямого и обратного счета,</w:t>
      </w:r>
    </w:p>
    <w:p w:rsidR="00E6569F" w:rsidRPr="00E6569F" w:rsidRDefault="00E6569F" w:rsidP="00E6569F">
      <w:pPr>
        <w:pStyle w:val="affc"/>
        <w:numPr>
          <w:ilvl w:val="0"/>
          <w:numId w:val="27"/>
        </w:numPr>
        <w:ind w:right="-88"/>
        <w:rPr>
          <w:rFonts w:ascii="Times New Roman" w:hAnsi="Times New Roman"/>
          <w:bCs/>
          <w:sz w:val="28"/>
          <w:szCs w:val="28"/>
          <w:lang w:eastAsia="ru-RU"/>
        </w:rPr>
      </w:pPr>
      <w:r w:rsidRPr="00E6569F">
        <w:rPr>
          <w:rFonts w:ascii="Times New Roman" w:hAnsi="Times New Roman"/>
          <w:bCs/>
          <w:sz w:val="28"/>
          <w:szCs w:val="28"/>
          <w:lang w:eastAsia="ru-RU"/>
        </w:rPr>
        <w:t>Синхронные счетчики,</w:t>
      </w:r>
    </w:p>
    <w:p w:rsidR="00E6569F" w:rsidRPr="00E6569F" w:rsidRDefault="00E6569F" w:rsidP="00E6569F">
      <w:pPr>
        <w:pStyle w:val="affc"/>
        <w:numPr>
          <w:ilvl w:val="0"/>
          <w:numId w:val="27"/>
        </w:numPr>
        <w:ind w:right="-88"/>
        <w:rPr>
          <w:rFonts w:ascii="Times New Roman" w:hAnsi="Times New Roman"/>
          <w:bCs/>
          <w:sz w:val="28"/>
          <w:szCs w:val="28"/>
          <w:lang w:eastAsia="ru-RU"/>
        </w:rPr>
      </w:pPr>
      <w:r w:rsidRPr="00E6569F">
        <w:rPr>
          <w:rFonts w:ascii="Times New Roman" w:hAnsi="Times New Roman"/>
          <w:bCs/>
          <w:sz w:val="28"/>
          <w:szCs w:val="28"/>
          <w:lang w:eastAsia="ru-RU"/>
        </w:rPr>
        <w:t>Универсальные счетчики на базе ИМС,</w:t>
      </w:r>
    </w:p>
    <w:p w:rsidR="00E6569F" w:rsidRPr="00E6569F" w:rsidRDefault="00E6569F" w:rsidP="00E6569F">
      <w:pPr>
        <w:pStyle w:val="affc"/>
        <w:numPr>
          <w:ilvl w:val="0"/>
          <w:numId w:val="27"/>
        </w:numPr>
        <w:ind w:right="-88"/>
        <w:rPr>
          <w:rFonts w:ascii="Times New Roman" w:hAnsi="Times New Roman"/>
          <w:bCs/>
          <w:sz w:val="28"/>
          <w:szCs w:val="28"/>
          <w:lang w:eastAsia="ru-RU"/>
        </w:rPr>
      </w:pPr>
      <w:r w:rsidRPr="00E6569F">
        <w:rPr>
          <w:rFonts w:ascii="Times New Roman" w:hAnsi="Times New Roman"/>
          <w:bCs/>
          <w:sz w:val="28"/>
          <w:szCs w:val="28"/>
          <w:lang w:eastAsia="ru-RU"/>
        </w:rPr>
        <w:t>Счетчики с произвольным коэффициентом пересчета.</w:t>
      </w:r>
    </w:p>
    <w:p w:rsidR="00754E64" w:rsidRPr="00A162ED" w:rsidRDefault="00754E64" w:rsidP="00754E64">
      <w:pPr>
        <w:jc w:val="both"/>
        <w:rPr>
          <w:sz w:val="28"/>
          <w:szCs w:val="28"/>
        </w:rPr>
      </w:pPr>
    </w:p>
    <w:p w:rsidR="00754E64" w:rsidRDefault="00754E64" w:rsidP="00754E64">
      <w:pPr>
        <w:jc w:val="center"/>
        <w:rPr>
          <w:b/>
          <w:sz w:val="28"/>
          <w:szCs w:val="28"/>
        </w:rPr>
      </w:pPr>
      <w:r w:rsidRPr="006B22A8">
        <w:rPr>
          <w:b/>
          <w:sz w:val="28"/>
          <w:szCs w:val="28"/>
        </w:rPr>
        <w:t xml:space="preserve">Блок </w:t>
      </w:r>
      <w:r w:rsidRPr="006B22A8">
        <w:rPr>
          <w:b/>
          <w:sz w:val="28"/>
          <w:szCs w:val="28"/>
          <w:lang w:val="en-US"/>
        </w:rPr>
        <w:t>D</w:t>
      </w:r>
    </w:p>
    <w:p w:rsidR="00754E64" w:rsidRPr="006B22A8" w:rsidRDefault="00754E64" w:rsidP="00754E64">
      <w:pPr>
        <w:jc w:val="both"/>
        <w:rPr>
          <w:b/>
          <w:sz w:val="28"/>
          <w:szCs w:val="28"/>
        </w:rPr>
      </w:pPr>
    </w:p>
    <w:p w:rsidR="00F32418" w:rsidRPr="000855A0" w:rsidRDefault="00F32418" w:rsidP="00F32418">
      <w:pPr>
        <w:jc w:val="center"/>
        <w:rPr>
          <w:b/>
          <w:sz w:val="22"/>
          <w:szCs w:val="22"/>
        </w:rPr>
      </w:pPr>
      <w:r>
        <w:rPr>
          <w:b/>
          <w:sz w:val="28"/>
          <w:szCs w:val="28"/>
        </w:rPr>
        <w:t xml:space="preserve">Список вопросов к зачету </w:t>
      </w:r>
    </w:p>
    <w:p w:rsidR="00F32418" w:rsidRPr="002A364E" w:rsidRDefault="00F32418" w:rsidP="002A364E">
      <w:pPr>
        <w:numPr>
          <w:ilvl w:val="0"/>
          <w:numId w:val="49"/>
        </w:numPr>
        <w:tabs>
          <w:tab w:val="left" w:pos="993"/>
        </w:tabs>
        <w:ind w:left="0" w:firstLine="567"/>
        <w:jc w:val="both"/>
        <w:rPr>
          <w:sz w:val="28"/>
          <w:szCs w:val="28"/>
        </w:rPr>
      </w:pPr>
      <w:r w:rsidRPr="002A364E">
        <w:rPr>
          <w:sz w:val="28"/>
          <w:szCs w:val="28"/>
        </w:rPr>
        <w:t>Основы теории электромагнитного поля. Основные величины, характеризующие электрическое и магнитное поля. Проявления электромагнитного поля.</w:t>
      </w:r>
    </w:p>
    <w:p w:rsidR="00F32418" w:rsidRPr="002A364E" w:rsidRDefault="00F32418" w:rsidP="002A364E">
      <w:pPr>
        <w:numPr>
          <w:ilvl w:val="0"/>
          <w:numId w:val="49"/>
        </w:numPr>
        <w:ind w:left="0" w:firstLine="567"/>
        <w:jc w:val="both"/>
        <w:rPr>
          <w:sz w:val="28"/>
          <w:szCs w:val="28"/>
        </w:rPr>
      </w:pPr>
      <w:r w:rsidRPr="002A364E">
        <w:rPr>
          <w:sz w:val="28"/>
          <w:szCs w:val="28"/>
        </w:rPr>
        <w:t xml:space="preserve">Электрическая цепь. Активные и пассивные элементы схемы замещения и их основные характеристики. </w:t>
      </w:r>
    </w:p>
    <w:p w:rsidR="00F32418" w:rsidRPr="002A364E" w:rsidRDefault="00F32418" w:rsidP="002A364E">
      <w:pPr>
        <w:numPr>
          <w:ilvl w:val="0"/>
          <w:numId w:val="49"/>
        </w:numPr>
        <w:tabs>
          <w:tab w:val="left" w:pos="709"/>
        </w:tabs>
        <w:ind w:left="0" w:firstLine="567"/>
        <w:jc w:val="both"/>
        <w:rPr>
          <w:sz w:val="28"/>
          <w:szCs w:val="28"/>
        </w:rPr>
      </w:pPr>
      <w:r w:rsidRPr="002A364E">
        <w:rPr>
          <w:sz w:val="28"/>
          <w:szCs w:val="28"/>
        </w:rPr>
        <w:t>Основные законы электротехники: законы Ома и Кирхгофа, Джоуля-Ленца. Типовые схемы соединения приемников электрической энергии. Эквивалентные преобразования схем соединения приемников.</w:t>
      </w:r>
    </w:p>
    <w:p w:rsidR="00F32418" w:rsidRPr="002A364E" w:rsidRDefault="00F32418" w:rsidP="002A364E">
      <w:pPr>
        <w:numPr>
          <w:ilvl w:val="0"/>
          <w:numId w:val="49"/>
        </w:numPr>
        <w:tabs>
          <w:tab w:val="num" w:pos="993"/>
        </w:tabs>
        <w:ind w:left="0" w:firstLine="567"/>
        <w:jc w:val="both"/>
        <w:rPr>
          <w:sz w:val="28"/>
          <w:szCs w:val="28"/>
        </w:rPr>
      </w:pPr>
      <w:r w:rsidRPr="002A364E">
        <w:rPr>
          <w:sz w:val="28"/>
          <w:szCs w:val="28"/>
        </w:rPr>
        <w:t>Методы анализа электрических цепей. Метод контурных токов и узловых потенциалов.</w:t>
      </w:r>
    </w:p>
    <w:p w:rsidR="00F32418" w:rsidRPr="002A364E" w:rsidRDefault="00F32418" w:rsidP="002A364E">
      <w:pPr>
        <w:numPr>
          <w:ilvl w:val="0"/>
          <w:numId w:val="49"/>
        </w:numPr>
        <w:ind w:left="0" w:firstLine="567"/>
        <w:jc w:val="both"/>
        <w:rPr>
          <w:sz w:val="28"/>
          <w:szCs w:val="28"/>
        </w:rPr>
      </w:pPr>
      <w:r w:rsidRPr="002A364E">
        <w:rPr>
          <w:sz w:val="28"/>
          <w:szCs w:val="28"/>
        </w:rPr>
        <w:lastRenderedPageBreak/>
        <w:t>Понятия о переменных периодических токах. Получение синусоидальной ЭДС. Основные параметры переменного синусоидального тока.</w:t>
      </w:r>
    </w:p>
    <w:p w:rsidR="00F32418" w:rsidRPr="002A364E" w:rsidRDefault="00F32418" w:rsidP="002A364E">
      <w:pPr>
        <w:numPr>
          <w:ilvl w:val="0"/>
          <w:numId w:val="49"/>
        </w:numPr>
        <w:ind w:left="0" w:firstLine="567"/>
        <w:jc w:val="both"/>
        <w:rPr>
          <w:sz w:val="28"/>
          <w:szCs w:val="28"/>
        </w:rPr>
      </w:pPr>
      <w:r w:rsidRPr="002A364E">
        <w:rPr>
          <w:sz w:val="28"/>
          <w:szCs w:val="28"/>
        </w:rPr>
        <w:t>Графические и аналитические способы представления гармонических (синусоидальных) ЭДС, токов и напряжений.</w:t>
      </w:r>
    </w:p>
    <w:p w:rsidR="00F32418" w:rsidRPr="002A364E" w:rsidRDefault="00F32418" w:rsidP="002A364E">
      <w:pPr>
        <w:numPr>
          <w:ilvl w:val="0"/>
          <w:numId w:val="49"/>
        </w:numPr>
        <w:ind w:left="0" w:firstLine="567"/>
        <w:jc w:val="both"/>
        <w:rPr>
          <w:sz w:val="28"/>
          <w:szCs w:val="28"/>
        </w:rPr>
      </w:pPr>
      <w:r w:rsidRPr="002A364E">
        <w:rPr>
          <w:sz w:val="28"/>
          <w:szCs w:val="28"/>
        </w:rPr>
        <w:t>Резистивный элемент, катушка индуктивности и конденсатор в цепи синусоидального тока, связь между напряжениями и токами. Векторные диаграммы.</w:t>
      </w:r>
    </w:p>
    <w:p w:rsidR="00F32418" w:rsidRPr="002A364E" w:rsidRDefault="00F32418" w:rsidP="002A364E">
      <w:pPr>
        <w:numPr>
          <w:ilvl w:val="0"/>
          <w:numId w:val="49"/>
        </w:numPr>
        <w:ind w:left="0" w:firstLine="567"/>
        <w:jc w:val="both"/>
        <w:rPr>
          <w:sz w:val="28"/>
          <w:szCs w:val="28"/>
        </w:rPr>
      </w:pPr>
      <w:r w:rsidRPr="002A364E">
        <w:rPr>
          <w:sz w:val="28"/>
          <w:szCs w:val="28"/>
        </w:rPr>
        <w:t>Электрическая цепь переменного тока с последовательным соединением активных и реактивных элементов. Векторные диаграммы, треугольники сопротивлений и мощностей. Резонанс напряжений.</w:t>
      </w:r>
    </w:p>
    <w:p w:rsidR="00F32418" w:rsidRPr="002A364E" w:rsidRDefault="00F32418" w:rsidP="002A364E">
      <w:pPr>
        <w:numPr>
          <w:ilvl w:val="0"/>
          <w:numId w:val="49"/>
        </w:numPr>
        <w:ind w:left="0" w:firstLine="567"/>
        <w:jc w:val="both"/>
        <w:rPr>
          <w:sz w:val="28"/>
          <w:szCs w:val="28"/>
        </w:rPr>
      </w:pPr>
      <w:r w:rsidRPr="002A364E">
        <w:rPr>
          <w:sz w:val="28"/>
          <w:szCs w:val="28"/>
        </w:rPr>
        <w:t>Электрическая цепь синусоидального  тока с параллельным соединением активных и реактивных элементов. Векторные диаграммы, треугольники проводимостей и мощностей. Резонанс токов.</w:t>
      </w:r>
    </w:p>
    <w:p w:rsidR="00F32418" w:rsidRPr="002A364E" w:rsidRDefault="00F32418" w:rsidP="002A364E">
      <w:pPr>
        <w:numPr>
          <w:ilvl w:val="0"/>
          <w:numId w:val="49"/>
        </w:numPr>
        <w:ind w:left="0" w:firstLine="567"/>
        <w:jc w:val="both"/>
        <w:rPr>
          <w:sz w:val="28"/>
          <w:szCs w:val="28"/>
        </w:rPr>
      </w:pPr>
      <w:r w:rsidRPr="002A364E">
        <w:rPr>
          <w:sz w:val="28"/>
          <w:szCs w:val="28"/>
        </w:rPr>
        <w:t>Цепи с взаимной индуктивностью. Согласное и встречное включение катушек, векторные диаграммы.</w:t>
      </w:r>
    </w:p>
    <w:p w:rsidR="00F32418" w:rsidRPr="002A364E" w:rsidRDefault="00F32418" w:rsidP="002A364E">
      <w:pPr>
        <w:numPr>
          <w:ilvl w:val="0"/>
          <w:numId w:val="49"/>
        </w:numPr>
        <w:ind w:left="0" w:firstLine="567"/>
        <w:jc w:val="both"/>
        <w:rPr>
          <w:sz w:val="28"/>
          <w:szCs w:val="28"/>
        </w:rPr>
      </w:pPr>
      <w:r w:rsidRPr="002A364E">
        <w:rPr>
          <w:sz w:val="28"/>
          <w:szCs w:val="28"/>
        </w:rPr>
        <w:t>Получение 3-х фазной симметричной системы ЭДС. Соотношения между фазными и линейными напряженими в трехфазном генераторе. Векторные диаграммы.</w:t>
      </w:r>
    </w:p>
    <w:p w:rsidR="00F32418" w:rsidRPr="002A364E" w:rsidRDefault="00F32418" w:rsidP="002A364E">
      <w:pPr>
        <w:numPr>
          <w:ilvl w:val="0"/>
          <w:numId w:val="49"/>
        </w:numPr>
        <w:ind w:left="0" w:firstLine="567"/>
        <w:jc w:val="both"/>
        <w:rPr>
          <w:sz w:val="28"/>
          <w:szCs w:val="28"/>
        </w:rPr>
      </w:pPr>
      <w:r w:rsidRPr="002A364E">
        <w:rPr>
          <w:sz w:val="28"/>
          <w:szCs w:val="28"/>
        </w:rPr>
        <w:t>Трех- и четырехпроводная электрическая цепь. Симметричная и несимметричная нагрузка в 3-х фазных цепях. Роль нейтрального провода.</w:t>
      </w:r>
    </w:p>
    <w:p w:rsidR="00F32418" w:rsidRPr="002A364E" w:rsidRDefault="00F32418" w:rsidP="002A364E">
      <w:pPr>
        <w:numPr>
          <w:ilvl w:val="0"/>
          <w:numId w:val="49"/>
        </w:numPr>
        <w:ind w:left="0" w:firstLine="567"/>
        <w:jc w:val="both"/>
        <w:rPr>
          <w:sz w:val="28"/>
          <w:szCs w:val="28"/>
        </w:rPr>
      </w:pPr>
      <w:r w:rsidRPr="002A364E">
        <w:rPr>
          <w:sz w:val="28"/>
          <w:szCs w:val="28"/>
        </w:rPr>
        <w:t>Соединение нагрузки треугольником: соотношения фазных и линейных токов и напряжений, векторная диаграмма.</w:t>
      </w:r>
    </w:p>
    <w:p w:rsidR="00F32418" w:rsidRPr="002A364E" w:rsidRDefault="00F32418" w:rsidP="002A364E">
      <w:pPr>
        <w:numPr>
          <w:ilvl w:val="0"/>
          <w:numId w:val="49"/>
        </w:numPr>
        <w:ind w:left="0" w:firstLine="567"/>
        <w:jc w:val="both"/>
        <w:rPr>
          <w:sz w:val="28"/>
          <w:szCs w:val="28"/>
        </w:rPr>
      </w:pPr>
      <w:r w:rsidRPr="002A364E">
        <w:rPr>
          <w:sz w:val="28"/>
          <w:szCs w:val="28"/>
        </w:rPr>
        <w:t xml:space="preserve">Мощность в 3-х фазных цепях переменного тока. Измерение мощности. </w:t>
      </w:r>
    </w:p>
    <w:p w:rsidR="00F32418" w:rsidRPr="002A364E" w:rsidRDefault="00F32418" w:rsidP="002A364E">
      <w:pPr>
        <w:numPr>
          <w:ilvl w:val="0"/>
          <w:numId w:val="49"/>
        </w:numPr>
        <w:tabs>
          <w:tab w:val="num" w:pos="851"/>
        </w:tabs>
        <w:ind w:left="0" w:firstLine="567"/>
        <w:jc w:val="both"/>
        <w:rPr>
          <w:sz w:val="28"/>
          <w:szCs w:val="28"/>
        </w:rPr>
      </w:pPr>
      <w:r w:rsidRPr="002A364E">
        <w:rPr>
          <w:sz w:val="28"/>
          <w:szCs w:val="28"/>
        </w:rPr>
        <w:t>Назовите основные графо-аналитические методы анализа нелинейных цепей.</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Получение 3-х фазной симметричной системы ЭДС. Соотношения между фазными и линейными напряжениями в трехфазном генераторе. Векторные диаграммы.</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Трех- и четырехпроводная электрическая цепь. Симметричная и несимметричная нагрузка в 3-х фазных цепях. Роль нейтрального провода.</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Соединение нагрузки треугольником: соотношения фазных и линейных токов и напряжений, векторная диаграмма.</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 xml:space="preserve">Мощность в 3-х фазных цепях переменного тока. Измерение мощности. </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bCs/>
          <w:sz w:val="28"/>
          <w:szCs w:val="28"/>
        </w:rPr>
        <w:t>Понятия магнитной цепи и ее элементов. Законы магнитных цепей. Расчет неразветвленной магнитной цепи с источником постоянной МДС.</w:t>
      </w:r>
    </w:p>
    <w:p w:rsidR="00F32418" w:rsidRPr="002A364E" w:rsidRDefault="00F32418" w:rsidP="002A364E">
      <w:pPr>
        <w:pStyle w:val="affc"/>
        <w:numPr>
          <w:ilvl w:val="0"/>
          <w:numId w:val="49"/>
        </w:numPr>
        <w:tabs>
          <w:tab w:val="left" w:pos="709"/>
        </w:tabs>
        <w:spacing w:after="0" w:line="240" w:lineRule="auto"/>
        <w:ind w:left="0" w:firstLine="567"/>
        <w:jc w:val="both"/>
        <w:rPr>
          <w:rFonts w:ascii="Times New Roman" w:hAnsi="Times New Roman"/>
          <w:bCs/>
          <w:sz w:val="28"/>
          <w:szCs w:val="28"/>
        </w:rPr>
      </w:pPr>
      <w:r w:rsidRPr="002A364E">
        <w:rPr>
          <w:rFonts w:ascii="Times New Roman" w:hAnsi="Times New Roman"/>
          <w:bCs/>
          <w:sz w:val="28"/>
          <w:szCs w:val="28"/>
        </w:rPr>
        <w:t>Сердечники электромагнитных устройств: электромагнитов, дросселей и трансформаторов. Конструкция, материалы, магнитные свойства, потери энергии.</w:t>
      </w:r>
    </w:p>
    <w:p w:rsidR="00F32418" w:rsidRPr="002A364E" w:rsidRDefault="00F32418" w:rsidP="002A364E">
      <w:pPr>
        <w:pStyle w:val="affc"/>
        <w:numPr>
          <w:ilvl w:val="0"/>
          <w:numId w:val="49"/>
        </w:numPr>
        <w:tabs>
          <w:tab w:val="left" w:pos="709"/>
        </w:tabs>
        <w:spacing w:after="0" w:line="240" w:lineRule="auto"/>
        <w:ind w:left="0" w:firstLine="567"/>
        <w:jc w:val="both"/>
        <w:rPr>
          <w:rFonts w:ascii="Times New Roman" w:hAnsi="Times New Roman"/>
          <w:bCs/>
          <w:sz w:val="28"/>
          <w:szCs w:val="28"/>
        </w:rPr>
      </w:pPr>
      <w:r w:rsidRPr="002A364E">
        <w:rPr>
          <w:rFonts w:ascii="Times New Roman" w:hAnsi="Times New Roman"/>
          <w:bCs/>
          <w:sz w:val="28"/>
          <w:szCs w:val="28"/>
        </w:rPr>
        <w:t xml:space="preserve">Однофазный трансформатор со стальным сердечником. </w:t>
      </w:r>
    </w:p>
    <w:p w:rsidR="00F32418" w:rsidRPr="002A364E" w:rsidRDefault="00F32418" w:rsidP="002A364E">
      <w:pPr>
        <w:pStyle w:val="affc"/>
        <w:numPr>
          <w:ilvl w:val="0"/>
          <w:numId w:val="49"/>
        </w:numPr>
        <w:tabs>
          <w:tab w:val="left" w:pos="709"/>
        </w:tabs>
        <w:spacing w:after="0" w:line="240" w:lineRule="auto"/>
        <w:ind w:left="0" w:firstLine="567"/>
        <w:jc w:val="both"/>
        <w:rPr>
          <w:rFonts w:ascii="Times New Roman" w:hAnsi="Times New Roman"/>
          <w:bCs/>
          <w:sz w:val="28"/>
          <w:szCs w:val="28"/>
        </w:rPr>
      </w:pPr>
      <w:r w:rsidRPr="002A364E">
        <w:rPr>
          <w:rFonts w:ascii="Times New Roman" w:hAnsi="Times New Roman"/>
          <w:bCs/>
          <w:sz w:val="28"/>
          <w:szCs w:val="28"/>
        </w:rPr>
        <w:t>Трехфазные трансформаторы: назначение, конструкция, принцип действия, основные эксплуатационные параметры.</w:t>
      </w:r>
    </w:p>
    <w:p w:rsidR="00F32418" w:rsidRPr="002A364E" w:rsidRDefault="00F32418" w:rsidP="002A364E">
      <w:pPr>
        <w:pStyle w:val="affc"/>
        <w:numPr>
          <w:ilvl w:val="0"/>
          <w:numId w:val="49"/>
        </w:numPr>
        <w:tabs>
          <w:tab w:val="left" w:pos="709"/>
        </w:tabs>
        <w:spacing w:after="0" w:line="240" w:lineRule="auto"/>
        <w:ind w:left="0" w:firstLine="567"/>
        <w:rPr>
          <w:rFonts w:ascii="Times New Roman" w:hAnsi="Times New Roman"/>
          <w:bCs/>
          <w:sz w:val="28"/>
          <w:szCs w:val="28"/>
        </w:rPr>
      </w:pPr>
      <w:r w:rsidRPr="002A364E">
        <w:rPr>
          <w:rFonts w:ascii="Times New Roman" w:hAnsi="Times New Roman"/>
          <w:bCs/>
          <w:sz w:val="28"/>
          <w:szCs w:val="28"/>
        </w:rPr>
        <w:t>Расчет параметров трансформаторов по паспортным и каталожным данным.</w:t>
      </w:r>
    </w:p>
    <w:p w:rsidR="00F32418" w:rsidRPr="002A364E" w:rsidRDefault="00F32418" w:rsidP="002A364E">
      <w:pPr>
        <w:pStyle w:val="affc"/>
        <w:numPr>
          <w:ilvl w:val="0"/>
          <w:numId w:val="49"/>
        </w:numPr>
        <w:tabs>
          <w:tab w:val="left" w:pos="709"/>
        </w:tabs>
        <w:spacing w:after="0" w:line="240" w:lineRule="auto"/>
        <w:ind w:left="0" w:firstLine="567"/>
        <w:jc w:val="both"/>
        <w:rPr>
          <w:rFonts w:ascii="Times New Roman" w:hAnsi="Times New Roman"/>
          <w:bCs/>
          <w:sz w:val="28"/>
          <w:szCs w:val="28"/>
        </w:rPr>
      </w:pPr>
      <w:r w:rsidRPr="002A364E">
        <w:rPr>
          <w:rFonts w:ascii="Times New Roman" w:hAnsi="Times New Roman"/>
          <w:bCs/>
          <w:sz w:val="28"/>
          <w:szCs w:val="28"/>
        </w:rPr>
        <w:t>Получение вращающегося магнитного поля в трехфазной цепи. Понятие пары полюсов.</w:t>
      </w:r>
    </w:p>
    <w:p w:rsidR="00F32418" w:rsidRPr="002A364E" w:rsidRDefault="00F32418" w:rsidP="002A364E">
      <w:pPr>
        <w:pStyle w:val="affc"/>
        <w:numPr>
          <w:ilvl w:val="0"/>
          <w:numId w:val="49"/>
        </w:numPr>
        <w:tabs>
          <w:tab w:val="left" w:pos="709"/>
        </w:tabs>
        <w:spacing w:after="0" w:line="240" w:lineRule="auto"/>
        <w:ind w:left="0" w:firstLine="567"/>
        <w:jc w:val="both"/>
        <w:rPr>
          <w:rFonts w:ascii="Times New Roman" w:hAnsi="Times New Roman"/>
          <w:bCs/>
          <w:sz w:val="28"/>
          <w:szCs w:val="28"/>
        </w:rPr>
      </w:pPr>
      <w:r w:rsidRPr="002A364E">
        <w:rPr>
          <w:rFonts w:ascii="Times New Roman" w:hAnsi="Times New Roman"/>
          <w:bCs/>
          <w:sz w:val="28"/>
          <w:szCs w:val="28"/>
        </w:rPr>
        <w:t>Асинхронные двигатели: назначение, конструкция, принцип действия, паспортные данные и эксплуатационные характеристики.</w:t>
      </w:r>
    </w:p>
    <w:p w:rsidR="00F32418" w:rsidRPr="002A364E" w:rsidRDefault="00F32418" w:rsidP="002A364E">
      <w:pPr>
        <w:pStyle w:val="affc"/>
        <w:numPr>
          <w:ilvl w:val="0"/>
          <w:numId w:val="49"/>
        </w:numPr>
        <w:tabs>
          <w:tab w:val="left" w:pos="709"/>
        </w:tabs>
        <w:spacing w:after="0" w:line="240" w:lineRule="auto"/>
        <w:ind w:left="0" w:right="-340" w:firstLine="567"/>
        <w:rPr>
          <w:rFonts w:ascii="Times New Roman" w:hAnsi="Times New Roman"/>
          <w:sz w:val="28"/>
          <w:szCs w:val="28"/>
        </w:rPr>
      </w:pPr>
      <w:r w:rsidRPr="002A364E">
        <w:rPr>
          <w:rFonts w:ascii="Times New Roman" w:hAnsi="Times New Roman"/>
          <w:bCs/>
          <w:sz w:val="28"/>
          <w:szCs w:val="28"/>
        </w:rPr>
        <w:t xml:space="preserve">Способы пуска и регулирования скорости асинхронных двигателей. </w:t>
      </w:r>
    </w:p>
    <w:p w:rsidR="00F32418" w:rsidRPr="002A364E" w:rsidRDefault="00F32418" w:rsidP="002A364E">
      <w:pPr>
        <w:pStyle w:val="affc"/>
        <w:numPr>
          <w:ilvl w:val="0"/>
          <w:numId w:val="49"/>
        </w:numPr>
        <w:tabs>
          <w:tab w:val="left" w:pos="709"/>
        </w:tabs>
        <w:spacing w:after="0" w:line="240" w:lineRule="auto"/>
        <w:ind w:left="0" w:right="-340" w:firstLine="567"/>
        <w:rPr>
          <w:rFonts w:ascii="Times New Roman" w:hAnsi="Times New Roman"/>
          <w:sz w:val="28"/>
          <w:szCs w:val="28"/>
        </w:rPr>
      </w:pPr>
      <w:r w:rsidRPr="002A364E">
        <w:rPr>
          <w:rFonts w:ascii="Times New Roman" w:hAnsi="Times New Roman"/>
          <w:sz w:val="28"/>
          <w:szCs w:val="28"/>
        </w:rPr>
        <w:lastRenderedPageBreak/>
        <w:t>Энергетическая диаграмма и КПД асинхронного двигателя. Основные характеристики асинхронного двигателя.</w:t>
      </w:r>
    </w:p>
    <w:p w:rsidR="00F32418" w:rsidRPr="002A364E" w:rsidRDefault="00F32418" w:rsidP="002A364E">
      <w:pPr>
        <w:numPr>
          <w:ilvl w:val="0"/>
          <w:numId w:val="49"/>
        </w:numPr>
        <w:ind w:left="0" w:right="-340" w:firstLine="567"/>
        <w:rPr>
          <w:sz w:val="28"/>
          <w:szCs w:val="28"/>
        </w:rPr>
      </w:pPr>
      <w:r w:rsidRPr="002A364E">
        <w:rPr>
          <w:sz w:val="28"/>
          <w:szCs w:val="28"/>
        </w:rPr>
        <w:t>Синхронные машины (конструкция, принцип действия, режимы работы, характеристики).</w:t>
      </w:r>
    </w:p>
    <w:p w:rsidR="00F32418" w:rsidRPr="002A364E" w:rsidRDefault="00F32418" w:rsidP="002A364E">
      <w:pPr>
        <w:pStyle w:val="affc"/>
        <w:numPr>
          <w:ilvl w:val="0"/>
          <w:numId w:val="49"/>
        </w:numPr>
        <w:tabs>
          <w:tab w:val="left" w:pos="709"/>
        </w:tabs>
        <w:spacing w:after="0" w:line="240" w:lineRule="auto"/>
        <w:ind w:left="0" w:firstLine="567"/>
        <w:jc w:val="both"/>
        <w:rPr>
          <w:rFonts w:ascii="Times New Roman" w:hAnsi="Times New Roman"/>
          <w:bCs/>
          <w:sz w:val="28"/>
          <w:szCs w:val="28"/>
        </w:rPr>
      </w:pPr>
      <w:r w:rsidRPr="002A364E">
        <w:rPr>
          <w:rFonts w:ascii="Times New Roman" w:hAnsi="Times New Roman"/>
          <w:bCs/>
          <w:sz w:val="28"/>
          <w:szCs w:val="28"/>
        </w:rPr>
        <w:t>Синхронные генераторы: назначение, конструкция и принцип действия. Внешняя характеристика.</w:t>
      </w:r>
    </w:p>
    <w:p w:rsidR="0048284C" w:rsidRPr="0048284C" w:rsidRDefault="00F32418" w:rsidP="0048284C">
      <w:pPr>
        <w:pStyle w:val="affc"/>
        <w:numPr>
          <w:ilvl w:val="0"/>
          <w:numId w:val="49"/>
        </w:numPr>
        <w:tabs>
          <w:tab w:val="left" w:pos="709"/>
        </w:tabs>
        <w:spacing w:after="0" w:line="240" w:lineRule="auto"/>
        <w:ind w:left="0" w:right="-1" w:firstLine="567"/>
        <w:jc w:val="both"/>
        <w:rPr>
          <w:rFonts w:ascii="Times New Roman" w:hAnsi="Times New Roman"/>
          <w:sz w:val="28"/>
          <w:szCs w:val="28"/>
        </w:rPr>
      </w:pPr>
      <w:r w:rsidRPr="0048284C">
        <w:rPr>
          <w:rFonts w:ascii="Times New Roman" w:hAnsi="Times New Roman"/>
          <w:bCs/>
          <w:sz w:val="28"/>
          <w:szCs w:val="28"/>
        </w:rPr>
        <w:t>Генераторы постоянного тока: назначение, конструкция, способы возбуждения, основные характеристики.</w:t>
      </w:r>
    </w:p>
    <w:p w:rsidR="0048284C" w:rsidRPr="0048284C" w:rsidRDefault="00F32418" w:rsidP="0048284C">
      <w:pPr>
        <w:pStyle w:val="affc"/>
        <w:numPr>
          <w:ilvl w:val="0"/>
          <w:numId w:val="49"/>
        </w:numPr>
        <w:tabs>
          <w:tab w:val="left" w:pos="709"/>
        </w:tabs>
        <w:spacing w:after="0" w:line="240" w:lineRule="auto"/>
        <w:ind w:left="0" w:right="-1" w:firstLine="567"/>
        <w:jc w:val="both"/>
        <w:rPr>
          <w:rFonts w:ascii="Times New Roman" w:hAnsi="Times New Roman"/>
          <w:sz w:val="28"/>
          <w:szCs w:val="28"/>
        </w:rPr>
      </w:pPr>
      <w:r w:rsidRPr="0048284C">
        <w:rPr>
          <w:rFonts w:ascii="Times New Roman" w:hAnsi="Times New Roman"/>
          <w:bCs/>
          <w:sz w:val="28"/>
          <w:szCs w:val="28"/>
        </w:rPr>
        <w:t>Двигатели постоянного тока: назначение, конструкция, способы возбуждения, основные характеристики.</w:t>
      </w:r>
      <w:r w:rsidR="0048284C" w:rsidRPr="0048284C">
        <w:rPr>
          <w:rFonts w:ascii="Times New Roman" w:hAnsi="Times New Roman"/>
          <w:bCs/>
          <w:sz w:val="28"/>
          <w:szCs w:val="28"/>
        </w:rPr>
        <w:t xml:space="preserve"> </w:t>
      </w:r>
    </w:p>
    <w:p w:rsidR="0048284C" w:rsidRPr="0048284C" w:rsidRDefault="0048284C" w:rsidP="0048284C">
      <w:pPr>
        <w:pStyle w:val="affc"/>
        <w:numPr>
          <w:ilvl w:val="0"/>
          <w:numId w:val="49"/>
        </w:numPr>
        <w:tabs>
          <w:tab w:val="left" w:pos="709"/>
        </w:tabs>
        <w:spacing w:after="0" w:line="240" w:lineRule="auto"/>
        <w:ind w:left="0" w:right="-1" w:firstLine="567"/>
        <w:jc w:val="both"/>
        <w:rPr>
          <w:rFonts w:ascii="Times New Roman" w:hAnsi="Times New Roman"/>
          <w:sz w:val="28"/>
          <w:szCs w:val="28"/>
        </w:rPr>
      </w:pPr>
      <w:r w:rsidRPr="0048284C">
        <w:rPr>
          <w:rFonts w:ascii="Times New Roman" w:hAnsi="Times New Roman"/>
          <w:bCs/>
          <w:sz w:val="28"/>
          <w:szCs w:val="28"/>
        </w:rPr>
        <w:t>Р</w:t>
      </w:r>
      <w:r w:rsidR="00F32418" w:rsidRPr="0048284C">
        <w:rPr>
          <w:rFonts w:ascii="Times New Roman" w:hAnsi="Times New Roman"/>
          <w:sz w:val="28"/>
          <w:szCs w:val="28"/>
        </w:rPr>
        <w:t>абочие характеристики, регулирование скорости, пуск двигателей постоянного тока.</w:t>
      </w:r>
      <w:r w:rsidRPr="0048284C">
        <w:rPr>
          <w:sz w:val="28"/>
          <w:szCs w:val="28"/>
        </w:rPr>
        <w:t xml:space="preserve"> </w:t>
      </w:r>
    </w:p>
    <w:p w:rsidR="00F32418" w:rsidRPr="0048284C" w:rsidRDefault="00F32418" w:rsidP="0048284C">
      <w:pPr>
        <w:pStyle w:val="affc"/>
        <w:numPr>
          <w:ilvl w:val="0"/>
          <w:numId w:val="49"/>
        </w:numPr>
        <w:tabs>
          <w:tab w:val="left" w:pos="709"/>
        </w:tabs>
        <w:spacing w:after="0" w:line="240" w:lineRule="auto"/>
        <w:ind w:left="0" w:right="-1" w:firstLine="567"/>
        <w:jc w:val="both"/>
        <w:rPr>
          <w:rFonts w:ascii="Times New Roman" w:hAnsi="Times New Roman"/>
          <w:sz w:val="28"/>
          <w:szCs w:val="28"/>
        </w:rPr>
      </w:pPr>
      <w:r w:rsidRPr="0048284C">
        <w:rPr>
          <w:rFonts w:ascii="Times New Roman" w:hAnsi="Times New Roman"/>
          <w:sz w:val="28"/>
          <w:szCs w:val="28"/>
        </w:rPr>
        <w:t>Основные свойства и характеристики полупроводников, легирование полупроводников.</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Электронно-дырочный переход и его свойства.</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Полупроводниковые диоды: устройство, классификация, принцип действия, вольт-амперная характеристика.</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Стабилитроны.</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Биполярные транзисторы: устройство, принцип действия, входные и выходные вольт-амперные характеристики.</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Биполярные транзисторы: режимы работы и схемы включения.</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bCs/>
          <w:noProof/>
          <w:sz w:val="28"/>
          <w:szCs w:val="28"/>
        </w:rPr>
      </w:pPr>
      <w:r w:rsidRPr="002A364E">
        <w:rPr>
          <w:rFonts w:ascii="Times New Roman" w:hAnsi="Times New Roman"/>
          <w:sz w:val="28"/>
          <w:szCs w:val="28"/>
        </w:rPr>
        <w:t xml:space="preserve">Устройство и принцип действия полевого транзистора с управляющим </w:t>
      </w:r>
      <w:r w:rsidRPr="002A364E">
        <w:rPr>
          <w:rFonts w:ascii="Times New Roman" w:hAnsi="Times New Roman"/>
          <w:i/>
          <w:sz w:val="28"/>
          <w:szCs w:val="28"/>
        </w:rPr>
        <w:t>р-п</w:t>
      </w:r>
      <w:r w:rsidRPr="002A364E">
        <w:rPr>
          <w:rFonts w:ascii="Times New Roman" w:hAnsi="Times New Roman"/>
          <w:sz w:val="28"/>
          <w:szCs w:val="28"/>
        </w:rPr>
        <w:t>-переходом.</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Устройство и принцип действия полевого транзистора с изолированным затвором.</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bCs/>
          <w:noProof/>
          <w:sz w:val="28"/>
          <w:szCs w:val="28"/>
        </w:rPr>
      </w:pPr>
      <w:r w:rsidRPr="002A364E">
        <w:rPr>
          <w:rFonts w:ascii="Times New Roman" w:hAnsi="Times New Roman"/>
          <w:sz w:val="28"/>
          <w:szCs w:val="28"/>
        </w:rPr>
        <w:t>Вольт-амперные характеристики полевых транзисторов.</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bCs/>
          <w:noProof/>
          <w:sz w:val="28"/>
          <w:szCs w:val="28"/>
        </w:rPr>
      </w:pPr>
      <w:r w:rsidRPr="002A364E">
        <w:rPr>
          <w:rFonts w:ascii="Times New Roman" w:hAnsi="Times New Roman"/>
          <w:bCs/>
          <w:noProof/>
          <w:sz w:val="28"/>
          <w:szCs w:val="28"/>
        </w:rPr>
        <w:t>Устройство и вольт-амперные характеристики тиристоров, симисторов.</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bCs/>
          <w:noProof/>
          <w:sz w:val="28"/>
          <w:szCs w:val="28"/>
        </w:rPr>
      </w:pPr>
      <w:r w:rsidRPr="002A364E">
        <w:rPr>
          <w:rFonts w:ascii="Times New Roman" w:hAnsi="Times New Roman"/>
          <w:bCs/>
          <w:noProof/>
          <w:sz w:val="28"/>
          <w:szCs w:val="28"/>
        </w:rPr>
        <w:t>Фототранзисторы и фототиристоры.</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bCs/>
          <w:noProof/>
          <w:sz w:val="28"/>
          <w:szCs w:val="28"/>
        </w:rPr>
      </w:pPr>
      <w:r w:rsidRPr="002A364E">
        <w:rPr>
          <w:rFonts w:ascii="Times New Roman" w:hAnsi="Times New Roman"/>
          <w:bCs/>
          <w:noProof/>
          <w:sz w:val="28"/>
          <w:szCs w:val="28"/>
        </w:rPr>
        <w:t>Модели полупроводниковых приборов, маркировка; интегральные микросхемы.</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bCs/>
          <w:noProof/>
          <w:sz w:val="28"/>
          <w:szCs w:val="28"/>
        </w:rPr>
      </w:pPr>
      <w:r w:rsidRPr="002A364E">
        <w:rPr>
          <w:rFonts w:ascii="Times New Roman" w:hAnsi="Times New Roman"/>
          <w:bCs/>
          <w:noProof/>
          <w:sz w:val="28"/>
          <w:szCs w:val="28"/>
        </w:rPr>
        <w:t>Структура и классификация усилительных устройств.</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caps/>
          <w:sz w:val="28"/>
          <w:szCs w:val="28"/>
        </w:rPr>
      </w:pPr>
      <w:r w:rsidRPr="002A364E">
        <w:rPr>
          <w:rFonts w:ascii="Times New Roman" w:hAnsi="Times New Roman"/>
          <w:bCs/>
          <w:noProof/>
          <w:sz w:val="28"/>
          <w:szCs w:val="28"/>
        </w:rPr>
        <w:t>Основные показатели и характеристики усилителей.</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Общие сведения об электронных ключах, аналоговые и цифровые электронные ключи.</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bCs/>
          <w:sz w:val="28"/>
          <w:szCs w:val="28"/>
        </w:rPr>
      </w:pPr>
      <w:r w:rsidRPr="002A364E">
        <w:rPr>
          <w:rFonts w:ascii="Times New Roman" w:hAnsi="Times New Roman"/>
          <w:bCs/>
          <w:sz w:val="28"/>
          <w:szCs w:val="28"/>
        </w:rPr>
        <w:t>Структуры вторичных источников питания.</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bCs/>
          <w:sz w:val="28"/>
          <w:szCs w:val="28"/>
        </w:rPr>
      </w:pPr>
      <w:r w:rsidRPr="002A364E">
        <w:rPr>
          <w:rFonts w:ascii="Times New Roman" w:hAnsi="Times New Roman"/>
          <w:sz w:val="28"/>
          <w:szCs w:val="28"/>
        </w:rPr>
        <w:t>Выпрямители и сглаживающие фильтры.</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bCs/>
          <w:sz w:val="28"/>
          <w:szCs w:val="28"/>
        </w:rPr>
      </w:pPr>
      <w:r w:rsidRPr="002A364E">
        <w:rPr>
          <w:rFonts w:ascii="Times New Roman" w:hAnsi="Times New Roman"/>
          <w:sz w:val="28"/>
          <w:szCs w:val="28"/>
        </w:rPr>
        <w:t>Стабилизаторы напряжения.</w:t>
      </w:r>
    </w:p>
    <w:p w:rsidR="00F32418" w:rsidRPr="002A364E"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Теоретические основы синтеза цифровых устройств;</w:t>
      </w:r>
    </w:p>
    <w:p w:rsidR="00F32418" w:rsidRPr="00F32418" w:rsidRDefault="00F32418" w:rsidP="002A364E">
      <w:pPr>
        <w:pStyle w:val="affc"/>
        <w:numPr>
          <w:ilvl w:val="0"/>
          <w:numId w:val="49"/>
        </w:numPr>
        <w:spacing w:after="0" w:line="240" w:lineRule="auto"/>
        <w:ind w:left="0" w:firstLine="567"/>
        <w:jc w:val="both"/>
        <w:rPr>
          <w:rFonts w:ascii="Times New Roman" w:hAnsi="Times New Roman"/>
          <w:sz w:val="28"/>
          <w:szCs w:val="28"/>
        </w:rPr>
      </w:pPr>
      <w:r w:rsidRPr="002A364E">
        <w:rPr>
          <w:rFonts w:ascii="Times New Roman" w:hAnsi="Times New Roman"/>
          <w:sz w:val="28"/>
          <w:szCs w:val="28"/>
        </w:rPr>
        <w:t>Общие сведения о логических элементах. Базовые логические элементы</w:t>
      </w:r>
      <w:r w:rsidRPr="00F32418">
        <w:rPr>
          <w:rFonts w:ascii="Times New Roman" w:hAnsi="Times New Roman"/>
          <w:sz w:val="28"/>
          <w:szCs w:val="28"/>
        </w:rPr>
        <w:t>;</w:t>
      </w:r>
    </w:p>
    <w:p w:rsidR="00A52764" w:rsidRDefault="00F32418" w:rsidP="000213FD">
      <w:pPr>
        <w:ind w:firstLine="709"/>
        <w:rPr>
          <w:b/>
          <w:sz w:val="28"/>
          <w:szCs w:val="28"/>
        </w:rPr>
      </w:pPr>
      <w:r>
        <w:rPr>
          <w:i/>
          <w:sz w:val="28"/>
          <w:szCs w:val="28"/>
        </w:rPr>
        <w:br w:type="page"/>
      </w:r>
      <w:r w:rsidR="00A52764" w:rsidRPr="00D50107">
        <w:rPr>
          <w:b/>
          <w:sz w:val="28"/>
          <w:szCs w:val="28"/>
        </w:rPr>
        <w:lastRenderedPageBreak/>
        <w:t>Описание показателей и критериев оценивания компет</w:t>
      </w:r>
      <w:r w:rsidR="00A52764">
        <w:rPr>
          <w:b/>
          <w:sz w:val="28"/>
          <w:szCs w:val="28"/>
        </w:rPr>
        <w:t>енций, описание шкал оценивания</w:t>
      </w:r>
    </w:p>
    <w:p w:rsidR="00A52764" w:rsidRDefault="00A52764" w:rsidP="00A52764">
      <w:pPr>
        <w:ind w:firstLine="709"/>
        <w:jc w:val="both"/>
        <w:rPr>
          <w:b/>
          <w:sz w:val="28"/>
          <w:szCs w:val="28"/>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137"/>
        <w:gridCol w:w="5648"/>
        <w:gridCol w:w="2431"/>
      </w:tblGrid>
      <w:tr w:rsidR="00754E64" w:rsidRPr="009120EB" w:rsidTr="00F32418">
        <w:trPr>
          <w:trHeight w:val="571"/>
        </w:trPr>
        <w:tc>
          <w:tcPr>
            <w:tcW w:w="2137" w:type="dxa"/>
            <w:shd w:val="clear" w:color="auto" w:fill="FFFFFF"/>
            <w:vAlign w:val="center"/>
          </w:tcPr>
          <w:p w:rsidR="00754E64" w:rsidRPr="00F32418" w:rsidRDefault="00754E64" w:rsidP="00F32418">
            <w:pPr>
              <w:pStyle w:val="61"/>
              <w:shd w:val="clear" w:color="auto" w:fill="auto"/>
              <w:spacing w:line="240" w:lineRule="auto"/>
              <w:ind w:firstLine="0"/>
              <w:jc w:val="center"/>
              <w:rPr>
                <w:sz w:val="24"/>
                <w:szCs w:val="24"/>
              </w:rPr>
            </w:pPr>
            <w:r w:rsidRPr="00F32418">
              <w:rPr>
                <w:sz w:val="24"/>
                <w:szCs w:val="24"/>
              </w:rPr>
              <w:t>Бинарная</w:t>
            </w:r>
            <w:r w:rsidR="000D4418" w:rsidRPr="00F32418">
              <w:rPr>
                <w:sz w:val="24"/>
                <w:szCs w:val="24"/>
              </w:rPr>
              <w:t xml:space="preserve"> </w:t>
            </w:r>
            <w:r w:rsidRPr="00F32418">
              <w:rPr>
                <w:sz w:val="24"/>
                <w:szCs w:val="24"/>
              </w:rPr>
              <w:t>шкала</w:t>
            </w:r>
          </w:p>
        </w:tc>
        <w:tc>
          <w:tcPr>
            <w:tcW w:w="5648" w:type="dxa"/>
            <w:shd w:val="clear" w:color="auto" w:fill="FFFFFF"/>
            <w:vAlign w:val="center"/>
          </w:tcPr>
          <w:p w:rsidR="00754E64" w:rsidRPr="00F32418" w:rsidRDefault="00754E64" w:rsidP="00F32418">
            <w:pPr>
              <w:pStyle w:val="61"/>
              <w:shd w:val="clear" w:color="auto" w:fill="auto"/>
              <w:spacing w:line="240" w:lineRule="auto"/>
              <w:ind w:firstLine="0"/>
              <w:jc w:val="center"/>
              <w:rPr>
                <w:sz w:val="24"/>
                <w:szCs w:val="24"/>
              </w:rPr>
            </w:pPr>
            <w:r w:rsidRPr="00F32418">
              <w:rPr>
                <w:sz w:val="24"/>
                <w:szCs w:val="24"/>
              </w:rPr>
              <w:t>Зачтено</w:t>
            </w:r>
          </w:p>
        </w:tc>
        <w:tc>
          <w:tcPr>
            <w:tcW w:w="2431" w:type="dxa"/>
            <w:shd w:val="clear" w:color="auto" w:fill="FFFFFF"/>
            <w:vAlign w:val="center"/>
          </w:tcPr>
          <w:p w:rsidR="00754E64" w:rsidRPr="00F32418" w:rsidRDefault="00754E64" w:rsidP="00F32418">
            <w:pPr>
              <w:pStyle w:val="61"/>
              <w:shd w:val="clear" w:color="auto" w:fill="auto"/>
              <w:spacing w:line="240" w:lineRule="auto"/>
              <w:ind w:firstLine="0"/>
              <w:jc w:val="center"/>
              <w:rPr>
                <w:sz w:val="24"/>
                <w:szCs w:val="24"/>
              </w:rPr>
            </w:pPr>
            <w:r w:rsidRPr="00F32418">
              <w:rPr>
                <w:sz w:val="24"/>
                <w:szCs w:val="24"/>
              </w:rPr>
              <w:t>Не зачтено</w:t>
            </w:r>
          </w:p>
        </w:tc>
      </w:tr>
    </w:tbl>
    <w:p w:rsidR="000213FD" w:rsidRDefault="000213FD" w:rsidP="00754E64">
      <w:pPr>
        <w:rPr>
          <w:i/>
          <w:sz w:val="24"/>
          <w:szCs w:val="24"/>
        </w:rPr>
      </w:pPr>
    </w:p>
    <w:p w:rsidR="000213FD" w:rsidRDefault="000213FD" w:rsidP="00754E64">
      <w:pPr>
        <w:rPr>
          <w:i/>
          <w:sz w:val="24"/>
          <w:szCs w:val="24"/>
        </w:rPr>
      </w:pPr>
    </w:p>
    <w:p w:rsidR="00754E64" w:rsidRPr="00A52764" w:rsidRDefault="00754E64" w:rsidP="00754E64">
      <w:pPr>
        <w:rPr>
          <w:i/>
          <w:sz w:val="28"/>
          <w:szCs w:val="28"/>
        </w:rPr>
      </w:pPr>
      <w:r w:rsidRPr="00ED68E2">
        <w:rPr>
          <w:b/>
          <w:sz w:val="28"/>
          <w:szCs w:val="28"/>
        </w:rPr>
        <w:t xml:space="preserve">Оценивание выполнения </w:t>
      </w:r>
      <w:r w:rsidRPr="00ED68E2">
        <w:rPr>
          <w:rStyle w:val="afff"/>
          <w:i w:val="0"/>
          <w:sz w:val="28"/>
          <w:szCs w:val="28"/>
        </w:rPr>
        <w:t>практических заданий</w:t>
      </w:r>
      <w:r w:rsidR="00E8148C" w:rsidRPr="00ED68E2">
        <w:rPr>
          <w:b/>
          <w:sz w:val="28"/>
          <w:szCs w:val="28"/>
        </w:rPr>
        <w:t xml:space="preserve"> </w:t>
      </w:r>
    </w:p>
    <w:tbl>
      <w:tblPr>
        <w:tblOverlap w:val="never"/>
        <w:tblW w:w="0" w:type="auto"/>
        <w:tblLayout w:type="fixed"/>
        <w:tblCellMar>
          <w:left w:w="10" w:type="dxa"/>
          <w:right w:w="10" w:type="dxa"/>
        </w:tblCellMar>
        <w:tblLook w:val="04A0" w:firstRow="1" w:lastRow="0" w:firstColumn="1" w:lastColumn="0" w:noHBand="0" w:noVBand="1"/>
      </w:tblPr>
      <w:tblGrid>
        <w:gridCol w:w="2137"/>
        <w:gridCol w:w="3118"/>
        <w:gridCol w:w="4961"/>
      </w:tblGrid>
      <w:tr w:rsidR="00754E64" w:rsidRPr="009120EB" w:rsidTr="00B47BFE">
        <w:trPr>
          <w:trHeight w:val="702"/>
        </w:trPr>
        <w:tc>
          <w:tcPr>
            <w:tcW w:w="2137" w:type="dxa"/>
            <w:tcBorders>
              <w:top w:val="single" w:sz="4" w:space="0" w:color="auto"/>
              <w:left w:val="single" w:sz="4" w:space="0" w:color="auto"/>
            </w:tcBorders>
            <w:shd w:val="clear" w:color="auto" w:fill="FFFFFF"/>
            <w:vAlign w:val="center"/>
          </w:tcPr>
          <w:p w:rsidR="00754E64" w:rsidRPr="009120EB" w:rsidRDefault="00F32418" w:rsidP="003009D9">
            <w:pPr>
              <w:pStyle w:val="61"/>
              <w:shd w:val="clear" w:color="auto" w:fill="auto"/>
              <w:spacing w:line="240" w:lineRule="auto"/>
              <w:ind w:firstLine="0"/>
              <w:jc w:val="center"/>
              <w:rPr>
                <w:i/>
                <w:sz w:val="24"/>
                <w:szCs w:val="24"/>
              </w:rPr>
            </w:pPr>
            <w:r w:rsidRPr="00F32418">
              <w:rPr>
                <w:sz w:val="24"/>
                <w:szCs w:val="24"/>
              </w:rPr>
              <w:t>Бинарная шкала</w:t>
            </w:r>
          </w:p>
        </w:tc>
        <w:tc>
          <w:tcPr>
            <w:tcW w:w="3118" w:type="dxa"/>
            <w:tcBorders>
              <w:top w:val="single" w:sz="4" w:space="0" w:color="auto"/>
              <w:left w:val="single" w:sz="4" w:space="0" w:color="auto"/>
            </w:tcBorders>
            <w:shd w:val="clear" w:color="auto" w:fill="FFFFFF"/>
            <w:vAlign w:val="center"/>
          </w:tcPr>
          <w:p w:rsidR="00754E64" w:rsidRPr="00F32418" w:rsidRDefault="00754E64" w:rsidP="003009D9">
            <w:pPr>
              <w:pStyle w:val="61"/>
              <w:shd w:val="clear" w:color="auto" w:fill="auto"/>
              <w:spacing w:line="240" w:lineRule="auto"/>
              <w:ind w:firstLine="0"/>
              <w:jc w:val="center"/>
              <w:rPr>
                <w:sz w:val="24"/>
                <w:szCs w:val="24"/>
              </w:rPr>
            </w:pPr>
            <w:r w:rsidRPr="00F32418">
              <w:rPr>
                <w:sz w:val="24"/>
                <w:szCs w:val="24"/>
              </w:rPr>
              <w:t>Показатели</w:t>
            </w:r>
          </w:p>
        </w:tc>
        <w:tc>
          <w:tcPr>
            <w:tcW w:w="4961" w:type="dxa"/>
            <w:tcBorders>
              <w:top w:val="single" w:sz="4" w:space="0" w:color="auto"/>
              <w:left w:val="single" w:sz="4" w:space="0" w:color="auto"/>
              <w:right w:val="single" w:sz="4" w:space="0" w:color="auto"/>
            </w:tcBorders>
            <w:shd w:val="clear" w:color="auto" w:fill="FFFFFF"/>
            <w:vAlign w:val="center"/>
          </w:tcPr>
          <w:p w:rsidR="00754E64" w:rsidRPr="00F32418" w:rsidRDefault="00754E64" w:rsidP="003009D9">
            <w:pPr>
              <w:pStyle w:val="61"/>
              <w:shd w:val="clear" w:color="auto" w:fill="auto"/>
              <w:spacing w:line="240" w:lineRule="auto"/>
              <w:ind w:firstLine="0"/>
              <w:jc w:val="center"/>
              <w:rPr>
                <w:sz w:val="24"/>
                <w:szCs w:val="24"/>
              </w:rPr>
            </w:pPr>
            <w:r w:rsidRPr="00F32418">
              <w:rPr>
                <w:sz w:val="24"/>
                <w:szCs w:val="24"/>
              </w:rPr>
              <w:t>Критерии</w:t>
            </w:r>
          </w:p>
        </w:tc>
      </w:tr>
      <w:tr w:rsidR="001827FC" w:rsidRPr="009120EB" w:rsidTr="000213FD">
        <w:trPr>
          <w:trHeight w:val="1380"/>
        </w:trPr>
        <w:tc>
          <w:tcPr>
            <w:tcW w:w="2137" w:type="dxa"/>
            <w:tcBorders>
              <w:top w:val="single" w:sz="4" w:space="0" w:color="auto"/>
              <w:left w:val="single" w:sz="4" w:space="0" w:color="auto"/>
            </w:tcBorders>
            <w:shd w:val="clear" w:color="auto" w:fill="FFFFFF"/>
          </w:tcPr>
          <w:p w:rsidR="001827FC" w:rsidRPr="00F32418" w:rsidRDefault="001827FC" w:rsidP="003009D9">
            <w:pPr>
              <w:pStyle w:val="61"/>
              <w:shd w:val="clear" w:color="auto" w:fill="auto"/>
              <w:spacing w:line="240" w:lineRule="auto"/>
              <w:ind w:firstLine="0"/>
              <w:jc w:val="left"/>
              <w:rPr>
                <w:b/>
                <w:sz w:val="24"/>
                <w:szCs w:val="24"/>
              </w:rPr>
            </w:pPr>
            <w:r w:rsidRPr="00F32418">
              <w:rPr>
                <w:b/>
                <w:sz w:val="24"/>
                <w:szCs w:val="24"/>
              </w:rPr>
              <w:t>Зачтено</w:t>
            </w:r>
          </w:p>
          <w:p w:rsidR="001827FC" w:rsidRPr="00F32418" w:rsidRDefault="001827FC" w:rsidP="003009D9">
            <w:pPr>
              <w:pStyle w:val="61"/>
              <w:shd w:val="clear" w:color="auto" w:fill="auto"/>
              <w:spacing w:line="240" w:lineRule="auto"/>
              <w:ind w:firstLine="0"/>
              <w:jc w:val="left"/>
              <w:rPr>
                <w:b/>
                <w:sz w:val="24"/>
                <w:szCs w:val="24"/>
              </w:rPr>
            </w:pPr>
          </w:p>
          <w:p w:rsidR="001827FC" w:rsidRPr="009120EB" w:rsidRDefault="001827FC" w:rsidP="003009D9">
            <w:pPr>
              <w:pStyle w:val="61"/>
              <w:jc w:val="left"/>
              <w:rPr>
                <w:i/>
                <w:sz w:val="24"/>
                <w:szCs w:val="24"/>
              </w:rPr>
            </w:pPr>
            <w:r>
              <w:rPr>
                <w:i/>
                <w:sz w:val="24"/>
                <w:szCs w:val="24"/>
              </w:rPr>
              <w:t>Удовлетворит</w:t>
            </w:r>
          </w:p>
        </w:tc>
        <w:tc>
          <w:tcPr>
            <w:tcW w:w="3118" w:type="dxa"/>
            <w:vMerge w:val="restart"/>
            <w:tcBorders>
              <w:top w:val="single" w:sz="4" w:space="0" w:color="auto"/>
              <w:left w:val="single" w:sz="4" w:space="0" w:color="auto"/>
            </w:tcBorders>
            <w:shd w:val="clear" w:color="auto" w:fill="FFFFFF"/>
          </w:tcPr>
          <w:p w:rsidR="001827FC" w:rsidRPr="00F32418" w:rsidRDefault="001827FC" w:rsidP="004477C2">
            <w:pPr>
              <w:pStyle w:val="61"/>
              <w:numPr>
                <w:ilvl w:val="0"/>
                <w:numId w:val="5"/>
              </w:numPr>
              <w:shd w:val="clear" w:color="auto" w:fill="auto"/>
              <w:tabs>
                <w:tab w:val="left" w:pos="293"/>
              </w:tabs>
              <w:spacing w:line="240" w:lineRule="auto"/>
              <w:ind w:firstLine="0"/>
              <w:jc w:val="left"/>
              <w:rPr>
                <w:sz w:val="24"/>
                <w:szCs w:val="24"/>
              </w:rPr>
            </w:pPr>
            <w:r w:rsidRPr="00F32418">
              <w:rPr>
                <w:rStyle w:val="37"/>
                <w:sz w:val="24"/>
                <w:szCs w:val="24"/>
                <w:u w:val="none"/>
              </w:rPr>
              <w:t>Полнота выполнения практического задания;</w:t>
            </w:r>
          </w:p>
          <w:p w:rsidR="001827FC" w:rsidRPr="00F32418" w:rsidRDefault="001827FC" w:rsidP="004477C2">
            <w:pPr>
              <w:pStyle w:val="61"/>
              <w:numPr>
                <w:ilvl w:val="0"/>
                <w:numId w:val="5"/>
              </w:numPr>
              <w:shd w:val="clear" w:color="auto" w:fill="auto"/>
              <w:tabs>
                <w:tab w:val="left" w:pos="487"/>
              </w:tabs>
              <w:spacing w:line="240" w:lineRule="auto"/>
              <w:ind w:firstLine="0"/>
              <w:jc w:val="left"/>
              <w:rPr>
                <w:sz w:val="24"/>
                <w:szCs w:val="24"/>
              </w:rPr>
            </w:pPr>
            <w:r w:rsidRPr="00F32418">
              <w:rPr>
                <w:rStyle w:val="37"/>
                <w:sz w:val="24"/>
                <w:szCs w:val="24"/>
                <w:u w:val="none"/>
              </w:rPr>
              <w:t>Своевременность выполнения задания;</w:t>
            </w:r>
          </w:p>
          <w:p w:rsidR="001827FC" w:rsidRPr="00F32418" w:rsidRDefault="001827FC" w:rsidP="004477C2">
            <w:pPr>
              <w:pStyle w:val="61"/>
              <w:numPr>
                <w:ilvl w:val="0"/>
                <w:numId w:val="5"/>
              </w:numPr>
              <w:shd w:val="clear" w:color="auto" w:fill="auto"/>
              <w:tabs>
                <w:tab w:val="left" w:pos="293"/>
              </w:tabs>
              <w:spacing w:line="240" w:lineRule="auto"/>
              <w:ind w:firstLine="0"/>
              <w:jc w:val="left"/>
              <w:rPr>
                <w:sz w:val="24"/>
                <w:szCs w:val="24"/>
              </w:rPr>
            </w:pPr>
            <w:r w:rsidRPr="00F32418">
              <w:rPr>
                <w:rStyle w:val="37"/>
                <w:sz w:val="24"/>
                <w:szCs w:val="24"/>
                <w:u w:val="none"/>
              </w:rPr>
              <w:t>Последовательность и рациональность выполнения задания;</w:t>
            </w:r>
          </w:p>
          <w:p w:rsidR="001827FC" w:rsidRPr="00F32418" w:rsidRDefault="001827FC" w:rsidP="00F32418">
            <w:pPr>
              <w:pStyle w:val="61"/>
              <w:numPr>
                <w:ilvl w:val="0"/>
                <w:numId w:val="5"/>
              </w:numPr>
              <w:shd w:val="clear" w:color="auto" w:fill="auto"/>
              <w:tabs>
                <w:tab w:val="left" w:pos="487"/>
              </w:tabs>
              <w:spacing w:line="240" w:lineRule="auto"/>
              <w:ind w:firstLine="0"/>
              <w:jc w:val="left"/>
              <w:rPr>
                <w:sz w:val="24"/>
                <w:szCs w:val="24"/>
              </w:rPr>
            </w:pPr>
            <w:r w:rsidRPr="00F32418">
              <w:rPr>
                <w:rStyle w:val="37"/>
                <w:sz w:val="24"/>
                <w:szCs w:val="24"/>
                <w:u w:val="none"/>
              </w:rPr>
              <w:t>Самостоятельность решения</w:t>
            </w:r>
            <w:r>
              <w:rPr>
                <w:rStyle w:val="37"/>
                <w:sz w:val="24"/>
                <w:szCs w:val="24"/>
                <w:u w:val="none"/>
              </w:rPr>
              <w:t>.</w:t>
            </w:r>
          </w:p>
        </w:tc>
        <w:tc>
          <w:tcPr>
            <w:tcW w:w="4961" w:type="dxa"/>
            <w:tcBorders>
              <w:top w:val="single" w:sz="4" w:space="0" w:color="auto"/>
              <w:left w:val="single" w:sz="4" w:space="0" w:color="auto"/>
              <w:right w:val="single" w:sz="4" w:space="0" w:color="auto"/>
            </w:tcBorders>
            <w:shd w:val="clear" w:color="auto" w:fill="FFFFFF"/>
          </w:tcPr>
          <w:p w:rsidR="001827FC" w:rsidRPr="00F32418" w:rsidRDefault="001827FC" w:rsidP="001827FC">
            <w:pPr>
              <w:pStyle w:val="61"/>
              <w:shd w:val="clear" w:color="auto" w:fill="auto"/>
              <w:spacing w:line="240" w:lineRule="auto"/>
              <w:ind w:left="68" w:firstLine="0"/>
              <w:jc w:val="left"/>
              <w:rPr>
                <w:sz w:val="24"/>
                <w:szCs w:val="24"/>
              </w:rPr>
            </w:pPr>
            <w:r>
              <w:rPr>
                <w:rStyle w:val="37"/>
                <w:sz w:val="24"/>
                <w:szCs w:val="24"/>
                <w:u w:val="none"/>
              </w:rPr>
              <w:t>Задание решено</w:t>
            </w:r>
            <w:r w:rsidRPr="00F32418">
              <w:rPr>
                <w:rStyle w:val="37"/>
                <w:sz w:val="24"/>
                <w:szCs w:val="24"/>
                <w:u w:val="none"/>
              </w:rPr>
              <w:t>. При этом задание понято правильно, в логическом рассуждении нет существенных ошибок</w:t>
            </w:r>
            <w:r>
              <w:rPr>
                <w:rStyle w:val="37"/>
                <w:sz w:val="24"/>
                <w:szCs w:val="24"/>
                <w:u w:val="none"/>
              </w:rPr>
              <w:t xml:space="preserve">; </w:t>
            </w:r>
            <w:r w:rsidRPr="00F32418">
              <w:rPr>
                <w:rStyle w:val="37"/>
                <w:sz w:val="24"/>
                <w:szCs w:val="24"/>
                <w:u w:val="none"/>
              </w:rPr>
              <w:t>правильно сделан выбор формул для решения; .</w:t>
            </w:r>
          </w:p>
        </w:tc>
      </w:tr>
      <w:tr w:rsidR="00754E64" w:rsidRPr="009120EB" w:rsidTr="00B47BFE">
        <w:trPr>
          <w:trHeight w:val="624"/>
        </w:trPr>
        <w:tc>
          <w:tcPr>
            <w:tcW w:w="2137" w:type="dxa"/>
            <w:tcBorders>
              <w:top w:val="single" w:sz="4" w:space="0" w:color="auto"/>
              <w:left w:val="single" w:sz="4" w:space="0" w:color="auto"/>
              <w:bottom w:val="single" w:sz="4" w:space="0" w:color="auto"/>
            </w:tcBorders>
            <w:shd w:val="clear" w:color="auto" w:fill="FFFFFF"/>
          </w:tcPr>
          <w:p w:rsidR="00754E64" w:rsidRPr="001827FC" w:rsidRDefault="00754E64" w:rsidP="001827FC">
            <w:pPr>
              <w:pStyle w:val="61"/>
              <w:shd w:val="clear" w:color="auto" w:fill="auto"/>
              <w:spacing w:line="240" w:lineRule="auto"/>
              <w:ind w:firstLine="0"/>
              <w:jc w:val="left"/>
              <w:rPr>
                <w:b/>
                <w:sz w:val="24"/>
                <w:szCs w:val="24"/>
              </w:rPr>
            </w:pPr>
            <w:r w:rsidRPr="001827FC">
              <w:rPr>
                <w:b/>
                <w:sz w:val="24"/>
                <w:szCs w:val="24"/>
              </w:rPr>
              <w:t>Не</w:t>
            </w:r>
            <w:r w:rsidR="001827FC" w:rsidRPr="001827FC">
              <w:rPr>
                <w:b/>
                <w:sz w:val="24"/>
                <w:szCs w:val="24"/>
              </w:rPr>
              <w:t>зачтен</w:t>
            </w:r>
            <w:r w:rsidRPr="001827FC">
              <w:rPr>
                <w:b/>
                <w:sz w:val="24"/>
                <w:szCs w:val="24"/>
              </w:rPr>
              <w:t xml:space="preserve">о </w:t>
            </w:r>
          </w:p>
        </w:tc>
        <w:tc>
          <w:tcPr>
            <w:tcW w:w="3118" w:type="dxa"/>
            <w:vMerge/>
            <w:tcBorders>
              <w:left w:val="single" w:sz="4" w:space="0" w:color="auto"/>
              <w:bottom w:val="single" w:sz="4" w:space="0" w:color="auto"/>
            </w:tcBorders>
            <w:shd w:val="clear" w:color="auto" w:fill="FFFFFF"/>
          </w:tcPr>
          <w:p w:rsidR="00754E64" w:rsidRPr="009120EB" w:rsidRDefault="00754E64" w:rsidP="003009D9">
            <w:pPr>
              <w:rPr>
                <w:i/>
                <w:sz w:val="24"/>
                <w:szCs w:val="24"/>
              </w:rPr>
            </w:pPr>
          </w:p>
        </w:tc>
        <w:tc>
          <w:tcPr>
            <w:tcW w:w="4961" w:type="dxa"/>
            <w:tcBorders>
              <w:top w:val="single" w:sz="4" w:space="0" w:color="auto"/>
              <w:left w:val="single" w:sz="4" w:space="0" w:color="auto"/>
              <w:bottom w:val="single" w:sz="4" w:space="0" w:color="auto"/>
              <w:right w:val="single" w:sz="4" w:space="0" w:color="auto"/>
            </w:tcBorders>
            <w:shd w:val="clear" w:color="auto" w:fill="FFFFFF"/>
          </w:tcPr>
          <w:p w:rsidR="00754E64" w:rsidRPr="001827FC" w:rsidRDefault="003C2B81" w:rsidP="007451F0">
            <w:pPr>
              <w:pStyle w:val="61"/>
              <w:shd w:val="clear" w:color="auto" w:fill="auto"/>
              <w:spacing w:line="240" w:lineRule="auto"/>
              <w:ind w:left="68" w:firstLine="0"/>
              <w:jc w:val="left"/>
              <w:rPr>
                <w:sz w:val="24"/>
                <w:szCs w:val="24"/>
              </w:rPr>
            </w:pPr>
            <w:r w:rsidRPr="001827FC">
              <w:rPr>
                <w:rStyle w:val="37"/>
                <w:sz w:val="24"/>
                <w:szCs w:val="24"/>
                <w:u w:val="none"/>
              </w:rPr>
              <w:t>З</w:t>
            </w:r>
            <w:r w:rsidR="00754E64" w:rsidRPr="001827FC">
              <w:rPr>
                <w:rStyle w:val="37"/>
                <w:sz w:val="24"/>
                <w:szCs w:val="24"/>
                <w:u w:val="none"/>
              </w:rPr>
              <w:t>адание не решено.</w:t>
            </w:r>
          </w:p>
        </w:tc>
      </w:tr>
    </w:tbl>
    <w:p w:rsidR="00754E64" w:rsidRDefault="00754E64" w:rsidP="00754E64">
      <w:pPr>
        <w:rPr>
          <w:b/>
          <w:i/>
          <w:sz w:val="24"/>
          <w:szCs w:val="24"/>
        </w:rPr>
      </w:pPr>
    </w:p>
    <w:p w:rsidR="000213FD" w:rsidRPr="009120EB" w:rsidRDefault="000213FD" w:rsidP="00754E64">
      <w:pPr>
        <w:rPr>
          <w:b/>
          <w:i/>
          <w:sz w:val="24"/>
          <w:szCs w:val="24"/>
        </w:rPr>
      </w:pPr>
    </w:p>
    <w:p w:rsidR="00754E64" w:rsidRPr="00A52764" w:rsidRDefault="00754E64" w:rsidP="00754E64">
      <w:pPr>
        <w:rPr>
          <w:i/>
          <w:sz w:val="28"/>
          <w:szCs w:val="28"/>
        </w:rPr>
      </w:pPr>
      <w:r w:rsidRPr="00ED68E2">
        <w:rPr>
          <w:b/>
          <w:sz w:val="28"/>
          <w:szCs w:val="28"/>
        </w:rPr>
        <w:t>Оценивание выполнения тестов</w:t>
      </w: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137"/>
        <w:gridCol w:w="3118"/>
        <w:gridCol w:w="4961"/>
      </w:tblGrid>
      <w:tr w:rsidR="00754E64" w:rsidRPr="009120EB" w:rsidTr="004D14B2">
        <w:trPr>
          <w:trHeight w:val="739"/>
        </w:trPr>
        <w:tc>
          <w:tcPr>
            <w:tcW w:w="2137" w:type="dxa"/>
            <w:shd w:val="clear" w:color="auto" w:fill="FFFFFF"/>
            <w:vAlign w:val="center"/>
          </w:tcPr>
          <w:p w:rsidR="00754E64" w:rsidRPr="009120EB" w:rsidRDefault="001827FC" w:rsidP="003009D9">
            <w:pPr>
              <w:pStyle w:val="61"/>
              <w:shd w:val="clear" w:color="auto" w:fill="auto"/>
              <w:spacing w:line="240" w:lineRule="auto"/>
              <w:ind w:firstLine="0"/>
              <w:jc w:val="center"/>
              <w:rPr>
                <w:b/>
                <w:i/>
                <w:sz w:val="24"/>
                <w:szCs w:val="24"/>
              </w:rPr>
            </w:pPr>
            <w:r w:rsidRPr="00F32418">
              <w:rPr>
                <w:sz w:val="24"/>
                <w:szCs w:val="24"/>
              </w:rPr>
              <w:t>Бинарная шкала</w:t>
            </w:r>
          </w:p>
        </w:tc>
        <w:tc>
          <w:tcPr>
            <w:tcW w:w="3118" w:type="dxa"/>
            <w:shd w:val="clear" w:color="auto" w:fill="FFFFFF"/>
            <w:vAlign w:val="center"/>
          </w:tcPr>
          <w:p w:rsidR="00754E64" w:rsidRPr="001827FC" w:rsidRDefault="00754E64" w:rsidP="003009D9">
            <w:pPr>
              <w:pStyle w:val="61"/>
              <w:shd w:val="clear" w:color="auto" w:fill="auto"/>
              <w:spacing w:line="240" w:lineRule="auto"/>
              <w:ind w:firstLine="0"/>
              <w:jc w:val="center"/>
              <w:rPr>
                <w:b/>
                <w:sz w:val="24"/>
                <w:szCs w:val="24"/>
              </w:rPr>
            </w:pPr>
            <w:r w:rsidRPr="001827FC">
              <w:rPr>
                <w:rStyle w:val="affe"/>
                <w:b w:val="0"/>
                <w:sz w:val="24"/>
                <w:szCs w:val="24"/>
              </w:rPr>
              <w:t>Показатели</w:t>
            </w:r>
          </w:p>
        </w:tc>
        <w:tc>
          <w:tcPr>
            <w:tcW w:w="4961" w:type="dxa"/>
            <w:shd w:val="clear" w:color="auto" w:fill="FFFFFF"/>
            <w:vAlign w:val="center"/>
          </w:tcPr>
          <w:p w:rsidR="00754E64" w:rsidRPr="001827FC" w:rsidRDefault="00754E64" w:rsidP="003009D9">
            <w:pPr>
              <w:pStyle w:val="61"/>
              <w:shd w:val="clear" w:color="auto" w:fill="auto"/>
              <w:spacing w:line="240" w:lineRule="auto"/>
              <w:ind w:firstLine="0"/>
              <w:jc w:val="center"/>
              <w:rPr>
                <w:b/>
                <w:sz w:val="24"/>
                <w:szCs w:val="24"/>
              </w:rPr>
            </w:pPr>
            <w:r w:rsidRPr="001827FC">
              <w:rPr>
                <w:rStyle w:val="affe"/>
                <w:b w:val="0"/>
                <w:sz w:val="24"/>
                <w:szCs w:val="24"/>
              </w:rPr>
              <w:t>Критерии</w:t>
            </w:r>
          </w:p>
        </w:tc>
      </w:tr>
      <w:tr w:rsidR="001827FC" w:rsidRPr="009120EB" w:rsidTr="000213FD">
        <w:trPr>
          <w:trHeight w:val="1084"/>
        </w:trPr>
        <w:tc>
          <w:tcPr>
            <w:tcW w:w="2137" w:type="dxa"/>
            <w:shd w:val="clear" w:color="auto" w:fill="FFFFFF"/>
          </w:tcPr>
          <w:p w:rsidR="001827FC" w:rsidRPr="00F32418" w:rsidRDefault="001827FC" w:rsidP="001827FC">
            <w:pPr>
              <w:pStyle w:val="61"/>
              <w:shd w:val="clear" w:color="auto" w:fill="auto"/>
              <w:spacing w:line="240" w:lineRule="auto"/>
              <w:ind w:firstLine="0"/>
              <w:jc w:val="left"/>
              <w:rPr>
                <w:b/>
                <w:sz w:val="24"/>
                <w:szCs w:val="24"/>
              </w:rPr>
            </w:pPr>
            <w:r w:rsidRPr="00F32418">
              <w:rPr>
                <w:b/>
                <w:sz w:val="24"/>
                <w:szCs w:val="24"/>
              </w:rPr>
              <w:t>Зачтено</w:t>
            </w:r>
          </w:p>
          <w:p w:rsidR="001827FC" w:rsidRPr="009120EB" w:rsidRDefault="001827FC" w:rsidP="003009D9">
            <w:pPr>
              <w:pStyle w:val="61"/>
              <w:jc w:val="left"/>
              <w:rPr>
                <w:i/>
                <w:sz w:val="24"/>
                <w:szCs w:val="24"/>
              </w:rPr>
            </w:pPr>
          </w:p>
        </w:tc>
        <w:tc>
          <w:tcPr>
            <w:tcW w:w="3118" w:type="dxa"/>
            <w:vMerge w:val="restart"/>
            <w:shd w:val="clear" w:color="auto" w:fill="FFFFFF"/>
          </w:tcPr>
          <w:p w:rsidR="001827FC" w:rsidRPr="009120EB" w:rsidRDefault="001827FC" w:rsidP="004477C2">
            <w:pPr>
              <w:pStyle w:val="61"/>
              <w:numPr>
                <w:ilvl w:val="0"/>
                <w:numId w:val="6"/>
              </w:numPr>
              <w:shd w:val="clear" w:color="auto" w:fill="auto"/>
              <w:tabs>
                <w:tab w:val="left" w:pos="514"/>
              </w:tabs>
              <w:spacing w:line="240" w:lineRule="auto"/>
              <w:ind w:firstLine="0"/>
              <w:jc w:val="left"/>
              <w:rPr>
                <w:i/>
                <w:sz w:val="24"/>
                <w:szCs w:val="24"/>
              </w:rPr>
            </w:pPr>
            <w:r w:rsidRPr="009120EB">
              <w:rPr>
                <w:rStyle w:val="37"/>
                <w:i/>
                <w:sz w:val="24"/>
                <w:szCs w:val="24"/>
                <w:u w:val="none"/>
              </w:rPr>
              <w:t>Полнота выполнения тестовых заданий;</w:t>
            </w:r>
          </w:p>
          <w:p w:rsidR="001827FC" w:rsidRPr="009120EB" w:rsidRDefault="001827FC" w:rsidP="004477C2">
            <w:pPr>
              <w:pStyle w:val="61"/>
              <w:numPr>
                <w:ilvl w:val="0"/>
                <w:numId w:val="6"/>
              </w:numPr>
              <w:shd w:val="clear" w:color="auto" w:fill="auto"/>
              <w:tabs>
                <w:tab w:val="left" w:pos="490"/>
              </w:tabs>
              <w:spacing w:line="240" w:lineRule="auto"/>
              <w:ind w:firstLine="0"/>
              <w:jc w:val="left"/>
              <w:rPr>
                <w:i/>
                <w:sz w:val="24"/>
                <w:szCs w:val="24"/>
              </w:rPr>
            </w:pPr>
            <w:r w:rsidRPr="009120EB">
              <w:rPr>
                <w:rStyle w:val="37"/>
                <w:i/>
                <w:sz w:val="24"/>
                <w:szCs w:val="24"/>
                <w:u w:val="none"/>
              </w:rPr>
              <w:t>Своевременность выполнения;</w:t>
            </w:r>
          </w:p>
          <w:p w:rsidR="001827FC" w:rsidRPr="009120EB" w:rsidRDefault="001827FC" w:rsidP="004477C2">
            <w:pPr>
              <w:pStyle w:val="61"/>
              <w:numPr>
                <w:ilvl w:val="0"/>
                <w:numId w:val="6"/>
              </w:numPr>
              <w:shd w:val="clear" w:color="auto" w:fill="auto"/>
              <w:tabs>
                <w:tab w:val="left" w:pos="475"/>
              </w:tabs>
              <w:spacing w:line="240" w:lineRule="auto"/>
              <w:ind w:firstLine="0"/>
              <w:jc w:val="left"/>
              <w:rPr>
                <w:i/>
                <w:sz w:val="24"/>
                <w:szCs w:val="24"/>
              </w:rPr>
            </w:pPr>
            <w:r w:rsidRPr="009120EB">
              <w:rPr>
                <w:rStyle w:val="37"/>
                <w:i/>
                <w:sz w:val="24"/>
                <w:szCs w:val="24"/>
                <w:u w:val="none"/>
              </w:rPr>
              <w:t>Правильность ответов на вопросы;</w:t>
            </w:r>
          </w:p>
          <w:p w:rsidR="001827FC" w:rsidRPr="001827FC" w:rsidRDefault="001827FC" w:rsidP="001827FC">
            <w:pPr>
              <w:pStyle w:val="61"/>
              <w:numPr>
                <w:ilvl w:val="0"/>
                <w:numId w:val="6"/>
              </w:numPr>
              <w:shd w:val="clear" w:color="auto" w:fill="auto"/>
              <w:tabs>
                <w:tab w:val="left" w:pos="490"/>
              </w:tabs>
              <w:spacing w:line="240" w:lineRule="auto"/>
              <w:ind w:firstLine="0"/>
              <w:jc w:val="left"/>
              <w:rPr>
                <w:i/>
                <w:sz w:val="24"/>
                <w:szCs w:val="24"/>
              </w:rPr>
            </w:pPr>
            <w:r w:rsidRPr="009120EB">
              <w:rPr>
                <w:rStyle w:val="37"/>
                <w:i/>
                <w:sz w:val="24"/>
                <w:szCs w:val="24"/>
                <w:u w:val="none"/>
              </w:rPr>
              <w:t>Самостоятельность тестирования</w:t>
            </w:r>
            <w:r>
              <w:rPr>
                <w:rStyle w:val="37"/>
                <w:i/>
                <w:sz w:val="24"/>
                <w:szCs w:val="24"/>
                <w:u w:val="none"/>
              </w:rPr>
              <w:t>.</w:t>
            </w:r>
          </w:p>
        </w:tc>
        <w:tc>
          <w:tcPr>
            <w:tcW w:w="4961" w:type="dxa"/>
            <w:shd w:val="clear" w:color="auto" w:fill="FFFFFF"/>
          </w:tcPr>
          <w:p w:rsidR="001827FC" w:rsidRPr="009120EB" w:rsidRDefault="001827FC" w:rsidP="001827FC">
            <w:pPr>
              <w:pStyle w:val="61"/>
              <w:ind w:left="132" w:firstLine="0"/>
              <w:jc w:val="left"/>
              <w:rPr>
                <w:i/>
                <w:sz w:val="24"/>
                <w:szCs w:val="24"/>
              </w:rPr>
            </w:pPr>
            <w:r w:rsidRPr="009120EB">
              <w:rPr>
                <w:rStyle w:val="37"/>
                <w:i/>
                <w:sz w:val="24"/>
                <w:szCs w:val="24"/>
                <w:u w:val="none"/>
              </w:rPr>
              <w:t>Выполнено</w:t>
            </w:r>
            <w:r>
              <w:rPr>
                <w:rStyle w:val="37"/>
                <w:i/>
                <w:sz w:val="24"/>
                <w:szCs w:val="24"/>
                <w:u w:val="none"/>
              </w:rPr>
              <w:t xml:space="preserve"> более 50</w:t>
            </w:r>
            <w:r w:rsidRPr="009120EB">
              <w:rPr>
                <w:rStyle w:val="37"/>
                <w:i/>
                <w:sz w:val="24"/>
                <w:szCs w:val="24"/>
                <w:u w:val="none"/>
              </w:rPr>
              <w:t xml:space="preserve"> % заданий предложенного теста.</w:t>
            </w:r>
          </w:p>
        </w:tc>
      </w:tr>
      <w:tr w:rsidR="00754E64" w:rsidRPr="009120EB" w:rsidTr="004D14B2">
        <w:trPr>
          <w:trHeight w:val="1440"/>
        </w:trPr>
        <w:tc>
          <w:tcPr>
            <w:tcW w:w="2137" w:type="dxa"/>
            <w:shd w:val="clear" w:color="auto" w:fill="FFFFFF"/>
          </w:tcPr>
          <w:p w:rsidR="00754E64" w:rsidRPr="009120EB" w:rsidRDefault="001827FC" w:rsidP="003009D9">
            <w:pPr>
              <w:pStyle w:val="61"/>
              <w:shd w:val="clear" w:color="auto" w:fill="auto"/>
              <w:spacing w:line="240" w:lineRule="auto"/>
              <w:ind w:firstLine="0"/>
              <w:jc w:val="left"/>
              <w:rPr>
                <w:i/>
                <w:sz w:val="24"/>
                <w:szCs w:val="24"/>
              </w:rPr>
            </w:pPr>
            <w:r w:rsidRPr="001827FC">
              <w:rPr>
                <w:b/>
                <w:sz w:val="24"/>
                <w:szCs w:val="24"/>
              </w:rPr>
              <w:t>Незачтено</w:t>
            </w:r>
            <w:r w:rsidR="00754E64" w:rsidRPr="009120EB">
              <w:rPr>
                <w:i/>
                <w:sz w:val="24"/>
                <w:szCs w:val="24"/>
              </w:rPr>
              <w:t xml:space="preserve"> </w:t>
            </w:r>
          </w:p>
        </w:tc>
        <w:tc>
          <w:tcPr>
            <w:tcW w:w="3118" w:type="dxa"/>
            <w:vMerge/>
            <w:shd w:val="clear" w:color="auto" w:fill="FFFFFF"/>
          </w:tcPr>
          <w:p w:rsidR="00754E64" w:rsidRPr="009120EB" w:rsidRDefault="00754E64" w:rsidP="003009D9">
            <w:pPr>
              <w:rPr>
                <w:i/>
                <w:sz w:val="24"/>
                <w:szCs w:val="24"/>
              </w:rPr>
            </w:pPr>
          </w:p>
        </w:tc>
        <w:tc>
          <w:tcPr>
            <w:tcW w:w="4961" w:type="dxa"/>
            <w:shd w:val="clear" w:color="auto" w:fill="FFFFFF"/>
          </w:tcPr>
          <w:p w:rsidR="00754E64" w:rsidRPr="009120EB" w:rsidRDefault="00754E64" w:rsidP="001827FC">
            <w:pPr>
              <w:pStyle w:val="61"/>
              <w:shd w:val="clear" w:color="auto" w:fill="auto"/>
              <w:spacing w:line="240" w:lineRule="auto"/>
              <w:ind w:left="68" w:firstLine="0"/>
              <w:jc w:val="left"/>
              <w:rPr>
                <w:i/>
                <w:sz w:val="24"/>
                <w:szCs w:val="24"/>
              </w:rPr>
            </w:pPr>
            <w:r w:rsidRPr="009120EB">
              <w:rPr>
                <w:rStyle w:val="37"/>
                <w:i/>
                <w:sz w:val="24"/>
                <w:szCs w:val="24"/>
                <w:u w:val="none"/>
              </w:rPr>
              <w:t>Вып</w:t>
            </w:r>
            <w:r w:rsidR="003009D9" w:rsidRPr="009120EB">
              <w:rPr>
                <w:rStyle w:val="37"/>
                <w:i/>
                <w:sz w:val="24"/>
                <w:szCs w:val="24"/>
                <w:u w:val="none"/>
              </w:rPr>
              <w:t>олнено</w:t>
            </w:r>
            <w:r w:rsidR="001827FC">
              <w:rPr>
                <w:rStyle w:val="37"/>
                <w:i/>
                <w:sz w:val="24"/>
                <w:szCs w:val="24"/>
                <w:u w:val="none"/>
              </w:rPr>
              <w:t xml:space="preserve"> менее 50</w:t>
            </w:r>
            <w:r w:rsidR="003009D9" w:rsidRPr="009120EB">
              <w:rPr>
                <w:rStyle w:val="37"/>
                <w:i/>
                <w:sz w:val="24"/>
                <w:szCs w:val="24"/>
                <w:u w:val="none"/>
              </w:rPr>
              <w:t xml:space="preserve"> % </w:t>
            </w:r>
            <w:r w:rsidRPr="009120EB">
              <w:rPr>
                <w:rStyle w:val="37"/>
                <w:i/>
                <w:sz w:val="24"/>
                <w:szCs w:val="24"/>
                <w:u w:val="none"/>
              </w:rPr>
              <w:t>заданий предложенного теста, на поставленные вопросы ответ отсутствует или неполный, допущены существенные ошибки в теоретическ</w:t>
            </w:r>
            <w:r w:rsidR="001827FC">
              <w:rPr>
                <w:rStyle w:val="37"/>
                <w:i/>
                <w:sz w:val="24"/>
                <w:szCs w:val="24"/>
                <w:u w:val="none"/>
              </w:rPr>
              <w:t>ом материале</w:t>
            </w:r>
            <w:r w:rsidRPr="009120EB">
              <w:rPr>
                <w:rStyle w:val="37"/>
                <w:i/>
                <w:sz w:val="24"/>
                <w:szCs w:val="24"/>
                <w:u w:val="none"/>
              </w:rPr>
              <w:t>.</w:t>
            </w:r>
          </w:p>
        </w:tc>
      </w:tr>
    </w:tbl>
    <w:p w:rsidR="000213FD" w:rsidRDefault="000213FD" w:rsidP="00754E64">
      <w:pPr>
        <w:rPr>
          <w:rStyle w:val="afff0"/>
          <w:bCs w:val="0"/>
          <w:i/>
          <w:sz w:val="24"/>
          <w:szCs w:val="24"/>
          <w:u w:val="none"/>
        </w:rPr>
      </w:pPr>
    </w:p>
    <w:p w:rsidR="003009D9" w:rsidRPr="009120EB" w:rsidRDefault="003009D9" w:rsidP="00754E64">
      <w:pPr>
        <w:rPr>
          <w:rStyle w:val="afff0"/>
          <w:bCs w:val="0"/>
          <w:i/>
          <w:sz w:val="24"/>
          <w:szCs w:val="24"/>
          <w:u w:val="none"/>
        </w:rPr>
      </w:pPr>
    </w:p>
    <w:p w:rsidR="00754E64" w:rsidRPr="00ED68E2" w:rsidRDefault="00754E64" w:rsidP="00B055FE">
      <w:pPr>
        <w:jc w:val="both"/>
        <w:rPr>
          <w:i/>
          <w:sz w:val="28"/>
          <w:szCs w:val="28"/>
        </w:rPr>
      </w:pPr>
      <w:r w:rsidRPr="00ED68E2">
        <w:rPr>
          <w:rStyle w:val="afff0"/>
          <w:bCs w:val="0"/>
          <w:sz w:val="28"/>
          <w:szCs w:val="28"/>
          <w:u w:val="none"/>
        </w:rPr>
        <w:t xml:space="preserve">Оценивание ответа на </w:t>
      </w:r>
      <w:r w:rsidR="001827FC">
        <w:rPr>
          <w:rStyle w:val="afff0"/>
          <w:bCs w:val="0"/>
          <w:sz w:val="28"/>
          <w:szCs w:val="28"/>
          <w:u w:val="none"/>
        </w:rPr>
        <w:t>зачете</w:t>
      </w:r>
    </w:p>
    <w:tbl>
      <w:tblPr>
        <w:tblOverlap w:val="never"/>
        <w:tblW w:w="10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278"/>
        <w:gridCol w:w="2977"/>
        <w:gridCol w:w="4961"/>
      </w:tblGrid>
      <w:tr w:rsidR="00754E64" w:rsidRPr="009120EB" w:rsidTr="00E8148C">
        <w:trPr>
          <w:trHeight w:val="669"/>
        </w:trPr>
        <w:tc>
          <w:tcPr>
            <w:tcW w:w="2278" w:type="dxa"/>
            <w:shd w:val="clear" w:color="auto" w:fill="FFFFFF"/>
            <w:vAlign w:val="center"/>
          </w:tcPr>
          <w:p w:rsidR="00754E64" w:rsidRPr="009120EB" w:rsidRDefault="001827FC" w:rsidP="003009D9">
            <w:pPr>
              <w:pStyle w:val="61"/>
              <w:shd w:val="clear" w:color="auto" w:fill="auto"/>
              <w:spacing w:line="240" w:lineRule="auto"/>
              <w:ind w:firstLine="0"/>
              <w:jc w:val="center"/>
              <w:rPr>
                <w:i/>
                <w:sz w:val="24"/>
                <w:szCs w:val="24"/>
              </w:rPr>
            </w:pPr>
            <w:r w:rsidRPr="00F32418">
              <w:rPr>
                <w:sz w:val="24"/>
                <w:szCs w:val="24"/>
              </w:rPr>
              <w:t>Бинарная шкала</w:t>
            </w:r>
          </w:p>
        </w:tc>
        <w:tc>
          <w:tcPr>
            <w:tcW w:w="2977" w:type="dxa"/>
            <w:shd w:val="clear" w:color="auto" w:fill="FFFFFF"/>
            <w:vAlign w:val="center"/>
          </w:tcPr>
          <w:p w:rsidR="00754E64" w:rsidRPr="009120EB" w:rsidRDefault="00754E64" w:rsidP="003009D9">
            <w:pPr>
              <w:pStyle w:val="61"/>
              <w:shd w:val="clear" w:color="auto" w:fill="auto"/>
              <w:spacing w:line="240" w:lineRule="auto"/>
              <w:ind w:firstLine="0"/>
              <w:jc w:val="center"/>
              <w:rPr>
                <w:i/>
                <w:sz w:val="24"/>
                <w:szCs w:val="24"/>
              </w:rPr>
            </w:pPr>
            <w:r w:rsidRPr="009120EB">
              <w:rPr>
                <w:i/>
                <w:sz w:val="24"/>
                <w:szCs w:val="24"/>
              </w:rPr>
              <w:t>Показатели</w:t>
            </w:r>
          </w:p>
        </w:tc>
        <w:tc>
          <w:tcPr>
            <w:tcW w:w="4961" w:type="dxa"/>
            <w:shd w:val="clear" w:color="auto" w:fill="FFFFFF"/>
            <w:vAlign w:val="center"/>
          </w:tcPr>
          <w:p w:rsidR="00754E64" w:rsidRPr="009120EB" w:rsidRDefault="00754E64" w:rsidP="003009D9">
            <w:pPr>
              <w:pStyle w:val="61"/>
              <w:shd w:val="clear" w:color="auto" w:fill="auto"/>
              <w:spacing w:line="240" w:lineRule="auto"/>
              <w:ind w:firstLine="0"/>
              <w:jc w:val="center"/>
              <w:rPr>
                <w:i/>
                <w:sz w:val="24"/>
                <w:szCs w:val="24"/>
              </w:rPr>
            </w:pPr>
            <w:r w:rsidRPr="009120EB">
              <w:rPr>
                <w:i/>
                <w:sz w:val="24"/>
                <w:szCs w:val="24"/>
              </w:rPr>
              <w:t>Критерии</w:t>
            </w:r>
          </w:p>
        </w:tc>
      </w:tr>
      <w:tr w:rsidR="000213FD" w:rsidRPr="009120EB" w:rsidTr="000213FD">
        <w:trPr>
          <w:trHeight w:val="2261"/>
        </w:trPr>
        <w:tc>
          <w:tcPr>
            <w:tcW w:w="2278" w:type="dxa"/>
            <w:shd w:val="clear" w:color="auto" w:fill="FFFFFF"/>
          </w:tcPr>
          <w:p w:rsidR="000213FD" w:rsidRPr="00F32418" w:rsidRDefault="000213FD" w:rsidP="001827FC">
            <w:pPr>
              <w:pStyle w:val="61"/>
              <w:shd w:val="clear" w:color="auto" w:fill="auto"/>
              <w:spacing w:line="240" w:lineRule="auto"/>
              <w:ind w:firstLine="0"/>
              <w:jc w:val="left"/>
              <w:rPr>
                <w:b/>
                <w:sz w:val="24"/>
                <w:szCs w:val="24"/>
              </w:rPr>
            </w:pPr>
            <w:r w:rsidRPr="00F32418">
              <w:rPr>
                <w:b/>
                <w:sz w:val="24"/>
                <w:szCs w:val="24"/>
              </w:rPr>
              <w:t>Зачтено</w:t>
            </w:r>
          </w:p>
          <w:p w:rsidR="000213FD" w:rsidRPr="009120EB" w:rsidRDefault="000213FD" w:rsidP="001827FC">
            <w:pPr>
              <w:pStyle w:val="61"/>
              <w:shd w:val="clear" w:color="auto" w:fill="auto"/>
              <w:spacing w:line="240" w:lineRule="auto"/>
              <w:ind w:firstLine="0"/>
              <w:jc w:val="left"/>
              <w:rPr>
                <w:i/>
                <w:sz w:val="24"/>
                <w:szCs w:val="24"/>
              </w:rPr>
            </w:pPr>
          </w:p>
        </w:tc>
        <w:tc>
          <w:tcPr>
            <w:tcW w:w="2977" w:type="dxa"/>
            <w:vMerge w:val="restart"/>
            <w:shd w:val="clear" w:color="auto" w:fill="FFFFFF"/>
          </w:tcPr>
          <w:p w:rsidR="000213FD" w:rsidRPr="009120EB" w:rsidRDefault="000213FD" w:rsidP="004477C2">
            <w:pPr>
              <w:pStyle w:val="61"/>
              <w:numPr>
                <w:ilvl w:val="0"/>
                <w:numId w:val="7"/>
              </w:numPr>
              <w:shd w:val="clear" w:color="auto" w:fill="auto"/>
              <w:tabs>
                <w:tab w:val="left" w:pos="502"/>
              </w:tabs>
              <w:spacing w:line="240" w:lineRule="auto"/>
              <w:ind w:firstLine="0"/>
              <w:jc w:val="left"/>
              <w:rPr>
                <w:i/>
                <w:sz w:val="24"/>
                <w:szCs w:val="24"/>
              </w:rPr>
            </w:pPr>
            <w:r w:rsidRPr="009120EB">
              <w:rPr>
                <w:rStyle w:val="37"/>
                <w:i/>
                <w:sz w:val="24"/>
                <w:szCs w:val="24"/>
                <w:u w:val="none"/>
              </w:rPr>
              <w:t>Полнота изложения теоретического материала;</w:t>
            </w:r>
          </w:p>
          <w:p w:rsidR="000213FD" w:rsidRPr="009120EB" w:rsidRDefault="000213FD" w:rsidP="004477C2">
            <w:pPr>
              <w:pStyle w:val="61"/>
              <w:numPr>
                <w:ilvl w:val="0"/>
                <w:numId w:val="7"/>
              </w:numPr>
              <w:shd w:val="clear" w:color="auto" w:fill="auto"/>
              <w:tabs>
                <w:tab w:val="left" w:pos="293"/>
              </w:tabs>
              <w:spacing w:line="240" w:lineRule="auto"/>
              <w:ind w:firstLine="0"/>
              <w:jc w:val="left"/>
              <w:rPr>
                <w:i/>
                <w:sz w:val="24"/>
                <w:szCs w:val="24"/>
              </w:rPr>
            </w:pPr>
            <w:r w:rsidRPr="009120EB">
              <w:rPr>
                <w:rStyle w:val="37"/>
                <w:i/>
                <w:sz w:val="24"/>
                <w:szCs w:val="24"/>
                <w:u w:val="none"/>
              </w:rPr>
              <w:t>Полнота и правильность решения практического задания;</w:t>
            </w:r>
          </w:p>
          <w:p w:rsidR="000213FD" w:rsidRPr="009120EB" w:rsidRDefault="000213FD" w:rsidP="004477C2">
            <w:pPr>
              <w:pStyle w:val="61"/>
              <w:numPr>
                <w:ilvl w:val="0"/>
                <w:numId w:val="7"/>
              </w:numPr>
              <w:shd w:val="clear" w:color="auto" w:fill="auto"/>
              <w:tabs>
                <w:tab w:val="left" w:pos="498"/>
              </w:tabs>
              <w:spacing w:line="240" w:lineRule="auto"/>
              <w:ind w:firstLine="0"/>
              <w:jc w:val="left"/>
              <w:rPr>
                <w:i/>
                <w:sz w:val="24"/>
                <w:szCs w:val="24"/>
              </w:rPr>
            </w:pPr>
            <w:r w:rsidRPr="009120EB">
              <w:rPr>
                <w:rStyle w:val="37"/>
                <w:i/>
                <w:sz w:val="24"/>
                <w:szCs w:val="24"/>
                <w:u w:val="none"/>
              </w:rPr>
              <w:t xml:space="preserve">Правильность и/или аргументированность </w:t>
            </w:r>
            <w:r w:rsidRPr="009120EB">
              <w:rPr>
                <w:rStyle w:val="37"/>
                <w:i/>
                <w:sz w:val="24"/>
                <w:szCs w:val="24"/>
                <w:u w:val="none"/>
              </w:rPr>
              <w:lastRenderedPageBreak/>
              <w:t>изложения (последовательность действий);</w:t>
            </w:r>
          </w:p>
          <w:p w:rsidR="000213FD" w:rsidRPr="001827FC" w:rsidRDefault="000213FD" w:rsidP="001827FC">
            <w:pPr>
              <w:pStyle w:val="61"/>
              <w:numPr>
                <w:ilvl w:val="0"/>
                <w:numId w:val="7"/>
              </w:numPr>
              <w:shd w:val="clear" w:color="auto" w:fill="auto"/>
              <w:tabs>
                <w:tab w:val="left" w:pos="502"/>
              </w:tabs>
              <w:spacing w:line="240" w:lineRule="auto"/>
              <w:ind w:firstLine="0"/>
              <w:jc w:val="left"/>
              <w:rPr>
                <w:i/>
                <w:sz w:val="24"/>
                <w:szCs w:val="24"/>
              </w:rPr>
            </w:pPr>
            <w:r w:rsidRPr="009120EB">
              <w:rPr>
                <w:rStyle w:val="37"/>
                <w:i/>
                <w:sz w:val="24"/>
                <w:szCs w:val="24"/>
                <w:u w:val="none"/>
              </w:rPr>
              <w:t>Самостоятельность ответа</w:t>
            </w:r>
            <w:r>
              <w:rPr>
                <w:rStyle w:val="37"/>
                <w:i/>
                <w:sz w:val="24"/>
                <w:szCs w:val="24"/>
                <w:u w:val="none"/>
              </w:rPr>
              <w:t>.</w:t>
            </w:r>
          </w:p>
        </w:tc>
        <w:tc>
          <w:tcPr>
            <w:tcW w:w="4961" w:type="dxa"/>
            <w:shd w:val="clear" w:color="auto" w:fill="FFFFFF"/>
          </w:tcPr>
          <w:p w:rsidR="000213FD" w:rsidRPr="009120EB" w:rsidRDefault="000213FD" w:rsidP="000213FD">
            <w:pPr>
              <w:pStyle w:val="61"/>
              <w:ind w:left="132" w:right="131" w:firstLine="0"/>
              <w:jc w:val="left"/>
              <w:rPr>
                <w:i/>
                <w:sz w:val="24"/>
                <w:szCs w:val="24"/>
              </w:rPr>
            </w:pPr>
            <w:r w:rsidRPr="009120EB">
              <w:rPr>
                <w:rStyle w:val="37"/>
                <w:i/>
                <w:sz w:val="24"/>
                <w:szCs w:val="24"/>
                <w:u w:val="none"/>
              </w:rPr>
              <w:lastRenderedPageBreak/>
              <w:t xml:space="preserve">Дан ответ, свидетельствующий в основном о знании процессов изучаемой дисциплины, </w:t>
            </w:r>
            <w:r>
              <w:rPr>
                <w:rStyle w:val="37"/>
                <w:i/>
                <w:sz w:val="24"/>
                <w:szCs w:val="24"/>
                <w:u w:val="none"/>
              </w:rPr>
              <w:t>о знании</w:t>
            </w:r>
            <w:r w:rsidRPr="009120EB">
              <w:rPr>
                <w:rStyle w:val="37"/>
                <w:i/>
                <w:sz w:val="24"/>
                <w:szCs w:val="24"/>
                <w:u w:val="none"/>
              </w:rPr>
              <w:t xml:space="preserve"> основных вопросов те</w:t>
            </w:r>
            <w:r>
              <w:rPr>
                <w:rStyle w:val="37"/>
                <w:i/>
                <w:sz w:val="24"/>
                <w:szCs w:val="24"/>
                <w:u w:val="none"/>
              </w:rPr>
              <w:t xml:space="preserve">ории. </w:t>
            </w:r>
            <w:r w:rsidRPr="009120EB">
              <w:rPr>
                <w:rStyle w:val="37"/>
                <w:i/>
                <w:sz w:val="24"/>
                <w:szCs w:val="24"/>
                <w:u w:val="none"/>
              </w:rPr>
              <w:t>Допускается несколько ошибок в содержании ответа и решении практических заданий.</w:t>
            </w:r>
          </w:p>
        </w:tc>
      </w:tr>
      <w:tr w:rsidR="003009D9" w:rsidRPr="009120EB" w:rsidTr="00E8148C">
        <w:trPr>
          <w:trHeight w:val="4151"/>
        </w:trPr>
        <w:tc>
          <w:tcPr>
            <w:tcW w:w="2278" w:type="dxa"/>
            <w:shd w:val="clear" w:color="auto" w:fill="FFFFFF"/>
          </w:tcPr>
          <w:p w:rsidR="003009D9" w:rsidRPr="009120EB" w:rsidRDefault="000213FD" w:rsidP="003009D9">
            <w:pPr>
              <w:pStyle w:val="61"/>
              <w:shd w:val="clear" w:color="auto" w:fill="auto"/>
              <w:spacing w:line="240" w:lineRule="auto"/>
              <w:ind w:firstLine="0"/>
              <w:jc w:val="left"/>
              <w:rPr>
                <w:i/>
                <w:sz w:val="24"/>
                <w:szCs w:val="24"/>
              </w:rPr>
            </w:pPr>
            <w:r w:rsidRPr="001827FC">
              <w:rPr>
                <w:b/>
                <w:sz w:val="24"/>
                <w:szCs w:val="24"/>
              </w:rPr>
              <w:lastRenderedPageBreak/>
              <w:t>Незачтено</w:t>
            </w:r>
            <w:r w:rsidR="003009D9" w:rsidRPr="009120EB">
              <w:rPr>
                <w:i/>
                <w:sz w:val="24"/>
                <w:szCs w:val="24"/>
              </w:rPr>
              <w:t xml:space="preserve"> </w:t>
            </w:r>
          </w:p>
        </w:tc>
        <w:tc>
          <w:tcPr>
            <w:tcW w:w="2977" w:type="dxa"/>
            <w:vMerge/>
            <w:shd w:val="clear" w:color="auto" w:fill="FFFFFF"/>
          </w:tcPr>
          <w:p w:rsidR="003009D9" w:rsidRPr="009120EB" w:rsidRDefault="003009D9" w:rsidP="003009D9">
            <w:pPr>
              <w:rPr>
                <w:i/>
                <w:sz w:val="24"/>
                <w:szCs w:val="24"/>
              </w:rPr>
            </w:pPr>
          </w:p>
        </w:tc>
        <w:tc>
          <w:tcPr>
            <w:tcW w:w="4961" w:type="dxa"/>
            <w:shd w:val="clear" w:color="auto" w:fill="FFFFFF"/>
          </w:tcPr>
          <w:p w:rsidR="003009D9" w:rsidRPr="009120EB" w:rsidRDefault="00E8148C" w:rsidP="000213FD">
            <w:pPr>
              <w:pStyle w:val="61"/>
              <w:shd w:val="clear" w:color="auto" w:fill="auto"/>
              <w:spacing w:line="240" w:lineRule="auto"/>
              <w:ind w:left="68" w:firstLine="0"/>
              <w:jc w:val="left"/>
              <w:rPr>
                <w:i/>
                <w:sz w:val="24"/>
                <w:szCs w:val="24"/>
              </w:rPr>
            </w:pPr>
            <w:r w:rsidRPr="009120EB">
              <w:rPr>
                <w:rStyle w:val="37"/>
                <w:i/>
                <w:sz w:val="24"/>
                <w:szCs w:val="24"/>
                <w:u w:val="none"/>
              </w:rPr>
              <w:t>Д</w:t>
            </w:r>
            <w:r w:rsidR="003009D9" w:rsidRPr="009120EB">
              <w:rPr>
                <w:rStyle w:val="37"/>
                <w:i/>
                <w:sz w:val="24"/>
                <w:szCs w:val="24"/>
                <w:u w:val="none"/>
              </w:rPr>
              <w:t>ан ответ, который содержит ряд серьезных неточностей, обнаруживающий незнание процессов изучаемой предметной области, отличающийся неглубоким раскрытием темы, незнанием основных вопросов теории, Решение прак</w:t>
            </w:r>
            <w:r w:rsidR="00A40546" w:rsidRPr="009120EB">
              <w:rPr>
                <w:rStyle w:val="37"/>
                <w:i/>
                <w:sz w:val="24"/>
                <w:szCs w:val="24"/>
                <w:u w:val="none"/>
              </w:rPr>
              <w:t>тических заданий не выполнено, т</w:t>
            </w:r>
            <w:r w:rsidR="003009D9" w:rsidRPr="009120EB">
              <w:rPr>
                <w:rStyle w:val="37"/>
                <w:i/>
                <w:sz w:val="24"/>
                <w:szCs w:val="24"/>
                <w:u w:val="none"/>
              </w:rPr>
              <w:t>.е студент не способен ответить на вопросы даже при дополнительных наводящих вопросах преподавателя.</w:t>
            </w:r>
          </w:p>
        </w:tc>
      </w:tr>
    </w:tbl>
    <w:p w:rsidR="00754E64" w:rsidRPr="009120EB" w:rsidRDefault="00754E64" w:rsidP="00754E64">
      <w:pPr>
        <w:rPr>
          <w:i/>
          <w:sz w:val="24"/>
          <w:szCs w:val="24"/>
        </w:rPr>
      </w:pPr>
    </w:p>
    <w:p w:rsidR="00754E64" w:rsidRPr="007E25B7" w:rsidRDefault="00754E64" w:rsidP="00754E64">
      <w:pPr>
        <w:rPr>
          <w:sz w:val="24"/>
          <w:szCs w:val="24"/>
        </w:rPr>
      </w:pPr>
    </w:p>
    <w:p w:rsidR="00754E64" w:rsidRPr="003365C6" w:rsidRDefault="00754E64" w:rsidP="00754E64">
      <w:pPr>
        <w:ind w:firstLine="709"/>
        <w:jc w:val="both"/>
        <w:rPr>
          <w:b/>
          <w:sz w:val="28"/>
          <w:szCs w:val="28"/>
        </w:rPr>
      </w:pPr>
      <w:r w:rsidRPr="003365C6">
        <w:rPr>
          <w:b/>
          <w:sz w:val="28"/>
          <w:szCs w:val="28"/>
        </w:rPr>
        <w:t>Раздел 3.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754E64" w:rsidRPr="00351AC6" w:rsidRDefault="00754E64" w:rsidP="00754E64">
      <w:pPr>
        <w:ind w:firstLine="709"/>
        <w:jc w:val="both"/>
        <w:rPr>
          <w:b/>
          <w:i/>
          <w:color w:val="FF0000"/>
          <w:sz w:val="24"/>
          <w:szCs w:val="24"/>
        </w:rPr>
      </w:pPr>
    </w:p>
    <w:p w:rsidR="00B055FE" w:rsidRPr="00351AC6" w:rsidRDefault="007327A9" w:rsidP="00AF62F2">
      <w:pPr>
        <w:ind w:firstLine="709"/>
        <w:jc w:val="both"/>
        <w:rPr>
          <w:rStyle w:val="52"/>
          <w:iCs w:val="0"/>
          <w:sz w:val="28"/>
          <w:szCs w:val="28"/>
        </w:rPr>
      </w:pPr>
      <w:r w:rsidRPr="00351AC6">
        <w:rPr>
          <w:i/>
          <w:sz w:val="28"/>
          <w:szCs w:val="28"/>
        </w:rPr>
        <w:t>П</w:t>
      </w:r>
      <w:r w:rsidR="00B055FE" w:rsidRPr="00351AC6">
        <w:rPr>
          <w:rStyle w:val="52"/>
          <w:i w:val="0"/>
          <w:iCs w:val="0"/>
          <w:sz w:val="28"/>
          <w:szCs w:val="28"/>
        </w:rPr>
        <w:t xml:space="preserve">о итогам </w:t>
      </w:r>
      <w:r w:rsidRPr="00351AC6">
        <w:rPr>
          <w:rStyle w:val="52"/>
          <w:i w:val="0"/>
          <w:iCs w:val="0"/>
          <w:sz w:val="28"/>
          <w:szCs w:val="28"/>
        </w:rPr>
        <w:t xml:space="preserve">на зачете </w:t>
      </w:r>
      <w:r w:rsidR="00B055FE" w:rsidRPr="00351AC6">
        <w:rPr>
          <w:rStyle w:val="52"/>
          <w:i w:val="0"/>
          <w:iCs w:val="0"/>
          <w:sz w:val="28"/>
          <w:szCs w:val="28"/>
        </w:rPr>
        <w:t>выставл</w:t>
      </w:r>
      <w:r w:rsidR="00AF62F2" w:rsidRPr="00351AC6">
        <w:rPr>
          <w:rStyle w:val="52"/>
          <w:i w:val="0"/>
          <w:iCs w:val="0"/>
          <w:sz w:val="28"/>
          <w:szCs w:val="28"/>
        </w:rPr>
        <w:t>яется дифференцированная оценка с учетом шкалы оценивания</w:t>
      </w:r>
      <w:r w:rsidR="00351AC6" w:rsidRPr="00351AC6">
        <w:rPr>
          <w:rStyle w:val="52"/>
          <w:i w:val="0"/>
          <w:iCs w:val="0"/>
          <w:sz w:val="28"/>
          <w:szCs w:val="28"/>
        </w:rPr>
        <w:t xml:space="preserve"> ответа на зачете</w:t>
      </w:r>
      <w:r w:rsidR="00AF62F2" w:rsidRPr="00351AC6">
        <w:rPr>
          <w:rStyle w:val="52"/>
          <w:i w:val="0"/>
          <w:iCs w:val="0"/>
          <w:sz w:val="28"/>
          <w:szCs w:val="28"/>
        </w:rPr>
        <w:t>.</w:t>
      </w:r>
    </w:p>
    <w:p w:rsidR="007327A9" w:rsidRPr="00351AC6" w:rsidRDefault="007327A9" w:rsidP="00AF62F2">
      <w:pPr>
        <w:ind w:firstLine="709"/>
        <w:jc w:val="both"/>
        <w:rPr>
          <w:sz w:val="28"/>
          <w:szCs w:val="28"/>
        </w:rPr>
      </w:pPr>
      <w:r w:rsidRPr="00351AC6">
        <w:rPr>
          <w:sz w:val="28"/>
          <w:szCs w:val="28"/>
        </w:rPr>
        <w:t xml:space="preserve">Устный опрос и решение типовых задач проводятся в процессе защиты лабораторных работ. На решение типовых задач отводится не более 20 минут. </w:t>
      </w:r>
    </w:p>
    <w:p w:rsidR="007327A9" w:rsidRPr="00351AC6" w:rsidRDefault="007327A9" w:rsidP="007327A9">
      <w:pPr>
        <w:rPr>
          <w:b/>
          <w:sz w:val="28"/>
          <w:szCs w:val="28"/>
        </w:rPr>
      </w:pPr>
      <w:r w:rsidRPr="00351AC6">
        <w:rPr>
          <w:sz w:val="28"/>
          <w:szCs w:val="28"/>
        </w:rPr>
        <w:t xml:space="preserve">Контрольные работы проводятся в ходе рубежного контроля. Оценка выставляется с учетом </w:t>
      </w:r>
      <w:r w:rsidR="00351AC6" w:rsidRPr="00351AC6">
        <w:rPr>
          <w:sz w:val="28"/>
          <w:szCs w:val="28"/>
        </w:rPr>
        <w:t xml:space="preserve">шкалы оценивания </w:t>
      </w:r>
      <w:r w:rsidRPr="00351AC6">
        <w:rPr>
          <w:sz w:val="28"/>
          <w:szCs w:val="28"/>
        </w:rPr>
        <w:t>выполнения</w:t>
      </w:r>
      <w:r w:rsidRPr="00351AC6">
        <w:rPr>
          <w:b/>
          <w:sz w:val="28"/>
          <w:szCs w:val="28"/>
        </w:rPr>
        <w:t xml:space="preserve"> </w:t>
      </w:r>
      <w:r w:rsidRPr="00351AC6">
        <w:rPr>
          <w:rStyle w:val="afff"/>
          <w:b w:val="0"/>
          <w:i w:val="0"/>
          <w:sz w:val="28"/>
          <w:szCs w:val="28"/>
        </w:rPr>
        <w:t>практических заданий</w:t>
      </w:r>
      <w:r w:rsidR="00351AC6" w:rsidRPr="00351AC6">
        <w:rPr>
          <w:b/>
          <w:sz w:val="28"/>
          <w:szCs w:val="28"/>
        </w:rPr>
        <w:t>.</w:t>
      </w:r>
    </w:p>
    <w:p w:rsidR="00754E64" w:rsidRPr="00351AC6" w:rsidRDefault="00754E64" w:rsidP="00AF62F2">
      <w:pPr>
        <w:ind w:firstLine="709"/>
        <w:jc w:val="both"/>
        <w:rPr>
          <w:sz w:val="28"/>
          <w:szCs w:val="28"/>
        </w:rPr>
      </w:pPr>
      <w:r w:rsidRPr="00351AC6">
        <w:rPr>
          <w:sz w:val="28"/>
          <w:szCs w:val="28"/>
        </w:rPr>
        <w:t>Тестирование проводится с помощью</w:t>
      </w:r>
      <w:r w:rsidR="000213FD" w:rsidRPr="00351AC6">
        <w:rPr>
          <w:sz w:val="28"/>
          <w:szCs w:val="28"/>
        </w:rPr>
        <w:t xml:space="preserve"> автоматизированной программы «АИССТ</w:t>
      </w:r>
      <w:r w:rsidRPr="00351AC6">
        <w:rPr>
          <w:sz w:val="28"/>
          <w:szCs w:val="28"/>
        </w:rPr>
        <w:t>».</w:t>
      </w:r>
    </w:p>
    <w:p w:rsidR="00754E64" w:rsidRPr="00351AC6" w:rsidRDefault="000213FD" w:rsidP="003262ED">
      <w:pPr>
        <w:ind w:firstLine="709"/>
        <w:jc w:val="both"/>
        <w:rPr>
          <w:sz w:val="28"/>
          <w:szCs w:val="28"/>
        </w:rPr>
      </w:pPr>
      <w:r w:rsidRPr="00351AC6">
        <w:rPr>
          <w:sz w:val="28"/>
          <w:szCs w:val="28"/>
        </w:rPr>
        <w:t>На тестирование отводится 60</w:t>
      </w:r>
      <w:r w:rsidR="00754E64" w:rsidRPr="00351AC6">
        <w:rPr>
          <w:sz w:val="28"/>
          <w:szCs w:val="28"/>
        </w:rPr>
        <w:t xml:space="preserve"> минут. Каждый вариант тестовых заданий</w:t>
      </w:r>
      <w:r w:rsidR="003262ED" w:rsidRPr="00351AC6">
        <w:rPr>
          <w:sz w:val="28"/>
          <w:szCs w:val="28"/>
        </w:rPr>
        <w:t xml:space="preserve"> </w:t>
      </w:r>
      <w:r w:rsidR="00754E64" w:rsidRPr="00351AC6">
        <w:rPr>
          <w:sz w:val="28"/>
          <w:szCs w:val="28"/>
        </w:rPr>
        <w:t xml:space="preserve">включает </w:t>
      </w:r>
      <w:r w:rsidRPr="00351AC6">
        <w:rPr>
          <w:sz w:val="28"/>
          <w:szCs w:val="28"/>
        </w:rPr>
        <w:br/>
        <w:t xml:space="preserve">20 </w:t>
      </w:r>
      <w:r w:rsidR="00754E64" w:rsidRPr="00351AC6">
        <w:rPr>
          <w:sz w:val="28"/>
          <w:szCs w:val="28"/>
        </w:rPr>
        <w:t>вопросов. За каждый правильный  ответ на вопрос  дается</w:t>
      </w:r>
      <w:r w:rsidRPr="00351AC6">
        <w:rPr>
          <w:sz w:val="28"/>
          <w:szCs w:val="28"/>
        </w:rPr>
        <w:t xml:space="preserve"> 5 </w:t>
      </w:r>
      <w:r w:rsidR="00754E64" w:rsidRPr="00351AC6">
        <w:rPr>
          <w:sz w:val="28"/>
          <w:szCs w:val="28"/>
        </w:rPr>
        <w:t>баллов.</w:t>
      </w:r>
    </w:p>
    <w:p w:rsidR="00754E64" w:rsidRPr="00351AC6" w:rsidRDefault="00754E64" w:rsidP="00AF62F2">
      <w:pPr>
        <w:ind w:firstLine="709"/>
        <w:jc w:val="both"/>
        <w:rPr>
          <w:sz w:val="28"/>
          <w:szCs w:val="28"/>
        </w:rPr>
      </w:pPr>
      <w:r w:rsidRPr="00351AC6">
        <w:rPr>
          <w:sz w:val="28"/>
          <w:szCs w:val="28"/>
        </w:rPr>
        <w:t>Перевод баллов в оценку:</w:t>
      </w:r>
      <w:r w:rsidR="000213FD" w:rsidRPr="00351AC6">
        <w:rPr>
          <w:sz w:val="28"/>
          <w:szCs w:val="28"/>
        </w:rPr>
        <w:t>55 баллов и более – зачтено; менее 55 баллов  - не зачтено.</w:t>
      </w:r>
    </w:p>
    <w:p w:rsidR="00754E64" w:rsidRPr="00DB013D" w:rsidRDefault="00754E64" w:rsidP="00AF62F2">
      <w:pPr>
        <w:ind w:firstLine="709"/>
        <w:jc w:val="both"/>
        <w:rPr>
          <w:i/>
          <w:sz w:val="24"/>
          <w:szCs w:val="24"/>
        </w:rPr>
      </w:pPr>
    </w:p>
    <w:p w:rsidR="00754E64" w:rsidRPr="00DB013D" w:rsidRDefault="00754E64" w:rsidP="00AF62F2">
      <w:pPr>
        <w:ind w:firstLine="709"/>
        <w:jc w:val="both"/>
        <w:rPr>
          <w:i/>
          <w:sz w:val="24"/>
          <w:szCs w:val="24"/>
        </w:rPr>
      </w:pPr>
    </w:p>
    <w:sectPr w:rsidR="00754E64" w:rsidRPr="00DB013D" w:rsidSect="00382B33">
      <w:footerReference w:type="even" r:id="rId488"/>
      <w:footerReference w:type="default" r:id="rId489"/>
      <w:footnotePr>
        <w:numFmt w:val="chicago"/>
      </w:footnotePr>
      <w:pgSz w:w="11906" w:h="16838"/>
      <w:pgMar w:top="794" w:right="567" w:bottom="680" w:left="1134" w:header="709"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84363" w:rsidRDefault="00884363" w:rsidP="00123720">
      <w:r>
        <w:separator/>
      </w:r>
    </w:p>
  </w:endnote>
  <w:endnote w:type="continuationSeparator" w:id="0">
    <w:p w:rsidR="00884363" w:rsidRDefault="00884363" w:rsidP="00123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2418" w:rsidRDefault="00F32418" w:rsidP="00DA6889">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F32418" w:rsidRDefault="00F32418" w:rsidP="00DA6889">
    <w:pPr>
      <w:pStyle w:val="af"/>
      <w:ind w:right="360"/>
    </w:pPr>
  </w:p>
  <w:p w:rsidR="00F32418" w:rsidRDefault="00F3241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2418" w:rsidRDefault="00F32418">
    <w:pPr>
      <w:pStyle w:val="af"/>
      <w:jc w:val="right"/>
    </w:pPr>
    <w:r>
      <w:fldChar w:fldCharType="begin"/>
    </w:r>
    <w:r>
      <w:instrText xml:space="preserve"> PAGE   \* MERGEFORMAT </w:instrText>
    </w:r>
    <w:r>
      <w:fldChar w:fldCharType="separate"/>
    </w:r>
    <w:r w:rsidR="009F6078">
      <w:rPr>
        <w:noProof/>
      </w:rPr>
      <w:t>6</w:t>
    </w:r>
    <w:r>
      <w:fldChar w:fldCharType="end"/>
    </w:r>
  </w:p>
  <w:p w:rsidR="00F32418" w:rsidRDefault="00F32418" w:rsidP="00DA6889">
    <w:pPr>
      <w:pStyle w:val="a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84363" w:rsidRDefault="00884363" w:rsidP="00123720">
      <w:r>
        <w:separator/>
      </w:r>
    </w:p>
  </w:footnote>
  <w:footnote w:type="continuationSeparator" w:id="0">
    <w:p w:rsidR="00884363" w:rsidRDefault="00884363" w:rsidP="0012372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0C5C9AEC"/>
    <w:lvl w:ilvl="0">
      <w:start w:val="1"/>
      <w:numFmt w:val="decimal"/>
      <w:pStyle w:val="3"/>
      <w:lvlText w:val="%1."/>
      <w:lvlJc w:val="left"/>
      <w:pPr>
        <w:tabs>
          <w:tab w:val="num" w:pos="926"/>
        </w:tabs>
        <w:ind w:left="926" w:hanging="360"/>
      </w:pPr>
    </w:lvl>
  </w:abstractNum>
  <w:abstractNum w:abstractNumId="1" w15:restartNumberingAfterBreak="0">
    <w:nsid w:val="FFFFFF7F"/>
    <w:multiLevelType w:val="singleLevel"/>
    <w:tmpl w:val="76D43458"/>
    <w:lvl w:ilvl="0">
      <w:start w:val="1"/>
      <w:numFmt w:val="decimal"/>
      <w:pStyle w:val="2"/>
      <w:lvlText w:val="%1."/>
      <w:lvlJc w:val="left"/>
      <w:pPr>
        <w:tabs>
          <w:tab w:val="num" w:pos="643"/>
        </w:tabs>
        <w:ind w:left="643" w:hanging="360"/>
      </w:pPr>
    </w:lvl>
  </w:abstractNum>
  <w:abstractNum w:abstractNumId="2" w15:restartNumberingAfterBreak="0">
    <w:nsid w:val="FFFFFF83"/>
    <w:multiLevelType w:val="singleLevel"/>
    <w:tmpl w:val="54F844FE"/>
    <w:lvl w:ilvl="0">
      <w:start w:val="1"/>
      <w:numFmt w:val="bullet"/>
      <w:pStyle w:val="20"/>
      <w:lvlText w:val=""/>
      <w:lvlJc w:val="left"/>
      <w:pPr>
        <w:tabs>
          <w:tab w:val="num" w:pos="643"/>
        </w:tabs>
        <w:ind w:left="643" w:hanging="360"/>
      </w:pPr>
      <w:rPr>
        <w:rFonts w:ascii="Symbol" w:hAnsi="Symbol" w:hint="default"/>
      </w:rPr>
    </w:lvl>
  </w:abstractNum>
  <w:abstractNum w:abstractNumId="3" w15:restartNumberingAfterBreak="0">
    <w:nsid w:val="027C7F81"/>
    <w:multiLevelType w:val="hybridMultilevel"/>
    <w:tmpl w:val="AEF688A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3CE291A"/>
    <w:multiLevelType w:val="hybridMultilevel"/>
    <w:tmpl w:val="249839C4"/>
    <w:name w:val="WW8Num8"/>
    <w:lvl w:ilvl="0" w:tplc="FFFFFFFF">
      <w:start w:val="1"/>
      <w:numFmt w:val="bullet"/>
      <w:lvlText w:val=""/>
      <w:lvlJc w:val="left"/>
      <w:pPr>
        <w:tabs>
          <w:tab w:val="num" w:pos="1843"/>
        </w:tabs>
        <w:ind w:left="709" w:firstLine="680"/>
      </w:pPr>
      <w:rPr>
        <w:rFonts w:ascii="Symbol" w:hAnsi="Symbol" w:cs="Times New Roman" w:hint="default"/>
        <w:color w:val="auto"/>
      </w:rPr>
    </w:lvl>
    <w:lvl w:ilvl="1" w:tplc="FFFFFFFF" w:tentative="1">
      <w:start w:val="1"/>
      <w:numFmt w:val="bullet"/>
      <w:lvlText w:val="o"/>
      <w:lvlJc w:val="left"/>
      <w:pPr>
        <w:tabs>
          <w:tab w:val="num" w:pos="2149"/>
        </w:tabs>
        <w:ind w:left="2149" w:hanging="360"/>
      </w:pPr>
      <w:rPr>
        <w:rFonts w:ascii="Courier New" w:hAnsi="Courier New" w:cs="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5" w15:restartNumberingAfterBreak="0">
    <w:nsid w:val="03D3617D"/>
    <w:multiLevelType w:val="hybridMultilevel"/>
    <w:tmpl w:val="618CC96A"/>
    <w:lvl w:ilvl="0" w:tplc="65EC99B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5247516"/>
    <w:multiLevelType w:val="hybridMultilevel"/>
    <w:tmpl w:val="D8C2248C"/>
    <w:lvl w:ilvl="0" w:tplc="FFFFFFFF">
      <w:start w:val="1"/>
      <w:numFmt w:val="decimal"/>
      <w:lvlText w:val="%1."/>
      <w:lvlJc w:val="left"/>
      <w:pPr>
        <w:tabs>
          <w:tab w:val="num" w:pos="1571"/>
        </w:tabs>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 w15:restartNumberingAfterBreak="0">
    <w:nsid w:val="05A65713"/>
    <w:multiLevelType w:val="hybridMultilevel"/>
    <w:tmpl w:val="670C9254"/>
    <w:lvl w:ilvl="0" w:tplc="0419000F">
      <w:start w:val="8"/>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26A2789"/>
    <w:multiLevelType w:val="hybridMultilevel"/>
    <w:tmpl w:val="A914D250"/>
    <w:lvl w:ilvl="0" w:tplc="CDF61442">
      <w:start w:val="1"/>
      <w:numFmt w:val="decimal"/>
      <w:lvlText w:val="%1."/>
      <w:lvlJc w:val="left"/>
      <w:pPr>
        <w:tabs>
          <w:tab w:val="num" w:pos="1247"/>
        </w:tabs>
        <w:ind w:left="0" w:firstLine="680"/>
      </w:pPr>
      <w:rPr>
        <w:rFonts w:hint="default"/>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9" w15:restartNumberingAfterBreak="0">
    <w:nsid w:val="132A56B0"/>
    <w:multiLevelType w:val="hybridMultilevel"/>
    <w:tmpl w:val="D61EB728"/>
    <w:lvl w:ilvl="0" w:tplc="EFD2F440">
      <w:start w:val="17"/>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0" w15:restartNumberingAfterBreak="0">
    <w:nsid w:val="16A15628"/>
    <w:multiLevelType w:val="hybridMultilevel"/>
    <w:tmpl w:val="0C0EC874"/>
    <w:lvl w:ilvl="0" w:tplc="65EC99B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1AA604AB"/>
    <w:multiLevelType w:val="hybridMultilevel"/>
    <w:tmpl w:val="9C0AD3A4"/>
    <w:lvl w:ilvl="0" w:tplc="CDF61442">
      <w:start w:val="1"/>
      <w:numFmt w:val="decimal"/>
      <w:lvlText w:val="%1."/>
      <w:lvlJc w:val="left"/>
      <w:pPr>
        <w:tabs>
          <w:tab w:val="num" w:pos="1247"/>
        </w:tabs>
        <w:ind w:left="0" w:firstLine="68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B013C46"/>
    <w:multiLevelType w:val="hybridMultilevel"/>
    <w:tmpl w:val="F45629A4"/>
    <w:lvl w:ilvl="0" w:tplc="0419000F">
      <w:start w:val="1"/>
      <w:numFmt w:val="decimal"/>
      <w:lvlText w:val="%1."/>
      <w:lvlJc w:val="left"/>
      <w:pPr>
        <w:ind w:left="1070"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1E013D8A"/>
    <w:multiLevelType w:val="hybridMultilevel"/>
    <w:tmpl w:val="04F237BC"/>
    <w:lvl w:ilvl="0" w:tplc="FFFFFFFF">
      <w:start w:val="1"/>
      <w:numFmt w:val="decimal"/>
      <w:lvlText w:val="%1."/>
      <w:lvlJc w:val="left"/>
      <w:pPr>
        <w:tabs>
          <w:tab w:val="num" w:pos="720"/>
        </w:tabs>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5E87E85"/>
    <w:multiLevelType w:val="hybridMultilevel"/>
    <w:tmpl w:val="0B842330"/>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5" w15:restartNumberingAfterBreak="0">
    <w:nsid w:val="26400D06"/>
    <w:multiLevelType w:val="hybridMultilevel"/>
    <w:tmpl w:val="27E6E764"/>
    <w:lvl w:ilvl="0" w:tplc="FFFFFFFF">
      <w:start w:val="2"/>
      <w:numFmt w:val="bullet"/>
      <w:lvlText w:val="-"/>
      <w:lvlJc w:val="left"/>
      <w:pPr>
        <w:tabs>
          <w:tab w:val="num" w:pos="1211"/>
        </w:tabs>
        <w:ind w:left="0" w:firstLine="851"/>
      </w:pPr>
      <w:rPr>
        <w:rFonts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2AEE1CC9"/>
    <w:multiLevelType w:val="hybridMultilevel"/>
    <w:tmpl w:val="F84E791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2DF01019"/>
    <w:multiLevelType w:val="hybridMultilevel"/>
    <w:tmpl w:val="85E2B24A"/>
    <w:lvl w:ilvl="0" w:tplc="65EC99BC">
      <w:start w:val="1"/>
      <w:numFmt w:val="bullet"/>
      <w:lvlText w:val="–"/>
      <w:lvlJc w:val="left"/>
      <w:pPr>
        <w:ind w:left="785" w:hanging="360"/>
      </w:pPr>
      <w:rPr>
        <w:rFonts w:ascii="Times New Roman" w:hAnsi="Times New Roman" w:cs="Times New Roman"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8" w15:restartNumberingAfterBreak="0">
    <w:nsid w:val="2E7A2D1A"/>
    <w:multiLevelType w:val="hybridMultilevel"/>
    <w:tmpl w:val="15CEE6D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346B3D09"/>
    <w:multiLevelType w:val="hybridMultilevel"/>
    <w:tmpl w:val="D2BAC506"/>
    <w:lvl w:ilvl="0" w:tplc="0419000F">
      <w:start w:val="1"/>
      <w:numFmt w:val="bullet"/>
      <w:pStyle w:val="a"/>
      <w:lvlText w:val=""/>
      <w:lvlJc w:val="left"/>
      <w:pPr>
        <w:tabs>
          <w:tab w:val="num" w:pos="964"/>
        </w:tabs>
        <w:ind w:left="964" w:hanging="255"/>
      </w:pPr>
      <w:rPr>
        <w:rFonts w:ascii="Symbol" w:hAnsi="Symbol" w:hint="default"/>
      </w:rPr>
    </w:lvl>
    <w:lvl w:ilvl="1" w:tplc="0419000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6BD2B74"/>
    <w:multiLevelType w:val="hybridMultilevel"/>
    <w:tmpl w:val="715067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B056928"/>
    <w:multiLevelType w:val="multilevel"/>
    <w:tmpl w:val="0419001F"/>
    <w:styleLink w:val="WW8Num231"/>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2" w15:restartNumberingAfterBreak="0">
    <w:nsid w:val="3CCE72F8"/>
    <w:multiLevelType w:val="hybridMultilevel"/>
    <w:tmpl w:val="D48A476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CD27A42"/>
    <w:multiLevelType w:val="hybridMultilevel"/>
    <w:tmpl w:val="AE9C2690"/>
    <w:lvl w:ilvl="0" w:tplc="187A5C1A">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DB33209"/>
    <w:multiLevelType w:val="hybridMultilevel"/>
    <w:tmpl w:val="A11E9C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400536D1"/>
    <w:multiLevelType w:val="multilevel"/>
    <w:tmpl w:val="6F48B1C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61716F0"/>
    <w:multiLevelType w:val="hybridMultilevel"/>
    <w:tmpl w:val="4EE63D76"/>
    <w:lvl w:ilvl="0" w:tplc="35AA09B8">
      <w:start w:val="1"/>
      <w:numFmt w:val="decimal"/>
      <w:lvlText w:val="%1"/>
      <w:lvlJc w:val="left"/>
      <w:pPr>
        <w:tabs>
          <w:tab w:val="num" w:pos="57"/>
        </w:tabs>
        <w:ind w:left="5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7" w15:restartNumberingAfterBreak="0">
    <w:nsid w:val="470C541E"/>
    <w:multiLevelType w:val="multilevel"/>
    <w:tmpl w:val="04190023"/>
    <w:styleLink w:val="a0"/>
    <w:lvl w:ilvl="0">
      <w:start w:val="1"/>
      <w:numFmt w:val="upperRoman"/>
      <w:lvlText w:val="Статья %1."/>
      <w:lvlJc w:val="left"/>
      <w:pPr>
        <w:ind w:left="0" w:firstLine="0"/>
      </w:pPr>
      <w:rPr>
        <w:rFonts w:ascii="Times New Roman" w:hAnsi="Times New Roman" w:cs="Times New Roman"/>
      </w:r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485A6F86"/>
    <w:multiLevelType w:val="hybridMultilevel"/>
    <w:tmpl w:val="5D20EDE4"/>
    <w:lvl w:ilvl="0" w:tplc="0419000F">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51834733"/>
    <w:multiLevelType w:val="hybridMultilevel"/>
    <w:tmpl w:val="6174250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52E8567C"/>
    <w:multiLevelType w:val="hybridMultilevel"/>
    <w:tmpl w:val="51F0CEC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54190174"/>
    <w:multiLevelType w:val="hybridMultilevel"/>
    <w:tmpl w:val="CAD834BA"/>
    <w:lvl w:ilvl="0" w:tplc="0D1A1F1C">
      <w:start w:val="1"/>
      <w:numFmt w:val="decimal"/>
      <w:lvlText w:val="%1."/>
      <w:lvlJc w:val="left"/>
      <w:pPr>
        <w:tabs>
          <w:tab w:val="num" w:pos="1070"/>
        </w:tabs>
        <w:ind w:left="1070"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32" w15:restartNumberingAfterBreak="0">
    <w:nsid w:val="57633C5A"/>
    <w:multiLevelType w:val="multilevel"/>
    <w:tmpl w:val="20FA87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AE67006"/>
    <w:multiLevelType w:val="hybridMultilevel"/>
    <w:tmpl w:val="E012B024"/>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4" w15:restartNumberingAfterBreak="0">
    <w:nsid w:val="5CFA2841"/>
    <w:multiLevelType w:val="multilevel"/>
    <w:tmpl w:val="F92E1A3C"/>
    <w:lvl w:ilvl="0">
      <w:start w:val="1"/>
      <w:numFmt w:val="decimal"/>
      <w:lvlText w:val="%1."/>
      <w:lvlJc w:val="left"/>
      <w:pPr>
        <w:ind w:left="1069" w:hanging="360"/>
      </w:pPr>
      <w:rPr>
        <w:rFonts w:cs="Times New Roman" w:hint="default"/>
        <w:b/>
      </w:rPr>
    </w:lvl>
    <w:lvl w:ilvl="1">
      <w:start w:val="3"/>
      <w:numFmt w:val="decimal"/>
      <w:isLgl/>
      <w:lvlText w:val="%1.%2"/>
      <w:lvlJc w:val="left"/>
      <w:pPr>
        <w:ind w:left="1129" w:hanging="420"/>
      </w:pPr>
      <w:rPr>
        <w:rFonts w:hint="default"/>
      </w:rPr>
    </w:lvl>
    <w:lvl w:ilvl="2">
      <w:start w:val="1"/>
      <w:numFmt w:val="decimalZero"/>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5" w15:restartNumberingAfterBreak="0">
    <w:nsid w:val="61D4462B"/>
    <w:multiLevelType w:val="hybridMultilevel"/>
    <w:tmpl w:val="312E32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63F33BC4"/>
    <w:multiLevelType w:val="hybridMultilevel"/>
    <w:tmpl w:val="5E80B0CC"/>
    <w:lvl w:ilvl="0" w:tplc="0419000F">
      <w:start w:val="1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6416681E"/>
    <w:multiLevelType w:val="hybridMultilevel"/>
    <w:tmpl w:val="9CD2C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4E0426A"/>
    <w:multiLevelType w:val="singleLevel"/>
    <w:tmpl w:val="598E276C"/>
    <w:lvl w:ilvl="0">
      <w:start w:val="1"/>
      <w:numFmt w:val="decimal"/>
      <w:lvlText w:val="%1."/>
      <w:lvlJc w:val="left"/>
      <w:pPr>
        <w:tabs>
          <w:tab w:val="num" w:pos="1069"/>
        </w:tabs>
        <w:ind w:left="1069" w:hanging="360"/>
      </w:pPr>
      <w:rPr>
        <w:rFonts w:hint="default"/>
      </w:rPr>
    </w:lvl>
  </w:abstractNum>
  <w:abstractNum w:abstractNumId="39" w15:restartNumberingAfterBreak="0">
    <w:nsid w:val="65E30F03"/>
    <w:multiLevelType w:val="multilevel"/>
    <w:tmpl w:val="2E2008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66F7516F"/>
    <w:multiLevelType w:val="hybridMultilevel"/>
    <w:tmpl w:val="82A0BDEE"/>
    <w:lvl w:ilvl="0" w:tplc="0419000F">
      <w:start w:val="3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683A4A40"/>
    <w:multiLevelType w:val="hybridMultilevel"/>
    <w:tmpl w:val="9CD2C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0CF04C8"/>
    <w:multiLevelType w:val="hybridMultilevel"/>
    <w:tmpl w:val="A914D250"/>
    <w:lvl w:ilvl="0" w:tplc="CDF61442">
      <w:start w:val="1"/>
      <w:numFmt w:val="decimal"/>
      <w:lvlText w:val="%1."/>
      <w:lvlJc w:val="left"/>
      <w:pPr>
        <w:tabs>
          <w:tab w:val="num" w:pos="1247"/>
        </w:tabs>
        <w:ind w:left="0" w:firstLine="680"/>
      </w:pPr>
      <w:rPr>
        <w:rFonts w:hint="default"/>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43" w15:restartNumberingAfterBreak="0">
    <w:nsid w:val="70DB3F5B"/>
    <w:multiLevelType w:val="hybridMultilevel"/>
    <w:tmpl w:val="DF928538"/>
    <w:lvl w:ilvl="0" w:tplc="0419000F">
      <w:start w:val="1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7B30315F"/>
    <w:multiLevelType w:val="hybridMultilevel"/>
    <w:tmpl w:val="A02E9F98"/>
    <w:lvl w:ilvl="0" w:tplc="319A6226">
      <w:start w:val="20"/>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7B320C1F"/>
    <w:multiLevelType w:val="hybridMultilevel"/>
    <w:tmpl w:val="7F5A3BA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7BAE05C3"/>
    <w:multiLevelType w:val="hybridMultilevel"/>
    <w:tmpl w:val="78722BE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E8934EA"/>
    <w:multiLevelType w:val="hybridMultilevel"/>
    <w:tmpl w:val="4D4AA2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F0116CA"/>
    <w:multiLevelType w:val="hybridMultilevel"/>
    <w:tmpl w:val="4B788CD2"/>
    <w:lvl w:ilvl="0" w:tplc="14B2520E">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F106268"/>
    <w:multiLevelType w:val="hybridMultilevel"/>
    <w:tmpl w:val="0AEC44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2"/>
  </w:num>
  <w:num w:numId="3">
    <w:abstractNumId w:val="23"/>
  </w:num>
  <w:num w:numId="4">
    <w:abstractNumId w:val="21"/>
  </w:num>
  <w:num w:numId="5">
    <w:abstractNumId w:val="32"/>
  </w:num>
  <w:num w:numId="6">
    <w:abstractNumId w:val="25"/>
  </w:num>
  <w:num w:numId="7">
    <w:abstractNumId w:val="39"/>
  </w:num>
  <w:num w:numId="8">
    <w:abstractNumId w:val="17"/>
  </w:num>
  <w:num w:numId="9">
    <w:abstractNumId w:val="10"/>
  </w:num>
  <w:num w:numId="10">
    <w:abstractNumId w:val="5"/>
  </w:num>
  <w:num w:numId="11">
    <w:abstractNumId w:val="6"/>
  </w:num>
  <w:num w:numId="12">
    <w:abstractNumId w:val="45"/>
  </w:num>
  <w:num w:numId="13">
    <w:abstractNumId w:val="13"/>
  </w:num>
  <w:num w:numId="14">
    <w:abstractNumId w:val="22"/>
  </w:num>
  <w:num w:numId="15">
    <w:abstractNumId w:val="49"/>
  </w:num>
  <w:num w:numId="16">
    <w:abstractNumId w:val="47"/>
  </w:num>
  <w:num w:numId="17">
    <w:abstractNumId w:val="46"/>
  </w:num>
  <w:num w:numId="18">
    <w:abstractNumId w:val="48"/>
  </w:num>
  <w:num w:numId="1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4"/>
  </w:num>
  <w:num w:numId="21">
    <w:abstractNumId w:val="31"/>
  </w:num>
  <w:num w:numId="22">
    <w:abstractNumId w:val="42"/>
  </w:num>
  <w:num w:numId="23">
    <w:abstractNumId w:val="28"/>
  </w:num>
  <w:num w:numId="24">
    <w:abstractNumId w:val="7"/>
  </w:num>
  <w:num w:numId="25">
    <w:abstractNumId w:val="43"/>
  </w:num>
  <w:num w:numId="26">
    <w:abstractNumId w:val="15"/>
  </w:num>
  <w:num w:numId="27">
    <w:abstractNumId w:val="41"/>
  </w:num>
  <w:num w:numId="28">
    <w:abstractNumId w:val="36"/>
  </w:num>
  <w:num w:numId="29">
    <w:abstractNumId w:val="9"/>
  </w:num>
  <w:num w:numId="30">
    <w:abstractNumId w:val="40"/>
  </w:num>
  <w:num w:numId="31">
    <w:abstractNumId w:val="35"/>
  </w:num>
  <w:num w:numId="32">
    <w:abstractNumId w:val="24"/>
  </w:num>
  <w:num w:numId="33">
    <w:abstractNumId w:val="30"/>
  </w:num>
  <w:num w:numId="34">
    <w:abstractNumId w:val="16"/>
  </w:num>
  <w:num w:numId="35">
    <w:abstractNumId w:val="8"/>
  </w:num>
  <w:num w:numId="36">
    <w:abstractNumId w:val="38"/>
  </w:num>
  <w:num w:numId="37">
    <w:abstractNumId w:val="12"/>
  </w:num>
  <w:num w:numId="38">
    <w:abstractNumId w:val="33"/>
  </w:num>
  <w:num w:numId="39">
    <w:abstractNumId w:val="11"/>
  </w:num>
  <w:num w:numId="40">
    <w:abstractNumId w:val="14"/>
  </w:num>
  <w:num w:numId="41">
    <w:abstractNumId w:val="29"/>
  </w:num>
  <w:num w:numId="42">
    <w:abstractNumId w:val="20"/>
  </w:num>
  <w:num w:numId="43">
    <w:abstractNumId w:val="18"/>
  </w:num>
  <w:num w:numId="44">
    <w:abstractNumId w:val="37"/>
  </w:num>
  <w:num w:numId="45">
    <w:abstractNumId w:val="44"/>
  </w:num>
  <w:num w:numId="46">
    <w:abstractNumId w:val="1"/>
  </w:num>
  <w:num w:numId="47">
    <w:abstractNumId w:val="0"/>
  </w:num>
  <w:num w:numId="48">
    <w:abstractNumId w:val="27"/>
  </w:num>
  <w:num w:numId="49">
    <w:abstractNumId w:val="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00"/>
  <w:drawingGridVerticalSpacing w:val="136"/>
  <w:displayHorizontalDrawingGridEvery w:val="2"/>
  <w:displayVerticalDrawingGridEvery w:val="2"/>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3683"/>
    <w:rsid w:val="00002D1B"/>
    <w:rsid w:val="00011274"/>
    <w:rsid w:val="0001298E"/>
    <w:rsid w:val="00012F48"/>
    <w:rsid w:val="00016242"/>
    <w:rsid w:val="00020696"/>
    <w:rsid w:val="00020835"/>
    <w:rsid w:val="0002121B"/>
    <w:rsid w:val="000213FD"/>
    <w:rsid w:val="00024F07"/>
    <w:rsid w:val="0002788C"/>
    <w:rsid w:val="000333C0"/>
    <w:rsid w:val="00034D9E"/>
    <w:rsid w:val="00034EB5"/>
    <w:rsid w:val="00037D01"/>
    <w:rsid w:val="00045500"/>
    <w:rsid w:val="0004636A"/>
    <w:rsid w:val="00046F4D"/>
    <w:rsid w:val="00047991"/>
    <w:rsid w:val="00050A15"/>
    <w:rsid w:val="00064025"/>
    <w:rsid w:val="0006513D"/>
    <w:rsid w:val="00082467"/>
    <w:rsid w:val="00083CC4"/>
    <w:rsid w:val="00084C22"/>
    <w:rsid w:val="000872A7"/>
    <w:rsid w:val="00095516"/>
    <w:rsid w:val="000A2D98"/>
    <w:rsid w:val="000A51F3"/>
    <w:rsid w:val="000B1DBF"/>
    <w:rsid w:val="000B2B07"/>
    <w:rsid w:val="000B385B"/>
    <w:rsid w:val="000B4906"/>
    <w:rsid w:val="000B4F41"/>
    <w:rsid w:val="000B5BCE"/>
    <w:rsid w:val="000B7FD5"/>
    <w:rsid w:val="000C1866"/>
    <w:rsid w:val="000C3C56"/>
    <w:rsid w:val="000D0D41"/>
    <w:rsid w:val="000D13B4"/>
    <w:rsid w:val="000D3976"/>
    <w:rsid w:val="000D4418"/>
    <w:rsid w:val="000D511E"/>
    <w:rsid w:val="000D5761"/>
    <w:rsid w:val="000D7184"/>
    <w:rsid w:val="000E1C82"/>
    <w:rsid w:val="000E388C"/>
    <w:rsid w:val="000E3E6D"/>
    <w:rsid w:val="000E5895"/>
    <w:rsid w:val="000E5F89"/>
    <w:rsid w:val="000F1AB9"/>
    <w:rsid w:val="000F3542"/>
    <w:rsid w:val="000F5E0E"/>
    <w:rsid w:val="000F7501"/>
    <w:rsid w:val="00102B65"/>
    <w:rsid w:val="00105E6E"/>
    <w:rsid w:val="00106080"/>
    <w:rsid w:val="00112FB4"/>
    <w:rsid w:val="00113806"/>
    <w:rsid w:val="001167A9"/>
    <w:rsid w:val="001230DD"/>
    <w:rsid w:val="00123720"/>
    <w:rsid w:val="0012531E"/>
    <w:rsid w:val="00126ACE"/>
    <w:rsid w:val="0013259C"/>
    <w:rsid w:val="00134E57"/>
    <w:rsid w:val="00134F90"/>
    <w:rsid w:val="00141358"/>
    <w:rsid w:val="00141C2D"/>
    <w:rsid w:val="0014487C"/>
    <w:rsid w:val="00153F78"/>
    <w:rsid w:val="00154277"/>
    <w:rsid w:val="0015537E"/>
    <w:rsid w:val="001560D0"/>
    <w:rsid w:val="001604C7"/>
    <w:rsid w:val="00164D6E"/>
    <w:rsid w:val="0017198F"/>
    <w:rsid w:val="00172C89"/>
    <w:rsid w:val="001732C1"/>
    <w:rsid w:val="00174562"/>
    <w:rsid w:val="00176F5A"/>
    <w:rsid w:val="001773EB"/>
    <w:rsid w:val="00180CBB"/>
    <w:rsid w:val="00181B80"/>
    <w:rsid w:val="001827FC"/>
    <w:rsid w:val="001863CA"/>
    <w:rsid w:val="00187295"/>
    <w:rsid w:val="001920F8"/>
    <w:rsid w:val="0019254E"/>
    <w:rsid w:val="001A0DEB"/>
    <w:rsid w:val="001A45E8"/>
    <w:rsid w:val="001A492C"/>
    <w:rsid w:val="001C2AD7"/>
    <w:rsid w:val="001C514D"/>
    <w:rsid w:val="001C53B7"/>
    <w:rsid w:val="001C78A9"/>
    <w:rsid w:val="001D3C34"/>
    <w:rsid w:val="001D3C46"/>
    <w:rsid w:val="001E10BD"/>
    <w:rsid w:val="001E2AC4"/>
    <w:rsid w:val="001E6933"/>
    <w:rsid w:val="001F0E61"/>
    <w:rsid w:val="001F163A"/>
    <w:rsid w:val="001F3A51"/>
    <w:rsid w:val="0021226B"/>
    <w:rsid w:val="00212DB6"/>
    <w:rsid w:val="002135F3"/>
    <w:rsid w:val="0021451A"/>
    <w:rsid w:val="00223683"/>
    <w:rsid w:val="00223AF0"/>
    <w:rsid w:val="0022564A"/>
    <w:rsid w:val="00225E3A"/>
    <w:rsid w:val="00227FAD"/>
    <w:rsid w:val="002348BF"/>
    <w:rsid w:val="00235A03"/>
    <w:rsid w:val="00240BAD"/>
    <w:rsid w:val="0025284A"/>
    <w:rsid w:val="0025399E"/>
    <w:rsid w:val="002575BB"/>
    <w:rsid w:val="00262E06"/>
    <w:rsid w:val="00270FE8"/>
    <w:rsid w:val="00273ED6"/>
    <w:rsid w:val="002837FF"/>
    <w:rsid w:val="00285C21"/>
    <w:rsid w:val="00286132"/>
    <w:rsid w:val="002955EB"/>
    <w:rsid w:val="00296415"/>
    <w:rsid w:val="00297DF2"/>
    <w:rsid w:val="002A06F2"/>
    <w:rsid w:val="002A2C07"/>
    <w:rsid w:val="002A364E"/>
    <w:rsid w:val="002B7D08"/>
    <w:rsid w:val="002C4EB8"/>
    <w:rsid w:val="002C6DD8"/>
    <w:rsid w:val="002D4252"/>
    <w:rsid w:val="002D487F"/>
    <w:rsid w:val="002E02AB"/>
    <w:rsid w:val="002E0A0C"/>
    <w:rsid w:val="002E1B61"/>
    <w:rsid w:val="002E21EA"/>
    <w:rsid w:val="002E466A"/>
    <w:rsid w:val="002F14CD"/>
    <w:rsid w:val="002F1DB0"/>
    <w:rsid w:val="002F5345"/>
    <w:rsid w:val="002F5A66"/>
    <w:rsid w:val="003009D9"/>
    <w:rsid w:val="003029C0"/>
    <w:rsid w:val="00303E3D"/>
    <w:rsid w:val="00305206"/>
    <w:rsid w:val="00305236"/>
    <w:rsid w:val="00306F76"/>
    <w:rsid w:val="00307922"/>
    <w:rsid w:val="00313B6E"/>
    <w:rsid w:val="003149A2"/>
    <w:rsid w:val="00314AC8"/>
    <w:rsid w:val="00316C67"/>
    <w:rsid w:val="003262ED"/>
    <w:rsid w:val="00331743"/>
    <w:rsid w:val="00333808"/>
    <w:rsid w:val="00333C6D"/>
    <w:rsid w:val="00334AB3"/>
    <w:rsid w:val="003365C6"/>
    <w:rsid w:val="00336C62"/>
    <w:rsid w:val="003375BD"/>
    <w:rsid w:val="00337662"/>
    <w:rsid w:val="00344C92"/>
    <w:rsid w:val="00345644"/>
    <w:rsid w:val="00351A57"/>
    <w:rsid w:val="00351AC6"/>
    <w:rsid w:val="00351B6F"/>
    <w:rsid w:val="00354DFC"/>
    <w:rsid w:val="00356E99"/>
    <w:rsid w:val="003578B7"/>
    <w:rsid w:val="0037070A"/>
    <w:rsid w:val="00372F5B"/>
    <w:rsid w:val="00380890"/>
    <w:rsid w:val="00382B33"/>
    <w:rsid w:val="0038592C"/>
    <w:rsid w:val="00391339"/>
    <w:rsid w:val="003937BD"/>
    <w:rsid w:val="003A409C"/>
    <w:rsid w:val="003B073C"/>
    <w:rsid w:val="003B1CC3"/>
    <w:rsid w:val="003B5006"/>
    <w:rsid w:val="003C0CE3"/>
    <w:rsid w:val="003C107E"/>
    <w:rsid w:val="003C2B81"/>
    <w:rsid w:val="003D0514"/>
    <w:rsid w:val="003D05B5"/>
    <w:rsid w:val="003E0C6F"/>
    <w:rsid w:val="003E20D8"/>
    <w:rsid w:val="003E34D6"/>
    <w:rsid w:val="003E3F81"/>
    <w:rsid w:val="003E7F8E"/>
    <w:rsid w:val="003F0F42"/>
    <w:rsid w:val="003F1DDB"/>
    <w:rsid w:val="003F4DAA"/>
    <w:rsid w:val="003F54B2"/>
    <w:rsid w:val="003F7244"/>
    <w:rsid w:val="004054D5"/>
    <w:rsid w:val="0040720D"/>
    <w:rsid w:val="00407BF3"/>
    <w:rsid w:val="004157A3"/>
    <w:rsid w:val="00417926"/>
    <w:rsid w:val="004202AC"/>
    <w:rsid w:val="004213A6"/>
    <w:rsid w:val="0042269A"/>
    <w:rsid w:val="00433BB9"/>
    <w:rsid w:val="00433D5F"/>
    <w:rsid w:val="0043555B"/>
    <w:rsid w:val="004423E8"/>
    <w:rsid w:val="004477C2"/>
    <w:rsid w:val="004578C4"/>
    <w:rsid w:val="00466659"/>
    <w:rsid w:val="0047102B"/>
    <w:rsid w:val="00473B00"/>
    <w:rsid w:val="00475E70"/>
    <w:rsid w:val="004767DD"/>
    <w:rsid w:val="00480595"/>
    <w:rsid w:val="004816D0"/>
    <w:rsid w:val="0048284C"/>
    <w:rsid w:val="00490475"/>
    <w:rsid w:val="004909C1"/>
    <w:rsid w:val="004A0852"/>
    <w:rsid w:val="004A4D06"/>
    <w:rsid w:val="004B7B0E"/>
    <w:rsid w:val="004C1223"/>
    <w:rsid w:val="004C615D"/>
    <w:rsid w:val="004C7B3F"/>
    <w:rsid w:val="004D14B2"/>
    <w:rsid w:val="004D1A0A"/>
    <w:rsid w:val="004D6DCD"/>
    <w:rsid w:val="004E30D5"/>
    <w:rsid w:val="004E7D60"/>
    <w:rsid w:val="004F19B3"/>
    <w:rsid w:val="004F1F7D"/>
    <w:rsid w:val="004F425F"/>
    <w:rsid w:val="00500187"/>
    <w:rsid w:val="00512365"/>
    <w:rsid w:val="00520778"/>
    <w:rsid w:val="00521223"/>
    <w:rsid w:val="00522FA5"/>
    <w:rsid w:val="00532513"/>
    <w:rsid w:val="00535D12"/>
    <w:rsid w:val="00545AD8"/>
    <w:rsid w:val="00545B63"/>
    <w:rsid w:val="0055113B"/>
    <w:rsid w:val="0055189E"/>
    <w:rsid w:val="00554AA2"/>
    <w:rsid w:val="0056046D"/>
    <w:rsid w:val="00560644"/>
    <w:rsid w:val="00561619"/>
    <w:rsid w:val="00565733"/>
    <w:rsid w:val="005659F6"/>
    <w:rsid w:val="00565B47"/>
    <w:rsid w:val="00565CA1"/>
    <w:rsid w:val="00570B71"/>
    <w:rsid w:val="00570C80"/>
    <w:rsid w:val="00572C07"/>
    <w:rsid w:val="00580D5B"/>
    <w:rsid w:val="00581D05"/>
    <w:rsid w:val="00584755"/>
    <w:rsid w:val="00585600"/>
    <w:rsid w:val="00586DFC"/>
    <w:rsid w:val="005909B5"/>
    <w:rsid w:val="00592EFA"/>
    <w:rsid w:val="00593BBC"/>
    <w:rsid w:val="00595F55"/>
    <w:rsid w:val="005A30DD"/>
    <w:rsid w:val="005A4078"/>
    <w:rsid w:val="005A5AC6"/>
    <w:rsid w:val="005A66B7"/>
    <w:rsid w:val="005B1746"/>
    <w:rsid w:val="005B2AA4"/>
    <w:rsid w:val="005B2C17"/>
    <w:rsid w:val="005C45CA"/>
    <w:rsid w:val="005D2A92"/>
    <w:rsid w:val="005D4B6A"/>
    <w:rsid w:val="005E1A6C"/>
    <w:rsid w:val="005E2AA1"/>
    <w:rsid w:val="005E2C89"/>
    <w:rsid w:val="005E611A"/>
    <w:rsid w:val="005F33D4"/>
    <w:rsid w:val="005F5961"/>
    <w:rsid w:val="005F6809"/>
    <w:rsid w:val="005F7CBA"/>
    <w:rsid w:val="00605C7F"/>
    <w:rsid w:val="006160F7"/>
    <w:rsid w:val="006231B8"/>
    <w:rsid w:val="006324F5"/>
    <w:rsid w:val="00635EA2"/>
    <w:rsid w:val="00641B48"/>
    <w:rsid w:val="00641D29"/>
    <w:rsid w:val="00642BA4"/>
    <w:rsid w:val="006459CB"/>
    <w:rsid w:val="00647B6A"/>
    <w:rsid w:val="00653524"/>
    <w:rsid w:val="00656E71"/>
    <w:rsid w:val="00657DAC"/>
    <w:rsid w:val="00657E73"/>
    <w:rsid w:val="00660692"/>
    <w:rsid w:val="00663709"/>
    <w:rsid w:val="00667655"/>
    <w:rsid w:val="0067174A"/>
    <w:rsid w:val="00671AB5"/>
    <w:rsid w:val="006755B5"/>
    <w:rsid w:val="006768D8"/>
    <w:rsid w:val="0067707C"/>
    <w:rsid w:val="006819BD"/>
    <w:rsid w:val="00682F46"/>
    <w:rsid w:val="00683F0B"/>
    <w:rsid w:val="00692E12"/>
    <w:rsid w:val="00695199"/>
    <w:rsid w:val="00695860"/>
    <w:rsid w:val="006A22F0"/>
    <w:rsid w:val="006B04B4"/>
    <w:rsid w:val="006C4028"/>
    <w:rsid w:val="006D4AE8"/>
    <w:rsid w:val="006D4BFD"/>
    <w:rsid w:val="006D5DAF"/>
    <w:rsid w:val="006E1A1B"/>
    <w:rsid w:val="006E4D31"/>
    <w:rsid w:val="006E683D"/>
    <w:rsid w:val="00700680"/>
    <w:rsid w:val="00700C9B"/>
    <w:rsid w:val="00700F1B"/>
    <w:rsid w:val="007011E1"/>
    <w:rsid w:val="00702FA7"/>
    <w:rsid w:val="00715B22"/>
    <w:rsid w:val="00721837"/>
    <w:rsid w:val="007263B3"/>
    <w:rsid w:val="00731305"/>
    <w:rsid w:val="007327A9"/>
    <w:rsid w:val="00733F67"/>
    <w:rsid w:val="007378F6"/>
    <w:rsid w:val="007423E6"/>
    <w:rsid w:val="00743BD5"/>
    <w:rsid w:val="007451F0"/>
    <w:rsid w:val="00746756"/>
    <w:rsid w:val="00752804"/>
    <w:rsid w:val="00754E64"/>
    <w:rsid w:val="00756DC1"/>
    <w:rsid w:val="007606A1"/>
    <w:rsid w:val="00761B5C"/>
    <w:rsid w:val="00765E80"/>
    <w:rsid w:val="00773BAC"/>
    <w:rsid w:val="007806B0"/>
    <w:rsid w:val="00783AD9"/>
    <w:rsid w:val="00784ABF"/>
    <w:rsid w:val="0078523D"/>
    <w:rsid w:val="00791E33"/>
    <w:rsid w:val="007B294D"/>
    <w:rsid w:val="007B60B5"/>
    <w:rsid w:val="007C0088"/>
    <w:rsid w:val="007C4376"/>
    <w:rsid w:val="007D4D7B"/>
    <w:rsid w:val="007D4EFE"/>
    <w:rsid w:val="007D58B7"/>
    <w:rsid w:val="007E25B7"/>
    <w:rsid w:val="007E4D33"/>
    <w:rsid w:val="007F192D"/>
    <w:rsid w:val="007F2047"/>
    <w:rsid w:val="007F4D53"/>
    <w:rsid w:val="007F5333"/>
    <w:rsid w:val="007F7021"/>
    <w:rsid w:val="008024AA"/>
    <w:rsid w:val="008075BC"/>
    <w:rsid w:val="0081407D"/>
    <w:rsid w:val="008156AB"/>
    <w:rsid w:val="008167ED"/>
    <w:rsid w:val="00820CC3"/>
    <w:rsid w:val="00820E46"/>
    <w:rsid w:val="00825D8F"/>
    <w:rsid w:val="00825F91"/>
    <w:rsid w:val="00834073"/>
    <w:rsid w:val="00837751"/>
    <w:rsid w:val="008430DB"/>
    <w:rsid w:val="00844C06"/>
    <w:rsid w:val="00845B43"/>
    <w:rsid w:val="00846FF8"/>
    <w:rsid w:val="0085356A"/>
    <w:rsid w:val="0086625D"/>
    <w:rsid w:val="00872C73"/>
    <w:rsid w:val="00873457"/>
    <w:rsid w:val="0088406A"/>
    <w:rsid w:val="00884363"/>
    <w:rsid w:val="00890748"/>
    <w:rsid w:val="00890EE8"/>
    <w:rsid w:val="00892420"/>
    <w:rsid w:val="008960E7"/>
    <w:rsid w:val="00896C80"/>
    <w:rsid w:val="00897EB5"/>
    <w:rsid w:val="008A1437"/>
    <w:rsid w:val="008A7CDD"/>
    <w:rsid w:val="008B13D9"/>
    <w:rsid w:val="008B5007"/>
    <w:rsid w:val="008C1464"/>
    <w:rsid w:val="008C1F64"/>
    <w:rsid w:val="008C1FC9"/>
    <w:rsid w:val="008C466F"/>
    <w:rsid w:val="008C77DD"/>
    <w:rsid w:val="008D16BF"/>
    <w:rsid w:val="008D4FE5"/>
    <w:rsid w:val="008E07CE"/>
    <w:rsid w:val="008E2F07"/>
    <w:rsid w:val="008E6E53"/>
    <w:rsid w:val="008F74C8"/>
    <w:rsid w:val="00902A63"/>
    <w:rsid w:val="0090370D"/>
    <w:rsid w:val="009046A9"/>
    <w:rsid w:val="00907049"/>
    <w:rsid w:val="00910D94"/>
    <w:rsid w:val="0091202C"/>
    <w:rsid w:val="009120D9"/>
    <w:rsid w:val="009120EB"/>
    <w:rsid w:val="00915360"/>
    <w:rsid w:val="009166AE"/>
    <w:rsid w:val="0091768F"/>
    <w:rsid w:val="009232DD"/>
    <w:rsid w:val="00923A56"/>
    <w:rsid w:val="009272AF"/>
    <w:rsid w:val="00932529"/>
    <w:rsid w:val="00932D2D"/>
    <w:rsid w:val="00936A70"/>
    <w:rsid w:val="0094135A"/>
    <w:rsid w:val="009430E9"/>
    <w:rsid w:val="00943A56"/>
    <w:rsid w:val="00944558"/>
    <w:rsid w:val="0094489A"/>
    <w:rsid w:val="00944DE8"/>
    <w:rsid w:val="00945D1C"/>
    <w:rsid w:val="0094689E"/>
    <w:rsid w:val="00950F6D"/>
    <w:rsid w:val="00965ABA"/>
    <w:rsid w:val="00966E0F"/>
    <w:rsid w:val="00967EF9"/>
    <w:rsid w:val="00967F93"/>
    <w:rsid w:val="0097539A"/>
    <w:rsid w:val="009764ED"/>
    <w:rsid w:val="009830E5"/>
    <w:rsid w:val="00985083"/>
    <w:rsid w:val="00991DDF"/>
    <w:rsid w:val="009939F1"/>
    <w:rsid w:val="00993AD1"/>
    <w:rsid w:val="00993B18"/>
    <w:rsid w:val="00994ADD"/>
    <w:rsid w:val="009959E7"/>
    <w:rsid w:val="00997DB0"/>
    <w:rsid w:val="009A1743"/>
    <w:rsid w:val="009A2E1C"/>
    <w:rsid w:val="009B5817"/>
    <w:rsid w:val="009C2632"/>
    <w:rsid w:val="009C2FFA"/>
    <w:rsid w:val="009C5111"/>
    <w:rsid w:val="009C706F"/>
    <w:rsid w:val="009D2136"/>
    <w:rsid w:val="009D3D4A"/>
    <w:rsid w:val="009E0A85"/>
    <w:rsid w:val="009E418F"/>
    <w:rsid w:val="009E5AEF"/>
    <w:rsid w:val="009E7795"/>
    <w:rsid w:val="009F2CE6"/>
    <w:rsid w:val="009F4DDF"/>
    <w:rsid w:val="009F6078"/>
    <w:rsid w:val="00A035F7"/>
    <w:rsid w:val="00A0571E"/>
    <w:rsid w:val="00A05DB7"/>
    <w:rsid w:val="00A07F68"/>
    <w:rsid w:val="00A110CA"/>
    <w:rsid w:val="00A11D7D"/>
    <w:rsid w:val="00A145BD"/>
    <w:rsid w:val="00A25D8D"/>
    <w:rsid w:val="00A3470E"/>
    <w:rsid w:val="00A40546"/>
    <w:rsid w:val="00A44305"/>
    <w:rsid w:val="00A52764"/>
    <w:rsid w:val="00A574ED"/>
    <w:rsid w:val="00A5799E"/>
    <w:rsid w:val="00A60AD9"/>
    <w:rsid w:val="00A639B8"/>
    <w:rsid w:val="00A64565"/>
    <w:rsid w:val="00A645F0"/>
    <w:rsid w:val="00A66BF8"/>
    <w:rsid w:val="00A713AB"/>
    <w:rsid w:val="00A71678"/>
    <w:rsid w:val="00A74D99"/>
    <w:rsid w:val="00A80B23"/>
    <w:rsid w:val="00A81868"/>
    <w:rsid w:val="00A857B5"/>
    <w:rsid w:val="00A85EE8"/>
    <w:rsid w:val="00A900DD"/>
    <w:rsid w:val="00A918FA"/>
    <w:rsid w:val="00A94A72"/>
    <w:rsid w:val="00A96ECD"/>
    <w:rsid w:val="00AA2248"/>
    <w:rsid w:val="00AA5777"/>
    <w:rsid w:val="00AA5C80"/>
    <w:rsid w:val="00AA7EBB"/>
    <w:rsid w:val="00AB1E8A"/>
    <w:rsid w:val="00AB256F"/>
    <w:rsid w:val="00AB4864"/>
    <w:rsid w:val="00AB61EC"/>
    <w:rsid w:val="00AB7BAD"/>
    <w:rsid w:val="00AC18D7"/>
    <w:rsid w:val="00AC1C78"/>
    <w:rsid w:val="00AC3E45"/>
    <w:rsid w:val="00AD5867"/>
    <w:rsid w:val="00AD5A8A"/>
    <w:rsid w:val="00AD68F7"/>
    <w:rsid w:val="00AE7522"/>
    <w:rsid w:val="00AF5A9E"/>
    <w:rsid w:val="00AF62F2"/>
    <w:rsid w:val="00B003F1"/>
    <w:rsid w:val="00B00F9E"/>
    <w:rsid w:val="00B015A2"/>
    <w:rsid w:val="00B01F6D"/>
    <w:rsid w:val="00B055FE"/>
    <w:rsid w:val="00B0681F"/>
    <w:rsid w:val="00B14919"/>
    <w:rsid w:val="00B16E89"/>
    <w:rsid w:val="00B170D0"/>
    <w:rsid w:val="00B315DE"/>
    <w:rsid w:val="00B33774"/>
    <w:rsid w:val="00B375C8"/>
    <w:rsid w:val="00B37A66"/>
    <w:rsid w:val="00B40361"/>
    <w:rsid w:val="00B47BFE"/>
    <w:rsid w:val="00B505C9"/>
    <w:rsid w:val="00B508DF"/>
    <w:rsid w:val="00B51A6D"/>
    <w:rsid w:val="00B54761"/>
    <w:rsid w:val="00B61087"/>
    <w:rsid w:val="00B641FC"/>
    <w:rsid w:val="00B742B4"/>
    <w:rsid w:val="00B74B91"/>
    <w:rsid w:val="00B75BD1"/>
    <w:rsid w:val="00B76483"/>
    <w:rsid w:val="00B828CD"/>
    <w:rsid w:val="00B8329E"/>
    <w:rsid w:val="00B836D6"/>
    <w:rsid w:val="00B91AA0"/>
    <w:rsid w:val="00B93379"/>
    <w:rsid w:val="00BA071E"/>
    <w:rsid w:val="00BA2C4D"/>
    <w:rsid w:val="00BA495E"/>
    <w:rsid w:val="00BB69FA"/>
    <w:rsid w:val="00BC0891"/>
    <w:rsid w:val="00BC37B7"/>
    <w:rsid w:val="00BC5977"/>
    <w:rsid w:val="00BD0AFA"/>
    <w:rsid w:val="00BD1521"/>
    <w:rsid w:val="00BD51C5"/>
    <w:rsid w:val="00BD54BB"/>
    <w:rsid w:val="00BD56C4"/>
    <w:rsid w:val="00BD5A13"/>
    <w:rsid w:val="00BE0379"/>
    <w:rsid w:val="00BE0383"/>
    <w:rsid w:val="00BE0F4E"/>
    <w:rsid w:val="00BE28CA"/>
    <w:rsid w:val="00BE41F9"/>
    <w:rsid w:val="00BE7FA4"/>
    <w:rsid w:val="00C007DC"/>
    <w:rsid w:val="00C016FD"/>
    <w:rsid w:val="00C02240"/>
    <w:rsid w:val="00C02FCA"/>
    <w:rsid w:val="00C04406"/>
    <w:rsid w:val="00C07DE3"/>
    <w:rsid w:val="00C10196"/>
    <w:rsid w:val="00C13F37"/>
    <w:rsid w:val="00C15A78"/>
    <w:rsid w:val="00C17498"/>
    <w:rsid w:val="00C22260"/>
    <w:rsid w:val="00C27BCB"/>
    <w:rsid w:val="00C27CB3"/>
    <w:rsid w:val="00C33117"/>
    <w:rsid w:val="00C34839"/>
    <w:rsid w:val="00C35486"/>
    <w:rsid w:val="00C355B2"/>
    <w:rsid w:val="00C35A48"/>
    <w:rsid w:val="00C42B7E"/>
    <w:rsid w:val="00C42BA1"/>
    <w:rsid w:val="00C465FF"/>
    <w:rsid w:val="00C51BC6"/>
    <w:rsid w:val="00C53338"/>
    <w:rsid w:val="00C53576"/>
    <w:rsid w:val="00C57621"/>
    <w:rsid w:val="00C61466"/>
    <w:rsid w:val="00C63A12"/>
    <w:rsid w:val="00C65632"/>
    <w:rsid w:val="00C67BE6"/>
    <w:rsid w:val="00C72951"/>
    <w:rsid w:val="00C750F9"/>
    <w:rsid w:val="00C75556"/>
    <w:rsid w:val="00C76784"/>
    <w:rsid w:val="00C76A5D"/>
    <w:rsid w:val="00C776A8"/>
    <w:rsid w:val="00C8330D"/>
    <w:rsid w:val="00C8584B"/>
    <w:rsid w:val="00C86B72"/>
    <w:rsid w:val="00C8736C"/>
    <w:rsid w:val="00C918E6"/>
    <w:rsid w:val="00C939E9"/>
    <w:rsid w:val="00C95F8B"/>
    <w:rsid w:val="00C96893"/>
    <w:rsid w:val="00CA2E26"/>
    <w:rsid w:val="00CA386D"/>
    <w:rsid w:val="00CB1FE5"/>
    <w:rsid w:val="00CB257A"/>
    <w:rsid w:val="00CB63FB"/>
    <w:rsid w:val="00CB6453"/>
    <w:rsid w:val="00CB6D82"/>
    <w:rsid w:val="00CC118E"/>
    <w:rsid w:val="00CC4F74"/>
    <w:rsid w:val="00CD366D"/>
    <w:rsid w:val="00CD70B5"/>
    <w:rsid w:val="00CD785B"/>
    <w:rsid w:val="00CE1C42"/>
    <w:rsid w:val="00CE2205"/>
    <w:rsid w:val="00CE44E0"/>
    <w:rsid w:val="00CE6252"/>
    <w:rsid w:val="00CE640B"/>
    <w:rsid w:val="00CE73E1"/>
    <w:rsid w:val="00CE7F08"/>
    <w:rsid w:val="00CF6081"/>
    <w:rsid w:val="00D04720"/>
    <w:rsid w:val="00D06F9F"/>
    <w:rsid w:val="00D0756C"/>
    <w:rsid w:val="00D07D35"/>
    <w:rsid w:val="00D1077A"/>
    <w:rsid w:val="00D11B6D"/>
    <w:rsid w:val="00D12513"/>
    <w:rsid w:val="00D13C12"/>
    <w:rsid w:val="00D16032"/>
    <w:rsid w:val="00D23C75"/>
    <w:rsid w:val="00D255E8"/>
    <w:rsid w:val="00D25F39"/>
    <w:rsid w:val="00D277E2"/>
    <w:rsid w:val="00D31931"/>
    <w:rsid w:val="00D35EB4"/>
    <w:rsid w:val="00D37E2A"/>
    <w:rsid w:val="00D44191"/>
    <w:rsid w:val="00D50107"/>
    <w:rsid w:val="00D510B3"/>
    <w:rsid w:val="00D5633B"/>
    <w:rsid w:val="00D611E5"/>
    <w:rsid w:val="00D61743"/>
    <w:rsid w:val="00D62AB9"/>
    <w:rsid w:val="00D62C1F"/>
    <w:rsid w:val="00D62EC7"/>
    <w:rsid w:val="00D64CF9"/>
    <w:rsid w:val="00D65BD2"/>
    <w:rsid w:val="00D661B5"/>
    <w:rsid w:val="00D72792"/>
    <w:rsid w:val="00D820FF"/>
    <w:rsid w:val="00D82BAB"/>
    <w:rsid w:val="00D842ED"/>
    <w:rsid w:val="00D94A06"/>
    <w:rsid w:val="00D96A9C"/>
    <w:rsid w:val="00DA5A4B"/>
    <w:rsid w:val="00DA61EA"/>
    <w:rsid w:val="00DA6889"/>
    <w:rsid w:val="00DA6B7E"/>
    <w:rsid w:val="00DA7553"/>
    <w:rsid w:val="00DB013D"/>
    <w:rsid w:val="00DB1C1E"/>
    <w:rsid w:val="00DB286E"/>
    <w:rsid w:val="00DB3FE7"/>
    <w:rsid w:val="00DB5A43"/>
    <w:rsid w:val="00DB5A6C"/>
    <w:rsid w:val="00DB7310"/>
    <w:rsid w:val="00DC02B6"/>
    <w:rsid w:val="00DC45AF"/>
    <w:rsid w:val="00DC5113"/>
    <w:rsid w:val="00DD2545"/>
    <w:rsid w:val="00DD6ABC"/>
    <w:rsid w:val="00DE06CA"/>
    <w:rsid w:val="00DE22EF"/>
    <w:rsid w:val="00DE265C"/>
    <w:rsid w:val="00DE33A6"/>
    <w:rsid w:val="00DE3CD3"/>
    <w:rsid w:val="00DF0B33"/>
    <w:rsid w:val="00DF2777"/>
    <w:rsid w:val="00DF39BB"/>
    <w:rsid w:val="00DF42E4"/>
    <w:rsid w:val="00DF53F3"/>
    <w:rsid w:val="00DF56B3"/>
    <w:rsid w:val="00E00E6F"/>
    <w:rsid w:val="00E01345"/>
    <w:rsid w:val="00E030B9"/>
    <w:rsid w:val="00E03F7E"/>
    <w:rsid w:val="00E07174"/>
    <w:rsid w:val="00E0747D"/>
    <w:rsid w:val="00E15A32"/>
    <w:rsid w:val="00E15DEB"/>
    <w:rsid w:val="00E22152"/>
    <w:rsid w:val="00E23B16"/>
    <w:rsid w:val="00E30F8F"/>
    <w:rsid w:val="00E3285F"/>
    <w:rsid w:val="00E33611"/>
    <w:rsid w:val="00E3602F"/>
    <w:rsid w:val="00E42247"/>
    <w:rsid w:val="00E50226"/>
    <w:rsid w:val="00E50518"/>
    <w:rsid w:val="00E53829"/>
    <w:rsid w:val="00E61A44"/>
    <w:rsid w:val="00E62E49"/>
    <w:rsid w:val="00E64069"/>
    <w:rsid w:val="00E6569F"/>
    <w:rsid w:val="00E662DE"/>
    <w:rsid w:val="00E721C6"/>
    <w:rsid w:val="00E81051"/>
    <w:rsid w:val="00E8148C"/>
    <w:rsid w:val="00E81D7D"/>
    <w:rsid w:val="00E82E79"/>
    <w:rsid w:val="00E903B7"/>
    <w:rsid w:val="00E92863"/>
    <w:rsid w:val="00E9330B"/>
    <w:rsid w:val="00E93E4B"/>
    <w:rsid w:val="00E95CD2"/>
    <w:rsid w:val="00E96D11"/>
    <w:rsid w:val="00EA0441"/>
    <w:rsid w:val="00EA1F92"/>
    <w:rsid w:val="00EB15B1"/>
    <w:rsid w:val="00EB2040"/>
    <w:rsid w:val="00EB50DF"/>
    <w:rsid w:val="00EC0497"/>
    <w:rsid w:val="00EC0BE3"/>
    <w:rsid w:val="00ED0436"/>
    <w:rsid w:val="00ED27E3"/>
    <w:rsid w:val="00ED68E2"/>
    <w:rsid w:val="00ED7693"/>
    <w:rsid w:val="00EE03EF"/>
    <w:rsid w:val="00EE0BE9"/>
    <w:rsid w:val="00EE5D56"/>
    <w:rsid w:val="00EE5F8C"/>
    <w:rsid w:val="00EE76AF"/>
    <w:rsid w:val="00F016D0"/>
    <w:rsid w:val="00F03E69"/>
    <w:rsid w:val="00F0462F"/>
    <w:rsid w:val="00F073B8"/>
    <w:rsid w:val="00F11EA4"/>
    <w:rsid w:val="00F122A7"/>
    <w:rsid w:val="00F13A18"/>
    <w:rsid w:val="00F20E06"/>
    <w:rsid w:val="00F27175"/>
    <w:rsid w:val="00F277C9"/>
    <w:rsid w:val="00F27934"/>
    <w:rsid w:val="00F32418"/>
    <w:rsid w:val="00F36B2B"/>
    <w:rsid w:val="00F37E36"/>
    <w:rsid w:val="00F41A02"/>
    <w:rsid w:val="00F46AA3"/>
    <w:rsid w:val="00F513FE"/>
    <w:rsid w:val="00F51AC7"/>
    <w:rsid w:val="00F51C58"/>
    <w:rsid w:val="00F531CE"/>
    <w:rsid w:val="00F53662"/>
    <w:rsid w:val="00F5381A"/>
    <w:rsid w:val="00F540E2"/>
    <w:rsid w:val="00F6081C"/>
    <w:rsid w:val="00F642DC"/>
    <w:rsid w:val="00F71EC6"/>
    <w:rsid w:val="00F77038"/>
    <w:rsid w:val="00F84998"/>
    <w:rsid w:val="00F84C79"/>
    <w:rsid w:val="00F8570D"/>
    <w:rsid w:val="00F93727"/>
    <w:rsid w:val="00F94445"/>
    <w:rsid w:val="00F96C56"/>
    <w:rsid w:val="00FA0FE2"/>
    <w:rsid w:val="00FA3388"/>
    <w:rsid w:val="00FA3A79"/>
    <w:rsid w:val="00FA43B7"/>
    <w:rsid w:val="00FA5000"/>
    <w:rsid w:val="00FB2260"/>
    <w:rsid w:val="00FB56DD"/>
    <w:rsid w:val="00FC3985"/>
    <w:rsid w:val="00FC4ADB"/>
    <w:rsid w:val="00FC7212"/>
    <w:rsid w:val="00FD761C"/>
    <w:rsid w:val="00FE1279"/>
    <w:rsid w:val="00FE2D23"/>
    <w:rsid w:val="00FE48FA"/>
    <w:rsid w:val="00FE51F0"/>
    <w:rsid w:val="00FE5869"/>
    <w:rsid w:val="00FE730F"/>
    <w:rsid w:val="00FF5550"/>
    <w:rsid w:val="00FF5615"/>
    <w:rsid w:val="00FF6C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4B5F7755-035F-4A08-90FC-C3DD9DACD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footer" w:uiPriority="99"/>
    <w:lsdException w:name="caption" w:uiPriority="35" w:qFormat="1"/>
    <w:lsdException w:name="table of figures" w:uiPriority="99"/>
    <w:lsdException w:name="List Number 2" w:uiPriority="99"/>
    <w:lsdException w:name="List Number 3" w:uiPriority="99"/>
    <w:lsdException w:name="Title" w:qFormat="1"/>
    <w:lsdException w:name="Subtitle" w:qFormat="1"/>
    <w:lsdException w:name="Strong" w:qFormat="1"/>
    <w:lsdException w:name="Emphasis" w:qFormat="1"/>
    <w:lsdException w:name="No List" w:uiPriority="99"/>
    <w:lsdException w:name="Outline List 3"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7174A"/>
    <w:rPr>
      <w:lang w:eastAsia="en-US"/>
    </w:rPr>
  </w:style>
  <w:style w:type="paragraph" w:styleId="1">
    <w:name w:val="heading 1"/>
    <w:basedOn w:val="a1"/>
    <w:next w:val="a1"/>
    <w:link w:val="10"/>
    <w:qFormat/>
    <w:rsid w:val="00123720"/>
    <w:pPr>
      <w:keepNext/>
      <w:spacing w:before="240" w:after="60"/>
      <w:outlineLvl w:val="0"/>
    </w:pPr>
    <w:rPr>
      <w:rFonts w:ascii="Arial" w:hAnsi="Arial"/>
      <w:b/>
      <w:bCs/>
      <w:kern w:val="32"/>
      <w:sz w:val="32"/>
      <w:szCs w:val="32"/>
      <w:lang w:val="x-none"/>
    </w:rPr>
  </w:style>
  <w:style w:type="paragraph" w:styleId="21">
    <w:name w:val="heading 2"/>
    <w:basedOn w:val="a1"/>
    <w:next w:val="a1"/>
    <w:link w:val="22"/>
    <w:qFormat/>
    <w:rsid w:val="00123720"/>
    <w:pPr>
      <w:keepNext/>
      <w:spacing w:before="240" w:after="60"/>
      <w:outlineLvl w:val="1"/>
    </w:pPr>
    <w:rPr>
      <w:rFonts w:ascii="Arial" w:hAnsi="Arial"/>
      <w:b/>
      <w:bCs/>
      <w:i/>
      <w:iCs/>
      <w:sz w:val="28"/>
      <w:szCs w:val="28"/>
      <w:lang w:val="x-none"/>
    </w:rPr>
  </w:style>
  <w:style w:type="paragraph" w:styleId="30">
    <w:name w:val="heading 3"/>
    <w:basedOn w:val="a1"/>
    <w:next w:val="a1"/>
    <w:link w:val="31"/>
    <w:qFormat/>
    <w:rsid w:val="00123720"/>
    <w:pPr>
      <w:keepNext/>
      <w:spacing w:before="240" w:after="60"/>
      <w:outlineLvl w:val="2"/>
    </w:pPr>
    <w:rPr>
      <w:rFonts w:ascii="Arial" w:hAnsi="Arial"/>
      <w:b/>
      <w:bCs/>
      <w:sz w:val="26"/>
      <w:szCs w:val="26"/>
      <w:lang w:val="x-none"/>
    </w:rPr>
  </w:style>
  <w:style w:type="paragraph" w:styleId="4">
    <w:name w:val="heading 4"/>
    <w:basedOn w:val="a1"/>
    <w:next w:val="a1"/>
    <w:link w:val="40"/>
    <w:qFormat/>
    <w:rsid w:val="00123720"/>
    <w:pPr>
      <w:keepNext/>
      <w:spacing w:before="240" w:after="60"/>
      <w:outlineLvl w:val="3"/>
    </w:pPr>
    <w:rPr>
      <w:b/>
      <w:bCs/>
      <w:sz w:val="28"/>
      <w:szCs w:val="28"/>
      <w:lang w:val="x-none" w:eastAsia="x-none"/>
    </w:rPr>
  </w:style>
  <w:style w:type="paragraph" w:styleId="5">
    <w:name w:val="heading 5"/>
    <w:basedOn w:val="a1"/>
    <w:next w:val="a1"/>
    <w:link w:val="50"/>
    <w:qFormat/>
    <w:rsid w:val="00123720"/>
    <w:pPr>
      <w:spacing w:before="240" w:after="60"/>
      <w:outlineLvl w:val="4"/>
    </w:pPr>
    <w:rPr>
      <w:b/>
      <w:bCs/>
      <w:i/>
      <w:iCs/>
      <w:sz w:val="26"/>
      <w:szCs w:val="26"/>
      <w:lang w:val="x-none" w:eastAsia="x-none"/>
    </w:rPr>
  </w:style>
  <w:style w:type="paragraph" w:styleId="6">
    <w:name w:val="heading 6"/>
    <w:basedOn w:val="a1"/>
    <w:next w:val="a1"/>
    <w:link w:val="60"/>
    <w:qFormat/>
    <w:rsid w:val="00123720"/>
    <w:pPr>
      <w:spacing w:before="240" w:after="60"/>
      <w:outlineLvl w:val="5"/>
    </w:pPr>
    <w:rPr>
      <w:b/>
      <w:bCs/>
      <w:sz w:val="22"/>
      <w:szCs w:val="22"/>
      <w:lang w:val="x-none" w:eastAsia="x-none"/>
    </w:rPr>
  </w:style>
  <w:style w:type="paragraph" w:styleId="7">
    <w:name w:val="heading 7"/>
    <w:basedOn w:val="a1"/>
    <w:next w:val="a1"/>
    <w:link w:val="70"/>
    <w:uiPriority w:val="9"/>
    <w:qFormat/>
    <w:rsid w:val="00671AB5"/>
    <w:pPr>
      <w:keepNext/>
      <w:tabs>
        <w:tab w:val="left" w:pos="708"/>
      </w:tabs>
      <w:ind w:firstLine="720"/>
      <w:outlineLvl w:val="6"/>
    </w:pPr>
    <w:rPr>
      <w:b/>
      <w:bCs/>
      <w:sz w:val="28"/>
      <w:szCs w:val="24"/>
      <w:lang w:eastAsia="ru-RU"/>
    </w:rPr>
  </w:style>
  <w:style w:type="paragraph" w:styleId="8">
    <w:name w:val="heading 8"/>
    <w:basedOn w:val="a1"/>
    <w:next w:val="a1"/>
    <w:link w:val="80"/>
    <w:uiPriority w:val="9"/>
    <w:qFormat/>
    <w:rsid w:val="00671AB5"/>
    <w:pPr>
      <w:widowControl w:val="0"/>
      <w:spacing w:before="240" w:after="60"/>
      <w:ind w:firstLine="851"/>
      <w:jc w:val="both"/>
      <w:outlineLvl w:val="7"/>
    </w:pPr>
    <w:rPr>
      <w:i/>
      <w:iCs/>
      <w:sz w:val="24"/>
      <w:szCs w:val="24"/>
      <w:lang w:eastAsia="ru-RU"/>
    </w:rPr>
  </w:style>
  <w:style w:type="paragraph" w:styleId="9">
    <w:name w:val="heading 9"/>
    <w:basedOn w:val="a1"/>
    <w:next w:val="a1"/>
    <w:link w:val="90"/>
    <w:uiPriority w:val="9"/>
    <w:semiHidden/>
    <w:unhideWhenUsed/>
    <w:qFormat/>
    <w:rsid w:val="002A364E"/>
    <w:pPr>
      <w:keepNext/>
      <w:keepLines/>
      <w:spacing w:before="40" w:line="259" w:lineRule="auto"/>
      <w:ind w:left="1584" w:hanging="144"/>
      <w:outlineLvl w:val="8"/>
    </w:pPr>
    <w:rPr>
      <w:i/>
      <w:iCs/>
      <w:color w:val="272727"/>
      <w:sz w:val="21"/>
      <w:szCs w:val="21"/>
    </w:rPr>
  </w:style>
  <w:style w:type="character" w:default="1" w:styleId="a2">
    <w:name w:val="Default Paragraph Font"/>
    <w:semiHidden/>
  </w:style>
  <w:style w:type="table" w:default="1" w:styleId="a3">
    <w:name w:val="Normal Table"/>
    <w:semiHidden/>
    <w:tblPr>
      <w:tblInd w:w="0" w:type="dxa"/>
      <w:tblCellMar>
        <w:top w:w="0" w:type="dxa"/>
        <w:left w:w="108" w:type="dxa"/>
        <w:bottom w:w="0" w:type="dxa"/>
        <w:right w:w="108" w:type="dxa"/>
      </w:tblCellMar>
    </w:tblPr>
  </w:style>
  <w:style w:type="numbering" w:default="1" w:styleId="a4">
    <w:name w:val="No List"/>
    <w:uiPriority w:val="99"/>
    <w:semiHidden/>
  </w:style>
  <w:style w:type="paragraph" w:customStyle="1" w:styleId="Normal">
    <w:name w:val="Normal"/>
    <w:rsid w:val="00223683"/>
    <w:pPr>
      <w:ind w:firstLine="567"/>
      <w:jc w:val="both"/>
    </w:pPr>
    <w:rPr>
      <w:sz w:val="28"/>
      <w:lang w:eastAsia="ko-KR"/>
    </w:rPr>
  </w:style>
  <w:style w:type="paragraph" w:customStyle="1" w:styleId="ListParagraph">
    <w:name w:val="List Paragraph"/>
    <w:basedOn w:val="a1"/>
    <w:rsid w:val="005A5AC6"/>
    <w:pPr>
      <w:ind w:left="720"/>
    </w:pPr>
    <w:rPr>
      <w:rFonts w:eastAsia="Calibri"/>
    </w:rPr>
  </w:style>
  <w:style w:type="paragraph" w:styleId="a5">
    <w:name w:val="Balloon Text"/>
    <w:basedOn w:val="a1"/>
    <w:link w:val="a6"/>
    <w:rsid w:val="00595F55"/>
    <w:rPr>
      <w:rFonts w:ascii="Tahoma" w:hAnsi="Tahoma"/>
      <w:sz w:val="16"/>
      <w:szCs w:val="16"/>
      <w:lang w:val="x-none"/>
    </w:rPr>
  </w:style>
  <w:style w:type="paragraph" w:styleId="a7">
    <w:name w:val="Body Text"/>
    <w:basedOn w:val="a1"/>
    <w:link w:val="a8"/>
    <w:rsid w:val="002C6DD8"/>
    <w:pPr>
      <w:framePr w:w="4202" w:h="3768" w:hRule="exact" w:hSpace="180" w:wrap="auto" w:vAnchor="text" w:hAnchor="page" w:x="1013" w:y="155"/>
      <w:jc w:val="center"/>
    </w:pPr>
    <w:rPr>
      <w:sz w:val="24"/>
      <w:lang w:val="x-none" w:eastAsia="x-none"/>
    </w:rPr>
  </w:style>
  <w:style w:type="character" w:styleId="a9">
    <w:name w:val="Hyperlink"/>
    <w:rsid w:val="002C6DD8"/>
    <w:rPr>
      <w:color w:val="0000FF"/>
      <w:u w:val="single"/>
    </w:rPr>
  </w:style>
  <w:style w:type="paragraph" w:customStyle="1" w:styleId="Default">
    <w:name w:val="Default"/>
    <w:rsid w:val="002C6DD8"/>
    <w:pPr>
      <w:autoSpaceDE w:val="0"/>
      <w:autoSpaceDN w:val="0"/>
      <w:adjustRightInd w:val="0"/>
    </w:pPr>
    <w:rPr>
      <w:rFonts w:eastAsia="Calibri"/>
      <w:color w:val="000000"/>
      <w:sz w:val="24"/>
      <w:szCs w:val="24"/>
      <w:lang w:eastAsia="en-US"/>
    </w:rPr>
  </w:style>
  <w:style w:type="paragraph" w:styleId="aa">
    <w:name w:val="Title"/>
    <w:basedOn w:val="a1"/>
    <w:next w:val="a1"/>
    <w:link w:val="ab"/>
    <w:qFormat/>
    <w:rsid w:val="00AB4864"/>
    <w:pPr>
      <w:spacing w:before="120" w:after="120"/>
    </w:pPr>
    <w:rPr>
      <w:b/>
      <w:lang w:val="x-none"/>
    </w:rPr>
  </w:style>
  <w:style w:type="character" w:customStyle="1" w:styleId="ab">
    <w:name w:val="Название Знак"/>
    <w:link w:val="aa"/>
    <w:rsid w:val="00AB4864"/>
    <w:rPr>
      <w:b/>
      <w:lang w:eastAsia="en-US"/>
    </w:rPr>
  </w:style>
  <w:style w:type="paragraph" w:styleId="ac">
    <w:name w:val="Body Text Indent"/>
    <w:aliases w:val="текст,Основной текст 1,Нумерованный список !!,Надин стиль"/>
    <w:basedOn w:val="a1"/>
    <w:link w:val="ad"/>
    <w:rsid w:val="00AB4864"/>
    <w:pPr>
      <w:spacing w:after="120"/>
      <w:ind w:left="283"/>
    </w:pPr>
    <w:rPr>
      <w:lang w:val="x-none"/>
    </w:rPr>
  </w:style>
  <w:style w:type="character" w:customStyle="1" w:styleId="ad">
    <w:name w:val="Основной текст с отступом Знак"/>
    <w:aliases w:val="текст Знак,Основной текст 1 Знак,Нумерованный список !! Знак,Надин стиль Знак"/>
    <w:link w:val="ac"/>
    <w:rsid w:val="00AB4864"/>
    <w:rPr>
      <w:lang w:eastAsia="en-US"/>
    </w:rPr>
  </w:style>
  <w:style w:type="paragraph" w:styleId="23">
    <w:name w:val="Body Text Indent 2"/>
    <w:basedOn w:val="a1"/>
    <w:link w:val="24"/>
    <w:rsid w:val="00123720"/>
    <w:pPr>
      <w:spacing w:after="120" w:line="480" w:lineRule="auto"/>
      <w:ind w:left="283"/>
    </w:pPr>
    <w:rPr>
      <w:lang w:val="x-none"/>
    </w:rPr>
  </w:style>
  <w:style w:type="character" w:customStyle="1" w:styleId="24">
    <w:name w:val="Основной текст с отступом 2 Знак"/>
    <w:link w:val="23"/>
    <w:rsid w:val="00123720"/>
    <w:rPr>
      <w:lang w:eastAsia="en-US"/>
    </w:rPr>
  </w:style>
  <w:style w:type="character" w:customStyle="1" w:styleId="10">
    <w:name w:val="Заголовок 1 Знак"/>
    <w:link w:val="1"/>
    <w:rsid w:val="00123720"/>
    <w:rPr>
      <w:rFonts w:ascii="Arial" w:hAnsi="Arial" w:cs="Arial"/>
      <w:b/>
      <w:bCs/>
      <w:kern w:val="32"/>
      <w:sz w:val="32"/>
      <w:szCs w:val="32"/>
      <w:lang w:eastAsia="en-US"/>
    </w:rPr>
  </w:style>
  <w:style w:type="character" w:customStyle="1" w:styleId="22">
    <w:name w:val="Заголовок 2 Знак"/>
    <w:link w:val="21"/>
    <w:rsid w:val="00123720"/>
    <w:rPr>
      <w:rFonts w:ascii="Arial" w:hAnsi="Arial" w:cs="Arial"/>
      <w:b/>
      <w:bCs/>
      <w:i/>
      <w:iCs/>
      <w:sz w:val="28"/>
      <w:szCs w:val="28"/>
      <w:lang w:eastAsia="en-US"/>
    </w:rPr>
  </w:style>
  <w:style w:type="character" w:customStyle="1" w:styleId="31">
    <w:name w:val="Заголовок 3 Знак"/>
    <w:link w:val="30"/>
    <w:rsid w:val="00123720"/>
    <w:rPr>
      <w:rFonts w:ascii="Arial" w:hAnsi="Arial" w:cs="Arial"/>
      <w:b/>
      <w:bCs/>
      <w:sz w:val="26"/>
      <w:szCs w:val="26"/>
      <w:lang w:eastAsia="en-US"/>
    </w:rPr>
  </w:style>
  <w:style w:type="character" w:customStyle="1" w:styleId="40">
    <w:name w:val="Заголовок 4 Знак"/>
    <w:link w:val="4"/>
    <w:rsid w:val="00123720"/>
    <w:rPr>
      <w:b/>
      <w:bCs/>
      <w:sz w:val="28"/>
      <w:szCs w:val="28"/>
    </w:rPr>
  </w:style>
  <w:style w:type="character" w:customStyle="1" w:styleId="50">
    <w:name w:val="Заголовок 5 Знак"/>
    <w:link w:val="5"/>
    <w:rsid w:val="00123720"/>
    <w:rPr>
      <w:b/>
      <w:bCs/>
      <w:i/>
      <w:iCs/>
      <w:sz w:val="26"/>
      <w:szCs w:val="26"/>
    </w:rPr>
  </w:style>
  <w:style w:type="character" w:customStyle="1" w:styleId="60">
    <w:name w:val="Заголовок 6 Знак"/>
    <w:link w:val="6"/>
    <w:rsid w:val="00123720"/>
    <w:rPr>
      <w:b/>
      <w:bCs/>
      <w:sz w:val="22"/>
      <w:szCs w:val="22"/>
    </w:rPr>
  </w:style>
  <w:style w:type="table" w:styleId="ae">
    <w:name w:val="Table Grid"/>
    <w:basedOn w:val="a3"/>
    <w:rsid w:val="001237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footer"/>
    <w:basedOn w:val="a1"/>
    <w:link w:val="af0"/>
    <w:uiPriority w:val="99"/>
    <w:rsid w:val="00123720"/>
    <w:pPr>
      <w:tabs>
        <w:tab w:val="center" w:pos="4677"/>
        <w:tab w:val="right" w:pos="9355"/>
      </w:tabs>
    </w:pPr>
    <w:rPr>
      <w:lang w:val="x-none"/>
    </w:rPr>
  </w:style>
  <w:style w:type="character" w:customStyle="1" w:styleId="af0">
    <w:name w:val="Нижний колонтитул Знак"/>
    <w:link w:val="af"/>
    <w:uiPriority w:val="99"/>
    <w:rsid w:val="00123720"/>
    <w:rPr>
      <w:lang w:eastAsia="en-US"/>
    </w:rPr>
  </w:style>
  <w:style w:type="character" w:styleId="af1">
    <w:name w:val="page number"/>
    <w:basedOn w:val="a2"/>
    <w:rsid w:val="00123720"/>
  </w:style>
  <w:style w:type="character" w:styleId="af2">
    <w:name w:val="annotation reference"/>
    <w:rsid w:val="00123720"/>
    <w:rPr>
      <w:sz w:val="16"/>
      <w:szCs w:val="16"/>
    </w:rPr>
  </w:style>
  <w:style w:type="paragraph" w:styleId="af3">
    <w:name w:val="annotation text"/>
    <w:basedOn w:val="a1"/>
    <w:link w:val="af4"/>
    <w:rsid w:val="00123720"/>
    <w:rPr>
      <w:lang w:val="x-none"/>
    </w:rPr>
  </w:style>
  <w:style w:type="character" w:customStyle="1" w:styleId="af4">
    <w:name w:val="Текст примечания Знак"/>
    <w:link w:val="af3"/>
    <w:rsid w:val="00123720"/>
    <w:rPr>
      <w:lang w:eastAsia="en-US"/>
    </w:rPr>
  </w:style>
  <w:style w:type="paragraph" w:styleId="af5">
    <w:name w:val="annotation subject"/>
    <w:basedOn w:val="af3"/>
    <w:next w:val="af3"/>
    <w:link w:val="af6"/>
    <w:rsid w:val="00123720"/>
    <w:rPr>
      <w:b/>
      <w:bCs/>
    </w:rPr>
  </w:style>
  <w:style w:type="character" w:customStyle="1" w:styleId="af6">
    <w:name w:val="Тема примечания Знак"/>
    <w:link w:val="af5"/>
    <w:rsid w:val="00123720"/>
    <w:rPr>
      <w:b/>
      <w:bCs/>
      <w:lang w:eastAsia="en-US"/>
    </w:rPr>
  </w:style>
  <w:style w:type="paragraph" w:styleId="af7">
    <w:name w:val="footnote text"/>
    <w:basedOn w:val="a1"/>
    <w:link w:val="af8"/>
    <w:rsid w:val="00123720"/>
    <w:rPr>
      <w:lang w:val="x-none"/>
    </w:rPr>
  </w:style>
  <w:style w:type="character" w:customStyle="1" w:styleId="af8">
    <w:name w:val="Текст сноски Знак"/>
    <w:link w:val="af7"/>
    <w:rsid w:val="00123720"/>
    <w:rPr>
      <w:lang w:eastAsia="en-US"/>
    </w:rPr>
  </w:style>
  <w:style w:type="character" w:styleId="af9">
    <w:name w:val="footnote reference"/>
    <w:rsid w:val="00123720"/>
    <w:rPr>
      <w:vertAlign w:val="superscript"/>
    </w:rPr>
  </w:style>
  <w:style w:type="paragraph" w:styleId="afa">
    <w:name w:val="Normal (Web)"/>
    <w:basedOn w:val="a1"/>
    <w:rsid w:val="00123720"/>
    <w:pPr>
      <w:spacing w:before="100" w:beforeAutospacing="1" w:after="100" w:afterAutospacing="1"/>
    </w:pPr>
    <w:rPr>
      <w:color w:val="1428C7"/>
      <w:sz w:val="24"/>
      <w:szCs w:val="24"/>
      <w:lang w:eastAsia="ru-RU"/>
    </w:rPr>
  </w:style>
  <w:style w:type="paragraph" w:customStyle="1" w:styleId="CM1">
    <w:name w:val="CM1"/>
    <w:basedOn w:val="a1"/>
    <w:next w:val="a1"/>
    <w:rsid w:val="00123720"/>
    <w:pPr>
      <w:widowControl w:val="0"/>
      <w:autoSpaceDE w:val="0"/>
      <w:autoSpaceDN w:val="0"/>
      <w:adjustRightInd w:val="0"/>
      <w:spacing w:line="323" w:lineRule="atLeast"/>
    </w:pPr>
    <w:rPr>
      <w:sz w:val="24"/>
      <w:szCs w:val="24"/>
      <w:lang w:eastAsia="ru-RU"/>
    </w:rPr>
  </w:style>
  <w:style w:type="character" w:styleId="afb">
    <w:name w:val="Emphasis"/>
    <w:qFormat/>
    <w:rsid w:val="00123720"/>
    <w:rPr>
      <w:i/>
      <w:iCs/>
    </w:rPr>
  </w:style>
  <w:style w:type="paragraph" w:customStyle="1" w:styleId="11">
    <w:name w:val=" Знак1 Знак Знак Знак"/>
    <w:basedOn w:val="a1"/>
    <w:rsid w:val="00123720"/>
    <w:pPr>
      <w:tabs>
        <w:tab w:val="num" w:pos="643"/>
      </w:tabs>
      <w:spacing w:after="160" w:line="240" w:lineRule="exact"/>
    </w:pPr>
    <w:rPr>
      <w:rFonts w:ascii="Verdana" w:hAnsi="Verdana" w:cs="Verdana"/>
      <w:lang w:val="en-US"/>
    </w:rPr>
  </w:style>
  <w:style w:type="paragraph" w:customStyle="1" w:styleId="a">
    <w:name w:val="список с точками"/>
    <w:basedOn w:val="a1"/>
    <w:rsid w:val="00123720"/>
    <w:pPr>
      <w:numPr>
        <w:numId w:val="1"/>
      </w:numPr>
      <w:spacing w:line="312" w:lineRule="auto"/>
      <w:jc w:val="both"/>
    </w:pPr>
    <w:rPr>
      <w:sz w:val="24"/>
      <w:szCs w:val="24"/>
      <w:lang w:eastAsia="ru-RU"/>
    </w:rPr>
  </w:style>
  <w:style w:type="paragraph" w:styleId="25">
    <w:name w:val="Body Text 2"/>
    <w:basedOn w:val="a1"/>
    <w:link w:val="26"/>
    <w:rsid w:val="00123720"/>
    <w:pPr>
      <w:spacing w:after="120" w:line="480" w:lineRule="auto"/>
    </w:pPr>
    <w:rPr>
      <w:lang w:val="x-none"/>
    </w:rPr>
  </w:style>
  <w:style w:type="character" w:customStyle="1" w:styleId="26">
    <w:name w:val="Основной текст 2 Знак"/>
    <w:link w:val="25"/>
    <w:rsid w:val="00123720"/>
    <w:rPr>
      <w:lang w:eastAsia="en-US"/>
    </w:rPr>
  </w:style>
  <w:style w:type="paragraph" w:customStyle="1" w:styleId="BodyText21">
    <w:name w:val="Body Text 21"/>
    <w:basedOn w:val="a1"/>
    <w:rsid w:val="00123720"/>
    <w:pPr>
      <w:widowControl w:val="0"/>
      <w:tabs>
        <w:tab w:val="left" w:pos="432"/>
        <w:tab w:val="left" w:pos="576"/>
        <w:tab w:val="left" w:pos="720"/>
        <w:tab w:val="left" w:pos="864"/>
        <w:tab w:val="left" w:pos="1296"/>
        <w:tab w:val="left" w:pos="1440"/>
        <w:tab w:val="left" w:pos="2304"/>
        <w:tab w:val="left" w:pos="4176"/>
      </w:tabs>
      <w:spacing w:after="240"/>
      <w:ind w:left="864" w:hanging="288"/>
      <w:jc w:val="both"/>
    </w:pPr>
    <w:rPr>
      <w:sz w:val="28"/>
      <w:lang w:eastAsia="ru-RU"/>
    </w:rPr>
  </w:style>
  <w:style w:type="paragraph" w:styleId="20">
    <w:name w:val="List Bullet 2"/>
    <w:basedOn w:val="a1"/>
    <w:rsid w:val="00123720"/>
    <w:pPr>
      <w:widowControl w:val="0"/>
      <w:numPr>
        <w:numId w:val="2"/>
      </w:numPr>
      <w:jc w:val="both"/>
    </w:pPr>
    <w:rPr>
      <w:sz w:val="24"/>
      <w:szCs w:val="24"/>
      <w:lang w:eastAsia="ru-RU"/>
    </w:rPr>
  </w:style>
  <w:style w:type="paragraph" w:customStyle="1" w:styleId="12">
    <w:name w:val=" Знак1"/>
    <w:basedOn w:val="a1"/>
    <w:rsid w:val="00123720"/>
    <w:pPr>
      <w:tabs>
        <w:tab w:val="num" w:pos="643"/>
      </w:tabs>
      <w:spacing w:after="160" w:line="240" w:lineRule="exact"/>
    </w:pPr>
    <w:rPr>
      <w:rFonts w:ascii="Verdana" w:hAnsi="Verdana" w:cs="Verdana"/>
      <w:lang w:val="en-US"/>
    </w:rPr>
  </w:style>
  <w:style w:type="paragraph" w:styleId="afc">
    <w:name w:val="header"/>
    <w:basedOn w:val="a1"/>
    <w:link w:val="afd"/>
    <w:rsid w:val="00123720"/>
    <w:pPr>
      <w:tabs>
        <w:tab w:val="center" w:pos="4677"/>
        <w:tab w:val="right" w:pos="9355"/>
      </w:tabs>
    </w:pPr>
    <w:rPr>
      <w:sz w:val="24"/>
      <w:szCs w:val="24"/>
      <w:lang w:val="x-none" w:eastAsia="x-none"/>
    </w:rPr>
  </w:style>
  <w:style w:type="character" w:customStyle="1" w:styleId="afd">
    <w:name w:val="Верхний колонтитул Знак"/>
    <w:link w:val="afc"/>
    <w:rsid w:val="00123720"/>
    <w:rPr>
      <w:sz w:val="24"/>
      <w:szCs w:val="24"/>
    </w:rPr>
  </w:style>
  <w:style w:type="paragraph" w:customStyle="1" w:styleId="afe">
    <w:name w:val="Для таблиц"/>
    <w:basedOn w:val="a1"/>
    <w:rsid w:val="00123720"/>
    <w:rPr>
      <w:sz w:val="24"/>
      <w:szCs w:val="24"/>
      <w:lang w:eastAsia="ru-RU"/>
    </w:rPr>
  </w:style>
  <w:style w:type="paragraph" w:customStyle="1" w:styleId="27">
    <w:name w:val="заголовок 2"/>
    <w:basedOn w:val="a1"/>
    <w:next w:val="a1"/>
    <w:rsid w:val="00123720"/>
    <w:pPr>
      <w:keepNext/>
      <w:outlineLvl w:val="1"/>
    </w:pPr>
    <w:rPr>
      <w:rFonts w:cs="Arial"/>
      <w:sz w:val="24"/>
      <w:szCs w:val="28"/>
      <w:lang w:eastAsia="ru-RU"/>
    </w:rPr>
  </w:style>
  <w:style w:type="paragraph" w:styleId="32">
    <w:name w:val="List Bullet 3"/>
    <w:basedOn w:val="a1"/>
    <w:rsid w:val="00123720"/>
    <w:pPr>
      <w:numPr>
        <w:numId w:val="3"/>
      </w:numPr>
    </w:pPr>
    <w:rPr>
      <w:rFonts w:ascii="Arial" w:hAnsi="Arial" w:cs="Arial"/>
      <w:sz w:val="24"/>
      <w:szCs w:val="28"/>
      <w:lang w:eastAsia="ru-RU"/>
    </w:rPr>
  </w:style>
  <w:style w:type="paragraph" w:customStyle="1" w:styleId="fortables12">
    <w:name w:val="for_tables_12"/>
    <w:basedOn w:val="a1"/>
    <w:rsid w:val="00123720"/>
    <w:pPr>
      <w:spacing w:line="320" w:lineRule="exact"/>
    </w:pPr>
    <w:rPr>
      <w:sz w:val="24"/>
      <w:szCs w:val="24"/>
      <w:lang w:eastAsia="ru-RU"/>
    </w:rPr>
  </w:style>
  <w:style w:type="paragraph" w:customStyle="1" w:styleId="rvps3">
    <w:name w:val="rvps3"/>
    <w:basedOn w:val="a1"/>
    <w:rsid w:val="00123720"/>
    <w:pPr>
      <w:spacing w:before="100" w:beforeAutospacing="1" w:after="100" w:afterAutospacing="1"/>
    </w:pPr>
    <w:rPr>
      <w:color w:val="000000"/>
      <w:sz w:val="24"/>
      <w:szCs w:val="24"/>
      <w:lang w:eastAsia="ru-RU"/>
    </w:rPr>
  </w:style>
  <w:style w:type="character" w:customStyle="1" w:styleId="rvts7">
    <w:name w:val="rvts7"/>
    <w:basedOn w:val="a2"/>
    <w:rsid w:val="00123720"/>
  </w:style>
  <w:style w:type="paragraph" w:styleId="aff">
    <w:name w:val="Plain Text"/>
    <w:basedOn w:val="a1"/>
    <w:link w:val="aff0"/>
    <w:rsid w:val="00123720"/>
    <w:rPr>
      <w:rFonts w:ascii="Courier New" w:hAnsi="Courier New"/>
      <w:lang w:val="x-none" w:eastAsia="x-none"/>
    </w:rPr>
  </w:style>
  <w:style w:type="character" w:customStyle="1" w:styleId="aff0">
    <w:name w:val="Текст Знак"/>
    <w:link w:val="aff"/>
    <w:rsid w:val="00123720"/>
    <w:rPr>
      <w:rFonts w:ascii="Courier New" w:hAnsi="Courier New"/>
    </w:rPr>
  </w:style>
  <w:style w:type="paragraph" w:customStyle="1" w:styleId="ReportHead">
    <w:name w:val="Report_Head"/>
    <w:basedOn w:val="a1"/>
    <w:link w:val="ReportHead0"/>
    <w:rsid w:val="00123720"/>
    <w:pPr>
      <w:jc w:val="center"/>
    </w:pPr>
    <w:rPr>
      <w:sz w:val="28"/>
      <w:szCs w:val="24"/>
      <w:lang w:val="x-none" w:eastAsia="x-none"/>
    </w:rPr>
  </w:style>
  <w:style w:type="paragraph" w:styleId="aff1">
    <w:name w:val="Subtitle"/>
    <w:basedOn w:val="a1"/>
    <w:link w:val="aff2"/>
    <w:qFormat/>
    <w:rsid w:val="00123720"/>
    <w:pPr>
      <w:jc w:val="center"/>
    </w:pPr>
    <w:rPr>
      <w:sz w:val="28"/>
      <w:szCs w:val="24"/>
      <w:lang w:val="x-none" w:eastAsia="x-none"/>
    </w:rPr>
  </w:style>
  <w:style w:type="character" w:customStyle="1" w:styleId="aff2">
    <w:name w:val="Подзаголовок Знак"/>
    <w:link w:val="aff1"/>
    <w:rsid w:val="00123720"/>
    <w:rPr>
      <w:sz w:val="28"/>
      <w:szCs w:val="24"/>
    </w:rPr>
  </w:style>
  <w:style w:type="paragraph" w:customStyle="1" w:styleId="aff3">
    <w:name w:val=" Знак Знак Знак"/>
    <w:basedOn w:val="a1"/>
    <w:rsid w:val="00123720"/>
    <w:pPr>
      <w:spacing w:after="160" w:line="240" w:lineRule="exact"/>
    </w:pPr>
    <w:rPr>
      <w:rFonts w:ascii="Verdana" w:hAnsi="Verdana"/>
      <w:sz w:val="24"/>
      <w:szCs w:val="24"/>
      <w:lang w:val="en-US"/>
    </w:rPr>
  </w:style>
  <w:style w:type="paragraph" w:customStyle="1" w:styleId="ConsPlusNormal">
    <w:name w:val="ConsPlusNormal"/>
    <w:rsid w:val="00123720"/>
    <w:pPr>
      <w:widowControl w:val="0"/>
      <w:autoSpaceDE w:val="0"/>
      <w:autoSpaceDN w:val="0"/>
      <w:adjustRightInd w:val="0"/>
    </w:pPr>
    <w:rPr>
      <w:rFonts w:ascii="Arial" w:hAnsi="Arial" w:cs="Arial"/>
    </w:rPr>
  </w:style>
  <w:style w:type="character" w:styleId="aff4">
    <w:name w:val="Strong"/>
    <w:qFormat/>
    <w:rsid w:val="00123720"/>
    <w:rPr>
      <w:b/>
      <w:bCs/>
    </w:rPr>
  </w:style>
  <w:style w:type="paragraph" w:customStyle="1" w:styleId="aff5">
    <w:name w:val="Обычный без отступа"/>
    <w:basedOn w:val="a1"/>
    <w:rsid w:val="00123720"/>
    <w:pPr>
      <w:spacing w:line="360" w:lineRule="auto"/>
      <w:jc w:val="both"/>
    </w:pPr>
    <w:rPr>
      <w:sz w:val="28"/>
      <w:szCs w:val="24"/>
    </w:rPr>
  </w:style>
  <w:style w:type="numbering" w:customStyle="1" w:styleId="WW8Num231">
    <w:name w:val="WW8Num231"/>
    <w:rsid w:val="00123720"/>
    <w:pPr>
      <w:numPr>
        <w:numId w:val="4"/>
      </w:numPr>
    </w:pPr>
  </w:style>
  <w:style w:type="character" w:customStyle="1" w:styleId="gray">
    <w:name w:val="gray"/>
    <w:basedOn w:val="a2"/>
    <w:rsid w:val="00D44191"/>
  </w:style>
  <w:style w:type="character" w:customStyle="1" w:styleId="a6">
    <w:name w:val="Текст выноски Знак"/>
    <w:link w:val="a5"/>
    <w:rsid w:val="00E15A32"/>
    <w:rPr>
      <w:rFonts w:ascii="Tahoma" w:hAnsi="Tahoma" w:cs="Tahoma"/>
      <w:sz w:val="16"/>
      <w:szCs w:val="16"/>
      <w:lang w:eastAsia="en-US"/>
    </w:rPr>
  </w:style>
  <w:style w:type="paragraph" w:customStyle="1" w:styleId="justify2">
    <w:name w:val="justify2"/>
    <w:basedOn w:val="a1"/>
    <w:rsid w:val="00E15A32"/>
    <w:pPr>
      <w:spacing w:before="100" w:beforeAutospacing="1" w:after="100" w:afterAutospacing="1"/>
    </w:pPr>
    <w:rPr>
      <w:sz w:val="24"/>
      <w:szCs w:val="24"/>
      <w:lang w:eastAsia="ru-RU"/>
    </w:rPr>
  </w:style>
  <w:style w:type="character" w:customStyle="1" w:styleId="28">
    <w:name w:val="Основной текст (2)"/>
    <w:rsid w:val="00E15A32"/>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33">
    <w:name w:val="Основной текст (3)_"/>
    <w:link w:val="34"/>
    <w:rsid w:val="00E15A32"/>
    <w:rPr>
      <w:sz w:val="23"/>
      <w:szCs w:val="23"/>
      <w:shd w:val="clear" w:color="auto" w:fill="FFFFFF"/>
    </w:rPr>
  </w:style>
  <w:style w:type="character" w:customStyle="1" w:styleId="41">
    <w:name w:val="Основной текст (4)_"/>
    <w:link w:val="42"/>
    <w:rsid w:val="00E15A32"/>
    <w:rPr>
      <w:sz w:val="23"/>
      <w:szCs w:val="23"/>
      <w:shd w:val="clear" w:color="auto" w:fill="FFFFFF"/>
    </w:rPr>
  </w:style>
  <w:style w:type="character" w:customStyle="1" w:styleId="29">
    <w:name w:val="Оглавление (2)_"/>
    <w:link w:val="2a"/>
    <w:rsid w:val="00E15A32"/>
    <w:rPr>
      <w:sz w:val="23"/>
      <w:szCs w:val="23"/>
      <w:shd w:val="clear" w:color="auto" w:fill="FFFFFF"/>
    </w:rPr>
  </w:style>
  <w:style w:type="paragraph" w:customStyle="1" w:styleId="34">
    <w:name w:val="Основной текст (3)"/>
    <w:basedOn w:val="a1"/>
    <w:link w:val="33"/>
    <w:rsid w:val="00E15A32"/>
    <w:pPr>
      <w:shd w:val="clear" w:color="auto" w:fill="FFFFFF"/>
      <w:spacing w:before="360" w:after="540" w:line="274" w:lineRule="exact"/>
      <w:ind w:hanging="1700"/>
    </w:pPr>
    <w:rPr>
      <w:sz w:val="23"/>
      <w:szCs w:val="23"/>
      <w:lang w:val="x-none" w:eastAsia="x-none"/>
    </w:rPr>
  </w:style>
  <w:style w:type="paragraph" w:customStyle="1" w:styleId="42">
    <w:name w:val="Основной текст (4)"/>
    <w:basedOn w:val="a1"/>
    <w:link w:val="41"/>
    <w:rsid w:val="00E15A32"/>
    <w:pPr>
      <w:shd w:val="clear" w:color="auto" w:fill="FFFFFF"/>
      <w:spacing w:line="274" w:lineRule="exact"/>
    </w:pPr>
    <w:rPr>
      <w:sz w:val="23"/>
      <w:szCs w:val="23"/>
      <w:lang w:val="x-none" w:eastAsia="x-none"/>
    </w:rPr>
  </w:style>
  <w:style w:type="paragraph" w:customStyle="1" w:styleId="2a">
    <w:name w:val="Оглавление (2)"/>
    <w:basedOn w:val="a1"/>
    <w:link w:val="29"/>
    <w:rsid w:val="00E15A32"/>
    <w:pPr>
      <w:shd w:val="clear" w:color="auto" w:fill="FFFFFF"/>
      <w:spacing w:before="780" w:line="552" w:lineRule="exact"/>
    </w:pPr>
    <w:rPr>
      <w:sz w:val="23"/>
      <w:szCs w:val="23"/>
      <w:lang w:val="x-none" w:eastAsia="x-none"/>
    </w:rPr>
  </w:style>
  <w:style w:type="character" w:customStyle="1" w:styleId="a8">
    <w:name w:val="Основной текст Знак"/>
    <w:link w:val="a7"/>
    <w:rsid w:val="00A66BF8"/>
    <w:rPr>
      <w:sz w:val="24"/>
    </w:rPr>
  </w:style>
  <w:style w:type="character" w:customStyle="1" w:styleId="aff6">
    <w:name w:val="Основной текст_"/>
    <w:link w:val="2b"/>
    <w:rsid w:val="007606A1"/>
    <w:rPr>
      <w:sz w:val="28"/>
      <w:szCs w:val="28"/>
      <w:shd w:val="clear" w:color="auto" w:fill="FFFFFF"/>
    </w:rPr>
  </w:style>
  <w:style w:type="paragraph" w:customStyle="1" w:styleId="2b">
    <w:name w:val="Основной текст2"/>
    <w:basedOn w:val="a1"/>
    <w:link w:val="aff6"/>
    <w:rsid w:val="007606A1"/>
    <w:pPr>
      <w:shd w:val="clear" w:color="auto" w:fill="FFFFFF"/>
      <w:spacing w:line="0" w:lineRule="atLeast"/>
    </w:pPr>
    <w:rPr>
      <w:sz w:val="28"/>
      <w:szCs w:val="28"/>
      <w:lang w:val="x-none" w:eastAsia="x-none"/>
    </w:rPr>
  </w:style>
  <w:style w:type="paragraph" w:customStyle="1" w:styleId="ReportMain">
    <w:name w:val="Report_Main"/>
    <w:basedOn w:val="a1"/>
    <w:link w:val="ReportMain0"/>
    <w:rsid w:val="007606A1"/>
    <w:rPr>
      <w:sz w:val="24"/>
      <w:szCs w:val="24"/>
      <w:lang w:val="x-none" w:eastAsia="x-none"/>
    </w:rPr>
  </w:style>
  <w:style w:type="paragraph" w:styleId="35">
    <w:name w:val="Body Text Indent 3"/>
    <w:basedOn w:val="a1"/>
    <w:link w:val="36"/>
    <w:rsid w:val="007606A1"/>
    <w:pPr>
      <w:spacing w:after="120"/>
      <w:ind w:left="283"/>
    </w:pPr>
    <w:rPr>
      <w:sz w:val="16"/>
      <w:szCs w:val="16"/>
      <w:lang w:val="x-none"/>
    </w:rPr>
  </w:style>
  <w:style w:type="character" w:customStyle="1" w:styleId="36">
    <w:name w:val="Основной текст с отступом 3 Знак"/>
    <w:link w:val="35"/>
    <w:rsid w:val="007606A1"/>
    <w:rPr>
      <w:sz w:val="16"/>
      <w:szCs w:val="16"/>
      <w:lang w:eastAsia="en-US"/>
    </w:rPr>
  </w:style>
  <w:style w:type="paragraph" w:styleId="aff7">
    <w:name w:val="caption"/>
    <w:basedOn w:val="a1"/>
    <w:next w:val="a1"/>
    <w:link w:val="aff8"/>
    <w:uiPriority w:val="35"/>
    <w:qFormat/>
    <w:rsid w:val="007606A1"/>
    <w:pPr>
      <w:jc w:val="center"/>
    </w:pPr>
    <w:rPr>
      <w:b/>
      <w:bCs/>
      <w:sz w:val="24"/>
      <w:szCs w:val="24"/>
      <w:lang w:val="x-none" w:eastAsia="x-none"/>
    </w:rPr>
  </w:style>
  <w:style w:type="paragraph" w:styleId="aff9">
    <w:name w:val="endnote text"/>
    <w:basedOn w:val="a1"/>
    <w:link w:val="affa"/>
    <w:rsid w:val="0019254E"/>
    <w:rPr>
      <w:lang w:val="x-none"/>
    </w:rPr>
  </w:style>
  <w:style w:type="character" w:customStyle="1" w:styleId="affa">
    <w:name w:val="Текст концевой сноски Знак"/>
    <w:link w:val="aff9"/>
    <w:rsid w:val="0019254E"/>
    <w:rPr>
      <w:lang w:eastAsia="en-US"/>
    </w:rPr>
  </w:style>
  <w:style w:type="character" w:styleId="affb">
    <w:name w:val="endnote reference"/>
    <w:rsid w:val="0019254E"/>
    <w:rPr>
      <w:vertAlign w:val="superscript"/>
    </w:rPr>
  </w:style>
  <w:style w:type="character" w:customStyle="1" w:styleId="37">
    <w:name w:val="Основной текст3"/>
    <w:rsid w:val="00B74B91"/>
    <w:rPr>
      <w:rFonts w:ascii="Times New Roman" w:hAnsi="Times New Roman" w:cs="Times New Roman"/>
      <w:color w:val="000000"/>
      <w:spacing w:val="0"/>
      <w:w w:val="100"/>
      <w:position w:val="0"/>
      <w:sz w:val="28"/>
      <w:szCs w:val="28"/>
      <w:u w:val="single"/>
      <w:shd w:val="clear" w:color="auto" w:fill="FFFFFF"/>
      <w:lang w:val="ru-RU" w:eastAsia="ru-RU"/>
    </w:rPr>
  </w:style>
  <w:style w:type="paragraph" w:customStyle="1" w:styleId="51">
    <w:name w:val="Основной текст5"/>
    <w:basedOn w:val="a1"/>
    <w:rsid w:val="00B74B91"/>
    <w:pPr>
      <w:widowControl w:val="0"/>
      <w:shd w:val="clear" w:color="auto" w:fill="FFFFFF"/>
      <w:spacing w:line="240" w:lineRule="atLeast"/>
    </w:pPr>
    <w:rPr>
      <w:rFonts w:eastAsia="Calibri"/>
      <w:sz w:val="28"/>
      <w:szCs w:val="28"/>
    </w:rPr>
  </w:style>
  <w:style w:type="paragraph" w:styleId="affc">
    <w:name w:val="List Paragraph"/>
    <w:basedOn w:val="a1"/>
    <w:uiPriority w:val="34"/>
    <w:qFormat/>
    <w:rsid w:val="007806B0"/>
    <w:pPr>
      <w:spacing w:after="200" w:line="276" w:lineRule="auto"/>
      <w:ind w:left="720"/>
      <w:contextualSpacing/>
    </w:pPr>
    <w:rPr>
      <w:rFonts w:ascii="Calibri" w:eastAsia="Calibri" w:hAnsi="Calibri"/>
      <w:sz w:val="22"/>
      <w:szCs w:val="22"/>
    </w:rPr>
  </w:style>
  <w:style w:type="paragraph" w:styleId="affd">
    <w:name w:val="No Spacing"/>
    <w:qFormat/>
    <w:rsid w:val="00473B00"/>
    <w:rPr>
      <w:lang w:eastAsia="en-US"/>
    </w:rPr>
  </w:style>
  <w:style w:type="character" w:customStyle="1" w:styleId="affe">
    <w:name w:val="Основной текст + Полужирный"/>
    <w:rsid w:val="00DB013D"/>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43">
    <w:name w:val="Подпись к таблице (4)_"/>
    <w:link w:val="44"/>
    <w:rsid w:val="00DB013D"/>
    <w:rPr>
      <w:sz w:val="22"/>
      <w:szCs w:val="22"/>
      <w:shd w:val="clear" w:color="auto" w:fill="FFFFFF"/>
    </w:rPr>
  </w:style>
  <w:style w:type="character" w:customStyle="1" w:styleId="afff">
    <w:name w:val="Подпись к таблице + Не полужирный;Курсив"/>
    <w:rsid w:val="00DB013D"/>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ff0">
    <w:name w:val="Подпись к таблице"/>
    <w:rsid w:val="00DB013D"/>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paragraph" w:customStyle="1" w:styleId="61">
    <w:name w:val="Основной текст6"/>
    <w:basedOn w:val="a1"/>
    <w:rsid w:val="00DB013D"/>
    <w:pPr>
      <w:widowControl w:val="0"/>
      <w:shd w:val="clear" w:color="auto" w:fill="FFFFFF"/>
      <w:spacing w:line="0" w:lineRule="atLeast"/>
      <w:ind w:hanging="1800"/>
      <w:jc w:val="both"/>
    </w:pPr>
    <w:rPr>
      <w:sz w:val="22"/>
      <w:szCs w:val="22"/>
      <w:lang w:eastAsia="ru-RU" w:bidi="ru-RU"/>
    </w:rPr>
  </w:style>
  <w:style w:type="paragraph" w:customStyle="1" w:styleId="44">
    <w:name w:val="Подпись к таблице (4)"/>
    <w:basedOn w:val="a1"/>
    <w:link w:val="43"/>
    <w:rsid w:val="00DB013D"/>
    <w:pPr>
      <w:widowControl w:val="0"/>
      <w:shd w:val="clear" w:color="auto" w:fill="FFFFFF"/>
      <w:spacing w:line="0" w:lineRule="atLeast"/>
    </w:pPr>
    <w:rPr>
      <w:sz w:val="22"/>
      <w:szCs w:val="22"/>
      <w:lang w:val="x-none" w:eastAsia="x-none"/>
    </w:rPr>
  </w:style>
  <w:style w:type="character" w:customStyle="1" w:styleId="2c">
    <w:name w:val="Основной текст (2)_"/>
    <w:rsid w:val="00872C73"/>
    <w:rPr>
      <w:rFonts w:ascii="Times New Roman" w:eastAsia="Times New Roman" w:hAnsi="Times New Roman" w:cs="Times New Roman"/>
      <w:b/>
      <w:bCs/>
      <w:sz w:val="22"/>
      <w:szCs w:val="22"/>
      <w:shd w:val="clear" w:color="auto" w:fill="FFFFFF"/>
    </w:rPr>
  </w:style>
  <w:style w:type="character" w:customStyle="1" w:styleId="afff1">
    <w:name w:val="Основной текст + Курсив"/>
    <w:rsid w:val="00872C73"/>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afff2">
    <w:name w:val="Основной текст + Полужирный;Курсив"/>
    <w:rsid w:val="00872C73"/>
    <w:rPr>
      <w:rFonts w:ascii="Times New Roman" w:eastAsia="Times New Roman" w:hAnsi="Times New Roman" w:cs="Times New Roman"/>
      <w:b/>
      <w:bCs/>
      <w:i/>
      <w:iCs/>
      <w:color w:val="000000"/>
      <w:spacing w:val="0"/>
      <w:w w:val="100"/>
      <w:position w:val="0"/>
      <w:sz w:val="22"/>
      <w:szCs w:val="22"/>
      <w:shd w:val="clear" w:color="auto" w:fill="FFFFFF"/>
      <w:lang w:val="ru-RU" w:eastAsia="ru-RU" w:bidi="ru-RU"/>
    </w:rPr>
  </w:style>
  <w:style w:type="character" w:customStyle="1" w:styleId="52">
    <w:name w:val="Основной текст (5)"/>
    <w:rsid w:val="00872C73"/>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53">
    <w:name w:val="Подпись к таблице (5)"/>
    <w:rsid w:val="00872C73"/>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style>
  <w:style w:type="character" w:customStyle="1" w:styleId="45">
    <w:name w:val="Заголовок №4"/>
    <w:rsid w:val="00872C73"/>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4">
    <w:name w:val="Основной текст (5) + Полужирный;Не курсив"/>
    <w:rsid w:val="00872C73"/>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46">
    <w:name w:val="Заголовок №4_"/>
    <w:rsid w:val="00BA2C4D"/>
    <w:rPr>
      <w:rFonts w:ascii="Times New Roman" w:eastAsia="Times New Roman" w:hAnsi="Times New Roman" w:cs="Times New Roman"/>
      <w:b/>
      <w:bCs/>
      <w:sz w:val="22"/>
      <w:szCs w:val="22"/>
      <w:shd w:val="clear" w:color="auto" w:fill="FFFFFF"/>
    </w:rPr>
  </w:style>
  <w:style w:type="character" w:customStyle="1" w:styleId="2d">
    <w:name w:val="Подпись к таблице (2)_"/>
    <w:link w:val="2e"/>
    <w:rsid w:val="00BA2C4D"/>
    <w:rPr>
      <w:i/>
      <w:iCs/>
      <w:sz w:val="22"/>
      <w:szCs w:val="22"/>
      <w:shd w:val="clear" w:color="auto" w:fill="FFFFFF"/>
    </w:rPr>
  </w:style>
  <w:style w:type="character" w:customStyle="1" w:styleId="15pt">
    <w:name w:val="Основной текст + 15 pt"/>
    <w:rsid w:val="00BA2C4D"/>
    <w:rPr>
      <w:rFonts w:ascii="Times New Roman" w:eastAsia="Times New Roman" w:hAnsi="Times New Roman" w:cs="Times New Roman"/>
      <w:color w:val="000000"/>
      <w:spacing w:val="0"/>
      <w:w w:val="100"/>
      <w:position w:val="0"/>
      <w:sz w:val="30"/>
      <w:szCs w:val="30"/>
      <w:shd w:val="clear" w:color="auto" w:fill="FFFFFF"/>
      <w:lang w:val="ru-RU" w:eastAsia="ru-RU" w:bidi="ru-RU"/>
    </w:rPr>
  </w:style>
  <w:style w:type="paragraph" w:customStyle="1" w:styleId="2e">
    <w:name w:val="Подпись к таблице (2)"/>
    <w:basedOn w:val="a1"/>
    <w:link w:val="2d"/>
    <w:rsid w:val="00BA2C4D"/>
    <w:pPr>
      <w:widowControl w:val="0"/>
      <w:shd w:val="clear" w:color="auto" w:fill="FFFFFF"/>
      <w:spacing w:line="317" w:lineRule="exact"/>
    </w:pPr>
    <w:rPr>
      <w:i/>
      <w:iCs/>
      <w:sz w:val="22"/>
      <w:szCs w:val="22"/>
      <w:lang w:val="x-none" w:eastAsia="x-none"/>
    </w:rPr>
  </w:style>
  <w:style w:type="character" w:customStyle="1" w:styleId="ReportHead0">
    <w:name w:val="Report_Head Знак"/>
    <w:link w:val="ReportHead"/>
    <w:rsid w:val="00EE0BE9"/>
    <w:rPr>
      <w:sz w:val="28"/>
      <w:szCs w:val="24"/>
    </w:rPr>
  </w:style>
  <w:style w:type="character" w:customStyle="1" w:styleId="ReportMain0">
    <w:name w:val="Report_Main Знак"/>
    <w:link w:val="ReportMain"/>
    <w:rsid w:val="00FA5000"/>
    <w:rPr>
      <w:sz w:val="24"/>
      <w:szCs w:val="24"/>
    </w:rPr>
  </w:style>
  <w:style w:type="paragraph" w:customStyle="1" w:styleId="210">
    <w:name w:val="Основной текст 21"/>
    <w:basedOn w:val="a1"/>
    <w:rsid w:val="00FA5000"/>
    <w:pPr>
      <w:ind w:firstLine="708"/>
      <w:jc w:val="both"/>
    </w:pPr>
    <w:rPr>
      <w:sz w:val="28"/>
      <w:lang w:eastAsia="ru-RU"/>
    </w:rPr>
  </w:style>
  <w:style w:type="paragraph" w:customStyle="1" w:styleId="2f">
    <w:name w:val="Обычный2"/>
    <w:rsid w:val="00FA5000"/>
    <w:rPr>
      <w:sz w:val="24"/>
    </w:rPr>
  </w:style>
  <w:style w:type="paragraph" w:styleId="38">
    <w:name w:val="Body Text 3"/>
    <w:basedOn w:val="a1"/>
    <w:link w:val="39"/>
    <w:unhideWhenUsed/>
    <w:rsid w:val="00FD761C"/>
    <w:pPr>
      <w:spacing w:after="120"/>
    </w:pPr>
    <w:rPr>
      <w:sz w:val="16"/>
      <w:szCs w:val="16"/>
    </w:rPr>
  </w:style>
  <w:style w:type="character" w:customStyle="1" w:styleId="39">
    <w:name w:val="Основной текст 3 Знак"/>
    <w:basedOn w:val="a2"/>
    <w:link w:val="38"/>
    <w:rsid w:val="00FD761C"/>
    <w:rPr>
      <w:sz w:val="16"/>
      <w:szCs w:val="16"/>
      <w:lang w:eastAsia="en-US"/>
    </w:rPr>
  </w:style>
  <w:style w:type="paragraph" w:customStyle="1" w:styleId="13">
    <w:name w:val="Абзац списка1"/>
    <w:basedOn w:val="a1"/>
    <w:rsid w:val="00FD761C"/>
    <w:pPr>
      <w:ind w:left="720"/>
      <w:contextualSpacing/>
    </w:pPr>
  </w:style>
  <w:style w:type="character" w:customStyle="1" w:styleId="70">
    <w:name w:val="Заголовок 7 Знак"/>
    <w:basedOn w:val="a2"/>
    <w:link w:val="7"/>
    <w:rsid w:val="00671AB5"/>
    <w:rPr>
      <w:b/>
      <w:bCs/>
      <w:sz w:val="28"/>
      <w:szCs w:val="24"/>
    </w:rPr>
  </w:style>
  <w:style w:type="character" w:customStyle="1" w:styleId="80">
    <w:name w:val="Заголовок 8 Знак"/>
    <w:basedOn w:val="a2"/>
    <w:link w:val="8"/>
    <w:rsid w:val="00671AB5"/>
    <w:rPr>
      <w:i/>
      <w:iCs/>
      <w:sz w:val="24"/>
      <w:szCs w:val="24"/>
    </w:rPr>
  </w:style>
  <w:style w:type="paragraph" w:customStyle="1" w:styleId="14">
    <w:name w:val="Обычный1"/>
    <w:rsid w:val="00671AB5"/>
    <w:rPr>
      <w:sz w:val="24"/>
    </w:rPr>
  </w:style>
  <w:style w:type="paragraph" w:customStyle="1" w:styleId="p116">
    <w:name w:val="p116"/>
    <w:basedOn w:val="a1"/>
    <w:rsid w:val="00671AB5"/>
    <w:pPr>
      <w:spacing w:before="100" w:beforeAutospacing="1" w:after="100" w:afterAutospacing="1"/>
    </w:pPr>
    <w:rPr>
      <w:sz w:val="24"/>
      <w:szCs w:val="24"/>
      <w:lang w:eastAsia="ru-RU"/>
    </w:rPr>
  </w:style>
  <w:style w:type="character" w:customStyle="1" w:styleId="ft72">
    <w:name w:val="ft72"/>
    <w:basedOn w:val="a2"/>
    <w:rsid w:val="00671AB5"/>
  </w:style>
  <w:style w:type="character" w:customStyle="1" w:styleId="ft73">
    <w:name w:val="ft73"/>
    <w:basedOn w:val="a2"/>
    <w:rsid w:val="00671AB5"/>
  </w:style>
  <w:style w:type="paragraph" w:customStyle="1" w:styleId="p16">
    <w:name w:val="p16"/>
    <w:basedOn w:val="a1"/>
    <w:rsid w:val="00671AB5"/>
    <w:pPr>
      <w:spacing w:before="100" w:beforeAutospacing="1" w:after="100" w:afterAutospacing="1"/>
    </w:pPr>
    <w:rPr>
      <w:sz w:val="24"/>
      <w:szCs w:val="24"/>
      <w:lang w:eastAsia="ru-RU"/>
    </w:rPr>
  </w:style>
  <w:style w:type="paragraph" w:customStyle="1" w:styleId="p117">
    <w:name w:val="p117"/>
    <w:basedOn w:val="a1"/>
    <w:rsid w:val="00671AB5"/>
    <w:pPr>
      <w:spacing w:before="100" w:beforeAutospacing="1" w:after="100" w:afterAutospacing="1"/>
    </w:pPr>
    <w:rPr>
      <w:sz w:val="24"/>
      <w:szCs w:val="24"/>
      <w:lang w:eastAsia="ru-RU"/>
    </w:rPr>
  </w:style>
  <w:style w:type="character" w:customStyle="1" w:styleId="ft5">
    <w:name w:val="ft5"/>
    <w:basedOn w:val="a2"/>
    <w:rsid w:val="00671AB5"/>
  </w:style>
  <w:style w:type="character" w:customStyle="1" w:styleId="ft21">
    <w:name w:val="ft21"/>
    <w:basedOn w:val="a2"/>
    <w:rsid w:val="00671AB5"/>
  </w:style>
  <w:style w:type="character" w:customStyle="1" w:styleId="ft23">
    <w:name w:val="ft23"/>
    <w:basedOn w:val="a2"/>
    <w:rsid w:val="00671AB5"/>
  </w:style>
  <w:style w:type="paragraph" w:customStyle="1" w:styleId="p52">
    <w:name w:val="p52"/>
    <w:basedOn w:val="a1"/>
    <w:rsid w:val="00671AB5"/>
    <w:pPr>
      <w:spacing w:before="100" w:beforeAutospacing="1" w:after="100" w:afterAutospacing="1"/>
    </w:pPr>
    <w:rPr>
      <w:sz w:val="24"/>
      <w:szCs w:val="24"/>
      <w:lang w:eastAsia="ru-RU"/>
    </w:rPr>
  </w:style>
  <w:style w:type="character" w:customStyle="1" w:styleId="ft2">
    <w:name w:val="ft2"/>
    <w:basedOn w:val="a2"/>
    <w:rsid w:val="00671AB5"/>
  </w:style>
  <w:style w:type="character" w:customStyle="1" w:styleId="ft98">
    <w:name w:val="ft98"/>
    <w:basedOn w:val="a2"/>
    <w:rsid w:val="00671AB5"/>
  </w:style>
  <w:style w:type="paragraph" w:customStyle="1" w:styleId="p131">
    <w:name w:val="p131"/>
    <w:basedOn w:val="a1"/>
    <w:rsid w:val="00671AB5"/>
    <w:pPr>
      <w:spacing w:before="100" w:beforeAutospacing="1" w:after="100" w:afterAutospacing="1"/>
    </w:pPr>
    <w:rPr>
      <w:sz w:val="24"/>
      <w:szCs w:val="24"/>
      <w:lang w:eastAsia="ru-RU"/>
    </w:rPr>
  </w:style>
  <w:style w:type="character" w:customStyle="1" w:styleId="ft100">
    <w:name w:val="ft100"/>
    <w:basedOn w:val="a2"/>
    <w:rsid w:val="00671AB5"/>
  </w:style>
  <w:style w:type="character" w:customStyle="1" w:styleId="ft101">
    <w:name w:val="ft101"/>
    <w:basedOn w:val="a2"/>
    <w:rsid w:val="00671AB5"/>
  </w:style>
  <w:style w:type="character" w:customStyle="1" w:styleId="ft102">
    <w:name w:val="ft102"/>
    <w:basedOn w:val="a2"/>
    <w:rsid w:val="00671AB5"/>
  </w:style>
  <w:style w:type="paragraph" w:customStyle="1" w:styleId="p132">
    <w:name w:val="p132"/>
    <w:basedOn w:val="a1"/>
    <w:rsid w:val="00671AB5"/>
    <w:pPr>
      <w:spacing w:before="100" w:beforeAutospacing="1" w:after="100" w:afterAutospacing="1"/>
    </w:pPr>
    <w:rPr>
      <w:sz w:val="24"/>
      <w:szCs w:val="24"/>
      <w:lang w:eastAsia="ru-RU"/>
    </w:rPr>
  </w:style>
  <w:style w:type="character" w:customStyle="1" w:styleId="ft104">
    <w:name w:val="ft104"/>
    <w:basedOn w:val="a2"/>
    <w:rsid w:val="00671AB5"/>
  </w:style>
  <w:style w:type="character" w:customStyle="1" w:styleId="ft24">
    <w:name w:val="ft24"/>
    <w:basedOn w:val="a2"/>
    <w:rsid w:val="00671AB5"/>
  </w:style>
  <w:style w:type="character" w:customStyle="1" w:styleId="ft34">
    <w:name w:val="ft34"/>
    <w:basedOn w:val="a2"/>
    <w:rsid w:val="00671AB5"/>
  </w:style>
  <w:style w:type="character" w:customStyle="1" w:styleId="ft105">
    <w:name w:val="ft105"/>
    <w:basedOn w:val="a2"/>
    <w:rsid w:val="00671AB5"/>
  </w:style>
  <w:style w:type="character" w:customStyle="1" w:styleId="ft106">
    <w:name w:val="ft106"/>
    <w:basedOn w:val="a2"/>
    <w:rsid w:val="00671AB5"/>
  </w:style>
  <w:style w:type="paragraph" w:customStyle="1" w:styleId="p240">
    <w:name w:val="p240"/>
    <w:basedOn w:val="a1"/>
    <w:rsid w:val="00671AB5"/>
    <w:pPr>
      <w:spacing w:before="100" w:beforeAutospacing="1" w:after="100" w:afterAutospacing="1"/>
    </w:pPr>
    <w:rPr>
      <w:sz w:val="24"/>
      <w:szCs w:val="24"/>
      <w:lang w:eastAsia="ru-RU"/>
    </w:rPr>
  </w:style>
  <w:style w:type="character" w:customStyle="1" w:styleId="ft234">
    <w:name w:val="ft234"/>
    <w:basedOn w:val="a2"/>
    <w:rsid w:val="00671AB5"/>
  </w:style>
  <w:style w:type="character" w:customStyle="1" w:styleId="ft235">
    <w:name w:val="ft235"/>
    <w:basedOn w:val="a2"/>
    <w:rsid w:val="00671AB5"/>
  </w:style>
  <w:style w:type="character" w:customStyle="1" w:styleId="ft236">
    <w:name w:val="ft236"/>
    <w:basedOn w:val="a2"/>
    <w:rsid w:val="00671AB5"/>
  </w:style>
  <w:style w:type="character" w:customStyle="1" w:styleId="ft237">
    <w:name w:val="ft237"/>
    <w:basedOn w:val="a2"/>
    <w:rsid w:val="00671AB5"/>
  </w:style>
  <w:style w:type="character" w:customStyle="1" w:styleId="ft238">
    <w:name w:val="ft238"/>
    <w:basedOn w:val="a2"/>
    <w:rsid w:val="00671AB5"/>
  </w:style>
  <w:style w:type="paragraph" w:customStyle="1" w:styleId="p241">
    <w:name w:val="p241"/>
    <w:basedOn w:val="a1"/>
    <w:rsid w:val="00671AB5"/>
    <w:pPr>
      <w:spacing w:before="100" w:beforeAutospacing="1" w:after="100" w:afterAutospacing="1"/>
    </w:pPr>
    <w:rPr>
      <w:sz w:val="24"/>
      <w:szCs w:val="24"/>
      <w:lang w:eastAsia="ru-RU"/>
    </w:rPr>
  </w:style>
  <w:style w:type="paragraph" w:customStyle="1" w:styleId="afff3">
    <w:name w:val="Знак"/>
    <w:basedOn w:val="a1"/>
    <w:rsid w:val="00671AB5"/>
    <w:pPr>
      <w:spacing w:after="160" w:line="240" w:lineRule="exact"/>
    </w:pPr>
    <w:rPr>
      <w:rFonts w:ascii="Verdana" w:hAnsi="Verdana"/>
      <w:lang w:val="en-US"/>
    </w:rPr>
  </w:style>
  <w:style w:type="character" w:customStyle="1" w:styleId="FontStyle11">
    <w:name w:val="Font Style11"/>
    <w:basedOn w:val="a2"/>
    <w:rsid w:val="00671AB5"/>
    <w:rPr>
      <w:rFonts w:ascii="Times New Roman" w:hAnsi="Times New Roman" w:cs="Times New Roman" w:hint="default"/>
      <w:i/>
      <w:iCs/>
      <w:spacing w:val="-40"/>
      <w:sz w:val="38"/>
      <w:szCs w:val="38"/>
    </w:rPr>
  </w:style>
  <w:style w:type="paragraph" w:styleId="afff4">
    <w:name w:val="Block Text"/>
    <w:basedOn w:val="a1"/>
    <w:rsid w:val="00671AB5"/>
    <w:pPr>
      <w:widowControl w:val="0"/>
      <w:ind w:left="-108" w:right="-104"/>
      <w:jc w:val="both"/>
    </w:pPr>
    <w:rPr>
      <w:sz w:val="24"/>
      <w:szCs w:val="24"/>
      <w:lang w:eastAsia="ru-RU"/>
    </w:rPr>
  </w:style>
  <w:style w:type="paragraph" w:customStyle="1" w:styleId="afff5">
    <w:name w:val="Знак Знак Знак"/>
    <w:basedOn w:val="a1"/>
    <w:rsid w:val="00671AB5"/>
    <w:pPr>
      <w:spacing w:after="160" w:line="240" w:lineRule="exact"/>
    </w:pPr>
    <w:rPr>
      <w:rFonts w:ascii="Verdana" w:hAnsi="Verdana"/>
      <w:lang w:val="en-US"/>
    </w:rPr>
  </w:style>
  <w:style w:type="character" w:styleId="afff6">
    <w:name w:val="FollowedHyperlink"/>
    <w:basedOn w:val="a2"/>
    <w:rsid w:val="00671AB5"/>
    <w:rPr>
      <w:color w:val="800080"/>
      <w:u w:val="single"/>
    </w:rPr>
  </w:style>
  <w:style w:type="paragraph" w:customStyle="1" w:styleId="BodyText31">
    <w:name w:val="Body Text 31"/>
    <w:basedOn w:val="a1"/>
    <w:rsid w:val="00671AB5"/>
    <w:pPr>
      <w:jc w:val="center"/>
    </w:pPr>
    <w:rPr>
      <w:sz w:val="28"/>
      <w:lang w:eastAsia="ru-RU"/>
    </w:rPr>
  </w:style>
  <w:style w:type="paragraph" w:customStyle="1" w:styleId="afff7">
    <w:name w:val="Заголовок РАЗдела"/>
    <w:basedOn w:val="a1"/>
    <w:rsid w:val="00671AB5"/>
    <w:pPr>
      <w:keepNext/>
      <w:keepLines/>
      <w:suppressAutoHyphens/>
      <w:ind w:firstLine="851"/>
    </w:pPr>
    <w:rPr>
      <w:b/>
      <w:sz w:val="32"/>
      <w:lang w:eastAsia="ru-RU"/>
    </w:rPr>
  </w:style>
  <w:style w:type="paragraph" w:customStyle="1" w:styleId="FR1">
    <w:name w:val="FR1"/>
    <w:rsid w:val="00671AB5"/>
    <w:pPr>
      <w:widowControl w:val="0"/>
      <w:autoSpaceDE w:val="0"/>
      <w:autoSpaceDN w:val="0"/>
      <w:spacing w:line="300" w:lineRule="auto"/>
      <w:ind w:left="520"/>
    </w:pPr>
    <w:rPr>
      <w:sz w:val="24"/>
      <w:szCs w:val="24"/>
    </w:rPr>
  </w:style>
  <w:style w:type="character" w:customStyle="1" w:styleId="vydel1">
    <w:name w:val="vydel1"/>
    <w:basedOn w:val="a2"/>
    <w:rsid w:val="00671AB5"/>
    <w:rPr>
      <w:rFonts w:ascii="Tahoma" w:hAnsi="Tahoma" w:cs="Tahoma" w:hint="default"/>
      <w:b/>
      <w:bCs/>
      <w:i/>
      <w:iCs/>
      <w:color w:val="000080"/>
      <w:sz w:val="20"/>
      <w:szCs w:val="20"/>
    </w:rPr>
  </w:style>
  <w:style w:type="character" w:customStyle="1" w:styleId="FontStyle12">
    <w:name w:val="Font Style12"/>
    <w:basedOn w:val="a2"/>
    <w:rsid w:val="00671AB5"/>
    <w:rPr>
      <w:rFonts w:ascii="Times New Roman" w:hAnsi="Times New Roman" w:cs="Times New Roman"/>
      <w:b/>
      <w:bCs/>
      <w:sz w:val="16"/>
      <w:szCs w:val="16"/>
    </w:rPr>
  </w:style>
  <w:style w:type="character" w:customStyle="1" w:styleId="FontStyle13">
    <w:name w:val="Font Style13"/>
    <w:basedOn w:val="a2"/>
    <w:rsid w:val="00671AB5"/>
    <w:rPr>
      <w:rFonts w:ascii="Times New Roman" w:hAnsi="Times New Roman" w:cs="Times New Roman"/>
      <w:b/>
      <w:bCs/>
      <w:i/>
      <w:iCs/>
      <w:sz w:val="18"/>
      <w:szCs w:val="18"/>
    </w:rPr>
  </w:style>
  <w:style w:type="paragraph" w:customStyle="1" w:styleId="afff8">
    <w:name w:val="Знак Знак Знак Знак"/>
    <w:basedOn w:val="a1"/>
    <w:rsid w:val="00671AB5"/>
    <w:pPr>
      <w:spacing w:after="160" w:line="240" w:lineRule="exact"/>
    </w:pPr>
    <w:rPr>
      <w:rFonts w:ascii="Verdana" w:hAnsi="Verdana"/>
      <w:noProof/>
      <w:lang w:val="en-US"/>
    </w:rPr>
  </w:style>
  <w:style w:type="character" w:customStyle="1" w:styleId="b-serp-urlitem1">
    <w:name w:val="b-serp-url__item1"/>
    <w:basedOn w:val="a2"/>
    <w:rsid w:val="00671AB5"/>
  </w:style>
  <w:style w:type="character" w:customStyle="1" w:styleId="16">
    <w:name w:val="Знак Знак16"/>
    <w:basedOn w:val="a2"/>
    <w:rsid w:val="00671AB5"/>
    <w:rPr>
      <w:rFonts w:ascii="Times New Roman" w:eastAsia="Times New Roman" w:hAnsi="Times New Roman" w:cs="Times New Roman"/>
      <w:sz w:val="28"/>
      <w:szCs w:val="20"/>
      <w:lang w:eastAsia="ru-RU"/>
    </w:rPr>
  </w:style>
  <w:style w:type="paragraph" w:styleId="HTML">
    <w:name w:val="HTML Preformatted"/>
    <w:basedOn w:val="a1"/>
    <w:link w:val="HTML0"/>
    <w:rsid w:val="00671A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ru-RU"/>
    </w:rPr>
  </w:style>
  <w:style w:type="character" w:customStyle="1" w:styleId="HTML0">
    <w:name w:val="Стандартный HTML Знак"/>
    <w:basedOn w:val="a2"/>
    <w:link w:val="HTML"/>
    <w:rsid w:val="00671AB5"/>
    <w:rPr>
      <w:rFonts w:ascii="Courier New" w:hAnsi="Courier New" w:cs="Courier New"/>
    </w:rPr>
  </w:style>
  <w:style w:type="character" w:customStyle="1" w:styleId="aff8">
    <w:name w:val="Название объекта Знак"/>
    <w:link w:val="aff7"/>
    <w:uiPriority w:val="35"/>
    <w:rsid w:val="00671AB5"/>
    <w:rPr>
      <w:b/>
      <w:bCs/>
      <w:sz w:val="24"/>
      <w:szCs w:val="24"/>
    </w:rPr>
  </w:style>
  <w:style w:type="paragraph" w:styleId="afff9">
    <w:name w:val="table of figures"/>
    <w:basedOn w:val="a1"/>
    <w:next w:val="a1"/>
    <w:uiPriority w:val="99"/>
    <w:unhideWhenUsed/>
    <w:rsid w:val="00E22152"/>
    <w:pPr>
      <w:spacing w:line="259" w:lineRule="auto"/>
    </w:pPr>
    <w:rPr>
      <w:rFonts w:eastAsia="Calibri"/>
      <w:sz w:val="22"/>
      <w:szCs w:val="22"/>
    </w:rPr>
  </w:style>
  <w:style w:type="paragraph" w:styleId="2">
    <w:name w:val="List Number 2"/>
    <w:basedOn w:val="a1"/>
    <w:uiPriority w:val="99"/>
    <w:unhideWhenUsed/>
    <w:rsid w:val="00E22152"/>
    <w:pPr>
      <w:numPr>
        <w:numId w:val="46"/>
      </w:numPr>
      <w:spacing w:after="160" w:line="259" w:lineRule="auto"/>
      <w:contextualSpacing/>
    </w:pPr>
    <w:rPr>
      <w:rFonts w:eastAsia="Calibri"/>
      <w:sz w:val="22"/>
      <w:szCs w:val="22"/>
    </w:rPr>
  </w:style>
  <w:style w:type="character" w:customStyle="1" w:styleId="90">
    <w:name w:val="Заголовок 9 Знак"/>
    <w:basedOn w:val="a2"/>
    <w:link w:val="9"/>
    <w:uiPriority w:val="9"/>
    <w:semiHidden/>
    <w:rsid w:val="002A364E"/>
    <w:rPr>
      <w:i/>
      <w:iCs/>
      <w:color w:val="272727"/>
      <w:sz w:val="21"/>
      <w:szCs w:val="21"/>
      <w:lang w:eastAsia="en-US"/>
    </w:rPr>
  </w:style>
  <w:style w:type="paragraph" w:styleId="afffa">
    <w:name w:val="TOC Heading"/>
    <w:basedOn w:val="1"/>
    <w:next w:val="a1"/>
    <w:uiPriority w:val="39"/>
    <w:semiHidden/>
    <w:unhideWhenUsed/>
    <w:qFormat/>
    <w:rsid w:val="002A364E"/>
    <w:pPr>
      <w:keepLines/>
      <w:spacing w:after="0" w:line="259" w:lineRule="auto"/>
      <w:outlineLvl w:val="9"/>
    </w:pPr>
    <w:rPr>
      <w:rFonts w:ascii="Times New Roman" w:hAnsi="Times New Roman"/>
      <w:b w:val="0"/>
      <w:bCs w:val="0"/>
      <w:color w:val="2E74B5"/>
      <w:kern w:val="0"/>
      <w:lang w:val="ru-RU"/>
    </w:rPr>
  </w:style>
  <w:style w:type="paragraph" w:styleId="3">
    <w:name w:val="List Number 3"/>
    <w:basedOn w:val="a1"/>
    <w:uiPriority w:val="99"/>
    <w:unhideWhenUsed/>
    <w:rsid w:val="002A364E"/>
    <w:pPr>
      <w:numPr>
        <w:numId w:val="47"/>
      </w:numPr>
      <w:spacing w:after="160" w:line="259" w:lineRule="auto"/>
      <w:contextualSpacing/>
    </w:pPr>
    <w:rPr>
      <w:rFonts w:eastAsia="Calibri"/>
      <w:sz w:val="22"/>
      <w:szCs w:val="22"/>
    </w:rPr>
  </w:style>
  <w:style w:type="numbering" w:styleId="a0">
    <w:name w:val="Outline List 3"/>
    <w:basedOn w:val="a4"/>
    <w:uiPriority w:val="99"/>
    <w:unhideWhenUsed/>
    <w:rsid w:val="002A364E"/>
    <w:pPr>
      <w:numPr>
        <w:numId w:val="4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932684">
      <w:bodyDiv w:val="1"/>
      <w:marLeft w:val="0"/>
      <w:marRight w:val="0"/>
      <w:marTop w:val="0"/>
      <w:marBottom w:val="0"/>
      <w:divBdr>
        <w:top w:val="none" w:sz="0" w:space="0" w:color="auto"/>
        <w:left w:val="none" w:sz="0" w:space="0" w:color="auto"/>
        <w:bottom w:val="none" w:sz="0" w:space="0" w:color="auto"/>
        <w:right w:val="none" w:sz="0" w:space="0" w:color="auto"/>
      </w:divBdr>
      <w:divsChild>
        <w:div w:id="1141732578">
          <w:marLeft w:val="0"/>
          <w:marRight w:val="0"/>
          <w:marTop w:val="0"/>
          <w:marBottom w:val="0"/>
          <w:divBdr>
            <w:top w:val="none" w:sz="0" w:space="0" w:color="auto"/>
            <w:left w:val="none" w:sz="0" w:space="0" w:color="auto"/>
            <w:bottom w:val="none" w:sz="0" w:space="0" w:color="auto"/>
            <w:right w:val="none" w:sz="0" w:space="0" w:color="auto"/>
          </w:divBdr>
        </w:div>
      </w:divsChild>
    </w:div>
    <w:div w:id="292753269">
      <w:bodyDiv w:val="1"/>
      <w:marLeft w:val="0"/>
      <w:marRight w:val="0"/>
      <w:marTop w:val="0"/>
      <w:marBottom w:val="0"/>
      <w:divBdr>
        <w:top w:val="none" w:sz="0" w:space="0" w:color="auto"/>
        <w:left w:val="none" w:sz="0" w:space="0" w:color="auto"/>
        <w:bottom w:val="none" w:sz="0" w:space="0" w:color="auto"/>
        <w:right w:val="none" w:sz="0" w:space="0" w:color="auto"/>
      </w:divBdr>
    </w:div>
    <w:div w:id="410197646">
      <w:bodyDiv w:val="1"/>
      <w:marLeft w:val="0"/>
      <w:marRight w:val="0"/>
      <w:marTop w:val="0"/>
      <w:marBottom w:val="0"/>
      <w:divBdr>
        <w:top w:val="none" w:sz="0" w:space="0" w:color="auto"/>
        <w:left w:val="none" w:sz="0" w:space="0" w:color="auto"/>
        <w:bottom w:val="none" w:sz="0" w:space="0" w:color="auto"/>
        <w:right w:val="none" w:sz="0" w:space="0" w:color="auto"/>
      </w:divBdr>
      <w:divsChild>
        <w:div w:id="188956205">
          <w:marLeft w:val="0"/>
          <w:marRight w:val="0"/>
          <w:marTop w:val="0"/>
          <w:marBottom w:val="0"/>
          <w:divBdr>
            <w:top w:val="none" w:sz="0" w:space="0" w:color="auto"/>
            <w:left w:val="none" w:sz="0" w:space="0" w:color="auto"/>
            <w:bottom w:val="none" w:sz="0" w:space="0" w:color="auto"/>
            <w:right w:val="none" w:sz="0" w:space="0" w:color="auto"/>
          </w:divBdr>
        </w:div>
      </w:divsChild>
    </w:div>
    <w:div w:id="773132489">
      <w:bodyDiv w:val="1"/>
      <w:marLeft w:val="0"/>
      <w:marRight w:val="0"/>
      <w:marTop w:val="0"/>
      <w:marBottom w:val="0"/>
      <w:divBdr>
        <w:top w:val="none" w:sz="0" w:space="0" w:color="auto"/>
        <w:left w:val="none" w:sz="0" w:space="0" w:color="auto"/>
        <w:bottom w:val="none" w:sz="0" w:space="0" w:color="auto"/>
        <w:right w:val="none" w:sz="0" w:space="0" w:color="auto"/>
      </w:divBdr>
      <w:divsChild>
        <w:div w:id="1122454571">
          <w:marLeft w:val="0"/>
          <w:marRight w:val="0"/>
          <w:marTop w:val="0"/>
          <w:marBottom w:val="0"/>
          <w:divBdr>
            <w:top w:val="none" w:sz="0" w:space="0" w:color="auto"/>
            <w:left w:val="none" w:sz="0" w:space="0" w:color="auto"/>
            <w:bottom w:val="none" w:sz="0" w:space="0" w:color="auto"/>
            <w:right w:val="none" w:sz="0" w:space="0" w:color="auto"/>
          </w:divBdr>
        </w:div>
      </w:divsChild>
    </w:div>
    <w:div w:id="1546020847">
      <w:bodyDiv w:val="1"/>
      <w:marLeft w:val="0"/>
      <w:marRight w:val="0"/>
      <w:marTop w:val="0"/>
      <w:marBottom w:val="0"/>
      <w:divBdr>
        <w:top w:val="none" w:sz="0" w:space="0" w:color="auto"/>
        <w:left w:val="none" w:sz="0" w:space="0" w:color="auto"/>
        <w:bottom w:val="none" w:sz="0" w:space="0" w:color="auto"/>
        <w:right w:val="none" w:sz="0" w:space="0" w:color="auto"/>
      </w:divBdr>
      <w:divsChild>
        <w:div w:id="1029449547">
          <w:marLeft w:val="0"/>
          <w:marRight w:val="0"/>
          <w:marTop w:val="0"/>
          <w:marBottom w:val="0"/>
          <w:divBdr>
            <w:top w:val="none" w:sz="0" w:space="0" w:color="auto"/>
            <w:left w:val="none" w:sz="0" w:space="0" w:color="auto"/>
            <w:bottom w:val="none" w:sz="0" w:space="0" w:color="auto"/>
            <w:right w:val="none" w:sz="0" w:space="0" w:color="auto"/>
          </w:divBdr>
        </w:div>
      </w:divsChild>
    </w:div>
    <w:div w:id="1597865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19.wmf"/><Relationship Id="rId21" Type="http://schemas.openxmlformats.org/officeDocument/2006/relationships/oleObject" Target="embeddings/oleObject7.bin"/><Relationship Id="rId63" Type="http://schemas.openxmlformats.org/officeDocument/2006/relationships/oleObject" Target="embeddings/oleObject26.bin"/><Relationship Id="rId159" Type="http://schemas.openxmlformats.org/officeDocument/2006/relationships/oleObject" Target="embeddings/oleObject87.bin"/><Relationship Id="rId324" Type="http://schemas.openxmlformats.org/officeDocument/2006/relationships/oleObject" Target="embeddings/oleObject187.bin"/><Relationship Id="rId366" Type="http://schemas.openxmlformats.org/officeDocument/2006/relationships/oleObject" Target="embeddings/oleObject211.bin"/><Relationship Id="rId170" Type="http://schemas.openxmlformats.org/officeDocument/2006/relationships/image" Target="media/image69.wmf"/><Relationship Id="rId226" Type="http://schemas.openxmlformats.org/officeDocument/2006/relationships/oleObject" Target="embeddings/oleObject126.bin"/><Relationship Id="rId433" Type="http://schemas.openxmlformats.org/officeDocument/2006/relationships/image" Target="media/image181.wmf"/><Relationship Id="rId268" Type="http://schemas.openxmlformats.org/officeDocument/2006/relationships/image" Target="media/image107.wmf"/><Relationship Id="rId475" Type="http://schemas.openxmlformats.org/officeDocument/2006/relationships/oleObject" Target="embeddings/oleObject268.bin"/><Relationship Id="rId32" Type="http://schemas.openxmlformats.org/officeDocument/2006/relationships/image" Target="media/image16.wmf"/><Relationship Id="rId74" Type="http://schemas.openxmlformats.org/officeDocument/2006/relationships/image" Target="media/image37.wmf"/><Relationship Id="rId128" Type="http://schemas.openxmlformats.org/officeDocument/2006/relationships/oleObject" Target="embeddings/oleObject62.bin"/><Relationship Id="rId335" Type="http://schemas.openxmlformats.org/officeDocument/2006/relationships/oleObject" Target="embeddings/oleObject191.bin"/><Relationship Id="rId377" Type="http://schemas.openxmlformats.org/officeDocument/2006/relationships/image" Target="media/image154.wmf"/><Relationship Id="rId5" Type="http://schemas.openxmlformats.org/officeDocument/2006/relationships/footnotes" Target="footnotes.xml"/><Relationship Id="rId181" Type="http://schemas.openxmlformats.org/officeDocument/2006/relationships/oleObject" Target="embeddings/oleObject103.bin"/><Relationship Id="rId237" Type="http://schemas.openxmlformats.org/officeDocument/2006/relationships/oleObject" Target="embeddings/oleObject134.bin"/><Relationship Id="rId402" Type="http://schemas.openxmlformats.org/officeDocument/2006/relationships/image" Target="media/image167.wmf"/><Relationship Id="rId279" Type="http://schemas.openxmlformats.org/officeDocument/2006/relationships/oleObject" Target="embeddings/oleObject162.bin"/><Relationship Id="rId444" Type="http://schemas.openxmlformats.org/officeDocument/2006/relationships/image" Target="media/image186.wmf"/><Relationship Id="rId486" Type="http://schemas.openxmlformats.org/officeDocument/2006/relationships/image" Target="media/image207.wmf"/><Relationship Id="rId43" Type="http://schemas.openxmlformats.org/officeDocument/2006/relationships/oleObject" Target="embeddings/oleObject16.bin"/><Relationship Id="rId139" Type="http://schemas.openxmlformats.org/officeDocument/2006/relationships/oleObject" Target="embeddings/oleObject71.bin"/><Relationship Id="rId290" Type="http://schemas.openxmlformats.org/officeDocument/2006/relationships/oleObject" Target="embeddings/oleObject170.bin"/><Relationship Id="rId304" Type="http://schemas.openxmlformats.org/officeDocument/2006/relationships/oleObject" Target="embeddings/oleObject177.bin"/><Relationship Id="rId346" Type="http://schemas.openxmlformats.org/officeDocument/2006/relationships/image" Target="media/image143.wmf"/><Relationship Id="rId388" Type="http://schemas.openxmlformats.org/officeDocument/2006/relationships/oleObject" Target="embeddings/oleObject223.bin"/><Relationship Id="rId85" Type="http://schemas.openxmlformats.org/officeDocument/2006/relationships/oleObject" Target="embeddings/oleObject37.bin"/><Relationship Id="rId150" Type="http://schemas.openxmlformats.org/officeDocument/2006/relationships/image" Target="media/image64.wmf"/><Relationship Id="rId192" Type="http://schemas.openxmlformats.org/officeDocument/2006/relationships/image" Target="media/image78.wmf"/><Relationship Id="rId206" Type="http://schemas.openxmlformats.org/officeDocument/2006/relationships/image" Target="media/image85.wmf"/><Relationship Id="rId413" Type="http://schemas.openxmlformats.org/officeDocument/2006/relationships/oleObject" Target="embeddings/oleObject235.bin"/><Relationship Id="rId248" Type="http://schemas.openxmlformats.org/officeDocument/2006/relationships/oleObject" Target="embeddings/oleObject142.bin"/><Relationship Id="rId455" Type="http://schemas.openxmlformats.org/officeDocument/2006/relationships/oleObject" Target="embeddings/oleObject258.bin"/><Relationship Id="rId12" Type="http://schemas.openxmlformats.org/officeDocument/2006/relationships/image" Target="media/image4.wmf"/><Relationship Id="rId108" Type="http://schemas.openxmlformats.org/officeDocument/2006/relationships/image" Target="media/image54.wmf"/><Relationship Id="rId315" Type="http://schemas.openxmlformats.org/officeDocument/2006/relationships/image" Target="media/image127.wmf"/><Relationship Id="rId357" Type="http://schemas.openxmlformats.org/officeDocument/2006/relationships/oleObject" Target="embeddings/oleObject203.bin"/><Relationship Id="rId54" Type="http://schemas.openxmlformats.org/officeDocument/2006/relationships/image" Target="media/image27.wmf"/><Relationship Id="rId96" Type="http://schemas.openxmlformats.org/officeDocument/2006/relationships/oleObject" Target="embeddings/oleObject43.bin"/><Relationship Id="rId161" Type="http://schemas.openxmlformats.org/officeDocument/2006/relationships/oleObject" Target="embeddings/oleObject89.bin"/><Relationship Id="rId217" Type="http://schemas.openxmlformats.org/officeDocument/2006/relationships/oleObject" Target="embeddings/oleObject121.bin"/><Relationship Id="rId399" Type="http://schemas.openxmlformats.org/officeDocument/2006/relationships/image" Target="media/image165.wmf"/><Relationship Id="rId259" Type="http://schemas.openxmlformats.org/officeDocument/2006/relationships/oleObject" Target="embeddings/oleObject151.bin"/><Relationship Id="rId424" Type="http://schemas.openxmlformats.org/officeDocument/2006/relationships/oleObject" Target="embeddings/oleObject242.bin"/><Relationship Id="rId466" Type="http://schemas.openxmlformats.org/officeDocument/2006/relationships/image" Target="media/image197.wmf"/><Relationship Id="rId23" Type="http://schemas.openxmlformats.org/officeDocument/2006/relationships/image" Target="media/image10.wmf"/><Relationship Id="rId119" Type="http://schemas.openxmlformats.org/officeDocument/2006/relationships/oleObject" Target="embeddings/oleObject55.bin"/><Relationship Id="rId270" Type="http://schemas.openxmlformats.org/officeDocument/2006/relationships/image" Target="media/image108.wmf"/><Relationship Id="rId326" Type="http://schemas.openxmlformats.org/officeDocument/2006/relationships/image" Target="media/image133.png"/><Relationship Id="rId65" Type="http://schemas.openxmlformats.org/officeDocument/2006/relationships/oleObject" Target="embeddings/oleObject27.bin"/><Relationship Id="rId130" Type="http://schemas.openxmlformats.org/officeDocument/2006/relationships/oleObject" Target="embeddings/oleObject63.bin"/><Relationship Id="rId368" Type="http://schemas.openxmlformats.org/officeDocument/2006/relationships/oleObject" Target="embeddings/oleObject213.bin"/><Relationship Id="rId172" Type="http://schemas.openxmlformats.org/officeDocument/2006/relationships/oleObject" Target="embeddings/oleObject97.bin"/><Relationship Id="rId228" Type="http://schemas.openxmlformats.org/officeDocument/2006/relationships/oleObject" Target="embeddings/oleObject128.bin"/><Relationship Id="rId435" Type="http://schemas.openxmlformats.org/officeDocument/2006/relationships/image" Target="media/image182.wmf"/><Relationship Id="rId477" Type="http://schemas.openxmlformats.org/officeDocument/2006/relationships/oleObject" Target="embeddings/oleObject269.bin"/><Relationship Id="rId281" Type="http://schemas.openxmlformats.org/officeDocument/2006/relationships/image" Target="media/image112.wmf"/><Relationship Id="rId337" Type="http://schemas.openxmlformats.org/officeDocument/2006/relationships/oleObject" Target="embeddings/oleObject192.bin"/><Relationship Id="rId34" Type="http://schemas.openxmlformats.org/officeDocument/2006/relationships/image" Target="media/image17.wmf"/><Relationship Id="rId76" Type="http://schemas.openxmlformats.org/officeDocument/2006/relationships/image" Target="media/image38.wmf"/><Relationship Id="rId141" Type="http://schemas.openxmlformats.org/officeDocument/2006/relationships/oleObject" Target="embeddings/oleObject73.bin"/><Relationship Id="rId379" Type="http://schemas.openxmlformats.org/officeDocument/2006/relationships/image" Target="media/image155.wmf"/><Relationship Id="rId7" Type="http://schemas.openxmlformats.org/officeDocument/2006/relationships/image" Target="media/image1.wmf"/><Relationship Id="rId162" Type="http://schemas.openxmlformats.org/officeDocument/2006/relationships/oleObject" Target="embeddings/oleObject90.bin"/><Relationship Id="rId183" Type="http://schemas.openxmlformats.org/officeDocument/2006/relationships/oleObject" Target="embeddings/oleObject104.bin"/><Relationship Id="rId218" Type="http://schemas.openxmlformats.org/officeDocument/2006/relationships/oleObject" Target="embeddings/oleObject122.bin"/><Relationship Id="rId239" Type="http://schemas.openxmlformats.org/officeDocument/2006/relationships/oleObject" Target="embeddings/oleObject136.bin"/><Relationship Id="rId390" Type="http://schemas.openxmlformats.org/officeDocument/2006/relationships/oleObject" Target="embeddings/oleObject224.bin"/><Relationship Id="rId404" Type="http://schemas.openxmlformats.org/officeDocument/2006/relationships/image" Target="media/image168.wmf"/><Relationship Id="rId425" Type="http://schemas.openxmlformats.org/officeDocument/2006/relationships/image" Target="media/image177.wmf"/><Relationship Id="rId446" Type="http://schemas.openxmlformats.org/officeDocument/2006/relationships/image" Target="media/image187.wmf"/><Relationship Id="rId467" Type="http://schemas.openxmlformats.org/officeDocument/2006/relationships/oleObject" Target="embeddings/oleObject264.bin"/><Relationship Id="rId250" Type="http://schemas.openxmlformats.org/officeDocument/2006/relationships/oleObject" Target="embeddings/oleObject144.bin"/><Relationship Id="rId271" Type="http://schemas.openxmlformats.org/officeDocument/2006/relationships/oleObject" Target="embeddings/oleObject157.bin"/><Relationship Id="rId292" Type="http://schemas.openxmlformats.org/officeDocument/2006/relationships/oleObject" Target="embeddings/oleObject171.bin"/><Relationship Id="rId306" Type="http://schemas.openxmlformats.org/officeDocument/2006/relationships/oleObject" Target="embeddings/oleObject178.bin"/><Relationship Id="rId488" Type="http://schemas.openxmlformats.org/officeDocument/2006/relationships/footer" Target="footer1.xml"/><Relationship Id="rId24" Type="http://schemas.openxmlformats.org/officeDocument/2006/relationships/oleObject" Target="embeddings/oleObject8.bin"/><Relationship Id="rId45" Type="http://schemas.openxmlformats.org/officeDocument/2006/relationships/oleObject" Target="embeddings/oleObject17.bin"/><Relationship Id="rId66" Type="http://schemas.openxmlformats.org/officeDocument/2006/relationships/image" Target="media/image33.wmf"/><Relationship Id="rId87" Type="http://schemas.openxmlformats.org/officeDocument/2006/relationships/oleObject" Target="embeddings/oleObject38.bin"/><Relationship Id="rId110" Type="http://schemas.openxmlformats.org/officeDocument/2006/relationships/image" Target="media/image55.wmf"/><Relationship Id="rId131" Type="http://schemas.openxmlformats.org/officeDocument/2006/relationships/image" Target="media/image62.wmf"/><Relationship Id="rId327" Type="http://schemas.openxmlformats.org/officeDocument/2006/relationships/image" Target="media/image134.wmf"/><Relationship Id="rId348" Type="http://schemas.openxmlformats.org/officeDocument/2006/relationships/image" Target="media/image144.wmf"/><Relationship Id="rId369" Type="http://schemas.openxmlformats.org/officeDocument/2006/relationships/image" Target="media/image150.wmf"/><Relationship Id="rId152" Type="http://schemas.openxmlformats.org/officeDocument/2006/relationships/oleObject" Target="embeddings/oleObject82.bin"/><Relationship Id="rId173" Type="http://schemas.openxmlformats.org/officeDocument/2006/relationships/oleObject" Target="embeddings/oleObject98.bin"/><Relationship Id="rId194" Type="http://schemas.openxmlformats.org/officeDocument/2006/relationships/image" Target="media/image79.wmf"/><Relationship Id="rId208" Type="http://schemas.openxmlformats.org/officeDocument/2006/relationships/image" Target="media/image86.wmf"/><Relationship Id="rId229" Type="http://schemas.openxmlformats.org/officeDocument/2006/relationships/image" Target="media/image95.wmf"/><Relationship Id="rId380" Type="http://schemas.openxmlformats.org/officeDocument/2006/relationships/oleObject" Target="embeddings/oleObject219.bin"/><Relationship Id="rId415" Type="http://schemas.openxmlformats.org/officeDocument/2006/relationships/oleObject" Target="embeddings/oleObject236.bin"/><Relationship Id="rId436" Type="http://schemas.openxmlformats.org/officeDocument/2006/relationships/oleObject" Target="embeddings/oleObject248.bin"/><Relationship Id="rId457" Type="http://schemas.openxmlformats.org/officeDocument/2006/relationships/oleObject" Target="embeddings/oleObject259.bin"/><Relationship Id="rId240" Type="http://schemas.openxmlformats.org/officeDocument/2006/relationships/image" Target="media/image98.wmf"/><Relationship Id="rId261" Type="http://schemas.openxmlformats.org/officeDocument/2006/relationships/oleObject" Target="embeddings/oleObject152.bin"/><Relationship Id="rId478" Type="http://schemas.openxmlformats.org/officeDocument/2006/relationships/image" Target="media/image203.wmf"/><Relationship Id="rId14" Type="http://schemas.openxmlformats.org/officeDocument/2006/relationships/image" Target="media/image5.wmf"/><Relationship Id="rId35" Type="http://schemas.openxmlformats.org/officeDocument/2006/relationships/oleObject" Target="embeddings/oleObject12.bin"/><Relationship Id="rId56" Type="http://schemas.openxmlformats.org/officeDocument/2006/relationships/image" Target="media/image28.wmf"/><Relationship Id="rId77" Type="http://schemas.openxmlformats.org/officeDocument/2006/relationships/oleObject" Target="embeddings/oleObject33.bin"/><Relationship Id="rId100" Type="http://schemas.openxmlformats.org/officeDocument/2006/relationships/image" Target="media/image50.wmf"/><Relationship Id="rId282" Type="http://schemas.openxmlformats.org/officeDocument/2006/relationships/oleObject" Target="embeddings/oleObject164.bin"/><Relationship Id="rId317" Type="http://schemas.openxmlformats.org/officeDocument/2006/relationships/image" Target="media/image128.wmf"/><Relationship Id="rId338" Type="http://schemas.openxmlformats.org/officeDocument/2006/relationships/image" Target="media/image140.wmf"/><Relationship Id="rId359" Type="http://schemas.openxmlformats.org/officeDocument/2006/relationships/oleObject" Target="embeddings/oleObject204.bin"/><Relationship Id="rId8" Type="http://schemas.openxmlformats.org/officeDocument/2006/relationships/oleObject" Target="embeddings/oleObject1.bin"/><Relationship Id="rId98" Type="http://schemas.openxmlformats.org/officeDocument/2006/relationships/oleObject" Target="embeddings/oleObject44.bin"/><Relationship Id="rId121" Type="http://schemas.openxmlformats.org/officeDocument/2006/relationships/oleObject" Target="embeddings/oleObject57.bin"/><Relationship Id="rId142" Type="http://schemas.openxmlformats.org/officeDocument/2006/relationships/oleObject" Target="embeddings/oleObject74.bin"/><Relationship Id="rId163" Type="http://schemas.openxmlformats.org/officeDocument/2006/relationships/image" Target="media/image67.wmf"/><Relationship Id="rId184" Type="http://schemas.openxmlformats.org/officeDocument/2006/relationships/image" Target="media/image74.wmf"/><Relationship Id="rId219" Type="http://schemas.openxmlformats.org/officeDocument/2006/relationships/image" Target="media/image91.wmf"/><Relationship Id="rId370" Type="http://schemas.openxmlformats.org/officeDocument/2006/relationships/oleObject" Target="embeddings/oleObject214.bin"/><Relationship Id="rId391" Type="http://schemas.openxmlformats.org/officeDocument/2006/relationships/image" Target="media/image161.wmf"/><Relationship Id="rId405" Type="http://schemas.openxmlformats.org/officeDocument/2006/relationships/oleObject" Target="embeddings/oleObject231.bin"/><Relationship Id="rId426" Type="http://schemas.openxmlformats.org/officeDocument/2006/relationships/oleObject" Target="embeddings/oleObject243.bin"/><Relationship Id="rId447" Type="http://schemas.openxmlformats.org/officeDocument/2006/relationships/oleObject" Target="embeddings/oleObject254.bin"/><Relationship Id="rId230" Type="http://schemas.openxmlformats.org/officeDocument/2006/relationships/oleObject" Target="embeddings/oleObject129.bin"/><Relationship Id="rId251" Type="http://schemas.openxmlformats.org/officeDocument/2006/relationships/oleObject" Target="embeddings/oleObject145.bin"/><Relationship Id="rId468" Type="http://schemas.openxmlformats.org/officeDocument/2006/relationships/image" Target="media/image198.wmf"/><Relationship Id="rId489" Type="http://schemas.openxmlformats.org/officeDocument/2006/relationships/footer" Target="footer2.xml"/><Relationship Id="rId25" Type="http://schemas.openxmlformats.org/officeDocument/2006/relationships/image" Target="media/image11.wmf"/><Relationship Id="rId46" Type="http://schemas.openxmlformats.org/officeDocument/2006/relationships/image" Target="media/image23.wmf"/><Relationship Id="rId67" Type="http://schemas.openxmlformats.org/officeDocument/2006/relationships/oleObject" Target="embeddings/oleObject28.bin"/><Relationship Id="rId272" Type="http://schemas.openxmlformats.org/officeDocument/2006/relationships/image" Target="media/image109.wmf"/><Relationship Id="rId293" Type="http://schemas.openxmlformats.org/officeDocument/2006/relationships/image" Target="media/image116.wmf"/><Relationship Id="rId307" Type="http://schemas.openxmlformats.org/officeDocument/2006/relationships/image" Target="media/image123.wmf"/><Relationship Id="rId328" Type="http://schemas.openxmlformats.org/officeDocument/2006/relationships/oleObject" Target="embeddings/oleObject188.bin"/><Relationship Id="rId349" Type="http://schemas.openxmlformats.org/officeDocument/2006/relationships/oleObject" Target="embeddings/oleObject199.bin"/><Relationship Id="rId88" Type="http://schemas.openxmlformats.org/officeDocument/2006/relationships/oleObject" Target="embeddings/oleObject39.bin"/><Relationship Id="rId111" Type="http://schemas.openxmlformats.org/officeDocument/2006/relationships/oleObject" Target="embeddings/oleObject50.bin"/><Relationship Id="rId132" Type="http://schemas.openxmlformats.org/officeDocument/2006/relationships/oleObject" Target="embeddings/oleObject64.bin"/><Relationship Id="rId153" Type="http://schemas.openxmlformats.org/officeDocument/2006/relationships/oleObject" Target="embeddings/oleObject83.bin"/><Relationship Id="rId174" Type="http://schemas.openxmlformats.org/officeDocument/2006/relationships/oleObject" Target="embeddings/oleObject99.bin"/><Relationship Id="rId195" Type="http://schemas.openxmlformats.org/officeDocument/2006/relationships/oleObject" Target="embeddings/oleObject110.bin"/><Relationship Id="rId209" Type="http://schemas.openxmlformats.org/officeDocument/2006/relationships/oleObject" Target="embeddings/oleObject117.bin"/><Relationship Id="rId360" Type="http://schemas.openxmlformats.org/officeDocument/2006/relationships/oleObject" Target="embeddings/oleObject205.bin"/><Relationship Id="rId381" Type="http://schemas.openxmlformats.org/officeDocument/2006/relationships/image" Target="media/image156.wmf"/><Relationship Id="rId416" Type="http://schemas.openxmlformats.org/officeDocument/2006/relationships/image" Target="media/image174.wmf"/><Relationship Id="rId220" Type="http://schemas.openxmlformats.org/officeDocument/2006/relationships/oleObject" Target="embeddings/oleObject123.bin"/><Relationship Id="rId241" Type="http://schemas.openxmlformats.org/officeDocument/2006/relationships/oleObject" Target="embeddings/oleObject137.bin"/><Relationship Id="rId437" Type="http://schemas.openxmlformats.org/officeDocument/2006/relationships/oleObject" Target="embeddings/oleObject249.bin"/><Relationship Id="rId458" Type="http://schemas.openxmlformats.org/officeDocument/2006/relationships/image" Target="media/image193.wmf"/><Relationship Id="rId479" Type="http://schemas.openxmlformats.org/officeDocument/2006/relationships/oleObject" Target="embeddings/oleObject270.bin"/><Relationship Id="rId15" Type="http://schemas.openxmlformats.org/officeDocument/2006/relationships/image" Target="media/image6.wmf"/><Relationship Id="rId36" Type="http://schemas.openxmlformats.org/officeDocument/2006/relationships/image" Target="media/image18.wmf"/><Relationship Id="rId57" Type="http://schemas.openxmlformats.org/officeDocument/2006/relationships/oleObject" Target="embeddings/oleObject23.bin"/><Relationship Id="rId262" Type="http://schemas.openxmlformats.org/officeDocument/2006/relationships/image" Target="media/image104.wmf"/><Relationship Id="rId283" Type="http://schemas.openxmlformats.org/officeDocument/2006/relationships/oleObject" Target="embeddings/oleObject165.bin"/><Relationship Id="rId318" Type="http://schemas.openxmlformats.org/officeDocument/2006/relationships/oleObject" Target="embeddings/oleObject184.bin"/><Relationship Id="rId339" Type="http://schemas.openxmlformats.org/officeDocument/2006/relationships/oleObject" Target="embeddings/oleObject193.bin"/><Relationship Id="rId490" Type="http://schemas.openxmlformats.org/officeDocument/2006/relationships/fontTable" Target="fontTable.xml"/><Relationship Id="rId78" Type="http://schemas.openxmlformats.org/officeDocument/2006/relationships/image" Target="media/image39.wmf"/><Relationship Id="rId99" Type="http://schemas.openxmlformats.org/officeDocument/2006/relationships/image" Target="media/image49.png"/><Relationship Id="rId101" Type="http://schemas.openxmlformats.org/officeDocument/2006/relationships/oleObject" Target="embeddings/oleObject45.bin"/><Relationship Id="rId122" Type="http://schemas.openxmlformats.org/officeDocument/2006/relationships/oleObject" Target="embeddings/oleObject58.bin"/><Relationship Id="rId143" Type="http://schemas.openxmlformats.org/officeDocument/2006/relationships/image" Target="media/image63.wmf"/><Relationship Id="rId164" Type="http://schemas.openxmlformats.org/officeDocument/2006/relationships/oleObject" Target="embeddings/oleObject91.bin"/><Relationship Id="rId185" Type="http://schemas.openxmlformats.org/officeDocument/2006/relationships/oleObject" Target="embeddings/oleObject105.bin"/><Relationship Id="rId350" Type="http://schemas.openxmlformats.org/officeDocument/2006/relationships/image" Target="media/image145.wmf"/><Relationship Id="rId371" Type="http://schemas.openxmlformats.org/officeDocument/2006/relationships/image" Target="media/image151.wmf"/><Relationship Id="rId406" Type="http://schemas.openxmlformats.org/officeDocument/2006/relationships/image" Target="media/image169.wmf"/><Relationship Id="rId9" Type="http://schemas.openxmlformats.org/officeDocument/2006/relationships/image" Target="media/image2.wmf"/><Relationship Id="rId210" Type="http://schemas.openxmlformats.org/officeDocument/2006/relationships/image" Target="media/image87.wmf"/><Relationship Id="rId392" Type="http://schemas.openxmlformats.org/officeDocument/2006/relationships/oleObject" Target="embeddings/oleObject225.bin"/><Relationship Id="rId427" Type="http://schemas.openxmlformats.org/officeDocument/2006/relationships/image" Target="media/image178.wmf"/><Relationship Id="rId448" Type="http://schemas.openxmlformats.org/officeDocument/2006/relationships/image" Target="media/image188.wmf"/><Relationship Id="rId469" Type="http://schemas.openxmlformats.org/officeDocument/2006/relationships/oleObject" Target="embeddings/oleObject265.bin"/><Relationship Id="rId26" Type="http://schemas.openxmlformats.org/officeDocument/2006/relationships/oleObject" Target="embeddings/oleObject9.bin"/><Relationship Id="rId231" Type="http://schemas.openxmlformats.org/officeDocument/2006/relationships/image" Target="media/image96.wmf"/><Relationship Id="rId252" Type="http://schemas.openxmlformats.org/officeDocument/2006/relationships/image" Target="media/image101.wmf"/><Relationship Id="rId273" Type="http://schemas.openxmlformats.org/officeDocument/2006/relationships/oleObject" Target="embeddings/oleObject158.bin"/><Relationship Id="rId294" Type="http://schemas.openxmlformats.org/officeDocument/2006/relationships/oleObject" Target="embeddings/oleObject172.bin"/><Relationship Id="rId308" Type="http://schemas.openxmlformats.org/officeDocument/2006/relationships/oleObject" Target="embeddings/oleObject179.bin"/><Relationship Id="rId329" Type="http://schemas.openxmlformats.org/officeDocument/2006/relationships/image" Target="media/image135.wmf"/><Relationship Id="rId480" Type="http://schemas.openxmlformats.org/officeDocument/2006/relationships/image" Target="media/image204.wmf"/><Relationship Id="rId47" Type="http://schemas.openxmlformats.org/officeDocument/2006/relationships/oleObject" Target="embeddings/oleObject18.bin"/><Relationship Id="rId68" Type="http://schemas.openxmlformats.org/officeDocument/2006/relationships/image" Target="media/image34.wmf"/><Relationship Id="rId89" Type="http://schemas.openxmlformats.org/officeDocument/2006/relationships/image" Target="media/image44.wmf"/><Relationship Id="rId112" Type="http://schemas.openxmlformats.org/officeDocument/2006/relationships/image" Target="media/image56.wmf"/><Relationship Id="rId133" Type="http://schemas.openxmlformats.org/officeDocument/2006/relationships/oleObject" Target="embeddings/oleObject65.bin"/><Relationship Id="rId154" Type="http://schemas.openxmlformats.org/officeDocument/2006/relationships/oleObject" Target="embeddings/oleObject84.bin"/><Relationship Id="rId175" Type="http://schemas.openxmlformats.org/officeDocument/2006/relationships/oleObject" Target="embeddings/oleObject100.bin"/><Relationship Id="rId340" Type="http://schemas.openxmlformats.org/officeDocument/2006/relationships/oleObject" Target="embeddings/oleObject194.bin"/><Relationship Id="rId361" Type="http://schemas.openxmlformats.org/officeDocument/2006/relationships/oleObject" Target="embeddings/oleObject206.bin"/><Relationship Id="rId196" Type="http://schemas.openxmlformats.org/officeDocument/2006/relationships/image" Target="media/image80.wmf"/><Relationship Id="rId200" Type="http://schemas.openxmlformats.org/officeDocument/2006/relationships/image" Target="media/image82.wmf"/><Relationship Id="rId382" Type="http://schemas.openxmlformats.org/officeDocument/2006/relationships/oleObject" Target="embeddings/oleObject220.bin"/><Relationship Id="rId417" Type="http://schemas.openxmlformats.org/officeDocument/2006/relationships/oleObject" Target="embeddings/oleObject237.bin"/><Relationship Id="rId438" Type="http://schemas.openxmlformats.org/officeDocument/2006/relationships/image" Target="media/image183.wmf"/><Relationship Id="rId459" Type="http://schemas.openxmlformats.org/officeDocument/2006/relationships/oleObject" Target="embeddings/oleObject260.bin"/><Relationship Id="rId16" Type="http://schemas.openxmlformats.org/officeDocument/2006/relationships/oleObject" Target="embeddings/oleObject4.bin"/><Relationship Id="rId221" Type="http://schemas.openxmlformats.org/officeDocument/2006/relationships/image" Target="media/image92.wmf"/><Relationship Id="rId242" Type="http://schemas.openxmlformats.org/officeDocument/2006/relationships/image" Target="media/image99.wmf"/><Relationship Id="rId263" Type="http://schemas.openxmlformats.org/officeDocument/2006/relationships/oleObject" Target="embeddings/oleObject153.bin"/><Relationship Id="rId284" Type="http://schemas.openxmlformats.org/officeDocument/2006/relationships/image" Target="media/image113.wmf"/><Relationship Id="rId319" Type="http://schemas.openxmlformats.org/officeDocument/2006/relationships/image" Target="media/image129.wmf"/><Relationship Id="rId470" Type="http://schemas.openxmlformats.org/officeDocument/2006/relationships/image" Target="media/image199.wmf"/><Relationship Id="rId491" Type="http://schemas.openxmlformats.org/officeDocument/2006/relationships/theme" Target="theme/theme1.xml"/><Relationship Id="rId37" Type="http://schemas.openxmlformats.org/officeDocument/2006/relationships/oleObject" Target="embeddings/oleObject13.bin"/><Relationship Id="rId58" Type="http://schemas.openxmlformats.org/officeDocument/2006/relationships/image" Target="media/image29.wmf"/><Relationship Id="rId79" Type="http://schemas.openxmlformats.org/officeDocument/2006/relationships/oleObject" Target="embeddings/oleObject34.bin"/><Relationship Id="rId102" Type="http://schemas.openxmlformats.org/officeDocument/2006/relationships/image" Target="media/image51.wmf"/><Relationship Id="rId123" Type="http://schemas.openxmlformats.org/officeDocument/2006/relationships/oleObject" Target="embeddings/oleObject59.bin"/><Relationship Id="rId144" Type="http://schemas.openxmlformats.org/officeDocument/2006/relationships/oleObject" Target="embeddings/oleObject75.bin"/><Relationship Id="rId330" Type="http://schemas.openxmlformats.org/officeDocument/2006/relationships/oleObject" Target="embeddings/oleObject189.bin"/><Relationship Id="rId90" Type="http://schemas.openxmlformats.org/officeDocument/2006/relationships/oleObject" Target="embeddings/oleObject40.bin"/><Relationship Id="rId165" Type="http://schemas.openxmlformats.org/officeDocument/2006/relationships/oleObject" Target="embeddings/oleObject92.bin"/><Relationship Id="rId186" Type="http://schemas.openxmlformats.org/officeDocument/2006/relationships/image" Target="media/image75.wmf"/><Relationship Id="rId351" Type="http://schemas.openxmlformats.org/officeDocument/2006/relationships/oleObject" Target="embeddings/oleObject200.bin"/><Relationship Id="rId372" Type="http://schemas.openxmlformats.org/officeDocument/2006/relationships/oleObject" Target="embeddings/oleObject215.bin"/><Relationship Id="rId393" Type="http://schemas.openxmlformats.org/officeDocument/2006/relationships/image" Target="media/image162.wmf"/><Relationship Id="rId407" Type="http://schemas.openxmlformats.org/officeDocument/2006/relationships/oleObject" Target="embeddings/oleObject232.bin"/><Relationship Id="rId428" Type="http://schemas.openxmlformats.org/officeDocument/2006/relationships/oleObject" Target="embeddings/oleObject244.bin"/><Relationship Id="rId449" Type="http://schemas.openxmlformats.org/officeDocument/2006/relationships/oleObject" Target="embeddings/oleObject255.bin"/><Relationship Id="rId211" Type="http://schemas.openxmlformats.org/officeDocument/2006/relationships/oleObject" Target="embeddings/oleObject118.bin"/><Relationship Id="rId232" Type="http://schemas.openxmlformats.org/officeDocument/2006/relationships/oleObject" Target="embeddings/oleObject130.bin"/><Relationship Id="rId253" Type="http://schemas.openxmlformats.org/officeDocument/2006/relationships/oleObject" Target="embeddings/oleObject146.bin"/><Relationship Id="rId274" Type="http://schemas.openxmlformats.org/officeDocument/2006/relationships/image" Target="media/image110.wmf"/><Relationship Id="rId295" Type="http://schemas.openxmlformats.org/officeDocument/2006/relationships/image" Target="media/image117.wmf"/><Relationship Id="rId309" Type="http://schemas.openxmlformats.org/officeDocument/2006/relationships/image" Target="media/image124.wmf"/><Relationship Id="rId460" Type="http://schemas.openxmlformats.org/officeDocument/2006/relationships/image" Target="media/image194.wmf"/><Relationship Id="rId481" Type="http://schemas.openxmlformats.org/officeDocument/2006/relationships/oleObject" Target="embeddings/oleObject271.bin"/><Relationship Id="rId27" Type="http://schemas.openxmlformats.org/officeDocument/2006/relationships/image" Target="media/image12.wmf"/><Relationship Id="rId48" Type="http://schemas.openxmlformats.org/officeDocument/2006/relationships/image" Target="media/image24.wmf"/><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oleObject" Target="embeddings/oleObject66.bin"/><Relationship Id="rId320" Type="http://schemas.openxmlformats.org/officeDocument/2006/relationships/oleObject" Target="embeddings/oleObject185.bin"/><Relationship Id="rId80" Type="http://schemas.openxmlformats.org/officeDocument/2006/relationships/image" Target="media/image40.wmf"/><Relationship Id="rId155" Type="http://schemas.openxmlformats.org/officeDocument/2006/relationships/image" Target="media/image65.wmf"/><Relationship Id="rId176" Type="http://schemas.openxmlformats.org/officeDocument/2006/relationships/image" Target="media/image70.wmf"/><Relationship Id="rId197" Type="http://schemas.openxmlformats.org/officeDocument/2006/relationships/oleObject" Target="embeddings/oleObject111.bin"/><Relationship Id="rId341" Type="http://schemas.openxmlformats.org/officeDocument/2006/relationships/oleObject" Target="embeddings/oleObject195.bin"/><Relationship Id="rId362" Type="http://schemas.openxmlformats.org/officeDocument/2006/relationships/oleObject" Target="embeddings/oleObject207.bin"/><Relationship Id="rId383" Type="http://schemas.openxmlformats.org/officeDocument/2006/relationships/image" Target="media/image157.wmf"/><Relationship Id="rId418" Type="http://schemas.openxmlformats.org/officeDocument/2006/relationships/oleObject" Target="embeddings/oleObject238.bin"/><Relationship Id="rId439" Type="http://schemas.openxmlformats.org/officeDocument/2006/relationships/oleObject" Target="embeddings/oleObject250.bin"/><Relationship Id="rId201" Type="http://schemas.openxmlformats.org/officeDocument/2006/relationships/oleObject" Target="embeddings/oleObject113.bin"/><Relationship Id="rId222" Type="http://schemas.openxmlformats.org/officeDocument/2006/relationships/oleObject" Target="embeddings/oleObject124.bin"/><Relationship Id="rId243" Type="http://schemas.openxmlformats.org/officeDocument/2006/relationships/oleObject" Target="embeddings/oleObject138.bin"/><Relationship Id="rId264" Type="http://schemas.openxmlformats.org/officeDocument/2006/relationships/image" Target="media/image105.wmf"/><Relationship Id="rId285" Type="http://schemas.openxmlformats.org/officeDocument/2006/relationships/oleObject" Target="embeddings/oleObject166.bin"/><Relationship Id="rId450" Type="http://schemas.openxmlformats.org/officeDocument/2006/relationships/image" Target="media/image189.wmf"/><Relationship Id="rId471" Type="http://schemas.openxmlformats.org/officeDocument/2006/relationships/oleObject" Target="embeddings/oleObject266.bin"/><Relationship Id="rId17" Type="http://schemas.openxmlformats.org/officeDocument/2006/relationships/image" Target="media/image7.wmf"/><Relationship Id="rId38" Type="http://schemas.openxmlformats.org/officeDocument/2006/relationships/image" Target="media/image19.wmf"/><Relationship Id="rId59" Type="http://schemas.openxmlformats.org/officeDocument/2006/relationships/oleObject" Target="embeddings/oleObject24.bin"/><Relationship Id="rId103" Type="http://schemas.openxmlformats.org/officeDocument/2006/relationships/oleObject" Target="embeddings/oleObject46.bin"/><Relationship Id="rId124" Type="http://schemas.openxmlformats.org/officeDocument/2006/relationships/oleObject" Target="embeddings/oleObject60.bin"/><Relationship Id="rId310" Type="http://schemas.openxmlformats.org/officeDocument/2006/relationships/oleObject" Target="embeddings/oleObject180.bin"/><Relationship Id="rId70" Type="http://schemas.openxmlformats.org/officeDocument/2006/relationships/image" Target="media/image35.wmf"/><Relationship Id="rId91" Type="http://schemas.openxmlformats.org/officeDocument/2006/relationships/image" Target="media/image45.wmf"/><Relationship Id="rId145" Type="http://schemas.openxmlformats.org/officeDocument/2006/relationships/oleObject" Target="embeddings/oleObject76.bin"/><Relationship Id="rId166" Type="http://schemas.openxmlformats.org/officeDocument/2006/relationships/oleObject" Target="embeddings/oleObject93.bin"/><Relationship Id="rId187" Type="http://schemas.openxmlformats.org/officeDocument/2006/relationships/oleObject" Target="embeddings/oleObject106.bin"/><Relationship Id="rId331" Type="http://schemas.openxmlformats.org/officeDocument/2006/relationships/image" Target="media/image136.wmf"/><Relationship Id="rId352" Type="http://schemas.openxmlformats.org/officeDocument/2006/relationships/image" Target="media/image146.wmf"/><Relationship Id="rId373" Type="http://schemas.openxmlformats.org/officeDocument/2006/relationships/image" Target="media/image152.wmf"/><Relationship Id="rId394" Type="http://schemas.openxmlformats.org/officeDocument/2006/relationships/oleObject" Target="embeddings/oleObject226.bin"/><Relationship Id="rId408" Type="http://schemas.openxmlformats.org/officeDocument/2006/relationships/image" Target="media/image170.wmf"/><Relationship Id="rId429" Type="http://schemas.openxmlformats.org/officeDocument/2006/relationships/image" Target="media/image179.wmf"/><Relationship Id="rId1" Type="http://schemas.openxmlformats.org/officeDocument/2006/relationships/numbering" Target="numbering.xml"/><Relationship Id="rId212" Type="http://schemas.openxmlformats.org/officeDocument/2006/relationships/image" Target="media/image88.wmf"/><Relationship Id="rId233" Type="http://schemas.openxmlformats.org/officeDocument/2006/relationships/image" Target="media/image97.wmf"/><Relationship Id="rId254" Type="http://schemas.openxmlformats.org/officeDocument/2006/relationships/oleObject" Target="embeddings/oleObject147.bin"/><Relationship Id="rId440" Type="http://schemas.openxmlformats.org/officeDocument/2006/relationships/image" Target="media/image184.wmf"/><Relationship Id="rId28" Type="http://schemas.openxmlformats.org/officeDocument/2006/relationships/oleObject" Target="embeddings/oleObject10.bin"/><Relationship Id="rId49" Type="http://schemas.openxmlformats.org/officeDocument/2006/relationships/oleObject" Target="embeddings/oleObject19.bin"/><Relationship Id="rId114" Type="http://schemas.openxmlformats.org/officeDocument/2006/relationships/oleObject" Target="embeddings/oleObject52.bin"/><Relationship Id="rId275" Type="http://schemas.openxmlformats.org/officeDocument/2006/relationships/oleObject" Target="embeddings/oleObject159.bin"/><Relationship Id="rId296" Type="http://schemas.openxmlformats.org/officeDocument/2006/relationships/oleObject" Target="embeddings/oleObject173.bin"/><Relationship Id="rId300" Type="http://schemas.openxmlformats.org/officeDocument/2006/relationships/oleObject" Target="embeddings/oleObject175.bin"/><Relationship Id="rId461" Type="http://schemas.openxmlformats.org/officeDocument/2006/relationships/oleObject" Target="embeddings/oleObject261.bin"/><Relationship Id="rId482" Type="http://schemas.openxmlformats.org/officeDocument/2006/relationships/image" Target="media/image205.wmf"/><Relationship Id="rId60" Type="http://schemas.openxmlformats.org/officeDocument/2006/relationships/image" Target="media/image30.wmf"/><Relationship Id="rId81" Type="http://schemas.openxmlformats.org/officeDocument/2006/relationships/oleObject" Target="embeddings/oleObject35.bin"/><Relationship Id="rId135" Type="http://schemas.openxmlformats.org/officeDocument/2006/relationships/oleObject" Target="embeddings/oleObject67.bin"/><Relationship Id="rId156" Type="http://schemas.openxmlformats.org/officeDocument/2006/relationships/oleObject" Target="embeddings/oleObject85.bin"/><Relationship Id="rId177" Type="http://schemas.openxmlformats.org/officeDocument/2006/relationships/oleObject" Target="embeddings/oleObject101.bin"/><Relationship Id="rId198" Type="http://schemas.openxmlformats.org/officeDocument/2006/relationships/image" Target="media/image81.wmf"/><Relationship Id="rId321" Type="http://schemas.openxmlformats.org/officeDocument/2006/relationships/image" Target="media/image130.wmf"/><Relationship Id="rId342" Type="http://schemas.openxmlformats.org/officeDocument/2006/relationships/image" Target="media/image141.wmf"/><Relationship Id="rId363" Type="http://schemas.openxmlformats.org/officeDocument/2006/relationships/oleObject" Target="embeddings/oleObject208.bin"/><Relationship Id="rId384" Type="http://schemas.openxmlformats.org/officeDocument/2006/relationships/oleObject" Target="embeddings/oleObject221.bin"/><Relationship Id="rId419" Type="http://schemas.openxmlformats.org/officeDocument/2006/relationships/oleObject" Target="embeddings/oleObject239.bin"/><Relationship Id="rId202" Type="http://schemas.openxmlformats.org/officeDocument/2006/relationships/image" Target="media/image83.wmf"/><Relationship Id="rId223" Type="http://schemas.openxmlformats.org/officeDocument/2006/relationships/image" Target="media/image93.wmf"/><Relationship Id="rId244" Type="http://schemas.openxmlformats.org/officeDocument/2006/relationships/oleObject" Target="embeddings/oleObject139.bin"/><Relationship Id="rId430" Type="http://schemas.openxmlformats.org/officeDocument/2006/relationships/oleObject" Target="embeddings/oleObject245.bin"/><Relationship Id="rId18" Type="http://schemas.openxmlformats.org/officeDocument/2006/relationships/oleObject" Target="embeddings/oleObject5.bin"/><Relationship Id="rId39" Type="http://schemas.openxmlformats.org/officeDocument/2006/relationships/oleObject" Target="embeddings/oleObject14.bin"/><Relationship Id="rId265" Type="http://schemas.openxmlformats.org/officeDocument/2006/relationships/oleObject" Target="embeddings/oleObject154.bin"/><Relationship Id="rId286" Type="http://schemas.openxmlformats.org/officeDocument/2006/relationships/image" Target="media/image114.wmf"/><Relationship Id="rId451" Type="http://schemas.openxmlformats.org/officeDocument/2006/relationships/oleObject" Target="embeddings/oleObject256.bin"/><Relationship Id="rId472" Type="http://schemas.openxmlformats.org/officeDocument/2006/relationships/image" Target="media/image200.wmf"/><Relationship Id="rId50" Type="http://schemas.openxmlformats.org/officeDocument/2006/relationships/image" Target="media/image25.wmf"/><Relationship Id="rId104" Type="http://schemas.openxmlformats.org/officeDocument/2006/relationships/image" Target="media/image52.wmf"/><Relationship Id="rId125" Type="http://schemas.openxmlformats.org/officeDocument/2006/relationships/image" Target="media/image59.wmf"/><Relationship Id="rId146" Type="http://schemas.openxmlformats.org/officeDocument/2006/relationships/oleObject" Target="embeddings/oleObject77.bin"/><Relationship Id="rId167" Type="http://schemas.openxmlformats.org/officeDocument/2006/relationships/oleObject" Target="embeddings/oleObject94.bin"/><Relationship Id="rId188" Type="http://schemas.openxmlformats.org/officeDocument/2006/relationships/image" Target="media/image76.wmf"/><Relationship Id="rId311" Type="http://schemas.openxmlformats.org/officeDocument/2006/relationships/image" Target="media/image125.wmf"/><Relationship Id="rId332" Type="http://schemas.openxmlformats.org/officeDocument/2006/relationships/image" Target="media/image137.wmf"/><Relationship Id="rId353" Type="http://schemas.openxmlformats.org/officeDocument/2006/relationships/oleObject" Target="embeddings/oleObject201.bin"/><Relationship Id="rId374" Type="http://schemas.openxmlformats.org/officeDocument/2006/relationships/oleObject" Target="embeddings/oleObject216.bin"/><Relationship Id="rId395" Type="http://schemas.openxmlformats.org/officeDocument/2006/relationships/image" Target="media/image163.emf"/><Relationship Id="rId409" Type="http://schemas.openxmlformats.org/officeDocument/2006/relationships/oleObject" Target="embeddings/oleObject233.bin"/><Relationship Id="rId71" Type="http://schemas.openxmlformats.org/officeDocument/2006/relationships/oleObject" Target="embeddings/oleObject30.bin"/><Relationship Id="rId92" Type="http://schemas.openxmlformats.org/officeDocument/2006/relationships/oleObject" Target="embeddings/oleObject41.bin"/><Relationship Id="rId213" Type="http://schemas.openxmlformats.org/officeDocument/2006/relationships/oleObject" Target="embeddings/oleObject119.bin"/><Relationship Id="rId234" Type="http://schemas.openxmlformats.org/officeDocument/2006/relationships/oleObject" Target="embeddings/oleObject131.bin"/><Relationship Id="rId420" Type="http://schemas.openxmlformats.org/officeDocument/2006/relationships/oleObject" Target="embeddings/oleObject240.bin"/><Relationship Id="rId2" Type="http://schemas.openxmlformats.org/officeDocument/2006/relationships/styles" Target="styles.xml"/><Relationship Id="rId29" Type="http://schemas.openxmlformats.org/officeDocument/2006/relationships/image" Target="media/image13.wmf"/><Relationship Id="rId255" Type="http://schemas.openxmlformats.org/officeDocument/2006/relationships/oleObject" Target="embeddings/oleObject148.bin"/><Relationship Id="rId276" Type="http://schemas.openxmlformats.org/officeDocument/2006/relationships/image" Target="media/image111.wmf"/><Relationship Id="rId297" Type="http://schemas.openxmlformats.org/officeDocument/2006/relationships/image" Target="media/image118.wmf"/><Relationship Id="rId441" Type="http://schemas.openxmlformats.org/officeDocument/2006/relationships/oleObject" Target="embeddings/oleObject251.bin"/><Relationship Id="rId462" Type="http://schemas.openxmlformats.org/officeDocument/2006/relationships/image" Target="media/image195.wmf"/><Relationship Id="rId483" Type="http://schemas.openxmlformats.org/officeDocument/2006/relationships/oleObject" Target="embeddings/oleObject272.bin"/><Relationship Id="rId40" Type="http://schemas.openxmlformats.org/officeDocument/2006/relationships/image" Target="media/image20.wmf"/><Relationship Id="rId115" Type="http://schemas.openxmlformats.org/officeDocument/2006/relationships/oleObject" Target="embeddings/oleObject5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image" Target="media/image71.wmf"/><Relationship Id="rId301" Type="http://schemas.openxmlformats.org/officeDocument/2006/relationships/image" Target="media/image120.wmf"/><Relationship Id="rId322" Type="http://schemas.openxmlformats.org/officeDocument/2006/relationships/oleObject" Target="embeddings/oleObject186.bin"/><Relationship Id="rId343" Type="http://schemas.openxmlformats.org/officeDocument/2006/relationships/oleObject" Target="embeddings/oleObject196.bin"/><Relationship Id="rId364" Type="http://schemas.openxmlformats.org/officeDocument/2006/relationships/oleObject" Target="embeddings/oleObject209.bin"/><Relationship Id="rId61" Type="http://schemas.openxmlformats.org/officeDocument/2006/relationships/oleObject" Target="embeddings/oleObject25.bin"/><Relationship Id="rId82" Type="http://schemas.openxmlformats.org/officeDocument/2006/relationships/image" Target="media/image41.wmf"/><Relationship Id="rId199" Type="http://schemas.openxmlformats.org/officeDocument/2006/relationships/oleObject" Target="embeddings/oleObject112.bin"/><Relationship Id="rId203" Type="http://schemas.openxmlformats.org/officeDocument/2006/relationships/oleObject" Target="embeddings/oleObject114.bin"/><Relationship Id="rId385" Type="http://schemas.openxmlformats.org/officeDocument/2006/relationships/image" Target="media/image158.wmf"/><Relationship Id="rId19" Type="http://schemas.openxmlformats.org/officeDocument/2006/relationships/image" Target="media/image8.wmf"/><Relationship Id="rId224" Type="http://schemas.openxmlformats.org/officeDocument/2006/relationships/oleObject" Target="embeddings/oleObject125.bin"/><Relationship Id="rId245" Type="http://schemas.openxmlformats.org/officeDocument/2006/relationships/oleObject" Target="embeddings/oleObject140.bin"/><Relationship Id="rId266" Type="http://schemas.openxmlformats.org/officeDocument/2006/relationships/image" Target="media/image106.wmf"/><Relationship Id="rId287" Type="http://schemas.openxmlformats.org/officeDocument/2006/relationships/oleObject" Target="embeddings/oleObject167.bin"/><Relationship Id="rId410" Type="http://schemas.openxmlformats.org/officeDocument/2006/relationships/image" Target="media/image171.wmf"/><Relationship Id="rId431" Type="http://schemas.openxmlformats.org/officeDocument/2006/relationships/image" Target="media/image180.wmf"/><Relationship Id="rId452" Type="http://schemas.openxmlformats.org/officeDocument/2006/relationships/image" Target="media/image190.wmf"/><Relationship Id="rId473" Type="http://schemas.openxmlformats.org/officeDocument/2006/relationships/oleObject" Target="embeddings/oleObject267.bin"/><Relationship Id="rId30" Type="http://schemas.openxmlformats.org/officeDocument/2006/relationships/image" Target="media/image14.wmf"/><Relationship Id="rId105" Type="http://schemas.openxmlformats.org/officeDocument/2006/relationships/oleObject" Target="embeddings/oleObject47.bin"/><Relationship Id="rId126" Type="http://schemas.openxmlformats.org/officeDocument/2006/relationships/oleObject" Target="embeddings/oleObject61.bin"/><Relationship Id="rId147" Type="http://schemas.openxmlformats.org/officeDocument/2006/relationships/oleObject" Target="embeddings/oleObject78.bin"/><Relationship Id="rId168" Type="http://schemas.openxmlformats.org/officeDocument/2006/relationships/image" Target="media/image68.wmf"/><Relationship Id="rId312" Type="http://schemas.openxmlformats.org/officeDocument/2006/relationships/oleObject" Target="embeddings/oleObject181.bin"/><Relationship Id="rId333" Type="http://schemas.openxmlformats.org/officeDocument/2006/relationships/oleObject" Target="embeddings/oleObject190.bin"/><Relationship Id="rId354" Type="http://schemas.openxmlformats.org/officeDocument/2006/relationships/image" Target="media/image147.wmf"/><Relationship Id="rId51" Type="http://schemas.openxmlformats.org/officeDocument/2006/relationships/oleObject" Target="embeddings/oleObject20.bin"/><Relationship Id="rId72" Type="http://schemas.openxmlformats.org/officeDocument/2006/relationships/image" Target="media/image36.wmf"/><Relationship Id="rId93" Type="http://schemas.openxmlformats.org/officeDocument/2006/relationships/image" Target="media/image46.wmf"/><Relationship Id="rId189" Type="http://schemas.openxmlformats.org/officeDocument/2006/relationships/oleObject" Target="embeddings/oleObject107.bin"/><Relationship Id="rId375" Type="http://schemas.openxmlformats.org/officeDocument/2006/relationships/image" Target="media/image153.wmf"/><Relationship Id="rId396" Type="http://schemas.openxmlformats.org/officeDocument/2006/relationships/oleObject" Target="embeddings/oleObject227.bin"/><Relationship Id="rId3" Type="http://schemas.openxmlformats.org/officeDocument/2006/relationships/settings" Target="settings.xml"/><Relationship Id="rId214" Type="http://schemas.openxmlformats.org/officeDocument/2006/relationships/image" Target="media/image89.wmf"/><Relationship Id="rId235" Type="http://schemas.openxmlformats.org/officeDocument/2006/relationships/oleObject" Target="embeddings/oleObject132.bin"/><Relationship Id="rId256" Type="http://schemas.openxmlformats.org/officeDocument/2006/relationships/image" Target="media/image102.wmf"/><Relationship Id="rId277" Type="http://schemas.openxmlformats.org/officeDocument/2006/relationships/oleObject" Target="embeddings/oleObject160.bin"/><Relationship Id="rId298" Type="http://schemas.openxmlformats.org/officeDocument/2006/relationships/oleObject" Target="embeddings/oleObject174.bin"/><Relationship Id="rId400" Type="http://schemas.openxmlformats.org/officeDocument/2006/relationships/oleObject" Target="embeddings/oleObject229.bin"/><Relationship Id="rId421" Type="http://schemas.openxmlformats.org/officeDocument/2006/relationships/image" Target="media/image175.wmf"/><Relationship Id="rId442" Type="http://schemas.openxmlformats.org/officeDocument/2006/relationships/image" Target="media/image185.wmf"/><Relationship Id="rId463" Type="http://schemas.openxmlformats.org/officeDocument/2006/relationships/oleObject" Target="embeddings/oleObject262.bin"/><Relationship Id="rId484" Type="http://schemas.openxmlformats.org/officeDocument/2006/relationships/image" Target="media/image206.wmf"/><Relationship Id="rId116" Type="http://schemas.openxmlformats.org/officeDocument/2006/relationships/image" Target="media/image57.wmf"/><Relationship Id="rId137" Type="http://schemas.openxmlformats.org/officeDocument/2006/relationships/oleObject" Target="embeddings/oleObject69.bin"/><Relationship Id="rId158" Type="http://schemas.openxmlformats.org/officeDocument/2006/relationships/oleObject" Target="embeddings/oleObject86.bin"/><Relationship Id="rId302" Type="http://schemas.openxmlformats.org/officeDocument/2006/relationships/oleObject" Target="embeddings/oleObject176.bin"/><Relationship Id="rId323" Type="http://schemas.openxmlformats.org/officeDocument/2006/relationships/image" Target="media/image131.wmf"/><Relationship Id="rId344" Type="http://schemas.openxmlformats.org/officeDocument/2006/relationships/image" Target="media/image142.wmf"/><Relationship Id="rId20" Type="http://schemas.openxmlformats.org/officeDocument/2006/relationships/oleObject" Target="embeddings/oleObject6.bin"/><Relationship Id="rId41" Type="http://schemas.openxmlformats.org/officeDocument/2006/relationships/oleObject" Target="embeddings/oleObject15.bin"/><Relationship Id="rId62" Type="http://schemas.openxmlformats.org/officeDocument/2006/relationships/image" Target="media/image31.wmf"/><Relationship Id="rId83" Type="http://schemas.openxmlformats.org/officeDocument/2006/relationships/oleObject" Target="embeddings/oleObject36.bin"/><Relationship Id="rId179" Type="http://schemas.openxmlformats.org/officeDocument/2006/relationships/oleObject" Target="embeddings/oleObject102.bin"/><Relationship Id="rId365" Type="http://schemas.openxmlformats.org/officeDocument/2006/relationships/oleObject" Target="embeddings/oleObject210.bin"/><Relationship Id="rId386" Type="http://schemas.openxmlformats.org/officeDocument/2006/relationships/oleObject" Target="embeddings/oleObject222.bin"/><Relationship Id="rId190" Type="http://schemas.openxmlformats.org/officeDocument/2006/relationships/image" Target="media/image77.wmf"/><Relationship Id="rId204" Type="http://schemas.openxmlformats.org/officeDocument/2006/relationships/image" Target="media/image84.wmf"/><Relationship Id="rId225" Type="http://schemas.openxmlformats.org/officeDocument/2006/relationships/image" Target="media/image94.wmf"/><Relationship Id="rId246" Type="http://schemas.openxmlformats.org/officeDocument/2006/relationships/image" Target="media/image100.wmf"/><Relationship Id="rId267" Type="http://schemas.openxmlformats.org/officeDocument/2006/relationships/oleObject" Target="embeddings/oleObject155.bin"/><Relationship Id="rId288" Type="http://schemas.openxmlformats.org/officeDocument/2006/relationships/oleObject" Target="embeddings/oleObject168.bin"/><Relationship Id="rId411" Type="http://schemas.openxmlformats.org/officeDocument/2006/relationships/oleObject" Target="embeddings/oleObject234.bin"/><Relationship Id="rId432" Type="http://schemas.openxmlformats.org/officeDocument/2006/relationships/oleObject" Target="embeddings/oleObject246.bin"/><Relationship Id="rId453" Type="http://schemas.openxmlformats.org/officeDocument/2006/relationships/oleObject" Target="embeddings/oleObject257.bin"/><Relationship Id="rId474" Type="http://schemas.openxmlformats.org/officeDocument/2006/relationships/image" Target="media/image201.wmf"/><Relationship Id="rId106" Type="http://schemas.openxmlformats.org/officeDocument/2006/relationships/image" Target="media/image53.wmf"/><Relationship Id="rId127" Type="http://schemas.openxmlformats.org/officeDocument/2006/relationships/image" Target="media/image60.wmf"/><Relationship Id="rId313" Type="http://schemas.openxmlformats.org/officeDocument/2006/relationships/image" Target="media/image126.wmf"/><Relationship Id="rId10" Type="http://schemas.openxmlformats.org/officeDocument/2006/relationships/image" Target="media/image3.wmf"/><Relationship Id="rId31" Type="http://schemas.openxmlformats.org/officeDocument/2006/relationships/image" Target="media/image15.wmf"/><Relationship Id="rId52" Type="http://schemas.openxmlformats.org/officeDocument/2006/relationships/image" Target="media/image26.wmf"/><Relationship Id="rId73" Type="http://schemas.openxmlformats.org/officeDocument/2006/relationships/oleObject" Target="embeddings/oleObject31.bin"/><Relationship Id="rId94" Type="http://schemas.openxmlformats.org/officeDocument/2006/relationships/oleObject" Target="embeddings/oleObject42.bin"/><Relationship Id="rId148" Type="http://schemas.openxmlformats.org/officeDocument/2006/relationships/oleObject" Target="embeddings/oleObject79.bin"/><Relationship Id="rId169" Type="http://schemas.openxmlformats.org/officeDocument/2006/relationships/oleObject" Target="embeddings/oleObject95.bin"/><Relationship Id="rId334" Type="http://schemas.openxmlformats.org/officeDocument/2006/relationships/image" Target="media/image138.wmf"/><Relationship Id="rId355" Type="http://schemas.openxmlformats.org/officeDocument/2006/relationships/oleObject" Target="embeddings/oleObject202.bin"/><Relationship Id="rId376" Type="http://schemas.openxmlformats.org/officeDocument/2006/relationships/oleObject" Target="embeddings/oleObject217.bin"/><Relationship Id="rId397" Type="http://schemas.openxmlformats.org/officeDocument/2006/relationships/image" Target="media/image164.emf"/><Relationship Id="rId4" Type="http://schemas.openxmlformats.org/officeDocument/2006/relationships/webSettings" Target="webSettings.xml"/><Relationship Id="rId180" Type="http://schemas.openxmlformats.org/officeDocument/2006/relationships/image" Target="media/image72.wmf"/><Relationship Id="rId215" Type="http://schemas.openxmlformats.org/officeDocument/2006/relationships/oleObject" Target="embeddings/oleObject120.bin"/><Relationship Id="rId236" Type="http://schemas.openxmlformats.org/officeDocument/2006/relationships/oleObject" Target="embeddings/oleObject133.bin"/><Relationship Id="rId257" Type="http://schemas.openxmlformats.org/officeDocument/2006/relationships/oleObject" Target="embeddings/oleObject149.bin"/><Relationship Id="rId278" Type="http://schemas.openxmlformats.org/officeDocument/2006/relationships/oleObject" Target="embeddings/oleObject161.bin"/><Relationship Id="rId401" Type="http://schemas.openxmlformats.org/officeDocument/2006/relationships/image" Target="media/image166.emf"/><Relationship Id="rId422" Type="http://schemas.openxmlformats.org/officeDocument/2006/relationships/oleObject" Target="embeddings/oleObject241.bin"/><Relationship Id="rId443" Type="http://schemas.openxmlformats.org/officeDocument/2006/relationships/oleObject" Target="embeddings/oleObject252.bin"/><Relationship Id="rId464" Type="http://schemas.openxmlformats.org/officeDocument/2006/relationships/image" Target="media/image196.wmf"/><Relationship Id="rId303" Type="http://schemas.openxmlformats.org/officeDocument/2006/relationships/image" Target="media/image121.wmf"/><Relationship Id="rId485" Type="http://schemas.openxmlformats.org/officeDocument/2006/relationships/oleObject" Target="embeddings/oleObject273.bin"/><Relationship Id="rId42" Type="http://schemas.openxmlformats.org/officeDocument/2006/relationships/image" Target="media/image21.wmf"/><Relationship Id="rId84" Type="http://schemas.openxmlformats.org/officeDocument/2006/relationships/image" Target="media/image42.wmf"/><Relationship Id="rId138" Type="http://schemas.openxmlformats.org/officeDocument/2006/relationships/oleObject" Target="embeddings/oleObject70.bin"/><Relationship Id="rId345" Type="http://schemas.openxmlformats.org/officeDocument/2006/relationships/oleObject" Target="embeddings/oleObject197.bin"/><Relationship Id="rId387" Type="http://schemas.openxmlformats.org/officeDocument/2006/relationships/image" Target="media/image159.wmf"/><Relationship Id="rId191" Type="http://schemas.openxmlformats.org/officeDocument/2006/relationships/oleObject" Target="embeddings/oleObject108.bin"/><Relationship Id="rId205" Type="http://schemas.openxmlformats.org/officeDocument/2006/relationships/oleObject" Target="embeddings/oleObject115.bin"/><Relationship Id="rId247" Type="http://schemas.openxmlformats.org/officeDocument/2006/relationships/oleObject" Target="embeddings/oleObject141.bin"/><Relationship Id="rId412" Type="http://schemas.openxmlformats.org/officeDocument/2006/relationships/image" Target="media/image172.wmf"/><Relationship Id="rId107" Type="http://schemas.openxmlformats.org/officeDocument/2006/relationships/oleObject" Target="embeddings/oleObject48.bin"/><Relationship Id="rId289" Type="http://schemas.openxmlformats.org/officeDocument/2006/relationships/oleObject" Target="embeddings/oleObject169.bin"/><Relationship Id="rId454" Type="http://schemas.openxmlformats.org/officeDocument/2006/relationships/image" Target="media/image191.wmf"/><Relationship Id="rId11" Type="http://schemas.openxmlformats.org/officeDocument/2006/relationships/oleObject" Target="embeddings/oleObject2.bin"/><Relationship Id="rId53" Type="http://schemas.openxmlformats.org/officeDocument/2006/relationships/oleObject" Target="embeddings/oleObject21.bin"/><Relationship Id="rId149" Type="http://schemas.openxmlformats.org/officeDocument/2006/relationships/oleObject" Target="embeddings/oleObject80.bin"/><Relationship Id="rId314" Type="http://schemas.openxmlformats.org/officeDocument/2006/relationships/oleObject" Target="embeddings/oleObject182.bin"/><Relationship Id="rId356" Type="http://schemas.openxmlformats.org/officeDocument/2006/relationships/image" Target="media/image148.wmf"/><Relationship Id="rId398" Type="http://schemas.openxmlformats.org/officeDocument/2006/relationships/oleObject" Target="embeddings/oleObject228.bin"/><Relationship Id="rId95" Type="http://schemas.openxmlformats.org/officeDocument/2006/relationships/image" Target="media/image47.wmf"/><Relationship Id="rId160" Type="http://schemas.openxmlformats.org/officeDocument/2006/relationships/oleObject" Target="embeddings/oleObject88.bin"/><Relationship Id="rId216" Type="http://schemas.openxmlformats.org/officeDocument/2006/relationships/image" Target="media/image90.wmf"/><Relationship Id="rId423" Type="http://schemas.openxmlformats.org/officeDocument/2006/relationships/image" Target="media/image176.wmf"/><Relationship Id="rId258" Type="http://schemas.openxmlformats.org/officeDocument/2006/relationships/oleObject" Target="embeddings/oleObject150.bin"/><Relationship Id="rId465" Type="http://schemas.openxmlformats.org/officeDocument/2006/relationships/oleObject" Target="embeddings/oleObject263.bin"/><Relationship Id="rId22" Type="http://schemas.openxmlformats.org/officeDocument/2006/relationships/image" Target="media/image9.wmf"/><Relationship Id="rId64" Type="http://schemas.openxmlformats.org/officeDocument/2006/relationships/image" Target="media/image32.wmf"/><Relationship Id="rId118" Type="http://schemas.openxmlformats.org/officeDocument/2006/relationships/image" Target="media/image58.wmf"/><Relationship Id="rId325" Type="http://schemas.openxmlformats.org/officeDocument/2006/relationships/image" Target="media/image132.png"/><Relationship Id="rId367" Type="http://schemas.openxmlformats.org/officeDocument/2006/relationships/oleObject" Target="embeddings/oleObject212.bin"/><Relationship Id="rId171" Type="http://schemas.openxmlformats.org/officeDocument/2006/relationships/oleObject" Target="embeddings/oleObject96.bin"/><Relationship Id="rId227" Type="http://schemas.openxmlformats.org/officeDocument/2006/relationships/oleObject" Target="embeddings/oleObject127.bin"/><Relationship Id="rId269" Type="http://schemas.openxmlformats.org/officeDocument/2006/relationships/oleObject" Target="embeddings/oleObject156.bin"/><Relationship Id="rId434" Type="http://schemas.openxmlformats.org/officeDocument/2006/relationships/oleObject" Target="embeddings/oleObject247.bin"/><Relationship Id="rId476" Type="http://schemas.openxmlformats.org/officeDocument/2006/relationships/image" Target="media/image202.wmf"/><Relationship Id="rId33" Type="http://schemas.openxmlformats.org/officeDocument/2006/relationships/oleObject" Target="embeddings/oleObject11.bin"/><Relationship Id="rId129" Type="http://schemas.openxmlformats.org/officeDocument/2006/relationships/image" Target="media/image61.wmf"/><Relationship Id="rId280" Type="http://schemas.openxmlformats.org/officeDocument/2006/relationships/oleObject" Target="embeddings/oleObject163.bin"/><Relationship Id="rId336" Type="http://schemas.openxmlformats.org/officeDocument/2006/relationships/image" Target="media/image139.wmf"/><Relationship Id="rId75" Type="http://schemas.openxmlformats.org/officeDocument/2006/relationships/oleObject" Target="embeddings/oleObject32.bin"/><Relationship Id="rId140" Type="http://schemas.openxmlformats.org/officeDocument/2006/relationships/oleObject" Target="embeddings/oleObject72.bin"/><Relationship Id="rId182" Type="http://schemas.openxmlformats.org/officeDocument/2006/relationships/image" Target="media/image73.wmf"/><Relationship Id="rId378" Type="http://schemas.openxmlformats.org/officeDocument/2006/relationships/oleObject" Target="embeddings/oleObject218.bin"/><Relationship Id="rId403" Type="http://schemas.openxmlformats.org/officeDocument/2006/relationships/oleObject" Target="embeddings/oleObject230.bin"/><Relationship Id="rId6" Type="http://schemas.openxmlformats.org/officeDocument/2006/relationships/endnotes" Target="endnotes.xml"/><Relationship Id="rId238" Type="http://schemas.openxmlformats.org/officeDocument/2006/relationships/oleObject" Target="embeddings/oleObject135.bin"/><Relationship Id="rId445" Type="http://schemas.openxmlformats.org/officeDocument/2006/relationships/oleObject" Target="embeddings/oleObject253.bin"/><Relationship Id="rId487" Type="http://schemas.openxmlformats.org/officeDocument/2006/relationships/oleObject" Target="embeddings/oleObject274.bin"/><Relationship Id="rId291" Type="http://schemas.openxmlformats.org/officeDocument/2006/relationships/image" Target="media/image115.wmf"/><Relationship Id="rId305" Type="http://schemas.openxmlformats.org/officeDocument/2006/relationships/image" Target="media/image122.wmf"/><Relationship Id="rId347" Type="http://schemas.openxmlformats.org/officeDocument/2006/relationships/oleObject" Target="embeddings/oleObject198.bin"/><Relationship Id="rId44" Type="http://schemas.openxmlformats.org/officeDocument/2006/relationships/image" Target="media/image22.wmf"/><Relationship Id="rId86" Type="http://schemas.openxmlformats.org/officeDocument/2006/relationships/image" Target="media/image43.wmf"/><Relationship Id="rId151" Type="http://schemas.openxmlformats.org/officeDocument/2006/relationships/oleObject" Target="embeddings/oleObject81.bin"/><Relationship Id="rId389" Type="http://schemas.openxmlformats.org/officeDocument/2006/relationships/image" Target="media/image160.wmf"/><Relationship Id="rId193" Type="http://schemas.openxmlformats.org/officeDocument/2006/relationships/oleObject" Target="embeddings/oleObject109.bin"/><Relationship Id="rId207" Type="http://schemas.openxmlformats.org/officeDocument/2006/relationships/oleObject" Target="embeddings/oleObject116.bin"/><Relationship Id="rId249" Type="http://schemas.openxmlformats.org/officeDocument/2006/relationships/oleObject" Target="embeddings/oleObject143.bin"/><Relationship Id="rId414" Type="http://schemas.openxmlformats.org/officeDocument/2006/relationships/image" Target="media/image173.wmf"/><Relationship Id="rId456" Type="http://schemas.openxmlformats.org/officeDocument/2006/relationships/image" Target="media/image192.wmf"/><Relationship Id="rId13" Type="http://schemas.openxmlformats.org/officeDocument/2006/relationships/oleObject" Target="embeddings/oleObject3.bin"/><Relationship Id="rId109" Type="http://schemas.openxmlformats.org/officeDocument/2006/relationships/oleObject" Target="embeddings/oleObject49.bin"/><Relationship Id="rId260" Type="http://schemas.openxmlformats.org/officeDocument/2006/relationships/image" Target="media/image103.wmf"/><Relationship Id="rId316" Type="http://schemas.openxmlformats.org/officeDocument/2006/relationships/oleObject" Target="embeddings/oleObject183.bin"/><Relationship Id="rId55" Type="http://schemas.openxmlformats.org/officeDocument/2006/relationships/oleObject" Target="embeddings/oleObject22.bin"/><Relationship Id="rId97" Type="http://schemas.openxmlformats.org/officeDocument/2006/relationships/image" Target="media/image48.wmf"/><Relationship Id="rId120" Type="http://schemas.openxmlformats.org/officeDocument/2006/relationships/oleObject" Target="embeddings/oleObject56.bin"/><Relationship Id="rId358" Type="http://schemas.openxmlformats.org/officeDocument/2006/relationships/image" Target="media/image14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7665</Words>
  <Characters>43691</Characters>
  <Application>Microsoft Office Word</Application>
  <DocSecurity>0</DocSecurity>
  <Lines>364</Lines>
  <Paragraphs>102</Paragraphs>
  <ScaleCrop>false</ScaleCrop>
  <HeadingPairs>
    <vt:vector size="2" baseType="variant">
      <vt:variant>
        <vt:lpstr>Название</vt:lpstr>
      </vt:variant>
      <vt:variant>
        <vt:i4>1</vt:i4>
      </vt:variant>
    </vt:vector>
  </HeadingPairs>
  <TitlesOfParts>
    <vt:vector size="1" baseType="lpstr">
      <vt:lpstr>Приложение 1 к Положению об оценочных материалах (фондах оценочных средств)</vt:lpstr>
    </vt:vector>
  </TitlesOfParts>
  <Company>ОГУ</Company>
  <LinksUpToDate>false</LinksUpToDate>
  <CharactersWithSpaces>51254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1 к Положению об оценочных материалах (фондах оценочных средств)</dc:title>
  <dc:subject/>
  <dc:creator>ОГУ</dc:creator>
  <cp:keywords/>
  <cp:lastModifiedBy>Фонова Г.В.</cp:lastModifiedBy>
  <cp:revision>3</cp:revision>
  <cp:lastPrinted>2019-06-11T03:55:00Z</cp:lastPrinted>
  <dcterms:created xsi:type="dcterms:W3CDTF">2019-09-25T05:20:00Z</dcterms:created>
  <dcterms:modified xsi:type="dcterms:W3CDTF">2019-09-25T05:20:00Z</dcterms:modified>
</cp:coreProperties>
</file>