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34A76" w14:textId="77777777" w:rsidR="00804E0B" w:rsidRPr="007B0AF9" w:rsidRDefault="00804E0B" w:rsidP="004B336C">
      <w:pPr>
        <w:pStyle w:val="ReportHead"/>
        <w:suppressAutoHyphens/>
        <w:spacing w:before="120"/>
        <w:jc w:val="right"/>
        <w:rPr>
          <w:rFonts w:ascii="Times New Roman" w:hAnsi="Times New Roman"/>
          <w:b/>
          <w:bCs/>
          <w:i/>
          <w:iCs/>
        </w:rPr>
      </w:pPr>
      <w:bookmarkStart w:id="0" w:name="_GoBack"/>
      <w:bookmarkEnd w:id="0"/>
      <w:r w:rsidRPr="007B0AF9">
        <w:rPr>
          <w:rFonts w:ascii="Times New Roman" w:hAnsi="Times New Roman"/>
          <w:b/>
          <w:bCs/>
          <w:i/>
          <w:iCs/>
        </w:rPr>
        <w:t>На правах рукописи</w:t>
      </w:r>
    </w:p>
    <w:p w14:paraId="0F8C88E8" w14:textId="77777777" w:rsidR="00804E0B" w:rsidRPr="007B0AF9" w:rsidRDefault="00804E0B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Минобрнауки России</w:t>
      </w:r>
    </w:p>
    <w:p w14:paraId="1D6CDF76" w14:textId="77777777" w:rsidR="00804E0B" w:rsidRPr="007B0AF9" w:rsidRDefault="00804E0B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74C567AA" w14:textId="77777777" w:rsidR="00804E0B" w:rsidRPr="007B0AF9" w:rsidRDefault="00804E0B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14:paraId="5426CEA1" w14:textId="77777777" w:rsidR="00804E0B" w:rsidRPr="007B0AF9" w:rsidRDefault="00804E0B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высшего образования</w:t>
      </w:r>
    </w:p>
    <w:p w14:paraId="6FD1E9A7" w14:textId="77777777" w:rsidR="00804E0B" w:rsidRPr="007B0AF9" w:rsidRDefault="00804E0B" w:rsidP="0095561D">
      <w:pPr>
        <w:pStyle w:val="ReportHead"/>
        <w:suppressAutoHyphens/>
        <w:rPr>
          <w:rFonts w:ascii="Times New Roman" w:hAnsi="Times New Roman"/>
          <w:b/>
          <w:bCs/>
          <w:sz w:val="24"/>
          <w:szCs w:val="24"/>
        </w:rPr>
      </w:pPr>
      <w:r w:rsidRPr="007B0AF9">
        <w:rPr>
          <w:rFonts w:ascii="Times New Roman" w:hAnsi="Times New Roman"/>
          <w:b/>
          <w:bCs/>
          <w:sz w:val="24"/>
          <w:szCs w:val="24"/>
        </w:rPr>
        <w:t>«Оренбургский государственный университет»</w:t>
      </w:r>
    </w:p>
    <w:p w14:paraId="62FD8C79" w14:textId="77777777" w:rsidR="00804E0B" w:rsidRPr="007B0AF9" w:rsidRDefault="00804E0B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3402F1DF" w14:textId="77777777" w:rsidR="005B779E" w:rsidRPr="006D21A4" w:rsidRDefault="006D21A4" w:rsidP="005B779E">
      <w:pPr>
        <w:pStyle w:val="ReportHead"/>
        <w:suppressAutoHyphens/>
        <w:rPr>
          <w:rFonts w:ascii="Times New Roman" w:hAnsi="Times New Roman"/>
          <w:sz w:val="24"/>
        </w:rPr>
      </w:pPr>
      <w:r w:rsidRPr="006D21A4">
        <w:rPr>
          <w:rFonts w:ascii="Times New Roman" w:hAnsi="Times New Roman"/>
          <w:sz w:val="24"/>
        </w:rPr>
        <w:t>Кафедра экономики и организации производства</w:t>
      </w:r>
    </w:p>
    <w:p w14:paraId="7005D1C6" w14:textId="77777777"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A4D8A00" w14:textId="77777777"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BB3D938" w14:textId="77777777"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DA13487" w14:textId="77777777"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C68EA32" w14:textId="77777777"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FED6120" w14:textId="77777777"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0B3BDE7" w14:textId="77777777"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A890004" w14:textId="77777777"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B0AF9">
        <w:rPr>
          <w:rFonts w:ascii="Times New Roman" w:hAnsi="Times New Roman" w:cs="Times New Roman"/>
          <w:b/>
          <w:bCs/>
          <w:sz w:val="32"/>
          <w:szCs w:val="32"/>
        </w:rPr>
        <w:t xml:space="preserve">Методические указания для обучающихся по освоению дисциплины </w:t>
      </w:r>
    </w:p>
    <w:p w14:paraId="64D25CA9" w14:textId="77777777"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539BCF9" w14:textId="77777777" w:rsidR="002775F2" w:rsidRPr="002775F2" w:rsidRDefault="002775F2" w:rsidP="002775F2">
      <w:pPr>
        <w:pStyle w:val="ReportHead"/>
        <w:suppressAutoHyphens/>
        <w:spacing w:before="120"/>
        <w:rPr>
          <w:rFonts w:ascii="Times New Roman" w:hAnsi="Times New Roman"/>
          <w:i/>
        </w:rPr>
      </w:pPr>
      <w:bookmarkStart w:id="1" w:name="BookmarkWhereDelChr13"/>
      <w:bookmarkEnd w:id="1"/>
      <w:r w:rsidRPr="002775F2">
        <w:rPr>
          <w:rFonts w:ascii="Times New Roman" w:hAnsi="Times New Roman"/>
          <w:i/>
        </w:rPr>
        <w:t>«Б1.Д.Б.25 Экономика архитектурных решений и строительства»</w:t>
      </w:r>
    </w:p>
    <w:p w14:paraId="431386C8" w14:textId="77777777" w:rsidR="002775F2" w:rsidRPr="002775F2" w:rsidRDefault="002775F2" w:rsidP="002775F2">
      <w:pPr>
        <w:pStyle w:val="ReportHead"/>
        <w:suppressAutoHyphens/>
        <w:rPr>
          <w:rFonts w:ascii="Times New Roman" w:hAnsi="Times New Roman"/>
        </w:rPr>
      </w:pPr>
    </w:p>
    <w:p w14:paraId="5F2676E7" w14:textId="77777777" w:rsidR="00804E0B" w:rsidRPr="007B0AF9" w:rsidRDefault="00804E0B" w:rsidP="005D7613">
      <w:pPr>
        <w:pStyle w:val="ReportHead"/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Уровень высшего образования</w:t>
      </w:r>
    </w:p>
    <w:p w14:paraId="61AC6A5C" w14:textId="77777777" w:rsidR="00804E0B" w:rsidRPr="007B0AF9" w:rsidRDefault="00804E0B" w:rsidP="005D7613">
      <w:pPr>
        <w:pStyle w:val="ReportHead"/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БАКАЛАВРИАТ</w:t>
      </w:r>
    </w:p>
    <w:p w14:paraId="2E794196" w14:textId="77777777" w:rsidR="00804E0B" w:rsidRPr="007B0AF9" w:rsidRDefault="00804E0B" w:rsidP="005D7613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Направление подготовки</w:t>
      </w:r>
    </w:p>
    <w:p w14:paraId="7CD5DC20" w14:textId="77777777" w:rsidR="00804E0B" w:rsidRPr="007B0AF9" w:rsidRDefault="00804E0B" w:rsidP="005D7613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7B0AF9">
        <w:rPr>
          <w:rFonts w:ascii="Times New Roman" w:hAnsi="Times New Roman"/>
          <w:i/>
          <w:iCs/>
          <w:sz w:val="24"/>
          <w:szCs w:val="24"/>
          <w:u w:val="single"/>
        </w:rPr>
        <w:t>07.03.01 Архитектура</w:t>
      </w:r>
    </w:p>
    <w:p w14:paraId="336AA027" w14:textId="77777777" w:rsidR="00804E0B" w:rsidRPr="007B0AF9" w:rsidRDefault="00804E0B" w:rsidP="005D7613">
      <w:pPr>
        <w:pStyle w:val="ReportHead"/>
        <w:suppressAutoHyphens/>
        <w:rPr>
          <w:rFonts w:ascii="Times New Roman" w:hAnsi="Times New Roman"/>
          <w:sz w:val="24"/>
          <w:szCs w:val="24"/>
          <w:vertAlign w:val="superscript"/>
        </w:rPr>
      </w:pPr>
      <w:r w:rsidRPr="007B0AF9">
        <w:rPr>
          <w:rFonts w:ascii="Times New Roman" w:hAnsi="Times New Roman"/>
          <w:sz w:val="24"/>
          <w:szCs w:val="24"/>
          <w:vertAlign w:val="superscript"/>
        </w:rPr>
        <w:t>(код и наименование направления подготовки)</w:t>
      </w:r>
    </w:p>
    <w:p w14:paraId="1C8EBAA2" w14:textId="77777777" w:rsidR="00804E0B" w:rsidRPr="007B0AF9" w:rsidRDefault="00804E0B" w:rsidP="005D7613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7B0AF9">
        <w:rPr>
          <w:rFonts w:ascii="Times New Roman" w:hAnsi="Times New Roman"/>
          <w:i/>
          <w:iCs/>
          <w:sz w:val="24"/>
          <w:szCs w:val="24"/>
          <w:u w:val="single"/>
        </w:rPr>
        <w:t>Общий профиль</w:t>
      </w:r>
    </w:p>
    <w:p w14:paraId="2A9A90C0" w14:textId="77777777" w:rsidR="00804E0B" w:rsidRPr="007B0AF9" w:rsidRDefault="00804E0B" w:rsidP="005D7613">
      <w:pPr>
        <w:pStyle w:val="ReportHead"/>
        <w:suppressAutoHyphens/>
        <w:rPr>
          <w:rFonts w:ascii="Times New Roman" w:hAnsi="Times New Roman"/>
          <w:sz w:val="24"/>
          <w:szCs w:val="24"/>
          <w:vertAlign w:val="superscript"/>
        </w:rPr>
      </w:pPr>
      <w:r w:rsidRPr="007B0AF9">
        <w:rPr>
          <w:rFonts w:ascii="Times New Roman" w:hAnsi="Times New Roman"/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6AFDC90" w14:textId="77777777" w:rsidR="00804E0B" w:rsidRPr="007B0AF9" w:rsidRDefault="00804E0B" w:rsidP="005D7613">
      <w:pPr>
        <w:pStyle w:val="ReportHead"/>
        <w:suppressAutoHyphens/>
        <w:spacing w:before="120"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Тип образовательной программы</w:t>
      </w:r>
    </w:p>
    <w:p w14:paraId="23AD2661" w14:textId="77777777" w:rsidR="00804E0B" w:rsidRPr="007B0AF9" w:rsidRDefault="00804E0B" w:rsidP="005D7613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7B0AF9">
        <w:rPr>
          <w:rFonts w:ascii="Times New Roman" w:hAnsi="Times New Roman"/>
          <w:i/>
          <w:iCs/>
          <w:sz w:val="24"/>
          <w:szCs w:val="24"/>
          <w:u w:val="single"/>
        </w:rPr>
        <w:t>Программа академического бакалавриата</w:t>
      </w:r>
    </w:p>
    <w:p w14:paraId="44A61534" w14:textId="77777777" w:rsidR="00804E0B" w:rsidRPr="007B0AF9" w:rsidRDefault="00804E0B" w:rsidP="005D7613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32884E0C" w14:textId="77777777" w:rsidR="00804E0B" w:rsidRPr="007B0AF9" w:rsidRDefault="00804E0B" w:rsidP="005D7613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Квалификация</w:t>
      </w:r>
    </w:p>
    <w:p w14:paraId="3226FA40" w14:textId="77777777" w:rsidR="00804E0B" w:rsidRPr="007B0AF9" w:rsidRDefault="00804E0B" w:rsidP="005D7613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7B0AF9">
        <w:rPr>
          <w:rFonts w:ascii="Times New Roman" w:hAnsi="Times New Roman"/>
          <w:i/>
          <w:iCs/>
          <w:sz w:val="24"/>
          <w:szCs w:val="24"/>
          <w:u w:val="single"/>
        </w:rPr>
        <w:t>Бакалавр</w:t>
      </w:r>
    </w:p>
    <w:p w14:paraId="1C5B4590" w14:textId="77777777" w:rsidR="00804E0B" w:rsidRPr="007B0AF9" w:rsidRDefault="00804E0B" w:rsidP="005D7613">
      <w:pPr>
        <w:pStyle w:val="ReportHead"/>
        <w:suppressAutoHyphens/>
        <w:spacing w:before="120"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Форма обучения</w:t>
      </w:r>
    </w:p>
    <w:p w14:paraId="748876C2" w14:textId="77777777" w:rsidR="00804E0B" w:rsidRPr="007B0AF9" w:rsidRDefault="00804E0B" w:rsidP="005D7613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7B0AF9">
        <w:rPr>
          <w:rFonts w:ascii="Times New Roman" w:hAnsi="Times New Roman"/>
          <w:i/>
          <w:iCs/>
          <w:sz w:val="24"/>
          <w:szCs w:val="24"/>
          <w:u w:val="single"/>
        </w:rPr>
        <w:t>Очная</w:t>
      </w:r>
    </w:p>
    <w:p w14:paraId="3240DB53" w14:textId="77777777"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7D2AD9E3" w14:textId="77777777"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6FF5D864" w14:textId="77777777"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457B6924" w14:textId="77777777"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2A7D6AD0" w14:textId="77777777"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28777426" w14:textId="77777777"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09AF8D55" w14:textId="77777777"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2ECD99D9" w14:textId="77777777"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2093D481" w14:textId="77777777"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624C14F4" w14:textId="77777777" w:rsidR="00804E0B" w:rsidRPr="007B0AF9" w:rsidRDefault="00804E0B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Год набора 20</w:t>
      </w:r>
      <w:r w:rsidR="007E4EA6">
        <w:rPr>
          <w:rFonts w:ascii="Times New Roman" w:hAnsi="Times New Roman" w:cs="Times New Roman"/>
          <w:sz w:val="24"/>
          <w:szCs w:val="24"/>
        </w:rPr>
        <w:t>20</w:t>
      </w:r>
    </w:p>
    <w:p w14:paraId="1BCCC868" w14:textId="77777777"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A31099C" w14:textId="77777777"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14:paraId="664A789E" w14:textId="77777777" w:rsidR="00804E0B" w:rsidRPr="007B0AF9" w:rsidRDefault="00804E0B" w:rsidP="007E4EA6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AF9">
        <w:rPr>
          <w:rFonts w:ascii="Times New Roman" w:hAnsi="Times New Roman" w:cs="Times New Roman"/>
          <w:sz w:val="28"/>
          <w:szCs w:val="28"/>
        </w:rPr>
        <w:lastRenderedPageBreak/>
        <w:t>Составитель_______________________________С</w:t>
      </w:r>
      <w:r w:rsidR="007E4EA6">
        <w:rPr>
          <w:rFonts w:ascii="Times New Roman" w:hAnsi="Times New Roman" w:cs="Times New Roman"/>
          <w:sz w:val="28"/>
          <w:szCs w:val="28"/>
        </w:rPr>
        <w:t>ыроваткина</w:t>
      </w:r>
      <w:r w:rsidRPr="007B0AF9">
        <w:rPr>
          <w:rFonts w:ascii="Times New Roman" w:hAnsi="Times New Roman" w:cs="Times New Roman"/>
          <w:sz w:val="28"/>
          <w:szCs w:val="28"/>
        </w:rPr>
        <w:t xml:space="preserve"> </w:t>
      </w:r>
      <w:r w:rsidR="007E4EA6">
        <w:rPr>
          <w:rFonts w:ascii="Times New Roman" w:hAnsi="Times New Roman" w:cs="Times New Roman"/>
          <w:sz w:val="28"/>
          <w:szCs w:val="28"/>
        </w:rPr>
        <w:t>Т</w:t>
      </w:r>
      <w:r w:rsidRPr="007B0AF9">
        <w:rPr>
          <w:rFonts w:ascii="Times New Roman" w:hAnsi="Times New Roman" w:cs="Times New Roman"/>
          <w:sz w:val="28"/>
          <w:szCs w:val="28"/>
        </w:rPr>
        <w:t>.</w:t>
      </w:r>
      <w:r w:rsidR="007E4EA6">
        <w:rPr>
          <w:rFonts w:ascii="Times New Roman" w:hAnsi="Times New Roman" w:cs="Times New Roman"/>
          <w:sz w:val="28"/>
          <w:szCs w:val="28"/>
        </w:rPr>
        <w:t>И</w:t>
      </w:r>
      <w:r w:rsidRPr="007B0AF9">
        <w:rPr>
          <w:rFonts w:ascii="Times New Roman" w:hAnsi="Times New Roman" w:cs="Times New Roman"/>
          <w:sz w:val="28"/>
          <w:szCs w:val="28"/>
        </w:rPr>
        <w:t>.</w:t>
      </w:r>
    </w:p>
    <w:p w14:paraId="52022229" w14:textId="77777777" w:rsidR="00804E0B" w:rsidRPr="007B0AF9" w:rsidRDefault="00804E0B" w:rsidP="007776A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E553CA" w14:textId="77777777" w:rsidR="00804E0B" w:rsidRPr="007B0AF9" w:rsidRDefault="00804E0B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CC3E82" w14:textId="77777777" w:rsidR="00804E0B" w:rsidRPr="007B0AF9" w:rsidRDefault="00804E0B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86B7B3" w14:textId="77777777" w:rsidR="00804E0B" w:rsidRPr="007B0AF9" w:rsidRDefault="00804E0B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4229E4" w14:textId="77777777" w:rsidR="00804E0B" w:rsidRPr="007B0AF9" w:rsidRDefault="00804E0B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4DDDD5" w14:textId="59BE85DC" w:rsidR="005B779E" w:rsidRPr="006D21A4" w:rsidRDefault="006D21A4" w:rsidP="005B779E">
      <w:pPr>
        <w:pStyle w:val="ReportHead"/>
        <w:suppressAutoHyphens/>
        <w:jc w:val="both"/>
        <w:rPr>
          <w:rFonts w:ascii="Times New Roman" w:hAnsi="Times New Roman"/>
        </w:rPr>
      </w:pPr>
      <w:r w:rsidRPr="006D21A4">
        <w:rPr>
          <w:rFonts w:ascii="Times New Roman" w:hAnsi="Times New Roman"/>
        </w:rPr>
        <w:t>Методические указания рассмотрены и одобрены на заседании кафедры экономи</w:t>
      </w:r>
      <w:r w:rsidR="00C35AB1">
        <w:rPr>
          <w:rFonts w:ascii="Times New Roman" w:hAnsi="Times New Roman"/>
        </w:rPr>
        <w:t>ческой теории, региональной и отраслевой экономики</w:t>
      </w:r>
    </w:p>
    <w:p w14:paraId="7E43EB39" w14:textId="77777777" w:rsidR="005B779E" w:rsidRPr="005B779E" w:rsidRDefault="005B779E" w:rsidP="005B779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A3E86A" w14:textId="77777777" w:rsidR="005B779E" w:rsidRPr="005B779E" w:rsidRDefault="005B779E" w:rsidP="005B779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779E">
        <w:rPr>
          <w:rFonts w:ascii="Times New Roman" w:hAnsi="Times New Roman" w:cs="Times New Roman"/>
          <w:sz w:val="28"/>
          <w:szCs w:val="28"/>
        </w:rPr>
        <w:t>Заведующий кафедрой ________________________Спешилова Н.В.</w:t>
      </w:r>
    </w:p>
    <w:p w14:paraId="4117E3FA" w14:textId="77777777"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C91D3DF" w14:textId="77777777"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179FAFD" w14:textId="77777777"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F9E81BF" w14:textId="77777777"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EE43AF4" w14:textId="77777777"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24B66FD2" w14:textId="77777777"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5EC8237" w14:textId="77777777"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D4C30ED" w14:textId="77777777"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EFDCFBC" w14:textId="77777777"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7A173EC1" w14:textId="77777777" w:rsidR="00804E0B" w:rsidRPr="007B0AF9" w:rsidRDefault="00804E0B" w:rsidP="00337F38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7B0AF9">
        <w:rPr>
          <w:rFonts w:ascii="Times New Roman" w:hAnsi="Times New Roman" w:cs="Times New Roman"/>
          <w:sz w:val="28"/>
          <w:szCs w:val="28"/>
        </w:rPr>
        <w:t>Методические указания явля</w:t>
      </w:r>
      <w:r w:rsidR="00D9288B">
        <w:rPr>
          <w:rFonts w:ascii="Times New Roman" w:hAnsi="Times New Roman" w:cs="Times New Roman"/>
          <w:sz w:val="28"/>
          <w:szCs w:val="28"/>
        </w:rPr>
        <w:t>ю</w:t>
      </w:r>
      <w:r w:rsidRPr="007B0AF9">
        <w:rPr>
          <w:rFonts w:ascii="Times New Roman" w:hAnsi="Times New Roman" w:cs="Times New Roman"/>
          <w:sz w:val="28"/>
          <w:szCs w:val="28"/>
        </w:rPr>
        <w:t xml:space="preserve">тся приложением к рабочей программе по дисциплине «Экономика архитектурных решений и строительства», зарегистрированной в ЦИТ под учетным номером___________ </w:t>
      </w:r>
      <w:r w:rsidRPr="007B0AF9">
        <w:rPr>
          <w:rFonts w:ascii="Times New Roman" w:hAnsi="Times New Roman" w:cs="Times New Roman"/>
        </w:rPr>
        <w:t xml:space="preserve"> </w:t>
      </w:r>
    </w:p>
    <w:p w14:paraId="68CF5BAF" w14:textId="77777777" w:rsidR="00804E0B" w:rsidRDefault="00804E0B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FD463A" w14:textId="77777777" w:rsidR="00D9288B" w:rsidRPr="007B0AF9" w:rsidRDefault="00D9288B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16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D9288B" w14:paraId="028C8BD7" w14:textId="77777777" w:rsidTr="00D9288B">
        <w:tc>
          <w:tcPr>
            <w:tcW w:w="3522" w:type="dxa"/>
            <w:hideMark/>
          </w:tcPr>
          <w:p w14:paraId="107C105D" w14:textId="77777777" w:rsidR="00D9288B" w:rsidRDefault="00D9288B" w:rsidP="007E4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© С</w:t>
            </w:r>
            <w:r w:rsidR="007E4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ыроваткина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4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E4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20</w:t>
            </w:r>
            <w:r w:rsidR="007E4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D9288B" w14:paraId="1F682F9F" w14:textId="77777777" w:rsidTr="00D9288B">
        <w:tc>
          <w:tcPr>
            <w:tcW w:w="3522" w:type="dxa"/>
            <w:hideMark/>
          </w:tcPr>
          <w:p w14:paraId="64DD7897" w14:textId="77777777" w:rsidR="00D9288B" w:rsidRDefault="00D9288B" w:rsidP="007E4EA6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© ОГУ, 20</w:t>
            </w:r>
            <w:r w:rsidR="007E4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14:paraId="7AF7AD6A" w14:textId="77777777" w:rsidR="00804E0B" w:rsidRDefault="00804E0B" w:rsidP="000E70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C4C6BA" w14:textId="77777777" w:rsidR="00D9288B" w:rsidRPr="007B0AF9" w:rsidRDefault="00D9288B" w:rsidP="000E70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0893EE" w14:textId="77777777"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1FDA70" w14:textId="77777777"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0BF7BE" w14:textId="77777777" w:rsidR="00804E0B" w:rsidRPr="007B0AF9" w:rsidRDefault="00804E0B">
      <w:pPr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br w:type="page"/>
      </w:r>
    </w:p>
    <w:p w14:paraId="492C1402" w14:textId="77777777"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B085E5A" w14:textId="77777777" w:rsidR="00804E0B" w:rsidRPr="007B0AF9" w:rsidRDefault="00804E0B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14:paraId="4B18836D" w14:textId="77777777"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  <w:gridCol w:w="1134"/>
      </w:tblGrid>
      <w:tr w:rsidR="00804E0B" w:rsidRPr="007B0AF9" w14:paraId="2F4A84EF" w14:textId="77777777">
        <w:tc>
          <w:tcPr>
            <w:tcW w:w="8931" w:type="dxa"/>
          </w:tcPr>
          <w:p w14:paraId="0676D98C" w14:textId="77777777" w:rsidR="00804E0B" w:rsidRPr="007B0AF9" w:rsidRDefault="00804E0B" w:rsidP="001F55AD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134" w:type="dxa"/>
            <w:vAlign w:val="bottom"/>
          </w:tcPr>
          <w:p w14:paraId="18848762" w14:textId="77777777"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804E0B" w:rsidRPr="007B0AF9" w14:paraId="01088FD7" w14:textId="77777777">
        <w:tc>
          <w:tcPr>
            <w:tcW w:w="8931" w:type="dxa"/>
          </w:tcPr>
          <w:p w14:paraId="58DA7F7E" w14:textId="77777777" w:rsidR="00804E0B" w:rsidRPr="007B0AF9" w:rsidRDefault="00804E0B" w:rsidP="00337F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 Методические указания по изучению разделов дисциплины</w:t>
            </w:r>
          </w:p>
        </w:tc>
        <w:tc>
          <w:tcPr>
            <w:tcW w:w="1134" w:type="dxa"/>
            <w:vAlign w:val="bottom"/>
          </w:tcPr>
          <w:p w14:paraId="5159E73A" w14:textId="77777777"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804E0B" w:rsidRPr="007B0AF9" w14:paraId="07A502C7" w14:textId="77777777">
        <w:tc>
          <w:tcPr>
            <w:tcW w:w="8931" w:type="dxa"/>
          </w:tcPr>
          <w:p w14:paraId="4082D092" w14:textId="77777777" w:rsidR="00804E0B" w:rsidRPr="007B0AF9" w:rsidRDefault="00804E0B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1.1 Методические указания по лекционным занятиям ………………..</w:t>
            </w:r>
          </w:p>
        </w:tc>
        <w:tc>
          <w:tcPr>
            <w:tcW w:w="1134" w:type="dxa"/>
            <w:vAlign w:val="bottom"/>
          </w:tcPr>
          <w:p w14:paraId="758843FC" w14:textId="77777777"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804E0B" w:rsidRPr="007B0AF9" w14:paraId="546EEA5B" w14:textId="77777777">
        <w:tc>
          <w:tcPr>
            <w:tcW w:w="8931" w:type="dxa"/>
          </w:tcPr>
          <w:p w14:paraId="606832E1" w14:textId="77777777" w:rsidR="00804E0B" w:rsidRPr="007B0AF9" w:rsidRDefault="00804E0B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2 Методические указания по организации и проведению  практических занятий …..</w:t>
            </w:r>
          </w:p>
        </w:tc>
        <w:tc>
          <w:tcPr>
            <w:tcW w:w="1134" w:type="dxa"/>
            <w:vAlign w:val="bottom"/>
          </w:tcPr>
          <w:p w14:paraId="1874D07C" w14:textId="77777777"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804E0B" w:rsidRPr="007B0AF9" w14:paraId="64E4B679" w14:textId="77777777">
        <w:tc>
          <w:tcPr>
            <w:tcW w:w="8931" w:type="dxa"/>
          </w:tcPr>
          <w:p w14:paraId="3E217F93" w14:textId="77777777" w:rsidR="00804E0B" w:rsidRPr="007B0AF9" w:rsidRDefault="00804E0B" w:rsidP="00545FB4">
            <w:pPr>
              <w:numPr>
                <w:ilvl w:val="1"/>
                <w:numId w:val="2"/>
              </w:numPr>
              <w:spacing w:after="0" w:line="240" w:lineRule="auto"/>
              <w:ind w:hanging="1084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по подготовке к тестированию </w:t>
            </w:r>
          </w:p>
        </w:tc>
        <w:tc>
          <w:tcPr>
            <w:tcW w:w="1134" w:type="dxa"/>
            <w:vAlign w:val="bottom"/>
          </w:tcPr>
          <w:p w14:paraId="2627EE11" w14:textId="77777777"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804E0B" w:rsidRPr="007B0AF9" w14:paraId="2D7BB218" w14:textId="77777777">
        <w:tc>
          <w:tcPr>
            <w:tcW w:w="8931" w:type="dxa"/>
          </w:tcPr>
          <w:p w14:paraId="353937EB" w14:textId="77777777" w:rsidR="00804E0B" w:rsidRPr="007B0AF9" w:rsidRDefault="00804E0B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 Методические рекомендации по проведению устного индивидуального собеседования.</w:t>
            </w: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……………………….....</w:t>
            </w:r>
          </w:p>
        </w:tc>
        <w:tc>
          <w:tcPr>
            <w:tcW w:w="1134" w:type="dxa"/>
            <w:vAlign w:val="bottom"/>
          </w:tcPr>
          <w:p w14:paraId="6F2304CA" w14:textId="77777777"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804E0B" w:rsidRPr="007B0AF9" w14:paraId="05AE214C" w14:textId="77777777">
        <w:tc>
          <w:tcPr>
            <w:tcW w:w="8931" w:type="dxa"/>
          </w:tcPr>
          <w:p w14:paraId="7D6C0E2B" w14:textId="77777777" w:rsidR="00804E0B" w:rsidRPr="007B0AF9" w:rsidRDefault="00804E0B" w:rsidP="001F55A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 </w:t>
            </w:r>
            <w:r w:rsidRPr="007B0AF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Методические рекомендации по организации самостоятельной работы студентов</w:t>
            </w:r>
          </w:p>
        </w:tc>
        <w:tc>
          <w:tcPr>
            <w:tcW w:w="1134" w:type="dxa"/>
            <w:vAlign w:val="bottom"/>
          </w:tcPr>
          <w:p w14:paraId="35688474" w14:textId="77777777"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804E0B" w:rsidRPr="007B0AF9" w14:paraId="5183DBC2" w14:textId="77777777">
        <w:tc>
          <w:tcPr>
            <w:tcW w:w="8931" w:type="dxa"/>
          </w:tcPr>
          <w:p w14:paraId="04401B35" w14:textId="77777777" w:rsidR="00804E0B" w:rsidRPr="007B0AF9" w:rsidRDefault="00804E0B" w:rsidP="004636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3.1 Методические указания по выполнению индивидуального задания</w:t>
            </w:r>
          </w:p>
        </w:tc>
        <w:tc>
          <w:tcPr>
            <w:tcW w:w="1134" w:type="dxa"/>
            <w:vAlign w:val="bottom"/>
          </w:tcPr>
          <w:p w14:paraId="2A607561" w14:textId="77777777" w:rsidR="00804E0B" w:rsidRPr="007B0AF9" w:rsidRDefault="00804E0B" w:rsidP="00023BD1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804E0B" w:rsidRPr="007B0AF9" w14:paraId="7655897B" w14:textId="77777777">
        <w:tc>
          <w:tcPr>
            <w:tcW w:w="8931" w:type="dxa"/>
          </w:tcPr>
          <w:p w14:paraId="4A92934B" w14:textId="77777777" w:rsidR="00804E0B" w:rsidRPr="007B0AF9" w:rsidRDefault="00804E0B" w:rsidP="004636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7B0A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Рекомендации по подготовке к промежуточной аттестации - зачету</w:t>
            </w:r>
          </w:p>
        </w:tc>
        <w:tc>
          <w:tcPr>
            <w:tcW w:w="1134" w:type="dxa"/>
            <w:vAlign w:val="bottom"/>
          </w:tcPr>
          <w:p w14:paraId="74297AB6" w14:textId="77777777"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804E0B" w:rsidRPr="007B0AF9" w14:paraId="49B286D1" w14:textId="77777777">
        <w:tc>
          <w:tcPr>
            <w:tcW w:w="8931" w:type="dxa"/>
          </w:tcPr>
          <w:p w14:paraId="4A882D24" w14:textId="77777777" w:rsidR="00804E0B" w:rsidRPr="007B0AF9" w:rsidRDefault="00804E0B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Список рекомендуемой литературы…………………………………….</w:t>
            </w:r>
          </w:p>
        </w:tc>
        <w:tc>
          <w:tcPr>
            <w:tcW w:w="1134" w:type="dxa"/>
            <w:vAlign w:val="bottom"/>
          </w:tcPr>
          <w:p w14:paraId="6538A8D9" w14:textId="77777777" w:rsidR="00804E0B" w:rsidRPr="007B0AF9" w:rsidRDefault="00804E0B" w:rsidP="00023BD1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13</w:t>
            </w:r>
          </w:p>
        </w:tc>
      </w:tr>
    </w:tbl>
    <w:p w14:paraId="60EACEAC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079904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8603F2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523E6A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31711A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CCD160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895566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9DF7E8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3C4E8E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9E7E2B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5B16A2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80049E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3DEAFA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6C60E5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CE1692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44AFAA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13D152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51F1FC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BD170D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2A4B01" w14:textId="77777777" w:rsidR="00804E0B" w:rsidRPr="007B0AF9" w:rsidRDefault="00804E0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68C33D1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14:paraId="6BAC9338" w14:textId="77777777"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98B152" w14:textId="77777777" w:rsidR="00804E0B" w:rsidRPr="007B0AF9" w:rsidRDefault="00804E0B" w:rsidP="005D7613">
      <w:pPr>
        <w:tabs>
          <w:tab w:val="left" w:pos="1304"/>
          <w:tab w:val="left" w:pos="2800"/>
          <w:tab w:val="left" w:pos="4299"/>
          <w:tab w:val="left" w:pos="7815"/>
          <w:tab w:val="left" w:pos="92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</w:rPr>
        <w:t>Градостроит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льство</w:t>
      </w:r>
      <w:r w:rsidRPr="007B0AF9">
        <w:rPr>
          <w:rFonts w:ascii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является</w:t>
      </w:r>
      <w:r w:rsidRPr="007B0AF9">
        <w:rPr>
          <w:rFonts w:ascii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ложным</w:t>
      </w:r>
      <w:r w:rsidRPr="007B0AF9">
        <w:rPr>
          <w:rFonts w:ascii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гр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а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нным</w:t>
      </w:r>
      <w:r w:rsidRPr="007B0AF9">
        <w:rPr>
          <w:rFonts w:ascii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процессо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B0AF9">
        <w:rPr>
          <w:rFonts w:ascii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в ко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7B0AF9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д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олж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7B0AF9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б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7B0AF9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увяза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7B0AF9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огочисле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ные</w:t>
      </w:r>
      <w:r w:rsidRPr="007B0AF9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B0AF9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аз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од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ые</w:t>
      </w:r>
      <w:r w:rsidRPr="007B0AF9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тр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бова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я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: наилучш</w:t>
      </w:r>
      <w:r w:rsidRPr="007B0AF9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B0AF9">
        <w:rPr>
          <w:rFonts w:ascii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ф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ункци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нальн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B0AF9">
        <w:rPr>
          <w:rFonts w:ascii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B0AF9">
        <w:rPr>
          <w:rFonts w:ascii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пла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иров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чн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прос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ранств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нное</w:t>
      </w:r>
      <w:r w:rsidRPr="007B0AF9">
        <w:rPr>
          <w:rFonts w:ascii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стр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ение г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да, создание хо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ош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х санитарн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гигиени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еских условий для проживаю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щ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7B0AF9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7B0AF9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нем,</w:t>
      </w:r>
      <w:r w:rsidRPr="007B0AF9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ган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зация</w:t>
      </w:r>
      <w:r w:rsidRPr="007B0AF9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системы</w:t>
      </w:r>
      <w:r w:rsidRPr="007B0AF9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кул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ь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турн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ы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то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в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г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обсл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у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живания и тран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пор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 xml:space="preserve">а. </w:t>
      </w:r>
    </w:p>
    <w:p w14:paraId="3AD778DF" w14:textId="77777777" w:rsidR="00804E0B" w:rsidRPr="007B0AF9" w:rsidRDefault="00804E0B" w:rsidP="005D76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</w:rPr>
        <w:t>Все эти требования должны быть удовлетворены при максимальном сбережении материальных и денежных средств. Это означает, что при проектировании населенного места следует добиваться комплексного решения архитектурных, функциональных и экономических задач. Экономическая сторона проектирования определяется в первую очередь эффективностью капитальных вложений, что характеризуется экономией средств, как при строительстве, так и при эксплуатации объекта.</w:t>
      </w:r>
    </w:p>
    <w:p w14:paraId="7744D3EE" w14:textId="77777777" w:rsidR="00804E0B" w:rsidRPr="007B0AF9" w:rsidRDefault="00804E0B" w:rsidP="00BF4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AF9">
        <w:rPr>
          <w:rFonts w:ascii="Times New Roman" w:hAnsi="Times New Roman" w:cs="Times New Roman"/>
          <w:sz w:val="24"/>
          <w:szCs w:val="24"/>
        </w:rPr>
        <w:t>Основная задача курса «Экономика архитектурных решений и строительства» заключается в том, что молодые специалисты-архитекторы должны овладеть экономическими знаниями, которые позволят им выполнять технико-экономические расчёты, связанные с различными хозяйственными ситуациями; обосновывать экономическую эффективность реализации новых организационно-технологических и инженерных решений в проектах; правильно оценивать экономическую ситуацию и прогнозировать возможные изменения на рынке строительных услуг. Решение всех этих вопросов зависит от глубоких экономических знаний. Лишь тот, кто хорошо усвоит основы экономики архитектурных решений, способен выполнить поставленные задачи.</w:t>
      </w:r>
    </w:p>
    <w:p w14:paraId="26835842" w14:textId="77777777" w:rsidR="00804E0B" w:rsidRPr="007B0AF9" w:rsidRDefault="00804E0B" w:rsidP="002B35A3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iCs/>
        </w:rPr>
      </w:pPr>
      <w:r w:rsidRPr="007B0AF9">
        <w:rPr>
          <w:rFonts w:ascii="Times New Roman" w:hAnsi="Times New Roman" w:cs="Times New Roman"/>
        </w:rPr>
        <w:t xml:space="preserve">Целью изучения дисциплины «Экономика архитектурных решений и строительства» является формирование теоретических знаний и практических навыков у бакалавров о закономерностях формирования и функционирования проектных организаций в условиях рынка, развитие экономического мышления в области экономики архитектурных решений. </w:t>
      </w:r>
    </w:p>
    <w:p w14:paraId="17DDAD20" w14:textId="77777777" w:rsidR="00804E0B" w:rsidRPr="007B0AF9" w:rsidRDefault="00804E0B" w:rsidP="002B35A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Для достижения цели необходимо:</w:t>
      </w:r>
    </w:p>
    <w:p w14:paraId="2E47739A" w14:textId="77777777" w:rsidR="00804E0B" w:rsidRPr="007B0AF9" w:rsidRDefault="00804E0B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B0AF9">
        <w:rPr>
          <w:rFonts w:ascii="Times New Roman" w:hAnsi="Times New Roman" w:cs="Times New Roman"/>
          <w:spacing w:val="-6"/>
          <w:sz w:val="24"/>
          <w:szCs w:val="24"/>
        </w:rPr>
        <w:t>- изучить особенности деятельности строительных и проектных организаций в РФ в условиях рынка;</w:t>
      </w:r>
    </w:p>
    <w:p w14:paraId="062A9FA9" w14:textId="77777777" w:rsidR="00804E0B" w:rsidRPr="007B0AF9" w:rsidRDefault="00804E0B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7B0AF9">
        <w:rPr>
          <w:rFonts w:ascii="Times New Roman" w:hAnsi="Times New Roman" w:cs="Times New Roman"/>
          <w:spacing w:val="-7"/>
          <w:sz w:val="24"/>
          <w:szCs w:val="24"/>
        </w:rPr>
        <w:t>- освоить систему сметных норм и цен в строительстве;</w:t>
      </w:r>
    </w:p>
    <w:p w14:paraId="2C3BB92A" w14:textId="77777777" w:rsidR="00804E0B" w:rsidRPr="007B0AF9" w:rsidRDefault="00804E0B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B0AF9">
        <w:rPr>
          <w:rFonts w:ascii="Times New Roman" w:hAnsi="Times New Roman" w:cs="Times New Roman"/>
          <w:spacing w:val="-8"/>
          <w:sz w:val="24"/>
          <w:szCs w:val="24"/>
        </w:rPr>
        <w:t>- иметь представление о подрядных торгах в строительстве и проектировании;</w:t>
      </w:r>
    </w:p>
    <w:p w14:paraId="0A3B3E87" w14:textId="77777777" w:rsidR="00804E0B" w:rsidRPr="007B0AF9" w:rsidRDefault="00804E0B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7B0AF9">
        <w:rPr>
          <w:rFonts w:ascii="Times New Roman" w:hAnsi="Times New Roman" w:cs="Times New Roman"/>
          <w:spacing w:val="-6"/>
          <w:sz w:val="24"/>
          <w:szCs w:val="24"/>
        </w:rPr>
        <w:t>- знать</w:t>
      </w:r>
      <w:r w:rsidRPr="007B0AF9">
        <w:rPr>
          <w:rFonts w:ascii="Times New Roman" w:hAnsi="Times New Roman" w:cs="Times New Roman"/>
          <w:spacing w:val="-7"/>
          <w:sz w:val="24"/>
          <w:szCs w:val="24"/>
        </w:rPr>
        <w:t xml:space="preserve"> источники и формы финансирования капитальных вложений;</w:t>
      </w:r>
    </w:p>
    <w:p w14:paraId="1DDA7259" w14:textId="77777777" w:rsidR="00804E0B" w:rsidRPr="007B0AF9" w:rsidRDefault="00804E0B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7B0AF9">
        <w:rPr>
          <w:rFonts w:ascii="Times New Roman" w:hAnsi="Times New Roman" w:cs="Times New Roman"/>
          <w:spacing w:val="-7"/>
          <w:sz w:val="24"/>
          <w:szCs w:val="24"/>
        </w:rPr>
        <w:t>- освоить</w:t>
      </w:r>
      <w:r w:rsidRPr="007B0AF9">
        <w:rPr>
          <w:rFonts w:ascii="Times New Roman" w:hAnsi="Times New Roman" w:cs="Times New Roman"/>
          <w:spacing w:val="-8"/>
          <w:sz w:val="24"/>
          <w:szCs w:val="24"/>
        </w:rPr>
        <w:t xml:space="preserve"> методы оценки экономической эффективности инвестиций в строительство;</w:t>
      </w:r>
    </w:p>
    <w:p w14:paraId="606187BD" w14:textId="77777777" w:rsidR="00804E0B" w:rsidRPr="007B0AF9" w:rsidRDefault="00804E0B" w:rsidP="005D7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pacing w:val="-6"/>
          <w:sz w:val="24"/>
          <w:szCs w:val="24"/>
        </w:rPr>
        <w:t xml:space="preserve">- изучить </w:t>
      </w: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влияние архитектурных решений на экономику градостроительства, строительства и эксплуатации зданий и </w:t>
      </w:r>
      <w:r w:rsidRPr="007B0AF9">
        <w:rPr>
          <w:rFonts w:ascii="Times New Roman" w:hAnsi="Times New Roman" w:cs="Times New Roman"/>
          <w:spacing w:val="-8"/>
          <w:sz w:val="24"/>
          <w:szCs w:val="24"/>
        </w:rPr>
        <w:t>сооружений.</w:t>
      </w:r>
      <w:r w:rsidRPr="007B0A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18A13B79" w14:textId="77777777" w:rsidR="00804E0B" w:rsidRPr="00975CCC" w:rsidRDefault="00804E0B" w:rsidP="00975CCC">
      <w:pPr>
        <w:pStyle w:val="ReportHead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75CCC">
        <w:rPr>
          <w:rFonts w:ascii="Times New Roman" w:hAnsi="Times New Roman"/>
          <w:sz w:val="24"/>
          <w:szCs w:val="24"/>
        </w:rPr>
        <w:t>Процесс изучения дисциплины «Экономика архитектурных решений и строительства» направлен на формирование следующ</w:t>
      </w:r>
      <w:r w:rsidR="00975CCC">
        <w:rPr>
          <w:rFonts w:ascii="Times New Roman" w:hAnsi="Times New Roman"/>
          <w:sz w:val="24"/>
          <w:szCs w:val="24"/>
        </w:rPr>
        <w:t>ей</w:t>
      </w:r>
      <w:r w:rsidRPr="00975CCC">
        <w:rPr>
          <w:rFonts w:ascii="Times New Roman" w:hAnsi="Times New Roman"/>
          <w:sz w:val="24"/>
          <w:szCs w:val="24"/>
        </w:rPr>
        <w:t xml:space="preserve"> компетенци</w:t>
      </w:r>
      <w:r w:rsidR="00975CCC">
        <w:rPr>
          <w:rFonts w:ascii="Times New Roman" w:hAnsi="Times New Roman"/>
          <w:sz w:val="24"/>
          <w:szCs w:val="24"/>
        </w:rPr>
        <w:t>и</w:t>
      </w:r>
      <w:r w:rsidRPr="00975CCC">
        <w:rPr>
          <w:rFonts w:ascii="Times New Roman" w:hAnsi="Times New Roman"/>
          <w:sz w:val="24"/>
          <w:szCs w:val="24"/>
        </w:rPr>
        <w:t xml:space="preserve"> в соответствии с ФГОС ВО и ООП ВО по направлению подготовки 07.03.01 Архитектура:</w:t>
      </w:r>
    </w:p>
    <w:p w14:paraId="7C735450" w14:textId="77777777" w:rsidR="00975CCC" w:rsidRDefault="00975CCC" w:rsidP="00975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CCC">
        <w:rPr>
          <w:rFonts w:ascii="Times New Roman" w:hAnsi="Times New Roman" w:cs="Times New Roman"/>
          <w:sz w:val="24"/>
          <w:szCs w:val="24"/>
        </w:rPr>
        <w:t xml:space="preserve">УК-2 </w:t>
      </w:r>
      <w:r>
        <w:rPr>
          <w:rFonts w:ascii="Times New Roman" w:hAnsi="Times New Roman" w:cs="Times New Roman"/>
          <w:sz w:val="24"/>
          <w:szCs w:val="24"/>
        </w:rPr>
        <w:t>- с</w:t>
      </w:r>
      <w:r w:rsidRPr="00975CCC">
        <w:rPr>
          <w:rFonts w:ascii="Times New Roman" w:hAnsi="Times New Roman" w:cs="Times New Roman"/>
          <w:sz w:val="24"/>
          <w:szCs w:val="24"/>
        </w:rPr>
        <w:t>пособн</w:t>
      </w:r>
      <w:r>
        <w:rPr>
          <w:rFonts w:ascii="Times New Roman" w:hAnsi="Times New Roman" w:cs="Times New Roman"/>
          <w:sz w:val="24"/>
          <w:szCs w:val="24"/>
        </w:rPr>
        <w:t>ость</w:t>
      </w:r>
      <w:r w:rsidRPr="00975CCC">
        <w:rPr>
          <w:rFonts w:ascii="Times New Roman" w:hAnsi="Times New Roman" w:cs="Times New Roman"/>
          <w:sz w:val="24"/>
          <w:szCs w:val="24"/>
        </w:rPr>
        <w:t xml:space="preserve">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768C94" w14:textId="77777777" w:rsidR="00975CCC" w:rsidRPr="00975CCC" w:rsidRDefault="00975CCC" w:rsidP="00975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975CCC">
        <w:rPr>
          <w:rFonts w:ascii="Times New Roman" w:hAnsi="Times New Roman" w:cs="Times New Roman"/>
          <w:sz w:val="24"/>
          <w:szCs w:val="24"/>
        </w:rPr>
        <w:t>ндикатор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975CCC">
        <w:rPr>
          <w:rFonts w:ascii="Times New Roman" w:hAnsi="Times New Roman" w:cs="Times New Roman"/>
          <w:sz w:val="24"/>
          <w:szCs w:val="24"/>
        </w:rPr>
        <w:t xml:space="preserve"> достижения компетенции</w:t>
      </w:r>
      <w:r>
        <w:rPr>
          <w:rFonts w:ascii="Times New Roman" w:hAnsi="Times New Roman" w:cs="Times New Roman"/>
          <w:sz w:val="24"/>
          <w:szCs w:val="24"/>
        </w:rPr>
        <w:t xml:space="preserve"> УК-2:</w:t>
      </w:r>
    </w:p>
    <w:p w14:paraId="31FBEBFF" w14:textId="77777777" w:rsidR="00975CCC" w:rsidRPr="00975CCC" w:rsidRDefault="00975CCC" w:rsidP="00975CCC">
      <w:pPr>
        <w:pStyle w:val="ReportMain"/>
        <w:suppressAutoHyphens/>
        <w:ind w:firstLine="709"/>
        <w:rPr>
          <w:rFonts w:ascii="Times New Roman" w:hAnsi="Times New Roman" w:cs="Times New Roman"/>
        </w:rPr>
      </w:pPr>
      <w:r w:rsidRPr="00975CCC">
        <w:rPr>
          <w:rFonts w:ascii="Times New Roman" w:hAnsi="Times New Roman" w:cs="Times New Roman"/>
        </w:rPr>
        <w:t xml:space="preserve">УК-2-В-3 </w:t>
      </w:r>
      <w:r>
        <w:rPr>
          <w:rFonts w:ascii="Times New Roman" w:hAnsi="Times New Roman" w:cs="Times New Roman"/>
        </w:rPr>
        <w:t>- п</w:t>
      </w:r>
      <w:r w:rsidRPr="00975CCC">
        <w:rPr>
          <w:rFonts w:ascii="Times New Roman" w:hAnsi="Times New Roman" w:cs="Times New Roman"/>
        </w:rPr>
        <w:t>рименят</w:t>
      </w:r>
      <w:r>
        <w:rPr>
          <w:rFonts w:ascii="Times New Roman" w:hAnsi="Times New Roman" w:cs="Times New Roman"/>
        </w:rPr>
        <w:t>ь</w:t>
      </w:r>
      <w:r w:rsidRPr="00975CCC">
        <w:rPr>
          <w:rFonts w:ascii="Times New Roman" w:hAnsi="Times New Roman" w:cs="Times New Roman"/>
        </w:rPr>
        <w:t xml:space="preserve"> элементы анализа, планирования и оценки рисков для выбора оптимальной стратегии развития и обоснования устойчивости проекта</w:t>
      </w:r>
      <w:r>
        <w:rPr>
          <w:rFonts w:ascii="Times New Roman" w:hAnsi="Times New Roman" w:cs="Times New Roman"/>
        </w:rPr>
        <w:t>;</w:t>
      </w:r>
    </w:p>
    <w:p w14:paraId="28997493" w14:textId="77777777" w:rsidR="00975CCC" w:rsidRPr="00975CCC" w:rsidRDefault="00975CCC" w:rsidP="00975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CCC">
        <w:rPr>
          <w:rFonts w:ascii="Times New Roman" w:hAnsi="Times New Roman" w:cs="Times New Roman"/>
          <w:sz w:val="24"/>
          <w:szCs w:val="24"/>
        </w:rPr>
        <w:t xml:space="preserve">УК-2-В-4 </w:t>
      </w:r>
      <w:r>
        <w:rPr>
          <w:rFonts w:ascii="Times New Roman" w:hAnsi="Times New Roman" w:cs="Times New Roman"/>
          <w:sz w:val="24"/>
          <w:szCs w:val="24"/>
        </w:rPr>
        <w:t>- в</w:t>
      </w:r>
      <w:r w:rsidRPr="00975CCC">
        <w:rPr>
          <w:rFonts w:ascii="Times New Roman" w:hAnsi="Times New Roman" w:cs="Times New Roman"/>
          <w:sz w:val="24"/>
          <w:szCs w:val="24"/>
        </w:rPr>
        <w:t xml:space="preserve"> рамках цели проекта опират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75CCC">
        <w:rPr>
          <w:rFonts w:ascii="Times New Roman" w:hAnsi="Times New Roman" w:cs="Times New Roman"/>
          <w:sz w:val="24"/>
          <w:szCs w:val="24"/>
        </w:rPr>
        <w:t>ся на правовые нормы основных отраслей российского законодательства при постановке целей и выборе оптимальных способов их достижения; обладат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75CCC">
        <w:rPr>
          <w:rFonts w:ascii="Times New Roman" w:hAnsi="Times New Roman" w:cs="Times New Roman"/>
          <w:sz w:val="24"/>
          <w:szCs w:val="24"/>
        </w:rPr>
        <w:t xml:space="preserve"> навыками использования нормативно-правовых ресурсов в разработке и реализации проектов.</w:t>
      </w:r>
    </w:p>
    <w:p w14:paraId="2219E433" w14:textId="77777777" w:rsidR="00804E0B" w:rsidRPr="007B0AF9" w:rsidRDefault="00804E0B" w:rsidP="00975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Структура проведения практических занятий включает в себя изучение основных положений, рассматриваемых тем, постановку и обсуждение вопросов для самопроверки обучающимися, выполнение заданий для индивидуальной работы, решение тестов </w:t>
      </w:r>
      <w:r w:rsidRPr="007B0AF9">
        <w:rPr>
          <w:rFonts w:ascii="Times New Roman" w:hAnsi="Times New Roman" w:cs="Times New Roman"/>
          <w:sz w:val="24"/>
          <w:szCs w:val="24"/>
        </w:rPr>
        <w:lastRenderedPageBreak/>
        <w:t>способствует закреплению лекционного материала по дисциплине и формированию элементов компетенци</w:t>
      </w:r>
      <w:r w:rsidR="00975CCC">
        <w:rPr>
          <w:rFonts w:ascii="Times New Roman" w:hAnsi="Times New Roman" w:cs="Times New Roman"/>
          <w:sz w:val="24"/>
          <w:szCs w:val="24"/>
        </w:rPr>
        <w:t>и</w:t>
      </w:r>
      <w:r w:rsidRPr="007B0AF9">
        <w:rPr>
          <w:rFonts w:ascii="Times New Roman" w:hAnsi="Times New Roman" w:cs="Times New Roman"/>
          <w:sz w:val="24"/>
          <w:szCs w:val="24"/>
        </w:rPr>
        <w:t xml:space="preserve"> </w:t>
      </w:r>
      <w:r w:rsidR="00975CCC">
        <w:rPr>
          <w:rFonts w:ascii="Times New Roman" w:hAnsi="Times New Roman" w:cs="Times New Roman"/>
          <w:sz w:val="24"/>
          <w:szCs w:val="24"/>
        </w:rPr>
        <w:t>У</w:t>
      </w:r>
      <w:r w:rsidRPr="007B0AF9">
        <w:rPr>
          <w:rFonts w:ascii="Times New Roman" w:hAnsi="Times New Roman" w:cs="Times New Roman"/>
          <w:sz w:val="24"/>
          <w:szCs w:val="24"/>
        </w:rPr>
        <w:t>К-</w:t>
      </w:r>
      <w:r w:rsidR="00975CCC">
        <w:rPr>
          <w:rFonts w:ascii="Times New Roman" w:hAnsi="Times New Roman" w:cs="Times New Roman"/>
          <w:sz w:val="24"/>
          <w:szCs w:val="24"/>
        </w:rPr>
        <w:t>2</w:t>
      </w:r>
      <w:r w:rsidRPr="007B0AF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54463A" w14:textId="77777777" w:rsidR="00804E0B" w:rsidRPr="007B0AF9" w:rsidRDefault="00804E0B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7A1706C5" w14:textId="77777777" w:rsidR="00804E0B" w:rsidRPr="007B0AF9" w:rsidRDefault="00804E0B" w:rsidP="00545FB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Методические указания, рекомендации </w:t>
      </w:r>
      <w:r w:rsidRPr="007B0AF9">
        <w:rPr>
          <w:rFonts w:ascii="Times New Roman" w:hAnsi="Times New Roman" w:cs="Times New Roman"/>
          <w:b/>
          <w:bCs/>
          <w:caps/>
          <w:sz w:val="28"/>
          <w:szCs w:val="28"/>
        </w:rPr>
        <w:t>по изучению разделов дисциплины</w:t>
      </w:r>
    </w:p>
    <w:p w14:paraId="606B9C64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5B86AA" w14:textId="77777777" w:rsidR="00804E0B" w:rsidRPr="007B0AF9" w:rsidRDefault="00804E0B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Так как требования образовательных стандартов едины по отношению к изучению дисциплины при различных формах обучения (очная, заочная и пр.), то студенты обязаны пройти полный курс с одинаковым общим суммарным количеством часов, но с разницей в распределении между аудиторными часами и часами, выделенными на самостоятельное изучение.</w:t>
      </w:r>
    </w:p>
    <w:p w14:paraId="2149F589" w14:textId="77777777" w:rsidR="00804E0B" w:rsidRPr="007B0AF9" w:rsidRDefault="00804E0B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D5D5114" w14:textId="77777777" w:rsidR="00804E0B" w:rsidRPr="007B0AF9" w:rsidRDefault="00804E0B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 Методические указания по освоению лекционного материала</w:t>
      </w:r>
    </w:p>
    <w:p w14:paraId="6FFC2A9A" w14:textId="77777777" w:rsidR="00804E0B" w:rsidRPr="007B0AF9" w:rsidRDefault="00804E0B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7FB5AF2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14:paraId="40DCB946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14:paraId="6EBC9795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14:paraId="54101136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14:paraId="0771159E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14:paraId="18570F70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14:paraId="5EF808A3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14:paraId="6C7043F5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14:paraId="29EBF9AD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14:paraId="5CD63C6F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14:paraId="21D95F51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14:paraId="2B2A7CF8" w14:textId="77777777" w:rsidR="00804E0B" w:rsidRPr="007B0AF9" w:rsidRDefault="00804E0B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8090811" w14:textId="77777777" w:rsidR="00804E0B" w:rsidRPr="007B0AF9" w:rsidRDefault="00804E0B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b/>
          <w:bCs/>
          <w:sz w:val="24"/>
          <w:szCs w:val="24"/>
        </w:rPr>
        <w:t>Тема 1. Основы экономики строительства.</w:t>
      </w:r>
    </w:p>
    <w:p w14:paraId="2D874314" w14:textId="77777777" w:rsidR="00804E0B" w:rsidRPr="007B0AF9" w:rsidRDefault="00804E0B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Цель: изучить место и роль строительства в развитии производства и общества</w:t>
      </w:r>
    </w:p>
    <w:p w14:paraId="39251402" w14:textId="77777777"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0AF9">
        <w:rPr>
          <w:rFonts w:ascii="Times New Roman" w:hAnsi="Times New Roman" w:cs="Times New Roman"/>
          <w:b/>
          <w:bCs/>
          <w:sz w:val="24"/>
          <w:szCs w:val="24"/>
        </w:rPr>
        <w:t>План занятий</w:t>
      </w:r>
    </w:p>
    <w:p w14:paraId="5E7D5DFA" w14:textId="77777777" w:rsidR="00804E0B" w:rsidRPr="007B0AF9" w:rsidRDefault="00804E0B" w:rsidP="00306828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 Двойственный характер</w:t>
      </w:r>
      <w:r w:rsidRPr="007B0A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sz w:val="24"/>
          <w:szCs w:val="24"/>
        </w:rPr>
        <w:t xml:space="preserve">объектов архитектуры. </w:t>
      </w:r>
    </w:p>
    <w:p w14:paraId="0A8B2414" w14:textId="77777777" w:rsidR="00804E0B" w:rsidRPr="007B0AF9" w:rsidRDefault="00804E0B" w:rsidP="00306828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Капитальное строительство как отрасль общественного производства.</w:t>
      </w:r>
    </w:p>
    <w:p w14:paraId="16F3C818" w14:textId="77777777" w:rsidR="00804E0B" w:rsidRPr="007B0AF9" w:rsidRDefault="00804E0B" w:rsidP="00306828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 Экономические особенности капитального строительства. </w:t>
      </w:r>
    </w:p>
    <w:p w14:paraId="214FF65F" w14:textId="77777777" w:rsidR="00804E0B" w:rsidRPr="007B0AF9" w:rsidRDefault="00804E0B" w:rsidP="00306828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Ресурсы капитального строительства. </w:t>
      </w:r>
    </w:p>
    <w:p w14:paraId="13AB5017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2E2C30F6" w14:textId="77777777" w:rsidR="00325B94" w:rsidRDefault="00325B94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705F2674" w14:textId="77777777" w:rsidR="00325B94" w:rsidRDefault="00325B94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0D532F39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7B0AF9">
        <w:rPr>
          <w:rFonts w:ascii="Times New Roman" w:hAnsi="Times New Roman" w:cs="Times New Roman"/>
          <w:b/>
          <w:bCs/>
        </w:rPr>
        <w:t>Тема 2. Средства производства строительных и проектных организаций</w:t>
      </w:r>
    </w:p>
    <w:p w14:paraId="4B475395" w14:textId="77777777"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lastRenderedPageBreak/>
        <w:t xml:space="preserve">Цель: </w:t>
      </w:r>
      <w:r w:rsidRPr="00325B94">
        <w:rPr>
          <w:rFonts w:ascii="Times New Roman" w:hAnsi="Times New Roman" w:cs="Times New Roman"/>
          <w:i/>
          <w:spacing w:val="-3"/>
        </w:rPr>
        <w:t>рассмотреть экономические категории «основные производственные средства», «оборотные средства» и трудовые ресурсы проектных организаций и пути повышения их эффективности использования</w:t>
      </w:r>
    </w:p>
    <w:p w14:paraId="0A5E459C" w14:textId="77777777"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Понятие и классификация средств производства строительных и проектных организаций. </w:t>
      </w:r>
    </w:p>
    <w:p w14:paraId="5DA13A47" w14:textId="77777777"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Оценка основных фондов. Износ и амортизация основных фондов. </w:t>
      </w:r>
    </w:p>
    <w:p w14:paraId="0D459003" w14:textId="77777777"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Показатели использования основных фондов.</w:t>
      </w:r>
    </w:p>
    <w:p w14:paraId="40B26AE1" w14:textId="77777777"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Понятия, состав и структура оборотных средств. </w:t>
      </w:r>
    </w:p>
    <w:p w14:paraId="17BAFE86" w14:textId="77777777"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Показатели эффективности использования оборотных средств. </w:t>
      </w:r>
    </w:p>
    <w:p w14:paraId="7BC32AC6" w14:textId="77777777"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Показатели, оценка и пути повышения эффективности использования оборотных средств. </w:t>
      </w:r>
    </w:p>
    <w:p w14:paraId="094CF4CE" w14:textId="77777777" w:rsidR="00804E0B" w:rsidRPr="007B0AF9" w:rsidRDefault="00804E0B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Трудовые ресурсы строительных организаций. </w:t>
      </w:r>
    </w:p>
    <w:p w14:paraId="68583483" w14:textId="77777777" w:rsidR="00804E0B" w:rsidRPr="007B0AF9" w:rsidRDefault="00804E0B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Методы измерения производительности труда. </w:t>
      </w:r>
    </w:p>
    <w:p w14:paraId="1AE36FD7" w14:textId="77777777" w:rsidR="00804E0B" w:rsidRPr="007B0AF9" w:rsidRDefault="00804E0B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Резервы и пути повышения производительности труда. </w:t>
      </w:r>
    </w:p>
    <w:p w14:paraId="22465450" w14:textId="77777777" w:rsidR="00804E0B" w:rsidRPr="007B0AF9" w:rsidRDefault="00804E0B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Нормирование труда, сущность, методы, виды норм. </w:t>
      </w:r>
    </w:p>
    <w:p w14:paraId="7F1D464B" w14:textId="77777777" w:rsidR="00804E0B" w:rsidRPr="007B0AF9" w:rsidRDefault="00804E0B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Организация оплаты труда в строительстве. </w:t>
      </w:r>
    </w:p>
    <w:p w14:paraId="211EA528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2FB2B764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3. Финансирование и кредитование в строительстве</w:t>
      </w:r>
    </w:p>
    <w:p w14:paraId="76323238" w14:textId="77777777"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</w:t>
      </w:r>
      <w:r w:rsidRPr="00325B94">
        <w:rPr>
          <w:rFonts w:ascii="Times New Roman" w:hAnsi="Times New Roman" w:cs="Times New Roman"/>
          <w:i/>
          <w:spacing w:val="-3"/>
        </w:rPr>
        <w:t xml:space="preserve"> рассмотреть источники и реализацию финансирования и кредитования в строительстве</w:t>
      </w:r>
    </w:p>
    <w:p w14:paraId="7EBD85B3" w14:textId="77777777" w:rsidR="00804E0B" w:rsidRPr="007B0AF9" w:rsidRDefault="00804E0B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Финансовые ресурсы строительных организаций, особенности их формирования и использования в условиях рынка. </w:t>
      </w:r>
    </w:p>
    <w:p w14:paraId="47BF31DE" w14:textId="77777777" w:rsidR="00804E0B" w:rsidRPr="007B0AF9" w:rsidRDefault="00804E0B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Фактор времени в строительстве. </w:t>
      </w:r>
    </w:p>
    <w:p w14:paraId="0CE8E5A6" w14:textId="77777777" w:rsidR="00804E0B" w:rsidRPr="007B0AF9" w:rsidRDefault="00804E0B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Экономический эффект от досрочного ввода объекта в эксплуатацию. </w:t>
      </w:r>
    </w:p>
    <w:p w14:paraId="5DBEB62B" w14:textId="77777777" w:rsidR="00804E0B" w:rsidRPr="007B0AF9" w:rsidRDefault="00804E0B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Экономический эффект от сокращения продолжительности строительства.</w:t>
      </w:r>
    </w:p>
    <w:p w14:paraId="785F778B" w14:textId="77777777" w:rsidR="00804E0B" w:rsidRPr="007B0AF9" w:rsidRDefault="00804E0B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Экономическая оценка потерь от «замораживания» капитальных вложений. </w:t>
      </w:r>
    </w:p>
    <w:p w14:paraId="017A0D3B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</w:p>
    <w:p w14:paraId="425A3C1E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4. Основы ценообразования в строительстве</w:t>
      </w:r>
    </w:p>
    <w:p w14:paraId="1AC120C5" w14:textId="77777777"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</w:t>
      </w:r>
      <w:r w:rsidRPr="00325B94">
        <w:rPr>
          <w:rFonts w:ascii="Times New Roman" w:hAnsi="Times New Roman" w:cs="Times New Roman"/>
          <w:i/>
          <w:spacing w:val="-3"/>
        </w:rPr>
        <w:t xml:space="preserve"> рассмотреть особенности ценообразования в строительстве</w:t>
      </w:r>
    </w:p>
    <w:p w14:paraId="7E12EAA6" w14:textId="77777777" w:rsidR="00804E0B" w:rsidRPr="007B0AF9" w:rsidRDefault="00804E0B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Основы определения сметной стоимости строительной продукции. </w:t>
      </w:r>
    </w:p>
    <w:p w14:paraId="36C0CE47" w14:textId="77777777" w:rsidR="00804E0B" w:rsidRPr="007B0AF9" w:rsidRDefault="00804E0B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Расчёт цены инвестора. </w:t>
      </w:r>
    </w:p>
    <w:p w14:paraId="1DB649E5" w14:textId="77777777" w:rsidR="00804E0B" w:rsidRPr="007B0AF9" w:rsidRDefault="00804E0B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Модели формирования инвестиционной сметной стоимости строительства.</w:t>
      </w:r>
    </w:p>
    <w:p w14:paraId="753D9055" w14:textId="77777777" w:rsidR="00804E0B" w:rsidRPr="007B0AF9" w:rsidRDefault="00804E0B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Формирование договорных цен на строительно-монтажные работы.</w:t>
      </w:r>
    </w:p>
    <w:p w14:paraId="55D70B48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</w:p>
    <w:p w14:paraId="35D8B37B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5. Порядок оценки архитектурно-проектных решений</w:t>
      </w:r>
    </w:p>
    <w:p w14:paraId="556A45DB" w14:textId="77777777"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 изучить этапы экспертизы архитектурно-проектных решений</w:t>
      </w:r>
    </w:p>
    <w:p w14:paraId="6906CA08" w14:textId="77777777" w:rsidR="00804E0B" w:rsidRPr="007B0AF9" w:rsidRDefault="00804E0B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Этапы экономической работы при проектировании. </w:t>
      </w:r>
    </w:p>
    <w:p w14:paraId="44818F30" w14:textId="77777777" w:rsidR="00804E0B" w:rsidRPr="007B0AF9" w:rsidRDefault="00804E0B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Критерии оценки проектных решений. </w:t>
      </w:r>
    </w:p>
    <w:p w14:paraId="395F0F10" w14:textId="77777777" w:rsidR="00804E0B" w:rsidRPr="007B0AF9" w:rsidRDefault="00804E0B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Система технико-экономических показателей строительных проектов. </w:t>
      </w:r>
    </w:p>
    <w:p w14:paraId="0ED19E80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</w:p>
    <w:p w14:paraId="1ABA4522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6. Экономические вопросы архитектурно-планировочных решений городов</w:t>
      </w:r>
    </w:p>
    <w:p w14:paraId="76FAD867" w14:textId="77777777"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 рассмотреть технико-экономическую оценку архитектурно-планировочных решений городов</w:t>
      </w:r>
    </w:p>
    <w:p w14:paraId="104CEA52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Состав предпроектных расчётов при проектировании генплана города. </w:t>
      </w:r>
    </w:p>
    <w:p w14:paraId="71C60BDA" w14:textId="77777777" w:rsidR="00804E0B" w:rsidRPr="007B0AF9" w:rsidRDefault="00804E0B" w:rsidP="006C77E3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Порядок определения территории, необходимой для размещения жилой зоны города.</w:t>
      </w:r>
    </w:p>
    <w:p w14:paraId="55C18FA6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Технико-экономические показатели градостроительных проектов. </w:t>
      </w:r>
    </w:p>
    <w:p w14:paraId="7DB0AB0B" w14:textId="77777777" w:rsidR="00325B94" w:rsidRDefault="00325B94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</w:p>
    <w:p w14:paraId="7D9EB9BB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7. Экономика архитектурно-планировочных решений жилых и общественных зданий</w:t>
      </w:r>
    </w:p>
    <w:p w14:paraId="4D483B23" w14:textId="77777777"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 рассмотреть технико-экономическую оценку архитектурно-планировочных решений жилых и общественных зданий</w:t>
      </w:r>
    </w:p>
    <w:p w14:paraId="67117F76" w14:textId="77777777" w:rsidR="00804E0B" w:rsidRPr="007B0AF9" w:rsidRDefault="00804E0B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Общие тенденции развития жилищного строительства в России. </w:t>
      </w:r>
    </w:p>
    <w:p w14:paraId="2553B23A" w14:textId="77777777" w:rsidR="00804E0B" w:rsidRPr="007B0AF9" w:rsidRDefault="00804E0B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lastRenderedPageBreak/>
        <w:t xml:space="preserve">Система технико-экономических показателей проектов жилых домов. </w:t>
      </w:r>
    </w:p>
    <w:p w14:paraId="16E9252D" w14:textId="77777777" w:rsidR="00804E0B" w:rsidRPr="007B0AF9" w:rsidRDefault="00804E0B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Факторы, определяющие экономичность проектных решений жилых домов. </w:t>
      </w:r>
    </w:p>
    <w:p w14:paraId="0943FB7A" w14:textId="77777777" w:rsidR="00804E0B" w:rsidRPr="007B0AF9" w:rsidRDefault="00804E0B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Применение экономико-математических методов при проектировании жилья. </w:t>
      </w:r>
    </w:p>
    <w:p w14:paraId="10133FC7" w14:textId="7D22309F" w:rsidR="00804E0B" w:rsidRPr="007B0AF9" w:rsidRDefault="00804E0B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Технико-экономические показатели оценки проектных решений общественных зданий. </w:t>
      </w:r>
    </w:p>
    <w:p w14:paraId="4D828192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</w:p>
    <w:p w14:paraId="22B1946F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8. Экономика архитектурно-проектных решений промышленных предприятий</w:t>
      </w:r>
    </w:p>
    <w:p w14:paraId="11982A5D" w14:textId="77777777"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 рассмотреть технико-экономическую оценку архитектурно-проектных решений промышленных предприятий</w:t>
      </w:r>
    </w:p>
    <w:p w14:paraId="159DE291" w14:textId="77777777"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Особенности обоснования инвестиций в промышленное строительство. </w:t>
      </w:r>
    </w:p>
    <w:p w14:paraId="650991AA" w14:textId="77777777"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Объемно-планировочные факторы эффективности промышленных предприятий.</w:t>
      </w:r>
    </w:p>
    <w:p w14:paraId="3B26216B" w14:textId="77777777"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Технико-экономические показатели проектов. </w:t>
      </w:r>
    </w:p>
    <w:p w14:paraId="40DCC69C" w14:textId="77777777"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Технико-экономические показатели конструкций. </w:t>
      </w:r>
    </w:p>
    <w:p w14:paraId="70BC261C" w14:textId="77777777"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Основные положения методики природоохранных мероприятий при проектировании.</w:t>
      </w:r>
    </w:p>
    <w:p w14:paraId="7D0EFF66" w14:textId="77777777"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Направления природоохранной деятельности в градостроительстве. </w:t>
      </w:r>
    </w:p>
    <w:p w14:paraId="4368D661" w14:textId="77777777"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  <w:lang w:eastAsia="ru-RU"/>
        </w:rPr>
      </w:pPr>
    </w:p>
    <w:p w14:paraId="27F5177D" w14:textId="77777777" w:rsidR="00804E0B" w:rsidRPr="007B0AF9" w:rsidRDefault="00804E0B" w:rsidP="00252D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7B0AF9"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2 </w:t>
      </w:r>
      <w:r w:rsidRPr="007B0AF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Методические указания по организации и проведению практических занятий</w:t>
      </w:r>
    </w:p>
    <w:p w14:paraId="0092DE7F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D6E5793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14:paraId="2D22670A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14:paraId="1BD7B84C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14:paraId="3DC60CA5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14:paraId="71DFEDA4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14:paraId="36ACB10D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инструктаж по технике безопасности (по необходимости);</w:t>
      </w:r>
    </w:p>
    <w:p w14:paraId="1A111EF6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14:paraId="1DDD71AD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14:paraId="535EB710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14:paraId="73A1CA02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Последовательность проведения практических работ и их тематика представлена в рабочей программе.</w:t>
      </w:r>
    </w:p>
    <w:p w14:paraId="20CFAFD5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 подготовке к практическим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14:paraId="5A9930A8" w14:textId="77777777" w:rsidR="00804E0B" w:rsidRPr="007B0AF9" w:rsidRDefault="00804E0B" w:rsidP="00023BD1">
      <w:pPr>
        <w:tabs>
          <w:tab w:val="left" w:pos="1276"/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41EC724D" w14:textId="77777777" w:rsidR="00804E0B" w:rsidRPr="007B0AF9" w:rsidRDefault="00804E0B" w:rsidP="00545FB4">
      <w:pPr>
        <w:numPr>
          <w:ilvl w:val="1"/>
          <w:numId w:val="4"/>
        </w:numPr>
        <w:spacing w:after="0" w:line="240" w:lineRule="auto"/>
        <w:ind w:hanging="8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по подготовке к тестированию </w:t>
      </w:r>
    </w:p>
    <w:p w14:paraId="26E9C293" w14:textId="77777777" w:rsidR="00804E0B" w:rsidRPr="007B0AF9" w:rsidRDefault="00804E0B" w:rsidP="00337F38">
      <w:pPr>
        <w:spacing w:after="0" w:line="240" w:lineRule="auto"/>
        <w:ind w:left="115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A49A1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14:paraId="0147A997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При самостоятельной подготовке к тестированию студенту необходимо: </w:t>
      </w:r>
    </w:p>
    <w:p w14:paraId="3541C253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14:paraId="36C8B409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14:paraId="4CAF7FFE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14:paraId="03CE16C8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14:paraId="144CB287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14:paraId="5D699D8A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14:paraId="37CD8F53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40034F9" w14:textId="77777777" w:rsidR="00804E0B" w:rsidRPr="007B0AF9" w:rsidRDefault="00804E0B" w:rsidP="00252D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2.2 Методические рекомендации по проведению устного индивидуального собеседования.</w:t>
      </w:r>
    </w:p>
    <w:p w14:paraId="76FD1BC8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71FB400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 xml:space="preserve">Устное индивидуальное собеседование проводиться в форме опроса, который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14:paraId="46495704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14:paraId="069C0754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</w:p>
    <w:p w14:paraId="2AD1D0F2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ошибок при ответе).</w:t>
      </w:r>
    </w:p>
    <w:p w14:paraId="4E49ACEE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</w:p>
    <w:p w14:paraId="7B7BF834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14:paraId="5DEDE99C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14:paraId="0B27F64B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</w:p>
    <w:p w14:paraId="17204EF3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терминологией).</w:t>
      </w:r>
    </w:p>
    <w:p w14:paraId="4D81807E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14:paraId="7C2B2ECC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14:paraId="1FAF3DD3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</w:p>
    <w:p w14:paraId="20E388EB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14:paraId="54085ADD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7. Использование дополнительного материала (приветствуется, но не обязательно для всех студентов).</w:t>
      </w:r>
    </w:p>
    <w:p w14:paraId="5F92B2AA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8. Рациональность использования времени, отведенного на задание (не одобряется</w:t>
      </w:r>
    </w:p>
    <w:p w14:paraId="19DD108E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14:paraId="50D0E789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индивидуальных особенностей студентов).</w:t>
      </w:r>
    </w:p>
    <w:p w14:paraId="794F4556" w14:textId="77777777" w:rsidR="00804E0B" w:rsidRPr="007B0AF9" w:rsidRDefault="00804E0B" w:rsidP="00337F38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7123FAE3" w14:textId="77777777" w:rsidR="00804E0B" w:rsidRPr="007B0AF9" w:rsidRDefault="00804E0B" w:rsidP="00023BD1">
      <w:pPr>
        <w:shd w:val="clear" w:color="auto" w:fill="FFFFFF"/>
        <w:spacing w:after="0" w:line="294" w:lineRule="atLeast"/>
        <w:ind w:left="1069" w:hanging="360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7B0AF9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3. Методические рекомендации по организации самостоятельной работы студентов</w:t>
      </w:r>
    </w:p>
    <w:p w14:paraId="0C5CC00B" w14:textId="77777777" w:rsidR="00804E0B" w:rsidRPr="007B0AF9" w:rsidRDefault="00804E0B" w:rsidP="00337F38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7"/>
          <w:szCs w:val="27"/>
          <w:lang w:eastAsia="ru-RU"/>
        </w:rPr>
      </w:pPr>
    </w:p>
    <w:p w14:paraId="5D4016EC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14:paraId="7EBC4D06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работу, что увеличивает значимость текущего контроля знаний студентов в том числе с использованием письменных работ, эссе, рефератов, тестов, домашних работ. В связи с этим одна из основных задач учебного процесса сегодня - научить студентов 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14:paraId="18E3D199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14:paraId="76EC9C24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14:paraId="6E2F0ECE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14:paraId="1E57ED40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14:paraId="2E355FD5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14:paraId="50AA2EF7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14:paraId="2BD8A99A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14:paraId="31EF33B1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развитию исследовательских умений.</w:t>
      </w:r>
    </w:p>
    <w:p w14:paraId="409ED05D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14:paraId="27AC4911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-аудиторная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14:paraId="177BDD61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-внеаудиторная по дисциплине, междисциплинарному курсу (выполняется по заданию преподавателя, но без его непосредственного участия).</w:t>
      </w:r>
    </w:p>
    <w:p w14:paraId="05E8A1AB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Формы и виды самостоятельной работы студентов:</w:t>
      </w:r>
    </w:p>
    <w:p w14:paraId="488EBEEA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14:paraId="273EEDC7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14:paraId="3434ABCF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 Работа со словарем, справочником.</w:t>
      </w:r>
    </w:p>
    <w:p w14:paraId="63AFE6BC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14:paraId="6E339F86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Конспектирование источников.</w:t>
      </w:r>
    </w:p>
    <w:p w14:paraId="4D7BC0BB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 Реферирование источников.</w:t>
      </w:r>
    </w:p>
    <w:p w14:paraId="1F9D92E3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 Составление аннотаций к литературным источникам.</w:t>
      </w:r>
    </w:p>
    <w:p w14:paraId="7B18D6D8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8. Составление рецензий и отзывов на прочитанный материал.</w:t>
      </w:r>
    </w:p>
    <w:p w14:paraId="02F70825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9. Составление обзора публикаций по теме.</w:t>
      </w:r>
    </w:p>
    <w:p w14:paraId="5A0027AA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10. Составление и разработка словаря (глоссария).</w:t>
      </w:r>
    </w:p>
    <w:p w14:paraId="52FE95C0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11. Составление или заполнение таблиц.</w:t>
      </w:r>
    </w:p>
    <w:p w14:paraId="0BC3D44C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12. Работа по трансформации учебного материала, перевод его из одной формы в другую.</w:t>
      </w:r>
    </w:p>
    <w:p w14:paraId="72B43083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13. Ведение дневника (дневник практики, дневник наблюдений, дневник самоподготовки и т.д.)</w:t>
      </w:r>
    </w:p>
    <w:p w14:paraId="05B607AE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14. Прослушивание учебных аудиозаписей, просмотр видеоматериала.</w:t>
      </w:r>
    </w:p>
    <w:p w14:paraId="33515BE1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15. Выполнение аудио - и видеозаписей по заданной теме.</w:t>
      </w:r>
    </w:p>
    <w:p w14:paraId="533E8D05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16. Подготовка к различным формам промежуточной и итоговой аттестации (к тестированию, контрольной работе, зачету, экзамену).</w:t>
      </w:r>
    </w:p>
    <w:p w14:paraId="21B4E132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17. Выполнение домашних работ.</w:t>
      </w:r>
    </w:p>
    <w:p w14:paraId="332FEF9D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14:paraId="51083991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19. Выполнение творческих заданий.</w:t>
      </w:r>
    </w:p>
    <w:p w14:paraId="43956038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20. Подготовка устного сообщения для выступления на занятии.</w:t>
      </w:r>
    </w:p>
    <w:p w14:paraId="54991770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21.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14:paraId="10250E63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22. Выполнение расчетов.</w:t>
      </w:r>
    </w:p>
    <w:p w14:paraId="78A5B89D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23. Изучение инструкционной и технологической карты.</w:t>
      </w:r>
    </w:p>
    <w:p w14:paraId="08A85846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4F2502" w14:textId="77777777" w:rsidR="00804E0B" w:rsidRPr="007B0AF9" w:rsidRDefault="00804E0B" w:rsidP="00023BD1">
      <w:pPr>
        <w:autoSpaceDE w:val="0"/>
        <w:autoSpaceDN w:val="0"/>
        <w:adjustRightInd w:val="0"/>
        <w:spacing w:after="0" w:line="240" w:lineRule="auto"/>
        <w:ind w:left="1429" w:hanging="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t>3.1 Методические рекомендации по выполнению индивидуального творческого задания</w:t>
      </w:r>
    </w:p>
    <w:p w14:paraId="204BA4AE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F970B8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В основной текст готовой работы творческого задания должны быть включены следующие элементы, соответствующие последовательным этапам статистического исследования: </w:t>
      </w:r>
    </w:p>
    <w:p w14:paraId="4C65FD96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14:paraId="7FBE4CEA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2. Описание предмета и объекта исследования. </w:t>
      </w:r>
    </w:p>
    <w:p w14:paraId="42999CA7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3. Описание используемой в практике системы показателей с пояснением подхода к конкретизации признаков для статистического применения, а также методов экономико-статистического анализа с обоснованием их применимости к исследуемой базе данных.</w:t>
      </w:r>
    </w:p>
    <w:p w14:paraId="1A1B7F06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практике. </w:t>
      </w:r>
    </w:p>
    <w:p w14:paraId="2BE4C02E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14:paraId="01AD64A1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магистрантом в результате всего предшествующего обучения. </w:t>
      </w:r>
    </w:p>
    <w:p w14:paraId="73FA25A3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7. Обобщающее заключение по теме творческого задания в целом с выделением основных полученных выводов. </w:t>
      </w:r>
    </w:p>
    <w:p w14:paraId="5E82E46A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8. Список использованной литературы. </w:t>
      </w:r>
    </w:p>
    <w:p w14:paraId="5E818D33" w14:textId="77777777" w:rsidR="00771715" w:rsidRDefault="00771715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B12BD70" w14:textId="77777777" w:rsidR="00771715" w:rsidRDefault="00771715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8FA3859" w14:textId="77777777" w:rsidR="00771715" w:rsidRDefault="00771715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2506CD4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4.Рекомендации по подготовке к промежуточной аттестации –дифзачету</w:t>
      </w:r>
    </w:p>
    <w:p w14:paraId="626BA0DC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5606F954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Дифзачет,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четко излагать фактический и проблемный материал. Дифзачет призван выполнять обучающую, воспитательную и оценивающую функции. Обучающая функция реализуется в дополнительном повторении материала, пройденного за время изучения определенной дисциплины, знакомстве с вопросами, не изложенными на лекциях и семинарских занятиях, исследовании новой учебной и научной литературы.</w:t>
      </w:r>
    </w:p>
    <w:p w14:paraId="64980173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Воспитательная функция дифзачета позволяет стимулировать развитие у студентов таких качеств, как трудолюбие, добросовестное отношение к делу, самостоятельность, целеустремленность, тяга к знаниям и справедливости.</w:t>
      </w:r>
    </w:p>
    <w:p w14:paraId="367C953C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Оценивающая функция дифзачета состоит в том, что он призван выявить уровень</w:t>
      </w:r>
    </w:p>
    <w:p w14:paraId="6475ED52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в результате изучения предмета знаний учащихся.</w:t>
      </w:r>
    </w:p>
    <w:p w14:paraId="1B1E4A6B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студентов к сдаче дифзачета включает в себя:</w:t>
      </w:r>
    </w:p>
    <w:p w14:paraId="7419A65C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просмотр программы учебного курса;</w:t>
      </w:r>
    </w:p>
    <w:p w14:paraId="1710202B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необходимых для подготовки источников (учебников,</w:t>
      </w:r>
    </w:p>
    <w:p w14:paraId="60AED820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 актов, дополнительной литературы и т.д.) и их изучение;</w:t>
      </w:r>
    </w:p>
    <w:p w14:paraId="2EA640E8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конспектов лекций, материалов семинарских занятий;</w:t>
      </w:r>
    </w:p>
    <w:p w14:paraId="3B14D2BB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консультирование у преподавателя.</w:t>
      </w:r>
    </w:p>
    <w:p w14:paraId="28E53098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дифзачету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дифзачету,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14:paraId="7B85F6D4" w14:textId="77777777" w:rsidR="006D21A4" w:rsidRPr="006D21A4" w:rsidRDefault="006D21A4" w:rsidP="006D21A4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практические занятия являются важными этапами подготовки к зачету,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зачету первоначально прочитать лекционный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14:paraId="5D5B2B62" w14:textId="77777777" w:rsidR="006D21A4" w:rsidRDefault="006D21A4" w:rsidP="006D21A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9C3EEC" w14:textId="77777777" w:rsidR="006D21A4" w:rsidRDefault="006D21A4" w:rsidP="006D21A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оценивания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3"/>
        <w:gridCol w:w="1948"/>
        <w:gridCol w:w="1948"/>
        <w:gridCol w:w="1948"/>
        <w:gridCol w:w="2577"/>
      </w:tblGrid>
      <w:tr w:rsidR="006D21A4" w14:paraId="2BF4F99F" w14:textId="77777777" w:rsidTr="006D21A4">
        <w:trPr>
          <w:cantSplit/>
          <w:trHeight w:val="634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A1ED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средства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ED1CB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«5»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34AA4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оценки «4»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32CA7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оценки «3»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4C98D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оценки «2»</w:t>
            </w:r>
          </w:p>
        </w:tc>
      </w:tr>
      <w:tr w:rsidR="006D21A4" w14:paraId="7970CCB9" w14:textId="77777777" w:rsidTr="006D21A4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9029B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5D6D8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86% и более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FCA8D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Процент правильных ответов составляет от 71%  до 85%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A51E5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от 50%  до 70%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4B3C1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менее 50%</w:t>
            </w:r>
          </w:p>
        </w:tc>
      </w:tr>
      <w:tr w:rsidR="006D21A4" w14:paraId="31D03342" w14:textId="77777777" w:rsidTr="006D21A4">
        <w:trPr>
          <w:trHeight w:val="1239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ADEB3" w14:textId="77777777" w:rsidR="006D21A4" w:rsidRDefault="006D21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E5EDB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86% и более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9CBB4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Процент правильных ответов составляет от 71%  до 85%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8918D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от 50%  до 70%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4D444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менее 50%</w:t>
            </w:r>
          </w:p>
        </w:tc>
      </w:tr>
      <w:tr w:rsidR="006D21A4" w14:paraId="454A7269" w14:textId="77777777" w:rsidTr="006D21A4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B3CE0" w14:textId="77777777" w:rsidR="006D21A4" w:rsidRDefault="006D2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Типовые задачи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B254F" w14:textId="77777777" w:rsidR="006D21A4" w:rsidRDefault="006D21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без замечаний, ответы при защите полные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30990" w14:textId="77777777" w:rsidR="006D21A4" w:rsidRDefault="006D21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Решены все задачи, отчёт оформлен без замечаний, ответы при защите недостаточно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полные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A630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Решены все задачи, отчёт оформлен с замечаниями, ответы при защите с существенными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неточностями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E6737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Решены не все задачи, отчёт оформлен с существенными замечаниями, ответы при защите неудовлетворительные</w:t>
            </w:r>
          </w:p>
        </w:tc>
      </w:tr>
      <w:tr w:rsidR="006D21A4" w14:paraId="60180ECF" w14:textId="77777777" w:rsidTr="006D21A4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40048" w14:textId="77777777" w:rsidR="006D21A4" w:rsidRDefault="006D2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Диф.зачет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B7B4" w14:textId="77777777"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Свободно владеет</w:t>
            </w:r>
          </w:p>
          <w:p w14:paraId="3FA33D4C" w14:textId="77777777"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аппаратом дисциплины; методами и показателями оценки эффективности и оптимизации инвестиционных решений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35C55" w14:textId="77777777"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Хорошо и достаточно полно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аппаратом дисциплины; методами и показателями оценки эффективности и оптимизации инвестиционных решений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A0CE9" w14:textId="77777777"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Знает сущность, но недостаточно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аппаратом дисциплины;</w:t>
            </w:r>
          </w:p>
          <w:p w14:paraId="7EBE0D00" w14:textId="77777777"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методами и показателями оценки эффективности и оптимизации инвестиционных решений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5A858" w14:textId="77777777"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Не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ап-паратом дисциплины; методами и показателями оценки эффективности и оптимизации инвестиционных решений</w:t>
            </w:r>
          </w:p>
        </w:tc>
      </w:tr>
    </w:tbl>
    <w:p w14:paraId="15FD090C" w14:textId="77777777" w:rsidR="00804E0B" w:rsidRPr="007B0AF9" w:rsidRDefault="00804E0B" w:rsidP="00A955A5">
      <w:p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750CFC7" w14:textId="77777777" w:rsidR="00804E0B" w:rsidRPr="007B0AF9" w:rsidRDefault="00804E0B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804E0B" w:rsidRPr="007B0AF9" w:rsidSect="000E7012">
          <w:footerReference w:type="default" r:id="rId8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623FC488" w14:textId="77777777" w:rsidR="00804E0B" w:rsidRPr="007B0AF9" w:rsidRDefault="00804E0B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рекомендуемой литературы</w:t>
      </w:r>
    </w:p>
    <w:p w14:paraId="43637AEF" w14:textId="77777777" w:rsidR="00804E0B" w:rsidRPr="007B0AF9" w:rsidRDefault="00804E0B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700162" w14:textId="6C4EF5AC" w:rsidR="006D21A4" w:rsidRPr="006D21A4" w:rsidRDefault="006D21A4" w:rsidP="006D21A4">
      <w:pPr>
        <w:pStyle w:val="ReportMain"/>
        <w:keepNext/>
        <w:numPr>
          <w:ilvl w:val="1"/>
          <w:numId w:val="18"/>
        </w:numPr>
        <w:tabs>
          <w:tab w:val="left" w:pos="1134"/>
        </w:tabs>
        <w:suppressAutoHyphens/>
        <w:ind w:left="0" w:firstLine="709"/>
        <w:jc w:val="both"/>
        <w:outlineLvl w:val="1"/>
        <w:rPr>
          <w:rFonts w:ascii="Times New Roman" w:hAnsi="Times New Roman" w:cs="Times New Roman"/>
        </w:rPr>
      </w:pPr>
      <w:r w:rsidRPr="006D21A4">
        <w:rPr>
          <w:rFonts w:ascii="Times New Roman" w:hAnsi="Times New Roman" w:cs="Times New Roman"/>
        </w:rPr>
        <w:t xml:space="preserve">Давиденко, В.П. Экономика архитектурных решений и строительства : учебное пособие / В.П. Давиденко, Л.Т. Киселева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2013. - 162 с. : ил. - Библиогр. в кн. - ISBN 978-5-9585-0528-9 ; То же [Электронный ресурс]. - URL: </w:t>
      </w:r>
      <w:hyperlink r:id="rId9" w:history="1">
        <w:r w:rsidR="00C35AB1" w:rsidRPr="00C35AB1">
          <w:rPr>
            <w:rFonts w:ascii="Times New Roman" w:hAnsi="Times New Roman" w:cs="Times New Roman"/>
            <w:color w:val="0000FF"/>
            <w:sz w:val="22"/>
            <w:szCs w:val="22"/>
            <w:u w:val="single"/>
          </w:rPr>
          <w:t>https://pl.b-ok.cc/book/2912417/51641a</w:t>
        </w:r>
      </w:hyperlink>
      <w:r w:rsidRPr="006D21A4">
        <w:rPr>
          <w:rFonts w:ascii="Times New Roman" w:hAnsi="Times New Roman" w:cs="Times New Roman"/>
        </w:rPr>
        <w:t xml:space="preserve"> .</w:t>
      </w:r>
    </w:p>
    <w:p w14:paraId="15F1EF49" w14:textId="77777777" w:rsidR="006D21A4" w:rsidRPr="006D21A4" w:rsidRDefault="006D21A4" w:rsidP="006D21A4">
      <w:pPr>
        <w:pStyle w:val="ReportMain"/>
        <w:keepNext/>
        <w:numPr>
          <w:ilvl w:val="1"/>
          <w:numId w:val="18"/>
        </w:numPr>
        <w:tabs>
          <w:tab w:val="left" w:pos="1134"/>
        </w:tabs>
        <w:suppressAutoHyphens/>
        <w:ind w:left="0" w:firstLine="709"/>
        <w:jc w:val="both"/>
        <w:outlineLvl w:val="1"/>
        <w:rPr>
          <w:rFonts w:ascii="Times New Roman" w:hAnsi="Times New Roman" w:cs="Times New Roman"/>
        </w:rPr>
      </w:pPr>
      <w:r w:rsidRPr="006D21A4">
        <w:rPr>
          <w:rFonts w:ascii="Times New Roman" w:hAnsi="Times New Roman" w:cs="Times New Roman"/>
        </w:rPr>
        <w:t xml:space="preserve">Экономика и организация архитектурного проектирования и строительства : учебное пособие / Министерство образования и науки Астраханской области, Государственное автономное образовательное учреждение Астраханской области высшего профессионального образования «Астраханский инженерно-строительный институт», Кафедра «Экономика строительства» ; сост. В.К. Лихобабин. - Астрахань : Астраханский инженерно-строительный институт, 2015. - 229 с. : табл., схем., граф., ил. - Библиогр. в кн. ; То же [Электронный ресурс]. - URL: </w:t>
      </w:r>
      <w:hyperlink r:id="rId10" w:history="1">
        <w:r w:rsidRPr="006D21A4">
          <w:rPr>
            <w:rStyle w:val="aa"/>
          </w:rPr>
          <w:t>//biblioclub.ru/index.php?page=book&amp;id=438917</w:t>
        </w:r>
      </w:hyperlink>
      <w:r w:rsidRPr="006D21A4">
        <w:rPr>
          <w:rFonts w:ascii="Times New Roman" w:hAnsi="Times New Roman" w:cs="Times New Roman"/>
        </w:rPr>
        <w:t xml:space="preserve"> .</w:t>
      </w:r>
    </w:p>
    <w:p w14:paraId="7D757F75" w14:textId="77777777" w:rsidR="006D21A4" w:rsidRPr="006D21A4" w:rsidRDefault="006D21A4" w:rsidP="006D21A4">
      <w:pPr>
        <w:numPr>
          <w:ilvl w:val="1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hAnsi="Times New Roman" w:cs="Times New Roman"/>
          <w:spacing w:val="-6"/>
          <w:sz w:val="24"/>
          <w:szCs w:val="24"/>
        </w:rPr>
        <w:t xml:space="preserve">Градостроительный кодекс Российской Федерации, с изм . и дополн. на 30 декабря 2008г. </w:t>
      </w:r>
    </w:p>
    <w:p w14:paraId="1FA7B7B2" w14:textId="6C7C900C" w:rsidR="006D21A4" w:rsidRPr="00C35AB1" w:rsidRDefault="006D21A4" w:rsidP="00C35AB1">
      <w:pPr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hAnsi="Times New Roman" w:cs="Times New Roman"/>
          <w:sz w:val="24"/>
          <w:szCs w:val="24"/>
        </w:rPr>
        <w:t>Давиденко, В.П. Экономика проектирования: учебное пособие / В.П. Давиденко, Л.Т. Киселева, С.В. Мелихов. - Самара : Самарский государственный архитектурно-строительный университет, 2012. - 81 с. - ISBN 978-5-9585-0500-5 ; То же [Электронный ресурс].</w:t>
      </w:r>
      <w:r w:rsidR="00C35AB1">
        <w:rPr>
          <w:rFonts w:ascii="Times New Roman" w:hAnsi="Times New Roman" w:cs="Times New Roman"/>
          <w:sz w:val="24"/>
          <w:szCs w:val="24"/>
        </w:rPr>
        <w:t xml:space="preserve"> - </w:t>
      </w:r>
      <w:r w:rsidRPr="00C35AB1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C35AB1">
        <w:rPr>
          <w:rFonts w:ascii="Times New Roman" w:hAnsi="Times New Roman" w:cs="Times New Roman"/>
          <w:sz w:val="24"/>
          <w:szCs w:val="24"/>
        </w:rPr>
        <w:t>:</w:t>
      </w:r>
      <w:r w:rsidR="00C35AB1" w:rsidRPr="00C35AB1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C35AB1" w:rsidRPr="002A71AC">
          <w:rPr>
            <w:rStyle w:val="aa"/>
            <w:lang w:val="en-US"/>
          </w:rPr>
          <w:t>https</w:t>
        </w:r>
        <w:r w:rsidR="00C35AB1" w:rsidRPr="00C35AB1">
          <w:rPr>
            <w:rStyle w:val="aa"/>
          </w:rPr>
          <w:t>://</w:t>
        </w:r>
        <w:r w:rsidR="00C35AB1" w:rsidRPr="002A71AC">
          <w:rPr>
            <w:rStyle w:val="aa"/>
            <w:lang w:val="en-US"/>
          </w:rPr>
          <w:t>znanium</w:t>
        </w:r>
        <w:r w:rsidR="00C35AB1" w:rsidRPr="00C35AB1">
          <w:rPr>
            <w:rStyle w:val="aa"/>
          </w:rPr>
          <w:t>.</w:t>
        </w:r>
        <w:r w:rsidR="00C35AB1" w:rsidRPr="002A71AC">
          <w:rPr>
            <w:rStyle w:val="aa"/>
            <w:lang w:val="en-US"/>
          </w:rPr>
          <w:t>com</w:t>
        </w:r>
        <w:r w:rsidR="00C35AB1" w:rsidRPr="00C35AB1">
          <w:rPr>
            <w:rStyle w:val="aa"/>
          </w:rPr>
          <w:t>/</w:t>
        </w:r>
        <w:r w:rsidR="00C35AB1" w:rsidRPr="002A71AC">
          <w:rPr>
            <w:rStyle w:val="aa"/>
            <w:lang w:val="en-US"/>
          </w:rPr>
          <w:t>catalog</w:t>
        </w:r>
        <w:r w:rsidR="00C35AB1" w:rsidRPr="00C35AB1">
          <w:rPr>
            <w:rStyle w:val="aa"/>
          </w:rPr>
          <w:t>/</w:t>
        </w:r>
        <w:r w:rsidR="00C35AB1" w:rsidRPr="002A71AC">
          <w:rPr>
            <w:rStyle w:val="aa"/>
            <w:lang w:val="en-US"/>
          </w:rPr>
          <w:t>search</w:t>
        </w:r>
        <w:r w:rsidR="00C35AB1" w:rsidRPr="00C35AB1">
          <w:rPr>
            <w:rStyle w:val="aa"/>
          </w:rPr>
          <w:t>/</w:t>
        </w:r>
        <w:r w:rsidR="00C35AB1" w:rsidRPr="002A71AC">
          <w:rPr>
            <w:rStyle w:val="aa"/>
            <w:lang w:val="en-US"/>
          </w:rPr>
          <w:t>book</w:t>
        </w:r>
        <w:r w:rsidR="00C35AB1" w:rsidRPr="00C35AB1">
          <w:rPr>
            <w:rStyle w:val="aa"/>
          </w:rPr>
          <w:t>?</w:t>
        </w:r>
        <w:r w:rsidR="00C35AB1" w:rsidRPr="002A71AC">
          <w:rPr>
            <w:rStyle w:val="aa"/>
            <w:lang w:val="en-US"/>
          </w:rPr>
          <w:t>text</w:t>
        </w:r>
        <w:r w:rsidR="00C35AB1" w:rsidRPr="00C35AB1">
          <w:rPr>
            <w:rStyle w:val="aa"/>
          </w:rPr>
          <w:t>=</w:t>
        </w:r>
        <w:r w:rsidR="00C35AB1" w:rsidRPr="002A71AC">
          <w:rPr>
            <w:rStyle w:val="aa"/>
          </w:rPr>
          <w:t>Давиденко</w:t>
        </w:r>
        <w:r w:rsidR="00C35AB1" w:rsidRPr="00C35AB1">
          <w:rPr>
            <w:rStyle w:val="aa"/>
          </w:rPr>
          <w:t>%2</w:t>
        </w:r>
        <w:r w:rsidR="00C35AB1" w:rsidRPr="002A71AC">
          <w:rPr>
            <w:rStyle w:val="aa"/>
            <w:lang w:val="en-US"/>
          </w:rPr>
          <w:t>C</w:t>
        </w:r>
        <w:r w:rsidR="00C35AB1" w:rsidRPr="00C35AB1">
          <w:rPr>
            <w:rStyle w:val="aa"/>
          </w:rPr>
          <w:t>+</w:t>
        </w:r>
        <w:r w:rsidR="00C35AB1" w:rsidRPr="002A71AC">
          <w:rPr>
            <w:rStyle w:val="aa"/>
          </w:rPr>
          <w:t>В</w:t>
        </w:r>
        <w:r w:rsidR="00C35AB1" w:rsidRPr="00C35AB1">
          <w:rPr>
            <w:rStyle w:val="aa"/>
          </w:rPr>
          <w:t>.</w:t>
        </w:r>
        <w:r w:rsidR="00C35AB1" w:rsidRPr="002A71AC">
          <w:rPr>
            <w:rStyle w:val="aa"/>
          </w:rPr>
          <w:t>П</w:t>
        </w:r>
        <w:r w:rsidR="00C35AB1" w:rsidRPr="00C35AB1">
          <w:rPr>
            <w:rStyle w:val="aa"/>
          </w:rPr>
          <w:t>.+</w:t>
        </w:r>
        <w:r w:rsidR="00C35AB1" w:rsidRPr="002A71AC">
          <w:rPr>
            <w:rStyle w:val="aa"/>
          </w:rPr>
          <w:t>Экономика</w:t>
        </w:r>
        <w:r w:rsidR="00C35AB1" w:rsidRPr="00C35AB1">
          <w:rPr>
            <w:rStyle w:val="aa"/>
          </w:rPr>
          <w:t>+</w:t>
        </w:r>
        <w:r w:rsidR="00C35AB1" w:rsidRPr="002A71AC">
          <w:rPr>
            <w:rStyle w:val="aa"/>
          </w:rPr>
          <w:t>проектирования</w:t>
        </w:r>
        <w:r w:rsidR="00C35AB1" w:rsidRPr="00C35AB1">
          <w:rPr>
            <w:rStyle w:val="aa"/>
          </w:rPr>
          <w:t>%3</w:t>
        </w:r>
        <w:r w:rsidR="00C35AB1" w:rsidRPr="002A71AC">
          <w:rPr>
            <w:rStyle w:val="aa"/>
            <w:lang w:val="en-US"/>
          </w:rPr>
          <w:t>A</w:t>
        </w:r>
        <w:r w:rsidR="00C35AB1" w:rsidRPr="00C35AB1">
          <w:rPr>
            <w:rStyle w:val="aa"/>
          </w:rPr>
          <w:t>+</w:t>
        </w:r>
        <w:r w:rsidR="00C35AB1" w:rsidRPr="002A71AC">
          <w:rPr>
            <w:rStyle w:val="aa"/>
          </w:rPr>
          <w:t>учебное</w:t>
        </w:r>
        <w:r w:rsidR="00C35AB1" w:rsidRPr="00C35AB1">
          <w:rPr>
            <w:rStyle w:val="aa"/>
          </w:rPr>
          <w:t>+</w:t>
        </w:r>
        <w:r w:rsidR="00C35AB1" w:rsidRPr="002A71AC">
          <w:rPr>
            <w:rStyle w:val="aa"/>
          </w:rPr>
          <w:t>пособие</w:t>
        </w:r>
      </w:hyperlink>
      <w:r w:rsidRPr="00C35AB1">
        <w:rPr>
          <w:rFonts w:ascii="Times New Roman" w:hAnsi="Times New Roman" w:cs="Times New Roman"/>
          <w:sz w:val="24"/>
          <w:szCs w:val="24"/>
        </w:rPr>
        <w:t>.</w:t>
      </w:r>
    </w:p>
    <w:p w14:paraId="003EFBD0" w14:textId="77777777" w:rsidR="006D21A4" w:rsidRPr="006D21A4" w:rsidRDefault="006D21A4" w:rsidP="006D21A4">
      <w:pPr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hAnsi="Times New Roman" w:cs="Times New Roman"/>
          <w:sz w:val="24"/>
          <w:szCs w:val="24"/>
        </w:rPr>
        <w:t>Либерман  И.А. Проектно-сметное дело и себестоимость строительства. Учебное пособие.- Ростов-на-Дону: МарТ,  2008</w:t>
      </w:r>
    </w:p>
    <w:p w14:paraId="0B4F0D5E" w14:textId="77777777" w:rsidR="006D21A4" w:rsidRPr="006D21A4" w:rsidRDefault="006D21A4" w:rsidP="006D21A4">
      <w:pPr>
        <w:numPr>
          <w:ilvl w:val="1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hAnsi="Times New Roman" w:cs="Times New Roman"/>
          <w:color w:val="000000"/>
          <w:spacing w:val="-2"/>
          <w:sz w:val="24"/>
          <w:szCs w:val="24"/>
        </w:rPr>
        <w:t>Методические рекомендации по оценке эффективности инвестиционных проектов. – М.: Экономика, 2000. – 421с.</w:t>
      </w:r>
    </w:p>
    <w:p w14:paraId="72C08878" w14:textId="77777777" w:rsidR="006D21A4" w:rsidRPr="006D21A4" w:rsidRDefault="006D21A4" w:rsidP="006D21A4">
      <w:pPr>
        <w:numPr>
          <w:ilvl w:val="1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6D21A4">
        <w:rPr>
          <w:rFonts w:ascii="Times New Roman" w:hAnsi="Times New Roman" w:cs="Times New Roman"/>
          <w:bCs/>
          <w:sz w:val="24"/>
          <w:szCs w:val="24"/>
        </w:rPr>
        <w:t>Фролов, А. М.</w:t>
      </w:r>
      <w:r w:rsidRPr="006D21A4">
        <w:rPr>
          <w:rFonts w:ascii="Times New Roman" w:hAnsi="Times New Roman" w:cs="Times New Roman"/>
          <w:sz w:val="24"/>
          <w:szCs w:val="24"/>
        </w:rPr>
        <w:t> </w:t>
      </w:r>
      <w:r w:rsidRPr="006D21A4">
        <w:rPr>
          <w:rFonts w:ascii="Times New Roman" w:hAnsi="Times New Roman" w:cs="Times New Roman"/>
          <w:bCs/>
          <w:sz w:val="24"/>
          <w:szCs w:val="24"/>
        </w:rPr>
        <w:t> Финансово-правовое обеспечение строительной деятельности</w:t>
      </w:r>
      <w:r w:rsidRPr="006D21A4">
        <w:rPr>
          <w:rFonts w:ascii="Times New Roman" w:hAnsi="Times New Roman" w:cs="Times New Roman"/>
          <w:sz w:val="24"/>
          <w:szCs w:val="24"/>
        </w:rPr>
        <w:t xml:space="preserve"> [Текст] : учеб. пособие / А. М. Фролов, Е. Е. Ермолаев . - </w:t>
      </w:r>
      <w:r w:rsidRPr="006D21A4">
        <w:rPr>
          <w:rFonts w:ascii="Times New Roman" w:hAnsi="Times New Roman" w:cs="Times New Roman"/>
          <w:spacing w:val="-20"/>
          <w:sz w:val="24"/>
          <w:szCs w:val="24"/>
        </w:rPr>
        <w:t>Самара : Изд-во Самарского гос. арх.-строит. ун-та, 2007. - 174 с.</w:t>
      </w:r>
    </w:p>
    <w:p w14:paraId="5F404A16" w14:textId="77777777" w:rsidR="006D21A4" w:rsidRPr="006D21A4" w:rsidRDefault="006D21A4" w:rsidP="006D21A4">
      <w:pPr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Экономика и организация инвестирования в строительстве</w:t>
      </w:r>
      <w:r w:rsidRPr="006D2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/ Н.В. Казакова, А.Н. Плотников. - М.: Альфа-М: НИЦ Инфра-М, 2012. - 256 с.: ил.; 60x90 1/16. (переплет) ISBN 978-5-98281-315-2 </w:t>
      </w:r>
      <w:r w:rsidRPr="006D21A4">
        <w:rPr>
          <w:rFonts w:ascii="Times New Roman" w:hAnsi="Times New Roman" w:cs="Times New Roman"/>
          <w:sz w:val="24"/>
          <w:szCs w:val="24"/>
        </w:rPr>
        <w:t>http://znanium.com/bookread2.php?book=327347</w:t>
      </w:r>
    </w:p>
    <w:p w14:paraId="40670B47" w14:textId="77777777" w:rsidR="006D21A4" w:rsidRPr="006D21A4" w:rsidRDefault="006D21A4" w:rsidP="006D21A4">
      <w:pPr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Экономическая оценка инвестиций</w:t>
      </w:r>
      <w:r w:rsidRPr="006D2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Плотников А.Н., Плотников Д.А. - М.:НИЦ ИНФРА-М, 2016. - 120 с.: 60x90 1/16 ISBN 978-5-16-105481-9 (online)</w:t>
      </w:r>
      <w:r w:rsidRPr="006D21A4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6D21A4">
          <w:rPr>
            <w:rStyle w:val="aa"/>
            <w:sz w:val="24"/>
            <w:szCs w:val="24"/>
          </w:rPr>
          <w:t>http://znanium.com/bookread2.php?book=754398</w:t>
        </w:r>
      </w:hyperlink>
    </w:p>
    <w:p w14:paraId="4C28821A" w14:textId="77777777" w:rsidR="006D21A4" w:rsidRPr="006D21A4" w:rsidRDefault="006D21A4" w:rsidP="006D21A4">
      <w:pPr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hAnsi="Times New Roman" w:cs="Times New Roman"/>
          <w:bCs/>
          <w:sz w:val="24"/>
          <w:szCs w:val="24"/>
        </w:rPr>
        <w:t>Экологическая безопасность в строительстве: риски и предпроектные исследования</w:t>
      </w:r>
      <w:r w:rsidRPr="006D21A4">
        <w:rPr>
          <w:rFonts w:ascii="Times New Roman" w:hAnsi="Times New Roman" w:cs="Times New Roman"/>
          <w:sz w:val="24"/>
          <w:szCs w:val="24"/>
        </w:rPr>
        <w:t xml:space="preserve">: Монография / Керро Н.И. - Вологда:Инфра-Инженерия, 2017. - 246 с.: ISBN 978-5-9729-0152-4 - Режим доступа: </w:t>
      </w:r>
      <w:hyperlink r:id="rId13" w:history="1">
        <w:r w:rsidRPr="006D21A4">
          <w:rPr>
            <w:rStyle w:val="aa"/>
            <w:sz w:val="24"/>
            <w:szCs w:val="24"/>
          </w:rPr>
          <w:t>http://znanium.com/catalog/product/943568</w:t>
        </w:r>
      </w:hyperlink>
    </w:p>
    <w:p w14:paraId="4913FB15" w14:textId="77777777" w:rsidR="006D21A4" w:rsidRPr="006D21A4" w:rsidRDefault="006D21A4" w:rsidP="006D21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14:paraId="1E943417" w14:textId="77777777" w:rsidR="006D21A4" w:rsidRDefault="006D21A4" w:rsidP="006D21A4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  <w:b/>
        </w:rPr>
      </w:pPr>
      <w:r w:rsidRPr="006D21A4">
        <w:rPr>
          <w:rFonts w:ascii="Times New Roman" w:hAnsi="Times New Roman" w:cs="Times New Roman"/>
          <w:b/>
        </w:rPr>
        <w:t>Периодические издания</w:t>
      </w:r>
    </w:p>
    <w:p w14:paraId="369F1991" w14:textId="77777777" w:rsidR="006D21A4" w:rsidRPr="006D21A4" w:rsidRDefault="006D21A4" w:rsidP="006D21A4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  <w:b/>
        </w:rPr>
      </w:pPr>
    </w:p>
    <w:p w14:paraId="57E176F0" w14:textId="77777777" w:rsidR="00C35AB1" w:rsidRPr="00C35AB1" w:rsidRDefault="00C35AB1" w:rsidP="00C35AB1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5AB1">
        <w:rPr>
          <w:rFonts w:ascii="Times New Roman" w:hAnsi="Times New Roman" w:cs="Times New Roman"/>
          <w:bCs/>
          <w:sz w:val="24"/>
          <w:szCs w:val="24"/>
        </w:rPr>
        <w:t>Вестник Московского государственного строительного университета (МГСУ)</w:t>
      </w:r>
      <w:r w:rsidRPr="00C35AB1">
        <w:rPr>
          <w:rFonts w:ascii="Times New Roman" w:hAnsi="Times New Roman" w:cs="Times New Roman"/>
          <w:sz w:val="24"/>
          <w:szCs w:val="24"/>
        </w:rPr>
        <w:t xml:space="preserve">: журнал. - Москва: НИУ МГСУ, </w:t>
      </w:r>
      <w:r w:rsidRPr="00C35AB1">
        <w:rPr>
          <w:rFonts w:ascii="Times New Roman" w:hAnsi="Times New Roman" w:cs="Times New Roman"/>
          <w:bCs/>
          <w:sz w:val="24"/>
          <w:szCs w:val="24"/>
        </w:rPr>
        <w:t>2019</w:t>
      </w:r>
      <w:r w:rsidRPr="00C35AB1">
        <w:rPr>
          <w:rFonts w:ascii="Times New Roman" w:hAnsi="Times New Roman" w:cs="Times New Roman"/>
          <w:sz w:val="24"/>
          <w:szCs w:val="24"/>
        </w:rPr>
        <w:t xml:space="preserve">. - № 1-12, </w:t>
      </w:r>
      <w:r w:rsidRPr="00C35AB1">
        <w:rPr>
          <w:rFonts w:ascii="Times New Roman" w:hAnsi="Times New Roman" w:cs="Times New Roman"/>
          <w:bCs/>
          <w:sz w:val="24"/>
          <w:szCs w:val="24"/>
        </w:rPr>
        <w:t>2020</w:t>
      </w:r>
      <w:r w:rsidRPr="00C35AB1">
        <w:rPr>
          <w:rFonts w:ascii="Times New Roman" w:hAnsi="Times New Roman" w:cs="Times New Roman"/>
          <w:sz w:val="24"/>
          <w:szCs w:val="24"/>
        </w:rPr>
        <w:t xml:space="preserve">. - № 1-2. </w:t>
      </w:r>
    </w:p>
    <w:p w14:paraId="7F9CC607" w14:textId="77777777" w:rsidR="00C35AB1" w:rsidRPr="00C35AB1" w:rsidRDefault="00C35AB1" w:rsidP="00C35AB1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C35AB1">
        <w:rPr>
          <w:rFonts w:ascii="Times New Roman" w:hAnsi="Times New Roman" w:cs="Times New Roman"/>
          <w:sz w:val="24"/>
          <w:szCs w:val="24"/>
        </w:rPr>
        <w:t xml:space="preserve">Вопросы экономики: журнал. - М.: Агентство «Роспечать», 2017. - № 1-12, 2018. - </w:t>
      </w:r>
      <w:bookmarkStart w:id="2" w:name="_Hlk44253914"/>
      <w:r w:rsidRPr="00C35AB1">
        <w:rPr>
          <w:rFonts w:ascii="Times New Roman" w:hAnsi="Times New Roman" w:cs="Times New Roman"/>
          <w:sz w:val="24"/>
          <w:szCs w:val="24"/>
        </w:rPr>
        <w:t>№</w:t>
      </w:r>
      <w:bookmarkEnd w:id="2"/>
      <w:r w:rsidRPr="00C35AB1">
        <w:rPr>
          <w:rFonts w:ascii="Times New Roman" w:hAnsi="Times New Roman" w:cs="Times New Roman"/>
          <w:sz w:val="24"/>
          <w:szCs w:val="24"/>
        </w:rPr>
        <w:t xml:space="preserve"> 1-12, </w:t>
      </w:r>
      <w:bookmarkStart w:id="3" w:name="_Hlk44254064"/>
      <w:r w:rsidRPr="00C35AB1">
        <w:rPr>
          <w:rFonts w:ascii="Times New Roman" w:hAnsi="Times New Roman" w:cs="Times New Roman"/>
          <w:sz w:val="24"/>
          <w:szCs w:val="24"/>
        </w:rPr>
        <w:t>2019. - № 1-12</w:t>
      </w:r>
      <w:bookmarkEnd w:id="3"/>
      <w:r w:rsidRPr="00C35AB1">
        <w:rPr>
          <w:rFonts w:ascii="Times New Roman" w:hAnsi="Times New Roman" w:cs="Times New Roman"/>
          <w:sz w:val="24"/>
          <w:szCs w:val="24"/>
        </w:rPr>
        <w:t xml:space="preserve">, 2020. - № 1-2.  </w:t>
      </w:r>
    </w:p>
    <w:p w14:paraId="3C65E983" w14:textId="77777777" w:rsidR="00C35AB1" w:rsidRPr="00C35AB1" w:rsidRDefault="00C35AB1" w:rsidP="00C35AB1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35A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Жилищное строительство: журнал. - М.: Агентство "Роспечать", 2019.- № 1-6.</w:t>
      </w:r>
    </w:p>
    <w:p w14:paraId="2CBC20E1" w14:textId="77777777" w:rsidR="00C35AB1" w:rsidRPr="00C35AB1" w:rsidRDefault="00C35AB1" w:rsidP="00C35AB1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35A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Известия высших учебных заведений. Строительство: журнал. - М.: Агентство "Роспечать", 2019. - № 2-7, </w:t>
      </w:r>
      <w:r w:rsidRPr="00C35AB1">
        <w:rPr>
          <w:rFonts w:ascii="Times New Roman" w:hAnsi="Times New Roman" w:cs="Times New Roman"/>
          <w:sz w:val="24"/>
          <w:szCs w:val="24"/>
        </w:rPr>
        <w:t>2020. - № 1-2.</w:t>
      </w:r>
    </w:p>
    <w:p w14:paraId="48462CDB" w14:textId="77777777" w:rsidR="00C35AB1" w:rsidRPr="00C35AB1" w:rsidRDefault="00C35AB1" w:rsidP="00C35AB1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5A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Промышленное и гражданское строительство: журнал. - М.: Агентство "Роспечать", , 2018. – 1-12; 2019. № 6,8-10, 2020. – 1,2.</w:t>
      </w:r>
    </w:p>
    <w:p w14:paraId="4733B496" w14:textId="77777777" w:rsidR="00C35AB1" w:rsidRPr="00C35AB1" w:rsidRDefault="00C35AB1" w:rsidP="00C35AB1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35A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Строительные материалы: журнал. - М.: Агентство "Роспечать", 2017. – 1-5, 2018. – 1-3, 2019. – 1-7, 2020. № 1.</w:t>
      </w:r>
    </w:p>
    <w:p w14:paraId="25A3AEF8" w14:textId="77777777" w:rsidR="00C35AB1" w:rsidRPr="00C35AB1" w:rsidRDefault="00C35AB1" w:rsidP="00C35AB1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C35AB1">
        <w:rPr>
          <w:rFonts w:ascii="Times New Roman" w:hAnsi="Times New Roman" w:cs="Times New Roman"/>
          <w:bCs/>
        </w:rPr>
        <w:t xml:space="preserve">Строительство и архитектура / </w:t>
      </w:r>
      <w:r w:rsidRPr="00C35AB1">
        <w:rPr>
          <w:rFonts w:ascii="Times New Roman" w:hAnsi="Times New Roman" w:cs="Times New Roman"/>
        </w:rPr>
        <w:t xml:space="preserve">Научно-практический журнал / Евтушенко С.И. (гл. ред.) М.: ИЦ РИОР, НИЦ ИНФРА-М. - 2016, том 4, вып. № 1-3; 2017, том 5 вып. 1-3; 2018, том 6, вып. № 1 – 4; </w:t>
      </w:r>
      <w:r w:rsidRPr="00C35AB1">
        <w:rPr>
          <w:rFonts w:ascii="Times New Roman" w:hAnsi="Times New Roman" w:cs="Times New Roman"/>
          <w:bCs/>
        </w:rPr>
        <w:t xml:space="preserve">2019, том 7, № 1 (22). </w:t>
      </w:r>
      <w:r w:rsidRPr="00C35AB1">
        <w:rPr>
          <w:rFonts w:ascii="Times New Roman" w:hAnsi="Times New Roman" w:cs="Times New Roman"/>
        </w:rPr>
        <w:t xml:space="preserve">Режим доступа: </w:t>
      </w:r>
      <w:hyperlink r:id="rId14" w:history="1">
        <w:r w:rsidRPr="00C35AB1">
          <w:rPr>
            <w:rFonts w:ascii="Times New Roman" w:hAnsi="Times New Roman" w:cs="Times New Roman"/>
            <w:color w:val="0000FF"/>
            <w:u w:val="single"/>
          </w:rPr>
          <w:t>http://znanium.com/catalog/product/872376</w:t>
        </w:r>
      </w:hyperlink>
    </w:p>
    <w:p w14:paraId="2DE97D21" w14:textId="77777777" w:rsidR="006D21A4" w:rsidRPr="006D21A4" w:rsidRDefault="006D21A4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722D08" w14:textId="77777777" w:rsidR="006D21A4" w:rsidRPr="006D21A4" w:rsidRDefault="006D21A4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1A4">
        <w:rPr>
          <w:rFonts w:ascii="Times New Roman" w:hAnsi="Times New Roman" w:cs="Times New Roman"/>
          <w:b/>
          <w:sz w:val="24"/>
          <w:szCs w:val="24"/>
        </w:rPr>
        <w:t xml:space="preserve">Интернет-ресурсы </w:t>
      </w:r>
    </w:p>
    <w:p w14:paraId="44368823" w14:textId="77777777" w:rsidR="006D21A4" w:rsidRPr="006D21A4" w:rsidRDefault="006D21A4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1186D8" w14:textId="77777777" w:rsidR="006D21A4" w:rsidRPr="006D21A4" w:rsidRDefault="00057E1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6D21A4" w:rsidRPr="006D21A4">
          <w:rPr>
            <w:rStyle w:val="aa"/>
            <w:sz w:val="24"/>
            <w:szCs w:val="24"/>
          </w:rPr>
          <w:t>www.edu.ru/db/portal/sites/portal_page.html</w:t>
        </w:r>
      </w:hyperlink>
      <w:r w:rsidR="006D21A4" w:rsidRPr="006D21A4">
        <w:rPr>
          <w:rStyle w:val="aa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z w:val="24"/>
          <w:szCs w:val="24"/>
        </w:rPr>
        <w:t xml:space="preserve">Российское образование. Федеральный портал. </w:t>
      </w:r>
      <w:hyperlink r:id="rId16" w:history="1">
        <w:r w:rsidR="006D21A4" w:rsidRPr="006D21A4">
          <w:rPr>
            <w:rStyle w:val="aa"/>
            <w:sz w:val="24"/>
            <w:szCs w:val="24"/>
          </w:rPr>
          <w:t>http://rsl.ru/</w:t>
        </w:r>
      </w:hyperlink>
      <w:r w:rsidR="006D21A4" w:rsidRPr="006D21A4">
        <w:rPr>
          <w:rFonts w:ascii="Times New Roman" w:hAnsi="Times New Roman" w:cs="Times New Roman"/>
          <w:sz w:val="24"/>
          <w:szCs w:val="24"/>
        </w:rPr>
        <w:t xml:space="preserve"> - Российская государственная библиотека.</w:t>
      </w:r>
    </w:p>
    <w:p w14:paraId="6A6F0E64" w14:textId="77777777" w:rsidR="006D21A4" w:rsidRPr="006D21A4" w:rsidRDefault="00057E1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6D21A4" w:rsidRPr="006D21A4">
          <w:rPr>
            <w:rStyle w:val="aa"/>
            <w:sz w:val="24"/>
            <w:szCs w:val="24"/>
          </w:rPr>
          <w:t>http://www.rasl.ru</w:t>
        </w:r>
      </w:hyperlink>
      <w:r w:rsidR="006D21A4" w:rsidRPr="006D21A4">
        <w:rPr>
          <w:rStyle w:val="aa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z w:val="24"/>
          <w:szCs w:val="24"/>
        </w:rPr>
        <w:t xml:space="preserve">Библиотека Академии Наук. БАН. </w:t>
      </w:r>
    </w:p>
    <w:p w14:paraId="41881155" w14:textId="77777777" w:rsidR="006D21A4" w:rsidRPr="006D21A4" w:rsidRDefault="00057E1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6D21A4" w:rsidRPr="006D21A4">
          <w:rPr>
            <w:rStyle w:val="aa"/>
            <w:sz w:val="24"/>
            <w:szCs w:val="24"/>
          </w:rPr>
          <w:t>http://www.msu.ru/libraries/</w:t>
        </w:r>
      </w:hyperlink>
      <w:r w:rsidR="006D21A4" w:rsidRPr="006D21A4">
        <w:rPr>
          <w:rStyle w:val="aa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z w:val="24"/>
          <w:szCs w:val="24"/>
        </w:rPr>
        <w:t xml:space="preserve">Научная библиотека МГУ. </w:t>
      </w:r>
    </w:p>
    <w:p w14:paraId="1C0DBF26" w14:textId="77777777" w:rsidR="006D21A4" w:rsidRPr="006D21A4" w:rsidRDefault="00057E1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6D21A4" w:rsidRPr="006D21A4">
          <w:rPr>
            <w:rStyle w:val="aa"/>
            <w:sz w:val="24"/>
            <w:szCs w:val="24"/>
          </w:rPr>
          <w:t>http://www.expert.ru/</w:t>
        </w:r>
      </w:hyperlink>
      <w:r w:rsidR="006D21A4" w:rsidRPr="006D21A4">
        <w:rPr>
          <w:rStyle w:val="aa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z w:val="24"/>
          <w:szCs w:val="24"/>
        </w:rPr>
        <w:t xml:space="preserve">Журнал «Эксперт». </w:t>
      </w:r>
    </w:p>
    <w:p w14:paraId="566AE367" w14:textId="77777777" w:rsidR="006D21A4" w:rsidRPr="006D21A4" w:rsidRDefault="00057E1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6D21A4" w:rsidRPr="006D21A4">
          <w:rPr>
            <w:rStyle w:val="aa"/>
            <w:sz w:val="24"/>
            <w:szCs w:val="24"/>
          </w:rPr>
          <w:t>http://eup.ru/</w:t>
        </w:r>
      </w:hyperlink>
      <w:r w:rsidR="006D21A4" w:rsidRPr="006D21A4">
        <w:rPr>
          <w:rStyle w:val="aa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z w:val="24"/>
          <w:szCs w:val="24"/>
        </w:rPr>
        <w:t>Научно-образовательный портал «</w:t>
      </w:r>
      <w:hyperlink r:id="rId21" w:tgtFrame="_blank" w:history="1">
        <w:r w:rsidR="006D21A4" w:rsidRPr="006D21A4">
          <w:rPr>
            <w:rStyle w:val="aa"/>
            <w:sz w:val="24"/>
            <w:szCs w:val="24"/>
          </w:rPr>
          <w:t>Экономика и управление на предприятиях</w:t>
        </w:r>
      </w:hyperlink>
      <w:r w:rsidR="006D21A4" w:rsidRPr="006D21A4">
        <w:rPr>
          <w:rFonts w:ascii="Times New Roman" w:hAnsi="Times New Roman" w:cs="Times New Roman"/>
          <w:sz w:val="24"/>
          <w:szCs w:val="24"/>
        </w:rPr>
        <w:t xml:space="preserve">». Библиотека экономической и управленческой литературы. </w:t>
      </w:r>
    </w:p>
    <w:p w14:paraId="5DA2D503" w14:textId="77777777" w:rsidR="006D21A4" w:rsidRPr="006D21A4" w:rsidRDefault="00057E1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6D21A4" w:rsidRPr="006D21A4">
          <w:rPr>
            <w:rStyle w:val="aa"/>
            <w:sz w:val="24"/>
            <w:szCs w:val="24"/>
          </w:rPr>
          <w:t>http://www.gks.ru</w:t>
        </w:r>
      </w:hyperlink>
      <w:r w:rsidR="006D21A4" w:rsidRPr="006D21A4">
        <w:rPr>
          <w:rStyle w:val="aa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z w:val="24"/>
          <w:szCs w:val="24"/>
        </w:rPr>
        <w:t xml:space="preserve">Федеральная служба государственной статистики. </w:t>
      </w:r>
    </w:p>
    <w:p w14:paraId="4AD2B1D3" w14:textId="77777777" w:rsidR="006D21A4" w:rsidRPr="006D21A4" w:rsidRDefault="00057E1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6D21A4" w:rsidRPr="006D21A4">
          <w:rPr>
            <w:rStyle w:val="aa"/>
            <w:sz w:val="24"/>
            <w:szCs w:val="24"/>
          </w:rPr>
          <w:t>http://www.iea.ru/ -</w:t>
        </w:r>
      </w:hyperlink>
      <w:r w:rsidR="006D21A4" w:rsidRPr="006D21A4">
        <w:rPr>
          <w:rStyle w:val="aa"/>
          <w:sz w:val="24"/>
          <w:szCs w:val="24"/>
        </w:rPr>
        <w:t xml:space="preserve"> </w:t>
      </w:r>
      <w:r w:rsidR="006D21A4" w:rsidRPr="006D21A4">
        <w:rPr>
          <w:rFonts w:ascii="Times New Roman" w:hAnsi="Times New Roman" w:cs="Times New Roman"/>
          <w:sz w:val="24"/>
          <w:szCs w:val="24"/>
        </w:rPr>
        <w:t xml:space="preserve">Институт экономического анализа. </w:t>
      </w:r>
    </w:p>
    <w:p w14:paraId="0FFCCE69" w14:textId="77777777" w:rsidR="006D21A4" w:rsidRPr="006D21A4" w:rsidRDefault="00057E1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6D21A4" w:rsidRPr="006D21A4">
          <w:rPr>
            <w:rStyle w:val="aa"/>
            <w:sz w:val="24"/>
            <w:szCs w:val="24"/>
          </w:rPr>
          <w:t>http://ibooks.ru/</w:t>
        </w:r>
      </w:hyperlink>
      <w:r w:rsidR="006D21A4" w:rsidRPr="006D21A4">
        <w:rPr>
          <w:rStyle w:val="aa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«Айбукс». </w:t>
      </w:r>
    </w:p>
    <w:p w14:paraId="7087550E" w14:textId="482E13EA" w:rsidR="006D21A4" w:rsidRPr="006D21A4" w:rsidRDefault="006D21A4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hAnsi="Times New Roman" w:cs="Times New Roman"/>
          <w:sz w:val="24"/>
          <w:szCs w:val="24"/>
        </w:rPr>
        <w:t xml:space="preserve">online». </w:t>
      </w:r>
    </w:p>
    <w:p w14:paraId="12D6DBCC" w14:textId="77777777" w:rsidR="006D21A4" w:rsidRPr="006D21A4" w:rsidRDefault="00057E1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6D21A4" w:rsidRPr="006D21A4">
          <w:rPr>
            <w:rStyle w:val="aa"/>
            <w:sz w:val="24"/>
            <w:szCs w:val="24"/>
          </w:rPr>
          <w:t>http://e.lanbook.com/</w:t>
        </w:r>
      </w:hyperlink>
      <w:r w:rsidR="006D21A4" w:rsidRPr="006D21A4">
        <w:rPr>
          <w:rStyle w:val="aa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«Лань». </w:t>
      </w:r>
    </w:p>
    <w:p w14:paraId="57BACF30" w14:textId="77777777" w:rsidR="006D21A4" w:rsidRPr="006D21A4" w:rsidRDefault="00057E1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6D21A4" w:rsidRPr="006D21A4">
          <w:rPr>
            <w:rStyle w:val="aa"/>
            <w:sz w:val="24"/>
            <w:szCs w:val="24"/>
          </w:rPr>
          <w:t>https://rucont.ru/</w:t>
        </w:r>
      </w:hyperlink>
      <w:r w:rsidR="006D21A4" w:rsidRPr="006D21A4">
        <w:rPr>
          <w:rStyle w:val="aa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«РУКОНТ». </w:t>
      </w:r>
    </w:p>
    <w:p w14:paraId="34AB597A" w14:textId="77777777" w:rsidR="006D21A4" w:rsidRPr="006D21A4" w:rsidRDefault="00057E1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7" w:history="1">
        <w:r w:rsidR="006D21A4" w:rsidRPr="006D21A4">
          <w:rPr>
            <w:rStyle w:val="aa"/>
            <w:sz w:val="24"/>
            <w:szCs w:val="24"/>
          </w:rPr>
          <w:t>https://elibrary.ru/defaultx.asp</w:t>
        </w:r>
      </w:hyperlink>
      <w:r w:rsidR="006D21A4" w:rsidRPr="006D21A4">
        <w:rPr>
          <w:rStyle w:val="aa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z w:val="24"/>
          <w:szCs w:val="24"/>
        </w:rPr>
        <w:t>Научная электронная библиотека «Elibrary.ru»</w:t>
      </w:r>
    </w:p>
    <w:p w14:paraId="2C946C85" w14:textId="77777777" w:rsidR="006D21A4" w:rsidRPr="006D21A4" w:rsidRDefault="006D21A4" w:rsidP="006D21A4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6D21A4">
        <w:rPr>
          <w:rFonts w:ascii="Times New Roman" w:hAnsi="Times New Roman" w:cs="Times New Roman"/>
          <w:color w:val="0000FF"/>
        </w:rPr>
        <w:t>https://openedu.ru/course/</w:t>
      </w:r>
      <w:r w:rsidRPr="006D21A4">
        <w:rPr>
          <w:rFonts w:ascii="Times New Roman" w:hAnsi="Times New Roman" w:cs="Times New Roman"/>
        </w:rPr>
        <w:t xml:space="preserve">  - «Открытое образование», Каталог курсов, МООК:  «Системы авто-матизированного проектирования аддитивных технологий»;</w:t>
      </w:r>
    </w:p>
    <w:p w14:paraId="551403EE" w14:textId="77777777" w:rsidR="006D21A4" w:rsidRPr="006D21A4" w:rsidRDefault="006D21A4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  <w:lang w:val="en-US"/>
        </w:rPr>
      </w:pPr>
      <w:r w:rsidRPr="006D21A4">
        <w:rPr>
          <w:rFonts w:ascii="Times New Roman" w:hAnsi="Times New Roman" w:cs="Times New Roman"/>
          <w:color w:val="0000FF"/>
          <w:sz w:val="24"/>
          <w:szCs w:val="24"/>
          <w:lang w:val="en-US"/>
        </w:rPr>
        <w:t>https://www.coursera.org/learn/python</w:t>
      </w:r>
      <w:r w:rsidRPr="006D21A4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Pr="006D21A4">
        <w:rPr>
          <w:rFonts w:ascii="Times New Roman" w:hAnsi="Times New Roman" w:cs="Times New Roman"/>
          <w:spacing w:val="-20"/>
          <w:sz w:val="24"/>
          <w:szCs w:val="24"/>
          <w:lang w:val="en-US"/>
        </w:rPr>
        <w:t xml:space="preserve">«Coursera», </w:t>
      </w:r>
      <w:r w:rsidRPr="006D21A4">
        <w:rPr>
          <w:rFonts w:ascii="Times New Roman" w:hAnsi="Times New Roman" w:cs="Times New Roman"/>
          <w:spacing w:val="-20"/>
          <w:sz w:val="24"/>
          <w:szCs w:val="24"/>
        </w:rPr>
        <w:t>МООК</w:t>
      </w:r>
      <w:r w:rsidRPr="006D21A4">
        <w:rPr>
          <w:rFonts w:ascii="Times New Roman" w:hAnsi="Times New Roman" w:cs="Times New Roman"/>
          <w:spacing w:val="-20"/>
          <w:sz w:val="24"/>
          <w:szCs w:val="24"/>
          <w:lang w:val="en-US"/>
        </w:rPr>
        <w:t xml:space="preserve">: «Programming for Everybody (Getting Started with Python)» </w:t>
      </w:r>
    </w:p>
    <w:p w14:paraId="7BE7A496" w14:textId="77777777" w:rsidR="006D21A4" w:rsidRPr="006D21A4" w:rsidRDefault="00057E1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hyperlink r:id="rId28" w:history="1">
        <w:r w:rsidR="006D21A4" w:rsidRPr="006D21A4">
          <w:rPr>
            <w:rStyle w:val="aa"/>
            <w:sz w:val="24"/>
            <w:szCs w:val="24"/>
          </w:rPr>
          <w:t>https://</w:t>
        </w:r>
        <w:r w:rsidR="006D21A4" w:rsidRPr="006D21A4">
          <w:rPr>
            <w:rStyle w:val="aa"/>
            <w:sz w:val="24"/>
            <w:szCs w:val="24"/>
            <w:lang w:val="en-US"/>
          </w:rPr>
          <w:t>window</w:t>
        </w:r>
        <w:r w:rsidR="006D21A4" w:rsidRPr="006D21A4">
          <w:rPr>
            <w:rStyle w:val="aa"/>
            <w:sz w:val="24"/>
            <w:szCs w:val="24"/>
          </w:rPr>
          <w:t>.</w:t>
        </w:r>
        <w:r w:rsidR="006D21A4" w:rsidRPr="006D21A4">
          <w:rPr>
            <w:rStyle w:val="aa"/>
            <w:sz w:val="24"/>
            <w:szCs w:val="24"/>
            <w:lang w:val="en-US"/>
          </w:rPr>
          <w:t>edu</w:t>
        </w:r>
        <w:r w:rsidR="006D21A4" w:rsidRPr="006D21A4">
          <w:rPr>
            <w:rStyle w:val="aa"/>
            <w:sz w:val="24"/>
            <w:szCs w:val="24"/>
          </w:rPr>
          <w:t>.ru/</w:t>
        </w:r>
      </w:hyperlink>
      <w:r w:rsidR="006D21A4" w:rsidRPr="006D21A4">
        <w:rPr>
          <w:rFonts w:ascii="Times New Roman" w:hAnsi="Times New Roman" w:cs="Times New Roman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pacing w:val="-20"/>
          <w:sz w:val="24"/>
          <w:szCs w:val="24"/>
        </w:rPr>
        <w:t>Информационная система «Единое окно доступа к образовательным ресурсам</w:t>
      </w:r>
    </w:p>
    <w:p w14:paraId="00A21A9D" w14:textId="77777777" w:rsidR="006D21A4" w:rsidRPr="006D21A4" w:rsidRDefault="00057E1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hyperlink r:id="rId29" w:history="1">
        <w:r w:rsidR="006D21A4" w:rsidRPr="006D21A4">
          <w:rPr>
            <w:rStyle w:val="aa"/>
            <w:sz w:val="24"/>
            <w:szCs w:val="24"/>
          </w:rPr>
          <w:t>https://</w:t>
        </w:r>
        <w:r w:rsidR="006D21A4" w:rsidRPr="006D21A4">
          <w:rPr>
            <w:rStyle w:val="aa"/>
            <w:sz w:val="24"/>
            <w:szCs w:val="24"/>
            <w:lang w:val="en-US"/>
          </w:rPr>
          <w:t>www</w:t>
        </w:r>
        <w:r w:rsidR="006D21A4" w:rsidRPr="006D21A4">
          <w:rPr>
            <w:rStyle w:val="aa"/>
            <w:sz w:val="24"/>
            <w:szCs w:val="24"/>
          </w:rPr>
          <w:t>.</w:t>
        </w:r>
        <w:r w:rsidR="006D21A4" w:rsidRPr="006D21A4">
          <w:rPr>
            <w:rStyle w:val="aa"/>
            <w:sz w:val="24"/>
            <w:szCs w:val="24"/>
            <w:lang w:val="en-US"/>
          </w:rPr>
          <w:t>vestnikmgsu</w:t>
        </w:r>
        <w:r w:rsidR="006D21A4" w:rsidRPr="006D21A4">
          <w:rPr>
            <w:rStyle w:val="aa"/>
            <w:sz w:val="24"/>
            <w:szCs w:val="24"/>
          </w:rPr>
          <w:t>.</w:t>
        </w:r>
        <w:r w:rsidR="006D21A4" w:rsidRPr="006D21A4">
          <w:rPr>
            <w:rStyle w:val="aa"/>
            <w:sz w:val="24"/>
            <w:szCs w:val="24"/>
            <w:lang w:val="en-US"/>
          </w:rPr>
          <w:t>ru</w:t>
        </w:r>
        <w:r w:rsidR="006D21A4" w:rsidRPr="006D21A4">
          <w:rPr>
            <w:rStyle w:val="aa"/>
            <w:sz w:val="24"/>
            <w:szCs w:val="24"/>
          </w:rPr>
          <w:t>/</w:t>
        </w:r>
      </w:hyperlink>
      <w:r w:rsidR="006D21A4" w:rsidRPr="006D21A4">
        <w:rPr>
          <w:rFonts w:ascii="Times New Roman" w:hAnsi="Times New Roman" w:cs="Times New Roman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pacing w:val="-20"/>
          <w:sz w:val="24"/>
          <w:szCs w:val="24"/>
        </w:rPr>
        <w:t>Научно-технический журнал по строительству и архитектуре «Вестник МГСУ»</w:t>
      </w:r>
    </w:p>
    <w:p w14:paraId="65E39FEC" w14:textId="77777777" w:rsidR="006D21A4" w:rsidRPr="006D21A4" w:rsidRDefault="00057E1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30" w:history="1">
        <w:r w:rsidR="006D21A4" w:rsidRPr="006D21A4">
          <w:rPr>
            <w:rStyle w:val="aa"/>
            <w:sz w:val="24"/>
            <w:szCs w:val="24"/>
          </w:rPr>
          <w:t>http://m</w:t>
        </w:r>
        <w:r w:rsidR="006D21A4" w:rsidRPr="006D21A4">
          <w:rPr>
            <w:rStyle w:val="aa"/>
            <w:sz w:val="24"/>
            <w:szCs w:val="24"/>
            <w:lang w:val="en-US"/>
          </w:rPr>
          <w:t>g</w:t>
        </w:r>
        <w:r w:rsidR="006D21A4" w:rsidRPr="006D21A4">
          <w:rPr>
            <w:rStyle w:val="aa"/>
            <w:sz w:val="24"/>
            <w:szCs w:val="24"/>
          </w:rPr>
          <w:t>su.ru/</w:t>
        </w:r>
        <w:r w:rsidR="006D21A4" w:rsidRPr="006D21A4">
          <w:rPr>
            <w:rStyle w:val="aa"/>
            <w:sz w:val="24"/>
            <w:szCs w:val="24"/>
            <w:lang w:val="en-US"/>
          </w:rPr>
          <w:t>resources</w:t>
        </w:r>
        <w:r w:rsidR="006D21A4" w:rsidRPr="006D21A4">
          <w:rPr>
            <w:rStyle w:val="aa"/>
            <w:sz w:val="24"/>
            <w:szCs w:val="24"/>
          </w:rPr>
          <w:t>/</w:t>
        </w:r>
      </w:hyperlink>
      <w:r w:rsidR="006D21A4" w:rsidRPr="006D21A4">
        <w:rPr>
          <w:rFonts w:ascii="Times New Roman" w:hAnsi="Times New Roman" w:cs="Times New Roman"/>
          <w:sz w:val="24"/>
          <w:szCs w:val="24"/>
        </w:rPr>
        <w:t xml:space="preserve"> - Научно-техническая библиотека МГСУ</w:t>
      </w:r>
    </w:p>
    <w:p w14:paraId="687B04FD" w14:textId="77777777" w:rsidR="00804E0B" w:rsidRPr="007B0AF9" w:rsidRDefault="00804E0B" w:rsidP="00252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7B4490" w14:textId="77777777" w:rsidR="00804E0B" w:rsidRPr="007B0AF9" w:rsidRDefault="00804E0B" w:rsidP="00252D37">
      <w:pPr>
        <w:pStyle w:val="ReportHead"/>
        <w:tabs>
          <w:tab w:val="left" w:pos="993"/>
        </w:tabs>
        <w:suppressAutoHyphens/>
        <w:ind w:left="709"/>
        <w:jc w:val="both"/>
        <w:rPr>
          <w:rFonts w:ascii="Times New Roman" w:hAnsi="Times New Roman"/>
          <w:sz w:val="24"/>
          <w:szCs w:val="24"/>
        </w:rPr>
      </w:pPr>
    </w:p>
    <w:sectPr w:rsidR="00804E0B" w:rsidRPr="007B0AF9" w:rsidSect="000E701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99FCB" w14:textId="77777777" w:rsidR="00057E15" w:rsidRDefault="00057E15" w:rsidP="0043644C">
      <w:pPr>
        <w:spacing w:after="0" w:line="240" w:lineRule="auto"/>
      </w:pPr>
      <w:r>
        <w:separator/>
      </w:r>
    </w:p>
  </w:endnote>
  <w:endnote w:type="continuationSeparator" w:id="0">
    <w:p w14:paraId="3160D7DC" w14:textId="77777777" w:rsidR="00057E15" w:rsidRDefault="00057E15" w:rsidP="0043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7422BA" w14:textId="77777777" w:rsidR="00804E0B" w:rsidRDefault="00E023BF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231E5D">
      <w:rPr>
        <w:noProof/>
      </w:rPr>
      <w:t>1</w:t>
    </w:r>
    <w:r>
      <w:rPr>
        <w:noProof/>
      </w:rPr>
      <w:fldChar w:fldCharType="end"/>
    </w:r>
  </w:p>
  <w:p w14:paraId="3064DCA3" w14:textId="77777777" w:rsidR="00804E0B" w:rsidRDefault="00804E0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706AA" w14:textId="77777777" w:rsidR="00057E15" w:rsidRDefault="00057E15" w:rsidP="0043644C">
      <w:pPr>
        <w:spacing w:after="0" w:line="240" w:lineRule="auto"/>
      </w:pPr>
      <w:r>
        <w:separator/>
      </w:r>
    </w:p>
  </w:footnote>
  <w:footnote w:type="continuationSeparator" w:id="0">
    <w:p w14:paraId="12C6B831" w14:textId="77777777" w:rsidR="00057E15" w:rsidRDefault="00057E15" w:rsidP="00436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2287A"/>
    <w:multiLevelType w:val="multilevel"/>
    <w:tmpl w:val="0D12CD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1">
    <w:nsid w:val="12EC2E66"/>
    <w:multiLevelType w:val="hybridMultilevel"/>
    <w:tmpl w:val="5BF2E778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3">
    <w:nsid w:val="2DAB2EEC"/>
    <w:multiLevelType w:val="hybridMultilevel"/>
    <w:tmpl w:val="7C28AEA0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FA45A94"/>
    <w:multiLevelType w:val="multilevel"/>
    <w:tmpl w:val="543E4B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3B5F6EE0"/>
    <w:multiLevelType w:val="hybridMultilevel"/>
    <w:tmpl w:val="B896F1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F7E142F"/>
    <w:multiLevelType w:val="hybridMultilevel"/>
    <w:tmpl w:val="23BE8606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51" w:hanging="360"/>
      </w:pPr>
    </w:lvl>
    <w:lvl w:ilvl="2" w:tplc="0419001B">
      <w:start w:val="1"/>
      <w:numFmt w:val="lowerRoman"/>
      <w:lvlText w:val="%3."/>
      <w:lvlJc w:val="right"/>
      <w:pPr>
        <w:ind w:left="2571" w:hanging="180"/>
      </w:pPr>
    </w:lvl>
    <w:lvl w:ilvl="3" w:tplc="0419000F">
      <w:start w:val="1"/>
      <w:numFmt w:val="decimal"/>
      <w:lvlText w:val="%4."/>
      <w:lvlJc w:val="left"/>
      <w:pPr>
        <w:ind w:left="3291" w:hanging="360"/>
      </w:pPr>
    </w:lvl>
    <w:lvl w:ilvl="4" w:tplc="04190019">
      <w:start w:val="1"/>
      <w:numFmt w:val="lowerLetter"/>
      <w:lvlText w:val="%5."/>
      <w:lvlJc w:val="left"/>
      <w:pPr>
        <w:ind w:left="4011" w:hanging="360"/>
      </w:pPr>
    </w:lvl>
    <w:lvl w:ilvl="5" w:tplc="0419001B">
      <w:start w:val="1"/>
      <w:numFmt w:val="lowerRoman"/>
      <w:lvlText w:val="%6."/>
      <w:lvlJc w:val="right"/>
      <w:pPr>
        <w:ind w:left="4731" w:hanging="180"/>
      </w:pPr>
    </w:lvl>
    <w:lvl w:ilvl="6" w:tplc="0419000F">
      <w:start w:val="1"/>
      <w:numFmt w:val="decimal"/>
      <w:lvlText w:val="%7."/>
      <w:lvlJc w:val="left"/>
      <w:pPr>
        <w:ind w:left="5451" w:hanging="360"/>
      </w:pPr>
    </w:lvl>
    <w:lvl w:ilvl="7" w:tplc="04190019">
      <w:start w:val="1"/>
      <w:numFmt w:val="lowerLetter"/>
      <w:lvlText w:val="%8."/>
      <w:lvlJc w:val="left"/>
      <w:pPr>
        <w:ind w:left="6171" w:hanging="360"/>
      </w:pPr>
    </w:lvl>
    <w:lvl w:ilvl="8" w:tplc="0419001B">
      <w:start w:val="1"/>
      <w:numFmt w:val="lowerRoman"/>
      <w:lvlText w:val="%9."/>
      <w:lvlJc w:val="right"/>
      <w:pPr>
        <w:ind w:left="6891" w:hanging="180"/>
      </w:pPr>
    </w:lvl>
  </w:abstractNum>
  <w:abstractNum w:abstractNumId="7">
    <w:nsid w:val="430724C1"/>
    <w:multiLevelType w:val="multilevel"/>
    <w:tmpl w:val="2B4A07AA"/>
    <w:lvl w:ilvl="0">
      <w:start w:val="1"/>
      <w:numFmt w:val="decimal"/>
      <w:lvlText w:val="%1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b/>
        <w:color w:val="auto"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b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b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b/>
        <w:color w:val="auto"/>
        <w:sz w:val="24"/>
      </w:rPr>
    </w:lvl>
  </w:abstractNum>
  <w:abstractNum w:abstractNumId="8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2670A76"/>
    <w:multiLevelType w:val="hybridMultilevel"/>
    <w:tmpl w:val="24FC4AA4"/>
    <w:lvl w:ilvl="0" w:tplc="E4122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FA2841"/>
    <w:multiLevelType w:val="multilevel"/>
    <w:tmpl w:val="E77C3BB6"/>
    <w:lvl w:ilvl="0">
      <w:start w:val="1"/>
      <w:numFmt w:val="decimal"/>
      <w:pStyle w:val="1-1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65604EE3"/>
    <w:multiLevelType w:val="hybridMultilevel"/>
    <w:tmpl w:val="6F128E24"/>
    <w:lvl w:ilvl="0" w:tplc="BBE494E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5A4D92"/>
    <w:multiLevelType w:val="hybridMultilevel"/>
    <w:tmpl w:val="9460A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965994"/>
    <w:multiLevelType w:val="hybridMultilevel"/>
    <w:tmpl w:val="96FA6CAE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3AE22B0"/>
    <w:multiLevelType w:val="multilevel"/>
    <w:tmpl w:val="024EA27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15">
    <w:nsid w:val="74B05CE5"/>
    <w:multiLevelType w:val="hybridMultilevel"/>
    <w:tmpl w:val="33FA43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8D83A84"/>
    <w:multiLevelType w:val="hybridMultilevel"/>
    <w:tmpl w:val="4CD03C8A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ED75D6B"/>
    <w:multiLevelType w:val="hybridMultilevel"/>
    <w:tmpl w:val="375C5022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2"/>
  </w:num>
  <w:num w:numId="8">
    <w:abstractNumId w:val="9"/>
  </w:num>
  <w:num w:numId="9">
    <w:abstractNumId w:val="3"/>
  </w:num>
  <w:num w:numId="10">
    <w:abstractNumId w:val="13"/>
  </w:num>
  <w:num w:numId="11">
    <w:abstractNumId w:val="16"/>
  </w:num>
  <w:num w:numId="12">
    <w:abstractNumId w:val="1"/>
  </w:num>
  <w:num w:numId="13">
    <w:abstractNumId w:val="17"/>
  </w:num>
  <w:num w:numId="14">
    <w:abstractNumId w:val="5"/>
  </w:num>
  <w:num w:numId="15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103"/>
    <w:rsid w:val="000076B6"/>
    <w:rsid w:val="00020B6D"/>
    <w:rsid w:val="00023BD1"/>
    <w:rsid w:val="00057E15"/>
    <w:rsid w:val="00070963"/>
    <w:rsid w:val="000E7012"/>
    <w:rsid w:val="00101EFC"/>
    <w:rsid w:val="0012723B"/>
    <w:rsid w:val="00162011"/>
    <w:rsid w:val="001A3E63"/>
    <w:rsid w:val="001F55AD"/>
    <w:rsid w:val="001F7CD7"/>
    <w:rsid w:val="00227B10"/>
    <w:rsid w:val="00231E5D"/>
    <w:rsid w:val="002335E4"/>
    <w:rsid w:val="00252D37"/>
    <w:rsid w:val="002600E3"/>
    <w:rsid w:val="002705B2"/>
    <w:rsid w:val="00270EED"/>
    <w:rsid w:val="00273CC2"/>
    <w:rsid w:val="002775F2"/>
    <w:rsid w:val="002B35A3"/>
    <w:rsid w:val="002E0C1B"/>
    <w:rsid w:val="0030235E"/>
    <w:rsid w:val="00306828"/>
    <w:rsid w:val="00325B94"/>
    <w:rsid w:val="00337F38"/>
    <w:rsid w:val="0037316F"/>
    <w:rsid w:val="00377BDB"/>
    <w:rsid w:val="00394C20"/>
    <w:rsid w:val="00407FBD"/>
    <w:rsid w:val="00410817"/>
    <w:rsid w:val="0043644C"/>
    <w:rsid w:val="00441C75"/>
    <w:rsid w:val="0045498A"/>
    <w:rsid w:val="0046365B"/>
    <w:rsid w:val="00474562"/>
    <w:rsid w:val="0049270D"/>
    <w:rsid w:val="004B2FE2"/>
    <w:rsid w:val="004B336C"/>
    <w:rsid w:val="005012AB"/>
    <w:rsid w:val="00545FB4"/>
    <w:rsid w:val="005B779E"/>
    <w:rsid w:val="005D2256"/>
    <w:rsid w:val="005D34C9"/>
    <w:rsid w:val="005D3671"/>
    <w:rsid w:val="005D7613"/>
    <w:rsid w:val="005E68C9"/>
    <w:rsid w:val="005F4E84"/>
    <w:rsid w:val="00604E8E"/>
    <w:rsid w:val="00620B14"/>
    <w:rsid w:val="006610C7"/>
    <w:rsid w:val="00685600"/>
    <w:rsid w:val="006C77E3"/>
    <w:rsid w:val="006D21A4"/>
    <w:rsid w:val="0071493B"/>
    <w:rsid w:val="00771715"/>
    <w:rsid w:val="007776AE"/>
    <w:rsid w:val="00795FD2"/>
    <w:rsid w:val="007B0AF9"/>
    <w:rsid w:val="007B27CB"/>
    <w:rsid w:val="007B7BAA"/>
    <w:rsid w:val="007C128D"/>
    <w:rsid w:val="007E4EA6"/>
    <w:rsid w:val="00804E0B"/>
    <w:rsid w:val="00811FEB"/>
    <w:rsid w:val="0084664E"/>
    <w:rsid w:val="0084701A"/>
    <w:rsid w:val="00864C57"/>
    <w:rsid w:val="008D2ABB"/>
    <w:rsid w:val="0090460D"/>
    <w:rsid w:val="0095561D"/>
    <w:rsid w:val="00975CCC"/>
    <w:rsid w:val="00976155"/>
    <w:rsid w:val="00A20FA1"/>
    <w:rsid w:val="00A432A2"/>
    <w:rsid w:val="00A64E7B"/>
    <w:rsid w:val="00A955A5"/>
    <w:rsid w:val="00AE00F0"/>
    <w:rsid w:val="00B32E1B"/>
    <w:rsid w:val="00B44A95"/>
    <w:rsid w:val="00B54391"/>
    <w:rsid w:val="00B57208"/>
    <w:rsid w:val="00B70F21"/>
    <w:rsid w:val="00B95A95"/>
    <w:rsid w:val="00BA2382"/>
    <w:rsid w:val="00BF4CC4"/>
    <w:rsid w:val="00C06356"/>
    <w:rsid w:val="00C35AB1"/>
    <w:rsid w:val="00C44593"/>
    <w:rsid w:val="00C915AF"/>
    <w:rsid w:val="00CC2277"/>
    <w:rsid w:val="00CE5C0C"/>
    <w:rsid w:val="00D41664"/>
    <w:rsid w:val="00D616E3"/>
    <w:rsid w:val="00D77879"/>
    <w:rsid w:val="00D77AFD"/>
    <w:rsid w:val="00D9288B"/>
    <w:rsid w:val="00DA1FEC"/>
    <w:rsid w:val="00DA3103"/>
    <w:rsid w:val="00DE0EC3"/>
    <w:rsid w:val="00DF035F"/>
    <w:rsid w:val="00E023BF"/>
    <w:rsid w:val="00E25CC3"/>
    <w:rsid w:val="00E47294"/>
    <w:rsid w:val="00E826CC"/>
    <w:rsid w:val="00E90040"/>
    <w:rsid w:val="00EB5AF5"/>
    <w:rsid w:val="00EF5707"/>
    <w:rsid w:val="00F425D8"/>
    <w:rsid w:val="00F93E8D"/>
    <w:rsid w:val="00FA41C6"/>
    <w:rsid w:val="00FD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016B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8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604E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604E8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04E8E"/>
    <w:pPr>
      <w:ind w:left="720"/>
    </w:pPr>
  </w:style>
  <w:style w:type="paragraph" w:customStyle="1" w:styleId="ReportMain">
    <w:name w:val="Report_Main"/>
    <w:basedOn w:val="a"/>
    <w:link w:val="ReportMain0"/>
    <w:uiPriority w:val="99"/>
    <w:rsid w:val="00E826CC"/>
    <w:pPr>
      <w:spacing w:after="0" w:line="240" w:lineRule="auto"/>
    </w:pPr>
    <w:rPr>
      <w:sz w:val="24"/>
      <w:szCs w:val="24"/>
    </w:rPr>
  </w:style>
  <w:style w:type="character" w:customStyle="1" w:styleId="ReportMain0">
    <w:name w:val="Report_Main Знак"/>
    <w:link w:val="ReportMain"/>
    <w:uiPriority w:val="99"/>
    <w:locked/>
    <w:rsid w:val="00E826CC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9046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90460D"/>
  </w:style>
  <w:style w:type="paragraph" w:customStyle="1" w:styleId="ReportHead">
    <w:name w:val="Report_Head"/>
    <w:basedOn w:val="a"/>
    <w:link w:val="ReportHead0"/>
    <w:rsid w:val="0030235E"/>
    <w:pPr>
      <w:spacing w:after="0" w:line="240" w:lineRule="auto"/>
      <w:jc w:val="center"/>
    </w:pPr>
    <w:rPr>
      <w:rFonts w:cs="Times New Roman"/>
      <w:sz w:val="28"/>
      <w:szCs w:val="28"/>
      <w:lang w:eastAsia="ru-RU"/>
    </w:rPr>
  </w:style>
  <w:style w:type="character" w:customStyle="1" w:styleId="ReportHead0">
    <w:name w:val="Report_Head Знак"/>
    <w:link w:val="ReportHead"/>
    <w:locked/>
    <w:rsid w:val="0030235E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Normal (Web)"/>
    <w:basedOn w:val="a"/>
    <w:uiPriority w:val="99"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uiPriority w:val="99"/>
    <w:rsid w:val="00795FD2"/>
    <w:pPr>
      <w:widowControl w:val="0"/>
      <w:numPr>
        <w:numId w:val="1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GB"/>
    </w:rPr>
  </w:style>
  <w:style w:type="character" w:styleId="aa">
    <w:name w:val="Hyperlink"/>
    <w:uiPriority w:val="99"/>
    <w:rsid w:val="00E25CC3"/>
    <w:rPr>
      <w:rFonts w:ascii="Times New Roman" w:hAnsi="Times New Roman" w:cs="Times New Roman"/>
      <w:color w:val="0563C1"/>
      <w:u w:val="single"/>
    </w:rPr>
  </w:style>
  <w:style w:type="paragraph" w:styleId="ab">
    <w:name w:val="header"/>
    <w:basedOn w:val="a"/>
    <w:link w:val="ac"/>
    <w:uiPriority w:val="99"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43644C"/>
  </w:style>
  <w:style w:type="paragraph" w:styleId="ad">
    <w:name w:val="footer"/>
    <w:basedOn w:val="a"/>
    <w:link w:val="ae"/>
    <w:uiPriority w:val="99"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43644C"/>
  </w:style>
  <w:style w:type="character" w:customStyle="1" w:styleId="UnresolvedMention">
    <w:name w:val="Unresolved Mention"/>
    <w:basedOn w:val="a0"/>
    <w:uiPriority w:val="99"/>
    <w:semiHidden/>
    <w:unhideWhenUsed/>
    <w:rsid w:val="00C35AB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8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604E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604E8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04E8E"/>
    <w:pPr>
      <w:ind w:left="720"/>
    </w:pPr>
  </w:style>
  <w:style w:type="paragraph" w:customStyle="1" w:styleId="ReportMain">
    <w:name w:val="Report_Main"/>
    <w:basedOn w:val="a"/>
    <w:link w:val="ReportMain0"/>
    <w:uiPriority w:val="99"/>
    <w:rsid w:val="00E826CC"/>
    <w:pPr>
      <w:spacing w:after="0" w:line="240" w:lineRule="auto"/>
    </w:pPr>
    <w:rPr>
      <w:sz w:val="24"/>
      <w:szCs w:val="24"/>
    </w:rPr>
  </w:style>
  <w:style w:type="character" w:customStyle="1" w:styleId="ReportMain0">
    <w:name w:val="Report_Main Знак"/>
    <w:link w:val="ReportMain"/>
    <w:uiPriority w:val="99"/>
    <w:locked/>
    <w:rsid w:val="00E826CC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9046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90460D"/>
  </w:style>
  <w:style w:type="paragraph" w:customStyle="1" w:styleId="ReportHead">
    <w:name w:val="Report_Head"/>
    <w:basedOn w:val="a"/>
    <w:link w:val="ReportHead0"/>
    <w:rsid w:val="0030235E"/>
    <w:pPr>
      <w:spacing w:after="0" w:line="240" w:lineRule="auto"/>
      <w:jc w:val="center"/>
    </w:pPr>
    <w:rPr>
      <w:rFonts w:cs="Times New Roman"/>
      <w:sz w:val="28"/>
      <w:szCs w:val="28"/>
      <w:lang w:eastAsia="ru-RU"/>
    </w:rPr>
  </w:style>
  <w:style w:type="character" w:customStyle="1" w:styleId="ReportHead0">
    <w:name w:val="Report_Head Знак"/>
    <w:link w:val="ReportHead"/>
    <w:locked/>
    <w:rsid w:val="0030235E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Normal (Web)"/>
    <w:basedOn w:val="a"/>
    <w:uiPriority w:val="99"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uiPriority w:val="99"/>
    <w:rsid w:val="00795FD2"/>
    <w:pPr>
      <w:widowControl w:val="0"/>
      <w:numPr>
        <w:numId w:val="1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GB"/>
    </w:rPr>
  </w:style>
  <w:style w:type="character" w:styleId="aa">
    <w:name w:val="Hyperlink"/>
    <w:uiPriority w:val="99"/>
    <w:rsid w:val="00E25CC3"/>
    <w:rPr>
      <w:rFonts w:ascii="Times New Roman" w:hAnsi="Times New Roman" w:cs="Times New Roman"/>
      <w:color w:val="0563C1"/>
      <w:u w:val="single"/>
    </w:rPr>
  </w:style>
  <w:style w:type="paragraph" w:styleId="ab">
    <w:name w:val="header"/>
    <w:basedOn w:val="a"/>
    <w:link w:val="ac"/>
    <w:uiPriority w:val="99"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43644C"/>
  </w:style>
  <w:style w:type="paragraph" w:styleId="ad">
    <w:name w:val="footer"/>
    <w:basedOn w:val="a"/>
    <w:link w:val="ae"/>
    <w:uiPriority w:val="99"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43644C"/>
  </w:style>
  <w:style w:type="character" w:customStyle="1" w:styleId="UnresolvedMention">
    <w:name w:val="Unresolved Mention"/>
    <w:basedOn w:val="a0"/>
    <w:uiPriority w:val="99"/>
    <w:semiHidden/>
    <w:unhideWhenUsed/>
    <w:rsid w:val="00C35A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10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18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4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1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50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09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3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5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21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24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1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3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3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4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1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2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25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3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4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55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znanium.com/catalog/product/943568" TargetMode="External"/><Relationship Id="rId18" Type="http://schemas.openxmlformats.org/officeDocument/2006/relationships/hyperlink" Target="http://www.msu.ru/libraries/" TargetMode="External"/><Relationship Id="rId26" Type="http://schemas.openxmlformats.org/officeDocument/2006/relationships/hyperlink" Target="https://ruco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eup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znanium.com/bookread2.php?book=754398" TargetMode="External"/><Relationship Id="rId17" Type="http://schemas.openxmlformats.org/officeDocument/2006/relationships/hyperlink" Target="http://www.rasl.ru" TargetMode="External"/><Relationship Id="rId25" Type="http://schemas.openxmlformats.org/officeDocument/2006/relationships/hyperlink" Target="http://e.lanbook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rsl.ru/" TargetMode="External"/><Relationship Id="rId20" Type="http://schemas.openxmlformats.org/officeDocument/2006/relationships/hyperlink" Target="http://eup.ru/" TargetMode="External"/><Relationship Id="rId29" Type="http://schemas.openxmlformats.org/officeDocument/2006/relationships/hyperlink" Target="https://www.vestnikmgs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search/book?text=&#1044;&#1072;&#1074;&#1080;&#1076;&#1077;&#1085;&#1082;&#1086;%2C+&#1042;.&#1055;.+&#1069;&#1082;&#1086;&#1085;&#1086;&#1084;&#1080;&#1082;&#1072;+&#1087;&#1088;&#1086;&#1077;&#1082;&#1090;&#1080;&#1088;&#1086;&#1074;&#1072;&#1085;&#1080;&#1103;%3A+&#1091;&#1095;&#1077;&#1073;&#1085;&#1086;&#1077;+&#1087;&#1086;&#1089;&#1086;&#1073;&#1080;&#1077;" TargetMode="External"/><Relationship Id="rId24" Type="http://schemas.openxmlformats.org/officeDocument/2006/relationships/hyperlink" Target="http://ibooks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edu.ru/db/portal/sites/portal_page.html" TargetMode="External"/><Relationship Id="rId23" Type="http://schemas.openxmlformats.org/officeDocument/2006/relationships/hyperlink" Target="http://www.iea.ru/%20-" TargetMode="External"/><Relationship Id="rId28" Type="http://schemas.openxmlformats.org/officeDocument/2006/relationships/hyperlink" Target="https://window.edu.ru/" TargetMode="External"/><Relationship Id="rId10" Type="http://schemas.openxmlformats.org/officeDocument/2006/relationships/hyperlink" Target="http://biblioclub.ru/index.php?page=book&amp;id=438917" TargetMode="External"/><Relationship Id="rId19" Type="http://schemas.openxmlformats.org/officeDocument/2006/relationships/hyperlink" Target="http://www.expert.r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.b-ok.cc/book/2912417/51641a" TargetMode="External"/><Relationship Id="rId14" Type="http://schemas.openxmlformats.org/officeDocument/2006/relationships/hyperlink" Target="http://znanium.com/catalog/product/872376" TargetMode="External"/><Relationship Id="rId22" Type="http://schemas.openxmlformats.org/officeDocument/2006/relationships/hyperlink" Target="http://www.gks.ru" TargetMode="External"/><Relationship Id="rId27" Type="http://schemas.openxmlformats.org/officeDocument/2006/relationships/hyperlink" Target="https://elibrary.ru/defaultx.asp" TargetMode="External"/><Relationship Id="rId30" Type="http://schemas.openxmlformats.org/officeDocument/2006/relationships/hyperlink" Target="http://mgsu.ru/resourc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4629</Words>
  <Characters>26387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2019-01-20T09:21:00Z</cp:lastPrinted>
  <dcterms:created xsi:type="dcterms:W3CDTF">2020-06-29T07:47:00Z</dcterms:created>
  <dcterms:modified xsi:type="dcterms:W3CDTF">2020-06-29T07:47:00Z</dcterms:modified>
</cp:coreProperties>
</file>