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064" w:rsidRDefault="00730064"/>
    <w:p w:rsidR="00250BF2" w:rsidRPr="00FA00B1" w:rsidRDefault="00250BF2" w:rsidP="00250BF2">
      <w:pPr>
        <w:suppressAutoHyphens/>
        <w:spacing w:after="0" w:line="240" w:lineRule="auto"/>
        <w:jc w:val="center"/>
        <w:rPr>
          <w:rFonts w:ascii="Times New Roman" w:hAnsi="Times New Roman"/>
          <w:sz w:val="28"/>
          <w:szCs w:val="28"/>
          <w:lang w:eastAsia="ar-SA"/>
        </w:rPr>
      </w:pPr>
      <w:bookmarkStart w:id="0" w:name="_Toc510528537"/>
      <w:r w:rsidRPr="00FA00B1">
        <w:rPr>
          <w:rFonts w:ascii="Times New Roman" w:hAnsi="Times New Roman"/>
          <w:sz w:val="28"/>
          <w:szCs w:val="28"/>
          <w:lang w:eastAsia="ar-SA"/>
        </w:rPr>
        <w:t>Министерство науки и высшего образования Российской Федерации</w:t>
      </w: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Федеральное государственное бюджетное образовательное учреждение</w:t>
      </w: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высшего образования</w:t>
      </w: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«Оренбургский государственный университет»</w:t>
      </w: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Кафедра социальной психологии</w:t>
      </w: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А.И. Вишняков</w:t>
      </w: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pacing w:after="0" w:line="240" w:lineRule="auto"/>
        <w:rPr>
          <w:rFonts w:ascii="Times New Roman" w:hAnsi="Times New Roman"/>
          <w:sz w:val="28"/>
          <w:szCs w:val="28"/>
          <w:lang w:eastAsia="ar-SA"/>
        </w:rPr>
      </w:pPr>
    </w:p>
    <w:p w:rsidR="00250BF2" w:rsidRDefault="00250BF2" w:rsidP="00250BF2">
      <w:pPr>
        <w:suppressAutoHyphens/>
        <w:spacing w:after="0" w:line="240" w:lineRule="auto"/>
        <w:rPr>
          <w:rFonts w:ascii="Times New Roman" w:hAnsi="Times New Roman"/>
          <w:sz w:val="28"/>
          <w:szCs w:val="28"/>
          <w:lang w:eastAsia="ar-SA"/>
        </w:rPr>
      </w:pPr>
    </w:p>
    <w:p w:rsidR="00250BF2" w:rsidRDefault="00250BF2" w:rsidP="00250BF2">
      <w:pPr>
        <w:suppressAutoHyphens/>
        <w:spacing w:after="0" w:line="240" w:lineRule="auto"/>
        <w:rPr>
          <w:rFonts w:ascii="Times New Roman" w:hAnsi="Times New Roman"/>
          <w:sz w:val="28"/>
          <w:szCs w:val="28"/>
          <w:lang w:eastAsia="ar-SA"/>
        </w:rPr>
      </w:pPr>
    </w:p>
    <w:p w:rsidR="00250BF2" w:rsidRDefault="00250BF2" w:rsidP="00250BF2">
      <w:pPr>
        <w:suppressAutoHyphens/>
        <w:spacing w:after="0" w:line="240" w:lineRule="auto"/>
        <w:rPr>
          <w:rFonts w:ascii="Times New Roman" w:hAnsi="Times New Roman"/>
          <w:sz w:val="28"/>
          <w:szCs w:val="28"/>
          <w:lang w:eastAsia="ar-SA"/>
        </w:rPr>
      </w:pPr>
    </w:p>
    <w:p w:rsidR="00250BF2" w:rsidRDefault="00250BF2" w:rsidP="00250BF2">
      <w:pPr>
        <w:suppressAutoHyphens/>
        <w:spacing w:after="0" w:line="240" w:lineRule="auto"/>
        <w:rPr>
          <w:rFonts w:ascii="Times New Roman" w:hAnsi="Times New Roman"/>
          <w:sz w:val="28"/>
          <w:szCs w:val="28"/>
          <w:lang w:eastAsia="ar-SA"/>
        </w:rPr>
      </w:pPr>
    </w:p>
    <w:p w:rsidR="00250BF2" w:rsidRPr="00FA00B1" w:rsidRDefault="00250BF2" w:rsidP="00250BF2">
      <w:pPr>
        <w:suppressAutoHyphens/>
        <w:spacing w:after="0" w:line="240" w:lineRule="auto"/>
        <w:rPr>
          <w:rFonts w:ascii="Times New Roman" w:hAnsi="Times New Roman"/>
          <w:sz w:val="28"/>
          <w:szCs w:val="28"/>
          <w:lang w:eastAsia="ar-SA"/>
        </w:rPr>
      </w:pPr>
    </w:p>
    <w:p w:rsidR="00250BF2" w:rsidRPr="003B14EF" w:rsidRDefault="00250BF2" w:rsidP="00250BF2">
      <w:pPr>
        <w:widowControl w:val="0"/>
        <w:tabs>
          <w:tab w:val="left" w:pos="993"/>
        </w:tabs>
        <w:suppressAutoHyphens/>
        <w:spacing w:after="0" w:line="240" w:lineRule="auto"/>
        <w:jc w:val="center"/>
        <w:rPr>
          <w:rFonts w:ascii="Times New Roman" w:hAnsi="Times New Roman"/>
          <w:b/>
          <w:caps/>
          <w:sz w:val="52"/>
          <w:szCs w:val="52"/>
          <w:lang w:eastAsia="ar-SA"/>
        </w:rPr>
      </w:pPr>
      <w:r w:rsidRPr="003B14EF">
        <w:rPr>
          <w:rFonts w:ascii="Times New Roman" w:hAnsi="Times New Roman"/>
          <w:b/>
          <w:caps/>
          <w:sz w:val="52"/>
          <w:szCs w:val="52"/>
          <w:lang w:eastAsia="ar-SA"/>
        </w:rPr>
        <w:t>методологические основы психологии</w:t>
      </w:r>
    </w:p>
    <w:p w:rsidR="00250BF2" w:rsidRPr="00FA00B1" w:rsidRDefault="00250BF2" w:rsidP="00250BF2">
      <w:pPr>
        <w:widowControl w:val="0"/>
        <w:tabs>
          <w:tab w:val="left" w:pos="993"/>
        </w:tabs>
        <w:suppressAutoHyphens/>
        <w:spacing w:after="0" w:line="240" w:lineRule="auto"/>
        <w:jc w:val="center"/>
        <w:rPr>
          <w:rFonts w:ascii="Times New Roman" w:hAnsi="Times New Roman"/>
          <w:sz w:val="28"/>
          <w:szCs w:val="28"/>
          <w:lang w:eastAsia="ar-SA"/>
        </w:rPr>
      </w:pPr>
    </w:p>
    <w:p w:rsidR="00250BF2" w:rsidRPr="00FA00B1" w:rsidRDefault="00250BF2" w:rsidP="00250BF2">
      <w:pPr>
        <w:widowControl w:val="0"/>
        <w:tabs>
          <w:tab w:val="left" w:pos="993"/>
        </w:tabs>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Методические указания</w:t>
      </w:r>
    </w:p>
    <w:p w:rsidR="00250BF2" w:rsidRPr="00FA00B1" w:rsidRDefault="00250BF2" w:rsidP="00250BF2">
      <w:pPr>
        <w:widowControl w:val="0"/>
        <w:tabs>
          <w:tab w:val="left" w:pos="993"/>
        </w:tabs>
        <w:suppressAutoHyphens/>
        <w:spacing w:after="0" w:line="240" w:lineRule="auto"/>
        <w:jc w:val="center"/>
        <w:rPr>
          <w:rFonts w:ascii="Times New Roman" w:hAnsi="Times New Roman"/>
          <w:sz w:val="28"/>
          <w:szCs w:val="28"/>
          <w:lang w:eastAsia="ar-SA"/>
        </w:rPr>
      </w:pPr>
    </w:p>
    <w:p w:rsidR="00250BF2" w:rsidRPr="00FA00B1" w:rsidRDefault="00250BF2" w:rsidP="00250BF2">
      <w:pPr>
        <w:widowControl w:val="0"/>
        <w:tabs>
          <w:tab w:val="left" w:pos="993"/>
        </w:tabs>
        <w:suppressAutoHyphens/>
        <w:spacing w:after="0" w:line="240" w:lineRule="auto"/>
        <w:jc w:val="center"/>
        <w:rPr>
          <w:rFonts w:ascii="Times New Roman" w:hAnsi="Times New Roman"/>
          <w:sz w:val="28"/>
          <w:szCs w:val="28"/>
          <w:lang w:eastAsia="ar-SA"/>
        </w:rPr>
      </w:pPr>
    </w:p>
    <w:p w:rsidR="00250BF2" w:rsidRPr="00FA00B1" w:rsidRDefault="00250BF2" w:rsidP="00250BF2">
      <w:pPr>
        <w:widowControl w:val="0"/>
        <w:tabs>
          <w:tab w:val="left" w:pos="993"/>
        </w:tabs>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3B14EF" w:rsidRPr="00695B3E" w:rsidRDefault="003B14EF" w:rsidP="003B14EF">
      <w:pPr>
        <w:pStyle w:val="ReportMain"/>
        <w:suppressAutoHyphens/>
        <w:jc w:val="both"/>
        <w:rPr>
          <w:sz w:val="28"/>
          <w:szCs w:val="28"/>
        </w:rPr>
      </w:pPr>
      <w:r>
        <w:rPr>
          <w:sz w:val="28"/>
          <w:szCs w:val="28"/>
          <w:lang w:eastAsia="ar-SA"/>
        </w:rPr>
        <w:t xml:space="preserve">Рассмотрены  и утверждены на заседании кафедры «Социальной психологии»  </w:t>
      </w:r>
      <w:r>
        <w:rPr>
          <w:sz w:val="28"/>
          <w:szCs w:val="28"/>
        </w:rPr>
        <w:t xml:space="preserve">Протокол № </w:t>
      </w:r>
      <w:r w:rsidR="00513453">
        <w:rPr>
          <w:sz w:val="28"/>
          <w:szCs w:val="28"/>
        </w:rPr>
        <w:t>6 от 11.01</w:t>
      </w:r>
      <w:r>
        <w:rPr>
          <w:sz w:val="28"/>
          <w:szCs w:val="28"/>
        </w:rPr>
        <w:t>.20</w:t>
      </w:r>
      <w:r w:rsidR="00513453">
        <w:rPr>
          <w:sz w:val="28"/>
          <w:szCs w:val="28"/>
        </w:rPr>
        <w:t>20</w:t>
      </w:r>
      <w:r>
        <w:rPr>
          <w:sz w:val="28"/>
          <w:szCs w:val="28"/>
        </w:rPr>
        <w:t>.</w:t>
      </w:r>
    </w:p>
    <w:p w:rsidR="00250BF2" w:rsidRPr="00FA00B1" w:rsidRDefault="00250BF2" w:rsidP="00250BF2">
      <w:pPr>
        <w:pStyle w:val="ReportMain"/>
        <w:suppressAutoHyphens/>
        <w:ind w:firstLine="850"/>
        <w:rPr>
          <w:sz w:val="28"/>
          <w:szCs w:val="28"/>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p>
    <w:p w:rsidR="00250BF2" w:rsidRPr="00FA00B1" w:rsidRDefault="00250BF2" w:rsidP="00250BF2">
      <w:pPr>
        <w:suppressAutoHyphens/>
        <w:spacing w:after="0" w:line="240" w:lineRule="auto"/>
        <w:jc w:val="center"/>
        <w:rPr>
          <w:rFonts w:ascii="Times New Roman" w:hAnsi="Times New Roman"/>
          <w:sz w:val="28"/>
          <w:szCs w:val="28"/>
          <w:lang w:eastAsia="ar-SA"/>
        </w:rPr>
      </w:pPr>
      <w:r w:rsidRPr="00FA00B1">
        <w:rPr>
          <w:rFonts w:ascii="Times New Roman" w:hAnsi="Times New Roman"/>
          <w:sz w:val="28"/>
          <w:szCs w:val="28"/>
          <w:lang w:eastAsia="ar-SA"/>
        </w:rPr>
        <w:t>Оренбург</w:t>
      </w:r>
    </w:p>
    <w:p w:rsidR="00250BF2" w:rsidRPr="00FA00B1" w:rsidRDefault="00250BF2" w:rsidP="00250BF2">
      <w:pPr>
        <w:spacing w:after="0" w:line="240" w:lineRule="auto"/>
        <w:jc w:val="center"/>
        <w:rPr>
          <w:rFonts w:ascii="Times New Roman" w:hAnsi="Times New Roman"/>
          <w:sz w:val="28"/>
          <w:szCs w:val="28"/>
          <w:lang w:eastAsia="ar-SA"/>
        </w:rPr>
        <w:sectPr w:rsidR="00250BF2" w:rsidRPr="00FA00B1" w:rsidSect="0019319F">
          <w:footerReference w:type="default" r:id="rId9"/>
          <w:pgSz w:w="11906" w:h="16838"/>
          <w:pgMar w:top="1134" w:right="850" w:bottom="1134" w:left="1701" w:header="708" w:footer="708" w:gutter="0"/>
          <w:cols w:space="708"/>
          <w:titlePg/>
          <w:docGrid w:linePitch="360"/>
        </w:sectPr>
      </w:pPr>
      <w:r w:rsidRPr="00FA00B1">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2735EEF8" wp14:editId="5B1D6D0B">
                <wp:simplePos x="0" y="0"/>
                <wp:positionH relativeFrom="column">
                  <wp:posOffset>3042920</wp:posOffset>
                </wp:positionH>
                <wp:positionV relativeFrom="paragraph">
                  <wp:posOffset>294005</wp:posOffset>
                </wp:positionV>
                <wp:extent cx="439420" cy="245745"/>
                <wp:effectExtent l="0" t="0" r="17780" b="20955"/>
                <wp:wrapNone/>
                <wp:docPr id="36"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420" cy="245745"/>
                        </a:xfrm>
                        <a:prstGeom prst="rect">
                          <a:avLst/>
                        </a:prstGeom>
                        <a:solidFill>
                          <a:srgbClr val="FFFFFF"/>
                        </a:solidFill>
                        <a:ln w="25400">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39.6pt;margin-top:23.15pt;width:34.6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" strokecolor="white" strokeweight="2pt"/>
            </w:pict>
          </mc:Fallback>
        </mc:AlternateContent>
      </w:r>
      <w:r w:rsidRPr="00FA00B1">
        <w:rPr>
          <w:rFonts w:ascii="Times New Roman" w:hAnsi="Times New Roman"/>
          <w:sz w:val="28"/>
          <w:szCs w:val="28"/>
          <w:lang w:eastAsia="ar-SA"/>
        </w:rPr>
        <w:t>20</w:t>
      </w:r>
      <w:r w:rsidR="00513453">
        <w:rPr>
          <w:rFonts w:ascii="Times New Roman" w:hAnsi="Times New Roman"/>
          <w:sz w:val="28"/>
          <w:szCs w:val="28"/>
          <w:lang w:eastAsia="ar-SA"/>
        </w:rPr>
        <w:t>20</w:t>
      </w:r>
    </w:p>
    <w:p w:rsidR="00250BF2" w:rsidRPr="00FA00B1" w:rsidRDefault="00250BF2" w:rsidP="00250BF2">
      <w:pPr>
        <w:spacing w:after="0" w:line="240" w:lineRule="auto"/>
        <w:rPr>
          <w:rFonts w:ascii="Times New Roman" w:hAnsi="Times New Roman"/>
          <w:sz w:val="28"/>
          <w:szCs w:val="28"/>
          <w:lang w:eastAsia="ar-SA"/>
        </w:rPr>
      </w:pPr>
      <w:r w:rsidRPr="00FA00B1">
        <w:rPr>
          <w:rFonts w:ascii="Times New Roman" w:hAnsi="Times New Roman"/>
          <w:sz w:val="28"/>
          <w:szCs w:val="28"/>
          <w:lang w:eastAsia="ar-SA"/>
        </w:rPr>
        <w:lastRenderedPageBreak/>
        <w:t xml:space="preserve">УДК </w:t>
      </w:r>
      <w:bookmarkEnd w:id="0"/>
    </w:p>
    <w:p w:rsidR="00250BF2" w:rsidRPr="00FA00B1" w:rsidRDefault="00250BF2" w:rsidP="00250BF2">
      <w:pPr>
        <w:suppressAutoHyphens/>
        <w:spacing w:after="0" w:line="240" w:lineRule="auto"/>
        <w:rPr>
          <w:rFonts w:ascii="Times New Roman" w:hAnsi="Times New Roman"/>
          <w:sz w:val="28"/>
          <w:szCs w:val="28"/>
          <w:lang w:eastAsia="ar-SA"/>
        </w:rPr>
      </w:pPr>
      <w:r w:rsidRPr="00FA00B1">
        <w:rPr>
          <w:rFonts w:ascii="Times New Roman" w:hAnsi="Times New Roman"/>
          <w:sz w:val="28"/>
          <w:szCs w:val="28"/>
          <w:lang w:eastAsia="ar-SA"/>
        </w:rPr>
        <w:t xml:space="preserve">ББК  </w:t>
      </w:r>
    </w:p>
    <w:p w:rsidR="00250BF2" w:rsidRPr="00FA00B1" w:rsidRDefault="00250BF2" w:rsidP="00250BF2">
      <w:pPr>
        <w:suppressAutoHyphens/>
        <w:spacing w:after="0" w:line="240" w:lineRule="auto"/>
        <w:rPr>
          <w:rFonts w:ascii="Times New Roman" w:hAnsi="Times New Roman"/>
          <w:sz w:val="28"/>
          <w:szCs w:val="28"/>
          <w:lang w:eastAsia="ar-SA"/>
        </w:rPr>
      </w:pPr>
      <w:r w:rsidRPr="00FA00B1">
        <w:rPr>
          <w:rFonts w:ascii="Times New Roman" w:hAnsi="Times New Roman"/>
          <w:sz w:val="28"/>
          <w:szCs w:val="28"/>
          <w:lang w:eastAsia="ar-SA"/>
        </w:rPr>
        <w:t xml:space="preserve">         В </w:t>
      </w:r>
    </w:p>
    <w:p w:rsidR="00250BF2" w:rsidRPr="00FA00B1" w:rsidRDefault="00250BF2" w:rsidP="00250BF2">
      <w:pPr>
        <w:tabs>
          <w:tab w:val="left" w:pos="709"/>
        </w:tabs>
        <w:suppressAutoHyphens/>
        <w:spacing w:after="0" w:line="240" w:lineRule="auto"/>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tabs>
          <w:tab w:val="left" w:pos="709"/>
        </w:tabs>
        <w:suppressAutoHyphens/>
        <w:spacing w:after="0" w:line="240" w:lineRule="auto"/>
        <w:ind w:firstLine="709"/>
        <w:jc w:val="both"/>
        <w:rPr>
          <w:rFonts w:ascii="Times New Roman" w:hAnsi="Times New Roman"/>
          <w:sz w:val="28"/>
          <w:szCs w:val="28"/>
          <w:lang w:eastAsia="ar-SA"/>
        </w:rPr>
      </w:pPr>
    </w:p>
    <w:p w:rsidR="00250BF2" w:rsidRPr="00FA00B1" w:rsidRDefault="00250BF2" w:rsidP="00250BF2">
      <w:pPr>
        <w:tabs>
          <w:tab w:val="left" w:pos="851"/>
        </w:tabs>
        <w:suppressAutoHyphens/>
        <w:spacing w:after="0" w:line="240" w:lineRule="auto"/>
        <w:ind w:left="851"/>
        <w:jc w:val="both"/>
        <w:rPr>
          <w:rFonts w:ascii="Times New Roman" w:hAnsi="Times New Roman"/>
          <w:sz w:val="28"/>
          <w:szCs w:val="28"/>
          <w:lang w:eastAsia="ar-SA"/>
        </w:rPr>
      </w:pPr>
      <w:r w:rsidRPr="00FA00B1">
        <w:rPr>
          <w:rFonts w:ascii="Times New Roman" w:hAnsi="Times New Roman"/>
          <w:sz w:val="28"/>
          <w:szCs w:val="28"/>
          <w:lang w:eastAsia="ar-SA"/>
        </w:rPr>
        <w:t>Рецензент – кандидат психологических наук  О.С. Карымова</w:t>
      </w:r>
    </w:p>
    <w:p w:rsidR="00250BF2" w:rsidRPr="00FA00B1" w:rsidRDefault="00250BF2" w:rsidP="00250BF2">
      <w:pPr>
        <w:suppressAutoHyphens/>
        <w:spacing w:after="0" w:line="240" w:lineRule="auto"/>
        <w:jc w:val="both"/>
        <w:rPr>
          <w:rFonts w:ascii="Times New Roman" w:hAnsi="Times New Roman"/>
          <w:sz w:val="28"/>
          <w:szCs w:val="28"/>
          <w:lang w:eastAsia="ar-SA"/>
        </w:rPr>
      </w:pPr>
    </w:p>
    <w:p w:rsidR="00250BF2" w:rsidRPr="00FA00B1" w:rsidRDefault="00250BF2" w:rsidP="00250BF2">
      <w:pPr>
        <w:tabs>
          <w:tab w:val="left" w:pos="709"/>
          <w:tab w:val="left" w:pos="1418"/>
        </w:tabs>
        <w:suppressAutoHyphens/>
        <w:spacing w:after="0" w:line="240" w:lineRule="auto"/>
        <w:ind w:firstLine="142"/>
        <w:jc w:val="both"/>
        <w:rPr>
          <w:rFonts w:ascii="Times New Roman" w:hAnsi="Times New Roman"/>
          <w:sz w:val="28"/>
          <w:szCs w:val="28"/>
          <w:lang w:eastAsia="ar-SA"/>
        </w:rPr>
      </w:pPr>
    </w:p>
    <w:p w:rsidR="00250BF2" w:rsidRPr="00FA00B1" w:rsidRDefault="00250BF2" w:rsidP="00250BF2">
      <w:pPr>
        <w:tabs>
          <w:tab w:val="left" w:pos="709"/>
          <w:tab w:val="left" w:pos="1418"/>
        </w:tabs>
        <w:suppressAutoHyphens/>
        <w:spacing w:after="0" w:line="240" w:lineRule="auto"/>
        <w:ind w:left="142" w:hanging="180"/>
        <w:jc w:val="both"/>
        <w:rPr>
          <w:rFonts w:ascii="Times New Roman" w:hAnsi="Times New Roman"/>
          <w:sz w:val="28"/>
          <w:szCs w:val="28"/>
          <w:lang w:eastAsia="ar-SA"/>
        </w:rPr>
      </w:pPr>
      <w:r w:rsidRPr="00FA00B1">
        <w:rPr>
          <w:rFonts w:ascii="Times New Roman" w:hAnsi="Times New Roman"/>
          <w:b/>
          <w:sz w:val="28"/>
          <w:szCs w:val="28"/>
          <w:lang w:eastAsia="ar-SA"/>
        </w:rPr>
        <w:tab/>
      </w:r>
      <w:r w:rsidRPr="00FA00B1">
        <w:rPr>
          <w:rFonts w:ascii="Times New Roman" w:hAnsi="Times New Roman"/>
          <w:b/>
          <w:sz w:val="28"/>
          <w:szCs w:val="28"/>
          <w:lang w:eastAsia="ar-SA"/>
        </w:rPr>
        <w:tab/>
      </w:r>
      <w:r w:rsidRPr="00FA00B1">
        <w:rPr>
          <w:rFonts w:ascii="Times New Roman" w:hAnsi="Times New Roman"/>
          <w:b/>
          <w:sz w:val="28"/>
          <w:szCs w:val="28"/>
          <w:lang w:eastAsia="ar-SA"/>
        </w:rPr>
        <w:tab/>
        <w:t>Вишняков, А.И.</w:t>
      </w:r>
    </w:p>
    <w:p w:rsidR="00250BF2" w:rsidRPr="00FA00B1" w:rsidRDefault="00250BF2" w:rsidP="00250BF2">
      <w:pPr>
        <w:tabs>
          <w:tab w:val="left" w:pos="-1418"/>
          <w:tab w:val="left" w:pos="-993"/>
        </w:tabs>
        <w:suppressAutoHyphens/>
        <w:spacing w:after="0" w:line="240" w:lineRule="auto"/>
        <w:ind w:left="1410" w:hanging="1410"/>
        <w:jc w:val="both"/>
        <w:rPr>
          <w:rFonts w:ascii="Times New Roman" w:hAnsi="Times New Roman"/>
          <w:sz w:val="28"/>
          <w:szCs w:val="28"/>
          <w:lang w:eastAsia="ar-SA"/>
        </w:rPr>
      </w:pPr>
      <w:r w:rsidRPr="00FA00B1">
        <w:rPr>
          <w:rFonts w:ascii="Times New Roman" w:hAnsi="Times New Roman"/>
          <w:sz w:val="28"/>
          <w:szCs w:val="28"/>
          <w:lang w:eastAsia="ar-SA"/>
        </w:rPr>
        <w:t xml:space="preserve">В   </w:t>
      </w:r>
      <w:r w:rsidRPr="00FA00B1">
        <w:rPr>
          <w:rFonts w:ascii="Times New Roman" w:hAnsi="Times New Roman"/>
          <w:sz w:val="28"/>
          <w:szCs w:val="28"/>
          <w:lang w:eastAsia="ar-SA"/>
        </w:rPr>
        <w:tab/>
      </w:r>
      <w:r>
        <w:rPr>
          <w:rFonts w:ascii="Times New Roman" w:hAnsi="Times New Roman"/>
          <w:sz w:val="28"/>
          <w:szCs w:val="28"/>
          <w:lang w:eastAsia="ar-SA"/>
        </w:rPr>
        <w:t>Методологические основы психологии</w:t>
      </w:r>
      <w:r w:rsidRPr="00FA00B1">
        <w:rPr>
          <w:rFonts w:ascii="Times New Roman" w:hAnsi="Times New Roman"/>
          <w:sz w:val="28"/>
          <w:szCs w:val="28"/>
          <w:lang w:eastAsia="ar-SA"/>
        </w:rPr>
        <w:t xml:space="preserve">: методические указания / А.И. Вишняков; </w:t>
      </w:r>
      <w:r w:rsidRPr="00FA00B1">
        <w:rPr>
          <w:rFonts w:ascii="Times New Roman" w:hAnsi="Times New Roman"/>
          <w:bCs/>
          <w:sz w:val="28"/>
          <w:szCs w:val="28"/>
          <w:lang w:eastAsia="ar-SA"/>
        </w:rPr>
        <w:t>Оренбургский го</w:t>
      </w:r>
      <w:r w:rsidR="00513453">
        <w:rPr>
          <w:rFonts w:ascii="Times New Roman" w:hAnsi="Times New Roman"/>
          <w:bCs/>
          <w:sz w:val="28"/>
          <w:szCs w:val="28"/>
          <w:lang w:eastAsia="ar-SA"/>
        </w:rPr>
        <w:t>с. ун-т. –   Оренбург: ОГУ, 2020</w:t>
      </w:r>
      <w:r w:rsidRPr="00FA00B1">
        <w:rPr>
          <w:rFonts w:ascii="Times New Roman" w:hAnsi="Times New Roman"/>
          <w:bCs/>
          <w:sz w:val="28"/>
          <w:szCs w:val="28"/>
          <w:lang w:eastAsia="ar-SA"/>
        </w:rPr>
        <w:t xml:space="preserve">. – </w:t>
      </w:r>
      <w:r w:rsidRPr="00FA00B1">
        <w:rPr>
          <w:rFonts w:ascii="Times New Roman" w:hAnsi="Times New Roman"/>
          <w:sz w:val="28"/>
          <w:szCs w:val="28"/>
          <w:lang w:eastAsia="ar-SA"/>
        </w:rPr>
        <w:t xml:space="preserve"> </w:t>
      </w:r>
      <w:r w:rsidR="00122821">
        <w:rPr>
          <w:rFonts w:ascii="Times New Roman" w:hAnsi="Times New Roman"/>
          <w:sz w:val="28"/>
          <w:szCs w:val="28"/>
          <w:lang w:eastAsia="ar-SA"/>
        </w:rPr>
        <w:t>2</w:t>
      </w:r>
      <w:r w:rsidR="00974302">
        <w:rPr>
          <w:rFonts w:ascii="Times New Roman" w:hAnsi="Times New Roman"/>
          <w:sz w:val="28"/>
          <w:szCs w:val="28"/>
          <w:lang w:eastAsia="ar-SA"/>
        </w:rPr>
        <w:t>3</w:t>
      </w:r>
      <w:r w:rsidRPr="00FA00B1">
        <w:rPr>
          <w:rFonts w:ascii="Times New Roman" w:hAnsi="Times New Roman"/>
          <w:sz w:val="28"/>
          <w:szCs w:val="28"/>
          <w:lang w:eastAsia="ar-SA"/>
        </w:rPr>
        <w:t xml:space="preserve"> с.</w:t>
      </w:r>
    </w:p>
    <w:p w:rsidR="00250BF2" w:rsidRPr="00FA00B1" w:rsidRDefault="00250BF2" w:rsidP="00250BF2">
      <w:pPr>
        <w:suppressAutoHyphens/>
        <w:spacing w:after="0" w:line="240" w:lineRule="auto"/>
        <w:ind w:left="1440"/>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851" w:right="424" w:firstLine="567"/>
        <w:jc w:val="both"/>
        <w:rPr>
          <w:rFonts w:ascii="Times New Roman" w:hAnsi="Times New Roman"/>
          <w:sz w:val="28"/>
          <w:szCs w:val="28"/>
          <w:lang w:eastAsia="ar-SA"/>
        </w:rPr>
      </w:pPr>
      <w:r w:rsidRPr="00FA00B1">
        <w:rPr>
          <w:rFonts w:ascii="Times New Roman" w:hAnsi="Times New Roman"/>
          <w:sz w:val="28"/>
          <w:szCs w:val="28"/>
          <w:lang w:eastAsia="ar-SA"/>
        </w:rPr>
        <w:t>В методических указаниях представлены задания для практических занятий и самостоятельной работы студентов, необходимые для  успешного усвоения знаний по дисциплине «</w:t>
      </w:r>
      <w:r>
        <w:rPr>
          <w:rFonts w:ascii="Times New Roman" w:hAnsi="Times New Roman"/>
          <w:sz w:val="28"/>
          <w:szCs w:val="28"/>
          <w:lang w:eastAsia="ar-SA"/>
        </w:rPr>
        <w:t>Методологические основы психологии</w:t>
      </w:r>
      <w:r w:rsidRPr="00FA00B1">
        <w:rPr>
          <w:rFonts w:ascii="Times New Roman" w:hAnsi="Times New Roman"/>
          <w:sz w:val="28"/>
          <w:szCs w:val="28"/>
          <w:lang w:eastAsia="ar-SA"/>
        </w:rPr>
        <w:t>».</w:t>
      </w:r>
    </w:p>
    <w:p w:rsidR="00250BF2" w:rsidRPr="00FA00B1" w:rsidRDefault="00250BF2" w:rsidP="00250BF2">
      <w:pPr>
        <w:widowControl w:val="0"/>
        <w:tabs>
          <w:tab w:val="left" w:pos="993"/>
        </w:tabs>
        <w:suppressAutoHyphens/>
        <w:spacing w:after="0" w:line="240" w:lineRule="auto"/>
        <w:ind w:left="709" w:firstLine="709"/>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jc w:val="both"/>
        <w:rPr>
          <w:rFonts w:ascii="Times New Roman" w:hAnsi="Times New Roman"/>
          <w:sz w:val="28"/>
          <w:szCs w:val="28"/>
          <w:lang w:eastAsia="ar-SA"/>
        </w:rPr>
      </w:pPr>
    </w:p>
    <w:p w:rsidR="00250BF2" w:rsidRPr="00FA00B1" w:rsidRDefault="00250BF2" w:rsidP="00250BF2">
      <w:pPr>
        <w:tabs>
          <w:tab w:val="left" w:pos="3940"/>
        </w:tabs>
        <w:suppressAutoHyphens/>
        <w:spacing w:after="0" w:line="240" w:lineRule="auto"/>
        <w:jc w:val="both"/>
        <w:rPr>
          <w:rFonts w:ascii="Times New Roman" w:hAnsi="Times New Roman"/>
          <w:sz w:val="28"/>
          <w:szCs w:val="28"/>
          <w:lang w:eastAsia="ar-SA"/>
        </w:rPr>
      </w:pPr>
      <w:r w:rsidRPr="00FA00B1">
        <w:rPr>
          <w:rFonts w:ascii="Times New Roman" w:hAnsi="Times New Roman"/>
          <w:sz w:val="28"/>
          <w:szCs w:val="28"/>
          <w:lang w:eastAsia="ar-SA"/>
        </w:rPr>
        <w:tab/>
      </w:r>
    </w:p>
    <w:p w:rsidR="00250BF2" w:rsidRPr="00FA00B1" w:rsidRDefault="00250BF2" w:rsidP="00250BF2">
      <w:pPr>
        <w:suppressAutoHyphens/>
        <w:spacing w:after="0" w:line="240" w:lineRule="auto"/>
        <w:jc w:val="both"/>
        <w:rPr>
          <w:rFonts w:ascii="Times New Roman" w:hAnsi="Times New Roman"/>
          <w:sz w:val="28"/>
          <w:szCs w:val="28"/>
          <w:lang w:eastAsia="ar-SA"/>
        </w:rPr>
      </w:pPr>
    </w:p>
    <w:p w:rsidR="00250BF2" w:rsidRPr="00FA00B1" w:rsidRDefault="00250BF2" w:rsidP="003B14EF">
      <w:pPr>
        <w:suppressAutoHyphens/>
        <w:spacing w:after="0" w:line="240" w:lineRule="auto"/>
        <w:ind w:left="6521"/>
        <w:jc w:val="both"/>
        <w:rPr>
          <w:rFonts w:ascii="Times New Roman" w:hAnsi="Times New Roman"/>
          <w:sz w:val="28"/>
          <w:szCs w:val="28"/>
          <w:lang w:eastAsia="ar-SA"/>
        </w:rPr>
      </w:pPr>
    </w:p>
    <w:p w:rsidR="00250BF2" w:rsidRPr="00FA00B1" w:rsidRDefault="00250BF2" w:rsidP="003B14EF">
      <w:pPr>
        <w:spacing w:after="0" w:line="240" w:lineRule="auto"/>
        <w:ind w:left="6521"/>
        <w:rPr>
          <w:rFonts w:ascii="Times New Roman" w:hAnsi="Times New Roman"/>
          <w:sz w:val="28"/>
          <w:szCs w:val="28"/>
          <w:lang w:eastAsia="ar-SA"/>
        </w:rPr>
      </w:pPr>
      <w:r w:rsidRPr="00FA00B1">
        <w:rPr>
          <w:rFonts w:ascii="Times New Roman" w:hAnsi="Times New Roman"/>
          <w:sz w:val="28"/>
          <w:szCs w:val="28"/>
          <w:lang w:eastAsia="ar-SA"/>
        </w:rPr>
        <w:t>УДК</w:t>
      </w:r>
    </w:p>
    <w:p w:rsidR="00250BF2" w:rsidRPr="00FA00B1" w:rsidRDefault="00250BF2" w:rsidP="003B14EF">
      <w:pPr>
        <w:suppressAutoHyphens/>
        <w:spacing w:after="0" w:line="240" w:lineRule="auto"/>
        <w:ind w:left="6521"/>
        <w:rPr>
          <w:rFonts w:ascii="Times New Roman" w:hAnsi="Times New Roman"/>
          <w:sz w:val="28"/>
          <w:szCs w:val="28"/>
          <w:lang w:eastAsia="ar-SA"/>
        </w:rPr>
      </w:pPr>
      <w:r w:rsidRPr="00FA00B1">
        <w:rPr>
          <w:rFonts w:ascii="Times New Roman" w:hAnsi="Times New Roman"/>
          <w:sz w:val="28"/>
          <w:szCs w:val="28"/>
          <w:lang w:eastAsia="ar-SA"/>
        </w:rPr>
        <w:t xml:space="preserve">ББК    </w:t>
      </w:r>
    </w:p>
    <w:p w:rsidR="00250BF2" w:rsidRPr="00FA00B1" w:rsidRDefault="00250BF2" w:rsidP="00250BF2">
      <w:pPr>
        <w:suppressAutoHyphens/>
        <w:spacing w:after="0" w:line="240" w:lineRule="auto"/>
        <w:ind w:left="142" w:firstLine="6379"/>
        <w:jc w:val="both"/>
        <w:rPr>
          <w:rFonts w:ascii="Times New Roman" w:hAnsi="Times New Roman"/>
          <w:sz w:val="28"/>
          <w:szCs w:val="28"/>
          <w:lang w:eastAsia="ar-SA"/>
        </w:rPr>
      </w:pP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r w:rsidRPr="00FA00B1">
        <w:rPr>
          <w:rFonts w:ascii="Times New Roman" w:hAnsi="Times New Roman"/>
          <w:sz w:val="28"/>
          <w:szCs w:val="28"/>
          <w:lang w:eastAsia="ar-SA"/>
        </w:rPr>
        <w:tab/>
      </w: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ind w:left="142"/>
        <w:jc w:val="both"/>
        <w:rPr>
          <w:rFonts w:ascii="Times New Roman" w:hAnsi="Times New Roman"/>
          <w:sz w:val="28"/>
          <w:szCs w:val="28"/>
          <w:lang w:eastAsia="ar-SA"/>
        </w:rPr>
      </w:pPr>
    </w:p>
    <w:p w:rsidR="00250BF2" w:rsidRPr="00FA00B1" w:rsidRDefault="00250BF2" w:rsidP="00250BF2">
      <w:pPr>
        <w:suppressAutoHyphens/>
        <w:spacing w:after="0" w:line="240" w:lineRule="auto"/>
        <w:jc w:val="both"/>
        <w:rPr>
          <w:rFonts w:ascii="Times New Roman" w:hAnsi="Times New Roman"/>
          <w:sz w:val="28"/>
          <w:szCs w:val="28"/>
          <w:lang w:eastAsia="ar-SA"/>
        </w:rPr>
      </w:pPr>
    </w:p>
    <w:p w:rsidR="00250BF2" w:rsidRPr="00FA00B1" w:rsidRDefault="00250BF2" w:rsidP="00250BF2">
      <w:pPr>
        <w:suppressAutoHyphens/>
        <w:spacing w:after="0" w:line="240" w:lineRule="auto"/>
        <w:ind w:left="701" w:hanging="701"/>
        <w:jc w:val="both"/>
        <w:rPr>
          <w:rFonts w:ascii="Times New Roman" w:hAnsi="Times New Roman"/>
          <w:sz w:val="28"/>
          <w:szCs w:val="28"/>
          <w:lang w:eastAsia="ar-SA"/>
        </w:rPr>
      </w:pPr>
      <w:r w:rsidRPr="00FA00B1">
        <w:rPr>
          <w:rFonts w:ascii="Times New Roman" w:hAnsi="Times New Roman"/>
          <w:sz w:val="28"/>
          <w:szCs w:val="28"/>
          <w:lang w:eastAsia="ar-SA"/>
        </w:rPr>
        <w:t xml:space="preserve">                                                                                  </w:t>
      </w:r>
      <w:r w:rsidR="00513453">
        <w:rPr>
          <w:rFonts w:ascii="Times New Roman" w:hAnsi="Times New Roman"/>
          <w:sz w:val="28"/>
          <w:szCs w:val="28"/>
          <w:lang w:eastAsia="ar-SA"/>
        </w:rPr>
        <w:t xml:space="preserve">           © Вишняков А.И., 2020</w:t>
      </w:r>
    </w:p>
    <w:p w:rsidR="00250BF2" w:rsidRPr="00FA00B1" w:rsidRDefault="00513453" w:rsidP="00250BF2">
      <w:pPr>
        <w:suppressAutoHyphens/>
        <w:spacing w:after="0" w:line="240" w:lineRule="auto"/>
        <w:ind w:firstLine="6521"/>
        <w:jc w:val="both"/>
        <w:rPr>
          <w:rFonts w:ascii="Times New Roman" w:hAnsi="Times New Roman"/>
          <w:b/>
          <w:sz w:val="28"/>
          <w:szCs w:val="28"/>
          <w:lang w:eastAsia="ar-SA"/>
        </w:rPr>
      </w:pPr>
      <w:r>
        <w:rPr>
          <w:rFonts w:ascii="Times New Roman" w:hAnsi="Times New Roman"/>
          <w:sz w:val="28"/>
          <w:szCs w:val="28"/>
          <w:lang w:eastAsia="ar-SA"/>
        </w:rPr>
        <w:t>© ОГУ, 2020</w:t>
      </w:r>
      <w:bookmarkStart w:id="1" w:name="_GoBack"/>
      <w:bookmarkEnd w:id="1"/>
    </w:p>
    <w:p w:rsidR="00250BF2" w:rsidRPr="00FA00B1" w:rsidRDefault="00250BF2" w:rsidP="00250BF2">
      <w:pPr>
        <w:spacing w:after="0" w:line="240" w:lineRule="auto"/>
        <w:rPr>
          <w:rFonts w:ascii="Times New Roman" w:hAnsi="Times New Roman"/>
          <w:sz w:val="28"/>
          <w:szCs w:val="28"/>
        </w:rPr>
      </w:pPr>
      <w:r w:rsidRPr="00FA00B1">
        <w:rPr>
          <w:rFonts w:ascii="Times New Roman" w:hAnsi="Times New Roman"/>
          <w:sz w:val="28"/>
          <w:szCs w:val="28"/>
        </w:rPr>
        <w:br w:type="page"/>
      </w:r>
    </w:p>
    <w:p w:rsidR="00250BF2" w:rsidRPr="00FA00B1" w:rsidRDefault="00250BF2" w:rsidP="00250BF2">
      <w:pPr>
        <w:pStyle w:val="a5"/>
        <w:spacing w:before="0" w:line="240" w:lineRule="auto"/>
        <w:jc w:val="center"/>
        <w:rPr>
          <w:rFonts w:ascii="Times New Roman" w:hAnsi="Times New Roman" w:cs="Times New Roman"/>
          <w:color w:val="000000" w:themeColor="text1"/>
        </w:rPr>
      </w:pPr>
      <w:r w:rsidRPr="00FA00B1">
        <w:rPr>
          <w:rFonts w:ascii="Times New Roman" w:hAnsi="Times New Roman" w:cs="Times New Roman"/>
          <w:color w:val="000000" w:themeColor="text1"/>
        </w:rPr>
        <w:lastRenderedPageBreak/>
        <w:t>Содержание</w:t>
      </w:r>
    </w:p>
    <w:p w:rsidR="00250BF2" w:rsidRPr="00FA00B1" w:rsidRDefault="00250BF2" w:rsidP="00250BF2">
      <w:pPr>
        <w:spacing w:after="0" w:line="240" w:lineRule="auto"/>
        <w:rPr>
          <w:rFonts w:ascii="Times New Roman" w:hAnsi="Times New Roman"/>
          <w:color w:val="000000"/>
          <w:sz w:val="28"/>
          <w:szCs w:val="28"/>
        </w:rPr>
      </w:pPr>
    </w:p>
    <w:sdt>
      <w:sdtPr>
        <w:rPr>
          <w:rFonts w:asciiTheme="minorHAnsi" w:eastAsiaTheme="minorHAnsi" w:hAnsiTheme="minorHAnsi" w:cstheme="minorBidi"/>
          <w:b w:val="0"/>
          <w:bCs w:val="0"/>
          <w:color w:val="auto"/>
          <w:sz w:val="22"/>
          <w:szCs w:val="22"/>
          <w:lang w:eastAsia="en-US"/>
        </w:rPr>
        <w:id w:val="27224070"/>
        <w:docPartObj>
          <w:docPartGallery w:val="Table of Contents"/>
          <w:docPartUnique/>
        </w:docPartObj>
      </w:sdtPr>
      <w:sdtEndPr/>
      <w:sdtContent>
        <w:p w:rsidR="003B14EF" w:rsidRPr="00C06641" w:rsidRDefault="003B14EF" w:rsidP="00C06641">
          <w:pPr>
            <w:pStyle w:val="a5"/>
            <w:spacing w:before="0" w:line="360" w:lineRule="auto"/>
            <w:jc w:val="both"/>
            <w:rPr>
              <w:rFonts w:ascii="Times New Roman" w:hAnsi="Times New Roman" w:cs="Times New Roman"/>
            </w:rPr>
          </w:pPr>
        </w:p>
        <w:p w:rsidR="00C06641" w:rsidRPr="00C06641" w:rsidRDefault="003B14EF" w:rsidP="00C06641">
          <w:pPr>
            <w:pStyle w:val="11"/>
            <w:tabs>
              <w:tab w:val="right" w:leader="dot" w:pos="9345"/>
            </w:tabs>
            <w:spacing w:after="0" w:line="360" w:lineRule="auto"/>
            <w:jc w:val="both"/>
            <w:rPr>
              <w:rFonts w:ascii="Times New Roman" w:hAnsi="Times New Roman" w:cs="Times New Roman"/>
              <w:noProof/>
              <w:sz w:val="28"/>
              <w:szCs w:val="28"/>
            </w:rPr>
          </w:pPr>
          <w:r w:rsidRPr="00C06641">
            <w:rPr>
              <w:rFonts w:ascii="Times New Roman" w:hAnsi="Times New Roman" w:cs="Times New Roman"/>
              <w:sz w:val="28"/>
              <w:szCs w:val="28"/>
            </w:rPr>
            <w:fldChar w:fldCharType="begin"/>
          </w:r>
          <w:r w:rsidRPr="00C06641">
            <w:rPr>
              <w:rFonts w:ascii="Times New Roman" w:hAnsi="Times New Roman" w:cs="Times New Roman"/>
              <w:sz w:val="28"/>
              <w:szCs w:val="28"/>
            </w:rPr>
            <w:instrText xml:space="preserve"> TOC \o "1-3" \h \z \u </w:instrText>
          </w:r>
          <w:r w:rsidRPr="00C06641">
            <w:rPr>
              <w:rFonts w:ascii="Times New Roman" w:hAnsi="Times New Roman" w:cs="Times New Roman"/>
              <w:sz w:val="28"/>
              <w:szCs w:val="28"/>
            </w:rPr>
            <w:fldChar w:fldCharType="separate"/>
          </w:r>
          <w:hyperlink w:anchor="_Toc24448661" w:history="1">
            <w:r w:rsidR="00C06641" w:rsidRPr="00C06641">
              <w:rPr>
                <w:rStyle w:val="a6"/>
                <w:rFonts w:ascii="Times New Roman" w:hAnsi="Times New Roman" w:cs="Times New Roman"/>
                <w:noProof/>
                <w:sz w:val="28"/>
                <w:szCs w:val="28"/>
                <w:bdr w:val="none" w:sz="0" w:space="0" w:color="auto" w:frame="1"/>
              </w:rPr>
              <w:t>Введение</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_Toc24448661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4</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23"/>
            <w:tabs>
              <w:tab w:val="right" w:leader="dot" w:pos="9345"/>
            </w:tabs>
            <w:spacing w:after="0" w:line="360" w:lineRule="auto"/>
            <w:ind w:left="0"/>
            <w:jc w:val="both"/>
            <w:rPr>
              <w:rFonts w:ascii="Times New Roman" w:hAnsi="Times New Roman" w:cs="Times New Roman"/>
              <w:noProof/>
              <w:sz w:val="28"/>
              <w:szCs w:val="28"/>
            </w:rPr>
          </w:pPr>
          <w:hyperlink w:anchor="_Toc24448662" w:history="1">
            <w:r w:rsidR="00C06641" w:rsidRPr="00C06641">
              <w:rPr>
                <w:rStyle w:val="a6"/>
                <w:rFonts w:ascii="Times New Roman" w:hAnsi="Times New Roman" w:cs="Times New Roman"/>
                <w:noProof/>
                <w:sz w:val="28"/>
                <w:szCs w:val="28"/>
              </w:rPr>
              <w:t>1 Методические указания к практическим занятиям и самостоятельному изучению дисциплины</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_Toc24448662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6</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23"/>
            <w:tabs>
              <w:tab w:val="right" w:leader="dot" w:pos="9345"/>
            </w:tabs>
            <w:spacing w:after="0" w:line="360" w:lineRule="auto"/>
            <w:ind w:left="0"/>
            <w:jc w:val="both"/>
            <w:rPr>
              <w:rFonts w:ascii="Times New Roman" w:hAnsi="Times New Roman" w:cs="Times New Roman"/>
              <w:noProof/>
              <w:sz w:val="28"/>
              <w:szCs w:val="28"/>
            </w:rPr>
          </w:pPr>
          <w:hyperlink w:anchor="_Toc24448663" w:history="1">
            <w:r w:rsidR="00C06641" w:rsidRPr="00C06641">
              <w:rPr>
                <w:rStyle w:val="a6"/>
                <w:rFonts w:ascii="Times New Roman" w:hAnsi="Times New Roman" w:cs="Times New Roman"/>
                <w:noProof/>
                <w:sz w:val="28"/>
                <w:szCs w:val="28"/>
              </w:rPr>
              <w:t>1.1 Введение в методологические основы психологии</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_Toc24448663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6</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4" w:history="1">
            <w:r w:rsidR="00C06641" w:rsidRPr="00C06641">
              <w:rPr>
                <w:rStyle w:val="a6"/>
                <w:rFonts w:ascii="Times New Roman" w:hAnsi="Times New Roman" w:cs="Times New Roman"/>
                <w:noProof/>
                <w:sz w:val="28"/>
                <w:szCs w:val="28"/>
              </w:rPr>
              <w:t>1.2 Основные методологические проблемы психологии</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_Toc24448664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7</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5" w:history="1">
            <w:r w:rsidR="00C06641" w:rsidRPr="00C06641">
              <w:rPr>
                <w:rStyle w:val="a6"/>
                <w:rFonts w:ascii="Times New Roman" w:hAnsi="Times New Roman" w:cs="Times New Roman"/>
                <w:noProof/>
                <w:sz w:val="28"/>
                <w:szCs w:val="28"/>
              </w:rPr>
              <w:t>1.3 Соотношение теоретической психологии, практической психологии и психологической практики</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_Toc24448665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10</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6" w:history="1">
            <w:r w:rsidR="00C06641" w:rsidRPr="00C06641">
              <w:rPr>
                <w:rStyle w:val="a6"/>
                <w:rFonts w:ascii="Times New Roman" w:hAnsi="Times New Roman" w:cs="Times New Roman"/>
                <w:noProof/>
                <w:sz w:val="28"/>
                <w:szCs w:val="28"/>
              </w:rPr>
              <w:t>1.4 Содержание и границы психологического  воздействия</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_Toc24448666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12</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7" w:history="1">
            <w:r w:rsidR="00C06641" w:rsidRPr="00C06641">
              <w:rPr>
                <w:rStyle w:val="a6"/>
                <w:rFonts w:ascii="Times New Roman" w:hAnsi="Times New Roman" w:cs="Times New Roman"/>
                <w:noProof/>
                <w:sz w:val="28"/>
                <w:szCs w:val="28"/>
              </w:rPr>
              <w:t>1.5 Методологические особенности психологии в России и условия ее развития</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_Toc24448667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13</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8" w:history="1">
            <w:r w:rsidR="00C06641" w:rsidRPr="00C06641">
              <w:rPr>
                <w:rStyle w:val="a6"/>
                <w:rFonts w:ascii="Times New Roman" w:hAnsi="Times New Roman" w:cs="Times New Roman"/>
                <w:noProof/>
                <w:sz w:val="28"/>
                <w:szCs w:val="28"/>
              </w:rPr>
              <w:t>1.6 Принципиальная парадигмальность психологии</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_Toc24448668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14</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69" w:history="1">
            <w:r w:rsidR="00C06641" w:rsidRPr="00C06641">
              <w:rPr>
                <w:rStyle w:val="a6"/>
                <w:rFonts w:ascii="Times New Roman" w:hAnsi="Times New Roman" w:cs="Times New Roman"/>
                <w:noProof/>
                <w:sz w:val="28"/>
                <w:szCs w:val="28"/>
              </w:rPr>
              <w:t>1.7 Психологичность психологии» и ее перспективы</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_Toc24448669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16</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70" w:history="1">
            <w:r w:rsidR="00C06641" w:rsidRPr="00C06641">
              <w:rPr>
                <w:rStyle w:val="a6"/>
                <w:rFonts w:ascii="Times New Roman" w:hAnsi="Times New Roman" w:cs="Times New Roman"/>
                <w:noProof/>
                <w:sz w:val="28"/>
                <w:szCs w:val="28"/>
              </w:rPr>
              <w:t>2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_Toc24448670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19</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71" w:history="1">
            <w:r w:rsidR="00C06641" w:rsidRPr="00C06641">
              <w:rPr>
                <w:rStyle w:val="a6"/>
                <w:rFonts w:ascii="Times New Roman" w:hAnsi="Times New Roman" w:cs="Times New Roman"/>
                <w:noProof/>
                <w:sz w:val="28"/>
                <w:szCs w:val="28"/>
              </w:rPr>
              <w:t>3 Вопросы к промежуточной аттестации</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_Toc24448671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21</w:t>
            </w:r>
            <w:r w:rsidR="00C06641" w:rsidRPr="00C06641">
              <w:rPr>
                <w:rFonts w:ascii="Times New Roman" w:hAnsi="Times New Roman" w:cs="Times New Roman"/>
                <w:noProof/>
                <w:webHidden/>
                <w:sz w:val="28"/>
                <w:szCs w:val="28"/>
              </w:rPr>
              <w:fldChar w:fldCharType="end"/>
            </w:r>
          </w:hyperlink>
        </w:p>
        <w:p w:rsidR="00C06641" w:rsidRPr="00C06641" w:rsidRDefault="007946E3" w:rsidP="00C06641">
          <w:pPr>
            <w:pStyle w:val="11"/>
            <w:tabs>
              <w:tab w:val="right" w:leader="dot" w:pos="9345"/>
            </w:tabs>
            <w:spacing w:after="0" w:line="360" w:lineRule="auto"/>
            <w:jc w:val="both"/>
            <w:rPr>
              <w:rFonts w:ascii="Times New Roman" w:hAnsi="Times New Roman" w:cs="Times New Roman"/>
              <w:noProof/>
              <w:sz w:val="28"/>
              <w:szCs w:val="28"/>
            </w:rPr>
          </w:pPr>
          <w:hyperlink w:anchor="_Toc24448672" w:history="1">
            <w:r w:rsidR="00C06641" w:rsidRPr="00C06641">
              <w:rPr>
                <w:rStyle w:val="a6"/>
                <w:rFonts w:ascii="Times New Roman" w:hAnsi="Times New Roman" w:cs="Times New Roman"/>
                <w:noProof/>
                <w:sz w:val="28"/>
                <w:szCs w:val="28"/>
              </w:rPr>
              <w:t>Список использованных источников</w:t>
            </w:r>
            <w:r w:rsidR="00C06641" w:rsidRPr="00C06641">
              <w:rPr>
                <w:rFonts w:ascii="Times New Roman" w:hAnsi="Times New Roman" w:cs="Times New Roman"/>
                <w:noProof/>
                <w:webHidden/>
                <w:sz w:val="28"/>
                <w:szCs w:val="28"/>
              </w:rPr>
              <w:tab/>
            </w:r>
            <w:r w:rsidR="00C06641" w:rsidRPr="00C06641">
              <w:rPr>
                <w:rFonts w:ascii="Times New Roman" w:hAnsi="Times New Roman" w:cs="Times New Roman"/>
                <w:noProof/>
                <w:webHidden/>
                <w:sz w:val="28"/>
                <w:szCs w:val="28"/>
              </w:rPr>
              <w:fldChar w:fldCharType="begin"/>
            </w:r>
            <w:r w:rsidR="00C06641" w:rsidRPr="00C06641">
              <w:rPr>
                <w:rFonts w:ascii="Times New Roman" w:hAnsi="Times New Roman" w:cs="Times New Roman"/>
                <w:noProof/>
                <w:webHidden/>
                <w:sz w:val="28"/>
                <w:szCs w:val="28"/>
              </w:rPr>
              <w:instrText xml:space="preserve"> PAGEREF _Toc24448672 \h </w:instrText>
            </w:r>
            <w:r w:rsidR="00C06641" w:rsidRPr="00C06641">
              <w:rPr>
                <w:rFonts w:ascii="Times New Roman" w:hAnsi="Times New Roman" w:cs="Times New Roman"/>
                <w:noProof/>
                <w:webHidden/>
                <w:sz w:val="28"/>
                <w:szCs w:val="28"/>
              </w:rPr>
            </w:r>
            <w:r w:rsidR="00C06641" w:rsidRPr="00C06641">
              <w:rPr>
                <w:rFonts w:ascii="Times New Roman" w:hAnsi="Times New Roman" w:cs="Times New Roman"/>
                <w:noProof/>
                <w:webHidden/>
                <w:sz w:val="28"/>
                <w:szCs w:val="28"/>
              </w:rPr>
              <w:fldChar w:fldCharType="separate"/>
            </w:r>
            <w:r w:rsidR="00C06641" w:rsidRPr="00C06641">
              <w:rPr>
                <w:rFonts w:ascii="Times New Roman" w:hAnsi="Times New Roman" w:cs="Times New Roman"/>
                <w:noProof/>
                <w:webHidden/>
                <w:sz w:val="28"/>
                <w:szCs w:val="28"/>
              </w:rPr>
              <w:t>23</w:t>
            </w:r>
            <w:r w:rsidR="00C06641" w:rsidRPr="00C06641">
              <w:rPr>
                <w:rFonts w:ascii="Times New Roman" w:hAnsi="Times New Roman" w:cs="Times New Roman"/>
                <w:noProof/>
                <w:webHidden/>
                <w:sz w:val="28"/>
                <w:szCs w:val="28"/>
              </w:rPr>
              <w:fldChar w:fldCharType="end"/>
            </w:r>
          </w:hyperlink>
        </w:p>
        <w:p w:rsidR="003B14EF" w:rsidRDefault="003B14EF" w:rsidP="00C06641">
          <w:pPr>
            <w:spacing w:after="0" w:line="360" w:lineRule="auto"/>
            <w:jc w:val="both"/>
          </w:pPr>
          <w:r w:rsidRPr="00C06641">
            <w:rPr>
              <w:rFonts w:ascii="Times New Roman" w:hAnsi="Times New Roman" w:cs="Times New Roman"/>
              <w:b/>
              <w:bCs/>
              <w:sz w:val="28"/>
              <w:szCs w:val="28"/>
            </w:rPr>
            <w:fldChar w:fldCharType="end"/>
          </w:r>
        </w:p>
      </w:sdtContent>
    </w:sdt>
    <w:p w:rsidR="00250BF2" w:rsidRPr="00FA00B1" w:rsidRDefault="00250BF2" w:rsidP="00250BF2">
      <w:pPr>
        <w:spacing w:after="0" w:line="240" w:lineRule="auto"/>
        <w:rPr>
          <w:rFonts w:ascii="Times New Roman" w:hAnsi="Times New Roman"/>
          <w:sz w:val="28"/>
          <w:szCs w:val="28"/>
        </w:rPr>
      </w:pPr>
    </w:p>
    <w:p w:rsidR="00250BF2" w:rsidRPr="00FA00B1" w:rsidRDefault="00250BF2" w:rsidP="00250BF2">
      <w:pPr>
        <w:spacing w:after="0" w:line="240" w:lineRule="auto"/>
        <w:rPr>
          <w:rFonts w:ascii="Times New Roman" w:hAnsi="Times New Roman"/>
          <w:sz w:val="28"/>
          <w:szCs w:val="28"/>
        </w:rPr>
      </w:pPr>
    </w:p>
    <w:p w:rsidR="003B14EF" w:rsidRDefault="003B14EF">
      <w:pPr>
        <w:rPr>
          <w:rFonts w:ascii="Times New Roman" w:hAnsi="Times New Roman"/>
          <w:sz w:val="28"/>
          <w:szCs w:val="28"/>
        </w:rPr>
      </w:pPr>
      <w:r>
        <w:rPr>
          <w:rFonts w:ascii="Times New Roman" w:hAnsi="Times New Roman"/>
          <w:sz w:val="28"/>
          <w:szCs w:val="28"/>
        </w:rPr>
        <w:br w:type="page"/>
      </w:r>
    </w:p>
    <w:p w:rsidR="00250BF2" w:rsidRDefault="00250BF2" w:rsidP="003B14EF">
      <w:pPr>
        <w:pStyle w:val="1"/>
        <w:spacing w:before="0" w:line="360" w:lineRule="auto"/>
        <w:jc w:val="center"/>
        <w:rPr>
          <w:rFonts w:ascii="Times New Roman" w:hAnsi="Times New Roman" w:cs="Times New Roman"/>
          <w:color w:val="auto"/>
          <w:sz w:val="32"/>
          <w:szCs w:val="32"/>
          <w:bdr w:val="none" w:sz="0" w:space="0" w:color="auto" w:frame="1"/>
        </w:rPr>
      </w:pPr>
      <w:bookmarkStart w:id="2" w:name="_Toc24448661"/>
      <w:r w:rsidRPr="003B14EF">
        <w:rPr>
          <w:rFonts w:ascii="Times New Roman" w:hAnsi="Times New Roman" w:cs="Times New Roman"/>
          <w:color w:val="auto"/>
          <w:sz w:val="32"/>
          <w:szCs w:val="32"/>
          <w:bdr w:val="none" w:sz="0" w:space="0" w:color="auto" w:frame="1"/>
        </w:rPr>
        <w:lastRenderedPageBreak/>
        <w:t>В</w:t>
      </w:r>
      <w:r w:rsidR="003B14EF">
        <w:rPr>
          <w:rFonts w:ascii="Times New Roman" w:hAnsi="Times New Roman" w:cs="Times New Roman"/>
          <w:color w:val="auto"/>
          <w:sz w:val="32"/>
          <w:szCs w:val="32"/>
          <w:bdr w:val="none" w:sz="0" w:space="0" w:color="auto" w:frame="1"/>
        </w:rPr>
        <w:t>ведение</w:t>
      </w:r>
      <w:bookmarkEnd w:id="2"/>
    </w:p>
    <w:p w:rsidR="003B14EF" w:rsidRDefault="003B14EF" w:rsidP="003B14EF"/>
    <w:p w:rsidR="00CF79D3" w:rsidRPr="00CF79D3" w:rsidRDefault="00250BF2" w:rsidP="00CF79D3">
      <w:pPr>
        <w:shd w:val="clear" w:color="auto" w:fill="FFFFFF"/>
        <w:spacing w:after="0" w:line="360" w:lineRule="auto"/>
        <w:ind w:firstLine="708"/>
        <w:jc w:val="both"/>
        <w:textAlignment w:val="baseline"/>
        <w:rPr>
          <w:rFonts w:ascii="Times New Roman" w:hAnsi="Times New Roman" w:cs="Times New Roman"/>
          <w:sz w:val="28"/>
          <w:szCs w:val="28"/>
        </w:rPr>
      </w:pPr>
      <w:r w:rsidRPr="00CF79D3">
        <w:rPr>
          <w:rFonts w:ascii="Times New Roman" w:hAnsi="Times New Roman" w:cs="Times New Roman"/>
          <w:color w:val="000000"/>
          <w:sz w:val="28"/>
          <w:szCs w:val="28"/>
        </w:rPr>
        <w:t xml:space="preserve">Изучение дисциплины основано на формировании у студентов профессиональных компетенций: </w:t>
      </w:r>
      <w:r w:rsidR="00CF79D3" w:rsidRPr="00CF79D3">
        <w:rPr>
          <w:rFonts w:ascii="Times New Roman" w:hAnsi="Times New Roman" w:cs="Times New Roman"/>
          <w:sz w:val="28"/>
          <w:szCs w:val="28"/>
        </w:rPr>
        <w:t xml:space="preserve">способностью к реализации стандартных программ, направленных на предупреждение отклонений в социальном и личностном статусе и развитии, профессиональных рисков в различных видах деятельности; способностью к проведению стандартного прикладного исследования в определённой области психологии. </w:t>
      </w:r>
    </w:p>
    <w:p w:rsidR="00CF79D3" w:rsidRPr="00CF79D3" w:rsidRDefault="00250BF2" w:rsidP="00CF79D3">
      <w:pPr>
        <w:shd w:val="clear" w:color="auto" w:fill="FFFFFF"/>
        <w:spacing w:after="0" w:line="360" w:lineRule="auto"/>
        <w:ind w:firstLine="708"/>
        <w:jc w:val="both"/>
        <w:textAlignment w:val="baseline"/>
        <w:rPr>
          <w:rFonts w:ascii="Times New Roman" w:hAnsi="Times New Roman" w:cs="Times New Roman"/>
          <w:sz w:val="28"/>
          <w:szCs w:val="28"/>
        </w:rPr>
      </w:pPr>
      <w:r w:rsidRPr="003B14EF">
        <w:rPr>
          <w:rFonts w:ascii="Times New Roman" w:hAnsi="Times New Roman" w:cs="Times New Roman"/>
          <w:b/>
          <w:sz w:val="28"/>
          <w:szCs w:val="28"/>
        </w:rPr>
        <w:t>Цель курса</w:t>
      </w:r>
      <w:r w:rsidRPr="00CF79D3">
        <w:rPr>
          <w:rFonts w:ascii="Times New Roman" w:hAnsi="Times New Roman" w:cs="Times New Roman"/>
          <w:sz w:val="28"/>
          <w:szCs w:val="28"/>
        </w:rPr>
        <w:t xml:space="preserve"> – </w:t>
      </w:r>
      <w:r w:rsidR="00CF79D3" w:rsidRPr="00CF79D3">
        <w:rPr>
          <w:rFonts w:ascii="Times New Roman" w:hAnsi="Times New Roman" w:cs="Times New Roman"/>
          <w:sz w:val="28"/>
          <w:szCs w:val="28"/>
        </w:rPr>
        <w:t xml:space="preserve">формирование у студентов целостных и систематизированных знаний основ методологии психологии как особой отрасли науки, её предмета, категорий, объяснительных признаков и ключевых проблем. </w:t>
      </w:r>
    </w:p>
    <w:p w:rsidR="00CF79D3" w:rsidRPr="00CF79D3" w:rsidRDefault="00CF79D3" w:rsidP="00CF79D3">
      <w:pPr>
        <w:pStyle w:val="ReportMain"/>
        <w:suppressAutoHyphens/>
        <w:spacing w:line="360" w:lineRule="auto"/>
        <w:ind w:firstLine="709"/>
        <w:jc w:val="both"/>
        <w:rPr>
          <w:b/>
          <w:sz w:val="28"/>
          <w:szCs w:val="28"/>
        </w:rPr>
      </w:pPr>
    </w:p>
    <w:p w:rsidR="00CF79D3" w:rsidRPr="00CF79D3" w:rsidRDefault="00CF79D3" w:rsidP="00CF79D3">
      <w:pPr>
        <w:pStyle w:val="ReportMain"/>
        <w:suppressAutoHyphens/>
        <w:spacing w:line="360" w:lineRule="auto"/>
        <w:ind w:firstLine="709"/>
        <w:jc w:val="both"/>
        <w:rPr>
          <w:b/>
          <w:sz w:val="28"/>
          <w:szCs w:val="28"/>
        </w:rPr>
      </w:pPr>
      <w:r w:rsidRPr="00CF79D3">
        <w:rPr>
          <w:b/>
          <w:sz w:val="28"/>
          <w:szCs w:val="28"/>
        </w:rPr>
        <w:t xml:space="preserve">Задачи: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ознакомление с состоянием психологической науки и развитием её общей теории;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формирование представлений о методике и методологии науки;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изучение базисных и метапсихологических категорий психологии;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освоение объяснительных принципов психологии;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раскрыть философско-методологическое содержание основных категорий современной психологии;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сформировать у студентов потребность в методологическом осмыслении полученных профессиональных знаний; </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раскрыть принципиальное единство философских и психологических знаний как неразрывных составных частей профессионального образа мира специалиста-психолога;</w:t>
      </w:r>
    </w:p>
    <w:p w:rsidR="00CF79D3" w:rsidRPr="00CF79D3" w:rsidRDefault="00CF79D3" w:rsidP="00CF79D3">
      <w:pPr>
        <w:pStyle w:val="Default"/>
        <w:spacing w:after="55" w:line="360" w:lineRule="auto"/>
        <w:ind w:firstLine="720"/>
        <w:jc w:val="both"/>
        <w:rPr>
          <w:color w:val="auto"/>
          <w:sz w:val="28"/>
          <w:szCs w:val="28"/>
        </w:rPr>
      </w:pPr>
      <w:r w:rsidRPr="00CF79D3">
        <w:rPr>
          <w:color w:val="auto"/>
          <w:sz w:val="28"/>
          <w:szCs w:val="28"/>
        </w:rPr>
        <w:t xml:space="preserve">- изучение основных проблем психологии (психофизической, психофизиологической, психогностической). </w:t>
      </w:r>
    </w:p>
    <w:p w:rsidR="00250BF2" w:rsidRPr="00CF79D3" w:rsidRDefault="00250BF2" w:rsidP="00CF79D3">
      <w:pPr>
        <w:autoSpaceDE w:val="0"/>
        <w:autoSpaceDN w:val="0"/>
        <w:adjustRightInd w:val="0"/>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lastRenderedPageBreak/>
        <w:t xml:space="preserve">Приобретенные студентами знания и практические навыки должны обеспечить им умение самостоятельно на достаточно высоком научном уровне организовывать и совершенствовать профессиональную деятельность исходя не только из социальных факторов, но и с учётом природной основы, типологических особенностей человека. </w:t>
      </w:r>
    </w:p>
    <w:p w:rsidR="00250BF2" w:rsidRPr="00CF79D3" w:rsidRDefault="00250BF2" w:rsidP="00CF79D3">
      <w:pPr>
        <w:shd w:val="clear" w:color="auto" w:fill="FFFFFF"/>
        <w:spacing w:after="0" w:line="360" w:lineRule="auto"/>
        <w:ind w:firstLine="708"/>
        <w:jc w:val="both"/>
        <w:textAlignment w:val="baseline"/>
        <w:rPr>
          <w:rFonts w:ascii="Times New Roman" w:hAnsi="Times New Roman" w:cs="Times New Roman"/>
          <w:sz w:val="28"/>
          <w:szCs w:val="28"/>
        </w:rPr>
      </w:pPr>
      <w:r w:rsidRPr="00CF79D3">
        <w:rPr>
          <w:rFonts w:ascii="Times New Roman" w:hAnsi="Times New Roman" w:cs="Times New Roman"/>
          <w:sz w:val="28"/>
          <w:szCs w:val="28"/>
        </w:rPr>
        <w:t xml:space="preserve">Методические указания включают в себя: методические указания к практическим занятиям и самостоятельной работе, вопросы для подготовки к промежуточной аттестации. </w:t>
      </w:r>
    </w:p>
    <w:p w:rsidR="00250BF2" w:rsidRPr="00CF79D3" w:rsidRDefault="00250BF2" w:rsidP="00CF79D3">
      <w:pPr>
        <w:pStyle w:val="Web"/>
        <w:spacing w:before="0" w:after="0" w:line="360" w:lineRule="auto"/>
        <w:ind w:firstLine="708"/>
        <w:rPr>
          <w:rFonts w:ascii="Times New Roman" w:hAnsi="Times New Roman"/>
          <w:sz w:val="28"/>
          <w:szCs w:val="28"/>
        </w:rPr>
      </w:pPr>
      <w:r w:rsidRPr="00CF79D3">
        <w:rPr>
          <w:rFonts w:ascii="Times New Roman" w:hAnsi="Times New Roman"/>
          <w:sz w:val="28"/>
          <w:szCs w:val="28"/>
          <w:shd w:val="clear" w:color="auto" w:fill="FFFFFF"/>
        </w:rPr>
        <w:t xml:space="preserve">Учебные занятия по дисциплине проводятся в форме контактной работы и в форме самостоятельной работы обучающихся </w:t>
      </w:r>
      <w:r w:rsidRPr="00CF79D3">
        <w:rPr>
          <w:rFonts w:ascii="Times New Roman" w:hAnsi="Times New Roman"/>
          <w:color w:val="auto"/>
          <w:sz w:val="28"/>
          <w:szCs w:val="28"/>
          <w:shd w:val="clear" w:color="auto" w:fill="FFFFFF"/>
        </w:rPr>
        <w:t>(</w:t>
      </w:r>
      <w:hyperlink r:id="rId10" w:history="1">
        <w:r w:rsidRPr="003B14EF">
          <w:rPr>
            <w:rStyle w:val="a6"/>
            <w:rFonts w:ascii="Times New Roman" w:eastAsia="Calibri" w:hAnsi="Times New Roman"/>
            <w:sz w:val="28"/>
            <w:szCs w:val="28"/>
          </w:rPr>
          <w:t>http://www.osu.ru/doc/3651</w:t>
        </w:r>
      </w:hyperlink>
      <w:r w:rsidRPr="00CF79D3">
        <w:rPr>
          <w:rFonts w:ascii="Times New Roman" w:hAnsi="Times New Roman"/>
          <w:color w:val="auto"/>
          <w:sz w:val="28"/>
          <w:szCs w:val="28"/>
        </w:rPr>
        <w:t>)</w:t>
      </w:r>
      <w:r w:rsidRPr="00CF79D3">
        <w:rPr>
          <w:rFonts w:ascii="Times New Roman" w:hAnsi="Times New Roman"/>
          <w:color w:val="auto"/>
          <w:sz w:val="28"/>
          <w:szCs w:val="28"/>
          <w:shd w:val="clear" w:color="auto" w:fill="FFFFFF"/>
        </w:rPr>
        <w:t>.</w:t>
      </w:r>
    </w:p>
    <w:p w:rsidR="003B14EF" w:rsidRDefault="003B14EF">
      <w:pPr>
        <w:rPr>
          <w:rFonts w:ascii="Times New Roman" w:hAnsi="Times New Roman"/>
          <w:sz w:val="28"/>
          <w:szCs w:val="28"/>
        </w:rPr>
      </w:pPr>
      <w:r>
        <w:rPr>
          <w:rFonts w:ascii="Times New Roman" w:hAnsi="Times New Roman"/>
          <w:sz w:val="28"/>
          <w:szCs w:val="28"/>
        </w:rPr>
        <w:br w:type="page"/>
      </w:r>
    </w:p>
    <w:p w:rsidR="00250BF2" w:rsidRPr="003B14EF" w:rsidRDefault="00250BF2" w:rsidP="003B14EF">
      <w:pPr>
        <w:pStyle w:val="2"/>
        <w:spacing w:before="0" w:line="360" w:lineRule="auto"/>
        <w:ind w:firstLine="709"/>
        <w:jc w:val="both"/>
        <w:rPr>
          <w:rFonts w:ascii="Times New Roman" w:hAnsi="Times New Roman" w:cs="Times New Roman"/>
          <w:color w:val="auto"/>
          <w:sz w:val="32"/>
          <w:szCs w:val="32"/>
        </w:rPr>
      </w:pPr>
      <w:bookmarkStart w:id="3" w:name="_Toc24448662"/>
      <w:r w:rsidRPr="003B14EF">
        <w:rPr>
          <w:rFonts w:ascii="Times New Roman" w:hAnsi="Times New Roman" w:cs="Times New Roman"/>
          <w:color w:val="auto"/>
          <w:sz w:val="32"/>
          <w:szCs w:val="32"/>
        </w:rPr>
        <w:lastRenderedPageBreak/>
        <w:t>1 Методические указания к практическим занятиям и самостоятельному изучению дисциплины</w:t>
      </w:r>
      <w:bookmarkEnd w:id="3"/>
    </w:p>
    <w:p w:rsidR="00250BF2" w:rsidRDefault="00CF79D3" w:rsidP="003B14EF">
      <w:pPr>
        <w:pStyle w:val="2"/>
        <w:spacing w:before="0" w:line="360" w:lineRule="auto"/>
        <w:ind w:firstLine="709"/>
        <w:jc w:val="both"/>
        <w:rPr>
          <w:rFonts w:ascii="Times New Roman" w:hAnsi="Times New Roman" w:cs="Times New Roman"/>
          <w:color w:val="auto"/>
          <w:sz w:val="28"/>
          <w:szCs w:val="28"/>
        </w:rPr>
      </w:pPr>
      <w:bookmarkStart w:id="4" w:name="_Toc24448663"/>
      <w:r w:rsidRPr="003B14EF">
        <w:rPr>
          <w:rFonts w:ascii="Times New Roman" w:hAnsi="Times New Roman" w:cs="Times New Roman"/>
          <w:color w:val="auto"/>
          <w:sz w:val="28"/>
          <w:szCs w:val="28"/>
        </w:rPr>
        <w:t xml:space="preserve">1.1 </w:t>
      </w:r>
      <w:r w:rsidR="00250BF2" w:rsidRPr="003B14EF">
        <w:rPr>
          <w:rFonts w:ascii="Times New Roman" w:hAnsi="Times New Roman" w:cs="Times New Roman"/>
          <w:color w:val="auto"/>
          <w:sz w:val="28"/>
          <w:szCs w:val="28"/>
        </w:rPr>
        <w:t>Введение в методологические основы психологии</w:t>
      </w:r>
      <w:bookmarkEnd w:id="4"/>
    </w:p>
    <w:p w:rsidR="003B14EF" w:rsidRPr="003B14EF" w:rsidRDefault="003B14EF" w:rsidP="003B14EF"/>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Общее  представление  о  методологии  науки.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Значение  курса «Методологические основы психо</w:t>
      </w:r>
      <w:r w:rsidR="00CF79D3" w:rsidRPr="003B14EF">
        <w:rPr>
          <w:rFonts w:ascii="Times New Roman" w:hAnsi="Times New Roman" w:cs="Times New Roman"/>
          <w:sz w:val="28"/>
          <w:szCs w:val="28"/>
        </w:rPr>
        <w:t xml:space="preserve">логии». </w:t>
      </w:r>
    </w:p>
    <w:p w:rsidR="00CF79D3" w:rsidRPr="003B14EF" w:rsidRDefault="00CF79D3"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Объект и предмет методо</w:t>
      </w:r>
      <w:r w:rsidR="00250BF2" w:rsidRPr="003B14EF">
        <w:rPr>
          <w:rFonts w:ascii="Times New Roman" w:hAnsi="Times New Roman" w:cs="Times New Roman"/>
          <w:sz w:val="28"/>
          <w:szCs w:val="28"/>
        </w:rPr>
        <w:t xml:space="preserve">логии психологии.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Понятия методологии, парадигмы, теории, метода, методики.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Классическая и посткл</w:t>
      </w:r>
      <w:r w:rsidR="00CF79D3" w:rsidRPr="003B14EF">
        <w:rPr>
          <w:rFonts w:ascii="Times New Roman" w:hAnsi="Times New Roman" w:cs="Times New Roman"/>
          <w:sz w:val="28"/>
          <w:szCs w:val="28"/>
        </w:rPr>
        <w:t xml:space="preserve">ассическая парадигмы науки. </w:t>
      </w:r>
    </w:p>
    <w:p w:rsidR="00CF79D3" w:rsidRPr="003B14EF" w:rsidRDefault="00CF79D3"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Зна</w:t>
      </w:r>
      <w:r w:rsidR="00250BF2" w:rsidRPr="003B14EF">
        <w:rPr>
          <w:rFonts w:ascii="Times New Roman" w:hAnsi="Times New Roman" w:cs="Times New Roman"/>
          <w:sz w:val="28"/>
          <w:szCs w:val="28"/>
        </w:rPr>
        <w:t xml:space="preserve">чение методологии в научных исследованиях. </w:t>
      </w:r>
    </w:p>
    <w:p w:rsidR="00250BF2"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Формирование исторических  типов  сознания  и  соответствующих  им  типов  познания.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Современные представления о научном познании.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Виды и свойства знаний.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Основные операции познания.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Этапы познавательного процесса. </w:t>
      </w:r>
    </w:p>
    <w:p w:rsidR="00CF79D3"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Специфика психологического знания и познания. научное и ненаучное  психологическое  знание.  </w:t>
      </w:r>
    </w:p>
    <w:p w:rsidR="00250BF2" w:rsidRPr="003B14EF" w:rsidRDefault="00250BF2" w:rsidP="003B14EF">
      <w:pPr>
        <w:pStyle w:val="ab"/>
        <w:numPr>
          <w:ilvl w:val="0"/>
          <w:numId w:val="12"/>
        </w:numPr>
        <w:tabs>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Здравый  смысл  как  источник знаний о психике.</w:t>
      </w:r>
    </w:p>
    <w:p w:rsidR="00250BF2" w:rsidRPr="003B14EF" w:rsidRDefault="00CF79D3"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w:t>
      </w:r>
    </w:p>
    <w:p w:rsidR="00250BF2" w:rsidRPr="00CF79D3" w:rsidRDefault="00CF79D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250BF2" w:rsidRPr="00CF79D3">
        <w:rPr>
          <w:rFonts w:ascii="Times New Roman" w:hAnsi="Times New Roman" w:cs="Times New Roman"/>
          <w:sz w:val="28"/>
          <w:szCs w:val="28"/>
        </w:rPr>
        <w:t>Что такое методология?</w:t>
      </w:r>
    </w:p>
    <w:p w:rsidR="00250BF2" w:rsidRPr="00CF79D3" w:rsidRDefault="00CF79D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50BF2" w:rsidRPr="00CF79D3">
        <w:rPr>
          <w:rFonts w:ascii="Times New Roman" w:hAnsi="Times New Roman" w:cs="Times New Roman"/>
          <w:sz w:val="28"/>
          <w:szCs w:val="28"/>
        </w:rPr>
        <w:t xml:space="preserve"> </w:t>
      </w:r>
      <w:r>
        <w:rPr>
          <w:rFonts w:ascii="Times New Roman" w:hAnsi="Times New Roman" w:cs="Times New Roman"/>
          <w:sz w:val="28"/>
          <w:szCs w:val="28"/>
        </w:rPr>
        <w:t>Н</w:t>
      </w:r>
      <w:r w:rsidR="00250BF2" w:rsidRPr="00CF79D3">
        <w:rPr>
          <w:rFonts w:ascii="Times New Roman" w:hAnsi="Times New Roman" w:cs="Times New Roman"/>
          <w:sz w:val="28"/>
          <w:szCs w:val="28"/>
        </w:rPr>
        <w:t>а чем основаны и в чем состоят особенности методологии психологии?</w:t>
      </w:r>
    </w:p>
    <w:p w:rsidR="00250BF2" w:rsidRPr="00CF79D3" w:rsidRDefault="00CF79D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50BF2" w:rsidRPr="00CF79D3">
        <w:rPr>
          <w:rFonts w:ascii="Times New Roman" w:hAnsi="Times New Roman" w:cs="Times New Roman"/>
          <w:sz w:val="28"/>
          <w:szCs w:val="28"/>
        </w:rPr>
        <w:t xml:space="preserve"> Что такое методологическое значение? Как мы можем его измерить?</w:t>
      </w:r>
    </w:p>
    <w:p w:rsidR="00250BF2" w:rsidRPr="00CF79D3" w:rsidRDefault="00CF79D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50BF2" w:rsidRPr="00CF79D3">
        <w:rPr>
          <w:rFonts w:ascii="Times New Roman" w:hAnsi="Times New Roman" w:cs="Times New Roman"/>
          <w:sz w:val="28"/>
          <w:szCs w:val="28"/>
        </w:rPr>
        <w:t xml:space="preserve"> Как отличить научное знание от ненаучного?</w:t>
      </w:r>
    </w:p>
    <w:p w:rsidR="00250BF2" w:rsidRPr="00CF79D3" w:rsidRDefault="00CF79D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250BF2" w:rsidRPr="00CF79D3">
        <w:rPr>
          <w:rFonts w:ascii="Times New Roman" w:hAnsi="Times New Roman" w:cs="Times New Roman"/>
          <w:sz w:val="28"/>
          <w:szCs w:val="28"/>
        </w:rPr>
        <w:t xml:space="preserve">  Как соотносятся теория и миф?</w:t>
      </w:r>
    </w:p>
    <w:p w:rsidR="00250BF2" w:rsidRPr="003B14EF" w:rsidRDefault="00250BF2"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Специальное задание</w:t>
      </w:r>
    </w:p>
    <w:p w:rsidR="009918AF" w:rsidRDefault="00CF79D3" w:rsidP="009918AF">
      <w:pPr>
        <w:spacing w:after="0" w:line="360" w:lineRule="auto"/>
        <w:ind w:firstLine="708"/>
        <w:jc w:val="both"/>
        <w:rPr>
          <w:rFonts w:ascii="Times New Roman" w:hAnsi="Times New Roman"/>
          <w:b/>
          <w:sz w:val="28"/>
          <w:szCs w:val="28"/>
        </w:rPr>
      </w:pPr>
      <w:r>
        <w:rPr>
          <w:rFonts w:ascii="Times New Roman" w:hAnsi="Times New Roman" w:cs="Times New Roman"/>
          <w:sz w:val="28"/>
          <w:szCs w:val="28"/>
        </w:rPr>
        <w:t>Н</w:t>
      </w:r>
      <w:r w:rsidR="00250BF2" w:rsidRPr="00CF79D3">
        <w:rPr>
          <w:rFonts w:ascii="Times New Roman" w:hAnsi="Times New Roman" w:cs="Times New Roman"/>
          <w:sz w:val="28"/>
          <w:szCs w:val="28"/>
        </w:rPr>
        <w:t xml:space="preserve">апишите небольшое эссе на тему «Чем научное познание отличается от ненаучного?» Постарайтесь сформулировать все ключевые отличия, </w:t>
      </w:r>
      <w:r w:rsidR="00250BF2" w:rsidRPr="00CF79D3">
        <w:rPr>
          <w:rFonts w:ascii="Times New Roman" w:hAnsi="Times New Roman" w:cs="Times New Roman"/>
          <w:sz w:val="28"/>
          <w:szCs w:val="28"/>
        </w:rPr>
        <w:lastRenderedPageBreak/>
        <w:t>проведите сравнения с ненаучными формами познания.</w:t>
      </w:r>
      <w:r w:rsidR="00250BF2" w:rsidRPr="00CF79D3">
        <w:rPr>
          <w:rFonts w:ascii="Times New Roman" w:hAnsi="Times New Roman" w:cs="Times New Roman"/>
          <w:sz w:val="28"/>
          <w:szCs w:val="28"/>
        </w:rPr>
        <w:cr/>
      </w:r>
      <w:r w:rsidR="009918AF" w:rsidRPr="009918AF">
        <w:rPr>
          <w:rFonts w:ascii="Times New Roman" w:hAnsi="Times New Roman"/>
          <w:b/>
          <w:sz w:val="28"/>
          <w:szCs w:val="28"/>
        </w:rPr>
        <w:t xml:space="preserve"> </w:t>
      </w:r>
    </w:p>
    <w:p w:rsidR="009918AF" w:rsidRPr="009918AF" w:rsidRDefault="009918AF" w:rsidP="009918AF">
      <w:pPr>
        <w:spacing w:after="0" w:line="360" w:lineRule="auto"/>
        <w:ind w:firstLine="708"/>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9918AF" w:rsidRPr="009918AF" w:rsidRDefault="009918AF" w:rsidP="003B14EF">
      <w:pPr>
        <w:numPr>
          <w:ilvl w:val="0"/>
          <w:numId w:val="3"/>
        </w:numPr>
        <w:tabs>
          <w:tab w:val="left" w:pos="993"/>
        </w:tabs>
        <w:spacing w:after="0" w:line="360" w:lineRule="auto"/>
        <w:ind w:left="0" w:firstLine="720"/>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9918AF" w:rsidRPr="009918AF" w:rsidRDefault="009918AF" w:rsidP="003B14EF">
      <w:pPr>
        <w:numPr>
          <w:ilvl w:val="0"/>
          <w:numId w:val="3"/>
        </w:numPr>
        <w:tabs>
          <w:tab w:val="left" w:pos="993"/>
        </w:tabs>
        <w:spacing w:after="0" w:line="360" w:lineRule="auto"/>
        <w:ind w:left="0" w:firstLine="720"/>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1"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9918AF" w:rsidRPr="009918AF" w:rsidRDefault="009918AF" w:rsidP="003B14EF">
      <w:pPr>
        <w:numPr>
          <w:ilvl w:val="0"/>
          <w:numId w:val="3"/>
        </w:numPr>
        <w:tabs>
          <w:tab w:val="left" w:pos="993"/>
        </w:tabs>
        <w:spacing w:after="0" w:line="360" w:lineRule="auto"/>
        <w:ind w:left="0" w:firstLine="720"/>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9918AF" w:rsidRPr="009918AF" w:rsidRDefault="009918AF" w:rsidP="003B14EF">
      <w:pPr>
        <w:numPr>
          <w:ilvl w:val="0"/>
          <w:numId w:val="3"/>
        </w:numPr>
        <w:tabs>
          <w:tab w:val="left" w:pos="993"/>
        </w:tabs>
        <w:spacing w:after="0" w:line="360" w:lineRule="auto"/>
        <w:ind w:left="0" w:firstLine="720"/>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9918AF" w:rsidRPr="009918AF" w:rsidRDefault="009918AF" w:rsidP="003B14EF">
      <w:pPr>
        <w:numPr>
          <w:ilvl w:val="0"/>
          <w:numId w:val="3"/>
        </w:numPr>
        <w:tabs>
          <w:tab w:val="clear" w:pos="720"/>
          <w:tab w:val="num" w:pos="-240"/>
          <w:tab w:val="left" w:pos="993"/>
        </w:tabs>
        <w:spacing w:after="0" w:line="360" w:lineRule="auto"/>
        <w:ind w:left="0" w:firstLine="720"/>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w:t>
      </w:r>
      <w:r w:rsidR="00837303">
        <w:rPr>
          <w:rFonts w:ascii="Times New Roman" w:hAnsi="Times New Roman" w:cs="Times New Roman"/>
          <w:sz w:val="28"/>
          <w:szCs w:val="28"/>
        </w:rPr>
        <w:t xml:space="preserve">- СПб. : Питер, 2009. - 607 с. </w:t>
      </w:r>
    </w:p>
    <w:p w:rsidR="00E76DF4" w:rsidRDefault="00E76DF4" w:rsidP="00CF79D3">
      <w:pPr>
        <w:spacing w:after="0" w:line="360" w:lineRule="auto"/>
        <w:ind w:firstLine="709"/>
        <w:jc w:val="both"/>
        <w:rPr>
          <w:rFonts w:ascii="Times New Roman" w:hAnsi="Times New Roman" w:cs="Times New Roman"/>
          <w:sz w:val="28"/>
          <w:szCs w:val="28"/>
        </w:rPr>
      </w:pPr>
    </w:p>
    <w:p w:rsidR="003564DE" w:rsidRDefault="00837303" w:rsidP="003B14EF">
      <w:pPr>
        <w:pStyle w:val="1"/>
        <w:spacing w:before="0" w:line="360" w:lineRule="auto"/>
        <w:ind w:firstLine="709"/>
        <w:jc w:val="both"/>
        <w:rPr>
          <w:rFonts w:ascii="Times New Roman" w:hAnsi="Times New Roman" w:cs="Times New Roman"/>
          <w:color w:val="auto"/>
        </w:rPr>
      </w:pPr>
      <w:bookmarkStart w:id="5" w:name="_Toc24448664"/>
      <w:r w:rsidRPr="003B14EF">
        <w:rPr>
          <w:rFonts w:ascii="Times New Roman" w:hAnsi="Times New Roman" w:cs="Times New Roman"/>
          <w:color w:val="auto"/>
        </w:rPr>
        <w:t>1.2</w:t>
      </w:r>
      <w:r w:rsidR="003564DE" w:rsidRPr="003B14EF">
        <w:rPr>
          <w:rFonts w:ascii="Times New Roman" w:hAnsi="Times New Roman" w:cs="Times New Roman"/>
          <w:color w:val="auto"/>
        </w:rPr>
        <w:t xml:space="preserve"> Основные методологические проблемы психологии</w:t>
      </w:r>
      <w:bookmarkEnd w:id="5"/>
    </w:p>
    <w:p w:rsidR="003B14EF" w:rsidRPr="003B14EF" w:rsidRDefault="003B14EF" w:rsidP="003B14EF"/>
    <w:p w:rsidR="003564DE"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предмета и основных вопросов психологии. </w:t>
      </w:r>
    </w:p>
    <w:p w:rsidR="003564DE"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Объект,  предмет  и  основные  вопросы,  задачи,  функции  психологии. </w:t>
      </w:r>
    </w:p>
    <w:p w:rsidR="003564DE"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специфических особенностей психологической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lastRenderedPageBreak/>
        <w:t xml:space="preserve">науки.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разработки и принятия метаязыка. Понятие научного языка.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Категориальный строй психол</w:t>
      </w:r>
      <w:r w:rsidR="00837303" w:rsidRPr="003B14EF">
        <w:rPr>
          <w:rFonts w:ascii="Times New Roman" w:hAnsi="Times New Roman" w:cs="Times New Roman"/>
          <w:sz w:val="28"/>
          <w:szCs w:val="28"/>
        </w:rPr>
        <w:t>огической науки (протопсихологи</w:t>
      </w:r>
      <w:r w:rsidRPr="003B14EF">
        <w:rPr>
          <w:rFonts w:ascii="Times New Roman" w:hAnsi="Times New Roman" w:cs="Times New Roman"/>
          <w:sz w:val="28"/>
          <w:szCs w:val="28"/>
        </w:rPr>
        <w:t xml:space="preserve">ческий, базисный, метапсихологический, экстрапсихологический уровни категорий).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Особенности содержания, структуры и функций базовых категорий психологической науки.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разработки объяснительных принципов психологии.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Основные объяснительные принципы психологии (детерминизма, системности, развития, активности). </w:t>
      </w:r>
    </w:p>
    <w:p w:rsidR="003564DE"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ключевых проблем психологии. Ключевые проблемы психологии (психофизическая, психофизиологическая, психогностическая). </w:t>
      </w:r>
    </w:p>
    <w:p w:rsidR="00837303"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Психогенетическая проблема. Психоэнергетическая проблема. Психо праксическая  проблема.  Психосоциальная  проблема.  Психоэмоциональная проблема. Психокогнитивная проблема. </w:t>
      </w:r>
    </w:p>
    <w:p w:rsidR="003564DE" w:rsidRPr="003B14EF" w:rsidRDefault="003564DE" w:rsidP="003B14EF">
      <w:pPr>
        <w:pStyle w:val="ab"/>
        <w:numPr>
          <w:ilvl w:val="0"/>
          <w:numId w:val="13"/>
        </w:numPr>
        <w:tabs>
          <w:tab w:val="clear" w:pos="720"/>
          <w:tab w:val="num" w:pos="-142"/>
          <w:tab w:val="left" w:pos="993"/>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Структура психологических учений. Проблема классификации.</w:t>
      </w: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 и практической работы</w:t>
      </w:r>
    </w:p>
    <w:p w:rsidR="003564DE" w:rsidRPr="003B14EF" w:rsidRDefault="003564DE" w:rsidP="003B14EF">
      <w:pPr>
        <w:pStyle w:val="ab"/>
        <w:numPr>
          <w:ilvl w:val="0"/>
          <w:numId w:val="14"/>
        </w:numPr>
        <w:tabs>
          <w:tab w:val="clear" w:pos="720"/>
          <w:tab w:val="num" w:pos="-142"/>
          <w:tab w:val="left" w:pos="993"/>
        </w:tabs>
        <w:spacing w:after="0" w:line="360" w:lineRule="auto"/>
        <w:ind w:left="142" w:firstLine="567"/>
        <w:jc w:val="both"/>
        <w:rPr>
          <w:rFonts w:ascii="Times New Roman" w:hAnsi="Times New Roman" w:cs="Times New Roman"/>
          <w:sz w:val="28"/>
          <w:szCs w:val="28"/>
        </w:rPr>
      </w:pPr>
      <w:r w:rsidRPr="003B14EF">
        <w:rPr>
          <w:rFonts w:ascii="Times New Roman" w:hAnsi="Times New Roman" w:cs="Times New Roman"/>
          <w:sz w:val="28"/>
          <w:szCs w:val="28"/>
        </w:rPr>
        <w:t>Почему проблема определения и формулировки предмета психологии до сих пор одна из самых актуальных?</w:t>
      </w:r>
    </w:p>
    <w:p w:rsidR="003564DE" w:rsidRPr="003B14EF" w:rsidRDefault="003564DE" w:rsidP="003B14EF">
      <w:pPr>
        <w:pStyle w:val="ab"/>
        <w:numPr>
          <w:ilvl w:val="0"/>
          <w:numId w:val="14"/>
        </w:numPr>
        <w:tabs>
          <w:tab w:val="clear" w:pos="720"/>
          <w:tab w:val="num" w:pos="-142"/>
          <w:tab w:val="left" w:pos="993"/>
        </w:tabs>
        <w:spacing w:after="0" w:line="360" w:lineRule="auto"/>
        <w:ind w:left="142" w:firstLine="567"/>
        <w:jc w:val="both"/>
        <w:rPr>
          <w:rFonts w:ascii="Times New Roman" w:hAnsi="Times New Roman" w:cs="Times New Roman"/>
          <w:sz w:val="28"/>
          <w:szCs w:val="28"/>
        </w:rPr>
      </w:pPr>
      <w:r w:rsidRPr="003B14EF">
        <w:rPr>
          <w:rFonts w:ascii="Times New Roman" w:hAnsi="Times New Roman" w:cs="Times New Roman"/>
          <w:sz w:val="28"/>
          <w:szCs w:val="28"/>
        </w:rPr>
        <w:t>Как общие особенности психологической науки влияют на методологию психологии?</w:t>
      </w:r>
    </w:p>
    <w:p w:rsidR="003564DE" w:rsidRPr="003B14EF" w:rsidRDefault="003564DE" w:rsidP="003B14EF">
      <w:pPr>
        <w:pStyle w:val="ab"/>
        <w:numPr>
          <w:ilvl w:val="0"/>
          <w:numId w:val="14"/>
        </w:numPr>
        <w:tabs>
          <w:tab w:val="clear" w:pos="720"/>
          <w:tab w:val="num" w:pos="-142"/>
          <w:tab w:val="left" w:pos="993"/>
        </w:tabs>
        <w:spacing w:after="0" w:line="360" w:lineRule="auto"/>
        <w:ind w:left="142" w:firstLine="567"/>
        <w:jc w:val="both"/>
        <w:rPr>
          <w:rFonts w:ascii="Times New Roman" w:hAnsi="Times New Roman" w:cs="Times New Roman"/>
          <w:sz w:val="28"/>
          <w:szCs w:val="28"/>
        </w:rPr>
      </w:pPr>
      <w:r w:rsidRPr="003B14EF">
        <w:rPr>
          <w:rFonts w:ascii="Times New Roman" w:hAnsi="Times New Roman" w:cs="Times New Roman"/>
          <w:sz w:val="28"/>
          <w:szCs w:val="28"/>
        </w:rPr>
        <w:t>В чем смысл раскрытия специфики психологической науки? Отличительные черты психологии.</w:t>
      </w:r>
    </w:p>
    <w:p w:rsidR="003564DE" w:rsidRPr="003B14EF" w:rsidRDefault="003564DE" w:rsidP="003B14EF">
      <w:pPr>
        <w:pStyle w:val="ab"/>
        <w:numPr>
          <w:ilvl w:val="0"/>
          <w:numId w:val="14"/>
        </w:numPr>
        <w:tabs>
          <w:tab w:val="clear" w:pos="720"/>
          <w:tab w:val="num" w:pos="-142"/>
          <w:tab w:val="left" w:pos="993"/>
        </w:tabs>
        <w:spacing w:after="0" w:line="360" w:lineRule="auto"/>
        <w:ind w:left="142" w:firstLine="567"/>
        <w:jc w:val="both"/>
        <w:rPr>
          <w:rFonts w:ascii="Times New Roman" w:hAnsi="Times New Roman" w:cs="Times New Roman"/>
          <w:sz w:val="28"/>
          <w:szCs w:val="28"/>
        </w:rPr>
      </w:pPr>
      <w:r w:rsidRPr="003B14EF">
        <w:rPr>
          <w:rFonts w:ascii="Times New Roman" w:hAnsi="Times New Roman" w:cs="Times New Roman"/>
          <w:sz w:val="28"/>
          <w:szCs w:val="28"/>
        </w:rPr>
        <w:t>В чем объединяющий смысл всех трех ключевых проблем психологии?</w:t>
      </w:r>
    </w:p>
    <w:p w:rsidR="003564DE" w:rsidRPr="003B14EF" w:rsidRDefault="003564DE" w:rsidP="003B14EF">
      <w:pPr>
        <w:pStyle w:val="ab"/>
        <w:numPr>
          <w:ilvl w:val="0"/>
          <w:numId w:val="14"/>
        </w:numPr>
        <w:tabs>
          <w:tab w:val="clear" w:pos="720"/>
          <w:tab w:val="num" w:pos="-142"/>
          <w:tab w:val="left" w:pos="993"/>
        </w:tabs>
        <w:spacing w:after="0" w:line="360" w:lineRule="auto"/>
        <w:ind w:left="142" w:firstLine="567"/>
        <w:jc w:val="both"/>
        <w:rPr>
          <w:rFonts w:ascii="Times New Roman" w:hAnsi="Times New Roman" w:cs="Times New Roman"/>
          <w:sz w:val="28"/>
          <w:szCs w:val="28"/>
        </w:rPr>
      </w:pPr>
      <w:r w:rsidRPr="003B14EF">
        <w:rPr>
          <w:rFonts w:ascii="Times New Roman" w:hAnsi="Times New Roman" w:cs="Times New Roman"/>
          <w:sz w:val="28"/>
          <w:szCs w:val="28"/>
        </w:rPr>
        <w:t>Каковы особенности использования общенаучных объяснительных принципов в психологии?</w:t>
      </w:r>
    </w:p>
    <w:p w:rsidR="00837303" w:rsidRDefault="00837303" w:rsidP="00CF79D3">
      <w:pPr>
        <w:spacing w:after="0" w:line="360" w:lineRule="auto"/>
        <w:ind w:firstLine="709"/>
        <w:jc w:val="both"/>
        <w:rPr>
          <w:rFonts w:ascii="Times New Roman" w:hAnsi="Times New Roman" w:cs="Times New Roman"/>
          <w:sz w:val="28"/>
          <w:szCs w:val="28"/>
        </w:rPr>
      </w:pP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lastRenderedPageBreak/>
        <w:t>Специальное задание</w:t>
      </w:r>
    </w:p>
    <w:p w:rsidR="003564DE" w:rsidRDefault="00837303" w:rsidP="00CF79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564DE" w:rsidRPr="00CF79D3">
        <w:rPr>
          <w:rFonts w:ascii="Times New Roman" w:hAnsi="Times New Roman" w:cs="Times New Roman"/>
          <w:sz w:val="28"/>
          <w:szCs w:val="28"/>
        </w:rPr>
        <w:t xml:space="preserve"> напишите небольшое эссе на тему «Мое видение основных проблем в современной психологии». В тексте эссе покажите связь между  методологическими,  теоретическими  и  практическими проблемами психологии и, соответственно, психологов. Покажите социальный эффект этих проблем и их возможного решения.</w:t>
      </w:r>
    </w:p>
    <w:p w:rsidR="00837303" w:rsidRDefault="00837303" w:rsidP="00CF79D3">
      <w:pPr>
        <w:spacing w:after="0" w:line="360" w:lineRule="auto"/>
        <w:ind w:firstLine="709"/>
        <w:jc w:val="both"/>
        <w:rPr>
          <w:rFonts w:ascii="Times New Roman" w:hAnsi="Times New Roman" w:cs="Times New Roman"/>
          <w:sz w:val="28"/>
          <w:szCs w:val="28"/>
        </w:rPr>
      </w:pPr>
    </w:p>
    <w:p w:rsidR="00837303" w:rsidRPr="009918AF" w:rsidRDefault="00837303" w:rsidP="00837303">
      <w:pPr>
        <w:spacing w:after="0" w:line="360" w:lineRule="auto"/>
        <w:ind w:firstLine="708"/>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837303" w:rsidRPr="009918AF" w:rsidRDefault="00837303" w:rsidP="003B14EF">
      <w:pPr>
        <w:numPr>
          <w:ilvl w:val="0"/>
          <w:numId w:val="5"/>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837303" w:rsidRPr="009918AF" w:rsidRDefault="00837303" w:rsidP="003B14EF">
      <w:pPr>
        <w:numPr>
          <w:ilvl w:val="0"/>
          <w:numId w:val="5"/>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2"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837303" w:rsidRPr="009918AF" w:rsidRDefault="00837303" w:rsidP="003B14EF">
      <w:pPr>
        <w:numPr>
          <w:ilvl w:val="0"/>
          <w:numId w:val="5"/>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837303" w:rsidRPr="009918AF" w:rsidRDefault="00837303" w:rsidP="003B14EF">
      <w:pPr>
        <w:numPr>
          <w:ilvl w:val="0"/>
          <w:numId w:val="5"/>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837303" w:rsidRPr="009918AF" w:rsidRDefault="00837303" w:rsidP="003B14EF">
      <w:pPr>
        <w:numPr>
          <w:ilvl w:val="0"/>
          <w:numId w:val="5"/>
        </w:numPr>
        <w:tabs>
          <w:tab w:val="clear" w:pos="720"/>
          <w:tab w:val="num" w:pos="-240"/>
          <w:tab w:val="num" w:pos="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w:t>
      </w:r>
      <w:r>
        <w:rPr>
          <w:rFonts w:ascii="Times New Roman" w:hAnsi="Times New Roman" w:cs="Times New Roman"/>
          <w:sz w:val="28"/>
          <w:szCs w:val="28"/>
        </w:rPr>
        <w:t xml:space="preserve">- СПб. : Питер, 2009. - 607 с. </w:t>
      </w:r>
    </w:p>
    <w:p w:rsidR="00837303" w:rsidRPr="00CF79D3" w:rsidRDefault="00837303" w:rsidP="00CF79D3">
      <w:pPr>
        <w:spacing w:after="0" w:line="360" w:lineRule="auto"/>
        <w:ind w:firstLine="709"/>
        <w:jc w:val="both"/>
        <w:rPr>
          <w:rFonts w:ascii="Times New Roman" w:hAnsi="Times New Roman" w:cs="Times New Roman"/>
          <w:sz w:val="28"/>
          <w:szCs w:val="28"/>
        </w:rPr>
      </w:pPr>
    </w:p>
    <w:p w:rsidR="003564DE" w:rsidRDefault="00837303" w:rsidP="003B14EF">
      <w:pPr>
        <w:pStyle w:val="1"/>
        <w:spacing w:before="0" w:line="360" w:lineRule="auto"/>
        <w:ind w:firstLine="709"/>
        <w:jc w:val="both"/>
        <w:rPr>
          <w:rFonts w:ascii="Times New Roman" w:hAnsi="Times New Roman" w:cs="Times New Roman"/>
          <w:color w:val="auto"/>
        </w:rPr>
      </w:pPr>
      <w:bookmarkStart w:id="6" w:name="_Toc24448665"/>
      <w:r w:rsidRPr="003B14EF">
        <w:rPr>
          <w:rFonts w:ascii="Times New Roman" w:hAnsi="Times New Roman" w:cs="Times New Roman"/>
          <w:color w:val="auto"/>
        </w:rPr>
        <w:lastRenderedPageBreak/>
        <w:t>1.3</w:t>
      </w:r>
      <w:r w:rsidR="003564DE" w:rsidRPr="003B14EF">
        <w:rPr>
          <w:rFonts w:ascii="Times New Roman" w:hAnsi="Times New Roman" w:cs="Times New Roman"/>
          <w:color w:val="auto"/>
        </w:rPr>
        <w:t xml:space="preserve"> Соотношение теоретической психологии, практической психологии и психологической практики</w:t>
      </w:r>
      <w:bookmarkEnd w:id="6"/>
    </w:p>
    <w:p w:rsidR="003B14EF" w:rsidRPr="003B14EF" w:rsidRDefault="003B14EF" w:rsidP="003B14EF"/>
    <w:p w:rsidR="00837303"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Различия и общее между теоретической психологией, практической психологией и психологической практикой. </w:t>
      </w:r>
    </w:p>
    <w:p w:rsidR="00837303"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соотнесения практической психологии и психологической практики. </w:t>
      </w:r>
    </w:p>
    <w:p w:rsidR="00837303"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оторванности  психологической  практики  от  психологической теории. </w:t>
      </w:r>
    </w:p>
    <w:p w:rsidR="00837303" w:rsidRPr="003B14EF" w:rsidRDefault="00837303"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 xml:space="preserve">роблема выраженности искомых закономерностей в конкретном объекте исследования. </w:t>
      </w:r>
    </w:p>
    <w:p w:rsidR="00837303"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раскрытия границ методологического значения психологической практики. </w:t>
      </w:r>
    </w:p>
    <w:p w:rsidR="00837303"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Значит ли, что для принципиально новых достижений в психологии должен измениться сам психолог-исследователь? </w:t>
      </w:r>
    </w:p>
    <w:p w:rsidR="00837303" w:rsidRPr="003B14EF" w:rsidRDefault="00837303"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роблема информационной и предметной, проблемной изолированности теоретической психологии и практической, в особенности от «популярной, массовой».</w:t>
      </w:r>
    </w:p>
    <w:p w:rsidR="00F324E6" w:rsidRPr="003B14EF" w:rsidRDefault="003564DE" w:rsidP="003B14EF">
      <w:pPr>
        <w:pStyle w:val="ab"/>
        <w:numPr>
          <w:ilvl w:val="0"/>
          <w:numId w:val="15"/>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Области, объекты  и  контексты  практической  деятельности  психологов.  </w:t>
      </w:r>
    </w:p>
    <w:p w:rsidR="003564DE" w:rsidRPr="003B14EF" w:rsidRDefault="003564DE" w:rsidP="003B14EF">
      <w:pPr>
        <w:pStyle w:val="ab"/>
        <w:numPr>
          <w:ilvl w:val="0"/>
          <w:numId w:val="15"/>
        </w:numPr>
        <w:tabs>
          <w:tab w:val="left" w:pos="993"/>
        </w:tabs>
        <w:spacing w:after="0" w:line="360" w:lineRule="auto"/>
        <w:jc w:val="both"/>
        <w:rPr>
          <w:rFonts w:ascii="Times New Roman" w:hAnsi="Times New Roman" w:cs="Times New Roman"/>
          <w:sz w:val="28"/>
          <w:szCs w:val="28"/>
        </w:rPr>
      </w:pPr>
      <w:r w:rsidRPr="003B14EF">
        <w:rPr>
          <w:rFonts w:ascii="Times New Roman" w:hAnsi="Times New Roman" w:cs="Times New Roman"/>
          <w:sz w:val="28"/>
          <w:szCs w:val="28"/>
        </w:rPr>
        <w:t>Виды знаний, используемых в психологической практике.</w:t>
      </w:r>
      <w:r w:rsidRPr="003B14EF">
        <w:rPr>
          <w:rFonts w:ascii="Times New Roman" w:hAnsi="Times New Roman" w:cs="Times New Roman"/>
          <w:sz w:val="28"/>
          <w:szCs w:val="28"/>
        </w:rPr>
        <w:cr/>
      </w:r>
      <w:r w:rsidRPr="003B14EF">
        <w:rPr>
          <w:rFonts w:ascii="Times New Roman" w:hAnsi="Times New Roman" w:cs="Times New Roman"/>
          <w:b/>
          <w:sz w:val="28"/>
          <w:szCs w:val="28"/>
        </w:rPr>
        <w:t xml:space="preserve"> Вопросы для самоконтроля и практической работы</w:t>
      </w:r>
    </w:p>
    <w:p w:rsidR="003564DE" w:rsidRPr="003B14EF" w:rsidRDefault="003B14EF" w:rsidP="003B14EF">
      <w:pPr>
        <w:pStyle w:val="ab"/>
        <w:numPr>
          <w:ilvl w:val="0"/>
          <w:numId w:val="16"/>
        </w:numPr>
        <w:tabs>
          <w:tab w:val="clear" w:pos="720"/>
          <w:tab w:val="num" w:pos="-142"/>
          <w:tab w:val="left" w:pos="851"/>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w:t>
      </w:r>
      <w:r w:rsidR="003564DE" w:rsidRPr="003B14EF">
        <w:rPr>
          <w:rFonts w:ascii="Times New Roman" w:hAnsi="Times New Roman" w:cs="Times New Roman"/>
          <w:sz w:val="28"/>
          <w:szCs w:val="28"/>
        </w:rPr>
        <w:t>Каковы  возможности  психологической  науки  в  обеспечении практической работы психологов?</w:t>
      </w:r>
    </w:p>
    <w:p w:rsidR="003564DE" w:rsidRPr="003B14EF" w:rsidRDefault="003564DE" w:rsidP="003B14EF">
      <w:pPr>
        <w:pStyle w:val="ab"/>
        <w:numPr>
          <w:ilvl w:val="0"/>
          <w:numId w:val="16"/>
        </w:numPr>
        <w:tabs>
          <w:tab w:val="clear" w:pos="720"/>
          <w:tab w:val="num" w:pos="-142"/>
          <w:tab w:val="left" w:pos="851"/>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принципиальное различие и фундаментальные связи между тремя частями психологии?</w:t>
      </w:r>
    </w:p>
    <w:p w:rsidR="003564DE" w:rsidRPr="003B14EF" w:rsidRDefault="003564DE" w:rsidP="003B14EF">
      <w:pPr>
        <w:pStyle w:val="ab"/>
        <w:numPr>
          <w:ilvl w:val="0"/>
          <w:numId w:val="16"/>
        </w:numPr>
        <w:tabs>
          <w:tab w:val="clear" w:pos="720"/>
          <w:tab w:val="num" w:pos="-142"/>
          <w:tab w:val="left" w:pos="851"/>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Чем могут быть определены границы методологического значения психологической практики?</w:t>
      </w:r>
    </w:p>
    <w:p w:rsidR="003564DE" w:rsidRPr="003B14EF" w:rsidRDefault="003564DE" w:rsidP="003B14EF">
      <w:pPr>
        <w:pStyle w:val="ab"/>
        <w:numPr>
          <w:ilvl w:val="0"/>
          <w:numId w:val="16"/>
        </w:numPr>
        <w:tabs>
          <w:tab w:val="clear" w:pos="720"/>
          <w:tab w:val="num" w:pos="-142"/>
          <w:tab w:val="left" w:pos="851"/>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Значит ли, что для принципиально новых достижений в психологии должен измениться сам психолог-исследователь?</w:t>
      </w: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lastRenderedPageBreak/>
        <w:t>Специальное задание</w:t>
      </w:r>
    </w:p>
    <w:p w:rsidR="003564DE" w:rsidRPr="00CF79D3" w:rsidRDefault="003564DE" w:rsidP="00CF79D3">
      <w:pPr>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t>Опросите пять практикующих психологов на предмет того, какие научные концепции, теории более всего пригодились им в практике, на какие подходы они опираются в поиске ответов, когда не представляют себе даже направление возможного поиска. Спросите их также о том, что, по их мнению, должны делать, на какие вопросы должны отвечать пс</w:t>
      </w:r>
      <w:r w:rsidR="00F324E6">
        <w:rPr>
          <w:rFonts w:ascii="Times New Roman" w:hAnsi="Times New Roman" w:cs="Times New Roman"/>
          <w:sz w:val="28"/>
          <w:szCs w:val="28"/>
        </w:rPr>
        <w:t>ихологи, занимающиеся теоретиче</w:t>
      </w:r>
      <w:r w:rsidRPr="00CF79D3">
        <w:rPr>
          <w:rFonts w:ascii="Times New Roman" w:hAnsi="Times New Roman" w:cs="Times New Roman"/>
          <w:sz w:val="28"/>
          <w:szCs w:val="28"/>
        </w:rPr>
        <w:t>ской психологией и методологией психологии.</w:t>
      </w:r>
    </w:p>
    <w:p w:rsidR="00F324E6" w:rsidRDefault="00F324E6" w:rsidP="00CF79D3">
      <w:pPr>
        <w:spacing w:after="0" w:line="360" w:lineRule="auto"/>
        <w:ind w:firstLine="709"/>
        <w:jc w:val="both"/>
        <w:rPr>
          <w:rFonts w:ascii="Times New Roman" w:hAnsi="Times New Roman" w:cs="Times New Roman"/>
          <w:sz w:val="28"/>
          <w:szCs w:val="28"/>
        </w:rPr>
      </w:pPr>
    </w:p>
    <w:p w:rsidR="00F324E6" w:rsidRPr="009918AF" w:rsidRDefault="00F324E6" w:rsidP="00F324E6">
      <w:pPr>
        <w:spacing w:after="0" w:line="360" w:lineRule="auto"/>
        <w:ind w:firstLine="708"/>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F324E6" w:rsidRPr="009918AF" w:rsidRDefault="00F324E6" w:rsidP="003B14EF">
      <w:pPr>
        <w:numPr>
          <w:ilvl w:val="0"/>
          <w:numId w:val="6"/>
        </w:numPr>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F324E6" w:rsidRPr="009918AF" w:rsidRDefault="00F324E6" w:rsidP="003B14EF">
      <w:pPr>
        <w:numPr>
          <w:ilvl w:val="0"/>
          <w:numId w:val="6"/>
        </w:numPr>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3"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F324E6" w:rsidRPr="009918AF" w:rsidRDefault="00F324E6" w:rsidP="003B14EF">
      <w:pPr>
        <w:numPr>
          <w:ilvl w:val="0"/>
          <w:numId w:val="6"/>
        </w:numPr>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F324E6" w:rsidRPr="009918AF" w:rsidRDefault="00F324E6" w:rsidP="003B14EF">
      <w:pPr>
        <w:numPr>
          <w:ilvl w:val="0"/>
          <w:numId w:val="6"/>
        </w:numPr>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F324E6" w:rsidRPr="009918AF" w:rsidRDefault="00F324E6" w:rsidP="003B14EF">
      <w:pPr>
        <w:numPr>
          <w:ilvl w:val="0"/>
          <w:numId w:val="6"/>
        </w:numPr>
        <w:tabs>
          <w:tab w:val="num" w:pos="-240"/>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w:t>
      </w:r>
      <w:r>
        <w:rPr>
          <w:rFonts w:ascii="Times New Roman" w:hAnsi="Times New Roman" w:cs="Times New Roman"/>
          <w:sz w:val="28"/>
          <w:szCs w:val="28"/>
        </w:rPr>
        <w:t xml:space="preserve">- СПб. : Питер, 2009. - 607 с. </w:t>
      </w:r>
    </w:p>
    <w:p w:rsidR="00F324E6" w:rsidRDefault="00F324E6" w:rsidP="00CF79D3">
      <w:pPr>
        <w:spacing w:after="0" w:line="360" w:lineRule="auto"/>
        <w:ind w:firstLine="709"/>
        <w:jc w:val="both"/>
        <w:rPr>
          <w:rFonts w:ascii="Times New Roman" w:hAnsi="Times New Roman" w:cs="Times New Roman"/>
          <w:sz w:val="28"/>
          <w:szCs w:val="28"/>
        </w:rPr>
      </w:pPr>
    </w:p>
    <w:p w:rsidR="003564DE" w:rsidRDefault="00F324E6" w:rsidP="003B14EF">
      <w:pPr>
        <w:pStyle w:val="1"/>
        <w:spacing w:before="0" w:line="360" w:lineRule="auto"/>
        <w:ind w:firstLine="709"/>
        <w:jc w:val="both"/>
        <w:rPr>
          <w:rFonts w:ascii="Times New Roman" w:hAnsi="Times New Roman" w:cs="Times New Roman"/>
          <w:color w:val="auto"/>
        </w:rPr>
      </w:pPr>
      <w:bookmarkStart w:id="7" w:name="_Toc24448666"/>
      <w:r w:rsidRPr="003B14EF">
        <w:rPr>
          <w:rFonts w:ascii="Times New Roman" w:hAnsi="Times New Roman" w:cs="Times New Roman"/>
          <w:color w:val="auto"/>
        </w:rPr>
        <w:lastRenderedPageBreak/>
        <w:t>1.4</w:t>
      </w:r>
      <w:r w:rsidR="003564DE" w:rsidRPr="003B14EF">
        <w:rPr>
          <w:rFonts w:ascii="Times New Roman" w:hAnsi="Times New Roman" w:cs="Times New Roman"/>
          <w:color w:val="auto"/>
        </w:rPr>
        <w:t xml:space="preserve"> Содержание и границы психологического  воздействия</w:t>
      </w:r>
      <w:bookmarkEnd w:id="7"/>
    </w:p>
    <w:p w:rsidR="003B14EF" w:rsidRPr="003B14EF" w:rsidRDefault="003B14EF" w:rsidP="003B14EF"/>
    <w:p w:rsidR="005E7FF5" w:rsidRPr="003B14EF" w:rsidRDefault="003564DE"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содержания,  границ  и  эффективности психологического воздействия. </w:t>
      </w:r>
    </w:p>
    <w:p w:rsidR="006B7A46" w:rsidRPr="003B14EF" w:rsidRDefault="003564DE"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Основные функции психологического воздействия. </w:t>
      </w:r>
    </w:p>
    <w:p w:rsidR="006B7A46" w:rsidRPr="003B14EF" w:rsidRDefault="006B7A46"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О</w:t>
      </w:r>
      <w:r w:rsidR="003564DE" w:rsidRPr="003B14EF">
        <w:rPr>
          <w:rFonts w:ascii="Times New Roman" w:hAnsi="Times New Roman" w:cs="Times New Roman"/>
          <w:sz w:val="28"/>
          <w:szCs w:val="28"/>
        </w:rPr>
        <w:t xml:space="preserve">сновные виды детерминант развития и функционирования психики. </w:t>
      </w:r>
    </w:p>
    <w:p w:rsidR="006B7A46" w:rsidRPr="003B14EF" w:rsidRDefault="003564DE"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Свобода воли, детерминизм и научное исследование психики. </w:t>
      </w:r>
    </w:p>
    <w:p w:rsidR="006B7A46" w:rsidRPr="003B14EF" w:rsidRDefault="003564DE"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Естественное и искусственное в психике и поведении. </w:t>
      </w:r>
    </w:p>
    <w:p w:rsidR="006B7A46" w:rsidRPr="003B14EF" w:rsidRDefault="003564DE"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Взаимодетерминация функционирования и развития психических процессов. </w:t>
      </w:r>
    </w:p>
    <w:p w:rsidR="003564DE" w:rsidRPr="003B14EF" w:rsidRDefault="006B7A46" w:rsidP="003B14EF">
      <w:pPr>
        <w:pStyle w:val="ab"/>
        <w:numPr>
          <w:ilvl w:val="0"/>
          <w:numId w:val="17"/>
        </w:numPr>
        <w:tabs>
          <w:tab w:val="clear" w:pos="927"/>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С</w:t>
      </w:r>
      <w:r w:rsidR="003564DE" w:rsidRPr="003B14EF">
        <w:rPr>
          <w:rFonts w:ascii="Times New Roman" w:hAnsi="Times New Roman" w:cs="Times New Roman"/>
          <w:sz w:val="28"/>
          <w:szCs w:val="28"/>
        </w:rPr>
        <w:t>труктура психологических учений.</w:t>
      </w: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 и практической работы</w:t>
      </w:r>
    </w:p>
    <w:p w:rsidR="003564DE" w:rsidRPr="003B14EF" w:rsidRDefault="003564DE" w:rsidP="003B14EF">
      <w:pPr>
        <w:pStyle w:val="ab"/>
        <w:numPr>
          <w:ilvl w:val="0"/>
          <w:numId w:val="18"/>
        </w:numPr>
        <w:tabs>
          <w:tab w:val="clear" w:pos="927"/>
          <w:tab w:val="num" w:pos="0"/>
          <w:tab w:val="left" w:pos="1134"/>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Что такое психологическое воздействие?</w:t>
      </w:r>
    </w:p>
    <w:p w:rsidR="003564DE" w:rsidRPr="003B14EF" w:rsidRDefault="003B14EF" w:rsidP="003B14EF">
      <w:pPr>
        <w:pStyle w:val="ab"/>
        <w:numPr>
          <w:ilvl w:val="0"/>
          <w:numId w:val="18"/>
        </w:numPr>
        <w:tabs>
          <w:tab w:val="clear" w:pos="927"/>
          <w:tab w:val="num" w:pos="0"/>
          <w:tab w:val="left" w:pos="1134"/>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О</w:t>
      </w:r>
      <w:r w:rsidR="003564DE" w:rsidRPr="003B14EF">
        <w:rPr>
          <w:rFonts w:ascii="Times New Roman" w:hAnsi="Times New Roman" w:cs="Times New Roman"/>
          <w:sz w:val="28"/>
          <w:szCs w:val="28"/>
        </w:rPr>
        <w:t>т чего зависит эффективность психологического воздействия?</w:t>
      </w:r>
    </w:p>
    <w:p w:rsidR="003564DE" w:rsidRPr="003B14EF" w:rsidRDefault="003B14EF" w:rsidP="003B14EF">
      <w:pPr>
        <w:pStyle w:val="ab"/>
        <w:numPr>
          <w:ilvl w:val="0"/>
          <w:numId w:val="18"/>
        </w:numPr>
        <w:tabs>
          <w:tab w:val="clear" w:pos="927"/>
          <w:tab w:val="num" w:pos="0"/>
          <w:tab w:val="left" w:pos="1134"/>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Ч</w:t>
      </w:r>
      <w:r w:rsidR="003564DE" w:rsidRPr="003B14EF">
        <w:rPr>
          <w:rFonts w:ascii="Times New Roman" w:hAnsi="Times New Roman" w:cs="Times New Roman"/>
          <w:sz w:val="28"/>
          <w:szCs w:val="28"/>
        </w:rPr>
        <w:t>ем очерчиваются границы психологического воздействия?</w:t>
      </w:r>
    </w:p>
    <w:p w:rsidR="003B14EF" w:rsidRDefault="003564DE" w:rsidP="003B14EF">
      <w:pPr>
        <w:pStyle w:val="ab"/>
        <w:numPr>
          <w:ilvl w:val="0"/>
          <w:numId w:val="18"/>
        </w:numPr>
        <w:tabs>
          <w:tab w:val="clear" w:pos="927"/>
          <w:tab w:val="num" w:pos="0"/>
          <w:tab w:val="left" w:pos="1134"/>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 может выглядеть структура психологических учений, построенная по критерию определения основных детерминант развития и функционирования психики?</w:t>
      </w:r>
      <w:r w:rsidRPr="003B14EF">
        <w:rPr>
          <w:rFonts w:ascii="Times New Roman" w:hAnsi="Times New Roman" w:cs="Times New Roman"/>
          <w:sz w:val="28"/>
          <w:szCs w:val="28"/>
        </w:rPr>
        <w:cr/>
      </w:r>
    </w:p>
    <w:p w:rsidR="003564DE" w:rsidRPr="003B14EF" w:rsidRDefault="003564DE" w:rsidP="003B14EF">
      <w:pPr>
        <w:pStyle w:val="ab"/>
        <w:tabs>
          <w:tab w:val="left" w:pos="1134"/>
        </w:tabs>
        <w:spacing w:after="0" w:line="360" w:lineRule="auto"/>
        <w:ind w:left="709"/>
        <w:jc w:val="both"/>
        <w:rPr>
          <w:rFonts w:ascii="Times New Roman" w:hAnsi="Times New Roman" w:cs="Times New Roman"/>
          <w:b/>
          <w:sz w:val="28"/>
          <w:szCs w:val="28"/>
        </w:rPr>
      </w:pPr>
      <w:r w:rsidRPr="003B14EF">
        <w:rPr>
          <w:rFonts w:ascii="Times New Roman" w:hAnsi="Times New Roman" w:cs="Times New Roman"/>
          <w:b/>
          <w:sz w:val="28"/>
          <w:szCs w:val="28"/>
        </w:rPr>
        <w:t>Специальное задание</w:t>
      </w:r>
    </w:p>
    <w:p w:rsidR="003564DE" w:rsidRPr="00CF79D3" w:rsidRDefault="003564DE" w:rsidP="00CF79D3">
      <w:pPr>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t>Постройте план психологического воздействия, в котором будут выделены: объект и предмет воздействия, механизм, метод, методика,  техника  воздействия,  субъект  и  характер  воздействия  и предполагаемый результат воздействия. После построения плана осуществите  его,  после  чего  вернитесь  к  плану  и  оцените  его корректность — что вы упустили, где написали лишнее.</w:t>
      </w:r>
    </w:p>
    <w:p w:rsidR="0002587B" w:rsidRPr="009918AF" w:rsidRDefault="0002587B" w:rsidP="0002587B">
      <w:pPr>
        <w:spacing w:after="0" w:line="360" w:lineRule="auto"/>
        <w:ind w:firstLine="708"/>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02587B" w:rsidRPr="009918AF" w:rsidRDefault="0002587B" w:rsidP="003B14EF">
      <w:pPr>
        <w:numPr>
          <w:ilvl w:val="0"/>
          <w:numId w:val="7"/>
        </w:numPr>
        <w:tabs>
          <w:tab w:val="clear" w:pos="720"/>
          <w:tab w:val="num" w:pos="-709"/>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w:t>
      </w:r>
      <w:r w:rsidRPr="009918AF">
        <w:rPr>
          <w:rFonts w:ascii="Times New Roman" w:hAnsi="Times New Roman" w:cs="Times New Roman"/>
          <w:sz w:val="28"/>
          <w:szCs w:val="28"/>
        </w:rPr>
        <w:lastRenderedPageBreak/>
        <w:t>2009. - 317 с. - (Учебное пособие). - Библиогр.: с. 308-316. - ISBN 978-5-94807-015-5.</w:t>
      </w:r>
    </w:p>
    <w:p w:rsidR="0002587B" w:rsidRPr="009918AF" w:rsidRDefault="0002587B" w:rsidP="003B14EF">
      <w:pPr>
        <w:numPr>
          <w:ilvl w:val="0"/>
          <w:numId w:val="7"/>
        </w:numPr>
        <w:tabs>
          <w:tab w:val="clear" w:pos="720"/>
          <w:tab w:val="num" w:pos="-709"/>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4"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02587B" w:rsidRPr="009918AF" w:rsidRDefault="0002587B" w:rsidP="003B14EF">
      <w:pPr>
        <w:numPr>
          <w:ilvl w:val="0"/>
          <w:numId w:val="7"/>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02587B" w:rsidRPr="009918AF" w:rsidRDefault="0002587B" w:rsidP="003B14EF">
      <w:pPr>
        <w:numPr>
          <w:ilvl w:val="0"/>
          <w:numId w:val="7"/>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02587B" w:rsidRPr="009918AF" w:rsidRDefault="0002587B" w:rsidP="003B14EF">
      <w:pPr>
        <w:numPr>
          <w:ilvl w:val="0"/>
          <w:numId w:val="7"/>
        </w:numPr>
        <w:tabs>
          <w:tab w:val="clear" w:pos="720"/>
          <w:tab w:val="num" w:pos="-24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w:t>
      </w:r>
      <w:r w:rsidR="000625C8">
        <w:rPr>
          <w:rFonts w:ascii="Times New Roman" w:hAnsi="Times New Roman" w:cs="Times New Roman"/>
          <w:sz w:val="28"/>
          <w:szCs w:val="28"/>
        </w:rPr>
        <w:t>- СПб. : Питер, 2009. - 607 с.</w:t>
      </w:r>
    </w:p>
    <w:p w:rsidR="0002587B" w:rsidRDefault="0002587B" w:rsidP="003B14EF">
      <w:pPr>
        <w:tabs>
          <w:tab w:val="left" w:pos="993"/>
        </w:tabs>
        <w:spacing w:after="0" w:line="360" w:lineRule="auto"/>
        <w:ind w:firstLine="709"/>
        <w:jc w:val="both"/>
        <w:rPr>
          <w:rFonts w:ascii="Times New Roman" w:hAnsi="Times New Roman" w:cs="Times New Roman"/>
          <w:sz w:val="28"/>
          <w:szCs w:val="28"/>
        </w:rPr>
      </w:pPr>
    </w:p>
    <w:p w:rsidR="003564DE" w:rsidRDefault="000625C8" w:rsidP="003B14EF">
      <w:pPr>
        <w:pStyle w:val="1"/>
        <w:spacing w:before="0" w:line="360" w:lineRule="auto"/>
        <w:ind w:firstLine="709"/>
        <w:jc w:val="both"/>
        <w:rPr>
          <w:rFonts w:ascii="Times New Roman" w:hAnsi="Times New Roman" w:cs="Times New Roman"/>
          <w:color w:val="auto"/>
        </w:rPr>
      </w:pPr>
      <w:bookmarkStart w:id="8" w:name="_Toc24448667"/>
      <w:r w:rsidRPr="003B14EF">
        <w:rPr>
          <w:rFonts w:ascii="Times New Roman" w:hAnsi="Times New Roman" w:cs="Times New Roman"/>
          <w:color w:val="auto"/>
        </w:rPr>
        <w:t>1.5</w:t>
      </w:r>
      <w:r w:rsidR="003564DE" w:rsidRPr="003B14EF">
        <w:rPr>
          <w:rFonts w:ascii="Times New Roman" w:hAnsi="Times New Roman" w:cs="Times New Roman"/>
          <w:color w:val="auto"/>
        </w:rPr>
        <w:t xml:space="preserve"> Методологические особенности психологии в России и условия ее развития</w:t>
      </w:r>
      <w:bookmarkEnd w:id="8"/>
    </w:p>
    <w:p w:rsidR="003B14EF" w:rsidRPr="003B14EF" w:rsidRDefault="003B14EF" w:rsidP="003B14EF"/>
    <w:p w:rsidR="004C378A"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раскрытия исторической и содержательной специфики отечественной теоретической и практической психологии, психологической практики. </w:t>
      </w:r>
    </w:p>
    <w:p w:rsidR="00F62962"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Перманентность идеологического фактора в России.  </w:t>
      </w:r>
    </w:p>
    <w:p w:rsidR="00F62962" w:rsidRPr="003B14EF" w:rsidRDefault="00F62962"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Ш</w:t>
      </w:r>
      <w:r w:rsidR="003564DE" w:rsidRPr="003B14EF">
        <w:rPr>
          <w:rFonts w:ascii="Times New Roman" w:hAnsi="Times New Roman" w:cs="Times New Roman"/>
          <w:sz w:val="28"/>
          <w:szCs w:val="28"/>
        </w:rPr>
        <w:t xml:space="preserve">ирокое  понимание  «психического».  </w:t>
      </w:r>
    </w:p>
    <w:p w:rsidR="00F62962"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Влияние  марксизма  на методологию отечественной психологии. </w:t>
      </w:r>
    </w:p>
    <w:p w:rsidR="00F62962"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Длительное отсутствие институтов  психологической  практики.  </w:t>
      </w:r>
    </w:p>
    <w:p w:rsidR="00F62962"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Мифологизация  современной российской  культуры.  </w:t>
      </w:r>
    </w:p>
    <w:p w:rsidR="003564DE" w:rsidRPr="003B14EF" w:rsidRDefault="00F62962"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 xml:space="preserve">онятие  «психотехника»  (Г.  Мюнстерберг). </w:t>
      </w:r>
    </w:p>
    <w:p w:rsidR="00F62962"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lastRenderedPageBreak/>
        <w:t xml:space="preserve">Содержание  и  уровни  психотехники.  </w:t>
      </w:r>
    </w:p>
    <w:p w:rsidR="003564DE" w:rsidRPr="003B14EF" w:rsidRDefault="003564DE" w:rsidP="003B14EF">
      <w:pPr>
        <w:pStyle w:val="ab"/>
        <w:numPr>
          <w:ilvl w:val="0"/>
          <w:numId w:val="19"/>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Методологическое  значение психоанализа, психотехники и теории деятельности в выработке новых подходов исследования.</w:t>
      </w: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 и практической работы</w:t>
      </w:r>
    </w:p>
    <w:p w:rsidR="003564DE" w:rsidRPr="003B14EF" w:rsidRDefault="003564DE" w:rsidP="003B14EF">
      <w:pPr>
        <w:pStyle w:val="ab"/>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особенность понимания предмета психологии в России?</w:t>
      </w:r>
    </w:p>
    <w:p w:rsidR="003564DE" w:rsidRPr="003B14EF" w:rsidRDefault="003564DE" w:rsidP="003B14EF">
      <w:pPr>
        <w:pStyle w:val="ab"/>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Основные методологические постулаты теории деятельности.</w:t>
      </w:r>
    </w:p>
    <w:p w:rsidR="003564DE" w:rsidRPr="003B14EF" w:rsidRDefault="003564DE" w:rsidP="003B14EF">
      <w:pPr>
        <w:pStyle w:val="ab"/>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Почему Л. С. Выготский утверждал, что будущее за «психотехническим подходом»?</w:t>
      </w:r>
    </w:p>
    <w:p w:rsidR="003564DE" w:rsidRPr="003B14EF" w:rsidRDefault="003564DE" w:rsidP="003B14EF">
      <w:pPr>
        <w:pStyle w:val="ab"/>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Чего не хватает современной российской психологии?</w:t>
      </w:r>
    </w:p>
    <w:p w:rsidR="003564DE" w:rsidRPr="003B14EF" w:rsidRDefault="003564DE" w:rsidP="003B14EF">
      <w:pPr>
        <w:pStyle w:val="ab"/>
        <w:numPr>
          <w:ilvl w:val="0"/>
          <w:numId w:val="20"/>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сильные и слабые стороны методологии российской психологии?</w:t>
      </w:r>
    </w:p>
    <w:p w:rsidR="00F62962" w:rsidRDefault="00F62962" w:rsidP="00CF79D3">
      <w:pPr>
        <w:spacing w:after="0" w:line="360" w:lineRule="auto"/>
        <w:ind w:firstLine="709"/>
        <w:jc w:val="both"/>
        <w:rPr>
          <w:rFonts w:ascii="Times New Roman" w:hAnsi="Times New Roman" w:cs="Times New Roman"/>
          <w:sz w:val="28"/>
          <w:szCs w:val="28"/>
        </w:rPr>
      </w:pP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Специальное задание</w:t>
      </w:r>
    </w:p>
    <w:p w:rsidR="003564DE" w:rsidRPr="00CF79D3" w:rsidRDefault="003564DE" w:rsidP="00CF79D3">
      <w:pPr>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t>Проведите анализ научных статей в журнале «Вопросы психологии» за последние пять лет на предмет особенностей психологии в СССР и России. Вы сможете найти журналы в библиотеке, возможно часть их уже выставлена в сети Интернет. Сформулируйте пять основных особенностей, показавшихся вам наиболее интересными.</w:t>
      </w:r>
    </w:p>
    <w:p w:rsidR="003564DE" w:rsidRPr="00CF79D3" w:rsidRDefault="003564DE" w:rsidP="00CF79D3">
      <w:pPr>
        <w:spacing w:after="0" w:line="360" w:lineRule="auto"/>
        <w:ind w:firstLine="709"/>
        <w:jc w:val="both"/>
        <w:rPr>
          <w:rFonts w:ascii="Times New Roman" w:hAnsi="Times New Roman" w:cs="Times New Roman"/>
          <w:sz w:val="28"/>
          <w:szCs w:val="28"/>
        </w:rPr>
      </w:pPr>
    </w:p>
    <w:p w:rsidR="003564DE" w:rsidRDefault="00F62962" w:rsidP="003B14EF">
      <w:pPr>
        <w:pStyle w:val="1"/>
        <w:spacing w:before="0" w:line="360" w:lineRule="auto"/>
        <w:ind w:firstLine="709"/>
        <w:jc w:val="both"/>
        <w:rPr>
          <w:rFonts w:ascii="Times New Roman" w:hAnsi="Times New Roman" w:cs="Times New Roman"/>
          <w:color w:val="auto"/>
        </w:rPr>
      </w:pPr>
      <w:bookmarkStart w:id="9" w:name="_Toc24448668"/>
      <w:r w:rsidRPr="003B14EF">
        <w:rPr>
          <w:rFonts w:ascii="Times New Roman" w:hAnsi="Times New Roman" w:cs="Times New Roman"/>
          <w:color w:val="auto"/>
        </w:rPr>
        <w:t>1.6</w:t>
      </w:r>
      <w:r w:rsidR="003564DE" w:rsidRPr="003B14EF">
        <w:rPr>
          <w:rFonts w:ascii="Times New Roman" w:hAnsi="Times New Roman" w:cs="Times New Roman"/>
          <w:color w:val="auto"/>
        </w:rPr>
        <w:t xml:space="preserve"> Принципиальная парадигмальность психологии</w:t>
      </w:r>
      <w:bookmarkEnd w:id="9"/>
    </w:p>
    <w:p w:rsidR="003B14EF" w:rsidRPr="003B14EF" w:rsidRDefault="003B14EF" w:rsidP="003B14EF"/>
    <w:p w:rsidR="00F62962" w:rsidRPr="003B14EF" w:rsidRDefault="003564DE"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типов психологической реальности. </w:t>
      </w:r>
    </w:p>
    <w:p w:rsidR="00F62962" w:rsidRPr="003B14EF" w:rsidRDefault="003564DE"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Проблема определения критериев степ</w:t>
      </w:r>
      <w:r w:rsidR="00F62962" w:rsidRPr="003B14EF">
        <w:rPr>
          <w:rFonts w:ascii="Times New Roman" w:hAnsi="Times New Roman" w:cs="Times New Roman"/>
          <w:sz w:val="28"/>
          <w:szCs w:val="28"/>
        </w:rPr>
        <w:t>ени научности и критериев истин</w:t>
      </w:r>
      <w:r w:rsidRPr="003B14EF">
        <w:rPr>
          <w:rFonts w:ascii="Times New Roman" w:hAnsi="Times New Roman" w:cs="Times New Roman"/>
          <w:sz w:val="28"/>
          <w:szCs w:val="28"/>
        </w:rPr>
        <w:t xml:space="preserve">ности психологической теории. </w:t>
      </w:r>
    </w:p>
    <w:p w:rsidR="00F62962" w:rsidRPr="003B14EF" w:rsidRDefault="00F62962"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 xml:space="preserve">роблема раскрытия практической, преобразующей роли познания (в противовес созерцанию «чистого объекта»). </w:t>
      </w:r>
    </w:p>
    <w:p w:rsidR="00F62962" w:rsidRPr="003B14EF" w:rsidRDefault="00F62962"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Д</w:t>
      </w:r>
      <w:r w:rsidR="003564DE" w:rsidRPr="003B14EF">
        <w:rPr>
          <w:rFonts w:ascii="Times New Roman" w:hAnsi="Times New Roman" w:cs="Times New Roman"/>
          <w:sz w:val="28"/>
          <w:szCs w:val="28"/>
        </w:rPr>
        <w:t>ве методологические схемы — две позиции исследователя по отношению к действительн</w:t>
      </w:r>
      <w:r w:rsidRPr="003B14EF">
        <w:rPr>
          <w:rFonts w:ascii="Times New Roman" w:hAnsi="Times New Roman" w:cs="Times New Roman"/>
          <w:sz w:val="28"/>
          <w:szCs w:val="28"/>
        </w:rPr>
        <w:t>ости («Внешний наблюдатель» (фил</w:t>
      </w:r>
      <w:r w:rsidR="003564DE" w:rsidRPr="003B14EF">
        <w:rPr>
          <w:rFonts w:ascii="Times New Roman" w:hAnsi="Times New Roman" w:cs="Times New Roman"/>
          <w:sz w:val="28"/>
          <w:szCs w:val="28"/>
        </w:rPr>
        <w:t xml:space="preserve">ософия гносеологизма) и «Включенный деятель» (философия практики). </w:t>
      </w:r>
    </w:p>
    <w:p w:rsidR="00F62962" w:rsidRPr="003B14EF" w:rsidRDefault="00F62962"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 xml:space="preserve">роблема принципиальной парадигмальности психологии. </w:t>
      </w:r>
    </w:p>
    <w:p w:rsidR="003564DE" w:rsidRPr="003B14EF" w:rsidRDefault="003564DE" w:rsidP="003B14EF">
      <w:pPr>
        <w:pStyle w:val="ab"/>
        <w:numPr>
          <w:ilvl w:val="0"/>
          <w:numId w:val="21"/>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lastRenderedPageBreak/>
        <w:t>Три основных  подхода  к  решению  проблемы  методологического  кризиса («Методологический либерализм» (например, А. В. юревич), «Переход к личностно ориентированной парадигме» (например, Г.А</w:t>
      </w:r>
      <w:r w:rsidR="003B14EF">
        <w:rPr>
          <w:rFonts w:ascii="Times New Roman" w:hAnsi="Times New Roman" w:cs="Times New Roman"/>
          <w:sz w:val="28"/>
          <w:szCs w:val="28"/>
        </w:rPr>
        <w:t> </w:t>
      </w:r>
      <w:r w:rsidRPr="003B14EF">
        <w:rPr>
          <w:rFonts w:ascii="Times New Roman" w:hAnsi="Times New Roman" w:cs="Times New Roman"/>
          <w:sz w:val="28"/>
          <w:szCs w:val="28"/>
        </w:rPr>
        <w:t>Берулава), «Оформление психотехнического подхода» (например, Ф.Е.</w:t>
      </w:r>
      <w:r w:rsidR="003B14EF">
        <w:rPr>
          <w:rFonts w:ascii="Times New Roman" w:hAnsi="Times New Roman" w:cs="Times New Roman"/>
          <w:sz w:val="28"/>
          <w:szCs w:val="28"/>
        </w:rPr>
        <w:t> </w:t>
      </w:r>
      <w:r w:rsidRPr="003B14EF">
        <w:rPr>
          <w:rFonts w:ascii="Times New Roman" w:hAnsi="Times New Roman" w:cs="Times New Roman"/>
          <w:sz w:val="28"/>
          <w:szCs w:val="28"/>
        </w:rPr>
        <w:t>Василюк, Г. А. Ковалев). Три сложившихся парадигмы в психологии (естественно</w:t>
      </w:r>
      <w:r w:rsidR="00F62962" w:rsidRPr="003B14EF">
        <w:rPr>
          <w:rFonts w:ascii="Times New Roman" w:hAnsi="Times New Roman" w:cs="Times New Roman"/>
          <w:sz w:val="28"/>
          <w:szCs w:val="28"/>
        </w:rPr>
        <w:t>-</w:t>
      </w:r>
      <w:r w:rsidRPr="003B14EF">
        <w:rPr>
          <w:rFonts w:ascii="Times New Roman" w:hAnsi="Times New Roman" w:cs="Times New Roman"/>
          <w:sz w:val="28"/>
          <w:szCs w:val="28"/>
        </w:rPr>
        <w:t>научная, гуманистическая, психотехническая). Специфика видов деятельности, отношения к человеку, методов работы психолога в зависимости от разделяемой им парадигмы.</w:t>
      </w: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 и практической работы</w:t>
      </w:r>
    </w:p>
    <w:p w:rsidR="003564DE" w:rsidRPr="003B14EF" w:rsidRDefault="003564DE" w:rsidP="003B14EF">
      <w:pPr>
        <w:pStyle w:val="ab"/>
        <w:numPr>
          <w:ilvl w:val="0"/>
          <w:numId w:val="22"/>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Что  такое  «психологическая реальность»?  Почему  существует проблема определения типов психологической реальности?</w:t>
      </w:r>
    </w:p>
    <w:p w:rsidR="003564DE" w:rsidRPr="003B14EF" w:rsidRDefault="003564DE" w:rsidP="003B14EF">
      <w:pPr>
        <w:pStyle w:val="ab"/>
        <w:numPr>
          <w:ilvl w:val="0"/>
          <w:numId w:val="22"/>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Чем обусловлена и насколько велика преобразующая роль познания?</w:t>
      </w:r>
    </w:p>
    <w:p w:rsidR="003564DE" w:rsidRPr="003B14EF" w:rsidRDefault="003564DE" w:rsidP="003B14EF">
      <w:pPr>
        <w:pStyle w:val="ab"/>
        <w:numPr>
          <w:ilvl w:val="0"/>
          <w:numId w:val="22"/>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 отличить психическое от непсихического?</w:t>
      </w:r>
    </w:p>
    <w:p w:rsidR="003564DE" w:rsidRPr="003B14EF" w:rsidRDefault="003564DE" w:rsidP="003B14EF">
      <w:pPr>
        <w:pStyle w:val="ab"/>
        <w:numPr>
          <w:ilvl w:val="0"/>
          <w:numId w:val="22"/>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сущность  методологического  кризиса  психологической науки?</w:t>
      </w:r>
    </w:p>
    <w:p w:rsidR="003564DE" w:rsidRPr="003B14EF" w:rsidRDefault="003564DE" w:rsidP="003B14EF">
      <w:pPr>
        <w:pStyle w:val="ab"/>
        <w:numPr>
          <w:ilvl w:val="0"/>
          <w:numId w:val="22"/>
        </w:numPr>
        <w:tabs>
          <w:tab w:val="clear" w:pos="720"/>
          <w:tab w:val="num" w:pos="-142"/>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Каковы возможные пути выхода из кризиса?</w:t>
      </w:r>
    </w:p>
    <w:p w:rsidR="00F62962" w:rsidRDefault="00F62962" w:rsidP="00CF79D3">
      <w:pPr>
        <w:spacing w:after="0" w:line="360" w:lineRule="auto"/>
        <w:ind w:firstLine="709"/>
        <w:jc w:val="both"/>
        <w:rPr>
          <w:rFonts w:ascii="Times New Roman" w:hAnsi="Times New Roman" w:cs="Times New Roman"/>
          <w:sz w:val="28"/>
          <w:szCs w:val="28"/>
        </w:rPr>
      </w:pP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Специальное задание</w:t>
      </w:r>
    </w:p>
    <w:p w:rsidR="003564DE" w:rsidRPr="00CF79D3" w:rsidRDefault="003564DE" w:rsidP="00CF79D3">
      <w:pPr>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Выберите любую книгу (не статью) из списка дополнительной литературы к первому разделу «Методология научной работы», прочтите ее выборочно таким </w:t>
      </w:r>
      <w:r w:rsidR="00F62962">
        <w:rPr>
          <w:rFonts w:ascii="Times New Roman" w:hAnsi="Times New Roman" w:cs="Times New Roman"/>
          <w:sz w:val="28"/>
          <w:szCs w:val="28"/>
        </w:rPr>
        <w:t>образом, чтобы «схватить» ключе</w:t>
      </w:r>
      <w:r w:rsidRPr="00CF79D3">
        <w:rPr>
          <w:rFonts w:ascii="Times New Roman" w:hAnsi="Times New Roman" w:cs="Times New Roman"/>
          <w:sz w:val="28"/>
          <w:szCs w:val="28"/>
        </w:rPr>
        <w:t>вой, основной смысл работы. Запишите этот смысл, раскройте его на листе формата А4.</w:t>
      </w:r>
    </w:p>
    <w:p w:rsidR="00F62962" w:rsidRPr="009918AF" w:rsidRDefault="00F62962" w:rsidP="00F62962">
      <w:pPr>
        <w:spacing w:after="0" w:line="360" w:lineRule="auto"/>
        <w:ind w:firstLine="708"/>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F62962" w:rsidRPr="009918AF" w:rsidRDefault="00F62962" w:rsidP="003B14EF">
      <w:pPr>
        <w:numPr>
          <w:ilvl w:val="0"/>
          <w:numId w:val="8"/>
        </w:numPr>
        <w:tabs>
          <w:tab w:val="clear" w:pos="720"/>
          <w:tab w:val="num" w:pos="-284"/>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F62962" w:rsidRPr="009918AF" w:rsidRDefault="00F62962" w:rsidP="003B14EF">
      <w:pPr>
        <w:numPr>
          <w:ilvl w:val="0"/>
          <w:numId w:val="8"/>
        </w:numPr>
        <w:tabs>
          <w:tab w:val="clear" w:pos="720"/>
          <w:tab w:val="num" w:pos="-284"/>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w:t>
      </w:r>
      <w:r w:rsidRPr="009918AF">
        <w:rPr>
          <w:rFonts w:ascii="Times New Roman" w:hAnsi="Times New Roman" w:cs="Times New Roman"/>
          <w:sz w:val="28"/>
          <w:szCs w:val="28"/>
        </w:rPr>
        <w:lastRenderedPageBreak/>
        <w:t xml:space="preserve">2011. - 152 с. - ISBN 978-5-374-00244-7 ; То же [Электронный ресурс]. - URL: </w:t>
      </w:r>
      <w:hyperlink r:id="rId15"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F62962" w:rsidRPr="009918AF" w:rsidRDefault="00F62962" w:rsidP="003B14EF">
      <w:pPr>
        <w:numPr>
          <w:ilvl w:val="0"/>
          <w:numId w:val="8"/>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F62962" w:rsidRPr="009918AF" w:rsidRDefault="00F62962" w:rsidP="003B14EF">
      <w:pPr>
        <w:numPr>
          <w:ilvl w:val="0"/>
          <w:numId w:val="8"/>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F62962" w:rsidRPr="009918AF" w:rsidRDefault="00F62962" w:rsidP="003B14EF">
      <w:pPr>
        <w:numPr>
          <w:ilvl w:val="0"/>
          <w:numId w:val="8"/>
        </w:numPr>
        <w:tabs>
          <w:tab w:val="clear" w:pos="720"/>
          <w:tab w:val="num" w:pos="-24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w:t>
      </w:r>
      <w:r w:rsidR="00771C1C">
        <w:rPr>
          <w:rFonts w:ascii="Times New Roman" w:hAnsi="Times New Roman" w:cs="Times New Roman"/>
          <w:sz w:val="28"/>
          <w:szCs w:val="28"/>
        </w:rPr>
        <w:t xml:space="preserve">- СПб. : Питер, 2009. - 607 с. </w:t>
      </w:r>
    </w:p>
    <w:p w:rsidR="00F62962" w:rsidRPr="003B14EF" w:rsidRDefault="00F62962" w:rsidP="003B14EF">
      <w:pPr>
        <w:pStyle w:val="1"/>
        <w:spacing w:before="0" w:line="360" w:lineRule="auto"/>
        <w:ind w:firstLine="709"/>
        <w:jc w:val="both"/>
        <w:rPr>
          <w:color w:val="auto"/>
        </w:rPr>
      </w:pPr>
    </w:p>
    <w:p w:rsidR="003564DE" w:rsidRDefault="003B14EF" w:rsidP="003B14EF">
      <w:pPr>
        <w:pStyle w:val="1"/>
        <w:spacing w:before="0" w:line="360" w:lineRule="auto"/>
        <w:ind w:firstLine="709"/>
        <w:jc w:val="both"/>
        <w:rPr>
          <w:color w:val="auto"/>
        </w:rPr>
      </w:pPr>
      <w:bookmarkStart w:id="10" w:name="_Toc24448669"/>
      <w:r w:rsidRPr="003B14EF">
        <w:rPr>
          <w:color w:val="auto"/>
        </w:rPr>
        <w:t xml:space="preserve">1.7 </w:t>
      </w:r>
      <w:r w:rsidR="003564DE" w:rsidRPr="003B14EF">
        <w:rPr>
          <w:color w:val="auto"/>
        </w:rPr>
        <w:t>Психологичность психологии» и ее перспективы</w:t>
      </w:r>
      <w:bookmarkEnd w:id="10"/>
    </w:p>
    <w:p w:rsidR="003B14EF" w:rsidRPr="003B14EF" w:rsidRDefault="003B14EF" w:rsidP="003B14EF"/>
    <w:p w:rsidR="00771C1C"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социальной, культурной ответственности психологии за собственные достижения. </w:t>
      </w:r>
    </w:p>
    <w:p w:rsidR="00771C1C"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Проблема культуризации психологии и</w:t>
      </w:r>
      <w:r w:rsidR="00771C1C" w:rsidRPr="003B14EF">
        <w:rPr>
          <w:rFonts w:ascii="Times New Roman" w:hAnsi="Times New Roman" w:cs="Times New Roman"/>
          <w:sz w:val="28"/>
          <w:szCs w:val="28"/>
        </w:rPr>
        <w:t xml:space="preserve"> </w:t>
      </w:r>
      <w:r w:rsidRPr="003B14EF">
        <w:rPr>
          <w:rFonts w:ascii="Times New Roman" w:hAnsi="Times New Roman" w:cs="Times New Roman"/>
          <w:sz w:val="28"/>
          <w:szCs w:val="28"/>
        </w:rPr>
        <w:t xml:space="preserve">психологизации культуры. </w:t>
      </w:r>
    </w:p>
    <w:p w:rsidR="00E71AB0"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создания модели и методов исследования психического мира целостного, живого человека. </w:t>
      </w:r>
    </w:p>
    <w:p w:rsidR="003564DE"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определения  наличного  состояния  психологической  науки. </w:t>
      </w:r>
    </w:p>
    <w:p w:rsidR="00E71AB0"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Кризис или схизис? Черты кризиса науки (например, по В. М. Аллахвердову, А. В. юревичу). </w:t>
      </w:r>
    </w:p>
    <w:p w:rsidR="00E71AB0"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Проблема открытия методологических перспектив. </w:t>
      </w:r>
    </w:p>
    <w:p w:rsidR="00E71AB0" w:rsidRPr="003B14EF" w:rsidRDefault="00E71AB0"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 xml:space="preserve">рогноз развития методологии психологии. </w:t>
      </w:r>
    </w:p>
    <w:p w:rsidR="00E71AB0"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 xml:space="preserve">Значение методологии для психологической практики. </w:t>
      </w:r>
    </w:p>
    <w:p w:rsidR="00E71AB0" w:rsidRPr="003B14EF" w:rsidRDefault="00E71AB0"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М</w:t>
      </w:r>
      <w:r w:rsidR="003564DE" w:rsidRPr="003B14EF">
        <w:rPr>
          <w:rFonts w:ascii="Times New Roman" w:hAnsi="Times New Roman" w:cs="Times New Roman"/>
          <w:sz w:val="28"/>
          <w:szCs w:val="28"/>
        </w:rPr>
        <w:t xml:space="preserve">етодология и виды деятельности практического психолога. </w:t>
      </w:r>
    </w:p>
    <w:p w:rsidR="00E71AB0" w:rsidRPr="003B14EF" w:rsidRDefault="003564DE" w:rsidP="003B14EF">
      <w:pPr>
        <w:pStyle w:val="ab"/>
        <w:numPr>
          <w:ilvl w:val="0"/>
          <w:numId w:val="23"/>
        </w:numPr>
        <w:tabs>
          <w:tab w:val="clear" w:pos="720"/>
          <w:tab w:val="num" w:pos="0"/>
          <w:tab w:val="left" w:pos="1134"/>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Методология и образование.</w:t>
      </w:r>
    </w:p>
    <w:p w:rsidR="00E71AB0" w:rsidRPr="003B14EF" w:rsidRDefault="003564DE" w:rsidP="003B14EF">
      <w:pPr>
        <w:pStyle w:val="ab"/>
        <w:numPr>
          <w:ilvl w:val="0"/>
          <w:numId w:val="23"/>
        </w:numPr>
        <w:tabs>
          <w:tab w:val="clear" w:pos="720"/>
          <w:tab w:val="num" w:pos="0"/>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lastRenderedPageBreak/>
        <w:t xml:space="preserve">Проблема методологических комплексов психологии. </w:t>
      </w:r>
    </w:p>
    <w:p w:rsidR="003564DE" w:rsidRPr="003B14EF" w:rsidRDefault="00E71AB0" w:rsidP="003B14EF">
      <w:pPr>
        <w:pStyle w:val="ab"/>
        <w:numPr>
          <w:ilvl w:val="0"/>
          <w:numId w:val="23"/>
        </w:numPr>
        <w:tabs>
          <w:tab w:val="clear" w:pos="720"/>
          <w:tab w:val="num" w:pos="0"/>
          <w:tab w:val="left" w:pos="1276"/>
        </w:tabs>
        <w:spacing w:after="0" w:line="360" w:lineRule="auto"/>
        <w:ind w:left="0" w:firstLine="851"/>
        <w:jc w:val="both"/>
        <w:rPr>
          <w:rFonts w:ascii="Times New Roman" w:hAnsi="Times New Roman" w:cs="Times New Roman"/>
          <w:sz w:val="28"/>
          <w:szCs w:val="28"/>
        </w:rPr>
      </w:pPr>
      <w:r w:rsidRPr="003B14EF">
        <w:rPr>
          <w:rFonts w:ascii="Times New Roman" w:hAnsi="Times New Roman" w:cs="Times New Roman"/>
          <w:sz w:val="28"/>
          <w:szCs w:val="28"/>
        </w:rPr>
        <w:t>П</w:t>
      </w:r>
      <w:r w:rsidR="003564DE" w:rsidRPr="003B14EF">
        <w:rPr>
          <w:rFonts w:ascii="Times New Roman" w:hAnsi="Times New Roman" w:cs="Times New Roman"/>
          <w:sz w:val="28"/>
          <w:szCs w:val="28"/>
        </w:rPr>
        <w:t>роблема адекватного самоосознания психологии, психолога исследователя, практического психолога и психолога-практика.</w:t>
      </w:r>
    </w:p>
    <w:p w:rsidR="00F538A8" w:rsidRDefault="00F538A8" w:rsidP="00CF79D3">
      <w:pPr>
        <w:spacing w:after="0" w:line="360" w:lineRule="auto"/>
        <w:ind w:firstLine="709"/>
        <w:jc w:val="both"/>
        <w:rPr>
          <w:rFonts w:ascii="Times New Roman" w:hAnsi="Times New Roman" w:cs="Times New Roman"/>
          <w:sz w:val="28"/>
          <w:szCs w:val="28"/>
        </w:rPr>
      </w:pP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Вопросы для самоконтроля и практической работы</w:t>
      </w:r>
    </w:p>
    <w:p w:rsidR="003564DE" w:rsidRPr="003B14EF" w:rsidRDefault="003564DE" w:rsidP="003B14EF">
      <w:pPr>
        <w:pStyle w:val="ab"/>
        <w:numPr>
          <w:ilvl w:val="0"/>
          <w:numId w:val="24"/>
        </w:numPr>
        <w:tabs>
          <w:tab w:val="clear" w:pos="720"/>
          <w:tab w:val="left"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Каковы основные черты кризиса науки?</w:t>
      </w:r>
    </w:p>
    <w:p w:rsidR="003564DE" w:rsidRPr="003B14EF" w:rsidRDefault="003564DE" w:rsidP="003B14EF">
      <w:pPr>
        <w:pStyle w:val="ab"/>
        <w:numPr>
          <w:ilvl w:val="0"/>
          <w:numId w:val="24"/>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Каким требованиям должна соответствовать новая психология?</w:t>
      </w:r>
    </w:p>
    <w:p w:rsidR="003564DE" w:rsidRPr="003B14EF" w:rsidRDefault="003564DE" w:rsidP="003B14EF">
      <w:pPr>
        <w:pStyle w:val="ab"/>
        <w:numPr>
          <w:ilvl w:val="0"/>
          <w:numId w:val="24"/>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состоят этические вопросы практической и теоретической деятельности в психологии?</w:t>
      </w:r>
    </w:p>
    <w:p w:rsidR="003564DE" w:rsidRPr="003B14EF" w:rsidRDefault="003564DE" w:rsidP="003B14EF">
      <w:pPr>
        <w:pStyle w:val="ab"/>
        <w:numPr>
          <w:ilvl w:val="0"/>
          <w:numId w:val="24"/>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В чем обнаруживается значение методологии для психологической практики?</w:t>
      </w:r>
    </w:p>
    <w:p w:rsidR="003564DE" w:rsidRPr="003B14EF" w:rsidRDefault="003564DE" w:rsidP="003B14EF">
      <w:pPr>
        <w:pStyle w:val="ab"/>
        <w:numPr>
          <w:ilvl w:val="0"/>
          <w:numId w:val="24"/>
        </w:numPr>
        <w:tabs>
          <w:tab w:val="clear" w:pos="720"/>
          <w:tab w:val="num" w:pos="0"/>
          <w:tab w:val="left" w:pos="993"/>
        </w:tabs>
        <w:spacing w:after="0" w:line="360" w:lineRule="auto"/>
        <w:ind w:left="0" w:firstLine="709"/>
        <w:jc w:val="both"/>
        <w:rPr>
          <w:rFonts w:ascii="Times New Roman" w:hAnsi="Times New Roman" w:cs="Times New Roman"/>
          <w:sz w:val="28"/>
          <w:szCs w:val="28"/>
        </w:rPr>
      </w:pPr>
      <w:r w:rsidRPr="003B14EF">
        <w:rPr>
          <w:rFonts w:ascii="Times New Roman" w:hAnsi="Times New Roman" w:cs="Times New Roman"/>
          <w:sz w:val="28"/>
          <w:szCs w:val="28"/>
        </w:rPr>
        <w:t>Как должны относиться к себе психологи? Какое общественное мнение должны о себе формировать?</w:t>
      </w:r>
    </w:p>
    <w:p w:rsidR="00F538A8" w:rsidRDefault="00F538A8" w:rsidP="00CF79D3">
      <w:pPr>
        <w:spacing w:after="0" w:line="360" w:lineRule="auto"/>
        <w:ind w:firstLine="709"/>
        <w:jc w:val="both"/>
        <w:rPr>
          <w:rFonts w:ascii="Times New Roman" w:hAnsi="Times New Roman" w:cs="Times New Roman"/>
          <w:sz w:val="28"/>
          <w:szCs w:val="28"/>
        </w:rPr>
      </w:pPr>
    </w:p>
    <w:p w:rsidR="003564DE" w:rsidRPr="003B14EF" w:rsidRDefault="003564DE" w:rsidP="00CF79D3">
      <w:pPr>
        <w:spacing w:after="0" w:line="360" w:lineRule="auto"/>
        <w:ind w:firstLine="709"/>
        <w:jc w:val="both"/>
        <w:rPr>
          <w:rFonts w:ascii="Times New Roman" w:hAnsi="Times New Roman" w:cs="Times New Roman"/>
          <w:b/>
          <w:sz w:val="28"/>
          <w:szCs w:val="28"/>
        </w:rPr>
      </w:pPr>
      <w:r w:rsidRPr="003B14EF">
        <w:rPr>
          <w:rFonts w:ascii="Times New Roman" w:hAnsi="Times New Roman" w:cs="Times New Roman"/>
          <w:b/>
          <w:sz w:val="28"/>
          <w:szCs w:val="28"/>
        </w:rPr>
        <w:t>Специальное задание</w:t>
      </w:r>
    </w:p>
    <w:p w:rsidR="003B14EF" w:rsidRDefault="003564DE" w:rsidP="00F538A8">
      <w:pPr>
        <w:spacing w:after="0" w:line="360" w:lineRule="auto"/>
        <w:ind w:firstLine="709"/>
        <w:jc w:val="both"/>
        <w:rPr>
          <w:rFonts w:ascii="Times New Roman" w:hAnsi="Times New Roman" w:cs="Times New Roman"/>
          <w:sz w:val="28"/>
          <w:szCs w:val="28"/>
        </w:rPr>
      </w:pPr>
      <w:r w:rsidRPr="00CF79D3">
        <w:rPr>
          <w:rFonts w:ascii="Times New Roman" w:hAnsi="Times New Roman" w:cs="Times New Roman"/>
          <w:sz w:val="28"/>
          <w:szCs w:val="28"/>
        </w:rPr>
        <w:t>Предложите свой план выхода из методологического кризиса психологии. Конечно же, это не простая задача. Подключите воображение, найдите такую идею, которая обязательно бы (как вам кажется) позволила преодолеть существующие методологические трудности, определенные методологические проблемы.</w:t>
      </w:r>
      <w:r w:rsidRPr="00CF79D3">
        <w:rPr>
          <w:rFonts w:ascii="Times New Roman" w:hAnsi="Times New Roman" w:cs="Times New Roman"/>
          <w:sz w:val="28"/>
          <w:szCs w:val="28"/>
        </w:rPr>
        <w:cr/>
      </w:r>
    </w:p>
    <w:p w:rsidR="00F538A8" w:rsidRPr="009918AF" w:rsidRDefault="00F538A8" w:rsidP="00F538A8">
      <w:pPr>
        <w:spacing w:after="0" w:line="360" w:lineRule="auto"/>
        <w:ind w:firstLine="709"/>
        <w:jc w:val="both"/>
        <w:rPr>
          <w:rFonts w:ascii="Times New Roman" w:hAnsi="Times New Roman" w:cs="Times New Roman"/>
          <w:b/>
          <w:sz w:val="28"/>
          <w:szCs w:val="28"/>
        </w:rPr>
      </w:pPr>
      <w:r w:rsidRPr="009918AF">
        <w:rPr>
          <w:rFonts w:ascii="Times New Roman" w:hAnsi="Times New Roman" w:cs="Times New Roman"/>
          <w:b/>
          <w:sz w:val="28"/>
          <w:szCs w:val="28"/>
        </w:rPr>
        <w:t xml:space="preserve">Литература для подготовки к занятию: </w:t>
      </w:r>
    </w:p>
    <w:p w:rsidR="00F538A8" w:rsidRPr="009918AF" w:rsidRDefault="00F538A8" w:rsidP="003B14EF">
      <w:pPr>
        <w:numPr>
          <w:ilvl w:val="0"/>
          <w:numId w:val="9"/>
        </w:numPr>
        <w:tabs>
          <w:tab w:val="clear" w:pos="720"/>
          <w:tab w:val="num" w:pos="-567"/>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F538A8" w:rsidRPr="009918AF" w:rsidRDefault="00F538A8" w:rsidP="003B14EF">
      <w:pPr>
        <w:numPr>
          <w:ilvl w:val="0"/>
          <w:numId w:val="9"/>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6"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F538A8" w:rsidRPr="009918AF" w:rsidRDefault="00F538A8" w:rsidP="003B14EF">
      <w:pPr>
        <w:numPr>
          <w:ilvl w:val="0"/>
          <w:numId w:val="9"/>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lastRenderedPageBreak/>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F538A8" w:rsidRPr="009918AF" w:rsidRDefault="00F538A8" w:rsidP="003B14EF">
      <w:pPr>
        <w:numPr>
          <w:ilvl w:val="0"/>
          <w:numId w:val="9"/>
        </w:numPr>
        <w:tabs>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3B14EF" w:rsidRDefault="00F538A8" w:rsidP="003B14EF">
      <w:pPr>
        <w:numPr>
          <w:ilvl w:val="0"/>
          <w:numId w:val="9"/>
        </w:numPr>
        <w:tabs>
          <w:tab w:val="clear" w:pos="720"/>
          <w:tab w:val="num" w:pos="-240"/>
          <w:tab w:val="left" w:pos="993"/>
        </w:tabs>
        <w:spacing w:after="0" w:line="360" w:lineRule="auto"/>
        <w:ind w:left="0" w:firstLine="709"/>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 СПб. : Питер, 2009. - 607 с. :</w:t>
      </w:r>
      <w:r w:rsidR="003B14EF">
        <w:rPr>
          <w:rFonts w:ascii="Times New Roman" w:hAnsi="Times New Roman" w:cs="Times New Roman"/>
          <w:sz w:val="28"/>
          <w:szCs w:val="28"/>
        </w:rPr>
        <w:br w:type="page"/>
      </w:r>
    </w:p>
    <w:p w:rsidR="00F538A8" w:rsidRPr="003B14EF" w:rsidRDefault="00F538A8" w:rsidP="003B14EF">
      <w:pPr>
        <w:pStyle w:val="1"/>
        <w:spacing w:before="0" w:line="360" w:lineRule="auto"/>
        <w:ind w:firstLine="709"/>
        <w:jc w:val="both"/>
        <w:rPr>
          <w:rFonts w:ascii="Times New Roman" w:hAnsi="Times New Roman" w:cs="Times New Roman"/>
          <w:color w:val="auto"/>
          <w:sz w:val="32"/>
          <w:szCs w:val="32"/>
        </w:rPr>
      </w:pPr>
      <w:bookmarkStart w:id="11" w:name="_Toc24448670"/>
      <w:r w:rsidRPr="003B14EF">
        <w:rPr>
          <w:rFonts w:ascii="Times New Roman" w:hAnsi="Times New Roman" w:cs="Times New Roman"/>
          <w:color w:val="auto"/>
          <w:sz w:val="32"/>
          <w:szCs w:val="32"/>
        </w:rPr>
        <w:lastRenderedPageBreak/>
        <w:t>2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bookmarkEnd w:id="11"/>
    </w:p>
    <w:p w:rsidR="003B14EF" w:rsidRPr="003B14EF" w:rsidRDefault="003B14EF" w:rsidP="003B14EF"/>
    <w:p w:rsidR="00F538A8" w:rsidRPr="004A3676" w:rsidRDefault="00F538A8" w:rsidP="00F538A8">
      <w:pPr>
        <w:spacing w:line="360" w:lineRule="auto"/>
        <w:ind w:firstLine="709"/>
        <w:jc w:val="both"/>
        <w:rPr>
          <w:rFonts w:ascii="Times New Roman" w:hAnsi="Times New Roman"/>
          <w:color w:val="000000"/>
          <w:spacing w:val="7"/>
          <w:sz w:val="28"/>
          <w:szCs w:val="28"/>
        </w:rPr>
      </w:pPr>
      <w:r w:rsidRPr="004A3676">
        <w:rPr>
          <w:rFonts w:ascii="Times New Roman" w:hAnsi="Times New Roman"/>
          <w:color w:val="000000"/>
          <w:spacing w:val="7"/>
          <w:sz w:val="28"/>
          <w:szCs w:val="28"/>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симуляционных технологий;</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lastRenderedPageBreak/>
        <w:t>применение образовательных технологий для организации форм текущего и промежуточного контроля;</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увеличение продолжительности сдачи обучающимся инвалидом или лицом с ОВЗ форм по отношению к установленной продолжительности их сдачи (например: зачет, проводимый в письменной форме – не более чем на 90 мин., проводимый в устной форме – не более чем на 15 мин.);</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продолжительность выступления обучающегося при защите курсового проекта (работы) – не более чем на 15 мин.;</w:t>
      </w:r>
    </w:p>
    <w:p w:rsidR="00F538A8" w:rsidRPr="004A3676" w:rsidRDefault="00F538A8" w:rsidP="00F538A8">
      <w:pPr>
        <w:numPr>
          <w:ilvl w:val="0"/>
          <w:numId w:val="10"/>
        </w:numPr>
        <w:spacing w:after="0" w:line="360" w:lineRule="auto"/>
        <w:ind w:left="0" w:firstLine="0"/>
        <w:jc w:val="both"/>
        <w:rPr>
          <w:rFonts w:ascii="Times New Roman" w:hAnsi="Times New Roman"/>
          <w:color w:val="000000"/>
          <w:spacing w:val="7"/>
          <w:sz w:val="28"/>
          <w:szCs w:val="28"/>
        </w:rPr>
      </w:pPr>
      <w:r w:rsidRPr="004A3676">
        <w:rPr>
          <w:rFonts w:ascii="Times New Roman" w:hAnsi="Times New Roman"/>
          <w:color w:val="000000"/>
          <w:spacing w:val="7"/>
          <w:sz w:val="28"/>
          <w:szCs w:val="28"/>
        </w:rPr>
        <w:t>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rsidR="003B14EF" w:rsidRDefault="003B14EF">
      <w:pPr>
        <w:rPr>
          <w:rFonts w:ascii="Times New Roman" w:hAnsi="Times New Roman" w:cs="Times New Roman"/>
          <w:sz w:val="28"/>
          <w:szCs w:val="28"/>
        </w:rPr>
      </w:pPr>
      <w:r>
        <w:rPr>
          <w:rFonts w:ascii="Times New Roman" w:hAnsi="Times New Roman" w:cs="Times New Roman"/>
          <w:sz w:val="28"/>
          <w:szCs w:val="28"/>
        </w:rPr>
        <w:br w:type="page"/>
      </w:r>
    </w:p>
    <w:p w:rsidR="00270C36" w:rsidRDefault="003B14EF" w:rsidP="003B14EF">
      <w:pPr>
        <w:pStyle w:val="1"/>
        <w:spacing w:before="0" w:line="360" w:lineRule="auto"/>
        <w:ind w:firstLine="709"/>
        <w:jc w:val="both"/>
        <w:rPr>
          <w:rFonts w:ascii="Times New Roman" w:hAnsi="Times New Roman" w:cs="Times New Roman"/>
          <w:color w:val="auto"/>
          <w:sz w:val="32"/>
          <w:szCs w:val="32"/>
        </w:rPr>
      </w:pPr>
      <w:bookmarkStart w:id="12" w:name="_Toc24448671"/>
      <w:r w:rsidRPr="003B14EF">
        <w:rPr>
          <w:rFonts w:ascii="Times New Roman" w:hAnsi="Times New Roman" w:cs="Times New Roman"/>
          <w:color w:val="auto"/>
          <w:sz w:val="32"/>
          <w:szCs w:val="32"/>
        </w:rPr>
        <w:lastRenderedPageBreak/>
        <w:t xml:space="preserve">3 </w:t>
      </w:r>
      <w:r w:rsidR="00270C36" w:rsidRPr="003B14EF">
        <w:rPr>
          <w:rFonts w:ascii="Times New Roman" w:hAnsi="Times New Roman" w:cs="Times New Roman"/>
          <w:color w:val="auto"/>
          <w:sz w:val="32"/>
          <w:szCs w:val="32"/>
        </w:rPr>
        <w:t>Вопросы к промежуточной аттестации</w:t>
      </w:r>
      <w:bookmarkEnd w:id="12"/>
    </w:p>
    <w:p w:rsidR="003B14EF" w:rsidRPr="003B14EF" w:rsidRDefault="003B14EF" w:rsidP="003B14EF"/>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Научное знание и научная деятельность.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Наука и ее характеристики.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Современные представления о научном познании.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Методология науки, содержание и функции.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Понятие </w:t>
      </w:r>
      <w:r w:rsidRPr="00CF79D3">
        <w:rPr>
          <w:rFonts w:ascii="Times New Roman" w:hAnsi="Times New Roman" w:cs="Times New Roman"/>
          <w:i/>
          <w:iCs/>
          <w:sz w:val="28"/>
          <w:szCs w:val="28"/>
        </w:rPr>
        <w:t>метод</w:t>
      </w:r>
      <w:r w:rsidRPr="00CF79D3">
        <w:rPr>
          <w:rFonts w:ascii="Times New Roman" w:hAnsi="Times New Roman" w:cs="Times New Roman"/>
          <w:sz w:val="28"/>
          <w:szCs w:val="28"/>
        </w:rPr>
        <w:t xml:space="preserve"> в узком и широком смысле.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Соотношение понятий </w:t>
      </w:r>
      <w:r w:rsidRPr="00CF79D3">
        <w:rPr>
          <w:rFonts w:ascii="Times New Roman" w:hAnsi="Times New Roman" w:cs="Times New Roman"/>
          <w:i/>
          <w:iCs/>
          <w:sz w:val="28"/>
          <w:szCs w:val="28"/>
        </w:rPr>
        <w:t>философия</w:t>
      </w:r>
      <w:r w:rsidRPr="00CF79D3">
        <w:rPr>
          <w:rFonts w:ascii="Times New Roman" w:hAnsi="Times New Roman" w:cs="Times New Roman"/>
          <w:sz w:val="28"/>
          <w:szCs w:val="28"/>
        </w:rPr>
        <w:t xml:space="preserve">, </w:t>
      </w:r>
      <w:r w:rsidRPr="00CF79D3">
        <w:rPr>
          <w:rFonts w:ascii="Times New Roman" w:hAnsi="Times New Roman" w:cs="Times New Roman"/>
          <w:i/>
          <w:iCs/>
          <w:sz w:val="28"/>
          <w:szCs w:val="28"/>
        </w:rPr>
        <w:t>мировоззрение</w:t>
      </w:r>
      <w:r w:rsidRPr="00CF79D3">
        <w:rPr>
          <w:rFonts w:ascii="Times New Roman" w:hAnsi="Times New Roman" w:cs="Times New Roman"/>
          <w:sz w:val="28"/>
          <w:szCs w:val="28"/>
        </w:rPr>
        <w:t xml:space="preserve">, </w:t>
      </w:r>
      <w:r w:rsidRPr="00CF79D3">
        <w:rPr>
          <w:rFonts w:ascii="Times New Roman" w:hAnsi="Times New Roman" w:cs="Times New Roman"/>
          <w:i/>
          <w:iCs/>
          <w:sz w:val="28"/>
          <w:szCs w:val="28"/>
        </w:rPr>
        <w:t>наука</w:t>
      </w:r>
      <w:r w:rsidRPr="00CF79D3">
        <w:rPr>
          <w:rFonts w:ascii="Times New Roman" w:hAnsi="Times New Roman" w:cs="Times New Roman"/>
          <w:sz w:val="28"/>
          <w:szCs w:val="28"/>
        </w:rPr>
        <w:t xml:space="preserve">.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Структура методологического знания.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Эволюция критериев научного знания.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Основные типы научной рациональности.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Постнеклассическая парадигма в современной психологии.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Классическая и неклассическая парадигмы в науке.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Общая характеристика и специфика психологического познания. </w:t>
      </w:r>
    </w:p>
    <w:p w:rsidR="003564DE" w:rsidRPr="00CF79D3" w:rsidRDefault="003564DE" w:rsidP="003B14EF">
      <w:pPr>
        <w:numPr>
          <w:ilvl w:val="0"/>
          <w:numId w:val="2"/>
        </w:numPr>
        <w:tabs>
          <w:tab w:val="left" w:pos="993"/>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Принцип детерминизма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Принципы развития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Принцип активности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Принцип системности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Психофизическая проблема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Психологическое познание как деятельность.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Естественнонаучные и культурно-исторические традиции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Развитие представлений о предмете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Современное психологическое познание: содержание, специфика, типология.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Основные категории, образующие методологический каркас современной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субстанциональности.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направленности.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активности.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lastRenderedPageBreak/>
        <w:t xml:space="preserve">Категории когнитивности.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субъективности.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событийности.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Категории действительности.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Психофизиологическая проблема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Психосоциальная проблема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Психотехнический подход в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Понятие </w:t>
      </w:r>
      <w:r w:rsidRPr="00CF79D3">
        <w:rPr>
          <w:rFonts w:ascii="Times New Roman" w:hAnsi="Times New Roman" w:cs="Times New Roman"/>
          <w:i/>
          <w:iCs/>
          <w:sz w:val="28"/>
          <w:szCs w:val="28"/>
        </w:rPr>
        <w:t>объект</w:t>
      </w:r>
      <w:r w:rsidRPr="00CF79D3">
        <w:rPr>
          <w:rFonts w:ascii="Times New Roman" w:hAnsi="Times New Roman" w:cs="Times New Roman"/>
          <w:sz w:val="28"/>
          <w:szCs w:val="28"/>
        </w:rPr>
        <w:t xml:space="preserve">, </w:t>
      </w:r>
      <w:r w:rsidRPr="00CF79D3">
        <w:rPr>
          <w:rFonts w:ascii="Times New Roman" w:hAnsi="Times New Roman" w:cs="Times New Roman"/>
          <w:i/>
          <w:iCs/>
          <w:sz w:val="28"/>
          <w:szCs w:val="28"/>
        </w:rPr>
        <w:t>предмет</w:t>
      </w:r>
      <w:r w:rsidRPr="00CF79D3">
        <w:rPr>
          <w:rFonts w:ascii="Times New Roman" w:hAnsi="Times New Roman" w:cs="Times New Roman"/>
          <w:sz w:val="28"/>
          <w:szCs w:val="28"/>
        </w:rPr>
        <w:t xml:space="preserve"> и </w:t>
      </w:r>
      <w:r w:rsidRPr="00CF79D3">
        <w:rPr>
          <w:rFonts w:ascii="Times New Roman" w:hAnsi="Times New Roman" w:cs="Times New Roman"/>
          <w:i/>
          <w:iCs/>
          <w:sz w:val="28"/>
          <w:szCs w:val="28"/>
        </w:rPr>
        <w:t>эмпирическая область научного исследования</w:t>
      </w:r>
      <w:r w:rsidRPr="00CF79D3">
        <w:rPr>
          <w:rFonts w:ascii="Times New Roman" w:hAnsi="Times New Roman" w:cs="Times New Roman"/>
          <w:sz w:val="28"/>
          <w:szCs w:val="28"/>
        </w:rPr>
        <w:t xml:space="preserve">.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Научная проблема: формирование и свойства.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Сущность и основные этапы психологического исследования.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 xml:space="preserve">Современные подходы к пониманию предмета психологии. </w:t>
      </w:r>
    </w:p>
    <w:p w:rsidR="003564DE" w:rsidRPr="00CF79D3" w:rsidRDefault="003564DE" w:rsidP="003B14EF">
      <w:pPr>
        <w:numPr>
          <w:ilvl w:val="0"/>
          <w:numId w:val="2"/>
        </w:numPr>
        <w:tabs>
          <w:tab w:val="left" w:pos="1134"/>
        </w:tabs>
        <w:spacing w:after="0" w:line="360" w:lineRule="auto"/>
        <w:ind w:left="0" w:firstLine="709"/>
        <w:jc w:val="both"/>
        <w:rPr>
          <w:rFonts w:ascii="Times New Roman" w:hAnsi="Times New Roman" w:cs="Times New Roman"/>
          <w:sz w:val="28"/>
          <w:szCs w:val="28"/>
        </w:rPr>
      </w:pPr>
      <w:r w:rsidRPr="00CF79D3">
        <w:rPr>
          <w:rFonts w:ascii="Times New Roman" w:hAnsi="Times New Roman" w:cs="Times New Roman"/>
          <w:sz w:val="28"/>
          <w:szCs w:val="28"/>
        </w:rPr>
        <w:t>Основные общенаучные и собственно психологические методы исследования: наблюдение, опрос, анкетирование, контент-анализ, моделирование, эксперимент.</w:t>
      </w:r>
    </w:p>
    <w:p w:rsidR="003B14EF" w:rsidRDefault="003B14EF">
      <w:pPr>
        <w:rPr>
          <w:rFonts w:ascii="Times New Roman" w:hAnsi="Times New Roman"/>
          <w:b/>
          <w:sz w:val="28"/>
          <w:szCs w:val="28"/>
        </w:rPr>
      </w:pPr>
      <w:r>
        <w:rPr>
          <w:rFonts w:ascii="Times New Roman" w:hAnsi="Times New Roman"/>
          <w:b/>
          <w:sz w:val="28"/>
          <w:szCs w:val="28"/>
        </w:rPr>
        <w:br w:type="page"/>
      </w:r>
    </w:p>
    <w:p w:rsidR="00664F3A" w:rsidRDefault="00664F3A" w:rsidP="003B14EF">
      <w:pPr>
        <w:pStyle w:val="1"/>
        <w:spacing w:before="0" w:line="360" w:lineRule="auto"/>
        <w:jc w:val="center"/>
        <w:rPr>
          <w:rFonts w:ascii="Times New Roman" w:hAnsi="Times New Roman" w:cs="Times New Roman"/>
          <w:color w:val="auto"/>
          <w:sz w:val="32"/>
          <w:szCs w:val="32"/>
        </w:rPr>
      </w:pPr>
      <w:bookmarkStart w:id="13" w:name="_Toc24448672"/>
      <w:r w:rsidRPr="003B14EF">
        <w:rPr>
          <w:rFonts w:ascii="Times New Roman" w:hAnsi="Times New Roman" w:cs="Times New Roman"/>
          <w:color w:val="auto"/>
          <w:sz w:val="32"/>
          <w:szCs w:val="32"/>
        </w:rPr>
        <w:lastRenderedPageBreak/>
        <w:t>С</w:t>
      </w:r>
      <w:r w:rsidR="003B14EF">
        <w:rPr>
          <w:rFonts w:ascii="Times New Roman" w:hAnsi="Times New Roman" w:cs="Times New Roman"/>
          <w:color w:val="auto"/>
          <w:sz w:val="32"/>
          <w:szCs w:val="32"/>
        </w:rPr>
        <w:t>писок использованных источников</w:t>
      </w:r>
      <w:bookmarkEnd w:id="13"/>
    </w:p>
    <w:p w:rsidR="003B14EF" w:rsidRDefault="003B14EF" w:rsidP="003B14EF"/>
    <w:p w:rsidR="003B14EF" w:rsidRPr="003B14EF" w:rsidRDefault="003B14EF" w:rsidP="003B14EF"/>
    <w:p w:rsidR="00664F3A" w:rsidRPr="009918AF" w:rsidRDefault="00664F3A" w:rsidP="003B14EF">
      <w:pPr>
        <w:numPr>
          <w:ilvl w:val="0"/>
          <w:numId w:val="11"/>
        </w:numPr>
        <w:tabs>
          <w:tab w:val="clear" w:pos="720"/>
          <w:tab w:val="num" w:pos="-567"/>
          <w:tab w:val="left" w:pos="1134"/>
        </w:tabs>
        <w:spacing w:after="0" w:line="360" w:lineRule="auto"/>
        <w:ind w:left="0" w:firstLine="851"/>
        <w:jc w:val="both"/>
        <w:rPr>
          <w:rFonts w:ascii="Times New Roman" w:hAnsi="Times New Roman" w:cs="Times New Roman"/>
          <w:sz w:val="28"/>
          <w:szCs w:val="28"/>
        </w:rPr>
      </w:pPr>
      <w:r w:rsidRPr="009918AF">
        <w:rPr>
          <w:rFonts w:ascii="Times New Roman" w:hAnsi="Times New Roman" w:cs="Times New Roman"/>
          <w:bCs/>
          <w:sz w:val="28"/>
          <w:szCs w:val="28"/>
        </w:rPr>
        <w:t>Корнилова, Т.В. Методологические основы психологии</w:t>
      </w:r>
      <w:r w:rsidRPr="009918AF">
        <w:rPr>
          <w:rFonts w:ascii="Times New Roman" w:hAnsi="Times New Roman" w:cs="Times New Roman"/>
          <w:sz w:val="28"/>
          <w:szCs w:val="28"/>
        </w:rPr>
        <w:t xml:space="preserve"> [Текст] : учеб. пособие для вузов / Т.В. Корнилова, С.Д. Смирнов . - СПб. : Питер, 2009. - 317 с. - (Учебное пособие). - Библиогр.: с. 308-316. - ISBN 978-5-94807-015-5.</w:t>
      </w:r>
    </w:p>
    <w:p w:rsidR="00664F3A" w:rsidRPr="009918AF" w:rsidRDefault="00664F3A" w:rsidP="003B14EF">
      <w:pPr>
        <w:numPr>
          <w:ilvl w:val="0"/>
          <w:numId w:val="11"/>
        </w:numPr>
        <w:tabs>
          <w:tab w:val="clear" w:pos="720"/>
          <w:tab w:val="num" w:pos="-567"/>
          <w:tab w:val="left" w:pos="1134"/>
        </w:tabs>
        <w:spacing w:after="0" w:line="360" w:lineRule="auto"/>
        <w:ind w:left="0" w:firstLine="851"/>
        <w:jc w:val="both"/>
        <w:rPr>
          <w:rFonts w:ascii="Times New Roman" w:hAnsi="Times New Roman" w:cs="Times New Roman"/>
          <w:sz w:val="28"/>
          <w:szCs w:val="28"/>
        </w:rPr>
      </w:pPr>
      <w:r w:rsidRPr="009918AF">
        <w:rPr>
          <w:rFonts w:ascii="Times New Roman" w:hAnsi="Times New Roman" w:cs="Times New Roman"/>
          <w:sz w:val="28"/>
          <w:szCs w:val="28"/>
        </w:rPr>
        <w:t xml:space="preserve">Занковский, А.Н. Методологические основы психологии / А.Н. Занковский, С.Ю. Манухина. - М. : Евразийский открытый институт, 2011. - 152 с. - ISBN 978-5-374-00244-7 ; То же [Электронный ресурс]. - URL: </w:t>
      </w:r>
      <w:hyperlink r:id="rId17" w:history="1">
        <w:r w:rsidRPr="009918AF">
          <w:rPr>
            <w:rStyle w:val="a6"/>
            <w:rFonts w:ascii="Times New Roman" w:hAnsi="Times New Roman" w:cs="Times New Roman"/>
            <w:sz w:val="28"/>
            <w:szCs w:val="28"/>
          </w:rPr>
          <w:t>http://biblioclub.ru/index.php?page=book&amp;id=90382</w:t>
        </w:r>
      </w:hyperlink>
      <w:r w:rsidRPr="009918AF">
        <w:rPr>
          <w:rFonts w:ascii="Times New Roman" w:hAnsi="Times New Roman" w:cs="Times New Roman"/>
          <w:sz w:val="28"/>
          <w:szCs w:val="28"/>
        </w:rPr>
        <w:t xml:space="preserve"> (21.08.2017).</w:t>
      </w:r>
    </w:p>
    <w:p w:rsidR="00664F3A" w:rsidRPr="009918AF" w:rsidRDefault="00664F3A" w:rsidP="003B14EF">
      <w:pPr>
        <w:numPr>
          <w:ilvl w:val="0"/>
          <w:numId w:val="11"/>
        </w:numPr>
        <w:tabs>
          <w:tab w:val="left" w:pos="1134"/>
        </w:tabs>
        <w:spacing w:after="0" w:line="360" w:lineRule="auto"/>
        <w:ind w:left="0" w:firstLine="851"/>
        <w:jc w:val="both"/>
        <w:rPr>
          <w:rFonts w:ascii="Times New Roman" w:hAnsi="Times New Roman" w:cs="Times New Roman"/>
          <w:sz w:val="28"/>
          <w:szCs w:val="28"/>
        </w:rPr>
      </w:pPr>
      <w:r w:rsidRPr="009918AF">
        <w:rPr>
          <w:rFonts w:ascii="Times New Roman" w:hAnsi="Times New Roman" w:cs="Times New Roman"/>
          <w:bCs/>
          <w:sz w:val="28"/>
          <w:szCs w:val="28"/>
        </w:rPr>
        <w:t>Баданина, Л. П. Основы общей психологии</w:t>
      </w:r>
      <w:r w:rsidRPr="009918AF">
        <w:rPr>
          <w:rFonts w:ascii="Times New Roman" w:hAnsi="Times New Roman" w:cs="Times New Roman"/>
          <w:sz w:val="28"/>
          <w:szCs w:val="28"/>
        </w:rPr>
        <w:t xml:space="preserve"> [Текст] : учеб. пособие / Л. П. Баданина ; Рос. акад. образования, Моск. психол.-соц. ин-т. - М. : Флинта : МПСИ, 2009. - 448 с. : ил.. - (Библиотека психолога) - ISBN 978-5-9765-0705-0. - ISBN 978-5-9770-0203-5.</w:t>
      </w:r>
    </w:p>
    <w:p w:rsidR="00664F3A" w:rsidRPr="009918AF" w:rsidRDefault="00664F3A" w:rsidP="003B14EF">
      <w:pPr>
        <w:numPr>
          <w:ilvl w:val="0"/>
          <w:numId w:val="11"/>
        </w:numPr>
        <w:tabs>
          <w:tab w:val="left" w:pos="1134"/>
        </w:tabs>
        <w:spacing w:after="0" w:line="360" w:lineRule="auto"/>
        <w:ind w:left="0" w:firstLine="851"/>
        <w:jc w:val="both"/>
        <w:rPr>
          <w:rFonts w:ascii="Times New Roman" w:hAnsi="Times New Roman" w:cs="Times New Roman"/>
          <w:sz w:val="28"/>
          <w:szCs w:val="28"/>
        </w:rPr>
      </w:pPr>
      <w:r w:rsidRPr="009918AF">
        <w:rPr>
          <w:rFonts w:ascii="Times New Roman" w:hAnsi="Times New Roman" w:cs="Times New Roman"/>
          <w:bCs/>
          <w:sz w:val="28"/>
          <w:szCs w:val="28"/>
        </w:rPr>
        <w:t>Рубинштейн, С. Л. Основы общей психологии</w:t>
      </w:r>
      <w:r w:rsidRPr="009918AF">
        <w:rPr>
          <w:rFonts w:ascii="Times New Roman" w:hAnsi="Times New Roman" w:cs="Times New Roman"/>
          <w:sz w:val="28"/>
          <w:szCs w:val="28"/>
        </w:rPr>
        <w:t xml:space="preserve"> / С. Л. Рубинштейн . - СПб. : Питер, 2002. - 720 с. : ил.. - (Мастера психологии). - Библиогр.: с. 670-705. - ISBN 5-314-00016-4.</w:t>
      </w:r>
    </w:p>
    <w:p w:rsidR="00664F3A" w:rsidRPr="009918AF" w:rsidRDefault="00664F3A" w:rsidP="003B14EF">
      <w:pPr>
        <w:numPr>
          <w:ilvl w:val="0"/>
          <w:numId w:val="11"/>
        </w:numPr>
        <w:tabs>
          <w:tab w:val="clear" w:pos="720"/>
          <w:tab w:val="num" w:pos="-240"/>
          <w:tab w:val="left" w:pos="1134"/>
        </w:tabs>
        <w:spacing w:after="0" w:line="360" w:lineRule="auto"/>
        <w:ind w:left="0" w:firstLine="851"/>
        <w:jc w:val="both"/>
        <w:rPr>
          <w:rFonts w:ascii="Times New Roman" w:hAnsi="Times New Roman" w:cs="Times New Roman"/>
          <w:sz w:val="28"/>
          <w:szCs w:val="28"/>
        </w:rPr>
      </w:pPr>
      <w:r w:rsidRPr="009918AF">
        <w:rPr>
          <w:rFonts w:ascii="Times New Roman" w:hAnsi="Times New Roman" w:cs="Times New Roman"/>
          <w:bCs/>
          <w:sz w:val="28"/>
          <w:szCs w:val="28"/>
        </w:rPr>
        <w:t>Хьелл, Л. А. Теории личности. Основные положения, исследования и применение</w:t>
      </w:r>
      <w:r w:rsidRPr="009918AF">
        <w:rPr>
          <w:rFonts w:ascii="Times New Roman" w:hAnsi="Times New Roman" w:cs="Times New Roman"/>
          <w:sz w:val="28"/>
          <w:szCs w:val="28"/>
        </w:rPr>
        <w:t xml:space="preserve"> = Personality Theories: Basic Assumptions, Research, and Applications [Текст] : учеб. пособие для вузов / Л. А. Хьелл, Д. Зиглер . - СПб. : Питер, 2009. - 607 с. :</w:t>
      </w:r>
    </w:p>
    <w:p w:rsidR="00664F3A" w:rsidRDefault="00664F3A" w:rsidP="003B14EF">
      <w:pPr>
        <w:tabs>
          <w:tab w:val="left" w:pos="1134"/>
        </w:tabs>
        <w:spacing w:line="360" w:lineRule="auto"/>
        <w:ind w:firstLine="851"/>
      </w:pPr>
    </w:p>
    <w:sectPr w:rsidR="00664F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6E3" w:rsidRDefault="007946E3">
      <w:pPr>
        <w:spacing w:after="0" w:line="240" w:lineRule="auto"/>
      </w:pPr>
      <w:r>
        <w:separator/>
      </w:r>
    </w:p>
  </w:endnote>
  <w:endnote w:type="continuationSeparator" w:id="0">
    <w:p w:rsidR="007946E3" w:rsidRDefault="00794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118363"/>
      <w:docPartObj>
        <w:docPartGallery w:val="Page Numbers (Bottom of Page)"/>
        <w:docPartUnique/>
      </w:docPartObj>
    </w:sdtPr>
    <w:sdtEndPr/>
    <w:sdtContent>
      <w:p w:rsidR="009816E9" w:rsidRPr="00AA3A26" w:rsidRDefault="00250BF2" w:rsidP="0019319F">
        <w:pPr>
          <w:pStyle w:val="a3"/>
          <w:shd w:val="clear" w:color="auto" w:fill="FFFFFF" w:themeFill="background1"/>
          <w:jc w:val="center"/>
        </w:pPr>
        <w:r w:rsidRPr="00AA3A26">
          <w:fldChar w:fldCharType="begin"/>
        </w:r>
        <w:r w:rsidRPr="00AA3A26">
          <w:instrText>PAGE   \* MERGEFORMAT</w:instrText>
        </w:r>
        <w:r w:rsidRPr="00AA3A26">
          <w:fldChar w:fldCharType="separate"/>
        </w:r>
        <w:r w:rsidR="00513453">
          <w:rPr>
            <w:noProof/>
          </w:rPr>
          <w:t>6</w:t>
        </w:r>
        <w:r w:rsidRPr="00AA3A26">
          <w:fldChar w:fldCharType="end"/>
        </w:r>
      </w:p>
    </w:sdtContent>
  </w:sdt>
  <w:p w:rsidR="009816E9" w:rsidRPr="00AA3A26" w:rsidRDefault="007946E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6E3" w:rsidRDefault="007946E3">
      <w:pPr>
        <w:spacing w:after="0" w:line="240" w:lineRule="auto"/>
      </w:pPr>
      <w:r>
        <w:separator/>
      </w:r>
    </w:p>
  </w:footnote>
  <w:footnote w:type="continuationSeparator" w:id="0">
    <w:p w:rsidR="007946E3" w:rsidRDefault="007946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67AB"/>
    <w:multiLevelType w:val="hybridMultilevel"/>
    <w:tmpl w:val="60CCDD9C"/>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033F325D"/>
    <w:multiLevelType w:val="hybridMultilevel"/>
    <w:tmpl w:val="AEF0A7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B558A4"/>
    <w:multiLevelType w:val="hybridMultilevel"/>
    <w:tmpl w:val="BECE9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5B3310"/>
    <w:multiLevelType w:val="hybridMultilevel"/>
    <w:tmpl w:val="0882E8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8C12C2"/>
    <w:multiLevelType w:val="hybridMultilevel"/>
    <w:tmpl w:val="CF64DC4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D413B1C"/>
    <w:multiLevelType w:val="hybridMultilevel"/>
    <w:tmpl w:val="C430E6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837560"/>
    <w:multiLevelType w:val="multilevel"/>
    <w:tmpl w:val="53A2F27A"/>
    <w:lvl w:ilvl="0">
      <w:start w:val="1"/>
      <w:numFmt w:val="decimal"/>
      <w:lvlText w:val="%1"/>
      <w:lvlJc w:val="left"/>
      <w:pPr>
        <w:ind w:left="360" w:hanging="360"/>
      </w:pPr>
      <w:rPr>
        <w:rFonts w:hint="default"/>
        <w:b w:val="0"/>
        <w:sz w:val="22"/>
      </w:rPr>
    </w:lvl>
    <w:lvl w:ilvl="1">
      <w:start w:val="2"/>
      <w:numFmt w:val="decimal"/>
      <w:lvlText w:val="%1.%2"/>
      <w:lvlJc w:val="left"/>
      <w:pPr>
        <w:ind w:left="1069" w:hanging="360"/>
      </w:pPr>
      <w:rPr>
        <w:rFonts w:hint="default"/>
        <w:b w:val="0"/>
        <w:sz w:val="22"/>
      </w:rPr>
    </w:lvl>
    <w:lvl w:ilvl="2">
      <w:start w:val="1"/>
      <w:numFmt w:val="decimal"/>
      <w:lvlText w:val="%1.%2.%3"/>
      <w:lvlJc w:val="left"/>
      <w:pPr>
        <w:ind w:left="2138" w:hanging="720"/>
      </w:pPr>
      <w:rPr>
        <w:rFonts w:hint="default"/>
        <w:b w:val="0"/>
        <w:sz w:val="22"/>
      </w:rPr>
    </w:lvl>
    <w:lvl w:ilvl="3">
      <w:start w:val="1"/>
      <w:numFmt w:val="decimal"/>
      <w:lvlText w:val="%1.%2.%3.%4"/>
      <w:lvlJc w:val="left"/>
      <w:pPr>
        <w:ind w:left="2847" w:hanging="720"/>
      </w:pPr>
      <w:rPr>
        <w:rFonts w:hint="default"/>
        <w:b w:val="0"/>
        <w:sz w:val="22"/>
      </w:rPr>
    </w:lvl>
    <w:lvl w:ilvl="4">
      <w:start w:val="1"/>
      <w:numFmt w:val="decimal"/>
      <w:lvlText w:val="%1.%2.%3.%4.%5"/>
      <w:lvlJc w:val="left"/>
      <w:pPr>
        <w:ind w:left="3916" w:hanging="1080"/>
      </w:pPr>
      <w:rPr>
        <w:rFonts w:hint="default"/>
        <w:b w:val="0"/>
        <w:sz w:val="22"/>
      </w:rPr>
    </w:lvl>
    <w:lvl w:ilvl="5">
      <w:start w:val="1"/>
      <w:numFmt w:val="decimal"/>
      <w:lvlText w:val="%1.%2.%3.%4.%5.%6"/>
      <w:lvlJc w:val="left"/>
      <w:pPr>
        <w:ind w:left="4625" w:hanging="1080"/>
      </w:pPr>
      <w:rPr>
        <w:rFonts w:hint="default"/>
        <w:b w:val="0"/>
        <w:sz w:val="22"/>
      </w:rPr>
    </w:lvl>
    <w:lvl w:ilvl="6">
      <w:start w:val="1"/>
      <w:numFmt w:val="decimal"/>
      <w:lvlText w:val="%1.%2.%3.%4.%5.%6.%7"/>
      <w:lvlJc w:val="left"/>
      <w:pPr>
        <w:ind w:left="5694" w:hanging="1440"/>
      </w:pPr>
      <w:rPr>
        <w:rFonts w:hint="default"/>
        <w:b w:val="0"/>
        <w:sz w:val="22"/>
      </w:rPr>
    </w:lvl>
    <w:lvl w:ilvl="7">
      <w:start w:val="1"/>
      <w:numFmt w:val="decimal"/>
      <w:lvlText w:val="%1.%2.%3.%4.%5.%6.%7.%8"/>
      <w:lvlJc w:val="left"/>
      <w:pPr>
        <w:ind w:left="6403" w:hanging="1440"/>
      </w:pPr>
      <w:rPr>
        <w:rFonts w:hint="default"/>
        <w:b w:val="0"/>
        <w:sz w:val="22"/>
      </w:rPr>
    </w:lvl>
    <w:lvl w:ilvl="8">
      <w:start w:val="1"/>
      <w:numFmt w:val="decimal"/>
      <w:lvlText w:val="%1.%2.%3.%4.%5.%6.%7.%8.%9"/>
      <w:lvlJc w:val="left"/>
      <w:pPr>
        <w:ind w:left="7112" w:hanging="1440"/>
      </w:pPr>
      <w:rPr>
        <w:rFonts w:hint="default"/>
        <w:b w:val="0"/>
        <w:sz w:val="22"/>
      </w:rPr>
    </w:lvl>
  </w:abstractNum>
  <w:abstractNum w:abstractNumId="7">
    <w:nsid w:val="128D62BC"/>
    <w:multiLevelType w:val="hybridMultilevel"/>
    <w:tmpl w:val="ED78C8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816D2E"/>
    <w:multiLevelType w:val="hybridMultilevel"/>
    <w:tmpl w:val="5CEAF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1E4172"/>
    <w:multiLevelType w:val="hybridMultilevel"/>
    <w:tmpl w:val="43FA4D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2770F5"/>
    <w:multiLevelType w:val="hybridMultilevel"/>
    <w:tmpl w:val="69E611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BE49DE"/>
    <w:multiLevelType w:val="hybridMultilevel"/>
    <w:tmpl w:val="0882E8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DF7258"/>
    <w:multiLevelType w:val="hybridMultilevel"/>
    <w:tmpl w:val="AEF0A7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47A2FF8"/>
    <w:multiLevelType w:val="hybridMultilevel"/>
    <w:tmpl w:val="ED78C8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AD35062"/>
    <w:multiLevelType w:val="hybridMultilevel"/>
    <w:tmpl w:val="5DB20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5626528"/>
    <w:multiLevelType w:val="hybridMultilevel"/>
    <w:tmpl w:val="F8A224A6"/>
    <w:lvl w:ilvl="0" w:tplc="FFFFFFFF">
      <w:start w:val="2"/>
      <w:numFmt w:val="bullet"/>
      <w:lvlText w:val="-"/>
      <w:lvlJc w:val="left"/>
      <w:pPr>
        <w:ind w:left="1003" w:hanging="360"/>
      </w:pPr>
      <w:rPr>
        <w:rFonts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594F6694"/>
    <w:multiLevelType w:val="hybridMultilevel"/>
    <w:tmpl w:val="5CEAF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7364F7"/>
    <w:multiLevelType w:val="hybridMultilevel"/>
    <w:tmpl w:val="8034AE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A523F39"/>
    <w:multiLevelType w:val="hybridMultilevel"/>
    <w:tmpl w:val="FA228130"/>
    <w:lvl w:ilvl="0" w:tplc="C5303588">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E884560"/>
    <w:multiLevelType w:val="hybridMultilevel"/>
    <w:tmpl w:val="CF64DC44"/>
    <w:lvl w:ilvl="0" w:tplc="0419000F">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616364CE"/>
    <w:multiLevelType w:val="hybridMultilevel"/>
    <w:tmpl w:val="8034AE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71321E5"/>
    <w:multiLevelType w:val="multilevel"/>
    <w:tmpl w:val="07664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6AB14B7B"/>
    <w:multiLevelType w:val="hybridMultilevel"/>
    <w:tmpl w:val="98625E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D7074D5"/>
    <w:multiLevelType w:val="hybridMultilevel"/>
    <w:tmpl w:val="9FC24E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1"/>
  </w:num>
  <w:num w:numId="3">
    <w:abstractNumId w:val="22"/>
  </w:num>
  <w:num w:numId="4">
    <w:abstractNumId w:val="6"/>
  </w:num>
  <w:num w:numId="5">
    <w:abstractNumId w:val="9"/>
  </w:num>
  <w:num w:numId="6">
    <w:abstractNumId w:val="0"/>
  </w:num>
  <w:num w:numId="7">
    <w:abstractNumId w:val="23"/>
  </w:num>
  <w:num w:numId="8">
    <w:abstractNumId w:val="14"/>
  </w:num>
  <w:num w:numId="9">
    <w:abstractNumId w:val="7"/>
  </w:num>
  <w:num w:numId="10">
    <w:abstractNumId w:val="18"/>
  </w:num>
  <w:num w:numId="11">
    <w:abstractNumId w:val="13"/>
  </w:num>
  <w:num w:numId="12">
    <w:abstractNumId w:val="2"/>
  </w:num>
  <w:num w:numId="13">
    <w:abstractNumId w:val="3"/>
  </w:num>
  <w:num w:numId="14">
    <w:abstractNumId w:val="11"/>
  </w:num>
  <w:num w:numId="15">
    <w:abstractNumId w:val="17"/>
  </w:num>
  <w:num w:numId="16">
    <w:abstractNumId w:val="20"/>
  </w:num>
  <w:num w:numId="17">
    <w:abstractNumId w:val="4"/>
  </w:num>
  <w:num w:numId="18">
    <w:abstractNumId w:val="19"/>
  </w:num>
  <w:num w:numId="19">
    <w:abstractNumId w:val="5"/>
  </w:num>
  <w:num w:numId="20">
    <w:abstractNumId w:val="10"/>
  </w:num>
  <w:num w:numId="21">
    <w:abstractNumId w:val="16"/>
  </w:num>
  <w:num w:numId="22">
    <w:abstractNumId w:val="8"/>
  </w:num>
  <w:num w:numId="23">
    <w:abstractNumId w:val="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BF2"/>
    <w:rsid w:val="0002587B"/>
    <w:rsid w:val="000625C8"/>
    <w:rsid w:val="00122821"/>
    <w:rsid w:val="00223918"/>
    <w:rsid w:val="00236ED1"/>
    <w:rsid w:val="00250BF2"/>
    <w:rsid w:val="00270C36"/>
    <w:rsid w:val="003564DE"/>
    <w:rsid w:val="00377A98"/>
    <w:rsid w:val="00393A23"/>
    <w:rsid w:val="003B14EF"/>
    <w:rsid w:val="004C378A"/>
    <w:rsid w:val="00513453"/>
    <w:rsid w:val="005E7FF5"/>
    <w:rsid w:val="00664F3A"/>
    <w:rsid w:val="006B7A46"/>
    <w:rsid w:val="00730064"/>
    <w:rsid w:val="00771C1C"/>
    <w:rsid w:val="007946E3"/>
    <w:rsid w:val="00837303"/>
    <w:rsid w:val="00974302"/>
    <w:rsid w:val="009918AF"/>
    <w:rsid w:val="00B56A51"/>
    <w:rsid w:val="00C06641"/>
    <w:rsid w:val="00CF79D3"/>
    <w:rsid w:val="00D040E3"/>
    <w:rsid w:val="00D23D3F"/>
    <w:rsid w:val="00E71AB0"/>
    <w:rsid w:val="00E76DF4"/>
    <w:rsid w:val="00F324E6"/>
    <w:rsid w:val="00F538A8"/>
    <w:rsid w:val="00F62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50B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4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250BF2"/>
    <w:pPr>
      <w:spacing w:after="0" w:line="240" w:lineRule="auto"/>
    </w:pPr>
    <w:rPr>
      <w:rFonts w:ascii="Times New Roman" w:eastAsia="Times New Roman" w:hAnsi="Times New Roman" w:cs="Times New Roman"/>
      <w:sz w:val="24"/>
    </w:rPr>
  </w:style>
  <w:style w:type="character" w:customStyle="1" w:styleId="ReportMain0">
    <w:name w:val="Report_Main Знак"/>
    <w:link w:val="ReportMain"/>
    <w:locked/>
    <w:rsid w:val="00250BF2"/>
    <w:rPr>
      <w:rFonts w:ascii="Times New Roman" w:eastAsia="Times New Roman" w:hAnsi="Times New Roman" w:cs="Times New Roman"/>
      <w:sz w:val="24"/>
    </w:rPr>
  </w:style>
  <w:style w:type="paragraph" w:styleId="a3">
    <w:name w:val="footer"/>
    <w:basedOn w:val="a"/>
    <w:link w:val="a4"/>
    <w:uiPriority w:val="99"/>
    <w:unhideWhenUsed/>
    <w:rsid w:val="00250BF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50BF2"/>
  </w:style>
  <w:style w:type="character" w:customStyle="1" w:styleId="10">
    <w:name w:val="Заголовок 1 Знак"/>
    <w:basedOn w:val="a0"/>
    <w:link w:val="1"/>
    <w:uiPriority w:val="9"/>
    <w:rsid w:val="00250BF2"/>
    <w:rPr>
      <w:rFonts w:asciiTheme="majorHAnsi" w:eastAsiaTheme="majorEastAsia" w:hAnsiTheme="majorHAnsi" w:cstheme="majorBidi"/>
      <w:b/>
      <w:bCs/>
      <w:color w:val="365F91" w:themeColor="accent1" w:themeShade="BF"/>
      <w:sz w:val="28"/>
      <w:szCs w:val="28"/>
    </w:rPr>
  </w:style>
  <w:style w:type="paragraph" w:styleId="a5">
    <w:name w:val="TOC Heading"/>
    <w:basedOn w:val="1"/>
    <w:next w:val="a"/>
    <w:uiPriority w:val="39"/>
    <w:semiHidden/>
    <w:unhideWhenUsed/>
    <w:qFormat/>
    <w:rsid w:val="00250BF2"/>
    <w:pPr>
      <w:outlineLvl w:val="9"/>
    </w:pPr>
    <w:rPr>
      <w:lang w:eastAsia="ru-RU"/>
    </w:rPr>
  </w:style>
  <w:style w:type="paragraph" w:styleId="21">
    <w:name w:val="Body Text Indent 2"/>
    <w:basedOn w:val="a"/>
    <w:link w:val="22"/>
    <w:unhideWhenUsed/>
    <w:rsid w:val="00250BF2"/>
    <w:pPr>
      <w:spacing w:after="120" w:line="480" w:lineRule="auto"/>
      <w:ind w:left="283"/>
    </w:pPr>
    <w:rPr>
      <w:rFonts w:ascii="Times New Roman" w:hAnsi="Times New Roman" w:cs="Times New Roman"/>
    </w:rPr>
  </w:style>
  <w:style w:type="character" w:customStyle="1" w:styleId="22">
    <w:name w:val="Основной текст с отступом 2 Знак"/>
    <w:basedOn w:val="a0"/>
    <w:link w:val="21"/>
    <w:rsid w:val="00250BF2"/>
    <w:rPr>
      <w:rFonts w:ascii="Times New Roman" w:hAnsi="Times New Roman" w:cs="Times New Roman"/>
    </w:rPr>
  </w:style>
  <w:style w:type="paragraph" w:customStyle="1" w:styleId="Web">
    <w:name w:val="Обычный (Web)"/>
    <w:basedOn w:val="a"/>
    <w:link w:val="Web0"/>
    <w:rsid w:val="00250BF2"/>
    <w:pPr>
      <w:spacing w:before="100" w:after="100" w:line="240" w:lineRule="auto"/>
      <w:ind w:firstLine="360"/>
      <w:jc w:val="both"/>
    </w:pPr>
    <w:rPr>
      <w:rFonts w:ascii="Verdana" w:eastAsia="Times New Roman" w:hAnsi="Verdana" w:cs="Times New Roman"/>
      <w:color w:val="000000"/>
      <w:sz w:val="20"/>
      <w:szCs w:val="20"/>
      <w:lang w:eastAsia="ru-RU"/>
    </w:rPr>
  </w:style>
  <w:style w:type="character" w:customStyle="1" w:styleId="Web0">
    <w:name w:val="Обычный (Web) Знак"/>
    <w:link w:val="Web"/>
    <w:rsid w:val="00250BF2"/>
    <w:rPr>
      <w:rFonts w:ascii="Verdana" w:eastAsia="Times New Roman" w:hAnsi="Verdana" w:cs="Times New Roman"/>
      <w:color w:val="000000"/>
      <w:sz w:val="20"/>
      <w:szCs w:val="20"/>
      <w:lang w:eastAsia="ru-RU"/>
    </w:rPr>
  </w:style>
  <w:style w:type="character" w:styleId="a6">
    <w:name w:val="Hyperlink"/>
    <w:uiPriority w:val="99"/>
    <w:rsid w:val="00250BF2"/>
    <w:rPr>
      <w:color w:val="0000FF"/>
      <w:u w:val="single"/>
    </w:rPr>
  </w:style>
  <w:style w:type="paragraph" w:styleId="a7">
    <w:name w:val="Body Text Indent"/>
    <w:basedOn w:val="a"/>
    <w:link w:val="a8"/>
    <w:uiPriority w:val="99"/>
    <w:semiHidden/>
    <w:unhideWhenUsed/>
    <w:rsid w:val="00250BF2"/>
    <w:pPr>
      <w:spacing w:after="120"/>
      <w:ind w:left="283"/>
    </w:pPr>
    <w:rPr>
      <w:rFonts w:ascii="Times New Roman" w:eastAsia="Calibri" w:hAnsi="Times New Roman" w:cs="Times New Roman"/>
    </w:rPr>
  </w:style>
  <w:style w:type="character" w:customStyle="1" w:styleId="a8">
    <w:name w:val="Основной текст с отступом Знак"/>
    <w:basedOn w:val="a0"/>
    <w:link w:val="a7"/>
    <w:uiPriority w:val="99"/>
    <w:semiHidden/>
    <w:rsid w:val="00250BF2"/>
    <w:rPr>
      <w:rFonts w:ascii="Times New Roman" w:eastAsia="Calibri" w:hAnsi="Times New Roman" w:cs="Times New Roman"/>
    </w:rPr>
  </w:style>
  <w:style w:type="paragraph" w:customStyle="1" w:styleId="Default">
    <w:name w:val="Default"/>
    <w:rsid w:val="00CF79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3B14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B14EF"/>
    <w:rPr>
      <w:rFonts w:ascii="Tahoma" w:hAnsi="Tahoma" w:cs="Tahoma"/>
      <w:sz w:val="16"/>
      <w:szCs w:val="16"/>
    </w:rPr>
  </w:style>
  <w:style w:type="character" w:customStyle="1" w:styleId="20">
    <w:name w:val="Заголовок 2 Знак"/>
    <w:basedOn w:val="a0"/>
    <w:link w:val="2"/>
    <w:uiPriority w:val="9"/>
    <w:rsid w:val="003B14EF"/>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3B14EF"/>
    <w:pPr>
      <w:ind w:left="720"/>
      <w:contextualSpacing/>
    </w:pPr>
  </w:style>
  <w:style w:type="paragraph" w:styleId="11">
    <w:name w:val="toc 1"/>
    <w:basedOn w:val="a"/>
    <w:next w:val="a"/>
    <w:autoRedefine/>
    <w:uiPriority w:val="39"/>
    <w:unhideWhenUsed/>
    <w:rsid w:val="00C06641"/>
    <w:pPr>
      <w:spacing w:after="100"/>
    </w:pPr>
  </w:style>
  <w:style w:type="paragraph" w:styleId="23">
    <w:name w:val="toc 2"/>
    <w:basedOn w:val="a"/>
    <w:next w:val="a"/>
    <w:autoRedefine/>
    <w:uiPriority w:val="39"/>
    <w:unhideWhenUsed/>
    <w:rsid w:val="00C0664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50B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4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250BF2"/>
    <w:pPr>
      <w:spacing w:after="0" w:line="240" w:lineRule="auto"/>
    </w:pPr>
    <w:rPr>
      <w:rFonts w:ascii="Times New Roman" w:eastAsia="Times New Roman" w:hAnsi="Times New Roman" w:cs="Times New Roman"/>
      <w:sz w:val="24"/>
    </w:rPr>
  </w:style>
  <w:style w:type="character" w:customStyle="1" w:styleId="ReportMain0">
    <w:name w:val="Report_Main Знак"/>
    <w:link w:val="ReportMain"/>
    <w:locked/>
    <w:rsid w:val="00250BF2"/>
    <w:rPr>
      <w:rFonts w:ascii="Times New Roman" w:eastAsia="Times New Roman" w:hAnsi="Times New Roman" w:cs="Times New Roman"/>
      <w:sz w:val="24"/>
    </w:rPr>
  </w:style>
  <w:style w:type="paragraph" w:styleId="a3">
    <w:name w:val="footer"/>
    <w:basedOn w:val="a"/>
    <w:link w:val="a4"/>
    <w:uiPriority w:val="99"/>
    <w:unhideWhenUsed/>
    <w:rsid w:val="00250BF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50BF2"/>
  </w:style>
  <w:style w:type="character" w:customStyle="1" w:styleId="10">
    <w:name w:val="Заголовок 1 Знак"/>
    <w:basedOn w:val="a0"/>
    <w:link w:val="1"/>
    <w:uiPriority w:val="9"/>
    <w:rsid w:val="00250BF2"/>
    <w:rPr>
      <w:rFonts w:asciiTheme="majorHAnsi" w:eastAsiaTheme="majorEastAsia" w:hAnsiTheme="majorHAnsi" w:cstheme="majorBidi"/>
      <w:b/>
      <w:bCs/>
      <w:color w:val="365F91" w:themeColor="accent1" w:themeShade="BF"/>
      <w:sz w:val="28"/>
      <w:szCs w:val="28"/>
    </w:rPr>
  </w:style>
  <w:style w:type="paragraph" w:styleId="a5">
    <w:name w:val="TOC Heading"/>
    <w:basedOn w:val="1"/>
    <w:next w:val="a"/>
    <w:uiPriority w:val="39"/>
    <w:semiHidden/>
    <w:unhideWhenUsed/>
    <w:qFormat/>
    <w:rsid w:val="00250BF2"/>
    <w:pPr>
      <w:outlineLvl w:val="9"/>
    </w:pPr>
    <w:rPr>
      <w:lang w:eastAsia="ru-RU"/>
    </w:rPr>
  </w:style>
  <w:style w:type="paragraph" w:styleId="21">
    <w:name w:val="Body Text Indent 2"/>
    <w:basedOn w:val="a"/>
    <w:link w:val="22"/>
    <w:unhideWhenUsed/>
    <w:rsid w:val="00250BF2"/>
    <w:pPr>
      <w:spacing w:after="120" w:line="480" w:lineRule="auto"/>
      <w:ind w:left="283"/>
    </w:pPr>
    <w:rPr>
      <w:rFonts w:ascii="Times New Roman" w:hAnsi="Times New Roman" w:cs="Times New Roman"/>
    </w:rPr>
  </w:style>
  <w:style w:type="character" w:customStyle="1" w:styleId="22">
    <w:name w:val="Основной текст с отступом 2 Знак"/>
    <w:basedOn w:val="a0"/>
    <w:link w:val="21"/>
    <w:rsid w:val="00250BF2"/>
    <w:rPr>
      <w:rFonts w:ascii="Times New Roman" w:hAnsi="Times New Roman" w:cs="Times New Roman"/>
    </w:rPr>
  </w:style>
  <w:style w:type="paragraph" w:customStyle="1" w:styleId="Web">
    <w:name w:val="Обычный (Web)"/>
    <w:basedOn w:val="a"/>
    <w:link w:val="Web0"/>
    <w:rsid w:val="00250BF2"/>
    <w:pPr>
      <w:spacing w:before="100" w:after="100" w:line="240" w:lineRule="auto"/>
      <w:ind w:firstLine="360"/>
      <w:jc w:val="both"/>
    </w:pPr>
    <w:rPr>
      <w:rFonts w:ascii="Verdana" w:eastAsia="Times New Roman" w:hAnsi="Verdana" w:cs="Times New Roman"/>
      <w:color w:val="000000"/>
      <w:sz w:val="20"/>
      <w:szCs w:val="20"/>
      <w:lang w:eastAsia="ru-RU"/>
    </w:rPr>
  </w:style>
  <w:style w:type="character" w:customStyle="1" w:styleId="Web0">
    <w:name w:val="Обычный (Web) Знак"/>
    <w:link w:val="Web"/>
    <w:rsid w:val="00250BF2"/>
    <w:rPr>
      <w:rFonts w:ascii="Verdana" w:eastAsia="Times New Roman" w:hAnsi="Verdana" w:cs="Times New Roman"/>
      <w:color w:val="000000"/>
      <w:sz w:val="20"/>
      <w:szCs w:val="20"/>
      <w:lang w:eastAsia="ru-RU"/>
    </w:rPr>
  </w:style>
  <w:style w:type="character" w:styleId="a6">
    <w:name w:val="Hyperlink"/>
    <w:uiPriority w:val="99"/>
    <w:rsid w:val="00250BF2"/>
    <w:rPr>
      <w:color w:val="0000FF"/>
      <w:u w:val="single"/>
    </w:rPr>
  </w:style>
  <w:style w:type="paragraph" w:styleId="a7">
    <w:name w:val="Body Text Indent"/>
    <w:basedOn w:val="a"/>
    <w:link w:val="a8"/>
    <w:uiPriority w:val="99"/>
    <w:semiHidden/>
    <w:unhideWhenUsed/>
    <w:rsid w:val="00250BF2"/>
    <w:pPr>
      <w:spacing w:after="120"/>
      <w:ind w:left="283"/>
    </w:pPr>
    <w:rPr>
      <w:rFonts w:ascii="Times New Roman" w:eastAsia="Calibri" w:hAnsi="Times New Roman" w:cs="Times New Roman"/>
    </w:rPr>
  </w:style>
  <w:style w:type="character" w:customStyle="1" w:styleId="a8">
    <w:name w:val="Основной текст с отступом Знак"/>
    <w:basedOn w:val="a0"/>
    <w:link w:val="a7"/>
    <w:uiPriority w:val="99"/>
    <w:semiHidden/>
    <w:rsid w:val="00250BF2"/>
    <w:rPr>
      <w:rFonts w:ascii="Times New Roman" w:eastAsia="Calibri" w:hAnsi="Times New Roman" w:cs="Times New Roman"/>
    </w:rPr>
  </w:style>
  <w:style w:type="paragraph" w:customStyle="1" w:styleId="Default">
    <w:name w:val="Default"/>
    <w:rsid w:val="00CF79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3B14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B14EF"/>
    <w:rPr>
      <w:rFonts w:ascii="Tahoma" w:hAnsi="Tahoma" w:cs="Tahoma"/>
      <w:sz w:val="16"/>
      <w:szCs w:val="16"/>
    </w:rPr>
  </w:style>
  <w:style w:type="character" w:customStyle="1" w:styleId="20">
    <w:name w:val="Заголовок 2 Знак"/>
    <w:basedOn w:val="a0"/>
    <w:link w:val="2"/>
    <w:uiPriority w:val="9"/>
    <w:rsid w:val="003B14EF"/>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3B14EF"/>
    <w:pPr>
      <w:ind w:left="720"/>
      <w:contextualSpacing/>
    </w:pPr>
  </w:style>
  <w:style w:type="paragraph" w:styleId="11">
    <w:name w:val="toc 1"/>
    <w:basedOn w:val="a"/>
    <w:next w:val="a"/>
    <w:autoRedefine/>
    <w:uiPriority w:val="39"/>
    <w:unhideWhenUsed/>
    <w:rsid w:val="00C06641"/>
    <w:pPr>
      <w:spacing w:after="100"/>
    </w:pPr>
  </w:style>
  <w:style w:type="paragraph" w:styleId="23">
    <w:name w:val="toc 2"/>
    <w:basedOn w:val="a"/>
    <w:next w:val="a"/>
    <w:autoRedefine/>
    <w:uiPriority w:val="39"/>
    <w:unhideWhenUsed/>
    <w:rsid w:val="00C0664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_red&amp;id=9038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iblioclub.ru/index.php?page=book_red&amp;id=90382" TargetMode="External"/><Relationship Id="rId17" Type="http://schemas.openxmlformats.org/officeDocument/2006/relationships/hyperlink" Target="http://biblioclub.ru/index.php?page=book_red&amp;id=90382" TargetMode="External"/><Relationship Id="rId2" Type="http://schemas.openxmlformats.org/officeDocument/2006/relationships/numbering" Target="numbering.xml"/><Relationship Id="rId16" Type="http://schemas.openxmlformats.org/officeDocument/2006/relationships/hyperlink" Target="http://biblioclub.ru/index.php?page=book_red&amp;id=9038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_red&amp;id=90382" TargetMode="External"/><Relationship Id="rId5" Type="http://schemas.openxmlformats.org/officeDocument/2006/relationships/settings" Target="settings.xml"/><Relationship Id="rId15" Type="http://schemas.openxmlformats.org/officeDocument/2006/relationships/hyperlink" Target="http://biblioclub.ru/index.php?page=book_red&amp;id=90382" TargetMode="External"/><Relationship Id="rId10" Type="http://schemas.openxmlformats.org/officeDocument/2006/relationships/hyperlink" Target="http://www.osu.ru/doc/365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_red&amp;id=903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145A6-016E-4989-8261-8581EEA5B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4199</Words>
  <Characters>23935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Кристина</cp:lastModifiedBy>
  <cp:revision>2</cp:revision>
  <dcterms:created xsi:type="dcterms:W3CDTF">2020-08-07T09:33:00Z</dcterms:created>
  <dcterms:modified xsi:type="dcterms:W3CDTF">2020-08-07T09:33:00Z</dcterms:modified>
</cp:coreProperties>
</file>