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27462A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Минобрнауки России</w:t>
      </w:r>
    </w:p>
    <w:p w14:paraId="58BB8755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2D43AC0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Федеральное государственное бюджетное образовательное учреждение</w:t>
      </w:r>
    </w:p>
    <w:p w14:paraId="182C8FA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высшего образования</w:t>
      </w:r>
    </w:p>
    <w:p w14:paraId="00907342" w14:textId="77777777" w:rsidR="001A4A80" w:rsidRPr="006D2493" w:rsidRDefault="001A4A80" w:rsidP="001A4A80">
      <w:pPr>
        <w:pStyle w:val="ReportHead"/>
        <w:suppressAutoHyphens/>
        <w:rPr>
          <w:b/>
          <w:szCs w:val="28"/>
        </w:rPr>
      </w:pPr>
      <w:r w:rsidRPr="006D2493">
        <w:rPr>
          <w:b/>
          <w:szCs w:val="28"/>
        </w:rPr>
        <w:t>«Оренбургский государственный университет»</w:t>
      </w:r>
    </w:p>
    <w:p w14:paraId="40A2602D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305076D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 xml:space="preserve">Кафедра </w:t>
      </w:r>
      <w:r w:rsidR="00DF1D0E" w:rsidRPr="00DF1D0E">
        <w:rPr>
          <w:szCs w:val="28"/>
        </w:rPr>
        <w:t>механики материалов, конструкций и машин</w:t>
      </w:r>
    </w:p>
    <w:p w14:paraId="19EBE8E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A52B4B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21ECBA29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11AE8845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6FAE7C94" w14:textId="77777777" w:rsidR="001A4A80" w:rsidRPr="006D2493" w:rsidRDefault="00F41F10" w:rsidP="00923DCF">
      <w:pPr>
        <w:pStyle w:val="ReportHead"/>
        <w:suppressAutoHyphens/>
        <w:jc w:val="right"/>
        <w:rPr>
          <w:i/>
          <w:szCs w:val="28"/>
        </w:rPr>
      </w:pPr>
      <w:r w:rsidRPr="006D2493">
        <w:rPr>
          <w:i/>
          <w:szCs w:val="28"/>
        </w:rPr>
        <w:t>На правах рукописи</w:t>
      </w:r>
    </w:p>
    <w:p w14:paraId="13EE3ED7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35ED885C" w14:textId="77777777"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14:paraId="74950B7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14E67AA0" w14:textId="77777777" w:rsidR="00572BE1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МЕТОДИЧЕСКИЕ УКАЗАНИЯ ДЛЯ ОБУЧАЮЩИХСЯ </w:t>
      </w:r>
    </w:p>
    <w:p w14:paraId="68FB1939" w14:textId="77777777" w:rsidR="001A4A80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ПО ОСВОЕНИЮ ДИСЦИПЛИНЫ </w:t>
      </w:r>
    </w:p>
    <w:p w14:paraId="04039C64" w14:textId="77777777" w:rsidR="004151FE" w:rsidRPr="006D2493" w:rsidRDefault="004151FE" w:rsidP="001A4A80">
      <w:pPr>
        <w:pStyle w:val="ReportHead"/>
        <w:suppressAutoHyphens/>
        <w:spacing w:before="120"/>
        <w:rPr>
          <w:i/>
          <w:szCs w:val="28"/>
        </w:rPr>
      </w:pPr>
    </w:p>
    <w:p w14:paraId="45D584CF" w14:textId="77777777" w:rsidR="00946387" w:rsidRPr="00946387" w:rsidRDefault="00946387" w:rsidP="00946387">
      <w:pPr>
        <w:pStyle w:val="ReportHead"/>
        <w:suppressAutoHyphens/>
        <w:spacing w:before="120"/>
        <w:rPr>
          <w:i/>
          <w:szCs w:val="28"/>
        </w:rPr>
      </w:pPr>
      <w:bookmarkStart w:id="0" w:name="BookmarkWhereDelChr13"/>
      <w:bookmarkEnd w:id="0"/>
      <w:r w:rsidRPr="00946387">
        <w:rPr>
          <w:i/>
          <w:szCs w:val="28"/>
        </w:rPr>
        <w:t>«Б</w:t>
      </w:r>
      <w:proofErr w:type="gramStart"/>
      <w:r w:rsidRPr="00946387">
        <w:rPr>
          <w:i/>
          <w:szCs w:val="28"/>
        </w:rPr>
        <w:t>1.Д.Б.</w:t>
      </w:r>
      <w:proofErr w:type="gramEnd"/>
      <w:r w:rsidRPr="00946387">
        <w:rPr>
          <w:i/>
          <w:szCs w:val="28"/>
        </w:rPr>
        <w:t>20 Детали машин и основы конструирования»</w:t>
      </w:r>
    </w:p>
    <w:p w14:paraId="2B54C1BB" w14:textId="77777777" w:rsidR="00946387" w:rsidRPr="00946387" w:rsidRDefault="00946387" w:rsidP="00946387">
      <w:pPr>
        <w:pStyle w:val="ReportHead"/>
        <w:suppressAutoHyphens/>
        <w:rPr>
          <w:szCs w:val="28"/>
        </w:rPr>
      </w:pPr>
    </w:p>
    <w:p w14:paraId="46A5AEF4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</w:p>
    <w:p w14:paraId="5D35A99F" w14:textId="77777777" w:rsidR="0072521F" w:rsidRPr="0072521F" w:rsidRDefault="0072521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Уровень высшего образования</w:t>
      </w:r>
    </w:p>
    <w:p w14:paraId="6EB91093" w14:textId="77777777" w:rsidR="0072521F" w:rsidRPr="0072521F" w:rsidRDefault="0072521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БАКАЛАВРИАТ</w:t>
      </w:r>
    </w:p>
    <w:p w14:paraId="4CBDD31C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Направление подготовки</w:t>
      </w:r>
    </w:p>
    <w:p w14:paraId="2958AED1" w14:textId="77777777" w:rsidR="0072521F" w:rsidRPr="0072521F" w:rsidRDefault="0072521F" w:rsidP="0072521F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72521F">
        <w:rPr>
          <w:rFonts w:eastAsia="Calibri"/>
          <w:i/>
          <w:sz w:val="28"/>
          <w:szCs w:val="28"/>
          <w:u w:val="single"/>
          <w:lang w:eastAsia="en-US"/>
        </w:rPr>
        <w:t>23.03.03 Эксплуатация транспортно-технологических машин и комплексов</w:t>
      </w:r>
    </w:p>
    <w:p w14:paraId="4A375301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vertAlign w:val="superscript"/>
          <w:lang w:eastAsia="en-US"/>
        </w:rPr>
      </w:pPr>
      <w:r w:rsidRPr="0072521F">
        <w:rPr>
          <w:rFonts w:eastAsia="Calibri"/>
          <w:sz w:val="28"/>
          <w:szCs w:val="28"/>
          <w:vertAlign w:val="superscript"/>
          <w:lang w:eastAsia="en-US"/>
        </w:rPr>
        <w:t>(код и наименование направления подготовки)</w:t>
      </w:r>
    </w:p>
    <w:p w14:paraId="199621D7" w14:textId="77777777" w:rsidR="005B61D5" w:rsidRDefault="005B61D5" w:rsidP="005B61D5">
      <w:pPr>
        <w:pStyle w:val="ReportHead"/>
        <w:suppressAutoHyphens/>
        <w:rPr>
          <w:i/>
          <w:u w:val="single"/>
        </w:rPr>
      </w:pPr>
      <w:r>
        <w:rPr>
          <w:i/>
          <w:u w:val="single"/>
        </w:rPr>
        <w:t>Автомобильный сервис</w:t>
      </w:r>
    </w:p>
    <w:p w14:paraId="678A874D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vertAlign w:val="superscript"/>
          <w:lang w:eastAsia="en-US"/>
        </w:rPr>
      </w:pPr>
      <w:bookmarkStart w:id="1" w:name="_GoBack"/>
      <w:bookmarkEnd w:id="1"/>
      <w:r w:rsidRPr="0072521F">
        <w:rPr>
          <w:rFonts w:eastAsia="Calibri"/>
          <w:sz w:val="28"/>
          <w:szCs w:val="28"/>
          <w:vertAlign w:val="superscript"/>
          <w:lang w:eastAsia="en-US"/>
        </w:rPr>
        <w:t xml:space="preserve"> (наименование направленности (профиля) образовательной программы)</w:t>
      </w:r>
    </w:p>
    <w:p w14:paraId="48758C7C" w14:textId="77777777" w:rsidR="0072521F" w:rsidRPr="0072521F" w:rsidRDefault="0072521F" w:rsidP="0072521F">
      <w:pPr>
        <w:suppressAutoHyphens/>
        <w:spacing w:before="120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Тип образовательной программы</w:t>
      </w:r>
    </w:p>
    <w:p w14:paraId="609B4005" w14:textId="77777777" w:rsidR="0072521F" w:rsidRPr="0072521F" w:rsidRDefault="0072521F" w:rsidP="0072521F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72521F">
        <w:rPr>
          <w:rFonts w:eastAsia="Calibri"/>
          <w:i/>
          <w:sz w:val="28"/>
          <w:szCs w:val="28"/>
          <w:u w:val="single"/>
          <w:lang w:eastAsia="en-US"/>
        </w:rPr>
        <w:t>Программа академического бакалавриата</w:t>
      </w:r>
    </w:p>
    <w:p w14:paraId="3EF3EAE4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</w:p>
    <w:p w14:paraId="2E86F5F6" w14:textId="77777777"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Квалификация</w:t>
      </w:r>
    </w:p>
    <w:p w14:paraId="0A969CA3" w14:textId="77777777" w:rsidR="0072521F" w:rsidRPr="0072521F" w:rsidRDefault="0072521F" w:rsidP="0072521F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72521F">
        <w:rPr>
          <w:rFonts w:eastAsia="Calibri"/>
          <w:i/>
          <w:sz w:val="28"/>
          <w:szCs w:val="28"/>
          <w:u w:val="single"/>
          <w:lang w:eastAsia="en-US"/>
        </w:rPr>
        <w:t>Бакалавр</w:t>
      </w:r>
    </w:p>
    <w:p w14:paraId="4F03CA84" w14:textId="77777777" w:rsidR="0072521F" w:rsidRPr="0072521F" w:rsidRDefault="0072521F" w:rsidP="0072521F">
      <w:pPr>
        <w:suppressAutoHyphens/>
        <w:spacing w:before="120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Форма обучения</w:t>
      </w:r>
    </w:p>
    <w:p w14:paraId="733998E8" w14:textId="77777777" w:rsidR="001244F7" w:rsidRPr="001244F7" w:rsidRDefault="001244F7" w:rsidP="001244F7">
      <w:pPr>
        <w:suppressAutoHyphens/>
        <w:jc w:val="center"/>
        <w:rPr>
          <w:rFonts w:eastAsia="Calibri"/>
          <w:i/>
          <w:sz w:val="28"/>
          <w:szCs w:val="28"/>
          <w:u w:val="single"/>
          <w:lang w:eastAsia="en-US"/>
        </w:rPr>
      </w:pPr>
      <w:r w:rsidRPr="001244F7">
        <w:rPr>
          <w:rFonts w:eastAsia="Calibri"/>
          <w:i/>
          <w:sz w:val="28"/>
          <w:szCs w:val="28"/>
          <w:u w:val="single"/>
          <w:lang w:eastAsia="en-US"/>
        </w:rPr>
        <w:t>Заочная</w:t>
      </w:r>
    </w:p>
    <w:p w14:paraId="5D03F204" w14:textId="77777777" w:rsidR="00E9780D" w:rsidRPr="001244F7" w:rsidRDefault="00E9780D" w:rsidP="00E9780D">
      <w:pPr>
        <w:pStyle w:val="ReportHead"/>
        <w:suppressAutoHyphens/>
        <w:rPr>
          <w:szCs w:val="28"/>
        </w:rPr>
      </w:pPr>
    </w:p>
    <w:p w14:paraId="7B686D2C" w14:textId="77777777" w:rsidR="0072521F" w:rsidRDefault="0072521F" w:rsidP="00E9780D">
      <w:pPr>
        <w:pStyle w:val="ReportHead"/>
        <w:suppressAutoHyphens/>
        <w:rPr>
          <w:sz w:val="24"/>
        </w:rPr>
      </w:pPr>
    </w:p>
    <w:p w14:paraId="70313C80" w14:textId="77777777" w:rsidR="0072521F" w:rsidRPr="006D2493" w:rsidRDefault="0072521F" w:rsidP="00E9780D">
      <w:pPr>
        <w:pStyle w:val="ReportHead"/>
        <w:suppressAutoHyphens/>
        <w:rPr>
          <w:sz w:val="24"/>
        </w:rPr>
      </w:pPr>
    </w:p>
    <w:p w14:paraId="2BEADCBC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6C22D0DE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EB3B3D0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1F05DA0D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3E8AF3FF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73BF5E37" w14:textId="77777777" w:rsidR="001A4A80" w:rsidRPr="006D2493" w:rsidRDefault="001A4A80" w:rsidP="001A4A80">
      <w:pPr>
        <w:pStyle w:val="ReportHead"/>
        <w:suppressAutoHyphens/>
        <w:rPr>
          <w:szCs w:val="28"/>
        </w:rPr>
      </w:pPr>
    </w:p>
    <w:p w14:paraId="0F8E695B" w14:textId="581B38BC" w:rsidR="001A4A80" w:rsidRPr="006D2493" w:rsidRDefault="001A4A80" w:rsidP="001A4A80">
      <w:pPr>
        <w:pStyle w:val="ReportHead"/>
        <w:suppressAutoHyphens/>
        <w:rPr>
          <w:szCs w:val="28"/>
        </w:rPr>
        <w:sectPr w:rsidR="001A4A80" w:rsidRPr="006D2493" w:rsidSect="00C61F48">
          <w:pgSz w:w="11906" w:h="16838"/>
          <w:pgMar w:top="510" w:right="567" w:bottom="510" w:left="850" w:header="0" w:footer="510" w:gutter="0"/>
          <w:cols w:space="708"/>
          <w:docGrid w:linePitch="360"/>
        </w:sectPr>
      </w:pPr>
      <w:r w:rsidRPr="006D2493">
        <w:rPr>
          <w:szCs w:val="28"/>
        </w:rPr>
        <w:t>Год набора 20</w:t>
      </w:r>
      <w:r w:rsidR="003E155D">
        <w:rPr>
          <w:szCs w:val="28"/>
        </w:rPr>
        <w:t>2</w:t>
      </w:r>
      <w:r w:rsidR="00946387">
        <w:rPr>
          <w:szCs w:val="28"/>
        </w:rPr>
        <w:t>1</w:t>
      </w:r>
    </w:p>
    <w:p w14:paraId="0FA3733C" w14:textId="77777777" w:rsidR="00572BE1" w:rsidRPr="006D2493" w:rsidRDefault="001A4A80" w:rsidP="001A4A80">
      <w:pPr>
        <w:jc w:val="both"/>
        <w:rPr>
          <w:rFonts w:eastAsia="Calibri"/>
          <w:sz w:val="28"/>
          <w:szCs w:val="28"/>
        </w:rPr>
      </w:pPr>
      <w:bookmarkStart w:id="2" w:name="BookmarkTestIsMustDelChr13"/>
      <w:bookmarkEnd w:id="2"/>
      <w:r w:rsidRPr="006D2493">
        <w:rPr>
          <w:rFonts w:eastAsia="Calibri"/>
          <w:sz w:val="28"/>
          <w:szCs w:val="28"/>
        </w:rPr>
        <w:lastRenderedPageBreak/>
        <w:t>Методические указания рассмотрены и одобрены на заседании кафедры</w:t>
      </w:r>
    </w:p>
    <w:p w14:paraId="0C888683" w14:textId="77777777"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29608D" w:rsidRPr="006D2493" w14:paraId="6043410F" w14:textId="77777777" w:rsidTr="0029608D">
        <w:tc>
          <w:tcPr>
            <w:tcW w:w="9571" w:type="dxa"/>
          </w:tcPr>
          <w:p w14:paraId="6C9D0E87" w14:textId="77777777" w:rsidR="0029608D" w:rsidRPr="006D2493" w:rsidRDefault="00DF1D0E" w:rsidP="0029608D">
            <w:pPr>
              <w:pStyle w:val="ReportHead"/>
              <w:tabs>
                <w:tab w:val="left" w:pos="10432"/>
              </w:tabs>
              <w:suppressAutoHyphens/>
              <w:rPr>
                <w:rFonts w:eastAsia="Calibri"/>
                <w:szCs w:val="28"/>
              </w:rPr>
            </w:pPr>
            <w:r w:rsidRPr="00DF1D0E">
              <w:rPr>
                <w:szCs w:val="28"/>
              </w:rPr>
              <w:t>механики материалов, конструкций и машин</w:t>
            </w:r>
          </w:p>
        </w:tc>
      </w:tr>
      <w:tr w:rsidR="0029608D" w:rsidRPr="006D2493" w14:paraId="6B4561D3" w14:textId="77777777" w:rsidTr="0029608D">
        <w:tc>
          <w:tcPr>
            <w:tcW w:w="9571" w:type="dxa"/>
          </w:tcPr>
          <w:p w14:paraId="0F23CB92" w14:textId="77777777" w:rsidR="0029608D" w:rsidRPr="006D2493" w:rsidRDefault="0029608D" w:rsidP="0029608D">
            <w:pPr>
              <w:pStyle w:val="ReportHead"/>
              <w:tabs>
                <w:tab w:val="left" w:pos="10432"/>
              </w:tabs>
              <w:suppressAutoHyphens/>
              <w:rPr>
                <w:i/>
                <w:szCs w:val="28"/>
                <w:vertAlign w:val="superscript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</w:tr>
    </w:tbl>
    <w:p w14:paraId="5FC6C7EC" w14:textId="77777777" w:rsidR="0029608D" w:rsidRPr="006D2493" w:rsidRDefault="0029608D" w:rsidP="001A4A80">
      <w:pPr>
        <w:jc w:val="both"/>
        <w:rPr>
          <w:rFonts w:eastAsia="Calibri"/>
          <w:sz w:val="28"/>
          <w:szCs w:val="28"/>
        </w:rPr>
      </w:pPr>
    </w:p>
    <w:p w14:paraId="67F094B4" w14:textId="77777777"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p w14:paraId="1DDC1328" w14:textId="77777777" w:rsidR="00946387" w:rsidRPr="00946387" w:rsidRDefault="00946387" w:rsidP="00946387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  <w:r w:rsidRPr="00946387">
        <w:rPr>
          <w:szCs w:val="28"/>
        </w:rPr>
        <w:t>протокол №</w:t>
      </w:r>
      <w:r w:rsidRPr="00946387">
        <w:rPr>
          <w:szCs w:val="28"/>
          <w:u w:val="single"/>
        </w:rPr>
        <w:t xml:space="preserve"> 7 </w:t>
      </w:r>
      <w:r w:rsidRPr="00946387">
        <w:rPr>
          <w:szCs w:val="28"/>
        </w:rPr>
        <w:t xml:space="preserve"> от "</w:t>
      </w:r>
      <w:r w:rsidRPr="00946387">
        <w:rPr>
          <w:szCs w:val="28"/>
          <w:u w:val="single"/>
        </w:rPr>
        <w:t>19</w:t>
      </w:r>
      <w:r w:rsidRPr="00946387">
        <w:rPr>
          <w:szCs w:val="28"/>
        </w:rPr>
        <w:t xml:space="preserve">" </w:t>
      </w:r>
      <w:r w:rsidRPr="00946387">
        <w:rPr>
          <w:szCs w:val="28"/>
          <w:u w:val="single"/>
        </w:rPr>
        <w:t xml:space="preserve">января </w:t>
      </w:r>
      <w:r w:rsidRPr="00946387">
        <w:rPr>
          <w:szCs w:val="28"/>
        </w:rPr>
        <w:t>20</w:t>
      </w:r>
      <w:r w:rsidRPr="00946387">
        <w:rPr>
          <w:szCs w:val="28"/>
          <w:u w:val="single"/>
        </w:rPr>
        <w:t>21</w:t>
      </w:r>
      <w:r w:rsidRPr="00946387">
        <w:rPr>
          <w:szCs w:val="28"/>
        </w:rPr>
        <w:t xml:space="preserve"> г.</w:t>
      </w:r>
    </w:p>
    <w:p w14:paraId="0B4EB2D6" w14:textId="77777777" w:rsidR="00572BE1" w:rsidRPr="006D2493" w:rsidRDefault="00572BE1" w:rsidP="00E9780D">
      <w:pPr>
        <w:jc w:val="both"/>
        <w:rPr>
          <w:szCs w:val="28"/>
        </w:rPr>
      </w:pPr>
    </w:p>
    <w:p w14:paraId="652F718A" w14:textId="77777777" w:rsidR="00572BE1" w:rsidRPr="006D2493" w:rsidRDefault="00572BE1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tbl>
      <w:tblPr>
        <w:tblStyle w:val="ae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1452"/>
        <w:gridCol w:w="3191"/>
      </w:tblGrid>
      <w:tr w:rsidR="00E9780D" w:rsidRPr="006D2493" w14:paraId="1063DDFC" w14:textId="77777777" w:rsidTr="006C7380">
        <w:tc>
          <w:tcPr>
            <w:tcW w:w="95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23A501" w14:textId="77777777" w:rsidR="00E9780D" w:rsidRPr="006D2493" w:rsidRDefault="00E9780D" w:rsidP="00E66836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Заведующий кафедрой</w:t>
            </w:r>
          </w:p>
          <w:p w14:paraId="3A7E0A74" w14:textId="7EDFE3DD" w:rsidR="00E9780D" w:rsidRPr="006D2493" w:rsidRDefault="00DF1D0E" w:rsidP="003E155D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DF1D0E">
              <w:rPr>
                <w:szCs w:val="28"/>
              </w:rPr>
              <w:t>механики материалов, конструкций и машин</w:t>
            </w:r>
            <w:r w:rsidR="00E9780D" w:rsidRPr="006D2493">
              <w:rPr>
                <w:rFonts w:eastAsia="Calibri"/>
                <w:szCs w:val="28"/>
              </w:rPr>
              <w:t xml:space="preserve">   </w:t>
            </w:r>
            <w:r>
              <w:rPr>
                <w:rFonts w:eastAsia="Calibri"/>
                <w:szCs w:val="28"/>
              </w:rPr>
              <w:t xml:space="preserve">                 </w:t>
            </w:r>
            <w:r w:rsidR="00E9780D" w:rsidRPr="006D2493">
              <w:rPr>
                <w:rFonts w:eastAsia="Calibri"/>
                <w:szCs w:val="28"/>
              </w:rPr>
              <w:t xml:space="preserve">    </w:t>
            </w:r>
            <w:r w:rsidR="00866995" w:rsidRPr="009D4E29">
              <w:rPr>
                <w:szCs w:val="28"/>
              </w:rPr>
              <w:t>Е.В. Пояркова</w:t>
            </w:r>
          </w:p>
        </w:tc>
      </w:tr>
      <w:tr w:rsidR="00E66836" w:rsidRPr="006D2493" w14:paraId="750C859D" w14:textId="77777777" w:rsidTr="00E66836">
        <w:tc>
          <w:tcPr>
            <w:tcW w:w="4928" w:type="dxa"/>
            <w:tcBorders>
              <w:left w:val="nil"/>
              <w:bottom w:val="nil"/>
            </w:tcBorders>
          </w:tcPr>
          <w:p w14:paraId="6247B7DB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  <w:tc>
          <w:tcPr>
            <w:tcW w:w="1452" w:type="dxa"/>
            <w:tcBorders>
              <w:bottom w:val="nil"/>
            </w:tcBorders>
          </w:tcPr>
          <w:p w14:paraId="746525F2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676DA980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  <w:tr w:rsidR="00E66836" w:rsidRPr="006D2493" w14:paraId="6DF7DAEE" w14:textId="77777777" w:rsidTr="00E66836">
        <w:tc>
          <w:tcPr>
            <w:tcW w:w="4928" w:type="dxa"/>
            <w:tcBorders>
              <w:top w:val="nil"/>
              <w:left w:val="nil"/>
              <w:bottom w:val="nil"/>
            </w:tcBorders>
          </w:tcPr>
          <w:p w14:paraId="7C6ECA5F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1452" w:type="dxa"/>
            <w:tcBorders>
              <w:top w:val="nil"/>
              <w:bottom w:val="nil"/>
            </w:tcBorders>
          </w:tcPr>
          <w:p w14:paraId="4156A5E8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nil"/>
              <w:right w:val="nil"/>
            </w:tcBorders>
          </w:tcPr>
          <w:p w14:paraId="342797D0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</w:tr>
      <w:tr w:rsidR="00E66836" w:rsidRPr="006D2493" w14:paraId="66978E44" w14:textId="77777777" w:rsidTr="00E66836">
        <w:tc>
          <w:tcPr>
            <w:tcW w:w="4928" w:type="dxa"/>
            <w:tcBorders>
              <w:top w:val="nil"/>
              <w:left w:val="nil"/>
              <w:bottom w:val="single" w:sz="4" w:space="0" w:color="auto"/>
            </w:tcBorders>
          </w:tcPr>
          <w:p w14:paraId="5896CA88" w14:textId="77777777" w:rsidR="00E66836" w:rsidRPr="006D2493" w:rsidRDefault="004151FE" w:rsidP="00E66836">
            <w:pPr>
              <w:pStyle w:val="ReportHead"/>
              <w:tabs>
                <w:tab w:val="center" w:pos="6378"/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Состави</w:t>
            </w:r>
            <w:r w:rsidR="00E66836" w:rsidRPr="006D2493">
              <w:rPr>
                <w:szCs w:val="28"/>
              </w:rPr>
              <w:t>тели:</w:t>
            </w:r>
          </w:p>
          <w:p w14:paraId="2BE496CE" w14:textId="37C66A4D" w:rsidR="00E66836" w:rsidRPr="006D2493" w:rsidRDefault="00E9780D" w:rsidP="003E155D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rFonts w:eastAsia="Calibri"/>
                <w:szCs w:val="28"/>
              </w:rPr>
              <w:t xml:space="preserve">                       </w:t>
            </w:r>
            <w:r w:rsidR="003E155D">
              <w:rPr>
                <w:rFonts w:eastAsia="Calibri"/>
                <w:szCs w:val="28"/>
              </w:rPr>
              <w:t>доцент</w:t>
            </w:r>
            <w:r w:rsidRPr="006D2493">
              <w:rPr>
                <w:rFonts w:eastAsia="Calibri"/>
                <w:szCs w:val="28"/>
              </w:rPr>
              <w:t xml:space="preserve">  </w:t>
            </w:r>
          </w:p>
        </w:tc>
        <w:tc>
          <w:tcPr>
            <w:tcW w:w="1452" w:type="dxa"/>
            <w:tcBorders>
              <w:top w:val="nil"/>
              <w:bottom w:val="single" w:sz="4" w:space="0" w:color="auto"/>
            </w:tcBorders>
          </w:tcPr>
          <w:p w14:paraId="7B7A16AD" w14:textId="77777777"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14:paraId="15C4F3BF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</w:p>
          <w:p w14:paraId="3FC79478" w14:textId="6B94AEC5" w:rsidR="00E66836" w:rsidRPr="006D2493" w:rsidRDefault="003E155D" w:rsidP="003E155D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>
              <w:rPr>
                <w:rFonts w:eastAsia="Calibri"/>
                <w:szCs w:val="28"/>
              </w:rPr>
              <w:t>С.</w:t>
            </w:r>
            <w:r w:rsidR="00E9780D" w:rsidRPr="006D2493">
              <w:rPr>
                <w:rFonts w:eastAsia="Calibri"/>
                <w:szCs w:val="28"/>
              </w:rPr>
              <w:t xml:space="preserve">Ю. </w:t>
            </w:r>
            <w:r>
              <w:rPr>
                <w:rFonts w:eastAsia="Calibri"/>
                <w:szCs w:val="28"/>
              </w:rPr>
              <w:t>Решето</w:t>
            </w:r>
            <w:r w:rsidR="00E9780D" w:rsidRPr="006D2493">
              <w:rPr>
                <w:rFonts w:eastAsia="Calibri"/>
                <w:szCs w:val="28"/>
              </w:rPr>
              <w:t>в</w:t>
            </w:r>
          </w:p>
        </w:tc>
      </w:tr>
      <w:tr w:rsidR="00E66836" w:rsidRPr="006D2493" w14:paraId="5296E156" w14:textId="77777777" w:rsidTr="0029608D">
        <w:trPr>
          <w:trHeight w:val="339"/>
        </w:trPr>
        <w:tc>
          <w:tcPr>
            <w:tcW w:w="4928" w:type="dxa"/>
            <w:tcBorders>
              <w:left w:val="nil"/>
              <w:bottom w:val="nil"/>
            </w:tcBorders>
          </w:tcPr>
          <w:p w14:paraId="5F39BC44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должность</w:t>
            </w:r>
          </w:p>
        </w:tc>
        <w:tc>
          <w:tcPr>
            <w:tcW w:w="1452" w:type="dxa"/>
            <w:tcBorders>
              <w:bottom w:val="nil"/>
            </w:tcBorders>
          </w:tcPr>
          <w:p w14:paraId="44F85651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0614448F" w14:textId="77777777"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</w:tbl>
    <w:p w14:paraId="2426DFA8" w14:textId="77777777"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14:paraId="025EF9D7" w14:textId="77777777"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14:paraId="10A35D5D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6416B5D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76C0B090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9428616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81EEAE8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526BC39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3A0F8670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0A54537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5F5D103E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1044FC62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41930315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3FEA2168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14107863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11B3AD07" w14:textId="77777777" w:rsidR="001244F7" w:rsidRDefault="001244F7" w:rsidP="001A4A80">
      <w:pPr>
        <w:jc w:val="both"/>
        <w:rPr>
          <w:snapToGrid w:val="0"/>
          <w:sz w:val="28"/>
          <w:szCs w:val="28"/>
        </w:rPr>
      </w:pPr>
    </w:p>
    <w:p w14:paraId="3501B2B9" w14:textId="77777777" w:rsidR="001244F7" w:rsidRDefault="001244F7" w:rsidP="001A4A80">
      <w:pPr>
        <w:jc w:val="both"/>
        <w:rPr>
          <w:snapToGrid w:val="0"/>
          <w:sz w:val="28"/>
          <w:szCs w:val="28"/>
        </w:rPr>
      </w:pPr>
    </w:p>
    <w:p w14:paraId="1D3225A2" w14:textId="77777777" w:rsidR="001244F7" w:rsidRPr="006D2493" w:rsidRDefault="001244F7" w:rsidP="001A4A80">
      <w:pPr>
        <w:jc w:val="both"/>
        <w:rPr>
          <w:snapToGrid w:val="0"/>
          <w:sz w:val="28"/>
          <w:szCs w:val="28"/>
        </w:rPr>
      </w:pPr>
    </w:p>
    <w:p w14:paraId="56E72D21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7DBB298B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1035C28B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79750A83" w14:textId="77777777"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14:paraId="1A213063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064A15EB" w14:textId="77777777"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14:paraId="63378494" w14:textId="77777777" w:rsidR="00D45B0E" w:rsidRPr="006D2493" w:rsidRDefault="001A4A80" w:rsidP="001A4A80">
      <w:pPr>
        <w:jc w:val="both"/>
        <w:rPr>
          <w:sz w:val="28"/>
          <w:szCs w:val="28"/>
        </w:rPr>
      </w:pPr>
      <w:r w:rsidRPr="006D2493">
        <w:rPr>
          <w:rFonts w:eastAsia="Calibri"/>
          <w:sz w:val="28"/>
          <w:szCs w:val="28"/>
        </w:rPr>
        <w:t xml:space="preserve">Методические указания  является приложением к рабочей программе по дисциплине </w:t>
      </w:r>
      <w:r w:rsidR="0029608D" w:rsidRPr="006D2493">
        <w:rPr>
          <w:rFonts w:eastAsia="Calibri"/>
          <w:sz w:val="28"/>
          <w:szCs w:val="28"/>
        </w:rPr>
        <w:t>«</w:t>
      </w:r>
      <w:r w:rsidR="0072521F">
        <w:rPr>
          <w:rFonts w:eastAsia="Calibri"/>
          <w:sz w:val="28"/>
          <w:szCs w:val="28"/>
        </w:rPr>
        <w:t>Детали машин и основы конструирования</w:t>
      </w:r>
      <w:r w:rsidR="00775F92" w:rsidRPr="006D2493">
        <w:rPr>
          <w:rFonts w:eastAsia="Calibri"/>
          <w:sz w:val="28"/>
          <w:szCs w:val="28"/>
        </w:rPr>
        <w:t>»</w:t>
      </w:r>
      <w:r w:rsidRPr="006D2493">
        <w:rPr>
          <w:rFonts w:eastAsia="Calibri"/>
          <w:sz w:val="28"/>
          <w:szCs w:val="28"/>
        </w:rPr>
        <w:t xml:space="preserve">, зарегистрированной в ЦИТ под учетным номером___________ </w:t>
      </w:r>
      <w:r w:rsidRPr="006D2493">
        <w:rPr>
          <w:sz w:val="28"/>
          <w:szCs w:val="28"/>
        </w:rPr>
        <w:t xml:space="preserve"> </w:t>
      </w:r>
    </w:p>
    <w:p w14:paraId="63E6020C" w14:textId="77777777" w:rsidR="00D45B0E" w:rsidRPr="006D2493" w:rsidRDefault="00D45B0E">
      <w:pPr>
        <w:spacing w:after="200" w:line="276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88352822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14:paraId="09E96FDD" w14:textId="77777777" w:rsidR="003307B2" w:rsidRPr="006D2493" w:rsidRDefault="00C72CC3" w:rsidP="00EC6861">
          <w:pPr>
            <w:pStyle w:val="a8"/>
            <w:spacing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6D2493">
            <w:rPr>
              <w:rFonts w:ascii="Times New Roman" w:hAnsi="Times New Roman" w:cs="Times New Roman"/>
              <w:color w:val="auto"/>
            </w:rPr>
            <w:t>Содержание</w:t>
          </w:r>
        </w:p>
        <w:p w14:paraId="5B751B2B" w14:textId="77777777" w:rsidR="00C72CC3" w:rsidRPr="006D2493" w:rsidRDefault="00C72CC3" w:rsidP="00EC6861">
          <w:pPr>
            <w:spacing w:line="360" w:lineRule="auto"/>
            <w:rPr>
              <w:sz w:val="28"/>
              <w:szCs w:val="28"/>
            </w:rPr>
          </w:pPr>
        </w:p>
        <w:p w14:paraId="1F5A9E77" w14:textId="77777777" w:rsidR="001244F7" w:rsidRPr="001244F7" w:rsidRDefault="003307B2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r w:rsidRPr="00824632">
            <w:fldChar w:fldCharType="begin"/>
          </w:r>
          <w:r w:rsidRPr="00824632">
            <w:instrText xml:space="preserve"> TOC \o "1-3" \h \z \u </w:instrText>
          </w:r>
          <w:r w:rsidRPr="00824632">
            <w:fldChar w:fldCharType="separate"/>
          </w:r>
          <w:hyperlink w:anchor="_Toc64558700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1.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Планирование и организация времени, необходимого для изучения дисциплины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_Toc64558700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4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27DFCA4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1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2.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Методические рекомендации по изучению дисциплины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_Toc64558701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4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520F5E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2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3.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лекциям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_Toc64558702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7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2489A6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3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4.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практическим занятиям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_Toc64558703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8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5C192DA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4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5.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лабораторным занятиям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_Toc64558704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9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E2B7E40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5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6.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Самостоятельная работа студента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_Toc64558705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10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973AEA" w14:textId="77777777" w:rsidR="001244F7" w:rsidRPr="001244F7" w:rsidRDefault="005B61D5">
          <w:pPr>
            <w:pStyle w:val="21"/>
            <w:tabs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6" w:history="1">
            <w:r w:rsidR="001244F7" w:rsidRPr="001244F7">
              <w:rPr>
                <w:rStyle w:val="a9"/>
                <w:noProof/>
                <w:sz w:val="28"/>
                <w:szCs w:val="28"/>
              </w:rPr>
              <w:t>6.1. Самостоятельная работа в аудиторное время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_Toc64558706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10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5BBD86F" w14:textId="77777777" w:rsidR="001244F7" w:rsidRPr="001244F7" w:rsidRDefault="005B61D5">
          <w:pPr>
            <w:pStyle w:val="21"/>
            <w:tabs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7" w:history="1">
            <w:r w:rsidR="001244F7" w:rsidRPr="001244F7">
              <w:rPr>
                <w:rStyle w:val="a9"/>
                <w:noProof/>
                <w:sz w:val="28"/>
                <w:szCs w:val="28"/>
              </w:rPr>
              <w:t xml:space="preserve">6.2. Самостоятельная работа </w:t>
            </w:r>
            <w:r w:rsidR="001244F7" w:rsidRPr="001244F7">
              <w:rPr>
                <w:rStyle w:val="a9"/>
                <w:noProof/>
                <w:sz w:val="28"/>
                <w:szCs w:val="28"/>
                <w:lang w:eastAsia="ar-SA"/>
              </w:rPr>
              <w:t xml:space="preserve">во внеаудиторное </w:t>
            </w:r>
            <w:r w:rsidR="001244F7" w:rsidRPr="001244F7">
              <w:rPr>
                <w:rStyle w:val="a9"/>
                <w:noProof/>
                <w:sz w:val="28"/>
                <w:szCs w:val="28"/>
              </w:rPr>
              <w:t>время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_Toc64558707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10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26AE15C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8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7.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выполнение курсового проекта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_Toc64558708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11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544164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09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8.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Рекомендации по работе с литературой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_Toc64558709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12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5D714D" w14:textId="77777777" w:rsidR="001244F7" w:rsidRP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64558710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9.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Подготовка к промежуточной аттестации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_Toc64558710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13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BD04487" w14:textId="77777777" w:rsidR="001244F7" w:rsidRDefault="005B61D5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64558711" w:history="1"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10.</w:t>
            </w:r>
            <w:r w:rsidR="001244F7" w:rsidRPr="001244F7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1244F7" w:rsidRPr="001244F7">
              <w:rPr>
                <w:rStyle w:val="a9"/>
                <w:noProof/>
                <w:sz w:val="28"/>
                <w:szCs w:val="28"/>
                <w:lang w:bidi="or-IN"/>
              </w:rPr>
              <w:t>Портфолио</w:t>
            </w:r>
            <w:r w:rsidR="001244F7" w:rsidRPr="001244F7">
              <w:rPr>
                <w:noProof/>
                <w:webHidden/>
                <w:sz w:val="28"/>
                <w:szCs w:val="28"/>
              </w:rPr>
              <w:tab/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begin"/>
            </w:r>
            <w:r w:rsidR="001244F7" w:rsidRPr="001244F7">
              <w:rPr>
                <w:noProof/>
                <w:webHidden/>
                <w:sz w:val="28"/>
                <w:szCs w:val="28"/>
              </w:rPr>
              <w:instrText xml:space="preserve"> PAGEREF _Toc64558711 \h </w:instrText>
            </w:r>
            <w:r w:rsidR="001244F7" w:rsidRPr="001244F7">
              <w:rPr>
                <w:noProof/>
                <w:webHidden/>
                <w:sz w:val="28"/>
                <w:szCs w:val="28"/>
              </w:rPr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1244F7" w:rsidRPr="001244F7">
              <w:rPr>
                <w:noProof/>
                <w:webHidden/>
                <w:sz w:val="28"/>
                <w:szCs w:val="28"/>
              </w:rPr>
              <w:t>15</w:t>
            </w:r>
            <w:r w:rsidR="001244F7" w:rsidRPr="001244F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2CD965C" w14:textId="77777777" w:rsidR="003307B2" w:rsidRPr="006D2493" w:rsidRDefault="003307B2" w:rsidP="00EC6861">
          <w:pPr>
            <w:spacing w:line="360" w:lineRule="auto"/>
            <w:rPr>
              <w:sz w:val="28"/>
              <w:szCs w:val="28"/>
            </w:rPr>
          </w:pPr>
          <w:r w:rsidRPr="00824632">
            <w:rPr>
              <w:b/>
              <w:bCs/>
              <w:sz w:val="28"/>
              <w:szCs w:val="28"/>
            </w:rPr>
            <w:fldChar w:fldCharType="end"/>
          </w:r>
        </w:p>
      </w:sdtContent>
    </w:sdt>
    <w:p w14:paraId="440DFC06" w14:textId="77777777" w:rsidR="003307B2" w:rsidRPr="006D2493" w:rsidRDefault="003307B2" w:rsidP="00DF4F4D">
      <w:pPr>
        <w:spacing w:line="360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p w14:paraId="678A3949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lang w:bidi="or-IN"/>
        </w:rPr>
      </w:pPr>
      <w:bookmarkStart w:id="3" w:name="_Toc64558700"/>
      <w:r w:rsidRPr="006D2493">
        <w:rPr>
          <w:rFonts w:ascii="Times New Roman" w:hAnsi="Times New Roman" w:cs="Times New Roman"/>
          <w:color w:val="auto"/>
          <w:lang w:bidi="or-IN"/>
        </w:rPr>
        <w:lastRenderedPageBreak/>
        <w:t>Планирование и организация времени, необходимого для изучения дисциплины</w:t>
      </w:r>
      <w:bookmarkEnd w:id="3"/>
    </w:p>
    <w:p w14:paraId="3CC48DD2" w14:textId="77777777" w:rsidR="0029608D" w:rsidRPr="006D2493" w:rsidRDefault="0029608D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5B818522" w14:textId="2742C5FA" w:rsidR="0029608D" w:rsidRPr="006D2493" w:rsidRDefault="00FA2833" w:rsidP="003E155D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 xml:space="preserve">Важным условием успешного освоения дисциплины </w:t>
      </w:r>
      <w:r w:rsidR="0029608D" w:rsidRPr="006D2493">
        <w:rPr>
          <w:rFonts w:eastAsia="Calibri"/>
          <w:sz w:val="28"/>
          <w:szCs w:val="28"/>
        </w:rPr>
        <w:t>«</w:t>
      </w:r>
      <w:r w:rsidR="0072521F">
        <w:rPr>
          <w:sz w:val="28"/>
          <w:szCs w:val="28"/>
        </w:rPr>
        <w:t>Детали машин и основы конструирования</w:t>
      </w:r>
      <w:r w:rsidR="0029608D" w:rsidRPr="006D2493">
        <w:rPr>
          <w:rFonts w:eastAsia="Calibri"/>
          <w:sz w:val="28"/>
          <w:szCs w:val="28"/>
        </w:rPr>
        <w:t>»</w:t>
      </w:r>
      <w:r w:rsidR="0029608D" w:rsidRPr="006D2493">
        <w:rPr>
          <w:sz w:val="28"/>
          <w:szCs w:val="28"/>
          <w:lang w:bidi="or-IN"/>
        </w:rPr>
        <w:t xml:space="preserve"> обучающимися </w:t>
      </w:r>
      <w:r w:rsidR="00D45B0E" w:rsidRPr="006D2493">
        <w:rPr>
          <w:sz w:val="28"/>
          <w:szCs w:val="28"/>
          <w:lang w:bidi="or-IN"/>
        </w:rPr>
        <w:t xml:space="preserve">Оренбургского государственного университета (далее – Университета) </w:t>
      </w:r>
      <w:r w:rsidR="0029608D" w:rsidRPr="006D2493">
        <w:rPr>
          <w:sz w:val="28"/>
          <w:szCs w:val="28"/>
          <w:lang w:bidi="or-IN"/>
        </w:rPr>
        <w:t xml:space="preserve">направления подготовки </w:t>
      </w:r>
      <w:r w:rsidR="003E155D" w:rsidRPr="003E155D">
        <w:rPr>
          <w:sz w:val="28"/>
          <w:szCs w:val="28"/>
          <w:lang w:bidi="or-IN"/>
        </w:rPr>
        <w:t>23.03.03 Эксплуатация транспортно-технологических машин и комплексов</w:t>
      </w:r>
      <w:r w:rsidR="0029608D" w:rsidRPr="006D2493">
        <w:rPr>
          <w:sz w:val="28"/>
          <w:szCs w:val="28"/>
          <w:lang w:bidi="or-IN"/>
        </w:rPr>
        <w:t xml:space="preserve"> (профиль – </w:t>
      </w:r>
      <w:r w:rsidR="003E155D" w:rsidRPr="003E155D">
        <w:rPr>
          <w:sz w:val="28"/>
          <w:szCs w:val="28"/>
        </w:rPr>
        <w:t>Автомобильный сервис</w:t>
      </w:r>
      <w:r w:rsidR="003E155D">
        <w:rPr>
          <w:sz w:val="28"/>
          <w:szCs w:val="28"/>
          <w:lang w:bidi="or-IN"/>
        </w:rPr>
        <w:t>)</w:t>
      </w:r>
      <w:r w:rsidRPr="006D2493">
        <w:rPr>
          <w:sz w:val="28"/>
          <w:szCs w:val="28"/>
          <w:lang w:bidi="or-IN"/>
        </w:rPr>
        <w:t xml:space="preserve"> является создание системы правильной организации труда, позволяющей распределить учебную нагрузку равномерно в соответствии с графиком образовательного процесса. Большую помощь в этом может оказать составление плана работы на семестр, месяц, неделю, день. Его наличие позволит подчинить свободное время целям учебы, трудиться более успешно и эффективно. С вечера всегда надо распределять работу на завтрашний день. В конце каждого дня целесообразно подвести итог работы: тщательно проверить, все ли выполнено по намеченному плану, не было ли каких-либо отступлений, а если были, по какой причине они произошли. Нужно осуществлять самоконтроль, который является необходимым условием успешной учебы. Если что-то осталось невыполненным, необходимо изыскать время для завершения этой части работы, не уменьшая объема недельного плана. </w:t>
      </w:r>
    </w:p>
    <w:p w14:paraId="12DD4D02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Все задания к практическим занятиям, а также задания, вынесенные на самостоятельную работу, рекомендуется выполнять непосредственно после соответ</w:t>
      </w:r>
      <w:r w:rsidR="008D3D77" w:rsidRPr="006D2493">
        <w:rPr>
          <w:sz w:val="28"/>
          <w:szCs w:val="28"/>
          <w:lang w:bidi="or-IN"/>
        </w:rPr>
        <w:t>ствующей темы лекционного курса.</w:t>
      </w:r>
      <w:r w:rsidRPr="006D2493">
        <w:rPr>
          <w:sz w:val="28"/>
          <w:szCs w:val="28"/>
          <w:lang w:bidi="or-IN"/>
        </w:rPr>
        <w:t xml:space="preserve"> </w:t>
      </w:r>
      <w:r w:rsidR="008D3D77" w:rsidRPr="006D2493">
        <w:rPr>
          <w:sz w:val="28"/>
          <w:szCs w:val="28"/>
          <w:lang w:bidi="or-IN"/>
        </w:rPr>
        <w:t xml:space="preserve">Это </w:t>
      </w:r>
      <w:r w:rsidRPr="006D2493">
        <w:rPr>
          <w:sz w:val="28"/>
          <w:szCs w:val="28"/>
          <w:lang w:bidi="or-IN"/>
        </w:rPr>
        <w:t>способствует лучшему усвоению материала, позволяет своевременно выявить и устранить «пробелы» в знаниях, систематизировать ранее пройденный материал, на его основе приступить к овладению новыми знаниями и навыками.</w:t>
      </w:r>
    </w:p>
    <w:p w14:paraId="4EE00F8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</w:t>
      </w:r>
      <w:r w:rsidR="00B01365" w:rsidRPr="006D2493">
        <w:rPr>
          <w:sz w:val="28"/>
          <w:szCs w:val="28"/>
          <w:lang w:bidi="or-IN"/>
        </w:rPr>
        <w:t>,</w:t>
      </w:r>
      <w:r w:rsidRPr="006D2493">
        <w:rPr>
          <w:sz w:val="28"/>
          <w:szCs w:val="28"/>
          <w:lang w:bidi="or-IN"/>
        </w:rPr>
        <w:t xml:space="preserve"> практических</w:t>
      </w:r>
      <w:r w:rsidR="008D3D77" w:rsidRPr="006D2493">
        <w:rPr>
          <w:sz w:val="28"/>
          <w:szCs w:val="28"/>
          <w:lang w:bidi="or-IN"/>
        </w:rPr>
        <w:t xml:space="preserve"> </w:t>
      </w:r>
      <w:r w:rsidR="00B01365" w:rsidRPr="006D2493">
        <w:rPr>
          <w:sz w:val="28"/>
          <w:szCs w:val="28"/>
          <w:lang w:bidi="or-IN"/>
        </w:rPr>
        <w:t xml:space="preserve">и лабораторных </w:t>
      </w:r>
      <w:r w:rsidRPr="006D2493">
        <w:rPr>
          <w:sz w:val="28"/>
          <w:szCs w:val="28"/>
          <w:lang w:bidi="or-IN"/>
        </w:rPr>
        <w:t>занятий), работа на которых обладает определенной спецификой.</w:t>
      </w:r>
    </w:p>
    <w:p w14:paraId="04C0AB07" w14:textId="77777777" w:rsidR="00775F92" w:rsidRPr="006D2493" w:rsidRDefault="00C2307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При организации обучения следует учитывать рекомендации</w:t>
      </w:r>
      <w:r w:rsidR="00572BE1" w:rsidRPr="006D2493">
        <w:rPr>
          <w:sz w:val="28"/>
          <w:szCs w:val="28"/>
          <w:lang w:bidi="or-IN"/>
        </w:rPr>
        <w:t>,</w:t>
      </w:r>
      <w:r w:rsidR="0029608D" w:rsidRPr="006D2493">
        <w:rPr>
          <w:sz w:val="28"/>
          <w:szCs w:val="28"/>
          <w:lang w:bidi="or-IN"/>
        </w:rPr>
        <w:t xml:space="preserve"> изложенные на сайте У</w:t>
      </w:r>
      <w:r w:rsidRPr="006D2493">
        <w:rPr>
          <w:sz w:val="28"/>
          <w:szCs w:val="28"/>
          <w:lang w:bidi="or-IN"/>
        </w:rPr>
        <w:t>ниверситета</w:t>
      </w:r>
      <w:r w:rsidR="00572BE1" w:rsidRPr="006D2493">
        <w:rPr>
          <w:sz w:val="28"/>
          <w:szCs w:val="28"/>
          <w:lang w:bidi="or-IN"/>
        </w:rPr>
        <w:t xml:space="preserve"> в разделе «СТУДЕНТУ»</w:t>
      </w:r>
      <w:r w:rsidRPr="006D2493">
        <w:rPr>
          <w:sz w:val="28"/>
          <w:szCs w:val="28"/>
        </w:rPr>
        <w:t xml:space="preserve"> </w:t>
      </w:r>
      <w:hyperlink r:id="rId8" w:history="1">
        <w:r w:rsidRPr="006D2493">
          <w:rPr>
            <w:rStyle w:val="a9"/>
            <w:sz w:val="28"/>
            <w:szCs w:val="28"/>
            <w:lang w:bidi="or-IN"/>
          </w:rPr>
          <w:t>http://www.osu.ru/doc/1302</w:t>
        </w:r>
      </w:hyperlink>
      <w:r w:rsidR="00D45B0E" w:rsidRPr="006D2493">
        <w:rPr>
          <w:rStyle w:val="a9"/>
          <w:sz w:val="28"/>
          <w:szCs w:val="28"/>
          <w:lang w:bidi="or-IN"/>
        </w:rPr>
        <w:t>.</w:t>
      </w:r>
    </w:p>
    <w:p w14:paraId="6E6DDE1E" w14:textId="77777777" w:rsidR="00D45B0E" w:rsidRPr="006D2493" w:rsidRDefault="00D45B0E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07EF160B" w14:textId="77777777" w:rsidR="00775F92" w:rsidRPr="006D2493" w:rsidRDefault="00775F92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  <w:bookmarkStart w:id="4" w:name="_Toc64558701"/>
      <w:r w:rsidRPr="006D2493">
        <w:rPr>
          <w:rFonts w:ascii="Times New Roman" w:hAnsi="Times New Roman" w:cs="Times New Roman"/>
          <w:color w:val="auto"/>
          <w:lang w:bidi="or-IN"/>
        </w:rPr>
        <w:t>Методические рекомендации по изучению дисциплины</w:t>
      </w:r>
      <w:bookmarkEnd w:id="4"/>
    </w:p>
    <w:p w14:paraId="7A2D6242" w14:textId="77777777" w:rsidR="00AD5FE7" w:rsidRPr="006D2493" w:rsidRDefault="00AD5FE7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A1F7C02" w14:textId="77777777" w:rsidR="00E90406" w:rsidRPr="006D2493" w:rsidRDefault="00972B32" w:rsidP="00447C28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К началу изучения дисциплины обучающиеся должны получить индивидуальные логин и пароль для доступа ко всем основным ресурсам электронной информационно-образовательной среды (ЭИОС) Оренбургского государственного университета (ОГУ): личному кабинету обучающегося, электронным курсам в системе Moodle, автоматизированной интерактивной системе сетевого тестирования АИССТ и т.п.</w:t>
      </w:r>
      <w:r w:rsidR="00514E2D" w:rsidRPr="006D2493">
        <w:rPr>
          <w:sz w:val="28"/>
          <w:szCs w:val="28"/>
        </w:rPr>
        <w:t xml:space="preserve"> </w:t>
      </w:r>
    </w:p>
    <w:p w14:paraId="64E52048" w14:textId="77777777" w:rsidR="006A13CA" w:rsidRPr="006D2493" w:rsidRDefault="00514E2D" w:rsidP="00447C28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6D2493">
        <w:rPr>
          <w:sz w:val="28"/>
          <w:szCs w:val="28"/>
        </w:rPr>
        <w:t>У</w:t>
      </w:r>
      <w:r w:rsidR="006A13CA" w:rsidRPr="006D2493">
        <w:rPr>
          <w:sz w:val="28"/>
          <w:szCs w:val="28"/>
        </w:rPr>
        <w:t>четн</w:t>
      </w:r>
      <w:r w:rsidRPr="006D2493">
        <w:rPr>
          <w:sz w:val="28"/>
          <w:szCs w:val="28"/>
        </w:rPr>
        <w:t>ые</w:t>
      </w:r>
      <w:r w:rsidR="006A13CA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данные (логин и пароль) можно</w:t>
      </w:r>
      <w:r w:rsidR="006A13CA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получить </w:t>
      </w:r>
      <w:r w:rsidR="006A13CA" w:rsidRPr="006D2493">
        <w:rPr>
          <w:sz w:val="28"/>
          <w:szCs w:val="28"/>
        </w:rPr>
        <w:t>в научной библиотеке ОГУ</w:t>
      </w:r>
      <w:r w:rsidRPr="006D2493">
        <w:rPr>
          <w:sz w:val="28"/>
          <w:szCs w:val="28"/>
        </w:rPr>
        <w:t xml:space="preserve"> в</w:t>
      </w:r>
      <w:r w:rsidR="006A13CA" w:rsidRPr="006D2493">
        <w:rPr>
          <w:sz w:val="28"/>
          <w:szCs w:val="28"/>
        </w:rPr>
        <w:t xml:space="preserve"> </w:t>
      </w:r>
      <w:r w:rsidR="00AC7D37" w:rsidRPr="006D2493">
        <w:rPr>
          <w:sz w:val="28"/>
          <w:szCs w:val="28"/>
        </w:rPr>
        <w:t>аудитории</w:t>
      </w:r>
      <w:r w:rsidRPr="006D2493">
        <w:rPr>
          <w:sz w:val="28"/>
          <w:szCs w:val="28"/>
        </w:rPr>
        <w:t xml:space="preserve"> </w:t>
      </w:r>
      <w:r w:rsidR="006A13CA" w:rsidRPr="006D2493">
        <w:rPr>
          <w:b/>
          <w:sz w:val="28"/>
          <w:szCs w:val="28"/>
        </w:rPr>
        <w:t xml:space="preserve">170503  </w:t>
      </w:r>
      <w:r w:rsidR="00E90406" w:rsidRPr="006D2493">
        <w:rPr>
          <w:sz w:val="28"/>
          <w:szCs w:val="28"/>
        </w:rPr>
        <w:t>(</w:t>
      </w:r>
      <w:r w:rsidR="006A13CA" w:rsidRPr="006D2493">
        <w:rPr>
          <w:sz w:val="28"/>
          <w:szCs w:val="28"/>
        </w:rPr>
        <w:t xml:space="preserve">студентам АСФ, АКИ, ГГФ, ТФ, ФМИТ, ФПБИ, ХБФ, </w:t>
      </w:r>
      <w:proofErr w:type="spellStart"/>
      <w:r w:rsidR="006A13CA" w:rsidRPr="006D2493">
        <w:rPr>
          <w:sz w:val="28"/>
          <w:szCs w:val="28"/>
        </w:rPr>
        <w:t>ФизФ</w:t>
      </w:r>
      <w:proofErr w:type="spellEnd"/>
      <w:r w:rsidR="006A13CA" w:rsidRPr="006D2493">
        <w:rPr>
          <w:sz w:val="28"/>
          <w:szCs w:val="28"/>
        </w:rPr>
        <w:t>, ЭЭФ</w:t>
      </w:r>
      <w:r w:rsidR="00E90406" w:rsidRPr="006D2493">
        <w:rPr>
          <w:sz w:val="28"/>
          <w:szCs w:val="28"/>
        </w:rPr>
        <w:t>)</w:t>
      </w:r>
      <w:r w:rsidRPr="006D2493">
        <w:rPr>
          <w:b/>
          <w:sz w:val="28"/>
          <w:szCs w:val="28"/>
        </w:rPr>
        <w:t>.</w:t>
      </w:r>
    </w:p>
    <w:p w14:paraId="451455E7" w14:textId="77777777" w:rsidR="006A13CA" w:rsidRPr="006D2493" w:rsidRDefault="006A13C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 xml:space="preserve">Учетную запись в научной библиотеке ОГУ (логин и пароль доступа ко многим информационным ресурсам ОГУ) можно </w:t>
      </w:r>
      <w:r w:rsidR="00AD3A75" w:rsidRPr="006D2493">
        <w:rPr>
          <w:sz w:val="28"/>
          <w:szCs w:val="28"/>
        </w:rPr>
        <w:t xml:space="preserve">также </w:t>
      </w:r>
      <w:r w:rsidRPr="006D2493">
        <w:rPr>
          <w:sz w:val="28"/>
          <w:szCs w:val="28"/>
        </w:rPr>
        <w:t xml:space="preserve">получить </w:t>
      </w:r>
      <w:r w:rsidRPr="006D2493">
        <w:rPr>
          <w:b/>
          <w:sz w:val="28"/>
          <w:szCs w:val="28"/>
        </w:rPr>
        <w:t>удаленно</w:t>
      </w:r>
      <w:r w:rsidRPr="006D2493">
        <w:rPr>
          <w:sz w:val="28"/>
          <w:szCs w:val="28"/>
        </w:rPr>
        <w:t>. Для этого нужно зарегистрироваться на сайте научной библиотеки ОГУ</w:t>
      </w:r>
      <w:r w:rsidR="00531618" w:rsidRPr="006D2493">
        <w:rPr>
          <w:sz w:val="28"/>
          <w:szCs w:val="28"/>
        </w:rPr>
        <w:t xml:space="preserve"> </w:t>
      </w:r>
      <w:hyperlink r:id="rId9" w:history="1">
        <w:r w:rsidR="00531618" w:rsidRPr="006D2493">
          <w:rPr>
            <w:rStyle w:val="a9"/>
            <w:color w:val="auto"/>
            <w:sz w:val="28"/>
            <w:szCs w:val="28"/>
          </w:rPr>
          <w:t>http://artlib.osu.ru/site_new/</w:t>
        </w:r>
      </w:hyperlink>
      <w:r w:rsidRPr="006D2493">
        <w:rPr>
          <w:sz w:val="28"/>
          <w:szCs w:val="28"/>
        </w:rPr>
        <w:t xml:space="preserve">, следуя инструкции </w:t>
      </w:r>
      <w:r w:rsidR="00514E2D" w:rsidRPr="006D2493">
        <w:rPr>
          <w:sz w:val="28"/>
          <w:szCs w:val="28"/>
        </w:rPr>
        <w:t xml:space="preserve">по ссылке </w:t>
      </w:r>
      <w:r w:rsidR="00531618" w:rsidRPr="006D2493">
        <w:rPr>
          <w:sz w:val="28"/>
          <w:szCs w:val="28"/>
        </w:rPr>
        <w:t xml:space="preserve">«регистрация» </w:t>
      </w:r>
      <w:r w:rsidR="0089576F" w:rsidRPr="006D2493">
        <w:rPr>
          <w:sz w:val="28"/>
          <w:szCs w:val="28"/>
        </w:rPr>
        <w:t xml:space="preserve">в окне </w:t>
      </w:r>
      <w:r w:rsidR="00531618" w:rsidRPr="006D2493">
        <w:rPr>
          <w:sz w:val="28"/>
          <w:szCs w:val="28"/>
        </w:rPr>
        <w:t>«авторизация»</w:t>
      </w:r>
      <w:r w:rsidR="00E90406" w:rsidRPr="006D2493">
        <w:rPr>
          <w:sz w:val="28"/>
          <w:szCs w:val="28"/>
        </w:rPr>
        <w:t xml:space="preserve"> (см. рисунок 1)</w:t>
      </w:r>
      <w:r w:rsidR="0089576F" w:rsidRPr="006D2493">
        <w:rPr>
          <w:sz w:val="28"/>
          <w:szCs w:val="28"/>
        </w:rPr>
        <w:t>.</w:t>
      </w:r>
      <w:r w:rsidRPr="006D2493">
        <w:rPr>
          <w:sz w:val="28"/>
          <w:szCs w:val="28"/>
        </w:rPr>
        <w:t xml:space="preserve"> </w:t>
      </w:r>
    </w:p>
    <w:p w14:paraId="38306067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2EF0EF5" w14:textId="77777777" w:rsidR="00531618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rPr>
          <w:color w:val="FF0000"/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D26A76" wp14:editId="5C4AD668">
                <wp:simplePos x="0" y="0"/>
                <wp:positionH relativeFrom="column">
                  <wp:posOffset>-130078</wp:posOffset>
                </wp:positionH>
                <wp:positionV relativeFrom="paragraph">
                  <wp:posOffset>2828876</wp:posOffset>
                </wp:positionV>
                <wp:extent cx="773723" cy="316524"/>
                <wp:effectExtent l="0" t="0" r="26670" b="266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316524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36C839" id="Скругленный прямоугольник 5" o:spid="_x0000_s1026" style="position:absolute;margin-left:-10.25pt;margin-top:222.75pt;width:60.9pt;height:2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" fillcolor="white [3212]" strokecolor="red" strokeweight="2pt">
                <v:fill opacity="0"/>
              </v:roundrect>
            </w:pict>
          </mc:Fallback>
        </mc:AlternateContent>
      </w:r>
      <w:r w:rsidR="00531618"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102DB2" wp14:editId="0DB5DE4F">
                <wp:simplePos x="0" y="0"/>
                <wp:positionH relativeFrom="column">
                  <wp:posOffset>4695141</wp:posOffset>
                </wp:positionH>
                <wp:positionV relativeFrom="paragraph">
                  <wp:posOffset>995680</wp:posOffset>
                </wp:positionV>
                <wp:extent cx="1257300" cy="984738"/>
                <wp:effectExtent l="0" t="0" r="19050" b="2540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984738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F193A4" id="Скругленный прямоугольник 2" o:spid="_x0000_s1026" style="position:absolute;margin-left:369.7pt;margin-top:78.4pt;width:99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" fillcolor="white [3212]" strokecolor="red" strokeweight="2pt">
                <v:fill opacity="0"/>
              </v:roundrect>
            </w:pict>
          </mc:Fallback>
        </mc:AlternateContent>
      </w:r>
      <w:r w:rsidR="00531618" w:rsidRPr="006D2493">
        <w:rPr>
          <w:noProof/>
          <w:sz w:val="28"/>
          <w:szCs w:val="28"/>
        </w:rPr>
        <w:drawing>
          <wp:inline distT="0" distB="0" distL="0" distR="0" wp14:anchorId="151E2B9B" wp14:editId="417BA7E9">
            <wp:extent cx="6321669" cy="332349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4260" r="-6517" b="6147"/>
                    <a:stretch/>
                  </pic:blipFill>
                  <pic:spPr bwMode="auto">
                    <a:xfrm>
                      <a:off x="0" y="0"/>
                      <a:ext cx="6327582" cy="332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DA80B" w14:textId="77777777" w:rsidR="00E90406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44C47C12" w14:textId="77777777" w:rsidR="00531618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Рисунок 1 – Авторизированный доступ в научную библиотеку ОГУ</w:t>
      </w:r>
    </w:p>
    <w:p w14:paraId="40D8A2B8" w14:textId="77777777" w:rsidR="00E90406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51E74110" w14:textId="77777777" w:rsidR="00531618" w:rsidRPr="006D2493" w:rsidRDefault="0004095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</w:t>
      </w:r>
      <w:r w:rsidR="00E90406" w:rsidRPr="006D2493">
        <w:rPr>
          <w:sz w:val="28"/>
          <w:szCs w:val="28"/>
        </w:rPr>
        <w:t>дтвержденные</w:t>
      </w:r>
      <w:r w:rsidRPr="006D2493">
        <w:rPr>
          <w:sz w:val="28"/>
          <w:szCs w:val="28"/>
        </w:rPr>
        <w:t xml:space="preserve"> учетные данные (логин и пароль) позволят </w:t>
      </w:r>
      <w:r w:rsidR="00E90406" w:rsidRPr="006D2493">
        <w:rPr>
          <w:sz w:val="28"/>
          <w:szCs w:val="28"/>
        </w:rPr>
        <w:t>обучающимся</w:t>
      </w:r>
      <w:r w:rsidRPr="006D2493">
        <w:rPr>
          <w:sz w:val="28"/>
          <w:szCs w:val="28"/>
        </w:rPr>
        <w:t xml:space="preserve"> получить доступ ко многим информационным ресурсам университет</w:t>
      </w:r>
      <w:r w:rsidR="00732292" w:rsidRPr="006D2493">
        <w:rPr>
          <w:sz w:val="28"/>
          <w:szCs w:val="28"/>
        </w:rPr>
        <w:t>а</w:t>
      </w:r>
      <w:r w:rsidRPr="006D2493">
        <w:rPr>
          <w:sz w:val="28"/>
          <w:szCs w:val="28"/>
        </w:rPr>
        <w:t xml:space="preserve"> через  Единое окно доступа.</w:t>
      </w:r>
      <w:r w:rsidR="008B0067" w:rsidRPr="006D2493">
        <w:rPr>
          <w:sz w:val="28"/>
          <w:szCs w:val="28"/>
        </w:rPr>
        <w:t xml:space="preserve"> </w:t>
      </w:r>
      <w:r w:rsidR="00E90406" w:rsidRPr="006D2493">
        <w:rPr>
          <w:sz w:val="28"/>
          <w:szCs w:val="28"/>
        </w:rPr>
        <w:t>П</w:t>
      </w:r>
      <w:r w:rsidR="008B0067" w:rsidRPr="006D2493">
        <w:rPr>
          <w:sz w:val="28"/>
          <w:szCs w:val="28"/>
        </w:rPr>
        <w:t xml:space="preserve">опасть </w:t>
      </w:r>
      <w:r w:rsidR="00E90406" w:rsidRPr="006D2493">
        <w:rPr>
          <w:sz w:val="28"/>
          <w:szCs w:val="28"/>
        </w:rPr>
        <w:t xml:space="preserve">туда можно </w:t>
      </w:r>
      <w:r w:rsidR="008B0067" w:rsidRPr="006D2493">
        <w:rPr>
          <w:sz w:val="28"/>
          <w:szCs w:val="28"/>
        </w:rPr>
        <w:t xml:space="preserve">с главной страницы официального сайта ОГУ </w:t>
      </w:r>
      <w:hyperlink r:id="rId11" w:history="1">
        <w:r w:rsidR="008B0067" w:rsidRPr="006D2493">
          <w:rPr>
            <w:sz w:val="28"/>
            <w:szCs w:val="28"/>
            <w:u w:val="single"/>
          </w:rPr>
          <w:t>http://www.osu.ru/</w:t>
        </w:r>
      </w:hyperlink>
      <w:r w:rsidR="008B0067" w:rsidRPr="006D2493">
        <w:rPr>
          <w:sz w:val="28"/>
          <w:szCs w:val="28"/>
        </w:rPr>
        <w:t xml:space="preserve"> </w:t>
      </w:r>
      <w:r w:rsidR="00597EFA" w:rsidRPr="006D2493">
        <w:rPr>
          <w:sz w:val="28"/>
          <w:szCs w:val="28"/>
        </w:rPr>
        <w:t>(см. рисунок</w:t>
      </w:r>
      <w:r w:rsidR="00E90406" w:rsidRPr="006D2493">
        <w:rPr>
          <w:sz w:val="28"/>
          <w:szCs w:val="28"/>
        </w:rPr>
        <w:t xml:space="preserve"> 2</w:t>
      </w:r>
      <w:r w:rsidR="00597EFA" w:rsidRPr="006D2493">
        <w:rPr>
          <w:sz w:val="28"/>
          <w:szCs w:val="28"/>
        </w:rPr>
        <w:t>)</w:t>
      </w:r>
      <w:r w:rsidR="008B0067" w:rsidRPr="006D2493">
        <w:rPr>
          <w:sz w:val="28"/>
          <w:szCs w:val="28"/>
        </w:rPr>
        <w:t>.</w:t>
      </w:r>
    </w:p>
    <w:p w14:paraId="2FB7E2F2" w14:textId="77777777" w:rsidR="00531618" w:rsidRPr="006D2493" w:rsidRDefault="00E90406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E55DE0" wp14:editId="5D4F381C">
                <wp:simplePos x="0" y="0"/>
                <wp:positionH relativeFrom="column">
                  <wp:posOffset>4458725</wp:posOffset>
                </wp:positionH>
                <wp:positionV relativeFrom="paragraph">
                  <wp:posOffset>123386</wp:posOffset>
                </wp:positionV>
                <wp:extent cx="1424354" cy="263232"/>
                <wp:effectExtent l="0" t="0" r="23495" b="22860"/>
                <wp:wrapNone/>
                <wp:docPr id="7" name="Скругленный 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54" cy="263232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278001" id="Скругленный прямоугольник 7" o:spid="_x0000_s1026" style="position:absolute;margin-left:351.1pt;margin-top:9.7pt;width:112.15pt;height:2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" fillcolor="window" strokecolor="red" strokeweight="2pt">
                <v:fill opacity="0"/>
              </v:roundrect>
            </w:pict>
          </mc:Fallback>
        </mc:AlternateContent>
      </w:r>
    </w:p>
    <w:p w14:paraId="3C8A397A" w14:textId="77777777" w:rsidR="007E7753" w:rsidRPr="006D2493" w:rsidRDefault="0004095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right"/>
        <w:rPr>
          <w:sz w:val="28"/>
          <w:szCs w:val="28"/>
        </w:rPr>
      </w:pPr>
      <w:r w:rsidRPr="006D2493">
        <w:rPr>
          <w:noProof/>
          <w:sz w:val="28"/>
          <w:szCs w:val="28"/>
        </w:rPr>
        <w:drawing>
          <wp:inline distT="0" distB="0" distL="0" distR="0" wp14:anchorId="43286CED" wp14:editId="00E7A960">
            <wp:extent cx="5943599" cy="2224454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7809" b="32313"/>
                    <a:stretch/>
                  </pic:blipFill>
                  <pic:spPr bwMode="auto">
                    <a:xfrm>
                      <a:off x="0" y="0"/>
                      <a:ext cx="5940425" cy="2223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BD5D0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  <w:vertAlign w:val="subscript"/>
        </w:rPr>
      </w:pPr>
    </w:p>
    <w:p w14:paraId="2FD653E5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sz w:val="28"/>
          <w:szCs w:val="28"/>
        </w:rPr>
        <w:t>Рисунок 2 – Начало маршрута доступа к информационным ресурсам ОГУ</w:t>
      </w:r>
    </w:p>
    <w:p w14:paraId="4C5D4F08" w14:textId="77777777" w:rsidR="00E9780D" w:rsidRPr="006D2493" w:rsidRDefault="00E9780D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noProof/>
          <w:sz w:val="28"/>
          <w:szCs w:val="28"/>
        </w:rPr>
      </w:pPr>
    </w:p>
    <w:p w14:paraId="32ADD3C1" w14:textId="77777777" w:rsidR="00597EFA" w:rsidRPr="006D2493" w:rsidRDefault="00597EF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noProof/>
          <w:sz w:val="28"/>
          <w:szCs w:val="28"/>
        </w:rPr>
      </w:pPr>
      <w:r w:rsidRPr="006D2493">
        <w:rPr>
          <w:noProof/>
          <w:sz w:val="28"/>
          <w:szCs w:val="28"/>
        </w:rPr>
        <w:lastRenderedPageBreak/>
        <w:t>Далее, попадая на страницу Единого окна доступа, необходимо авторизоваться</w:t>
      </w:r>
      <w:r w:rsidR="00684FC1" w:rsidRPr="006D2493">
        <w:rPr>
          <w:noProof/>
          <w:sz w:val="28"/>
          <w:szCs w:val="28"/>
        </w:rPr>
        <w:t xml:space="preserve"> (см. рисунок 3), после чего станет возможна работа в личном кабинете обучающегося, доступны возможности электронного читательского билета в научной библиотеке ОГУ, открыты доступы к автоматизированной интерактивной системе сетевого тестирования – АИССТ и к системе электронного обучения</w:t>
      </w:r>
      <w:r w:rsidR="00684FC1" w:rsidRPr="006D2493">
        <w:rPr>
          <w:sz w:val="28"/>
          <w:szCs w:val="28"/>
        </w:rPr>
        <w:t xml:space="preserve"> </w:t>
      </w:r>
      <w:r w:rsidR="00684FC1" w:rsidRPr="006D2493">
        <w:rPr>
          <w:noProof/>
          <w:sz w:val="28"/>
          <w:szCs w:val="28"/>
        </w:rPr>
        <w:t>Moodle.</w:t>
      </w:r>
    </w:p>
    <w:p w14:paraId="51A15187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34C18DA6" w14:textId="77777777" w:rsidR="00684FC1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598338" wp14:editId="4F0BCFCA">
                <wp:simplePos x="0" y="0"/>
                <wp:positionH relativeFrom="column">
                  <wp:posOffset>1064993</wp:posOffset>
                </wp:positionH>
                <wp:positionV relativeFrom="paragraph">
                  <wp:posOffset>908050</wp:posOffset>
                </wp:positionV>
                <wp:extent cx="1424305" cy="457200"/>
                <wp:effectExtent l="0" t="0" r="23495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05" cy="4572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255B83" id="Скругленный прямоугольник 4" o:spid="_x0000_s1026" style="position:absolute;margin-left:83.85pt;margin-top:71.5pt;width:112.1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" fillcolor="window" strokecolor="red" strokeweight="2pt">
                <v:fill opacity="0"/>
              </v:roundrect>
            </w:pict>
          </mc:Fallback>
        </mc:AlternateContent>
      </w:r>
      <w:r w:rsidR="0004095C" w:rsidRPr="006D2493">
        <w:rPr>
          <w:noProof/>
          <w:sz w:val="28"/>
          <w:szCs w:val="28"/>
        </w:rPr>
        <w:drawing>
          <wp:inline distT="0" distB="0" distL="0" distR="0" wp14:anchorId="132F5286" wp14:editId="197DA5DD">
            <wp:extent cx="4888523" cy="3420208"/>
            <wp:effectExtent l="0" t="0" r="762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8295" t="4260" r="9333" b="3537"/>
                    <a:stretch/>
                  </pic:blipFill>
                  <pic:spPr bwMode="auto">
                    <a:xfrm>
                      <a:off x="0" y="0"/>
                      <a:ext cx="4893230" cy="342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3D879" w14:textId="77777777" w:rsidR="00684FC1" w:rsidRPr="006D2493" w:rsidRDefault="00684FC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14:paraId="11745228" w14:textId="77777777"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color w:val="FF0000"/>
          <w:sz w:val="28"/>
          <w:szCs w:val="28"/>
        </w:rPr>
      </w:pPr>
      <w:r w:rsidRPr="006D2493">
        <w:rPr>
          <w:sz w:val="28"/>
          <w:szCs w:val="28"/>
        </w:rPr>
        <w:t xml:space="preserve">Рисунок </w:t>
      </w:r>
      <w:r w:rsidR="00684FC1" w:rsidRPr="006D2493">
        <w:rPr>
          <w:sz w:val="28"/>
          <w:szCs w:val="28"/>
        </w:rPr>
        <w:t>3</w:t>
      </w:r>
      <w:r w:rsidRPr="006D2493">
        <w:rPr>
          <w:sz w:val="28"/>
          <w:szCs w:val="28"/>
        </w:rPr>
        <w:t xml:space="preserve"> – Авторизированный доступ </w:t>
      </w:r>
      <w:r w:rsidR="00684FC1" w:rsidRPr="006D2493">
        <w:rPr>
          <w:sz w:val="28"/>
          <w:szCs w:val="28"/>
        </w:rPr>
        <w:t xml:space="preserve">в единую систему информационных ресурсов </w:t>
      </w:r>
      <w:r w:rsidRPr="006D2493">
        <w:rPr>
          <w:sz w:val="28"/>
          <w:szCs w:val="28"/>
        </w:rPr>
        <w:t>ОГУ</w:t>
      </w:r>
    </w:p>
    <w:p w14:paraId="368084DA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7B756981" w14:textId="77777777" w:rsidR="00972B32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Перед началом процесса освоения дисциплины о</w:t>
      </w:r>
      <w:r w:rsidR="00972B32" w:rsidRPr="006D2493">
        <w:rPr>
          <w:sz w:val="28"/>
          <w:szCs w:val="28"/>
        </w:rPr>
        <w:t>бучающимся необходимо ознакомиться с:</w:t>
      </w:r>
    </w:p>
    <w:p w14:paraId="625D62C3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настоящими методическими указаниями по освоению дисциплины;</w:t>
      </w:r>
    </w:p>
    <w:p w14:paraId="33A2B812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содержанием рабочей программы дисциплины;</w:t>
      </w:r>
    </w:p>
    <w:p w14:paraId="047C4D3B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целями и задачами дисциплины, ее связями с другими дисциплинами образовательной программы;</w:t>
      </w:r>
    </w:p>
    <w:p w14:paraId="2FAB76E0" w14:textId="77777777"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перечнем основной и дополнительной литературы</w:t>
      </w:r>
      <w:r w:rsidR="00E75E75" w:rsidRPr="006D2493">
        <w:rPr>
          <w:sz w:val="28"/>
          <w:szCs w:val="28"/>
        </w:rPr>
        <w:t>*</w:t>
      </w:r>
      <w:r w:rsidRPr="006D2493">
        <w:rPr>
          <w:sz w:val="28"/>
          <w:szCs w:val="28"/>
        </w:rPr>
        <w:t>;</w:t>
      </w:r>
    </w:p>
    <w:p w14:paraId="5FFC29D1" w14:textId="77777777"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перечнем интернет-ресурсов, необходимых для освоения дисциплины;</w:t>
      </w:r>
    </w:p>
    <w:p w14:paraId="67DD2AD6" w14:textId="77777777"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видами самостоятельной работы;</w:t>
      </w:r>
    </w:p>
    <w:p w14:paraId="2AC153DF" w14:textId="77777777"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ра</w:t>
      </w:r>
      <w:r w:rsidR="00E9780D" w:rsidRPr="006D2493">
        <w:rPr>
          <w:sz w:val="28"/>
          <w:szCs w:val="28"/>
        </w:rPr>
        <w:t>зработками по данной дисциплине</w:t>
      </w:r>
      <w:r w:rsidRPr="006D2493">
        <w:rPr>
          <w:sz w:val="28"/>
          <w:szCs w:val="28"/>
        </w:rPr>
        <w:t>;</w:t>
      </w:r>
    </w:p>
    <w:p w14:paraId="55BB5CB7" w14:textId="77777777"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материалами, которые определяют процедуры оценивания знаний, умений и навыков, характеризующих этапы формирования компетенций.</w:t>
      </w:r>
    </w:p>
    <w:p w14:paraId="0FE0B5FF" w14:textId="77777777" w:rsidR="00972B32" w:rsidRPr="006D2493" w:rsidRDefault="00972B32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 процессе освоения дисциплины обучающиеся должны посещать аудиторные лекционные и практические занятия, выполнять задания, предусмотренные рабочей программой; использовать основную и дополнительную учебную литературу</w:t>
      </w:r>
      <w:r w:rsidR="00E75E75" w:rsidRPr="006D2493">
        <w:rPr>
          <w:sz w:val="28"/>
          <w:szCs w:val="28"/>
        </w:rPr>
        <w:t>**</w:t>
      </w:r>
      <w:r w:rsidRPr="006D2493">
        <w:rPr>
          <w:sz w:val="28"/>
          <w:szCs w:val="28"/>
        </w:rPr>
        <w:t xml:space="preserve">, необходимую для освоения дисциплины. Рекомендуется не реже одного раза в </w:t>
      </w:r>
      <w:r w:rsidRPr="006D2493">
        <w:rPr>
          <w:sz w:val="28"/>
          <w:szCs w:val="28"/>
        </w:rPr>
        <w:lastRenderedPageBreak/>
        <w:t>неделю отслеживать текущую информацию по дисциплине, размещаемую в электронном курсе в системе Moodle.</w:t>
      </w:r>
    </w:p>
    <w:p w14:paraId="3AB29F20" w14:textId="77777777"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14:paraId="718F5DE5" w14:textId="77777777" w:rsidR="009C2E4F" w:rsidRPr="006D2493" w:rsidRDefault="00C2307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6D2493">
        <w:rPr>
          <w:sz w:val="28"/>
          <w:szCs w:val="28"/>
        </w:rPr>
        <w:t>Рабоч</w:t>
      </w:r>
      <w:r w:rsidR="00756A66" w:rsidRPr="006D2493">
        <w:rPr>
          <w:sz w:val="28"/>
          <w:szCs w:val="28"/>
        </w:rPr>
        <w:t>ая</w:t>
      </w:r>
      <w:r w:rsidRPr="006D2493">
        <w:rPr>
          <w:sz w:val="28"/>
          <w:szCs w:val="28"/>
        </w:rPr>
        <w:t xml:space="preserve"> программ</w:t>
      </w:r>
      <w:r w:rsidR="00756A66" w:rsidRPr="006D2493">
        <w:rPr>
          <w:sz w:val="28"/>
          <w:szCs w:val="28"/>
        </w:rPr>
        <w:t>а</w:t>
      </w:r>
      <w:r w:rsidRPr="006D2493">
        <w:rPr>
          <w:sz w:val="28"/>
          <w:szCs w:val="28"/>
        </w:rPr>
        <w:t xml:space="preserve"> </w:t>
      </w:r>
      <w:r w:rsidR="00756A66" w:rsidRPr="006D2493">
        <w:rPr>
          <w:sz w:val="28"/>
          <w:szCs w:val="28"/>
        </w:rPr>
        <w:t>находится</w:t>
      </w:r>
      <w:r w:rsidR="006C10A2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на сайте университета: </w:t>
      </w:r>
      <w:hyperlink r:id="rId14" w:history="1">
        <w:r w:rsidR="00F16429" w:rsidRPr="006D2493">
          <w:rPr>
            <w:rStyle w:val="a9"/>
            <w:sz w:val="28"/>
            <w:szCs w:val="28"/>
          </w:rPr>
          <w:t>http://www.osu.ru/doc/4577/prof/2442/lvl/3/year/2016/</w:t>
        </w:r>
      </w:hyperlink>
      <w:r w:rsidR="00F16429" w:rsidRPr="006D2493">
        <w:rPr>
          <w:sz w:val="28"/>
          <w:szCs w:val="28"/>
        </w:rPr>
        <w:t xml:space="preserve"> </w:t>
      </w:r>
    </w:p>
    <w:p w14:paraId="24122124" w14:textId="77777777" w:rsidR="00C23078" w:rsidRPr="006D2493" w:rsidRDefault="009C2E4F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6D2493">
        <w:rPr>
          <w:sz w:val="28"/>
          <w:szCs w:val="28"/>
        </w:rPr>
        <w:t>Та</w:t>
      </w:r>
      <w:r w:rsidR="0074053C" w:rsidRPr="006D2493">
        <w:rPr>
          <w:sz w:val="28"/>
          <w:szCs w:val="28"/>
        </w:rPr>
        <w:t>кже с рабочей программой дисциплины все обучающиеся могут ознакомиться с помощью сервиса</w:t>
      </w:r>
      <w:r w:rsidRPr="006D2493">
        <w:rPr>
          <w:sz w:val="28"/>
          <w:szCs w:val="28"/>
        </w:rPr>
        <w:t xml:space="preserve"> Электронн</w:t>
      </w:r>
      <w:r w:rsidR="0074053C" w:rsidRPr="006D2493">
        <w:rPr>
          <w:sz w:val="28"/>
          <w:szCs w:val="28"/>
        </w:rPr>
        <w:t>ой</w:t>
      </w:r>
      <w:r w:rsidRPr="006D2493">
        <w:rPr>
          <w:sz w:val="28"/>
          <w:szCs w:val="28"/>
        </w:rPr>
        <w:t xml:space="preserve"> информационно-образовательн</w:t>
      </w:r>
      <w:r w:rsidR="0074053C" w:rsidRPr="006D2493">
        <w:rPr>
          <w:sz w:val="28"/>
          <w:szCs w:val="28"/>
        </w:rPr>
        <w:t>ой</w:t>
      </w:r>
      <w:r w:rsidRPr="006D2493">
        <w:rPr>
          <w:sz w:val="28"/>
          <w:szCs w:val="28"/>
        </w:rPr>
        <w:t xml:space="preserve"> сред</w:t>
      </w:r>
      <w:r w:rsidR="0074053C" w:rsidRPr="006D2493">
        <w:rPr>
          <w:sz w:val="28"/>
          <w:szCs w:val="28"/>
        </w:rPr>
        <w:t>ы</w:t>
      </w:r>
      <w:r w:rsidRPr="006D2493">
        <w:rPr>
          <w:sz w:val="28"/>
          <w:szCs w:val="28"/>
        </w:rPr>
        <w:t xml:space="preserve"> (ЭИОС), обеспечивающ</w:t>
      </w:r>
      <w:r w:rsidR="0074053C" w:rsidRPr="006D2493">
        <w:rPr>
          <w:sz w:val="28"/>
          <w:szCs w:val="28"/>
        </w:rPr>
        <w:t>ей</w:t>
      </w:r>
      <w:r w:rsidRPr="006D2493">
        <w:rPr>
          <w:sz w:val="28"/>
          <w:szCs w:val="28"/>
        </w:rPr>
        <w:t xml:space="preserve"> доступ к электронным информационным и образовательным ресурсам: </w:t>
      </w:r>
      <w:hyperlink r:id="rId15" w:history="1">
        <w:r w:rsidRPr="006D2493">
          <w:rPr>
            <w:rStyle w:val="a9"/>
            <w:sz w:val="28"/>
            <w:szCs w:val="28"/>
          </w:rPr>
          <w:t>http://www.osu.ru/doc/2763</w:t>
        </w:r>
      </w:hyperlink>
      <w:r w:rsidR="0074053C" w:rsidRPr="006D2493">
        <w:rPr>
          <w:rStyle w:val="a9"/>
          <w:sz w:val="28"/>
          <w:szCs w:val="28"/>
        </w:rPr>
        <w:t>.</w:t>
      </w:r>
    </w:p>
    <w:p w14:paraId="668E1ACC" w14:textId="77777777" w:rsidR="0074053C" w:rsidRPr="006D2493" w:rsidRDefault="0074053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При этом всем студентам, изучающим дисциплину, рекомендуется изучить материалы, касающиеся дисциплины, на следующих информационно-электронных источниках: </w:t>
      </w:r>
    </w:p>
    <w:p w14:paraId="74A6F134" w14:textId="77777777" w:rsidR="004F29B0" w:rsidRPr="006D2493" w:rsidRDefault="0074053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</w:t>
      </w:r>
      <w:r w:rsidR="004F29B0" w:rsidRPr="006D2493">
        <w:rPr>
          <w:sz w:val="28"/>
          <w:szCs w:val="28"/>
        </w:rPr>
        <w:t xml:space="preserve">айт </w:t>
      </w:r>
      <w:r w:rsidRPr="006D2493">
        <w:rPr>
          <w:sz w:val="28"/>
          <w:szCs w:val="28"/>
        </w:rPr>
        <w:t xml:space="preserve">научной </w:t>
      </w:r>
      <w:r w:rsidR="004F29B0" w:rsidRPr="006D2493">
        <w:rPr>
          <w:sz w:val="28"/>
          <w:szCs w:val="28"/>
        </w:rPr>
        <w:t xml:space="preserve">библиотеки </w:t>
      </w:r>
      <w:r w:rsidRPr="006D2493">
        <w:rPr>
          <w:sz w:val="28"/>
          <w:szCs w:val="28"/>
        </w:rPr>
        <w:t>Университета</w:t>
      </w:r>
      <w:r w:rsidR="004F29B0" w:rsidRPr="006D2493">
        <w:rPr>
          <w:sz w:val="28"/>
          <w:szCs w:val="28"/>
        </w:rPr>
        <w:t xml:space="preserve">: </w:t>
      </w:r>
      <w:hyperlink r:id="rId16" w:history="1">
        <w:r w:rsidR="004F29B0" w:rsidRPr="006D2493">
          <w:rPr>
            <w:rStyle w:val="a9"/>
            <w:sz w:val="28"/>
            <w:szCs w:val="28"/>
          </w:rPr>
          <w:t>http://artlib.osu.ru/site_new/</w:t>
        </w:r>
      </w:hyperlink>
      <w:r w:rsidRPr="006D2493">
        <w:rPr>
          <w:rStyle w:val="a9"/>
          <w:sz w:val="28"/>
          <w:szCs w:val="28"/>
        </w:rPr>
        <w:t>;</w:t>
      </w:r>
    </w:p>
    <w:p w14:paraId="438043B6" w14:textId="77777777" w:rsidR="004F29B0" w:rsidRPr="006D2493" w:rsidRDefault="0074053C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страница кафедры на с</w:t>
      </w:r>
      <w:r w:rsidR="004F29B0" w:rsidRPr="006D2493">
        <w:rPr>
          <w:sz w:val="28"/>
          <w:szCs w:val="28"/>
        </w:rPr>
        <w:t>айт</w:t>
      </w:r>
      <w:r w:rsidRPr="006D2493">
        <w:rPr>
          <w:sz w:val="28"/>
          <w:szCs w:val="28"/>
        </w:rPr>
        <w:t>е Университета</w:t>
      </w:r>
      <w:r w:rsidR="004F29B0" w:rsidRPr="006D2493">
        <w:rPr>
          <w:sz w:val="28"/>
          <w:szCs w:val="28"/>
        </w:rPr>
        <w:t xml:space="preserve">:  </w:t>
      </w:r>
      <w:hyperlink r:id="rId17" w:history="1">
        <w:r w:rsidR="004F29B0" w:rsidRPr="006D2493">
          <w:rPr>
            <w:rStyle w:val="a9"/>
            <w:sz w:val="28"/>
            <w:szCs w:val="28"/>
          </w:rPr>
          <w:t>http://www.osu.ru/doc/635/kafedra/6679</w:t>
        </w:r>
      </w:hyperlink>
      <w:r w:rsidR="004F29B0" w:rsidRPr="006D2493">
        <w:rPr>
          <w:sz w:val="28"/>
          <w:szCs w:val="28"/>
        </w:rPr>
        <w:t>;</w:t>
      </w:r>
    </w:p>
    <w:p w14:paraId="2AB285A5" w14:textId="77777777" w:rsidR="00E10DC3" w:rsidRPr="006D2493" w:rsidRDefault="007E6C5B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− с</w:t>
      </w:r>
      <w:r w:rsidR="006C10A2" w:rsidRPr="006D2493">
        <w:rPr>
          <w:sz w:val="28"/>
          <w:szCs w:val="28"/>
        </w:rPr>
        <w:t xml:space="preserve">траница кафедры </w:t>
      </w:r>
      <w:r w:rsidR="00F16429" w:rsidRPr="006D2493">
        <w:rPr>
          <w:sz w:val="28"/>
          <w:szCs w:val="28"/>
        </w:rPr>
        <w:t xml:space="preserve">в социальной </w:t>
      </w:r>
      <w:r w:rsidR="006C10A2" w:rsidRPr="006D2493">
        <w:rPr>
          <w:sz w:val="28"/>
          <w:szCs w:val="28"/>
        </w:rPr>
        <w:t xml:space="preserve">сети </w:t>
      </w:r>
      <w:proofErr w:type="spellStart"/>
      <w:r w:rsidR="006C10A2" w:rsidRPr="006D2493">
        <w:rPr>
          <w:sz w:val="28"/>
          <w:szCs w:val="28"/>
        </w:rPr>
        <w:t>ВКонтакте</w:t>
      </w:r>
      <w:proofErr w:type="spellEnd"/>
      <w:r w:rsidR="006C10A2" w:rsidRPr="006D2493">
        <w:rPr>
          <w:sz w:val="28"/>
          <w:szCs w:val="28"/>
        </w:rPr>
        <w:t xml:space="preserve">: </w:t>
      </w:r>
      <w:hyperlink r:id="rId18" w:tgtFrame="_blank" w:history="1">
        <w:r w:rsidR="006C10A2" w:rsidRPr="006D2493">
          <w:rPr>
            <w:rStyle w:val="a9"/>
            <w:sz w:val="28"/>
            <w:szCs w:val="28"/>
          </w:rPr>
          <w:t>vk.com/</w:t>
        </w:r>
        <w:proofErr w:type="spellStart"/>
        <w:r w:rsidR="006C10A2" w:rsidRPr="006D2493">
          <w:rPr>
            <w:rStyle w:val="a9"/>
            <w:sz w:val="28"/>
            <w:szCs w:val="28"/>
          </w:rPr>
          <w:t>mechanics_osu</w:t>
        </w:r>
        <w:proofErr w:type="spellEnd"/>
      </w:hyperlink>
      <w:r w:rsidR="00F16429" w:rsidRPr="006D2493">
        <w:rPr>
          <w:rStyle w:val="a9"/>
          <w:sz w:val="28"/>
          <w:szCs w:val="28"/>
        </w:rPr>
        <w:t>.</w:t>
      </w:r>
      <w:r w:rsidR="000B3C73" w:rsidRPr="006D2493">
        <w:rPr>
          <w:rStyle w:val="a9"/>
          <w:sz w:val="28"/>
          <w:szCs w:val="28"/>
        </w:rPr>
        <w:t xml:space="preserve"> </w:t>
      </w:r>
      <w:r w:rsidR="00F16429" w:rsidRPr="006D2493">
        <w:rPr>
          <w:sz w:val="28"/>
          <w:szCs w:val="28"/>
        </w:rPr>
        <w:t xml:space="preserve"> </w:t>
      </w:r>
    </w:p>
    <w:p w14:paraId="1DBDCD55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__________________________________________________________________</w:t>
      </w:r>
    </w:p>
    <w:p w14:paraId="157AE6CF" w14:textId="77777777"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*На сайте ОГУ имеется возможность получения </w:t>
      </w:r>
      <w:r w:rsidR="00AD3A75" w:rsidRPr="006D2493">
        <w:rPr>
          <w:sz w:val="28"/>
          <w:szCs w:val="28"/>
        </w:rPr>
        <w:t>доступ</w:t>
      </w:r>
      <w:r w:rsidRPr="006D2493">
        <w:rPr>
          <w:sz w:val="28"/>
          <w:szCs w:val="28"/>
        </w:rPr>
        <w:t>а</w:t>
      </w:r>
      <w:r w:rsidR="00AD3A75" w:rsidRPr="006D2493">
        <w:rPr>
          <w:sz w:val="28"/>
          <w:szCs w:val="28"/>
        </w:rPr>
        <w:t xml:space="preserve"> к эл</w:t>
      </w:r>
      <w:r w:rsidRPr="006D2493">
        <w:rPr>
          <w:sz w:val="28"/>
          <w:szCs w:val="28"/>
        </w:rPr>
        <w:t xml:space="preserve">ектронным </w:t>
      </w:r>
      <w:r w:rsidR="00E10DC3" w:rsidRPr="006D2493">
        <w:rPr>
          <w:sz w:val="28"/>
          <w:szCs w:val="28"/>
        </w:rPr>
        <w:t>версиям учебников и учебно-методических изданий</w:t>
      </w:r>
      <w:r w:rsidRPr="006D2493">
        <w:rPr>
          <w:sz w:val="28"/>
          <w:szCs w:val="28"/>
        </w:rPr>
        <w:t xml:space="preserve">, указанным </w:t>
      </w:r>
      <w:r w:rsidR="00AD3A75" w:rsidRPr="006D2493">
        <w:rPr>
          <w:sz w:val="28"/>
          <w:szCs w:val="28"/>
        </w:rPr>
        <w:t xml:space="preserve">в </w:t>
      </w:r>
      <w:r w:rsidRPr="006D2493">
        <w:rPr>
          <w:sz w:val="28"/>
          <w:szCs w:val="28"/>
        </w:rPr>
        <w:t>списке рекомендуемой литературы (сам список предусмотрен преподавателем-составителем рабочей программы, актуализирован для текущего года набора и находится в разделе «Учебно-методическое обеспечение дисциплины» рабочей программы дисциплины).</w:t>
      </w:r>
    </w:p>
    <w:p w14:paraId="26F55E21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2E28E40B" w14:textId="77777777"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**</w:t>
      </w:r>
      <w:r w:rsidR="00E10DC3" w:rsidRPr="006D2493">
        <w:rPr>
          <w:sz w:val="28"/>
          <w:szCs w:val="28"/>
        </w:rPr>
        <w:t>Если в поле «Р</w:t>
      </w:r>
      <w:r w:rsidR="00AD3A75" w:rsidRPr="006D2493">
        <w:rPr>
          <w:sz w:val="28"/>
          <w:szCs w:val="28"/>
        </w:rPr>
        <w:t>ежим доступа»</w:t>
      </w:r>
      <w:r w:rsidR="00E10DC3" w:rsidRPr="006D2493">
        <w:rPr>
          <w:sz w:val="28"/>
          <w:szCs w:val="28"/>
        </w:rPr>
        <w:t xml:space="preserve"> (см. рисунок 1)</w:t>
      </w:r>
      <w:r w:rsidR="00AD3A75" w:rsidRPr="006D2493">
        <w:rPr>
          <w:sz w:val="28"/>
          <w:szCs w:val="28"/>
        </w:rPr>
        <w:t xml:space="preserve"> есть </w:t>
      </w:r>
      <w:r w:rsidR="00E10DC3" w:rsidRPr="006D2493">
        <w:rPr>
          <w:sz w:val="28"/>
          <w:szCs w:val="28"/>
        </w:rPr>
        <w:t>аббревиатура</w:t>
      </w:r>
      <w:r w:rsidR="00AD3A75" w:rsidRPr="006D2493">
        <w:rPr>
          <w:sz w:val="28"/>
          <w:szCs w:val="28"/>
        </w:rPr>
        <w:t xml:space="preserve"> ЭБС (электронно-библиотечная система) необходимо поступить следующим образом:</w:t>
      </w:r>
    </w:p>
    <w:p w14:paraId="71C13B7B" w14:textId="77777777" w:rsidR="00E10DC3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1) зайти на сайт научной библиотеки ОГУ www.lib.osu.ru; </w:t>
      </w:r>
    </w:p>
    <w:p w14:paraId="1D13D473" w14:textId="77777777" w:rsidR="00AD3A75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2) </w:t>
      </w:r>
      <w:r w:rsidR="00AD3A75" w:rsidRPr="006D2493">
        <w:rPr>
          <w:sz w:val="28"/>
          <w:szCs w:val="28"/>
        </w:rPr>
        <w:t>найти поле «ЭБС» (в левой части экрана);</w:t>
      </w:r>
    </w:p>
    <w:p w14:paraId="1CC9EF82" w14:textId="77777777" w:rsidR="00AD3A75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3</w:t>
      </w:r>
      <w:r w:rsidR="00AD3A75" w:rsidRPr="006D2493">
        <w:rPr>
          <w:sz w:val="28"/>
          <w:szCs w:val="28"/>
        </w:rPr>
        <w:t xml:space="preserve">) кликнуть на баннер соответствующей ЭБС (Издательство «Лань», «Университетская библиотека </w:t>
      </w:r>
      <w:r w:rsidR="00AD3A75" w:rsidRPr="006D2493">
        <w:rPr>
          <w:sz w:val="28"/>
          <w:szCs w:val="28"/>
          <w:lang w:val="en-US"/>
        </w:rPr>
        <w:t>online</w:t>
      </w:r>
      <w:r w:rsidR="00AD3A75" w:rsidRPr="006D2493">
        <w:rPr>
          <w:sz w:val="28"/>
          <w:szCs w:val="28"/>
        </w:rPr>
        <w:t>», и др.</w:t>
      </w:r>
    </w:p>
    <w:p w14:paraId="09F61CC1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4) по указанной в рабочей программе дисциплины ссылке найти рекомендованный источник, открыть его и изучать содержимое.</w:t>
      </w:r>
    </w:p>
    <w:p w14:paraId="41B9D960" w14:textId="77777777"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11D519BC" w14:textId="77777777" w:rsidR="00E10DC3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ресурсам ЭБС открыт со всех компьютеров </w:t>
      </w:r>
      <w:r w:rsidRPr="006D2493">
        <w:rPr>
          <w:b/>
          <w:sz w:val="28"/>
          <w:szCs w:val="28"/>
        </w:rPr>
        <w:t>сети университета</w:t>
      </w:r>
      <w:r w:rsidRPr="006D2493">
        <w:rPr>
          <w:sz w:val="28"/>
          <w:szCs w:val="28"/>
        </w:rPr>
        <w:t xml:space="preserve"> и его филиалов без регистрации. </w:t>
      </w:r>
    </w:p>
    <w:p w14:paraId="3748FD51" w14:textId="77777777" w:rsidR="00AD3A75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ЭБС с </w:t>
      </w:r>
      <w:r w:rsidRPr="006D2493">
        <w:rPr>
          <w:b/>
          <w:sz w:val="28"/>
          <w:szCs w:val="28"/>
        </w:rPr>
        <w:t>домашних</w:t>
      </w:r>
      <w:r w:rsidRPr="006D2493">
        <w:rPr>
          <w:sz w:val="28"/>
          <w:szCs w:val="28"/>
        </w:rPr>
        <w:t xml:space="preserve"> компьютеров ос</w:t>
      </w:r>
      <w:r w:rsidR="00E10DC3" w:rsidRPr="006D2493">
        <w:rPr>
          <w:sz w:val="28"/>
          <w:szCs w:val="28"/>
        </w:rPr>
        <w:t>уществляется по логину и паролю.</w:t>
      </w:r>
      <w:r w:rsidRPr="006D2493">
        <w:rPr>
          <w:sz w:val="28"/>
          <w:szCs w:val="28"/>
        </w:rPr>
        <w:t xml:space="preserve"> </w:t>
      </w:r>
      <w:r w:rsidR="00E10DC3" w:rsidRPr="006D2493">
        <w:rPr>
          <w:sz w:val="28"/>
          <w:szCs w:val="28"/>
        </w:rPr>
        <w:t>Д</w:t>
      </w:r>
      <w:r w:rsidRPr="006D2493">
        <w:rPr>
          <w:sz w:val="28"/>
          <w:szCs w:val="28"/>
        </w:rPr>
        <w:t xml:space="preserve">ля этого необходимо </w:t>
      </w:r>
      <w:r w:rsidR="00E10DC3" w:rsidRPr="006D2493">
        <w:rPr>
          <w:sz w:val="28"/>
          <w:szCs w:val="28"/>
        </w:rPr>
        <w:t xml:space="preserve">предварительно </w:t>
      </w:r>
      <w:r w:rsidRPr="006D2493">
        <w:rPr>
          <w:sz w:val="28"/>
          <w:szCs w:val="28"/>
        </w:rPr>
        <w:t>зарегистрироваться на портале соответствующей ЭБС с любого компьютера, подключенного к сети университета (в компьютерном классе кафедры, либо в читальном зале научной библиотеки).</w:t>
      </w:r>
    </w:p>
    <w:p w14:paraId="062AD2DD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5" w:name="_Toc64558702"/>
      <w:r w:rsidRPr="006D2493">
        <w:rPr>
          <w:rFonts w:ascii="Times New Roman" w:hAnsi="Times New Roman" w:cs="Times New Roman"/>
          <w:color w:val="auto"/>
          <w:lang w:bidi="or-IN"/>
        </w:rPr>
        <w:t>Подготовка к лекциям</w:t>
      </w:r>
      <w:bookmarkEnd w:id="5"/>
    </w:p>
    <w:p w14:paraId="33E811DF" w14:textId="77777777" w:rsidR="00AD5FE7" w:rsidRPr="006D2493" w:rsidRDefault="00AD5FE7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69026A95" w14:textId="77777777" w:rsidR="00775F92" w:rsidRPr="006D2493" w:rsidRDefault="00775F9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 xml:space="preserve">Основными видами аудиторной работы </w:t>
      </w:r>
      <w:r w:rsidR="00F16429" w:rsidRPr="006D2493">
        <w:rPr>
          <w:sz w:val="28"/>
          <w:szCs w:val="28"/>
          <w:lang w:bidi="or-IN"/>
        </w:rPr>
        <w:t>обучающихся</w:t>
      </w:r>
      <w:r w:rsidR="008A2873" w:rsidRPr="006D2493">
        <w:rPr>
          <w:sz w:val="28"/>
          <w:szCs w:val="28"/>
          <w:lang w:bidi="or-IN"/>
        </w:rPr>
        <w:t xml:space="preserve"> являются лекционные </w:t>
      </w:r>
      <w:r w:rsidRPr="006D2493">
        <w:rPr>
          <w:sz w:val="28"/>
          <w:szCs w:val="28"/>
          <w:lang w:bidi="or-IN"/>
        </w:rPr>
        <w:t xml:space="preserve">занятия. В ходе лекций преподаватель излагает и разъясняет основные, наиболее сложные понятия темы, а также связанные с ней теоретические и практические </w:t>
      </w:r>
      <w:r w:rsidRPr="006D2493">
        <w:rPr>
          <w:sz w:val="28"/>
          <w:szCs w:val="28"/>
          <w:lang w:bidi="or-IN"/>
        </w:rPr>
        <w:lastRenderedPageBreak/>
        <w:t xml:space="preserve">проблемы, дает рекомендации на </w:t>
      </w:r>
      <w:r w:rsidR="002252B9" w:rsidRPr="006D2493">
        <w:rPr>
          <w:sz w:val="28"/>
          <w:szCs w:val="28"/>
          <w:lang w:bidi="or-IN"/>
        </w:rPr>
        <w:t>практическое</w:t>
      </w:r>
      <w:r w:rsidRPr="006D2493">
        <w:rPr>
          <w:sz w:val="28"/>
          <w:szCs w:val="28"/>
          <w:lang w:bidi="or-IN"/>
        </w:rPr>
        <w:t xml:space="preserve"> занятие</w:t>
      </w:r>
      <w:r w:rsidR="00CD6C68" w:rsidRPr="006D2493">
        <w:rPr>
          <w:sz w:val="28"/>
          <w:szCs w:val="28"/>
          <w:lang w:bidi="or-IN"/>
        </w:rPr>
        <w:t xml:space="preserve">, вместе с тем, </w:t>
      </w:r>
      <w:r w:rsidR="008A2873" w:rsidRPr="006D2493">
        <w:rPr>
          <w:sz w:val="28"/>
          <w:szCs w:val="28"/>
          <w:lang w:bidi="or-IN"/>
        </w:rPr>
        <w:t>четко формулирует</w:t>
      </w:r>
      <w:r w:rsidRPr="006D2493">
        <w:rPr>
          <w:sz w:val="28"/>
          <w:szCs w:val="28"/>
          <w:lang w:bidi="or-IN"/>
        </w:rPr>
        <w:t xml:space="preserve"> и указания на самостоятельную работу.</w:t>
      </w:r>
    </w:p>
    <w:p w14:paraId="1CBFB66A" w14:textId="77777777" w:rsidR="00775F92" w:rsidRPr="006D2493" w:rsidRDefault="00775F9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В ходе лекционных занятий необходимо вести конспектирование учебного материала. Обращать внимание на категории, формулировки, раскрывающие содержание тех или иных явлений и процессов, научные выводы и практические рекомендации, положительный опыт в изучении проблем.</w:t>
      </w:r>
    </w:p>
    <w:p w14:paraId="01C5C3A6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Знакомство с дисциплиной происходит уже на первой лекции, где от студента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вопросы темы, другие – лишь выявляют взаимосвязи между явлениями, помогая студенту понять глубинные процессы развития и</w:t>
      </w:r>
      <w:r w:rsidR="00F16429" w:rsidRPr="006D2493">
        <w:rPr>
          <w:sz w:val="28"/>
          <w:szCs w:val="28"/>
          <w:lang w:bidi="or-IN"/>
        </w:rPr>
        <w:t>зучаемого предмета как в историческом аспекте</w:t>
      </w:r>
      <w:r w:rsidRPr="006D2493">
        <w:rPr>
          <w:sz w:val="28"/>
          <w:szCs w:val="28"/>
          <w:lang w:bidi="or-IN"/>
        </w:rPr>
        <w:t>, так и в настоящее время.</w:t>
      </w:r>
    </w:p>
    <w:p w14:paraId="1AEF6131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записано самое существенное и сделано это самим обучающимся</w:t>
      </w:r>
      <w:r w:rsidR="00BD3F15" w:rsidRPr="006D2493">
        <w:rPr>
          <w:sz w:val="28"/>
          <w:szCs w:val="28"/>
          <w:lang w:bidi="or-IN"/>
        </w:rPr>
        <w:t>.</w:t>
      </w:r>
    </w:p>
    <w:p w14:paraId="6C705CE2" w14:textId="77777777" w:rsidR="00F16429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Целесообразно разработать собственную систему сокращений, аббревиатур и символов. Однако при дальнейшей работе с конспектом символы лучше заменить обычными словами для быстрого зрительного восприятия текста.</w:t>
      </w:r>
      <w:r w:rsidR="006C10A2" w:rsidRPr="006D2493">
        <w:rPr>
          <w:sz w:val="28"/>
          <w:szCs w:val="28"/>
          <w:lang w:bidi="or-IN"/>
        </w:rPr>
        <w:t xml:space="preserve"> </w:t>
      </w:r>
    </w:p>
    <w:p w14:paraId="2DA830E8" w14:textId="77777777" w:rsidR="006C10A2" w:rsidRPr="006D2493" w:rsidRDefault="006C10A2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При составлении конспектов рекомендуется ознакомиться со статьей</w:t>
      </w:r>
      <w:r w:rsidR="00F16429" w:rsidRPr="006D2493">
        <w:rPr>
          <w:sz w:val="28"/>
          <w:szCs w:val="28"/>
          <w:lang w:bidi="or-IN"/>
        </w:rPr>
        <w:t>, размещенной на сайте Университета</w:t>
      </w:r>
      <w:r w:rsidRPr="006D2493">
        <w:rPr>
          <w:sz w:val="28"/>
          <w:szCs w:val="28"/>
          <w:lang w:bidi="or-IN"/>
        </w:rPr>
        <w:t xml:space="preserve">: </w:t>
      </w:r>
      <w:hyperlink r:id="rId19" w:history="1">
        <w:r w:rsidRPr="006D2493">
          <w:rPr>
            <w:rStyle w:val="a9"/>
            <w:sz w:val="28"/>
            <w:szCs w:val="28"/>
            <w:lang w:bidi="or-IN"/>
          </w:rPr>
          <w:t>http://www.osu.ru/doc/961/article/5187</w:t>
        </w:r>
      </w:hyperlink>
      <w:r w:rsidR="00F16429" w:rsidRPr="006D2493">
        <w:rPr>
          <w:rStyle w:val="a9"/>
          <w:sz w:val="28"/>
          <w:szCs w:val="28"/>
          <w:lang w:bidi="or-IN"/>
        </w:rPr>
        <w:t>.</w:t>
      </w:r>
    </w:p>
    <w:p w14:paraId="2868EFDA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  <w:r w:rsidRPr="006D2493">
        <w:rPr>
          <w:sz w:val="28"/>
          <w:szCs w:val="28"/>
          <w:lang w:bidi="or-IN"/>
        </w:rPr>
        <w:t>Работая над конспектом лекций, всегда необходимо использовать не только учебник, но и ту литературу, которую дополнительно рекомендовал лектор. Именно такая серьезная, кропотливая работа с лекционным материалом позволи</w:t>
      </w:r>
      <w:r w:rsidR="00F16429" w:rsidRPr="006D2493">
        <w:rPr>
          <w:sz w:val="28"/>
          <w:szCs w:val="28"/>
          <w:lang w:bidi="or-IN"/>
        </w:rPr>
        <w:t>т глубоко овладеть теоретическими</w:t>
      </w:r>
      <w:r w:rsidRPr="006D2493">
        <w:rPr>
          <w:sz w:val="28"/>
          <w:szCs w:val="28"/>
          <w:lang w:bidi="or-IN"/>
        </w:rPr>
        <w:t xml:space="preserve"> </w:t>
      </w:r>
      <w:r w:rsidR="00F16429" w:rsidRPr="006D2493">
        <w:rPr>
          <w:sz w:val="28"/>
          <w:szCs w:val="28"/>
          <w:lang w:bidi="or-IN"/>
        </w:rPr>
        <w:t>знаниями</w:t>
      </w:r>
      <w:r w:rsidRPr="006D2493">
        <w:rPr>
          <w:sz w:val="28"/>
          <w:szCs w:val="28"/>
          <w:lang w:bidi="or-IN"/>
        </w:rPr>
        <w:t>.</w:t>
      </w:r>
    </w:p>
    <w:p w14:paraId="5CC6412E" w14:textId="77777777" w:rsidR="009F746E" w:rsidRPr="006D2493" w:rsidRDefault="009F746E" w:rsidP="00447C28">
      <w:pPr>
        <w:tabs>
          <w:tab w:val="left" w:pos="993"/>
        </w:tabs>
        <w:ind w:firstLine="709"/>
        <w:jc w:val="both"/>
        <w:rPr>
          <w:sz w:val="28"/>
          <w:szCs w:val="28"/>
          <w:lang w:bidi="or-IN"/>
        </w:rPr>
      </w:pPr>
    </w:p>
    <w:p w14:paraId="3CBF6A63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6" w:name="_Toc64558703"/>
      <w:r w:rsidRPr="006D2493">
        <w:rPr>
          <w:rFonts w:ascii="Times New Roman" w:hAnsi="Times New Roman" w:cs="Times New Roman"/>
          <w:color w:val="auto"/>
          <w:lang w:bidi="or-IN"/>
        </w:rPr>
        <w:t>Подготовка к практическим занятиям</w:t>
      </w:r>
      <w:bookmarkEnd w:id="6"/>
      <w:r w:rsidR="00AD5FE7"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1661284A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Практические занятия завершают изучение наиболее важных тем учебной дисциплины. Они служат для закрепления изученного материала, развития умений и навыков подготовки докладов, сообщений, приобретения опыта устных публичных выступлений, ведения дискуссии, аргументации и защиты выдвигаемых положений, а также для контроля преподавателем степени подготовленности студентов по изучаемой дисциплине.</w:t>
      </w:r>
    </w:p>
    <w:p w14:paraId="28536DEF" w14:textId="77777777" w:rsidR="0096507F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Практическое занятие </w:t>
      </w:r>
      <w:r w:rsidR="0096507F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это занятие, проводимое под руководством преподавателя в учебной аудитории, направленное на углубление научно - теоретических знаний и овладение определенными методами самостоятельной работы. В процессе таких занятий вырабатываются практические умения. </w:t>
      </w:r>
    </w:p>
    <w:p w14:paraId="23AD3581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Перед практическим занятием следует изучить конспект лекции и рекомендованную преподавателем литературу, обращая внимание на практическое применение теории и на методику решения типовых задач. На практическом занятии главное </w:t>
      </w:r>
      <w:r w:rsidR="0096507F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уяснить связь решаемых задач с теоретическими положениями. </w:t>
      </w:r>
    </w:p>
    <w:p w14:paraId="46EA5ADF" w14:textId="77777777" w:rsidR="00B36510" w:rsidRPr="006D2493" w:rsidRDefault="00B36510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Логическая связь лекций и практических занятий заключается в том, что информация, полученная на лекции, в процессе самостоятельной работы на практическом занятии осмысливается и перерабатывается, при помощи </w:t>
      </w:r>
      <w:r w:rsidRPr="006D2493">
        <w:rPr>
          <w:sz w:val="28"/>
          <w:szCs w:val="28"/>
        </w:rPr>
        <w:lastRenderedPageBreak/>
        <w:t>преподавателя анализируется до мельчайших подробностей, после чего прочно усваивается.</w:t>
      </w:r>
    </w:p>
    <w:p w14:paraId="27AD0204" w14:textId="77777777" w:rsidR="00B01365" w:rsidRPr="006D2493" w:rsidRDefault="00B01365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33332799" w14:textId="77777777" w:rsidR="00B01365" w:rsidRPr="00B01365" w:rsidRDefault="00B01365" w:rsidP="006D2493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lang w:bidi="or-IN"/>
        </w:rPr>
      </w:pPr>
      <w:bookmarkStart w:id="7" w:name="_Toc64558704"/>
      <w:r w:rsidRPr="00B01365">
        <w:rPr>
          <w:rFonts w:ascii="Times New Roman" w:hAnsi="Times New Roman" w:cs="Times New Roman"/>
          <w:color w:val="auto"/>
          <w:lang w:bidi="or-IN"/>
        </w:rPr>
        <w:t>Подготовка к лабораторным занятиям</w:t>
      </w:r>
      <w:bookmarkEnd w:id="7"/>
    </w:p>
    <w:p w14:paraId="4C82F1BF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56810C12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Лекция закладывает основы знаний по предмету в обобщенной форме, а лабораторные занятия направлены на расширение и детализацию этих знаний, на выработку и закрепление навыков профессиональной деятельности. Подготовка к лабораторным занятиям предполагает предварительную самостоятельную работу студентов в соответствии с методическими разработками по каждой запланированной теме.</w:t>
      </w:r>
    </w:p>
    <w:p w14:paraId="2FB8E6A8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 xml:space="preserve">Лабораторные занятия позволяют интегрировать теоретические знания и формировать практические умения и навыки студентов в процессе учебной деятельности. </w:t>
      </w:r>
    </w:p>
    <w:p w14:paraId="637585E2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>Целями лабораторных занятий является:</w:t>
      </w:r>
    </w:p>
    <w:p w14:paraId="2E9E1A8D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закрепление теоретического материала путем систематического контроля за самостоятельной работой студентов;</w:t>
      </w:r>
    </w:p>
    <w:p w14:paraId="026D58D6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 xml:space="preserve">формирование умений использования теоретических знаний в процессе выполнения лабораторных работ; </w:t>
      </w:r>
    </w:p>
    <w:p w14:paraId="37F5B367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>развитие аналитического мышления путем обобщения результатов лабораторных работ;</w:t>
      </w:r>
    </w:p>
    <w:p w14:paraId="67F04FF5" w14:textId="77777777" w:rsidR="00B01365" w:rsidRPr="00B01365" w:rsidRDefault="00B01365" w:rsidP="00B01365">
      <w:pPr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contextualSpacing/>
        <w:jc w:val="both"/>
        <w:rPr>
          <w:sz w:val="28"/>
          <w:szCs w:val="28"/>
        </w:rPr>
      </w:pPr>
      <w:r w:rsidRPr="00B01365">
        <w:rPr>
          <w:sz w:val="28"/>
          <w:szCs w:val="28"/>
        </w:rPr>
        <w:t xml:space="preserve">формирование навыков оформления результатов лабораторных работ в виде таблиц, графиков, выводов. </w:t>
      </w:r>
    </w:p>
    <w:p w14:paraId="09385D2C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000000"/>
          <w:sz w:val="28"/>
          <w:szCs w:val="28"/>
          <w:lang w:eastAsia="ar-SA"/>
        </w:rPr>
      </w:pPr>
      <w:r w:rsidRPr="00B01365">
        <w:rPr>
          <w:color w:val="000000"/>
          <w:sz w:val="28"/>
          <w:szCs w:val="28"/>
          <w:lang w:eastAsia="ar-SA"/>
        </w:rPr>
        <w:t xml:space="preserve">Лабораторная работа выполняется в соответствии с соответствующими методическими указаниями и оформляется по требованиям СТО 02069024.101–2015 РАБОТЫ СТУДЕНЧЕСКИЕ. Общие требования и правила оформления, доступных для ознакомления и скачивания на сайте Университета: </w:t>
      </w:r>
      <w:hyperlink r:id="rId20" w:history="1">
        <w:r w:rsidRPr="006D2493">
          <w:rPr>
            <w:color w:val="0000FF" w:themeColor="hyperlink"/>
            <w:sz w:val="28"/>
            <w:szCs w:val="28"/>
            <w:u w:val="single"/>
            <w:lang w:eastAsia="ar-SA"/>
          </w:rPr>
          <w:t>http://www.osu.ru/docs/official/standart/standart_101-2015.pdf</w:t>
        </w:r>
      </w:hyperlink>
      <w:r w:rsidRPr="00B01365">
        <w:rPr>
          <w:color w:val="000000"/>
          <w:sz w:val="28"/>
          <w:szCs w:val="28"/>
          <w:lang w:eastAsia="ar-SA"/>
        </w:rPr>
        <w:t xml:space="preserve"> </w:t>
      </w:r>
    </w:p>
    <w:p w14:paraId="525B1B6D" w14:textId="77777777" w:rsidR="00B01365" w:rsidRPr="00B01365" w:rsidRDefault="00B01365" w:rsidP="00B01365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FF0000"/>
          <w:sz w:val="28"/>
          <w:szCs w:val="28"/>
          <w:lang w:eastAsia="ar-SA"/>
        </w:rPr>
      </w:pPr>
      <w:r w:rsidRPr="00B01365">
        <w:rPr>
          <w:sz w:val="28"/>
          <w:szCs w:val="28"/>
        </w:rPr>
        <w:t>Обучающиеся должны усвоить, что отчетность по лабораторным работам ведется в строгом соответствии с определенными требованиями, что контролируется преподавателем. Таким образом, у обучающихся формируются первоначальные умения ведения научной документации и представления информации в форме таблиц и рисунков.</w:t>
      </w:r>
      <w:r w:rsidRPr="00B01365">
        <w:rPr>
          <w:color w:val="FF0000"/>
          <w:sz w:val="28"/>
          <w:szCs w:val="28"/>
          <w:lang w:eastAsia="ar-SA"/>
        </w:rPr>
        <w:t xml:space="preserve"> </w:t>
      </w:r>
    </w:p>
    <w:p w14:paraId="0C381884" w14:textId="77777777" w:rsidR="00B01365" w:rsidRPr="00B01365" w:rsidRDefault="00B01365" w:rsidP="00B01365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01365">
        <w:rPr>
          <w:sz w:val="28"/>
          <w:szCs w:val="28"/>
        </w:rPr>
        <w:t>В процессе защиты лабораторной работы выявляется информационная компетентность в соответствии с заданием; затем преподавателем дается комплексная оценка деятельности студента.</w:t>
      </w:r>
    </w:p>
    <w:p w14:paraId="3C801935" w14:textId="77777777" w:rsidR="00A61AE2" w:rsidRDefault="00A61AE2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Методические указания для выполнения лабораторных работ представлены по следующим ссылкам:</w:t>
      </w:r>
    </w:p>
    <w:p w14:paraId="1953D7B4" w14:textId="77777777" w:rsidR="00A61AE2" w:rsidRDefault="005B61D5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1" w:history="1">
        <w:r w:rsidR="00A61AE2" w:rsidRPr="0025436B">
          <w:rPr>
            <w:rStyle w:val="a9"/>
            <w:sz w:val="28"/>
            <w:szCs w:val="28"/>
          </w:rPr>
          <w:t>https://yadi.sk/i/hlxkEvtmf0J7Ig</w:t>
        </w:r>
      </w:hyperlink>
    </w:p>
    <w:p w14:paraId="4086D8E0" w14:textId="77777777" w:rsidR="00A61AE2" w:rsidRDefault="005B61D5" w:rsidP="00A61AE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2" w:history="1">
        <w:r w:rsidR="00A61AE2" w:rsidRPr="0025436B">
          <w:rPr>
            <w:rStyle w:val="a9"/>
            <w:sz w:val="28"/>
            <w:szCs w:val="28"/>
          </w:rPr>
          <w:t>https://yadi.sk/i/FmDqlr-w99yWQA</w:t>
        </w:r>
      </w:hyperlink>
    </w:p>
    <w:p w14:paraId="5F11335A" w14:textId="77777777" w:rsidR="002252B9" w:rsidRPr="006D2493" w:rsidRDefault="002252B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31EBF4C3" w14:textId="77777777" w:rsidR="00B2112E" w:rsidRPr="006D2493" w:rsidRDefault="00B2112E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8" w:name="_Toc11423059"/>
      <w:bookmarkStart w:id="9" w:name="_Toc64558705"/>
      <w:r w:rsidRPr="006D2493">
        <w:rPr>
          <w:rFonts w:ascii="Times New Roman" w:hAnsi="Times New Roman" w:cs="Times New Roman"/>
          <w:color w:val="auto"/>
          <w:lang w:bidi="or-IN"/>
        </w:rPr>
        <w:lastRenderedPageBreak/>
        <w:t>Самостоятельная работа студента</w:t>
      </w:r>
      <w:bookmarkEnd w:id="8"/>
      <w:bookmarkEnd w:id="9"/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4419BA5A" w14:textId="77777777" w:rsidR="00AC2921" w:rsidRPr="006D2493" w:rsidRDefault="00AC292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2A0EDC8C" w14:textId="77777777" w:rsidR="00257BE6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является основным средством овладения учебным материалом во время, свободное от обязательных учебных занятий. </w:t>
      </w:r>
      <w:r w:rsidR="00257BE6" w:rsidRPr="006D2493">
        <w:rPr>
          <w:sz w:val="28"/>
          <w:szCs w:val="28"/>
        </w:rPr>
        <w:t>Целью самостоятельной работы обучающихся является усвоение теоретических знаний, развитие ответственности и организованности, способности самостоятельно работать с литературой, приобретения навыков самостоятельного решения задач, а также поиска и реферирования доступной научной информации.</w:t>
      </w:r>
    </w:p>
    <w:p w14:paraId="172FB623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</w:t>
      </w:r>
      <w:r w:rsidR="00257BE6" w:rsidRPr="006D2493">
        <w:rPr>
          <w:sz w:val="28"/>
          <w:szCs w:val="28"/>
        </w:rPr>
        <w:t>обучающегося</w:t>
      </w:r>
      <w:r w:rsidRPr="006D2493">
        <w:rPr>
          <w:sz w:val="28"/>
          <w:szCs w:val="28"/>
        </w:rPr>
        <w:t xml:space="preserve">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</w:t>
      </w:r>
      <w:r w:rsidR="00257BE6" w:rsidRPr="006D2493">
        <w:rPr>
          <w:sz w:val="28"/>
          <w:szCs w:val="28"/>
        </w:rPr>
        <w:t>Можно</w:t>
      </w:r>
      <w:r w:rsidRPr="006D2493">
        <w:rPr>
          <w:sz w:val="28"/>
          <w:szCs w:val="28"/>
        </w:rPr>
        <w:t xml:space="preserve"> дополнить список использованной литературы современными источниками, не представленными в списке рекомендованной литературы, и в дальнейшем использовать собственные подготовленные учебные материалы при написании курсовых </w:t>
      </w:r>
      <w:r w:rsidR="00257BE6" w:rsidRPr="006D2493">
        <w:rPr>
          <w:sz w:val="28"/>
          <w:szCs w:val="28"/>
        </w:rPr>
        <w:t xml:space="preserve">работ </w:t>
      </w:r>
      <w:r w:rsidRPr="006D2493">
        <w:rPr>
          <w:sz w:val="28"/>
          <w:szCs w:val="28"/>
        </w:rPr>
        <w:t xml:space="preserve">и </w:t>
      </w:r>
      <w:r w:rsidR="00257BE6" w:rsidRPr="006D2493">
        <w:rPr>
          <w:sz w:val="28"/>
          <w:szCs w:val="28"/>
        </w:rPr>
        <w:t>выпускной квалификационной работы</w:t>
      </w:r>
      <w:r w:rsidRPr="006D2493">
        <w:rPr>
          <w:sz w:val="28"/>
          <w:szCs w:val="28"/>
        </w:rPr>
        <w:t>.  </w:t>
      </w:r>
    </w:p>
    <w:p w14:paraId="1C6B16F0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Самостоятельная работа может осуществляться в аудиторной и внеаудиторной формах.</w:t>
      </w:r>
    </w:p>
    <w:p w14:paraId="535BADD5" w14:textId="77777777" w:rsidR="008744D5" w:rsidRPr="006D2493" w:rsidRDefault="008744D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7F28AA81" w14:textId="77777777" w:rsidR="008744D5" w:rsidRPr="006D2493" w:rsidRDefault="008744D5" w:rsidP="00447C28">
      <w:pPr>
        <w:pStyle w:val="2"/>
        <w:tabs>
          <w:tab w:val="left" w:pos="993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10" w:name="_Toc64558706"/>
      <w:r w:rsidRPr="006D2493">
        <w:rPr>
          <w:rFonts w:ascii="Times New Roman" w:hAnsi="Times New Roman" w:cs="Times New Roman"/>
          <w:color w:val="auto"/>
          <w:sz w:val="28"/>
          <w:szCs w:val="28"/>
        </w:rPr>
        <w:t>6.1. Самостоятельная работа в аудиторное время</w:t>
      </w:r>
      <w:bookmarkEnd w:id="10"/>
    </w:p>
    <w:p w14:paraId="562206CE" w14:textId="77777777" w:rsidR="008744D5" w:rsidRPr="006D2493" w:rsidRDefault="008744D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726BF50F" w14:textId="77777777" w:rsidR="00B2112E" w:rsidRPr="006D2493" w:rsidRDefault="00B2112E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Самостоятельная работа в аудиторное время может включать: </w:t>
      </w:r>
    </w:p>
    <w:p w14:paraId="32A533B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конспектирование (составление тезисов) лекций; </w:t>
      </w:r>
    </w:p>
    <w:p w14:paraId="06BCCEDE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выполнение </w:t>
      </w:r>
      <w:r w:rsidR="002252B9" w:rsidRPr="006D2493">
        <w:rPr>
          <w:sz w:val="28"/>
          <w:szCs w:val="28"/>
          <w:lang w:eastAsia="ar-SA"/>
        </w:rPr>
        <w:t>этапов курсового проекта</w:t>
      </w:r>
      <w:r w:rsidRPr="006D2493">
        <w:rPr>
          <w:sz w:val="28"/>
          <w:szCs w:val="28"/>
          <w:lang w:eastAsia="ar-SA"/>
        </w:rPr>
        <w:t>;</w:t>
      </w:r>
    </w:p>
    <w:p w14:paraId="1458CBA8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работу со справочной и методической литературой;</w:t>
      </w:r>
    </w:p>
    <w:p w14:paraId="2D89979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работу с нормативными правовыми актами;</w:t>
      </w:r>
    </w:p>
    <w:p w14:paraId="12885D9C" w14:textId="77777777" w:rsidR="006A3807" w:rsidRPr="006D2493" w:rsidRDefault="006A3807" w:rsidP="00447C28">
      <w:pPr>
        <w:widowControl w:val="0"/>
        <w:numPr>
          <w:ilvl w:val="1"/>
          <w:numId w:val="4"/>
        </w:numPr>
        <w:tabs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A3807">
        <w:rPr>
          <w:sz w:val="28"/>
          <w:szCs w:val="28"/>
          <w:lang w:eastAsia="ar-SA"/>
        </w:rPr>
        <w:t>защиту выполненных лабораторных работ;</w:t>
      </w:r>
    </w:p>
    <w:p w14:paraId="147BEB89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участие в оперативном (текущем) опросе по отдельным темам изучаемой дисциплины;</w:t>
      </w:r>
    </w:p>
    <w:p w14:paraId="7107B3A5" w14:textId="77777777" w:rsidR="00D93F3D" w:rsidRPr="006D2493" w:rsidRDefault="00554378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участие в тестировании</w:t>
      </w:r>
      <w:r w:rsidR="00597EFA" w:rsidRPr="006D2493">
        <w:rPr>
          <w:sz w:val="28"/>
          <w:szCs w:val="28"/>
          <w:lang w:eastAsia="ar-SA"/>
        </w:rPr>
        <w:t>;</w:t>
      </w:r>
    </w:p>
    <w:p w14:paraId="4F83A8B7" w14:textId="77777777" w:rsidR="006A3807" w:rsidRPr="006D2493" w:rsidRDefault="00D93F3D" w:rsidP="006A3807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самоподготовка (проработка и повторение лекционного материала и матери</w:t>
      </w:r>
      <w:r w:rsidR="00597EFA" w:rsidRPr="006D2493">
        <w:rPr>
          <w:sz w:val="28"/>
          <w:szCs w:val="28"/>
          <w:lang w:eastAsia="ar-SA"/>
        </w:rPr>
        <w:t>ала учебников и учебных пособий</w:t>
      </w:r>
      <w:r w:rsidR="006A3807" w:rsidRPr="006D2493">
        <w:rPr>
          <w:sz w:val="28"/>
          <w:szCs w:val="28"/>
          <w:lang w:eastAsia="ar-SA"/>
        </w:rPr>
        <w:t>)</w:t>
      </w:r>
    </w:p>
    <w:p w14:paraId="08EC645A" w14:textId="77777777" w:rsidR="00B2112E" w:rsidRPr="006D2493" w:rsidRDefault="00D93F3D" w:rsidP="00447C28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.</w:t>
      </w:r>
    </w:p>
    <w:p w14:paraId="6FD28B70" w14:textId="77777777" w:rsidR="00554378" w:rsidRPr="006D2493" w:rsidRDefault="00554378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color w:val="FF0000"/>
          <w:sz w:val="28"/>
          <w:szCs w:val="28"/>
          <w:lang w:eastAsia="ar-SA"/>
        </w:rPr>
      </w:pPr>
    </w:p>
    <w:p w14:paraId="7B3C311C" w14:textId="77777777" w:rsidR="00554378" w:rsidRPr="006D2493" w:rsidRDefault="00554378" w:rsidP="00447C28">
      <w:pPr>
        <w:pStyle w:val="2"/>
        <w:tabs>
          <w:tab w:val="left" w:pos="993"/>
        </w:tabs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11" w:name="_Toc64558707"/>
      <w:r w:rsidRPr="006D2493">
        <w:rPr>
          <w:rFonts w:ascii="Times New Roman" w:hAnsi="Times New Roman" w:cs="Times New Roman"/>
          <w:color w:val="auto"/>
          <w:sz w:val="28"/>
          <w:szCs w:val="28"/>
        </w:rPr>
        <w:t xml:space="preserve">6.2. Самостоятельная работа </w:t>
      </w:r>
      <w:r w:rsidRPr="006D2493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во внеаудиторное </w:t>
      </w:r>
      <w:r w:rsidRPr="006D2493">
        <w:rPr>
          <w:rFonts w:ascii="Times New Roman" w:hAnsi="Times New Roman" w:cs="Times New Roman"/>
          <w:color w:val="auto"/>
          <w:sz w:val="28"/>
          <w:szCs w:val="28"/>
        </w:rPr>
        <w:t>время</w:t>
      </w:r>
      <w:bookmarkEnd w:id="11"/>
    </w:p>
    <w:p w14:paraId="4F34EEE4" w14:textId="77777777" w:rsidR="00554378" w:rsidRPr="006D2493" w:rsidRDefault="00554378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sz w:val="28"/>
          <w:szCs w:val="28"/>
          <w:lang w:eastAsia="ar-SA"/>
        </w:rPr>
      </w:pPr>
    </w:p>
    <w:p w14:paraId="3CBD7413" w14:textId="77777777" w:rsidR="00B2112E" w:rsidRPr="006D2493" w:rsidRDefault="00B2112E" w:rsidP="00447C28">
      <w:pPr>
        <w:widowControl w:val="0"/>
        <w:tabs>
          <w:tab w:val="left" w:pos="993"/>
        </w:tabs>
        <w:suppressAutoHyphens/>
        <w:autoSpaceDE w:val="0"/>
        <w:ind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Самостоятельная работа во внеаудиторное время подразумевает:</w:t>
      </w:r>
    </w:p>
    <w:p w14:paraId="4B1ACF2C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повторение лекционного материала;</w:t>
      </w:r>
    </w:p>
    <w:p w14:paraId="5E8AB5C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подготовки практическим занятиям;</w:t>
      </w:r>
    </w:p>
    <w:p w14:paraId="0A6BA71A" w14:textId="77777777" w:rsidR="006A3807" w:rsidRPr="006D2493" w:rsidRDefault="00B2112E" w:rsidP="006A3807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изучения учебной и научной литературы;</w:t>
      </w:r>
      <w:r w:rsidR="006A3807" w:rsidRPr="006D2493">
        <w:rPr>
          <w:sz w:val="28"/>
          <w:szCs w:val="28"/>
          <w:lang w:eastAsia="ar-SA"/>
        </w:rPr>
        <w:t xml:space="preserve"> </w:t>
      </w:r>
    </w:p>
    <w:p w14:paraId="5EF638D5" w14:textId="77777777" w:rsidR="00B2112E" w:rsidRPr="006D2493" w:rsidRDefault="006A3807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подготовки к лабораторным работам;</w:t>
      </w:r>
    </w:p>
    <w:p w14:paraId="26EF198C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lastRenderedPageBreak/>
        <w:t>изучения нормативных правовых ак</w:t>
      </w:r>
      <w:r w:rsidR="00F6451B" w:rsidRPr="006D2493">
        <w:rPr>
          <w:sz w:val="28"/>
          <w:szCs w:val="28"/>
          <w:lang w:eastAsia="ar-SA"/>
        </w:rPr>
        <w:t>тов (в том числе</w:t>
      </w:r>
      <w:r w:rsidRPr="006D2493">
        <w:rPr>
          <w:sz w:val="28"/>
          <w:szCs w:val="28"/>
          <w:lang w:eastAsia="ar-SA"/>
        </w:rPr>
        <w:t xml:space="preserve"> в электронных базах данных);</w:t>
      </w:r>
    </w:p>
    <w:p w14:paraId="3DB3E55A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подготовки к </w:t>
      </w:r>
      <w:r w:rsidR="00421EAA" w:rsidRPr="006D2493">
        <w:rPr>
          <w:sz w:val="28"/>
          <w:szCs w:val="28"/>
          <w:lang w:eastAsia="ar-SA"/>
        </w:rPr>
        <w:t>тестированию, рубежному контролю</w:t>
      </w:r>
      <w:r w:rsidRPr="006D2493">
        <w:rPr>
          <w:sz w:val="28"/>
          <w:szCs w:val="28"/>
          <w:lang w:eastAsia="ar-SA"/>
        </w:rPr>
        <w:t>;</w:t>
      </w:r>
    </w:p>
    <w:p w14:paraId="39729133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 xml:space="preserve">выполнения курсовых </w:t>
      </w:r>
      <w:r w:rsidR="002252B9" w:rsidRPr="006D2493">
        <w:rPr>
          <w:sz w:val="28"/>
          <w:szCs w:val="28"/>
          <w:lang w:eastAsia="ar-SA"/>
        </w:rPr>
        <w:t>проектов</w:t>
      </w:r>
      <w:r w:rsidRPr="006D2493">
        <w:rPr>
          <w:sz w:val="28"/>
          <w:szCs w:val="28"/>
          <w:lang w:eastAsia="ar-SA"/>
        </w:rPr>
        <w:t>, предусмотренных учебным планом;</w:t>
      </w:r>
    </w:p>
    <w:p w14:paraId="7B3933C1" w14:textId="77777777" w:rsidR="00B2112E" w:rsidRPr="006D2493" w:rsidRDefault="00B2112E" w:rsidP="00447C28">
      <w:pPr>
        <w:widowControl w:val="0"/>
        <w:numPr>
          <w:ilvl w:val="1"/>
          <w:numId w:val="4"/>
        </w:numPr>
        <w:tabs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еженедельных консультациях</w:t>
      </w:r>
      <w:r w:rsidR="002D7F87" w:rsidRPr="006D2493">
        <w:rPr>
          <w:sz w:val="28"/>
          <w:szCs w:val="28"/>
          <w:lang w:eastAsia="ar-SA"/>
        </w:rPr>
        <w:t xml:space="preserve"> (график консультаций ведущих преподавателей кафедры</w:t>
      </w:r>
      <w:r w:rsidR="0031751E" w:rsidRPr="006D2493">
        <w:rPr>
          <w:sz w:val="28"/>
          <w:szCs w:val="28"/>
          <w:lang w:eastAsia="ar-SA"/>
        </w:rPr>
        <w:t>,</w:t>
      </w:r>
      <w:r w:rsidR="002D7F87" w:rsidRPr="006D2493">
        <w:rPr>
          <w:sz w:val="28"/>
          <w:szCs w:val="28"/>
          <w:lang w:eastAsia="ar-SA"/>
        </w:rPr>
        <w:t xml:space="preserve"> как правило</w:t>
      </w:r>
      <w:r w:rsidR="0031751E" w:rsidRPr="006D2493">
        <w:rPr>
          <w:sz w:val="28"/>
          <w:szCs w:val="28"/>
          <w:lang w:eastAsia="ar-SA"/>
        </w:rPr>
        <w:t>,</w:t>
      </w:r>
      <w:r w:rsidR="002D7F87" w:rsidRPr="006D2493">
        <w:rPr>
          <w:sz w:val="28"/>
          <w:szCs w:val="28"/>
          <w:lang w:eastAsia="ar-SA"/>
        </w:rPr>
        <w:t xml:space="preserve"> отражен на соответствующей странице </w:t>
      </w:r>
      <w:r w:rsidR="0031751E" w:rsidRPr="006D2493">
        <w:rPr>
          <w:sz w:val="28"/>
          <w:szCs w:val="28"/>
          <w:lang w:eastAsia="ar-SA"/>
        </w:rPr>
        <w:t xml:space="preserve">структурного подразделения Университета − </w:t>
      </w:r>
      <w:r w:rsidR="002D7F87" w:rsidRPr="006D2493">
        <w:rPr>
          <w:sz w:val="28"/>
          <w:szCs w:val="28"/>
          <w:lang w:eastAsia="ar-SA"/>
        </w:rPr>
        <w:t>Аэрокосмического института</w:t>
      </w:r>
      <w:r w:rsidR="0031751E" w:rsidRPr="006D2493">
        <w:rPr>
          <w:sz w:val="28"/>
          <w:szCs w:val="28"/>
          <w:lang w:eastAsia="ar-SA"/>
        </w:rPr>
        <w:t xml:space="preserve"> </w:t>
      </w:r>
      <w:hyperlink r:id="rId23" w:history="1">
        <w:r w:rsidR="002D7F87" w:rsidRPr="006D2493">
          <w:rPr>
            <w:rStyle w:val="a9"/>
            <w:sz w:val="28"/>
            <w:szCs w:val="28"/>
            <w:lang w:eastAsia="ar-SA"/>
          </w:rPr>
          <w:t>http://www.osu.ru/doc/636/facult/5220/section/57</w:t>
        </w:r>
      </w:hyperlink>
      <w:r w:rsidR="002D7F87" w:rsidRPr="006D2493">
        <w:rPr>
          <w:sz w:val="28"/>
          <w:szCs w:val="28"/>
          <w:lang w:eastAsia="ar-SA"/>
        </w:rPr>
        <w:t>, а также на доске объявлений кафедры)</w:t>
      </w:r>
      <w:r w:rsidRPr="006D2493">
        <w:rPr>
          <w:sz w:val="28"/>
          <w:szCs w:val="28"/>
          <w:lang w:eastAsia="ar-SA"/>
        </w:rPr>
        <w:t>.</w:t>
      </w:r>
    </w:p>
    <w:p w14:paraId="5C837856" w14:textId="77777777" w:rsidR="000D46CB" w:rsidRPr="006D2493" w:rsidRDefault="00B2112E" w:rsidP="00447C28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left" w:pos="993"/>
        </w:tabs>
        <w:suppressAutoHyphens/>
        <w:autoSpaceDE w:val="0"/>
        <w:ind w:left="0" w:firstLine="709"/>
        <w:jc w:val="both"/>
        <w:rPr>
          <w:sz w:val="28"/>
          <w:szCs w:val="28"/>
          <w:lang w:eastAsia="ar-SA"/>
        </w:rPr>
      </w:pPr>
      <w:r w:rsidRPr="006D2493">
        <w:rPr>
          <w:sz w:val="28"/>
          <w:szCs w:val="28"/>
          <w:lang w:eastAsia="ar-SA"/>
        </w:rPr>
        <w:t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</w:t>
      </w:r>
    </w:p>
    <w:p w14:paraId="3AAC5395" w14:textId="77777777" w:rsidR="000D46CB" w:rsidRPr="006D2493" w:rsidRDefault="000D46CB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Самостоятельная работа</w:t>
      </w:r>
      <w:r w:rsidR="000B2773" w:rsidRPr="006D2493">
        <w:rPr>
          <w:sz w:val="28"/>
          <w:szCs w:val="28"/>
        </w:rPr>
        <w:t xml:space="preserve"> по данной дисциплине</w:t>
      </w:r>
      <w:r w:rsidR="002252B9" w:rsidRPr="006D2493">
        <w:rPr>
          <w:sz w:val="28"/>
          <w:szCs w:val="28"/>
        </w:rPr>
        <w:t xml:space="preserve"> «</w:t>
      </w:r>
      <w:r w:rsidR="0072521F">
        <w:rPr>
          <w:sz w:val="28"/>
          <w:szCs w:val="28"/>
        </w:rPr>
        <w:t>Детали машин и основы конструирования</w:t>
      </w:r>
      <w:r w:rsidR="002252B9" w:rsidRPr="006D2493">
        <w:rPr>
          <w:sz w:val="28"/>
          <w:szCs w:val="28"/>
        </w:rPr>
        <w:t>»</w:t>
      </w:r>
      <w:r w:rsidRPr="006D2493">
        <w:rPr>
          <w:sz w:val="28"/>
          <w:szCs w:val="28"/>
        </w:rPr>
        <w:t>:</w:t>
      </w:r>
    </w:p>
    <w:p w14:paraId="000F5AE4" w14:textId="77777777" w:rsidR="000D46CB" w:rsidRPr="006D2493" w:rsidRDefault="000D46CB" w:rsidP="00584341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выполнение </w:t>
      </w:r>
      <w:r w:rsidR="00584341" w:rsidRPr="006D2493">
        <w:rPr>
          <w:sz w:val="28"/>
          <w:szCs w:val="28"/>
        </w:rPr>
        <w:t>курсового проекта (КП)</w:t>
      </w:r>
      <w:r w:rsidRPr="006D2493">
        <w:rPr>
          <w:sz w:val="28"/>
          <w:szCs w:val="28"/>
        </w:rPr>
        <w:t>;</w:t>
      </w:r>
    </w:p>
    <w:p w14:paraId="681E958C" w14:textId="77777777" w:rsidR="000D46CB" w:rsidRPr="006D2493" w:rsidRDefault="00584341" w:rsidP="00447C2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подготовка к практическим занятиям</w:t>
      </w:r>
      <w:r w:rsidR="000D46CB" w:rsidRPr="006D2493">
        <w:rPr>
          <w:sz w:val="28"/>
          <w:szCs w:val="28"/>
        </w:rPr>
        <w:t>;</w:t>
      </w:r>
    </w:p>
    <w:p w14:paraId="785C08F4" w14:textId="77777777" w:rsidR="000D46CB" w:rsidRPr="006D2493" w:rsidRDefault="00D93F3D" w:rsidP="00584341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самоподготовка (проработка и повторение лекционного материала и материала учебников и учебных пособий</w:t>
      </w:r>
      <w:r w:rsidR="00584341" w:rsidRPr="006D2493">
        <w:rPr>
          <w:sz w:val="28"/>
          <w:szCs w:val="28"/>
        </w:rPr>
        <w:t>).</w:t>
      </w:r>
    </w:p>
    <w:p w14:paraId="55A4B2D2" w14:textId="77777777" w:rsidR="00A61AE2" w:rsidRPr="00A61AE2" w:rsidRDefault="00A61AE2" w:rsidP="00A61AE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61AE2">
        <w:rPr>
          <w:sz w:val="28"/>
          <w:szCs w:val="28"/>
        </w:rPr>
        <w:t>Методические указания по организации самостоятельной работы обучающихся представлены по следующей ссылке:</w:t>
      </w:r>
    </w:p>
    <w:p w14:paraId="2A6D0CC4" w14:textId="77777777" w:rsidR="00A61AE2" w:rsidRPr="00A61AE2" w:rsidRDefault="005B61D5" w:rsidP="00A61AE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hyperlink r:id="rId24" w:tgtFrame="_blank" w:history="1">
        <w:r w:rsidR="00A61AE2" w:rsidRPr="00A61AE2">
          <w:rPr>
            <w:rStyle w:val="a9"/>
            <w:color w:val="1155CC"/>
            <w:sz w:val="28"/>
            <w:szCs w:val="28"/>
            <w:shd w:val="clear" w:color="auto" w:fill="FFFFFF"/>
          </w:rPr>
          <w:t>http://artlib.osu.ru/web/books/metod_all/79416_20180709.pdf</w:t>
        </w:r>
      </w:hyperlink>
    </w:p>
    <w:p w14:paraId="7DD07219" w14:textId="77777777" w:rsidR="004307EB" w:rsidRPr="006D2493" w:rsidRDefault="004307EB" w:rsidP="00447C28">
      <w:pPr>
        <w:pStyle w:val="a3"/>
        <w:widowControl w:val="0"/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</w:p>
    <w:p w14:paraId="40B613DB" w14:textId="77777777" w:rsidR="00447C28" w:rsidRPr="006D2493" w:rsidRDefault="00447C28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lang w:bidi="or-IN"/>
        </w:rPr>
      </w:pPr>
      <w:bookmarkStart w:id="12" w:name="_Toc64558708"/>
      <w:r w:rsidRPr="006D2493">
        <w:rPr>
          <w:rFonts w:ascii="Times New Roman" w:hAnsi="Times New Roman" w:cs="Times New Roman"/>
          <w:color w:val="auto"/>
          <w:lang w:bidi="or-IN"/>
        </w:rPr>
        <w:t>Подготовка к выполнение курсового проекта</w:t>
      </w:r>
      <w:bookmarkEnd w:id="12"/>
    </w:p>
    <w:p w14:paraId="24248C41" w14:textId="77777777" w:rsidR="00584341" w:rsidRPr="006D2493" w:rsidRDefault="00584341" w:rsidP="00584341">
      <w:pPr>
        <w:rPr>
          <w:lang w:bidi="or-IN"/>
        </w:rPr>
      </w:pPr>
    </w:p>
    <w:p w14:paraId="29256F55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– один из важных видов самостоятельной работы обучающихся. Ее цель состоит в практическом усвоении полученной учебной информации в процессе самостоятельного решения задач и выполнения некоторых типовых расчётов. </w:t>
      </w: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позволяет научить студентов самостоятельно применять полученные знания для  комплексного решения конкретных теоретических или практических задач, привить навыки самостоятельного проведения научных исследований.</w:t>
      </w:r>
    </w:p>
    <w:p w14:paraId="1C2CE1EE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Задание на </w:t>
      </w:r>
      <w:r w:rsidRPr="006D2493">
        <w:rPr>
          <w:sz w:val="28"/>
          <w:szCs w:val="28"/>
          <w:lang w:bidi="or-IN"/>
        </w:rPr>
        <w:t>курсовой проект</w:t>
      </w:r>
      <w:r w:rsidRPr="006D2493">
        <w:rPr>
          <w:sz w:val="28"/>
          <w:szCs w:val="28"/>
        </w:rPr>
        <w:t xml:space="preserve"> выдаётся каждому обучающему индивидуально ведущим преподавателем, который осуществляет руководство по выполнению курсовой работы, оказывает помощь в виде консультаций и проводит защиту.</w:t>
      </w:r>
    </w:p>
    <w:p w14:paraId="00E416F8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Теоретическая часть курсовой работы (проекта) выполняется по установленным темам с использованием материалов, полученных на практических занятиях. К каждой теме </w:t>
      </w:r>
      <w:r w:rsidRPr="006D2493">
        <w:rPr>
          <w:sz w:val="28"/>
          <w:szCs w:val="28"/>
          <w:lang w:bidi="or-IN"/>
        </w:rPr>
        <w:t>курсового проекта</w:t>
      </w:r>
      <w:r w:rsidRPr="006D2493">
        <w:rPr>
          <w:sz w:val="28"/>
          <w:szCs w:val="28"/>
        </w:rPr>
        <w:t xml:space="preserve"> рекомендуется примерный перечень узловых вопросов, список необходимой литературы. Необходимо изучить литературу, рекомендуемую для выполнения </w:t>
      </w:r>
      <w:r w:rsidRPr="006D2493">
        <w:rPr>
          <w:sz w:val="28"/>
          <w:szCs w:val="28"/>
          <w:lang w:bidi="or-IN"/>
        </w:rPr>
        <w:t>курсового проекта</w:t>
      </w:r>
      <w:r w:rsidRPr="006D2493">
        <w:rPr>
          <w:sz w:val="28"/>
          <w:szCs w:val="28"/>
        </w:rPr>
        <w:t>, а также следует выявить дополнительные источники и материалы, ознакомиться с научными публикациями по теме, опубликованными в журналах.</w:t>
      </w:r>
    </w:p>
    <w:p w14:paraId="4951E1B7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 xml:space="preserve">Необходимо изложить собственные соображения по существу излагаемых вопросов, внести свои предложения. Общие положения должны быть подкреплены и пояснены конкретными примерами. Излагаемый материал при необходимости следует проиллюстрировать таблицами, схемами, диаграммами и т.д. </w:t>
      </w:r>
    </w:p>
    <w:p w14:paraId="654CF71B" w14:textId="77777777" w:rsidR="00447C28" w:rsidRPr="006D2493" w:rsidRDefault="00447C28" w:rsidP="00447C28">
      <w:pPr>
        <w:tabs>
          <w:tab w:val="left" w:pos="993"/>
        </w:tabs>
        <w:ind w:firstLine="709"/>
        <w:rPr>
          <w:sz w:val="28"/>
          <w:szCs w:val="28"/>
        </w:rPr>
      </w:pPr>
      <w:r w:rsidRPr="006D2493">
        <w:rPr>
          <w:sz w:val="28"/>
          <w:szCs w:val="28"/>
        </w:rPr>
        <w:t xml:space="preserve">Структура курсового </w:t>
      </w:r>
      <w:proofErr w:type="spellStart"/>
      <w:r w:rsidRPr="006D2493">
        <w:rPr>
          <w:sz w:val="28"/>
          <w:szCs w:val="28"/>
        </w:rPr>
        <w:t>поекта</w:t>
      </w:r>
      <w:proofErr w:type="spellEnd"/>
      <w:r w:rsidRPr="006D2493">
        <w:rPr>
          <w:sz w:val="28"/>
          <w:szCs w:val="28"/>
        </w:rPr>
        <w:t xml:space="preserve">: </w:t>
      </w:r>
    </w:p>
    <w:p w14:paraId="54B0B301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титульный лист, </w:t>
      </w:r>
    </w:p>
    <w:p w14:paraId="19D0124B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оглавление </w:t>
      </w:r>
    </w:p>
    <w:p w14:paraId="5E5A946C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введение; </w:t>
      </w:r>
    </w:p>
    <w:p w14:paraId="53FCD085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основная часть, разделенная на главы и параграфы, </w:t>
      </w:r>
    </w:p>
    <w:p w14:paraId="24D85DA1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заключение </w:t>
      </w:r>
    </w:p>
    <w:p w14:paraId="1B8C9EC4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список литературы; </w:t>
      </w:r>
    </w:p>
    <w:p w14:paraId="7CB37E4C" w14:textId="77777777" w:rsidR="00447C28" w:rsidRPr="006D2493" w:rsidRDefault="00447C28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приложение. </w:t>
      </w:r>
    </w:p>
    <w:p w14:paraId="0D011330" w14:textId="77777777" w:rsidR="00447C28" w:rsidRPr="006D2493" w:rsidRDefault="00447C2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</w:rPr>
        <w:t xml:space="preserve">При оформлении работ следует придерживаться требований </w:t>
      </w:r>
      <w:hyperlink r:id="rId25" w:history="1">
        <w:r w:rsidRPr="006D2493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6D2493">
        <w:rPr>
          <w:sz w:val="28"/>
          <w:szCs w:val="28"/>
        </w:rPr>
        <w:t xml:space="preserve"> доступны для ознакомления и скачивания на сайте Университета</w:t>
      </w:r>
      <w:r w:rsidRPr="006D2493">
        <w:rPr>
          <w:sz w:val="28"/>
          <w:szCs w:val="28"/>
          <w:lang w:bidi="or-IN"/>
        </w:rPr>
        <w:t>:</w:t>
      </w:r>
      <w:r w:rsidRPr="006D2493">
        <w:rPr>
          <w:sz w:val="28"/>
          <w:szCs w:val="28"/>
        </w:rPr>
        <w:t xml:space="preserve"> </w:t>
      </w:r>
      <w:hyperlink r:id="rId26" w:history="1">
        <w:r w:rsidRPr="006D2493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</w:p>
    <w:p w14:paraId="7D49C95D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D2493">
        <w:rPr>
          <w:bCs/>
          <w:iCs/>
          <w:sz w:val="28"/>
          <w:szCs w:val="28"/>
        </w:rPr>
        <w:t>Защита</w:t>
      </w:r>
      <w:r w:rsidRPr="006D2493">
        <w:rPr>
          <w:bCs/>
          <w:sz w:val="28"/>
          <w:szCs w:val="28"/>
        </w:rPr>
        <w:t xml:space="preserve"> </w:t>
      </w:r>
      <w:r w:rsidRPr="006D2493">
        <w:rPr>
          <w:sz w:val="28"/>
          <w:szCs w:val="28"/>
        </w:rPr>
        <w:t>проекта происходит в виде собеседования по выполненной и полностью оформленной работе. В ходе собеседования обучающийся должен ответить на</w:t>
      </w:r>
      <w:r w:rsidRPr="006D2493">
        <w:rPr>
          <w:bCs/>
          <w:iCs/>
          <w:sz w:val="28"/>
          <w:szCs w:val="28"/>
        </w:rPr>
        <w:t xml:space="preserve"> вопросы преподавателя</w:t>
      </w:r>
      <w:r w:rsidRPr="006D2493">
        <w:rPr>
          <w:sz w:val="28"/>
          <w:szCs w:val="28"/>
        </w:rPr>
        <w:t>, уметь объяснить постановку и метод решения заданий, смысл используемых величин и законов, уметь выполнить аналогичное задание или его часть.</w:t>
      </w:r>
    </w:p>
    <w:p w14:paraId="198F0020" w14:textId="77777777" w:rsidR="00A61AE2" w:rsidRDefault="00A61AE2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Методические указания по выполнению курсового проекта представлены по следующим ссылкам:</w:t>
      </w:r>
    </w:p>
    <w:p w14:paraId="1E04876C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7" w:history="1">
        <w:r w:rsidR="00A61AE2" w:rsidRPr="0025436B">
          <w:rPr>
            <w:rStyle w:val="a9"/>
            <w:sz w:val="28"/>
            <w:szCs w:val="28"/>
          </w:rPr>
          <w:t>https://yadi.sk/i/d3AbWB5So6AtxA</w:t>
        </w:r>
      </w:hyperlink>
    </w:p>
    <w:p w14:paraId="2ECBEBC3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8" w:history="1">
        <w:r w:rsidR="00A61AE2" w:rsidRPr="0025436B">
          <w:rPr>
            <w:rStyle w:val="a9"/>
            <w:sz w:val="28"/>
            <w:szCs w:val="28"/>
          </w:rPr>
          <w:t>https://yadi.sk/i/fEFnHluh2ZR4WA</w:t>
        </w:r>
      </w:hyperlink>
    </w:p>
    <w:p w14:paraId="60207426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29" w:history="1">
        <w:r w:rsidR="00A61AE2" w:rsidRPr="0025436B">
          <w:rPr>
            <w:rStyle w:val="a9"/>
            <w:sz w:val="28"/>
            <w:szCs w:val="28"/>
          </w:rPr>
          <w:t>https://yadi.sk/i/owaCAk7-jxSOnA</w:t>
        </w:r>
      </w:hyperlink>
    </w:p>
    <w:p w14:paraId="5814CD9D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0" w:history="1">
        <w:r w:rsidR="00A61AE2" w:rsidRPr="0025436B">
          <w:rPr>
            <w:rStyle w:val="a9"/>
            <w:sz w:val="28"/>
            <w:szCs w:val="28"/>
          </w:rPr>
          <w:t>https://yadi.sk/i/iEO26C2cO6QJQA</w:t>
        </w:r>
      </w:hyperlink>
    </w:p>
    <w:p w14:paraId="3120EAE2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1" w:history="1">
        <w:r w:rsidR="00A61AE2" w:rsidRPr="0025436B">
          <w:rPr>
            <w:rStyle w:val="a9"/>
            <w:sz w:val="28"/>
            <w:szCs w:val="28"/>
          </w:rPr>
          <w:t>https://yadi.sk/i/-3nGHmQPcEk11g</w:t>
        </w:r>
      </w:hyperlink>
    </w:p>
    <w:p w14:paraId="56DFBAB0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2" w:history="1">
        <w:r w:rsidR="00A61AE2" w:rsidRPr="0025436B">
          <w:rPr>
            <w:rStyle w:val="a9"/>
            <w:sz w:val="28"/>
            <w:szCs w:val="28"/>
          </w:rPr>
          <w:t>https://yadi.sk/i/4WXCpiOwK2qPNA</w:t>
        </w:r>
      </w:hyperlink>
    </w:p>
    <w:p w14:paraId="6009E2ED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3" w:history="1">
        <w:r w:rsidR="00A61AE2" w:rsidRPr="0025436B">
          <w:rPr>
            <w:rStyle w:val="a9"/>
            <w:sz w:val="28"/>
            <w:szCs w:val="28"/>
          </w:rPr>
          <w:t>https://yadi.sk/i/hltpu54QnpAiQw</w:t>
        </w:r>
      </w:hyperlink>
    </w:p>
    <w:p w14:paraId="76539B00" w14:textId="77777777" w:rsidR="00A61AE2" w:rsidRDefault="005B61D5" w:rsidP="00A61AE2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hyperlink r:id="rId34" w:history="1">
        <w:r w:rsidR="00A61AE2" w:rsidRPr="0025436B">
          <w:rPr>
            <w:rStyle w:val="a9"/>
            <w:sz w:val="28"/>
            <w:szCs w:val="28"/>
          </w:rPr>
          <w:t>https://yadi.sk/i/v8saDC9h9cDtxw</w:t>
        </w:r>
      </w:hyperlink>
    </w:p>
    <w:p w14:paraId="12BEE614" w14:textId="77777777" w:rsidR="00447C28" w:rsidRPr="006D2493" w:rsidRDefault="00447C28" w:rsidP="00447C28">
      <w:pPr>
        <w:pStyle w:val="ad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08D5951" w14:textId="77777777" w:rsidR="00FA2833" w:rsidRPr="006D2493" w:rsidRDefault="00FA2833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3" w:name="_Toc64558709"/>
      <w:r w:rsidRPr="006D2493">
        <w:rPr>
          <w:rFonts w:ascii="Times New Roman" w:hAnsi="Times New Roman" w:cs="Times New Roman"/>
          <w:color w:val="auto"/>
          <w:lang w:bidi="or-IN"/>
        </w:rPr>
        <w:t>Рекомендации по работе с литературой</w:t>
      </w:r>
      <w:bookmarkEnd w:id="13"/>
    </w:p>
    <w:p w14:paraId="09A86048" w14:textId="77777777" w:rsidR="006A44AD" w:rsidRPr="006D2493" w:rsidRDefault="006A44AD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1B825432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Работу с литературой целесообразно начать с изучения общих работ по теме, а также учебников и учебных пособий. Далее рекомендуется перейти к анализу монографий и статей, рассматривающих отдельные аспекты проблем, изучаемых в рамках курса, а также официальных материалов и неопубликованных документов (научно-исследовательские работы, диссертации), в которых могут содержаться основные вопросы изучаемой проблемы. </w:t>
      </w:r>
    </w:p>
    <w:p w14:paraId="71E4B1D1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Работу с источниками </w:t>
      </w:r>
      <w:r w:rsidR="00996597" w:rsidRPr="006D2493">
        <w:rPr>
          <w:sz w:val="28"/>
          <w:szCs w:val="28"/>
        </w:rPr>
        <w:t>необходимо</w:t>
      </w:r>
      <w:r w:rsidRPr="006D2493">
        <w:rPr>
          <w:sz w:val="28"/>
          <w:szCs w:val="28"/>
        </w:rPr>
        <w:t xml:space="preserve"> начинать</w:t>
      </w:r>
      <w:r w:rsidR="00991701" w:rsidRPr="006D2493">
        <w:rPr>
          <w:sz w:val="28"/>
          <w:szCs w:val="28"/>
        </w:rPr>
        <w:t xml:space="preserve"> с ознакомительного чтения, то есть</w:t>
      </w:r>
      <w:r w:rsidRPr="006D2493">
        <w:rPr>
          <w:sz w:val="28"/>
          <w:szCs w:val="28"/>
        </w:rPr>
        <w:t xml:space="preserve"> просмотреть текст, выделяя его структурные единицы. При ознакомительном </w:t>
      </w:r>
      <w:r w:rsidRPr="006D2493">
        <w:rPr>
          <w:sz w:val="28"/>
          <w:szCs w:val="28"/>
        </w:rPr>
        <w:lastRenderedPageBreak/>
        <w:t>чтении закладками отмечаются те страницы, которые требуют более внимательного изучения.</w:t>
      </w:r>
    </w:p>
    <w:p w14:paraId="6D868CD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 зависимости от результатов ознакомительного чтения выбирается дальнейший способ работы с источником. Если для разрешения поставленной задачи требуется изучение некоторых фрагментов текста, то используется метод выборочного чтения. Если в книге нет подробного оглавления, следует обратить внимание на предметные и именные указатели.</w:t>
      </w:r>
    </w:p>
    <w:p w14:paraId="5DD6264A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Избранные фрагменты или весь текст (если он целиком имеет отношение к теме) требуют вдумчивого, неторопливого чтения с «мысленной проработкой» материала. Такое чтение предполагает выделение: 1) главного в тексте; 2) основных аргументов; 3) выводов. Особое внимание следует обратить на то, вытекает тезис из аргументов или нет.</w:t>
      </w:r>
    </w:p>
    <w:p w14:paraId="7B87CD6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Необходимо также проанализировать, какие из утверждений автора носят проблематичный, гипотетический характер и уловить скрытые вопросы.</w:t>
      </w:r>
    </w:p>
    <w:p w14:paraId="23DFF788" w14:textId="77777777" w:rsidR="00FA2833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Понятно, что умение таким образом работать с текстом приходит далеко не сразу. Наилучший способ научиться выделять главное в тексте, улавливать проблематичный характер утверждений, давать оценку авторской позиции – это сравнительное чтение, в ходе которого студент знакомится с различными мнениями по одному и тому же вопросу, сравнивает весомость и доказательность аргументов сторон и делает вывод о наибольшей убедительности той или иной позиции.</w:t>
      </w:r>
    </w:p>
    <w:p w14:paraId="6227F3D9" w14:textId="77777777" w:rsidR="00E53CC0" w:rsidRPr="006D2493" w:rsidRDefault="00FA2833" w:rsidP="00447C28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6D2493">
        <w:rPr>
          <w:sz w:val="28"/>
          <w:szCs w:val="28"/>
        </w:rPr>
        <w:t>Следующим этапом работы</w:t>
      </w:r>
      <w:r w:rsidRPr="006D2493">
        <w:rPr>
          <w:b/>
          <w:sz w:val="28"/>
          <w:szCs w:val="28"/>
        </w:rPr>
        <w:t xml:space="preserve"> </w:t>
      </w:r>
      <w:r w:rsidRPr="006D2493">
        <w:rPr>
          <w:sz w:val="28"/>
          <w:szCs w:val="28"/>
        </w:rPr>
        <w:t xml:space="preserve">с литературными источниками является создание конспектов, фиксирующих основные тезисы и аргументы. </w:t>
      </w:r>
      <w:r w:rsidRPr="006D2493">
        <w:rPr>
          <w:color w:val="000000"/>
          <w:sz w:val="28"/>
          <w:szCs w:val="28"/>
        </w:rPr>
        <w:t xml:space="preserve">Можно делать записи на отдельных листах, которые потом легко систематизировать по отдельным темам изучаемого курса. </w:t>
      </w:r>
    </w:p>
    <w:p w14:paraId="31C2A4B3" w14:textId="77777777" w:rsidR="003D3FBE" w:rsidRPr="006D2493" w:rsidRDefault="00FA2833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color w:val="000000"/>
          <w:sz w:val="28"/>
          <w:szCs w:val="28"/>
        </w:rPr>
        <w:t xml:space="preserve">Другой способ – это ведение тематических тетрадей-конспектов по одной какой-либо теме. </w:t>
      </w:r>
      <w:r w:rsidR="00991701" w:rsidRPr="006D2493">
        <w:rPr>
          <w:sz w:val="28"/>
          <w:szCs w:val="28"/>
        </w:rPr>
        <w:t>Электронным каталогом, каталогом периодических изданий можно воспользоваться на с</w:t>
      </w:r>
      <w:r w:rsidR="003D3FBE" w:rsidRPr="006D2493">
        <w:rPr>
          <w:sz w:val="28"/>
          <w:szCs w:val="28"/>
        </w:rPr>
        <w:t>айт</w:t>
      </w:r>
      <w:r w:rsidR="00991701" w:rsidRPr="006D2493">
        <w:rPr>
          <w:sz w:val="28"/>
          <w:szCs w:val="28"/>
        </w:rPr>
        <w:t>е</w:t>
      </w:r>
      <w:r w:rsidR="003D3FBE" w:rsidRPr="006D2493">
        <w:rPr>
          <w:sz w:val="28"/>
          <w:szCs w:val="28"/>
        </w:rPr>
        <w:t xml:space="preserve"> </w:t>
      </w:r>
      <w:r w:rsidR="00991701" w:rsidRPr="006D2493">
        <w:rPr>
          <w:sz w:val="28"/>
          <w:szCs w:val="28"/>
        </w:rPr>
        <w:t xml:space="preserve">научной </w:t>
      </w:r>
      <w:r w:rsidR="003D3FBE" w:rsidRPr="006D2493">
        <w:rPr>
          <w:sz w:val="28"/>
          <w:szCs w:val="28"/>
        </w:rPr>
        <w:t xml:space="preserve">библиотеки </w:t>
      </w:r>
      <w:r w:rsidR="00991701" w:rsidRPr="006D2493">
        <w:rPr>
          <w:sz w:val="28"/>
          <w:szCs w:val="28"/>
        </w:rPr>
        <w:t>Университета по ссылке</w:t>
      </w:r>
      <w:r w:rsidR="003D3FBE" w:rsidRPr="006D2493">
        <w:rPr>
          <w:sz w:val="28"/>
          <w:szCs w:val="28"/>
        </w:rPr>
        <w:t xml:space="preserve"> </w:t>
      </w:r>
      <w:hyperlink r:id="rId35" w:history="1">
        <w:r w:rsidR="00243F5E" w:rsidRPr="006D2493">
          <w:rPr>
            <w:rStyle w:val="a9"/>
            <w:sz w:val="28"/>
            <w:szCs w:val="28"/>
          </w:rPr>
          <w:t>http://artlib.osu.ru/site_new/</w:t>
        </w:r>
      </w:hyperlink>
      <w:r w:rsidR="00991701" w:rsidRPr="006D2493">
        <w:rPr>
          <w:rStyle w:val="a9"/>
          <w:color w:val="auto"/>
          <w:sz w:val="28"/>
          <w:szCs w:val="28"/>
          <w:u w:val="none"/>
        </w:rPr>
        <w:t xml:space="preserve"> . Там же</w:t>
      </w:r>
      <w:r w:rsidR="009C2E4F" w:rsidRPr="006D2493">
        <w:rPr>
          <w:rStyle w:val="a9"/>
          <w:color w:val="auto"/>
          <w:sz w:val="28"/>
          <w:szCs w:val="28"/>
          <w:u w:val="none"/>
        </w:rPr>
        <w:t xml:space="preserve"> для обучающим</w:t>
      </w:r>
      <w:r w:rsidR="00991701" w:rsidRPr="006D2493">
        <w:rPr>
          <w:rStyle w:val="a9"/>
          <w:color w:val="auto"/>
          <w:sz w:val="28"/>
          <w:szCs w:val="28"/>
          <w:u w:val="none"/>
        </w:rPr>
        <w:t xml:space="preserve">ся предоставлен доступ к полнотекстовым базам данных зарубежных и отечественных научных журналов и книг, доступных со всех компьютеров </w:t>
      </w:r>
      <w:r w:rsidR="00042AF6" w:rsidRPr="006D2493">
        <w:rPr>
          <w:rStyle w:val="a9"/>
          <w:color w:val="auto"/>
          <w:sz w:val="28"/>
          <w:szCs w:val="28"/>
          <w:u w:val="none"/>
        </w:rPr>
        <w:t>Универси</w:t>
      </w:r>
      <w:r w:rsidR="00991701" w:rsidRPr="006D2493">
        <w:rPr>
          <w:rStyle w:val="a9"/>
          <w:color w:val="auto"/>
          <w:sz w:val="28"/>
          <w:szCs w:val="28"/>
          <w:u w:val="none"/>
        </w:rPr>
        <w:t>тета и читальных залов библиотеки</w:t>
      </w:r>
      <w:r w:rsidR="00042AF6" w:rsidRPr="006D2493">
        <w:rPr>
          <w:rStyle w:val="a9"/>
          <w:color w:val="auto"/>
          <w:sz w:val="28"/>
          <w:szCs w:val="28"/>
          <w:u w:val="none"/>
        </w:rPr>
        <w:t xml:space="preserve">, </w:t>
      </w:r>
      <w:hyperlink r:id="rId36" w:history="1">
        <w:r w:rsidR="00042AF6" w:rsidRPr="006D2493">
          <w:rPr>
            <w:rStyle w:val="a9"/>
            <w:sz w:val="28"/>
            <w:szCs w:val="28"/>
          </w:rPr>
          <w:t>http://artlib.osu.ru/site_new/el-resources</w:t>
        </w:r>
      </w:hyperlink>
      <w:r w:rsidR="00042AF6" w:rsidRPr="006D2493">
        <w:rPr>
          <w:rStyle w:val="a9"/>
          <w:color w:val="auto"/>
          <w:sz w:val="28"/>
          <w:szCs w:val="28"/>
          <w:u w:val="none"/>
        </w:rPr>
        <w:t>.</w:t>
      </w:r>
    </w:p>
    <w:p w14:paraId="13352AD7" w14:textId="77777777" w:rsidR="008924BF" w:rsidRPr="006D2493" w:rsidRDefault="008924BF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bidi="or-IN"/>
        </w:rPr>
      </w:pPr>
      <w:r w:rsidRPr="006D2493">
        <w:rPr>
          <w:sz w:val="28"/>
          <w:szCs w:val="28"/>
        </w:rPr>
        <w:t xml:space="preserve">При оформлении ссылок на литературу и списка использованных источников следует придерживаться требований </w:t>
      </w:r>
      <w:hyperlink r:id="rId37" w:history="1">
        <w:r w:rsidRPr="006D2493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6D2493">
        <w:rPr>
          <w:sz w:val="28"/>
          <w:szCs w:val="28"/>
        </w:rPr>
        <w:t>, доступных для ознакомления и скачивания на сайте Университета</w:t>
      </w:r>
      <w:r w:rsidRPr="006D2493">
        <w:rPr>
          <w:sz w:val="28"/>
          <w:szCs w:val="28"/>
          <w:lang w:bidi="or-IN"/>
        </w:rPr>
        <w:t>:</w:t>
      </w:r>
      <w:r w:rsidRPr="006D2493">
        <w:rPr>
          <w:sz w:val="28"/>
          <w:szCs w:val="28"/>
        </w:rPr>
        <w:t xml:space="preserve"> </w:t>
      </w:r>
      <w:hyperlink r:id="rId38" w:history="1">
        <w:r w:rsidRPr="006D2493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</w:p>
    <w:p w14:paraId="79B93C57" w14:textId="77777777" w:rsidR="003E37B7" w:rsidRPr="006D2493" w:rsidRDefault="00E23B18" w:rsidP="00447C28">
      <w:pPr>
        <w:tabs>
          <w:tab w:val="left" w:pos="993"/>
        </w:tabs>
        <w:ind w:firstLine="709"/>
        <w:jc w:val="both"/>
        <w:rPr>
          <w:rStyle w:val="a9"/>
          <w:sz w:val="28"/>
          <w:szCs w:val="28"/>
          <w:lang w:eastAsia="ar-SA"/>
        </w:rPr>
      </w:pPr>
      <w:r w:rsidRPr="006D2493">
        <w:rPr>
          <w:color w:val="000000"/>
          <w:sz w:val="28"/>
          <w:szCs w:val="28"/>
          <w:lang w:eastAsia="ar-SA"/>
        </w:rPr>
        <w:t xml:space="preserve">  </w:t>
      </w:r>
    </w:p>
    <w:p w14:paraId="50815107" w14:textId="77777777" w:rsidR="001C396B" w:rsidRPr="006D2493" w:rsidRDefault="001C396B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4" w:name="_Toc64558710"/>
      <w:r w:rsidRPr="006D2493">
        <w:rPr>
          <w:rFonts w:ascii="Times New Roman" w:hAnsi="Times New Roman" w:cs="Times New Roman"/>
          <w:color w:val="auto"/>
          <w:lang w:bidi="or-IN"/>
        </w:rPr>
        <w:t>Подготовка к промежуточной аттестации</w:t>
      </w:r>
      <w:bookmarkEnd w:id="14"/>
      <w:r w:rsidRPr="006D2493">
        <w:rPr>
          <w:rFonts w:ascii="Times New Roman" w:hAnsi="Times New Roman" w:cs="Times New Roman"/>
          <w:color w:val="auto"/>
          <w:lang w:bidi="or-IN"/>
        </w:rPr>
        <w:t xml:space="preserve">  </w:t>
      </w:r>
    </w:p>
    <w:p w14:paraId="0C0E5CFA" w14:textId="77777777" w:rsidR="001C396B" w:rsidRPr="006D2493" w:rsidRDefault="001C396B" w:rsidP="00447C28">
      <w:pPr>
        <w:tabs>
          <w:tab w:val="left" w:pos="993"/>
        </w:tabs>
        <w:ind w:firstLine="709"/>
        <w:rPr>
          <w:sz w:val="28"/>
          <w:szCs w:val="28"/>
          <w:lang w:bidi="or-IN"/>
        </w:rPr>
      </w:pPr>
    </w:p>
    <w:p w14:paraId="1E1197B9" w14:textId="77777777" w:rsidR="001C396B" w:rsidRPr="006D2493" w:rsidRDefault="001C396B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z w:val="28"/>
          <w:szCs w:val="28"/>
        </w:rPr>
      </w:pPr>
      <w:r w:rsidRPr="006D2493">
        <w:rPr>
          <w:sz w:val="28"/>
          <w:szCs w:val="28"/>
        </w:rPr>
        <w:t>При подготовке к промежуточной аттестации следует:</w:t>
      </w:r>
    </w:p>
    <w:p w14:paraId="23F650D3" w14:textId="77777777" w:rsidR="0037077A" w:rsidRPr="006D2493" w:rsidRDefault="0037077A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z w:val="28"/>
          <w:szCs w:val="28"/>
        </w:rPr>
      </w:pPr>
      <w:r w:rsidRPr="006D2493">
        <w:rPr>
          <w:sz w:val="28"/>
          <w:szCs w:val="28"/>
        </w:rPr>
        <w:t>− еще раз ознакомиться с рабочей программой дисциплины (подробности ее местонахождения описаны в п.2 настоящих методических указаний);</w:t>
      </w:r>
    </w:p>
    <w:p w14:paraId="3B878678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>внимательно изучить перечень вопросов</w:t>
      </w:r>
      <w:r w:rsidR="0037077A" w:rsidRPr="006D2493">
        <w:rPr>
          <w:sz w:val="28"/>
          <w:szCs w:val="28"/>
        </w:rPr>
        <w:t xml:space="preserve"> из разделов дисциплины (при этом особое внимание уделить разделам, вынесенным на самостоятельное изучение)</w:t>
      </w:r>
      <w:r w:rsidRPr="006D2493">
        <w:rPr>
          <w:sz w:val="28"/>
          <w:szCs w:val="28"/>
        </w:rPr>
        <w:t xml:space="preserve"> и определить, в каких источниках находятся сведения, необходимые для ответа на них;</w:t>
      </w:r>
    </w:p>
    <w:p w14:paraId="593E7EF0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внимательно прочитать рекомендованную литературу;</w:t>
      </w:r>
    </w:p>
    <w:p w14:paraId="4D9892C1" w14:textId="77777777" w:rsidR="001C396B" w:rsidRPr="006D2493" w:rsidRDefault="001C396B" w:rsidP="00447C28">
      <w:pPr>
        <w:pStyle w:val="a3"/>
        <w:numPr>
          <w:ilvl w:val="0"/>
          <w:numId w:val="1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составить краткие конспекты ответов (планы ответов). </w:t>
      </w:r>
    </w:p>
    <w:p w14:paraId="7142E095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Экзаменационная сессия – очень тяжелый период работы </w:t>
      </w:r>
      <w:r w:rsidR="00E607EF" w:rsidRPr="006D2493">
        <w:rPr>
          <w:sz w:val="28"/>
          <w:szCs w:val="28"/>
        </w:rPr>
        <w:t>для  студент</w:t>
      </w:r>
      <w:r w:rsidRPr="006D2493">
        <w:rPr>
          <w:sz w:val="28"/>
          <w:szCs w:val="28"/>
        </w:rPr>
        <w:t xml:space="preserve">ов  и ответственный труд для </w:t>
      </w:r>
      <w:r w:rsidR="00E607EF" w:rsidRPr="006D2493">
        <w:rPr>
          <w:sz w:val="28"/>
          <w:szCs w:val="28"/>
        </w:rPr>
        <w:t>пр</w:t>
      </w:r>
      <w:r w:rsidRPr="006D2493">
        <w:rPr>
          <w:sz w:val="28"/>
          <w:szCs w:val="28"/>
        </w:rPr>
        <w:t xml:space="preserve">еподавателей. Главная задача экзаменов – проверка </w:t>
      </w:r>
      <w:r w:rsidR="00E607EF" w:rsidRPr="006D2493">
        <w:rPr>
          <w:sz w:val="28"/>
          <w:szCs w:val="28"/>
        </w:rPr>
        <w:t xml:space="preserve">качества усвоения содержания дисциплины. </w:t>
      </w:r>
    </w:p>
    <w:p w14:paraId="2DAEB89B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 основе такой проверки оценивается учебная работа не только с</w:t>
      </w:r>
      <w:r w:rsidR="002A41BC" w:rsidRPr="006D2493">
        <w:rPr>
          <w:sz w:val="28"/>
          <w:szCs w:val="28"/>
        </w:rPr>
        <w:t xml:space="preserve">тудентов, но и преподавателей: по результатам </w:t>
      </w:r>
      <w:r w:rsidRPr="006D2493">
        <w:rPr>
          <w:sz w:val="28"/>
          <w:szCs w:val="28"/>
        </w:rPr>
        <w:t>экзаменов</w:t>
      </w:r>
      <w:r w:rsidR="0037077A" w:rsidRPr="006D2493">
        <w:rPr>
          <w:sz w:val="28"/>
          <w:szCs w:val="28"/>
        </w:rPr>
        <w:t xml:space="preserve"> (равно как и зачетов и дифференцированных зачетов)</w:t>
      </w:r>
      <w:r w:rsidR="00D43C17" w:rsidRPr="006D2493">
        <w:rPr>
          <w:sz w:val="28"/>
          <w:szCs w:val="28"/>
        </w:rPr>
        <w:t xml:space="preserve"> можно судить и о качестве всего </w:t>
      </w:r>
      <w:r w:rsidRPr="006D2493">
        <w:rPr>
          <w:sz w:val="28"/>
          <w:szCs w:val="28"/>
        </w:rPr>
        <w:t xml:space="preserve">учебного процесса. При подготовке к </w:t>
      </w:r>
      <w:r w:rsidR="0037077A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</w:t>
      </w:r>
      <w:r w:rsidR="0037077A" w:rsidRPr="006D2493">
        <w:rPr>
          <w:sz w:val="28"/>
          <w:szCs w:val="28"/>
        </w:rPr>
        <w:t>обучающиеся</w:t>
      </w:r>
      <w:r w:rsidRPr="006D2493">
        <w:rPr>
          <w:sz w:val="28"/>
          <w:szCs w:val="28"/>
        </w:rPr>
        <w:t xml:space="preserve"> повторяют материал курсов, которые они слушали и изучали в течение семестра, обобщают получен</w:t>
      </w:r>
      <w:r w:rsidR="002A41BC" w:rsidRPr="006D2493">
        <w:rPr>
          <w:sz w:val="28"/>
          <w:szCs w:val="28"/>
        </w:rPr>
        <w:t xml:space="preserve">ные знания, выделяют главное в </w:t>
      </w:r>
      <w:r w:rsidRPr="006D2493">
        <w:rPr>
          <w:sz w:val="28"/>
          <w:szCs w:val="28"/>
        </w:rPr>
        <w:t>предмете,</w:t>
      </w:r>
      <w:r w:rsidR="00D43C17" w:rsidRPr="006D2493">
        <w:rPr>
          <w:sz w:val="28"/>
          <w:szCs w:val="28"/>
        </w:rPr>
        <w:t xml:space="preserve"> воспроизводят общую</w:t>
      </w:r>
      <w:r w:rsidR="002A41BC" w:rsidRPr="006D2493">
        <w:rPr>
          <w:sz w:val="28"/>
          <w:szCs w:val="28"/>
        </w:rPr>
        <w:t xml:space="preserve"> картину для того, чтобы яснее понять </w:t>
      </w:r>
      <w:r w:rsidRPr="006D2493">
        <w:rPr>
          <w:sz w:val="28"/>
          <w:szCs w:val="28"/>
        </w:rPr>
        <w:t xml:space="preserve">связь  между отдельными элементами дисциплины. </w:t>
      </w:r>
    </w:p>
    <w:p w14:paraId="22ECCB2E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</w:t>
      </w:r>
      <w:r w:rsidR="00D43C17" w:rsidRPr="006D2493">
        <w:rPr>
          <w:sz w:val="28"/>
          <w:szCs w:val="28"/>
        </w:rPr>
        <w:t xml:space="preserve">ри </w:t>
      </w:r>
      <w:r w:rsidR="0037077A" w:rsidRPr="006D2493">
        <w:rPr>
          <w:sz w:val="28"/>
          <w:szCs w:val="28"/>
        </w:rPr>
        <w:t>п</w:t>
      </w:r>
      <w:r w:rsidR="002A41BC" w:rsidRPr="006D2493">
        <w:rPr>
          <w:sz w:val="28"/>
          <w:szCs w:val="28"/>
        </w:rPr>
        <w:t xml:space="preserve">одготовке к </w:t>
      </w:r>
      <w:r w:rsidR="0037077A" w:rsidRPr="006D2493">
        <w:rPr>
          <w:sz w:val="28"/>
          <w:szCs w:val="28"/>
        </w:rPr>
        <w:t xml:space="preserve">промежуточной аттестации </w:t>
      </w:r>
      <w:r w:rsidR="002A41BC" w:rsidRPr="006D2493">
        <w:rPr>
          <w:sz w:val="28"/>
          <w:szCs w:val="28"/>
        </w:rPr>
        <w:t xml:space="preserve">основное </w:t>
      </w:r>
      <w:r w:rsidRPr="006D2493">
        <w:rPr>
          <w:sz w:val="28"/>
          <w:szCs w:val="28"/>
        </w:rPr>
        <w:t>напр</w:t>
      </w:r>
      <w:r w:rsidR="002A41BC" w:rsidRPr="006D2493">
        <w:rPr>
          <w:sz w:val="28"/>
          <w:szCs w:val="28"/>
        </w:rPr>
        <w:t>авление дают программы курса</w:t>
      </w:r>
      <w:r w:rsidRPr="006D2493">
        <w:rPr>
          <w:sz w:val="28"/>
          <w:szCs w:val="28"/>
        </w:rPr>
        <w:t xml:space="preserve"> </w:t>
      </w:r>
      <w:r w:rsidR="00D43C17" w:rsidRPr="006D2493">
        <w:rPr>
          <w:sz w:val="28"/>
          <w:szCs w:val="28"/>
        </w:rPr>
        <w:t xml:space="preserve">и конспект, которые </w:t>
      </w:r>
      <w:r w:rsidRPr="006D2493">
        <w:rPr>
          <w:sz w:val="28"/>
          <w:szCs w:val="28"/>
        </w:rPr>
        <w:t>указывают, что в курсе наиболее важно. Основной мате</w:t>
      </w:r>
      <w:r w:rsidR="002A41BC" w:rsidRPr="006D2493">
        <w:rPr>
          <w:sz w:val="28"/>
          <w:szCs w:val="28"/>
        </w:rPr>
        <w:t>риал должен прорабатываться по</w:t>
      </w:r>
      <w:r w:rsidRPr="006D2493">
        <w:rPr>
          <w:sz w:val="28"/>
          <w:szCs w:val="28"/>
        </w:rPr>
        <w:t xml:space="preserve"> у</w:t>
      </w:r>
      <w:r w:rsidR="002A41BC" w:rsidRPr="006D2493">
        <w:rPr>
          <w:sz w:val="28"/>
          <w:szCs w:val="28"/>
        </w:rPr>
        <w:t xml:space="preserve">чебнику, поскольку конспекта недостаточно </w:t>
      </w:r>
      <w:r w:rsidRPr="006D2493">
        <w:rPr>
          <w:sz w:val="28"/>
          <w:szCs w:val="28"/>
        </w:rPr>
        <w:t>для  изучения дисц</w:t>
      </w:r>
      <w:r w:rsidR="00D43C17" w:rsidRPr="006D2493">
        <w:rPr>
          <w:sz w:val="28"/>
          <w:szCs w:val="28"/>
        </w:rPr>
        <w:t xml:space="preserve">иплины. Учебник </w:t>
      </w:r>
      <w:r w:rsidR="002A41BC" w:rsidRPr="006D2493">
        <w:rPr>
          <w:sz w:val="28"/>
          <w:szCs w:val="28"/>
        </w:rPr>
        <w:t>должен быть проработан в течение семестра, а перед</w:t>
      </w:r>
      <w:r w:rsidRPr="006D2493">
        <w:rPr>
          <w:sz w:val="28"/>
          <w:szCs w:val="28"/>
        </w:rPr>
        <w:t xml:space="preserve"> </w:t>
      </w:r>
      <w:r w:rsidR="00F50B3D" w:rsidRPr="006D2493">
        <w:rPr>
          <w:sz w:val="28"/>
          <w:szCs w:val="28"/>
        </w:rPr>
        <w:t>промежуточной аттестацией</w:t>
      </w:r>
      <w:r w:rsidRPr="006D2493">
        <w:rPr>
          <w:sz w:val="28"/>
          <w:szCs w:val="28"/>
        </w:rPr>
        <w:t xml:space="preserve"> важно сосредоточить внимание на основных, наиболее сложных разделах. Подготовку по каждому разделу следует заканчивать восстановлением в памяти его краткого содержания в логической последовательности. </w:t>
      </w:r>
    </w:p>
    <w:p w14:paraId="713B7861" w14:textId="77777777" w:rsidR="00F50B3D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 </w:t>
      </w:r>
      <w:r w:rsidR="00F50B3D" w:rsidRPr="006D2493">
        <w:rPr>
          <w:sz w:val="28"/>
          <w:szCs w:val="28"/>
        </w:rPr>
        <w:t>промежуточной аттестации (экзамена)</w:t>
      </w:r>
      <w:r w:rsidR="00E607EF" w:rsidRPr="006D2493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п</w:t>
      </w:r>
      <w:r w:rsidR="00E607EF" w:rsidRPr="006D2493">
        <w:rPr>
          <w:sz w:val="28"/>
          <w:szCs w:val="28"/>
        </w:rPr>
        <w:t>роводит</w:t>
      </w:r>
      <w:r w:rsidRPr="006D2493">
        <w:rPr>
          <w:sz w:val="28"/>
          <w:szCs w:val="28"/>
        </w:rPr>
        <w:t>ся консультация, но она не может</w:t>
      </w:r>
      <w:r w:rsidR="00E607EF" w:rsidRPr="006D2493">
        <w:rPr>
          <w:sz w:val="28"/>
          <w:szCs w:val="28"/>
        </w:rPr>
        <w:t xml:space="preserve"> возместить отсутствия сист</w:t>
      </w:r>
      <w:r w:rsidRPr="006D2493">
        <w:rPr>
          <w:sz w:val="28"/>
          <w:szCs w:val="28"/>
        </w:rPr>
        <w:t xml:space="preserve">ематической работы в течение семестра и помочь за </w:t>
      </w:r>
      <w:r w:rsidR="00E607EF" w:rsidRPr="006D2493">
        <w:rPr>
          <w:sz w:val="28"/>
          <w:szCs w:val="28"/>
        </w:rPr>
        <w:t>несколько часов осво</w:t>
      </w:r>
      <w:r w:rsidR="00D43C17" w:rsidRPr="006D2493">
        <w:rPr>
          <w:sz w:val="28"/>
          <w:szCs w:val="28"/>
        </w:rPr>
        <w:t>ить</w:t>
      </w:r>
      <w:r w:rsidRPr="006D2493">
        <w:rPr>
          <w:sz w:val="28"/>
          <w:szCs w:val="28"/>
        </w:rPr>
        <w:t xml:space="preserve"> материал,  требующийся к </w:t>
      </w:r>
      <w:r w:rsidR="00E607EF" w:rsidRPr="006D2493">
        <w:rPr>
          <w:sz w:val="28"/>
          <w:szCs w:val="28"/>
        </w:rPr>
        <w:t>экзамену</w:t>
      </w:r>
      <w:r w:rsidR="006D2493" w:rsidRPr="006D2493">
        <w:rPr>
          <w:sz w:val="28"/>
          <w:szCs w:val="28"/>
        </w:rPr>
        <w:t>.</w:t>
      </w:r>
      <w:r w:rsidRPr="006D2493">
        <w:rPr>
          <w:sz w:val="28"/>
          <w:szCs w:val="28"/>
        </w:rPr>
        <w:t xml:space="preserve"> На консультации студент</w:t>
      </w:r>
      <w:r w:rsidR="00E607EF" w:rsidRPr="006D2493">
        <w:rPr>
          <w:sz w:val="28"/>
          <w:szCs w:val="28"/>
        </w:rPr>
        <w:t xml:space="preserve"> получает</w:t>
      </w:r>
      <w:r w:rsidRPr="006D2493">
        <w:rPr>
          <w:sz w:val="28"/>
          <w:szCs w:val="28"/>
        </w:rPr>
        <w:t xml:space="preserve"> лишь ответы на </w:t>
      </w:r>
      <w:r w:rsidR="00E607EF" w:rsidRPr="006D2493">
        <w:rPr>
          <w:sz w:val="28"/>
          <w:szCs w:val="28"/>
        </w:rPr>
        <w:t>т</w:t>
      </w:r>
      <w:r w:rsidR="00D43C17" w:rsidRPr="006D2493">
        <w:rPr>
          <w:sz w:val="28"/>
          <w:szCs w:val="28"/>
        </w:rPr>
        <w:t xml:space="preserve">рудные или оставшиеся </w:t>
      </w:r>
      <w:r w:rsidRPr="006D2493">
        <w:rPr>
          <w:sz w:val="28"/>
          <w:szCs w:val="28"/>
        </w:rPr>
        <w:t xml:space="preserve">неясными вопросы. Польза от </w:t>
      </w:r>
      <w:r w:rsidR="00D43C17" w:rsidRPr="006D2493">
        <w:rPr>
          <w:sz w:val="28"/>
          <w:szCs w:val="28"/>
        </w:rPr>
        <w:t>консультации будет только в том</w:t>
      </w:r>
      <w:r w:rsidR="00E607EF" w:rsidRPr="006D2493">
        <w:rPr>
          <w:sz w:val="28"/>
          <w:szCs w:val="28"/>
        </w:rPr>
        <w:t xml:space="preserve"> с</w:t>
      </w:r>
      <w:r w:rsidR="00D43C17" w:rsidRPr="006D2493">
        <w:rPr>
          <w:sz w:val="28"/>
          <w:szCs w:val="28"/>
        </w:rPr>
        <w:t xml:space="preserve">лучае, если </w:t>
      </w:r>
      <w:r w:rsidRPr="006D2493">
        <w:rPr>
          <w:sz w:val="28"/>
          <w:szCs w:val="28"/>
        </w:rPr>
        <w:t xml:space="preserve">студент до нее </w:t>
      </w:r>
      <w:r w:rsidR="00E607EF" w:rsidRPr="006D2493">
        <w:rPr>
          <w:sz w:val="28"/>
          <w:szCs w:val="28"/>
        </w:rPr>
        <w:t>пр</w:t>
      </w:r>
      <w:r w:rsidRPr="006D2493">
        <w:rPr>
          <w:sz w:val="28"/>
          <w:szCs w:val="28"/>
        </w:rPr>
        <w:t xml:space="preserve">оработает весь материал. Надо </w:t>
      </w:r>
      <w:r w:rsidR="00E607EF" w:rsidRPr="006D2493">
        <w:rPr>
          <w:sz w:val="28"/>
          <w:szCs w:val="28"/>
        </w:rPr>
        <w:t>учиться задавать вопросы, вырабатывать привычку пользоваться справо</w:t>
      </w:r>
      <w:r w:rsidRPr="006D2493">
        <w:rPr>
          <w:sz w:val="28"/>
          <w:szCs w:val="28"/>
        </w:rPr>
        <w:t xml:space="preserve">чниками, энциклопедиями, а не </w:t>
      </w:r>
      <w:r w:rsidR="00D43C17" w:rsidRPr="006D2493">
        <w:rPr>
          <w:sz w:val="28"/>
          <w:szCs w:val="28"/>
        </w:rPr>
        <w:t xml:space="preserve">быть </w:t>
      </w:r>
      <w:r w:rsidR="00F50B3D" w:rsidRPr="006D2493">
        <w:rPr>
          <w:sz w:val="28"/>
          <w:szCs w:val="28"/>
        </w:rPr>
        <w:t>«</w:t>
      </w:r>
      <w:r w:rsidR="00E607EF" w:rsidRPr="006D2493">
        <w:rPr>
          <w:sz w:val="28"/>
          <w:szCs w:val="28"/>
        </w:rPr>
        <w:t>н</w:t>
      </w:r>
      <w:r w:rsidR="00D43C17" w:rsidRPr="006D2493">
        <w:rPr>
          <w:sz w:val="28"/>
          <w:szCs w:val="28"/>
        </w:rPr>
        <w:t>а  иждивении»</w:t>
      </w:r>
      <w:r w:rsidR="00F50B3D" w:rsidRPr="006D2493">
        <w:rPr>
          <w:sz w:val="28"/>
          <w:szCs w:val="28"/>
        </w:rPr>
        <w:t xml:space="preserve"> у  преподавателей.</w:t>
      </w:r>
    </w:p>
    <w:p w14:paraId="118604D2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На </w:t>
      </w:r>
      <w:r w:rsidR="00F50B3D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нужно </w:t>
      </w:r>
      <w:r w:rsidR="00E607EF" w:rsidRPr="006D2493">
        <w:rPr>
          <w:sz w:val="28"/>
          <w:szCs w:val="28"/>
        </w:rPr>
        <w:t xml:space="preserve">показать </w:t>
      </w:r>
      <w:r w:rsidRPr="006D2493">
        <w:rPr>
          <w:sz w:val="28"/>
          <w:szCs w:val="28"/>
        </w:rPr>
        <w:t xml:space="preserve">не только знание предмета, </w:t>
      </w:r>
      <w:r w:rsidR="00E607EF" w:rsidRPr="006D2493">
        <w:rPr>
          <w:sz w:val="28"/>
          <w:szCs w:val="28"/>
        </w:rPr>
        <w:t xml:space="preserve">но </w:t>
      </w:r>
      <w:r w:rsidRPr="006D2493">
        <w:rPr>
          <w:sz w:val="28"/>
          <w:szCs w:val="28"/>
        </w:rPr>
        <w:t>и умение</w:t>
      </w:r>
      <w:r w:rsidR="00E607EF" w:rsidRPr="006D2493">
        <w:rPr>
          <w:sz w:val="28"/>
          <w:szCs w:val="28"/>
        </w:rPr>
        <w:t xml:space="preserve"> логически связно построить устный ответ. </w:t>
      </w:r>
    </w:p>
    <w:p w14:paraId="5D73AF33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Получив билет, надо вдуматься в поставленные вопросы для того, чтобы правильно понять их. Нередко студент отвечает не на тот вопрос, который поставлен, или в простом вопросе ищет скрытого смысла. Не поняв вопроса и не обдумав план ответа, не следует начин</w:t>
      </w:r>
      <w:r w:rsidR="002A41BC" w:rsidRPr="006D2493">
        <w:rPr>
          <w:sz w:val="28"/>
          <w:szCs w:val="28"/>
        </w:rPr>
        <w:t>ать писать. Конспект  своег</w:t>
      </w:r>
      <w:r w:rsidR="00D43C17" w:rsidRPr="006D2493">
        <w:rPr>
          <w:sz w:val="28"/>
          <w:szCs w:val="28"/>
        </w:rPr>
        <w:t>о ответа надо рассматривать как план</w:t>
      </w:r>
      <w:r w:rsidR="002A41BC" w:rsidRPr="006D2493">
        <w:rPr>
          <w:sz w:val="28"/>
          <w:szCs w:val="28"/>
        </w:rPr>
        <w:t xml:space="preserve"> краткого сообщения на</w:t>
      </w:r>
      <w:r w:rsidR="00D43C17" w:rsidRPr="006D2493">
        <w:rPr>
          <w:sz w:val="28"/>
          <w:szCs w:val="28"/>
        </w:rPr>
        <w:t xml:space="preserve"> данную </w:t>
      </w:r>
      <w:r w:rsidRPr="006D2493">
        <w:rPr>
          <w:sz w:val="28"/>
          <w:szCs w:val="28"/>
        </w:rPr>
        <w:t>те</w:t>
      </w:r>
      <w:r w:rsidR="002A41BC" w:rsidRPr="006D2493">
        <w:rPr>
          <w:sz w:val="28"/>
          <w:szCs w:val="28"/>
        </w:rPr>
        <w:t>му и составлять ответ нужно кратко. При</w:t>
      </w:r>
      <w:r w:rsidRPr="006D2493">
        <w:rPr>
          <w:sz w:val="28"/>
          <w:szCs w:val="28"/>
        </w:rPr>
        <w:t xml:space="preserve"> этом необходимо показать умение выражать мысль четко и доходчиво. </w:t>
      </w:r>
    </w:p>
    <w:p w14:paraId="3A15193C" w14:textId="77777777" w:rsidR="00E607EF" w:rsidRPr="006D2493" w:rsidRDefault="002A41BC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Отвечать нужно спокойно, четко, продуманно, без </w:t>
      </w:r>
      <w:r w:rsidR="00E607EF" w:rsidRPr="006D2493">
        <w:rPr>
          <w:sz w:val="28"/>
          <w:szCs w:val="28"/>
        </w:rPr>
        <w:t xml:space="preserve">торопливости,  придерживаясь записи своего ответа. </w:t>
      </w:r>
    </w:p>
    <w:p w14:paraId="5675E73D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На </w:t>
      </w:r>
      <w:r w:rsidR="00F50B3D" w:rsidRPr="006D2493">
        <w:rPr>
          <w:sz w:val="28"/>
          <w:szCs w:val="28"/>
        </w:rPr>
        <w:t>промежуточной аттестации</w:t>
      </w:r>
      <w:r w:rsidRPr="006D2493">
        <w:rPr>
          <w:sz w:val="28"/>
          <w:szCs w:val="28"/>
        </w:rPr>
        <w:t xml:space="preserve"> студент показывает не только свои знания, но и учится владеть собой. </w:t>
      </w:r>
    </w:p>
    <w:p w14:paraId="04350434" w14:textId="77777777" w:rsidR="00E607EF" w:rsidRPr="006D2493" w:rsidRDefault="00E607EF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>П</w:t>
      </w:r>
      <w:r w:rsidR="002A41BC" w:rsidRPr="006D2493">
        <w:rPr>
          <w:sz w:val="28"/>
          <w:szCs w:val="28"/>
        </w:rPr>
        <w:t xml:space="preserve">осле ответа на билет могут </w:t>
      </w:r>
      <w:r w:rsidRPr="006D2493">
        <w:rPr>
          <w:sz w:val="28"/>
          <w:szCs w:val="28"/>
        </w:rPr>
        <w:t>с</w:t>
      </w:r>
      <w:r w:rsidR="002A41BC" w:rsidRPr="006D2493">
        <w:rPr>
          <w:sz w:val="28"/>
          <w:szCs w:val="28"/>
        </w:rPr>
        <w:t xml:space="preserve">ледовать вопросы, которые имеют целью </w:t>
      </w:r>
      <w:r w:rsidRPr="006D2493">
        <w:rPr>
          <w:sz w:val="28"/>
          <w:szCs w:val="28"/>
        </w:rPr>
        <w:t>выясни</w:t>
      </w:r>
      <w:r w:rsidR="002A41BC" w:rsidRPr="006D2493">
        <w:rPr>
          <w:sz w:val="28"/>
          <w:szCs w:val="28"/>
        </w:rPr>
        <w:t xml:space="preserve">ть понимание других разделов </w:t>
      </w:r>
      <w:r w:rsidRPr="006D2493">
        <w:rPr>
          <w:sz w:val="28"/>
          <w:szCs w:val="28"/>
        </w:rPr>
        <w:t>к</w:t>
      </w:r>
      <w:r w:rsidR="002A41BC" w:rsidRPr="006D2493">
        <w:rPr>
          <w:sz w:val="28"/>
          <w:szCs w:val="28"/>
        </w:rPr>
        <w:t xml:space="preserve">урса, не вошедших в билет. Как правило, на них </w:t>
      </w:r>
      <w:r w:rsidRPr="006D2493">
        <w:rPr>
          <w:sz w:val="28"/>
          <w:szCs w:val="28"/>
        </w:rPr>
        <w:t>можно ответить кратко, достаточно показать знание сути вопроса. Часто студенты при от</w:t>
      </w:r>
      <w:r w:rsidR="002A41BC" w:rsidRPr="006D2493">
        <w:rPr>
          <w:sz w:val="28"/>
          <w:szCs w:val="28"/>
        </w:rPr>
        <w:t xml:space="preserve">вете на </w:t>
      </w:r>
      <w:proofErr w:type="gramStart"/>
      <w:r w:rsidR="002A41BC" w:rsidRPr="006D2493">
        <w:rPr>
          <w:sz w:val="28"/>
          <w:szCs w:val="28"/>
        </w:rPr>
        <w:t>дополнительные  вопросы</w:t>
      </w:r>
      <w:proofErr w:type="gramEnd"/>
      <w:r w:rsidRPr="006D2493">
        <w:rPr>
          <w:sz w:val="28"/>
          <w:szCs w:val="28"/>
        </w:rPr>
        <w:t xml:space="preserve"> </w:t>
      </w:r>
      <w:r w:rsidR="002A41BC" w:rsidRPr="006D2493">
        <w:rPr>
          <w:sz w:val="28"/>
          <w:szCs w:val="28"/>
        </w:rPr>
        <w:t xml:space="preserve">проявляют поспешность: не поняв смысла того, что у </w:t>
      </w:r>
      <w:r w:rsidRPr="006D2493">
        <w:rPr>
          <w:sz w:val="28"/>
          <w:szCs w:val="28"/>
        </w:rPr>
        <w:t xml:space="preserve">них спрашивают, начинают отвечать и нередко говорят не по сути. </w:t>
      </w:r>
    </w:p>
    <w:p w14:paraId="00EEE7BB" w14:textId="77777777" w:rsidR="00E607EF" w:rsidRPr="006D2493" w:rsidRDefault="00F50B3D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Обучающийся</w:t>
      </w:r>
      <w:r w:rsidR="002A41BC" w:rsidRPr="006D2493">
        <w:rPr>
          <w:sz w:val="28"/>
          <w:szCs w:val="28"/>
        </w:rPr>
        <w:t xml:space="preserve"> должен знать, что на </w:t>
      </w:r>
      <w:r w:rsidRPr="006D2493">
        <w:rPr>
          <w:sz w:val="28"/>
          <w:szCs w:val="28"/>
        </w:rPr>
        <w:t>промежуточной аттестации</w:t>
      </w:r>
      <w:r w:rsidR="002A41BC" w:rsidRPr="006D2493">
        <w:rPr>
          <w:sz w:val="28"/>
          <w:szCs w:val="28"/>
        </w:rPr>
        <w:t xml:space="preserve">  осуществляется не только контроль</w:t>
      </w:r>
      <w:r w:rsidR="00E607EF" w:rsidRPr="006D2493">
        <w:rPr>
          <w:sz w:val="28"/>
          <w:szCs w:val="28"/>
        </w:rPr>
        <w:t xml:space="preserve"> и выставляется оценка, но это еще и дополнительная возможность, систематизация знаний. </w:t>
      </w:r>
    </w:p>
    <w:p w14:paraId="683CA42F" w14:textId="77777777" w:rsidR="002A0399" w:rsidRPr="006D2493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</w:p>
    <w:p w14:paraId="79738234" w14:textId="77777777" w:rsidR="002A0399" w:rsidRPr="006D2493" w:rsidRDefault="002A0399" w:rsidP="00447C28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lang w:bidi="or-IN"/>
        </w:rPr>
      </w:pPr>
      <w:bookmarkStart w:id="15" w:name="_Toc64558711"/>
      <w:r w:rsidRPr="006D2493">
        <w:rPr>
          <w:rFonts w:ascii="Times New Roman" w:hAnsi="Times New Roman" w:cs="Times New Roman"/>
          <w:color w:val="auto"/>
          <w:lang w:bidi="or-IN"/>
        </w:rPr>
        <w:t>Портфолио</w:t>
      </w:r>
      <w:bookmarkEnd w:id="15"/>
      <w:r w:rsidRPr="006D2493">
        <w:rPr>
          <w:rFonts w:ascii="Times New Roman" w:hAnsi="Times New Roman" w:cs="Times New Roman"/>
          <w:color w:val="auto"/>
          <w:lang w:bidi="or-IN"/>
        </w:rPr>
        <w:t xml:space="preserve"> </w:t>
      </w:r>
    </w:p>
    <w:p w14:paraId="5F56F61B" w14:textId="77777777" w:rsidR="002A0399" w:rsidRPr="006D2493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«Портфолио» </w:t>
      </w:r>
      <w:r w:rsidR="00AF7FC1" w:rsidRPr="006D2493">
        <w:rPr>
          <w:sz w:val="28"/>
          <w:szCs w:val="28"/>
        </w:rPr>
        <w:t>−</w:t>
      </w:r>
      <w:r w:rsidRPr="006D2493">
        <w:rPr>
          <w:sz w:val="28"/>
          <w:szCs w:val="28"/>
        </w:rPr>
        <w:t xml:space="preserve"> способ организации самостоятельной познавательной деятельн</w:t>
      </w:r>
      <w:r w:rsidR="002A41BC" w:rsidRPr="006D2493">
        <w:rPr>
          <w:sz w:val="28"/>
          <w:szCs w:val="28"/>
        </w:rPr>
        <w:t>ости студента. «Портфолио»</w:t>
      </w:r>
      <w:r w:rsidR="006522E4" w:rsidRPr="006D2493">
        <w:rPr>
          <w:sz w:val="28"/>
          <w:szCs w:val="28"/>
        </w:rPr>
        <w:t xml:space="preserve"> – это не просто</w:t>
      </w:r>
      <w:r w:rsidRPr="006D2493">
        <w:rPr>
          <w:sz w:val="28"/>
          <w:szCs w:val="28"/>
        </w:rPr>
        <w:t xml:space="preserve"> папк</w:t>
      </w:r>
      <w:r w:rsidR="006522E4" w:rsidRPr="006D2493">
        <w:rPr>
          <w:sz w:val="28"/>
          <w:szCs w:val="28"/>
        </w:rPr>
        <w:t xml:space="preserve">а (портфель с контейнерами), в которые собирается информация, </w:t>
      </w:r>
      <w:r w:rsidRPr="006D2493">
        <w:rPr>
          <w:sz w:val="28"/>
          <w:szCs w:val="28"/>
        </w:rPr>
        <w:t xml:space="preserve">но </w:t>
      </w:r>
      <w:r w:rsidR="006522E4" w:rsidRPr="006D2493">
        <w:rPr>
          <w:sz w:val="28"/>
          <w:szCs w:val="28"/>
        </w:rPr>
        <w:t>и способ</w:t>
      </w:r>
      <w:r w:rsidRPr="006D2493">
        <w:rPr>
          <w:sz w:val="28"/>
          <w:szCs w:val="28"/>
        </w:rPr>
        <w:t xml:space="preserve"> </w:t>
      </w:r>
      <w:r w:rsidR="006522E4" w:rsidRPr="006D2493">
        <w:rPr>
          <w:sz w:val="28"/>
          <w:szCs w:val="28"/>
        </w:rPr>
        <w:t xml:space="preserve">ее обработки, </w:t>
      </w:r>
      <w:r w:rsidRPr="006D2493">
        <w:rPr>
          <w:sz w:val="28"/>
          <w:szCs w:val="28"/>
        </w:rPr>
        <w:t>структурирования,  творческого осмысления. В практике работы нашли свое место разные типы «портфолио»: портфель личностных достижений, включающий грамоты, гранты, дипломы, сертификаты, лучшие работы; портфель творческих сочинений, портфель самооценки,</w:t>
      </w:r>
      <w:r w:rsidR="006522E4" w:rsidRPr="006D2493">
        <w:rPr>
          <w:sz w:val="28"/>
          <w:szCs w:val="28"/>
        </w:rPr>
        <w:t xml:space="preserve"> портфель аттестации по курсу, </w:t>
      </w:r>
      <w:r w:rsidRPr="006D2493">
        <w:rPr>
          <w:sz w:val="28"/>
          <w:szCs w:val="28"/>
        </w:rPr>
        <w:t>по</w:t>
      </w:r>
      <w:r w:rsidR="006522E4" w:rsidRPr="006D2493">
        <w:rPr>
          <w:sz w:val="28"/>
          <w:szCs w:val="28"/>
        </w:rPr>
        <w:t xml:space="preserve">ртфель конференции, портфель периодических </w:t>
      </w:r>
      <w:r w:rsidRPr="006D2493">
        <w:rPr>
          <w:sz w:val="28"/>
          <w:szCs w:val="28"/>
        </w:rPr>
        <w:t xml:space="preserve">изданий,  собирающий информацию по определенной теме из газет и журналов; портфель проблемного семинара. </w:t>
      </w:r>
    </w:p>
    <w:p w14:paraId="262C5555" w14:textId="77777777" w:rsidR="002A0399" w:rsidRPr="002A0399" w:rsidRDefault="002A0399" w:rsidP="00447C28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Информация, которая накапливается </w:t>
      </w:r>
      <w:r w:rsidR="006522E4" w:rsidRPr="006D2493">
        <w:rPr>
          <w:sz w:val="28"/>
          <w:szCs w:val="28"/>
        </w:rPr>
        <w:t xml:space="preserve">обучающимся </w:t>
      </w:r>
      <w:r w:rsidRPr="006D2493">
        <w:rPr>
          <w:sz w:val="28"/>
          <w:szCs w:val="28"/>
        </w:rPr>
        <w:t>в каждом файле</w:t>
      </w:r>
      <w:r w:rsidR="006522E4" w:rsidRPr="006D2493">
        <w:rPr>
          <w:sz w:val="28"/>
          <w:szCs w:val="28"/>
        </w:rPr>
        <w:t xml:space="preserve"> портфеля, носит не однозначно заданный характер, а периодически подвергается </w:t>
      </w:r>
      <w:r w:rsidRPr="006D2493">
        <w:rPr>
          <w:sz w:val="28"/>
          <w:szCs w:val="28"/>
        </w:rPr>
        <w:t>переоценке</w:t>
      </w:r>
      <w:r w:rsidR="006522E4" w:rsidRPr="006D2493">
        <w:rPr>
          <w:sz w:val="28"/>
          <w:szCs w:val="28"/>
        </w:rPr>
        <w:t xml:space="preserve">, пересматривается с позиции </w:t>
      </w:r>
      <w:r w:rsidRPr="006D2493">
        <w:rPr>
          <w:sz w:val="28"/>
          <w:szCs w:val="28"/>
        </w:rPr>
        <w:t xml:space="preserve">выбранных </w:t>
      </w:r>
      <w:r w:rsidR="006522E4" w:rsidRPr="006D2493">
        <w:rPr>
          <w:sz w:val="28"/>
          <w:szCs w:val="28"/>
        </w:rPr>
        <w:t xml:space="preserve">целей. Информация из файла </w:t>
      </w:r>
      <w:r w:rsidRPr="006D2493">
        <w:rPr>
          <w:sz w:val="28"/>
          <w:szCs w:val="28"/>
        </w:rPr>
        <w:t>вынимает</w:t>
      </w:r>
      <w:r w:rsidR="006522E4" w:rsidRPr="006D2493">
        <w:rPr>
          <w:sz w:val="28"/>
          <w:szCs w:val="28"/>
        </w:rPr>
        <w:t>ся и получает новую форму научной статьи, рефлексивного самоотчета, опорной</w:t>
      </w:r>
      <w:r w:rsidRPr="006D2493">
        <w:rPr>
          <w:sz w:val="28"/>
          <w:szCs w:val="28"/>
        </w:rPr>
        <w:t xml:space="preserve"> схемы, словаря терминов, системы ведущих идей. Лишняя информация выбрасывается, остается самое важное для дальнейшего изучения темы, для ее развития.</w:t>
      </w:r>
      <w:r w:rsidRPr="002A0399">
        <w:rPr>
          <w:sz w:val="28"/>
          <w:szCs w:val="28"/>
        </w:rPr>
        <w:t xml:space="preserve"> </w:t>
      </w:r>
    </w:p>
    <w:sectPr w:rsidR="002A0399" w:rsidRPr="002A0399" w:rsidSect="00447C28">
      <w:footerReference w:type="default" r:id="rId39"/>
      <w:pgSz w:w="11906" w:h="16838"/>
      <w:pgMar w:top="1134" w:right="566" w:bottom="1134" w:left="1134" w:header="0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CD6F0" w14:textId="77777777" w:rsidR="00521DD7" w:rsidRDefault="00521DD7" w:rsidP="003307B2">
      <w:r>
        <w:separator/>
      </w:r>
    </w:p>
  </w:endnote>
  <w:endnote w:type="continuationSeparator" w:id="0">
    <w:p w14:paraId="655072C8" w14:textId="77777777" w:rsidR="00521DD7" w:rsidRDefault="00521DD7" w:rsidP="00330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70197693"/>
      <w:docPartObj>
        <w:docPartGallery w:val="Page Numbers (Bottom of Page)"/>
        <w:docPartUnique/>
      </w:docPartObj>
    </w:sdtPr>
    <w:sdtEndPr/>
    <w:sdtContent>
      <w:p w14:paraId="53C0631C" w14:textId="77777777" w:rsidR="00E9780D" w:rsidRDefault="00E9780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244F7">
          <w:rPr>
            <w:noProof/>
          </w:rPr>
          <w:t>15</w:t>
        </w:r>
        <w:r>
          <w:fldChar w:fldCharType="end"/>
        </w:r>
      </w:p>
    </w:sdtContent>
  </w:sdt>
  <w:p w14:paraId="16A70FC0" w14:textId="77777777" w:rsidR="00E9780D" w:rsidRDefault="00E9780D">
    <w:pPr>
      <w:pStyle w:val="a6"/>
    </w:pPr>
  </w:p>
  <w:p w14:paraId="221405C7" w14:textId="77777777" w:rsidR="00E9780D" w:rsidRDefault="00E978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A14A9C" w14:textId="77777777" w:rsidR="00521DD7" w:rsidRDefault="00521DD7" w:rsidP="003307B2">
      <w:r>
        <w:separator/>
      </w:r>
    </w:p>
  </w:footnote>
  <w:footnote w:type="continuationSeparator" w:id="0">
    <w:p w14:paraId="4DBF3EFC" w14:textId="77777777" w:rsidR="00521DD7" w:rsidRDefault="00521DD7" w:rsidP="00330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35F207B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47523D6"/>
    <w:multiLevelType w:val="hybridMultilevel"/>
    <w:tmpl w:val="212ABD24"/>
    <w:lvl w:ilvl="0" w:tplc="4B2E7C5A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2742314"/>
    <w:multiLevelType w:val="hybridMultilevel"/>
    <w:tmpl w:val="E2CC61DA"/>
    <w:lvl w:ilvl="0" w:tplc="5A1692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57D3C"/>
    <w:multiLevelType w:val="multilevel"/>
    <w:tmpl w:val="54EAF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FBB4761"/>
    <w:multiLevelType w:val="hybridMultilevel"/>
    <w:tmpl w:val="615095CE"/>
    <w:lvl w:ilvl="0" w:tplc="90A447DC">
      <w:start w:val="1"/>
      <w:numFmt w:val="decimal"/>
      <w:lvlText w:val="%1."/>
      <w:lvlJc w:val="left"/>
      <w:pPr>
        <w:ind w:left="1353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6543" w:hanging="360"/>
      </w:pPr>
    </w:lvl>
    <w:lvl w:ilvl="2" w:tplc="0419001B" w:tentative="1">
      <w:start w:val="1"/>
      <w:numFmt w:val="lowerRoman"/>
      <w:lvlText w:val="%3."/>
      <w:lvlJc w:val="right"/>
      <w:pPr>
        <w:ind w:left="7263" w:hanging="180"/>
      </w:pPr>
    </w:lvl>
    <w:lvl w:ilvl="3" w:tplc="0419000F" w:tentative="1">
      <w:start w:val="1"/>
      <w:numFmt w:val="decimal"/>
      <w:lvlText w:val="%4."/>
      <w:lvlJc w:val="left"/>
      <w:pPr>
        <w:ind w:left="7983" w:hanging="360"/>
      </w:pPr>
    </w:lvl>
    <w:lvl w:ilvl="4" w:tplc="04190019" w:tentative="1">
      <w:start w:val="1"/>
      <w:numFmt w:val="lowerLetter"/>
      <w:lvlText w:val="%5."/>
      <w:lvlJc w:val="left"/>
      <w:pPr>
        <w:ind w:left="8703" w:hanging="360"/>
      </w:pPr>
    </w:lvl>
    <w:lvl w:ilvl="5" w:tplc="0419001B" w:tentative="1">
      <w:start w:val="1"/>
      <w:numFmt w:val="lowerRoman"/>
      <w:lvlText w:val="%6."/>
      <w:lvlJc w:val="right"/>
      <w:pPr>
        <w:ind w:left="9423" w:hanging="180"/>
      </w:pPr>
    </w:lvl>
    <w:lvl w:ilvl="6" w:tplc="0419000F" w:tentative="1">
      <w:start w:val="1"/>
      <w:numFmt w:val="decimal"/>
      <w:lvlText w:val="%7."/>
      <w:lvlJc w:val="left"/>
      <w:pPr>
        <w:ind w:left="10143" w:hanging="360"/>
      </w:pPr>
    </w:lvl>
    <w:lvl w:ilvl="7" w:tplc="04190019" w:tentative="1">
      <w:start w:val="1"/>
      <w:numFmt w:val="lowerLetter"/>
      <w:lvlText w:val="%8."/>
      <w:lvlJc w:val="left"/>
      <w:pPr>
        <w:ind w:left="10863" w:hanging="360"/>
      </w:pPr>
    </w:lvl>
    <w:lvl w:ilvl="8" w:tplc="0419001B" w:tentative="1">
      <w:start w:val="1"/>
      <w:numFmt w:val="lowerRoman"/>
      <w:lvlText w:val="%9."/>
      <w:lvlJc w:val="right"/>
      <w:pPr>
        <w:ind w:left="11583" w:hanging="180"/>
      </w:pPr>
    </w:lvl>
  </w:abstractNum>
  <w:abstractNum w:abstractNumId="7" w15:restartNumberingAfterBreak="0">
    <w:nsid w:val="332C4BA9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364D28"/>
    <w:multiLevelType w:val="multilevel"/>
    <w:tmpl w:val="88EC4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14F3E75"/>
    <w:multiLevelType w:val="multilevel"/>
    <w:tmpl w:val="B7A2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C092F2C"/>
    <w:multiLevelType w:val="hybridMultilevel"/>
    <w:tmpl w:val="C1F2015A"/>
    <w:lvl w:ilvl="0" w:tplc="36BC40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5F3EE2"/>
    <w:multiLevelType w:val="multilevel"/>
    <w:tmpl w:val="682A9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7C7D76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E04554E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30E34F6"/>
    <w:multiLevelType w:val="multilevel"/>
    <w:tmpl w:val="19F4F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EB95C2B"/>
    <w:multiLevelType w:val="singleLevel"/>
    <w:tmpl w:val="B898135C"/>
    <w:lvl w:ilvl="0">
      <w:start w:val="1"/>
      <w:numFmt w:val="bullet"/>
      <w:lvlRestart w:val="0"/>
      <w:lvlText w:val=""/>
      <w:lvlJc w:val="left"/>
      <w:pPr>
        <w:tabs>
          <w:tab w:val="num" w:pos="652"/>
        </w:tabs>
        <w:ind w:left="652" w:hanging="295"/>
      </w:pPr>
      <w:rPr>
        <w:rFonts w:ascii="Symbol" w:hAnsi="Symbol" w:hint="default"/>
      </w:rPr>
    </w:lvl>
  </w:abstractNum>
  <w:num w:numId="1">
    <w:abstractNumId w:val="16"/>
  </w:num>
  <w:num w:numId="2">
    <w:abstractNumId w:val="10"/>
  </w:num>
  <w:num w:numId="3">
    <w:abstractNumId w:val="6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7"/>
  </w:num>
  <w:num w:numId="9">
    <w:abstractNumId w:val="15"/>
  </w:num>
  <w:num w:numId="10">
    <w:abstractNumId w:val="12"/>
  </w:num>
  <w:num w:numId="11">
    <w:abstractNumId w:val="11"/>
  </w:num>
  <w:num w:numId="12">
    <w:abstractNumId w:val="4"/>
  </w:num>
  <w:num w:numId="13">
    <w:abstractNumId w:val="3"/>
  </w:num>
  <w:num w:numId="14">
    <w:abstractNumId w:val="8"/>
  </w:num>
  <w:num w:numId="15">
    <w:abstractNumId w:val="13"/>
  </w:num>
  <w:num w:numId="16">
    <w:abstractNumId w:val="9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833"/>
    <w:rsid w:val="0000733D"/>
    <w:rsid w:val="0004095C"/>
    <w:rsid w:val="00042AF6"/>
    <w:rsid w:val="00045BED"/>
    <w:rsid w:val="00061640"/>
    <w:rsid w:val="000837F1"/>
    <w:rsid w:val="000A56F0"/>
    <w:rsid w:val="000B2773"/>
    <w:rsid w:val="000B3C73"/>
    <w:rsid w:val="000D46CB"/>
    <w:rsid w:val="000D5EEA"/>
    <w:rsid w:val="000D68EC"/>
    <w:rsid w:val="001244F7"/>
    <w:rsid w:val="00150FCC"/>
    <w:rsid w:val="00160BAA"/>
    <w:rsid w:val="00191158"/>
    <w:rsid w:val="00191979"/>
    <w:rsid w:val="00195C26"/>
    <w:rsid w:val="0019716F"/>
    <w:rsid w:val="001A31E3"/>
    <w:rsid w:val="001A3C0F"/>
    <w:rsid w:val="001A4A80"/>
    <w:rsid w:val="001C26CA"/>
    <w:rsid w:val="001C396B"/>
    <w:rsid w:val="001C7DAF"/>
    <w:rsid w:val="001D5F20"/>
    <w:rsid w:val="001E1316"/>
    <w:rsid w:val="001F43BA"/>
    <w:rsid w:val="002033B8"/>
    <w:rsid w:val="002252B9"/>
    <w:rsid w:val="00236CAE"/>
    <w:rsid w:val="00243F5E"/>
    <w:rsid w:val="00257BE6"/>
    <w:rsid w:val="0029608D"/>
    <w:rsid w:val="002A0399"/>
    <w:rsid w:val="002A41BC"/>
    <w:rsid w:val="002A6CC8"/>
    <w:rsid w:val="002B540D"/>
    <w:rsid w:val="002B6F26"/>
    <w:rsid w:val="002C4620"/>
    <w:rsid w:val="002D7F87"/>
    <w:rsid w:val="002F2D74"/>
    <w:rsid w:val="003039FD"/>
    <w:rsid w:val="00306825"/>
    <w:rsid w:val="00313293"/>
    <w:rsid w:val="00314E3B"/>
    <w:rsid w:val="00315A94"/>
    <w:rsid w:val="0031751E"/>
    <w:rsid w:val="003307B2"/>
    <w:rsid w:val="0033614A"/>
    <w:rsid w:val="0033701B"/>
    <w:rsid w:val="0037077A"/>
    <w:rsid w:val="003764B0"/>
    <w:rsid w:val="003D3EFE"/>
    <w:rsid w:val="003D3FBE"/>
    <w:rsid w:val="003E155D"/>
    <w:rsid w:val="003E37B7"/>
    <w:rsid w:val="003E405A"/>
    <w:rsid w:val="00406771"/>
    <w:rsid w:val="004151FE"/>
    <w:rsid w:val="00421EAA"/>
    <w:rsid w:val="004307EB"/>
    <w:rsid w:val="00434622"/>
    <w:rsid w:val="00441D13"/>
    <w:rsid w:val="00447C28"/>
    <w:rsid w:val="0045705E"/>
    <w:rsid w:val="00471883"/>
    <w:rsid w:val="00494F9D"/>
    <w:rsid w:val="004A4988"/>
    <w:rsid w:val="004D1459"/>
    <w:rsid w:val="004E40D6"/>
    <w:rsid w:val="004F29B0"/>
    <w:rsid w:val="00514E2D"/>
    <w:rsid w:val="00521DD7"/>
    <w:rsid w:val="00531618"/>
    <w:rsid w:val="00534324"/>
    <w:rsid w:val="005370F5"/>
    <w:rsid w:val="00543C5C"/>
    <w:rsid w:val="005511CC"/>
    <w:rsid w:val="00554378"/>
    <w:rsid w:val="00572BE1"/>
    <w:rsid w:val="00584341"/>
    <w:rsid w:val="00586330"/>
    <w:rsid w:val="00597EFA"/>
    <w:rsid w:val="005A4791"/>
    <w:rsid w:val="005B61D5"/>
    <w:rsid w:val="005C2813"/>
    <w:rsid w:val="005C2DB3"/>
    <w:rsid w:val="005C2E96"/>
    <w:rsid w:val="005E3A3B"/>
    <w:rsid w:val="0060769E"/>
    <w:rsid w:val="006522E4"/>
    <w:rsid w:val="00672256"/>
    <w:rsid w:val="006723DE"/>
    <w:rsid w:val="00674753"/>
    <w:rsid w:val="00684FC1"/>
    <w:rsid w:val="006A13CA"/>
    <w:rsid w:val="006A3807"/>
    <w:rsid w:val="006A44AD"/>
    <w:rsid w:val="006C10A2"/>
    <w:rsid w:val="006C7380"/>
    <w:rsid w:val="006D2493"/>
    <w:rsid w:val="006D2D4F"/>
    <w:rsid w:val="006F3D85"/>
    <w:rsid w:val="007012AD"/>
    <w:rsid w:val="00717E8B"/>
    <w:rsid w:val="00721F24"/>
    <w:rsid w:val="0072521F"/>
    <w:rsid w:val="00732292"/>
    <w:rsid w:val="0074053C"/>
    <w:rsid w:val="00751791"/>
    <w:rsid w:val="00756A66"/>
    <w:rsid w:val="00761EAE"/>
    <w:rsid w:val="007656D0"/>
    <w:rsid w:val="0077402C"/>
    <w:rsid w:val="00775F92"/>
    <w:rsid w:val="0077615F"/>
    <w:rsid w:val="00776BFB"/>
    <w:rsid w:val="00776DA8"/>
    <w:rsid w:val="007D306D"/>
    <w:rsid w:val="007E6C5B"/>
    <w:rsid w:val="007E7753"/>
    <w:rsid w:val="00803B45"/>
    <w:rsid w:val="00824632"/>
    <w:rsid w:val="00827025"/>
    <w:rsid w:val="00866995"/>
    <w:rsid w:val="008744D5"/>
    <w:rsid w:val="0088275A"/>
    <w:rsid w:val="008924BF"/>
    <w:rsid w:val="0089576F"/>
    <w:rsid w:val="008A2873"/>
    <w:rsid w:val="008B0067"/>
    <w:rsid w:val="008D3D77"/>
    <w:rsid w:val="008E712B"/>
    <w:rsid w:val="008F0EB4"/>
    <w:rsid w:val="00923DCF"/>
    <w:rsid w:val="00946387"/>
    <w:rsid w:val="0096507F"/>
    <w:rsid w:val="00972B32"/>
    <w:rsid w:val="00990A41"/>
    <w:rsid w:val="00991701"/>
    <w:rsid w:val="00996597"/>
    <w:rsid w:val="009C2E4F"/>
    <w:rsid w:val="009D1FE7"/>
    <w:rsid w:val="009F2D3A"/>
    <w:rsid w:val="009F746E"/>
    <w:rsid w:val="00A05B43"/>
    <w:rsid w:val="00A13E90"/>
    <w:rsid w:val="00A21ABC"/>
    <w:rsid w:val="00A61AE2"/>
    <w:rsid w:val="00A62B00"/>
    <w:rsid w:val="00A85B40"/>
    <w:rsid w:val="00AC0A37"/>
    <w:rsid w:val="00AC2921"/>
    <w:rsid w:val="00AC7D37"/>
    <w:rsid w:val="00AD3A75"/>
    <w:rsid w:val="00AD5FE7"/>
    <w:rsid w:val="00AF7FC1"/>
    <w:rsid w:val="00B01365"/>
    <w:rsid w:val="00B2112E"/>
    <w:rsid w:val="00B2237B"/>
    <w:rsid w:val="00B3242D"/>
    <w:rsid w:val="00B33273"/>
    <w:rsid w:val="00B334FB"/>
    <w:rsid w:val="00B36510"/>
    <w:rsid w:val="00B411E9"/>
    <w:rsid w:val="00B74705"/>
    <w:rsid w:val="00B800B5"/>
    <w:rsid w:val="00B8567D"/>
    <w:rsid w:val="00B9588C"/>
    <w:rsid w:val="00BA0531"/>
    <w:rsid w:val="00BB1228"/>
    <w:rsid w:val="00BC3FB2"/>
    <w:rsid w:val="00BD0026"/>
    <w:rsid w:val="00BD3F15"/>
    <w:rsid w:val="00BE0233"/>
    <w:rsid w:val="00BE2ACF"/>
    <w:rsid w:val="00BE7AEA"/>
    <w:rsid w:val="00C23078"/>
    <w:rsid w:val="00C61F48"/>
    <w:rsid w:val="00C66726"/>
    <w:rsid w:val="00C66D1B"/>
    <w:rsid w:val="00C72CC3"/>
    <w:rsid w:val="00C758F6"/>
    <w:rsid w:val="00C774B3"/>
    <w:rsid w:val="00C82F31"/>
    <w:rsid w:val="00CA3A74"/>
    <w:rsid w:val="00CA5855"/>
    <w:rsid w:val="00CC343C"/>
    <w:rsid w:val="00CD1BFC"/>
    <w:rsid w:val="00CD6C68"/>
    <w:rsid w:val="00D01236"/>
    <w:rsid w:val="00D1050D"/>
    <w:rsid w:val="00D3589F"/>
    <w:rsid w:val="00D36884"/>
    <w:rsid w:val="00D43C17"/>
    <w:rsid w:val="00D45B0E"/>
    <w:rsid w:val="00D47449"/>
    <w:rsid w:val="00D522D4"/>
    <w:rsid w:val="00D65563"/>
    <w:rsid w:val="00D67032"/>
    <w:rsid w:val="00D67AC2"/>
    <w:rsid w:val="00D903F0"/>
    <w:rsid w:val="00D93768"/>
    <w:rsid w:val="00D93F3D"/>
    <w:rsid w:val="00DA3186"/>
    <w:rsid w:val="00DD7690"/>
    <w:rsid w:val="00DE0AEB"/>
    <w:rsid w:val="00DF1D0E"/>
    <w:rsid w:val="00DF4F4D"/>
    <w:rsid w:val="00E10DC3"/>
    <w:rsid w:val="00E2251D"/>
    <w:rsid w:val="00E23B18"/>
    <w:rsid w:val="00E30031"/>
    <w:rsid w:val="00E329FD"/>
    <w:rsid w:val="00E3378E"/>
    <w:rsid w:val="00E53CC0"/>
    <w:rsid w:val="00E607EF"/>
    <w:rsid w:val="00E66836"/>
    <w:rsid w:val="00E75E75"/>
    <w:rsid w:val="00E81414"/>
    <w:rsid w:val="00E90406"/>
    <w:rsid w:val="00E91116"/>
    <w:rsid w:val="00E9780D"/>
    <w:rsid w:val="00EC6861"/>
    <w:rsid w:val="00EE72A4"/>
    <w:rsid w:val="00F16429"/>
    <w:rsid w:val="00F32ACA"/>
    <w:rsid w:val="00F41F10"/>
    <w:rsid w:val="00F50B3D"/>
    <w:rsid w:val="00F63FE7"/>
    <w:rsid w:val="00F6451B"/>
    <w:rsid w:val="00FA2833"/>
    <w:rsid w:val="00FF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F28209E"/>
  <w15:docId w15:val="{3EC0E514-2F27-4AF8-BD15-5E796E4F9D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307B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307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semiHidden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751791"/>
    <w:pPr>
      <w:tabs>
        <w:tab w:val="left" w:pos="440"/>
        <w:tab w:val="right" w:leader="dot" w:pos="10196"/>
      </w:tabs>
      <w:spacing w:after="100"/>
      <w:ind w:left="284" w:hanging="284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0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2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su.ru/doc/1302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vk.com/mechanics_osu" TargetMode="External"/><Relationship Id="rId26" Type="http://schemas.openxmlformats.org/officeDocument/2006/relationships/hyperlink" Target="http://www.osu.ru/docs/official/standart/standart_101-2015_.pdf" TargetMode="External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yadi.sk/i/hlxkEvtmf0J7Ig" TargetMode="External"/><Relationship Id="rId34" Type="http://schemas.openxmlformats.org/officeDocument/2006/relationships/hyperlink" Target="https://yadi.sk/i/v8saDC9h9cDtxw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www.osu.ru/doc/635/kafedra/6679" TargetMode="External"/><Relationship Id="rId25" Type="http://schemas.openxmlformats.org/officeDocument/2006/relationships/hyperlink" Target="http://www.osu.ru/docs/official/standart/standart_101-2015_.pdf" TargetMode="External"/><Relationship Id="rId33" Type="http://schemas.openxmlformats.org/officeDocument/2006/relationships/hyperlink" Target="https://yadi.sk/i/hltpu54QnpAiQw" TargetMode="External"/><Relationship Id="rId38" Type="http://schemas.openxmlformats.org/officeDocument/2006/relationships/hyperlink" Target="http://www.osu.ru/docs/official/standart/standart_101-2015_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artlib.osu.ru/site_new/" TargetMode="External"/><Relationship Id="rId20" Type="http://schemas.openxmlformats.org/officeDocument/2006/relationships/hyperlink" Target="http://www.osu.ru/docs/official/standart/standart_101-2015.pdf" TargetMode="External"/><Relationship Id="rId29" Type="http://schemas.openxmlformats.org/officeDocument/2006/relationships/hyperlink" Target="https://yadi.sk/i/owaCAk7-jxSOnA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osu.ru/" TargetMode="External"/><Relationship Id="rId24" Type="http://schemas.openxmlformats.org/officeDocument/2006/relationships/hyperlink" Target="http://artlib.osu.ru/web/books/metod_all/79416_20180709.pdf" TargetMode="External"/><Relationship Id="rId32" Type="http://schemas.openxmlformats.org/officeDocument/2006/relationships/hyperlink" Target="https://yadi.sk/i/4WXCpiOwK2qPNA" TargetMode="External"/><Relationship Id="rId37" Type="http://schemas.openxmlformats.org/officeDocument/2006/relationships/hyperlink" Target="http://www.osu.ru/docs/official/standart/standart_101-2015_.pdf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osu.ru/doc/2763" TargetMode="External"/><Relationship Id="rId23" Type="http://schemas.openxmlformats.org/officeDocument/2006/relationships/hyperlink" Target="http://www.osu.ru/doc/636/facult/5220/section/57" TargetMode="External"/><Relationship Id="rId28" Type="http://schemas.openxmlformats.org/officeDocument/2006/relationships/hyperlink" Target="https://yadi.sk/i/fEFnHluh2ZR4WA" TargetMode="External"/><Relationship Id="rId36" Type="http://schemas.openxmlformats.org/officeDocument/2006/relationships/hyperlink" Target="http://artlib.osu.ru/site_new/el-resources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www.osu.ru/doc/961/article/5187" TargetMode="External"/><Relationship Id="rId31" Type="http://schemas.openxmlformats.org/officeDocument/2006/relationships/hyperlink" Target="https://yadi.sk/i/-3nGHmQPcEk11g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artlib.osu.ru/site_new/" TargetMode="External"/><Relationship Id="rId14" Type="http://schemas.openxmlformats.org/officeDocument/2006/relationships/hyperlink" Target="http://www.osu.ru/doc/4577/prof/2442/lvl/3/year/2016/" TargetMode="External"/><Relationship Id="rId22" Type="http://schemas.openxmlformats.org/officeDocument/2006/relationships/hyperlink" Target="https://yadi.sk/i/FmDqlr-w99yWQA" TargetMode="External"/><Relationship Id="rId27" Type="http://schemas.openxmlformats.org/officeDocument/2006/relationships/hyperlink" Target="https://yadi.sk/i/d3AbWB5So6AtxA" TargetMode="External"/><Relationship Id="rId30" Type="http://schemas.openxmlformats.org/officeDocument/2006/relationships/hyperlink" Target="https://yadi.sk/i/iEO26C2cO6QJQA" TargetMode="External"/><Relationship Id="rId35" Type="http://schemas.openxmlformats.org/officeDocument/2006/relationships/hyperlink" Target="http://artlib.osu.ru/site_new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674CB7-7E7F-410E-A0EB-F3046E056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4441</Words>
  <Characters>25319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Сергей</cp:lastModifiedBy>
  <cp:revision>2</cp:revision>
  <cp:lastPrinted>2020-11-26T11:28:00Z</cp:lastPrinted>
  <dcterms:created xsi:type="dcterms:W3CDTF">2021-02-27T10:10:00Z</dcterms:created>
  <dcterms:modified xsi:type="dcterms:W3CDTF">2021-02-27T10:10:00Z</dcterms:modified>
</cp:coreProperties>
</file>