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C68AC" w:rsidRDefault="004269E2" w:rsidP="004269E2">
      <w:pPr>
        <w:autoSpaceDE w:val="0"/>
        <w:autoSpaceDN w:val="0"/>
        <w:adjustRightInd w:val="0"/>
        <w:spacing w:line="360" w:lineRule="auto"/>
        <w:jc w:val="center"/>
      </w:pPr>
      <w:proofErr w:type="spellStart"/>
      <w:r w:rsidRPr="006C68AC">
        <w:t>Минобрнауки</w:t>
      </w:r>
      <w:proofErr w:type="spellEnd"/>
      <w:r w:rsidRPr="006C68AC">
        <w:t xml:space="preserve"> Российской Федерации</w:t>
      </w:r>
    </w:p>
    <w:p w:rsidR="004269E2" w:rsidRPr="006C68AC" w:rsidRDefault="004269E2" w:rsidP="004269E2">
      <w:pPr>
        <w:autoSpaceDE w:val="0"/>
        <w:autoSpaceDN w:val="0"/>
        <w:adjustRightInd w:val="0"/>
        <w:jc w:val="center"/>
      </w:pPr>
    </w:p>
    <w:p w:rsidR="004269E2" w:rsidRPr="006C68AC" w:rsidRDefault="004269E2" w:rsidP="004269E2">
      <w:pPr>
        <w:autoSpaceDE w:val="0"/>
        <w:autoSpaceDN w:val="0"/>
        <w:adjustRightInd w:val="0"/>
        <w:jc w:val="center"/>
      </w:pPr>
      <w:r w:rsidRPr="006C68AC">
        <w:t>Федеральное государственное бюджетное образовательное учреждение</w:t>
      </w:r>
    </w:p>
    <w:p w:rsidR="004269E2" w:rsidRPr="006C68AC" w:rsidRDefault="004269E2" w:rsidP="004269E2">
      <w:pPr>
        <w:autoSpaceDE w:val="0"/>
        <w:autoSpaceDN w:val="0"/>
        <w:adjustRightInd w:val="0"/>
        <w:jc w:val="center"/>
      </w:pPr>
      <w:r w:rsidRPr="006C68AC">
        <w:t>высшего образования</w:t>
      </w:r>
    </w:p>
    <w:p w:rsidR="004269E2" w:rsidRPr="006C68AC" w:rsidRDefault="004269E2" w:rsidP="004269E2">
      <w:pPr>
        <w:autoSpaceDE w:val="0"/>
        <w:autoSpaceDN w:val="0"/>
        <w:adjustRightInd w:val="0"/>
        <w:jc w:val="center"/>
        <w:rPr>
          <w:b/>
        </w:rPr>
      </w:pPr>
      <w:r w:rsidRPr="006C68AC">
        <w:rPr>
          <w:b/>
        </w:rPr>
        <w:t>«Оренбургский государственный университет»</w:t>
      </w:r>
    </w:p>
    <w:p w:rsidR="004269E2" w:rsidRPr="006C68AC" w:rsidRDefault="004269E2" w:rsidP="004269E2">
      <w:pPr>
        <w:autoSpaceDE w:val="0"/>
        <w:autoSpaceDN w:val="0"/>
        <w:adjustRightInd w:val="0"/>
        <w:jc w:val="center"/>
      </w:pPr>
    </w:p>
    <w:p w:rsidR="002B78FD" w:rsidRPr="006C68AC" w:rsidRDefault="002B78FD" w:rsidP="004269E2">
      <w:pPr>
        <w:autoSpaceDE w:val="0"/>
        <w:autoSpaceDN w:val="0"/>
        <w:adjustRightInd w:val="0"/>
        <w:jc w:val="center"/>
      </w:pPr>
      <w:r w:rsidRPr="006C68AC">
        <w:t xml:space="preserve">Кафедра </w:t>
      </w:r>
      <w:r w:rsidR="00675A55">
        <w:t>организации судебной и прокурорско-следственной деятельности</w:t>
      </w: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4269E2" w:rsidRPr="006C68AC" w:rsidRDefault="004269E2" w:rsidP="004269E2">
      <w:pPr>
        <w:autoSpaceDE w:val="0"/>
        <w:autoSpaceDN w:val="0"/>
        <w:adjustRightInd w:val="0"/>
        <w:ind w:firstLine="709"/>
        <w:jc w:val="center"/>
      </w:pPr>
    </w:p>
    <w:p w:rsidR="00E01DB3" w:rsidRPr="006C68AC" w:rsidRDefault="004269E2" w:rsidP="00E01DB3">
      <w:pPr>
        <w:pStyle w:val="ReportHead"/>
        <w:suppressAutoHyphens/>
        <w:spacing w:before="120"/>
        <w:rPr>
          <w:sz w:val="24"/>
          <w:szCs w:val="24"/>
        </w:rPr>
      </w:pPr>
      <w:r w:rsidRPr="006C68AC">
        <w:rPr>
          <w:sz w:val="24"/>
          <w:szCs w:val="24"/>
        </w:rPr>
        <w:t xml:space="preserve">Методические </w:t>
      </w:r>
      <w:r w:rsidR="00491396" w:rsidRPr="006C68AC">
        <w:rPr>
          <w:sz w:val="24"/>
          <w:szCs w:val="24"/>
        </w:rPr>
        <w:t>указания</w:t>
      </w:r>
      <w:r w:rsidRPr="006C68AC">
        <w:rPr>
          <w:sz w:val="24"/>
          <w:szCs w:val="24"/>
        </w:rPr>
        <w:t xml:space="preserve"> </w:t>
      </w:r>
      <w:r w:rsidR="00691AB7" w:rsidRPr="006C68AC">
        <w:rPr>
          <w:sz w:val="24"/>
          <w:szCs w:val="24"/>
        </w:rPr>
        <w:t xml:space="preserve">для </w:t>
      </w:r>
      <w:proofErr w:type="gramStart"/>
      <w:r w:rsidR="00691AB7" w:rsidRPr="006C68AC">
        <w:rPr>
          <w:sz w:val="24"/>
          <w:szCs w:val="24"/>
        </w:rPr>
        <w:t>обучающихся</w:t>
      </w:r>
      <w:proofErr w:type="gramEnd"/>
      <w:r w:rsidRPr="006C68AC">
        <w:rPr>
          <w:sz w:val="24"/>
          <w:szCs w:val="24"/>
        </w:rPr>
        <w:t xml:space="preserve"> по освоению дисциплины </w:t>
      </w:r>
    </w:p>
    <w:p w:rsidR="006C68AC" w:rsidRPr="006C68AC" w:rsidRDefault="006C68AC" w:rsidP="006C68AC">
      <w:pPr>
        <w:pStyle w:val="ReportHead"/>
        <w:suppressAutoHyphens/>
        <w:spacing w:before="120"/>
        <w:rPr>
          <w:i/>
          <w:sz w:val="24"/>
          <w:szCs w:val="24"/>
        </w:rPr>
      </w:pPr>
      <w:r w:rsidRPr="006C68AC">
        <w:rPr>
          <w:i/>
          <w:sz w:val="24"/>
          <w:szCs w:val="24"/>
        </w:rPr>
        <w:t>«</w:t>
      </w:r>
      <w:r w:rsidR="000A36DD">
        <w:rPr>
          <w:i/>
          <w:sz w:val="24"/>
          <w:szCs w:val="24"/>
        </w:rPr>
        <w:t>Арбитражный процесс</w:t>
      </w:r>
      <w:r w:rsidRPr="006C68AC">
        <w:rPr>
          <w:i/>
          <w:sz w:val="24"/>
          <w:szCs w:val="24"/>
        </w:rPr>
        <w:t>»</w:t>
      </w:r>
    </w:p>
    <w:p w:rsidR="006C68AC" w:rsidRDefault="006C68AC" w:rsidP="006C68AC">
      <w:pPr>
        <w:pStyle w:val="ReportHead"/>
        <w:suppressAutoHyphens/>
        <w:rPr>
          <w:sz w:val="24"/>
          <w:szCs w:val="24"/>
        </w:rPr>
      </w:pPr>
    </w:p>
    <w:p w:rsidR="006C68AC" w:rsidRDefault="006C68AC" w:rsidP="006C68AC">
      <w:pPr>
        <w:pStyle w:val="ReportHead"/>
        <w:suppressAutoHyphens/>
        <w:rPr>
          <w:sz w:val="24"/>
          <w:szCs w:val="24"/>
        </w:rPr>
      </w:pPr>
    </w:p>
    <w:p w:rsidR="006C68AC" w:rsidRPr="006C68AC" w:rsidRDefault="006C68AC" w:rsidP="006C68AC">
      <w:pPr>
        <w:pStyle w:val="ReportHead"/>
        <w:suppressAutoHyphens/>
        <w:rPr>
          <w:sz w:val="24"/>
          <w:szCs w:val="24"/>
        </w:rPr>
      </w:pPr>
    </w:p>
    <w:p w:rsidR="000A36DD" w:rsidRDefault="000A36DD" w:rsidP="000A36DD">
      <w:pPr>
        <w:pStyle w:val="ReportHead"/>
        <w:suppressAutoHyphens/>
        <w:spacing w:line="360" w:lineRule="auto"/>
        <w:rPr>
          <w:sz w:val="24"/>
        </w:rPr>
      </w:pPr>
      <w:r>
        <w:rPr>
          <w:sz w:val="24"/>
        </w:rPr>
        <w:t>Уровень высшего образования</w:t>
      </w:r>
    </w:p>
    <w:p w:rsidR="000A36DD" w:rsidRDefault="000A36DD" w:rsidP="000A36DD">
      <w:pPr>
        <w:pStyle w:val="ReportHead"/>
        <w:suppressAutoHyphens/>
        <w:spacing w:line="360" w:lineRule="auto"/>
        <w:rPr>
          <w:sz w:val="24"/>
        </w:rPr>
      </w:pPr>
      <w:r>
        <w:rPr>
          <w:sz w:val="24"/>
        </w:rPr>
        <w:t>БАКАЛАВРИАТ</w:t>
      </w:r>
    </w:p>
    <w:p w:rsidR="000A36DD" w:rsidRDefault="000A36DD" w:rsidP="000A36DD">
      <w:pPr>
        <w:pStyle w:val="ReportHead"/>
        <w:suppressAutoHyphens/>
        <w:rPr>
          <w:sz w:val="24"/>
        </w:rPr>
      </w:pPr>
      <w:r>
        <w:rPr>
          <w:sz w:val="24"/>
        </w:rPr>
        <w:t>Направление подготовки</w:t>
      </w:r>
    </w:p>
    <w:p w:rsidR="000A36DD" w:rsidRDefault="000A36DD" w:rsidP="000A36DD">
      <w:pPr>
        <w:pStyle w:val="ReportHead"/>
        <w:suppressAutoHyphens/>
        <w:rPr>
          <w:i/>
          <w:sz w:val="24"/>
          <w:u w:val="single"/>
        </w:rPr>
      </w:pPr>
      <w:r>
        <w:rPr>
          <w:i/>
          <w:sz w:val="24"/>
          <w:u w:val="single"/>
        </w:rPr>
        <w:t>40.03.01 Юриспруденция</w:t>
      </w:r>
    </w:p>
    <w:p w:rsidR="000A36DD" w:rsidRDefault="000A36DD" w:rsidP="000A36DD">
      <w:pPr>
        <w:pStyle w:val="ReportHead"/>
        <w:suppressAutoHyphens/>
        <w:rPr>
          <w:sz w:val="24"/>
          <w:vertAlign w:val="superscript"/>
        </w:rPr>
      </w:pPr>
      <w:r>
        <w:rPr>
          <w:sz w:val="24"/>
          <w:vertAlign w:val="superscript"/>
        </w:rPr>
        <w:t>(код и наименование направления подготовки)</w:t>
      </w:r>
    </w:p>
    <w:p w:rsidR="000A36DD" w:rsidRDefault="009F295E" w:rsidP="000A36DD">
      <w:pPr>
        <w:pStyle w:val="ReportHead"/>
        <w:suppressAutoHyphens/>
        <w:rPr>
          <w:i/>
          <w:sz w:val="24"/>
          <w:u w:val="single"/>
        </w:rPr>
      </w:pPr>
      <w:r>
        <w:rPr>
          <w:i/>
          <w:sz w:val="24"/>
          <w:u w:val="single"/>
        </w:rPr>
        <w:t>Государственно</w:t>
      </w:r>
      <w:r w:rsidR="000A36DD">
        <w:rPr>
          <w:i/>
          <w:sz w:val="24"/>
          <w:u w:val="single"/>
        </w:rPr>
        <w:t>-правовой</w:t>
      </w:r>
    </w:p>
    <w:p w:rsidR="000A36DD" w:rsidRDefault="000A36DD" w:rsidP="000A36DD">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0A36DD" w:rsidRDefault="000A36DD" w:rsidP="000A36DD">
      <w:pPr>
        <w:pStyle w:val="ReportHead"/>
        <w:suppressAutoHyphens/>
        <w:rPr>
          <w:sz w:val="24"/>
        </w:rPr>
      </w:pPr>
    </w:p>
    <w:p w:rsidR="000A36DD" w:rsidRDefault="000A36DD" w:rsidP="000A36DD">
      <w:pPr>
        <w:pStyle w:val="ReportHead"/>
        <w:suppressAutoHyphens/>
        <w:rPr>
          <w:sz w:val="24"/>
        </w:rPr>
      </w:pPr>
      <w:r>
        <w:rPr>
          <w:sz w:val="24"/>
        </w:rPr>
        <w:t>Квалификация</w:t>
      </w:r>
    </w:p>
    <w:p w:rsidR="000A36DD" w:rsidRDefault="000A36DD" w:rsidP="000A36DD">
      <w:pPr>
        <w:pStyle w:val="ReportHead"/>
        <w:suppressAutoHyphens/>
        <w:rPr>
          <w:i/>
          <w:sz w:val="24"/>
          <w:u w:val="single"/>
        </w:rPr>
      </w:pPr>
      <w:r>
        <w:rPr>
          <w:i/>
          <w:sz w:val="24"/>
          <w:u w:val="single"/>
        </w:rPr>
        <w:t>Бакалавр</w:t>
      </w:r>
    </w:p>
    <w:p w:rsidR="000A36DD" w:rsidRDefault="000A36DD" w:rsidP="000A36DD">
      <w:pPr>
        <w:pStyle w:val="ReportHead"/>
        <w:suppressAutoHyphens/>
        <w:spacing w:before="120"/>
        <w:rPr>
          <w:sz w:val="24"/>
        </w:rPr>
      </w:pPr>
      <w:r>
        <w:rPr>
          <w:sz w:val="24"/>
        </w:rPr>
        <w:t>Форма обучения</w:t>
      </w:r>
    </w:p>
    <w:p w:rsidR="000A36DD" w:rsidRDefault="000A36DD" w:rsidP="000A36DD">
      <w:pPr>
        <w:pStyle w:val="ReportHead"/>
        <w:suppressAutoHyphens/>
        <w:rPr>
          <w:i/>
          <w:sz w:val="24"/>
          <w:u w:val="single"/>
        </w:rPr>
      </w:pPr>
      <w:r>
        <w:rPr>
          <w:i/>
          <w:sz w:val="24"/>
          <w:u w:val="single"/>
        </w:rPr>
        <w:t>очная</w:t>
      </w: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bookmarkStart w:id="0" w:name="_GoBack"/>
      <w:bookmarkEnd w:id="0"/>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E01DB3" w:rsidRPr="006C68AC" w:rsidRDefault="00E01DB3"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2B78FD" w:rsidRPr="006C68AC" w:rsidRDefault="002B78FD" w:rsidP="00E01DB3">
      <w:pPr>
        <w:suppressAutoHyphens/>
        <w:jc w:val="center"/>
        <w:rPr>
          <w:rFonts w:eastAsiaTheme="minorHAnsi"/>
          <w:lang w:eastAsia="en-US"/>
        </w:rPr>
      </w:pPr>
    </w:p>
    <w:p w:rsidR="00E01DB3" w:rsidRPr="006C68AC" w:rsidRDefault="000A36DD" w:rsidP="00E01DB3">
      <w:pPr>
        <w:suppressAutoHyphens/>
        <w:jc w:val="center"/>
        <w:rPr>
          <w:rFonts w:eastAsiaTheme="minorHAnsi"/>
          <w:lang w:eastAsia="en-US"/>
        </w:rPr>
        <w:sectPr w:rsidR="00E01DB3" w:rsidRPr="006C68AC" w:rsidSect="002B78FD">
          <w:footerReference w:type="default" r:id="rId7"/>
          <w:pgSz w:w="11906" w:h="16838"/>
          <w:pgMar w:top="1134" w:right="567" w:bottom="1134" w:left="1701" w:header="0" w:footer="510" w:gutter="0"/>
          <w:cols w:space="708"/>
          <w:docGrid w:linePitch="360"/>
        </w:sectPr>
      </w:pPr>
      <w:r>
        <w:rPr>
          <w:rFonts w:eastAsiaTheme="minorHAnsi"/>
          <w:lang w:eastAsia="en-US"/>
        </w:rPr>
        <w:t xml:space="preserve">Год </w:t>
      </w:r>
      <w:r w:rsidR="000D4734">
        <w:rPr>
          <w:rFonts w:eastAsiaTheme="minorHAnsi"/>
          <w:lang w:eastAsia="en-US"/>
        </w:rPr>
        <w:t xml:space="preserve">набора </w:t>
      </w:r>
      <w:r w:rsidR="001C606A">
        <w:rPr>
          <w:rFonts w:eastAsiaTheme="minorHAnsi"/>
          <w:lang w:eastAsia="en-US"/>
        </w:rPr>
        <w:t>2021</w:t>
      </w:r>
    </w:p>
    <w:p w:rsidR="004269E2" w:rsidRPr="006C68AC" w:rsidRDefault="004269E2" w:rsidP="004269E2">
      <w:pPr>
        <w:spacing w:after="200" w:line="276" w:lineRule="auto"/>
        <w:jc w:val="both"/>
        <w:rPr>
          <w:rFonts w:eastAsia="Calibri"/>
          <w:lang w:eastAsia="en-US"/>
        </w:rPr>
      </w:pPr>
      <w:r w:rsidRPr="006C68AC">
        <w:rPr>
          <w:rFonts w:eastAsia="Calibri"/>
          <w:lang w:eastAsia="en-US"/>
        </w:rPr>
        <w:lastRenderedPageBreak/>
        <w:t>Составители _</w:t>
      </w:r>
      <w:r w:rsidR="002B78FD" w:rsidRPr="006C68AC">
        <w:rPr>
          <w:rFonts w:eastAsia="Calibri"/>
          <w:lang w:eastAsia="en-US"/>
        </w:rPr>
        <w:t xml:space="preserve">_______________________________________ </w:t>
      </w:r>
      <w:r w:rsidR="000A36DD">
        <w:rPr>
          <w:rFonts w:eastAsia="Calibri"/>
          <w:lang w:eastAsia="en-US"/>
        </w:rPr>
        <w:t>О.</w:t>
      </w:r>
      <w:r w:rsidR="00675A55">
        <w:rPr>
          <w:rFonts w:eastAsia="Calibri"/>
          <w:lang w:eastAsia="en-US"/>
        </w:rPr>
        <w:t>В. Журкина</w:t>
      </w:r>
    </w:p>
    <w:p w:rsidR="004269E2" w:rsidRPr="006C68AC" w:rsidRDefault="004269E2"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0D40E4" w:rsidRPr="006C68AC" w:rsidRDefault="000D40E4" w:rsidP="004269E2">
      <w:pPr>
        <w:spacing w:after="200" w:line="276" w:lineRule="auto"/>
        <w:jc w:val="both"/>
        <w:rPr>
          <w:rFonts w:eastAsia="Calibri"/>
          <w:lang w:eastAsia="en-US"/>
        </w:rPr>
      </w:pPr>
    </w:p>
    <w:p w:rsidR="004269E2" w:rsidRDefault="004269E2" w:rsidP="004269E2">
      <w:pPr>
        <w:spacing w:after="200" w:line="276" w:lineRule="auto"/>
        <w:jc w:val="both"/>
        <w:rPr>
          <w:rFonts w:eastAsia="Calibri"/>
          <w:lang w:eastAsia="en-US"/>
        </w:rPr>
      </w:pPr>
      <w:r w:rsidRPr="006C68AC">
        <w:rPr>
          <w:rFonts w:eastAsia="Calibri"/>
          <w:lang w:eastAsia="en-US"/>
        </w:rPr>
        <w:t xml:space="preserve">Методические </w:t>
      </w:r>
      <w:r w:rsidR="00691AB7" w:rsidRPr="006C68AC">
        <w:rPr>
          <w:rFonts w:eastAsia="Calibri"/>
          <w:lang w:eastAsia="en-US"/>
        </w:rPr>
        <w:t xml:space="preserve">указания рассмотрены и одобрены </w:t>
      </w:r>
      <w:r w:rsidRPr="006C68AC">
        <w:rPr>
          <w:rFonts w:eastAsia="Calibri"/>
          <w:lang w:eastAsia="en-US"/>
        </w:rPr>
        <w:t xml:space="preserve">на заседании </w:t>
      </w:r>
      <w:r w:rsidR="00491396" w:rsidRPr="006C68AC">
        <w:rPr>
          <w:rFonts w:eastAsia="Calibri"/>
          <w:lang w:eastAsia="en-US"/>
        </w:rPr>
        <w:t>кафед</w:t>
      </w:r>
      <w:r w:rsidR="002B78FD" w:rsidRPr="006C68AC">
        <w:rPr>
          <w:rFonts w:eastAsia="Calibri"/>
          <w:lang w:eastAsia="en-US"/>
        </w:rPr>
        <w:t xml:space="preserve">ры </w:t>
      </w:r>
      <w:r w:rsidR="00675A55">
        <w:rPr>
          <w:rFonts w:eastAsia="Calibri"/>
          <w:lang w:eastAsia="en-US"/>
        </w:rPr>
        <w:t>организации судебной и прокурорско-следственной деятельности</w:t>
      </w:r>
    </w:p>
    <w:p w:rsidR="004811A6" w:rsidRPr="006C68AC" w:rsidRDefault="004811A6" w:rsidP="004269E2">
      <w:pPr>
        <w:spacing w:after="200" w:line="276" w:lineRule="auto"/>
        <w:jc w:val="both"/>
        <w:rPr>
          <w:rFonts w:eastAsia="Calibri"/>
          <w:lang w:eastAsia="en-US"/>
        </w:rPr>
      </w:pPr>
      <w:r>
        <w:rPr>
          <w:rFonts w:eastAsia="Calibri"/>
          <w:lang w:eastAsia="en-US"/>
        </w:rPr>
        <w:t>_____________________________</w:t>
      </w:r>
    </w:p>
    <w:p w:rsidR="000D40E4" w:rsidRPr="006C68AC" w:rsidRDefault="000D40E4" w:rsidP="004269E2">
      <w:pPr>
        <w:spacing w:after="200" w:line="276" w:lineRule="auto"/>
        <w:jc w:val="both"/>
        <w:rPr>
          <w:rFonts w:eastAsia="Calibri"/>
          <w:lang w:eastAsia="en-US"/>
        </w:rPr>
      </w:pPr>
    </w:p>
    <w:p w:rsidR="001C606A" w:rsidRDefault="004269E2" w:rsidP="001C606A">
      <w:pPr>
        <w:spacing w:after="200" w:line="276" w:lineRule="auto"/>
        <w:jc w:val="both"/>
        <w:rPr>
          <w:rFonts w:eastAsia="Calibri"/>
          <w:lang w:eastAsia="en-US"/>
        </w:rPr>
      </w:pPr>
      <w:r w:rsidRPr="006C68AC">
        <w:rPr>
          <w:rFonts w:eastAsia="Calibri"/>
          <w:lang w:eastAsia="en-US"/>
        </w:rPr>
        <w:t xml:space="preserve">Заведующий кафедрой </w:t>
      </w:r>
      <w:r w:rsidR="001C606A">
        <w:rPr>
          <w:rFonts w:eastAsia="Calibri"/>
          <w:lang w:eastAsia="en-US"/>
        </w:rPr>
        <w:t>организации судебной и прокурорско-следственной деятельности</w:t>
      </w:r>
    </w:p>
    <w:p w:rsidR="004269E2" w:rsidRPr="006C68AC" w:rsidRDefault="002B78FD" w:rsidP="004269E2">
      <w:pPr>
        <w:spacing w:after="200" w:line="276" w:lineRule="auto"/>
        <w:jc w:val="both"/>
        <w:rPr>
          <w:rFonts w:eastAsia="Calibri"/>
          <w:lang w:eastAsia="en-US"/>
        </w:rPr>
      </w:pPr>
      <w:r w:rsidRPr="006C68AC">
        <w:rPr>
          <w:rFonts w:eastAsia="Calibri"/>
          <w:lang w:eastAsia="en-US"/>
        </w:rPr>
        <w:t xml:space="preserve">_________________ </w:t>
      </w:r>
      <w:r w:rsidR="001C606A">
        <w:rPr>
          <w:rFonts w:eastAsia="Calibri"/>
          <w:lang w:eastAsia="en-US"/>
        </w:rPr>
        <w:t>О.В. Журкина</w:t>
      </w:r>
    </w:p>
    <w:p w:rsidR="004269E2" w:rsidRPr="006C68AC" w:rsidRDefault="004269E2"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7F0A60" w:rsidRPr="006C68AC" w:rsidRDefault="007F0A60" w:rsidP="004269E2">
      <w:pPr>
        <w:jc w:val="both"/>
        <w:rPr>
          <w:snapToGrid w:val="0"/>
        </w:rPr>
      </w:pPr>
    </w:p>
    <w:p w:rsidR="004269E2" w:rsidRPr="006C68AC" w:rsidRDefault="004269E2" w:rsidP="004269E2">
      <w:pPr>
        <w:jc w:val="both"/>
        <w:rPr>
          <w:snapToGrid w:val="0"/>
        </w:rPr>
      </w:pPr>
    </w:p>
    <w:p w:rsidR="004269E2" w:rsidRPr="00D82E9B" w:rsidRDefault="007F0A60" w:rsidP="004269E2">
      <w:pPr>
        <w:spacing w:after="200" w:line="276" w:lineRule="auto"/>
        <w:jc w:val="both"/>
        <w:rPr>
          <w:u w:val="single"/>
          <w:lang w:eastAsia="en-US"/>
        </w:rPr>
      </w:pPr>
      <w:r w:rsidRPr="006C68AC">
        <w:rPr>
          <w:rFonts w:eastAsia="Calibri"/>
          <w:lang w:eastAsia="en-US"/>
        </w:rPr>
        <w:t xml:space="preserve">Методические </w:t>
      </w:r>
      <w:r w:rsidR="00691AB7" w:rsidRPr="006C68AC">
        <w:rPr>
          <w:rFonts w:eastAsia="Calibri"/>
          <w:lang w:eastAsia="en-US"/>
        </w:rPr>
        <w:t>указания</w:t>
      </w:r>
      <w:r w:rsidRPr="006C68AC">
        <w:rPr>
          <w:rFonts w:eastAsia="Calibri"/>
          <w:lang w:eastAsia="en-US"/>
        </w:rPr>
        <w:t xml:space="preserve"> </w:t>
      </w:r>
      <w:r w:rsidR="004269E2" w:rsidRPr="006C68AC">
        <w:rPr>
          <w:rFonts w:eastAsia="Calibri"/>
          <w:lang w:eastAsia="en-US"/>
        </w:rPr>
        <w:t xml:space="preserve">является приложением к рабочей программе по дисциплине </w:t>
      </w:r>
      <w:r w:rsidR="002B78FD" w:rsidRPr="006C68AC">
        <w:rPr>
          <w:rFonts w:eastAsia="Calibri"/>
          <w:lang w:eastAsia="en-US"/>
        </w:rPr>
        <w:t>«</w:t>
      </w:r>
      <w:r w:rsidR="006A7E06">
        <w:rPr>
          <w:rFonts w:eastAsia="Calibri"/>
          <w:lang w:eastAsia="en-US"/>
        </w:rPr>
        <w:t>Арбитражный процесс</w:t>
      </w:r>
      <w:r w:rsidR="002B78FD" w:rsidRPr="006C68AC">
        <w:rPr>
          <w:rFonts w:eastAsia="Calibri"/>
          <w:lang w:eastAsia="en-US"/>
        </w:rPr>
        <w:t>»</w:t>
      </w:r>
      <w:r w:rsidR="004269E2" w:rsidRPr="006C68AC">
        <w:rPr>
          <w:rFonts w:eastAsia="Calibri"/>
          <w:lang w:eastAsia="en-US"/>
        </w:rPr>
        <w:t>, зарегистрированной в ЦИТ под учетным номером</w:t>
      </w:r>
      <w:r w:rsidR="00D82E9B">
        <w:rPr>
          <w:rFonts w:eastAsia="Calibri"/>
          <w:lang w:eastAsia="en-US"/>
        </w:rPr>
        <w:t xml:space="preserve"> </w:t>
      </w:r>
    </w:p>
    <w:p w:rsidR="004269E2" w:rsidRPr="006C68AC"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r w:rsidR="004269E2" w:rsidRPr="006C68AC" w:rsidTr="004269E2">
        <w:tc>
          <w:tcPr>
            <w:tcW w:w="3522" w:type="dxa"/>
          </w:tcPr>
          <w:p w:rsidR="004269E2" w:rsidRPr="006C68AC" w:rsidRDefault="004269E2">
            <w:pPr>
              <w:pStyle w:val="a4"/>
              <w:suppressLineNumbers/>
              <w:rPr>
                <w:rFonts w:ascii="Times New Roman" w:hAnsi="Times New Roman" w:cs="Times New Roman"/>
                <w:sz w:val="24"/>
                <w:szCs w:val="24"/>
              </w:rPr>
            </w:pPr>
          </w:p>
        </w:tc>
      </w:tr>
    </w:tbl>
    <w:p w:rsidR="007F0A60" w:rsidRPr="006C68AC" w:rsidRDefault="007F0A60" w:rsidP="004269E2">
      <w:pPr>
        <w:jc w:val="both"/>
        <w:rPr>
          <w:snapToGrid w:val="0"/>
        </w:rPr>
      </w:pPr>
    </w:p>
    <w:p w:rsidR="007F0A60" w:rsidRPr="006C68AC" w:rsidRDefault="007F0A60">
      <w:pPr>
        <w:spacing w:after="200" w:line="276" w:lineRule="auto"/>
        <w:rPr>
          <w:snapToGrid w:val="0"/>
        </w:rPr>
      </w:pPr>
      <w:r w:rsidRPr="006C68AC">
        <w:rPr>
          <w:snapToGrid w:val="0"/>
        </w:rPr>
        <w:br w:type="page"/>
      </w:r>
    </w:p>
    <w:p w:rsidR="004269E2" w:rsidRPr="006C68AC" w:rsidRDefault="004269E2" w:rsidP="00B0360B">
      <w:pPr>
        <w:shd w:val="clear" w:color="auto" w:fill="FFFFFF"/>
        <w:jc w:val="center"/>
        <w:rPr>
          <w:b/>
          <w:color w:val="000000"/>
          <w:spacing w:val="7"/>
        </w:rPr>
      </w:pPr>
      <w:r w:rsidRPr="006C68AC">
        <w:rPr>
          <w:b/>
          <w:color w:val="000000"/>
          <w:spacing w:val="7"/>
        </w:rPr>
        <w:lastRenderedPageBreak/>
        <w:t>Содержание</w:t>
      </w:r>
    </w:p>
    <w:p w:rsidR="002B78FD" w:rsidRDefault="002B78FD" w:rsidP="00B0360B">
      <w:pPr>
        <w:shd w:val="clear" w:color="auto" w:fill="FFFFFF"/>
        <w:jc w:val="both"/>
        <w:rPr>
          <w:b/>
          <w:color w:val="000000"/>
          <w:spacing w:val="7"/>
        </w:rPr>
      </w:pPr>
    </w:p>
    <w:p w:rsidR="006C68AC" w:rsidRDefault="006C68AC" w:rsidP="00B0360B">
      <w:pPr>
        <w:shd w:val="clear" w:color="auto" w:fill="FFFFFF"/>
        <w:jc w:val="both"/>
        <w:rPr>
          <w:b/>
          <w:color w:val="000000"/>
          <w:spacing w:val="7"/>
        </w:rPr>
      </w:pPr>
      <w:r w:rsidRPr="006C68AC">
        <w:rPr>
          <w:color w:val="000000"/>
          <w:spacing w:val="7"/>
        </w:rPr>
        <w:t>1 Методические указания по лекционным занятиям</w:t>
      </w:r>
      <w:r>
        <w:rPr>
          <w:color w:val="000000"/>
          <w:spacing w:val="7"/>
        </w:rPr>
        <w:t>………………………………………..4</w:t>
      </w:r>
    </w:p>
    <w:p w:rsidR="006C68AC" w:rsidRDefault="006C68AC" w:rsidP="00B0360B">
      <w:pPr>
        <w:shd w:val="clear" w:color="auto" w:fill="FFFFFF"/>
        <w:jc w:val="both"/>
        <w:rPr>
          <w:color w:val="000000"/>
          <w:spacing w:val="7"/>
        </w:rPr>
      </w:pPr>
      <w:r w:rsidRPr="006C68AC">
        <w:rPr>
          <w:color w:val="000000"/>
          <w:spacing w:val="7"/>
        </w:rPr>
        <w:t>2 Методические указания по практическим занятиям</w:t>
      </w:r>
      <w:r>
        <w:rPr>
          <w:color w:val="000000"/>
          <w:spacing w:val="7"/>
        </w:rPr>
        <w:t>……………………………………</w:t>
      </w:r>
      <w:r w:rsidR="004811A6">
        <w:rPr>
          <w:color w:val="000000"/>
          <w:spacing w:val="7"/>
        </w:rPr>
        <w:t>...</w:t>
      </w:r>
      <w:r>
        <w:rPr>
          <w:color w:val="000000"/>
          <w:spacing w:val="7"/>
        </w:rPr>
        <w:t>.7</w:t>
      </w:r>
    </w:p>
    <w:p w:rsidR="006C68AC" w:rsidRDefault="006C68AC" w:rsidP="00B0360B">
      <w:pPr>
        <w:shd w:val="clear" w:color="auto" w:fill="FFFFFF"/>
        <w:jc w:val="both"/>
        <w:rPr>
          <w:color w:val="000000"/>
          <w:spacing w:val="7"/>
        </w:rPr>
      </w:pPr>
      <w:r w:rsidRPr="006C68AC">
        <w:rPr>
          <w:color w:val="000000"/>
          <w:spacing w:val="7"/>
        </w:rPr>
        <w:t>3 Методические указания по самостоятельной работе</w:t>
      </w:r>
      <w:r w:rsidR="00102796">
        <w:rPr>
          <w:color w:val="000000"/>
          <w:spacing w:val="7"/>
        </w:rPr>
        <w:t>…………………………………….13</w:t>
      </w:r>
    </w:p>
    <w:p w:rsidR="006C68AC" w:rsidRDefault="006C68AC" w:rsidP="00B0360B">
      <w:pPr>
        <w:shd w:val="clear" w:color="auto" w:fill="FFFFFF"/>
        <w:jc w:val="both"/>
        <w:rPr>
          <w:color w:val="000000"/>
          <w:spacing w:val="7"/>
        </w:rPr>
      </w:pPr>
      <w:r w:rsidRPr="006C68AC">
        <w:rPr>
          <w:color w:val="000000"/>
          <w:spacing w:val="7"/>
        </w:rPr>
        <w:t>4 Методические указания по написанию эссе</w:t>
      </w:r>
      <w:r>
        <w:rPr>
          <w:color w:val="000000"/>
          <w:spacing w:val="7"/>
        </w:rPr>
        <w:t>……………………………………………</w:t>
      </w:r>
      <w:r w:rsidR="004811A6">
        <w:rPr>
          <w:color w:val="000000"/>
          <w:spacing w:val="7"/>
        </w:rPr>
        <w:t>...</w:t>
      </w:r>
      <w:r w:rsidR="00102796">
        <w:rPr>
          <w:color w:val="000000"/>
          <w:spacing w:val="7"/>
        </w:rPr>
        <w:t>.15</w:t>
      </w:r>
    </w:p>
    <w:p w:rsidR="006C68AC" w:rsidRDefault="006C68AC" w:rsidP="00B0360B">
      <w:pPr>
        <w:shd w:val="clear" w:color="auto" w:fill="FFFFFF"/>
        <w:jc w:val="both"/>
        <w:rPr>
          <w:color w:val="000000"/>
          <w:spacing w:val="7"/>
        </w:rPr>
      </w:pPr>
      <w:r w:rsidRPr="006C68AC">
        <w:rPr>
          <w:color w:val="000000"/>
          <w:spacing w:val="7"/>
        </w:rPr>
        <w:t>5 Методические указания по подготовке к коллоквиуму</w:t>
      </w:r>
      <w:r>
        <w:rPr>
          <w:color w:val="000000"/>
          <w:spacing w:val="7"/>
        </w:rPr>
        <w:t>………………………………</w:t>
      </w:r>
      <w:r w:rsidR="00DA60D0">
        <w:rPr>
          <w:color w:val="000000"/>
          <w:spacing w:val="7"/>
        </w:rPr>
        <w:t>…</w:t>
      </w:r>
      <w:r>
        <w:rPr>
          <w:color w:val="000000"/>
          <w:spacing w:val="7"/>
        </w:rPr>
        <w:t>.</w:t>
      </w:r>
      <w:r w:rsidR="00102796">
        <w:rPr>
          <w:color w:val="000000"/>
          <w:spacing w:val="7"/>
        </w:rPr>
        <w:t>19</w:t>
      </w:r>
    </w:p>
    <w:p w:rsidR="006C68AC" w:rsidRDefault="00102796" w:rsidP="00B0360B">
      <w:pPr>
        <w:shd w:val="clear" w:color="auto" w:fill="FFFFFF"/>
        <w:jc w:val="both"/>
        <w:rPr>
          <w:color w:val="000000"/>
          <w:spacing w:val="7"/>
        </w:rPr>
      </w:pPr>
      <w:r>
        <w:rPr>
          <w:color w:val="000000"/>
          <w:spacing w:val="7"/>
        </w:rPr>
        <w:t>6</w:t>
      </w:r>
      <w:r w:rsidR="006C68AC">
        <w:rPr>
          <w:color w:val="000000"/>
          <w:spacing w:val="7"/>
        </w:rPr>
        <w:t xml:space="preserve"> </w:t>
      </w:r>
      <w:r w:rsidR="006C68AC" w:rsidRPr="006C68AC">
        <w:rPr>
          <w:color w:val="000000"/>
          <w:spacing w:val="7"/>
        </w:rPr>
        <w:t>Методические указания по выполнению практико-ориентированных заданий</w:t>
      </w:r>
      <w:r w:rsidR="006C68AC">
        <w:rPr>
          <w:color w:val="000000"/>
          <w:spacing w:val="7"/>
        </w:rPr>
        <w:t>……</w:t>
      </w:r>
      <w:r w:rsidR="00DA60D0">
        <w:rPr>
          <w:color w:val="000000"/>
          <w:spacing w:val="7"/>
        </w:rPr>
        <w:t>..</w:t>
      </w:r>
      <w:r w:rsidR="006C68AC">
        <w:rPr>
          <w:color w:val="000000"/>
          <w:spacing w:val="7"/>
        </w:rPr>
        <w:t>..</w:t>
      </w:r>
      <w:r>
        <w:rPr>
          <w:color w:val="000000"/>
          <w:spacing w:val="7"/>
        </w:rPr>
        <w:t>21</w:t>
      </w:r>
    </w:p>
    <w:p w:rsidR="006C68AC" w:rsidRDefault="00102796" w:rsidP="00B0360B">
      <w:pPr>
        <w:shd w:val="clear" w:color="auto" w:fill="FFFFFF"/>
        <w:jc w:val="both"/>
        <w:rPr>
          <w:color w:val="000000"/>
          <w:spacing w:val="7"/>
        </w:rPr>
      </w:pPr>
      <w:r>
        <w:rPr>
          <w:color w:val="000000"/>
          <w:spacing w:val="7"/>
        </w:rPr>
        <w:t>7</w:t>
      </w:r>
      <w:r w:rsidR="006C68AC" w:rsidRPr="006C68AC">
        <w:rPr>
          <w:color w:val="000000"/>
          <w:spacing w:val="7"/>
        </w:rPr>
        <w:t xml:space="preserve"> Методические указания по проведени</w:t>
      </w:r>
      <w:r w:rsidR="006C68AC">
        <w:rPr>
          <w:color w:val="000000"/>
          <w:spacing w:val="7"/>
        </w:rPr>
        <w:t>ю занятий в интерактивной форме</w:t>
      </w:r>
      <w:r w:rsidR="006C68AC" w:rsidRPr="006C68AC">
        <w:rPr>
          <w:color w:val="000000"/>
          <w:spacing w:val="7"/>
        </w:rPr>
        <w:t>……</w:t>
      </w:r>
      <w:r w:rsidR="00DA60D0">
        <w:rPr>
          <w:color w:val="000000"/>
          <w:spacing w:val="7"/>
        </w:rPr>
        <w:t>….</w:t>
      </w:r>
      <w:r w:rsidR="006C68AC" w:rsidRPr="006C68AC">
        <w:rPr>
          <w:color w:val="000000"/>
          <w:spacing w:val="7"/>
        </w:rPr>
        <w:t>……</w:t>
      </w:r>
      <w:r>
        <w:rPr>
          <w:color w:val="000000"/>
          <w:spacing w:val="7"/>
        </w:rPr>
        <w:t>22</w:t>
      </w:r>
    </w:p>
    <w:p w:rsidR="006C68AC" w:rsidRDefault="00102796" w:rsidP="00B0360B">
      <w:pPr>
        <w:shd w:val="clear" w:color="auto" w:fill="FFFFFF"/>
        <w:jc w:val="both"/>
        <w:rPr>
          <w:color w:val="000000"/>
          <w:spacing w:val="7"/>
        </w:rPr>
      </w:pPr>
      <w:r>
        <w:rPr>
          <w:color w:val="000000"/>
          <w:spacing w:val="7"/>
        </w:rPr>
        <w:t>8</w:t>
      </w:r>
      <w:r w:rsidR="006C68AC" w:rsidRPr="006C68AC">
        <w:rPr>
          <w:color w:val="000000"/>
          <w:spacing w:val="7"/>
        </w:rPr>
        <w:t xml:space="preserve"> Методические указания по промежу</w:t>
      </w:r>
      <w:r w:rsidR="006C68AC">
        <w:rPr>
          <w:color w:val="000000"/>
          <w:spacing w:val="7"/>
        </w:rPr>
        <w:t>точной аттестации по дисциплине</w:t>
      </w:r>
      <w:r>
        <w:rPr>
          <w:color w:val="000000"/>
          <w:spacing w:val="7"/>
        </w:rPr>
        <w:t>………………24</w:t>
      </w:r>
    </w:p>
    <w:p w:rsidR="006C68AC" w:rsidRDefault="006C68AC" w:rsidP="00B0360B">
      <w:pPr>
        <w:shd w:val="clear" w:color="auto" w:fill="FFFFFF"/>
        <w:jc w:val="both"/>
        <w:rPr>
          <w:color w:val="000000"/>
          <w:spacing w:val="7"/>
        </w:rPr>
      </w:pPr>
    </w:p>
    <w:p w:rsidR="00A07B19" w:rsidRPr="006C68AC" w:rsidRDefault="00A07B19" w:rsidP="00B0360B">
      <w:pPr>
        <w:shd w:val="clear" w:color="auto" w:fill="FFFFFF"/>
        <w:jc w:val="both"/>
        <w:rPr>
          <w:color w:val="000000"/>
          <w:spacing w:val="7"/>
        </w:rPr>
      </w:pPr>
    </w:p>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2B78FD" w:rsidRPr="006C68AC" w:rsidRDefault="002B78FD" w:rsidP="00943F2B"/>
    <w:p w:rsidR="00B0360B" w:rsidRPr="006C68AC" w:rsidRDefault="00B0360B" w:rsidP="00943F2B"/>
    <w:p w:rsidR="00B0360B" w:rsidRPr="006C68AC" w:rsidRDefault="00B0360B" w:rsidP="00943F2B"/>
    <w:p w:rsidR="00B0360B" w:rsidRDefault="00B0360B"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6C68AC" w:rsidRDefault="006C68AC" w:rsidP="00943F2B"/>
    <w:p w:rsidR="00DA60D0" w:rsidRDefault="00DA60D0" w:rsidP="00943F2B"/>
    <w:p w:rsidR="006C68AC" w:rsidRDefault="006C68AC" w:rsidP="00943F2B"/>
    <w:p w:rsidR="006C68AC" w:rsidRDefault="006C68AC" w:rsidP="00943F2B"/>
    <w:p w:rsidR="00102796" w:rsidRPr="006C68AC" w:rsidRDefault="00102796" w:rsidP="00943F2B"/>
    <w:p w:rsidR="00B0360B" w:rsidRPr="006C68AC" w:rsidRDefault="00B0360B" w:rsidP="00943F2B"/>
    <w:p w:rsidR="00916CFB" w:rsidRPr="006C68AC" w:rsidRDefault="00916CFB" w:rsidP="0084282E">
      <w:pPr>
        <w:ind w:firstLine="709"/>
        <w:jc w:val="both"/>
        <w:rPr>
          <w:b/>
          <w:color w:val="000000"/>
          <w:spacing w:val="7"/>
        </w:rPr>
      </w:pPr>
      <w:r w:rsidRPr="006C68AC">
        <w:rPr>
          <w:b/>
          <w:color w:val="000000"/>
          <w:spacing w:val="7"/>
        </w:rPr>
        <w:lastRenderedPageBreak/>
        <w:t>1 Методические указания по лекционным занятиям</w:t>
      </w:r>
    </w:p>
    <w:p w:rsidR="00916CFB" w:rsidRPr="006C68AC" w:rsidRDefault="00916CFB" w:rsidP="0084282E">
      <w:pPr>
        <w:ind w:firstLine="709"/>
        <w:jc w:val="both"/>
        <w:rPr>
          <w:b/>
        </w:rPr>
      </w:pP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выяснение того, что и в каком объёме было изучено студентами ранее по родственным дисциплинам;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места изучаемой дисциплины в учебном процессе подготовки специалиста;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отбор материала для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определение объема и содержания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выбор последовательности и логики изложения, составление плана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подбор иллюстративного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выработка манеры чтения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Рассмотрим некоторые основные этапы.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6C68AC">
        <w:rPr>
          <w:color w:val="000000"/>
        </w:rPr>
        <w:t>лекционным</w:t>
      </w:r>
      <w:proofErr w:type="gramEnd"/>
      <w:r w:rsidRPr="006C68AC">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6C68AC">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w:t>
      </w:r>
    </w:p>
    <w:p w:rsidR="006C68AC" w:rsidRDefault="00916CFB" w:rsidP="0084282E">
      <w:pPr>
        <w:pStyle w:val="a9"/>
        <w:spacing w:before="0" w:beforeAutospacing="0" w:after="0" w:afterAutospacing="0"/>
        <w:ind w:firstLine="709"/>
        <w:jc w:val="both"/>
        <w:rPr>
          <w:color w:val="000000"/>
        </w:rPr>
      </w:pPr>
      <w:r w:rsidRPr="006C68AC">
        <w:rPr>
          <w:color w:val="000000"/>
        </w:rPr>
        <w:t xml:space="preserve">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Следование принципу систематичности требует соблюдения ряда педагогических правил. К ним, первую очередь, относят:</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 взаимосвязь изучаемого материала с ранее </w:t>
      </w:r>
      <w:proofErr w:type="gramStart"/>
      <w:r w:rsidRPr="006C68AC">
        <w:rPr>
          <w:color w:val="000000"/>
        </w:rPr>
        <w:t>изученным</w:t>
      </w:r>
      <w:proofErr w:type="gramEnd"/>
      <w:r w:rsidRPr="006C68AC">
        <w:rPr>
          <w:color w:val="000000"/>
        </w:rPr>
        <w:t>, постепенное повышение сложности рассматриваемых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взаимосвязь частей изучаемого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обобщение изученного материала;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стройность изложения материала по содержанию и внешней форме его подачи, рубрикация курса, темы, вопроса;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При подготовке к лекционным занятиям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w:t>
      </w:r>
      <w:r w:rsidRPr="006C68AC">
        <w:rPr>
          <w:color w:val="000000"/>
        </w:rPr>
        <w:lastRenderedPageBreak/>
        <w:t>лекционного занятия и порядок их использования в ходе чтения лекции. Уточнить план проведения семинарского занятия по теме лекции.</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Таким образом, требования к лекции включают в себя:</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эмоциональность формы изложения, доступный и ясный язык.</w:t>
      </w:r>
    </w:p>
    <w:p w:rsidR="00916CFB" w:rsidRPr="006C68AC" w:rsidRDefault="00916CFB" w:rsidP="0084282E">
      <w:pPr>
        <w:pStyle w:val="a9"/>
        <w:spacing w:before="0" w:beforeAutospacing="0" w:after="0" w:afterAutospacing="0"/>
        <w:ind w:firstLine="709"/>
        <w:jc w:val="both"/>
        <w:rPr>
          <w:color w:val="000000"/>
        </w:rPr>
      </w:pPr>
      <w:r w:rsidRPr="006C68AC">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6C68AC">
        <w:rPr>
          <w:color w:val="000000"/>
        </w:rPr>
        <w:t>мультимедиапроектор</w:t>
      </w:r>
      <w:proofErr w:type="spellEnd"/>
      <w:r w:rsidRPr="006C68AC">
        <w:rPr>
          <w:color w:val="000000"/>
        </w:rPr>
        <w:t>).</w:t>
      </w:r>
    </w:p>
    <w:p w:rsidR="00346785" w:rsidRPr="006C68AC" w:rsidRDefault="00346785" w:rsidP="0084282E">
      <w:pPr>
        <w:ind w:firstLine="708"/>
        <w:jc w:val="both"/>
      </w:pPr>
      <w:r w:rsidRPr="006C68AC">
        <w:lastRenderedPageBreak/>
        <w:t>Для того</w:t>
      </w:r>
      <w:proofErr w:type="gramStart"/>
      <w:r w:rsidRPr="006C68AC">
        <w:t>,</w:t>
      </w:r>
      <w:proofErr w:type="gramEnd"/>
      <w:r w:rsidRPr="006C68AC">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6C68AC" w:rsidRDefault="00346785" w:rsidP="0084282E">
      <w:pPr>
        <w:ind w:firstLine="708"/>
        <w:jc w:val="both"/>
      </w:pPr>
      <w:r w:rsidRPr="006C68AC">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6C68AC" w:rsidRDefault="00346785" w:rsidP="0084282E">
      <w:pPr>
        <w:ind w:firstLine="708"/>
        <w:jc w:val="both"/>
      </w:pPr>
      <w:r w:rsidRPr="006C68AC">
        <w:t>Для того</w:t>
      </w:r>
      <w:proofErr w:type="gramStart"/>
      <w:r w:rsidRPr="006C68AC">
        <w:t>,</w:t>
      </w:r>
      <w:proofErr w:type="gramEnd"/>
      <w:r w:rsidRPr="006C68AC">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6C68AC" w:rsidRDefault="00346785" w:rsidP="0084282E">
      <w:pPr>
        <w:ind w:firstLine="708"/>
        <w:jc w:val="both"/>
      </w:pPr>
      <w:r w:rsidRPr="006C68AC">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6C68AC" w:rsidRDefault="00346785" w:rsidP="0084282E">
      <w:pPr>
        <w:ind w:firstLine="708"/>
        <w:jc w:val="both"/>
      </w:pPr>
      <w:r w:rsidRPr="006C68AC">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6C68AC" w:rsidRDefault="00346785" w:rsidP="0084282E">
      <w:pPr>
        <w:ind w:firstLine="708"/>
        <w:jc w:val="both"/>
      </w:pPr>
      <w:r w:rsidRPr="006C68AC">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6C68AC">
        <w:t>памяти</w:t>
      </w:r>
      <w:proofErr w:type="gramEnd"/>
      <w:r w:rsidRPr="006C68AC">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6C68AC" w:rsidRDefault="00346785" w:rsidP="0084282E">
      <w:pPr>
        <w:ind w:firstLine="708"/>
        <w:jc w:val="both"/>
      </w:pPr>
      <w:r w:rsidRPr="006C68AC">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6C68AC" w:rsidRDefault="00346785" w:rsidP="0084282E">
      <w:pPr>
        <w:pStyle w:val="a9"/>
        <w:spacing w:before="0" w:beforeAutospacing="0" w:after="0" w:afterAutospacing="0"/>
        <w:ind w:firstLine="709"/>
        <w:jc w:val="both"/>
        <w:rPr>
          <w:color w:val="000000"/>
        </w:rPr>
      </w:pPr>
    </w:p>
    <w:p w:rsidR="002B78FD" w:rsidRPr="006C68AC" w:rsidRDefault="002B78FD" w:rsidP="0084282E">
      <w:pPr>
        <w:ind w:firstLine="709"/>
        <w:jc w:val="both"/>
        <w:rPr>
          <w:b/>
        </w:rPr>
      </w:pPr>
      <w:r w:rsidRPr="006C68AC">
        <w:rPr>
          <w:b/>
        </w:rPr>
        <w:t xml:space="preserve">2 </w:t>
      </w:r>
      <w:r w:rsidR="00845944" w:rsidRPr="006C68AC">
        <w:rPr>
          <w:b/>
        </w:rPr>
        <w:t>Методические указания по практическим занятиям</w:t>
      </w:r>
    </w:p>
    <w:p w:rsidR="002B78FD" w:rsidRPr="006C68AC" w:rsidRDefault="002B78FD" w:rsidP="0084282E">
      <w:pPr>
        <w:jc w:val="both"/>
        <w:rPr>
          <w:b/>
          <w:i/>
        </w:rPr>
      </w:pPr>
    </w:p>
    <w:p w:rsidR="00102796" w:rsidRPr="009961F3" w:rsidRDefault="00102796" w:rsidP="00102796">
      <w:pPr>
        <w:suppressAutoHyphens/>
        <w:ind w:firstLine="709"/>
        <w:jc w:val="both"/>
        <w:rPr>
          <w:b/>
          <w:lang w:eastAsia="en-US"/>
        </w:rPr>
      </w:pPr>
      <w:r w:rsidRPr="009961F3">
        <w:rPr>
          <w:b/>
        </w:rPr>
        <w:t>Содержание разделов дисциплины</w:t>
      </w:r>
    </w:p>
    <w:p w:rsidR="00102796" w:rsidRDefault="00102796" w:rsidP="00102796">
      <w:pPr>
        <w:suppressAutoHyphens/>
        <w:ind w:firstLine="709"/>
        <w:jc w:val="both"/>
        <w:rPr>
          <w:b/>
          <w:lang w:eastAsia="en-US"/>
        </w:rPr>
      </w:pPr>
    </w:p>
    <w:p w:rsidR="000A36DD" w:rsidRPr="00F051A6" w:rsidRDefault="000A36DD" w:rsidP="000A36DD">
      <w:pPr>
        <w:pStyle w:val="ReportMain"/>
        <w:suppressAutoHyphens/>
        <w:ind w:firstLine="709"/>
        <w:jc w:val="both"/>
        <w:rPr>
          <w:b/>
          <w:szCs w:val="24"/>
        </w:rPr>
      </w:pPr>
      <w:r w:rsidRPr="00F051A6">
        <w:rPr>
          <w:b/>
          <w:szCs w:val="24"/>
        </w:rPr>
        <w:t xml:space="preserve">1. </w:t>
      </w:r>
      <w:r w:rsidRPr="00F051A6">
        <w:rPr>
          <w:b/>
          <w:color w:val="000000"/>
          <w:shd w:val="clear" w:color="auto" w:fill="FFFFFF"/>
        </w:rPr>
        <w:t>Арбитражное процессуальное право: общие положения.</w:t>
      </w:r>
      <w:r w:rsidRPr="00F051A6">
        <w:rPr>
          <w:b/>
        </w:rPr>
        <w:t xml:space="preserve"> Принципы арбитражного процесса. Подведомственность и подсудность</w:t>
      </w:r>
      <w:r w:rsidRPr="00F051A6">
        <w:rPr>
          <w:b/>
          <w:szCs w:val="24"/>
        </w:rPr>
        <w:t xml:space="preserve"> </w:t>
      </w:r>
    </w:p>
    <w:p w:rsidR="000A36DD" w:rsidRDefault="000A36DD" w:rsidP="000A36DD">
      <w:pPr>
        <w:pStyle w:val="ReportMain"/>
        <w:suppressAutoHyphens/>
        <w:ind w:firstLine="709"/>
        <w:jc w:val="both"/>
        <w:rPr>
          <w:szCs w:val="24"/>
        </w:rPr>
      </w:pPr>
      <w:r w:rsidRPr="00C24B0C">
        <w:rPr>
          <w:szCs w:val="24"/>
        </w:rPr>
        <w:t xml:space="preserve">История становления и развития арбитражных судов. Реформа арбитража, ее причины. Современная система, состав и структура арбитражных судов в России. Функции арбитражных судов. Статус судей арбитражных судов. Задачи судопроизводства в арбитражных судах. Понятие арбитражного процесса. Арбитражная процессуальная форма. Стадии арбитражного процесса. Виды арбитражного судопроизводства. Общая характеристика арбитражных процессуальных правоотношений. Основания возникновения, изменения, прекращения арбитражных процессуальных правоотношений. Объект арбитражных процессуальных правоотношений, их содержание. Субъекты арбитражных правоотношений. Состав арбитражного суда. Лица, участвующие в деле. Процессуальные права и обязанности лиц, участвующих в деле. Процессуальное правопреемство. Участие прокурора в арбитражном процессе. Ведение дел в арбитражном суде с помощью представителя. Полномочия представителя, их оформление и </w:t>
      </w:r>
      <w:proofErr w:type="spellStart"/>
      <w:r w:rsidRPr="00C24B0C">
        <w:rPr>
          <w:szCs w:val="24"/>
        </w:rPr>
        <w:t>подтверждение</w:t>
      </w:r>
      <w:proofErr w:type="gramStart"/>
      <w:r w:rsidRPr="00C24B0C">
        <w:rPr>
          <w:szCs w:val="24"/>
        </w:rPr>
        <w:t>.П</w:t>
      </w:r>
      <w:proofErr w:type="gramEnd"/>
      <w:r w:rsidRPr="00C24B0C">
        <w:rPr>
          <w:szCs w:val="24"/>
        </w:rPr>
        <w:t>онятие</w:t>
      </w:r>
      <w:proofErr w:type="spellEnd"/>
      <w:r w:rsidRPr="00C24B0C">
        <w:rPr>
          <w:szCs w:val="24"/>
        </w:rPr>
        <w:t xml:space="preserve"> принципов арбитражного судопроизводства. Значение принципов в нормотворческой и правоприменительной деятельности. Состав и классификация принципов арбитражного процесса. Принципы организационно-функциональные и функциональные. Место и роль принципа законности. Понятие</w:t>
      </w:r>
      <w:r w:rsidRPr="00852EEA">
        <w:rPr>
          <w:szCs w:val="24"/>
        </w:rPr>
        <w:t xml:space="preserve"> экономических споров. Критерии подведомственности. </w:t>
      </w:r>
      <w:r w:rsidRPr="00852EEA">
        <w:rPr>
          <w:szCs w:val="24"/>
        </w:rPr>
        <w:lastRenderedPageBreak/>
        <w:t>Подведомственность отдельных категорий дел. Виды подведомственности. Понятие подсудности. Виды подсудности. Правила передачи дела из одного арбитражного суда в другой арбитражный суд.</w:t>
      </w:r>
    </w:p>
    <w:p w:rsidR="000A36DD" w:rsidRDefault="000A36DD" w:rsidP="000A36DD">
      <w:pPr>
        <w:pStyle w:val="ReportMain"/>
        <w:suppressAutoHyphens/>
        <w:ind w:firstLine="709"/>
        <w:jc w:val="both"/>
        <w:rPr>
          <w:szCs w:val="24"/>
        </w:rPr>
      </w:pPr>
    </w:p>
    <w:p w:rsidR="000A36DD" w:rsidRDefault="000A36DD" w:rsidP="000A36DD">
      <w:pPr>
        <w:pStyle w:val="ReportMain"/>
        <w:suppressAutoHyphens/>
        <w:ind w:firstLine="709"/>
        <w:jc w:val="both"/>
        <w:rPr>
          <w:b/>
        </w:rPr>
      </w:pPr>
      <w:r w:rsidRPr="006C14B8">
        <w:rPr>
          <w:b/>
          <w:szCs w:val="24"/>
        </w:rPr>
        <w:t>2</w:t>
      </w:r>
      <w:r>
        <w:rPr>
          <w:szCs w:val="24"/>
        </w:rPr>
        <w:t xml:space="preserve">. </w:t>
      </w:r>
      <w:r>
        <w:rPr>
          <w:b/>
        </w:rPr>
        <w:t>Предъявление иска. Возбуждение  арбитражного дела. Судебное разбирательство. Акты арбитражного суда</w:t>
      </w:r>
    </w:p>
    <w:p w:rsidR="000A36DD" w:rsidRDefault="000A36DD" w:rsidP="000A36DD">
      <w:pPr>
        <w:pStyle w:val="ReportMain"/>
        <w:suppressAutoHyphens/>
        <w:ind w:firstLine="709"/>
        <w:jc w:val="both"/>
        <w:rPr>
          <w:szCs w:val="24"/>
        </w:rPr>
      </w:pPr>
      <w:r w:rsidRPr="00D15B27">
        <w:rPr>
          <w:szCs w:val="24"/>
        </w:rPr>
        <w:t xml:space="preserve">Понятие иска. Право на иск. Процессуальные средства защиты ответчика против иска. Порядок предъявления иска и последствия его нарушения. Возвращение искового заявления. Отзыв на исковое заявление. Оставление искового заявления без движения. Понятие обеспечительных мер. Основания применения и виды обеспечительных мер. Встречное обеспечение. Цели и задачи подготовки дела к судебному разбирательству. Процессуальные действия судьи на данной стадии. </w:t>
      </w:r>
      <w:r w:rsidRPr="00927158">
        <w:rPr>
          <w:szCs w:val="24"/>
        </w:rPr>
        <w:t>Предварительное судебное заседание. Способы примирения сторон. Форма, содержание и порядок</w:t>
      </w:r>
      <w:r w:rsidRPr="00D15B27">
        <w:rPr>
          <w:szCs w:val="24"/>
        </w:rPr>
        <w:t xml:space="preserve"> заключения мирового соглашения. Порядок в судебном заседании. Отложение рассмотрения дела. Приостановление производства по делу и его возобновление. Формы окончания производства по делу без вынесения решения. Прекращение производства по делу, оставление иска без рассмотрения. Понятие и виды актов арбитражных судов. Сущность и содержание решения арбитражного суда. Виды решений. Определения арбитражного суда, их виды. Постановления арбитражных судов.</w:t>
      </w:r>
    </w:p>
    <w:p w:rsidR="000A36DD" w:rsidRDefault="000A36DD" w:rsidP="000A36DD">
      <w:pPr>
        <w:pStyle w:val="ReportMain"/>
        <w:suppressAutoHyphens/>
        <w:ind w:firstLine="709"/>
        <w:jc w:val="both"/>
        <w:rPr>
          <w:szCs w:val="24"/>
        </w:rPr>
      </w:pPr>
    </w:p>
    <w:p w:rsidR="000A36DD" w:rsidRDefault="000A36DD" w:rsidP="000A36DD">
      <w:pPr>
        <w:pStyle w:val="ReportMain"/>
        <w:suppressAutoHyphens/>
        <w:ind w:firstLine="709"/>
        <w:jc w:val="both"/>
        <w:rPr>
          <w:b/>
          <w:bCs/>
          <w:iCs/>
        </w:rPr>
      </w:pPr>
      <w:r w:rsidRPr="006C14B8">
        <w:rPr>
          <w:b/>
        </w:rPr>
        <w:t>3.</w:t>
      </w:r>
      <w:r>
        <w:rPr>
          <w:b/>
        </w:rPr>
        <w:t xml:space="preserve"> </w:t>
      </w:r>
      <w:r>
        <w:rPr>
          <w:b/>
          <w:bCs/>
          <w:iCs/>
        </w:rPr>
        <w:t>Особенности рассмотрения отдельных категорий арбитражных дел</w:t>
      </w:r>
    </w:p>
    <w:p w:rsidR="000A36DD" w:rsidRDefault="000A36DD" w:rsidP="000A36DD">
      <w:pPr>
        <w:pStyle w:val="ReportMain"/>
        <w:suppressAutoHyphens/>
        <w:ind w:firstLine="709"/>
        <w:jc w:val="both"/>
        <w:rPr>
          <w:szCs w:val="24"/>
        </w:rPr>
      </w:pPr>
      <w:r w:rsidRPr="00D15B27">
        <w:rPr>
          <w:szCs w:val="24"/>
        </w:rPr>
        <w:t>Понятие и сущность производств по делам, возникающим  из административных и иных публичных правоотношений. Виды дел, относящихся к производству, возникающему из административных и иных публичных правоотношений. Применение общих правил искового производства и специальных правил при рассмотрении и разрешении дел, возникающих из административных и иных публичных правоотношений. Понятие юридических фактов. Отличие судопроизводства по делам об установлении юр</w:t>
      </w:r>
      <w:r>
        <w:rPr>
          <w:szCs w:val="24"/>
        </w:rPr>
        <w:t xml:space="preserve">идических </w:t>
      </w:r>
      <w:r w:rsidRPr="00D15B27">
        <w:rPr>
          <w:szCs w:val="24"/>
        </w:rPr>
        <w:t>фактов от искового производства. Подведомственность и подсудность дел об установлении юр</w:t>
      </w:r>
      <w:r>
        <w:rPr>
          <w:szCs w:val="24"/>
        </w:rPr>
        <w:t xml:space="preserve">идических </w:t>
      </w:r>
      <w:r w:rsidRPr="00D15B27">
        <w:rPr>
          <w:szCs w:val="24"/>
        </w:rPr>
        <w:t>фактов. Понятие и признаки несостоятельности. Право на обращение в арбитражный  суд по делам о несостоятельности. Лица, участвующие в деле о несостоятельности. Подготовка дела к разбирательству. Сроки рассмотрения дел. Иные специальные правила рассмотрения и разрешения дел о несостоятельности. Корпоративные споры</w:t>
      </w:r>
      <w:r w:rsidRPr="00927158">
        <w:rPr>
          <w:szCs w:val="24"/>
        </w:rPr>
        <w:t xml:space="preserve">. </w:t>
      </w:r>
      <w:hyperlink r:id="rId8" w:history="1">
        <w:r w:rsidRPr="000A36DD">
          <w:rPr>
            <w:rStyle w:val="af"/>
            <w:color w:val="auto"/>
            <w:u w:val="none"/>
            <w:shd w:val="clear" w:color="auto" w:fill="FFFFFF"/>
          </w:rPr>
          <w:t>Рассмотрение дел о защите прав и законных интересов группы лиц</w:t>
        </w:r>
      </w:hyperlink>
      <w:r w:rsidRPr="000A36DD">
        <w:t xml:space="preserve">. </w:t>
      </w:r>
      <w:hyperlink r:id="rId9" w:history="1">
        <w:r w:rsidRPr="000A36DD">
          <w:rPr>
            <w:rStyle w:val="af"/>
            <w:color w:val="auto"/>
            <w:szCs w:val="24"/>
            <w:u w:val="none"/>
            <w:shd w:val="clear" w:color="auto" w:fill="FFFFFF"/>
          </w:rPr>
          <w:t>Дела о защите прав и законных интересов группы лиц</w:t>
        </w:r>
      </w:hyperlink>
      <w:r w:rsidRPr="000A36DD">
        <w:rPr>
          <w:szCs w:val="24"/>
        </w:rPr>
        <w:t xml:space="preserve">. </w:t>
      </w:r>
      <w:hyperlink r:id="rId10" w:history="1">
        <w:r w:rsidRPr="000A36DD">
          <w:rPr>
            <w:rStyle w:val="af"/>
            <w:color w:val="auto"/>
            <w:szCs w:val="24"/>
            <w:u w:val="none"/>
            <w:shd w:val="clear" w:color="auto" w:fill="FFFFFF"/>
          </w:rPr>
          <w:t>Рассмотрение дел в порядке упрощенного производства</w:t>
        </w:r>
      </w:hyperlink>
      <w:r w:rsidRPr="000A36DD">
        <w:rPr>
          <w:szCs w:val="24"/>
        </w:rPr>
        <w:t xml:space="preserve">. </w:t>
      </w:r>
      <w:hyperlink r:id="rId11" w:history="1">
        <w:r w:rsidRPr="000A36DD">
          <w:rPr>
            <w:rStyle w:val="af"/>
            <w:color w:val="auto"/>
            <w:szCs w:val="24"/>
            <w:u w:val="none"/>
            <w:shd w:val="clear" w:color="auto" w:fill="FFFFFF"/>
          </w:rPr>
          <w:t>Дела приказного производства</w:t>
        </w:r>
      </w:hyperlink>
      <w:r w:rsidRPr="000A36DD">
        <w:rPr>
          <w:szCs w:val="24"/>
        </w:rPr>
        <w:t xml:space="preserve">. </w:t>
      </w:r>
      <w:hyperlink r:id="rId12" w:history="1">
        <w:r w:rsidRPr="000A36DD">
          <w:rPr>
            <w:rStyle w:val="af"/>
            <w:color w:val="auto"/>
            <w:szCs w:val="24"/>
            <w:u w:val="none"/>
            <w:shd w:val="clear" w:color="auto" w:fill="FFFFFF"/>
          </w:rPr>
          <w:t>Порядок приказного производства</w:t>
        </w:r>
      </w:hyperlink>
      <w:r>
        <w:rPr>
          <w:szCs w:val="24"/>
        </w:rPr>
        <w:t>.</w:t>
      </w:r>
    </w:p>
    <w:p w:rsidR="000A36DD" w:rsidRDefault="000A36DD" w:rsidP="000A36DD">
      <w:pPr>
        <w:pStyle w:val="ReportMain"/>
        <w:suppressAutoHyphens/>
        <w:ind w:firstLine="709"/>
        <w:jc w:val="both"/>
        <w:rPr>
          <w:szCs w:val="24"/>
        </w:rPr>
      </w:pPr>
    </w:p>
    <w:p w:rsidR="000A36DD" w:rsidRPr="00D15B27" w:rsidRDefault="000A36DD" w:rsidP="000A36DD">
      <w:pPr>
        <w:pStyle w:val="ReportMain"/>
        <w:suppressAutoHyphens/>
        <w:ind w:firstLine="540"/>
        <w:jc w:val="both"/>
        <w:rPr>
          <w:b/>
          <w:szCs w:val="24"/>
        </w:rPr>
      </w:pPr>
      <w:r w:rsidRPr="006C14B8">
        <w:rPr>
          <w:b/>
          <w:szCs w:val="24"/>
        </w:rPr>
        <w:t>4</w:t>
      </w:r>
      <w:r>
        <w:rPr>
          <w:szCs w:val="24"/>
        </w:rPr>
        <w:t xml:space="preserve">. </w:t>
      </w:r>
      <w:r w:rsidRPr="00D15B27">
        <w:rPr>
          <w:b/>
          <w:szCs w:val="24"/>
        </w:rPr>
        <w:t>Пересмотр актов арбит</w:t>
      </w:r>
      <w:r>
        <w:rPr>
          <w:b/>
          <w:szCs w:val="24"/>
        </w:rPr>
        <w:t>ражного суда</w:t>
      </w:r>
    </w:p>
    <w:p w:rsidR="000A36DD" w:rsidRDefault="000A36DD" w:rsidP="000A36DD">
      <w:pPr>
        <w:ind w:firstLine="539"/>
        <w:jc w:val="both"/>
        <w:rPr>
          <w:bCs/>
        </w:rPr>
      </w:pPr>
      <w:r w:rsidRPr="003621FB">
        <w:t>Виды производств по пересмотру решений арбитражных судов. Право на апелляционное обжалование, субъекты, объекты. Срок, порядок подачи, содержание обжалования. Производство по апелляционной жалобе. Полномочия суда апелляционной инстанции. Право кассационного обжалования, объекты, субъекты. Пределы рассмотрения дела в суде кассационной инстанции. Полномочия суда кассационной инстанции. Обязательность указаний суда кассационной инстанции.</w:t>
      </w:r>
      <w:r w:rsidRPr="00927158">
        <w:rPr>
          <w:rFonts w:ascii="Arial" w:hAnsi="Arial" w:cs="Arial"/>
          <w:b/>
          <w:bCs/>
        </w:rPr>
        <w:t xml:space="preserve"> </w:t>
      </w:r>
      <w:r w:rsidRPr="00927158">
        <w:t>П</w:t>
      </w:r>
      <w:r>
        <w:t xml:space="preserve">роизводство по пересмотру судебных актов в порядке надзора. </w:t>
      </w:r>
      <w:r w:rsidRPr="000612C1">
        <w:rPr>
          <w:bCs/>
        </w:rPr>
        <w:t>Основания для отмены или изменения судебных постановлений в порядке надзора</w:t>
      </w:r>
      <w:r>
        <w:rPr>
          <w:bCs/>
        </w:rPr>
        <w:t xml:space="preserve">. </w:t>
      </w:r>
      <w:r>
        <w:t xml:space="preserve">Производство по </w:t>
      </w:r>
      <w:r w:rsidRPr="00927158">
        <w:rPr>
          <w:rFonts w:ascii="Arial" w:hAnsi="Arial" w:cs="Arial"/>
          <w:b/>
          <w:bCs/>
        </w:rPr>
        <w:t xml:space="preserve"> </w:t>
      </w:r>
      <w:r w:rsidRPr="00927158">
        <w:rPr>
          <w:bCs/>
        </w:rPr>
        <w:t>пересмотр</w:t>
      </w:r>
      <w:r>
        <w:rPr>
          <w:bCs/>
        </w:rPr>
        <w:t>у</w:t>
      </w:r>
      <w:r w:rsidRPr="00927158">
        <w:rPr>
          <w:bCs/>
        </w:rPr>
        <w:t xml:space="preserve"> судебных актов по новым или вновь открывшимся обстоятельствам</w:t>
      </w:r>
      <w:r>
        <w:rPr>
          <w:bCs/>
        </w:rPr>
        <w:t xml:space="preserve">. </w:t>
      </w:r>
      <w:r w:rsidRPr="00927158">
        <w:rPr>
          <w:bCs/>
        </w:rPr>
        <w:t>Основания пересмотра судебных актов по новым или вновь открывшимся обстоятельствам</w:t>
      </w:r>
      <w:r>
        <w:rPr>
          <w:bCs/>
        </w:rPr>
        <w:t>.</w:t>
      </w:r>
    </w:p>
    <w:p w:rsidR="00102796" w:rsidRPr="00DF53BD" w:rsidRDefault="00102796" w:rsidP="00102796">
      <w:pPr>
        <w:pStyle w:val="ReportMain"/>
        <w:keepNext/>
        <w:suppressAutoHyphens/>
        <w:ind w:firstLine="709"/>
        <w:jc w:val="both"/>
        <w:outlineLvl w:val="1"/>
        <w:rPr>
          <w:b/>
          <w:szCs w:val="24"/>
        </w:rPr>
      </w:pPr>
    </w:p>
    <w:p w:rsidR="00845944" w:rsidRPr="006C68AC" w:rsidRDefault="002B78FD" w:rsidP="0084282E">
      <w:pPr>
        <w:ind w:firstLine="709"/>
        <w:jc w:val="both"/>
      </w:pPr>
      <w:proofErr w:type="gramStart"/>
      <w:r w:rsidRPr="006C68AC">
        <w:t xml:space="preserve">Проведение </w:t>
      </w:r>
      <w:r w:rsidR="00845944" w:rsidRPr="006C68AC">
        <w:t>практических</w:t>
      </w:r>
      <w:r w:rsidRPr="006C68AC">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6C68AC">
        <w:t xml:space="preserve"> В ходе практических занятий используются активные и </w:t>
      </w:r>
      <w:r w:rsidRPr="006C68AC">
        <w:lastRenderedPageBreak/>
        <w:t xml:space="preserve">интерактивные формы обучения. Среди них дискуссии и дебаты, элементы деловых игр, анализ конкретных ситуаций и </w:t>
      </w:r>
      <w:proofErr w:type="gramStart"/>
      <w:r w:rsidRPr="006C68AC">
        <w:t>другие</w:t>
      </w:r>
      <w:proofErr w:type="gramEnd"/>
      <w:r w:rsidRPr="006C68AC">
        <w:t xml:space="preserve"> активные и интерактивные методы. </w:t>
      </w:r>
    </w:p>
    <w:p w:rsidR="00845944" w:rsidRPr="006C68AC" w:rsidRDefault="002B78FD" w:rsidP="0084282E">
      <w:pPr>
        <w:ind w:firstLine="709"/>
        <w:jc w:val="both"/>
      </w:pPr>
      <w:r w:rsidRPr="006C68AC">
        <w:t xml:space="preserve">Проведение </w:t>
      </w:r>
      <w:r w:rsidR="00845944" w:rsidRPr="006C68AC">
        <w:t>практических</w:t>
      </w:r>
      <w:r w:rsidRPr="006C68AC">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6C68AC" w:rsidRDefault="00845944" w:rsidP="0084282E">
      <w:pPr>
        <w:ind w:firstLine="709"/>
        <w:jc w:val="both"/>
      </w:pPr>
      <w:r w:rsidRPr="006C68AC">
        <w:t>Практическое занятие -</w:t>
      </w:r>
      <w:r w:rsidR="002B78FD" w:rsidRPr="006C68AC">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6C68AC" w:rsidRDefault="002B78FD" w:rsidP="0084282E">
      <w:pPr>
        <w:ind w:firstLine="709"/>
        <w:jc w:val="both"/>
      </w:pPr>
      <w:r w:rsidRPr="006C68AC">
        <w:t xml:space="preserve">Ценность </w:t>
      </w:r>
      <w:r w:rsidR="00845944" w:rsidRPr="006C68AC">
        <w:t>практического занятия</w:t>
      </w:r>
      <w:r w:rsidRPr="006C68AC">
        <w:t xml:space="preserve"> как формы обучения состоит в следующем: </w:t>
      </w:r>
    </w:p>
    <w:p w:rsidR="00845944" w:rsidRPr="006C68AC" w:rsidRDefault="00845944" w:rsidP="0084282E">
      <w:pPr>
        <w:ind w:firstLine="709"/>
        <w:jc w:val="both"/>
      </w:pPr>
      <w:r w:rsidRPr="006C68AC">
        <w:t>-</w:t>
      </w:r>
      <w:r w:rsidR="002B78FD" w:rsidRPr="006C68AC">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6C68AC" w:rsidRDefault="00845944" w:rsidP="0084282E">
      <w:pPr>
        <w:ind w:firstLine="709"/>
        <w:jc w:val="both"/>
      </w:pPr>
      <w:r w:rsidRPr="006C68AC">
        <w:t>-</w:t>
      </w:r>
      <w:r w:rsidR="002B78FD" w:rsidRPr="006C68AC">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6C68AC" w:rsidRDefault="00845944" w:rsidP="0084282E">
      <w:pPr>
        <w:ind w:firstLine="709"/>
        <w:jc w:val="both"/>
      </w:pPr>
      <w:r w:rsidRPr="006C68AC">
        <w:t>-</w:t>
      </w:r>
      <w:r w:rsidR="002B78FD" w:rsidRPr="006C68AC">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6C68AC" w:rsidRDefault="00845944" w:rsidP="0084282E">
      <w:pPr>
        <w:ind w:firstLine="709"/>
        <w:jc w:val="both"/>
      </w:pPr>
      <w:r w:rsidRPr="006C68AC">
        <w:t>-</w:t>
      </w:r>
      <w:r w:rsidR="002B78FD" w:rsidRPr="006C68AC">
        <w:t xml:space="preserve"> развивается логическое мышление, способность анализировать, сопоставлять, делать выводы; </w:t>
      </w:r>
    </w:p>
    <w:p w:rsidR="00845944" w:rsidRPr="006C68AC" w:rsidRDefault="00845944" w:rsidP="0084282E">
      <w:pPr>
        <w:ind w:firstLine="709"/>
        <w:jc w:val="both"/>
      </w:pPr>
      <w:r w:rsidRPr="006C68AC">
        <w:t>-</w:t>
      </w:r>
      <w:r w:rsidR="002B78FD" w:rsidRPr="006C68AC">
        <w:t xml:space="preserve"> на </w:t>
      </w:r>
      <w:r w:rsidRPr="006C68AC">
        <w:t>практическом занятии</w:t>
      </w:r>
      <w:r w:rsidR="002B78FD" w:rsidRPr="006C68AC">
        <w:t xml:space="preserve"> </w:t>
      </w:r>
      <w:proofErr w:type="gramStart"/>
      <w:r w:rsidR="002B78FD" w:rsidRPr="006C68AC">
        <w:t>обучающийся</w:t>
      </w:r>
      <w:proofErr w:type="gramEnd"/>
      <w:r w:rsidR="002B78FD" w:rsidRPr="006C68AC">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6C68AC" w:rsidRDefault="00845944" w:rsidP="0084282E">
      <w:pPr>
        <w:ind w:firstLine="709"/>
        <w:jc w:val="both"/>
      </w:pPr>
      <w:r w:rsidRPr="006C68AC">
        <w:t>-</w:t>
      </w:r>
      <w:r w:rsidR="002B78FD" w:rsidRPr="006C68AC">
        <w:t xml:space="preserve"> возможность выступления в рамках </w:t>
      </w:r>
      <w:r w:rsidRPr="006C68AC">
        <w:t>практических</w:t>
      </w:r>
      <w:r w:rsidR="002B78FD" w:rsidRPr="006C68AC">
        <w:t xml:space="preserve"> занятий способствует расширению юридического глоссария, а также усвоению им соответствующей терминологии. </w:t>
      </w:r>
    </w:p>
    <w:p w:rsidR="00845944" w:rsidRPr="006C68AC" w:rsidRDefault="002B78FD" w:rsidP="0084282E">
      <w:pPr>
        <w:ind w:firstLine="709"/>
        <w:jc w:val="both"/>
      </w:pPr>
      <w:r w:rsidRPr="006C68AC">
        <w:t xml:space="preserve">При подготовке к семинарским занятиям рекомендуется: </w:t>
      </w:r>
    </w:p>
    <w:p w:rsidR="00845944" w:rsidRPr="006C68AC" w:rsidRDefault="00845944" w:rsidP="0084282E">
      <w:pPr>
        <w:ind w:firstLine="709"/>
        <w:jc w:val="both"/>
      </w:pPr>
      <w:r w:rsidRPr="006C68AC">
        <w:t>-</w:t>
      </w:r>
      <w:r w:rsidR="002B78FD" w:rsidRPr="006C68AC">
        <w:t xml:space="preserve"> учитывать комплексный характер изучаемой дисциплины; </w:t>
      </w:r>
    </w:p>
    <w:p w:rsidR="00845944" w:rsidRPr="006C68AC" w:rsidRDefault="00845944" w:rsidP="0084282E">
      <w:pPr>
        <w:ind w:firstLine="709"/>
        <w:jc w:val="both"/>
      </w:pPr>
      <w:r w:rsidRPr="006C68AC">
        <w:t>-</w:t>
      </w:r>
      <w:r w:rsidR="002B78FD" w:rsidRPr="006C68AC">
        <w:t xml:space="preserve"> изучить вопросы, выносимые на каждое семинарское занятие, а также методические рекомендации по подготовке к нему; </w:t>
      </w:r>
    </w:p>
    <w:p w:rsidR="00845944" w:rsidRPr="006C68AC" w:rsidRDefault="00845944" w:rsidP="0084282E">
      <w:pPr>
        <w:ind w:firstLine="709"/>
        <w:jc w:val="both"/>
      </w:pPr>
      <w:r w:rsidRPr="006C68AC">
        <w:t>-</w:t>
      </w:r>
      <w:r w:rsidR="002B78FD" w:rsidRPr="006C68AC">
        <w:t xml:space="preserve"> изучить конспекты лекций, рекомендованные нормативные акты и литературные источники по теме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составить логическую схему ответа по каждому вопросу </w:t>
      </w:r>
      <w:r w:rsidRPr="006C68AC">
        <w:t>практического занятия</w:t>
      </w:r>
      <w:r w:rsidR="002B78FD" w:rsidRPr="006C68AC">
        <w:t xml:space="preserve">; </w:t>
      </w:r>
    </w:p>
    <w:p w:rsidR="00845944" w:rsidRPr="006C68AC" w:rsidRDefault="00845944" w:rsidP="0084282E">
      <w:pPr>
        <w:ind w:firstLine="709"/>
        <w:jc w:val="both"/>
      </w:pPr>
      <w:r w:rsidRPr="006C68AC">
        <w:t>-</w:t>
      </w:r>
      <w:r w:rsidR="002B78FD" w:rsidRPr="006C68AC">
        <w:t xml:space="preserve"> при ответе на </w:t>
      </w:r>
      <w:r w:rsidRPr="006C68AC">
        <w:t>практическом занятии</w:t>
      </w:r>
      <w:r w:rsidR="002B78FD" w:rsidRPr="006C68AC">
        <w:t xml:space="preserve"> материал следует излагать своими словами, пользоваться конспектами лекций при ответе не разрешается. </w:t>
      </w:r>
    </w:p>
    <w:p w:rsidR="00845944" w:rsidRPr="006C68AC" w:rsidRDefault="002B78FD" w:rsidP="0084282E">
      <w:pPr>
        <w:ind w:firstLine="709"/>
        <w:jc w:val="both"/>
      </w:pPr>
      <w:r w:rsidRPr="006C68AC">
        <w:t xml:space="preserve">Практические занятия </w:t>
      </w:r>
      <w:r w:rsidR="00845944" w:rsidRPr="006C68AC">
        <w:t>-</w:t>
      </w:r>
      <w:r w:rsidRPr="006C68AC">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6C68AC" w:rsidRDefault="002B78FD" w:rsidP="0084282E">
      <w:pPr>
        <w:ind w:firstLine="709"/>
        <w:jc w:val="both"/>
      </w:pPr>
      <w:r w:rsidRPr="006C68AC">
        <w:t xml:space="preserve">Цели практических занятий: </w:t>
      </w:r>
    </w:p>
    <w:p w:rsidR="00845944" w:rsidRPr="006C68AC" w:rsidRDefault="00845944" w:rsidP="0084282E">
      <w:pPr>
        <w:ind w:firstLine="709"/>
        <w:jc w:val="both"/>
      </w:pPr>
      <w:r w:rsidRPr="006C68AC">
        <w:t>-</w:t>
      </w:r>
      <w:r w:rsidR="002B78FD" w:rsidRPr="006C68AC">
        <w:t xml:space="preserve"> систематизировать, закрепить и углубить знания теоретического характера; </w:t>
      </w:r>
    </w:p>
    <w:p w:rsidR="00845944" w:rsidRPr="006C68AC" w:rsidRDefault="00845944" w:rsidP="0084282E">
      <w:pPr>
        <w:ind w:firstLine="709"/>
        <w:jc w:val="both"/>
      </w:pPr>
      <w:r w:rsidRPr="006C68AC">
        <w:t>-</w:t>
      </w:r>
      <w:r w:rsidR="002B78FD" w:rsidRPr="006C68AC">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6C68AC" w:rsidRDefault="00845944" w:rsidP="0084282E">
      <w:pPr>
        <w:ind w:firstLine="709"/>
        <w:jc w:val="both"/>
      </w:pPr>
      <w:r w:rsidRPr="006C68AC">
        <w:t>-</w:t>
      </w:r>
      <w:r w:rsidR="002B78FD" w:rsidRPr="006C68AC">
        <w:t xml:space="preserve"> научиться работать с книгой, служебной документацией и схемами, пользоваться справочной и научной литературой; </w:t>
      </w:r>
    </w:p>
    <w:p w:rsidR="00845944" w:rsidRPr="006C68AC" w:rsidRDefault="00845944" w:rsidP="0084282E">
      <w:pPr>
        <w:ind w:firstLine="709"/>
        <w:jc w:val="both"/>
      </w:pPr>
      <w:r w:rsidRPr="006C68AC">
        <w:t>-</w:t>
      </w:r>
      <w:r w:rsidR="002B78FD" w:rsidRPr="006C68AC">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Выделяют три типа семинаров, принятых в университетах: </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практическое занятие с целью углубленного изучения определенного тематического курса;</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t xml:space="preserve">практическое занятие, </w:t>
      </w:r>
      <w:proofErr w:type="gramStart"/>
      <w:r w:rsidRPr="006C68AC">
        <w:rPr>
          <w:color w:val="000000"/>
        </w:rPr>
        <w:t>проводимый</w:t>
      </w:r>
      <w:proofErr w:type="gramEnd"/>
      <w:r w:rsidRPr="006C68AC">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6C68AC" w:rsidRDefault="00133FC3" w:rsidP="0084282E">
      <w:pPr>
        <w:pStyle w:val="a9"/>
        <w:numPr>
          <w:ilvl w:val="0"/>
          <w:numId w:val="1"/>
        </w:numPr>
        <w:spacing w:before="0" w:beforeAutospacing="0" w:after="0" w:afterAutospacing="0"/>
        <w:ind w:left="0" w:firstLine="709"/>
        <w:jc w:val="both"/>
        <w:rPr>
          <w:color w:val="000000"/>
        </w:rPr>
      </w:pPr>
      <w:r w:rsidRPr="006C68AC">
        <w:rPr>
          <w:color w:val="000000"/>
        </w:rPr>
        <w:lastRenderedPageBreak/>
        <w:t>практическое занятие исследовательского типа по отдельным частным проблемам науки для углубления их разработки.</w:t>
      </w:r>
    </w:p>
    <w:p w:rsidR="00133FC3" w:rsidRPr="006C68AC" w:rsidRDefault="00133FC3" w:rsidP="0084282E">
      <w:pPr>
        <w:pStyle w:val="a9"/>
        <w:spacing w:before="0" w:beforeAutospacing="0" w:after="0" w:afterAutospacing="0"/>
        <w:ind w:firstLine="709"/>
        <w:jc w:val="both"/>
        <w:rPr>
          <w:color w:val="000000"/>
        </w:rPr>
      </w:pPr>
      <w:proofErr w:type="gramStart"/>
      <w:r w:rsidRPr="006C68AC">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6C68AC">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Выбор формы практического занятия зависит от ряда факторов:</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xml:space="preserve">- от содержания темы и </w:t>
      </w:r>
      <w:proofErr w:type="gramStart"/>
      <w:r w:rsidRPr="006C68AC">
        <w:rPr>
          <w:color w:val="000000"/>
        </w:rPr>
        <w:t>характера</w:t>
      </w:r>
      <w:proofErr w:type="gramEnd"/>
      <w:r w:rsidRPr="006C68AC">
        <w:rPr>
          <w:color w:val="000000"/>
        </w:rPr>
        <w:t xml:space="preserve"> рекомендуемых по ней источников и пособий, в том числе и от их объема;</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 от опыта использования различных форм на предшествующих занятиях.</w:t>
      </w:r>
    </w:p>
    <w:p w:rsidR="00133FC3" w:rsidRPr="006C68AC" w:rsidRDefault="00133FC3" w:rsidP="0084282E">
      <w:pPr>
        <w:pStyle w:val="a9"/>
        <w:spacing w:before="0" w:beforeAutospacing="0" w:after="0" w:afterAutospacing="0"/>
        <w:ind w:firstLine="709"/>
        <w:jc w:val="both"/>
        <w:rPr>
          <w:color w:val="000000"/>
        </w:rPr>
      </w:pPr>
      <w:r w:rsidRPr="006C68AC">
        <w:rPr>
          <w:color w:val="000000"/>
        </w:rPr>
        <w:t>Избранная форма практического занятия призвана обеспечить реализацию всех его функций.</w:t>
      </w:r>
    </w:p>
    <w:p w:rsidR="00916CFB" w:rsidRPr="006C68AC" w:rsidRDefault="00916CFB" w:rsidP="0084282E">
      <w:pPr>
        <w:ind w:firstLine="709"/>
        <w:jc w:val="both"/>
      </w:pPr>
      <w:r w:rsidRPr="006C68AC">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ролевых игр, разбора проблемных ситуаций, творческих заданий, просмотра и обсуждения видеофильмов, решения практических задач.</w:t>
      </w:r>
    </w:p>
    <w:p w:rsidR="00346785" w:rsidRPr="006C68AC" w:rsidRDefault="006C68AC" w:rsidP="0084282E">
      <w:pPr>
        <w:ind w:firstLine="709"/>
        <w:jc w:val="both"/>
        <w:rPr>
          <w:spacing w:val="4"/>
        </w:rPr>
      </w:pPr>
      <w:r>
        <w:rPr>
          <w:spacing w:val="4"/>
        </w:rPr>
        <w:t>Необходимым условием успешного</w:t>
      </w:r>
      <w:r w:rsidR="00346785" w:rsidRPr="006C68AC">
        <w:rPr>
          <w:spacing w:val="4"/>
        </w:rPr>
        <w:t xml:space="preserve"> </w:t>
      </w:r>
      <w:r>
        <w:rPr>
          <w:spacing w:val="4"/>
        </w:rPr>
        <w:t>участия в практических занятиях</w:t>
      </w:r>
      <w:r w:rsidR="00346785" w:rsidRPr="006C68AC">
        <w:rPr>
          <w:spacing w:val="4"/>
        </w:rPr>
        <w:t xml:space="preserve"> является тщательная подготовка к </w:t>
      </w:r>
      <w:r>
        <w:rPr>
          <w:spacing w:val="4"/>
        </w:rPr>
        <w:t xml:space="preserve">ним, которая включает усвоение </w:t>
      </w:r>
      <w:r w:rsidR="00346785" w:rsidRPr="006C68AC">
        <w:rPr>
          <w:spacing w:val="4"/>
        </w:rPr>
        <w:t>студентом лекционного материала, изучение темы по учебнику и учебным пособиям, использование рекомендованных научных работ.</w:t>
      </w:r>
    </w:p>
    <w:p w:rsidR="00346785" w:rsidRPr="006C68AC" w:rsidRDefault="00346785" w:rsidP="0084282E">
      <w:pPr>
        <w:widowControl w:val="0"/>
        <w:ind w:firstLine="709"/>
        <w:jc w:val="both"/>
        <w:rPr>
          <w:spacing w:val="4"/>
        </w:rPr>
      </w:pPr>
      <w:r w:rsidRPr="006C68AC">
        <w:rPr>
          <w:spacing w:val="4"/>
        </w:rPr>
        <w:t>Поставленны</w:t>
      </w:r>
      <w:r w:rsidR="006C68AC">
        <w:rPr>
          <w:spacing w:val="4"/>
        </w:rPr>
        <w:t>е в планах вопросы обсуждаются на практических занятиях в</w:t>
      </w:r>
      <w:r w:rsidRPr="006C68AC">
        <w:rPr>
          <w:spacing w:val="4"/>
        </w:rPr>
        <w:t xml:space="preserve"> виде творческ</w:t>
      </w:r>
      <w:r w:rsidR="006C68AC">
        <w:rPr>
          <w:spacing w:val="4"/>
        </w:rPr>
        <w:t>их диспутов. По ходу обсуждения</w:t>
      </w:r>
      <w:r w:rsidRPr="006C68AC">
        <w:rPr>
          <w:spacing w:val="4"/>
        </w:rPr>
        <w:t xml:space="preserve"> либо отдельно решаются задачи, каждая из которых представляет описание </w:t>
      </w:r>
      <w:proofErr w:type="gramStart"/>
      <w:r w:rsidRPr="006C68AC">
        <w:rPr>
          <w:spacing w:val="4"/>
        </w:rPr>
        <w:t>случаях</w:t>
      </w:r>
      <w:proofErr w:type="gramEnd"/>
      <w:r w:rsidRPr="006C68AC">
        <w:rPr>
          <w:spacing w:val="4"/>
        </w:rPr>
        <w:t xml:space="preserve"> из судебной практики. Изложенные в задачах</w:t>
      </w:r>
      <w:r w:rsidR="006C68AC">
        <w:rPr>
          <w:spacing w:val="4"/>
        </w:rPr>
        <w:t xml:space="preserve"> обстоятельства предполагаются </w:t>
      </w:r>
      <w:r w:rsidRPr="006C68AC">
        <w:rPr>
          <w:spacing w:val="4"/>
        </w:rPr>
        <w:t xml:space="preserve">установленными. В отдельных случаях можно изменить </w:t>
      </w:r>
      <w:r w:rsidRPr="006C68AC">
        <w:rPr>
          <w:spacing w:val="4"/>
        </w:rPr>
        <w:lastRenderedPageBreak/>
        <w:t>условие задачи, чтобы рассмотреть различные варианты применения закона и соответственно решения задачи.</w:t>
      </w:r>
    </w:p>
    <w:p w:rsidR="00346785" w:rsidRPr="006C68AC" w:rsidRDefault="00346785" w:rsidP="0084282E">
      <w:pPr>
        <w:ind w:firstLine="709"/>
        <w:jc w:val="both"/>
      </w:pPr>
      <w:r w:rsidRPr="006C68AC">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6C68AC">
        <w:t>кт вкл</w:t>
      </w:r>
      <w:proofErr w:type="gramEnd"/>
      <w:r w:rsidRPr="006C68AC">
        <w:t>ючают и собственные замечания, размышления, оставляемые, как правило, на полях.</w:t>
      </w:r>
    </w:p>
    <w:p w:rsidR="00346785" w:rsidRPr="006C68AC" w:rsidRDefault="00346785" w:rsidP="0084282E">
      <w:pPr>
        <w:ind w:firstLine="709"/>
        <w:jc w:val="both"/>
      </w:pPr>
      <w:r w:rsidRPr="006C68AC">
        <w:t>Конспект составляется в следующей последовательности:</w:t>
      </w:r>
    </w:p>
    <w:p w:rsidR="00346785" w:rsidRPr="006C68AC" w:rsidRDefault="00346785" w:rsidP="0084282E">
      <w:pPr>
        <w:ind w:firstLine="709"/>
        <w:jc w:val="both"/>
        <w:rPr>
          <w:spacing w:val="-20"/>
        </w:rPr>
      </w:pPr>
      <w:r w:rsidRPr="006C68AC">
        <w:t xml:space="preserve">а) после ознакомления с произведением составляется его план, записывается название источника, указывается автор, место и год </w:t>
      </w:r>
      <w:r w:rsidRPr="006C68AC">
        <w:rPr>
          <w:spacing w:val="-20"/>
        </w:rPr>
        <w:t>издания работы;</w:t>
      </w:r>
    </w:p>
    <w:p w:rsidR="00346785" w:rsidRPr="006C68AC" w:rsidRDefault="00346785" w:rsidP="0084282E">
      <w:pPr>
        <w:ind w:firstLine="709"/>
        <w:jc w:val="both"/>
      </w:pPr>
      <w:r w:rsidRPr="006C68AC">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6C68AC" w:rsidRDefault="00346785" w:rsidP="0084282E">
      <w:pPr>
        <w:ind w:firstLine="709"/>
        <w:jc w:val="both"/>
        <w:rPr>
          <w:spacing w:val="4"/>
        </w:rPr>
      </w:pPr>
      <w:r w:rsidRPr="006C68AC">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w:t>
      </w:r>
      <w:r w:rsidR="006C68AC">
        <w:rPr>
          <w:spacing w:val="4"/>
        </w:rPr>
        <w:t xml:space="preserve">действующую норму </w:t>
      </w:r>
      <w:r w:rsidR="006A7E06">
        <w:rPr>
          <w:spacing w:val="4"/>
        </w:rPr>
        <w:t>закона</w:t>
      </w:r>
      <w:r w:rsidR="006C68AC">
        <w:rPr>
          <w:spacing w:val="4"/>
        </w:rPr>
        <w:t>,</w:t>
      </w:r>
      <w:r w:rsidRPr="006C68AC">
        <w:rPr>
          <w:spacing w:val="4"/>
        </w:rPr>
        <w:t xml:space="preserve">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6C68AC">
        <w:rPr>
          <w:spacing w:val="4"/>
        </w:rPr>
        <w:t>грамотно</w:t>
      </w:r>
      <w:proofErr w:type="gramEnd"/>
      <w:r w:rsidRPr="006C68AC">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6C68AC" w:rsidRDefault="00346785" w:rsidP="0084282E">
      <w:pPr>
        <w:widowControl w:val="0"/>
        <w:ind w:firstLine="709"/>
        <w:jc w:val="both"/>
        <w:rPr>
          <w:spacing w:val="4"/>
        </w:rPr>
      </w:pPr>
      <w:r w:rsidRPr="006C68AC">
        <w:rPr>
          <w:spacing w:val="4"/>
        </w:rPr>
        <w:t>Студенты не должны бояться высказывать свое мнение по тому или</w:t>
      </w:r>
      <w:r w:rsidR="006C68AC">
        <w:rPr>
          <w:spacing w:val="4"/>
        </w:rPr>
        <w:t xml:space="preserve"> иному вопросу, а также любой </w:t>
      </w:r>
      <w:r w:rsidRPr="006C68AC">
        <w:rPr>
          <w:spacing w:val="4"/>
        </w:rPr>
        <w:t xml:space="preserve">должен иметь возможность предложить свой вариант решения задачи. Каждый предложенный вариант </w:t>
      </w:r>
      <w:r w:rsidR="000D4734">
        <w:rPr>
          <w:spacing w:val="4"/>
        </w:rPr>
        <w:t>решения</w:t>
      </w:r>
      <w:r w:rsidRPr="006C68AC">
        <w:rPr>
          <w:spacing w:val="4"/>
        </w:rPr>
        <w:t xml:space="preserve">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6C68AC" w:rsidRDefault="006C68AC" w:rsidP="0084282E">
      <w:pPr>
        <w:widowControl w:val="0"/>
        <w:ind w:firstLine="709"/>
        <w:jc w:val="both"/>
        <w:rPr>
          <w:spacing w:val="4"/>
        </w:rPr>
      </w:pPr>
      <w:r>
        <w:rPr>
          <w:spacing w:val="4"/>
        </w:rPr>
        <w:t xml:space="preserve">Семинар может проходить </w:t>
      </w:r>
      <w:r w:rsidR="00346785" w:rsidRPr="006C68AC">
        <w:rPr>
          <w:spacing w:val="4"/>
        </w:rPr>
        <w:t>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6C68AC" w:rsidRDefault="00346785" w:rsidP="0084282E">
      <w:pPr>
        <w:ind w:firstLine="709"/>
        <w:jc w:val="both"/>
        <w:rPr>
          <w:spacing w:val="4"/>
        </w:rPr>
      </w:pPr>
      <w:r w:rsidRPr="006C68AC">
        <w:rPr>
          <w:spacing w:val="4"/>
        </w:rPr>
        <w:t xml:space="preserve">Одной из форм проведения семинаров </w:t>
      </w:r>
      <w:proofErr w:type="gramStart"/>
      <w:r w:rsidRPr="006C68AC">
        <w:rPr>
          <w:spacing w:val="4"/>
        </w:rPr>
        <w:t>по</w:t>
      </w:r>
      <w:proofErr w:type="gramEnd"/>
      <w:r w:rsidRPr="006C68AC">
        <w:rPr>
          <w:spacing w:val="4"/>
        </w:rPr>
        <w:t xml:space="preserve"> </w:t>
      </w:r>
      <w:proofErr w:type="gramStart"/>
      <w:r w:rsidRPr="006C68AC">
        <w:rPr>
          <w:spacing w:val="4"/>
        </w:rPr>
        <w:t>является</w:t>
      </w:r>
      <w:proofErr w:type="gramEnd"/>
      <w:r w:rsidRPr="006C68AC">
        <w:rPr>
          <w:spacing w:val="4"/>
        </w:rPr>
        <w:t xml:space="preserve"> проведение практических занятий с подготовкой студентами индивидуальных докладов.</w:t>
      </w:r>
      <w:r w:rsidR="006C68AC">
        <w:rPr>
          <w:spacing w:val="4"/>
        </w:rPr>
        <w:t xml:space="preserve"> </w:t>
      </w:r>
      <w:r w:rsidRPr="006C68AC">
        <w:rPr>
          <w:spacing w:val="4"/>
        </w:rPr>
        <w:t xml:space="preserve">Для этого возможно </w:t>
      </w:r>
      <w:proofErr w:type="gramStart"/>
      <w:r w:rsidRPr="006C68AC">
        <w:rPr>
          <w:spacing w:val="4"/>
        </w:rPr>
        <w:t>поручать студентам выступать</w:t>
      </w:r>
      <w:proofErr w:type="gramEnd"/>
      <w:r w:rsidRPr="006C68AC">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6C68AC" w:rsidRDefault="00346785" w:rsidP="0084282E">
      <w:pPr>
        <w:ind w:firstLine="709"/>
        <w:jc w:val="both"/>
        <w:rPr>
          <w:spacing w:val="4"/>
        </w:rPr>
      </w:pPr>
      <w:proofErr w:type="gramStart"/>
      <w:r w:rsidRPr="006C68AC">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6C68AC">
        <w:rPr>
          <w:spacing w:val="4"/>
        </w:rPr>
        <w:t xml:space="preserve"> Темы для дискуссий  предлагаются в рамках общей тематики  семинарского занятия.</w:t>
      </w:r>
    </w:p>
    <w:p w:rsidR="00346785" w:rsidRPr="006C68AC" w:rsidRDefault="00346785" w:rsidP="0084282E">
      <w:pPr>
        <w:ind w:firstLine="709"/>
        <w:jc w:val="both"/>
        <w:rPr>
          <w:spacing w:val="4"/>
        </w:rPr>
      </w:pPr>
      <w:r w:rsidRPr="006C68AC">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6C68AC" w:rsidRDefault="00346785" w:rsidP="0084282E">
      <w:pPr>
        <w:ind w:firstLine="709"/>
        <w:jc w:val="both"/>
        <w:rPr>
          <w:spacing w:val="4"/>
        </w:rPr>
      </w:pPr>
      <w:r w:rsidRPr="006C68AC">
        <w:rPr>
          <w:spacing w:val="4"/>
        </w:rPr>
        <w:t xml:space="preserve">Разновидностью докладов и сообщений </w:t>
      </w:r>
      <w:r w:rsidR="006C68AC">
        <w:rPr>
          <w:spacing w:val="4"/>
        </w:rPr>
        <w:t xml:space="preserve">является подготовка студентами </w:t>
      </w:r>
      <w:r w:rsidRPr="006C68AC">
        <w:rPr>
          <w:spacing w:val="4"/>
        </w:rPr>
        <w:t>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6C68AC" w:rsidRDefault="00346785" w:rsidP="0084282E">
      <w:pPr>
        <w:ind w:firstLine="709"/>
        <w:jc w:val="both"/>
        <w:rPr>
          <w:spacing w:val="4"/>
        </w:rPr>
      </w:pPr>
      <w:r w:rsidRPr="006C68AC">
        <w:rPr>
          <w:spacing w:val="4"/>
        </w:rPr>
        <w:t>Для закрепления пройденного материал</w:t>
      </w:r>
      <w:r w:rsidR="006C68AC">
        <w:rPr>
          <w:spacing w:val="4"/>
        </w:rPr>
        <w:t xml:space="preserve">а допустимо проведение </w:t>
      </w:r>
      <w:proofErr w:type="spellStart"/>
      <w:proofErr w:type="gramStart"/>
      <w:r w:rsidR="006C68AC">
        <w:rPr>
          <w:spacing w:val="4"/>
        </w:rPr>
        <w:t>экспресс-</w:t>
      </w:r>
      <w:r w:rsidRPr="006C68AC">
        <w:rPr>
          <w:spacing w:val="4"/>
        </w:rPr>
        <w:t>о</w:t>
      </w:r>
      <w:r w:rsidR="006C68AC">
        <w:rPr>
          <w:spacing w:val="4"/>
        </w:rPr>
        <w:t>просов</w:t>
      </w:r>
      <w:proofErr w:type="spellEnd"/>
      <w:proofErr w:type="gramEnd"/>
      <w:r w:rsidR="006C68AC">
        <w:rPr>
          <w:spacing w:val="4"/>
        </w:rPr>
        <w:t xml:space="preserve"> </w:t>
      </w:r>
      <w:r w:rsidRPr="006C68AC">
        <w:rPr>
          <w:spacing w:val="4"/>
        </w:rPr>
        <w:t xml:space="preserve">в начале либо в конце каждого занятия. Опрос проводящийся в начале занятия, </w:t>
      </w:r>
      <w:proofErr w:type="gramStart"/>
      <w:r w:rsidRPr="006C68AC">
        <w:rPr>
          <w:spacing w:val="4"/>
        </w:rPr>
        <w:t>имеет</w:t>
      </w:r>
      <w:proofErr w:type="gramEnd"/>
      <w:r w:rsidRPr="006C68AC">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6C68AC">
        <w:rPr>
          <w:spacing w:val="4"/>
        </w:rPr>
        <w:t>контроля за</w:t>
      </w:r>
      <w:proofErr w:type="gramEnd"/>
      <w:r w:rsidRPr="006C68AC">
        <w:rPr>
          <w:spacing w:val="4"/>
        </w:rPr>
        <w:t xml:space="preserve"> усвоением студе</w:t>
      </w:r>
      <w:r w:rsidR="006C68AC">
        <w:rPr>
          <w:spacing w:val="4"/>
        </w:rPr>
        <w:t xml:space="preserve">нтами прослушанного материала. </w:t>
      </w:r>
      <w:r w:rsidRPr="006C68AC">
        <w:rPr>
          <w:spacing w:val="4"/>
        </w:rPr>
        <w:lastRenderedPageBreak/>
        <w:t>Опрос занимает 10-15 минут и состоит из нескольких вопросов по пройденной теме, на которые можно дать краткий ответ.</w:t>
      </w:r>
    </w:p>
    <w:p w:rsidR="00346785" w:rsidRPr="006C68AC" w:rsidRDefault="00346785" w:rsidP="0084282E">
      <w:pPr>
        <w:ind w:firstLine="709"/>
        <w:jc w:val="both"/>
        <w:rPr>
          <w:spacing w:val="4"/>
        </w:rPr>
      </w:pPr>
      <w:r w:rsidRPr="006C68AC">
        <w:rPr>
          <w:spacing w:val="4"/>
        </w:rPr>
        <w:t>Одной из фор</w:t>
      </w:r>
      <w:r w:rsidR="00DA60D0">
        <w:rPr>
          <w:spacing w:val="4"/>
        </w:rPr>
        <w:t>м контроля усвоения студентами</w:t>
      </w:r>
      <w:r w:rsidRPr="006C68AC">
        <w:rPr>
          <w:spacing w:val="4"/>
        </w:rPr>
        <w:t xml:space="preserve">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w:t>
      </w:r>
      <w:r w:rsidR="00DA60D0">
        <w:rPr>
          <w:spacing w:val="4"/>
        </w:rPr>
        <w:t xml:space="preserve">сти по установленным условиям. </w:t>
      </w:r>
      <w:r w:rsidRPr="006C68AC">
        <w:rPr>
          <w:spacing w:val="4"/>
        </w:rPr>
        <w:t>Положительными аспектами да</w:t>
      </w:r>
      <w:r w:rsidR="00DA60D0">
        <w:rPr>
          <w:spacing w:val="4"/>
        </w:rPr>
        <w:t xml:space="preserve">нной формы контроля являются: </w:t>
      </w:r>
      <w:r w:rsidRPr="006C68AC">
        <w:rPr>
          <w:spacing w:val="4"/>
        </w:rPr>
        <w:t xml:space="preserve">охват всей группы студентов и минимальная затрата времени  необходимая для проведения контроля. </w:t>
      </w:r>
    </w:p>
    <w:p w:rsidR="00102796" w:rsidRDefault="00102796" w:rsidP="0084282E">
      <w:pPr>
        <w:ind w:firstLine="709"/>
        <w:jc w:val="both"/>
        <w:rPr>
          <w:b/>
        </w:rPr>
      </w:pPr>
    </w:p>
    <w:p w:rsidR="00916CFB" w:rsidRPr="006C68AC" w:rsidRDefault="00845944" w:rsidP="0084282E">
      <w:pPr>
        <w:ind w:firstLine="709"/>
        <w:jc w:val="both"/>
        <w:rPr>
          <w:b/>
        </w:rPr>
      </w:pPr>
      <w:r w:rsidRPr="006C68AC">
        <w:rPr>
          <w:b/>
        </w:rPr>
        <w:t>3 Методические указания по самостоятельной работ</w:t>
      </w:r>
      <w:r w:rsidR="00916CFB" w:rsidRPr="006C68AC">
        <w:rPr>
          <w:b/>
        </w:rPr>
        <w:t>е</w:t>
      </w:r>
    </w:p>
    <w:p w:rsidR="00916CFB" w:rsidRPr="006C68AC" w:rsidRDefault="00916CFB" w:rsidP="0084282E">
      <w:pPr>
        <w:ind w:firstLine="709"/>
        <w:jc w:val="both"/>
      </w:pPr>
    </w:p>
    <w:p w:rsidR="00916CFB" w:rsidRPr="006C68AC" w:rsidRDefault="00845944" w:rsidP="0084282E">
      <w:pPr>
        <w:ind w:firstLine="709"/>
        <w:jc w:val="both"/>
      </w:pPr>
      <w:r w:rsidRPr="006C68AC">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6C68AC" w:rsidRDefault="00845944" w:rsidP="0084282E">
      <w:pPr>
        <w:ind w:firstLine="709"/>
        <w:jc w:val="both"/>
      </w:pPr>
      <w:r w:rsidRPr="006C68AC">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6C68AC" w:rsidRDefault="00845944" w:rsidP="0084282E">
      <w:pPr>
        <w:ind w:firstLine="709"/>
        <w:jc w:val="both"/>
      </w:pPr>
      <w:r w:rsidRPr="006C68AC">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6C68AC" w:rsidRDefault="00845944" w:rsidP="0084282E">
      <w:pPr>
        <w:ind w:firstLine="709"/>
        <w:jc w:val="both"/>
      </w:pPr>
      <w:r w:rsidRPr="006C68AC">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6C68AC" w:rsidRDefault="00845944" w:rsidP="0084282E">
      <w:pPr>
        <w:ind w:firstLine="709"/>
        <w:jc w:val="both"/>
      </w:pPr>
      <w:r w:rsidRPr="006C68AC">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6C68AC">
        <w:t>,</w:t>
      </w:r>
      <w:proofErr w:type="gramEnd"/>
      <w:r w:rsidRPr="006C68AC">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6C68AC">
        <w:t>кое их понимание - вот глав</w:t>
      </w:r>
      <w:r w:rsidRPr="006C68AC">
        <w:t xml:space="preserve">ное условие успеха в учебе. </w:t>
      </w:r>
    </w:p>
    <w:p w:rsidR="00916CFB" w:rsidRPr="006C68AC" w:rsidRDefault="00845944" w:rsidP="0084282E">
      <w:pPr>
        <w:ind w:firstLine="709"/>
        <w:jc w:val="both"/>
      </w:pPr>
      <w:r w:rsidRPr="006C68AC">
        <w:t xml:space="preserve">Анализ </w:t>
      </w:r>
      <w:proofErr w:type="gramStart"/>
      <w:r w:rsidRPr="006C68AC">
        <w:t>прочитанного</w:t>
      </w:r>
      <w:proofErr w:type="gramEnd"/>
      <w:r w:rsidRPr="006C68AC">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6C68AC" w:rsidRDefault="00916CFB" w:rsidP="0084282E">
      <w:pPr>
        <w:ind w:firstLine="709"/>
        <w:jc w:val="both"/>
      </w:pPr>
      <w:r w:rsidRPr="006C68AC">
        <w:t>-</w:t>
      </w:r>
      <w:r w:rsidR="00845944" w:rsidRPr="006C68AC">
        <w:t xml:space="preserve"> определить, что является предметом исследования; </w:t>
      </w:r>
    </w:p>
    <w:p w:rsidR="00916CFB" w:rsidRPr="006C68AC" w:rsidRDefault="00916CFB" w:rsidP="0084282E">
      <w:pPr>
        <w:ind w:firstLine="709"/>
        <w:jc w:val="both"/>
      </w:pPr>
      <w:r w:rsidRPr="006C68AC">
        <w:t>-</w:t>
      </w:r>
      <w:r w:rsidR="00845944" w:rsidRPr="006C68AC">
        <w:t xml:space="preserve"> определить точку</w:t>
      </w:r>
      <w:r w:rsidRPr="006C68AC">
        <w:t xml:space="preserve"> зрения, отстаиваемую автором; </w:t>
      </w:r>
    </w:p>
    <w:p w:rsidR="00916CFB" w:rsidRPr="006C68AC" w:rsidRDefault="00916CFB" w:rsidP="0084282E">
      <w:pPr>
        <w:ind w:firstLine="709"/>
        <w:jc w:val="both"/>
      </w:pPr>
      <w:r w:rsidRPr="006C68AC">
        <w:t>-</w:t>
      </w:r>
      <w:r w:rsidR="00845944" w:rsidRPr="006C68AC">
        <w:t xml:space="preserve"> определить какими доводами она отстаивается; </w:t>
      </w:r>
    </w:p>
    <w:p w:rsidR="00845944" w:rsidRPr="006C68AC" w:rsidRDefault="00916CFB" w:rsidP="0084282E">
      <w:pPr>
        <w:ind w:firstLine="709"/>
        <w:jc w:val="both"/>
      </w:pPr>
      <w:r w:rsidRPr="006C68AC">
        <w:t>-</w:t>
      </w:r>
      <w:r w:rsidR="00845944" w:rsidRPr="006C68AC">
        <w:t xml:space="preserve"> сформулировать основные выводы.</w:t>
      </w:r>
    </w:p>
    <w:p w:rsidR="001C471D" w:rsidRPr="006C68AC" w:rsidRDefault="001C471D" w:rsidP="0084282E">
      <w:pPr>
        <w:ind w:firstLine="709"/>
        <w:jc w:val="both"/>
      </w:pPr>
      <w:r w:rsidRPr="006C68AC">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6C68AC" w:rsidRDefault="001C471D" w:rsidP="0084282E">
      <w:pPr>
        <w:ind w:firstLine="709"/>
        <w:jc w:val="both"/>
      </w:pPr>
      <w:r w:rsidRPr="006C68AC">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6C68AC" w:rsidRDefault="001C471D" w:rsidP="0084282E">
      <w:pPr>
        <w:ind w:firstLine="709"/>
        <w:jc w:val="both"/>
      </w:pPr>
      <w:r w:rsidRPr="006C68AC">
        <w:lastRenderedPageBreak/>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6C68AC" w:rsidRDefault="001C471D" w:rsidP="0084282E">
      <w:pPr>
        <w:ind w:firstLine="709"/>
        <w:jc w:val="both"/>
      </w:pPr>
      <w:r w:rsidRPr="006C68AC">
        <w:t xml:space="preserve">Задачами самостоятельной работы студентов являются: </w:t>
      </w:r>
    </w:p>
    <w:p w:rsidR="001C471D" w:rsidRPr="006C68AC" w:rsidRDefault="001C471D" w:rsidP="0084282E">
      <w:pPr>
        <w:ind w:firstLine="709"/>
        <w:jc w:val="both"/>
      </w:pPr>
      <w:r w:rsidRPr="006C68AC">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6C68AC" w:rsidRDefault="001C471D" w:rsidP="0084282E">
      <w:pPr>
        <w:ind w:firstLine="709"/>
        <w:jc w:val="both"/>
      </w:pPr>
      <w:r w:rsidRPr="006C68AC">
        <w:t xml:space="preserve">- формирование умений использовать нормативную, правовую, справочную документацию и специальную литературу; </w:t>
      </w:r>
    </w:p>
    <w:p w:rsidR="001C471D" w:rsidRPr="006C68AC" w:rsidRDefault="001C471D" w:rsidP="0084282E">
      <w:pPr>
        <w:ind w:firstLine="709"/>
        <w:jc w:val="both"/>
      </w:pPr>
      <w:r w:rsidRPr="006C68AC">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6C68AC" w:rsidRDefault="001C471D" w:rsidP="0084282E">
      <w:pPr>
        <w:ind w:firstLine="709"/>
        <w:jc w:val="both"/>
      </w:pPr>
      <w:r w:rsidRPr="006C68AC">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6C68AC" w:rsidRDefault="001C471D" w:rsidP="0084282E">
      <w:pPr>
        <w:ind w:firstLine="709"/>
        <w:jc w:val="both"/>
      </w:pPr>
      <w:r w:rsidRPr="006C68AC">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6C68AC" w:rsidRDefault="001C471D" w:rsidP="0084282E">
      <w:pPr>
        <w:ind w:firstLine="709"/>
        <w:jc w:val="both"/>
      </w:pPr>
      <w:r w:rsidRPr="006C68AC">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6C68AC" w:rsidRDefault="001C471D" w:rsidP="0084282E">
      <w:pPr>
        <w:ind w:firstLine="709"/>
        <w:jc w:val="both"/>
      </w:pPr>
      <w:r w:rsidRPr="006C68AC">
        <w:t xml:space="preserve">- по времени и месту проведения; по дидактическим целям; </w:t>
      </w:r>
    </w:p>
    <w:p w:rsidR="001C471D" w:rsidRPr="006C68AC" w:rsidRDefault="001C471D" w:rsidP="0084282E">
      <w:pPr>
        <w:ind w:firstLine="709"/>
        <w:jc w:val="both"/>
      </w:pPr>
      <w:r w:rsidRPr="006C68AC">
        <w:t xml:space="preserve">- по характеру учебной деятельности в процессе решения различных задач; </w:t>
      </w:r>
    </w:p>
    <w:p w:rsidR="001C471D" w:rsidRPr="006C68AC" w:rsidRDefault="001C471D" w:rsidP="0084282E">
      <w:pPr>
        <w:ind w:firstLine="709"/>
        <w:jc w:val="both"/>
      </w:pPr>
      <w:r w:rsidRPr="006C68AC">
        <w:t>- по характеру внутр</w:t>
      </w:r>
      <w:proofErr w:type="gramStart"/>
      <w:r w:rsidRPr="006C68AC">
        <w:t>и-</w:t>
      </w:r>
      <w:proofErr w:type="gramEnd"/>
      <w:r w:rsidRPr="006C68AC">
        <w:t xml:space="preserve"> и межпредметных связей.</w:t>
      </w:r>
    </w:p>
    <w:p w:rsidR="001C471D" w:rsidRPr="006C68AC" w:rsidRDefault="001C471D" w:rsidP="0084282E">
      <w:pPr>
        <w:ind w:firstLine="709"/>
        <w:jc w:val="both"/>
      </w:pPr>
      <w:r w:rsidRPr="006C68AC">
        <w:t xml:space="preserve">Основными видами самостоятельной работы студентов без участия преподавателей являются: </w:t>
      </w:r>
    </w:p>
    <w:p w:rsidR="001C471D" w:rsidRPr="006C68AC" w:rsidRDefault="001C471D" w:rsidP="0084282E">
      <w:pPr>
        <w:ind w:firstLine="709"/>
        <w:jc w:val="both"/>
      </w:pPr>
      <w:r w:rsidRPr="006C68AC">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6C68AC" w:rsidRDefault="001C471D" w:rsidP="0084282E">
      <w:pPr>
        <w:ind w:firstLine="709"/>
        <w:jc w:val="both"/>
      </w:pPr>
      <w:r w:rsidRPr="006C68AC">
        <w:t xml:space="preserve">- написание рефератов; </w:t>
      </w:r>
    </w:p>
    <w:p w:rsidR="001C471D" w:rsidRPr="006C68AC" w:rsidRDefault="001C471D" w:rsidP="0084282E">
      <w:pPr>
        <w:ind w:firstLine="709"/>
        <w:jc w:val="both"/>
      </w:pPr>
      <w:r w:rsidRPr="006C68AC">
        <w:t xml:space="preserve">- подготовка к семинарам, практическим и лабораторным работам, их оформление; </w:t>
      </w:r>
    </w:p>
    <w:p w:rsidR="001C471D" w:rsidRPr="006C68AC" w:rsidRDefault="001C471D" w:rsidP="0084282E">
      <w:pPr>
        <w:ind w:firstLine="709"/>
        <w:jc w:val="both"/>
      </w:pPr>
      <w:r w:rsidRPr="006C68AC">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6C68AC" w:rsidRDefault="001C471D" w:rsidP="0084282E">
      <w:pPr>
        <w:ind w:firstLine="709"/>
        <w:jc w:val="both"/>
      </w:pPr>
      <w:r w:rsidRPr="006C68AC">
        <w:t xml:space="preserve">- выполнение микроисследований; </w:t>
      </w:r>
    </w:p>
    <w:p w:rsidR="001C471D" w:rsidRPr="006C68AC" w:rsidRDefault="001C471D" w:rsidP="0084282E">
      <w:pPr>
        <w:ind w:firstLine="709"/>
        <w:jc w:val="both"/>
      </w:pPr>
      <w:r w:rsidRPr="006C68AC">
        <w:t xml:space="preserve">- подготовка практических разработок и рекомендаций по </w:t>
      </w:r>
      <w:proofErr w:type="gramStart"/>
      <w:r w:rsidRPr="006C68AC">
        <w:t>решению проблемной ситуации</w:t>
      </w:r>
      <w:proofErr w:type="gramEnd"/>
      <w:r w:rsidRPr="006C68AC">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6C68AC" w:rsidRDefault="001C471D" w:rsidP="0084282E">
      <w:pPr>
        <w:ind w:firstLine="709"/>
        <w:jc w:val="both"/>
      </w:pPr>
      <w:r w:rsidRPr="006C68AC">
        <w:t xml:space="preserve">Основными видами самостоятельной работы студентов с участием преподавателей являются: </w:t>
      </w:r>
    </w:p>
    <w:p w:rsidR="001C471D" w:rsidRPr="006C68AC" w:rsidRDefault="001C471D" w:rsidP="0084282E">
      <w:pPr>
        <w:ind w:firstLine="709"/>
        <w:jc w:val="both"/>
      </w:pPr>
      <w:r w:rsidRPr="006C68AC">
        <w:t xml:space="preserve">- текущие консультации; </w:t>
      </w:r>
    </w:p>
    <w:p w:rsidR="001C471D" w:rsidRPr="006C68AC" w:rsidRDefault="001C471D" w:rsidP="0084282E">
      <w:pPr>
        <w:ind w:firstLine="709"/>
        <w:jc w:val="both"/>
      </w:pPr>
      <w:r w:rsidRPr="006C68AC">
        <w:t xml:space="preserve">- коллоквиум как форма контроля освоения теоретического содержания дисциплин; </w:t>
      </w:r>
    </w:p>
    <w:p w:rsidR="001C471D" w:rsidRPr="006C68AC" w:rsidRDefault="001C471D" w:rsidP="0084282E">
      <w:pPr>
        <w:ind w:firstLine="709"/>
        <w:jc w:val="both"/>
      </w:pPr>
      <w:r w:rsidRPr="006C68AC">
        <w:t xml:space="preserve">- прием и разбор домашних заданий; </w:t>
      </w:r>
    </w:p>
    <w:p w:rsidR="001C471D" w:rsidRPr="006C68AC" w:rsidRDefault="001C471D" w:rsidP="0084282E">
      <w:pPr>
        <w:ind w:firstLine="709"/>
        <w:jc w:val="both"/>
      </w:pPr>
      <w:r w:rsidRPr="006C68AC">
        <w:t xml:space="preserve">- прием и защита практических работ; </w:t>
      </w:r>
    </w:p>
    <w:p w:rsidR="00271930" w:rsidRPr="006C68AC" w:rsidRDefault="001C471D" w:rsidP="0084282E">
      <w:pPr>
        <w:ind w:firstLine="709"/>
        <w:jc w:val="both"/>
      </w:pPr>
      <w:r w:rsidRPr="006C68AC">
        <w:t xml:space="preserve">- выполнение курсовых работ в рамках дисциплин; </w:t>
      </w:r>
    </w:p>
    <w:p w:rsidR="00271930" w:rsidRPr="006C68AC" w:rsidRDefault="001C471D" w:rsidP="0084282E">
      <w:pPr>
        <w:ind w:firstLine="709"/>
        <w:jc w:val="both"/>
      </w:pPr>
      <w:r w:rsidRPr="006C68AC">
        <w:t xml:space="preserve">- выполнение учебно-исследовательской работы; </w:t>
      </w:r>
    </w:p>
    <w:p w:rsidR="00271930" w:rsidRPr="006C68AC" w:rsidRDefault="001C471D" w:rsidP="0084282E">
      <w:pPr>
        <w:ind w:firstLine="709"/>
        <w:jc w:val="both"/>
      </w:pPr>
      <w:r w:rsidRPr="006C68AC">
        <w:t xml:space="preserve">- прохождение и оформление результатов практик; </w:t>
      </w:r>
    </w:p>
    <w:p w:rsidR="001C471D" w:rsidRPr="006C68AC" w:rsidRDefault="001C471D" w:rsidP="0084282E">
      <w:pPr>
        <w:ind w:firstLine="709"/>
        <w:jc w:val="both"/>
      </w:pPr>
      <w:r w:rsidRPr="006C68AC">
        <w:t>- выполнение выпускной квалификационной работы и др.</w:t>
      </w:r>
    </w:p>
    <w:p w:rsidR="00271930" w:rsidRPr="006C68AC" w:rsidRDefault="00271930" w:rsidP="0084282E">
      <w:pPr>
        <w:ind w:firstLine="709"/>
        <w:jc w:val="both"/>
      </w:pPr>
      <w:r w:rsidRPr="006C68AC">
        <w:lastRenderedPageBreak/>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6C68AC">
        <w:t>критериев оценки результатов труда студентов</w:t>
      </w:r>
      <w:proofErr w:type="gramEnd"/>
      <w:r w:rsidRPr="006C68AC">
        <w:t>.</w:t>
      </w:r>
    </w:p>
    <w:p w:rsidR="002B78FD" w:rsidRPr="006C68AC" w:rsidRDefault="002B78FD" w:rsidP="0084282E">
      <w:pPr>
        <w:jc w:val="both"/>
        <w:rPr>
          <w:b/>
          <w:i/>
        </w:rPr>
      </w:pPr>
    </w:p>
    <w:p w:rsidR="00133FC3" w:rsidRPr="006C68AC" w:rsidRDefault="00133FC3" w:rsidP="0084282E">
      <w:pPr>
        <w:ind w:firstLine="709"/>
        <w:jc w:val="both"/>
        <w:rPr>
          <w:b/>
          <w:color w:val="000000"/>
          <w:spacing w:val="7"/>
        </w:rPr>
      </w:pPr>
      <w:r w:rsidRPr="006C68AC">
        <w:rPr>
          <w:b/>
          <w:color w:val="000000"/>
          <w:spacing w:val="7"/>
        </w:rPr>
        <w:t>4 Методические указания по написанию эссе</w:t>
      </w:r>
    </w:p>
    <w:p w:rsidR="00133FC3" w:rsidRPr="006C68AC" w:rsidRDefault="00133FC3" w:rsidP="0084282E">
      <w:pPr>
        <w:ind w:firstLine="709"/>
        <w:jc w:val="both"/>
        <w:rPr>
          <w:bCs/>
          <w:i/>
          <w:iCs/>
          <w:color w:val="000000"/>
        </w:rPr>
      </w:pPr>
    </w:p>
    <w:p w:rsidR="00133FC3" w:rsidRPr="006C68AC" w:rsidRDefault="00133FC3" w:rsidP="0084282E">
      <w:pPr>
        <w:ind w:firstLine="709"/>
        <w:jc w:val="both"/>
        <w:rPr>
          <w:color w:val="000000"/>
        </w:rPr>
      </w:pPr>
      <w:r w:rsidRPr="006C68AC">
        <w:rPr>
          <w:color w:val="000000"/>
        </w:rPr>
        <w:t xml:space="preserve">Эссе студента - это самостоятельная письменная работа </w:t>
      </w:r>
      <w:r w:rsidRPr="006C68AC">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6C68AC">
        <w:rPr>
          <w:color w:val="000000"/>
        </w:rPr>
        <w:t xml:space="preserve"> </w:t>
      </w:r>
    </w:p>
    <w:p w:rsidR="00133FC3" w:rsidRPr="006C68AC" w:rsidRDefault="00133FC3" w:rsidP="0084282E">
      <w:pPr>
        <w:ind w:firstLine="709"/>
        <w:jc w:val="both"/>
        <w:rPr>
          <w:color w:val="000000"/>
        </w:rPr>
      </w:pPr>
      <w:r w:rsidRPr="006C68AC">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6C68AC" w:rsidRDefault="00133FC3" w:rsidP="0084282E">
      <w:pPr>
        <w:ind w:firstLine="709"/>
        <w:jc w:val="both"/>
        <w:rPr>
          <w:color w:val="000000"/>
        </w:rPr>
      </w:pPr>
      <w:r w:rsidRPr="006C68AC">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6C68AC" w:rsidRDefault="00133FC3" w:rsidP="0084282E">
      <w:pPr>
        <w:ind w:firstLine="709"/>
        <w:jc w:val="both"/>
        <w:rPr>
          <w:color w:val="000000"/>
        </w:rPr>
      </w:pPr>
      <w:r w:rsidRPr="006C68AC">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6C68AC" w:rsidRDefault="00133FC3" w:rsidP="0084282E">
      <w:pPr>
        <w:ind w:firstLine="709"/>
        <w:jc w:val="both"/>
        <w:rPr>
          <w:color w:val="000000"/>
        </w:rPr>
      </w:pPr>
      <w:r w:rsidRPr="006C68AC">
        <w:rPr>
          <w:color w:val="000000"/>
        </w:rPr>
        <w:t xml:space="preserve">Тема не должна инициировать изложение лишь определений понятий, ее цель - побуждать к размышлению. </w:t>
      </w:r>
    </w:p>
    <w:p w:rsidR="00B0360B" w:rsidRPr="006C68AC" w:rsidRDefault="00133FC3" w:rsidP="0084282E">
      <w:pPr>
        <w:ind w:firstLine="709"/>
        <w:jc w:val="both"/>
        <w:rPr>
          <w:color w:val="000000"/>
        </w:rPr>
      </w:pPr>
      <w:r w:rsidRPr="006C68AC">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6C68AC" w:rsidRDefault="00133FC3" w:rsidP="0084282E">
      <w:pPr>
        <w:ind w:firstLine="709"/>
        <w:jc w:val="both"/>
        <w:rPr>
          <w:color w:val="000000"/>
        </w:rPr>
      </w:pPr>
      <w:r w:rsidRPr="006C68AC">
        <w:rPr>
          <w:bCs/>
          <w:color w:val="000000"/>
        </w:rPr>
        <w:t>Структура эссе</w:t>
      </w:r>
      <w:r w:rsidR="00B0360B" w:rsidRPr="006C68AC">
        <w:rPr>
          <w:bCs/>
          <w:color w:val="000000"/>
        </w:rPr>
        <w:t xml:space="preserve"> включает  в себя:</w:t>
      </w:r>
    </w:p>
    <w:p w:rsidR="00133FC3" w:rsidRPr="006C68AC" w:rsidRDefault="00B0360B" w:rsidP="0084282E">
      <w:pPr>
        <w:numPr>
          <w:ilvl w:val="0"/>
          <w:numId w:val="2"/>
        </w:numPr>
        <w:ind w:left="0" w:firstLine="709"/>
        <w:jc w:val="both"/>
        <w:rPr>
          <w:color w:val="000000"/>
        </w:rPr>
      </w:pPr>
      <w:r w:rsidRPr="006C68AC">
        <w:rPr>
          <w:bCs/>
          <w:color w:val="000000"/>
        </w:rPr>
        <w:t>т</w:t>
      </w:r>
      <w:r w:rsidR="00133FC3" w:rsidRPr="006C68AC">
        <w:rPr>
          <w:bCs/>
          <w:color w:val="000000"/>
        </w:rPr>
        <w:t>итульный лист</w:t>
      </w:r>
      <w:r w:rsidR="00133FC3" w:rsidRPr="006C68AC">
        <w:rPr>
          <w:color w:val="000000"/>
        </w:rPr>
        <w:t xml:space="preserve">; </w:t>
      </w:r>
    </w:p>
    <w:p w:rsidR="00133FC3" w:rsidRPr="006C68AC" w:rsidRDefault="00B0360B" w:rsidP="0084282E">
      <w:pPr>
        <w:numPr>
          <w:ilvl w:val="0"/>
          <w:numId w:val="2"/>
        </w:numPr>
        <w:ind w:left="0" w:firstLine="709"/>
        <w:jc w:val="both"/>
        <w:rPr>
          <w:color w:val="000000"/>
        </w:rPr>
      </w:pPr>
      <w:r w:rsidRPr="006C68AC">
        <w:rPr>
          <w:bCs/>
          <w:color w:val="000000"/>
        </w:rPr>
        <w:t>в</w:t>
      </w:r>
      <w:r w:rsidR="00133FC3" w:rsidRPr="006C68AC">
        <w:rPr>
          <w:bCs/>
          <w:color w:val="000000"/>
        </w:rPr>
        <w:t>ведение</w:t>
      </w:r>
      <w:r w:rsidR="00133FC3" w:rsidRPr="006C68AC">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6C68AC">
        <w:rPr>
          <w:bCs/>
          <w:color w:val="000000"/>
        </w:rPr>
        <w:t>сформулировать вопрос, на который вы собираетесь найти ответ в ходе своего исследования.</w:t>
      </w:r>
      <w:r w:rsidRPr="006C68AC">
        <w:rPr>
          <w:bCs/>
          <w:color w:val="000000"/>
        </w:rPr>
        <w:t xml:space="preserve"> </w:t>
      </w:r>
    </w:p>
    <w:p w:rsidR="00133FC3" w:rsidRPr="006C68AC" w:rsidRDefault="00133FC3" w:rsidP="0084282E">
      <w:pPr>
        <w:ind w:firstLine="709"/>
        <w:jc w:val="both"/>
        <w:rPr>
          <w:color w:val="000000"/>
        </w:rPr>
      </w:pPr>
      <w:r w:rsidRPr="006C68AC">
        <w:rPr>
          <w:color w:val="000000"/>
        </w:rPr>
        <w:t xml:space="preserve">3. </w:t>
      </w:r>
      <w:r w:rsidRPr="006C68AC">
        <w:rPr>
          <w:bCs/>
          <w:color w:val="000000"/>
        </w:rPr>
        <w:t>Основная часть</w:t>
      </w:r>
      <w:r w:rsidRPr="006C68AC">
        <w:rPr>
          <w:color w:val="000000"/>
        </w:rPr>
        <w:t xml:space="preserve"> - теоретические основы выбранной проблемы и изложение основного вопроса.</w:t>
      </w:r>
      <w:r w:rsidR="00B0360B" w:rsidRPr="006C68AC">
        <w:rPr>
          <w:color w:val="000000"/>
        </w:rPr>
        <w:t xml:space="preserve"> </w:t>
      </w:r>
      <w:r w:rsidRPr="006C68AC">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6C68AC">
        <w:rPr>
          <w:color w:val="000000"/>
        </w:rPr>
        <w:t>важное значение</w:t>
      </w:r>
      <w:proofErr w:type="gramEnd"/>
      <w:r w:rsidRPr="006C68AC">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6C68AC" w:rsidRDefault="00133FC3" w:rsidP="0084282E">
      <w:pPr>
        <w:ind w:firstLine="709"/>
        <w:jc w:val="both"/>
        <w:rPr>
          <w:color w:val="000000"/>
        </w:rPr>
      </w:pPr>
      <w:proofErr w:type="gramStart"/>
      <w:r w:rsidRPr="006C68AC">
        <w:rPr>
          <w:color w:val="000000"/>
        </w:rPr>
        <w:t>В зависимости от поставленного вопроса анализ проводится на основе следующих категорий:</w:t>
      </w:r>
      <w:r w:rsidR="00B0360B" w:rsidRPr="006C68AC">
        <w:rPr>
          <w:color w:val="000000"/>
        </w:rPr>
        <w:t xml:space="preserve"> п</w:t>
      </w:r>
      <w:r w:rsidRPr="006C68AC">
        <w:rPr>
          <w:color w:val="000000"/>
        </w:rPr>
        <w:t>ричина - следствие, общее - особенное, форма - содержание, часть - целое, Постоянство - изменчивость.</w:t>
      </w:r>
      <w:proofErr w:type="gramEnd"/>
      <w:r w:rsidR="00B0360B" w:rsidRPr="006C68AC">
        <w:rPr>
          <w:color w:val="000000"/>
        </w:rPr>
        <w:t xml:space="preserve"> </w:t>
      </w:r>
      <w:r w:rsidRPr="006C68AC">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w:t>
      </w:r>
      <w:r w:rsidRPr="006C68AC">
        <w:rPr>
          <w:color w:val="000000"/>
        </w:rPr>
        <w:lastRenderedPageBreak/>
        <w:t>-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6C68AC" w:rsidRDefault="00133FC3" w:rsidP="0084282E">
      <w:pPr>
        <w:ind w:firstLine="709"/>
        <w:jc w:val="both"/>
        <w:rPr>
          <w:color w:val="000000"/>
        </w:rPr>
      </w:pPr>
      <w:r w:rsidRPr="006C68AC">
        <w:rPr>
          <w:color w:val="000000"/>
        </w:rPr>
        <w:t xml:space="preserve">4. </w:t>
      </w:r>
      <w:r w:rsidRPr="006C68AC">
        <w:rPr>
          <w:bCs/>
          <w:color w:val="000000"/>
        </w:rPr>
        <w:t>Заключение</w:t>
      </w:r>
      <w:r w:rsidRPr="006C68AC">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6C68AC">
        <w:rPr>
          <w:color w:val="000000"/>
        </w:rPr>
        <w:t>смысл</w:t>
      </w:r>
      <w:proofErr w:type="gramEnd"/>
      <w:r w:rsidRPr="006C68AC">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6C68AC">
        <w:rPr>
          <w:color w:val="000000"/>
        </w:rPr>
        <w:t xml:space="preserve"> </w:t>
      </w:r>
    </w:p>
    <w:p w:rsidR="00133FC3" w:rsidRPr="006C68AC" w:rsidRDefault="00133FC3" w:rsidP="0084282E">
      <w:pPr>
        <w:ind w:firstLine="709"/>
        <w:jc w:val="both"/>
        <w:rPr>
          <w:color w:val="000000"/>
        </w:rPr>
      </w:pPr>
      <w:r w:rsidRPr="006C68AC">
        <w:rPr>
          <w:bCs/>
          <w:color w:val="000000"/>
        </w:rPr>
        <w:t>Структура аппарата доказательств, необходимых для написания эссе</w:t>
      </w:r>
      <w:r w:rsidR="00B0360B" w:rsidRPr="006C68AC">
        <w:rPr>
          <w:bCs/>
          <w:color w:val="000000"/>
        </w:rPr>
        <w:t>:</w:t>
      </w:r>
    </w:p>
    <w:p w:rsidR="00133FC3" w:rsidRPr="006C68AC" w:rsidRDefault="00133FC3" w:rsidP="0084282E">
      <w:pPr>
        <w:ind w:firstLine="709"/>
        <w:jc w:val="both"/>
        <w:rPr>
          <w:color w:val="000000"/>
        </w:rPr>
      </w:pPr>
      <w:r w:rsidRPr="006C68AC">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6C68AC" w:rsidRDefault="00133FC3" w:rsidP="0084282E">
      <w:pPr>
        <w:ind w:firstLine="709"/>
        <w:jc w:val="both"/>
        <w:rPr>
          <w:bCs/>
          <w:color w:val="000000"/>
        </w:rPr>
      </w:pPr>
      <w:r w:rsidRPr="006C68AC">
        <w:rPr>
          <w:bCs/>
          <w:color w:val="000000"/>
        </w:rPr>
        <w:t>Тезис -</w:t>
      </w:r>
      <w:r w:rsidRPr="006C68AC">
        <w:rPr>
          <w:color w:val="000000"/>
        </w:rPr>
        <w:t xml:space="preserve"> это положение (суждение), которое требуется доказать.</w:t>
      </w:r>
      <w:r w:rsidRPr="006C68AC">
        <w:rPr>
          <w:bCs/>
          <w:color w:val="000000"/>
        </w:rPr>
        <w:t xml:space="preserve">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 это категории, которыми пользуются при доказательстве истинности тезиса. </w:t>
      </w:r>
      <w:r w:rsidRPr="006C68AC">
        <w:rPr>
          <w:bCs/>
          <w:color w:val="000000"/>
        </w:rPr>
        <w:t>Вывод</w:t>
      </w:r>
      <w:r w:rsidRPr="006C68AC">
        <w:rPr>
          <w:color w:val="000000"/>
        </w:rPr>
        <w:t xml:space="preserve"> - это мнение, основанное на анализе фактов.</w:t>
      </w:r>
    </w:p>
    <w:p w:rsidR="00133FC3" w:rsidRPr="006C68AC" w:rsidRDefault="00133FC3" w:rsidP="0084282E">
      <w:pPr>
        <w:ind w:firstLine="709"/>
        <w:jc w:val="both"/>
        <w:rPr>
          <w:color w:val="000000"/>
        </w:rPr>
      </w:pPr>
      <w:r w:rsidRPr="006C68AC">
        <w:rPr>
          <w:bCs/>
          <w:color w:val="000000"/>
        </w:rPr>
        <w:t>Оценочные суждения</w:t>
      </w:r>
      <w:r w:rsidRPr="006C68AC">
        <w:rPr>
          <w:color w:val="000000"/>
        </w:rPr>
        <w:t xml:space="preserve"> - это мнения, основанные на наших убеждениях, верованиях или взглядах. </w:t>
      </w:r>
    </w:p>
    <w:p w:rsidR="00133FC3" w:rsidRPr="006C68AC" w:rsidRDefault="00133FC3" w:rsidP="0084282E">
      <w:pPr>
        <w:ind w:firstLine="709"/>
        <w:jc w:val="both"/>
        <w:rPr>
          <w:color w:val="000000"/>
        </w:rPr>
      </w:pPr>
      <w:r w:rsidRPr="006C68AC">
        <w:rPr>
          <w:bCs/>
          <w:color w:val="000000"/>
        </w:rPr>
        <w:t>Аргументы</w:t>
      </w:r>
      <w:r w:rsidRPr="006C68AC">
        <w:rPr>
          <w:color w:val="000000"/>
        </w:rPr>
        <w:t xml:space="preserve"> обычно делятся на следующие группы:</w:t>
      </w:r>
    </w:p>
    <w:p w:rsidR="00133FC3" w:rsidRPr="006C68AC" w:rsidRDefault="00B0360B" w:rsidP="0084282E">
      <w:pPr>
        <w:numPr>
          <w:ilvl w:val="1"/>
          <w:numId w:val="2"/>
        </w:numPr>
        <w:ind w:left="0" w:firstLine="709"/>
        <w:jc w:val="both"/>
        <w:rPr>
          <w:color w:val="000000"/>
        </w:rPr>
      </w:pPr>
      <w:r w:rsidRPr="006C68AC">
        <w:rPr>
          <w:bCs/>
          <w:color w:val="000000"/>
        </w:rPr>
        <w:t>у</w:t>
      </w:r>
      <w:r w:rsidR="00133FC3" w:rsidRPr="006C68AC">
        <w:rPr>
          <w:bCs/>
          <w:color w:val="000000"/>
        </w:rPr>
        <w:t>достоверенные факты</w:t>
      </w:r>
      <w:r w:rsidR="00133FC3" w:rsidRPr="006C68AC">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133FC3" w:rsidRPr="006C68AC" w:rsidRDefault="00B0360B" w:rsidP="0084282E">
      <w:pPr>
        <w:numPr>
          <w:ilvl w:val="1"/>
          <w:numId w:val="2"/>
        </w:numPr>
        <w:ind w:left="0" w:firstLine="709"/>
        <w:jc w:val="both"/>
        <w:rPr>
          <w:color w:val="000000"/>
        </w:rPr>
      </w:pPr>
      <w:r w:rsidRPr="006C68AC">
        <w:rPr>
          <w:bCs/>
          <w:color w:val="000000"/>
        </w:rPr>
        <w:t>о</w:t>
      </w:r>
      <w:r w:rsidR="00133FC3" w:rsidRPr="006C68AC">
        <w:rPr>
          <w:bCs/>
          <w:color w:val="000000"/>
        </w:rPr>
        <w:t>пределения</w:t>
      </w:r>
      <w:r w:rsidR="00133FC3" w:rsidRPr="006C68AC">
        <w:rPr>
          <w:color w:val="000000"/>
        </w:rPr>
        <w:t xml:space="preserve"> в процессе аргументации используются как описание понятий, связанных с тезисом. </w:t>
      </w:r>
    </w:p>
    <w:p w:rsidR="00133FC3" w:rsidRPr="006C68AC" w:rsidRDefault="00B0360B" w:rsidP="0084282E">
      <w:pPr>
        <w:numPr>
          <w:ilvl w:val="1"/>
          <w:numId w:val="2"/>
        </w:numPr>
        <w:ind w:left="0" w:firstLine="709"/>
        <w:jc w:val="both"/>
        <w:rPr>
          <w:color w:val="000000"/>
        </w:rPr>
      </w:pPr>
      <w:r w:rsidRPr="006C68AC">
        <w:rPr>
          <w:bCs/>
          <w:color w:val="000000"/>
        </w:rPr>
        <w:t>з</w:t>
      </w:r>
      <w:r w:rsidR="00133FC3" w:rsidRPr="006C68AC">
        <w:rPr>
          <w:bCs/>
          <w:color w:val="000000"/>
        </w:rPr>
        <w:t>аконы</w:t>
      </w:r>
      <w:r w:rsidR="00133FC3" w:rsidRPr="006C68AC">
        <w:rPr>
          <w:color w:val="000000"/>
        </w:rPr>
        <w:t xml:space="preserve"> науки и ранее доказанные теоремы тоже могут использоваться как аргументы доказательства. </w:t>
      </w:r>
    </w:p>
    <w:p w:rsidR="00133FC3" w:rsidRPr="006C68AC" w:rsidRDefault="00133FC3" w:rsidP="0084282E">
      <w:pPr>
        <w:ind w:firstLine="709"/>
        <w:jc w:val="both"/>
        <w:rPr>
          <w:color w:val="000000"/>
        </w:rPr>
      </w:pPr>
      <w:r w:rsidRPr="006C68AC">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6C68AC" w:rsidRDefault="00133FC3" w:rsidP="0084282E">
      <w:pPr>
        <w:ind w:firstLine="709"/>
        <w:jc w:val="both"/>
        <w:rPr>
          <w:color w:val="000000"/>
        </w:rPr>
      </w:pPr>
      <w:r w:rsidRPr="006C68AC">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6C68AC" w:rsidRDefault="00133FC3" w:rsidP="0084282E">
      <w:pPr>
        <w:ind w:firstLine="709"/>
        <w:jc w:val="both"/>
        <w:rPr>
          <w:color w:val="000000"/>
        </w:rPr>
      </w:pPr>
      <w:r w:rsidRPr="006C68AC">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6C68AC" w:rsidRDefault="00133FC3" w:rsidP="0084282E">
      <w:pPr>
        <w:ind w:firstLine="709"/>
        <w:jc w:val="both"/>
        <w:rPr>
          <w:color w:val="000000"/>
        </w:rPr>
      </w:pPr>
      <w:r w:rsidRPr="006C68AC">
        <w:rPr>
          <w:color w:val="000000"/>
        </w:rPr>
        <w:t xml:space="preserve">Аналогия - способ рассуждений, построенный на сравнении. Аналогия </w:t>
      </w:r>
      <w:r w:rsidR="00456FAD" w:rsidRPr="006C68AC">
        <w:rPr>
          <w:color w:val="000000"/>
        </w:rPr>
        <w:t>предполагает, что если объекты</w:t>
      </w:r>
      <w:proofErr w:type="gramStart"/>
      <w:r w:rsidR="00456FAD" w:rsidRPr="006C68AC">
        <w:rPr>
          <w:color w:val="000000"/>
        </w:rPr>
        <w:t xml:space="preserve"> А</w:t>
      </w:r>
      <w:proofErr w:type="gramEnd"/>
      <w:r w:rsidRPr="006C68AC">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w:t>
      </w:r>
      <w:r w:rsidRPr="006C68AC">
        <w:rPr>
          <w:color w:val="000000"/>
        </w:rPr>
        <w:lastRenderedPageBreak/>
        <w:t>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6C68AC" w:rsidRDefault="00133FC3" w:rsidP="0084282E">
      <w:pPr>
        <w:ind w:firstLine="709"/>
        <w:jc w:val="both"/>
        <w:rPr>
          <w:color w:val="000000"/>
        </w:rPr>
      </w:pPr>
      <w:r w:rsidRPr="006C68AC">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6C68AC" w:rsidRDefault="00133FC3" w:rsidP="0084282E">
      <w:pPr>
        <w:ind w:firstLine="709"/>
        <w:jc w:val="both"/>
        <w:rPr>
          <w:color w:val="000000"/>
        </w:rPr>
      </w:pPr>
      <w:r w:rsidRPr="006C68AC">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6C68AC" w:rsidRDefault="00133FC3" w:rsidP="0084282E">
      <w:pPr>
        <w:ind w:firstLine="709"/>
        <w:jc w:val="both"/>
        <w:rPr>
          <w:color w:val="000000"/>
        </w:rPr>
      </w:pPr>
      <w:r w:rsidRPr="006C68AC">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6C68AC" w:rsidRDefault="00133FC3" w:rsidP="0084282E">
      <w:pPr>
        <w:ind w:firstLine="709"/>
        <w:jc w:val="both"/>
        <w:rPr>
          <w:color w:val="000000"/>
        </w:rPr>
      </w:pPr>
      <w:r w:rsidRPr="006C68AC">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6C68AC" w:rsidRDefault="00133FC3" w:rsidP="0084282E">
      <w:pPr>
        <w:ind w:firstLine="709"/>
        <w:jc w:val="both"/>
        <w:rPr>
          <w:color w:val="000000"/>
        </w:rPr>
      </w:pPr>
      <w:r w:rsidRPr="006C68AC">
        <w:rPr>
          <w:color w:val="000000"/>
        </w:rPr>
        <w:t>Качество любого эссе зависит от трех взаимосвязанных составляющих, таких как:</w:t>
      </w:r>
    </w:p>
    <w:p w:rsidR="00133FC3" w:rsidRPr="006C68AC" w:rsidRDefault="00133FC3" w:rsidP="0084282E">
      <w:pPr>
        <w:ind w:firstLine="709"/>
        <w:jc w:val="both"/>
        <w:rPr>
          <w:color w:val="000000"/>
        </w:rPr>
      </w:pPr>
      <w:r w:rsidRPr="006C68AC">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6C68AC" w:rsidRDefault="00133FC3" w:rsidP="0084282E">
      <w:pPr>
        <w:ind w:firstLine="709"/>
        <w:jc w:val="both"/>
        <w:rPr>
          <w:color w:val="000000"/>
        </w:rPr>
      </w:pPr>
      <w:r w:rsidRPr="006C68AC">
        <w:rPr>
          <w:color w:val="000000"/>
        </w:rPr>
        <w:t xml:space="preserve">- качество обработки имеющегося исходного материала (его организация, аргументация и доводы); </w:t>
      </w:r>
    </w:p>
    <w:p w:rsidR="00133FC3" w:rsidRPr="006C68AC" w:rsidRDefault="00133FC3" w:rsidP="0084282E">
      <w:pPr>
        <w:ind w:firstLine="709"/>
        <w:jc w:val="both"/>
        <w:rPr>
          <w:color w:val="000000"/>
        </w:rPr>
      </w:pPr>
      <w:r w:rsidRPr="006C68AC">
        <w:rPr>
          <w:color w:val="000000"/>
        </w:rPr>
        <w:t xml:space="preserve">- аргументация (насколько точно она соотносится с поднятыми в эссе проблемами). </w:t>
      </w:r>
    </w:p>
    <w:p w:rsidR="00133FC3" w:rsidRPr="006C68AC" w:rsidRDefault="00133FC3" w:rsidP="0084282E">
      <w:pPr>
        <w:ind w:firstLine="709"/>
        <w:jc w:val="both"/>
        <w:rPr>
          <w:color w:val="000000"/>
        </w:rPr>
      </w:pPr>
      <w:r w:rsidRPr="006C68AC">
        <w:rPr>
          <w:color w:val="000000"/>
        </w:rPr>
        <w:t>Процесс написания эссе можно разбить на несколько стадий: обдумывание - планирование - написание - проверка - правка.</w:t>
      </w:r>
    </w:p>
    <w:p w:rsidR="00133FC3" w:rsidRPr="006C68AC" w:rsidRDefault="00133FC3" w:rsidP="0084282E">
      <w:pPr>
        <w:ind w:firstLine="709"/>
        <w:jc w:val="both"/>
        <w:rPr>
          <w:color w:val="000000"/>
        </w:rPr>
      </w:pPr>
      <w:r w:rsidRPr="006C68AC">
        <w:rPr>
          <w:bCs/>
          <w:color w:val="000000"/>
        </w:rPr>
        <w:t>Планирование</w:t>
      </w:r>
      <w:r w:rsidRPr="006C68AC">
        <w:rPr>
          <w:color w:val="000000"/>
        </w:rPr>
        <w:t xml:space="preserve"> - определение цели, основных идей, источников информации, сроков окончания и представления работы.</w:t>
      </w:r>
    </w:p>
    <w:p w:rsidR="00133FC3" w:rsidRPr="006C68AC" w:rsidRDefault="00133FC3" w:rsidP="0084282E">
      <w:pPr>
        <w:ind w:firstLine="709"/>
        <w:jc w:val="both"/>
        <w:rPr>
          <w:color w:val="000000"/>
        </w:rPr>
      </w:pPr>
      <w:r w:rsidRPr="006C68AC">
        <w:rPr>
          <w:bCs/>
          <w:color w:val="000000"/>
        </w:rPr>
        <w:t>Цель</w:t>
      </w:r>
      <w:r w:rsidRPr="006C68AC">
        <w:rPr>
          <w:color w:val="000000"/>
        </w:rPr>
        <w:t xml:space="preserve"> должна определять действия. </w:t>
      </w:r>
      <w:r w:rsidRPr="006C68AC">
        <w:rPr>
          <w:bCs/>
          <w:color w:val="000000"/>
        </w:rPr>
        <w:t>Идеи</w:t>
      </w:r>
      <w:r w:rsidRPr="006C68AC">
        <w:rPr>
          <w:color w:val="000000"/>
        </w:rPr>
        <w:t xml:space="preserve">, как и цели, могут быть конкретными и общими, более абстрактными. </w:t>
      </w:r>
      <w:proofErr w:type="gramStart"/>
      <w:r w:rsidRPr="006C68AC">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6C68AC" w:rsidRDefault="00133FC3" w:rsidP="0084282E">
      <w:pPr>
        <w:ind w:firstLine="709"/>
        <w:jc w:val="both"/>
        <w:rPr>
          <w:color w:val="000000"/>
        </w:rPr>
      </w:pPr>
      <w:r w:rsidRPr="006C68AC">
        <w:rPr>
          <w:color w:val="000000"/>
        </w:rPr>
        <w:t xml:space="preserve">Аналогии - выявление идеи и создание представлений, связь элементов значений. </w:t>
      </w:r>
    </w:p>
    <w:p w:rsidR="00133FC3" w:rsidRPr="006C68AC" w:rsidRDefault="00133FC3" w:rsidP="0084282E">
      <w:pPr>
        <w:ind w:firstLine="709"/>
        <w:jc w:val="both"/>
        <w:rPr>
          <w:color w:val="000000"/>
        </w:rPr>
      </w:pPr>
      <w:r w:rsidRPr="006C68AC">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6C68AC" w:rsidRDefault="00133FC3" w:rsidP="0084282E">
      <w:pPr>
        <w:ind w:firstLine="709"/>
        <w:jc w:val="both"/>
        <w:rPr>
          <w:color w:val="000000"/>
        </w:rPr>
      </w:pPr>
      <w:r w:rsidRPr="006C68AC">
        <w:rPr>
          <w:color w:val="000000"/>
        </w:rPr>
        <w:t>Предположения - утверждение, не подтвержденное никакими доказательствами.</w:t>
      </w:r>
    </w:p>
    <w:p w:rsidR="00133FC3" w:rsidRPr="006C68AC" w:rsidRDefault="00133FC3" w:rsidP="0084282E">
      <w:pPr>
        <w:ind w:firstLine="709"/>
        <w:jc w:val="both"/>
        <w:rPr>
          <w:color w:val="000000"/>
        </w:rPr>
      </w:pPr>
      <w:r w:rsidRPr="006C68AC">
        <w:rPr>
          <w:color w:val="000000"/>
        </w:rPr>
        <w:t>Рассуждения - формулировка и доказательство мнений.</w:t>
      </w:r>
    </w:p>
    <w:p w:rsidR="00133FC3" w:rsidRPr="006C68AC" w:rsidRDefault="00133FC3" w:rsidP="0084282E">
      <w:pPr>
        <w:ind w:firstLine="709"/>
        <w:jc w:val="both"/>
        <w:rPr>
          <w:color w:val="000000"/>
        </w:rPr>
      </w:pPr>
      <w:proofErr w:type="gramStart"/>
      <w:r w:rsidRPr="006C68AC">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6C68AC" w:rsidRDefault="00133FC3" w:rsidP="0084282E">
      <w:pPr>
        <w:ind w:firstLine="709"/>
        <w:jc w:val="both"/>
        <w:rPr>
          <w:color w:val="000000"/>
        </w:rPr>
      </w:pPr>
      <w:r w:rsidRPr="006C68AC">
        <w:rPr>
          <w:color w:val="000000"/>
        </w:rPr>
        <w:t>Суждение - фраза или предложение, для которого имеет смысл вопрос: истинно или ложно?</w:t>
      </w:r>
    </w:p>
    <w:p w:rsidR="00133FC3" w:rsidRPr="006C68AC" w:rsidRDefault="00133FC3" w:rsidP="0084282E">
      <w:pPr>
        <w:ind w:firstLine="709"/>
        <w:jc w:val="both"/>
        <w:rPr>
          <w:color w:val="000000"/>
        </w:rPr>
      </w:pPr>
      <w:r w:rsidRPr="006C68AC">
        <w:rPr>
          <w:color w:val="000000"/>
        </w:rPr>
        <w:t xml:space="preserve">Доводы - обоснование того, что заключение верно абсолютно или с какой-либо долей вероятности. </w:t>
      </w:r>
      <w:proofErr w:type="gramStart"/>
      <w:r w:rsidRPr="006C68AC">
        <w:rPr>
          <w:color w:val="000000"/>
        </w:rPr>
        <w:t xml:space="preserve">В качестве доводов используются факты, ссылки на авторитеты, заведомо </w:t>
      </w:r>
      <w:r w:rsidRPr="006C68AC">
        <w:rPr>
          <w:color w:val="000000"/>
        </w:rPr>
        <w:lastRenderedPageBreak/>
        <w:t>истинные суждения (законы, аксиомы и т.п.), доказательства (прямые, косвенные, «от противного», «методом исключения») и т.д.</w:t>
      </w:r>
      <w:proofErr w:type="gramEnd"/>
    </w:p>
    <w:p w:rsidR="00133FC3" w:rsidRPr="006C68AC" w:rsidRDefault="00133FC3" w:rsidP="0084282E">
      <w:pPr>
        <w:ind w:firstLine="709"/>
        <w:jc w:val="both"/>
        <w:rPr>
          <w:color w:val="000000"/>
        </w:rPr>
      </w:pPr>
      <w:r w:rsidRPr="006C68AC">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6C68AC" w:rsidRDefault="00133FC3" w:rsidP="0084282E">
      <w:pPr>
        <w:ind w:firstLine="709"/>
        <w:jc w:val="both"/>
        <w:rPr>
          <w:color w:val="000000"/>
        </w:rPr>
      </w:pPr>
      <w:r w:rsidRPr="006C68AC">
        <w:rPr>
          <w:color w:val="000000"/>
        </w:rPr>
        <w:t xml:space="preserve">Мысль - это содержание </w:t>
      </w:r>
      <w:proofErr w:type="gramStart"/>
      <w:r w:rsidRPr="006C68AC">
        <w:rPr>
          <w:color w:val="000000"/>
        </w:rPr>
        <w:t>написанного</w:t>
      </w:r>
      <w:proofErr w:type="gramEnd"/>
      <w:r w:rsidRPr="006C68AC">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6C68AC" w:rsidRDefault="00133FC3" w:rsidP="0084282E">
      <w:pPr>
        <w:ind w:firstLine="709"/>
        <w:jc w:val="both"/>
        <w:rPr>
          <w:color w:val="000000"/>
        </w:rPr>
      </w:pPr>
      <w:r w:rsidRPr="006C68AC">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6C68AC" w:rsidRDefault="00133FC3" w:rsidP="0084282E">
      <w:pPr>
        <w:ind w:firstLine="709"/>
        <w:jc w:val="both"/>
        <w:rPr>
          <w:color w:val="000000"/>
        </w:rPr>
      </w:pPr>
      <w:r w:rsidRPr="006C68AC">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6C68AC">
        <w:rPr>
          <w:color w:val="000000"/>
        </w:rPr>
        <w:t>написанное</w:t>
      </w:r>
      <w:proofErr w:type="gramEnd"/>
      <w:r w:rsidRPr="006C68AC">
        <w:rPr>
          <w:color w:val="000000"/>
        </w:rPr>
        <w:t xml:space="preserve"> человеку, чья манера писать вам нравится. </w:t>
      </w:r>
    </w:p>
    <w:p w:rsidR="00133FC3" w:rsidRPr="006C68AC" w:rsidRDefault="00133FC3" w:rsidP="0084282E">
      <w:pPr>
        <w:ind w:firstLine="709"/>
        <w:jc w:val="both"/>
        <w:rPr>
          <w:color w:val="000000"/>
        </w:rPr>
      </w:pPr>
      <w:r w:rsidRPr="006C68AC">
        <w:rPr>
          <w:color w:val="000000"/>
        </w:rPr>
        <w:t xml:space="preserve">Корректность - это стиль </w:t>
      </w:r>
      <w:proofErr w:type="gramStart"/>
      <w:r w:rsidRPr="006C68AC">
        <w:rPr>
          <w:color w:val="000000"/>
        </w:rPr>
        <w:t>написанного</w:t>
      </w:r>
      <w:proofErr w:type="gramEnd"/>
      <w:r w:rsidRPr="006C68AC">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6C68AC" w:rsidRDefault="00133FC3" w:rsidP="0084282E">
      <w:pPr>
        <w:ind w:firstLine="709"/>
        <w:jc w:val="both"/>
        <w:rPr>
          <w:bCs/>
          <w:color w:val="000000"/>
        </w:rPr>
      </w:pPr>
      <w:r w:rsidRPr="006C68AC">
        <w:rPr>
          <w:bCs/>
          <w:color w:val="000000"/>
        </w:rPr>
        <w:t>Оценивание эссе</w:t>
      </w:r>
      <w:r w:rsidR="00B0360B" w:rsidRPr="006C68AC">
        <w:rPr>
          <w:bCs/>
          <w:color w:val="000000"/>
        </w:rPr>
        <w:t xml:space="preserve"> проводится по следующим критериям:</w:t>
      </w:r>
    </w:p>
    <w:p w:rsidR="00133FC3" w:rsidRPr="006C68AC" w:rsidRDefault="00133FC3" w:rsidP="0084282E">
      <w:pPr>
        <w:pStyle w:val="a9"/>
        <w:spacing w:before="0" w:beforeAutospacing="0" w:after="0" w:afterAutospacing="0"/>
        <w:ind w:firstLine="709"/>
        <w:jc w:val="both"/>
        <w:rPr>
          <w:bCs/>
        </w:rPr>
      </w:pPr>
      <w:r w:rsidRPr="006C68AC">
        <w:rPr>
          <w:bCs/>
        </w:rPr>
        <w:t>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эссе соответствует всем требованиям, предъявляемым </w:t>
      </w:r>
      <w:proofErr w:type="gramStart"/>
      <w:r w:rsidR="00133FC3" w:rsidRPr="006C68AC">
        <w:t>к</w:t>
      </w:r>
      <w:proofErr w:type="gramEnd"/>
      <w:r w:rsidR="00133FC3" w:rsidRPr="006C68AC">
        <w:t xml:space="preserve"> </w:t>
      </w:r>
      <w:proofErr w:type="gramStart"/>
      <w:r w:rsidR="00133FC3" w:rsidRPr="006C68AC">
        <w:t>такого</w:t>
      </w:r>
      <w:proofErr w:type="gramEnd"/>
      <w:r w:rsidR="00133FC3" w:rsidRPr="006C68AC">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студентами не использована литература, помимо той, которая предложена в Программе учебной дисциплины.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тема раскрыта недостаточно полно; использовались только основные (более </w:t>
      </w:r>
      <w:proofErr w:type="gramStart"/>
      <w:r w:rsidR="00133FC3" w:rsidRPr="006C68AC">
        <w:t xml:space="preserve">двух) </w:t>
      </w:r>
      <w:proofErr w:type="gramEnd"/>
      <w:r w:rsidR="00133FC3" w:rsidRPr="006C68AC">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6C68AC" w:rsidRDefault="00133FC3" w:rsidP="0084282E">
      <w:pPr>
        <w:pStyle w:val="a9"/>
        <w:spacing w:before="0" w:beforeAutospacing="0" w:after="0" w:afterAutospacing="0"/>
        <w:ind w:firstLine="709"/>
        <w:jc w:val="both"/>
        <w:rPr>
          <w:bCs/>
        </w:rPr>
      </w:pPr>
      <w:r w:rsidRPr="006C68AC">
        <w:rPr>
          <w:bCs/>
        </w:rPr>
        <w:t>Незачет:</w:t>
      </w:r>
    </w:p>
    <w:p w:rsidR="00133FC3" w:rsidRPr="006C68AC" w:rsidRDefault="00B0360B" w:rsidP="0084282E">
      <w:pPr>
        <w:pStyle w:val="a9"/>
        <w:spacing w:before="0" w:beforeAutospacing="0" w:after="0" w:afterAutospacing="0"/>
        <w:ind w:firstLine="709"/>
        <w:jc w:val="both"/>
      </w:pPr>
      <w:r w:rsidRPr="006C68AC">
        <w:rPr>
          <w:bCs/>
        </w:rPr>
        <w:t>-</w:t>
      </w:r>
      <w:r w:rsidR="00133FC3" w:rsidRPr="006C68AC">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lastRenderedPageBreak/>
        <w:t>-</w:t>
      </w:r>
      <w:r w:rsidR="00133FC3" w:rsidRPr="006C68AC">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6C68AC" w:rsidRDefault="00B0360B" w:rsidP="0084282E">
      <w:pPr>
        <w:pStyle w:val="a9"/>
        <w:spacing w:before="0" w:beforeAutospacing="0" w:after="0" w:afterAutospacing="0"/>
        <w:ind w:firstLine="709"/>
        <w:jc w:val="both"/>
      </w:pPr>
      <w:r w:rsidRPr="006C68AC">
        <w:t>-</w:t>
      </w:r>
      <w:r w:rsidR="00133FC3" w:rsidRPr="006C68AC">
        <w:t xml:space="preserve"> текстуальное совпадение всего эссе с каким-либо источником, то есть </w:t>
      </w:r>
      <w:r w:rsidRPr="006C68AC">
        <w:t>-</w:t>
      </w:r>
      <w:r w:rsidR="00133FC3" w:rsidRPr="006C68AC">
        <w:t xml:space="preserve"> плагиат.</w:t>
      </w:r>
    </w:p>
    <w:p w:rsidR="00133FC3" w:rsidRPr="006C68AC" w:rsidRDefault="00133FC3" w:rsidP="0084282E">
      <w:pPr>
        <w:jc w:val="both"/>
        <w:rPr>
          <w:b/>
          <w:i/>
        </w:rPr>
      </w:pPr>
    </w:p>
    <w:p w:rsidR="00B0360B" w:rsidRPr="006C68AC" w:rsidRDefault="00B0360B" w:rsidP="0084282E">
      <w:pPr>
        <w:ind w:firstLine="709"/>
        <w:jc w:val="both"/>
        <w:rPr>
          <w:b/>
        </w:rPr>
      </w:pPr>
      <w:r w:rsidRPr="006C68AC">
        <w:rPr>
          <w:b/>
          <w:color w:val="000000"/>
          <w:spacing w:val="7"/>
        </w:rPr>
        <w:t xml:space="preserve">5 </w:t>
      </w:r>
      <w:r w:rsidR="00456FAD" w:rsidRPr="006C68AC">
        <w:rPr>
          <w:b/>
          <w:color w:val="000000"/>
          <w:spacing w:val="7"/>
        </w:rPr>
        <w:t>Методические указания по подготовке к коллоквиуму</w:t>
      </w:r>
    </w:p>
    <w:p w:rsidR="00B0360B" w:rsidRPr="006C68AC" w:rsidRDefault="00B0360B" w:rsidP="0084282E">
      <w:pPr>
        <w:ind w:firstLine="709"/>
        <w:jc w:val="both"/>
      </w:pPr>
    </w:p>
    <w:p w:rsidR="00102796" w:rsidRDefault="00102796" w:rsidP="00102796">
      <w:pPr>
        <w:pStyle w:val="a9"/>
        <w:spacing w:before="0" w:beforeAutospacing="0" w:after="0" w:afterAutospacing="0"/>
        <w:ind w:firstLine="709"/>
        <w:jc w:val="both"/>
      </w:pPr>
      <w:r>
        <w:t xml:space="preserve">Коллоквиумом называется собеседование преподавателя и студента по заранее определенным контрольным вопросам. </w:t>
      </w:r>
    </w:p>
    <w:p w:rsidR="00102796" w:rsidRDefault="00102796" w:rsidP="00102796">
      <w:pPr>
        <w:pStyle w:val="a9"/>
        <w:spacing w:before="0" w:beforeAutospacing="0" w:after="0" w:afterAutospacing="0"/>
        <w:ind w:firstLine="709"/>
        <w:jc w:val="both"/>
      </w:pPr>
      <w:r>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102796" w:rsidRDefault="00102796" w:rsidP="00102796">
      <w:pPr>
        <w:pStyle w:val="a9"/>
        <w:spacing w:before="0" w:beforeAutospacing="0" w:after="0" w:afterAutospacing="0"/>
        <w:ind w:firstLine="709"/>
        <w:jc w:val="both"/>
      </w:pPr>
      <w:r>
        <w:t>- владение изученным в ходе учебного процесса материалом, относящимся к рассматриваемой проблеме;</w:t>
      </w:r>
    </w:p>
    <w:p w:rsidR="00102796" w:rsidRDefault="00102796" w:rsidP="00102796">
      <w:pPr>
        <w:pStyle w:val="a9"/>
        <w:spacing w:before="0" w:beforeAutospacing="0" w:after="0" w:afterAutospacing="0"/>
        <w:ind w:firstLine="709"/>
        <w:jc w:val="both"/>
      </w:pPr>
      <w:r>
        <w:t>- знание разных точек зрения, высказанных в научной литературе по соответствующей проблеме, умение сопоставлять их между собой;</w:t>
      </w:r>
    </w:p>
    <w:p w:rsidR="00102796" w:rsidRDefault="00102796" w:rsidP="00102796">
      <w:pPr>
        <w:pStyle w:val="a9"/>
        <w:spacing w:before="0" w:beforeAutospacing="0" w:after="0" w:afterAutospacing="0"/>
        <w:ind w:firstLine="709"/>
        <w:jc w:val="both"/>
      </w:pPr>
      <w:r>
        <w:t>- наличие собственного мнения по обсуждаемым вопросам и умение его аргументировать.</w:t>
      </w:r>
    </w:p>
    <w:p w:rsidR="00102796" w:rsidRDefault="00102796" w:rsidP="00102796">
      <w:pPr>
        <w:pStyle w:val="a9"/>
        <w:spacing w:before="0" w:beforeAutospacing="0" w:after="0" w:afterAutospacing="0"/>
        <w:ind w:firstLine="709"/>
        <w:jc w:val="both"/>
      </w:pPr>
      <w:r>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102796" w:rsidRDefault="00102796" w:rsidP="00102796">
      <w:pPr>
        <w:pStyle w:val="a9"/>
        <w:spacing w:before="0" w:beforeAutospacing="0" w:after="0" w:afterAutospacing="0"/>
        <w:ind w:firstLine="709"/>
        <w:jc w:val="both"/>
      </w:pPr>
      <w:r>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102796" w:rsidRDefault="00102796" w:rsidP="00102796">
      <w:pPr>
        <w:pStyle w:val="a9"/>
        <w:spacing w:before="0" w:beforeAutospacing="0" w:after="0" w:afterAutospacing="0"/>
        <w:ind w:firstLine="709"/>
        <w:jc w:val="both"/>
      </w:pPr>
      <w:r>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102796" w:rsidRDefault="00102796" w:rsidP="00102796">
      <w:pPr>
        <w:pStyle w:val="a9"/>
        <w:spacing w:before="0" w:beforeAutospacing="0" w:after="0" w:afterAutospacing="0"/>
        <w:ind w:firstLine="709"/>
        <w:jc w:val="both"/>
      </w:pPr>
      <w:r>
        <w:t xml:space="preserve">Коллоквиум проводится в середине семестра или после изучения раздела в форме опроса с билетами. Коллоквиум - форма проверки и оценивания знаний учащихся в системе образования. Представляет собой мини-экзамен,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102796" w:rsidRDefault="00102796" w:rsidP="00102796">
      <w:pPr>
        <w:pStyle w:val="a9"/>
        <w:spacing w:before="0" w:beforeAutospacing="0" w:after="0" w:afterAutospacing="0"/>
        <w:ind w:firstLine="709"/>
        <w:jc w:val="both"/>
      </w:pPr>
      <w:r>
        <w:t xml:space="preserve">Коллоквиум не переписывается, но студенты, набравшие менее пяти баллов, сдают письменный </w:t>
      </w:r>
      <w:proofErr w:type="spellStart"/>
      <w:r>
        <w:t>диф</w:t>
      </w:r>
      <w:proofErr w:type="spellEnd"/>
      <w:r>
        <w:t xml:space="preserve">. зачёт по отдельным вариантам, содержащим, в том числе и вопросы коллоквиума. </w:t>
      </w:r>
    </w:p>
    <w:p w:rsidR="00102796" w:rsidRDefault="00102796" w:rsidP="00102796">
      <w:pPr>
        <w:pStyle w:val="a9"/>
        <w:spacing w:before="0" w:beforeAutospacing="0" w:after="0" w:afterAutospacing="0"/>
        <w:ind w:firstLine="709"/>
        <w:jc w:val="both"/>
      </w:pPr>
      <w:r>
        <w:t xml:space="preserve">Коллоквиум ставит следующие </w:t>
      </w:r>
      <w:r>
        <w:rPr>
          <w:b/>
        </w:rPr>
        <w:t>задачи</w:t>
      </w:r>
      <w:r>
        <w:t xml:space="preserve">: </w:t>
      </w:r>
    </w:p>
    <w:p w:rsidR="00102796" w:rsidRDefault="00102796" w:rsidP="00102796">
      <w:pPr>
        <w:pStyle w:val="a9"/>
        <w:spacing w:before="0" w:beforeAutospacing="0" w:after="0" w:afterAutospacing="0"/>
        <w:ind w:firstLine="709"/>
        <w:jc w:val="both"/>
      </w:pPr>
      <w:r>
        <w:t xml:space="preserve">- проверка и контроль полученных знаний по изучаемой теме; </w:t>
      </w:r>
    </w:p>
    <w:p w:rsidR="00102796" w:rsidRDefault="00102796" w:rsidP="00102796">
      <w:pPr>
        <w:pStyle w:val="a9"/>
        <w:spacing w:before="0" w:beforeAutospacing="0" w:after="0" w:afterAutospacing="0"/>
        <w:ind w:firstLine="709"/>
        <w:jc w:val="both"/>
      </w:pPr>
      <w:r>
        <w:t xml:space="preserve">- расширение проблематики в рамках дополнительных вопросов по данной теме; </w:t>
      </w:r>
    </w:p>
    <w:p w:rsidR="00102796" w:rsidRDefault="00102796" w:rsidP="00102796">
      <w:pPr>
        <w:pStyle w:val="a9"/>
        <w:spacing w:before="0" w:beforeAutospacing="0" w:after="0" w:afterAutospacing="0"/>
        <w:ind w:firstLine="709"/>
        <w:jc w:val="both"/>
      </w:pPr>
      <w:r>
        <w:t xml:space="preserve">- углубление знаний при помощи использования дополнительных материалов при подготовке к занятию; </w:t>
      </w:r>
    </w:p>
    <w:p w:rsidR="00102796" w:rsidRDefault="00102796" w:rsidP="00102796">
      <w:pPr>
        <w:pStyle w:val="a9"/>
        <w:spacing w:before="0" w:beforeAutospacing="0" w:after="0" w:afterAutospacing="0"/>
        <w:ind w:firstLine="709"/>
        <w:jc w:val="both"/>
      </w:pPr>
      <w:r>
        <w:lastRenderedPageBreak/>
        <w:t xml:space="preserve">- студенты должны продемонстрировать умения работы с различными видами исторических источников; </w:t>
      </w:r>
    </w:p>
    <w:p w:rsidR="00102796" w:rsidRDefault="00102796" w:rsidP="00102796">
      <w:pPr>
        <w:pStyle w:val="a9"/>
        <w:spacing w:before="0" w:beforeAutospacing="0" w:after="0" w:afterAutospacing="0"/>
        <w:ind w:firstLine="709"/>
        <w:jc w:val="both"/>
      </w:pPr>
      <w:r>
        <w:t xml:space="preserve">- формирование умений коллективного обсуждения (поддерживать диалог в </w:t>
      </w:r>
      <w:proofErr w:type="spellStart"/>
      <w:r>
        <w:t>микрогруппах</w:t>
      </w:r>
      <w:proofErr w:type="spellEnd"/>
      <w:r>
        <w:t>, находить компромиссное решение, аргументировать свою точку зрения, умение слушать оппонента, готовность принять позицию другого учащегося).</w:t>
      </w:r>
    </w:p>
    <w:p w:rsidR="00102796" w:rsidRDefault="00102796" w:rsidP="00102796">
      <w:pPr>
        <w:pStyle w:val="a9"/>
        <w:spacing w:before="0" w:beforeAutospacing="0" w:after="0" w:afterAutospacing="0"/>
        <w:ind w:firstLine="709"/>
        <w:jc w:val="both"/>
      </w:pPr>
      <w:r>
        <w:t>Этапы проведения коллоквиума:</w:t>
      </w:r>
    </w:p>
    <w:p w:rsidR="00102796" w:rsidRDefault="00102796" w:rsidP="00102796">
      <w:pPr>
        <w:pStyle w:val="a9"/>
        <w:spacing w:before="0" w:beforeAutospacing="0" w:after="0" w:afterAutospacing="0"/>
        <w:ind w:firstLine="709"/>
        <w:jc w:val="both"/>
      </w:pPr>
      <w:r>
        <w:t xml:space="preserve">1. Подготовительный этап: </w:t>
      </w:r>
    </w:p>
    <w:p w:rsidR="00102796" w:rsidRDefault="00102796" w:rsidP="00102796">
      <w:pPr>
        <w:pStyle w:val="a9"/>
        <w:spacing w:before="0" w:beforeAutospacing="0" w:after="0" w:afterAutospacing="0"/>
        <w:ind w:firstLine="709"/>
        <w:jc w:val="both"/>
      </w:pPr>
      <w:r>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карточки, вопросы в которых будут дифференцироваться по уровню сложности); </w:t>
      </w:r>
    </w:p>
    <w:p w:rsidR="00102796" w:rsidRDefault="00102796" w:rsidP="00102796">
      <w:pPr>
        <w:pStyle w:val="a9"/>
        <w:spacing w:before="0" w:beforeAutospacing="0" w:after="0" w:afterAutospacing="0"/>
        <w:ind w:firstLine="709"/>
        <w:jc w:val="both"/>
      </w:pPr>
      <w:r>
        <w:t xml:space="preserve">- предоставление списка дополнительной литературы; </w:t>
      </w:r>
    </w:p>
    <w:p w:rsidR="00102796" w:rsidRDefault="00102796" w:rsidP="00102796">
      <w:pPr>
        <w:pStyle w:val="a9"/>
        <w:spacing w:before="0" w:beforeAutospacing="0" w:after="0" w:afterAutospacing="0"/>
        <w:ind w:firstLine="709"/>
        <w:jc w:val="both"/>
      </w:pPr>
      <w:r>
        <w:t xml:space="preserve">- постановка целей и задач занятия; </w:t>
      </w:r>
    </w:p>
    <w:p w:rsidR="00102796" w:rsidRDefault="00102796" w:rsidP="00102796">
      <w:pPr>
        <w:pStyle w:val="a9"/>
        <w:spacing w:before="0" w:beforeAutospacing="0" w:after="0" w:afterAutospacing="0"/>
        <w:ind w:firstLine="709"/>
        <w:jc w:val="both"/>
      </w:pPr>
      <w:r>
        <w:t xml:space="preserve">- разработка структуры занятия; </w:t>
      </w:r>
    </w:p>
    <w:p w:rsidR="00102796" w:rsidRDefault="00102796" w:rsidP="00102796">
      <w:pPr>
        <w:pStyle w:val="a9"/>
        <w:spacing w:before="0" w:beforeAutospacing="0" w:after="0" w:afterAutospacing="0"/>
        <w:ind w:firstLine="709"/>
        <w:jc w:val="both"/>
      </w:pPr>
      <w:r>
        <w:t xml:space="preserve">- консультация по ходу проведения занятия; </w:t>
      </w:r>
    </w:p>
    <w:p w:rsidR="00102796" w:rsidRDefault="00102796" w:rsidP="00102796">
      <w:pPr>
        <w:pStyle w:val="a9"/>
        <w:spacing w:before="0" w:beforeAutospacing="0" w:after="0" w:afterAutospacing="0"/>
        <w:ind w:firstLine="709"/>
        <w:jc w:val="both"/>
      </w:pPr>
      <w:r>
        <w:t xml:space="preserve">2. Начало занятия: </w:t>
      </w:r>
    </w:p>
    <w:p w:rsidR="00102796" w:rsidRDefault="00102796" w:rsidP="00102796">
      <w:pPr>
        <w:pStyle w:val="a9"/>
        <w:spacing w:before="0" w:beforeAutospacing="0" w:after="0" w:afterAutospacing="0"/>
        <w:ind w:firstLine="709"/>
        <w:jc w:val="both"/>
      </w:pPr>
      <w:r>
        <w:t xml:space="preserve">- аудитории: поскольку каждая </w:t>
      </w:r>
      <w:proofErr w:type="spellStart"/>
      <w:r>
        <w:t>микрогруппа</w:t>
      </w:r>
      <w:proofErr w:type="spellEnd"/>
      <w:r>
        <w:t xml:space="preserve"> состоит из 5-7 студентов, то парты нужно соединить по две, образовав квадрат, и расставить такие квадраты по всему помещению. </w:t>
      </w:r>
    </w:p>
    <w:p w:rsidR="00102796" w:rsidRDefault="00102796" w:rsidP="00102796">
      <w:pPr>
        <w:pStyle w:val="a9"/>
        <w:spacing w:before="0" w:beforeAutospacing="0" w:after="0" w:afterAutospacing="0"/>
        <w:ind w:firstLine="709"/>
        <w:jc w:val="both"/>
      </w:pPr>
      <w:r>
        <w:t xml:space="preserve">- комплектация </w:t>
      </w:r>
      <w:proofErr w:type="spellStart"/>
      <w:r>
        <w:t>микрогрупп</w:t>
      </w:r>
      <w:proofErr w:type="spellEnd"/>
      <w:r>
        <w:t xml:space="preserve">. </w:t>
      </w:r>
    </w:p>
    <w:p w:rsidR="00102796" w:rsidRDefault="00102796" w:rsidP="00102796">
      <w:pPr>
        <w:pStyle w:val="a9"/>
        <w:spacing w:before="0" w:beforeAutospacing="0" w:after="0" w:afterAutospacing="0"/>
        <w:ind w:firstLine="709"/>
        <w:jc w:val="both"/>
      </w:pPr>
      <w:r>
        <w:t xml:space="preserve">- раздача вопросов по заданной теме для совместного обсуждения в </w:t>
      </w:r>
      <w:proofErr w:type="spellStart"/>
      <w:r>
        <w:t>микрогруппах</w:t>
      </w:r>
      <w:proofErr w:type="spellEnd"/>
      <w:r>
        <w:t xml:space="preserve">. </w:t>
      </w:r>
    </w:p>
    <w:p w:rsidR="00102796" w:rsidRDefault="00102796" w:rsidP="00102796">
      <w:pPr>
        <w:pStyle w:val="a9"/>
        <w:spacing w:before="0" w:beforeAutospacing="0" w:after="0" w:afterAutospacing="0"/>
        <w:ind w:firstLine="709"/>
        <w:jc w:val="both"/>
      </w:pPr>
      <w:r>
        <w:t xml:space="preserve">3. Подготовка учащихся по поставленным вопросам. </w:t>
      </w:r>
    </w:p>
    <w:p w:rsidR="00102796" w:rsidRDefault="00102796" w:rsidP="00102796">
      <w:pPr>
        <w:pStyle w:val="a9"/>
        <w:spacing w:before="0" w:beforeAutospacing="0" w:after="0" w:afterAutospacing="0"/>
        <w:ind w:firstLine="709"/>
        <w:jc w:val="both"/>
      </w:pPr>
      <w:r>
        <w:t xml:space="preserve">4. Этап ответов на поставленные вопросы: </w:t>
      </w:r>
    </w:p>
    <w:p w:rsidR="00102796" w:rsidRDefault="00102796" w:rsidP="00102796">
      <w:pPr>
        <w:pStyle w:val="a9"/>
        <w:spacing w:before="0" w:beforeAutospacing="0" w:after="0" w:afterAutospacing="0"/>
        <w:ind w:firstLine="709"/>
        <w:jc w:val="both"/>
      </w:pPr>
      <w:r>
        <w:t xml:space="preserve">- в </w:t>
      </w:r>
      <w:proofErr w:type="gramStart"/>
      <w:r>
        <w:t>порядке</w:t>
      </w:r>
      <w:proofErr w:type="gramEnd"/>
      <w:r>
        <w:t xml:space="preserve"> установленном преподавателем, представители от </w:t>
      </w:r>
      <w:proofErr w:type="spellStart"/>
      <w:r>
        <w:t>микрогрупп</w:t>
      </w:r>
      <w:proofErr w:type="spellEnd"/>
      <w:r>
        <w:t xml:space="preserve"> зачитывают выработанные, в ходе коллективного обсуждения, ответы; </w:t>
      </w:r>
    </w:p>
    <w:p w:rsidR="00102796" w:rsidRDefault="00102796" w:rsidP="00102796">
      <w:pPr>
        <w:pStyle w:val="a9"/>
        <w:spacing w:before="0" w:beforeAutospacing="0" w:after="0" w:afterAutospacing="0"/>
        <w:ind w:firstLine="709"/>
        <w:jc w:val="both"/>
      </w:pPr>
      <w:r>
        <w:t xml:space="preserve">- студенты из других </w:t>
      </w:r>
      <w:proofErr w:type="spellStart"/>
      <w:r>
        <w:t>микрогрупп</w:t>
      </w:r>
      <w:proofErr w:type="spellEnd"/>
      <w:r>
        <w:t xml:space="preserve"> задают вопросы </w:t>
      </w:r>
      <w:proofErr w:type="gramStart"/>
      <w:r>
        <w:t>отвечающему</w:t>
      </w:r>
      <w:proofErr w:type="gramEnd"/>
      <w:r>
        <w:t xml:space="preserve">, комментируют и дополняют предложенный ответ; </w:t>
      </w:r>
    </w:p>
    <w:p w:rsidR="00102796" w:rsidRDefault="00102796" w:rsidP="00102796">
      <w:pPr>
        <w:pStyle w:val="a9"/>
        <w:spacing w:before="0" w:beforeAutospacing="0" w:after="0" w:afterAutospacing="0"/>
        <w:ind w:firstLine="709"/>
        <w:jc w:val="both"/>
      </w:pPr>
      <w:r>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102796" w:rsidRDefault="00102796" w:rsidP="00102796">
      <w:pPr>
        <w:pStyle w:val="a9"/>
        <w:spacing w:before="0" w:beforeAutospacing="0" w:after="0" w:afterAutospacing="0"/>
        <w:ind w:firstLine="709"/>
        <w:jc w:val="both"/>
      </w:pPr>
      <w:r>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w:t>
      </w:r>
      <w:proofErr w:type="spellStart"/>
      <w:r>
        <w:t>микрогрупп</w:t>
      </w:r>
      <w:proofErr w:type="spellEnd"/>
      <w:r>
        <w:t xml:space="preserve"> чередовались); </w:t>
      </w:r>
    </w:p>
    <w:p w:rsidR="00102796" w:rsidRDefault="00102796" w:rsidP="00102796">
      <w:pPr>
        <w:pStyle w:val="a9"/>
        <w:spacing w:before="0" w:beforeAutospacing="0" w:after="0" w:afterAutospacing="0"/>
        <w:ind w:firstLine="709"/>
        <w:jc w:val="both"/>
      </w:pPr>
      <w:r>
        <w:t xml:space="preserve">- после обсуждения всех предложенных вопросов преподаватель подводит общие выводы; </w:t>
      </w:r>
    </w:p>
    <w:p w:rsidR="00102796" w:rsidRDefault="00102796" w:rsidP="00102796">
      <w:pPr>
        <w:pStyle w:val="a9"/>
        <w:spacing w:before="0" w:beforeAutospacing="0" w:after="0" w:afterAutospacing="0"/>
        <w:ind w:firstLine="709"/>
        <w:jc w:val="both"/>
      </w:pPr>
      <w:r>
        <w:t xml:space="preserve">5. Итог: </w:t>
      </w:r>
    </w:p>
    <w:p w:rsidR="00102796" w:rsidRDefault="00102796" w:rsidP="00102796">
      <w:pPr>
        <w:pStyle w:val="a9"/>
        <w:spacing w:before="0" w:beforeAutospacing="0" w:after="0" w:afterAutospacing="0"/>
        <w:ind w:firstLine="709"/>
        <w:jc w:val="both"/>
      </w:pPr>
      <w:r>
        <w:t xml:space="preserve">- преподаватель должен соотнести цели и задачи данного занятия и итоговые результаты, которых удалось добиться; </w:t>
      </w:r>
    </w:p>
    <w:p w:rsidR="00102796" w:rsidRDefault="00102796" w:rsidP="00102796">
      <w:pPr>
        <w:pStyle w:val="a9"/>
        <w:spacing w:before="0" w:beforeAutospacing="0" w:after="0" w:afterAutospacing="0"/>
        <w:ind w:firstLine="709"/>
        <w:jc w:val="both"/>
      </w:pPr>
      <w:r>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решить все поставленные проблемы, одна из задач подобного вида занятий, спровоцировать интерес к обсуждаемым проблемам); </w:t>
      </w:r>
    </w:p>
    <w:p w:rsidR="00102796" w:rsidRDefault="00102796" w:rsidP="00102796">
      <w:pPr>
        <w:pStyle w:val="a9"/>
        <w:spacing w:before="0" w:beforeAutospacing="0" w:after="0" w:afterAutospacing="0"/>
        <w:ind w:firstLine="709"/>
        <w:jc w:val="both"/>
      </w:pPr>
      <w:r>
        <w:t xml:space="preserve">- преподаватель должен охарактеризовать работу каждой </w:t>
      </w:r>
      <w:proofErr w:type="spellStart"/>
      <w:r>
        <w:t>микрогруппы</w:t>
      </w:r>
      <w:proofErr w:type="spellEnd"/>
      <w:r>
        <w:t>, выделить наиболее грамотные и корректные ответы учащихся.</w:t>
      </w:r>
    </w:p>
    <w:p w:rsidR="00B0360B" w:rsidRPr="006C68AC" w:rsidRDefault="00B0360B" w:rsidP="0084282E">
      <w:pPr>
        <w:ind w:firstLine="709"/>
        <w:jc w:val="both"/>
      </w:pPr>
    </w:p>
    <w:p w:rsidR="00B26B10" w:rsidRDefault="00102796" w:rsidP="0084282E">
      <w:pPr>
        <w:ind w:firstLine="709"/>
        <w:jc w:val="both"/>
        <w:rPr>
          <w:b/>
          <w:color w:val="000000"/>
          <w:spacing w:val="7"/>
        </w:rPr>
      </w:pPr>
      <w:r>
        <w:rPr>
          <w:b/>
          <w:color w:val="000000"/>
          <w:spacing w:val="7"/>
        </w:rPr>
        <w:t>6</w:t>
      </w:r>
      <w:r w:rsidR="00B26B10" w:rsidRPr="006C68AC">
        <w:rPr>
          <w:b/>
          <w:color w:val="000000"/>
          <w:spacing w:val="7"/>
        </w:rPr>
        <w:t xml:space="preserve"> Методические указания по выполнению практико-ориентированных заданий </w:t>
      </w:r>
    </w:p>
    <w:p w:rsidR="00DA60D0" w:rsidRPr="006C68AC" w:rsidRDefault="00DA60D0" w:rsidP="0084282E">
      <w:pPr>
        <w:ind w:firstLine="709"/>
        <w:jc w:val="both"/>
        <w:rPr>
          <w:b/>
          <w:color w:val="000000"/>
          <w:spacing w:val="7"/>
        </w:rPr>
      </w:pPr>
    </w:p>
    <w:p w:rsidR="00B26B10" w:rsidRPr="006C68AC" w:rsidRDefault="00B26B10" w:rsidP="0084282E">
      <w:pPr>
        <w:autoSpaceDE w:val="0"/>
        <w:autoSpaceDN w:val="0"/>
        <w:adjustRightInd w:val="0"/>
        <w:ind w:firstLine="708"/>
        <w:jc w:val="both"/>
        <w:rPr>
          <w:color w:val="000000"/>
        </w:rPr>
      </w:pPr>
      <w:r w:rsidRPr="006C68AC">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6C68AC" w:rsidRDefault="00B26B10" w:rsidP="0084282E">
      <w:pPr>
        <w:autoSpaceDE w:val="0"/>
        <w:autoSpaceDN w:val="0"/>
        <w:adjustRightInd w:val="0"/>
        <w:ind w:firstLine="708"/>
        <w:jc w:val="both"/>
        <w:rPr>
          <w:color w:val="000000"/>
        </w:rPr>
      </w:pPr>
      <w:r w:rsidRPr="006C68AC">
        <w:rPr>
          <w:color w:val="000000"/>
        </w:rPr>
        <w:lastRenderedPageBreak/>
        <w:t xml:space="preserve">Выполнение заданий позволяет не только увидеть право в действии, но и получить навыки </w:t>
      </w:r>
      <w:proofErr w:type="spellStart"/>
      <w:r w:rsidRPr="006C68AC">
        <w:rPr>
          <w:color w:val="000000"/>
        </w:rPr>
        <w:t>правоприменения</w:t>
      </w:r>
      <w:proofErr w:type="spellEnd"/>
      <w:r w:rsidRPr="006C68AC">
        <w:rPr>
          <w:color w:val="000000"/>
        </w:rPr>
        <w:t xml:space="preserve"> правовых норм, составления различных документов на их основе.</w:t>
      </w:r>
    </w:p>
    <w:p w:rsidR="00B26B10" w:rsidRPr="006C68AC" w:rsidRDefault="00B26B10" w:rsidP="0084282E">
      <w:pPr>
        <w:autoSpaceDE w:val="0"/>
        <w:autoSpaceDN w:val="0"/>
        <w:adjustRightInd w:val="0"/>
        <w:ind w:firstLine="708"/>
        <w:jc w:val="both"/>
        <w:rPr>
          <w:color w:val="000000"/>
        </w:rPr>
      </w:pPr>
      <w:r w:rsidRPr="006C68AC">
        <w:rPr>
          <w:color w:val="000000"/>
        </w:rPr>
        <w:t>Успешное выполнение заданий возможно, если студент руководствуется рядом рекомендаций:</w:t>
      </w:r>
    </w:p>
    <w:p w:rsidR="00B26B10" w:rsidRPr="006C68AC" w:rsidRDefault="00B26B10" w:rsidP="0084282E">
      <w:pPr>
        <w:autoSpaceDE w:val="0"/>
        <w:autoSpaceDN w:val="0"/>
        <w:adjustRightInd w:val="0"/>
        <w:ind w:firstLine="708"/>
        <w:jc w:val="both"/>
        <w:rPr>
          <w:color w:val="000000"/>
        </w:rPr>
      </w:pPr>
      <w:r w:rsidRPr="006C68AC">
        <w:rPr>
          <w:color w:val="000000"/>
        </w:rPr>
        <w:t>1. Перед решением необходимо пройти теоретическую подготовку по соответствующему разделу.</w:t>
      </w:r>
    </w:p>
    <w:p w:rsidR="00B26B10" w:rsidRPr="006C68AC" w:rsidRDefault="00B26B10" w:rsidP="0084282E">
      <w:pPr>
        <w:autoSpaceDE w:val="0"/>
        <w:autoSpaceDN w:val="0"/>
        <w:adjustRightInd w:val="0"/>
        <w:ind w:firstLine="708"/>
        <w:jc w:val="both"/>
        <w:rPr>
          <w:color w:val="000000"/>
        </w:rPr>
      </w:pPr>
      <w:r w:rsidRPr="006C68AC">
        <w:rPr>
          <w:color w:val="000000"/>
        </w:rPr>
        <w:t>2. Внимательно прочитать задачу, выделить из нее действующих лиц, отношения между ними.</w:t>
      </w:r>
    </w:p>
    <w:p w:rsidR="00B26B10" w:rsidRPr="006C68AC" w:rsidRDefault="00B26B10" w:rsidP="0084282E">
      <w:pPr>
        <w:autoSpaceDE w:val="0"/>
        <w:autoSpaceDN w:val="0"/>
        <w:adjustRightInd w:val="0"/>
        <w:ind w:firstLine="708"/>
        <w:jc w:val="both"/>
        <w:rPr>
          <w:color w:val="000000"/>
        </w:rPr>
      </w:pPr>
      <w:r w:rsidRPr="006C68AC">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6C68AC" w:rsidRDefault="00B26B10" w:rsidP="0084282E">
      <w:pPr>
        <w:autoSpaceDE w:val="0"/>
        <w:autoSpaceDN w:val="0"/>
        <w:adjustRightInd w:val="0"/>
        <w:ind w:firstLine="708"/>
        <w:jc w:val="both"/>
        <w:rPr>
          <w:color w:val="000000"/>
        </w:rPr>
      </w:pPr>
      <w:r w:rsidRPr="006C68AC">
        <w:rPr>
          <w:color w:val="000000"/>
        </w:rPr>
        <w:t>4. Квалифицировать ситуацию, о которой идет речь в фабуле. Определить круг источников правового регулирования.</w:t>
      </w:r>
    </w:p>
    <w:p w:rsidR="00B26B10" w:rsidRPr="006C68AC" w:rsidRDefault="00B26B10" w:rsidP="0084282E">
      <w:pPr>
        <w:autoSpaceDE w:val="0"/>
        <w:autoSpaceDN w:val="0"/>
        <w:adjustRightInd w:val="0"/>
        <w:ind w:firstLine="708"/>
        <w:jc w:val="both"/>
        <w:rPr>
          <w:color w:val="000000"/>
        </w:rPr>
      </w:pPr>
      <w:r w:rsidRPr="006C68AC">
        <w:rPr>
          <w:color w:val="000000"/>
        </w:rPr>
        <w:t>5. Найти соответствующие нормативные источники, проанализировать их, найти в них нормы, применимые к данной проблеме.</w:t>
      </w:r>
    </w:p>
    <w:p w:rsidR="00B26B10" w:rsidRPr="006C68AC" w:rsidRDefault="00B26B10" w:rsidP="0084282E">
      <w:pPr>
        <w:autoSpaceDE w:val="0"/>
        <w:autoSpaceDN w:val="0"/>
        <w:adjustRightInd w:val="0"/>
        <w:ind w:firstLine="708"/>
        <w:jc w:val="both"/>
        <w:rPr>
          <w:color w:val="000000"/>
        </w:rPr>
      </w:pPr>
      <w:r w:rsidRPr="006C68AC">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6C68AC" w:rsidRDefault="00B26B10" w:rsidP="0084282E">
      <w:pPr>
        <w:autoSpaceDE w:val="0"/>
        <w:autoSpaceDN w:val="0"/>
        <w:adjustRightInd w:val="0"/>
        <w:ind w:firstLine="708"/>
        <w:jc w:val="both"/>
        <w:rPr>
          <w:color w:val="000000"/>
        </w:rPr>
      </w:pPr>
      <w:r w:rsidRPr="006C68AC">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6C68AC">
        <w:rPr>
          <w:color w:val="000000"/>
        </w:rPr>
        <w:t>тезисно</w:t>
      </w:r>
      <w:proofErr w:type="spellEnd"/>
      <w:r w:rsidRPr="006C68AC">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0D4734" w:rsidRPr="002947AF" w:rsidRDefault="000D4734" w:rsidP="000D4734">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0D4734" w:rsidRPr="002947AF" w:rsidRDefault="000D4734" w:rsidP="000D4734">
      <w:pPr>
        <w:ind w:firstLine="709"/>
        <w:contextualSpacing/>
        <w:jc w:val="both"/>
      </w:pPr>
      <w:r w:rsidRPr="002947AF">
        <w:t>Перед выполнением задания рекомендуется следующее:</w:t>
      </w:r>
    </w:p>
    <w:p w:rsidR="000D4734" w:rsidRPr="002947AF" w:rsidRDefault="000D4734" w:rsidP="000D4734">
      <w:pPr>
        <w:numPr>
          <w:ilvl w:val="0"/>
          <w:numId w:val="4"/>
        </w:numPr>
        <w:contextualSpacing/>
        <w:jc w:val="both"/>
      </w:pPr>
      <w:r w:rsidRPr="002947AF">
        <w:t>внимательно прочитайте задание</w:t>
      </w:r>
    </w:p>
    <w:p w:rsidR="000D4734" w:rsidRPr="002947AF" w:rsidRDefault="000D4734" w:rsidP="000D4734">
      <w:pPr>
        <w:numPr>
          <w:ilvl w:val="0"/>
          <w:numId w:val="4"/>
        </w:numPr>
        <w:contextualSpacing/>
        <w:jc w:val="both"/>
      </w:pPr>
      <w:r w:rsidRPr="002947AF">
        <w:t>определите круг нормативно-правовых актов регламентирующих данную сферу</w:t>
      </w:r>
    </w:p>
    <w:p w:rsidR="000D4734" w:rsidRPr="002947AF" w:rsidRDefault="000D4734" w:rsidP="000D4734">
      <w:pPr>
        <w:numPr>
          <w:ilvl w:val="0"/>
          <w:numId w:val="4"/>
        </w:numPr>
        <w:contextualSpacing/>
        <w:jc w:val="both"/>
      </w:pPr>
      <w:r w:rsidRPr="002947AF">
        <w:t>отметьте  наиболее важные моменты, имеющие значение для выполнения задания</w:t>
      </w:r>
    </w:p>
    <w:p w:rsidR="000D4734" w:rsidRPr="002947AF" w:rsidRDefault="000D4734" w:rsidP="000D4734">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0D4734" w:rsidRPr="002947AF" w:rsidRDefault="000D4734" w:rsidP="000D4734">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0D4734" w:rsidRPr="002947AF" w:rsidRDefault="000D4734" w:rsidP="000D4734">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0D4734" w:rsidRPr="002947AF" w:rsidRDefault="000D4734" w:rsidP="000D4734">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0D4734" w:rsidRPr="002947AF" w:rsidRDefault="000D4734" w:rsidP="000D4734">
      <w:pPr>
        <w:numPr>
          <w:ilvl w:val="0"/>
          <w:numId w:val="4"/>
        </w:numPr>
        <w:contextualSpacing/>
        <w:jc w:val="both"/>
      </w:pPr>
      <w:r w:rsidRPr="002947AF">
        <w:t>Проверьте наличие на документе всех необходимых реквизитов</w:t>
      </w:r>
    </w:p>
    <w:p w:rsidR="00B26B10" w:rsidRPr="006C68AC" w:rsidRDefault="00B26B10" w:rsidP="0084282E">
      <w:pPr>
        <w:ind w:firstLine="709"/>
        <w:jc w:val="both"/>
        <w:rPr>
          <w:b/>
          <w:color w:val="000000"/>
          <w:spacing w:val="7"/>
        </w:rPr>
      </w:pPr>
    </w:p>
    <w:p w:rsidR="00271930" w:rsidRPr="006C68AC" w:rsidRDefault="00102796" w:rsidP="0084282E">
      <w:pPr>
        <w:ind w:firstLine="709"/>
        <w:jc w:val="both"/>
        <w:rPr>
          <w:b/>
        </w:rPr>
      </w:pPr>
      <w:r>
        <w:rPr>
          <w:b/>
          <w:color w:val="000000"/>
          <w:spacing w:val="7"/>
        </w:rPr>
        <w:t>7</w:t>
      </w:r>
      <w:r w:rsidR="00271930" w:rsidRPr="006C68AC">
        <w:rPr>
          <w:b/>
          <w:color w:val="000000"/>
          <w:spacing w:val="7"/>
        </w:rPr>
        <w:t xml:space="preserve"> Методические указания по проведению занятий в интерактивной форме</w:t>
      </w:r>
    </w:p>
    <w:p w:rsidR="00271930" w:rsidRPr="006C68AC" w:rsidRDefault="00271930" w:rsidP="0084282E">
      <w:pPr>
        <w:ind w:firstLine="709"/>
        <w:jc w:val="both"/>
        <w:rPr>
          <w:b/>
        </w:rPr>
      </w:pPr>
    </w:p>
    <w:p w:rsidR="00A116CD" w:rsidRPr="006C68AC" w:rsidRDefault="00271930" w:rsidP="0084282E">
      <w:pPr>
        <w:ind w:firstLine="709"/>
        <w:jc w:val="both"/>
      </w:pPr>
      <w:r w:rsidRPr="006C68AC">
        <w:t xml:space="preserve">Внедрение интерактивных форм обучения </w:t>
      </w:r>
      <w:r w:rsidR="00A116CD" w:rsidRPr="006C68AC">
        <w:t>-</w:t>
      </w:r>
      <w:r w:rsidRPr="006C68AC">
        <w:t xml:space="preserve"> одно из важнейших направлений совершенствования подготовки студентов в современном вузе. </w:t>
      </w:r>
      <w:proofErr w:type="gramStart"/>
      <w:r w:rsidRPr="006C68AC">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6C68AC">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w:t>
      </w:r>
      <w:r w:rsidRPr="006C68AC">
        <w:lastRenderedPageBreak/>
        <w:t xml:space="preserve">методические инновации связаны сегодня с применением именно интерактивных методов обучения. </w:t>
      </w:r>
    </w:p>
    <w:p w:rsidR="00A116CD" w:rsidRPr="006C68AC" w:rsidRDefault="00271930" w:rsidP="0084282E">
      <w:pPr>
        <w:ind w:firstLine="709"/>
        <w:jc w:val="both"/>
      </w:pPr>
      <w:r w:rsidRPr="006C68AC">
        <w:t xml:space="preserve">В процессе обучения необходимо обращать внимание в первую очередь </w:t>
      </w:r>
      <w:proofErr w:type="gramStart"/>
      <w:r w:rsidRPr="006C68AC">
        <w:t>на те</w:t>
      </w:r>
      <w:proofErr w:type="gramEnd"/>
      <w:r w:rsidRPr="006C68AC">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6C68AC" w:rsidRDefault="00271930" w:rsidP="0084282E">
      <w:pPr>
        <w:ind w:firstLine="709"/>
        <w:jc w:val="both"/>
      </w:pPr>
      <w:r w:rsidRPr="006C68AC">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6C68AC" w:rsidRDefault="00271930" w:rsidP="0084282E">
      <w:pPr>
        <w:ind w:firstLine="709"/>
        <w:jc w:val="both"/>
      </w:pPr>
      <w:r w:rsidRPr="006C68AC">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6C68AC">
        <w:t>использоваться</w:t>
      </w:r>
      <w:proofErr w:type="gramEnd"/>
      <w:r w:rsidRPr="006C68AC">
        <w:t xml:space="preserve"> в интенсивном обучении достаточно взрослых обучающихся.</w:t>
      </w:r>
    </w:p>
    <w:p w:rsidR="00A116CD" w:rsidRPr="006C68AC" w:rsidRDefault="00271930" w:rsidP="0084282E">
      <w:pPr>
        <w:ind w:firstLine="709"/>
        <w:jc w:val="both"/>
      </w:pPr>
      <w:r w:rsidRPr="006C68AC">
        <w:t xml:space="preserve">Интерактивное обучение </w:t>
      </w:r>
      <w:r w:rsidR="00A116CD" w:rsidRPr="006C68AC">
        <w:t>-</w:t>
      </w:r>
      <w:r w:rsidRPr="006C68AC">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6C68AC" w:rsidRDefault="00271930" w:rsidP="0084282E">
      <w:pPr>
        <w:ind w:firstLine="709"/>
        <w:jc w:val="both"/>
      </w:pPr>
      <w:r w:rsidRPr="006C68AC">
        <w:t xml:space="preserve">Другими словами, интерактивное обучение </w:t>
      </w:r>
      <w:r w:rsidR="00A116CD" w:rsidRPr="006C68AC">
        <w:t>-</w:t>
      </w:r>
      <w:r w:rsidRPr="006C68AC">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6C68AC" w:rsidRDefault="00271930" w:rsidP="0084282E">
      <w:pPr>
        <w:ind w:firstLine="709"/>
        <w:jc w:val="both"/>
      </w:pPr>
      <w:r w:rsidRPr="006C68AC">
        <w:t xml:space="preserve">Задачами интерактивных форм обучения являются: </w:t>
      </w:r>
    </w:p>
    <w:p w:rsidR="00A116CD" w:rsidRPr="006C68AC" w:rsidRDefault="00A116CD" w:rsidP="0084282E">
      <w:pPr>
        <w:ind w:firstLine="709"/>
        <w:jc w:val="both"/>
      </w:pPr>
      <w:r w:rsidRPr="006C68AC">
        <w:t>-</w:t>
      </w:r>
      <w:r w:rsidR="00271930" w:rsidRPr="006C68AC">
        <w:t xml:space="preserve"> пробуждение у </w:t>
      </w:r>
      <w:proofErr w:type="gramStart"/>
      <w:r w:rsidR="00271930" w:rsidRPr="006C68AC">
        <w:t>обучающихся</w:t>
      </w:r>
      <w:proofErr w:type="gramEnd"/>
      <w:r w:rsidR="00271930" w:rsidRPr="006C68AC">
        <w:t xml:space="preserve"> интереса;</w:t>
      </w:r>
    </w:p>
    <w:p w:rsidR="00A116CD" w:rsidRPr="006C68AC" w:rsidRDefault="00A116CD" w:rsidP="0084282E">
      <w:pPr>
        <w:ind w:firstLine="709"/>
        <w:jc w:val="both"/>
      </w:pPr>
      <w:r w:rsidRPr="006C68AC">
        <w:t>-</w:t>
      </w:r>
      <w:r w:rsidR="00271930" w:rsidRPr="006C68AC">
        <w:t xml:space="preserve"> эффективное усвоение учебного материала; </w:t>
      </w:r>
    </w:p>
    <w:p w:rsidR="00A116CD" w:rsidRPr="006C68AC" w:rsidRDefault="00A116CD" w:rsidP="0084282E">
      <w:pPr>
        <w:ind w:firstLine="709"/>
        <w:jc w:val="both"/>
      </w:pPr>
      <w:r w:rsidRPr="006C68AC">
        <w:t>-</w:t>
      </w:r>
      <w:r w:rsidR="00271930" w:rsidRPr="006C68AC">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6C68AC" w:rsidRDefault="00A116CD" w:rsidP="0084282E">
      <w:pPr>
        <w:ind w:firstLine="709"/>
        <w:jc w:val="both"/>
      </w:pPr>
      <w:r w:rsidRPr="006C68AC">
        <w:t>-</w:t>
      </w:r>
      <w:r w:rsidR="00271930" w:rsidRPr="006C68AC">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6C68AC" w:rsidRDefault="00A116CD" w:rsidP="0084282E">
      <w:pPr>
        <w:ind w:firstLine="709"/>
        <w:jc w:val="both"/>
      </w:pPr>
      <w:r w:rsidRPr="006C68AC">
        <w:t>-</w:t>
      </w:r>
      <w:r w:rsidR="00271930" w:rsidRPr="006C68AC">
        <w:t xml:space="preserve"> формирование у </w:t>
      </w:r>
      <w:proofErr w:type="gramStart"/>
      <w:r w:rsidRPr="006C68AC">
        <w:t>обучающихся</w:t>
      </w:r>
      <w:proofErr w:type="gramEnd"/>
      <w:r w:rsidRPr="006C68AC">
        <w:t xml:space="preserve"> мнения и отношения;</w:t>
      </w:r>
    </w:p>
    <w:p w:rsidR="00A116CD" w:rsidRPr="006C68AC" w:rsidRDefault="00A116CD" w:rsidP="0084282E">
      <w:pPr>
        <w:ind w:firstLine="709"/>
        <w:jc w:val="both"/>
      </w:pPr>
      <w:r w:rsidRPr="006C68AC">
        <w:t>-</w:t>
      </w:r>
      <w:r w:rsidR="00271930" w:rsidRPr="006C68AC">
        <w:t xml:space="preserve"> формирование жизнен</w:t>
      </w:r>
      <w:r w:rsidRPr="006C68AC">
        <w:t>ных и профессиональных навыков;</w:t>
      </w:r>
    </w:p>
    <w:p w:rsidR="00A116CD" w:rsidRPr="006C68AC" w:rsidRDefault="00A116CD" w:rsidP="0084282E">
      <w:pPr>
        <w:ind w:firstLine="709"/>
        <w:jc w:val="both"/>
      </w:pPr>
      <w:r w:rsidRPr="006C68AC">
        <w:t>-</w:t>
      </w:r>
      <w:r w:rsidR="00271930" w:rsidRPr="006C68AC">
        <w:t xml:space="preserve"> выход на уровень осознанной компетентности студента. </w:t>
      </w:r>
    </w:p>
    <w:p w:rsidR="00A116CD" w:rsidRPr="006C68AC" w:rsidRDefault="00271930" w:rsidP="0084282E">
      <w:pPr>
        <w:ind w:firstLine="709"/>
        <w:jc w:val="both"/>
      </w:pPr>
      <w:r w:rsidRPr="006C68AC">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6C68AC" w:rsidRDefault="00271930" w:rsidP="0084282E">
      <w:pPr>
        <w:ind w:firstLine="709"/>
        <w:jc w:val="both"/>
      </w:pPr>
      <w:r w:rsidRPr="006C68AC">
        <w:lastRenderedPageBreak/>
        <w:t>Участники об</w:t>
      </w:r>
      <w:r w:rsidR="00A116CD" w:rsidRPr="006C68AC">
        <w:t>ращаются к социальному опыту -</w:t>
      </w:r>
      <w:r w:rsidRPr="006C68AC">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6C68AC" w:rsidRDefault="00271930" w:rsidP="0084282E">
      <w:pPr>
        <w:ind w:firstLine="709"/>
        <w:jc w:val="both"/>
      </w:pPr>
      <w:r w:rsidRPr="006C68AC">
        <w:t xml:space="preserve">Для решения воспитательных и учебных задач преподавателем могут быть использованы следующие интерактивные формы: </w:t>
      </w:r>
    </w:p>
    <w:p w:rsidR="00A116CD" w:rsidRPr="006C68AC" w:rsidRDefault="00A116CD" w:rsidP="0084282E">
      <w:pPr>
        <w:ind w:firstLine="709"/>
        <w:jc w:val="both"/>
      </w:pPr>
      <w:r w:rsidRPr="006C68AC">
        <w:t>-</w:t>
      </w:r>
      <w:r w:rsidR="00271930" w:rsidRPr="006C68AC">
        <w:t xml:space="preserve"> </w:t>
      </w:r>
      <w:r w:rsidRPr="006C68AC">
        <w:t>к</w:t>
      </w:r>
      <w:r w:rsidR="00271930" w:rsidRPr="006C68AC">
        <w:t>руглый стол (дискуссия, дебаты)</w:t>
      </w:r>
      <w:r w:rsidRPr="006C68AC">
        <w:t>;</w:t>
      </w:r>
    </w:p>
    <w:p w:rsidR="00A116CD" w:rsidRPr="006C68AC" w:rsidRDefault="00A116CD" w:rsidP="0084282E">
      <w:pPr>
        <w:ind w:firstLine="709"/>
        <w:jc w:val="both"/>
      </w:pPr>
      <w:r w:rsidRPr="006C68AC">
        <w:t>- мозговой штурм (</w:t>
      </w:r>
      <w:r w:rsidR="00271930" w:rsidRPr="006C68AC">
        <w:t>брейнсторм, мозговая атака)</w:t>
      </w:r>
      <w:r w:rsidRPr="006C68AC">
        <w:t>;</w:t>
      </w:r>
    </w:p>
    <w:p w:rsidR="00A116CD" w:rsidRPr="006C68AC" w:rsidRDefault="00A116CD" w:rsidP="0084282E">
      <w:pPr>
        <w:ind w:firstLine="709"/>
        <w:jc w:val="both"/>
      </w:pPr>
      <w:r w:rsidRPr="006C68AC">
        <w:t>- д</w:t>
      </w:r>
      <w:r w:rsidR="00271930" w:rsidRPr="006C68AC">
        <w:t>еловые и ролевые игры</w:t>
      </w:r>
      <w:r w:rsidRPr="006C68AC">
        <w:t>;</w:t>
      </w:r>
    </w:p>
    <w:p w:rsidR="00A116CD" w:rsidRPr="006C68AC" w:rsidRDefault="00A116CD" w:rsidP="0084282E">
      <w:pPr>
        <w:ind w:firstLine="709"/>
        <w:jc w:val="both"/>
      </w:pPr>
      <w:r w:rsidRPr="006C68AC">
        <w:t xml:space="preserve">- </w:t>
      </w:r>
      <w:r w:rsidR="00271930" w:rsidRPr="006C68AC">
        <w:t>Case-study (анализ конкретных ситуаций, ситуаци</w:t>
      </w:r>
      <w:r w:rsidRPr="006C68AC">
        <w:t>онный анализ);</w:t>
      </w:r>
    </w:p>
    <w:p w:rsidR="00A116CD" w:rsidRPr="006C68AC" w:rsidRDefault="00A116CD" w:rsidP="0084282E">
      <w:pPr>
        <w:ind w:firstLine="709"/>
        <w:jc w:val="both"/>
      </w:pPr>
      <w:r w:rsidRPr="006C68AC">
        <w:t>- м</w:t>
      </w:r>
      <w:r w:rsidR="00271930" w:rsidRPr="006C68AC">
        <w:t>астер класс</w:t>
      </w:r>
      <w:r w:rsidRPr="006C68AC">
        <w:t>.</w:t>
      </w:r>
    </w:p>
    <w:p w:rsidR="00A116CD" w:rsidRPr="006C68AC" w:rsidRDefault="00271930" w:rsidP="0084282E">
      <w:pPr>
        <w:ind w:firstLine="709"/>
        <w:jc w:val="both"/>
      </w:pPr>
      <w:r w:rsidRPr="006C68AC">
        <w:t xml:space="preserve">В данных методических рекомендациях предложены к рассмотрению ведущие интерактивные формы обучения. </w:t>
      </w:r>
      <w:proofErr w:type="gramStart"/>
      <w:r w:rsidRPr="006C68AC">
        <w:t>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6C68AC">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6C68AC" w:rsidRDefault="00271930" w:rsidP="0084282E">
      <w:pPr>
        <w:ind w:firstLine="709"/>
        <w:jc w:val="both"/>
      </w:pPr>
      <w:r w:rsidRPr="006C68AC">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6C68AC" w:rsidRDefault="00271930" w:rsidP="0084282E">
      <w:pPr>
        <w:ind w:firstLine="709"/>
        <w:jc w:val="both"/>
      </w:pPr>
      <w:r w:rsidRPr="006C68AC">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6C68AC" w:rsidRDefault="00A116CD" w:rsidP="0084282E">
      <w:pPr>
        <w:ind w:firstLine="709"/>
        <w:jc w:val="both"/>
      </w:pPr>
      <w:r w:rsidRPr="006C68AC">
        <w:t>- занятие -</w:t>
      </w:r>
      <w:r w:rsidR="00271930" w:rsidRPr="006C68AC">
        <w:t xml:space="preserve"> не лекция, а общая работа</w:t>
      </w:r>
      <w:r w:rsidRPr="006C68AC">
        <w:t>;</w:t>
      </w:r>
    </w:p>
    <w:p w:rsidR="00A116CD" w:rsidRPr="006C68AC" w:rsidRDefault="00A116CD" w:rsidP="0084282E">
      <w:pPr>
        <w:ind w:firstLine="709"/>
        <w:jc w:val="both"/>
      </w:pPr>
      <w:r w:rsidRPr="006C68AC">
        <w:t>-</w:t>
      </w:r>
      <w:r w:rsidR="00271930" w:rsidRPr="006C68AC">
        <w:t xml:space="preserve"> все участники равны независимо от возраста, социального статуса, опыта, места работы</w:t>
      </w:r>
      <w:r w:rsidRPr="006C68AC">
        <w:t>;</w:t>
      </w:r>
    </w:p>
    <w:p w:rsidR="00A116CD" w:rsidRPr="006C68AC" w:rsidRDefault="00A116CD" w:rsidP="0084282E">
      <w:pPr>
        <w:ind w:firstLine="709"/>
        <w:jc w:val="both"/>
      </w:pPr>
      <w:r w:rsidRPr="006C68AC">
        <w:t>-</w:t>
      </w:r>
      <w:r w:rsidR="00271930" w:rsidRPr="006C68AC">
        <w:t xml:space="preserve"> каждый участник имеет право на собственное мнение по любому вопросу</w:t>
      </w:r>
      <w:r w:rsidRPr="006C68AC">
        <w:t>;</w:t>
      </w:r>
    </w:p>
    <w:p w:rsidR="00A116CD" w:rsidRPr="006C68AC" w:rsidRDefault="00A116CD" w:rsidP="0084282E">
      <w:pPr>
        <w:ind w:firstLine="709"/>
        <w:jc w:val="both"/>
      </w:pPr>
      <w:r w:rsidRPr="006C68AC">
        <w:t>-</w:t>
      </w:r>
      <w:r w:rsidR="00271930" w:rsidRPr="006C68AC">
        <w:t xml:space="preserve"> нет места прямой критике личности (подвергнуться критике может только идея)</w:t>
      </w:r>
      <w:r w:rsidRPr="006C68AC">
        <w:t>;</w:t>
      </w:r>
    </w:p>
    <w:p w:rsidR="00271930" w:rsidRPr="006C68AC" w:rsidRDefault="00A116CD" w:rsidP="0084282E">
      <w:pPr>
        <w:ind w:firstLine="709"/>
        <w:jc w:val="both"/>
      </w:pPr>
      <w:r w:rsidRPr="006C68AC">
        <w:t>-</w:t>
      </w:r>
      <w:r w:rsidR="00271930" w:rsidRPr="006C68AC">
        <w:t xml:space="preserve"> все сказанное на </w:t>
      </w:r>
      <w:r w:rsidRPr="006C68AC">
        <w:t>занятии -</w:t>
      </w:r>
      <w:r w:rsidR="00271930" w:rsidRPr="006C68AC">
        <w:t xml:space="preserve"> не руководство к действию, а информация к размышлению.</w:t>
      </w:r>
    </w:p>
    <w:p w:rsidR="00A116CD" w:rsidRPr="006C68AC" w:rsidRDefault="00A116CD" w:rsidP="0084282E">
      <w:pPr>
        <w:ind w:firstLine="709"/>
        <w:jc w:val="both"/>
      </w:pPr>
      <w:r w:rsidRPr="006C68AC">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6C68AC" w:rsidRDefault="00A116CD" w:rsidP="0084282E">
      <w:pPr>
        <w:ind w:firstLine="709"/>
        <w:jc w:val="both"/>
      </w:pPr>
      <w:r w:rsidRPr="006C68AC">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6C68AC" w:rsidRDefault="00A116CD" w:rsidP="0084282E">
      <w:pPr>
        <w:ind w:firstLine="709"/>
        <w:jc w:val="both"/>
      </w:pPr>
      <w:r w:rsidRPr="006C68AC">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6C68AC" w:rsidRDefault="00A116CD" w:rsidP="0084282E">
      <w:pPr>
        <w:ind w:firstLine="709"/>
        <w:jc w:val="both"/>
      </w:pPr>
      <w:r w:rsidRPr="006C68AC">
        <w:t xml:space="preserve">Эффективность интерактивного обучения: </w:t>
      </w:r>
    </w:p>
    <w:p w:rsidR="00A116CD" w:rsidRPr="006C68AC" w:rsidRDefault="00A116CD" w:rsidP="0084282E">
      <w:pPr>
        <w:ind w:firstLine="709"/>
        <w:jc w:val="both"/>
      </w:pPr>
      <w:r w:rsidRPr="006C68AC">
        <w:lastRenderedPageBreak/>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6C68AC" w:rsidRDefault="00A116CD" w:rsidP="0084282E">
      <w:pPr>
        <w:ind w:firstLine="709"/>
        <w:jc w:val="both"/>
      </w:pPr>
      <w:r w:rsidRPr="006C68AC">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6C68AC" w:rsidRDefault="00A116CD" w:rsidP="0084282E">
      <w:pPr>
        <w:ind w:firstLine="709"/>
        <w:jc w:val="both"/>
      </w:pPr>
      <w:r w:rsidRPr="006C68AC">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6C68AC" w:rsidRDefault="00A116CD" w:rsidP="0084282E">
      <w:pPr>
        <w:ind w:firstLine="709"/>
        <w:jc w:val="both"/>
      </w:pPr>
      <w:r w:rsidRPr="006C68AC">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6C68AC" w:rsidRDefault="00641D84" w:rsidP="0084282E">
      <w:pPr>
        <w:ind w:firstLine="709"/>
        <w:jc w:val="both"/>
      </w:pPr>
    </w:p>
    <w:p w:rsidR="00641D84" w:rsidRPr="006C68AC" w:rsidRDefault="00102796" w:rsidP="0084282E">
      <w:pPr>
        <w:ind w:firstLine="709"/>
        <w:jc w:val="both"/>
        <w:rPr>
          <w:b/>
        </w:rPr>
      </w:pPr>
      <w:r>
        <w:rPr>
          <w:b/>
          <w:color w:val="000000"/>
          <w:spacing w:val="7"/>
        </w:rPr>
        <w:t>8</w:t>
      </w:r>
      <w:r w:rsidR="00641D84" w:rsidRPr="006C68AC">
        <w:rPr>
          <w:b/>
          <w:color w:val="000000"/>
          <w:spacing w:val="7"/>
        </w:rPr>
        <w:t xml:space="preserve"> Методические указания по промежуточной аттестации по дисциплине</w:t>
      </w:r>
    </w:p>
    <w:p w:rsidR="00641D84" w:rsidRPr="006C68AC" w:rsidRDefault="00641D84" w:rsidP="0084282E">
      <w:pPr>
        <w:ind w:firstLine="709"/>
        <w:jc w:val="both"/>
      </w:pPr>
    </w:p>
    <w:p w:rsidR="00641D84" w:rsidRPr="006C68AC" w:rsidRDefault="00641D84" w:rsidP="0084282E">
      <w:pPr>
        <w:ind w:firstLine="709"/>
        <w:jc w:val="both"/>
      </w:pPr>
      <w:r w:rsidRPr="006C68AC">
        <w:t xml:space="preserve">Промежуточная аттестация является основной формой контроля учебной работы </w:t>
      </w:r>
      <w:proofErr w:type="gramStart"/>
      <w:r w:rsidRPr="006C68AC">
        <w:t>обучающихся</w:t>
      </w:r>
      <w:proofErr w:type="gramEnd"/>
      <w:r w:rsidRPr="006C68AC">
        <w:t xml:space="preserve">. Промежуточная аттестация оценивает результат учебной деятельности </w:t>
      </w:r>
      <w:proofErr w:type="gramStart"/>
      <w:r w:rsidRPr="006C68AC">
        <w:t>обучающихся</w:t>
      </w:r>
      <w:proofErr w:type="gramEnd"/>
      <w:r w:rsidRPr="006C68AC">
        <w:t xml:space="preserve"> - за семестр. </w:t>
      </w:r>
    </w:p>
    <w:p w:rsidR="00641D84" w:rsidRPr="006C68AC" w:rsidRDefault="00641D84" w:rsidP="0084282E">
      <w:pPr>
        <w:ind w:firstLine="709"/>
        <w:jc w:val="both"/>
      </w:pPr>
      <w:r w:rsidRPr="006C68AC">
        <w:t xml:space="preserve">Основными формами </w:t>
      </w:r>
      <w:proofErr w:type="gramStart"/>
      <w:r w:rsidRPr="006C68AC">
        <w:t>промежуточной аттестации, определяемой ФГОС являются</w:t>
      </w:r>
      <w:proofErr w:type="gramEnd"/>
      <w:r w:rsidRPr="006C68AC">
        <w:t xml:space="preserve">: </w:t>
      </w:r>
    </w:p>
    <w:p w:rsidR="00641D84" w:rsidRPr="006C68AC" w:rsidRDefault="00641D84" w:rsidP="0084282E">
      <w:pPr>
        <w:ind w:firstLine="709"/>
        <w:jc w:val="both"/>
      </w:pPr>
      <w:r w:rsidRPr="006C68AC">
        <w:t xml:space="preserve">- экзамен по отдельной дисциплине; </w:t>
      </w:r>
    </w:p>
    <w:p w:rsidR="00641D84" w:rsidRPr="006C68AC" w:rsidRDefault="00641D84" w:rsidP="0084282E">
      <w:pPr>
        <w:ind w:firstLine="709"/>
        <w:jc w:val="both"/>
      </w:pPr>
      <w:r w:rsidRPr="006C68AC">
        <w:t xml:space="preserve">- зачет по отдельной дисциплине; </w:t>
      </w:r>
    </w:p>
    <w:p w:rsidR="00641D84" w:rsidRPr="006C68AC" w:rsidRDefault="00641D84" w:rsidP="0084282E">
      <w:pPr>
        <w:ind w:firstLine="709"/>
        <w:jc w:val="both"/>
      </w:pPr>
      <w:r w:rsidRPr="006C68AC">
        <w:t xml:space="preserve">- дифференцированный зачет. </w:t>
      </w:r>
    </w:p>
    <w:p w:rsidR="00641D84" w:rsidRPr="006C68AC" w:rsidRDefault="00641D84" w:rsidP="0084282E">
      <w:pPr>
        <w:ind w:firstLine="709"/>
        <w:jc w:val="both"/>
      </w:pPr>
      <w:r w:rsidRPr="006C68AC">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641D84" w:rsidRPr="006C68AC" w:rsidRDefault="00641D84" w:rsidP="0084282E">
      <w:pPr>
        <w:ind w:firstLine="709"/>
        <w:jc w:val="both"/>
      </w:pPr>
      <w:r w:rsidRPr="006C68AC">
        <w:t xml:space="preserve">Промежуточная аттестация обеспечивает оперативное управление учебной деятельностью </w:t>
      </w:r>
      <w:proofErr w:type="gramStart"/>
      <w:r w:rsidRPr="006C68AC">
        <w:t>обучающихся</w:t>
      </w:r>
      <w:proofErr w:type="gramEnd"/>
      <w:r w:rsidRPr="006C68AC">
        <w:t xml:space="preserve"> и ее корректировку и проводится с целью определения: </w:t>
      </w:r>
    </w:p>
    <w:p w:rsidR="00641D84" w:rsidRPr="006C68AC" w:rsidRDefault="00641D84" w:rsidP="0084282E">
      <w:pPr>
        <w:ind w:firstLine="709"/>
        <w:jc w:val="both"/>
      </w:pPr>
      <w:r w:rsidRPr="006C68AC">
        <w:t xml:space="preserve">- соответствия уровня и качества подготовки бакалавра (магистра); </w:t>
      </w:r>
    </w:p>
    <w:p w:rsidR="00641D84" w:rsidRPr="006C68AC" w:rsidRDefault="00641D84" w:rsidP="0084282E">
      <w:pPr>
        <w:ind w:firstLine="709"/>
        <w:jc w:val="both"/>
      </w:pPr>
      <w:r w:rsidRPr="006C68AC">
        <w:t xml:space="preserve">- полноты и прочности теоретических знаний по дисциплине или ряду дисциплин; </w:t>
      </w:r>
    </w:p>
    <w:p w:rsidR="00641D84" w:rsidRPr="006C68AC" w:rsidRDefault="00641D84" w:rsidP="0084282E">
      <w:pPr>
        <w:ind w:firstLine="709"/>
        <w:jc w:val="both"/>
      </w:pPr>
      <w:r w:rsidRPr="006C68AC">
        <w:t xml:space="preserve">- сформированности умений применять полученные теоретические знания при решении практических задач; </w:t>
      </w:r>
    </w:p>
    <w:p w:rsidR="00641D84" w:rsidRPr="006C68AC" w:rsidRDefault="00641D84" w:rsidP="0084282E">
      <w:pPr>
        <w:ind w:firstLine="709"/>
        <w:jc w:val="both"/>
      </w:pPr>
      <w:r w:rsidRPr="006C68AC">
        <w:t xml:space="preserve">- определения умений самостоятельной работы с учебно-нормативной литературой. </w:t>
      </w:r>
    </w:p>
    <w:p w:rsidR="00641D84" w:rsidRPr="006C68AC" w:rsidRDefault="00641D84" w:rsidP="0084282E">
      <w:pPr>
        <w:ind w:firstLine="709"/>
        <w:jc w:val="both"/>
      </w:pPr>
      <w:r w:rsidRPr="006C68AC">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641D84" w:rsidRPr="006C68AC" w:rsidRDefault="00641D84" w:rsidP="0084282E">
      <w:pPr>
        <w:ind w:firstLine="709"/>
        <w:jc w:val="both"/>
      </w:pPr>
      <w:r w:rsidRPr="006C68AC">
        <w:t xml:space="preserve">- экзамена по отдельной дисциплине, экзамена по разделу (разделам) дисциплины; </w:t>
      </w:r>
    </w:p>
    <w:p w:rsidR="00641D84" w:rsidRPr="006C68AC" w:rsidRDefault="00641D84" w:rsidP="0084282E">
      <w:pPr>
        <w:ind w:firstLine="709"/>
        <w:jc w:val="both"/>
      </w:pPr>
      <w:r w:rsidRPr="006C68AC">
        <w:t xml:space="preserve">- зачета по отдельной дисциплине; </w:t>
      </w:r>
    </w:p>
    <w:p w:rsidR="00641D84" w:rsidRPr="006C68AC" w:rsidRDefault="00641D84" w:rsidP="0084282E">
      <w:pPr>
        <w:ind w:firstLine="709"/>
        <w:jc w:val="both"/>
      </w:pPr>
      <w:r w:rsidRPr="006C68AC">
        <w:t xml:space="preserve">- дифференцированного зачета. </w:t>
      </w:r>
    </w:p>
    <w:p w:rsidR="00641D84" w:rsidRPr="00DA60D0" w:rsidRDefault="00641D84" w:rsidP="0084282E">
      <w:pPr>
        <w:ind w:firstLine="709"/>
        <w:jc w:val="both"/>
      </w:pPr>
      <w:r w:rsidRPr="006C68AC">
        <w:t xml:space="preserve">При планировании необходимо, чтобы по каждой дисциплине рабочего учебного плана» включая вариативные, была </w:t>
      </w:r>
      <w:r w:rsidRPr="00DA60D0">
        <w:t xml:space="preserve">предусмотрена та или иная форма промежуточной аттестации. При выборе дисциплины для экзамена образовательное учреждение может руководствоваться следующим: </w:t>
      </w:r>
    </w:p>
    <w:p w:rsidR="00641D84" w:rsidRPr="00DA60D0" w:rsidRDefault="00641D84" w:rsidP="0084282E">
      <w:pPr>
        <w:ind w:firstLine="709"/>
        <w:jc w:val="both"/>
      </w:pPr>
      <w:r w:rsidRPr="00DA60D0">
        <w:t xml:space="preserve">- значимостью дисциплины в подготовке уровневого специалиста; </w:t>
      </w:r>
    </w:p>
    <w:p w:rsidR="00641D84" w:rsidRPr="00DA60D0" w:rsidRDefault="00641D84" w:rsidP="0084282E">
      <w:pPr>
        <w:ind w:firstLine="709"/>
        <w:jc w:val="both"/>
      </w:pPr>
      <w:r w:rsidRPr="00DA60D0">
        <w:t xml:space="preserve">- завершенностью изучения учебной дисциплины; </w:t>
      </w:r>
    </w:p>
    <w:p w:rsidR="00641D84" w:rsidRPr="00DA60D0" w:rsidRDefault="00641D84" w:rsidP="0084282E">
      <w:pPr>
        <w:ind w:firstLine="709"/>
        <w:jc w:val="both"/>
      </w:pPr>
      <w:r w:rsidRPr="00DA60D0">
        <w:t>- завершенностью значимого раздела в дисциплине.</w:t>
      </w:r>
    </w:p>
    <w:p w:rsidR="00641D84" w:rsidRPr="006C68AC" w:rsidRDefault="00641D84" w:rsidP="00DA60D0">
      <w:pPr>
        <w:ind w:firstLine="709"/>
        <w:jc w:val="both"/>
      </w:pPr>
      <w:r w:rsidRPr="00DA60D0">
        <w:t xml:space="preserve">В случае изучения дисциплины в течение нескольких семестров возможно проведение - экзаменов по данной дисциплине в каждом из семестров. Экзамены проводятся в период </w:t>
      </w:r>
      <w:r w:rsidRPr="00DA60D0">
        <w:lastRenderedPageBreak/>
        <w:t>экзаменационных сессий, установленных графиком учебного</w:t>
      </w:r>
      <w:r w:rsidRPr="006C68AC">
        <w:t xml:space="preserve">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641D84" w:rsidRPr="006C68AC" w:rsidRDefault="00641D84" w:rsidP="0084282E">
      <w:pPr>
        <w:ind w:firstLine="709"/>
        <w:jc w:val="both"/>
      </w:pPr>
      <w:r w:rsidRPr="006C68AC">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641D84" w:rsidRPr="006C68AC" w:rsidRDefault="00641D84" w:rsidP="0084282E">
      <w:pPr>
        <w:ind w:firstLine="709"/>
        <w:jc w:val="both"/>
      </w:pPr>
      <w:r w:rsidRPr="006C68AC">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должно превышать количество вопросов и практических задач, необходимых для составления экзаменационных билетов. </w:t>
      </w:r>
    </w:p>
    <w:p w:rsidR="00641D84" w:rsidRPr="006C68AC" w:rsidRDefault="00641D84" w:rsidP="0084282E">
      <w:pPr>
        <w:ind w:firstLine="709"/>
        <w:jc w:val="both"/>
      </w:pPr>
      <w:r w:rsidRPr="006C68AC">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6C68AC">
        <w:t>до</w:t>
      </w:r>
      <w:proofErr w:type="gramEnd"/>
      <w:r w:rsidRPr="006C68AC">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w:t>
      </w:r>
      <w:proofErr w:type="gramStart"/>
      <w:r w:rsidRPr="006C68AC">
        <w:t>семестра</w:t>
      </w:r>
      <w:proofErr w:type="gramEnd"/>
      <w:r w:rsidRPr="006C68AC">
        <w:t xml:space="preserve"> и доводится до сведения обучающихся. </w:t>
      </w:r>
    </w:p>
    <w:p w:rsidR="00641D84" w:rsidRPr="006C68AC" w:rsidRDefault="00641D84" w:rsidP="0084282E">
      <w:pPr>
        <w:ind w:firstLine="709"/>
        <w:jc w:val="both"/>
      </w:pPr>
      <w:r w:rsidRPr="006C68AC">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641D84" w:rsidRPr="006C68AC" w:rsidRDefault="00641D84" w:rsidP="0084282E">
      <w:pPr>
        <w:ind w:firstLine="709"/>
        <w:jc w:val="both"/>
      </w:pPr>
      <w:r w:rsidRPr="006C68AC">
        <w:t xml:space="preserve">К началу экзамена должны быть подготовлены следующие документы: </w:t>
      </w:r>
    </w:p>
    <w:p w:rsidR="00641D84" w:rsidRPr="006C68AC" w:rsidRDefault="00641D84" w:rsidP="0084282E">
      <w:pPr>
        <w:ind w:firstLine="709"/>
        <w:jc w:val="both"/>
      </w:pPr>
      <w:r w:rsidRPr="006C68AC">
        <w:t xml:space="preserve">- экзаменационные билеты: </w:t>
      </w:r>
    </w:p>
    <w:p w:rsidR="00641D84" w:rsidRPr="006C68AC" w:rsidRDefault="00641D84" w:rsidP="0084282E">
      <w:pPr>
        <w:ind w:firstLine="709"/>
        <w:jc w:val="both"/>
      </w:pPr>
      <w:r w:rsidRPr="006C68AC">
        <w:t xml:space="preserve">- наглядные пособия; </w:t>
      </w:r>
    </w:p>
    <w:p w:rsidR="00641D84" w:rsidRPr="006C68AC" w:rsidRDefault="00641D84" w:rsidP="0084282E">
      <w:pPr>
        <w:ind w:firstLine="709"/>
        <w:jc w:val="both"/>
      </w:pPr>
      <w:r w:rsidRPr="006C68AC">
        <w:t xml:space="preserve">- материалы справочного характера; </w:t>
      </w:r>
    </w:p>
    <w:p w:rsidR="00641D84" w:rsidRPr="006C68AC" w:rsidRDefault="00641D84" w:rsidP="0084282E">
      <w:pPr>
        <w:ind w:firstLine="709"/>
        <w:jc w:val="both"/>
      </w:pPr>
      <w:r w:rsidRPr="006C68AC">
        <w:t xml:space="preserve">- нормативные документы и образцы техники, разрешенные к использованию на экзамене; </w:t>
      </w:r>
    </w:p>
    <w:p w:rsidR="00641D84" w:rsidRPr="006C68AC" w:rsidRDefault="00641D84" w:rsidP="0084282E">
      <w:pPr>
        <w:ind w:firstLine="709"/>
        <w:jc w:val="both"/>
      </w:pPr>
      <w:r w:rsidRPr="006C68AC">
        <w:t xml:space="preserve">- экзаменационные ведомости. </w:t>
      </w:r>
    </w:p>
    <w:p w:rsidR="00641D84" w:rsidRPr="006C68AC" w:rsidRDefault="00641D84" w:rsidP="0084282E">
      <w:pPr>
        <w:ind w:firstLine="709"/>
        <w:jc w:val="both"/>
      </w:pPr>
      <w:r w:rsidRPr="006C68AC">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w:t>
      </w:r>
      <w:proofErr w:type="gramStart"/>
      <w:r w:rsidRPr="006C68AC">
        <w:t>по</w:t>
      </w:r>
      <w:proofErr w:type="gramEnd"/>
      <w:r w:rsidRPr="006C68AC">
        <w:t xml:space="preserve"> </w:t>
      </w:r>
      <w:proofErr w:type="gramStart"/>
      <w:r w:rsidRPr="006C68AC">
        <w:t>дайной</w:t>
      </w:r>
      <w:proofErr w:type="gramEnd"/>
      <w:r w:rsidRPr="006C68AC">
        <w:t xml:space="preserve"> дисциплине в экзаменуемой группе. На сдачу устного экзамена </w:t>
      </w:r>
      <w:proofErr w:type="gramStart"/>
      <w:r w:rsidRPr="006C68AC">
        <w:t>отводится не более одной трети</w:t>
      </w:r>
      <w:proofErr w:type="gramEnd"/>
      <w:r w:rsidRPr="006C68AC">
        <w:t xml:space="preserve"> академического часа на каждого обучающегося, на сдачу письменного экзамена - не более трех часов на учебную группу. </w:t>
      </w:r>
    </w:p>
    <w:p w:rsidR="00641D84" w:rsidRPr="006C68AC" w:rsidRDefault="00641D84" w:rsidP="0084282E">
      <w:pPr>
        <w:ind w:firstLine="709"/>
        <w:jc w:val="both"/>
      </w:pPr>
      <w:r w:rsidRPr="006C68AC">
        <w:t xml:space="preserve">Экзамены (квалификационные), а также комплексные экзамены по дисциплинам, принимаются двумя - тремя преподавателями соответствующего профиля. На их проведение предусматривается фактически затраченное время, но не более </w:t>
      </w:r>
      <w:r w:rsidR="001A6DAA">
        <w:t>одного академического</w:t>
      </w:r>
      <w:r w:rsidRPr="006C68AC">
        <w:t xml:space="preserve"> часа на каждого обучающегося. </w:t>
      </w:r>
    </w:p>
    <w:p w:rsidR="00641D84" w:rsidRPr="006C68AC" w:rsidRDefault="00641D84" w:rsidP="0084282E">
      <w:pPr>
        <w:ind w:firstLine="709"/>
        <w:jc w:val="both"/>
      </w:pPr>
      <w:r w:rsidRPr="006C68AC">
        <w:t xml:space="preserve">Критерии оценки уровня подготовки обучающегося: </w:t>
      </w:r>
    </w:p>
    <w:p w:rsidR="00641D84" w:rsidRPr="006C68AC" w:rsidRDefault="00641D84" w:rsidP="0084282E">
      <w:pPr>
        <w:ind w:firstLine="709"/>
        <w:jc w:val="both"/>
      </w:pPr>
      <w:r w:rsidRPr="006C68AC">
        <w:t xml:space="preserve">- уровень освоения </w:t>
      </w:r>
      <w:proofErr w:type="gramStart"/>
      <w:r w:rsidRPr="006C68AC">
        <w:t>обучающимся</w:t>
      </w:r>
      <w:proofErr w:type="gramEnd"/>
      <w:r w:rsidRPr="006C68AC">
        <w:t xml:space="preserve"> материала, предусмотренного учебной программой по дисциплине: </w:t>
      </w:r>
    </w:p>
    <w:p w:rsidR="00641D84" w:rsidRPr="006C68AC" w:rsidRDefault="00641D84" w:rsidP="0084282E">
      <w:pPr>
        <w:ind w:firstLine="709"/>
        <w:jc w:val="both"/>
      </w:pPr>
      <w:proofErr w:type="gramStart"/>
      <w:r w:rsidRPr="006C68AC">
        <w:lastRenderedPageBreak/>
        <w:t xml:space="preserve">- умение обучающегося использовать теоретические знания при выполнении практических задач; </w:t>
      </w:r>
      <w:proofErr w:type="gramEnd"/>
    </w:p>
    <w:p w:rsidR="00641D84" w:rsidRPr="006C68AC" w:rsidRDefault="00641D84" w:rsidP="0084282E">
      <w:pPr>
        <w:ind w:firstLine="709"/>
        <w:jc w:val="both"/>
      </w:pPr>
      <w:r w:rsidRPr="006C68AC">
        <w:t xml:space="preserve">- обоснованность, четкость, краткость изложения ответов. </w:t>
      </w:r>
    </w:p>
    <w:p w:rsidR="00641D84" w:rsidRPr="006C68AC" w:rsidRDefault="00641D84" w:rsidP="0084282E">
      <w:pPr>
        <w:ind w:firstLine="709"/>
        <w:jc w:val="both"/>
      </w:pPr>
      <w:r w:rsidRPr="006C68AC">
        <w:t xml:space="preserve">Уровень подготовки студента оценивается в баллах: «5» (отлично), «4» (хорошо), «3» (удовлетворительно), «2» (неудовлетворительно). </w:t>
      </w:r>
    </w:p>
    <w:p w:rsidR="00641D84" w:rsidRPr="006C68AC" w:rsidRDefault="00641D84" w:rsidP="0084282E">
      <w:pPr>
        <w:ind w:firstLine="709"/>
        <w:jc w:val="both"/>
      </w:pPr>
      <w:r w:rsidRPr="006C68AC">
        <w:t xml:space="preserve">Оценка, полученная на экзамене, заносится преподавателем в зачетную книжку студента (кроме </w:t>
      </w:r>
      <w:proofErr w:type="gramStart"/>
      <w:r w:rsidRPr="006C68AC">
        <w:t>неудовлетворительной</w:t>
      </w:r>
      <w:proofErr w:type="gramEnd"/>
      <w:r w:rsidRPr="006C68AC">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641D84" w:rsidRDefault="00641D84" w:rsidP="0084282E">
      <w:pPr>
        <w:ind w:firstLine="709"/>
        <w:jc w:val="both"/>
      </w:pPr>
      <w:r w:rsidRPr="006C68AC">
        <w:t xml:space="preserve">По завершению всех экзаменов допускается пересдача экзаменов, по которым </w:t>
      </w:r>
      <w:proofErr w:type="gramStart"/>
      <w:r w:rsidRPr="006C68AC">
        <w:t>обучающийся</w:t>
      </w:r>
      <w:proofErr w:type="gramEnd"/>
      <w:r w:rsidRPr="006C68AC">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1C606A" w:rsidRDefault="001C606A" w:rsidP="001C606A">
      <w:pPr>
        <w:ind w:firstLine="709"/>
        <w:jc w:val="both"/>
      </w:pPr>
      <w:r>
        <w:t>При закреплении формы</w:t>
      </w:r>
      <w:r w:rsidRPr="00DA60D0">
        <w:t xml:space="preserve"> промежуточной аттестации</w:t>
      </w:r>
      <w:r>
        <w:t xml:space="preserve"> в виде зачета, необходимо учитывать.</w:t>
      </w:r>
    </w:p>
    <w:p w:rsidR="001C606A" w:rsidRPr="00103846" w:rsidRDefault="001C606A" w:rsidP="001C606A">
      <w:pPr>
        <w:ind w:firstLine="709"/>
        <w:jc w:val="both"/>
      </w:pPr>
      <w:r w:rsidRPr="00103846">
        <w:t>Студенты сдают зачеты в конце теоретического обучения. К зачету допускается студент, выполнивший в полном объеме задания, предусмотренные в рабочей программе. В случае пропуска каких-либо видов учебных занятий по уважительным или неуважительным причинам студент самостоятельно выполняет и сдает на проверку в письменном виде общие или индивидуальные задания, определяемые преподавателем.</w:t>
      </w:r>
    </w:p>
    <w:p w:rsidR="001C606A" w:rsidRPr="00103846" w:rsidRDefault="001C606A" w:rsidP="001C606A">
      <w:pPr>
        <w:ind w:firstLine="709"/>
        <w:jc w:val="both"/>
      </w:pPr>
      <w:r w:rsidRPr="00103846">
        <w:t>Зачет по теоретическому курсу проходит в устной или письменной форме (определяется преподавателем) на основе перечня вопросов, которые отражают содержание действующей рабочей программы учебной дисциплины.</w:t>
      </w:r>
    </w:p>
    <w:p w:rsidR="001C606A" w:rsidRPr="00103846" w:rsidRDefault="001C606A" w:rsidP="001C606A">
      <w:pPr>
        <w:ind w:firstLine="709"/>
        <w:jc w:val="both"/>
      </w:pPr>
      <w:r w:rsidRPr="00103846">
        <w:t>Студентам рекомендуется:</w:t>
      </w:r>
    </w:p>
    <w:p w:rsidR="001C606A" w:rsidRPr="00103846" w:rsidRDefault="001C606A" w:rsidP="001C606A">
      <w:pPr>
        <w:ind w:firstLine="709"/>
        <w:jc w:val="both"/>
      </w:pPr>
      <w:r w:rsidRPr="00103846">
        <w:sym w:font="Symbol" w:char="F02D"/>
      </w:r>
      <w:r w:rsidRPr="00103846">
        <w:t xml:space="preserve"> внимательно прочитать вопросы к зачету;</w:t>
      </w:r>
    </w:p>
    <w:p w:rsidR="001C606A" w:rsidRPr="00103846" w:rsidRDefault="001C606A" w:rsidP="001C606A">
      <w:pPr>
        <w:ind w:firstLine="709"/>
        <w:jc w:val="both"/>
      </w:pPr>
      <w:r w:rsidRPr="00103846">
        <w:sym w:font="Symbol" w:char="F02D"/>
      </w:r>
      <w:r w:rsidRPr="00103846">
        <w:t xml:space="preserve"> составить план ответа на каждый вопрос, выделив ключевые моменты материала;</w:t>
      </w:r>
    </w:p>
    <w:p w:rsidR="001C606A" w:rsidRPr="00103846" w:rsidRDefault="001C606A" w:rsidP="001C606A">
      <w:pPr>
        <w:ind w:firstLine="709"/>
        <w:jc w:val="both"/>
      </w:pPr>
      <w:r w:rsidRPr="00103846">
        <w:sym w:font="Symbol" w:char="F02D"/>
      </w:r>
      <w:r w:rsidRPr="00103846">
        <w:t xml:space="preserve"> изучив несколько вопросов, обсудить их с однокурсниками.</w:t>
      </w:r>
    </w:p>
    <w:p w:rsidR="001C606A" w:rsidRDefault="001C606A" w:rsidP="001C606A">
      <w:pPr>
        <w:ind w:firstLine="709"/>
        <w:jc w:val="both"/>
      </w:pPr>
      <w:r w:rsidRPr="00103846">
        <w:t>Ответ должен быть аргументированным. Результаты сдачи зачетов оцениваются отметкой «зачтено» или «</w:t>
      </w:r>
      <w:proofErr w:type="spellStart"/>
      <w:r w:rsidRPr="00103846">
        <w:t>незачтено</w:t>
      </w:r>
      <w:proofErr w:type="spellEnd"/>
      <w:r w:rsidRPr="00103846">
        <w:t xml:space="preserve">». </w:t>
      </w:r>
    </w:p>
    <w:p w:rsidR="001C606A" w:rsidRDefault="001C606A" w:rsidP="0084282E">
      <w:pPr>
        <w:ind w:firstLine="709"/>
        <w:jc w:val="both"/>
      </w:pPr>
    </w:p>
    <w:p w:rsidR="008B75C4" w:rsidRDefault="008B75C4" w:rsidP="0084282E">
      <w:pPr>
        <w:ind w:firstLine="709"/>
        <w:jc w:val="both"/>
      </w:pPr>
    </w:p>
    <w:sectPr w:rsidR="008B75C4"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27AD3" w:rsidRDefault="00F27AD3" w:rsidP="00E01DB3">
      <w:r>
        <w:separator/>
      </w:r>
    </w:p>
  </w:endnote>
  <w:endnote w:type="continuationSeparator" w:id="0">
    <w:p w:rsidR="00F27AD3" w:rsidRDefault="00F27AD3"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5965141"/>
      <w:docPartObj>
        <w:docPartGallery w:val="Page Numbers (Bottom of Page)"/>
        <w:docPartUnique/>
      </w:docPartObj>
    </w:sdtPr>
    <w:sdtContent>
      <w:p w:rsidR="000A36DD" w:rsidRDefault="00850653">
        <w:pPr>
          <w:pStyle w:val="a7"/>
          <w:jc w:val="center"/>
        </w:pPr>
        <w:fldSimple w:instr=" PAGE   \* MERGEFORMAT ">
          <w:r w:rsidR="001C606A">
            <w:rPr>
              <w:noProof/>
            </w:rPr>
            <w:t>25</w:t>
          </w:r>
        </w:fldSimple>
      </w:p>
    </w:sdtContent>
  </w:sdt>
  <w:p w:rsidR="000A36DD" w:rsidRDefault="000A36D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27AD3" w:rsidRDefault="00F27AD3" w:rsidP="00E01DB3">
      <w:r>
        <w:separator/>
      </w:r>
    </w:p>
  </w:footnote>
  <w:footnote w:type="continuationSeparator" w:id="0">
    <w:p w:rsidR="00F27AD3" w:rsidRDefault="00F27AD3"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CCE0676"/>
    <w:multiLevelType w:val="hybridMultilevel"/>
    <w:tmpl w:val="0DAA7C10"/>
    <w:lvl w:ilvl="0" w:tplc="8200CBA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230C9"/>
    <w:rsid w:val="0000309E"/>
    <w:rsid w:val="00061F57"/>
    <w:rsid w:val="000A36DD"/>
    <w:rsid w:val="000D40E4"/>
    <w:rsid w:val="000D4734"/>
    <w:rsid w:val="00102796"/>
    <w:rsid w:val="0011465B"/>
    <w:rsid w:val="001239D5"/>
    <w:rsid w:val="00133FC3"/>
    <w:rsid w:val="00181537"/>
    <w:rsid w:val="00184B94"/>
    <w:rsid w:val="001A6DAA"/>
    <w:rsid w:val="001C285A"/>
    <w:rsid w:val="001C471D"/>
    <w:rsid w:val="001C606A"/>
    <w:rsid w:val="001E3C09"/>
    <w:rsid w:val="002608E2"/>
    <w:rsid w:val="00271930"/>
    <w:rsid w:val="002B78FD"/>
    <w:rsid w:val="002D63A8"/>
    <w:rsid w:val="002F58F5"/>
    <w:rsid w:val="00341690"/>
    <w:rsid w:val="00346785"/>
    <w:rsid w:val="003C7E41"/>
    <w:rsid w:val="0040005F"/>
    <w:rsid w:val="0042628E"/>
    <w:rsid w:val="004269E2"/>
    <w:rsid w:val="00437213"/>
    <w:rsid w:val="00443D11"/>
    <w:rsid w:val="00456FAD"/>
    <w:rsid w:val="004811A6"/>
    <w:rsid w:val="00491396"/>
    <w:rsid w:val="00543BA5"/>
    <w:rsid w:val="00582395"/>
    <w:rsid w:val="0058799F"/>
    <w:rsid w:val="005D3015"/>
    <w:rsid w:val="005F3CC6"/>
    <w:rsid w:val="00607782"/>
    <w:rsid w:val="00641D84"/>
    <w:rsid w:val="00675A55"/>
    <w:rsid w:val="00691AB7"/>
    <w:rsid w:val="006A7E06"/>
    <w:rsid w:val="006B1049"/>
    <w:rsid w:val="006C68AC"/>
    <w:rsid w:val="00746C08"/>
    <w:rsid w:val="007849CB"/>
    <w:rsid w:val="00790B75"/>
    <w:rsid w:val="007A08B2"/>
    <w:rsid w:val="007B473E"/>
    <w:rsid w:val="007F0A60"/>
    <w:rsid w:val="0080132B"/>
    <w:rsid w:val="008123AD"/>
    <w:rsid w:val="0083491F"/>
    <w:rsid w:val="0084282E"/>
    <w:rsid w:val="00845944"/>
    <w:rsid w:val="00850653"/>
    <w:rsid w:val="00884BDA"/>
    <w:rsid w:val="00894548"/>
    <w:rsid w:val="008B75C4"/>
    <w:rsid w:val="008D121F"/>
    <w:rsid w:val="008E5F5A"/>
    <w:rsid w:val="008F6A70"/>
    <w:rsid w:val="0091538D"/>
    <w:rsid w:val="00916CFB"/>
    <w:rsid w:val="00932ECD"/>
    <w:rsid w:val="00943F2B"/>
    <w:rsid w:val="009B2F53"/>
    <w:rsid w:val="009D49D8"/>
    <w:rsid w:val="009F174B"/>
    <w:rsid w:val="009F295E"/>
    <w:rsid w:val="00A07B19"/>
    <w:rsid w:val="00A116CD"/>
    <w:rsid w:val="00A1202F"/>
    <w:rsid w:val="00A22803"/>
    <w:rsid w:val="00A230C9"/>
    <w:rsid w:val="00A2785F"/>
    <w:rsid w:val="00A3276A"/>
    <w:rsid w:val="00A5190A"/>
    <w:rsid w:val="00AE5BCC"/>
    <w:rsid w:val="00B0360B"/>
    <w:rsid w:val="00B26B10"/>
    <w:rsid w:val="00B36870"/>
    <w:rsid w:val="00BB2A4B"/>
    <w:rsid w:val="00C25187"/>
    <w:rsid w:val="00C51768"/>
    <w:rsid w:val="00C717B7"/>
    <w:rsid w:val="00C87EDA"/>
    <w:rsid w:val="00CC13BF"/>
    <w:rsid w:val="00CD0125"/>
    <w:rsid w:val="00D2464C"/>
    <w:rsid w:val="00D334D0"/>
    <w:rsid w:val="00D533CD"/>
    <w:rsid w:val="00D70EC9"/>
    <w:rsid w:val="00D82E9B"/>
    <w:rsid w:val="00D90FC4"/>
    <w:rsid w:val="00D950CD"/>
    <w:rsid w:val="00DA60D0"/>
    <w:rsid w:val="00DF3556"/>
    <w:rsid w:val="00E01DB3"/>
    <w:rsid w:val="00E97EEF"/>
    <w:rsid w:val="00EA7005"/>
    <w:rsid w:val="00F24809"/>
    <w:rsid w:val="00F27AD3"/>
    <w:rsid w:val="00FA4ED4"/>
    <w:rsid w:val="00FB223C"/>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unhideWhenUsed/>
    <w:rsid w:val="008B75C4"/>
    <w:rPr>
      <w:rFonts w:ascii="Times New Roman" w:hAnsi="Times New Roman" w:cs="Times New Roman" w:hint="default"/>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67984445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nsultant.ru/document/cons_doc_LAW_37800/31e7110b48d1ae0d497cb9bd7de97a8083d8c249/"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http://www.consultant.ru/document/cons_doc_LAW_37800/d4c8309bf1b860dd971bc1719535f0f2e874ae49/"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consultant.ru/document/cons_doc_LAW_37800/d1d697c732991b313b62196970885c898cd9e06a/" TargetMode="External"/><Relationship Id="rId5" Type="http://schemas.openxmlformats.org/officeDocument/2006/relationships/footnotes" Target="footnotes.xml"/><Relationship Id="rId10" Type="http://schemas.openxmlformats.org/officeDocument/2006/relationships/hyperlink" Target="http://www.consultant.ru/document/cons_doc_LAW_37800/c42da3f81f722f42d983ee600e64da12939bb1b5/" TargetMode="External"/><Relationship Id="rId4" Type="http://schemas.openxmlformats.org/officeDocument/2006/relationships/webSettings" Target="webSettings.xml"/><Relationship Id="rId9" Type="http://schemas.openxmlformats.org/officeDocument/2006/relationships/hyperlink" Target="http://www.consultant.ru/document/cons_doc_LAW_37800/89f70a936926415351574b1318463af90c7d9d18/" TargetMode="External"/><Relationship Id="rId14" Type="http://schemas.openxmlformats.org/officeDocument/2006/relationships/theme" Target="theme/theme1.xml"/><Relationship Id="rId22"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25</Pages>
  <Words>11526</Words>
  <Characters>65700</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77072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3</cp:revision>
  <cp:lastPrinted>2019-03-14T06:31:00Z</cp:lastPrinted>
  <dcterms:created xsi:type="dcterms:W3CDTF">2020-09-26T18:41:00Z</dcterms:created>
  <dcterms:modified xsi:type="dcterms:W3CDTF">2021-03-13T19:48:00Z</dcterms:modified>
</cp:coreProperties>
</file>