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CD66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14:paraId="4D5B155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A4FCE6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22AF2189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14:paraId="33A65ADD" w14:textId="77777777"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14:paraId="0FF89ED0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FF152D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14:paraId="78034A8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14E3F9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1EB0A2E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50F25DA1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CFEB7EF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52E352D8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5EE0E98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48B2CD29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0E758620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DA72023" w14:textId="77777777"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 xml:space="preserve">Методические указания для </w:t>
      </w:r>
      <w:proofErr w:type="gramStart"/>
      <w:r w:rsidRPr="00994791">
        <w:rPr>
          <w:b/>
          <w:sz w:val="30"/>
          <w:szCs w:val="30"/>
        </w:rPr>
        <w:t>обу</w:t>
      </w:r>
      <w:r w:rsidR="00F46E2D" w:rsidRPr="00994791">
        <w:rPr>
          <w:b/>
          <w:sz w:val="30"/>
          <w:szCs w:val="30"/>
        </w:rPr>
        <w:t>чающихся</w:t>
      </w:r>
      <w:proofErr w:type="gramEnd"/>
      <w:r w:rsidR="00F46E2D" w:rsidRPr="00994791">
        <w:rPr>
          <w:b/>
          <w:sz w:val="30"/>
          <w:szCs w:val="30"/>
        </w:rPr>
        <w:t xml:space="preserve"> по освоению дисциплины</w:t>
      </w:r>
    </w:p>
    <w:p w14:paraId="21AEBED2" w14:textId="77777777" w:rsidR="006B46F4" w:rsidRDefault="006B46F4" w:rsidP="006B46F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.Д.В.15 Нормативные документы в строительстве»</w:t>
      </w:r>
    </w:p>
    <w:p w14:paraId="5D339934" w14:textId="77777777" w:rsidR="00B0607C" w:rsidRDefault="00B0607C" w:rsidP="00B0607C">
      <w:pPr>
        <w:pStyle w:val="ReportHead"/>
        <w:suppressAutoHyphens/>
        <w:rPr>
          <w:sz w:val="24"/>
        </w:rPr>
      </w:pPr>
    </w:p>
    <w:p w14:paraId="1F893A08" w14:textId="77777777" w:rsidR="00B0607C" w:rsidRDefault="00B0607C" w:rsidP="00B060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E840C16" w14:textId="77777777" w:rsidR="00B0607C" w:rsidRDefault="00B0607C" w:rsidP="00B060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AD09742" w14:textId="77777777"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F47B524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4CFCEAB6" w14:textId="77777777" w:rsidR="00B0607C" w:rsidRDefault="00B0607C" w:rsidP="00B060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DC530A5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30E7EC54" w14:textId="77777777" w:rsidR="00B0607C" w:rsidRDefault="00B0607C" w:rsidP="00B060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профиля образовательной программы)</w:t>
      </w:r>
    </w:p>
    <w:p w14:paraId="4C6229CF" w14:textId="77777777"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14:paraId="6CEAB520" w14:textId="5842812A" w:rsidR="00B0607C" w:rsidRDefault="006B46F4" w:rsidP="00B0607C">
      <w:pPr>
        <w:pStyle w:val="ReportHead"/>
        <w:suppressAutoHyphens/>
        <w:rPr>
          <w:i/>
          <w:sz w:val="24"/>
          <w:u w:val="single"/>
        </w:rPr>
      </w:pPr>
      <w:proofErr w:type="spellStart"/>
      <w:r>
        <w:rPr>
          <w:i/>
          <w:sz w:val="24"/>
          <w:u w:val="single"/>
        </w:rPr>
        <w:t>Б</w:t>
      </w:r>
      <w:r w:rsidR="00B0607C">
        <w:rPr>
          <w:i/>
          <w:sz w:val="24"/>
          <w:u w:val="single"/>
        </w:rPr>
        <w:t>акалавриат</w:t>
      </w:r>
      <w:proofErr w:type="spellEnd"/>
    </w:p>
    <w:p w14:paraId="03337F0B" w14:textId="77777777" w:rsidR="00B0607C" w:rsidRDefault="00B0607C" w:rsidP="00B0607C">
      <w:pPr>
        <w:pStyle w:val="ReportHead"/>
        <w:suppressAutoHyphens/>
        <w:rPr>
          <w:sz w:val="24"/>
        </w:rPr>
      </w:pPr>
    </w:p>
    <w:p w14:paraId="699D8A8E" w14:textId="77777777"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BD96751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E5D7753" w14:textId="77777777"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2B79062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772AC249" w14:textId="77777777"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3E6C5DA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E52E37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CECD40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48EBFD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361CCB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9F7FBE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9886C57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1B13D1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78276D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317341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7C35F91E" w14:textId="77777777"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14:paraId="3DA2FEE4" w14:textId="77777777"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14:paraId="31194892" w14:textId="77777777"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14:paraId="3201D76A" w14:textId="77777777" w:rsidR="00F605BB" w:rsidRPr="0069041F" w:rsidRDefault="00F605BB" w:rsidP="00E65DCC">
      <w:pPr>
        <w:pStyle w:val="ReportHead"/>
        <w:suppressAutoHyphens/>
        <w:rPr>
          <w:sz w:val="24"/>
          <w:szCs w:val="24"/>
        </w:rPr>
      </w:pPr>
    </w:p>
    <w:p w14:paraId="0BB1D733" w14:textId="0829D036"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9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0C666E">
        <w:rPr>
          <w:sz w:val="24"/>
          <w:szCs w:val="24"/>
        </w:rPr>
        <w:t>набора 20</w:t>
      </w:r>
      <w:r w:rsidR="006B46F4">
        <w:rPr>
          <w:sz w:val="24"/>
          <w:szCs w:val="24"/>
        </w:rPr>
        <w:t>2</w:t>
      </w:r>
      <w:r w:rsidR="002457FA">
        <w:rPr>
          <w:sz w:val="24"/>
          <w:szCs w:val="24"/>
        </w:rPr>
        <w:t>1</w:t>
      </w:r>
      <w:bookmarkStart w:id="1" w:name="_GoBack"/>
      <w:bookmarkEnd w:id="1"/>
    </w:p>
    <w:p w14:paraId="40998343" w14:textId="77777777"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14:paraId="72CBA76A" w14:textId="77777777" w:rsidR="006B46F4" w:rsidRDefault="009C3829" w:rsidP="006B46F4">
      <w:pPr>
        <w:pStyle w:val="ReportHead"/>
        <w:suppressAutoHyphens/>
        <w:spacing w:before="120"/>
        <w:ind w:firstLine="709"/>
        <w:jc w:val="both"/>
        <w:rPr>
          <w:i/>
          <w:sz w:val="24"/>
        </w:rPr>
      </w:pPr>
      <w:r w:rsidRPr="006B46F4">
        <w:rPr>
          <w:szCs w:val="28"/>
        </w:rPr>
        <w:t>Методические указания предназначены</w:t>
      </w:r>
      <w:r w:rsidR="0040744E" w:rsidRPr="006B46F4">
        <w:rPr>
          <w:szCs w:val="28"/>
        </w:rPr>
        <w:t xml:space="preserve"> </w:t>
      </w:r>
      <w:r w:rsidRPr="006B46F4">
        <w:rPr>
          <w:szCs w:val="28"/>
        </w:rPr>
        <w:t xml:space="preserve">для обучающихся по освоению дисциплины </w:t>
      </w:r>
      <w:r w:rsidR="006B46F4" w:rsidRPr="006B46F4">
        <w:rPr>
          <w:i/>
          <w:szCs w:val="28"/>
        </w:rPr>
        <w:t>«Б</w:t>
      </w:r>
      <w:proofErr w:type="gramStart"/>
      <w:r w:rsidR="006B46F4" w:rsidRPr="006B46F4">
        <w:rPr>
          <w:i/>
          <w:szCs w:val="28"/>
        </w:rPr>
        <w:t>1</w:t>
      </w:r>
      <w:proofErr w:type="gramEnd"/>
      <w:r w:rsidR="006B46F4" w:rsidRPr="006B46F4">
        <w:rPr>
          <w:i/>
          <w:szCs w:val="28"/>
        </w:rPr>
        <w:t>.Д.В.15 Нормативные документы в строительстве</w:t>
      </w:r>
      <w:r w:rsidR="006B46F4">
        <w:rPr>
          <w:i/>
          <w:sz w:val="24"/>
        </w:rPr>
        <w:t>»</w:t>
      </w:r>
    </w:p>
    <w:p w14:paraId="1C883E9F" w14:textId="5F239302" w:rsidR="009C3829" w:rsidRDefault="009C3829" w:rsidP="006B46F4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14:paraId="09E278BC" w14:textId="77777777" w:rsidR="006B46F4" w:rsidRPr="0038666D" w:rsidRDefault="006B46F4" w:rsidP="006B46F4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14:paraId="31D72896" w14:textId="77777777" w:rsidR="009C3829" w:rsidRPr="0038666D" w:rsidRDefault="0040744E" w:rsidP="00BD33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И.В. Кулешов</w:t>
      </w:r>
    </w:p>
    <w:p w14:paraId="263CDFA1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085BF4DD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4ACD7FCD" w14:textId="77777777"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14:paraId="48ACBA2F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256F6755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3DDBDB94" w14:textId="77777777" w:rsidR="009C3829" w:rsidRDefault="00BB553F" w:rsidP="00BD334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14:paraId="3683A358" w14:textId="77777777"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14:paraId="731E33FE" w14:textId="77777777"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14:paraId="68BD8CFC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4AD6872C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230C84D8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32510E7D" w14:textId="77777777"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14:paraId="6AA597D7" w14:textId="77777777"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DBF096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4D92071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8BE6F7C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CC7B91F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0515A24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9FEF9E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5C5B550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7CC97FD9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93A941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750956B" w14:textId="77777777"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980F9E5" w14:textId="77777777"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14:paraId="78D59F3D" w14:textId="3DB92308" w:rsidR="006B46F4" w:rsidRPr="006B46F4" w:rsidRDefault="009C3829" w:rsidP="006B46F4">
      <w:pPr>
        <w:pStyle w:val="ReportHead"/>
        <w:suppressAutoHyphens/>
        <w:spacing w:before="120"/>
        <w:ind w:firstLine="709"/>
        <w:jc w:val="both"/>
        <w:rPr>
          <w:i/>
          <w:szCs w:val="28"/>
        </w:rPr>
      </w:pPr>
      <w:r w:rsidRPr="006B46F4">
        <w:rPr>
          <w:szCs w:val="28"/>
        </w:rPr>
        <w:t xml:space="preserve">Методические указания являются приложением к рабочей программе по дисциплине </w:t>
      </w:r>
      <w:r w:rsidR="006B46F4" w:rsidRPr="006B46F4">
        <w:rPr>
          <w:i/>
          <w:szCs w:val="28"/>
        </w:rPr>
        <w:t>«Б</w:t>
      </w:r>
      <w:proofErr w:type="gramStart"/>
      <w:r w:rsidR="006B46F4" w:rsidRPr="006B46F4">
        <w:rPr>
          <w:i/>
          <w:szCs w:val="28"/>
        </w:rPr>
        <w:t>1</w:t>
      </w:r>
      <w:proofErr w:type="gramEnd"/>
      <w:r w:rsidR="006B46F4" w:rsidRPr="006B46F4">
        <w:rPr>
          <w:i/>
          <w:szCs w:val="28"/>
        </w:rPr>
        <w:t>.Д.В.15 Нормативные документы в строительстве»</w:t>
      </w:r>
      <w:r w:rsidR="006B46F4">
        <w:rPr>
          <w:i/>
          <w:szCs w:val="28"/>
        </w:rPr>
        <w:t>,</w:t>
      </w:r>
    </w:p>
    <w:p w14:paraId="53FF9FBB" w14:textId="4B28D73A" w:rsidR="009C3829" w:rsidRPr="006B46F4" w:rsidRDefault="009C3829" w:rsidP="006B46F4">
      <w:pPr>
        <w:tabs>
          <w:tab w:val="left" w:pos="10000"/>
        </w:tabs>
        <w:jc w:val="both"/>
        <w:rPr>
          <w:color w:val="000000"/>
          <w:sz w:val="28"/>
          <w:szCs w:val="28"/>
        </w:rPr>
      </w:pPr>
      <w:proofErr w:type="gramStart"/>
      <w:r w:rsidRPr="006B46F4">
        <w:rPr>
          <w:sz w:val="28"/>
          <w:szCs w:val="28"/>
        </w:rPr>
        <w:t>зарегистрированной</w:t>
      </w:r>
      <w:proofErr w:type="gramEnd"/>
      <w:r w:rsidR="00B04E5E" w:rsidRPr="006B46F4">
        <w:rPr>
          <w:sz w:val="28"/>
          <w:szCs w:val="28"/>
        </w:rPr>
        <w:t xml:space="preserve"> в ЦИТ под учё</w:t>
      </w:r>
      <w:r w:rsidRPr="006B46F4">
        <w:rPr>
          <w:sz w:val="28"/>
          <w:szCs w:val="28"/>
        </w:rPr>
        <w:t xml:space="preserve">тным номером </w:t>
      </w:r>
      <w:r w:rsidR="00B04E5E" w:rsidRPr="006B46F4">
        <w:rPr>
          <w:sz w:val="28"/>
          <w:szCs w:val="28"/>
        </w:rPr>
        <w:t>______</w:t>
      </w:r>
    </w:p>
    <w:p w14:paraId="109FA519" w14:textId="77777777" w:rsidR="004F3D0C" w:rsidRPr="00B04E5E" w:rsidRDefault="004F3D0C" w:rsidP="004F3D0C">
      <w:pPr>
        <w:rPr>
          <w:sz w:val="28"/>
          <w:szCs w:val="28"/>
        </w:rPr>
      </w:pPr>
    </w:p>
    <w:p w14:paraId="578D7397" w14:textId="2836C5D2" w:rsidR="00EB2557" w:rsidRPr="00AC4689" w:rsidRDefault="00D114DA" w:rsidP="00BD3348">
      <w:pPr>
        <w:pStyle w:val="ReportHead"/>
        <w:suppressAutoHyphens/>
        <w:spacing w:before="120"/>
        <w:ind w:firstLine="709"/>
        <w:jc w:val="both"/>
        <w:rPr>
          <w:szCs w:val="28"/>
        </w:rPr>
      </w:pPr>
      <w:r w:rsidRPr="00BD3348">
        <w:rPr>
          <w:szCs w:val="28"/>
        </w:rPr>
        <w:lastRenderedPageBreak/>
        <w:t xml:space="preserve">Дисциплина </w:t>
      </w:r>
      <w:r w:rsidR="00BD3348" w:rsidRPr="00BD3348">
        <w:rPr>
          <w:i/>
          <w:szCs w:val="28"/>
        </w:rPr>
        <w:t>«Б1.Д.В.15 Нормативные документы в строительстве»</w:t>
      </w:r>
      <w:r w:rsidR="00BD3348">
        <w:rPr>
          <w:i/>
          <w:szCs w:val="28"/>
        </w:rPr>
        <w:t xml:space="preserve"> </w:t>
      </w:r>
      <w:r w:rsidR="00AC4689" w:rsidRPr="00BD3348">
        <w:rPr>
          <w:szCs w:val="28"/>
        </w:rPr>
        <w:t xml:space="preserve"> осваивается обучающимися</w:t>
      </w:r>
      <w:r w:rsidRPr="00BD3348">
        <w:rPr>
          <w:szCs w:val="28"/>
        </w:rPr>
        <w:t xml:space="preserve"> в </w:t>
      </w:r>
      <w:r w:rsidR="006D0221" w:rsidRPr="00BD3348">
        <w:rPr>
          <w:szCs w:val="28"/>
        </w:rPr>
        <w:t>5</w:t>
      </w:r>
      <w:r w:rsidR="004F236E" w:rsidRPr="00BD3348">
        <w:rPr>
          <w:szCs w:val="28"/>
        </w:rPr>
        <w:t xml:space="preserve"> семестре в </w:t>
      </w:r>
      <w:r w:rsidRPr="00BD3348">
        <w:rPr>
          <w:szCs w:val="28"/>
        </w:rPr>
        <w:t>ходе</w:t>
      </w:r>
      <w:r w:rsidRPr="00AC4689">
        <w:rPr>
          <w:szCs w:val="28"/>
        </w:rPr>
        <w:t xml:space="preserve"> контактной работы в</w:t>
      </w:r>
      <w:r w:rsidR="00AC4689">
        <w:rPr>
          <w:szCs w:val="28"/>
        </w:rPr>
        <w:t xml:space="preserve"> объё</w:t>
      </w:r>
      <w:r w:rsidRPr="00AC4689">
        <w:rPr>
          <w:szCs w:val="28"/>
        </w:rPr>
        <w:t>ме</w:t>
      </w:r>
      <w:r w:rsidR="00DB1382">
        <w:rPr>
          <w:szCs w:val="28"/>
        </w:rPr>
        <w:t xml:space="preserve"> 34</w:t>
      </w:r>
      <w:r w:rsidR="004E5959">
        <w:rPr>
          <w:szCs w:val="28"/>
        </w:rPr>
        <w:t>,25</w:t>
      </w:r>
      <w:r w:rsidRPr="00AC4689">
        <w:rPr>
          <w:szCs w:val="28"/>
        </w:rPr>
        <w:t xml:space="preserve"> час</w:t>
      </w:r>
      <w:r w:rsidR="005A11EF" w:rsidRPr="00AC4689">
        <w:rPr>
          <w:szCs w:val="28"/>
        </w:rPr>
        <w:t>ов</w:t>
      </w:r>
      <w:r w:rsidRPr="00AC4689">
        <w:rPr>
          <w:szCs w:val="28"/>
        </w:rPr>
        <w:t xml:space="preserve"> и самостоятель</w:t>
      </w:r>
      <w:r w:rsidR="00D90FC9">
        <w:rPr>
          <w:szCs w:val="28"/>
        </w:rPr>
        <w:t>ной работы в объё</w:t>
      </w:r>
      <w:r w:rsidRPr="00AC4689">
        <w:rPr>
          <w:szCs w:val="28"/>
        </w:rPr>
        <w:t xml:space="preserve">ме </w:t>
      </w:r>
      <w:r w:rsidR="006D0221">
        <w:rPr>
          <w:szCs w:val="28"/>
        </w:rPr>
        <w:t>73</w:t>
      </w:r>
      <w:r w:rsidR="004E5959">
        <w:rPr>
          <w:szCs w:val="28"/>
        </w:rPr>
        <w:t xml:space="preserve">,75 </w:t>
      </w:r>
      <w:r w:rsidRPr="00AC4689">
        <w:rPr>
          <w:szCs w:val="28"/>
        </w:rPr>
        <w:t>часов.</w:t>
      </w:r>
      <w:r w:rsidR="004E5959">
        <w:rPr>
          <w:szCs w:val="28"/>
        </w:rPr>
        <w:t xml:space="preserve"> </w:t>
      </w:r>
      <w:r w:rsidRPr="00AC4689">
        <w:rPr>
          <w:szCs w:val="28"/>
        </w:rPr>
        <w:t>Контактная и самостоятельная работ</w:t>
      </w:r>
      <w:r w:rsidR="00885633" w:rsidRPr="00AC4689">
        <w:rPr>
          <w:szCs w:val="28"/>
        </w:rPr>
        <w:t>ы</w:t>
      </w:r>
      <w:r w:rsidRPr="00AC4689">
        <w:rPr>
          <w:szCs w:val="28"/>
        </w:rPr>
        <w:t xml:space="preserve"> осуществля</w:t>
      </w:r>
      <w:r w:rsidR="00885633" w:rsidRPr="00AC4689">
        <w:rPr>
          <w:szCs w:val="28"/>
        </w:rPr>
        <w:t>ю</w:t>
      </w:r>
      <w:r w:rsidR="004E5959">
        <w:rPr>
          <w:szCs w:val="28"/>
        </w:rPr>
        <w:t>тся обучающимся</w:t>
      </w:r>
      <w:r w:rsidRPr="00AC4689">
        <w:rPr>
          <w:szCs w:val="28"/>
        </w:rPr>
        <w:t xml:space="preserve"> в соответствии с</w:t>
      </w:r>
      <w:r w:rsidR="004E5959">
        <w:rPr>
          <w:szCs w:val="28"/>
        </w:rPr>
        <w:t xml:space="preserve"> </w:t>
      </w:r>
      <w:r w:rsidRPr="00AC4689">
        <w:rPr>
          <w:szCs w:val="28"/>
        </w:rPr>
        <w:t>учебным планом, календарным учебным графиком и рабочей программой дисциплины.</w:t>
      </w:r>
      <w:r w:rsidR="004E5959">
        <w:rPr>
          <w:szCs w:val="28"/>
        </w:rPr>
        <w:t xml:space="preserve"> </w:t>
      </w:r>
      <w:proofErr w:type="gramStart"/>
      <w:r w:rsidRPr="00AC4689">
        <w:rPr>
          <w:szCs w:val="28"/>
        </w:rPr>
        <w:t xml:space="preserve">Контактная работа </w:t>
      </w:r>
      <w:r w:rsidR="004E5959">
        <w:rPr>
          <w:szCs w:val="28"/>
        </w:rPr>
        <w:t>предусматривает взаимодействие обучающегося с педагогическим работником</w:t>
      </w:r>
      <w:r w:rsidRPr="00AC4689">
        <w:rPr>
          <w:szCs w:val="28"/>
        </w:rPr>
        <w:t xml:space="preserve"> и включает в себя</w:t>
      </w:r>
      <w:r w:rsidR="00EB2557" w:rsidRPr="00AC4689">
        <w:rPr>
          <w:szCs w:val="28"/>
        </w:rPr>
        <w:t>:</w:t>
      </w:r>
      <w:proofErr w:type="gramEnd"/>
    </w:p>
    <w:p w14:paraId="68985AF1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14:paraId="37E5CFC1" w14:textId="77777777"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14:paraId="065FF0CA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proofErr w:type="gramStart"/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>реподавателя, по возникающим у об</w:t>
      </w:r>
      <w:r w:rsidR="004810B9">
        <w:rPr>
          <w:sz w:val="28"/>
          <w:szCs w:val="28"/>
          <w:lang w:bidi="ar-SA"/>
        </w:rPr>
        <w:t>у</w:t>
      </w:r>
      <w:r w:rsidR="004810B9">
        <w:rPr>
          <w:sz w:val="28"/>
          <w:szCs w:val="28"/>
          <w:lang w:bidi="ar-SA"/>
        </w:rPr>
        <w:t xml:space="preserve">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  <w:proofErr w:type="gramEnd"/>
    </w:p>
    <w:p w14:paraId="29A52869" w14:textId="77777777"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14:paraId="400C125F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</w:t>
      </w:r>
      <w:r w:rsidR="004810B9">
        <w:rPr>
          <w:sz w:val="28"/>
          <w:szCs w:val="28"/>
        </w:rPr>
        <w:t>а</w:t>
      </w:r>
      <w:r w:rsidR="004810B9">
        <w:rPr>
          <w:sz w:val="28"/>
          <w:szCs w:val="28"/>
        </w:rPr>
        <w:t>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14:paraId="2A299244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7DD06AF" w14:textId="77777777"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14:paraId="15562219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2466C73D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</w:t>
      </w:r>
      <w:r w:rsidRPr="00AC4689">
        <w:rPr>
          <w:sz w:val="28"/>
          <w:szCs w:val="28"/>
        </w:rPr>
        <w:t>я</w:t>
      </w:r>
      <w:r w:rsidRPr="00AC4689">
        <w:rPr>
          <w:sz w:val="28"/>
          <w:szCs w:val="28"/>
        </w:rPr>
        <w:t xml:space="preserve">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ции или ближайшей лекции.</w:t>
      </w:r>
    </w:p>
    <w:p w14:paraId="15F644CE" w14:textId="77777777"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3BA5DEB" w14:textId="77777777"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14:paraId="3FB1B3FF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F531D3F" w14:textId="77777777"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>профессиональной по</w:t>
      </w:r>
      <w:r w:rsidRPr="001A4FC1">
        <w:rPr>
          <w:spacing w:val="-3"/>
          <w:sz w:val="28"/>
          <w:szCs w:val="28"/>
        </w:rPr>
        <w:t>д</w:t>
      </w:r>
      <w:r w:rsidRPr="001A4FC1">
        <w:rPr>
          <w:spacing w:val="-3"/>
          <w:sz w:val="28"/>
          <w:szCs w:val="28"/>
        </w:rPr>
        <w:t xml:space="preserve">готовки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 Основная цель проведения практических занятий - фо</w:t>
      </w:r>
      <w:r w:rsidRPr="001A4FC1">
        <w:rPr>
          <w:sz w:val="28"/>
          <w:szCs w:val="28"/>
        </w:rPr>
        <w:t>р</w:t>
      </w:r>
      <w:r w:rsidRPr="001A4FC1">
        <w:rPr>
          <w:sz w:val="28"/>
          <w:szCs w:val="28"/>
        </w:rPr>
        <w:t>мирование у обучающихся аналитического, творческого мышления путём пр</w:t>
      </w:r>
      <w:r w:rsidRPr="001A4FC1">
        <w:rPr>
          <w:sz w:val="28"/>
          <w:szCs w:val="28"/>
        </w:rPr>
        <w:t>и</w:t>
      </w:r>
      <w:r w:rsidRPr="001A4FC1">
        <w:rPr>
          <w:sz w:val="28"/>
          <w:szCs w:val="28"/>
        </w:rPr>
        <w:t>обретения практических навыков.</w:t>
      </w:r>
    </w:p>
    <w:p w14:paraId="5295CB09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ским документам, определяющим уровень организации и качества образов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тельного процесса.</w:t>
      </w:r>
    </w:p>
    <w:p w14:paraId="579AE73E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</w:t>
      </w:r>
      <w:r w:rsidRPr="001A4FC1">
        <w:rPr>
          <w:sz w:val="28"/>
          <w:szCs w:val="28"/>
        </w:rPr>
        <w:t>с</w:t>
      </w:r>
      <w:r w:rsidRPr="001A4FC1">
        <w:rPr>
          <w:sz w:val="28"/>
          <w:szCs w:val="28"/>
        </w:rPr>
        <w:t>новное внимание уделяется формированию конкретных умений, навыков, что и определяет содержание деятельности обучающихся - решение задач, графич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ские работы, уточнение категорий и понятий науки, являющихся предпосы</w:t>
      </w:r>
      <w:r w:rsidRPr="001A4FC1">
        <w:rPr>
          <w:sz w:val="28"/>
          <w:szCs w:val="28"/>
        </w:rPr>
        <w:t>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14:paraId="6CA62098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14:paraId="3C3D56B6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14:paraId="183468C0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мостоятельной работы над литературой;</w:t>
      </w:r>
    </w:p>
    <w:p w14:paraId="2DA33F0E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</w:t>
      </w:r>
      <w:r w:rsidRPr="001A4FC1">
        <w:rPr>
          <w:sz w:val="28"/>
          <w:szCs w:val="28"/>
        </w:rPr>
        <w:t>ы</w:t>
      </w:r>
      <w:r w:rsidRPr="001A4FC1">
        <w:rPr>
          <w:sz w:val="28"/>
          <w:szCs w:val="28"/>
        </w:rPr>
        <w:t>ков;</w:t>
      </w:r>
    </w:p>
    <w:p w14:paraId="6AB6C37E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14:paraId="00769696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14:paraId="607BBBDA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14:paraId="05E27F5B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 xml:space="preserve">ски контролировать уровень самостоятельной работы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</w:t>
      </w:r>
    </w:p>
    <w:p w14:paraId="5D3C66E0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14:paraId="71438EA4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За 10 минут до окончания занятия педагогический работник </w:t>
      </w:r>
      <w:proofErr w:type="gramStart"/>
      <w:r w:rsidRPr="001A4FC1">
        <w:rPr>
          <w:sz w:val="28"/>
          <w:szCs w:val="28"/>
        </w:rPr>
        <w:t>проверяет объём выполненной на занятии работы и отмечает</w:t>
      </w:r>
      <w:proofErr w:type="gramEnd"/>
      <w:r w:rsidRPr="001A4FC1">
        <w:rPr>
          <w:sz w:val="28"/>
          <w:szCs w:val="28"/>
        </w:rPr>
        <w:t xml:space="preserve"> результат в рабочем журнале преподавателя.</w:t>
      </w:r>
    </w:p>
    <w:p w14:paraId="47C41FAA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</w:t>
      </w:r>
      <w:r w:rsidRPr="001A4FC1">
        <w:rPr>
          <w:sz w:val="28"/>
          <w:szCs w:val="28"/>
        </w:rPr>
        <w:t>ю</w:t>
      </w:r>
      <w:r w:rsidRPr="001A4FC1">
        <w:rPr>
          <w:sz w:val="28"/>
          <w:szCs w:val="28"/>
        </w:rPr>
        <w:t>щийся обязан доделать самостоятельно.</w:t>
      </w:r>
    </w:p>
    <w:p w14:paraId="49FFA0C9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После проверки педагогический работник может проводить устный или письменный опрос обучающихся для контроля усвоения ими основных теор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тических и практических знаний по теме занятия. Обучающиеся должны знать смысл полученных ими результатов и ответы на контрольные вопросы. По 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зультатам проверки отчёта и опроса выставляется оценка за практическое зан</w:t>
      </w:r>
      <w:r w:rsidRPr="001A4FC1">
        <w:rPr>
          <w:sz w:val="28"/>
          <w:szCs w:val="28"/>
        </w:rPr>
        <w:t>я</w:t>
      </w:r>
      <w:r w:rsidRPr="001A4FC1">
        <w:rPr>
          <w:sz w:val="28"/>
          <w:szCs w:val="28"/>
        </w:rPr>
        <w:t>тие. Приветствуется выступление с докладами обучающихся, написание ими рефератов, подготовка презентаций.</w:t>
      </w:r>
    </w:p>
    <w:p w14:paraId="6EC82BAA" w14:textId="77777777"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  <w:proofErr w:type="gramEnd"/>
    </w:p>
    <w:p w14:paraId="10400123" w14:textId="77777777"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</w:t>
      </w:r>
      <w:proofErr w:type="spellStart"/>
      <w:r w:rsidR="0043686D" w:rsidRPr="0043686D">
        <w:rPr>
          <w:color w:val="auto"/>
          <w:sz w:val="28"/>
        </w:rPr>
        <w:t>Введ</w:t>
      </w:r>
      <w:proofErr w:type="spellEnd"/>
      <w:r w:rsidR="0043686D" w:rsidRPr="0043686D">
        <w:rPr>
          <w:color w:val="auto"/>
          <w:sz w:val="28"/>
        </w:rPr>
        <w:t>. 1994-09-01 – М.</w:t>
      </w:r>
      <w:proofErr w:type="gramStart"/>
      <w:r w:rsidR="0043686D" w:rsidRPr="0043686D">
        <w:rPr>
          <w:color w:val="auto"/>
          <w:sz w:val="28"/>
        </w:rPr>
        <w:t xml:space="preserve"> :</w:t>
      </w:r>
      <w:proofErr w:type="gramEnd"/>
      <w:r w:rsidR="0043686D" w:rsidRPr="0043686D">
        <w:rPr>
          <w:color w:val="auto"/>
          <w:sz w:val="28"/>
        </w:rPr>
        <w:t xml:space="preserve"> Изд-во стандартов, 1994. – 38 с.</w:t>
      </w:r>
    </w:p>
    <w:p w14:paraId="0278503E" w14:textId="77777777"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>. Положение об организации и проведении государственной экспертизы проектной документации и результатов инженерных изысканий</w:t>
      </w:r>
      <w:proofErr w:type="gramStart"/>
      <w:r w:rsidRPr="0043686D">
        <w:rPr>
          <w:color w:val="auto"/>
          <w:sz w:val="28"/>
        </w:rPr>
        <w:t xml:space="preserve"> :</w:t>
      </w:r>
      <w:proofErr w:type="gramEnd"/>
      <w:r w:rsidRPr="0043686D">
        <w:rPr>
          <w:color w:val="auto"/>
          <w:sz w:val="28"/>
        </w:rPr>
        <w:t xml:space="preserve"> утверждено постановлением Правительства РФ от 05.03.2007 г. № 145. - М.</w:t>
      </w:r>
      <w:proofErr w:type="gramStart"/>
      <w:r w:rsidRPr="0043686D">
        <w:rPr>
          <w:color w:val="auto"/>
          <w:sz w:val="28"/>
        </w:rPr>
        <w:t xml:space="preserve"> :</w:t>
      </w:r>
      <w:proofErr w:type="gramEnd"/>
      <w:r w:rsidRPr="0043686D">
        <w:rPr>
          <w:color w:val="auto"/>
          <w:sz w:val="28"/>
        </w:rPr>
        <w:t xml:space="preserve"> </w:t>
      </w:r>
      <w:proofErr w:type="spellStart"/>
      <w:r w:rsidRPr="0043686D">
        <w:rPr>
          <w:color w:val="auto"/>
          <w:sz w:val="28"/>
        </w:rPr>
        <w:t>Б.и</w:t>
      </w:r>
      <w:proofErr w:type="spellEnd"/>
      <w:r w:rsidRPr="0043686D">
        <w:rPr>
          <w:color w:val="auto"/>
          <w:sz w:val="28"/>
        </w:rPr>
        <w:t>., 2007. – 15 с.</w:t>
      </w:r>
    </w:p>
    <w:p w14:paraId="5CAB1AA9" w14:textId="77777777"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ГОСТ «Основные требования к проектной и рабочей документации». – </w:t>
      </w:r>
      <w:proofErr w:type="spellStart"/>
      <w:r w:rsidRPr="0043686D">
        <w:rPr>
          <w:color w:val="auto"/>
          <w:sz w:val="28"/>
        </w:rPr>
        <w:t>Введ</w:t>
      </w:r>
      <w:proofErr w:type="spellEnd"/>
      <w:r w:rsidRPr="0043686D">
        <w:rPr>
          <w:color w:val="auto"/>
          <w:sz w:val="28"/>
        </w:rPr>
        <w:t>. 2014-01-</w:t>
      </w:r>
      <w:r>
        <w:rPr>
          <w:color w:val="auto"/>
          <w:sz w:val="28"/>
        </w:rPr>
        <w:t xml:space="preserve">01 – Взамен ГОСТ </w:t>
      </w:r>
      <w:proofErr w:type="gramStart"/>
      <w:r>
        <w:rPr>
          <w:color w:val="auto"/>
          <w:sz w:val="28"/>
        </w:rPr>
        <w:t>Р</w:t>
      </w:r>
      <w:proofErr w:type="gramEnd"/>
      <w:r>
        <w:rPr>
          <w:color w:val="auto"/>
          <w:sz w:val="28"/>
        </w:rPr>
        <w:t xml:space="preserve"> 21.1101-2009</w:t>
      </w:r>
    </w:p>
    <w:p w14:paraId="2B2AB1D2" w14:textId="77777777"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14:paraId="1FF48967" w14:textId="77777777"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14:paraId="0347EC2B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793BE67D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</w:t>
      </w:r>
      <w:r w:rsidR="003472B5">
        <w:rPr>
          <w:sz w:val="28"/>
          <w:szCs w:val="28"/>
        </w:rPr>
        <w:t>и</w:t>
      </w:r>
      <w:r w:rsidR="003472B5">
        <w:rPr>
          <w:sz w:val="28"/>
          <w:szCs w:val="28"/>
        </w:rPr>
        <w:t>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</w:t>
      </w:r>
      <w:r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lastRenderedPageBreak/>
        <w:t>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</w:t>
      </w:r>
      <w:r w:rsidR="00C45CF8">
        <w:rPr>
          <w:sz w:val="28"/>
          <w:szCs w:val="28"/>
        </w:rPr>
        <w:t>а</w:t>
      </w:r>
      <w:r w:rsidR="00C45CF8">
        <w:rPr>
          <w:sz w:val="28"/>
          <w:szCs w:val="28"/>
        </w:rPr>
        <w:t>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14:paraId="0A064473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2D7C9DB6" w14:textId="77777777"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14:paraId="20BB0FDC" w14:textId="77777777"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435C1C00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>по дисциплине играет ва</w:t>
      </w:r>
      <w:r w:rsidRPr="00AC4689">
        <w:rPr>
          <w:sz w:val="28"/>
          <w:szCs w:val="28"/>
        </w:rPr>
        <w:t>ж</w:t>
      </w:r>
      <w:r w:rsidRPr="00AC4689">
        <w:rPr>
          <w:sz w:val="28"/>
          <w:szCs w:val="28"/>
        </w:rPr>
        <w:t xml:space="preserve">ную роль </w:t>
      </w:r>
      <w:r w:rsidR="001E7788">
        <w:rPr>
          <w:sz w:val="28"/>
          <w:szCs w:val="28"/>
        </w:rPr>
        <w:t>в ходе всего учебного процесса.</w:t>
      </w:r>
    </w:p>
    <w:p w14:paraId="3FAB04DE" w14:textId="77777777"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</w:t>
      </w:r>
      <w:r w:rsidRPr="00AC468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 xml:space="preserve">. </w:t>
      </w:r>
      <w:proofErr w:type="gramStart"/>
      <w:r w:rsidRPr="00AC4689">
        <w:rPr>
          <w:sz w:val="28"/>
          <w:szCs w:val="28"/>
          <w:lang w:bidi="ar-SA"/>
        </w:rPr>
        <w:t>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</w:t>
      </w:r>
      <w:r w:rsidR="00CF1CA3">
        <w:rPr>
          <w:sz w:val="28"/>
          <w:szCs w:val="28"/>
          <w:lang w:bidi="ar-SA"/>
        </w:rPr>
        <w:t>у</w:t>
      </w:r>
      <w:r w:rsidR="00CF1CA3">
        <w:rPr>
          <w:sz w:val="28"/>
          <w:szCs w:val="28"/>
          <w:lang w:bidi="ar-SA"/>
        </w:rPr>
        <w:t>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дополнительной литерат</w:t>
      </w:r>
      <w:r w:rsidRPr="00AC4689">
        <w:rPr>
          <w:sz w:val="28"/>
          <w:szCs w:val="28"/>
          <w:lang w:bidi="ar-SA"/>
        </w:rPr>
        <w:t>у</w:t>
      </w:r>
      <w:r w:rsidRPr="00AC4689">
        <w:rPr>
          <w:sz w:val="28"/>
          <w:szCs w:val="28"/>
          <w:lang w:bidi="ar-SA"/>
        </w:rPr>
        <w:t xml:space="preserve">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</w:t>
      </w:r>
      <w:r w:rsidR="00974FA9" w:rsidRPr="00AC4689">
        <w:rPr>
          <w:sz w:val="28"/>
          <w:szCs w:val="28"/>
          <w:lang w:bidi="ar-SA"/>
        </w:rPr>
        <w:t>о</w:t>
      </w:r>
      <w:r w:rsidR="00974FA9" w:rsidRPr="00AC4689">
        <w:rPr>
          <w:sz w:val="28"/>
          <w:szCs w:val="28"/>
          <w:lang w:bidi="ar-SA"/>
        </w:rPr>
        <w:t>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proofErr w:type="gramEnd"/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14:paraId="1EE67C76" w14:textId="77777777"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 xml:space="preserve">Процесс освоения учебной </w:t>
      </w:r>
      <w:proofErr w:type="gramStart"/>
      <w:r w:rsidRPr="00F85764">
        <w:rPr>
          <w:sz w:val="28"/>
          <w:szCs w:val="28"/>
          <w:lang w:bidi="ar-SA"/>
        </w:rPr>
        <w:t>дисциплины</w:t>
      </w:r>
      <w:proofErr w:type="gramEnd"/>
      <w:r w:rsidRPr="00F85764">
        <w:rPr>
          <w:sz w:val="28"/>
          <w:szCs w:val="28"/>
          <w:lang w:bidi="ar-SA"/>
        </w:rPr>
        <w:t xml:space="preserve"> в течение закрепленного уче</w:t>
      </w:r>
      <w:r w:rsidRPr="00F85764">
        <w:rPr>
          <w:sz w:val="28"/>
          <w:szCs w:val="28"/>
          <w:lang w:bidi="ar-SA"/>
        </w:rPr>
        <w:t>б</w:t>
      </w:r>
      <w:r w:rsidRPr="00F85764">
        <w:rPr>
          <w:sz w:val="28"/>
          <w:szCs w:val="28"/>
          <w:lang w:bidi="ar-SA"/>
        </w:rPr>
        <w:t>ным планом периода подвергается рубежному контролю на 8 и 14 неделях об</w:t>
      </w:r>
      <w:r w:rsidRPr="00F85764">
        <w:rPr>
          <w:sz w:val="28"/>
          <w:szCs w:val="28"/>
          <w:lang w:bidi="ar-SA"/>
        </w:rPr>
        <w:t>у</w:t>
      </w:r>
      <w:r w:rsidRPr="00F85764">
        <w:rPr>
          <w:sz w:val="28"/>
          <w:szCs w:val="28"/>
          <w:lang w:bidi="ar-SA"/>
        </w:rPr>
        <w:t>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10"/>
      <w:footerReference w:type="default" r:id="rId11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5E272" w14:textId="77777777" w:rsidR="004F3329" w:rsidRDefault="004F3329">
      <w:r>
        <w:separator/>
      </w:r>
    </w:p>
  </w:endnote>
  <w:endnote w:type="continuationSeparator" w:id="0">
    <w:p w14:paraId="489B1098" w14:textId="77777777" w:rsidR="004F3329" w:rsidRDefault="004F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6A9D4" w14:textId="77777777"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351E7" w14:textId="77777777" w:rsidR="00766769" w:rsidRDefault="00920D21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CD811C9" wp14:editId="282F00EC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431A5A" w14:textId="77777777" w:rsidR="00766769" w:rsidRDefault="008044F3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57FA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e3blhOEAAAANAQAA&#10;DwAAAGRycy9kb3ducmV2LnhtbEyPwU7DMBBE70j8g7WVuFEnoDptGqeqEJyQEGk4cHRiN7Ear0Ps&#10;tuHvWU5w3Jmn2ZliN7uBXcwUrEcJ6TIBZrD12mIn4aN+uV8DC1GhVoNHI+HbBNiVtzeFyrW/YmUu&#10;h9gxCsGQKwl9jGPOeWh741RY+tEgeUc/ORXpnDquJ3WlcDfwhyQR3CmL9KFXo3nqTXs6nJ2E/SdW&#10;z/brrXmvjpWt602Cr+Ik5d1i3m+BRTPHPxh+61N1KKlT48+oAxskiCTLCCVjtRYrYISIxw1JDUki&#10;zVLgZcH/ryh/AAAA//8DAFBLAQItABQABgAIAAAAIQC2gziS/gAAAOEBAAATAAAAAAAAAAAAAAAA&#10;AAAAAABbQ29udGVudF9UeXBlc10ueG1sUEsBAi0AFAAGAAgAAAAhADj9If/WAAAAlAEAAAsAAAAA&#10;AAAAAAAAAAAALwEAAF9yZWxzLy5yZWxzUEsBAi0AFAAGAAgAAAAhAPVquYSrAgAAqAUAAA4AAAAA&#10;AAAAAAAAAAAALgIAAGRycy9lMm9Eb2MueG1sUEsBAi0AFAAGAAgAAAAhAHt25YThAAAADQEAAA8A&#10;AAAAAAAAAAAAAAAABQUAAGRycy9kb3ducmV2LnhtbFBLBQYAAAAABAAEAPMAAAATBgAAAAA=&#10;" filled="f" stroked="f">
              <v:textbox inset="0,0,0,0">
                <w:txbxContent>
                  <w:p w14:paraId="2E431A5A" w14:textId="77777777" w:rsidR="00766769" w:rsidRDefault="008044F3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2457FA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0CE7D" w14:textId="77777777" w:rsidR="004F3329" w:rsidRDefault="004F3329">
      <w:r>
        <w:separator/>
      </w:r>
    </w:p>
  </w:footnote>
  <w:footnote w:type="continuationSeparator" w:id="0">
    <w:p w14:paraId="53E43E9C" w14:textId="77777777" w:rsidR="004F3329" w:rsidRDefault="004F3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E4A62" w14:textId="77777777"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69"/>
    <w:rsid w:val="00022CF0"/>
    <w:rsid w:val="00035CE5"/>
    <w:rsid w:val="0007027E"/>
    <w:rsid w:val="00085163"/>
    <w:rsid w:val="000C414B"/>
    <w:rsid w:val="000C4BAD"/>
    <w:rsid w:val="000C666E"/>
    <w:rsid w:val="000D4AE8"/>
    <w:rsid w:val="000D7FD9"/>
    <w:rsid w:val="000E5115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457FA"/>
    <w:rsid w:val="00263A63"/>
    <w:rsid w:val="00265332"/>
    <w:rsid w:val="00280767"/>
    <w:rsid w:val="002B71F0"/>
    <w:rsid w:val="002C0B00"/>
    <w:rsid w:val="002D452C"/>
    <w:rsid w:val="002E0231"/>
    <w:rsid w:val="00303971"/>
    <w:rsid w:val="00337DD8"/>
    <w:rsid w:val="003472B5"/>
    <w:rsid w:val="00354643"/>
    <w:rsid w:val="003A10DF"/>
    <w:rsid w:val="003A4629"/>
    <w:rsid w:val="003B0046"/>
    <w:rsid w:val="003B3490"/>
    <w:rsid w:val="003D6979"/>
    <w:rsid w:val="003E0958"/>
    <w:rsid w:val="0040744E"/>
    <w:rsid w:val="00414BE8"/>
    <w:rsid w:val="0043686D"/>
    <w:rsid w:val="004810B9"/>
    <w:rsid w:val="00491444"/>
    <w:rsid w:val="004B4F5D"/>
    <w:rsid w:val="004B6B95"/>
    <w:rsid w:val="004D49BD"/>
    <w:rsid w:val="004E5959"/>
    <w:rsid w:val="004F236E"/>
    <w:rsid w:val="004F3329"/>
    <w:rsid w:val="004F3D0C"/>
    <w:rsid w:val="005105C4"/>
    <w:rsid w:val="00515B59"/>
    <w:rsid w:val="0054127F"/>
    <w:rsid w:val="0056170C"/>
    <w:rsid w:val="005850C0"/>
    <w:rsid w:val="005870AD"/>
    <w:rsid w:val="005A11EF"/>
    <w:rsid w:val="005B362E"/>
    <w:rsid w:val="005B6D63"/>
    <w:rsid w:val="005E0FB3"/>
    <w:rsid w:val="005F1F19"/>
    <w:rsid w:val="005F5477"/>
    <w:rsid w:val="0063426F"/>
    <w:rsid w:val="0065545F"/>
    <w:rsid w:val="00673738"/>
    <w:rsid w:val="006B00B7"/>
    <w:rsid w:val="006B46F4"/>
    <w:rsid w:val="006C6BA0"/>
    <w:rsid w:val="006D0221"/>
    <w:rsid w:val="006E5825"/>
    <w:rsid w:val="006F1A25"/>
    <w:rsid w:val="00702D66"/>
    <w:rsid w:val="00703779"/>
    <w:rsid w:val="00714430"/>
    <w:rsid w:val="007331C5"/>
    <w:rsid w:val="00756AF4"/>
    <w:rsid w:val="0075745D"/>
    <w:rsid w:val="00766769"/>
    <w:rsid w:val="007828D7"/>
    <w:rsid w:val="0078504B"/>
    <w:rsid w:val="00787D6E"/>
    <w:rsid w:val="0079543E"/>
    <w:rsid w:val="007F4C09"/>
    <w:rsid w:val="008044F3"/>
    <w:rsid w:val="008063A7"/>
    <w:rsid w:val="00823DA6"/>
    <w:rsid w:val="00851347"/>
    <w:rsid w:val="008606DD"/>
    <w:rsid w:val="008741BC"/>
    <w:rsid w:val="00885633"/>
    <w:rsid w:val="0089676D"/>
    <w:rsid w:val="008F3326"/>
    <w:rsid w:val="00906436"/>
    <w:rsid w:val="00920D21"/>
    <w:rsid w:val="00937E78"/>
    <w:rsid w:val="00944604"/>
    <w:rsid w:val="00974FA9"/>
    <w:rsid w:val="009752DD"/>
    <w:rsid w:val="00976AFC"/>
    <w:rsid w:val="009918C4"/>
    <w:rsid w:val="00994791"/>
    <w:rsid w:val="009C3829"/>
    <w:rsid w:val="009E1EE5"/>
    <w:rsid w:val="00A07C4D"/>
    <w:rsid w:val="00A270BB"/>
    <w:rsid w:val="00A4244B"/>
    <w:rsid w:val="00A528DA"/>
    <w:rsid w:val="00A52BF0"/>
    <w:rsid w:val="00A54943"/>
    <w:rsid w:val="00A81725"/>
    <w:rsid w:val="00AA4BA8"/>
    <w:rsid w:val="00AC4689"/>
    <w:rsid w:val="00B04E5E"/>
    <w:rsid w:val="00B0607C"/>
    <w:rsid w:val="00B076F0"/>
    <w:rsid w:val="00B11E94"/>
    <w:rsid w:val="00B15733"/>
    <w:rsid w:val="00B4701B"/>
    <w:rsid w:val="00B6085D"/>
    <w:rsid w:val="00B9213C"/>
    <w:rsid w:val="00BB553F"/>
    <w:rsid w:val="00BD3348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7C76"/>
    <w:rsid w:val="00CF1CA3"/>
    <w:rsid w:val="00D114DA"/>
    <w:rsid w:val="00D12B7F"/>
    <w:rsid w:val="00D147BC"/>
    <w:rsid w:val="00D342FA"/>
    <w:rsid w:val="00D52D9F"/>
    <w:rsid w:val="00D71E22"/>
    <w:rsid w:val="00D844EC"/>
    <w:rsid w:val="00D90FC9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6E2D"/>
    <w:rsid w:val="00F605BB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8B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E9D6E-60E4-4723-BDA4-52E4B46C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2021-03-25T09:06:00Z</cp:lastPrinted>
  <dcterms:created xsi:type="dcterms:W3CDTF">2021-03-25T08:46:00Z</dcterms:created>
  <dcterms:modified xsi:type="dcterms:W3CDTF">2021-03-25T09:08:00Z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