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roofErr w:type="spellStart"/>
      <w:r w:rsidRPr="00E472DE">
        <w:rPr>
          <w:rFonts w:ascii="Times New Roman" w:eastAsia="Times New Roman" w:hAnsi="Times New Roman" w:cs="Times New Roman"/>
          <w:sz w:val="24"/>
          <w:szCs w:val="24"/>
          <w:lang w:eastAsia="ru-RU"/>
        </w:rPr>
        <w:t>Минобрнауки</w:t>
      </w:r>
      <w:proofErr w:type="spellEnd"/>
      <w:r w:rsidRPr="00E472DE">
        <w:rPr>
          <w:rFonts w:ascii="Times New Roman" w:eastAsia="Times New Roman" w:hAnsi="Times New Roman" w:cs="Times New Roman"/>
          <w:sz w:val="24"/>
          <w:szCs w:val="24"/>
          <w:lang w:eastAsia="ru-RU"/>
        </w:rPr>
        <w:t xml:space="preserve"> России</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высшего профессионального образования</w:t>
      </w:r>
    </w:p>
    <w:p w:rsidR="00E472DE" w:rsidRPr="00E472DE" w:rsidRDefault="00E472DE" w:rsidP="00E472DE">
      <w:pPr>
        <w:suppressAutoHyphens/>
        <w:spacing w:after="0" w:line="240" w:lineRule="auto"/>
        <w:jc w:val="center"/>
        <w:rPr>
          <w:rFonts w:ascii="Times New Roman" w:eastAsia="Times New Roman" w:hAnsi="Times New Roman" w:cs="Times New Roman"/>
          <w:b/>
          <w:sz w:val="24"/>
          <w:szCs w:val="24"/>
          <w:lang w:eastAsia="ru-RU"/>
        </w:rPr>
      </w:pPr>
      <w:r w:rsidRPr="00E472DE">
        <w:rPr>
          <w:rFonts w:ascii="Times New Roman" w:eastAsia="Times New Roman" w:hAnsi="Times New Roman" w:cs="Times New Roman"/>
          <w:b/>
          <w:sz w:val="24"/>
          <w:szCs w:val="24"/>
          <w:lang w:eastAsia="ru-RU"/>
        </w:rPr>
        <w:t>«Оренбургский государственный университет»</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Кафедра гражданского права и процесса</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000"/>
      </w:tblPr>
      <w:tblGrid>
        <w:gridCol w:w="4065"/>
      </w:tblGrid>
      <w:tr w:rsidR="00E472DE" w:rsidRPr="00E472DE" w:rsidTr="00FF3391">
        <w:tc>
          <w:tcPr>
            <w:tcW w:w="4065" w:type="dxa"/>
            <w:shd w:val="clear" w:color="auto" w:fill="auto"/>
          </w:tcPr>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tc>
      </w:tr>
      <w:tr w:rsidR="00E472DE" w:rsidRPr="00E472DE" w:rsidTr="00FF3391">
        <w:tc>
          <w:tcPr>
            <w:tcW w:w="4065" w:type="dxa"/>
            <w:shd w:val="clear" w:color="auto" w:fill="auto"/>
          </w:tcPr>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tc>
      </w:tr>
    </w:tbl>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B354B3" w:rsidRPr="00D155BF" w:rsidRDefault="00B354B3" w:rsidP="00B354B3">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before="120" w:after="0" w:line="240" w:lineRule="auto"/>
        <w:jc w:val="center"/>
        <w:rPr>
          <w:rFonts w:ascii="Times New Roman" w:eastAsia="Calibri" w:hAnsi="Times New Roman" w:cs="Times New Roman"/>
          <w:i/>
          <w:sz w:val="24"/>
        </w:rPr>
      </w:pPr>
      <w:r w:rsidRPr="00E472DE">
        <w:rPr>
          <w:rFonts w:ascii="Times New Roman" w:eastAsia="Calibri" w:hAnsi="Times New Roman" w:cs="Times New Roman"/>
          <w:i/>
          <w:sz w:val="24"/>
        </w:rPr>
        <w:t>«Б.1.В.ОД.6 Формирование антикоррупционного поведения субъектов гражданского оборота посредством правовой пропаганды»</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36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Уровень высшего образования</w:t>
      </w:r>
    </w:p>
    <w:p w:rsidR="00E472DE" w:rsidRPr="00E472DE" w:rsidRDefault="00E472DE" w:rsidP="00E472DE">
      <w:pPr>
        <w:suppressAutoHyphens/>
        <w:spacing w:after="0" w:line="36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БАКАЛАВРИАТ</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Направление подготовки</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40.03.01 Юриспруденция</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vertAlign w:val="superscript"/>
          <w:lang w:eastAsia="ru-RU"/>
        </w:rPr>
      </w:pPr>
      <w:r w:rsidRPr="00E472DE">
        <w:rPr>
          <w:rFonts w:ascii="Times New Roman" w:eastAsia="Times New Roman" w:hAnsi="Times New Roman" w:cs="Times New Roman"/>
          <w:sz w:val="24"/>
          <w:szCs w:val="24"/>
          <w:vertAlign w:val="superscript"/>
          <w:lang w:eastAsia="ru-RU"/>
        </w:rPr>
        <w:t>(код и наименование направления подготовки)</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Гражданско-правовой</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vertAlign w:val="superscript"/>
          <w:lang w:eastAsia="ru-RU"/>
        </w:rPr>
      </w:pPr>
      <w:r w:rsidRPr="00E472DE">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Квалификация</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Бакалавр</w:t>
      </w:r>
    </w:p>
    <w:p w:rsidR="00E472DE" w:rsidRPr="00E472DE" w:rsidRDefault="00E472DE" w:rsidP="00E472DE">
      <w:pPr>
        <w:suppressAutoHyphens/>
        <w:spacing w:before="120"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Форма обучения</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очная</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0E3EB9" w:rsidP="00E472D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CC15F9">
        <w:rPr>
          <w:rFonts w:ascii="Times New Roman" w:eastAsia="Times New Roman" w:hAnsi="Times New Roman" w:cs="Times New Roman"/>
          <w:sz w:val="24"/>
          <w:szCs w:val="24"/>
          <w:lang w:eastAsia="ru-RU"/>
        </w:rPr>
        <w:t xml:space="preserve"> 2019</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CC15F9" w:rsidP="00E472DE">
      <w:pPr>
        <w:spacing w:after="0" w:line="240" w:lineRule="auto"/>
        <w:jc w:val="right"/>
        <w:rPr>
          <w:rFonts w:ascii="Times New Roman" w:eastAsia="Times New Roman" w:hAnsi="Times New Roman" w:cs="Times New Roman"/>
          <w:sz w:val="20"/>
          <w:szCs w:val="24"/>
          <w:lang/>
        </w:rPr>
        <w:sectPr w:rsidR="00E472DE" w:rsidRPr="00E472DE" w:rsidSect="00185784">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567" w:footer="510" w:gutter="0"/>
          <w:cols w:space="708"/>
          <w:titlePg/>
          <w:docGrid w:linePitch="360"/>
        </w:sectPr>
      </w:pPr>
      <w:r>
        <w:rPr>
          <w:rFonts w:ascii="Times New Roman" w:eastAsia="Times New Roman" w:hAnsi="Times New Roman" w:cs="Times New Roman"/>
          <w:sz w:val="20"/>
          <w:szCs w:val="24"/>
          <w:lang/>
        </w:rPr>
        <w:t>1411301</w:t>
      </w:r>
    </w:p>
    <w:p w:rsidR="00D009CB" w:rsidRPr="00D009CB" w:rsidRDefault="00D009CB" w:rsidP="00D009CB">
      <w:pPr>
        <w:spacing w:after="0" w:line="240" w:lineRule="auto"/>
        <w:jc w:val="both"/>
        <w:rPr>
          <w:rFonts w:ascii="Times New Roman" w:eastAsia="Times New Roman"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sidR="00B354B3">
        <w:rPr>
          <w:rFonts w:ascii="Times New Roman" w:eastAsia="Calibri" w:hAnsi="Times New Roman" w:cs="Times New Roman"/>
          <w:sz w:val="28"/>
          <w:szCs w:val="28"/>
        </w:rPr>
        <w:t>вители _____________________ Ковалева О.А.</w:t>
      </w: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B354B3">
        <w:rPr>
          <w:rFonts w:ascii="Times New Roman" w:eastAsia="Calibri" w:hAnsi="Times New Roman" w:cs="Times New Roman"/>
          <w:sz w:val="28"/>
          <w:szCs w:val="28"/>
        </w:rPr>
        <w:t>дрой ________________________Носенко Л.И.</w:t>
      </w: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рабочей программе по дисциплине Формирование антикоррупционного поведения субъектов гражданского оборота посредством правовой пропаганды</w:t>
      </w:r>
      <w:proofErr w:type="gramStart"/>
      <w:r>
        <w:rPr>
          <w:rFonts w:ascii="Times New Roman" w:eastAsia="Calibri" w:hAnsi="Times New Roman" w:cs="Times New Roman"/>
          <w:sz w:val="28"/>
          <w:szCs w:val="28"/>
        </w:rPr>
        <w:t xml:space="preserve">  </w:t>
      </w:r>
      <w:r w:rsidRPr="00D155BF">
        <w:rPr>
          <w:rFonts w:ascii="Times New Roman" w:eastAsia="Calibri" w:hAnsi="Times New Roman" w:cs="Times New Roman"/>
          <w:sz w:val="28"/>
          <w:szCs w:val="28"/>
        </w:rPr>
        <w:t>,</w:t>
      </w:r>
      <w:proofErr w:type="gramEnd"/>
      <w:r w:rsidRPr="00D155BF">
        <w:rPr>
          <w:rFonts w:ascii="Times New Roman" w:eastAsia="Calibri" w:hAnsi="Times New Roman" w:cs="Times New Roman"/>
          <w:sz w:val="28"/>
          <w:szCs w:val="28"/>
        </w:rPr>
        <w:t xml:space="preserve"> зарегистрированной в ЦИТ под учетным номером___________ </w:t>
      </w: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Pr="00D155BF" w:rsidRDefault="000E3EB9" w:rsidP="000E3EB9">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0E3EB9" w:rsidRPr="00D155BF" w:rsidTr="00F40DC8">
        <w:tc>
          <w:tcPr>
            <w:tcW w:w="9465" w:type="dxa"/>
            <w:hideMark/>
          </w:tcPr>
          <w:p w:rsidR="000E3EB9" w:rsidRPr="00D155BF" w:rsidRDefault="000E3EB9" w:rsidP="00B354B3">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Методические указания по написанию эссе </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p>
        </w:tc>
      </w:tr>
      <w:tr w:rsidR="000E3EB9" w:rsidRPr="00D155BF" w:rsidTr="00F40DC8">
        <w:trPr>
          <w:trHeight w:val="330"/>
        </w:trPr>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0E3EB9" w:rsidRPr="00D155BF" w:rsidTr="00F40DC8">
        <w:trPr>
          <w:trHeight w:val="510"/>
        </w:trPr>
        <w:tc>
          <w:tcPr>
            <w:tcW w:w="9465" w:type="dxa"/>
          </w:tcPr>
          <w:p w:rsidR="000E3EB9" w:rsidRPr="00F1211E" w:rsidRDefault="000E3EB9" w:rsidP="00F40DC8">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0E3EB9" w:rsidRPr="00D155BF" w:rsidTr="00F40DC8">
        <w:trPr>
          <w:trHeight w:val="285"/>
        </w:trPr>
        <w:tc>
          <w:tcPr>
            <w:tcW w:w="9465" w:type="dxa"/>
          </w:tcPr>
          <w:p w:rsidR="000E3EB9" w:rsidRPr="00F1211E" w:rsidRDefault="000E3EB9" w:rsidP="00F40DC8">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14</w:t>
            </w:r>
          </w:p>
        </w:tc>
      </w:tr>
      <w:tr w:rsidR="000E3EB9" w:rsidRPr="00D155BF" w:rsidTr="00F40DC8">
        <w:trPr>
          <w:trHeight w:val="285"/>
        </w:trPr>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0E3EB9" w:rsidRPr="00D155BF" w:rsidTr="00F40DC8">
        <w:trPr>
          <w:trHeight w:val="270"/>
        </w:trPr>
        <w:tc>
          <w:tcPr>
            <w:tcW w:w="9465" w:type="dxa"/>
          </w:tcPr>
          <w:p w:rsidR="000E3EB9"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0E3EB9" w:rsidRPr="00D155BF" w:rsidTr="00F40DC8">
        <w:trPr>
          <w:trHeight w:val="390"/>
        </w:trPr>
        <w:tc>
          <w:tcPr>
            <w:tcW w:w="9465" w:type="dxa"/>
          </w:tcPr>
          <w:p w:rsidR="000E3EB9"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0E3EB9" w:rsidRPr="00D155BF" w:rsidTr="00F40DC8">
        <w:tc>
          <w:tcPr>
            <w:tcW w:w="9465" w:type="dxa"/>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Методические реком</w:t>
            </w:r>
            <w:r w:rsidR="00CE28B0">
              <w:rPr>
                <w:rFonts w:ascii="Times New Roman" w:eastAsia="Times New Roman" w:hAnsi="Times New Roman" w:cs="Times New Roman"/>
                <w:color w:val="000000"/>
                <w:spacing w:val="7"/>
                <w:sz w:val="28"/>
                <w:szCs w:val="28"/>
                <w:lang w:eastAsia="ru-RU"/>
              </w:rPr>
              <w:t>ендации по подготовке к экзамену</w:t>
            </w:r>
          </w:p>
        </w:tc>
        <w:tc>
          <w:tcPr>
            <w:tcW w:w="720" w:type="dxa"/>
            <w:vAlign w:val="bottom"/>
          </w:tcPr>
          <w:p w:rsidR="000E3EB9" w:rsidRPr="00D155BF" w:rsidRDefault="00B354B3" w:rsidP="00F40DC8">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bl>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B354B3" w:rsidRDefault="00B354B3" w:rsidP="00B354B3">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5051"/>
        <w:gridCol w:w="898"/>
        <w:gridCol w:w="1701"/>
      </w:tblGrid>
      <w:tr w:rsidR="00B354B3" w:rsidRPr="00B354B3" w:rsidTr="00B354B3">
        <w:trPr>
          <w:gridAfter w:val="2"/>
          <w:wAfter w:w="2599" w:type="dxa"/>
          <w:trHeight w:val="276"/>
          <w:tblHeader/>
        </w:trPr>
        <w:tc>
          <w:tcPr>
            <w:tcW w:w="1134" w:type="dxa"/>
            <w:vMerge w:val="restart"/>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bookmarkStart w:id="0" w:name="Merge3" w:colFirst="2" w:colLast="6"/>
            <w:bookmarkStart w:id="1" w:name="Merge4" w:colFirst="1" w:colLast="1"/>
            <w:bookmarkStart w:id="2" w:name="Merge5" w:colFirst="0" w:colLast="0"/>
            <w:r w:rsidRPr="00B354B3">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Наименование разделов</w:t>
            </w:r>
          </w:p>
        </w:tc>
      </w:tr>
      <w:tr w:rsidR="00B354B3" w:rsidRPr="00B354B3" w:rsidTr="00B354B3">
        <w:trPr>
          <w:tblHeader/>
        </w:trPr>
        <w:tc>
          <w:tcPr>
            <w:tcW w:w="1134"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bookmarkStart w:id="3" w:name="Merge1" w:colFirst="3" w:colLast="5"/>
            <w:bookmarkStart w:id="4" w:name="Merge0" w:colFirst="6" w:colLast="6"/>
            <w:bookmarkStart w:id="5" w:name="Merge2" w:colFirst="2" w:colLast="2"/>
            <w:bookmarkEnd w:id="0"/>
          </w:p>
        </w:tc>
        <w:tc>
          <w:tcPr>
            <w:tcW w:w="5051"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2599" w:type="dxa"/>
            <w:gridSpan w:val="2"/>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bookmarkEnd w:id="3"/>
      <w:tr w:rsidR="00B354B3" w:rsidRPr="00B354B3" w:rsidTr="00B354B3">
        <w:trPr>
          <w:tblHeader/>
        </w:trPr>
        <w:tc>
          <w:tcPr>
            <w:tcW w:w="1134"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701" w:type="dxa"/>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1"/>
      <w:bookmarkEnd w:id="2"/>
      <w:bookmarkEnd w:id="4"/>
      <w:bookmarkEnd w:id="5"/>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1</w:t>
            </w: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Понятие и сущность коррупции как социально-правового явления</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2</w:t>
            </w: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Понятие и виды антикоррупционных действий</w:t>
            </w:r>
          </w:p>
        </w:tc>
        <w:tc>
          <w:tcPr>
            <w:tcW w:w="898"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1</w:t>
            </w:r>
            <w:r w:rsidR="007B5FB4">
              <w:rPr>
                <w:rFonts w:ascii="Times New Roman" w:eastAsia="Times New Roman" w:hAnsi="Times New Roman" w:cs="Times New Roman"/>
                <w:sz w:val="24"/>
                <w:szCs w:val="24"/>
                <w:lang w:eastAsia="ru-RU"/>
              </w:rPr>
              <w:t>0</w:t>
            </w:r>
          </w:p>
        </w:tc>
        <w:tc>
          <w:tcPr>
            <w:tcW w:w="1701"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2</w:t>
            </w:r>
            <w:r w:rsidR="007B5FB4">
              <w:rPr>
                <w:rFonts w:ascii="Times New Roman" w:eastAsia="Times New Roman" w:hAnsi="Times New Roman" w:cs="Times New Roman"/>
                <w:sz w:val="24"/>
                <w:szCs w:val="24"/>
                <w:lang w:eastAsia="ru-RU"/>
              </w:rPr>
              <w:t>0</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3</w:t>
            </w: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 xml:space="preserve">Антикоррупционная пропаганда </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Итого:</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B354B3" w:rsidRPr="00B354B3" w:rsidTr="00B354B3">
        <w:tc>
          <w:tcPr>
            <w:tcW w:w="1134" w:type="dxa"/>
            <w:shd w:val="clear" w:color="auto" w:fill="auto"/>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B354B3" w:rsidRPr="00B354B3" w:rsidRDefault="00B354B3" w:rsidP="00B354B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Всего:</w:t>
            </w:r>
          </w:p>
        </w:tc>
        <w:tc>
          <w:tcPr>
            <w:tcW w:w="898"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701" w:type="dxa"/>
            <w:shd w:val="clear" w:color="auto" w:fill="auto"/>
          </w:tcPr>
          <w:p w:rsidR="00B354B3" w:rsidRPr="00B354B3" w:rsidRDefault="007B5FB4"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bl>
    <w:p w:rsidR="00B354B3" w:rsidRDefault="00B354B3" w:rsidP="000E3EB9">
      <w:pPr>
        <w:spacing w:after="0" w:line="240" w:lineRule="auto"/>
        <w:jc w:val="center"/>
        <w:rPr>
          <w:rFonts w:ascii="Times New Roman" w:eastAsia="Times New Roman" w:hAnsi="Times New Roman" w:cs="Times New Roman"/>
          <w:b/>
          <w:sz w:val="32"/>
          <w:szCs w:val="32"/>
        </w:rPr>
      </w:pPr>
    </w:p>
    <w:p w:rsidR="000E3EB9" w:rsidRPr="000E3EB9" w:rsidRDefault="000E3EB9" w:rsidP="000E3EB9">
      <w:pPr>
        <w:spacing w:after="0" w:line="240" w:lineRule="auto"/>
        <w:jc w:val="center"/>
        <w:rPr>
          <w:rFonts w:ascii="Times New Roman" w:eastAsia="Times New Roman" w:hAnsi="Times New Roman" w:cs="Times New Roman"/>
          <w:b/>
          <w:sz w:val="32"/>
          <w:szCs w:val="32"/>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B354B3" w:rsidRDefault="00B354B3"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B354B3" w:rsidRPr="00BD0D0A" w:rsidRDefault="00B354B3" w:rsidP="00B354B3">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w:t>
      </w:r>
      <w:r w:rsidRPr="00BD0D0A">
        <w:rPr>
          <w:rFonts w:ascii="Times New Roman" w:hAnsi="Times New Roman" w:cs="Times New Roman"/>
          <w:sz w:val="28"/>
        </w:rPr>
        <w:lastRenderedPageBreak/>
        <w:t>достижений науки, в оптимизации других форм организации учебного процесса.</w:t>
      </w: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Pr="000E3EB9" w:rsidRDefault="000E3EB9" w:rsidP="000E3EB9">
      <w:pPr>
        <w:spacing w:after="0" w:line="240" w:lineRule="auto"/>
        <w:jc w:val="center"/>
        <w:rPr>
          <w:rFonts w:ascii="Times New Roman" w:eastAsia="Times New Roman" w:hAnsi="Times New Roman" w:cs="Times New Roman"/>
          <w:b/>
          <w:sz w:val="32"/>
          <w:szCs w:val="32"/>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практическим </w:t>
      </w:r>
      <w:r w:rsidRPr="000E3EB9">
        <w:rPr>
          <w:rFonts w:ascii="Times New Roman" w:eastAsia="Times New Roman" w:hAnsi="Times New Roman" w:cs="Times New Roman"/>
          <w:b/>
          <w:color w:val="000000"/>
          <w:spacing w:val="7"/>
          <w:sz w:val="28"/>
          <w:szCs w:val="28"/>
          <w:lang w:eastAsia="ru-RU"/>
        </w:rPr>
        <w:t>занятиям</w:t>
      </w:r>
    </w:p>
    <w:p w:rsidR="00D009CB" w:rsidRPr="00D009CB" w:rsidRDefault="00D009CB" w:rsidP="00D009CB">
      <w:pPr>
        <w:spacing w:after="0" w:line="240" w:lineRule="auto"/>
        <w:rPr>
          <w:rFonts w:ascii="Times New Roman" w:eastAsia="Times New Roman" w:hAnsi="Times New Roman" w:cs="Times New Roman"/>
          <w:sz w:val="20"/>
          <w:szCs w:val="20"/>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подготовке к семинарским 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Необходимо своевременно следить за часто вносимыми изменениями и дополнениями в  законодательстве.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«Жилищное право» будущими специалистами в области юриспруденции.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p>
    <w:p w:rsidR="000E3EB9" w:rsidRDefault="000E3EB9" w:rsidP="000E3EB9">
      <w:pPr>
        <w:spacing w:after="0" w:line="240" w:lineRule="auto"/>
        <w:ind w:firstLine="708"/>
        <w:jc w:val="center"/>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009CB" w:rsidRPr="00D009CB" w:rsidRDefault="00D009CB" w:rsidP="00D009CB">
      <w:pPr>
        <w:spacing w:after="0" w:line="240" w:lineRule="auto"/>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Правильная организация внеаудиторной работы студента - один из главных факторов его успешного обучения. Система внеаудиторной работы </w:t>
      </w:r>
      <w:r w:rsidRPr="00D009CB">
        <w:rPr>
          <w:rFonts w:ascii="Times New Roman" w:eastAsia="Times New Roman" w:hAnsi="Times New Roman" w:cs="Times New Roman"/>
          <w:sz w:val="28"/>
          <w:szCs w:val="28"/>
        </w:rPr>
        <w:lastRenderedPageBreak/>
        <w:t>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D009CB">
        <w:rPr>
          <w:rFonts w:ascii="Times New Roman" w:eastAsia="Times New Roman" w:hAnsi="Times New Roman" w:cs="Times New Roman"/>
          <w:sz w:val="28"/>
          <w:szCs w:val="28"/>
        </w:rPr>
        <w:t>ичии, в библиотеке   ФГБОУ ВПО ОГУ.</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Также помощь при подготовке к практическим (семинарским) занятиям и экзамену, студенту могут оказать справочные правовые системы «</w:t>
      </w:r>
      <w:proofErr w:type="spellStart"/>
      <w:r w:rsidRPr="00D009CB">
        <w:rPr>
          <w:rFonts w:ascii="Times New Roman" w:eastAsia="Calibri" w:hAnsi="Times New Roman" w:cs="Times New Roman"/>
          <w:sz w:val="28"/>
          <w:szCs w:val="28"/>
        </w:rPr>
        <w:t>КонсультантПлюс</w:t>
      </w:r>
      <w:proofErr w:type="spellEnd"/>
      <w:r w:rsidRPr="00D009CB">
        <w:rPr>
          <w:rFonts w:ascii="Times New Roman" w:eastAsia="Calibri" w:hAnsi="Times New Roman" w:cs="Times New Roman"/>
          <w:sz w:val="28"/>
          <w:szCs w:val="28"/>
        </w:rPr>
        <w:t xml:space="preserve">» и «Гарант», в которых содержатся не только нормативные правовые акты, но и комментарии к ним, судебная практика, научные статьи, монографии и т.д. </w:t>
      </w:r>
    </w:p>
    <w:p w:rsidR="00D009CB" w:rsidRPr="00D009CB" w:rsidRDefault="00D009CB" w:rsidP="00D009CB">
      <w:pPr>
        <w:spacing w:after="0" w:line="240" w:lineRule="auto"/>
        <w:ind w:firstLine="708"/>
        <w:jc w:val="both"/>
        <w:rPr>
          <w:rFonts w:ascii="Times New Roman" w:eastAsia="SimSun" w:hAnsi="Times New Roman" w:cs="Times New Roman"/>
          <w:sz w:val="28"/>
          <w:szCs w:val="28"/>
        </w:rPr>
      </w:pPr>
      <w:r w:rsidRPr="00D009CB">
        <w:rPr>
          <w:rFonts w:ascii="Times New Roman" w:eastAsia="Times New Roman" w:hAnsi="Times New Roman" w:cs="Times New Roman"/>
          <w:sz w:val="28"/>
          <w:szCs w:val="28"/>
        </w:rPr>
        <w:t>Основные виды систематизированной записи прочитанного: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1.</w:t>
      </w:r>
      <w:r w:rsidRPr="00D009CB">
        <w:rPr>
          <w:rFonts w:ascii="Times New Roman" w:eastAsia="Times New Roman" w:hAnsi="Times New Roman" w:cs="Times New Roman"/>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w:t>
      </w:r>
      <w:r w:rsidRPr="00D009CB">
        <w:rPr>
          <w:rFonts w:ascii="Times New Roman" w:eastAsia="Times New Roman" w:hAnsi="Times New Roman" w:cs="Times New Roman"/>
          <w:sz w:val="28"/>
          <w:szCs w:val="28"/>
        </w:rPr>
        <w:tab/>
        <w:t>Планирование – краткая логическая организация текста, раскрывающая содержание и структуру изучаемого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3.</w:t>
      </w:r>
      <w:r w:rsidRPr="00D009CB">
        <w:rPr>
          <w:rFonts w:ascii="Times New Roman" w:eastAsia="Times New Roman" w:hAnsi="Times New Roman" w:cs="Times New Roman"/>
          <w:sz w:val="28"/>
          <w:szCs w:val="28"/>
        </w:rPr>
        <w:tab/>
      </w:r>
      <w:proofErr w:type="spellStart"/>
      <w:r w:rsidRPr="00D009CB">
        <w:rPr>
          <w:rFonts w:ascii="Times New Roman" w:eastAsia="Times New Roman" w:hAnsi="Times New Roman" w:cs="Times New Roman"/>
          <w:sz w:val="28"/>
          <w:szCs w:val="28"/>
        </w:rPr>
        <w:t>Тезирование</w:t>
      </w:r>
      <w:proofErr w:type="spellEnd"/>
      <w:r w:rsidRPr="00D009CB">
        <w:rPr>
          <w:rFonts w:ascii="Times New Roman" w:eastAsia="Times New Roman" w:hAnsi="Times New Roman" w:cs="Times New Roman"/>
          <w:sz w:val="28"/>
          <w:szCs w:val="28"/>
        </w:rPr>
        <w:t xml:space="preserve"> – лаконичное воспроизведение основных утверждений автора без привлечения фактического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4.</w:t>
      </w:r>
      <w:r w:rsidRPr="00D009CB">
        <w:rPr>
          <w:rFonts w:ascii="Times New Roman" w:eastAsia="Times New Roman" w:hAnsi="Times New Roman" w:cs="Times New Roman"/>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5.</w:t>
      </w:r>
      <w:r w:rsidRPr="00D009CB">
        <w:rPr>
          <w:rFonts w:ascii="Times New Roman" w:eastAsia="Times New Roman" w:hAnsi="Times New Roman" w:cs="Times New Roman"/>
          <w:sz w:val="28"/>
          <w:szCs w:val="28"/>
        </w:rPr>
        <w:tab/>
        <w:t>Конспектирование – краткое и последовательное изложение содержания прочитанного.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1.</w:t>
      </w:r>
      <w:r w:rsidRPr="00D009CB">
        <w:rPr>
          <w:rFonts w:ascii="Times New Roman" w:eastAsia="Times New Roman" w:hAnsi="Times New Roman" w:cs="Times New Roman"/>
          <w:sz w:val="28"/>
          <w:szCs w:val="28"/>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w:t>
      </w:r>
      <w:r w:rsidRPr="00D009CB">
        <w:rPr>
          <w:rFonts w:ascii="Times New Roman" w:eastAsia="Times New Roman" w:hAnsi="Times New Roman" w:cs="Times New Roman"/>
          <w:sz w:val="28"/>
          <w:szCs w:val="28"/>
        </w:rPr>
        <w:tab/>
        <w:t>Выделите главное, составьте план;</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3.</w:t>
      </w:r>
      <w:r w:rsidRPr="00D009CB">
        <w:rPr>
          <w:rFonts w:ascii="Times New Roman" w:eastAsia="Times New Roman" w:hAnsi="Times New Roman" w:cs="Times New Roman"/>
          <w:sz w:val="28"/>
          <w:szCs w:val="28"/>
        </w:rPr>
        <w:tab/>
        <w:t>Кратко сформулируйте основные положения текста, отметьте аргументацию автора;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4.</w:t>
      </w:r>
      <w:r w:rsidRPr="00D009CB">
        <w:rPr>
          <w:rFonts w:ascii="Times New Roman" w:eastAsia="Times New Roman" w:hAnsi="Times New Roman" w:cs="Times New Roman"/>
          <w:sz w:val="28"/>
          <w:szCs w:val="28"/>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5.</w:t>
      </w:r>
      <w:r w:rsidRPr="00D009CB">
        <w:rPr>
          <w:rFonts w:ascii="Times New Roman" w:eastAsia="Times New Roman" w:hAnsi="Times New Roman" w:cs="Times New Roman"/>
          <w:sz w:val="28"/>
          <w:szCs w:val="28"/>
        </w:rPr>
        <w:tab/>
        <w:t>Грамотно записывайте цитаты. Цитируя, учитывайте лаконичность, значимость мысли.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Овладение навыками конспектирования требует от студента целеустремленности, повседневной самостоятельной работы.</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lang/>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rPr>
      </w:pPr>
      <w:r w:rsidRPr="00D009CB">
        <w:rPr>
          <w:rFonts w:ascii="Times New Roman" w:eastAsia="Times New Roman" w:hAnsi="Times New Roman" w:cs="Times New Roman"/>
          <w:b/>
          <w:sz w:val="28"/>
          <w:szCs w:val="28"/>
          <w:lang/>
        </w:rPr>
        <w:t>нормативно-правовые акты</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lang/>
        </w:rPr>
      </w:pP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z w:val="28"/>
          <w:szCs w:val="28"/>
          <w:lang/>
        </w:rPr>
      </w:pPr>
      <w:r w:rsidRPr="00D009CB">
        <w:rPr>
          <w:rFonts w:ascii="Times New Roman" w:eastAsia="Times New Roman" w:hAnsi="Times New Roman" w:cs="Times New Roman"/>
          <w:sz w:val="28"/>
          <w:szCs w:val="28"/>
          <w:lang/>
        </w:rPr>
        <w:t>При работе с настоящим учебно-методическим комплексом особое внимание следует обратить на перечень новейших нормативных правовых актов.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D009CB" w:rsidRPr="00D009CB" w:rsidRDefault="00D009CB" w:rsidP="00D009CB">
      <w:pPr>
        <w:keepNext/>
        <w:suppressAutoHyphens/>
        <w:spacing w:after="0" w:line="240" w:lineRule="auto"/>
        <w:jc w:val="both"/>
        <w:outlineLvl w:val="1"/>
        <w:rPr>
          <w:rFonts w:ascii="Times New Roman" w:eastAsia="Times New Roman" w:hAnsi="Times New Roman" w:cs="Times New Roman"/>
          <w:b/>
          <w:sz w:val="28"/>
          <w:szCs w:val="28"/>
          <w:lang/>
        </w:rPr>
      </w:pPr>
    </w:p>
    <w:p w:rsidR="00D009CB" w:rsidRPr="00D009CB" w:rsidRDefault="00D009CB" w:rsidP="00D009CB">
      <w:pPr>
        <w:numPr>
          <w:ilvl w:val="0"/>
          <w:numId w:val="1"/>
        </w:numPr>
        <w:suppressAutoHyphens/>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основная литература</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0"/>
          <w:szCs w:val="20"/>
        </w:rPr>
      </w:pPr>
      <w:r w:rsidRPr="00D009CB">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 это учебники и учебные пособия.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Выводы, полученные в результате изучения, рекомендуется в конспекте выделять, чтобы они при </w:t>
      </w:r>
      <w:proofErr w:type="spellStart"/>
      <w:r w:rsidRPr="00D009CB">
        <w:rPr>
          <w:rFonts w:ascii="Times New Roman" w:eastAsia="Calibri" w:hAnsi="Times New Roman" w:cs="Times New Roman"/>
          <w:sz w:val="28"/>
          <w:szCs w:val="28"/>
        </w:rPr>
        <w:t>перечитывании</w:t>
      </w:r>
      <w:proofErr w:type="spellEnd"/>
      <w:r w:rsidRPr="00D009CB">
        <w:rPr>
          <w:rFonts w:ascii="Times New Roman" w:eastAsia="Calibri" w:hAnsi="Times New Roman" w:cs="Times New Roman"/>
          <w:sz w:val="28"/>
          <w:szCs w:val="28"/>
        </w:rPr>
        <w:t xml:space="preserve"> записей лучше запоминались.</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rPr>
      </w:pPr>
      <w:r w:rsidRPr="00D009CB">
        <w:rPr>
          <w:rFonts w:ascii="Times New Roman" w:eastAsia="Times New Roman" w:hAnsi="Times New Roman" w:cs="Times New Roman"/>
          <w:b/>
          <w:sz w:val="28"/>
          <w:szCs w:val="28"/>
          <w:lang/>
        </w:rPr>
        <w:t>дополнительная литература</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lang/>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Дополнительная литература - это монографии, сборники научных трудов, журнальные и газетные статьи, различные справочники, энциклопедии, интернет - ресурсы.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Есть еще один эффективный способ оптимизировать знакомство с научной литературой – следует увлечься какой-то идеей и все книги </w:t>
      </w:r>
      <w:r w:rsidRPr="00D009CB">
        <w:rPr>
          <w:rFonts w:ascii="Times New Roman" w:eastAsia="Times New Roman" w:hAnsi="Times New Roman" w:cs="Times New Roman"/>
          <w:sz w:val="28"/>
          <w:szCs w:val="28"/>
        </w:rPr>
        <w:lastRenderedPageBreak/>
        <w:t>просматривать с точки зрения данной идеи. В этом случае студент будет как бы искать аргументы «за» или «против» интересующей его идеи.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D009CB" w:rsidRPr="00D009CB" w:rsidRDefault="00D009CB" w:rsidP="00D009CB">
      <w:pPr>
        <w:suppressAutoHyphens/>
        <w:spacing w:after="0" w:line="240" w:lineRule="auto"/>
        <w:jc w:val="both"/>
        <w:rPr>
          <w:rFonts w:ascii="Times New Roman" w:eastAsia="Times New Roman" w:hAnsi="Times New Roman" w:cs="Times New Roman"/>
          <w:i/>
          <w:sz w:val="28"/>
          <w:szCs w:val="28"/>
          <w:lang/>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rPr>
      </w:pPr>
      <w:r w:rsidRPr="00D009CB">
        <w:rPr>
          <w:rFonts w:ascii="Times New Roman" w:eastAsia="Times New Roman" w:hAnsi="Times New Roman" w:cs="Times New Roman"/>
          <w:b/>
          <w:sz w:val="28"/>
          <w:szCs w:val="28"/>
          <w:lang/>
        </w:rPr>
        <w:t>периодические издания</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lang/>
        </w:rPr>
      </w:pP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napToGrid w:val="0"/>
          <w:sz w:val="28"/>
          <w:szCs w:val="28"/>
          <w:lang/>
        </w:rPr>
      </w:pPr>
      <w:r w:rsidRPr="00D009CB">
        <w:rPr>
          <w:rFonts w:ascii="Times New Roman" w:eastAsia="Times New Roman" w:hAnsi="Times New Roman" w:cs="Times New Roman"/>
          <w:sz w:val="28"/>
          <w:szCs w:val="28"/>
          <w:lang/>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Pr="00D009CB">
        <w:rPr>
          <w:rFonts w:ascii="Times New Roman" w:eastAsia="Times New Roman" w:hAnsi="Times New Roman" w:cs="Times New Roman"/>
          <w:snapToGrid w:val="0"/>
          <w:sz w:val="28"/>
          <w:szCs w:val="28"/>
          <w:lang/>
        </w:rPr>
        <w:t>«</w:t>
      </w:r>
      <w:r w:rsidR="00CC15F9">
        <w:rPr>
          <w:rFonts w:ascii="Times New Roman" w:eastAsia="Times New Roman" w:hAnsi="Times New Roman" w:cs="Times New Roman"/>
          <w:snapToGrid w:val="0"/>
          <w:sz w:val="28"/>
          <w:szCs w:val="28"/>
          <w:lang/>
        </w:rPr>
        <w:t>Государство и право», «Гражданин</w:t>
      </w:r>
      <w:r w:rsidRPr="00D009CB">
        <w:rPr>
          <w:rFonts w:ascii="Times New Roman" w:eastAsia="Times New Roman" w:hAnsi="Times New Roman" w:cs="Times New Roman"/>
          <w:snapToGrid w:val="0"/>
          <w:sz w:val="28"/>
          <w:szCs w:val="28"/>
          <w:lang/>
        </w:rPr>
        <w:t xml:space="preserve"> и право», «</w:t>
      </w:r>
      <w:r w:rsidR="00CC15F9">
        <w:rPr>
          <w:rFonts w:ascii="Times New Roman" w:eastAsia="Times New Roman" w:hAnsi="Times New Roman" w:cs="Times New Roman"/>
          <w:snapToGrid w:val="0"/>
          <w:sz w:val="28"/>
          <w:szCs w:val="28"/>
          <w:lang/>
        </w:rPr>
        <w:t>Законы России: опыт, анализ, практика</w:t>
      </w:r>
      <w:r w:rsidR="00CC15F9">
        <w:rPr>
          <w:rFonts w:ascii="Times New Roman" w:eastAsia="Times New Roman" w:hAnsi="Times New Roman" w:cs="Times New Roman"/>
          <w:snapToGrid w:val="0"/>
          <w:sz w:val="28"/>
          <w:szCs w:val="28"/>
          <w:lang/>
        </w:rPr>
        <w:t>», «Российская юстиция», «Современное право</w:t>
      </w:r>
      <w:r w:rsidR="00CC15F9">
        <w:rPr>
          <w:rFonts w:ascii="Times New Roman" w:eastAsia="Times New Roman" w:hAnsi="Times New Roman" w:cs="Times New Roman"/>
          <w:snapToGrid w:val="0"/>
          <w:sz w:val="28"/>
          <w:szCs w:val="28"/>
          <w:lang/>
        </w:rPr>
        <w:t xml:space="preserve">». </w:t>
      </w:r>
      <w:bookmarkStart w:id="6" w:name="_GoBack"/>
      <w:bookmarkEnd w:id="6"/>
      <w:r w:rsidRPr="00D009CB">
        <w:rPr>
          <w:rFonts w:ascii="Times New Roman" w:eastAsia="Times New Roman" w:hAnsi="Times New Roman" w:cs="Times New Roman"/>
          <w:snapToGrid w:val="0"/>
          <w:sz w:val="28"/>
          <w:szCs w:val="28"/>
          <w:lang/>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napToGrid w:val="0"/>
          <w:sz w:val="28"/>
          <w:szCs w:val="28"/>
          <w:lang/>
        </w:rPr>
      </w:pPr>
      <w:r w:rsidRPr="00D009CB">
        <w:rPr>
          <w:rFonts w:ascii="Times New Roman" w:eastAsia="Times New Roman" w:hAnsi="Times New Roman" w:cs="Times New Roman"/>
          <w:snapToGrid w:val="0"/>
          <w:sz w:val="28"/>
          <w:szCs w:val="28"/>
          <w:lang/>
        </w:rPr>
        <w:t xml:space="preserve">Для лучшего понимания рекомендуется делать выписки. </w:t>
      </w:r>
      <w:r w:rsidRPr="00D009CB">
        <w:rPr>
          <w:rFonts w:ascii="Times New Roman" w:eastAsia="Times New Roman" w:hAnsi="Times New Roman" w:cs="Times New Roman"/>
          <w:color w:val="000000"/>
          <w:sz w:val="27"/>
          <w:szCs w:val="27"/>
          <w:shd w:val="clear" w:color="auto" w:fill="FFFFFF"/>
          <w:lang/>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D009CB" w:rsidRPr="00D009CB" w:rsidRDefault="00D009CB" w:rsidP="00D009CB">
      <w:pPr>
        <w:autoSpaceDE w:val="0"/>
        <w:autoSpaceDN w:val="0"/>
        <w:spacing w:after="0" w:line="240" w:lineRule="auto"/>
        <w:ind w:left="709"/>
        <w:jc w:val="both"/>
        <w:rPr>
          <w:rFonts w:ascii="Times New Roman" w:eastAsia="Times New Roman" w:hAnsi="Times New Roman" w:cs="Times New Roman"/>
          <w:snapToGrid w:val="0"/>
          <w:sz w:val="28"/>
          <w:szCs w:val="28"/>
        </w:rPr>
      </w:pPr>
    </w:p>
    <w:p w:rsidR="00D009CB" w:rsidRPr="00D009CB" w:rsidRDefault="00D009CB" w:rsidP="00D009CB">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интернет-ресурсы</w:t>
      </w:r>
    </w:p>
    <w:p w:rsidR="00D009CB" w:rsidRPr="00D009CB" w:rsidRDefault="00D009CB" w:rsidP="00D009CB">
      <w:pPr>
        <w:autoSpaceDE w:val="0"/>
        <w:autoSpaceDN w:val="0"/>
        <w:spacing w:after="0" w:line="240" w:lineRule="auto"/>
        <w:ind w:left="709"/>
        <w:jc w:val="both"/>
        <w:rPr>
          <w:rFonts w:ascii="Times New Roman" w:eastAsia="Times New Roman" w:hAnsi="Times New Roman" w:cs="Times New Roman"/>
          <w:b/>
          <w:sz w:val="28"/>
          <w:szCs w:val="28"/>
        </w:rPr>
      </w:pP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Во время самостоятельной подготовки, обучающиеся, должны быть обеспечены доступом к современным профессиональным базам данных, к информационным ресурсам сети Интернет.</w:t>
      </w: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w:t>
      </w:r>
      <w:r w:rsidRPr="00D009CB">
        <w:rPr>
          <w:rFonts w:ascii="Times New Roman" w:eastAsia="Times New Roman" w:hAnsi="Times New Roman" w:cs="Times New Roman"/>
          <w:sz w:val="28"/>
          <w:szCs w:val="28"/>
        </w:rPr>
        <w:lastRenderedPageBreak/>
        <w:t xml:space="preserve">нормативные акты можно найти с использованием </w:t>
      </w:r>
      <w:r w:rsidRPr="00D009CB">
        <w:rPr>
          <w:rFonts w:ascii="Times New Roman" w:eastAsia="Times New Roman" w:hAnsi="Times New Roman" w:cs="Times New Roman"/>
          <w:sz w:val="28"/>
          <w:szCs w:val="28"/>
          <w:lang w:val="en-US"/>
        </w:rPr>
        <w:t>WEB</w:t>
      </w:r>
      <w:r w:rsidRPr="00D009CB">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рамках изучения курса «Формирование антикоррупционного поведения субъектов гражданского оборота посредством правовой пропаганды» будут полезными следующие интернет-ресурсы:</w:t>
      </w:r>
    </w:p>
    <w:p w:rsidR="00D009CB" w:rsidRPr="00D009CB" w:rsidRDefault="00BF4807" w:rsidP="00D009CB">
      <w:pPr>
        <w:spacing w:after="0" w:line="240" w:lineRule="auto"/>
        <w:ind w:firstLine="708"/>
        <w:contextualSpacing/>
        <w:jc w:val="both"/>
        <w:rPr>
          <w:rFonts w:ascii="Times New Roman" w:eastAsia="Times New Roman" w:hAnsi="Times New Roman" w:cs="Times New Roman"/>
          <w:sz w:val="24"/>
          <w:szCs w:val="24"/>
          <w:lang w:eastAsia="ru-RU"/>
        </w:rPr>
      </w:pPr>
      <w:hyperlink r:id="rId14" w:history="1">
        <w:r w:rsidR="00D009CB" w:rsidRPr="00D009CB">
          <w:rPr>
            <w:rFonts w:ascii="Times New Roman" w:eastAsia="Times New Roman" w:hAnsi="Times New Roman" w:cs="Times New Roman"/>
            <w:color w:val="0000FF"/>
            <w:sz w:val="24"/>
            <w:szCs w:val="24"/>
            <w:u w:val="single"/>
            <w:lang w:eastAsia="ru-RU"/>
          </w:rPr>
          <w:t>http://artlib.osu.ru/site_new/find-book-</w:t>
        </w:r>
      </w:hyperlink>
      <w:r w:rsidR="00D009CB" w:rsidRPr="00D009CB">
        <w:rPr>
          <w:rFonts w:ascii="Times New Roman" w:eastAsia="Times New Roman" w:hAnsi="Times New Roman" w:cs="Times New Roman"/>
          <w:sz w:val="24"/>
          <w:szCs w:val="24"/>
          <w:lang w:eastAsia="ru-RU"/>
        </w:rPr>
        <w:t>Электронная библиотека ОГУ</w:t>
      </w:r>
    </w:p>
    <w:p w:rsidR="00D009CB" w:rsidRPr="00D009CB" w:rsidRDefault="00D009CB" w:rsidP="00D009CB">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009CB">
        <w:rPr>
          <w:rFonts w:ascii="Times New Roman" w:eastAsia="Calibri" w:hAnsi="Times New Roman" w:cs="Times New Roman"/>
        </w:rPr>
        <w:tab/>
      </w:r>
      <w:hyperlink r:id="rId15" w:history="1">
        <w:r w:rsidRPr="00D009CB">
          <w:rPr>
            <w:rFonts w:ascii="Times New Roman" w:eastAsia="Times New Roman" w:hAnsi="Times New Roman" w:cs="Times New Roman"/>
            <w:color w:val="0000FF"/>
            <w:sz w:val="24"/>
            <w:szCs w:val="24"/>
            <w:u w:val="single"/>
            <w:lang w:eastAsia="ru-RU"/>
          </w:rPr>
          <w:t>http://enc.znanium.com/</w:t>
        </w:r>
      </w:hyperlink>
      <w:r w:rsidRPr="00D009CB">
        <w:rPr>
          <w:rFonts w:ascii="Times New Roman" w:eastAsia="Calibri" w:hAnsi="Times New Roman" w:cs="Times New Roman"/>
        </w:rPr>
        <w:t>Электронно-библиотечная система Знания</w:t>
      </w:r>
    </w:p>
    <w:p w:rsidR="00D009CB" w:rsidRPr="00D009CB" w:rsidRDefault="00D009CB" w:rsidP="00D009CB">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009CB">
        <w:rPr>
          <w:rFonts w:ascii="Times New Roman" w:eastAsia="Calibri" w:hAnsi="Times New Roman" w:cs="Times New Roman"/>
        </w:rPr>
        <w:tab/>
      </w:r>
      <w:hyperlink r:id="rId16" w:history="1">
        <w:r w:rsidRPr="00D009CB">
          <w:rPr>
            <w:rFonts w:ascii="Times New Roman" w:eastAsia="Times New Roman" w:hAnsi="Times New Roman" w:cs="Times New Roman"/>
            <w:color w:val="0000FF"/>
            <w:sz w:val="24"/>
            <w:szCs w:val="24"/>
            <w:u w:val="single"/>
            <w:lang w:eastAsia="ru-RU"/>
          </w:rPr>
          <w:t>http://biblioclub.ru/index.php?page=search_red</w:t>
        </w:r>
      </w:hyperlink>
      <w:r w:rsidRPr="00D009CB">
        <w:rPr>
          <w:rFonts w:ascii="Times New Roman" w:eastAsia="Times New Roman" w:hAnsi="Times New Roman" w:cs="Times New Roman"/>
          <w:sz w:val="24"/>
          <w:szCs w:val="24"/>
          <w:lang w:eastAsia="ru-RU"/>
        </w:rPr>
        <w:t xml:space="preserve"> Электронная библиотека </w:t>
      </w:r>
      <w:proofErr w:type="spellStart"/>
      <w:r w:rsidRPr="00D009CB">
        <w:rPr>
          <w:rFonts w:ascii="Times New Roman" w:eastAsia="Times New Roman" w:hAnsi="Times New Roman" w:cs="Times New Roman"/>
          <w:sz w:val="24"/>
          <w:szCs w:val="24"/>
          <w:lang w:eastAsia="ru-RU"/>
        </w:rPr>
        <w:t>онлайн</w:t>
      </w:r>
      <w:proofErr w:type="spellEnd"/>
      <w:r w:rsidRPr="00D009CB">
        <w:rPr>
          <w:rFonts w:ascii="Times New Roman" w:eastAsia="Times New Roman" w:hAnsi="Times New Roman" w:cs="Times New Roman"/>
          <w:sz w:val="24"/>
          <w:szCs w:val="24"/>
          <w:lang w:eastAsia="ru-RU"/>
        </w:rPr>
        <w:t xml:space="preserve"> </w:t>
      </w:r>
      <w:proofErr w:type="spellStart"/>
      <w:r w:rsidRPr="00D009CB">
        <w:rPr>
          <w:rFonts w:ascii="Times New Roman" w:eastAsia="Times New Roman" w:hAnsi="Times New Roman" w:cs="Times New Roman"/>
          <w:sz w:val="24"/>
          <w:szCs w:val="24"/>
          <w:lang w:eastAsia="ru-RU"/>
        </w:rPr>
        <w:t>Библиоклуб</w:t>
      </w:r>
      <w:proofErr w:type="spellEnd"/>
    </w:p>
    <w:p w:rsidR="00D009CB" w:rsidRPr="00D009CB" w:rsidRDefault="00BF4807" w:rsidP="00D009CB">
      <w:pPr>
        <w:spacing w:after="0" w:line="240" w:lineRule="auto"/>
        <w:ind w:firstLine="709"/>
        <w:contextualSpacing/>
        <w:jc w:val="both"/>
        <w:rPr>
          <w:rFonts w:ascii="Times New Roman" w:eastAsia="Times New Roman" w:hAnsi="Times New Roman" w:cs="Times New Roman"/>
          <w:sz w:val="24"/>
          <w:szCs w:val="24"/>
        </w:rPr>
      </w:pPr>
      <w:hyperlink r:id="rId17" w:history="1">
        <w:r w:rsidR="00D009CB" w:rsidRPr="00D009CB">
          <w:rPr>
            <w:rFonts w:ascii="Times New Roman" w:eastAsia="Times New Roman" w:hAnsi="Times New Roman" w:cs="Times New Roman"/>
            <w:color w:val="0000FF"/>
            <w:sz w:val="24"/>
            <w:szCs w:val="24"/>
            <w:u w:val="single"/>
          </w:rPr>
          <w:t>http://elibrary.ru/defaultx.asp</w:t>
        </w:r>
      </w:hyperlink>
      <w:r w:rsidR="00D009CB" w:rsidRPr="00D009CB">
        <w:rPr>
          <w:rFonts w:ascii="Times New Roman" w:eastAsia="Times New Roman" w:hAnsi="Times New Roman" w:cs="Times New Roman"/>
          <w:sz w:val="24"/>
          <w:szCs w:val="24"/>
        </w:rPr>
        <w:t xml:space="preserve"> Научная электронная библиотека </w:t>
      </w:r>
      <w:r w:rsidR="00D009CB" w:rsidRPr="00D009CB">
        <w:rPr>
          <w:rFonts w:ascii="Times New Roman" w:eastAsia="Calibri" w:hAnsi="Times New Roman" w:cs="Times New Roman"/>
        </w:rPr>
        <w:t>eLIBRARY.RU</w:t>
      </w:r>
    </w:p>
    <w:p w:rsidR="00D009CB" w:rsidRPr="00D009CB" w:rsidRDefault="00BF4807" w:rsidP="00D009CB">
      <w:pPr>
        <w:spacing w:after="0" w:line="240" w:lineRule="auto"/>
        <w:ind w:firstLine="709"/>
        <w:contextualSpacing/>
        <w:rPr>
          <w:rFonts w:ascii="Times New Roman" w:eastAsia="Calibri" w:hAnsi="Times New Roman" w:cs="Times New Roman"/>
          <w:sz w:val="24"/>
        </w:rPr>
      </w:pPr>
      <w:hyperlink r:id="rId18" w:history="1">
        <w:r w:rsidR="00D009CB" w:rsidRPr="00D009CB">
          <w:rPr>
            <w:rFonts w:ascii="Times New Roman" w:eastAsia="Calibri" w:hAnsi="Times New Roman" w:cs="Times New Roman"/>
            <w:color w:val="0000FF"/>
            <w:sz w:val="24"/>
            <w:u w:val="single"/>
          </w:rPr>
          <w:t>http://government.ru/</w:t>
        </w:r>
      </w:hyperlink>
      <w:r w:rsidR="00D009CB" w:rsidRPr="00D009CB">
        <w:rPr>
          <w:rFonts w:ascii="Times New Roman" w:eastAsia="Calibri" w:hAnsi="Times New Roman" w:cs="Times New Roman"/>
          <w:sz w:val="24"/>
        </w:rPr>
        <w:t xml:space="preserve"> - Официальный сайт Правительства  </w:t>
      </w:r>
    </w:p>
    <w:p w:rsidR="00D009CB" w:rsidRPr="00D009CB" w:rsidRDefault="00BF4807" w:rsidP="00D009CB">
      <w:pPr>
        <w:spacing w:after="0" w:line="240" w:lineRule="auto"/>
        <w:ind w:firstLine="709"/>
        <w:contextualSpacing/>
        <w:rPr>
          <w:rFonts w:ascii="Times New Roman" w:eastAsia="Calibri" w:hAnsi="Times New Roman" w:cs="Times New Roman"/>
          <w:sz w:val="24"/>
        </w:rPr>
      </w:pPr>
      <w:hyperlink r:id="rId19" w:history="1">
        <w:r w:rsidR="00D009CB" w:rsidRPr="00D009CB">
          <w:rPr>
            <w:rFonts w:ascii="Times New Roman" w:eastAsia="Calibri" w:hAnsi="Times New Roman" w:cs="Times New Roman"/>
            <w:color w:val="0000FF"/>
            <w:sz w:val="24"/>
            <w:u w:val="single"/>
          </w:rPr>
          <w:t>http://www.rosim.ru/</w:t>
        </w:r>
      </w:hyperlink>
      <w:r w:rsidR="00D009CB" w:rsidRPr="00D009CB">
        <w:rPr>
          <w:rFonts w:ascii="Times New Roman" w:eastAsia="Calibri" w:hAnsi="Times New Roman" w:cs="Times New Roman"/>
          <w:sz w:val="24"/>
        </w:rPr>
        <w:t xml:space="preserve"> -Официальный сайт </w:t>
      </w:r>
      <w:proofErr w:type="spellStart"/>
      <w:r w:rsidR="00D009CB" w:rsidRPr="00D009CB">
        <w:rPr>
          <w:rFonts w:ascii="Times New Roman" w:eastAsia="Calibri" w:hAnsi="Times New Roman" w:cs="Times New Roman"/>
          <w:sz w:val="24"/>
        </w:rPr>
        <w:t>Росимущества</w:t>
      </w:r>
      <w:proofErr w:type="spellEnd"/>
      <w:r w:rsidR="00D009CB" w:rsidRPr="00D009CB">
        <w:rPr>
          <w:rFonts w:ascii="Times New Roman" w:eastAsia="Calibri" w:hAnsi="Times New Roman" w:cs="Times New Roman"/>
          <w:sz w:val="24"/>
        </w:rPr>
        <w:t xml:space="preserve"> РФ</w:t>
      </w:r>
    </w:p>
    <w:p w:rsidR="00D009CB" w:rsidRPr="00D009CB" w:rsidRDefault="00D009CB" w:rsidP="00D009CB">
      <w:pPr>
        <w:autoSpaceDE w:val="0"/>
        <w:autoSpaceDN w:val="0"/>
        <w:spacing w:after="0" w:line="240" w:lineRule="auto"/>
        <w:jc w:val="both"/>
        <w:rPr>
          <w:rFonts w:ascii="Times New Roman" w:eastAsia="Times New Roman" w:hAnsi="Times New Roman" w:cs="Times New Roman"/>
          <w:sz w:val="28"/>
          <w:szCs w:val="28"/>
        </w:rPr>
      </w:pPr>
    </w:p>
    <w:p w:rsidR="00D009CB" w:rsidRPr="00D009CB" w:rsidRDefault="00D009CB" w:rsidP="00D009CB">
      <w:pPr>
        <w:autoSpaceDE w:val="0"/>
        <w:autoSpaceDN w:val="0"/>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 оценка Web-сайта, определение качества и достаточности информации;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б) определение значимости конкретного </w:t>
      </w:r>
      <w:proofErr w:type="spellStart"/>
      <w:r w:rsidRPr="00D009CB">
        <w:rPr>
          <w:rFonts w:ascii="Times New Roman" w:eastAsia="Times New Roman" w:hAnsi="Times New Roman" w:cs="Times New Roman"/>
          <w:sz w:val="28"/>
          <w:szCs w:val="28"/>
        </w:rPr>
        <w:t>интернет-ресурса</w:t>
      </w:r>
      <w:proofErr w:type="spellEnd"/>
      <w:r w:rsidRPr="00D009CB">
        <w:rPr>
          <w:rFonts w:ascii="Times New Roman" w:eastAsia="Times New Roman" w:hAnsi="Times New Roman" w:cs="Times New Roman"/>
          <w:sz w:val="28"/>
          <w:szCs w:val="28"/>
        </w:rPr>
        <w:t xml:space="preserve"> для изучения той или иной темы; </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сравнение одних и тех же тем по различным источникам;</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 систематизация работы, выписка найденной информации.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программное обеспечение, профессиональные базы данных и</w:t>
      </w:r>
    </w:p>
    <w:p w:rsidR="00D009CB" w:rsidRPr="00D009CB" w:rsidRDefault="00D009CB" w:rsidP="00D009CB">
      <w:pPr>
        <w:autoSpaceDE w:val="0"/>
        <w:autoSpaceDN w:val="0"/>
        <w:spacing w:after="0" w:line="240" w:lineRule="auto"/>
        <w:jc w:val="both"/>
        <w:rPr>
          <w:rFonts w:ascii="Times New Roman" w:eastAsia="Times New Roman" w:hAnsi="Times New Roman" w:cs="Times New Roman"/>
          <w:snapToGrid w:val="0"/>
          <w:sz w:val="28"/>
          <w:szCs w:val="28"/>
        </w:rPr>
      </w:pPr>
      <w:r w:rsidRPr="00D009CB">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D009CB" w:rsidRPr="00D009CB" w:rsidRDefault="00D009CB" w:rsidP="00D009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D009CB" w:rsidRPr="00D009CB" w:rsidRDefault="00D009CB" w:rsidP="00D009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D009CB" w:rsidRPr="00D009CB" w:rsidRDefault="00D009CB" w:rsidP="00D009C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Возможность использования таких систем предоставлена</w:t>
      </w:r>
      <w:r w:rsidR="00CE28B0">
        <w:rPr>
          <w:rFonts w:ascii="Times New Roman" w:eastAsia="Times New Roman" w:hAnsi="Times New Roman" w:cs="Times New Roman"/>
          <w:sz w:val="28"/>
          <w:szCs w:val="28"/>
        </w:rPr>
        <w:t xml:space="preserve"> студентам в библиотеке ФГБОУ В</w:t>
      </w:r>
      <w:r w:rsidRPr="00D009CB">
        <w:rPr>
          <w:rFonts w:ascii="Times New Roman" w:eastAsia="Times New Roman" w:hAnsi="Times New Roman" w:cs="Times New Roman"/>
          <w:sz w:val="28"/>
          <w:szCs w:val="28"/>
        </w:rPr>
        <w:t>О ОГУ.</w:t>
      </w:r>
    </w:p>
    <w:p w:rsidR="00D009CB" w:rsidRPr="00D009CB" w:rsidRDefault="00D009CB" w:rsidP="00D009C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D009CB" w:rsidRPr="00D009CB" w:rsidRDefault="00D009CB" w:rsidP="00D009CB">
      <w:pPr>
        <w:spacing w:after="0" w:line="240" w:lineRule="auto"/>
        <w:ind w:firstLine="709"/>
        <w:contextualSpacing/>
        <w:jc w:val="both"/>
        <w:rPr>
          <w:rFonts w:ascii="Times New Roman" w:eastAsia="Calibri" w:hAnsi="Times New Roman" w:cs="Times New Roman"/>
          <w:sz w:val="24"/>
          <w:lang w:val="en-US"/>
        </w:rPr>
      </w:pPr>
      <w:r w:rsidRPr="00D009CB">
        <w:rPr>
          <w:rFonts w:ascii="Times New Roman" w:eastAsia="Calibri" w:hAnsi="Times New Roman" w:cs="Times New Roman"/>
          <w:sz w:val="24"/>
          <w:lang w:val="en-US"/>
        </w:rPr>
        <w:t xml:space="preserve">1. </w:t>
      </w:r>
      <w:r w:rsidRPr="00D009CB">
        <w:rPr>
          <w:rFonts w:ascii="Times New Roman" w:eastAsia="Calibri" w:hAnsi="Times New Roman" w:cs="Times New Roman"/>
          <w:sz w:val="24"/>
        </w:rPr>
        <w:t>Операционнаясистема</w:t>
      </w:r>
      <w:r w:rsidRPr="00D009CB">
        <w:rPr>
          <w:rFonts w:ascii="Times New Roman" w:eastAsia="Calibri" w:hAnsi="Times New Roman" w:cs="Times New Roman"/>
          <w:sz w:val="24"/>
          <w:lang w:val="en-US"/>
        </w:rPr>
        <w:t xml:space="preserve"> Microsoft Windows</w:t>
      </w:r>
    </w:p>
    <w:p w:rsidR="00D009CB" w:rsidRPr="00D009CB" w:rsidRDefault="00D009CB" w:rsidP="00D009C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en-US" w:eastAsia="ru-RU"/>
        </w:rPr>
      </w:pPr>
      <w:r w:rsidRPr="00D009CB">
        <w:rPr>
          <w:rFonts w:ascii="Times New Roman" w:eastAsia="Calibri" w:hAnsi="Times New Roman" w:cs="Times New Roman"/>
          <w:sz w:val="24"/>
          <w:lang w:val="en-US"/>
        </w:rPr>
        <w:t xml:space="preserve">2. </w:t>
      </w:r>
      <w:r w:rsidRPr="00D009CB">
        <w:rPr>
          <w:rFonts w:ascii="Times New Roman" w:eastAsia="Calibri" w:hAnsi="Times New Roman" w:cs="Times New Roman"/>
          <w:sz w:val="24"/>
        </w:rPr>
        <w:t>Пакетнастольныхприложений</w:t>
      </w:r>
      <w:r w:rsidRPr="00D009CB">
        <w:rPr>
          <w:rFonts w:ascii="Times New Roman" w:eastAsia="Calibri" w:hAnsi="Times New Roman" w:cs="Times New Roman"/>
          <w:sz w:val="24"/>
          <w:lang w:val="en-US"/>
        </w:rPr>
        <w:t xml:space="preserve"> Microsoft Office (Word, Excel, PowerPoint, OneNote, Outlook, Publisher, Access)</w:t>
      </w:r>
    </w:p>
    <w:p w:rsidR="00D009CB" w:rsidRPr="00D009CB" w:rsidRDefault="00D009CB" w:rsidP="00D009C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009CB">
        <w:rPr>
          <w:rFonts w:ascii="Times New Roman" w:eastAsia="Times New Roman" w:hAnsi="Times New Roman" w:cs="Times New Roman"/>
          <w:sz w:val="24"/>
          <w:szCs w:val="24"/>
          <w:lang w:eastAsia="ru-RU"/>
        </w:rPr>
        <w:t xml:space="preserve">3. </w:t>
      </w:r>
      <w:r w:rsidRPr="00D009CB">
        <w:rPr>
          <w:rFonts w:ascii="Times New Roman" w:eastAsia="Calibri" w:hAnsi="Times New Roman" w:cs="Times New Roman"/>
          <w:sz w:val="24"/>
          <w:szCs w:val="24"/>
        </w:rPr>
        <w:t>Консультант Плюс [Электронный ресурс]</w:t>
      </w:r>
      <w:proofErr w:type="gramStart"/>
      <w:r w:rsidRPr="00D009CB">
        <w:rPr>
          <w:rFonts w:ascii="Times New Roman" w:eastAsia="Calibri" w:hAnsi="Times New Roman" w:cs="Times New Roman"/>
          <w:sz w:val="24"/>
          <w:szCs w:val="24"/>
        </w:rPr>
        <w:t xml:space="preserve"> :</w:t>
      </w:r>
      <w:proofErr w:type="gramEnd"/>
      <w:r w:rsidRPr="00D009CB">
        <w:rPr>
          <w:rFonts w:ascii="Times New Roman" w:eastAsia="Calibri" w:hAnsi="Times New Roman" w:cs="Times New Roman"/>
          <w:sz w:val="24"/>
          <w:szCs w:val="24"/>
        </w:rPr>
        <w:t xml:space="preserve"> справочно-правовая система / </w:t>
      </w:r>
      <w:r w:rsidRPr="00D009CB">
        <w:rPr>
          <w:rFonts w:ascii="Times New Roman" w:eastAsia="Calibri" w:hAnsi="Times New Roman" w:cs="Times New Roman"/>
          <w:color w:val="000000"/>
          <w:spacing w:val="2"/>
          <w:sz w:val="24"/>
          <w:szCs w:val="24"/>
        </w:rPr>
        <w:t>Компания Консультант Плюс.</w:t>
      </w:r>
      <w:r w:rsidRPr="00D009CB">
        <w:rPr>
          <w:rFonts w:ascii="Times New Roman" w:eastAsia="Calibri" w:hAnsi="Times New Roman" w:cs="Times New Roman"/>
          <w:sz w:val="24"/>
          <w:szCs w:val="24"/>
        </w:rPr>
        <w:t xml:space="preserve"> – Электрон</w:t>
      </w:r>
      <w:proofErr w:type="gramStart"/>
      <w:r w:rsidRPr="00D009CB">
        <w:rPr>
          <w:rFonts w:ascii="Times New Roman" w:eastAsia="Calibri" w:hAnsi="Times New Roman" w:cs="Times New Roman"/>
          <w:sz w:val="24"/>
          <w:szCs w:val="24"/>
        </w:rPr>
        <w:t>.</w:t>
      </w:r>
      <w:proofErr w:type="gramEnd"/>
      <w:r w:rsidRPr="00D009CB">
        <w:rPr>
          <w:rFonts w:ascii="Times New Roman" w:eastAsia="Calibri" w:hAnsi="Times New Roman" w:cs="Times New Roman"/>
          <w:sz w:val="24"/>
          <w:szCs w:val="24"/>
        </w:rPr>
        <w:t xml:space="preserve"> </w:t>
      </w:r>
      <w:proofErr w:type="gramStart"/>
      <w:r w:rsidRPr="00D009CB">
        <w:rPr>
          <w:rFonts w:ascii="Times New Roman" w:eastAsia="Calibri" w:hAnsi="Times New Roman" w:cs="Times New Roman"/>
          <w:sz w:val="24"/>
          <w:szCs w:val="24"/>
        </w:rPr>
        <w:t>д</w:t>
      </w:r>
      <w:proofErr w:type="gramEnd"/>
      <w:r w:rsidRPr="00D009CB">
        <w:rPr>
          <w:rFonts w:ascii="Times New Roman" w:eastAsia="Calibri" w:hAnsi="Times New Roman" w:cs="Times New Roman"/>
          <w:sz w:val="24"/>
          <w:szCs w:val="24"/>
        </w:rPr>
        <w:t>ан. – Москва, [</w:t>
      </w:r>
      <w:r w:rsidRPr="00D009CB">
        <w:rPr>
          <w:rFonts w:ascii="Times New Roman" w:eastAsia="Calibri" w:hAnsi="Times New Roman" w:cs="Times New Roman"/>
          <w:color w:val="000000"/>
          <w:spacing w:val="2"/>
          <w:sz w:val="24"/>
          <w:szCs w:val="24"/>
        </w:rPr>
        <w:t>1992</w:t>
      </w:r>
      <w:r w:rsidRPr="00D009CB">
        <w:rPr>
          <w:rFonts w:ascii="Times New Roman" w:eastAsia="Calibri" w:hAnsi="Times New Roman" w:cs="Times New Roman"/>
          <w:sz w:val="24"/>
          <w:szCs w:val="24"/>
        </w:rPr>
        <w:t>–2016]. – Режим доступа</w:t>
      </w:r>
      <w:proofErr w:type="gramStart"/>
      <w:r w:rsidRPr="00D009CB">
        <w:rPr>
          <w:rFonts w:ascii="Times New Roman" w:eastAsia="Calibri" w:hAnsi="Times New Roman" w:cs="Times New Roman"/>
          <w:sz w:val="24"/>
          <w:szCs w:val="24"/>
        </w:rPr>
        <w:t xml:space="preserve"> :</w:t>
      </w:r>
      <w:proofErr w:type="gramEnd"/>
      <w:r w:rsidRPr="00D009CB">
        <w:rPr>
          <w:rFonts w:ascii="Times New Roman" w:eastAsia="Calibri" w:hAnsi="Times New Roman" w:cs="Times New Roman"/>
          <w:sz w:val="24"/>
          <w:szCs w:val="24"/>
        </w:rPr>
        <w:t xml:space="preserve"> в локальной сети ОГУ \\fileserver1\!CONSULT\cons.exe</w:t>
      </w:r>
    </w:p>
    <w:p w:rsidR="00D009CB" w:rsidRPr="00D009CB" w:rsidRDefault="00D009CB" w:rsidP="00D009CB">
      <w:pPr>
        <w:spacing w:after="200" w:line="240" w:lineRule="auto"/>
        <w:contextualSpacing/>
        <w:rPr>
          <w:rFonts w:ascii="Times New Roman" w:eastAsia="Calibri" w:hAnsi="Times New Roman" w:cs="Times New Roman"/>
          <w:bCs/>
          <w:color w:val="0000FF"/>
          <w:sz w:val="24"/>
          <w:szCs w:val="24"/>
          <w:u w:val="single"/>
          <w:lang w:eastAsia="ru-RU"/>
        </w:rPr>
      </w:pPr>
      <w:r w:rsidRPr="00D009CB">
        <w:rPr>
          <w:rFonts w:ascii="Times New Roman" w:eastAsia="Times New Roman" w:hAnsi="Times New Roman" w:cs="Times New Roman"/>
          <w:sz w:val="24"/>
          <w:szCs w:val="24"/>
        </w:rPr>
        <w:tab/>
        <w:t xml:space="preserve">  4. </w:t>
      </w:r>
      <w:r w:rsidRPr="00D009CB">
        <w:rPr>
          <w:rFonts w:ascii="Times New Roman" w:eastAsia="Calibri" w:hAnsi="Times New Roman" w:cs="Times New Roman"/>
          <w:sz w:val="24"/>
          <w:szCs w:val="24"/>
        </w:rPr>
        <w:t>Гарант [Электронный ресурс]</w:t>
      </w:r>
      <w:proofErr w:type="gramStart"/>
      <w:r w:rsidRPr="00D009CB">
        <w:rPr>
          <w:rFonts w:ascii="Times New Roman" w:eastAsia="Calibri" w:hAnsi="Times New Roman" w:cs="Times New Roman"/>
          <w:sz w:val="24"/>
          <w:szCs w:val="24"/>
        </w:rPr>
        <w:t xml:space="preserve"> :</w:t>
      </w:r>
      <w:proofErr w:type="gramEnd"/>
      <w:r w:rsidRPr="00D009CB">
        <w:rPr>
          <w:rFonts w:ascii="Times New Roman" w:eastAsia="Calibri" w:hAnsi="Times New Roman" w:cs="Times New Roman"/>
          <w:sz w:val="24"/>
          <w:szCs w:val="24"/>
        </w:rPr>
        <w:t xml:space="preserve"> справочно-правовая система / НПП Гарант-Сервис. – Электрон</w:t>
      </w:r>
      <w:proofErr w:type="gramStart"/>
      <w:r w:rsidRPr="00D009CB">
        <w:rPr>
          <w:rFonts w:ascii="Times New Roman" w:eastAsia="Calibri" w:hAnsi="Times New Roman" w:cs="Times New Roman"/>
          <w:sz w:val="24"/>
          <w:szCs w:val="24"/>
        </w:rPr>
        <w:t>.</w:t>
      </w:r>
      <w:proofErr w:type="gramEnd"/>
      <w:r w:rsidRPr="00D009CB">
        <w:rPr>
          <w:rFonts w:ascii="Times New Roman" w:eastAsia="Calibri" w:hAnsi="Times New Roman" w:cs="Times New Roman"/>
          <w:sz w:val="24"/>
          <w:szCs w:val="24"/>
        </w:rPr>
        <w:t xml:space="preserve"> </w:t>
      </w:r>
      <w:proofErr w:type="gramStart"/>
      <w:r w:rsidRPr="00D009CB">
        <w:rPr>
          <w:rFonts w:ascii="Times New Roman" w:eastAsia="Calibri" w:hAnsi="Times New Roman" w:cs="Times New Roman"/>
          <w:sz w:val="24"/>
          <w:szCs w:val="24"/>
        </w:rPr>
        <w:t>д</w:t>
      </w:r>
      <w:proofErr w:type="gramEnd"/>
      <w:r w:rsidRPr="00D009CB">
        <w:rPr>
          <w:rFonts w:ascii="Times New Roman" w:eastAsia="Calibri" w:hAnsi="Times New Roman" w:cs="Times New Roman"/>
          <w:sz w:val="24"/>
          <w:szCs w:val="24"/>
        </w:rPr>
        <w:t>ан. - Москва, [</w:t>
      </w:r>
      <w:r w:rsidRPr="00D009CB">
        <w:rPr>
          <w:rFonts w:ascii="Times New Roman" w:eastAsia="Calibri" w:hAnsi="Times New Roman" w:cs="Times New Roman"/>
          <w:color w:val="000000"/>
          <w:spacing w:val="2"/>
          <w:sz w:val="24"/>
          <w:szCs w:val="24"/>
        </w:rPr>
        <w:t>1990</w:t>
      </w:r>
      <w:r w:rsidRPr="00D009CB">
        <w:rPr>
          <w:rFonts w:ascii="Times New Roman" w:eastAsia="Calibri" w:hAnsi="Times New Roman" w:cs="Times New Roman"/>
          <w:sz w:val="24"/>
          <w:szCs w:val="24"/>
        </w:rPr>
        <w:t xml:space="preserve">–2016]. – Режим доступа  </w:t>
      </w:r>
      <w:hyperlink r:id="rId20" w:history="1">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fileserver</w:t>
        </w:r>
        <w:r w:rsidRPr="00D009CB">
          <w:rPr>
            <w:rFonts w:ascii="Times New Roman" w:eastAsia="Calibri" w:hAnsi="Times New Roman" w:cs="Times New Roman"/>
            <w:bCs/>
            <w:color w:val="0000FF"/>
            <w:sz w:val="24"/>
            <w:szCs w:val="24"/>
            <w:u w:val="single"/>
            <w:lang w:eastAsia="ru-RU"/>
          </w:rPr>
          <w:t>1\</w:t>
        </w:r>
        <w:proofErr w:type="spellStart"/>
        <w:r w:rsidRPr="00D009CB">
          <w:rPr>
            <w:rFonts w:ascii="Times New Roman" w:eastAsia="Calibri" w:hAnsi="Times New Roman" w:cs="Times New Roman"/>
            <w:bCs/>
            <w:color w:val="0000FF"/>
            <w:sz w:val="24"/>
            <w:szCs w:val="24"/>
            <w:u w:val="single"/>
            <w:lang w:val="en-US" w:eastAsia="ru-RU"/>
          </w:rPr>
          <w:t>GarantClient</w:t>
        </w:r>
        <w:proofErr w:type="spellEnd"/>
        <w:r w:rsidRPr="00D009CB">
          <w:rPr>
            <w:rFonts w:ascii="Times New Roman" w:eastAsia="Calibri" w:hAnsi="Times New Roman" w:cs="Times New Roman"/>
            <w:bCs/>
            <w:color w:val="0000FF"/>
            <w:sz w:val="24"/>
            <w:szCs w:val="24"/>
            <w:u w:val="single"/>
            <w:lang w:eastAsia="ru-RU"/>
          </w:rPr>
          <w:t>\</w:t>
        </w:r>
        <w:proofErr w:type="spellStart"/>
        <w:r w:rsidRPr="00D009CB">
          <w:rPr>
            <w:rFonts w:ascii="Times New Roman" w:eastAsia="Calibri" w:hAnsi="Times New Roman" w:cs="Times New Roman"/>
            <w:bCs/>
            <w:color w:val="0000FF"/>
            <w:sz w:val="24"/>
            <w:szCs w:val="24"/>
            <w:u w:val="single"/>
            <w:lang w:val="en-US" w:eastAsia="ru-RU"/>
          </w:rPr>
          <w:t>garant</w:t>
        </w:r>
        <w:proofErr w:type="spellEnd"/>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exe</w:t>
        </w:r>
      </w:hyperlink>
      <w:r w:rsidRPr="00D009CB">
        <w:rPr>
          <w:rFonts w:ascii="Times New Roman" w:eastAsia="Calibri" w:hAnsi="Times New Roman" w:cs="Times New Roman"/>
          <w:sz w:val="24"/>
          <w:szCs w:val="28"/>
        </w:rPr>
        <w:t>в локальной сети ОГУ.</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Можно выделить три этапа работы с такими системами:</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Работа со списком документов;</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Работа с текстом документа. </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D009CB" w:rsidRPr="00D009CB" w:rsidRDefault="00D009CB" w:rsidP="00D009CB">
      <w:pPr>
        <w:spacing w:after="0" w:line="240" w:lineRule="auto"/>
        <w:rPr>
          <w:rFonts w:ascii="Times New Roman" w:eastAsia="Times New Roman" w:hAnsi="Times New Roman" w:cs="Times New Roman"/>
          <w:sz w:val="20"/>
          <w:szCs w:val="20"/>
        </w:rPr>
      </w:pP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написанию эссе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Алгоритм написания эссе: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1. Внимательно прочтите тему.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3. Подберите аргументы, подтверждающие ваш тезис: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 логические доказательства, доводы;</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 мнения авторитетных людей, цитаты.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4. Распределите подобранные аргументы.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6. Изложите свою точку зрения.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7. Сформулируйте общий вывод.</w:t>
      </w:r>
    </w:p>
    <w:p w:rsidR="000E3EB9" w:rsidRPr="00D009CB" w:rsidRDefault="000E3EB9" w:rsidP="000E3EB9">
      <w:pPr>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D009CB" w:rsidRPr="00D009CB" w:rsidRDefault="00D009CB" w:rsidP="00D009CB">
      <w:pPr>
        <w:spacing w:after="0" w:line="240" w:lineRule="auto"/>
        <w:rPr>
          <w:rFonts w:ascii="Times New Roman" w:eastAsia="Times New Roman" w:hAnsi="Times New Roman" w:cs="Times New Roman"/>
          <w:sz w:val="20"/>
          <w:szCs w:val="20"/>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для проведения коллоквиума</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На коллоквиум выносятся крупные, проблемные, нередко спорные теоретические вопросы. От студента требуется: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владение изученным в ходе учебного процесса материалом, относящимся к рассматриваемой проблеме;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наличие собственного мнения по обсуждаемым вопросам и умение его аргументировать.</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D009CB" w:rsidRPr="00D009CB" w:rsidRDefault="00D009CB" w:rsidP="00D009CB">
      <w:pPr>
        <w:spacing w:after="0" w:line="240" w:lineRule="auto"/>
        <w:ind w:firstLine="851"/>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проведению семинара-диспута</w:t>
      </w:r>
    </w:p>
    <w:p w:rsidR="00D009CB" w:rsidRPr="00D009CB" w:rsidRDefault="00D009CB" w:rsidP="00D009CB">
      <w:pPr>
        <w:spacing w:after="0" w:line="240" w:lineRule="auto"/>
        <w:ind w:firstLine="708"/>
        <w:jc w:val="both"/>
        <w:rPr>
          <w:rFonts w:ascii="Times New Roman" w:eastAsia="Times New Roman" w:hAnsi="Times New Roman" w:cs="Times New Roman"/>
          <w:b/>
          <w:i/>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умение вести полемику, обсуждать материал, защищать взгляды и убеждения, лаконично и ясно излагать свои мысли.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Все обучающиеся должны разделиться на две группы: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1 группа – докладчики;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2 группа – оппоненты.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lastRenderedPageBreak/>
        <w:t>К функциям «Провокаторов» относится инициирование общей дискуссии (задает спорные вопросы, приводит интересные факты и неожиданные примеры).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D009CB" w:rsidRPr="00D009CB" w:rsidRDefault="00D009CB" w:rsidP="00D009CB">
      <w:pPr>
        <w:spacing w:after="0" w:line="240" w:lineRule="auto"/>
        <w:ind w:firstLine="708"/>
        <w:jc w:val="both"/>
        <w:rPr>
          <w:rFonts w:ascii="Times New Roman" w:eastAsia="Times New Roman" w:hAnsi="Times New Roman" w:cs="Times New Roman"/>
          <w:b/>
          <w:color w:val="000000"/>
          <w:sz w:val="28"/>
          <w:szCs w:val="28"/>
        </w:rPr>
      </w:pPr>
      <w:r w:rsidRPr="00D009CB">
        <w:rPr>
          <w:rFonts w:ascii="Times New Roman" w:eastAsia="Times New Roman" w:hAnsi="Times New Roman" w:cs="Times New Roman"/>
          <w:bCs/>
          <w:color w:val="000000"/>
          <w:sz w:val="28"/>
          <w:szCs w:val="28"/>
        </w:rPr>
        <w:t>В завершение диспута необходимо оценить следующее:</w:t>
      </w:r>
    </w:p>
    <w:p w:rsidR="00D009CB" w:rsidRPr="00D009CB" w:rsidRDefault="00D009CB" w:rsidP="00D009CB">
      <w:pPr>
        <w:spacing w:after="0" w:line="240" w:lineRule="auto"/>
        <w:ind w:firstLine="708"/>
        <w:jc w:val="both"/>
        <w:rPr>
          <w:rFonts w:ascii="Times New Roman" w:eastAsia="Times New Roman" w:hAnsi="Times New Roman" w:cs="Times New Roman"/>
          <w:b/>
          <w:color w:val="000000"/>
          <w:sz w:val="28"/>
          <w:szCs w:val="28"/>
        </w:rPr>
      </w:pPr>
      <w:r w:rsidRPr="00D009CB">
        <w:rPr>
          <w:rFonts w:ascii="Times New Roman" w:eastAsia="Times New Roman" w:hAnsi="Times New Roman" w:cs="Times New Roman"/>
          <w:bCs/>
          <w:color w:val="000000"/>
          <w:sz w:val="28"/>
          <w:szCs w:val="28"/>
        </w:rPr>
        <w:t>1) глубину поставленных и рассмотренных сторонами вопросов;</w:t>
      </w:r>
    </w:p>
    <w:p w:rsidR="00D009CB" w:rsidRPr="00D009CB" w:rsidRDefault="00D009CB" w:rsidP="00D009CB">
      <w:pPr>
        <w:spacing w:after="0" w:line="240" w:lineRule="auto"/>
        <w:ind w:firstLine="708"/>
        <w:jc w:val="both"/>
        <w:rPr>
          <w:rFonts w:ascii="Times New Roman" w:eastAsia="Times New Roman" w:hAnsi="Times New Roman" w:cs="Mangal"/>
          <w:bCs/>
          <w:sz w:val="20"/>
          <w:szCs w:val="20"/>
        </w:rPr>
      </w:pPr>
      <w:r w:rsidRPr="00D009CB">
        <w:rPr>
          <w:rFonts w:ascii="Times New Roman" w:eastAsia="Times New Roman" w:hAnsi="Times New Roman" w:cs="Times New Roman"/>
          <w:bCs/>
          <w:color w:val="000000"/>
          <w:sz w:val="28"/>
          <w:szCs w:val="28"/>
        </w:rPr>
        <w:t>2) активность и глубину подготовки подгрупп, отдельных студентов и занятия в целом.</w:t>
      </w:r>
    </w:p>
    <w:p w:rsidR="00D009CB" w:rsidRPr="00D009CB" w:rsidRDefault="00D009CB" w:rsidP="00D009CB">
      <w:pPr>
        <w:spacing w:after="0" w:line="240" w:lineRule="auto"/>
        <w:ind w:firstLine="708"/>
        <w:jc w:val="both"/>
        <w:rPr>
          <w:rFonts w:ascii="Times New Roman" w:eastAsia="Times New Roman" w:hAnsi="Times New Roman" w:cs="Times New Roman"/>
          <w:bCs/>
          <w:color w:val="000000"/>
          <w:sz w:val="28"/>
          <w:szCs w:val="28"/>
        </w:rPr>
      </w:pPr>
      <w:r w:rsidRPr="00D009CB">
        <w:rPr>
          <w:rFonts w:ascii="Times New Roman" w:eastAsia="Times New Roman" w:hAnsi="Times New Roman" w:cs="Times New Roman"/>
          <w:bCs/>
          <w:color w:val="000000"/>
          <w:sz w:val="28"/>
          <w:szCs w:val="28"/>
        </w:rPr>
        <w:t>Проведение семинара-диспута предусмотрено программой курса в рамках изучения темы 9 «Противодействие коррупции через образование и воспитание», пункт 6.2.5.</w:t>
      </w:r>
    </w:p>
    <w:p w:rsidR="00D009CB" w:rsidRPr="00D009CB" w:rsidRDefault="00D009CB" w:rsidP="00D009CB">
      <w:pPr>
        <w:spacing w:after="0" w:line="240" w:lineRule="auto"/>
        <w:ind w:firstLine="708"/>
        <w:jc w:val="both"/>
        <w:rPr>
          <w:rFonts w:ascii="Times New Roman" w:eastAsia="Times New Roman" w:hAnsi="Times New Roman" w:cs="Times New Roman"/>
          <w:bCs/>
          <w:color w:val="000000"/>
          <w:sz w:val="28"/>
          <w:szCs w:val="28"/>
        </w:rPr>
      </w:pPr>
    </w:p>
    <w:p w:rsidR="00D009CB" w:rsidRPr="00D009CB" w:rsidRDefault="00D009CB" w:rsidP="00D009CB">
      <w:pPr>
        <w:spacing w:after="0" w:line="240" w:lineRule="auto"/>
        <w:jc w:val="both"/>
        <w:rPr>
          <w:rFonts w:ascii="Times New Roman" w:eastAsia="Times New Roman" w:hAnsi="Times New Roman" w:cs="Times New Roman"/>
          <w:b/>
          <w:bCs/>
          <w:i/>
          <w:color w:val="000000"/>
          <w:sz w:val="28"/>
          <w:szCs w:val="28"/>
        </w:rPr>
      </w:pPr>
      <w:r w:rsidRPr="00D009CB">
        <w:rPr>
          <w:rFonts w:ascii="Times New Roman" w:eastAsia="Times New Roman" w:hAnsi="Times New Roman" w:cs="Times New Roman"/>
          <w:b/>
          <w:bCs/>
          <w:i/>
          <w:color w:val="000000"/>
          <w:sz w:val="28"/>
          <w:szCs w:val="28"/>
        </w:rPr>
        <w:t>Критерии оценки</w:t>
      </w:r>
    </w:p>
    <w:p w:rsidR="00D009CB" w:rsidRPr="00D009CB" w:rsidRDefault="00D009CB" w:rsidP="00D009CB">
      <w:pPr>
        <w:spacing w:after="0" w:line="240" w:lineRule="auto"/>
        <w:ind w:firstLine="851"/>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6486"/>
      </w:tblGrid>
      <w:tr w:rsidR="00CE28B0"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486"/>
      </w:tblGrid>
      <w:tr w:rsidR="00CE28B0"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w:t>
            </w:r>
            <w:r w:rsidRPr="00D009CB">
              <w:rPr>
                <w:rFonts w:ascii="Times New Roman" w:eastAsia="Times New Roman" w:hAnsi="Times New Roman" w:cs="Times New Roman"/>
                <w:color w:val="111111"/>
                <w:sz w:val="20"/>
                <w:szCs w:val="20"/>
                <w:shd w:val="clear" w:color="auto" w:fill="FFFFFF"/>
              </w:rPr>
              <w:lastRenderedPageBreak/>
              <w:t>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«Хорошо»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6"/>
        <w:gridCol w:w="6249"/>
      </w:tblGrid>
      <w:tr w:rsidR="00CE28B0"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proofErr w:type="gramStart"/>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roofErr w:type="gramEnd"/>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D009CB" w:rsidRPr="00D009CB" w:rsidRDefault="00D009CB" w:rsidP="00D009CB">
      <w:pPr>
        <w:spacing w:after="0" w:line="240" w:lineRule="auto"/>
        <w:ind w:firstLine="709"/>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решению тестовых заданий</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w:t>
      </w:r>
      <w:r w:rsidRPr="00D009CB">
        <w:rPr>
          <w:rFonts w:ascii="Times New Roman" w:eastAsia="Times New Roman" w:hAnsi="Times New Roman" w:cs="Times New Roman"/>
          <w:sz w:val="28"/>
          <w:szCs w:val="28"/>
        </w:rPr>
        <w:lastRenderedPageBreak/>
        <w:t>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D009CB">
        <w:rPr>
          <w:rFonts w:ascii="Times New Roman" w:eastAsia="Times New Roman" w:hAnsi="Times New Roman" w:cs="Times New Roman"/>
          <w:sz w:val="28"/>
          <w:szCs w:val="28"/>
        </w:rPr>
        <w:t>ссылался</w:t>
      </w:r>
      <w:proofErr w:type="gramEnd"/>
      <w:r w:rsidRPr="00D009CB">
        <w:rPr>
          <w:rFonts w:ascii="Times New Roman" w:eastAsia="Times New Roman" w:hAnsi="Times New Roman" w:cs="Times New Roman"/>
          <w:sz w:val="28"/>
          <w:szCs w:val="28"/>
        </w:rPr>
        <w:t xml:space="preserve"> давая свой ответ. Статью нормативного акта необходимо прочитать и объяснить </w:t>
      </w:r>
      <w:proofErr w:type="gramStart"/>
      <w:r w:rsidRPr="00D009CB">
        <w:rPr>
          <w:rFonts w:ascii="Times New Roman" w:eastAsia="Times New Roman" w:hAnsi="Times New Roman" w:cs="Times New Roman"/>
          <w:sz w:val="28"/>
          <w:szCs w:val="28"/>
        </w:rPr>
        <w:t>преподавателю</w:t>
      </w:r>
      <w:proofErr w:type="gramEnd"/>
      <w:r w:rsidRPr="00D009CB">
        <w:rPr>
          <w:rFonts w:ascii="Times New Roman" w:eastAsia="Times New Roman" w:hAnsi="Times New Roman" w:cs="Times New Roman"/>
          <w:sz w:val="28"/>
          <w:szCs w:val="28"/>
        </w:rPr>
        <w:t xml:space="preserve"> почему именно  в этой статье содержится правильный, по мнению студента ответ.</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Тестовые задания сгруппированы по темам, относящимся к курсу.</w:t>
      </w:r>
    </w:p>
    <w:p w:rsidR="00D009CB" w:rsidRPr="00D009CB" w:rsidRDefault="00D009CB" w:rsidP="00D009CB">
      <w:pPr>
        <w:spacing w:after="0" w:line="240" w:lineRule="auto"/>
        <w:ind w:firstLine="851"/>
        <w:jc w:val="both"/>
        <w:rPr>
          <w:rFonts w:ascii="Times New Roman" w:eastAsia="Times New Roman" w:hAnsi="Times New Roman" w:cs="Times New Roman"/>
          <w:sz w:val="28"/>
          <w:szCs w:val="28"/>
        </w:rPr>
      </w:pPr>
    </w:p>
    <w:p w:rsidR="00B354B3" w:rsidRDefault="00CE28B0" w:rsidP="00D009CB">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Критерии оценки</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B354B3" w:rsidRDefault="00B354B3"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решению разноуровневых задач</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w:t>
      </w:r>
      <w:r w:rsidRPr="00D009CB">
        <w:rPr>
          <w:rFonts w:ascii="Times New Roman" w:eastAsia="Times New Roman" w:hAnsi="Times New Roman" w:cs="Times New Roman"/>
          <w:sz w:val="28"/>
          <w:szCs w:val="28"/>
        </w:rPr>
        <w:lastRenderedPageBreak/>
        <w:t>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B354B3" w:rsidRDefault="00B354B3" w:rsidP="00B354B3">
      <w:pPr>
        <w:spacing w:after="0" w:line="240" w:lineRule="auto"/>
        <w:ind w:firstLine="851"/>
        <w:jc w:val="center"/>
        <w:rPr>
          <w:rFonts w:ascii="Times New Roman" w:eastAsia="Times New Roman" w:hAnsi="Times New Roman" w:cs="Times New Roman"/>
          <w:b/>
          <w:sz w:val="28"/>
          <w:szCs w:val="28"/>
        </w:rPr>
      </w:pPr>
    </w:p>
    <w:p w:rsidR="00B354B3" w:rsidRPr="00B354B3" w:rsidRDefault="00B354B3" w:rsidP="00B354B3">
      <w:pPr>
        <w:spacing w:after="0" w:line="240" w:lineRule="auto"/>
        <w:ind w:firstLine="851"/>
        <w:jc w:val="center"/>
        <w:rPr>
          <w:rFonts w:ascii="Times New Roman" w:eastAsia="Times New Roman" w:hAnsi="Times New Roman" w:cs="Times New Roman"/>
          <w:b/>
          <w:sz w:val="28"/>
          <w:szCs w:val="28"/>
        </w:rPr>
      </w:pPr>
      <w:r w:rsidRPr="00B354B3">
        <w:rPr>
          <w:rFonts w:ascii="Times New Roman" w:eastAsia="Times New Roman" w:hAnsi="Times New Roman" w:cs="Times New Roman"/>
          <w:b/>
          <w:sz w:val="28"/>
          <w:szCs w:val="28"/>
        </w:rPr>
        <w:t>Пример решения задачи</w:t>
      </w:r>
    </w:p>
    <w:p w:rsidR="00B354B3" w:rsidRPr="00B354B3" w:rsidRDefault="00B354B3" w:rsidP="00B354B3">
      <w:pPr>
        <w:autoSpaceDE w:val="0"/>
        <w:autoSpaceDN w:val="0"/>
        <w:adjustRightInd w:val="0"/>
        <w:spacing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Times New Roman" w:hAnsi="Times New Roman" w:cs="Times New Roman"/>
          <w:i/>
          <w:sz w:val="28"/>
          <w:szCs w:val="28"/>
        </w:rPr>
        <w:t>Условие.</w:t>
      </w:r>
      <w:r w:rsidRPr="00B354B3">
        <w:rPr>
          <w:rFonts w:ascii="Times New Roman" w:eastAsia="Calibri" w:hAnsi="Times New Roman" w:cs="Times New Roman"/>
          <w:sz w:val="28"/>
          <w:szCs w:val="28"/>
          <w:shd w:val="clear" w:color="auto" w:fill="FFFFFF"/>
        </w:rPr>
        <w:t xml:space="preserve">В день голосования по выборам депутатов Оренбургской области к 18-летнему гражданину П. обратилась группа молодых людей с предложением опустить в урну уже заполненный бюллетень, а чистый, который избирателю выдадут в избирательной комиссии отдать. В качестве вознаграждения пообещали два билета в </w:t>
      </w:r>
      <w:proofErr w:type="spellStart"/>
      <w:r w:rsidRPr="00B354B3">
        <w:rPr>
          <w:rFonts w:ascii="Times New Roman" w:eastAsia="Calibri" w:hAnsi="Times New Roman" w:cs="Times New Roman"/>
          <w:sz w:val="28"/>
          <w:szCs w:val="28"/>
          <w:shd w:val="clear" w:color="auto" w:fill="FFFFFF"/>
        </w:rPr>
        <w:t>кино.Содержатся</w:t>
      </w:r>
      <w:proofErr w:type="spellEnd"/>
      <w:r w:rsidRPr="00B354B3">
        <w:rPr>
          <w:rFonts w:ascii="Times New Roman" w:eastAsia="Calibri" w:hAnsi="Times New Roman" w:cs="Times New Roman"/>
          <w:sz w:val="28"/>
          <w:szCs w:val="28"/>
          <w:shd w:val="clear" w:color="auto" w:fill="FFFFFF"/>
        </w:rPr>
        <w:t xml:space="preserve"> ли в действиях указанных лиц признаки коррупции? Возможно ли отнести указанное деяние к числу коррупционных, исходя из понятия коррупции, предложенного в Федеральном законе «О противодействии коррупции»? К какому виду ответственности могут быть привлечены избиратель П. и молодые люди?</w:t>
      </w:r>
    </w:p>
    <w:p w:rsidR="00B354B3" w:rsidRPr="00B354B3" w:rsidRDefault="00B354B3" w:rsidP="00B354B3">
      <w:pPr>
        <w:spacing w:after="0" w:line="240" w:lineRule="auto"/>
        <w:ind w:firstLine="708"/>
        <w:rPr>
          <w:rFonts w:ascii="Times New Roman" w:eastAsia="Times New Roman" w:hAnsi="Times New Roman" w:cs="Times New Roman"/>
          <w:sz w:val="28"/>
          <w:szCs w:val="28"/>
          <w:lang w:eastAsia="ru-RU"/>
        </w:rPr>
      </w:pPr>
      <w:r w:rsidRPr="00B354B3">
        <w:rPr>
          <w:rFonts w:ascii="Times New Roman" w:eastAsia="Times New Roman" w:hAnsi="Times New Roman" w:cs="Times New Roman"/>
          <w:i/>
          <w:sz w:val="28"/>
          <w:szCs w:val="28"/>
          <w:lang w:eastAsia="ru-RU"/>
        </w:rPr>
        <w:t>Решение:</w:t>
      </w:r>
      <w:r w:rsidRPr="00B354B3">
        <w:rPr>
          <w:rFonts w:ascii="Times New Roman" w:eastAsia="Calibri" w:hAnsi="Times New Roman" w:cs="Times New Roman"/>
          <w:sz w:val="28"/>
          <w:szCs w:val="28"/>
          <w:shd w:val="clear" w:color="auto" w:fill="FFFFFF"/>
        </w:rPr>
        <w:t>Подкуп избирателей – один из видов коррупционных отношений – политическая коррупция.</w:t>
      </w:r>
    </w:p>
    <w:p w:rsidR="00B354B3" w:rsidRPr="00B354B3" w:rsidRDefault="00B354B3" w:rsidP="00B354B3">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Calibri" w:hAnsi="Times New Roman" w:cs="Times New Roman"/>
          <w:sz w:val="28"/>
          <w:szCs w:val="28"/>
          <w:shd w:val="clear" w:color="auto" w:fill="FFFFFF"/>
        </w:rPr>
        <w:t xml:space="preserve">Согласно избирательному законодательству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w:t>
      </w:r>
      <w:r w:rsidRPr="00B354B3">
        <w:rPr>
          <w:rFonts w:ascii="Times New Roman" w:eastAsia="Calibri" w:hAnsi="Times New Roman" w:cs="Times New Roman"/>
          <w:sz w:val="28"/>
          <w:szCs w:val="28"/>
          <w:shd w:val="clear" w:color="auto" w:fill="FFFFFF"/>
        </w:rPr>
        <w:lastRenderedPageBreak/>
        <w:t>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 (п. 2 ст. 56 ФЗ «Об основных гарантиях избирательных прав и права на участие в референдуме граждан Российской Федерации»).</w:t>
      </w:r>
    </w:p>
    <w:p w:rsidR="00B354B3" w:rsidRPr="00B354B3" w:rsidRDefault="00B354B3" w:rsidP="00B354B3">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Calibri" w:hAnsi="Times New Roman" w:cs="Times New Roman"/>
          <w:sz w:val="28"/>
          <w:szCs w:val="28"/>
          <w:shd w:val="clear" w:color="auto" w:fill="FFFFFF"/>
        </w:rPr>
        <w:t>За осуществление подкупа избирателей предусмотрена административная (ст. 5.16 КоАП РФ) и уголовная (ст. 141 УК РФ) ответственность. Сами же представители электората, продавая свое конституционное право, никакой ответственности не несут.</w:t>
      </w:r>
    </w:p>
    <w:p w:rsidR="00CE28B0" w:rsidRPr="00CE28B0" w:rsidRDefault="00CE28B0" w:rsidP="00CE28B0">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CE28B0">
        <w:rPr>
          <w:rFonts w:ascii="Times New Roman" w:eastAsia="Times New Roman" w:hAnsi="Times New Roman" w:cs="Times New Roman"/>
          <w:b/>
          <w:sz w:val="28"/>
          <w:szCs w:val="28"/>
        </w:rPr>
        <w:t>Критерии оценки</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B354B3" w:rsidRDefault="00B354B3" w:rsidP="00B354B3">
      <w:pPr>
        <w:rPr>
          <w:rFonts w:ascii="Times New Roman" w:eastAsia="Times New Roman" w:hAnsi="Times New Roman" w:cs="Times New Roman"/>
          <w:sz w:val="28"/>
          <w:szCs w:val="28"/>
          <w:lang w:eastAsia="ru-RU"/>
        </w:rPr>
      </w:pPr>
    </w:p>
    <w:p w:rsidR="00D009CB" w:rsidRPr="00D009CB" w:rsidRDefault="00D009CB" w:rsidP="00B354B3">
      <w:pPr>
        <w:spacing w:after="0" w:line="240" w:lineRule="auto"/>
        <w:ind w:firstLine="708"/>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 xml:space="preserve"> Методические рекомендации по проведению деловой игры</w:t>
      </w:r>
    </w:p>
    <w:p w:rsidR="00D009CB" w:rsidRPr="00D009CB" w:rsidRDefault="00D009CB" w:rsidP="00D009CB">
      <w:pPr>
        <w:spacing w:after="0" w:line="240" w:lineRule="auto"/>
        <w:ind w:firstLine="708"/>
        <w:rPr>
          <w:rFonts w:ascii="Times New Roman" w:eastAsia="Times New Roman" w:hAnsi="Times New Roman" w:cs="Times New Roman"/>
          <w:b/>
          <w:sz w:val="28"/>
          <w:szCs w:val="28"/>
        </w:rPr>
      </w:pP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Деловая игра – это имитация, моделирование, упрощённое воспроизведение реальной правовой ситуации в игровой форме. В деловой игре каждый участник играет роль, выполняет действия, аналогичные поведению людей в жизни, но с учётом принятых правил игры. Деловые игры применяются в качестве метода и средства практического обучения в юриспруденции, служат средством познания норм правового поведения и освоения процессов принятия правовых решений.</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sz w:val="28"/>
          <w:szCs w:val="28"/>
        </w:rPr>
        <w:t>Деловая игра проводится в соответствии со следующим планом:</w:t>
      </w:r>
    </w:p>
    <w:p w:rsidR="00D009CB" w:rsidRPr="00D009CB" w:rsidRDefault="00D009CB" w:rsidP="00D009CB">
      <w:pPr>
        <w:tabs>
          <w:tab w:val="left" w:pos="5700"/>
        </w:tabs>
        <w:spacing w:after="0" w:line="240" w:lineRule="auto"/>
        <w:ind w:firstLine="709"/>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 xml:space="preserve"> 1. Определение актуальности проблемы</w:t>
      </w:r>
      <w:r w:rsidRPr="00D009CB">
        <w:rPr>
          <w:rFonts w:ascii="Times New Roman" w:eastAsia="Times New Roman" w:hAnsi="Times New Roman" w:cs="Times New Roman"/>
          <w:i/>
          <w:sz w:val="28"/>
          <w:szCs w:val="28"/>
        </w:rPr>
        <w:tab/>
      </w:r>
    </w:p>
    <w:p w:rsidR="00D009CB" w:rsidRPr="00D009CB" w:rsidRDefault="00D009CB" w:rsidP="00D009CB">
      <w:pPr>
        <w:tabs>
          <w:tab w:val="left" w:pos="5700"/>
        </w:tabs>
        <w:spacing w:after="0" w:line="240" w:lineRule="auto"/>
        <w:ind w:firstLine="709"/>
        <w:jc w:val="both"/>
        <w:rPr>
          <w:rFonts w:ascii="Times New Roman" w:eastAsia="Times New Roman" w:hAnsi="Times New Roman" w:cs="Times New Roman"/>
          <w:b/>
          <w:i/>
          <w:sz w:val="28"/>
          <w:szCs w:val="28"/>
        </w:rPr>
      </w:pPr>
      <w:r w:rsidRPr="00D009CB">
        <w:rPr>
          <w:rFonts w:ascii="Times New Roman" w:eastAsia="Times New Roman" w:hAnsi="Times New Roman" w:cs="Times New Roman"/>
          <w:sz w:val="28"/>
          <w:szCs w:val="28"/>
        </w:rPr>
        <w:t>Проблема эффективности регулирования жилищных отношений является актуальной для всех регионов РФ. Проведение осложнено как методами её реализации, так и отсутствием единства правового регулирования, нужно определить актуальность предложенной для деловой игры темы. И озвучить ее в начале игры.</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 xml:space="preserve">  2.  Определение концепции игр</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 xml:space="preserve">3. Распределение ролей  </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4. Выбор практической ситуации</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5. Формулировка задания к деловой игре</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6. Проведение деловой игры</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Преподаватель как руководитель игры объявляет её тему, проверяет наличие студентов, получивших роли, их готовность к игре, проводят 2-3 минутный инструктаж.</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Все участники образуют команды в соответствии с выбранными ролями. В командах организуется обсуждение по вопросу антикоррупционной пропаганды в отношении представленной ситуации на обсуждении.</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Каждая группа составляет список плюсов и минусов различных  стратегий решения предложенной  тематической проблемы  (25 минут), после этого проводится дискуссия об эффективности каждой из рассмотренных стратегий.</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Далее идет обсуждение. В течение принятия решения, преподаватель может задавать уточняющие вопросы участникам.</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i/>
          <w:sz w:val="28"/>
          <w:szCs w:val="28"/>
        </w:rPr>
      </w:pPr>
      <w:r w:rsidRPr="00D009CB">
        <w:rPr>
          <w:rFonts w:ascii="Times New Roman" w:eastAsia="Times New Roman" w:hAnsi="Times New Roman" w:cs="Times New Roman"/>
          <w:i/>
          <w:sz w:val="28"/>
          <w:szCs w:val="28"/>
        </w:rPr>
        <w:t>7. Подведение итогов игры, оценка деятельности участников</w:t>
      </w:r>
    </w:p>
    <w:p w:rsidR="00D009CB" w:rsidRPr="00D009CB" w:rsidRDefault="00D009CB" w:rsidP="00D009CB">
      <w:pPr>
        <w:tabs>
          <w:tab w:val="left" w:pos="5700"/>
        </w:tabs>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Преподаватель поочерёдно предоставляет слово участникам. Оценивает подготовленность студентов к деловой игре, активность и компетентность участников игры, конструктивность вносимых ими предложений. Они кратко анализируют выступления всех участников, отмечая как положительные, так и отрицательные стороны, и дают им оценку. При этом учитывается активность студентов, знание ими законов  практики их применения, умение отстаивать свои позиции, вести диалог, </w:t>
      </w:r>
      <w:r w:rsidRPr="00D009CB">
        <w:rPr>
          <w:rFonts w:ascii="Times New Roman" w:eastAsia="Times New Roman" w:hAnsi="Times New Roman" w:cs="Times New Roman"/>
          <w:sz w:val="28"/>
          <w:szCs w:val="28"/>
        </w:rPr>
        <w:lastRenderedPageBreak/>
        <w:t>умение принимать оптимальные решения и правильно строить отношения с общественностью. Преподаватель, не повторяя сказанного, в течение 5 минут подводит итоги проведённого занятия и кратко анализирует заключения.</w:t>
      </w:r>
    </w:p>
    <w:p w:rsidR="00D009CB" w:rsidRPr="00CE28B0" w:rsidRDefault="00CE28B0" w:rsidP="00D009CB">
      <w:pPr>
        <w:tabs>
          <w:tab w:val="left" w:pos="5700"/>
        </w:tabs>
        <w:spacing w:after="0" w:line="240" w:lineRule="auto"/>
        <w:ind w:firstLine="708"/>
        <w:jc w:val="both"/>
        <w:rPr>
          <w:rFonts w:ascii="Times New Roman" w:eastAsia="Times New Roman" w:hAnsi="Times New Roman" w:cs="Times New Roman"/>
          <w:b/>
          <w:sz w:val="28"/>
          <w:szCs w:val="28"/>
        </w:rPr>
      </w:pPr>
      <w:r w:rsidRPr="00CE28B0">
        <w:rPr>
          <w:rFonts w:ascii="Times New Roman" w:eastAsia="Times New Roman" w:hAnsi="Times New Roman" w:cs="Times New Roman"/>
          <w:b/>
          <w:sz w:val="28"/>
          <w:szCs w:val="28"/>
        </w:rPr>
        <w:t xml:space="preserve">Критерии оценки </w:t>
      </w:r>
    </w:p>
    <w:p w:rsidR="00CE28B0" w:rsidRPr="002471DE" w:rsidRDefault="00CE28B0" w:rsidP="00CE28B0">
      <w:pPr>
        <w:numPr>
          <w:ilvl w:val="0"/>
          <w:numId w:val="2"/>
        </w:numPr>
        <w:suppressLineNumbers/>
        <w:tabs>
          <w:tab w:val="num" w:pos="0"/>
          <w:tab w:val="left" w:pos="1800"/>
        </w:tabs>
        <w:spacing w:after="0" w:line="240" w:lineRule="auto"/>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CE28B0" w:rsidRPr="002471DE" w:rsidRDefault="00CE28B0" w:rsidP="00CE28B0">
      <w:pPr>
        <w:numPr>
          <w:ilvl w:val="0"/>
          <w:numId w:val="2"/>
        </w:numPr>
        <w:suppressLineNumbers/>
        <w:tabs>
          <w:tab w:val="num" w:pos="142"/>
          <w:tab w:val="left" w:pos="1800"/>
        </w:tabs>
        <w:spacing w:after="0" w:line="240" w:lineRule="auto"/>
        <w:jc w:val="both"/>
        <w:rPr>
          <w:rFonts w:ascii="Times New Roman" w:eastAsia="Times New Roman" w:hAnsi="Times New Roman" w:cs="Times New Roman"/>
          <w:sz w:val="28"/>
          <w:szCs w:val="28"/>
        </w:rPr>
      </w:pPr>
      <w:r w:rsidRPr="002471DE">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CE28B0" w:rsidRPr="002471DE" w:rsidRDefault="00CE28B0" w:rsidP="00CE28B0">
      <w:pPr>
        <w:numPr>
          <w:ilvl w:val="0"/>
          <w:numId w:val="2"/>
        </w:numPr>
        <w:tabs>
          <w:tab w:val="left" w:pos="709"/>
        </w:tabs>
        <w:spacing w:after="0" w:line="240" w:lineRule="auto"/>
        <w:jc w:val="both"/>
        <w:rPr>
          <w:rFonts w:ascii="Times New Roman" w:eastAsia="Times New Roman" w:hAnsi="Times New Roman" w:cs="Times New Roman"/>
          <w:b/>
          <w:sz w:val="28"/>
          <w:szCs w:val="28"/>
        </w:rPr>
      </w:pPr>
      <w:r w:rsidRPr="002471DE">
        <w:rPr>
          <w:rFonts w:ascii="Times New Roman" w:eastAsia="Times New Roman" w:hAnsi="Times New Roman" w:cs="Times New Roman"/>
          <w:sz w:val="28"/>
          <w:szCs w:val="28"/>
        </w:rPr>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CE28B0" w:rsidRPr="002471DE" w:rsidRDefault="00CE28B0" w:rsidP="00CE28B0">
      <w:pPr>
        <w:numPr>
          <w:ilvl w:val="0"/>
          <w:numId w:val="2"/>
        </w:numPr>
        <w:tabs>
          <w:tab w:val="left" w:pos="709"/>
        </w:tabs>
        <w:spacing w:after="0" w:line="240" w:lineRule="auto"/>
        <w:jc w:val="both"/>
        <w:rPr>
          <w:rFonts w:ascii="Times New Roman" w:eastAsia="Times New Roman" w:hAnsi="Times New Roman" w:cs="Times New Roman"/>
          <w:b/>
          <w:sz w:val="28"/>
          <w:szCs w:val="28"/>
        </w:rPr>
      </w:pPr>
      <w:r w:rsidRPr="002471DE">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CE28B0" w:rsidRPr="00D009CB" w:rsidRDefault="00CE28B0" w:rsidP="00D009CB">
      <w:pPr>
        <w:tabs>
          <w:tab w:val="left" w:pos="5700"/>
        </w:tabs>
        <w:spacing w:after="0" w:line="240" w:lineRule="auto"/>
        <w:ind w:firstLine="708"/>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выполнению контрольной работы</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соответствии с программой учебного курса по изучаемой дисциплине студенты должны выполнить контрольную работу.</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Контрольная работа состоит из тестов, двух задач и подготовки определённого процессуального документа. Ответы на задачи должны быть </w:t>
      </w:r>
      <w:r w:rsidRPr="00D009CB">
        <w:rPr>
          <w:rFonts w:ascii="Times New Roman" w:eastAsia="Times New Roman" w:hAnsi="Times New Roman" w:cs="Times New Roman"/>
          <w:sz w:val="28"/>
          <w:szCs w:val="28"/>
        </w:rPr>
        <w:lastRenderedPageBreak/>
        <w:t>полными, содержать анализ действующего законодательства, регулирующего спорное правоотношение со ссылкой на конкретные нормативные акты.</w:t>
      </w:r>
    </w:p>
    <w:p w:rsidR="00D009CB" w:rsidRPr="00D009CB" w:rsidRDefault="00D009CB" w:rsidP="00D009CB">
      <w:pPr>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Изложение материала должно быть последовательным, грамотным, с нумерацией страниц.</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Контрольная работа должна содержать список использованной литературы.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Общий объем контрольной работы не должен превышать 20 машинописных страниц.</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Студентам необходимо выбрать один вариант контрольной работы, соответствующий начальной буквы фамилии: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 – Ж    вариант 1</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 – М   вариант 2</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 – Т   вариант 3</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У – Ч   вариант 4</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proofErr w:type="gramStart"/>
      <w:r w:rsidRPr="00D009CB">
        <w:rPr>
          <w:rFonts w:ascii="Times New Roman" w:eastAsia="Times New Roman" w:hAnsi="Times New Roman" w:cs="Times New Roman"/>
          <w:sz w:val="28"/>
          <w:szCs w:val="28"/>
        </w:rPr>
        <w:t>Ш</w:t>
      </w:r>
      <w:proofErr w:type="gramEnd"/>
      <w:r w:rsidRPr="00D009CB">
        <w:rPr>
          <w:rFonts w:ascii="Times New Roman" w:eastAsia="Times New Roman" w:hAnsi="Times New Roman" w:cs="Times New Roman"/>
          <w:sz w:val="28"/>
          <w:szCs w:val="28"/>
        </w:rPr>
        <w:t xml:space="preserve"> - Я  вариант 5</w:t>
      </w:r>
    </w:p>
    <w:p w:rsidR="00D009CB" w:rsidRPr="00D009CB" w:rsidRDefault="00D009CB" w:rsidP="00D009CB">
      <w:pPr>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D009CB" w:rsidRPr="00D009CB" w:rsidRDefault="00D009CB" w:rsidP="00D009CB">
      <w:pPr>
        <w:spacing w:after="0" w:line="240" w:lineRule="auto"/>
        <w:ind w:firstLine="851"/>
        <w:jc w:val="both"/>
        <w:rPr>
          <w:rFonts w:ascii="Times New Roman" w:eastAsia="Times New Roman" w:hAnsi="Times New Roman" w:cs="Times New Roman"/>
          <w:sz w:val="28"/>
          <w:szCs w:val="28"/>
        </w:rPr>
      </w:pPr>
    </w:p>
    <w:p w:rsidR="00CE28B0" w:rsidRDefault="00CE28B0"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w:t>
      </w:r>
      <w:r w:rsidR="00CE28B0">
        <w:rPr>
          <w:rFonts w:ascii="Times New Roman" w:eastAsia="Times New Roman" w:hAnsi="Times New Roman" w:cs="Times New Roman"/>
          <w:b/>
          <w:sz w:val="28"/>
          <w:szCs w:val="28"/>
        </w:rPr>
        <w:t>ендации по подготовке к экзамену</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CE28B0" w:rsidP="00D009C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Цель экзамена</w:t>
      </w:r>
      <w:r w:rsidR="00D009CB" w:rsidRPr="00D009CB">
        <w:rPr>
          <w:rFonts w:ascii="Times New Roman" w:eastAsia="Calibri" w:hAnsi="Times New Roman" w:cs="Times New Roman"/>
          <w:sz w:val="28"/>
          <w:szCs w:val="28"/>
        </w:rPr>
        <w:t xml:space="preserve"> — проверка и оценка уровня полученных сту</w:t>
      </w:r>
      <w:r w:rsidR="00D009CB" w:rsidRPr="00D009CB">
        <w:rPr>
          <w:rFonts w:ascii="Times New Roman" w:eastAsia="Calibri" w:hAnsi="Times New Roman" w:cs="Times New Roman"/>
          <w:sz w:val="28"/>
          <w:szCs w:val="28"/>
        </w:rPr>
        <w:softHyphen/>
        <w:t>дентом специальных познаний по данной учебной дисциплине, а также умения логически мыслить, аргументиро</w:t>
      </w:r>
      <w:r w:rsidR="00D009CB" w:rsidRPr="00D009CB">
        <w:rPr>
          <w:rFonts w:ascii="Times New Roman" w:eastAsia="Calibri" w:hAnsi="Times New Roman" w:cs="Times New Roman"/>
          <w:sz w:val="28"/>
          <w:szCs w:val="28"/>
        </w:rPr>
        <w:softHyphen/>
        <w:t>вать избранную научную позицию, реагировать на дополнитель</w:t>
      </w:r>
      <w:r w:rsidR="00D009CB" w:rsidRPr="00D009CB">
        <w:rPr>
          <w:rFonts w:ascii="Times New Roman" w:eastAsia="Calibri" w:hAnsi="Times New Roman" w:cs="Times New Roman"/>
          <w:sz w:val="28"/>
          <w:szCs w:val="28"/>
        </w:rPr>
        <w:softHyphen/>
        <w:t>ные вопросы, ориентироваться в массиве правовых норм, дефиниций и категорий действующего законодательства. Оценке под</w:t>
      </w:r>
      <w:r w:rsidR="00D009CB" w:rsidRPr="00D009CB">
        <w:rPr>
          <w:rFonts w:ascii="Times New Roman" w:eastAsia="Calibri" w:hAnsi="Times New Roman" w:cs="Times New Roman"/>
          <w:sz w:val="28"/>
          <w:szCs w:val="28"/>
        </w:rPr>
        <w:softHyphen/>
        <w:t>лежит также правильность и грамотность речи студента. Допол</w:t>
      </w:r>
      <w:r w:rsidR="00D009CB" w:rsidRPr="00D009CB">
        <w:rPr>
          <w:rFonts w:ascii="Times New Roman" w:eastAsia="Calibri" w:hAnsi="Times New Roman" w:cs="Times New Roman"/>
          <w:sz w:val="28"/>
          <w:szCs w:val="28"/>
        </w:rPr>
        <w:softHyphen/>
        <w:t xml:space="preserve">нительной целью </w:t>
      </w:r>
      <w:r>
        <w:rPr>
          <w:rFonts w:ascii="Times New Roman" w:eastAsia="Calibri" w:hAnsi="Times New Roman" w:cs="Times New Roman"/>
          <w:sz w:val="28"/>
          <w:szCs w:val="28"/>
        </w:rPr>
        <w:t>экзамена</w:t>
      </w:r>
      <w:r w:rsidR="00D009CB" w:rsidRPr="00D009CB">
        <w:rPr>
          <w:rFonts w:ascii="Times New Roman" w:eastAsia="Calibri" w:hAnsi="Times New Roman" w:cs="Times New Roman"/>
          <w:sz w:val="28"/>
          <w:szCs w:val="28"/>
        </w:rPr>
        <w:t xml:space="preserve"> является формирование у студентов таких качеств, как организованность, ответственность, принципиальность, самостоятельность. </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При подготовке к </w:t>
      </w:r>
      <w:r w:rsidR="00CE28B0">
        <w:rPr>
          <w:rFonts w:ascii="Times New Roman" w:eastAsia="Calibri" w:hAnsi="Times New Roman" w:cs="Times New Roman"/>
          <w:sz w:val="28"/>
          <w:szCs w:val="28"/>
        </w:rPr>
        <w:t>экзамену</w:t>
      </w:r>
      <w:r w:rsidRPr="00D009CB">
        <w:rPr>
          <w:rFonts w:ascii="Times New Roman" w:eastAsia="Calibri" w:hAnsi="Times New Roman" w:cs="Times New Roman"/>
          <w:sz w:val="28"/>
          <w:szCs w:val="28"/>
        </w:rPr>
        <w:t xml:space="preserve">особое внимание следует обратить на основные термины, используемые в деятельности государственных  и муниципальных органов. </w:t>
      </w:r>
    </w:p>
    <w:p w:rsidR="00D009CB" w:rsidRPr="00D009CB" w:rsidRDefault="00D009CB" w:rsidP="00D009CB">
      <w:pPr>
        <w:spacing w:after="0" w:line="240" w:lineRule="auto"/>
        <w:ind w:firstLine="708"/>
        <w:jc w:val="both"/>
        <w:rPr>
          <w:rFonts w:ascii="Times New Roman" w:eastAsia="SimSun" w:hAnsi="Times New Roman" w:cs="Times New Roman"/>
          <w:color w:val="000000"/>
          <w:sz w:val="28"/>
          <w:szCs w:val="28"/>
        </w:rPr>
      </w:pPr>
      <w:r w:rsidRPr="00D009CB">
        <w:rPr>
          <w:rFonts w:ascii="Times New Roman" w:eastAsia="Calibri" w:hAnsi="Times New Roman" w:cs="Times New Roman"/>
          <w:color w:val="000000"/>
          <w:sz w:val="28"/>
          <w:szCs w:val="28"/>
        </w:rPr>
        <w:t>Изучив и законспектировав реко</w:t>
      </w:r>
      <w:r w:rsidRPr="00D009CB">
        <w:rPr>
          <w:rFonts w:ascii="Times New Roman" w:eastAsia="Times New Roman" w:hAnsi="Times New Roman" w:cs="Times New Roman"/>
          <w:color w:val="000000"/>
          <w:sz w:val="28"/>
          <w:szCs w:val="28"/>
        </w:rPr>
        <w:t xml:space="preserve">мендованные источники, выполнив </w:t>
      </w:r>
      <w:r w:rsidRPr="00D009CB">
        <w:rPr>
          <w:rFonts w:ascii="Times New Roman" w:eastAsia="Calibri" w:hAnsi="Times New Roman" w:cs="Times New Roman"/>
          <w:color w:val="000000"/>
          <w:sz w:val="28"/>
          <w:szCs w:val="28"/>
        </w:rPr>
        <w:t>предусмотренные учебным планом письменные работы и имея рецензии на них, студент начинает непосредственную подготовку к экзамену с тщательной отработки курса в соответствии с требованиями учебной программы и выполнения рекомендаций пр</w:t>
      </w:r>
      <w:r w:rsidRPr="00D009CB">
        <w:rPr>
          <w:rFonts w:ascii="Times New Roman" w:eastAsia="Times New Roman" w:hAnsi="Times New Roman" w:cs="Times New Roman"/>
          <w:color w:val="000000"/>
          <w:sz w:val="28"/>
          <w:szCs w:val="28"/>
        </w:rPr>
        <w:t>еподавателя, данных в рецензии.</w:t>
      </w:r>
    </w:p>
    <w:p w:rsidR="00D009CB" w:rsidRPr="00D009CB" w:rsidRDefault="00D009CB" w:rsidP="00D009CB">
      <w:pPr>
        <w:spacing w:after="0" w:line="240" w:lineRule="auto"/>
        <w:ind w:firstLine="708"/>
        <w:jc w:val="both"/>
        <w:rPr>
          <w:rFonts w:ascii="Times New Roman" w:eastAsia="Calibri" w:hAnsi="Times New Roman" w:cs="Times New Roman"/>
          <w:color w:val="000000"/>
          <w:sz w:val="28"/>
          <w:szCs w:val="28"/>
        </w:rPr>
      </w:pPr>
      <w:r w:rsidRPr="00D009CB">
        <w:rPr>
          <w:rFonts w:ascii="Times New Roman" w:eastAsia="Calibri" w:hAnsi="Times New Roman" w:cs="Times New Roman"/>
          <w:color w:val="000000"/>
          <w:sz w:val="28"/>
          <w:szCs w:val="28"/>
        </w:rPr>
        <w:t xml:space="preserve">На этом этапе студент должен повторить изученное по учебникам и учебным пособиям, личным конспектам, записям лекций и другим </w:t>
      </w:r>
      <w:r w:rsidRPr="00D009CB">
        <w:rPr>
          <w:rFonts w:ascii="Times New Roman" w:eastAsia="Calibri" w:hAnsi="Times New Roman" w:cs="Times New Roman"/>
          <w:color w:val="000000"/>
          <w:sz w:val="28"/>
          <w:szCs w:val="28"/>
        </w:rPr>
        <w:lastRenderedPageBreak/>
        <w:t xml:space="preserve">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D009CB" w:rsidRPr="00D009CB" w:rsidRDefault="00D009CB" w:rsidP="00D009CB">
      <w:pPr>
        <w:spacing w:after="0" w:line="240" w:lineRule="auto"/>
        <w:ind w:firstLine="708"/>
        <w:jc w:val="both"/>
        <w:rPr>
          <w:rFonts w:ascii="Times New Roman" w:eastAsia="Calibri" w:hAnsi="Times New Roman" w:cs="Times New Roman"/>
          <w:color w:val="000000"/>
          <w:sz w:val="28"/>
          <w:szCs w:val="28"/>
        </w:rPr>
      </w:pPr>
      <w:r w:rsidRPr="00D009CB">
        <w:rPr>
          <w:rFonts w:ascii="Times New Roman" w:eastAsia="Calibri" w:hAnsi="Times New Roman" w:cs="Times New Roman"/>
          <w:color w:val="000000"/>
          <w:sz w:val="28"/>
          <w:szCs w:val="28"/>
        </w:rPr>
        <w:t>При по</w:t>
      </w:r>
      <w:r w:rsidR="00CE28B0">
        <w:rPr>
          <w:rFonts w:ascii="Times New Roman" w:eastAsia="Calibri" w:hAnsi="Times New Roman" w:cs="Times New Roman"/>
          <w:color w:val="000000"/>
          <w:sz w:val="28"/>
          <w:szCs w:val="28"/>
        </w:rPr>
        <w:t>вторении материала перед экзаменом</w:t>
      </w:r>
      <w:r w:rsidRPr="00D009CB">
        <w:rPr>
          <w:rFonts w:ascii="Times New Roman" w:eastAsia="Calibri" w:hAnsi="Times New Roman" w:cs="Times New Roman"/>
          <w:color w:val="000000"/>
          <w:sz w:val="28"/>
          <w:szCs w:val="28"/>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00293FFF">
        <w:rPr>
          <w:rFonts w:ascii="Times New Roman" w:eastAsia="Calibri" w:hAnsi="Times New Roman" w:cs="Times New Roman"/>
          <w:kern w:val="2"/>
          <w:sz w:val="28"/>
          <w:szCs w:val="28"/>
          <w:lang w:eastAsia="hi-IN" w:bidi="hi-IN"/>
        </w:rPr>
        <w:t>Формирование антикоррупционного поведения субъектов гражданского оборота посредством правовой пропаганды</w:t>
      </w:r>
      <w:r w:rsidRPr="00D009CB">
        <w:rPr>
          <w:rFonts w:ascii="Times New Roman" w:eastAsia="Calibri" w:hAnsi="Times New Roman" w:cs="Times New Roman"/>
          <w:color w:val="000000"/>
          <w:sz w:val="28"/>
          <w:szCs w:val="28"/>
        </w:rPr>
        <w:t xml:space="preserve">». </w:t>
      </w:r>
    </w:p>
    <w:p w:rsidR="00D009CB" w:rsidRPr="00D009CB" w:rsidRDefault="00D009CB" w:rsidP="00D009CB">
      <w:pPr>
        <w:spacing w:after="0" w:line="240" w:lineRule="auto"/>
        <w:ind w:firstLine="708"/>
        <w:jc w:val="both"/>
        <w:rPr>
          <w:rFonts w:ascii="Times New Roman" w:eastAsia="SimSun" w:hAnsi="Times New Roman" w:cs="Times New Roman"/>
          <w:sz w:val="28"/>
          <w:szCs w:val="28"/>
        </w:rPr>
      </w:pPr>
      <w:r w:rsidRPr="00D009CB">
        <w:rPr>
          <w:rFonts w:ascii="Times New Roman" w:eastAsia="Calibri" w:hAnsi="Times New Roman" w:cs="Times New Roman"/>
          <w:sz w:val="28"/>
          <w:szCs w:val="28"/>
        </w:rPr>
        <w:t xml:space="preserve">При подготовке к </w:t>
      </w:r>
      <w:r w:rsidR="00CE28B0">
        <w:rPr>
          <w:rFonts w:ascii="Times New Roman" w:eastAsia="Calibri" w:hAnsi="Times New Roman" w:cs="Times New Roman"/>
          <w:sz w:val="28"/>
          <w:szCs w:val="28"/>
        </w:rPr>
        <w:t xml:space="preserve">экзамену </w:t>
      </w:r>
      <w:r w:rsidRPr="00D009CB">
        <w:rPr>
          <w:rFonts w:ascii="Times New Roman" w:eastAsia="Calibri" w:hAnsi="Times New Roman" w:cs="Times New Roman"/>
          <w:sz w:val="28"/>
          <w:szCs w:val="28"/>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0E3EB9" w:rsidRDefault="00CE28B0" w:rsidP="000E3EB9">
      <w:pPr>
        <w:suppressAutoHyphens/>
        <w:spacing w:after="0" w:line="240" w:lineRule="auto"/>
        <w:ind w:firstLine="708"/>
        <w:jc w:val="both"/>
        <w:rPr>
          <w:rFonts w:ascii="Times New Roman" w:eastAsia="SimSun" w:hAnsi="Times New Roman" w:cs="Times New Roman"/>
          <w:b/>
          <w:kern w:val="2"/>
          <w:sz w:val="28"/>
          <w:szCs w:val="28"/>
          <w:lang w:eastAsia="hi-IN" w:bidi="hi-IN"/>
        </w:rPr>
      </w:pPr>
      <w:r>
        <w:rPr>
          <w:rFonts w:ascii="Times New Roman" w:eastAsia="SimSun" w:hAnsi="Times New Roman" w:cs="Times New Roman"/>
          <w:b/>
          <w:kern w:val="2"/>
          <w:sz w:val="28"/>
          <w:szCs w:val="28"/>
          <w:lang w:eastAsia="hi-IN" w:bidi="hi-IN"/>
        </w:rPr>
        <w:t>Критерии оценки</w:t>
      </w:r>
    </w:p>
    <w:p w:rsidR="00CE28B0"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114F9" w:rsidRPr="007B5FB4" w:rsidRDefault="002114F9">
      <w:pPr>
        <w:rPr>
          <w:sz w:val="28"/>
          <w:szCs w:val="28"/>
        </w:rPr>
      </w:pPr>
    </w:p>
    <w:p w:rsidR="00CE28B0" w:rsidRPr="00CE28B0" w:rsidRDefault="00CE28B0" w:rsidP="00CE28B0">
      <w:pPr>
        <w:keepNext/>
        <w:suppressAutoHyphens/>
        <w:spacing w:before="360" w:after="360" w:line="240" w:lineRule="auto"/>
        <w:ind w:firstLine="708"/>
        <w:jc w:val="both"/>
        <w:outlineLvl w:val="0"/>
        <w:rPr>
          <w:rFonts w:ascii="Times New Roman" w:eastAsia="Calibri" w:hAnsi="Times New Roman" w:cs="Times New Roman"/>
          <w:b/>
          <w:sz w:val="28"/>
          <w:szCs w:val="28"/>
        </w:rPr>
      </w:pPr>
      <w:r w:rsidRPr="00CE28B0">
        <w:rPr>
          <w:rFonts w:ascii="Times New Roman" w:eastAsia="Calibri" w:hAnsi="Times New Roman" w:cs="Times New Roman"/>
          <w:b/>
          <w:sz w:val="28"/>
          <w:szCs w:val="28"/>
        </w:rPr>
        <w:lastRenderedPageBreak/>
        <w:t>5 Учебно-методическое обеспечение дисциплины</w:t>
      </w:r>
    </w:p>
    <w:p w:rsidR="00CE28B0" w:rsidRPr="00CE28B0" w:rsidRDefault="00CE28B0" w:rsidP="00CE28B0">
      <w:pPr>
        <w:autoSpaceDE w:val="0"/>
        <w:autoSpaceDN w:val="0"/>
        <w:spacing w:after="0" w:line="240" w:lineRule="auto"/>
        <w:ind w:left="785"/>
        <w:contextualSpacing/>
        <w:jc w:val="both"/>
        <w:rPr>
          <w:rFonts w:ascii="Times New Roman" w:eastAsia="Times New Roman" w:hAnsi="Times New Roman" w:cs="Times New Roman"/>
          <w:b/>
          <w:snapToGrid w:val="0"/>
          <w:sz w:val="28"/>
          <w:szCs w:val="28"/>
          <w:lang w:eastAsia="ru-RU"/>
        </w:rPr>
      </w:pPr>
      <w:r w:rsidRPr="00CE28B0">
        <w:rPr>
          <w:rFonts w:ascii="Times New Roman" w:eastAsia="Calibri" w:hAnsi="Times New Roman" w:cs="Times New Roman"/>
          <w:b/>
          <w:sz w:val="28"/>
          <w:szCs w:val="28"/>
        </w:rPr>
        <w:t xml:space="preserve">5.1 </w:t>
      </w:r>
      <w:r w:rsidRPr="00CE28B0">
        <w:rPr>
          <w:rFonts w:ascii="Times New Roman" w:eastAsia="Times New Roman" w:hAnsi="Times New Roman" w:cs="Times New Roman"/>
          <w:b/>
          <w:snapToGrid w:val="0"/>
          <w:sz w:val="28"/>
          <w:szCs w:val="28"/>
          <w:lang w:eastAsia="ru-RU"/>
        </w:rPr>
        <w:t>Нормативно-правовые акты</w:t>
      </w:r>
    </w:p>
    <w:p w:rsidR="00CE28B0" w:rsidRPr="00CE28B0" w:rsidRDefault="00CE28B0" w:rsidP="00CE28B0">
      <w:pPr>
        <w:tabs>
          <w:tab w:val="left" w:pos="1260"/>
        </w:tabs>
        <w:spacing w:after="0" w:line="240" w:lineRule="auto"/>
        <w:ind w:firstLine="426"/>
        <w:contextualSpacing/>
        <w:jc w:val="both"/>
        <w:rPr>
          <w:rFonts w:ascii="Times New Roman" w:eastAsia="Times New Roman" w:hAnsi="Times New Roman" w:cs="Times New Roman"/>
          <w:snapToGrid w:val="0"/>
          <w:sz w:val="28"/>
          <w:szCs w:val="28"/>
          <w:lang w:eastAsia="ru-RU"/>
        </w:rPr>
      </w:pPr>
    </w:p>
    <w:p w:rsidR="00CE28B0" w:rsidRPr="00CE28B0" w:rsidRDefault="00CE28B0" w:rsidP="00CE28B0">
      <w:pPr>
        <w:tabs>
          <w:tab w:val="left" w:pos="1260"/>
        </w:tabs>
        <w:spacing w:after="0" w:line="240" w:lineRule="auto"/>
        <w:ind w:firstLine="426"/>
        <w:contextualSpacing/>
        <w:jc w:val="both"/>
        <w:rPr>
          <w:rFonts w:ascii="Times New Roman" w:eastAsia="Calibri" w:hAnsi="Times New Roman" w:cs="Times New Roman"/>
          <w:sz w:val="28"/>
          <w:szCs w:val="28"/>
        </w:rPr>
      </w:pPr>
      <w:r w:rsidRPr="00CE28B0">
        <w:rPr>
          <w:rFonts w:ascii="Times New Roman" w:eastAsia="Times New Roman" w:hAnsi="Times New Roman" w:cs="Times New Roman"/>
          <w:snapToGrid w:val="0"/>
          <w:sz w:val="28"/>
          <w:szCs w:val="28"/>
          <w:lang w:eastAsia="ru-RU"/>
        </w:rPr>
        <w:t xml:space="preserve">1. </w:t>
      </w:r>
      <w:r w:rsidRPr="00CE28B0">
        <w:rPr>
          <w:rFonts w:ascii="Times New Roman" w:eastAsia="Calibri"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CE28B0" w:rsidRPr="00CE28B0" w:rsidRDefault="00CE28B0" w:rsidP="00CE28B0">
      <w:pPr>
        <w:shd w:val="clear" w:color="auto" w:fill="FFFFFF"/>
        <w:spacing w:after="0" w:line="240" w:lineRule="auto"/>
        <w:ind w:firstLine="425"/>
        <w:contextualSpacing/>
        <w:jc w:val="both"/>
        <w:textAlignment w:val="baseline"/>
        <w:rPr>
          <w:rFonts w:ascii="Times New Roman" w:eastAsia="Calibri" w:hAnsi="Times New Roman" w:cs="Times New Roman"/>
          <w:sz w:val="28"/>
          <w:szCs w:val="28"/>
        </w:rPr>
      </w:pPr>
      <w:r w:rsidRPr="00CE28B0">
        <w:rPr>
          <w:rFonts w:ascii="Times New Roman" w:eastAsia="Times New Roman" w:hAnsi="Times New Roman" w:cs="Times New Roman"/>
          <w:snapToGrid w:val="0"/>
          <w:sz w:val="28"/>
          <w:szCs w:val="28"/>
          <w:lang w:eastAsia="ru-RU"/>
        </w:rPr>
        <w:t xml:space="preserve"> 2. </w:t>
      </w:r>
      <w:r w:rsidRPr="00CE28B0">
        <w:rPr>
          <w:rFonts w:ascii="Times New Roman" w:eastAsia="Calibri" w:hAnsi="Times New Roman" w:cs="Times New Roman"/>
          <w:sz w:val="28"/>
          <w:szCs w:val="28"/>
          <w:bdr w:val="none" w:sz="0" w:space="0" w:color="auto" w:frame="1"/>
        </w:rPr>
        <w:t>Федеральный закон от 3 декабря 2012 г. № 230-ФЗ</w:t>
      </w:r>
      <w:r w:rsidRPr="00CE28B0">
        <w:rPr>
          <w:rFonts w:ascii="Times New Roman" w:eastAsia="Calibri" w:hAnsi="Times New Roman" w:cs="Times New Roman"/>
          <w:sz w:val="28"/>
          <w:szCs w:val="28"/>
        </w:rPr>
        <w:t> «О контроле за соответствием расходов лиц, замещающих государственные должности, и иных лиц их доходам».</w:t>
      </w:r>
    </w:p>
    <w:p w:rsidR="00CE28B0" w:rsidRPr="00CE28B0" w:rsidRDefault="00CE28B0" w:rsidP="00CE28B0">
      <w:pPr>
        <w:shd w:val="clear" w:color="auto" w:fill="FFFFFF"/>
        <w:spacing w:after="0" w:line="240" w:lineRule="auto"/>
        <w:ind w:firstLine="425"/>
        <w:contextualSpacing/>
        <w:jc w:val="both"/>
        <w:textAlignment w:val="baseline"/>
        <w:rPr>
          <w:rFonts w:ascii="Times New Roman" w:eastAsia="Calibri" w:hAnsi="Times New Roman" w:cs="Times New Roman"/>
          <w:sz w:val="28"/>
          <w:szCs w:val="28"/>
        </w:rPr>
      </w:pPr>
      <w:r w:rsidRPr="00CE28B0">
        <w:rPr>
          <w:rFonts w:ascii="Times New Roman" w:eastAsia="Times New Roman" w:hAnsi="Times New Roman" w:cs="Times New Roman"/>
          <w:snapToGrid w:val="0"/>
          <w:sz w:val="28"/>
          <w:szCs w:val="28"/>
          <w:lang w:eastAsia="ru-RU"/>
        </w:rPr>
        <w:t xml:space="preserve">3. </w:t>
      </w:r>
      <w:r w:rsidRPr="00CE28B0">
        <w:rPr>
          <w:rFonts w:ascii="Times New Roman" w:eastAsia="Calibri" w:hAnsi="Times New Roman" w:cs="Times New Roman"/>
          <w:sz w:val="28"/>
          <w:szCs w:val="28"/>
          <w:bdr w:val="none" w:sz="0" w:space="0" w:color="auto" w:frame="1"/>
        </w:rPr>
        <w:t>Федеральный закон от 17 июня 2009 г. № 172-ФЗ</w:t>
      </w:r>
      <w:r w:rsidRPr="00CE28B0">
        <w:rPr>
          <w:rFonts w:ascii="Times New Roman" w:eastAsia="Calibri" w:hAnsi="Times New Roman" w:cs="Times New Roman"/>
          <w:sz w:val="28"/>
          <w:szCs w:val="28"/>
        </w:rPr>
        <w:t> «Об антикоррупционной экспертизе нормативных правовых актов и проектов нормативных правовых актов»</w:t>
      </w:r>
    </w:p>
    <w:p w:rsidR="00CE28B0" w:rsidRPr="00CE28B0" w:rsidRDefault="00CE28B0" w:rsidP="00CE28B0">
      <w:pPr>
        <w:shd w:val="clear" w:color="auto" w:fill="FFFFFF"/>
        <w:spacing w:after="0" w:line="240" w:lineRule="auto"/>
        <w:ind w:firstLine="425"/>
        <w:contextualSpacing/>
        <w:jc w:val="both"/>
        <w:textAlignment w:val="baseline"/>
        <w:rPr>
          <w:rFonts w:ascii="Times New Roman" w:eastAsia="Calibri" w:hAnsi="Times New Roman" w:cs="Times New Roman"/>
          <w:sz w:val="28"/>
          <w:szCs w:val="28"/>
        </w:rPr>
      </w:pPr>
      <w:r w:rsidRPr="00CE28B0">
        <w:rPr>
          <w:rFonts w:ascii="Times New Roman" w:eastAsia="Calibri" w:hAnsi="Times New Roman" w:cs="Times New Roman"/>
          <w:sz w:val="28"/>
          <w:szCs w:val="28"/>
        </w:rPr>
        <w:t xml:space="preserve">4. </w:t>
      </w:r>
      <w:r w:rsidRPr="00CE28B0">
        <w:rPr>
          <w:rFonts w:ascii="Times New Roman" w:eastAsia="Calibri" w:hAnsi="Times New Roman" w:cs="Times New Roman"/>
          <w:sz w:val="28"/>
          <w:szCs w:val="28"/>
          <w:bdr w:val="none" w:sz="0" w:space="0" w:color="auto" w:frame="1"/>
        </w:rPr>
        <w:t>Федеральный закон от 25 декабря 2008 г. № 273-ФЗ</w:t>
      </w:r>
      <w:r w:rsidRPr="00CE28B0">
        <w:rPr>
          <w:rFonts w:ascii="Times New Roman" w:eastAsia="Calibri" w:hAnsi="Times New Roman" w:cs="Times New Roman"/>
          <w:sz w:val="28"/>
          <w:szCs w:val="28"/>
        </w:rPr>
        <w:t> «О противодействии коррупции»</w:t>
      </w:r>
    </w:p>
    <w:p w:rsidR="00CE28B0" w:rsidRPr="00CE28B0" w:rsidRDefault="00CE28B0" w:rsidP="00CE28B0">
      <w:pPr>
        <w:shd w:val="clear" w:color="auto" w:fill="FFFFFF"/>
        <w:spacing w:after="0" w:line="240" w:lineRule="auto"/>
        <w:ind w:firstLine="425"/>
        <w:contextualSpacing/>
        <w:jc w:val="both"/>
        <w:textAlignment w:val="baseline"/>
        <w:rPr>
          <w:rFonts w:ascii="Times New Roman" w:eastAsia="Calibri" w:hAnsi="Times New Roman" w:cs="Times New Roman"/>
          <w:sz w:val="28"/>
          <w:szCs w:val="28"/>
        </w:rPr>
      </w:pPr>
      <w:r w:rsidRPr="00CE28B0">
        <w:rPr>
          <w:rFonts w:ascii="Times New Roman" w:eastAsia="Calibri" w:hAnsi="Times New Roman" w:cs="Times New Roman"/>
          <w:sz w:val="28"/>
          <w:szCs w:val="28"/>
        </w:rPr>
        <w:t xml:space="preserve">5. </w:t>
      </w:r>
      <w:r w:rsidRPr="00CE28B0">
        <w:rPr>
          <w:rFonts w:ascii="Times New Roman" w:eastAsia="Calibri" w:hAnsi="Times New Roman" w:cs="Times New Roman"/>
          <w:sz w:val="28"/>
          <w:szCs w:val="28"/>
          <w:bdr w:val="none" w:sz="0" w:space="0" w:color="auto" w:frame="1"/>
        </w:rPr>
        <w:t>Федеральный закон от 7 мая 2013 г. № 79-ФЗ</w:t>
      </w:r>
      <w:r w:rsidRPr="00CE28B0">
        <w:rPr>
          <w:rFonts w:ascii="Times New Roman" w:eastAsia="Calibri" w:hAnsi="Times New Roman" w:cs="Times New Roman"/>
          <w:sz w:val="28"/>
          <w:szCs w:val="28"/>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E28B0" w:rsidRPr="00CE28B0" w:rsidRDefault="00CE28B0" w:rsidP="00CE28B0">
      <w:pPr>
        <w:shd w:val="clear" w:color="auto" w:fill="FFFFFF"/>
        <w:spacing w:after="0" w:line="240" w:lineRule="auto"/>
        <w:ind w:firstLine="425"/>
        <w:contextualSpacing/>
        <w:jc w:val="both"/>
        <w:textAlignment w:val="baseline"/>
        <w:rPr>
          <w:rFonts w:ascii="Times New Roman" w:eastAsia="Calibri" w:hAnsi="Times New Roman" w:cs="Times New Roman"/>
          <w:sz w:val="28"/>
          <w:szCs w:val="28"/>
        </w:rPr>
      </w:pPr>
      <w:r w:rsidRPr="00CE28B0">
        <w:rPr>
          <w:rFonts w:ascii="Times New Roman" w:eastAsia="Calibri" w:hAnsi="Times New Roman" w:cs="Times New Roman"/>
          <w:sz w:val="28"/>
          <w:szCs w:val="28"/>
        </w:rPr>
        <w:t xml:space="preserve">6. </w:t>
      </w:r>
      <w:r w:rsidRPr="00CE28B0">
        <w:rPr>
          <w:rFonts w:ascii="Times New Roman" w:eastAsia="Calibri" w:hAnsi="Times New Roman" w:cs="Times New Roman"/>
          <w:sz w:val="28"/>
          <w:szCs w:val="28"/>
          <w:bdr w:val="none" w:sz="0" w:space="0" w:color="auto" w:frame="1"/>
        </w:rPr>
        <w:t>Указ Президента Российской Федерации от 15 июля 2015 № 364</w:t>
      </w:r>
      <w:r w:rsidRPr="00CE28B0">
        <w:rPr>
          <w:rFonts w:ascii="Times New Roman" w:eastAsia="Calibri" w:hAnsi="Times New Roman" w:cs="Times New Roman"/>
          <w:sz w:val="28"/>
          <w:szCs w:val="28"/>
        </w:rPr>
        <w:t> «О мерах по совершенствованию организации деятельности в области противодействия коррупции»</w:t>
      </w:r>
    </w:p>
    <w:p w:rsidR="00CE28B0" w:rsidRPr="00CE28B0" w:rsidRDefault="00CE28B0" w:rsidP="00CE28B0">
      <w:pPr>
        <w:tabs>
          <w:tab w:val="left" w:pos="1260"/>
        </w:tabs>
        <w:spacing w:after="0" w:line="360" w:lineRule="auto"/>
        <w:jc w:val="both"/>
        <w:rPr>
          <w:rFonts w:ascii="Times New Roman" w:eastAsia="Calibri" w:hAnsi="Times New Roman" w:cs="Times New Roman"/>
          <w:sz w:val="28"/>
          <w:szCs w:val="28"/>
        </w:rPr>
      </w:pPr>
    </w:p>
    <w:p w:rsidR="00CE28B0" w:rsidRPr="00CE28B0" w:rsidRDefault="00CE28B0" w:rsidP="00CE28B0">
      <w:pPr>
        <w:autoSpaceDE w:val="0"/>
        <w:autoSpaceDN w:val="0"/>
        <w:spacing w:after="0" w:line="240" w:lineRule="auto"/>
        <w:ind w:left="785"/>
        <w:contextualSpacing/>
        <w:jc w:val="both"/>
        <w:rPr>
          <w:rFonts w:ascii="Times New Roman" w:eastAsia="Times New Roman" w:hAnsi="Times New Roman" w:cs="Times New Roman"/>
          <w:b/>
          <w:snapToGrid w:val="0"/>
          <w:sz w:val="28"/>
          <w:szCs w:val="28"/>
          <w:lang w:eastAsia="ru-RU"/>
        </w:rPr>
      </w:pPr>
      <w:r w:rsidRPr="00CE28B0">
        <w:rPr>
          <w:rFonts w:ascii="Times New Roman" w:eastAsia="Times New Roman" w:hAnsi="Times New Roman" w:cs="Times New Roman"/>
          <w:b/>
          <w:snapToGrid w:val="0"/>
          <w:sz w:val="28"/>
          <w:szCs w:val="28"/>
          <w:lang w:eastAsia="ru-RU"/>
        </w:rPr>
        <w:t>5.2</w:t>
      </w:r>
      <w:r w:rsidRPr="00CE28B0">
        <w:rPr>
          <w:rFonts w:ascii="Times New Roman" w:eastAsia="Calibri" w:hAnsi="Times New Roman" w:cs="Times New Roman"/>
          <w:b/>
          <w:sz w:val="28"/>
          <w:szCs w:val="28"/>
        </w:rPr>
        <w:t>Основная литература</w:t>
      </w:r>
    </w:p>
    <w:p w:rsidR="00CE28B0" w:rsidRPr="00CE28B0" w:rsidRDefault="00CE28B0" w:rsidP="00CE28B0">
      <w:pPr>
        <w:tabs>
          <w:tab w:val="left" w:pos="1260"/>
        </w:tabs>
        <w:spacing w:after="0" w:line="360" w:lineRule="auto"/>
        <w:ind w:firstLine="567"/>
        <w:jc w:val="both"/>
        <w:rPr>
          <w:rFonts w:ascii="Times New Roman" w:eastAsia="Calibri" w:hAnsi="Times New Roman" w:cs="Times New Roman"/>
          <w:color w:val="000000"/>
          <w:sz w:val="28"/>
          <w:szCs w:val="28"/>
          <w:shd w:val="clear" w:color="auto" w:fill="FFFFFF"/>
        </w:rPr>
      </w:pPr>
    </w:p>
    <w:p w:rsidR="00E73FA5" w:rsidRDefault="00CE28B0" w:rsidP="00E73FA5">
      <w:pPr>
        <w:tabs>
          <w:tab w:val="left" w:pos="1260"/>
        </w:tabs>
        <w:spacing w:after="0" w:line="240" w:lineRule="auto"/>
        <w:ind w:firstLine="567"/>
        <w:contextualSpacing/>
        <w:jc w:val="both"/>
        <w:rPr>
          <w:rFonts w:ascii="Times New Roman" w:eastAsia="Times New Roman" w:hAnsi="Times New Roman" w:cs="Times New Roman"/>
          <w:sz w:val="28"/>
          <w:szCs w:val="28"/>
          <w:lang w:eastAsia="ru-RU"/>
        </w:rPr>
      </w:pPr>
      <w:r w:rsidRPr="00CE28B0">
        <w:rPr>
          <w:rFonts w:ascii="Times New Roman" w:eastAsia="Calibri" w:hAnsi="Times New Roman" w:cs="Times New Roman"/>
          <w:color w:val="000000"/>
          <w:sz w:val="28"/>
          <w:szCs w:val="28"/>
          <w:shd w:val="clear" w:color="auto" w:fill="FFFFFF"/>
        </w:rPr>
        <w:t xml:space="preserve">1. Ковалева, О. А. Формирование антикоррупционного поведения субъектов гражданского оборота посредством правовой пропаганды, учебное пособие для обучающихся по образовательной программе высшего образования по направлению подготовки 40.03.01 Юриспруденция / О. А. Ковалева; М-во образования и науки Рос. Федерации, </w:t>
      </w:r>
      <w:proofErr w:type="spellStart"/>
      <w:r w:rsidRPr="00CE28B0">
        <w:rPr>
          <w:rFonts w:ascii="Times New Roman" w:eastAsia="Calibri" w:hAnsi="Times New Roman" w:cs="Times New Roman"/>
          <w:color w:val="000000"/>
          <w:sz w:val="28"/>
          <w:szCs w:val="28"/>
          <w:shd w:val="clear" w:color="auto" w:fill="FFFFFF"/>
        </w:rPr>
        <w:t>Федер</w:t>
      </w:r>
      <w:proofErr w:type="spellEnd"/>
      <w:r w:rsidRPr="00CE28B0">
        <w:rPr>
          <w:rFonts w:ascii="Times New Roman" w:eastAsia="Calibri" w:hAnsi="Times New Roman" w:cs="Times New Roman"/>
          <w:color w:val="000000"/>
          <w:sz w:val="28"/>
          <w:szCs w:val="28"/>
          <w:shd w:val="clear" w:color="auto" w:fill="FFFFFF"/>
        </w:rPr>
        <w:t xml:space="preserve">. гос. бюджет. </w:t>
      </w:r>
      <w:proofErr w:type="spellStart"/>
      <w:r w:rsidRPr="00CE28B0">
        <w:rPr>
          <w:rFonts w:ascii="Times New Roman" w:eastAsia="Calibri" w:hAnsi="Times New Roman" w:cs="Times New Roman"/>
          <w:color w:val="000000"/>
          <w:sz w:val="28"/>
          <w:szCs w:val="28"/>
          <w:shd w:val="clear" w:color="auto" w:fill="FFFFFF"/>
        </w:rPr>
        <w:t>образоват</w:t>
      </w:r>
      <w:proofErr w:type="spellEnd"/>
      <w:r w:rsidRPr="00CE28B0">
        <w:rPr>
          <w:rFonts w:ascii="Times New Roman" w:eastAsia="Calibri" w:hAnsi="Times New Roman" w:cs="Times New Roman"/>
          <w:color w:val="000000"/>
          <w:sz w:val="28"/>
          <w:szCs w:val="28"/>
          <w:shd w:val="clear" w:color="auto" w:fill="FFFFFF"/>
        </w:rPr>
        <w:t xml:space="preserve">. учреждение </w:t>
      </w:r>
      <w:proofErr w:type="spellStart"/>
      <w:r w:rsidRPr="00CE28B0">
        <w:rPr>
          <w:rFonts w:ascii="Times New Roman" w:eastAsia="Calibri" w:hAnsi="Times New Roman" w:cs="Times New Roman"/>
          <w:color w:val="000000"/>
          <w:sz w:val="28"/>
          <w:szCs w:val="28"/>
          <w:shd w:val="clear" w:color="auto" w:fill="FFFFFF"/>
        </w:rPr>
        <w:t>высш</w:t>
      </w:r>
      <w:proofErr w:type="spellEnd"/>
      <w:r w:rsidRPr="00CE28B0">
        <w:rPr>
          <w:rFonts w:ascii="Times New Roman" w:eastAsia="Calibri" w:hAnsi="Times New Roman" w:cs="Times New Roman"/>
          <w:color w:val="000000"/>
          <w:sz w:val="28"/>
          <w:szCs w:val="28"/>
          <w:shd w:val="clear" w:color="auto" w:fill="FFFFFF"/>
        </w:rPr>
        <w:t xml:space="preserve">. образования "Оренбург. гос. ун-т". - Оренбург: ОГУ. - 2017. - ISBN 978-5-7410-2057-9. - 305 </w:t>
      </w:r>
      <w:proofErr w:type="gramStart"/>
      <w:r w:rsidRPr="00CE28B0">
        <w:rPr>
          <w:rFonts w:ascii="Times New Roman" w:eastAsia="Calibri" w:hAnsi="Times New Roman" w:cs="Times New Roman"/>
          <w:color w:val="000000"/>
          <w:sz w:val="28"/>
          <w:szCs w:val="28"/>
          <w:shd w:val="clear" w:color="auto" w:fill="FFFFFF"/>
        </w:rPr>
        <w:t>с-</w:t>
      </w:r>
      <w:proofErr w:type="gramEnd"/>
      <w:r w:rsidRPr="00CE28B0">
        <w:rPr>
          <w:rFonts w:ascii="Times New Roman" w:eastAsia="Calibri" w:hAnsi="Times New Roman" w:cs="Times New Roman"/>
          <w:color w:val="000000"/>
          <w:sz w:val="28"/>
          <w:szCs w:val="28"/>
          <w:shd w:val="clear" w:color="auto" w:fill="FFFFFF"/>
        </w:rPr>
        <w:t xml:space="preserve"> </w:t>
      </w:r>
      <w:r w:rsidRPr="00CE28B0">
        <w:rPr>
          <w:rFonts w:ascii="Times New Roman" w:eastAsia="Times New Roman" w:hAnsi="Times New Roman" w:cs="Times New Roman"/>
          <w:sz w:val="28"/>
          <w:szCs w:val="28"/>
          <w:lang w:eastAsia="ru-RU"/>
        </w:rPr>
        <w:t>[Электронный ресурс]. - URL:</w:t>
      </w:r>
      <w:hyperlink r:id="rId21" w:history="1">
        <w:r w:rsidRPr="00CE28B0">
          <w:rPr>
            <w:rFonts w:ascii="Times New Roman" w:eastAsia="Times New Roman" w:hAnsi="Times New Roman" w:cs="Times New Roman"/>
            <w:color w:val="0000FF"/>
            <w:sz w:val="28"/>
            <w:szCs w:val="28"/>
            <w:u w:val="single"/>
            <w:lang w:eastAsia="ru-RU"/>
          </w:rPr>
          <w:t>http://artlib.osu.ru/web/books/metod_all/61462_20180115.pdf</w:t>
        </w:r>
      </w:hyperlink>
      <w:r w:rsidRPr="00CE28B0">
        <w:rPr>
          <w:rFonts w:ascii="Times New Roman" w:eastAsia="Times New Roman" w:hAnsi="Times New Roman" w:cs="Times New Roman"/>
          <w:sz w:val="28"/>
          <w:szCs w:val="28"/>
          <w:lang w:eastAsia="ru-RU"/>
        </w:rPr>
        <w:t>.</w:t>
      </w:r>
    </w:p>
    <w:p w:rsidR="00CE28B0" w:rsidRDefault="00E73FA5" w:rsidP="00E73FA5">
      <w:pPr>
        <w:tabs>
          <w:tab w:val="left" w:pos="126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E28B0" w:rsidRPr="00CE28B0">
        <w:rPr>
          <w:rFonts w:ascii="Times New Roman" w:eastAsia="Times New Roman" w:hAnsi="Times New Roman" w:cs="Times New Roman"/>
          <w:sz w:val="28"/>
          <w:szCs w:val="28"/>
          <w:lang w:eastAsia="ru-RU"/>
        </w:rPr>
        <w:t>.</w:t>
      </w:r>
      <w:r w:rsidR="00CE28B0" w:rsidRPr="00CE28B0">
        <w:rPr>
          <w:rFonts w:ascii="Times New Roman" w:eastAsia="Calibri" w:hAnsi="Times New Roman" w:cs="Times New Roman"/>
          <w:bCs/>
          <w:sz w:val="28"/>
          <w:szCs w:val="28"/>
          <w:shd w:val="clear" w:color="auto" w:fill="FFFFFF"/>
        </w:rPr>
        <w:t xml:space="preserve">Костенников </w:t>
      </w:r>
      <w:proofErr w:type="spellStart"/>
      <w:r w:rsidR="00CE28B0" w:rsidRPr="00CE28B0">
        <w:rPr>
          <w:rFonts w:ascii="Times New Roman" w:eastAsia="Calibri" w:hAnsi="Times New Roman" w:cs="Times New Roman"/>
          <w:bCs/>
          <w:sz w:val="28"/>
          <w:szCs w:val="28"/>
          <w:shd w:val="clear" w:color="auto" w:fill="FFFFFF"/>
        </w:rPr>
        <w:t>М.В.</w:t>
      </w:r>
      <w:r w:rsidR="00CE28B0" w:rsidRPr="00CE28B0">
        <w:rPr>
          <w:rFonts w:ascii="Times New Roman" w:eastAsia="Calibri" w:hAnsi="Times New Roman" w:cs="Times New Roman"/>
          <w:sz w:val="28"/>
          <w:szCs w:val="28"/>
        </w:rPr>
        <w:t>Административнный</w:t>
      </w:r>
      <w:proofErr w:type="spellEnd"/>
      <w:r w:rsidR="00CE28B0" w:rsidRPr="00CE28B0">
        <w:rPr>
          <w:rFonts w:ascii="Times New Roman" w:eastAsia="Calibri" w:hAnsi="Times New Roman" w:cs="Times New Roman"/>
          <w:sz w:val="28"/>
          <w:szCs w:val="28"/>
        </w:rPr>
        <w:t xml:space="preserve"> запрет как средство противодействия коррупции в системе государственной службы: Учебное пособие для студентов вузов, обучающихся по специальности "Юриспруденция" / </w:t>
      </w:r>
      <w:proofErr w:type="spellStart"/>
      <w:r w:rsidR="00CE28B0" w:rsidRPr="00CE28B0">
        <w:rPr>
          <w:rFonts w:ascii="Times New Roman" w:eastAsia="Calibri" w:hAnsi="Times New Roman" w:cs="Times New Roman"/>
          <w:sz w:val="28"/>
          <w:szCs w:val="28"/>
        </w:rPr>
        <w:t>Костенников</w:t>
      </w:r>
      <w:proofErr w:type="spellEnd"/>
      <w:r w:rsidR="00CE28B0" w:rsidRPr="00CE28B0">
        <w:rPr>
          <w:rFonts w:ascii="Times New Roman" w:eastAsia="Calibri" w:hAnsi="Times New Roman" w:cs="Times New Roman"/>
          <w:sz w:val="28"/>
          <w:szCs w:val="28"/>
        </w:rPr>
        <w:t xml:space="preserve"> М.В., Куракин А.В. - М.:ЮНИТИ-ДАНА, Закон и право, 2015. - 127 с.: 60x90 1/16 (Обложка) ISBN 978-5-238-01753-2. </w:t>
      </w:r>
      <w:r w:rsidR="00CE28B0" w:rsidRPr="00CE28B0">
        <w:rPr>
          <w:rFonts w:ascii="Times New Roman" w:eastAsia="Times New Roman" w:hAnsi="Times New Roman" w:cs="Times New Roman"/>
          <w:sz w:val="28"/>
          <w:szCs w:val="28"/>
          <w:lang w:eastAsia="ru-RU"/>
        </w:rPr>
        <w:t xml:space="preserve">[Электронный ресурс]. - URL: </w:t>
      </w:r>
      <w:hyperlink r:id="rId22" w:history="1">
        <w:r w:rsidR="00CE28B0" w:rsidRPr="00CE28B0">
          <w:rPr>
            <w:rFonts w:ascii="Times New Roman" w:eastAsia="Times New Roman" w:hAnsi="Times New Roman" w:cs="Times New Roman"/>
            <w:color w:val="0000FF"/>
            <w:sz w:val="28"/>
            <w:szCs w:val="28"/>
            <w:u w:val="single"/>
            <w:lang w:eastAsia="ru-RU"/>
          </w:rPr>
          <w:t>http://znanium.com/bookread2.php?book=872394</w:t>
        </w:r>
      </w:hyperlink>
      <w:r w:rsidR="00CE28B0" w:rsidRPr="00CE28B0">
        <w:rPr>
          <w:rFonts w:ascii="Times New Roman" w:eastAsia="Times New Roman" w:hAnsi="Times New Roman" w:cs="Times New Roman"/>
          <w:sz w:val="28"/>
          <w:szCs w:val="28"/>
          <w:lang w:eastAsia="ru-RU"/>
        </w:rPr>
        <w:t xml:space="preserve">. </w:t>
      </w:r>
    </w:p>
    <w:p w:rsidR="00E73FA5" w:rsidRPr="00CE28B0" w:rsidRDefault="00E73FA5" w:rsidP="00CE28B0">
      <w:pPr>
        <w:keepNext/>
        <w:suppressAutoHyphens/>
        <w:spacing w:before="360" w:after="360" w:line="240" w:lineRule="auto"/>
        <w:ind w:firstLine="567"/>
        <w:contextualSpacing/>
        <w:jc w:val="both"/>
        <w:outlineLvl w:val="1"/>
        <w:rPr>
          <w:rFonts w:ascii="Times New Roman" w:eastAsia="Calibri" w:hAnsi="Times New Roman" w:cs="Times New Roman"/>
          <w:b/>
          <w:color w:val="FF0000"/>
          <w:sz w:val="28"/>
          <w:szCs w:val="28"/>
        </w:rPr>
      </w:pPr>
      <w:r>
        <w:rPr>
          <w:rFonts w:ascii="Times New Roman" w:eastAsia="Times New Roman" w:hAnsi="Times New Roman" w:cs="Times New Roman"/>
          <w:sz w:val="28"/>
          <w:szCs w:val="28"/>
          <w:lang w:eastAsia="ru-RU"/>
        </w:rPr>
        <w:lastRenderedPageBreak/>
        <w:t>3.</w:t>
      </w:r>
      <w:r w:rsidRPr="00E73FA5">
        <w:t xml:space="preserve"> </w:t>
      </w:r>
      <w:r w:rsidRPr="00E73FA5">
        <w:rPr>
          <w:rFonts w:ascii="Times New Roman" w:hAnsi="Times New Roman" w:cs="Times New Roman"/>
          <w:sz w:val="28"/>
        </w:rPr>
        <w:t>Карпычева, М.В. Гражданское право. В 2 т. Т. 1 : учебник / под общ</w:t>
      </w:r>
      <w:proofErr w:type="gramStart"/>
      <w:r w:rsidRPr="00E73FA5">
        <w:rPr>
          <w:rFonts w:ascii="Times New Roman" w:hAnsi="Times New Roman" w:cs="Times New Roman"/>
          <w:sz w:val="28"/>
        </w:rPr>
        <w:t>.</w:t>
      </w:r>
      <w:proofErr w:type="gramEnd"/>
      <w:r w:rsidRPr="00E73FA5">
        <w:rPr>
          <w:rFonts w:ascii="Times New Roman" w:hAnsi="Times New Roman" w:cs="Times New Roman"/>
          <w:sz w:val="28"/>
        </w:rPr>
        <w:t xml:space="preserve"> </w:t>
      </w:r>
      <w:proofErr w:type="gramStart"/>
      <w:r w:rsidRPr="00E73FA5">
        <w:rPr>
          <w:rFonts w:ascii="Times New Roman" w:hAnsi="Times New Roman" w:cs="Times New Roman"/>
          <w:sz w:val="28"/>
        </w:rPr>
        <w:t>р</w:t>
      </w:r>
      <w:proofErr w:type="gramEnd"/>
      <w:r w:rsidRPr="00E73FA5">
        <w:rPr>
          <w:rFonts w:ascii="Times New Roman" w:hAnsi="Times New Roman" w:cs="Times New Roman"/>
          <w:sz w:val="28"/>
        </w:rPr>
        <w:t xml:space="preserve">ед. М.В. Карпычева, А.М. </w:t>
      </w:r>
      <w:proofErr w:type="spellStart"/>
      <w:r w:rsidRPr="00E73FA5">
        <w:rPr>
          <w:rFonts w:ascii="Times New Roman" w:hAnsi="Times New Roman" w:cs="Times New Roman"/>
          <w:sz w:val="28"/>
        </w:rPr>
        <w:t>Хужина</w:t>
      </w:r>
      <w:proofErr w:type="spellEnd"/>
      <w:r w:rsidRPr="00E73FA5">
        <w:rPr>
          <w:rFonts w:ascii="Times New Roman" w:hAnsi="Times New Roman" w:cs="Times New Roman"/>
          <w:sz w:val="28"/>
        </w:rPr>
        <w:t>. — М.</w:t>
      </w:r>
      <w:proofErr w:type="gramStart"/>
      <w:r w:rsidRPr="00E73FA5">
        <w:rPr>
          <w:rFonts w:ascii="Times New Roman" w:hAnsi="Times New Roman" w:cs="Times New Roman"/>
          <w:sz w:val="28"/>
        </w:rPr>
        <w:t xml:space="preserve"> :</w:t>
      </w:r>
      <w:proofErr w:type="gramEnd"/>
      <w:r w:rsidRPr="00E73FA5">
        <w:rPr>
          <w:rFonts w:ascii="Times New Roman" w:hAnsi="Times New Roman" w:cs="Times New Roman"/>
          <w:sz w:val="28"/>
        </w:rPr>
        <w:t xml:space="preserve"> ИД «ФОРУМ» : </w:t>
      </w:r>
      <w:proofErr w:type="spellStart"/>
      <w:r w:rsidRPr="00E73FA5">
        <w:rPr>
          <w:rFonts w:ascii="Times New Roman" w:hAnsi="Times New Roman" w:cs="Times New Roman"/>
          <w:sz w:val="28"/>
        </w:rPr>
        <w:t>ИнФРА-М</w:t>
      </w:r>
      <w:proofErr w:type="spellEnd"/>
      <w:r w:rsidRPr="00E73FA5">
        <w:rPr>
          <w:rFonts w:ascii="Times New Roman" w:hAnsi="Times New Roman" w:cs="Times New Roman"/>
          <w:sz w:val="28"/>
        </w:rPr>
        <w:t xml:space="preserve">, 2019. — 400 с. — (Высшее образование). - Режим доступа: </w:t>
      </w:r>
      <w:hyperlink r:id="rId23" w:history="1">
        <w:r w:rsidRPr="00E73FA5">
          <w:rPr>
            <w:rStyle w:val="a8"/>
            <w:sz w:val="28"/>
          </w:rPr>
          <w:t>http://znanium.com/catalog/product/999752</w:t>
        </w:r>
      </w:hyperlink>
      <w:r w:rsidRPr="00E73FA5">
        <w:rPr>
          <w:rFonts w:ascii="Times New Roman" w:hAnsi="Times New Roman" w:cs="Times New Roman"/>
          <w:sz w:val="28"/>
        </w:rPr>
        <w:t>.</w:t>
      </w:r>
    </w:p>
    <w:p w:rsidR="00CE28B0" w:rsidRPr="00CE28B0" w:rsidRDefault="00CE28B0" w:rsidP="00CE28B0">
      <w:pPr>
        <w:tabs>
          <w:tab w:val="left" w:pos="1260"/>
        </w:tabs>
        <w:spacing w:after="0" w:line="360" w:lineRule="auto"/>
        <w:ind w:firstLine="567"/>
        <w:jc w:val="both"/>
        <w:rPr>
          <w:rFonts w:ascii="Times New Roman" w:eastAsia="Calibri" w:hAnsi="Times New Roman" w:cs="Times New Roman"/>
          <w:sz w:val="28"/>
          <w:szCs w:val="28"/>
        </w:rPr>
      </w:pPr>
    </w:p>
    <w:p w:rsidR="00CE28B0" w:rsidRPr="00CE28B0" w:rsidRDefault="00CE28B0" w:rsidP="00CE28B0">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CE28B0">
        <w:rPr>
          <w:rFonts w:ascii="Times New Roman" w:eastAsia="Calibri" w:hAnsi="Times New Roman" w:cs="Times New Roman"/>
          <w:b/>
          <w:sz w:val="28"/>
          <w:szCs w:val="28"/>
        </w:rPr>
        <w:t>5.3 Дополнительная литература</w:t>
      </w:r>
    </w:p>
    <w:p w:rsidR="00CE28B0" w:rsidRPr="00CE28B0" w:rsidRDefault="00CE28B0" w:rsidP="00CE28B0">
      <w:pPr>
        <w:spacing w:after="0" w:line="240" w:lineRule="auto"/>
        <w:ind w:firstLine="708"/>
        <w:contextualSpacing/>
        <w:rPr>
          <w:rFonts w:ascii="Times New Roman" w:eastAsia="Calibri" w:hAnsi="Times New Roman" w:cs="Times New Roman"/>
          <w:sz w:val="28"/>
          <w:szCs w:val="28"/>
        </w:rPr>
      </w:pPr>
      <w:r w:rsidRPr="00CE28B0">
        <w:rPr>
          <w:rFonts w:ascii="Times New Roman" w:eastAsia="Calibri" w:hAnsi="Times New Roman" w:cs="Times New Roman"/>
          <w:sz w:val="28"/>
          <w:szCs w:val="28"/>
        </w:rPr>
        <w:t xml:space="preserve">1. </w:t>
      </w:r>
      <w:proofErr w:type="spellStart"/>
      <w:r w:rsidR="00E73FA5" w:rsidRPr="00E73FA5">
        <w:rPr>
          <w:rFonts w:ascii="Times New Roman" w:hAnsi="Times New Roman" w:cs="Times New Roman"/>
          <w:sz w:val="28"/>
          <w:szCs w:val="23"/>
        </w:rPr>
        <w:t>Голубева</w:t>
      </w:r>
      <w:proofErr w:type="spellEnd"/>
      <w:r w:rsidR="00E73FA5" w:rsidRPr="00E73FA5">
        <w:rPr>
          <w:rFonts w:ascii="Times New Roman" w:hAnsi="Times New Roman" w:cs="Times New Roman"/>
          <w:sz w:val="28"/>
          <w:szCs w:val="23"/>
        </w:rPr>
        <w:t>, Т.Ю. Трудовое право России: учебное пособие для студентов юридических ф</w:t>
      </w:r>
      <w:r w:rsidR="00E73FA5" w:rsidRPr="00E73FA5">
        <w:rPr>
          <w:rFonts w:ascii="Times New Roman" w:hAnsi="Times New Roman" w:cs="Times New Roman"/>
          <w:sz w:val="28"/>
          <w:szCs w:val="23"/>
        </w:rPr>
        <w:t>а</w:t>
      </w:r>
      <w:r w:rsidR="00E73FA5" w:rsidRPr="00E73FA5">
        <w:rPr>
          <w:rFonts w:ascii="Times New Roman" w:hAnsi="Times New Roman" w:cs="Times New Roman"/>
          <w:sz w:val="28"/>
          <w:szCs w:val="23"/>
        </w:rPr>
        <w:t>культетов / Т.Ю. </w:t>
      </w:r>
      <w:proofErr w:type="spellStart"/>
      <w:r w:rsidR="00E73FA5" w:rsidRPr="00E73FA5">
        <w:rPr>
          <w:rFonts w:ascii="Times New Roman" w:hAnsi="Times New Roman" w:cs="Times New Roman"/>
          <w:sz w:val="28"/>
          <w:szCs w:val="23"/>
        </w:rPr>
        <w:t>Голубева</w:t>
      </w:r>
      <w:proofErr w:type="spellEnd"/>
      <w:r w:rsidR="00E73FA5" w:rsidRPr="00E73FA5">
        <w:rPr>
          <w:rFonts w:ascii="Times New Roman" w:hAnsi="Times New Roman" w:cs="Times New Roman"/>
          <w:sz w:val="28"/>
          <w:szCs w:val="23"/>
        </w:rPr>
        <w:t>, М.А. Афанасьев</w:t>
      </w:r>
      <w:proofErr w:type="gramStart"/>
      <w:r w:rsidR="00E73FA5" w:rsidRPr="00E73FA5">
        <w:rPr>
          <w:rFonts w:ascii="Times New Roman" w:hAnsi="Times New Roman" w:cs="Times New Roman"/>
          <w:sz w:val="28"/>
          <w:szCs w:val="23"/>
        </w:rPr>
        <w:t xml:space="preserve"> ;</w:t>
      </w:r>
      <w:proofErr w:type="gramEnd"/>
      <w:r w:rsidR="00E73FA5" w:rsidRPr="00E73FA5">
        <w:rPr>
          <w:rFonts w:ascii="Times New Roman" w:hAnsi="Times New Roman" w:cs="Times New Roman"/>
          <w:sz w:val="28"/>
          <w:szCs w:val="23"/>
        </w:rPr>
        <w:t xml:space="preserve"> Образовательное частное учреждение высшего образования «Еврейский университет». - Москва</w:t>
      </w:r>
      <w:proofErr w:type="gramStart"/>
      <w:r w:rsidR="00E73FA5" w:rsidRPr="00E73FA5">
        <w:rPr>
          <w:rFonts w:ascii="Times New Roman" w:hAnsi="Times New Roman" w:cs="Times New Roman"/>
          <w:sz w:val="28"/>
          <w:szCs w:val="23"/>
        </w:rPr>
        <w:t xml:space="preserve"> ;</w:t>
      </w:r>
      <w:proofErr w:type="gramEnd"/>
      <w:r w:rsidR="00E73FA5" w:rsidRPr="00E73FA5">
        <w:rPr>
          <w:rFonts w:ascii="Times New Roman" w:hAnsi="Times New Roman" w:cs="Times New Roman"/>
          <w:sz w:val="28"/>
          <w:szCs w:val="23"/>
        </w:rPr>
        <w:t xml:space="preserve"> Берлин : </w:t>
      </w:r>
      <w:proofErr w:type="spellStart"/>
      <w:r w:rsidR="00E73FA5" w:rsidRPr="00E73FA5">
        <w:rPr>
          <w:rFonts w:ascii="Times New Roman" w:hAnsi="Times New Roman" w:cs="Times New Roman"/>
          <w:sz w:val="28"/>
          <w:szCs w:val="23"/>
        </w:rPr>
        <w:t>Д</w:t>
      </w:r>
      <w:r w:rsidR="00E73FA5" w:rsidRPr="00E73FA5">
        <w:rPr>
          <w:rFonts w:ascii="Times New Roman" w:hAnsi="Times New Roman" w:cs="Times New Roman"/>
          <w:sz w:val="28"/>
          <w:szCs w:val="23"/>
        </w:rPr>
        <w:t>и</w:t>
      </w:r>
      <w:r w:rsidR="00E73FA5" w:rsidRPr="00E73FA5">
        <w:rPr>
          <w:rFonts w:ascii="Times New Roman" w:hAnsi="Times New Roman" w:cs="Times New Roman"/>
          <w:sz w:val="28"/>
          <w:szCs w:val="23"/>
        </w:rPr>
        <w:t>рект-Медиа</w:t>
      </w:r>
      <w:proofErr w:type="spellEnd"/>
      <w:r w:rsidR="00E73FA5" w:rsidRPr="00E73FA5">
        <w:rPr>
          <w:rFonts w:ascii="Times New Roman" w:hAnsi="Times New Roman" w:cs="Times New Roman"/>
          <w:sz w:val="28"/>
          <w:szCs w:val="23"/>
        </w:rPr>
        <w:t>, 2019. - 198 с. - ISBN 978-5-4475-9962-1</w:t>
      </w:r>
      <w:proofErr w:type="gramStart"/>
      <w:r w:rsidR="00E73FA5" w:rsidRPr="00E73FA5">
        <w:rPr>
          <w:rFonts w:ascii="Times New Roman" w:hAnsi="Times New Roman" w:cs="Times New Roman"/>
          <w:sz w:val="28"/>
          <w:szCs w:val="23"/>
        </w:rPr>
        <w:t xml:space="preserve"> ;</w:t>
      </w:r>
      <w:proofErr w:type="gramEnd"/>
      <w:r w:rsidR="00E73FA5" w:rsidRPr="00E73FA5">
        <w:rPr>
          <w:rFonts w:ascii="Times New Roman" w:hAnsi="Times New Roman" w:cs="Times New Roman"/>
          <w:sz w:val="28"/>
          <w:szCs w:val="23"/>
        </w:rPr>
        <w:t xml:space="preserve"> То же [Электронный ресурс]. - URL: </w:t>
      </w:r>
      <w:hyperlink r:id="rId24" w:history="1">
        <w:r w:rsidR="00E73FA5" w:rsidRPr="00E73FA5">
          <w:rPr>
            <w:rStyle w:val="a8"/>
            <w:color w:val="auto"/>
            <w:sz w:val="28"/>
            <w:szCs w:val="23"/>
          </w:rPr>
          <w:t>http://biblioclub.ru/index.php?page=book&amp;id=499845</w:t>
        </w:r>
      </w:hyperlink>
      <w:r w:rsidR="00E73FA5" w:rsidRPr="00E73FA5">
        <w:rPr>
          <w:rFonts w:ascii="Times New Roman" w:hAnsi="Times New Roman" w:cs="Times New Roman"/>
          <w:sz w:val="28"/>
        </w:rPr>
        <w:t>.</w:t>
      </w:r>
      <w:r w:rsidR="00E73FA5" w:rsidRPr="00E73FA5">
        <w:rPr>
          <w:sz w:val="28"/>
        </w:rPr>
        <w:t xml:space="preserve"> </w:t>
      </w:r>
      <w:r w:rsidR="00E73FA5" w:rsidRPr="00E73FA5">
        <w:rPr>
          <w:rFonts w:ascii="Arial" w:hAnsi="Arial" w:cs="Arial"/>
          <w:sz w:val="24"/>
          <w:szCs w:val="23"/>
        </w:rPr>
        <w:t> </w:t>
      </w:r>
    </w:p>
    <w:p w:rsidR="00CE28B0" w:rsidRPr="00CE28B0" w:rsidRDefault="00CE28B0" w:rsidP="00CE28B0">
      <w:pPr>
        <w:spacing w:after="0" w:line="240" w:lineRule="auto"/>
        <w:contextualSpacing/>
        <w:rPr>
          <w:rFonts w:ascii="Times New Roman" w:eastAsia="Calibri" w:hAnsi="Times New Roman" w:cs="Times New Roman"/>
          <w:sz w:val="28"/>
          <w:szCs w:val="28"/>
        </w:rPr>
      </w:pPr>
      <w:r w:rsidRPr="00CE28B0">
        <w:rPr>
          <w:rFonts w:ascii="Times New Roman" w:eastAsia="Calibri" w:hAnsi="Times New Roman" w:cs="Times New Roman"/>
          <w:sz w:val="28"/>
          <w:szCs w:val="28"/>
        </w:rPr>
        <w:tab/>
        <w:t>2.Акунченко, Е.А.  Основы антикоррупционного просвещения в сфере образования</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 учебное пособие / Е.А. </w:t>
      </w:r>
      <w:proofErr w:type="spellStart"/>
      <w:r w:rsidRPr="00CE28B0">
        <w:rPr>
          <w:rFonts w:ascii="Times New Roman" w:eastAsia="Calibri" w:hAnsi="Times New Roman" w:cs="Times New Roman"/>
          <w:sz w:val="28"/>
          <w:szCs w:val="28"/>
        </w:rPr>
        <w:t>Акунченко</w:t>
      </w:r>
      <w:proofErr w:type="spellEnd"/>
      <w:r w:rsidRPr="00CE28B0">
        <w:rPr>
          <w:rFonts w:ascii="Times New Roman" w:eastAsia="Calibri" w:hAnsi="Times New Roman" w:cs="Times New Roman"/>
          <w:sz w:val="28"/>
          <w:szCs w:val="28"/>
        </w:rPr>
        <w:t>, П.А. </w:t>
      </w:r>
      <w:proofErr w:type="spellStart"/>
      <w:r w:rsidRPr="00CE28B0">
        <w:rPr>
          <w:rFonts w:ascii="Times New Roman" w:eastAsia="Calibri" w:hAnsi="Times New Roman" w:cs="Times New Roman"/>
          <w:sz w:val="28"/>
          <w:szCs w:val="28"/>
        </w:rPr>
        <w:t>Вырва</w:t>
      </w:r>
      <w:proofErr w:type="spellEnd"/>
      <w:r w:rsidRPr="00CE28B0">
        <w:rPr>
          <w:rFonts w:ascii="Times New Roman" w:eastAsia="Calibri" w:hAnsi="Times New Roman" w:cs="Times New Roman"/>
          <w:sz w:val="28"/>
          <w:szCs w:val="28"/>
        </w:rPr>
        <w:t>, И.А. </w:t>
      </w:r>
      <w:proofErr w:type="spellStart"/>
      <w:r w:rsidRPr="00CE28B0">
        <w:rPr>
          <w:rFonts w:ascii="Times New Roman" w:eastAsia="Calibri" w:hAnsi="Times New Roman" w:cs="Times New Roman"/>
          <w:sz w:val="28"/>
          <w:szCs w:val="28"/>
        </w:rPr>
        <w:t>Дамм</w:t>
      </w:r>
      <w:proofErr w:type="spellEnd"/>
      <w:r w:rsidRPr="00CE28B0">
        <w:rPr>
          <w:rFonts w:ascii="Times New Roman" w:eastAsia="Calibri" w:hAnsi="Times New Roman" w:cs="Times New Roman"/>
          <w:sz w:val="28"/>
          <w:szCs w:val="28"/>
        </w:rPr>
        <w:t xml:space="preserve"> и др. ; под ред. И.А. </w:t>
      </w:r>
      <w:proofErr w:type="spellStart"/>
      <w:r w:rsidRPr="00CE28B0">
        <w:rPr>
          <w:rFonts w:ascii="Times New Roman" w:eastAsia="Calibri" w:hAnsi="Times New Roman" w:cs="Times New Roman"/>
          <w:sz w:val="28"/>
          <w:szCs w:val="28"/>
        </w:rPr>
        <w:t>Дамм</w:t>
      </w:r>
      <w:proofErr w:type="spellEnd"/>
      <w:r w:rsidRPr="00CE28B0">
        <w:rPr>
          <w:rFonts w:ascii="Times New Roman" w:eastAsia="Calibri" w:hAnsi="Times New Roman" w:cs="Times New Roman"/>
          <w:sz w:val="28"/>
          <w:szCs w:val="28"/>
        </w:rPr>
        <w:t>, Н.В. Щедрина ; Министерство образования и науки Российской Федерации, Сибирский Федеральный университет и др. - Красноярск : СФУ, 2016. - 200 с. : ил</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табл., схем. - </w:t>
      </w:r>
      <w:proofErr w:type="spellStart"/>
      <w:r w:rsidRPr="00CE28B0">
        <w:rPr>
          <w:rFonts w:ascii="Times New Roman" w:eastAsia="Calibri" w:hAnsi="Times New Roman" w:cs="Times New Roman"/>
          <w:sz w:val="28"/>
          <w:szCs w:val="28"/>
        </w:rPr>
        <w:t>Библиогр</w:t>
      </w:r>
      <w:proofErr w:type="spellEnd"/>
      <w:r w:rsidRPr="00CE28B0">
        <w:rPr>
          <w:rFonts w:ascii="Times New Roman" w:eastAsia="Calibri" w:hAnsi="Times New Roman" w:cs="Times New Roman"/>
          <w:sz w:val="28"/>
          <w:szCs w:val="28"/>
        </w:rPr>
        <w:t>. в кн. - ISBN 978-5-7638-3576-2</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 То же [Электронный ресурс]. - URL: </w:t>
      </w:r>
      <w:hyperlink r:id="rId25" w:history="1">
        <w:r w:rsidRPr="00CE28B0">
          <w:rPr>
            <w:rFonts w:ascii="Times New Roman" w:eastAsia="Calibri" w:hAnsi="Times New Roman" w:cs="Times New Roman"/>
            <w:color w:val="0000FF"/>
            <w:sz w:val="28"/>
            <w:szCs w:val="28"/>
            <w:u w:val="single"/>
          </w:rPr>
          <w:t>http://biblioclub.ru/index.php?page=book&amp;id=497441</w:t>
        </w:r>
      </w:hyperlink>
      <w:r w:rsidRPr="00CE28B0">
        <w:rPr>
          <w:rFonts w:ascii="Times New Roman" w:eastAsia="Calibri" w:hAnsi="Times New Roman" w:cs="Times New Roman"/>
          <w:sz w:val="28"/>
          <w:szCs w:val="28"/>
        </w:rPr>
        <w:t>.</w:t>
      </w:r>
    </w:p>
    <w:p w:rsidR="00CE28B0" w:rsidRPr="00CE28B0" w:rsidRDefault="00CE28B0" w:rsidP="00CE28B0">
      <w:pPr>
        <w:spacing w:after="0" w:line="240" w:lineRule="auto"/>
        <w:contextualSpacing/>
        <w:rPr>
          <w:rFonts w:ascii="Times New Roman" w:eastAsia="Calibri" w:hAnsi="Times New Roman" w:cs="Times New Roman"/>
          <w:sz w:val="28"/>
          <w:szCs w:val="28"/>
        </w:rPr>
      </w:pPr>
      <w:r w:rsidRPr="00CE28B0">
        <w:rPr>
          <w:rFonts w:ascii="Times New Roman" w:eastAsia="Calibri" w:hAnsi="Times New Roman" w:cs="Times New Roman"/>
          <w:sz w:val="28"/>
          <w:szCs w:val="28"/>
        </w:rPr>
        <w:tab/>
        <w:t>3.Балеев, С.А. Уголовное право России: особенная часть</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 учебник / С.А. </w:t>
      </w:r>
      <w:proofErr w:type="spellStart"/>
      <w:r w:rsidRPr="00CE28B0">
        <w:rPr>
          <w:rFonts w:ascii="Times New Roman" w:eastAsia="Calibri" w:hAnsi="Times New Roman" w:cs="Times New Roman"/>
          <w:sz w:val="28"/>
          <w:szCs w:val="28"/>
        </w:rPr>
        <w:t>Балеев</w:t>
      </w:r>
      <w:proofErr w:type="spellEnd"/>
      <w:r w:rsidRPr="00CE28B0">
        <w:rPr>
          <w:rFonts w:ascii="Times New Roman" w:eastAsia="Calibri" w:hAnsi="Times New Roman" w:cs="Times New Roman"/>
          <w:sz w:val="28"/>
          <w:szCs w:val="28"/>
        </w:rPr>
        <w:t xml:space="preserve">, А.П. Кузнецов, Л.Л. Кругликов и др. ; под ред. Ф.Р. </w:t>
      </w:r>
      <w:proofErr w:type="spellStart"/>
      <w:r w:rsidRPr="00CE28B0">
        <w:rPr>
          <w:rFonts w:ascii="Times New Roman" w:eastAsia="Calibri" w:hAnsi="Times New Roman" w:cs="Times New Roman"/>
          <w:sz w:val="28"/>
          <w:szCs w:val="28"/>
        </w:rPr>
        <w:t>Сундурова</w:t>
      </w:r>
      <w:proofErr w:type="spellEnd"/>
      <w:r w:rsidRPr="00CE28B0">
        <w:rPr>
          <w:rFonts w:ascii="Times New Roman" w:eastAsia="Calibri" w:hAnsi="Times New Roman" w:cs="Times New Roman"/>
          <w:sz w:val="28"/>
          <w:szCs w:val="28"/>
        </w:rPr>
        <w:t>, М.В. Талан ; Казанский государственный университет им. В.И. Ульянова-Ленина. - Москва</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 Статут, 2012. - 943 с. - </w:t>
      </w:r>
      <w:proofErr w:type="spellStart"/>
      <w:r w:rsidRPr="00CE28B0">
        <w:rPr>
          <w:rFonts w:ascii="Times New Roman" w:eastAsia="Calibri" w:hAnsi="Times New Roman" w:cs="Times New Roman"/>
          <w:sz w:val="28"/>
          <w:szCs w:val="28"/>
        </w:rPr>
        <w:t>Библиогр</w:t>
      </w:r>
      <w:proofErr w:type="spellEnd"/>
      <w:r w:rsidRPr="00CE28B0">
        <w:rPr>
          <w:rFonts w:ascii="Times New Roman" w:eastAsia="Calibri" w:hAnsi="Times New Roman" w:cs="Times New Roman"/>
          <w:sz w:val="28"/>
          <w:szCs w:val="28"/>
        </w:rPr>
        <w:t>. в кн. - ISBN 978-5-8354-0805-4</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 То же [Электронный ресурс]. - URL: </w:t>
      </w:r>
      <w:hyperlink r:id="rId26" w:history="1">
        <w:r w:rsidRPr="00CE28B0">
          <w:rPr>
            <w:rFonts w:ascii="Times New Roman" w:eastAsia="Calibri" w:hAnsi="Times New Roman" w:cs="Times New Roman"/>
            <w:color w:val="0000FF"/>
            <w:sz w:val="28"/>
            <w:szCs w:val="28"/>
            <w:u w:val="single"/>
          </w:rPr>
          <w:t>http://biblioclub.ru/index.php?page=book&amp;id=448104</w:t>
        </w:r>
      </w:hyperlink>
      <w:r w:rsidRPr="00CE28B0">
        <w:rPr>
          <w:rFonts w:ascii="Times New Roman" w:eastAsia="Calibri" w:hAnsi="Times New Roman" w:cs="Times New Roman"/>
          <w:sz w:val="28"/>
          <w:szCs w:val="28"/>
        </w:rPr>
        <w:t>.</w:t>
      </w:r>
    </w:p>
    <w:p w:rsidR="00CE28B0" w:rsidRPr="00CE28B0" w:rsidRDefault="00CE28B0" w:rsidP="00CE28B0">
      <w:pPr>
        <w:spacing w:after="0" w:line="240" w:lineRule="auto"/>
        <w:contextualSpacing/>
        <w:rPr>
          <w:rFonts w:ascii="Arial" w:eastAsia="Calibri" w:hAnsi="Arial" w:cs="Arial"/>
          <w:color w:val="454545"/>
          <w:sz w:val="28"/>
          <w:szCs w:val="28"/>
        </w:rPr>
      </w:pPr>
      <w:r w:rsidRPr="00CE28B0">
        <w:rPr>
          <w:rFonts w:ascii="Times New Roman" w:eastAsia="Calibri" w:hAnsi="Times New Roman" w:cs="Times New Roman"/>
          <w:sz w:val="28"/>
          <w:szCs w:val="28"/>
        </w:rPr>
        <w:tab/>
        <w:t> 4</w:t>
      </w:r>
      <w:r w:rsidRPr="00CE28B0">
        <w:rPr>
          <w:rFonts w:ascii="Times New Roman" w:eastAsia="Calibri" w:hAnsi="Times New Roman" w:cs="Times New Roman"/>
          <w:color w:val="454545"/>
          <w:sz w:val="28"/>
          <w:szCs w:val="28"/>
        </w:rPr>
        <w:t xml:space="preserve">. </w:t>
      </w:r>
      <w:r w:rsidRPr="00CE28B0">
        <w:rPr>
          <w:rFonts w:ascii="Times New Roman" w:eastAsia="Calibri" w:hAnsi="Times New Roman" w:cs="Times New Roman"/>
          <w:color w:val="000000"/>
          <w:sz w:val="28"/>
          <w:szCs w:val="28"/>
          <w:shd w:val="clear" w:color="auto" w:fill="FFFFFF"/>
        </w:rPr>
        <w:t xml:space="preserve">Румянцев, Н.В. </w:t>
      </w:r>
      <w:r w:rsidRPr="00CE28B0">
        <w:rPr>
          <w:rFonts w:ascii="Times New Roman" w:eastAsia="Calibri" w:hAnsi="Times New Roman" w:cs="Times New Roman"/>
          <w:sz w:val="28"/>
          <w:szCs w:val="28"/>
        </w:rPr>
        <w:t>Обеспечение прав и свобод человека правоохранительными органами Российской Федерации</w:t>
      </w:r>
      <w:proofErr w:type="gramStart"/>
      <w:r w:rsidRPr="00CE28B0">
        <w:rPr>
          <w:rFonts w:ascii="Times New Roman" w:eastAsia="Calibri" w:hAnsi="Times New Roman" w:cs="Times New Roman"/>
          <w:sz w:val="28"/>
          <w:szCs w:val="28"/>
        </w:rPr>
        <w:t xml:space="preserve"> :</w:t>
      </w:r>
      <w:proofErr w:type="gramEnd"/>
      <w:r w:rsidRPr="00CE28B0">
        <w:rPr>
          <w:rFonts w:ascii="Times New Roman" w:eastAsia="Calibri" w:hAnsi="Times New Roman" w:cs="Times New Roman"/>
          <w:sz w:val="28"/>
          <w:szCs w:val="28"/>
        </w:rPr>
        <w:t xml:space="preserve"> учебное пособие / Н.В. Румянцев, В.Я. </w:t>
      </w:r>
      <w:proofErr w:type="spellStart"/>
      <w:r w:rsidRPr="00CE28B0">
        <w:rPr>
          <w:rFonts w:ascii="Times New Roman" w:eastAsia="Calibri" w:hAnsi="Times New Roman" w:cs="Times New Roman"/>
          <w:sz w:val="28"/>
          <w:szCs w:val="28"/>
        </w:rPr>
        <w:t>Кикоть</w:t>
      </w:r>
      <w:proofErr w:type="spellEnd"/>
      <w:r w:rsidRPr="00CE28B0">
        <w:rPr>
          <w:rFonts w:ascii="Times New Roman" w:eastAsia="Calibri" w:hAnsi="Times New Roman" w:cs="Times New Roman"/>
          <w:sz w:val="28"/>
          <w:szCs w:val="28"/>
        </w:rPr>
        <w:t>, Л.Ш. </w:t>
      </w:r>
      <w:proofErr w:type="spellStart"/>
      <w:r w:rsidRPr="00CE28B0">
        <w:rPr>
          <w:rFonts w:ascii="Times New Roman" w:eastAsia="Calibri" w:hAnsi="Times New Roman" w:cs="Times New Roman"/>
          <w:sz w:val="28"/>
          <w:szCs w:val="28"/>
        </w:rPr>
        <w:t>Берекашвили</w:t>
      </w:r>
      <w:proofErr w:type="spellEnd"/>
      <w:r w:rsidRPr="00CE28B0">
        <w:rPr>
          <w:rFonts w:ascii="Times New Roman" w:eastAsia="Calibri" w:hAnsi="Times New Roman" w:cs="Times New Roman"/>
          <w:sz w:val="28"/>
          <w:szCs w:val="28"/>
        </w:rPr>
        <w:t xml:space="preserve"> и др. ; ред. Н.В. Румянцев. - Москва </w:t>
      </w:r>
      <w:proofErr w:type="gramStart"/>
      <w:r w:rsidRPr="00CE28B0">
        <w:rPr>
          <w:rFonts w:ascii="Times New Roman" w:eastAsia="Calibri" w:hAnsi="Times New Roman" w:cs="Times New Roman"/>
          <w:sz w:val="28"/>
          <w:szCs w:val="28"/>
        </w:rPr>
        <w:t>:</w:t>
      </w:r>
      <w:proofErr w:type="spellStart"/>
      <w:r w:rsidRPr="00CE28B0">
        <w:rPr>
          <w:rFonts w:ascii="Times New Roman" w:eastAsia="Calibri" w:hAnsi="Times New Roman" w:cs="Times New Roman"/>
          <w:sz w:val="28"/>
          <w:szCs w:val="28"/>
        </w:rPr>
        <w:t>Ю</w:t>
      </w:r>
      <w:proofErr w:type="gramEnd"/>
      <w:r w:rsidRPr="00CE28B0">
        <w:rPr>
          <w:rFonts w:ascii="Times New Roman" w:eastAsia="Calibri" w:hAnsi="Times New Roman" w:cs="Times New Roman"/>
          <w:sz w:val="28"/>
          <w:szCs w:val="28"/>
        </w:rPr>
        <w:t>нити-Дана</w:t>
      </w:r>
      <w:proofErr w:type="spellEnd"/>
      <w:r w:rsidRPr="00CE28B0">
        <w:rPr>
          <w:rFonts w:ascii="Times New Roman" w:eastAsia="Calibri" w:hAnsi="Times New Roman" w:cs="Times New Roman"/>
          <w:sz w:val="28"/>
          <w:szCs w:val="28"/>
        </w:rPr>
        <w:t xml:space="preserve">, 2015. - 319 с. - </w:t>
      </w:r>
      <w:proofErr w:type="spellStart"/>
      <w:r w:rsidRPr="00CE28B0">
        <w:rPr>
          <w:rFonts w:ascii="Times New Roman" w:eastAsia="Calibri" w:hAnsi="Times New Roman" w:cs="Times New Roman"/>
          <w:sz w:val="28"/>
          <w:szCs w:val="28"/>
        </w:rPr>
        <w:t>Библиогр</w:t>
      </w:r>
      <w:proofErr w:type="spellEnd"/>
      <w:r w:rsidRPr="00CE28B0">
        <w:rPr>
          <w:rFonts w:ascii="Times New Roman" w:eastAsia="Calibri" w:hAnsi="Times New Roman" w:cs="Times New Roman"/>
          <w:sz w:val="28"/>
          <w:szCs w:val="28"/>
        </w:rPr>
        <w:t>. в кн. - ISBN 978-5-238-01788-4 ; То же [Электронный ресурс]. - URL: </w:t>
      </w:r>
      <w:hyperlink r:id="rId27" w:history="1">
        <w:r w:rsidRPr="00CE28B0">
          <w:rPr>
            <w:rFonts w:ascii="Times New Roman" w:eastAsia="Calibri" w:hAnsi="Times New Roman" w:cs="Times New Roman"/>
            <w:color w:val="0000FF"/>
            <w:sz w:val="28"/>
            <w:szCs w:val="28"/>
            <w:u w:val="single"/>
          </w:rPr>
          <w:t>http://biblioclub.ru/index.php?page=book&amp;id=116984</w:t>
        </w:r>
      </w:hyperlink>
      <w:r w:rsidRPr="00CE28B0">
        <w:rPr>
          <w:rFonts w:ascii="Times New Roman" w:eastAsia="Calibri" w:hAnsi="Times New Roman" w:cs="Times New Roman"/>
          <w:sz w:val="28"/>
          <w:szCs w:val="28"/>
        </w:rPr>
        <w:t>.</w:t>
      </w:r>
    </w:p>
    <w:p w:rsidR="00CE28B0" w:rsidRPr="00CE28B0" w:rsidRDefault="00CE28B0" w:rsidP="00CE28B0">
      <w:pPr>
        <w:keepNext/>
        <w:suppressAutoHyphens/>
        <w:spacing w:before="360" w:after="360" w:line="240" w:lineRule="auto"/>
        <w:ind w:firstLine="709"/>
        <w:jc w:val="both"/>
        <w:outlineLvl w:val="1"/>
        <w:rPr>
          <w:rFonts w:ascii="Times New Roman" w:eastAsia="Calibri" w:hAnsi="Times New Roman" w:cs="Times New Roman"/>
          <w:b/>
          <w:sz w:val="24"/>
        </w:rPr>
      </w:pPr>
    </w:p>
    <w:p w:rsidR="00293FFF" w:rsidRDefault="00293FFF"/>
    <w:sectPr w:rsidR="00293FFF" w:rsidSect="00BF480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7BE" w:rsidRDefault="000847BE">
      <w:pPr>
        <w:spacing w:after="0" w:line="240" w:lineRule="auto"/>
      </w:pPr>
      <w:r>
        <w:separator/>
      </w:r>
    </w:p>
  </w:endnote>
  <w:endnote w:type="continuationSeparator" w:id="1">
    <w:p w:rsidR="000847BE" w:rsidRDefault="000847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EE1" w:rsidRDefault="00BF4807" w:rsidP="00CA17B2">
    <w:pPr>
      <w:pStyle w:val="a5"/>
      <w:framePr w:wrap="around" w:vAnchor="text" w:hAnchor="margin" w:xAlign="center" w:y="1"/>
      <w:rPr>
        <w:rStyle w:val="a7"/>
      </w:rPr>
    </w:pPr>
    <w:r>
      <w:rPr>
        <w:rStyle w:val="a7"/>
      </w:rPr>
      <w:fldChar w:fldCharType="begin"/>
    </w:r>
    <w:r w:rsidR="00E472DE">
      <w:rPr>
        <w:rStyle w:val="a7"/>
      </w:rPr>
      <w:instrText xml:space="preserve">PAGE  </w:instrText>
    </w:r>
    <w:r>
      <w:rPr>
        <w:rStyle w:val="a7"/>
      </w:rPr>
      <w:fldChar w:fldCharType="separate"/>
    </w:r>
    <w:r w:rsidR="00E472DE">
      <w:rPr>
        <w:rStyle w:val="a7"/>
        <w:noProof/>
      </w:rPr>
      <w:t>2</w:t>
    </w:r>
    <w:r>
      <w:rPr>
        <w:rStyle w:val="a7"/>
      </w:rPr>
      <w:fldChar w:fldCharType="end"/>
    </w:r>
  </w:p>
  <w:p w:rsidR="00832EE1" w:rsidRDefault="00E73FA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EBC" w:rsidRDefault="00BF4807">
    <w:pPr>
      <w:pStyle w:val="a5"/>
      <w:jc w:val="right"/>
    </w:pPr>
    <w:r>
      <w:fldChar w:fldCharType="begin"/>
    </w:r>
    <w:r w:rsidR="00E472DE">
      <w:instrText xml:space="preserve"> PAGE   \* MERGEFORMAT </w:instrText>
    </w:r>
    <w:r>
      <w:fldChar w:fldCharType="separate"/>
    </w:r>
    <w:r w:rsidR="00E73FA5">
      <w:rPr>
        <w:noProof/>
      </w:rPr>
      <w:t>23</w:t>
    </w:r>
    <w:r>
      <w:fldChar w:fldCharType="end"/>
    </w:r>
  </w:p>
  <w:p w:rsidR="00832EE1" w:rsidRPr="002B68DE" w:rsidRDefault="00E73FA5" w:rsidP="00CA17B2">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02C" w:rsidRPr="00B337A6" w:rsidRDefault="00E73FA5" w:rsidP="00B337A6">
    <w:pPr>
      <w:pStyle w:val="a5"/>
      <w:jc w:val="center"/>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7BE" w:rsidRDefault="000847BE">
      <w:pPr>
        <w:spacing w:after="0" w:line="240" w:lineRule="auto"/>
      </w:pPr>
      <w:r>
        <w:separator/>
      </w:r>
    </w:p>
  </w:footnote>
  <w:footnote w:type="continuationSeparator" w:id="1">
    <w:p w:rsidR="000847BE" w:rsidRDefault="000847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EBC" w:rsidRDefault="00E73FA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EBC" w:rsidRDefault="00E73FA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EBC" w:rsidRDefault="00E73F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C05B7"/>
    <w:multiLevelType w:val="hybridMultilevel"/>
    <w:tmpl w:val="7AD6FC80"/>
    <w:lvl w:ilvl="0" w:tplc="8F0C4B7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15760"/>
    <w:rsid w:val="000847BE"/>
    <w:rsid w:val="000E3EB9"/>
    <w:rsid w:val="002114F9"/>
    <w:rsid w:val="00293FFF"/>
    <w:rsid w:val="005364CA"/>
    <w:rsid w:val="00615760"/>
    <w:rsid w:val="007B5FB4"/>
    <w:rsid w:val="00B354B3"/>
    <w:rsid w:val="00BA189D"/>
    <w:rsid w:val="00BF4807"/>
    <w:rsid w:val="00CC15F9"/>
    <w:rsid w:val="00CE28B0"/>
    <w:rsid w:val="00D009CB"/>
    <w:rsid w:val="00E472DE"/>
    <w:rsid w:val="00E73F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8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472D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472DE"/>
  </w:style>
  <w:style w:type="paragraph" w:customStyle="1" w:styleId="ReportMain">
    <w:name w:val="Report_Main"/>
    <w:basedOn w:val="a"/>
    <w:link w:val="ReportMain0"/>
    <w:rsid w:val="00E472DE"/>
    <w:pPr>
      <w:spacing w:after="0" w:line="240" w:lineRule="auto"/>
    </w:pPr>
    <w:rPr>
      <w:rFonts w:ascii="Times New Roman" w:eastAsia="Times New Roman" w:hAnsi="Times New Roman" w:cs="Times New Roman"/>
      <w:sz w:val="24"/>
      <w:szCs w:val="24"/>
      <w:lang/>
    </w:rPr>
  </w:style>
  <w:style w:type="paragraph" w:styleId="a5">
    <w:name w:val="footer"/>
    <w:basedOn w:val="a"/>
    <w:link w:val="a6"/>
    <w:uiPriority w:val="99"/>
    <w:rsid w:val="00E472DE"/>
    <w:pPr>
      <w:tabs>
        <w:tab w:val="center" w:pos="4677"/>
        <w:tab w:val="right" w:pos="9355"/>
      </w:tabs>
      <w:spacing w:after="0" w:line="240" w:lineRule="auto"/>
    </w:pPr>
    <w:rPr>
      <w:rFonts w:ascii="Times New Roman" w:eastAsia="Times New Roman" w:hAnsi="Times New Roman" w:cs="Times New Roman"/>
      <w:sz w:val="20"/>
      <w:szCs w:val="20"/>
      <w:lang/>
    </w:rPr>
  </w:style>
  <w:style w:type="character" w:customStyle="1" w:styleId="a6">
    <w:name w:val="Нижний колонтитул Знак"/>
    <w:basedOn w:val="a0"/>
    <w:link w:val="a5"/>
    <w:uiPriority w:val="99"/>
    <w:rsid w:val="00E472DE"/>
    <w:rPr>
      <w:rFonts w:ascii="Times New Roman" w:eastAsia="Times New Roman" w:hAnsi="Times New Roman" w:cs="Times New Roman"/>
      <w:sz w:val="20"/>
      <w:szCs w:val="20"/>
      <w:lang/>
    </w:rPr>
  </w:style>
  <w:style w:type="character" w:styleId="a7">
    <w:name w:val="page number"/>
    <w:basedOn w:val="a0"/>
    <w:rsid w:val="00E472DE"/>
  </w:style>
  <w:style w:type="character" w:customStyle="1" w:styleId="ReportMain0">
    <w:name w:val="Report_Main Знак"/>
    <w:link w:val="ReportMain"/>
    <w:locked/>
    <w:rsid w:val="00E472DE"/>
    <w:rPr>
      <w:rFonts w:ascii="Times New Roman" w:eastAsia="Times New Roman" w:hAnsi="Times New Roman" w:cs="Times New Roman"/>
      <w:sz w:val="24"/>
      <w:szCs w:val="24"/>
      <w:lang/>
    </w:rPr>
  </w:style>
  <w:style w:type="character" w:styleId="a8">
    <w:name w:val="Hyperlink"/>
    <w:basedOn w:val="a0"/>
    <w:uiPriority w:val="99"/>
    <w:unhideWhenUsed/>
    <w:rsid w:val="00E73FA5"/>
    <w:rPr>
      <w:rFonts w:ascii="Times New Roman" w:hAnsi="Times New Roman" w:cs="Times New Roman"/>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government.ru/" TargetMode="External"/><Relationship Id="rId26" Type="http://schemas.openxmlformats.org/officeDocument/2006/relationships/hyperlink" Target="http://biblioclub.ru/index.php?page=book_red&amp;id=448104" TargetMode="External"/><Relationship Id="rId3" Type="http://schemas.openxmlformats.org/officeDocument/2006/relationships/styles" Target="styles.xml"/><Relationship Id="rId21" Type="http://schemas.openxmlformats.org/officeDocument/2006/relationships/hyperlink" Target="http://artlib.osu.ru/web/books/metod_all/61462_20180115.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library.ru/defaultx.asp" TargetMode="External"/><Relationship Id="rId25" Type="http://schemas.openxmlformats.org/officeDocument/2006/relationships/hyperlink" Target="http://biblioclub.ru/index.php?page=book&amp;id=497441" TargetMode="External"/><Relationship Id="rId2" Type="http://schemas.openxmlformats.org/officeDocument/2006/relationships/numbering" Target="numbering.xml"/><Relationship Id="rId16" Type="http://schemas.openxmlformats.org/officeDocument/2006/relationships/hyperlink" Target="http://biblioclub.ru/index.php?page=search_red" TargetMode="External"/><Relationship Id="rId20" Type="http://schemas.openxmlformats.org/officeDocument/2006/relationships/hyperlink" Target="file:///\\fileserver1\GarantClient\garant.ex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biblioclub.ru/index.php?page=book&amp;id=499845" TargetMode="External"/><Relationship Id="rId5" Type="http://schemas.openxmlformats.org/officeDocument/2006/relationships/webSettings" Target="webSettings.xml"/><Relationship Id="rId15" Type="http://schemas.openxmlformats.org/officeDocument/2006/relationships/hyperlink" Target="http://enc.znanium.com/" TargetMode="External"/><Relationship Id="rId23" Type="http://schemas.openxmlformats.org/officeDocument/2006/relationships/hyperlink" Target="http://znanium.com/catalog/product/999752"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rosi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rtlib.osu.ru/site_new/find-book-" TargetMode="External"/><Relationship Id="rId22" Type="http://schemas.openxmlformats.org/officeDocument/2006/relationships/hyperlink" Target="http://znanium.com/bookread2.php?book=872394" TargetMode="External"/><Relationship Id="rId27" Type="http://schemas.openxmlformats.org/officeDocument/2006/relationships/hyperlink" Target="http://biblioclub.ru/index.php?page=book&amp;id=1169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379E5-5889-4BB2-8A6B-35F8D708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24</Pages>
  <Words>7839</Words>
  <Characters>44687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Оля</cp:lastModifiedBy>
  <cp:revision>10</cp:revision>
  <dcterms:created xsi:type="dcterms:W3CDTF">2019-03-26T12:18:00Z</dcterms:created>
  <dcterms:modified xsi:type="dcterms:W3CDTF">2019-06-18T16:24:00Z</dcterms:modified>
</cp:coreProperties>
</file>