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E2" w:rsidRPr="00D51081" w:rsidRDefault="004269E2" w:rsidP="004269E2">
      <w:pPr>
        <w:autoSpaceDE w:val="0"/>
        <w:autoSpaceDN w:val="0"/>
        <w:adjustRightInd w:val="0"/>
        <w:spacing w:line="360" w:lineRule="auto"/>
        <w:jc w:val="right"/>
        <w:rPr>
          <w:b/>
          <w:i/>
          <w:sz w:val="28"/>
          <w:szCs w:val="28"/>
        </w:rPr>
      </w:pPr>
      <w:r w:rsidRPr="00D51081">
        <w:rPr>
          <w:b/>
          <w:i/>
          <w:sz w:val="28"/>
          <w:szCs w:val="28"/>
        </w:rPr>
        <w:t>На правах рукописи</w:t>
      </w:r>
    </w:p>
    <w:p w:rsidR="004269E2" w:rsidRPr="00D51081" w:rsidRDefault="004269E2" w:rsidP="004269E2">
      <w:pPr>
        <w:autoSpaceDE w:val="0"/>
        <w:autoSpaceDN w:val="0"/>
        <w:adjustRightInd w:val="0"/>
        <w:spacing w:line="360" w:lineRule="auto"/>
        <w:jc w:val="center"/>
        <w:rPr>
          <w:sz w:val="28"/>
          <w:szCs w:val="28"/>
        </w:rPr>
      </w:pPr>
    </w:p>
    <w:p w:rsidR="004269E2" w:rsidRPr="00D51081" w:rsidRDefault="004269E2" w:rsidP="004269E2">
      <w:pPr>
        <w:autoSpaceDE w:val="0"/>
        <w:autoSpaceDN w:val="0"/>
        <w:adjustRightInd w:val="0"/>
        <w:spacing w:line="360" w:lineRule="auto"/>
        <w:jc w:val="center"/>
        <w:rPr>
          <w:sz w:val="28"/>
          <w:szCs w:val="28"/>
        </w:rPr>
      </w:pPr>
      <w:proofErr w:type="spellStart"/>
      <w:r w:rsidRPr="00D51081">
        <w:rPr>
          <w:sz w:val="28"/>
          <w:szCs w:val="28"/>
        </w:rPr>
        <w:t>Минобрнауки</w:t>
      </w:r>
      <w:proofErr w:type="spellEnd"/>
      <w:r w:rsidRPr="00D51081">
        <w:rPr>
          <w:sz w:val="28"/>
          <w:szCs w:val="28"/>
        </w:rPr>
        <w:t xml:space="preserve"> Российской Федерации</w:t>
      </w:r>
    </w:p>
    <w:p w:rsidR="004269E2" w:rsidRPr="00D51081" w:rsidRDefault="004269E2" w:rsidP="004269E2">
      <w:pPr>
        <w:autoSpaceDE w:val="0"/>
        <w:autoSpaceDN w:val="0"/>
        <w:adjustRightInd w:val="0"/>
        <w:jc w:val="center"/>
        <w:rPr>
          <w:sz w:val="28"/>
          <w:szCs w:val="28"/>
        </w:rPr>
      </w:pPr>
    </w:p>
    <w:p w:rsidR="004269E2" w:rsidRPr="00D51081" w:rsidRDefault="004269E2" w:rsidP="004269E2">
      <w:pPr>
        <w:autoSpaceDE w:val="0"/>
        <w:autoSpaceDN w:val="0"/>
        <w:adjustRightInd w:val="0"/>
        <w:jc w:val="center"/>
        <w:rPr>
          <w:sz w:val="28"/>
          <w:szCs w:val="28"/>
        </w:rPr>
      </w:pPr>
      <w:r w:rsidRPr="00D51081">
        <w:rPr>
          <w:sz w:val="28"/>
          <w:szCs w:val="28"/>
        </w:rPr>
        <w:t>Федеральное государственное бюджетное образовательное учреждение</w:t>
      </w:r>
    </w:p>
    <w:p w:rsidR="004269E2" w:rsidRPr="00D51081" w:rsidRDefault="004269E2" w:rsidP="004269E2">
      <w:pPr>
        <w:autoSpaceDE w:val="0"/>
        <w:autoSpaceDN w:val="0"/>
        <w:adjustRightInd w:val="0"/>
        <w:jc w:val="center"/>
        <w:rPr>
          <w:sz w:val="28"/>
          <w:szCs w:val="28"/>
        </w:rPr>
      </w:pPr>
      <w:r w:rsidRPr="00D51081">
        <w:rPr>
          <w:sz w:val="28"/>
          <w:szCs w:val="28"/>
        </w:rPr>
        <w:t>высшего образования</w:t>
      </w:r>
    </w:p>
    <w:p w:rsidR="004269E2" w:rsidRPr="00D51081" w:rsidRDefault="004269E2" w:rsidP="004269E2">
      <w:pPr>
        <w:autoSpaceDE w:val="0"/>
        <w:autoSpaceDN w:val="0"/>
        <w:adjustRightInd w:val="0"/>
        <w:jc w:val="center"/>
        <w:rPr>
          <w:b/>
          <w:sz w:val="28"/>
          <w:szCs w:val="28"/>
        </w:rPr>
      </w:pPr>
      <w:r w:rsidRPr="00D51081">
        <w:rPr>
          <w:b/>
          <w:sz w:val="28"/>
          <w:szCs w:val="28"/>
        </w:rPr>
        <w:t>«Оренбургский государственный университет»</w:t>
      </w:r>
    </w:p>
    <w:p w:rsidR="004269E2" w:rsidRPr="00D51081" w:rsidRDefault="004269E2" w:rsidP="004269E2">
      <w:pPr>
        <w:autoSpaceDE w:val="0"/>
        <w:autoSpaceDN w:val="0"/>
        <w:adjustRightInd w:val="0"/>
        <w:jc w:val="center"/>
        <w:rPr>
          <w:sz w:val="32"/>
          <w:szCs w:val="32"/>
        </w:rPr>
      </w:pPr>
    </w:p>
    <w:p w:rsidR="004269E2" w:rsidRPr="00D51081" w:rsidRDefault="004269E2" w:rsidP="004269E2">
      <w:pPr>
        <w:autoSpaceDE w:val="0"/>
        <w:autoSpaceDN w:val="0"/>
        <w:adjustRightInd w:val="0"/>
        <w:jc w:val="center"/>
        <w:rPr>
          <w:sz w:val="28"/>
          <w:szCs w:val="28"/>
        </w:rPr>
      </w:pPr>
      <w:r w:rsidRPr="00D51081">
        <w:rPr>
          <w:sz w:val="28"/>
          <w:szCs w:val="28"/>
        </w:rPr>
        <w:t xml:space="preserve">Кафедра </w:t>
      </w:r>
      <w:r w:rsidR="00CD0125" w:rsidRPr="00D51081">
        <w:rPr>
          <w:sz w:val="28"/>
          <w:szCs w:val="28"/>
        </w:rPr>
        <w:t>теории государства и права  и конституционного права</w:t>
      </w:r>
    </w:p>
    <w:p w:rsidR="004269E2" w:rsidRPr="00D51081" w:rsidRDefault="004269E2" w:rsidP="004269E2">
      <w:pPr>
        <w:autoSpaceDE w:val="0"/>
        <w:autoSpaceDN w:val="0"/>
        <w:adjustRightInd w:val="0"/>
        <w:ind w:firstLine="709"/>
        <w:jc w:val="center"/>
        <w:rPr>
          <w:sz w:val="32"/>
          <w:szCs w:val="32"/>
        </w:rPr>
      </w:pPr>
    </w:p>
    <w:p w:rsidR="004269E2" w:rsidRPr="00D51081" w:rsidRDefault="004269E2" w:rsidP="004269E2">
      <w:pPr>
        <w:autoSpaceDE w:val="0"/>
        <w:autoSpaceDN w:val="0"/>
        <w:adjustRightInd w:val="0"/>
        <w:ind w:firstLine="709"/>
        <w:jc w:val="center"/>
        <w:rPr>
          <w:sz w:val="32"/>
          <w:szCs w:val="32"/>
        </w:rPr>
      </w:pPr>
    </w:p>
    <w:p w:rsidR="004269E2" w:rsidRPr="00D51081" w:rsidRDefault="004269E2" w:rsidP="004269E2">
      <w:pPr>
        <w:autoSpaceDE w:val="0"/>
        <w:autoSpaceDN w:val="0"/>
        <w:adjustRightInd w:val="0"/>
        <w:ind w:firstLine="709"/>
        <w:jc w:val="center"/>
        <w:rPr>
          <w:sz w:val="28"/>
          <w:szCs w:val="28"/>
        </w:rPr>
      </w:pPr>
    </w:p>
    <w:p w:rsidR="004269E2" w:rsidRPr="00D51081" w:rsidRDefault="004269E2" w:rsidP="004269E2">
      <w:pPr>
        <w:autoSpaceDE w:val="0"/>
        <w:autoSpaceDN w:val="0"/>
        <w:adjustRightInd w:val="0"/>
        <w:ind w:firstLine="709"/>
        <w:jc w:val="center"/>
        <w:rPr>
          <w:sz w:val="28"/>
          <w:szCs w:val="28"/>
        </w:rPr>
      </w:pPr>
    </w:p>
    <w:p w:rsidR="00E01DB3" w:rsidRPr="00D51081" w:rsidRDefault="004269E2" w:rsidP="00E01DB3">
      <w:pPr>
        <w:pStyle w:val="ReportHead"/>
        <w:suppressAutoHyphens/>
        <w:spacing w:before="120"/>
        <w:rPr>
          <w:szCs w:val="28"/>
        </w:rPr>
      </w:pPr>
      <w:r w:rsidRPr="00D51081">
        <w:rPr>
          <w:szCs w:val="28"/>
        </w:rPr>
        <w:t xml:space="preserve">Методические </w:t>
      </w:r>
      <w:r w:rsidR="00491396" w:rsidRPr="00D51081">
        <w:rPr>
          <w:szCs w:val="28"/>
        </w:rPr>
        <w:t>указания</w:t>
      </w:r>
      <w:r w:rsidRPr="00D51081">
        <w:rPr>
          <w:szCs w:val="28"/>
        </w:rPr>
        <w:t xml:space="preserve"> </w:t>
      </w:r>
      <w:r w:rsidR="00691AB7" w:rsidRPr="00D51081">
        <w:rPr>
          <w:szCs w:val="28"/>
        </w:rPr>
        <w:t xml:space="preserve">для </w:t>
      </w:r>
      <w:proofErr w:type="gramStart"/>
      <w:r w:rsidR="00691AB7" w:rsidRPr="00D51081">
        <w:rPr>
          <w:szCs w:val="28"/>
        </w:rPr>
        <w:t>обучающихся</w:t>
      </w:r>
      <w:proofErr w:type="gramEnd"/>
      <w:r w:rsidRPr="00D51081">
        <w:rPr>
          <w:szCs w:val="28"/>
        </w:rPr>
        <w:t xml:space="preserve"> по освоению дисциплины </w:t>
      </w:r>
    </w:p>
    <w:p w:rsidR="00D9192E" w:rsidRPr="0041130B" w:rsidRDefault="00D9192E" w:rsidP="00D9192E">
      <w:pPr>
        <w:pStyle w:val="ReportHead"/>
        <w:suppressAutoHyphens/>
        <w:spacing w:before="120"/>
        <w:rPr>
          <w:i/>
          <w:szCs w:val="28"/>
        </w:rPr>
      </w:pPr>
      <w:r w:rsidRPr="0041130B">
        <w:rPr>
          <w:i/>
          <w:szCs w:val="28"/>
        </w:rPr>
        <w:t>«</w:t>
      </w:r>
      <w:r w:rsidR="00216753">
        <w:rPr>
          <w:i/>
          <w:szCs w:val="28"/>
        </w:rPr>
        <w:t>Общая теория прав человека</w:t>
      </w:r>
      <w:r w:rsidRPr="0041130B">
        <w:rPr>
          <w:i/>
          <w:szCs w:val="28"/>
        </w:rPr>
        <w:t>»</w:t>
      </w:r>
    </w:p>
    <w:p w:rsidR="00D9192E" w:rsidRPr="0041130B" w:rsidRDefault="00D9192E" w:rsidP="00D9192E">
      <w:pPr>
        <w:pStyle w:val="ReportHead"/>
        <w:suppressAutoHyphens/>
        <w:rPr>
          <w:szCs w:val="28"/>
        </w:rPr>
      </w:pPr>
    </w:p>
    <w:p w:rsidR="00D9192E" w:rsidRDefault="00D9192E" w:rsidP="00D9192E">
      <w:pPr>
        <w:pStyle w:val="ReportHead"/>
        <w:suppressAutoHyphens/>
        <w:spacing w:line="360" w:lineRule="auto"/>
        <w:rPr>
          <w:sz w:val="24"/>
        </w:rPr>
      </w:pPr>
      <w:r>
        <w:rPr>
          <w:sz w:val="24"/>
        </w:rPr>
        <w:t>Уровень высшего образования</w:t>
      </w:r>
    </w:p>
    <w:p w:rsidR="00D9192E" w:rsidRDefault="00D9192E" w:rsidP="00D9192E">
      <w:pPr>
        <w:pStyle w:val="ReportHead"/>
        <w:suppressAutoHyphens/>
        <w:spacing w:line="360" w:lineRule="auto"/>
        <w:rPr>
          <w:sz w:val="24"/>
        </w:rPr>
      </w:pPr>
      <w:r>
        <w:rPr>
          <w:sz w:val="24"/>
        </w:rPr>
        <w:t>БАКАЛАВРИАТ</w:t>
      </w:r>
    </w:p>
    <w:p w:rsidR="00D9192E" w:rsidRDefault="00D9192E" w:rsidP="00D9192E">
      <w:pPr>
        <w:pStyle w:val="ReportHead"/>
        <w:suppressAutoHyphens/>
        <w:rPr>
          <w:sz w:val="24"/>
        </w:rPr>
      </w:pPr>
      <w:r>
        <w:rPr>
          <w:sz w:val="24"/>
        </w:rPr>
        <w:t>Направление подготовки</w:t>
      </w:r>
    </w:p>
    <w:p w:rsidR="00D9192E" w:rsidRDefault="00D9192E" w:rsidP="00D9192E">
      <w:pPr>
        <w:pStyle w:val="ReportHead"/>
        <w:suppressAutoHyphens/>
        <w:rPr>
          <w:i/>
          <w:sz w:val="24"/>
          <w:u w:val="single"/>
        </w:rPr>
      </w:pPr>
      <w:r>
        <w:rPr>
          <w:i/>
          <w:sz w:val="24"/>
          <w:u w:val="single"/>
        </w:rPr>
        <w:t>40.03.01 Юриспруденция</w:t>
      </w:r>
    </w:p>
    <w:p w:rsidR="00D9192E" w:rsidRDefault="00D9192E" w:rsidP="00D9192E">
      <w:pPr>
        <w:pStyle w:val="ReportHead"/>
        <w:suppressAutoHyphens/>
        <w:rPr>
          <w:sz w:val="24"/>
          <w:vertAlign w:val="superscript"/>
        </w:rPr>
      </w:pPr>
      <w:r>
        <w:rPr>
          <w:sz w:val="24"/>
          <w:vertAlign w:val="superscript"/>
        </w:rPr>
        <w:t>(код и наименование направления подготовки)</w:t>
      </w:r>
    </w:p>
    <w:p w:rsidR="00CD0125" w:rsidRDefault="00CD0125" w:rsidP="00CD0125">
      <w:pPr>
        <w:pStyle w:val="ReportHead"/>
        <w:suppressAutoHyphens/>
        <w:rPr>
          <w:i/>
          <w:sz w:val="24"/>
          <w:u w:val="single"/>
        </w:rPr>
      </w:pPr>
      <w:r>
        <w:rPr>
          <w:i/>
          <w:sz w:val="24"/>
          <w:u w:val="single"/>
        </w:rPr>
        <w:t>Государственно-правовой</w:t>
      </w:r>
    </w:p>
    <w:p w:rsidR="0041130B" w:rsidRDefault="0041130B" w:rsidP="0041130B">
      <w:pPr>
        <w:pStyle w:val="ReportHead"/>
        <w:suppressAutoHyphens/>
        <w:rPr>
          <w:sz w:val="24"/>
          <w:vertAlign w:val="superscript"/>
        </w:rPr>
      </w:pPr>
      <w:r>
        <w:rPr>
          <w:sz w:val="24"/>
          <w:vertAlign w:val="superscript"/>
        </w:rPr>
        <w:t>(наименование направленности (профиля) образовательной программы)</w:t>
      </w:r>
    </w:p>
    <w:p w:rsidR="0041130B" w:rsidRDefault="0041130B"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r w:rsidRPr="00E01DB3">
        <w:rPr>
          <w:rFonts w:eastAsiaTheme="minorHAnsi"/>
          <w:szCs w:val="22"/>
          <w:lang w:eastAsia="en-US"/>
        </w:rPr>
        <w:t>Квалификация</w:t>
      </w:r>
    </w:p>
    <w:p w:rsidR="00E01DB3" w:rsidRPr="00E01DB3" w:rsidRDefault="00E01DB3" w:rsidP="00E01DB3">
      <w:pPr>
        <w:suppressAutoHyphens/>
        <w:jc w:val="center"/>
        <w:rPr>
          <w:rFonts w:eastAsiaTheme="minorHAnsi"/>
          <w:i/>
          <w:szCs w:val="22"/>
          <w:u w:val="single"/>
          <w:lang w:eastAsia="en-US"/>
        </w:rPr>
      </w:pPr>
      <w:r w:rsidRPr="00E01DB3">
        <w:rPr>
          <w:rFonts w:eastAsiaTheme="minorHAnsi"/>
          <w:i/>
          <w:szCs w:val="22"/>
          <w:u w:val="single"/>
          <w:lang w:eastAsia="en-US"/>
        </w:rPr>
        <w:t>Бакалавр</w:t>
      </w:r>
    </w:p>
    <w:p w:rsidR="00E01DB3" w:rsidRPr="00E01DB3" w:rsidRDefault="00E01DB3" w:rsidP="00E01DB3">
      <w:pPr>
        <w:suppressAutoHyphens/>
        <w:spacing w:before="120"/>
        <w:jc w:val="center"/>
        <w:rPr>
          <w:rFonts w:eastAsiaTheme="minorHAnsi"/>
          <w:szCs w:val="22"/>
          <w:lang w:eastAsia="en-US"/>
        </w:rPr>
      </w:pPr>
      <w:r w:rsidRPr="00E01DB3">
        <w:rPr>
          <w:rFonts w:eastAsiaTheme="minorHAnsi"/>
          <w:szCs w:val="22"/>
          <w:lang w:eastAsia="en-US"/>
        </w:rPr>
        <w:t>Форма обучения</w:t>
      </w:r>
    </w:p>
    <w:p w:rsidR="00E01DB3" w:rsidRPr="00E01DB3" w:rsidRDefault="00E01DB3" w:rsidP="00E01DB3">
      <w:pPr>
        <w:suppressAutoHyphens/>
        <w:jc w:val="center"/>
        <w:rPr>
          <w:rFonts w:eastAsiaTheme="minorHAnsi"/>
          <w:i/>
          <w:szCs w:val="22"/>
          <w:u w:val="single"/>
          <w:lang w:eastAsia="en-US"/>
        </w:rPr>
      </w:pPr>
      <w:r w:rsidRPr="00E01DB3">
        <w:rPr>
          <w:rFonts w:eastAsiaTheme="minorHAnsi"/>
          <w:i/>
          <w:szCs w:val="22"/>
          <w:u w:val="single"/>
          <w:lang w:eastAsia="en-US"/>
        </w:rPr>
        <w:t>Очная</w:t>
      </w:r>
    </w:p>
    <w:p w:rsidR="00E01DB3" w:rsidRPr="00E01DB3" w:rsidRDefault="00E01DB3" w:rsidP="00E01DB3">
      <w:pPr>
        <w:suppressAutoHyphens/>
        <w:jc w:val="center"/>
        <w:rPr>
          <w:rFonts w:eastAsiaTheme="minorHAnsi"/>
          <w:szCs w:val="22"/>
          <w:lang w:eastAsia="en-US"/>
        </w:rPr>
      </w:pPr>
      <w:bookmarkStart w:id="0" w:name="BookmarkWhereDelChr13"/>
      <w:bookmarkEnd w:id="0"/>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Default="00E01DB3" w:rsidP="00E01DB3">
      <w:pPr>
        <w:suppressAutoHyphens/>
        <w:jc w:val="center"/>
        <w:rPr>
          <w:rFonts w:eastAsiaTheme="minorHAnsi"/>
          <w:szCs w:val="22"/>
          <w:lang w:eastAsia="en-US"/>
        </w:rPr>
      </w:pPr>
    </w:p>
    <w:p w:rsidR="00D9192E" w:rsidRPr="00E01DB3" w:rsidRDefault="00D9192E"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C85D43" w:rsidP="00E01DB3">
      <w:pPr>
        <w:suppressAutoHyphens/>
        <w:jc w:val="center"/>
        <w:rPr>
          <w:rFonts w:eastAsiaTheme="minorHAnsi"/>
          <w:szCs w:val="22"/>
          <w:lang w:eastAsia="en-US"/>
        </w:rPr>
        <w:sectPr w:rsidR="00E01DB3" w:rsidRPr="00E01DB3" w:rsidSect="0041130B">
          <w:footerReference w:type="default" r:id="rId7"/>
          <w:pgSz w:w="11906" w:h="16838"/>
          <w:pgMar w:top="510" w:right="567" w:bottom="510" w:left="850" w:header="0" w:footer="510" w:gutter="0"/>
          <w:cols w:space="708"/>
          <w:titlePg/>
          <w:docGrid w:linePitch="360"/>
        </w:sectPr>
      </w:pPr>
      <w:r>
        <w:rPr>
          <w:rFonts w:eastAsiaTheme="minorHAnsi"/>
          <w:szCs w:val="22"/>
          <w:lang w:eastAsia="en-US"/>
        </w:rPr>
        <w:t xml:space="preserve">Год </w:t>
      </w:r>
      <w:r w:rsidR="00477806">
        <w:rPr>
          <w:rFonts w:eastAsiaTheme="minorHAnsi"/>
          <w:szCs w:val="22"/>
          <w:lang w:eastAsia="en-US"/>
        </w:rPr>
        <w:t>набора 2021</w:t>
      </w:r>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lastRenderedPageBreak/>
        <w:t>Составител</w:t>
      </w:r>
      <w:r w:rsidR="008B5EE5">
        <w:rPr>
          <w:rFonts w:eastAsia="Calibri"/>
          <w:sz w:val="28"/>
          <w:szCs w:val="28"/>
          <w:lang w:eastAsia="en-US"/>
        </w:rPr>
        <w:t>ь</w:t>
      </w:r>
      <w:r w:rsidRPr="004269E2">
        <w:rPr>
          <w:rFonts w:eastAsia="Calibri"/>
          <w:sz w:val="28"/>
          <w:szCs w:val="28"/>
          <w:lang w:eastAsia="en-US"/>
        </w:rPr>
        <w:t xml:space="preserve"> _____________________ </w:t>
      </w:r>
      <w:r w:rsidR="00D9192E">
        <w:rPr>
          <w:rFonts w:eastAsia="Calibri"/>
          <w:sz w:val="28"/>
          <w:szCs w:val="28"/>
          <w:lang w:eastAsia="en-US"/>
        </w:rPr>
        <w:t>Д.А. Саблин</w:t>
      </w:r>
    </w:p>
    <w:p w:rsidR="004269E2" w:rsidRPr="004269E2" w:rsidRDefault="004269E2"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8B5EE5" w:rsidRPr="009B06EB" w:rsidRDefault="008B5EE5" w:rsidP="008B5EE5">
      <w:pPr>
        <w:ind w:firstLine="709"/>
        <w:jc w:val="both"/>
        <w:rPr>
          <w:sz w:val="28"/>
          <w:szCs w:val="28"/>
        </w:rPr>
      </w:pPr>
      <w:r w:rsidRPr="009B06EB">
        <w:rPr>
          <w:sz w:val="28"/>
          <w:szCs w:val="28"/>
        </w:rPr>
        <w:t>Методические указания  рассмотрены и одобрены на заседании кафедры теории государства и права и конституционного права «___» ____________ 20</w:t>
      </w:r>
      <w:r w:rsidR="00477806">
        <w:rPr>
          <w:sz w:val="28"/>
          <w:szCs w:val="28"/>
        </w:rPr>
        <w:t>21</w:t>
      </w:r>
      <w:r w:rsidRPr="009B06EB">
        <w:rPr>
          <w:sz w:val="28"/>
          <w:szCs w:val="28"/>
        </w:rPr>
        <w:t xml:space="preserve">  г. протокол №__ </w:t>
      </w:r>
    </w:p>
    <w:p w:rsidR="000D40E4" w:rsidRDefault="000D40E4" w:rsidP="004269E2">
      <w:pPr>
        <w:spacing w:after="200" w:line="276" w:lineRule="auto"/>
        <w:jc w:val="both"/>
        <w:rPr>
          <w:rFonts w:eastAsia="Calibri"/>
          <w:sz w:val="28"/>
          <w:szCs w:val="28"/>
          <w:lang w:eastAsia="en-US"/>
        </w:rPr>
      </w:pPr>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t>Заведующий кафедрой ________________________</w:t>
      </w:r>
      <w:r w:rsidR="00D9192E">
        <w:rPr>
          <w:rFonts w:eastAsia="Calibri"/>
          <w:sz w:val="28"/>
          <w:szCs w:val="28"/>
          <w:lang w:eastAsia="en-US"/>
        </w:rPr>
        <w:t>И.А. Воронина</w:t>
      </w:r>
    </w:p>
    <w:p w:rsidR="004269E2" w:rsidRDefault="004269E2"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4269E2" w:rsidRDefault="004269E2" w:rsidP="004269E2">
      <w:pPr>
        <w:jc w:val="both"/>
        <w:rPr>
          <w:snapToGrid w:val="0"/>
          <w:sz w:val="28"/>
          <w:szCs w:val="28"/>
        </w:rPr>
      </w:pPr>
    </w:p>
    <w:p w:rsidR="004269E2" w:rsidRDefault="004269E2" w:rsidP="004269E2">
      <w:pPr>
        <w:jc w:val="both"/>
        <w:rPr>
          <w:sz w:val="28"/>
          <w:szCs w:val="28"/>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4269E2" w:rsidTr="004269E2">
        <w:tc>
          <w:tcPr>
            <w:tcW w:w="3522" w:type="dxa"/>
          </w:tcPr>
          <w:p w:rsidR="004269E2" w:rsidRDefault="004269E2">
            <w:pPr>
              <w:pStyle w:val="a4"/>
              <w:suppressLineNumbers/>
              <w:rPr>
                <w:rFonts w:ascii="Times New Roman" w:hAnsi="Times New Roman"/>
                <w:sz w:val="28"/>
                <w:szCs w:val="28"/>
              </w:rPr>
            </w:pPr>
          </w:p>
        </w:tc>
      </w:tr>
      <w:tr w:rsidR="004269E2" w:rsidTr="004269E2">
        <w:tc>
          <w:tcPr>
            <w:tcW w:w="3522" w:type="dxa"/>
          </w:tcPr>
          <w:p w:rsidR="004269E2" w:rsidRDefault="004269E2">
            <w:pPr>
              <w:pStyle w:val="a4"/>
              <w:suppressLineNumbers/>
              <w:rPr>
                <w:rFonts w:ascii="Times New Roman" w:hAnsi="Times New Roman"/>
                <w:sz w:val="28"/>
                <w:szCs w:val="28"/>
              </w:rPr>
            </w:pPr>
          </w:p>
        </w:tc>
      </w:tr>
    </w:tbl>
    <w:p w:rsidR="007F0A60" w:rsidRDefault="007F0A60" w:rsidP="004269E2">
      <w:pPr>
        <w:jc w:val="both"/>
        <w:rPr>
          <w:snapToGrid w:val="0"/>
          <w:sz w:val="28"/>
          <w:szCs w:val="28"/>
        </w:rPr>
      </w:pPr>
    </w:p>
    <w:p w:rsidR="007F0A60" w:rsidRDefault="007F0A60">
      <w:pPr>
        <w:spacing w:after="200" w:line="276" w:lineRule="auto"/>
        <w:rPr>
          <w:snapToGrid w:val="0"/>
          <w:sz w:val="28"/>
          <w:szCs w:val="28"/>
        </w:rPr>
      </w:pPr>
      <w:r>
        <w:rPr>
          <w:snapToGrid w:val="0"/>
          <w:sz w:val="28"/>
          <w:szCs w:val="28"/>
        </w:rPr>
        <w:br w:type="page"/>
      </w:r>
      <w:bookmarkStart w:id="1" w:name="_GoBack"/>
      <w:bookmarkEnd w:id="1"/>
    </w:p>
    <w:p w:rsidR="007E4D97" w:rsidRPr="007E4D97" w:rsidRDefault="007E4D97" w:rsidP="007E4D97">
      <w:pPr>
        <w:shd w:val="clear" w:color="auto" w:fill="FFFFFF"/>
        <w:spacing w:after="480"/>
        <w:jc w:val="center"/>
        <w:rPr>
          <w:b/>
          <w:color w:val="000000"/>
          <w:spacing w:val="7"/>
          <w:sz w:val="32"/>
          <w:szCs w:val="32"/>
        </w:rPr>
      </w:pPr>
      <w:r w:rsidRPr="007E4D97">
        <w:rPr>
          <w:b/>
          <w:color w:val="000000"/>
          <w:spacing w:val="7"/>
          <w:sz w:val="32"/>
          <w:szCs w:val="32"/>
        </w:rPr>
        <w:lastRenderedPageBreak/>
        <w:t>Содержание</w:t>
      </w:r>
    </w:p>
    <w:p w:rsidR="007E4D97" w:rsidRPr="008B5EE5" w:rsidRDefault="007E4D97" w:rsidP="007E4D97">
      <w:pPr>
        <w:shd w:val="clear" w:color="auto" w:fill="FFFFFF"/>
        <w:jc w:val="both"/>
        <w:rPr>
          <w:color w:val="000000"/>
          <w:sz w:val="28"/>
          <w:szCs w:val="28"/>
        </w:rPr>
      </w:pPr>
      <w:r w:rsidRPr="008B5EE5">
        <w:rPr>
          <w:color w:val="000000"/>
          <w:sz w:val="28"/>
          <w:szCs w:val="28"/>
        </w:rPr>
        <w:t>1 Методические указания по лекционным занятиям …………...………</w:t>
      </w:r>
      <w:r w:rsidR="008B5EE5">
        <w:rPr>
          <w:color w:val="000000"/>
          <w:sz w:val="28"/>
          <w:szCs w:val="28"/>
        </w:rPr>
        <w:t>……</w:t>
      </w:r>
      <w:r w:rsidRPr="008B5EE5">
        <w:rPr>
          <w:color w:val="000000"/>
          <w:sz w:val="28"/>
          <w:szCs w:val="28"/>
        </w:rPr>
        <w:t>...4</w:t>
      </w:r>
    </w:p>
    <w:p w:rsidR="007E4D97" w:rsidRPr="008B5EE5" w:rsidRDefault="007E4D97" w:rsidP="007E4D97">
      <w:pPr>
        <w:shd w:val="clear" w:color="auto" w:fill="FFFFFF"/>
        <w:jc w:val="both"/>
        <w:rPr>
          <w:color w:val="000000"/>
          <w:sz w:val="28"/>
          <w:szCs w:val="28"/>
        </w:rPr>
      </w:pPr>
      <w:r w:rsidRPr="008B5EE5">
        <w:rPr>
          <w:color w:val="000000"/>
          <w:sz w:val="28"/>
          <w:szCs w:val="28"/>
        </w:rPr>
        <w:t>2 Методические указания по практическим занятиям ………….………....</w:t>
      </w:r>
      <w:r w:rsidR="008B5EE5">
        <w:rPr>
          <w:color w:val="000000"/>
          <w:sz w:val="28"/>
          <w:szCs w:val="28"/>
        </w:rPr>
        <w:t>.......</w:t>
      </w:r>
      <w:r w:rsidRPr="008B5EE5">
        <w:rPr>
          <w:color w:val="000000"/>
          <w:sz w:val="28"/>
          <w:szCs w:val="28"/>
        </w:rPr>
        <w:t>5</w:t>
      </w:r>
    </w:p>
    <w:p w:rsidR="007E4D97" w:rsidRPr="008B5EE5" w:rsidRDefault="007E4D97" w:rsidP="007E4D97">
      <w:pPr>
        <w:shd w:val="clear" w:color="auto" w:fill="FFFFFF"/>
        <w:jc w:val="both"/>
        <w:rPr>
          <w:color w:val="000000"/>
          <w:sz w:val="28"/>
          <w:szCs w:val="28"/>
        </w:rPr>
      </w:pPr>
      <w:r w:rsidRPr="008B5EE5">
        <w:rPr>
          <w:color w:val="000000"/>
          <w:sz w:val="28"/>
          <w:szCs w:val="28"/>
        </w:rPr>
        <w:t>3 Методические указания по самостоятельной работе…………………</w:t>
      </w:r>
      <w:r w:rsidR="008B5EE5">
        <w:rPr>
          <w:color w:val="000000"/>
          <w:sz w:val="28"/>
          <w:szCs w:val="28"/>
        </w:rPr>
        <w:t>……</w:t>
      </w:r>
      <w:r w:rsidRPr="008B5EE5">
        <w:rPr>
          <w:color w:val="000000"/>
          <w:sz w:val="28"/>
          <w:szCs w:val="28"/>
        </w:rPr>
        <w:t>…8</w:t>
      </w:r>
    </w:p>
    <w:p w:rsidR="007E4D97" w:rsidRPr="008B5EE5" w:rsidRDefault="007E4D97" w:rsidP="007E4D97">
      <w:pPr>
        <w:shd w:val="clear" w:color="auto" w:fill="FFFFFF"/>
        <w:jc w:val="both"/>
        <w:rPr>
          <w:color w:val="000000"/>
          <w:sz w:val="28"/>
          <w:szCs w:val="28"/>
        </w:rPr>
      </w:pPr>
      <w:r w:rsidRPr="008B5EE5">
        <w:rPr>
          <w:color w:val="000000"/>
          <w:sz w:val="28"/>
          <w:szCs w:val="28"/>
        </w:rPr>
        <w:t>4 Методические указания по написанию реферата …..……………...…....</w:t>
      </w:r>
      <w:r w:rsidR="008B5EE5">
        <w:rPr>
          <w:color w:val="000000"/>
          <w:sz w:val="28"/>
          <w:szCs w:val="28"/>
        </w:rPr>
        <w:t>.......</w:t>
      </w:r>
      <w:r w:rsidRPr="008B5EE5">
        <w:rPr>
          <w:color w:val="000000"/>
          <w:sz w:val="28"/>
          <w:szCs w:val="28"/>
        </w:rPr>
        <w:t>.9</w:t>
      </w:r>
    </w:p>
    <w:p w:rsidR="007E4D97" w:rsidRPr="008B5EE5" w:rsidRDefault="007E4D97" w:rsidP="007E4D97">
      <w:pPr>
        <w:shd w:val="clear" w:color="auto" w:fill="FFFFFF"/>
        <w:jc w:val="both"/>
        <w:rPr>
          <w:color w:val="000000"/>
          <w:sz w:val="28"/>
          <w:szCs w:val="28"/>
        </w:rPr>
      </w:pPr>
      <w:r w:rsidRPr="008B5EE5">
        <w:rPr>
          <w:color w:val="000000"/>
          <w:sz w:val="28"/>
          <w:szCs w:val="28"/>
        </w:rPr>
        <w:t>5 Методические указания по проведению занятий в интерактивной форме</w:t>
      </w:r>
      <w:r w:rsidR="008B5EE5">
        <w:rPr>
          <w:color w:val="000000"/>
          <w:sz w:val="28"/>
          <w:szCs w:val="28"/>
        </w:rPr>
        <w:t>...</w:t>
      </w:r>
      <w:r w:rsidRPr="008B5EE5">
        <w:rPr>
          <w:color w:val="000000"/>
          <w:sz w:val="28"/>
          <w:szCs w:val="28"/>
        </w:rPr>
        <w:t>12</w:t>
      </w:r>
    </w:p>
    <w:p w:rsidR="007E4D97" w:rsidRPr="008B5EE5" w:rsidRDefault="007E4D97" w:rsidP="007E4D97">
      <w:pPr>
        <w:shd w:val="clear" w:color="auto" w:fill="FFFFFF"/>
        <w:jc w:val="both"/>
        <w:rPr>
          <w:color w:val="000000"/>
          <w:sz w:val="28"/>
          <w:szCs w:val="28"/>
        </w:rPr>
      </w:pPr>
      <w:r w:rsidRPr="008B5EE5">
        <w:rPr>
          <w:color w:val="000000"/>
          <w:sz w:val="28"/>
          <w:szCs w:val="28"/>
        </w:rPr>
        <w:t>6 Методические указания по промежут</w:t>
      </w:r>
      <w:r w:rsidR="008B5EE5">
        <w:rPr>
          <w:color w:val="000000"/>
          <w:sz w:val="28"/>
          <w:szCs w:val="28"/>
        </w:rPr>
        <w:t>очной аттестации по дисциплине ….</w:t>
      </w:r>
      <w:r w:rsidRPr="008B5EE5">
        <w:rPr>
          <w:color w:val="000000"/>
          <w:sz w:val="28"/>
          <w:szCs w:val="28"/>
        </w:rPr>
        <w:t>1</w:t>
      </w:r>
      <w:r w:rsidR="002A328E">
        <w:rPr>
          <w:color w:val="000000"/>
          <w:sz w:val="28"/>
          <w:szCs w:val="28"/>
        </w:rPr>
        <w:t>5</w:t>
      </w:r>
    </w:p>
    <w:p w:rsidR="00D9192E" w:rsidRDefault="00D9192E" w:rsidP="00D9192E">
      <w:pPr>
        <w:shd w:val="clear" w:color="auto" w:fill="FFFFFF"/>
        <w:jc w:val="center"/>
        <w:rPr>
          <w:b/>
          <w:color w:val="000000"/>
          <w:spacing w:val="7"/>
          <w:sz w:val="32"/>
          <w:szCs w:val="32"/>
        </w:rPr>
      </w:pPr>
    </w:p>
    <w:p w:rsidR="00D9192E" w:rsidRDefault="00D9192E">
      <w:pPr>
        <w:spacing w:after="200" w:line="276" w:lineRule="auto"/>
        <w:rPr>
          <w:color w:val="000000"/>
          <w:spacing w:val="7"/>
          <w:sz w:val="28"/>
          <w:szCs w:val="28"/>
        </w:rPr>
      </w:pPr>
      <w:r>
        <w:rPr>
          <w:color w:val="000000"/>
          <w:spacing w:val="7"/>
          <w:sz w:val="28"/>
          <w:szCs w:val="28"/>
        </w:rPr>
        <w:br w:type="page"/>
      </w:r>
    </w:p>
    <w:p w:rsidR="00DF3556" w:rsidRPr="0000490B" w:rsidRDefault="00D9192E" w:rsidP="00DB1844">
      <w:pPr>
        <w:ind w:firstLine="709"/>
        <w:rPr>
          <w:b/>
          <w:color w:val="000000"/>
          <w:sz w:val="28"/>
          <w:szCs w:val="28"/>
        </w:rPr>
      </w:pPr>
      <w:r w:rsidRPr="0000490B">
        <w:rPr>
          <w:b/>
          <w:color w:val="000000"/>
          <w:sz w:val="28"/>
          <w:szCs w:val="28"/>
        </w:rPr>
        <w:lastRenderedPageBreak/>
        <w:t>1 Методические указания по лекционным занятиям</w:t>
      </w:r>
    </w:p>
    <w:p w:rsidR="00D9192E" w:rsidRPr="0000490B" w:rsidRDefault="00D9192E">
      <w:pPr>
        <w:rPr>
          <w:color w:val="000000"/>
          <w:sz w:val="28"/>
          <w:szCs w:val="28"/>
        </w:rPr>
      </w:pPr>
    </w:p>
    <w:p w:rsidR="00DB1844" w:rsidRPr="0000490B" w:rsidRDefault="00DB1844" w:rsidP="00DB1844">
      <w:pPr>
        <w:ind w:firstLine="709"/>
        <w:jc w:val="both"/>
        <w:rPr>
          <w:color w:val="000000"/>
          <w:sz w:val="28"/>
          <w:szCs w:val="28"/>
        </w:rPr>
      </w:pPr>
      <w:r w:rsidRPr="0000490B">
        <w:rPr>
          <w:color w:val="000000"/>
          <w:sz w:val="28"/>
          <w:szCs w:val="28"/>
        </w:rPr>
        <w:t>В ходе лекции студентам рекомендуется конспектировать ее основные положения, не стоит пытаться дословно записать всю лекцию, поскольку скорость лекции не рассчитана на аутентичное воспроизведение выступления лектора в конспекте. Тем не менее, она является достаточной для того, чтобы студент смог не только усвоить, но и зафиксировать на бумаге сущность затронутых лектором проблем, выводы, а также узловые моменты, на которые обращается особое внимание в ходе лекции. Основным средством работы на лекционном занятии является конспектирование.</w:t>
      </w:r>
    </w:p>
    <w:p w:rsidR="00DB1844" w:rsidRPr="0000490B" w:rsidRDefault="00DB1844" w:rsidP="00DB1844">
      <w:pPr>
        <w:ind w:firstLine="709"/>
        <w:jc w:val="both"/>
        <w:rPr>
          <w:color w:val="000000"/>
          <w:sz w:val="28"/>
          <w:szCs w:val="28"/>
        </w:rPr>
      </w:pPr>
      <w:r w:rsidRPr="0000490B">
        <w:rPr>
          <w:color w:val="000000"/>
          <w:sz w:val="28"/>
          <w:szCs w:val="28"/>
        </w:rPr>
        <w:t>Конспектирование – процесс мысленной переработки и письменной фиксации информации, в виде краткого изложения основного содержания, смысла какого-либо текста. Результат конспектирования – запись, позволяющая студенту немедленно или через некоторый срок с нужной полнотой восстановить полученную информацию. Конспект в переводе с латыни означает «обзор». По существу его и составлять надо как обзор, содержащий основные мысли текста без подробностей и второстепенных деталей. Конспект носит индивидуализированный характер: он рассчитан на самого автора и поэтому может оказаться малопонятным для других. Для того чтобы осуществлять этот вид работы, в каждом конкретном случае необходимо грамотно решить следующие задачи:</w:t>
      </w:r>
    </w:p>
    <w:p w:rsidR="00DB1844" w:rsidRPr="0000490B" w:rsidRDefault="00DB1844" w:rsidP="00DB1844">
      <w:pPr>
        <w:ind w:firstLine="709"/>
        <w:jc w:val="both"/>
        <w:rPr>
          <w:color w:val="000000"/>
          <w:sz w:val="28"/>
          <w:szCs w:val="28"/>
        </w:rPr>
      </w:pPr>
      <w:r w:rsidRPr="0000490B">
        <w:rPr>
          <w:color w:val="000000"/>
          <w:sz w:val="28"/>
          <w:szCs w:val="28"/>
        </w:rPr>
        <w:t>1. Сориентироваться в общей концепции лекции (уметь определить вступление, основную часть, заключение).</w:t>
      </w:r>
    </w:p>
    <w:p w:rsidR="00DB1844" w:rsidRPr="0000490B" w:rsidRDefault="00DB1844" w:rsidP="00DB1844">
      <w:pPr>
        <w:ind w:firstLine="709"/>
        <w:jc w:val="both"/>
        <w:rPr>
          <w:color w:val="000000"/>
          <w:sz w:val="28"/>
          <w:szCs w:val="28"/>
        </w:rPr>
      </w:pPr>
      <w:r w:rsidRPr="0000490B">
        <w:rPr>
          <w:color w:val="000000"/>
          <w:sz w:val="28"/>
          <w:szCs w:val="28"/>
        </w:rPr>
        <w:t>2. Увидеть логико-смысловую канву сообщения, понять систему изложения информации в целом, а также ход развития каждой отдельной мысли.</w:t>
      </w:r>
    </w:p>
    <w:p w:rsidR="00DB1844" w:rsidRPr="0000490B" w:rsidRDefault="00DB1844" w:rsidP="00DB1844">
      <w:pPr>
        <w:ind w:firstLine="709"/>
        <w:jc w:val="both"/>
        <w:rPr>
          <w:color w:val="000000"/>
          <w:sz w:val="28"/>
          <w:szCs w:val="28"/>
        </w:rPr>
      </w:pPr>
      <w:r w:rsidRPr="0000490B">
        <w:rPr>
          <w:color w:val="000000"/>
          <w:sz w:val="28"/>
          <w:szCs w:val="28"/>
        </w:rPr>
        <w:t xml:space="preserve">3. </w:t>
      </w:r>
      <w:proofErr w:type="gramStart"/>
      <w:r w:rsidRPr="0000490B">
        <w:rPr>
          <w:color w:val="000000"/>
          <w:sz w:val="28"/>
          <w:szCs w:val="28"/>
        </w:rPr>
        <w:t>Выявить «ключевые» мысли, т.е. основные смысловые вехи, на которые «нанизано» все содержание текста.</w:t>
      </w:r>
      <w:proofErr w:type="gramEnd"/>
    </w:p>
    <w:p w:rsidR="00DB1844" w:rsidRPr="0000490B" w:rsidRDefault="00DB1844" w:rsidP="00DB1844">
      <w:pPr>
        <w:ind w:firstLine="709"/>
        <w:jc w:val="both"/>
        <w:rPr>
          <w:color w:val="000000"/>
          <w:sz w:val="28"/>
          <w:szCs w:val="28"/>
        </w:rPr>
      </w:pPr>
      <w:r w:rsidRPr="0000490B">
        <w:rPr>
          <w:color w:val="000000"/>
          <w:sz w:val="28"/>
          <w:szCs w:val="28"/>
        </w:rPr>
        <w:t>4. Определить детализирующую информацию.</w:t>
      </w:r>
    </w:p>
    <w:p w:rsidR="00DB1844" w:rsidRPr="0000490B" w:rsidRDefault="00DB1844" w:rsidP="00DB1844">
      <w:pPr>
        <w:ind w:firstLine="709"/>
        <w:jc w:val="both"/>
        <w:rPr>
          <w:color w:val="000000"/>
          <w:sz w:val="28"/>
          <w:szCs w:val="28"/>
        </w:rPr>
      </w:pPr>
      <w:r w:rsidRPr="0000490B">
        <w:rPr>
          <w:color w:val="000000"/>
          <w:sz w:val="28"/>
          <w:szCs w:val="28"/>
        </w:rPr>
        <w:t>5. Лаконично сформулировать основную информацию, не перенося на письмо все целиком и дословно.</w:t>
      </w:r>
    </w:p>
    <w:p w:rsidR="00DB1844" w:rsidRPr="0000490B" w:rsidRDefault="00DB1844" w:rsidP="00DB1844">
      <w:pPr>
        <w:ind w:firstLine="709"/>
        <w:jc w:val="both"/>
        <w:rPr>
          <w:color w:val="000000"/>
          <w:sz w:val="28"/>
          <w:szCs w:val="28"/>
        </w:rPr>
      </w:pPr>
      <w:r w:rsidRPr="0000490B">
        <w:rPr>
          <w:color w:val="000000"/>
          <w:sz w:val="28"/>
          <w:szCs w:val="28"/>
        </w:rPr>
        <w:t xml:space="preserve">Определения, которые дает лектор, стоит по возможности записать дословно и выделить другим цветом или же подчеркнуть. В случае изложения лектором хода научной дискуссии желательно кратко законспектировать существо вопроса, основные позиции и фамилии ученых, их отстаивающих. Если в обоснование своих выводов лектор приводит ссылки на справочники, статистические данные, нормативные акты и </w:t>
      </w:r>
      <w:proofErr w:type="gramStart"/>
      <w:r w:rsidRPr="0000490B">
        <w:rPr>
          <w:color w:val="000000"/>
          <w:sz w:val="28"/>
          <w:szCs w:val="28"/>
        </w:rPr>
        <w:t>другие</w:t>
      </w:r>
      <w:proofErr w:type="gramEnd"/>
      <w:r w:rsidRPr="0000490B">
        <w:rPr>
          <w:color w:val="000000"/>
          <w:sz w:val="28"/>
          <w:szCs w:val="28"/>
        </w:rPr>
        <w:t xml:space="preserve"> официально опубликованные сведения, имеет смысл лишь кратко отразить их существо и указать источник, в котором можно полностью почерпнуть излагаемую информацию.</w:t>
      </w:r>
    </w:p>
    <w:p w:rsidR="00DB1844" w:rsidRPr="0000490B" w:rsidRDefault="00DB1844" w:rsidP="00DB1844">
      <w:pPr>
        <w:ind w:firstLine="709"/>
        <w:jc w:val="both"/>
        <w:rPr>
          <w:color w:val="000000"/>
          <w:sz w:val="28"/>
          <w:szCs w:val="28"/>
        </w:rPr>
      </w:pPr>
      <w:proofErr w:type="gramStart"/>
      <w:r w:rsidRPr="0000490B">
        <w:rPr>
          <w:color w:val="000000"/>
          <w:sz w:val="28"/>
          <w:szCs w:val="28"/>
        </w:rPr>
        <w:t xml:space="preserve">Во время лекции студенту рекомендуется иметь помимо конспектов также программу спецкурса, которая будет способствовать развитию мнемонической памяти, возникновению ассоциаций между выступлением лектора и программными вопросами, необходимые законы и подзаконные акты, поскольку гораздо эффективнее следить за ссылками лектора на </w:t>
      </w:r>
      <w:r w:rsidRPr="0000490B">
        <w:rPr>
          <w:color w:val="000000"/>
          <w:sz w:val="28"/>
          <w:szCs w:val="28"/>
        </w:rPr>
        <w:lastRenderedPageBreak/>
        <w:t>нормативный акт по его тексту, нежели пытаться воспринять всю эту информацию на слух.</w:t>
      </w:r>
      <w:proofErr w:type="gramEnd"/>
    </w:p>
    <w:p w:rsidR="00E566B6" w:rsidRPr="0000490B" w:rsidRDefault="00E566B6">
      <w:pPr>
        <w:rPr>
          <w:color w:val="000000"/>
          <w:sz w:val="28"/>
          <w:szCs w:val="28"/>
        </w:rPr>
      </w:pPr>
    </w:p>
    <w:p w:rsidR="00D9192E" w:rsidRPr="0000490B" w:rsidRDefault="00E566B6" w:rsidP="00DB1844">
      <w:pPr>
        <w:ind w:firstLine="709"/>
        <w:rPr>
          <w:b/>
        </w:rPr>
      </w:pPr>
      <w:r w:rsidRPr="0000490B">
        <w:rPr>
          <w:b/>
          <w:color w:val="000000"/>
          <w:sz w:val="28"/>
          <w:szCs w:val="28"/>
        </w:rPr>
        <w:t>2 Методические указания по практическим занятиям</w:t>
      </w:r>
    </w:p>
    <w:p w:rsidR="00D950CD" w:rsidRPr="0000490B" w:rsidRDefault="00D950CD">
      <w:pPr>
        <w:rPr>
          <w:b/>
          <w:sz w:val="28"/>
          <w:szCs w:val="28"/>
        </w:rPr>
      </w:pPr>
    </w:p>
    <w:p w:rsidR="00E566B6" w:rsidRPr="0000490B" w:rsidRDefault="00E566B6" w:rsidP="00E566B6">
      <w:pPr>
        <w:ind w:firstLine="709"/>
        <w:jc w:val="both"/>
        <w:rPr>
          <w:sz w:val="28"/>
          <w:szCs w:val="28"/>
        </w:rPr>
      </w:pPr>
      <w:r w:rsidRPr="0000490B">
        <w:rPr>
          <w:sz w:val="28"/>
          <w:szCs w:val="28"/>
        </w:rPr>
        <w:t>Важной составной частью учебного процесса в вузе являются практические занятия.</w:t>
      </w:r>
    </w:p>
    <w:p w:rsidR="00E566B6" w:rsidRPr="0000490B" w:rsidRDefault="00E566B6" w:rsidP="00E566B6">
      <w:pPr>
        <w:ind w:firstLine="709"/>
        <w:jc w:val="both"/>
        <w:rPr>
          <w:sz w:val="28"/>
          <w:szCs w:val="28"/>
        </w:rPr>
      </w:pPr>
      <w:r w:rsidRPr="0000490B">
        <w:rPr>
          <w:sz w:val="28"/>
          <w:szCs w:val="28"/>
        </w:rPr>
        <w:t>Практические занятия проводятся главным образом по общественным наукам и другим дисциплинам, требующим научно-теоретического обобщения литературных источников, и помогают студентам глубже усвоить учебный материал, приобрести навыки творческой работы над документами и первоисточниками.</w:t>
      </w:r>
    </w:p>
    <w:p w:rsidR="00E566B6" w:rsidRPr="0000490B" w:rsidRDefault="00E566B6" w:rsidP="00E566B6">
      <w:pPr>
        <w:ind w:firstLine="709"/>
        <w:jc w:val="both"/>
        <w:rPr>
          <w:sz w:val="28"/>
          <w:szCs w:val="28"/>
        </w:rPr>
      </w:pPr>
      <w:r w:rsidRPr="0000490B">
        <w:rPr>
          <w:sz w:val="28"/>
          <w:szCs w:val="28"/>
        </w:rPr>
        <w:t>Планы практических занятий, их тематика, рекомендуемая литература, цель и задачи ее изучения сообщаются преподавателем на вводных занятиях или в методических указаниях по данной дисциплине.</w:t>
      </w:r>
    </w:p>
    <w:p w:rsidR="00E566B6" w:rsidRPr="0000490B" w:rsidRDefault="00E566B6" w:rsidP="00E566B6">
      <w:pPr>
        <w:ind w:firstLine="709"/>
        <w:jc w:val="both"/>
        <w:rPr>
          <w:sz w:val="28"/>
          <w:szCs w:val="28"/>
        </w:rPr>
      </w:pPr>
      <w:r w:rsidRPr="0000490B">
        <w:rPr>
          <w:sz w:val="28"/>
          <w:szCs w:val="28"/>
        </w:rPr>
        <w:t xml:space="preserve">Прежде чем приступить к изучению темы, необходимо прокомментировать основные вопросы плана семинара. Такой подход преподавателя помогает студентам быстро находить нужный материал к каждому из вопросов, не задерживаясь на </w:t>
      </w:r>
      <w:proofErr w:type="gramStart"/>
      <w:r w:rsidRPr="0000490B">
        <w:rPr>
          <w:sz w:val="28"/>
          <w:szCs w:val="28"/>
        </w:rPr>
        <w:t>второстепенном</w:t>
      </w:r>
      <w:proofErr w:type="gramEnd"/>
      <w:r w:rsidRPr="0000490B">
        <w:rPr>
          <w:sz w:val="28"/>
          <w:szCs w:val="28"/>
        </w:rPr>
        <w:t>.</w:t>
      </w:r>
    </w:p>
    <w:p w:rsidR="00E566B6" w:rsidRPr="0000490B" w:rsidRDefault="00E566B6" w:rsidP="00E566B6">
      <w:pPr>
        <w:ind w:firstLine="709"/>
        <w:jc w:val="both"/>
        <w:rPr>
          <w:sz w:val="28"/>
          <w:szCs w:val="28"/>
        </w:rPr>
      </w:pPr>
      <w:r w:rsidRPr="0000490B">
        <w:rPr>
          <w:sz w:val="28"/>
          <w:szCs w:val="28"/>
        </w:rPr>
        <w:t>Начиная подготовку к семинарскому занятию, необходимо, прежде всего, указать студентам страницы в конспекте лекций, разделы учебников и учебных пособий, чтобы они получили общее представление о месте и значении темы в изучаемом курсе. Затем следует рекомендовать им поработать с дополнительной литературой, сделать записи по рекомендованным источникам.</w:t>
      </w:r>
    </w:p>
    <w:p w:rsidR="00E566B6" w:rsidRPr="0000490B" w:rsidRDefault="00E566B6" w:rsidP="00E566B6">
      <w:pPr>
        <w:ind w:firstLine="709"/>
        <w:jc w:val="both"/>
        <w:rPr>
          <w:sz w:val="28"/>
          <w:szCs w:val="28"/>
        </w:rPr>
      </w:pPr>
      <w:r w:rsidRPr="0000490B">
        <w:rPr>
          <w:sz w:val="28"/>
          <w:szCs w:val="28"/>
        </w:rPr>
        <w:t>Подготовка к семинарскому занятию включает 2 этапа:</w:t>
      </w:r>
    </w:p>
    <w:p w:rsidR="00E566B6" w:rsidRPr="0000490B" w:rsidRDefault="00E566B6" w:rsidP="00E566B6">
      <w:pPr>
        <w:ind w:firstLine="709"/>
        <w:jc w:val="both"/>
        <w:rPr>
          <w:sz w:val="28"/>
          <w:szCs w:val="28"/>
        </w:rPr>
      </w:pPr>
      <w:r w:rsidRPr="0000490B">
        <w:rPr>
          <w:sz w:val="28"/>
          <w:szCs w:val="28"/>
        </w:rPr>
        <w:t>1й – организационный;</w:t>
      </w:r>
    </w:p>
    <w:p w:rsidR="00E566B6" w:rsidRPr="0000490B" w:rsidRDefault="00E566B6" w:rsidP="00E566B6">
      <w:pPr>
        <w:ind w:firstLine="709"/>
        <w:jc w:val="both"/>
        <w:rPr>
          <w:sz w:val="28"/>
          <w:szCs w:val="28"/>
        </w:rPr>
      </w:pPr>
      <w:r w:rsidRPr="0000490B">
        <w:rPr>
          <w:sz w:val="28"/>
          <w:szCs w:val="28"/>
        </w:rPr>
        <w:t>2й - закрепление и углубление теоретических знаний.</w:t>
      </w:r>
    </w:p>
    <w:p w:rsidR="00E566B6" w:rsidRPr="0000490B" w:rsidRDefault="00E566B6" w:rsidP="00E566B6">
      <w:pPr>
        <w:ind w:firstLine="709"/>
        <w:jc w:val="both"/>
        <w:rPr>
          <w:sz w:val="28"/>
          <w:szCs w:val="28"/>
        </w:rPr>
      </w:pPr>
      <w:r w:rsidRPr="0000490B">
        <w:rPr>
          <w:sz w:val="28"/>
          <w:szCs w:val="28"/>
        </w:rPr>
        <w:t>На первом этапе студент планирует свою самостоятельную работу, которая включает:</w:t>
      </w:r>
    </w:p>
    <w:p w:rsidR="00E566B6" w:rsidRPr="0000490B" w:rsidRDefault="00E566B6" w:rsidP="00E566B6">
      <w:pPr>
        <w:ind w:firstLine="709"/>
        <w:jc w:val="both"/>
        <w:rPr>
          <w:sz w:val="28"/>
          <w:szCs w:val="28"/>
        </w:rPr>
      </w:pPr>
      <w:r w:rsidRPr="0000490B">
        <w:rPr>
          <w:sz w:val="28"/>
          <w:szCs w:val="28"/>
        </w:rPr>
        <w:t>- уяснение задания на самостоятельную работу;</w:t>
      </w:r>
    </w:p>
    <w:p w:rsidR="00E566B6" w:rsidRPr="0000490B" w:rsidRDefault="00E566B6" w:rsidP="00E566B6">
      <w:pPr>
        <w:ind w:firstLine="709"/>
        <w:jc w:val="both"/>
        <w:rPr>
          <w:sz w:val="28"/>
          <w:szCs w:val="28"/>
        </w:rPr>
      </w:pPr>
      <w:r w:rsidRPr="0000490B">
        <w:rPr>
          <w:sz w:val="28"/>
          <w:szCs w:val="28"/>
        </w:rPr>
        <w:t>- подбор рекомендованной литературы;</w:t>
      </w:r>
    </w:p>
    <w:p w:rsidR="00E566B6" w:rsidRPr="0000490B" w:rsidRDefault="00E566B6" w:rsidP="00E566B6">
      <w:pPr>
        <w:ind w:firstLine="709"/>
        <w:jc w:val="both"/>
        <w:rPr>
          <w:sz w:val="28"/>
          <w:szCs w:val="28"/>
        </w:rPr>
      </w:pPr>
      <w:r w:rsidRPr="0000490B">
        <w:rPr>
          <w:sz w:val="28"/>
          <w:szCs w:val="28"/>
        </w:rPr>
        <w:t>- составление плана работы, в котором определяются основные пункты предстоящей подготовки.</w:t>
      </w:r>
    </w:p>
    <w:p w:rsidR="00E566B6" w:rsidRPr="0000490B" w:rsidRDefault="00E566B6" w:rsidP="00E566B6">
      <w:pPr>
        <w:ind w:firstLine="709"/>
        <w:jc w:val="both"/>
        <w:rPr>
          <w:sz w:val="28"/>
          <w:szCs w:val="28"/>
        </w:rPr>
      </w:pPr>
      <w:r w:rsidRPr="0000490B">
        <w:rPr>
          <w:sz w:val="28"/>
          <w:szCs w:val="28"/>
        </w:rPr>
        <w:t>Составление плана дисциплинирует и повышает организованность в работе.</w:t>
      </w:r>
    </w:p>
    <w:p w:rsidR="00E566B6" w:rsidRPr="0000490B" w:rsidRDefault="00E566B6" w:rsidP="00E566B6">
      <w:pPr>
        <w:ind w:firstLine="709"/>
        <w:jc w:val="both"/>
        <w:rPr>
          <w:sz w:val="28"/>
          <w:szCs w:val="28"/>
        </w:rPr>
      </w:pPr>
      <w:r w:rsidRPr="0000490B">
        <w:rPr>
          <w:sz w:val="28"/>
          <w:szCs w:val="28"/>
        </w:rPr>
        <w:t xml:space="preserve"> Второй этап включает непосредственную подготовку студента к занятию. Начинать надо с изучения рекомендованной литературы. Необходимо помнить, что на лекции обычно рассматривается не весь материал, а только его часть. Остальная его часть восполняется в процессе самостоятельной работы. В связи с этим работа с рекомендованной литературой обязательна. Особое внимание при этом необходимо обратить 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студент должен стремиться</w:t>
      </w:r>
      <w:r w:rsidR="004E74C1" w:rsidRPr="0000490B">
        <w:rPr>
          <w:sz w:val="28"/>
          <w:szCs w:val="28"/>
        </w:rPr>
        <w:t xml:space="preserve"> </w:t>
      </w:r>
      <w:r w:rsidRPr="0000490B">
        <w:rPr>
          <w:sz w:val="28"/>
          <w:szCs w:val="28"/>
        </w:rPr>
        <w:lastRenderedPageBreak/>
        <w:t>понять и запомнить основные положения рассматриваемого материала,</w:t>
      </w:r>
      <w:r w:rsidR="004E74C1" w:rsidRPr="0000490B">
        <w:rPr>
          <w:sz w:val="28"/>
          <w:szCs w:val="28"/>
        </w:rPr>
        <w:t xml:space="preserve"> </w:t>
      </w:r>
      <w:r w:rsidRPr="0000490B">
        <w:rPr>
          <w:sz w:val="28"/>
          <w:szCs w:val="28"/>
        </w:rPr>
        <w:t>примеры, поясняющие его, а также разобраться в иллюстративном</w:t>
      </w:r>
      <w:r w:rsidR="004E74C1" w:rsidRPr="0000490B">
        <w:rPr>
          <w:sz w:val="28"/>
          <w:szCs w:val="28"/>
        </w:rPr>
        <w:t xml:space="preserve"> </w:t>
      </w:r>
      <w:r w:rsidRPr="0000490B">
        <w:rPr>
          <w:sz w:val="28"/>
          <w:szCs w:val="28"/>
        </w:rPr>
        <w:t>материале.</w:t>
      </w:r>
    </w:p>
    <w:p w:rsidR="00E566B6" w:rsidRPr="0000490B" w:rsidRDefault="00E566B6" w:rsidP="00E566B6">
      <w:pPr>
        <w:ind w:firstLine="709"/>
        <w:jc w:val="both"/>
        <w:rPr>
          <w:sz w:val="28"/>
          <w:szCs w:val="28"/>
        </w:rPr>
      </w:pPr>
      <w:r w:rsidRPr="0000490B">
        <w:rPr>
          <w:sz w:val="28"/>
          <w:szCs w:val="28"/>
        </w:rPr>
        <w:t>Заканчивать подготовку следует составлением плана (конспекта) по</w:t>
      </w:r>
      <w:r w:rsidR="004E74C1" w:rsidRPr="0000490B">
        <w:rPr>
          <w:sz w:val="28"/>
          <w:szCs w:val="28"/>
        </w:rPr>
        <w:t xml:space="preserve"> </w:t>
      </w:r>
      <w:r w:rsidRPr="0000490B">
        <w:rPr>
          <w:sz w:val="28"/>
          <w:szCs w:val="28"/>
        </w:rPr>
        <w:t>изучаемому материалу (вопросу). Это позволяет составить</w:t>
      </w:r>
      <w:r w:rsidR="004E74C1" w:rsidRPr="0000490B">
        <w:rPr>
          <w:sz w:val="28"/>
          <w:szCs w:val="28"/>
        </w:rPr>
        <w:t xml:space="preserve"> </w:t>
      </w:r>
      <w:r w:rsidRPr="0000490B">
        <w:rPr>
          <w:sz w:val="28"/>
          <w:szCs w:val="28"/>
        </w:rPr>
        <w:t>концентрированное, сжатое представление по изучаемым вопросам.</w:t>
      </w:r>
    </w:p>
    <w:p w:rsidR="00E566B6" w:rsidRPr="0000490B" w:rsidRDefault="00E566B6" w:rsidP="00E566B6">
      <w:pPr>
        <w:ind w:firstLine="709"/>
        <w:jc w:val="both"/>
        <w:rPr>
          <w:sz w:val="28"/>
          <w:szCs w:val="28"/>
        </w:rPr>
      </w:pPr>
      <w:r w:rsidRPr="0000490B">
        <w:rPr>
          <w:sz w:val="28"/>
          <w:szCs w:val="28"/>
        </w:rPr>
        <w:t>В процессе подготовки к занятиям рекомендуется взаимное</w:t>
      </w:r>
      <w:r w:rsidR="004E74C1" w:rsidRPr="0000490B">
        <w:rPr>
          <w:sz w:val="28"/>
          <w:szCs w:val="28"/>
        </w:rPr>
        <w:t xml:space="preserve"> </w:t>
      </w:r>
      <w:r w:rsidRPr="0000490B">
        <w:rPr>
          <w:sz w:val="28"/>
          <w:szCs w:val="28"/>
        </w:rPr>
        <w:t>обсуждение материала, во время которого закрепляются знания, а также</w:t>
      </w:r>
      <w:r w:rsidR="004E74C1" w:rsidRPr="0000490B">
        <w:rPr>
          <w:sz w:val="28"/>
          <w:szCs w:val="28"/>
        </w:rPr>
        <w:t xml:space="preserve"> </w:t>
      </w:r>
      <w:r w:rsidRPr="0000490B">
        <w:rPr>
          <w:sz w:val="28"/>
          <w:szCs w:val="28"/>
        </w:rPr>
        <w:t>приобретается практика в изложении и разъяснении полученных знаний,</w:t>
      </w:r>
      <w:r w:rsidR="004E74C1" w:rsidRPr="0000490B">
        <w:rPr>
          <w:sz w:val="28"/>
          <w:szCs w:val="28"/>
        </w:rPr>
        <w:t xml:space="preserve"> </w:t>
      </w:r>
      <w:r w:rsidRPr="0000490B">
        <w:rPr>
          <w:sz w:val="28"/>
          <w:szCs w:val="28"/>
        </w:rPr>
        <w:t>развивается речь.</w:t>
      </w:r>
    </w:p>
    <w:p w:rsidR="00E566B6" w:rsidRPr="0000490B" w:rsidRDefault="00E566B6" w:rsidP="00E566B6">
      <w:pPr>
        <w:ind w:firstLine="709"/>
        <w:jc w:val="both"/>
        <w:rPr>
          <w:sz w:val="28"/>
          <w:szCs w:val="28"/>
        </w:rPr>
      </w:pPr>
      <w:r w:rsidRPr="0000490B">
        <w:rPr>
          <w:sz w:val="28"/>
          <w:szCs w:val="28"/>
        </w:rPr>
        <w:t>При необходимости следует обращаться за консультацией к</w:t>
      </w:r>
      <w:r w:rsidR="004E74C1" w:rsidRPr="0000490B">
        <w:rPr>
          <w:sz w:val="28"/>
          <w:szCs w:val="28"/>
        </w:rPr>
        <w:t xml:space="preserve"> </w:t>
      </w:r>
      <w:r w:rsidRPr="0000490B">
        <w:rPr>
          <w:sz w:val="28"/>
          <w:szCs w:val="28"/>
        </w:rPr>
        <w:t>преподавателю. Идя на консультацию, необходимо хорошо продумать</w:t>
      </w:r>
      <w:r w:rsidR="004E74C1" w:rsidRPr="0000490B">
        <w:rPr>
          <w:sz w:val="28"/>
          <w:szCs w:val="28"/>
        </w:rPr>
        <w:t xml:space="preserve"> </w:t>
      </w:r>
      <w:r w:rsidRPr="0000490B">
        <w:rPr>
          <w:sz w:val="28"/>
          <w:szCs w:val="28"/>
        </w:rPr>
        <w:t>вопросы, которые требуют разъяснения.</w:t>
      </w:r>
    </w:p>
    <w:p w:rsidR="00E566B6" w:rsidRPr="0000490B" w:rsidRDefault="00E566B6" w:rsidP="00E566B6">
      <w:pPr>
        <w:ind w:firstLine="709"/>
        <w:jc w:val="both"/>
        <w:rPr>
          <w:sz w:val="28"/>
          <w:szCs w:val="28"/>
        </w:rPr>
      </w:pPr>
      <w:r w:rsidRPr="0000490B">
        <w:rPr>
          <w:sz w:val="28"/>
          <w:szCs w:val="28"/>
        </w:rPr>
        <w:t>В начале занятия студенты под руководством преподавателя более</w:t>
      </w:r>
      <w:r w:rsidR="004E74C1" w:rsidRPr="0000490B">
        <w:rPr>
          <w:sz w:val="28"/>
          <w:szCs w:val="28"/>
        </w:rPr>
        <w:t xml:space="preserve"> </w:t>
      </w:r>
      <w:r w:rsidRPr="0000490B">
        <w:rPr>
          <w:sz w:val="28"/>
          <w:szCs w:val="28"/>
        </w:rPr>
        <w:t>глубоко осмысливают теоретические положения по теме занятия,</w:t>
      </w:r>
      <w:r w:rsidR="004E74C1" w:rsidRPr="0000490B">
        <w:rPr>
          <w:sz w:val="28"/>
          <w:szCs w:val="28"/>
        </w:rPr>
        <w:t xml:space="preserve"> </w:t>
      </w:r>
      <w:r w:rsidRPr="0000490B">
        <w:rPr>
          <w:sz w:val="28"/>
          <w:szCs w:val="28"/>
        </w:rPr>
        <w:t>раскрывают и объясняют основные положения публичного выступления. В</w:t>
      </w:r>
      <w:r w:rsidR="004E74C1" w:rsidRPr="0000490B">
        <w:rPr>
          <w:sz w:val="28"/>
          <w:szCs w:val="28"/>
        </w:rPr>
        <w:t xml:space="preserve"> </w:t>
      </w:r>
      <w:r w:rsidRPr="0000490B">
        <w:rPr>
          <w:sz w:val="28"/>
          <w:szCs w:val="28"/>
        </w:rPr>
        <w:t>процессе творческого обсуждения и дискуссии вырабатываются умения и</w:t>
      </w:r>
      <w:r w:rsidR="004E74C1" w:rsidRPr="0000490B">
        <w:rPr>
          <w:sz w:val="28"/>
          <w:szCs w:val="28"/>
        </w:rPr>
        <w:t xml:space="preserve"> </w:t>
      </w:r>
      <w:r w:rsidRPr="0000490B">
        <w:rPr>
          <w:sz w:val="28"/>
          <w:szCs w:val="28"/>
        </w:rPr>
        <w:t>навыки использовать приобретенные знания для различного рода ораторской деятельности.</w:t>
      </w:r>
    </w:p>
    <w:p w:rsidR="00E566B6" w:rsidRPr="0000490B" w:rsidRDefault="00E566B6" w:rsidP="00E566B6">
      <w:pPr>
        <w:ind w:firstLine="709"/>
        <w:jc w:val="both"/>
        <w:rPr>
          <w:sz w:val="28"/>
          <w:szCs w:val="28"/>
        </w:rPr>
      </w:pPr>
      <w:r w:rsidRPr="0000490B">
        <w:rPr>
          <w:sz w:val="28"/>
          <w:szCs w:val="28"/>
        </w:rPr>
        <w:t>Записи имеют первостепенное значение для самостоятельной работы студентов. Они помогают понять построение изучаемого материала, выделить основные положения, проследить их логику и тем самым проникнуть в творческую лабораторию автора.</w:t>
      </w:r>
    </w:p>
    <w:p w:rsidR="00E566B6" w:rsidRPr="0000490B" w:rsidRDefault="00E566B6" w:rsidP="00E566B6">
      <w:pPr>
        <w:ind w:firstLine="709"/>
        <w:jc w:val="both"/>
        <w:rPr>
          <w:sz w:val="28"/>
          <w:szCs w:val="28"/>
        </w:rPr>
      </w:pPr>
      <w:r w:rsidRPr="0000490B">
        <w:rPr>
          <w:sz w:val="28"/>
          <w:szCs w:val="28"/>
        </w:rPr>
        <w:t xml:space="preserve">Ведение записей способствует превращению чтения в активный процесс, мобилизует, наряду со </w:t>
      </w:r>
      <w:proofErr w:type="gramStart"/>
      <w:r w:rsidRPr="0000490B">
        <w:rPr>
          <w:sz w:val="28"/>
          <w:szCs w:val="28"/>
        </w:rPr>
        <w:t>зрительной</w:t>
      </w:r>
      <w:proofErr w:type="gramEnd"/>
      <w:r w:rsidRPr="0000490B">
        <w:rPr>
          <w:sz w:val="28"/>
          <w:szCs w:val="28"/>
        </w:rPr>
        <w:t xml:space="preserve">, и моторную память. Следует помнить: у студента, систематически ведущего записи, создается свой индивидуальный фонд подсобных материалов для быстрого </w:t>
      </w:r>
      <w:r w:rsidR="004E74C1" w:rsidRPr="0000490B">
        <w:rPr>
          <w:sz w:val="28"/>
          <w:szCs w:val="28"/>
        </w:rPr>
        <w:t>повторения,</w:t>
      </w:r>
      <w:r w:rsidRPr="0000490B">
        <w:rPr>
          <w:sz w:val="28"/>
          <w:szCs w:val="28"/>
        </w:rPr>
        <w:t xml:space="preserve"> прочитанного, для мобилизации накопленных знаний. Особенно важны и полезны записи тогда, когда в них находят отражение мысли, возникшие при самостоятельной работе.</w:t>
      </w:r>
    </w:p>
    <w:p w:rsidR="00E566B6" w:rsidRPr="0000490B" w:rsidRDefault="00E566B6" w:rsidP="00E566B6">
      <w:pPr>
        <w:ind w:firstLine="709"/>
        <w:jc w:val="both"/>
        <w:rPr>
          <w:sz w:val="28"/>
          <w:szCs w:val="28"/>
        </w:rPr>
      </w:pPr>
      <w:r w:rsidRPr="0000490B">
        <w:rPr>
          <w:sz w:val="28"/>
          <w:szCs w:val="28"/>
        </w:rPr>
        <w:t>Важно развивать у студентов умение сопоставлять источники, продумывать изучаемый материал.</w:t>
      </w:r>
    </w:p>
    <w:p w:rsidR="00E566B6" w:rsidRPr="0000490B" w:rsidRDefault="00E566B6" w:rsidP="00E566B6">
      <w:pPr>
        <w:ind w:firstLine="709"/>
        <w:jc w:val="both"/>
        <w:rPr>
          <w:sz w:val="28"/>
          <w:szCs w:val="28"/>
        </w:rPr>
      </w:pPr>
      <w:r w:rsidRPr="0000490B">
        <w:rPr>
          <w:sz w:val="28"/>
          <w:szCs w:val="28"/>
        </w:rPr>
        <w:t>Большое значение имеет совершенствование навыков конспектирования у студентов.</w:t>
      </w:r>
    </w:p>
    <w:p w:rsidR="00E566B6" w:rsidRPr="0000490B" w:rsidRDefault="00E566B6" w:rsidP="00E566B6">
      <w:pPr>
        <w:ind w:firstLine="709"/>
        <w:jc w:val="both"/>
        <w:rPr>
          <w:sz w:val="28"/>
          <w:szCs w:val="28"/>
        </w:rPr>
      </w:pPr>
      <w:r w:rsidRPr="0000490B">
        <w:rPr>
          <w:sz w:val="28"/>
          <w:szCs w:val="28"/>
        </w:rPr>
        <w:t>Преподаватель может рекомендовать студентам следующие основные формы записи: план (простой и развернутый), выписки, тезисы.</w:t>
      </w:r>
    </w:p>
    <w:p w:rsidR="00E566B6" w:rsidRPr="0000490B" w:rsidRDefault="00E566B6" w:rsidP="00E566B6">
      <w:pPr>
        <w:ind w:firstLine="709"/>
        <w:jc w:val="both"/>
        <w:rPr>
          <w:sz w:val="28"/>
          <w:szCs w:val="28"/>
        </w:rPr>
      </w:pPr>
      <w:r w:rsidRPr="0000490B">
        <w:rPr>
          <w:sz w:val="28"/>
          <w:szCs w:val="28"/>
        </w:rPr>
        <w:t>Результаты конспектирования могут быть представлены в различных формах.</w:t>
      </w:r>
    </w:p>
    <w:p w:rsidR="00E566B6" w:rsidRPr="0000490B" w:rsidRDefault="00E566B6" w:rsidP="00E566B6">
      <w:pPr>
        <w:ind w:firstLine="709"/>
        <w:jc w:val="both"/>
        <w:rPr>
          <w:sz w:val="28"/>
          <w:szCs w:val="28"/>
        </w:rPr>
      </w:pPr>
      <w:r w:rsidRPr="0000490B">
        <w:rPr>
          <w:sz w:val="28"/>
          <w:szCs w:val="28"/>
        </w:rPr>
        <w:t>План – это схема прочитанного материала, краткий (или подробный) перечень вопросов, отражающих структуру и последовательность материала.</w:t>
      </w:r>
    </w:p>
    <w:p w:rsidR="00E566B6" w:rsidRPr="0000490B" w:rsidRDefault="00E566B6" w:rsidP="00E566B6">
      <w:pPr>
        <w:ind w:firstLine="709"/>
        <w:jc w:val="both"/>
        <w:rPr>
          <w:sz w:val="28"/>
          <w:szCs w:val="28"/>
        </w:rPr>
      </w:pPr>
      <w:r w:rsidRPr="0000490B">
        <w:rPr>
          <w:sz w:val="28"/>
          <w:szCs w:val="28"/>
        </w:rPr>
        <w:t>Подробно составленный план вполне заменяет конспект.</w:t>
      </w:r>
    </w:p>
    <w:p w:rsidR="00E566B6" w:rsidRPr="0000490B" w:rsidRDefault="00E566B6" w:rsidP="00E566B6">
      <w:pPr>
        <w:ind w:firstLine="709"/>
        <w:jc w:val="both"/>
        <w:rPr>
          <w:sz w:val="28"/>
          <w:szCs w:val="28"/>
        </w:rPr>
      </w:pPr>
      <w:r w:rsidRPr="0000490B">
        <w:rPr>
          <w:sz w:val="28"/>
          <w:szCs w:val="28"/>
        </w:rPr>
        <w:t>Конспект – это систематизированное, логичное изложение материала источника. Различаются четыре типа конспектов:</w:t>
      </w:r>
    </w:p>
    <w:p w:rsidR="00E566B6" w:rsidRPr="0000490B" w:rsidRDefault="00E566B6" w:rsidP="00E566B6">
      <w:pPr>
        <w:ind w:firstLine="709"/>
        <w:jc w:val="both"/>
        <w:rPr>
          <w:sz w:val="28"/>
          <w:szCs w:val="28"/>
        </w:rPr>
      </w:pPr>
      <w:r w:rsidRPr="0000490B">
        <w:rPr>
          <w:sz w:val="28"/>
          <w:szCs w:val="28"/>
        </w:rPr>
        <w:lastRenderedPageBreak/>
        <w:t>План-конспект – это развернутый детализированный план, в котором достаточно подробные записи приводятся по тем пунктам плана, которые нуждаются в пояснении.</w:t>
      </w:r>
    </w:p>
    <w:p w:rsidR="00E566B6" w:rsidRPr="0000490B" w:rsidRDefault="00E566B6" w:rsidP="00E566B6">
      <w:pPr>
        <w:ind w:firstLine="709"/>
        <w:jc w:val="both"/>
        <w:rPr>
          <w:sz w:val="28"/>
          <w:szCs w:val="28"/>
        </w:rPr>
      </w:pPr>
      <w:r w:rsidRPr="0000490B">
        <w:rPr>
          <w:sz w:val="28"/>
          <w:szCs w:val="28"/>
        </w:rPr>
        <w:t>Текстуальный конспект – это воспроизведение наиболее важных положений и фактов источника.</w:t>
      </w:r>
    </w:p>
    <w:p w:rsidR="00E566B6" w:rsidRPr="0000490B" w:rsidRDefault="00E566B6" w:rsidP="00E566B6">
      <w:pPr>
        <w:ind w:firstLine="709"/>
        <w:jc w:val="both"/>
        <w:rPr>
          <w:sz w:val="28"/>
          <w:szCs w:val="28"/>
        </w:rPr>
      </w:pPr>
      <w:r w:rsidRPr="0000490B">
        <w:rPr>
          <w:sz w:val="28"/>
          <w:szCs w:val="28"/>
        </w:rPr>
        <w:t>Свободный конспект – это четко и кратко сформулированные (изложенные) основные положения в результате глубокого осмысливания материала. В нем могут присутствовать выписки, цитаты, тезисы; часть материала может быть представлена планом.</w:t>
      </w:r>
    </w:p>
    <w:p w:rsidR="00E566B6" w:rsidRPr="0000490B" w:rsidRDefault="00E566B6" w:rsidP="00E566B6">
      <w:pPr>
        <w:ind w:firstLine="709"/>
        <w:jc w:val="both"/>
        <w:rPr>
          <w:sz w:val="28"/>
          <w:szCs w:val="28"/>
        </w:rPr>
      </w:pPr>
      <w:r w:rsidRPr="0000490B">
        <w:rPr>
          <w:sz w:val="28"/>
          <w:szCs w:val="28"/>
        </w:rPr>
        <w:t>Тематический конспект – составляется на основе изучения ряда источников и дает более или менее исчерпывающий ответ по какой-то схеме (вопросу).</w:t>
      </w:r>
    </w:p>
    <w:p w:rsidR="00E566B6" w:rsidRPr="0000490B" w:rsidRDefault="00E566B6" w:rsidP="00E566B6">
      <w:pPr>
        <w:ind w:firstLine="709"/>
        <w:jc w:val="both"/>
        <w:rPr>
          <w:sz w:val="28"/>
          <w:szCs w:val="28"/>
        </w:rPr>
      </w:pPr>
      <w:r w:rsidRPr="0000490B">
        <w:rPr>
          <w:sz w:val="28"/>
          <w:szCs w:val="28"/>
        </w:rPr>
        <w:t>Ввиду трудоемкости подготовки к семинару преподавателю следует предложить студентам алгоритм действий, рекомендовать еще раз внимательно прочитать записи лекций и уже готовый конспект по теме семинара, тщательно продумать свое устное выступление.</w:t>
      </w:r>
    </w:p>
    <w:p w:rsidR="00E566B6" w:rsidRPr="0000490B" w:rsidRDefault="00E566B6" w:rsidP="00E566B6">
      <w:pPr>
        <w:ind w:firstLine="709"/>
        <w:jc w:val="both"/>
        <w:rPr>
          <w:sz w:val="28"/>
          <w:szCs w:val="28"/>
        </w:rPr>
      </w:pPr>
      <w:r w:rsidRPr="0000490B">
        <w:rPr>
          <w:sz w:val="28"/>
          <w:szCs w:val="28"/>
        </w:rPr>
        <w:t>На семинаре каждый его участник должен быть готовым к выступлению по всем поставленным в плане вопросам, проявлять максимальную активность при их рассмотрении. Выступление должно строиться свободно, убедительно и аргументировано. Преподаватель следит, чтобы выступление не сводилось к репродуктивному уровню (простому воспроизведению текста), не допускается и простое чтение конспекта.</w:t>
      </w:r>
    </w:p>
    <w:p w:rsidR="00E566B6" w:rsidRPr="0000490B" w:rsidRDefault="00E566B6" w:rsidP="00E566B6">
      <w:pPr>
        <w:ind w:firstLine="709"/>
        <w:jc w:val="both"/>
        <w:rPr>
          <w:sz w:val="28"/>
          <w:szCs w:val="28"/>
        </w:rPr>
      </w:pPr>
      <w:r w:rsidRPr="0000490B">
        <w:rPr>
          <w:sz w:val="28"/>
          <w:szCs w:val="28"/>
        </w:rPr>
        <w:t>Необходимо, чтобы выступающий проявлял собственное отношение к тому, о чем он говорит, высказывал свое личное мнение, понимание, обосновывал его и мог сделать правильные выводы из сказанного. При этом студент может обращаться к записям конспекта и лекций, непосредственно к первоисточникам, использовать знание художественной литературы и искусства, факты и наблюдения современной жизни и т. д.</w:t>
      </w:r>
    </w:p>
    <w:p w:rsidR="00E566B6" w:rsidRPr="0000490B" w:rsidRDefault="00E566B6" w:rsidP="00E566B6">
      <w:pPr>
        <w:ind w:firstLine="709"/>
        <w:jc w:val="both"/>
        <w:rPr>
          <w:sz w:val="28"/>
          <w:szCs w:val="28"/>
        </w:rPr>
      </w:pPr>
      <w:r w:rsidRPr="0000490B">
        <w:rPr>
          <w:sz w:val="28"/>
          <w:szCs w:val="28"/>
        </w:rPr>
        <w:t xml:space="preserve">Вокруг такого выступления могут разгореться споры, дискуссии, к участию в которых должен стремиться каждый. Преподавателю необходимо внимательно и критически слушать, подмечать </w:t>
      </w:r>
      <w:r w:rsidR="004E74C1" w:rsidRPr="0000490B">
        <w:rPr>
          <w:sz w:val="28"/>
          <w:szCs w:val="28"/>
        </w:rPr>
        <w:t>существенные детали</w:t>
      </w:r>
      <w:r w:rsidRPr="0000490B">
        <w:rPr>
          <w:sz w:val="28"/>
          <w:szCs w:val="28"/>
        </w:rPr>
        <w:t xml:space="preserve"> в суждениях студентов, улавливать недостатки и ошибки, корректировать их знания, и, если нужно, выступить в роли рефери. При этом обратить внимание на то, что еще не было сказано, или поддержать и развить интересную мысль, высказанную выступающим студентом.</w:t>
      </w:r>
    </w:p>
    <w:p w:rsidR="00D9192E" w:rsidRPr="0000490B" w:rsidRDefault="00E566B6" w:rsidP="00E566B6">
      <w:pPr>
        <w:ind w:firstLine="709"/>
        <w:jc w:val="both"/>
        <w:rPr>
          <w:sz w:val="28"/>
          <w:szCs w:val="28"/>
        </w:rPr>
      </w:pPr>
      <w:r w:rsidRPr="0000490B">
        <w:rPr>
          <w:sz w:val="28"/>
          <w:szCs w:val="28"/>
        </w:rPr>
        <w:t>В заключение преподаватель, как руководитель семинара, подводит итоги семинара. Он может (выборочно) проверить конспекты студентов и, если потребуется, внести в них исправления и дополнения.</w:t>
      </w:r>
    </w:p>
    <w:p w:rsidR="006776D0" w:rsidRPr="0000490B" w:rsidRDefault="006776D0" w:rsidP="00E566B6">
      <w:pPr>
        <w:ind w:firstLine="709"/>
        <w:jc w:val="both"/>
        <w:rPr>
          <w:sz w:val="28"/>
          <w:szCs w:val="28"/>
        </w:rPr>
      </w:pPr>
    </w:p>
    <w:p w:rsidR="0000490B" w:rsidRDefault="0000490B" w:rsidP="00E566B6">
      <w:pPr>
        <w:ind w:firstLine="709"/>
        <w:jc w:val="both"/>
        <w:rPr>
          <w:b/>
          <w:color w:val="000000"/>
          <w:sz w:val="28"/>
          <w:szCs w:val="28"/>
        </w:rPr>
      </w:pPr>
    </w:p>
    <w:p w:rsidR="0000490B" w:rsidRDefault="0000490B" w:rsidP="00E566B6">
      <w:pPr>
        <w:ind w:firstLine="709"/>
        <w:jc w:val="both"/>
        <w:rPr>
          <w:b/>
          <w:color w:val="000000"/>
          <w:sz w:val="28"/>
          <w:szCs w:val="28"/>
        </w:rPr>
      </w:pPr>
    </w:p>
    <w:p w:rsidR="0000490B" w:rsidRDefault="0000490B" w:rsidP="00E566B6">
      <w:pPr>
        <w:ind w:firstLine="709"/>
        <w:jc w:val="both"/>
        <w:rPr>
          <w:b/>
          <w:color w:val="000000"/>
          <w:sz w:val="28"/>
          <w:szCs w:val="28"/>
        </w:rPr>
      </w:pPr>
    </w:p>
    <w:p w:rsidR="0000490B" w:rsidRDefault="0000490B" w:rsidP="00E566B6">
      <w:pPr>
        <w:ind w:firstLine="709"/>
        <w:jc w:val="both"/>
        <w:rPr>
          <w:b/>
          <w:color w:val="000000"/>
          <w:sz w:val="28"/>
          <w:szCs w:val="28"/>
        </w:rPr>
      </w:pPr>
    </w:p>
    <w:p w:rsidR="0000490B" w:rsidRDefault="0000490B" w:rsidP="00E566B6">
      <w:pPr>
        <w:ind w:firstLine="709"/>
        <w:jc w:val="both"/>
        <w:rPr>
          <w:b/>
          <w:color w:val="000000"/>
          <w:sz w:val="28"/>
          <w:szCs w:val="28"/>
        </w:rPr>
      </w:pPr>
    </w:p>
    <w:p w:rsidR="0000490B" w:rsidRDefault="0000490B" w:rsidP="00E566B6">
      <w:pPr>
        <w:ind w:firstLine="709"/>
        <w:jc w:val="both"/>
        <w:rPr>
          <w:b/>
          <w:color w:val="000000"/>
          <w:sz w:val="28"/>
          <w:szCs w:val="28"/>
        </w:rPr>
      </w:pPr>
    </w:p>
    <w:p w:rsidR="006776D0" w:rsidRPr="0000490B" w:rsidRDefault="006776D0" w:rsidP="00E566B6">
      <w:pPr>
        <w:ind w:firstLine="709"/>
        <w:jc w:val="both"/>
        <w:rPr>
          <w:b/>
          <w:color w:val="000000"/>
          <w:sz w:val="28"/>
          <w:szCs w:val="28"/>
        </w:rPr>
      </w:pPr>
      <w:r w:rsidRPr="0000490B">
        <w:rPr>
          <w:b/>
          <w:color w:val="000000"/>
          <w:sz w:val="28"/>
          <w:szCs w:val="28"/>
        </w:rPr>
        <w:lastRenderedPageBreak/>
        <w:t>3 Методические указания по самостоятельной работе</w:t>
      </w:r>
    </w:p>
    <w:p w:rsidR="006776D0" w:rsidRPr="0000490B" w:rsidRDefault="006776D0" w:rsidP="00E566B6">
      <w:pPr>
        <w:ind w:firstLine="709"/>
        <w:jc w:val="both"/>
        <w:rPr>
          <w:b/>
          <w:color w:val="000000"/>
          <w:sz w:val="28"/>
          <w:szCs w:val="28"/>
        </w:rPr>
      </w:pPr>
    </w:p>
    <w:p w:rsidR="00791530" w:rsidRPr="00791530" w:rsidRDefault="00791530" w:rsidP="00791530">
      <w:pPr>
        <w:ind w:firstLine="709"/>
        <w:jc w:val="both"/>
        <w:rPr>
          <w:sz w:val="28"/>
          <w:szCs w:val="28"/>
        </w:rPr>
      </w:pPr>
      <w:r w:rsidRPr="0000490B">
        <w:rPr>
          <w:sz w:val="28"/>
          <w:szCs w:val="28"/>
        </w:rPr>
        <w:t>Самостоятельная работа студента - это вид учебной деятельности, предназначенный для приобретения знаний, нав</w:t>
      </w:r>
      <w:r w:rsidRPr="00791530">
        <w:rPr>
          <w:sz w:val="28"/>
          <w:szCs w:val="28"/>
        </w:rPr>
        <w:t>ыков и умений в объеме изучаемой</w:t>
      </w:r>
      <w:r>
        <w:rPr>
          <w:sz w:val="28"/>
          <w:szCs w:val="28"/>
        </w:rPr>
        <w:t xml:space="preserve"> </w:t>
      </w:r>
      <w:r w:rsidRPr="00791530">
        <w:rPr>
          <w:sz w:val="28"/>
          <w:szCs w:val="28"/>
        </w:rPr>
        <w:t>дисциплины, который выполняется студентом индивидуально и предполагает активную роль студента в ее планировании, осуществлении и контроле.</w:t>
      </w:r>
    </w:p>
    <w:p w:rsidR="00791530" w:rsidRPr="00791530" w:rsidRDefault="00791530" w:rsidP="00791530">
      <w:pPr>
        <w:ind w:firstLine="709"/>
        <w:jc w:val="both"/>
        <w:rPr>
          <w:sz w:val="28"/>
          <w:szCs w:val="28"/>
        </w:rPr>
      </w:pPr>
      <w:r w:rsidRPr="00791530">
        <w:rPr>
          <w:sz w:val="28"/>
          <w:szCs w:val="28"/>
        </w:rPr>
        <w:t xml:space="preserve">С введением ФГОС нового поколения роль </w:t>
      </w:r>
      <w:r w:rsidR="0000490B">
        <w:rPr>
          <w:sz w:val="28"/>
          <w:szCs w:val="28"/>
        </w:rPr>
        <w:t>с</w:t>
      </w:r>
      <w:r w:rsidR="0000490B" w:rsidRPr="0000490B">
        <w:rPr>
          <w:sz w:val="28"/>
          <w:szCs w:val="28"/>
        </w:rPr>
        <w:t>амостоятельн</w:t>
      </w:r>
      <w:r w:rsidR="0000490B">
        <w:rPr>
          <w:sz w:val="28"/>
          <w:szCs w:val="28"/>
        </w:rPr>
        <w:t xml:space="preserve">ой </w:t>
      </w:r>
      <w:r w:rsidR="0000490B" w:rsidRPr="0000490B">
        <w:rPr>
          <w:sz w:val="28"/>
          <w:szCs w:val="28"/>
        </w:rPr>
        <w:t>работ</w:t>
      </w:r>
      <w:r w:rsidR="0000490B">
        <w:rPr>
          <w:sz w:val="28"/>
          <w:szCs w:val="28"/>
        </w:rPr>
        <w:t>ы</w:t>
      </w:r>
      <w:r w:rsidR="0000490B" w:rsidRPr="0000490B">
        <w:rPr>
          <w:sz w:val="28"/>
          <w:szCs w:val="28"/>
        </w:rPr>
        <w:t xml:space="preserve"> студента</w:t>
      </w:r>
      <w:r w:rsidRPr="00791530">
        <w:rPr>
          <w:sz w:val="28"/>
          <w:szCs w:val="28"/>
        </w:rPr>
        <w:t xml:space="preserve"> значительно возрастает, поскольку субъектная позиция обучающегося является главным условием формирования</w:t>
      </w:r>
      <w:r>
        <w:rPr>
          <w:sz w:val="28"/>
          <w:szCs w:val="28"/>
        </w:rPr>
        <w:t xml:space="preserve"> </w:t>
      </w:r>
      <w:r w:rsidRPr="00791530">
        <w:rPr>
          <w:sz w:val="28"/>
          <w:szCs w:val="28"/>
        </w:rPr>
        <w:t xml:space="preserve">опыта практической деятельности и на его основе - овладения компетенциями. </w:t>
      </w:r>
      <w:r w:rsidR="0000490B" w:rsidRPr="0000490B">
        <w:rPr>
          <w:sz w:val="28"/>
          <w:szCs w:val="28"/>
        </w:rPr>
        <w:t>Самостоятельная работа студента</w:t>
      </w:r>
      <w:r>
        <w:rPr>
          <w:sz w:val="28"/>
          <w:szCs w:val="28"/>
        </w:rPr>
        <w:t xml:space="preserve"> </w:t>
      </w:r>
      <w:r w:rsidRPr="00791530">
        <w:rPr>
          <w:sz w:val="28"/>
          <w:szCs w:val="28"/>
        </w:rPr>
        <w:t>направлена на подготовку специалиста, способного к постоянному профессиональному</w:t>
      </w:r>
      <w:r>
        <w:rPr>
          <w:sz w:val="28"/>
          <w:szCs w:val="28"/>
        </w:rPr>
        <w:t xml:space="preserve"> </w:t>
      </w:r>
      <w:r w:rsidRPr="00791530">
        <w:rPr>
          <w:sz w:val="28"/>
          <w:szCs w:val="28"/>
        </w:rPr>
        <w:t>росту.</w:t>
      </w:r>
    </w:p>
    <w:p w:rsidR="00791530" w:rsidRPr="00791530" w:rsidRDefault="00791530" w:rsidP="00791530">
      <w:pPr>
        <w:ind w:firstLine="709"/>
        <w:jc w:val="both"/>
        <w:rPr>
          <w:sz w:val="28"/>
          <w:szCs w:val="28"/>
        </w:rPr>
      </w:pPr>
      <w:r w:rsidRPr="00791530">
        <w:rPr>
          <w:sz w:val="28"/>
          <w:szCs w:val="28"/>
        </w:rPr>
        <w:t>Самостоятельный труд развивает такие качества, как организованность, дисциплинированность, волю, упорство в достижении поставленной цели, вырабатывает</w:t>
      </w:r>
      <w:r>
        <w:rPr>
          <w:sz w:val="28"/>
          <w:szCs w:val="28"/>
        </w:rPr>
        <w:t xml:space="preserve"> </w:t>
      </w:r>
      <w:r w:rsidRPr="00791530">
        <w:rPr>
          <w:sz w:val="28"/>
          <w:szCs w:val="28"/>
        </w:rPr>
        <w:t xml:space="preserve">умение анализировать факты и явления, учит самостоятельному мышлению, что приводит к развитию и созданию собственного мнения, </w:t>
      </w:r>
      <w:r w:rsidR="0000490B">
        <w:rPr>
          <w:sz w:val="28"/>
          <w:szCs w:val="28"/>
        </w:rPr>
        <w:t xml:space="preserve">своих </w:t>
      </w:r>
      <w:r w:rsidRPr="00791530">
        <w:rPr>
          <w:sz w:val="28"/>
          <w:szCs w:val="28"/>
        </w:rPr>
        <w:t>взглядов.</w:t>
      </w:r>
    </w:p>
    <w:p w:rsidR="00791530" w:rsidRPr="00791530" w:rsidRDefault="00791530" w:rsidP="00791530">
      <w:pPr>
        <w:ind w:firstLine="709"/>
        <w:jc w:val="both"/>
        <w:rPr>
          <w:sz w:val="28"/>
          <w:szCs w:val="28"/>
        </w:rPr>
      </w:pPr>
      <w:r w:rsidRPr="00791530">
        <w:rPr>
          <w:sz w:val="28"/>
          <w:szCs w:val="28"/>
        </w:rPr>
        <w:t xml:space="preserve">Особая роль </w:t>
      </w:r>
      <w:r w:rsidR="0000490B">
        <w:rPr>
          <w:sz w:val="28"/>
          <w:szCs w:val="28"/>
        </w:rPr>
        <w:t>с</w:t>
      </w:r>
      <w:r w:rsidR="0000490B" w:rsidRPr="0000490B">
        <w:rPr>
          <w:sz w:val="28"/>
          <w:szCs w:val="28"/>
        </w:rPr>
        <w:t>амостоятельн</w:t>
      </w:r>
      <w:r w:rsidR="0000490B">
        <w:rPr>
          <w:sz w:val="28"/>
          <w:szCs w:val="28"/>
        </w:rPr>
        <w:t xml:space="preserve">ой </w:t>
      </w:r>
      <w:r w:rsidR="0000490B" w:rsidRPr="0000490B">
        <w:rPr>
          <w:sz w:val="28"/>
          <w:szCs w:val="28"/>
        </w:rPr>
        <w:t>работ</w:t>
      </w:r>
      <w:r w:rsidR="0000490B">
        <w:rPr>
          <w:sz w:val="28"/>
          <w:szCs w:val="28"/>
        </w:rPr>
        <w:t>ы</w:t>
      </w:r>
      <w:r w:rsidR="0000490B" w:rsidRPr="0000490B">
        <w:rPr>
          <w:sz w:val="28"/>
          <w:szCs w:val="28"/>
        </w:rPr>
        <w:t xml:space="preserve"> студента</w:t>
      </w:r>
      <w:r w:rsidR="0000490B" w:rsidRPr="00791530">
        <w:rPr>
          <w:sz w:val="28"/>
          <w:szCs w:val="28"/>
        </w:rPr>
        <w:t xml:space="preserve"> </w:t>
      </w:r>
      <w:r w:rsidRPr="00791530">
        <w:rPr>
          <w:sz w:val="28"/>
          <w:szCs w:val="28"/>
        </w:rPr>
        <w:t>отводится в системе заочного образования, что требует разработки четкого методического обеспечения данного вида деятельности.</w:t>
      </w:r>
    </w:p>
    <w:p w:rsidR="00791530" w:rsidRDefault="00791530" w:rsidP="00791530">
      <w:pPr>
        <w:ind w:firstLine="709"/>
        <w:jc w:val="both"/>
        <w:rPr>
          <w:sz w:val="28"/>
          <w:szCs w:val="28"/>
        </w:rPr>
      </w:pPr>
      <w:r w:rsidRPr="00791530">
        <w:rPr>
          <w:sz w:val="28"/>
          <w:szCs w:val="28"/>
        </w:rPr>
        <w:t xml:space="preserve">Основные цели самостоятельной работы студентов: </w:t>
      </w:r>
    </w:p>
    <w:p w:rsidR="00791530" w:rsidRDefault="00791530" w:rsidP="00791530">
      <w:pPr>
        <w:ind w:firstLine="709"/>
        <w:jc w:val="both"/>
        <w:rPr>
          <w:sz w:val="28"/>
          <w:szCs w:val="28"/>
        </w:rPr>
      </w:pPr>
      <w:r w:rsidRPr="00791530">
        <w:rPr>
          <w:sz w:val="28"/>
          <w:szCs w:val="28"/>
        </w:rPr>
        <w:t xml:space="preserve">- систематизации и закрепления полученных теоретических знаний и практических умений студентов; </w:t>
      </w:r>
    </w:p>
    <w:p w:rsidR="00791530" w:rsidRDefault="00791530" w:rsidP="00791530">
      <w:pPr>
        <w:ind w:firstLine="709"/>
        <w:jc w:val="both"/>
        <w:rPr>
          <w:sz w:val="28"/>
          <w:szCs w:val="28"/>
        </w:rPr>
      </w:pPr>
      <w:r w:rsidRPr="00791530">
        <w:rPr>
          <w:sz w:val="28"/>
          <w:szCs w:val="28"/>
        </w:rPr>
        <w:t xml:space="preserve">- углубления и расширения теоретических знаний; </w:t>
      </w:r>
    </w:p>
    <w:p w:rsidR="00791530" w:rsidRDefault="00791530" w:rsidP="00791530">
      <w:pPr>
        <w:ind w:firstLine="709"/>
        <w:jc w:val="both"/>
        <w:rPr>
          <w:sz w:val="28"/>
          <w:szCs w:val="28"/>
        </w:rPr>
      </w:pPr>
      <w:r w:rsidRPr="00791530">
        <w:rPr>
          <w:sz w:val="28"/>
          <w:szCs w:val="28"/>
        </w:rPr>
        <w:t>- формирования умений использовать нормативную, правовую, справочную</w:t>
      </w:r>
      <w:r>
        <w:rPr>
          <w:sz w:val="28"/>
          <w:szCs w:val="28"/>
        </w:rPr>
        <w:t xml:space="preserve"> </w:t>
      </w:r>
      <w:r w:rsidRPr="00791530">
        <w:rPr>
          <w:sz w:val="28"/>
          <w:szCs w:val="28"/>
        </w:rPr>
        <w:t xml:space="preserve">документацию и специальную литературу; </w:t>
      </w:r>
    </w:p>
    <w:p w:rsidR="00791530" w:rsidRDefault="00791530" w:rsidP="00791530">
      <w:pPr>
        <w:ind w:firstLine="709"/>
        <w:jc w:val="both"/>
        <w:rPr>
          <w:sz w:val="28"/>
          <w:szCs w:val="28"/>
        </w:rPr>
      </w:pPr>
      <w:r w:rsidRPr="00791530">
        <w:rPr>
          <w:sz w:val="28"/>
          <w:szCs w:val="28"/>
        </w:rPr>
        <w:t>- развития познавательных способностей и активности студентов: творческой</w:t>
      </w:r>
      <w:r>
        <w:rPr>
          <w:sz w:val="28"/>
          <w:szCs w:val="28"/>
        </w:rPr>
        <w:t xml:space="preserve"> </w:t>
      </w:r>
      <w:r w:rsidRPr="00791530">
        <w:rPr>
          <w:sz w:val="28"/>
          <w:szCs w:val="28"/>
        </w:rPr>
        <w:t xml:space="preserve">инициативы, самостоятельности, ответственности и организованности; </w:t>
      </w:r>
    </w:p>
    <w:p w:rsidR="00791530" w:rsidRDefault="00791530" w:rsidP="00791530">
      <w:pPr>
        <w:ind w:firstLine="709"/>
        <w:jc w:val="both"/>
        <w:rPr>
          <w:sz w:val="28"/>
          <w:szCs w:val="28"/>
        </w:rPr>
      </w:pPr>
      <w:r w:rsidRPr="00791530">
        <w:rPr>
          <w:sz w:val="28"/>
          <w:szCs w:val="28"/>
        </w:rPr>
        <w:t>- формирования самостоятельности мышления, способностей к саморазвитию,</w:t>
      </w:r>
      <w:r>
        <w:rPr>
          <w:sz w:val="28"/>
          <w:szCs w:val="28"/>
        </w:rPr>
        <w:t xml:space="preserve"> </w:t>
      </w:r>
      <w:r w:rsidRPr="00791530">
        <w:rPr>
          <w:sz w:val="28"/>
          <w:szCs w:val="28"/>
        </w:rPr>
        <w:t xml:space="preserve">самосовершенствованию и самореализации; </w:t>
      </w:r>
    </w:p>
    <w:p w:rsidR="00791530" w:rsidRPr="00791530" w:rsidRDefault="00791530" w:rsidP="00791530">
      <w:pPr>
        <w:ind w:firstLine="709"/>
        <w:jc w:val="both"/>
        <w:rPr>
          <w:sz w:val="28"/>
          <w:szCs w:val="28"/>
        </w:rPr>
      </w:pPr>
      <w:r w:rsidRPr="00791530">
        <w:rPr>
          <w:sz w:val="28"/>
          <w:szCs w:val="28"/>
        </w:rPr>
        <w:t>- развития исследовательских умений.</w:t>
      </w:r>
    </w:p>
    <w:p w:rsidR="00791530" w:rsidRPr="00791530" w:rsidRDefault="00791530" w:rsidP="00791530">
      <w:pPr>
        <w:ind w:firstLine="709"/>
        <w:jc w:val="both"/>
        <w:rPr>
          <w:sz w:val="28"/>
          <w:szCs w:val="28"/>
        </w:rPr>
      </w:pPr>
      <w:r w:rsidRPr="00791530">
        <w:rPr>
          <w:sz w:val="28"/>
          <w:szCs w:val="28"/>
        </w:rPr>
        <w:t>Самостоятельная работа студентов является обязательной для каждого студента</w:t>
      </w:r>
      <w:r>
        <w:rPr>
          <w:sz w:val="28"/>
          <w:szCs w:val="28"/>
        </w:rPr>
        <w:t xml:space="preserve"> </w:t>
      </w:r>
      <w:r w:rsidRPr="00791530">
        <w:rPr>
          <w:sz w:val="28"/>
          <w:szCs w:val="28"/>
        </w:rPr>
        <w:t>и определяется учебным планом по всем дисциплинам образовательной программы.</w:t>
      </w:r>
    </w:p>
    <w:p w:rsidR="00791530" w:rsidRDefault="00791530" w:rsidP="00791530">
      <w:pPr>
        <w:ind w:firstLine="709"/>
        <w:jc w:val="both"/>
        <w:rPr>
          <w:sz w:val="28"/>
          <w:szCs w:val="28"/>
        </w:rPr>
      </w:pPr>
      <w:r w:rsidRPr="00791530">
        <w:rPr>
          <w:sz w:val="28"/>
          <w:szCs w:val="28"/>
        </w:rPr>
        <w:t xml:space="preserve">В учебном процессе вуза выделяют два вида самостоятельной работы: </w:t>
      </w:r>
    </w:p>
    <w:p w:rsidR="00791530" w:rsidRDefault="00791530" w:rsidP="00791530">
      <w:pPr>
        <w:ind w:firstLine="709"/>
        <w:jc w:val="both"/>
        <w:rPr>
          <w:sz w:val="28"/>
          <w:szCs w:val="28"/>
        </w:rPr>
      </w:pPr>
      <w:r w:rsidRPr="00791530">
        <w:rPr>
          <w:sz w:val="28"/>
          <w:szCs w:val="28"/>
        </w:rPr>
        <w:t>- аудиторная, т.е. самостоятельная работа по дисциплине выполняется на</w:t>
      </w:r>
      <w:r>
        <w:rPr>
          <w:sz w:val="28"/>
          <w:szCs w:val="28"/>
        </w:rPr>
        <w:t xml:space="preserve"> </w:t>
      </w:r>
      <w:r w:rsidRPr="00791530">
        <w:rPr>
          <w:sz w:val="28"/>
          <w:szCs w:val="28"/>
        </w:rPr>
        <w:t xml:space="preserve">учебных занятиях под непосредственным руководством преподавателя и по его заданию; </w:t>
      </w:r>
    </w:p>
    <w:p w:rsidR="00791530" w:rsidRPr="00791530" w:rsidRDefault="00791530" w:rsidP="00791530">
      <w:pPr>
        <w:ind w:firstLine="709"/>
        <w:jc w:val="both"/>
        <w:rPr>
          <w:sz w:val="28"/>
          <w:szCs w:val="28"/>
        </w:rPr>
      </w:pPr>
      <w:r w:rsidRPr="00791530">
        <w:rPr>
          <w:sz w:val="28"/>
          <w:szCs w:val="28"/>
        </w:rPr>
        <w:t>- внеаудиторная, т.е. самостоятельная работа выполняется студентом по заданию преподавателя, но без его непосредственного участия.</w:t>
      </w:r>
    </w:p>
    <w:p w:rsidR="00791530" w:rsidRPr="00791530" w:rsidRDefault="00791530" w:rsidP="00791530">
      <w:pPr>
        <w:ind w:firstLine="709"/>
        <w:jc w:val="both"/>
        <w:rPr>
          <w:sz w:val="28"/>
          <w:szCs w:val="28"/>
        </w:rPr>
      </w:pPr>
      <w:r w:rsidRPr="00791530">
        <w:rPr>
          <w:sz w:val="28"/>
          <w:szCs w:val="28"/>
        </w:rPr>
        <w:t>Самостоятельная работа студентов с участием преподавателей</w:t>
      </w:r>
    </w:p>
    <w:p w:rsidR="00791530" w:rsidRDefault="00791530" w:rsidP="00791530">
      <w:pPr>
        <w:ind w:firstLine="709"/>
        <w:jc w:val="both"/>
        <w:rPr>
          <w:sz w:val="28"/>
          <w:szCs w:val="28"/>
        </w:rPr>
      </w:pPr>
      <w:r w:rsidRPr="00791530">
        <w:rPr>
          <w:sz w:val="28"/>
          <w:szCs w:val="28"/>
        </w:rPr>
        <w:t>Это планируемая учебная работа студентов, которая проводится вне основных</w:t>
      </w:r>
      <w:r>
        <w:rPr>
          <w:sz w:val="28"/>
          <w:szCs w:val="28"/>
        </w:rPr>
        <w:t xml:space="preserve"> </w:t>
      </w:r>
      <w:r w:rsidRPr="00791530">
        <w:rPr>
          <w:sz w:val="28"/>
          <w:szCs w:val="28"/>
        </w:rPr>
        <w:t xml:space="preserve">часов занятий непосредственно студентом, но организуется и </w:t>
      </w:r>
      <w:r w:rsidRPr="00791530">
        <w:rPr>
          <w:sz w:val="28"/>
          <w:szCs w:val="28"/>
        </w:rPr>
        <w:lastRenderedPageBreak/>
        <w:t xml:space="preserve">контролируется преподавателем. Основными видами самостоятельной работы студентов с участием преподавателей являются: </w:t>
      </w:r>
    </w:p>
    <w:p w:rsidR="00791530" w:rsidRDefault="00791530" w:rsidP="00791530">
      <w:pPr>
        <w:ind w:firstLine="709"/>
        <w:jc w:val="both"/>
        <w:rPr>
          <w:sz w:val="28"/>
          <w:szCs w:val="28"/>
        </w:rPr>
      </w:pPr>
      <w:r w:rsidRPr="00791530">
        <w:rPr>
          <w:sz w:val="28"/>
          <w:szCs w:val="28"/>
        </w:rPr>
        <w:t xml:space="preserve">- конспектирование лекций; </w:t>
      </w:r>
    </w:p>
    <w:p w:rsidR="00791530" w:rsidRDefault="00791530" w:rsidP="0083102F">
      <w:pPr>
        <w:ind w:firstLine="709"/>
        <w:jc w:val="both"/>
        <w:rPr>
          <w:sz w:val="28"/>
          <w:szCs w:val="28"/>
        </w:rPr>
      </w:pPr>
      <w:r w:rsidRPr="00791530">
        <w:rPr>
          <w:sz w:val="28"/>
          <w:szCs w:val="28"/>
        </w:rPr>
        <w:t xml:space="preserve">- выполнение и разбор заданий (в часы </w:t>
      </w:r>
      <w:r w:rsidR="0083102F">
        <w:rPr>
          <w:sz w:val="28"/>
          <w:szCs w:val="28"/>
        </w:rPr>
        <w:t xml:space="preserve">практических занятий); </w:t>
      </w:r>
    </w:p>
    <w:p w:rsidR="00791530" w:rsidRPr="00791530" w:rsidRDefault="00791530" w:rsidP="00791530">
      <w:pPr>
        <w:ind w:firstLine="709"/>
        <w:jc w:val="both"/>
        <w:rPr>
          <w:sz w:val="28"/>
          <w:szCs w:val="28"/>
        </w:rPr>
      </w:pPr>
      <w:r w:rsidRPr="00791530">
        <w:rPr>
          <w:sz w:val="28"/>
          <w:szCs w:val="28"/>
        </w:rPr>
        <w:t>- индивидуальные и групповые консультации.</w:t>
      </w:r>
    </w:p>
    <w:p w:rsidR="00791530" w:rsidRPr="00791530" w:rsidRDefault="00791530" w:rsidP="00791530">
      <w:pPr>
        <w:ind w:firstLine="709"/>
        <w:jc w:val="both"/>
        <w:rPr>
          <w:sz w:val="28"/>
          <w:szCs w:val="28"/>
        </w:rPr>
      </w:pPr>
      <w:r w:rsidRPr="00791530">
        <w:rPr>
          <w:sz w:val="28"/>
          <w:szCs w:val="28"/>
        </w:rPr>
        <w:t>Самостоятельная работа студентов без участия преподавателей</w:t>
      </w:r>
      <w:r w:rsidR="0083102F">
        <w:rPr>
          <w:sz w:val="28"/>
          <w:szCs w:val="28"/>
        </w:rPr>
        <w:t xml:space="preserve"> - э</w:t>
      </w:r>
      <w:r w:rsidRPr="00791530">
        <w:rPr>
          <w:sz w:val="28"/>
          <w:szCs w:val="28"/>
        </w:rPr>
        <w:t>то планируемая учебная, учебно-исследовательская, научно-исследовательская</w:t>
      </w:r>
      <w:r>
        <w:rPr>
          <w:sz w:val="28"/>
          <w:szCs w:val="28"/>
        </w:rPr>
        <w:t xml:space="preserve"> </w:t>
      </w:r>
      <w:r w:rsidRPr="00791530">
        <w:rPr>
          <w:sz w:val="28"/>
          <w:szCs w:val="28"/>
        </w:rPr>
        <w:t>работа студентов, выполняемая во внеаудиторное время по заданию и при методическом руководстве преподавателя, но без его непосредственного участия.</w:t>
      </w:r>
    </w:p>
    <w:p w:rsidR="00791530" w:rsidRDefault="00791530" w:rsidP="00791530">
      <w:pPr>
        <w:ind w:firstLine="709"/>
        <w:jc w:val="both"/>
        <w:rPr>
          <w:sz w:val="28"/>
          <w:szCs w:val="28"/>
        </w:rPr>
      </w:pPr>
      <w:r w:rsidRPr="00791530">
        <w:rPr>
          <w:sz w:val="28"/>
          <w:szCs w:val="28"/>
        </w:rPr>
        <w:t xml:space="preserve">Основными видами </w:t>
      </w:r>
      <w:r w:rsidR="0000490B">
        <w:rPr>
          <w:sz w:val="28"/>
          <w:szCs w:val="28"/>
        </w:rPr>
        <w:t>с</w:t>
      </w:r>
      <w:r w:rsidR="0000490B" w:rsidRPr="0000490B">
        <w:rPr>
          <w:sz w:val="28"/>
          <w:szCs w:val="28"/>
        </w:rPr>
        <w:t>амостоятельн</w:t>
      </w:r>
      <w:r w:rsidR="0000490B">
        <w:rPr>
          <w:sz w:val="28"/>
          <w:szCs w:val="28"/>
        </w:rPr>
        <w:t xml:space="preserve">ой </w:t>
      </w:r>
      <w:r w:rsidR="0000490B" w:rsidRPr="0000490B">
        <w:rPr>
          <w:sz w:val="28"/>
          <w:szCs w:val="28"/>
        </w:rPr>
        <w:t>работ</w:t>
      </w:r>
      <w:r w:rsidR="0000490B">
        <w:rPr>
          <w:sz w:val="28"/>
          <w:szCs w:val="28"/>
        </w:rPr>
        <w:t>ы</w:t>
      </w:r>
      <w:r w:rsidR="0000490B" w:rsidRPr="0000490B">
        <w:rPr>
          <w:sz w:val="28"/>
          <w:szCs w:val="28"/>
        </w:rPr>
        <w:t xml:space="preserve"> студента</w:t>
      </w:r>
      <w:r w:rsidRPr="00791530">
        <w:rPr>
          <w:sz w:val="28"/>
          <w:szCs w:val="28"/>
        </w:rPr>
        <w:t xml:space="preserve"> без участия преподавателей являются: </w:t>
      </w:r>
    </w:p>
    <w:p w:rsidR="00791530" w:rsidRDefault="00791530" w:rsidP="00791530">
      <w:pPr>
        <w:ind w:firstLine="709"/>
        <w:jc w:val="both"/>
        <w:rPr>
          <w:sz w:val="28"/>
          <w:szCs w:val="28"/>
        </w:rPr>
      </w:pPr>
      <w:r w:rsidRPr="00791530">
        <w:rPr>
          <w:sz w:val="28"/>
          <w:szCs w:val="28"/>
        </w:rPr>
        <w:t>- подготовка к се</w:t>
      </w:r>
      <w:r w:rsidR="00464C34">
        <w:rPr>
          <w:sz w:val="28"/>
          <w:szCs w:val="28"/>
        </w:rPr>
        <w:t>минарам и практическим занятиям</w:t>
      </w:r>
      <w:r w:rsidRPr="00791530">
        <w:rPr>
          <w:sz w:val="28"/>
          <w:szCs w:val="28"/>
        </w:rPr>
        <w:t xml:space="preserve"> (включая публичные выступления, деловые игры, круглые столы, текущий контроль и</w:t>
      </w:r>
      <w:r>
        <w:rPr>
          <w:sz w:val="28"/>
          <w:szCs w:val="28"/>
        </w:rPr>
        <w:t xml:space="preserve"> </w:t>
      </w:r>
      <w:r w:rsidRPr="00791530">
        <w:rPr>
          <w:sz w:val="28"/>
          <w:szCs w:val="28"/>
        </w:rPr>
        <w:t xml:space="preserve">т.д.) и выполнение домашних заданий (в виде решения отдельных задач и индивидуальных работ </w:t>
      </w:r>
      <w:r>
        <w:rPr>
          <w:sz w:val="28"/>
          <w:szCs w:val="28"/>
        </w:rPr>
        <w:t xml:space="preserve">по </w:t>
      </w:r>
      <w:r w:rsidRPr="00791530">
        <w:rPr>
          <w:sz w:val="28"/>
          <w:szCs w:val="28"/>
        </w:rPr>
        <w:t xml:space="preserve">отдельным разделам содержания дисциплин и т.д.); </w:t>
      </w:r>
    </w:p>
    <w:p w:rsidR="00791530" w:rsidRDefault="00791530" w:rsidP="00791530">
      <w:pPr>
        <w:ind w:firstLine="709"/>
        <w:jc w:val="both"/>
        <w:rPr>
          <w:sz w:val="28"/>
          <w:szCs w:val="28"/>
        </w:rPr>
      </w:pPr>
      <w:r w:rsidRPr="00791530">
        <w:rPr>
          <w:sz w:val="28"/>
          <w:szCs w:val="28"/>
        </w:rPr>
        <w:t xml:space="preserve">- подготовка творческих работ (докладов, </w:t>
      </w:r>
      <w:r w:rsidR="0083102F">
        <w:rPr>
          <w:sz w:val="28"/>
          <w:szCs w:val="28"/>
        </w:rPr>
        <w:t>рефератов, эссе,</w:t>
      </w:r>
      <w:r w:rsidRPr="00791530">
        <w:rPr>
          <w:sz w:val="28"/>
          <w:szCs w:val="28"/>
        </w:rPr>
        <w:t xml:space="preserve"> групповых проектов); </w:t>
      </w:r>
    </w:p>
    <w:p w:rsidR="00791530" w:rsidRDefault="00791530" w:rsidP="00791530">
      <w:pPr>
        <w:ind w:firstLine="709"/>
        <w:jc w:val="both"/>
        <w:rPr>
          <w:sz w:val="28"/>
          <w:szCs w:val="28"/>
        </w:rPr>
      </w:pPr>
      <w:r w:rsidRPr="00791530">
        <w:rPr>
          <w:sz w:val="28"/>
          <w:szCs w:val="28"/>
        </w:rPr>
        <w:t xml:space="preserve">- конспектирование и реферирование литературы; </w:t>
      </w:r>
    </w:p>
    <w:p w:rsidR="00791530" w:rsidRDefault="00791530" w:rsidP="00791530">
      <w:pPr>
        <w:ind w:firstLine="709"/>
        <w:jc w:val="both"/>
        <w:rPr>
          <w:sz w:val="28"/>
          <w:szCs w:val="28"/>
        </w:rPr>
      </w:pPr>
      <w:r w:rsidRPr="00791530">
        <w:rPr>
          <w:sz w:val="28"/>
          <w:szCs w:val="28"/>
        </w:rPr>
        <w:t xml:space="preserve">- аннотирование учебников, статей; </w:t>
      </w:r>
    </w:p>
    <w:p w:rsidR="006776D0" w:rsidRDefault="00791530" w:rsidP="00791530">
      <w:pPr>
        <w:ind w:firstLine="709"/>
        <w:jc w:val="both"/>
        <w:rPr>
          <w:sz w:val="28"/>
          <w:szCs w:val="28"/>
        </w:rPr>
      </w:pPr>
      <w:r w:rsidRPr="00791530">
        <w:rPr>
          <w:sz w:val="28"/>
          <w:szCs w:val="28"/>
        </w:rPr>
        <w:t>- самостоятельны</w:t>
      </w:r>
      <w:r w:rsidR="001E3150">
        <w:rPr>
          <w:sz w:val="28"/>
          <w:szCs w:val="28"/>
        </w:rPr>
        <w:t>й поиск информации в Интернете.</w:t>
      </w:r>
    </w:p>
    <w:p w:rsidR="001E3150" w:rsidRDefault="001E3150" w:rsidP="00791530">
      <w:pPr>
        <w:ind w:firstLine="709"/>
        <w:jc w:val="both"/>
        <w:rPr>
          <w:sz w:val="28"/>
          <w:szCs w:val="28"/>
        </w:rPr>
      </w:pPr>
    </w:p>
    <w:p w:rsidR="005F1D54" w:rsidRDefault="00AA471D" w:rsidP="00791530">
      <w:pPr>
        <w:ind w:firstLine="709"/>
        <w:jc w:val="both"/>
        <w:rPr>
          <w:b/>
          <w:color w:val="000000"/>
          <w:spacing w:val="7"/>
          <w:sz w:val="28"/>
          <w:szCs w:val="28"/>
        </w:rPr>
      </w:pPr>
      <w:r>
        <w:rPr>
          <w:b/>
          <w:color w:val="000000"/>
          <w:spacing w:val="7"/>
          <w:sz w:val="28"/>
          <w:szCs w:val="28"/>
        </w:rPr>
        <w:t>4</w:t>
      </w:r>
      <w:r w:rsidR="005F1D54" w:rsidRPr="001E3150">
        <w:rPr>
          <w:b/>
          <w:color w:val="000000"/>
          <w:spacing w:val="7"/>
          <w:sz w:val="28"/>
          <w:szCs w:val="28"/>
        </w:rPr>
        <w:t xml:space="preserve"> Методические указания по</w:t>
      </w:r>
      <w:r w:rsidR="005F1D54">
        <w:rPr>
          <w:b/>
          <w:color w:val="000000"/>
          <w:spacing w:val="7"/>
          <w:sz w:val="28"/>
          <w:szCs w:val="28"/>
        </w:rPr>
        <w:t xml:space="preserve"> написанию реферата</w:t>
      </w:r>
    </w:p>
    <w:p w:rsidR="005F1D54" w:rsidRPr="005F1D54" w:rsidRDefault="005F1D54" w:rsidP="00791530">
      <w:pPr>
        <w:ind w:firstLine="709"/>
        <w:jc w:val="both"/>
        <w:rPr>
          <w:color w:val="000000"/>
          <w:spacing w:val="7"/>
          <w:sz w:val="28"/>
          <w:szCs w:val="28"/>
        </w:rPr>
      </w:pPr>
    </w:p>
    <w:p w:rsidR="005F1D54" w:rsidRPr="0000490B" w:rsidRDefault="005F1D54" w:rsidP="005F1D54">
      <w:pPr>
        <w:ind w:firstLine="709"/>
        <w:jc w:val="both"/>
        <w:rPr>
          <w:color w:val="000000"/>
          <w:sz w:val="28"/>
          <w:szCs w:val="28"/>
        </w:rPr>
      </w:pPr>
      <w:r w:rsidRPr="0000490B">
        <w:rPr>
          <w:color w:val="000000"/>
          <w:sz w:val="28"/>
          <w:szCs w:val="28"/>
        </w:rPr>
        <w:t>Написание реферата является:</w:t>
      </w:r>
    </w:p>
    <w:p w:rsidR="005F1D54" w:rsidRPr="0000490B" w:rsidRDefault="005F1D54" w:rsidP="005F1D54">
      <w:pPr>
        <w:ind w:firstLine="709"/>
        <w:jc w:val="both"/>
        <w:rPr>
          <w:color w:val="000000"/>
          <w:sz w:val="28"/>
          <w:szCs w:val="28"/>
        </w:rPr>
      </w:pPr>
      <w:r w:rsidRPr="0000490B">
        <w:rPr>
          <w:color w:val="000000"/>
          <w:sz w:val="28"/>
          <w:szCs w:val="28"/>
        </w:rPr>
        <w:t>- одной из форм обучения студентов, направленной на организацию и повышение уровня самостоятельной работы студентов;</w:t>
      </w:r>
    </w:p>
    <w:p w:rsidR="005F1D54" w:rsidRPr="0000490B" w:rsidRDefault="005F1D54" w:rsidP="005F1D54">
      <w:pPr>
        <w:ind w:firstLine="709"/>
        <w:jc w:val="both"/>
        <w:rPr>
          <w:color w:val="000000"/>
          <w:sz w:val="28"/>
          <w:szCs w:val="28"/>
        </w:rPr>
      </w:pPr>
      <w:r w:rsidRPr="0000490B">
        <w:rPr>
          <w:color w:val="000000"/>
          <w:sz w:val="28"/>
          <w:szCs w:val="28"/>
        </w:rPr>
        <w:t>- одной из форм научной работы студентов, целью которой является расширение научного кругозора студентов, ознакомление с методологией научного поиска.</w:t>
      </w:r>
    </w:p>
    <w:p w:rsidR="005F1D54" w:rsidRPr="0000490B" w:rsidRDefault="005F1D54" w:rsidP="005F1D54">
      <w:pPr>
        <w:ind w:firstLine="709"/>
        <w:jc w:val="both"/>
        <w:rPr>
          <w:color w:val="000000"/>
          <w:sz w:val="28"/>
          <w:szCs w:val="28"/>
        </w:rPr>
      </w:pPr>
      <w:r w:rsidRPr="0000490B">
        <w:rPr>
          <w:color w:val="000000"/>
          <w:sz w:val="28"/>
          <w:szCs w:val="28"/>
        </w:rPr>
        <w:t>Реферат, как форма обучения студентов, - это краткий обзор максимального количества доступных публикаций по заданной теме, с элементами сопоставительного анализа данных материалов и с последующими выводами.</w:t>
      </w:r>
    </w:p>
    <w:p w:rsidR="005F1D54" w:rsidRPr="0000490B" w:rsidRDefault="005F1D54" w:rsidP="005F1D54">
      <w:pPr>
        <w:ind w:firstLine="709"/>
        <w:jc w:val="both"/>
        <w:rPr>
          <w:color w:val="000000"/>
          <w:sz w:val="28"/>
          <w:szCs w:val="28"/>
        </w:rPr>
      </w:pPr>
      <w:r w:rsidRPr="0000490B">
        <w:rPr>
          <w:color w:val="000000"/>
          <w:sz w:val="28"/>
          <w:szCs w:val="28"/>
        </w:rPr>
        <w:t>При проведении обзора должна проводиться и исследовательская работа, но объем ее ограничен, так как анализируются уже сделанные предыдущими исследователями выводы и в связи с небольшим объемом данной формы работы.</w:t>
      </w:r>
    </w:p>
    <w:p w:rsidR="005F1D54" w:rsidRPr="0000490B" w:rsidRDefault="005F1D54" w:rsidP="005F1D54">
      <w:pPr>
        <w:ind w:firstLine="709"/>
        <w:jc w:val="both"/>
        <w:rPr>
          <w:color w:val="000000"/>
          <w:sz w:val="28"/>
          <w:szCs w:val="28"/>
        </w:rPr>
      </w:pPr>
      <w:r w:rsidRPr="0000490B">
        <w:rPr>
          <w:color w:val="000000"/>
          <w:sz w:val="28"/>
          <w:szCs w:val="28"/>
        </w:rPr>
        <w:t>Преподаватель рекомендует литературу, которая может быть использована для написания реферата.</w:t>
      </w:r>
    </w:p>
    <w:p w:rsidR="005F1D54" w:rsidRPr="0000490B" w:rsidRDefault="005F1D54" w:rsidP="005F1D54">
      <w:pPr>
        <w:ind w:firstLine="709"/>
        <w:jc w:val="both"/>
        <w:rPr>
          <w:color w:val="000000"/>
          <w:sz w:val="28"/>
          <w:szCs w:val="28"/>
        </w:rPr>
      </w:pPr>
      <w:r w:rsidRPr="0000490B">
        <w:rPr>
          <w:color w:val="000000"/>
          <w:sz w:val="28"/>
          <w:szCs w:val="28"/>
        </w:rPr>
        <w:t>Целью написания рефератов является:</w:t>
      </w:r>
    </w:p>
    <w:p w:rsidR="005F1D54" w:rsidRPr="0000490B" w:rsidRDefault="005F1D54" w:rsidP="005F1D54">
      <w:pPr>
        <w:ind w:firstLine="709"/>
        <w:jc w:val="both"/>
        <w:rPr>
          <w:color w:val="000000"/>
          <w:sz w:val="28"/>
          <w:szCs w:val="28"/>
        </w:rPr>
      </w:pPr>
      <w:r w:rsidRPr="0000490B">
        <w:rPr>
          <w:color w:val="000000"/>
          <w:sz w:val="28"/>
          <w:szCs w:val="28"/>
        </w:rPr>
        <w:t>- привитие студентам навыков библиографического поиска необходимой литературы (на бумажных носителях, в электронном виде);</w:t>
      </w:r>
    </w:p>
    <w:p w:rsidR="005F1D54" w:rsidRPr="0000490B" w:rsidRDefault="005F1D54" w:rsidP="005F1D54">
      <w:pPr>
        <w:ind w:firstLine="709"/>
        <w:jc w:val="both"/>
        <w:rPr>
          <w:color w:val="000000"/>
          <w:sz w:val="28"/>
          <w:szCs w:val="28"/>
        </w:rPr>
      </w:pPr>
      <w:r w:rsidRPr="0000490B">
        <w:rPr>
          <w:color w:val="000000"/>
          <w:sz w:val="28"/>
          <w:szCs w:val="28"/>
        </w:rPr>
        <w:lastRenderedPageBreak/>
        <w:t>- 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rsidR="005F1D54" w:rsidRPr="0000490B" w:rsidRDefault="005F1D54" w:rsidP="005F1D54">
      <w:pPr>
        <w:ind w:firstLine="709"/>
        <w:jc w:val="both"/>
        <w:rPr>
          <w:color w:val="000000"/>
          <w:sz w:val="28"/>
          <w:szCs w:val="28"/>
        </w:rPr>
      </w:pPr>
      <w:r w:rsidRPr="0000490B">
        <w:rPr>
          <w:color w:val="000000"/>
          <w:sz w:val="28"/>
          <w:szCs w:val="28"/>
        </w:rPr>
        <w:t>- приобретение навыка грамотного оформления ссылок на используемые источники, правильного цитирования авторского текста;</w:t>
      </w:r>
    </w:p>
    <w:p w:rsidR="005F1D54" w:rsidRPr="0000490B" w:rsidRDefault="005F1D54" w:rsidP="005F1D54">
      <w:pPr>
        <w:ind w:firstLine="709"/>
        <w:jc w:val="both"/>
        <w:rPr>
          <w:color w:val="000000"/>
          <w:sz w:val="28"/>
          <w:szCs w:val="28"/>
        </w:rPr>
      </w:pPr>
      <w:r w:rsidRPr="0000490B">
        <w:rPr>
          <w:color w:val="000000"/>
          <w:sz w:val="28"/>
          <w:szCs w:val="28"/>
        </w:rPr>
        <w:t>- выявление и развитие у студента интереса к определенной научной и практической проблематике с тем, чтобы исследование ее в дальнейшем  продолжалось в подготовке и написании курсовых и дипломной работы и дальнейших научных трудах.</w:t>
      </w:r>
    </w:p>
    <w:p w:rsidR="005F1D54" w:rsidRPr="0000490B" w:rsidRDefault="005F1D54" w:rsidP="005F1D54">
      <w:pPr>
        <w:ind w:firstLine="709"/>
        <w:jc w:val="both"/>
        <w:rPr>
          <w:color w:val="000000"/>
          <w:sz w:val="28"/>
          <w:szCs w:val="28"/>
        </w:rPr>
      </w:pPr>
      <w:r w:rsidRPr="0000490B">
        <w:rPr>
          <w:color w:val="000000"/>
          <w:sz w:val="28"/>
          <w:szCs w:val="28"/>
        </w:rPr>
        <w:t>Основные задачи студента при написании реферата:</w:t>
      </w:r>
    </w:p>
    <w:p w:rsidR="005F1D54" w:rsidRPr="0000490B" w:rsidRDefault="005F1D54" w:rsidP="005F1D54">
      <w:pPr>
        <w:ind w:firstLine="709"/>
        <w:jc w:val="both"/>
        <w:rPr>
          <w:color w:val="000000"/>
          <w:sz w:val="28"/>
          <w:szCs w:val="28"/>
        </w:rPr>
      </w:pPr>
      <w:r w:rsidRPr="0000490B">
        <w:rPr>
          <w:color w:val="000000"/>
          <w:sz w:val="28"/>
          <w:szCs w:val="28"/>
        </w:rPr>
        <w:t>- с 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w:t>
      </w:r>
    </w:p>
    <w:p w:rsidR="005F1D54" w:rsidRPr="0000490B" w:rsidRDefault="005F1D54" w:rsidP="005F1D54">
      <w:pPr>
        <w:ind w:firstLine="709"/>
        <w:jc w:val="both"/>
        <w:rPr>
          <w:color w:val="000000"/>
          <w:sz w:val="28"/>
          <w:szCs w:val="28"/>
        </w:rPr>
      </w:pPr>
      <w:r w:rsidRPr="0000490B">
        <w:rPr>
          <w:color w:val="000000"/>
          <w:sz w:val="28"/>
          <w:szCs w:val="28"/>
        </w:rPr>
        <w:t>- верно (без искажения смысла) передать авторскую позицию в своей работе;</w:t>
      </w:r>
    </w:p>
    <w:p w:rsidR="005F1D54" w:rsidRPr="0000490B" w:rsidRDefault="005F1D54" w:rsidP="005F1D54">
      <w:pPr>
        <w:ind w:firstLine="709"/>
        <w:jc w:val="both"/>
        <w:rPr>
          <w:color w:val="000000"/>
          <w:sz w:val="28"/>
          <w:szCs w:val="28"/>
        </w:rPr>
      </w:pPr>
      <w:r w:rsidRPr="0000490B">
        <w:rPr>
          <w:color w:val="000000"/>
          <w:sz w:val="28"/>
          <w:szCs w:val="28"/>
        </w:rPr>
        <w:t>- уяснить для себя и изложить причины своего согласия (несогласия) с тем или иным автором по данной проблеме.</w:t>
      </w:r>
    </w:p>
    <w:p w:rsidR="005F1D54" w:rsidRPr="0000490B" w:rsidRDefault="005F1D54" w:rsidP="005F1D54">
      <w:pPr>
        <w:ind w:firstLine="709"/>
        <w:jc w:val="both"/>
        <w:rPr>
          <w:color w:val="000000"/>
          <w:sz w:val="28"/>
          <w:szCs w:val="28"/>
        </w:rPr>
      </w:pPr>
      <w:r w:rsidRPr="0000490B">
        <w:rPr>
          <w:color w:val="000000"/>
          <w:sz w:val="28"/>
          <w:szCs w:val="28"/>
        </w:rPr>
        <w:t>Требования к содержанию:</w:t>
      </w:r>
    </w:p>
    <w:p w:rsidR="005F1D54" w:rsidRPr="0000490B" w:rsidRDefault="005F1D54" w:rsidP="005F1D54">
      <w:pPr>
        <w:ind w:firstLine="709"/>
        <w:jc w:val="both"/>
        <w:rPr>
          <w:color w:val="000000"/>
          <w:sz w:val="28"/>
          <w:szCs w:val="28"/>
        </w:rPr>
      </w:pPr>
      <w:r w:rsidRPr="0000490B">
        <w:rPr>
          <w:color w:val="000000"/>
          <w:sz w:val="28"/>
          <w:szCs w:val="28"/>
        </w:rPr>
        <w:t xml:space="preserve">- материал, использованный в реферате, должен </w:t>
      </w:r>
      <w:proofErr w:type="gramStart"/>
      <w:r w:rsidRPr="0000490B">
        <w:rPr>
          <w:color w:val="000000"/>
          <w:sz w:val="28"/>
          <w:szCs w:val="28"/>
        </w:rPr>
        <w:t>относится</w:t>
      </w:r>
      <w:proofErr w:type="gramEnd"/>
      <w:r w:rsidRPr="0000490B">
        <w:rPr>
          <w:color w:val="000000"/>
          <w:sz w:val="28"/>
          <w:szCs w:val="28"/>
        </w:rPr>
        <w:t xml:space="preserve"> строго к выбранной теме;</w:t>
      </w:r>
    </w:p>
    <w:p w:rsidR="005F1D54" w:rsidRPr="0000490B" w:rsidRDefault="005F1D54" w:rsidP="005F1D54">
      <w:pPr>
        <w:ind w:firstLine="709"/>
        <w:jc w:val="both"/>
        <w:rPr>
          <w:color w:val="000000"/>
          <w:sz w:val="28"/>
          <w:szCs w:val="28"/>
        </w:rPr>
      </w:pPr>
      <w:r w:rsidRPr="0000490B">
        <w:rPr>
          <w:color w:val="000000"/>
          <w:sz w:val="28"/>
          <w:szCs w:val="28"/>
        </w:rPr>
        <w:t>- 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w:t>
      </w:r>
    </w:p>
    <w:p w:rsidR="005F1D54" w:rsidRPr="0000490B" w:rsidRDefault="005F1D54" w:rsidP="005F1D54">
      <w:pPr>
        <w:ind w:firstLine="709"/>
        <w:jc w:val="both"/>
        <w:rPr>
          <w:color w:val="000000"/>
          <w:sz w:val="28"/>
          <w:szCs w:val="28"/>
        </w:rPr>
      </w:pPr>
      <w:r w:rsidRPr="0000490B">
        <w:rPr>
          <w:color w:val="000000"/>
          <w:sz w:val="28"/>
          <w:szCs w:val="28"/>
        </w:rPr>
        <w:t>- при изложении следует сгруппировать идеи разных авторов по общности точек зрения или по научным школам;</w:t>
      </w:r>
    </w:p>
    <w:p w:rsidR="005F1D54" w:rsidRPr="0000490B" w:rsidRDefault="005F1D54" w:rsidP="005F1D54">
      <w:pPr>
        <w:ind w:firstLine="709"/>
        <w:jc w:val="both"/>
        <w:rPr>
          <w:color w:val="000000"/>
          <w:sz w:val="28"/>
          <w:szCs w:val="28"/>
        </w:rPr>
      </w:pPr>
      <w:r w:rsidRPr="0000490B">
        <w:rPr>
          <w:color w:val="000000"/>
          <w:sz w:val="28"/>
          <w:szCs w:val="28"/>
        </w:rPr>
        <w:t>- реферат должен заканчиваться подведением итогов проведенной исследовательской работы.</w:t>
      </w:r>
    </w:p>
    <w:p w:rsidR="00976EA4" w:rsidRPr="0000490B" w:rsidRDefault="00976EA4" w:rsidP="00976EA4">
      <w:pPr>
        <w:ind w:firstLine="709"/>
        <w:jc w:val="both"/>
        <w:rPr>
          <w:b/>
          <w:color w:val="000000"/>
          <w:sz w:val="28"/>
          <w:szCs w:val="28"/>
        </w:rPr>
      </w:pPr>
      <w:r w:rsidRPr="0000490B">
        <w:rPr>
          <w:b/>
          <w:color w:val="000000"/>
          <w:sz w:val="28"/>
          <w:szCs w:val="28"/>
        </w:rPr>
        <w:t>Структура реферата.</w:t>
      </w:r>
    </w:p>
    <w:p w:rsidR="00976EA4" w:rsidRPr="0000490B" w:rsidRDefault="00976EA4" w:rsidP="00976EA4">
      <w:pPr>
        <w:ind w:firstLine="709"/>
        <w:jc w:val="both"/>
        <w:rPr>
          <w:color w:val="000000"/>
          <w:sz w:val="28"/>
          <w:szCs w:val="28"/>
        </w:rPr>
      </w:pPr>
      <w:r w:rsidRPr="0000490B">
        <w:rPr>
          <w:color w:val="000000"/>
          <w:sz w:val="28"/>
          <w:szCs w:val="28"/>
        </w:rPr>
        <w:t>1. Начинается реферат с титульного листа.</w:t>
      </w:r>
    </w:p>
    <w:p w:rsidR="005F1D54" w:rsidRPr="0000490B" w:rsidRDefault="005F1D54" w:rsidP="005F1D54">
      <w:pPr>
        <w:ind w:firstLine="709"/>
        <w:jc w:val="both"/>
        <w:rPr>
          <w:color w:val="000000"/>
          <w:sz w:val="28"/>
          <w:szCs w:val="28"/>
        </w:rPr>
      </w:pPr>
      <w:r w:rsidRPr="0000490B">
        <w:rPr>
          <w:color w:val="000000"/>
          <w:sz w:val="28"/>
          <w:szCs w:val="28"/>
        </w:rPr>
        <w:t xml:space="preserve">2. За титульным листом следует </w:t>
      </w:r>
      <w:r w:rsidR="00976EA4" w:rsidRPr="0000490B">
        <w:rPr>
          <w:color w:val="000000"/>
          <w:sz w:val="28"/>
          <w:szCs w:val="28"/>
        </w:rPr>
        <w:t>«Содержание»</w:t>
      </w:r>
      <w:r w:rsidRPr="0000490B">
        <w:rPr>
          <w:color w:val="000000"/>
          <w:sz w:val="28"/>
          <w:szCs w:val="28"/>
        </w:rPr>
        <w:t xml:space="preserve">. </w:t>
      </w:r>
      <w:r w:rsidR="00976EA4" w:rsidRPr="0000490B">
        <w:rPr>
          <w:color w:val="000000"/>
          <w:sz w:val="28"/>
          <w:szCs w:val="28"/>
        </w:rPr>
        <w:t>Содержание</w:t>
      </w:r>
      <w:r w:rsidRPr="0000490B">
        <w:rPr>
          <w:color w:val="000000"/>
          <w:sz w:val="28"/>
          <w:szCs w:val="28"/>
        </w:rPr>
        <w:t xml:space="preserve"> - это план</w:t>
      </w:r>
      <w:r w:rsidR="00976EA4" w:rsidRPr="0000490B">
        <w:rPr>
          <w:color w:val="000000"/>
          <w:sz w:val="28"/>
          <w:szCs w:val="28"/>
        </w:rPr>
        <w:t xml:space="preserve"> </w:t>
      </w:r>
      <w:r w:rsidRPr="0000490B">
        <w:rPr>
          <w:color w:val="000000"/>
          <w:sz w:val="28"/>
          <w:szCs w:val="28"/>
        </w:rPr>
        <w:t>реферата, в котором каждому разделу должен соответствовать номер</w:t>
      </w:r>
      <w:r w:rsidR="00976EA4" w:rsidRPr="0000490B">
        <w:rPr>
          <w:color w:val="000000"/>
          <w:sz w:val="28"/>
          <w:szCs w:val="28"/>
        </w:rPr>
        <w:t xml:space="preserve"> </w:t>
      </w:r>
      <w:r w:rsidRPr="0000490B">
        <w:rPr>
          <w:color w:val="000000"/>
          <w:sz w:val="28"/>
          <w:szCs w:val="28"/>
        </w:rPr>
        <w:t>страницы, на которой он находится.</w:t>
      </w:r>
    </w:p>
    <w:p w:rsidR="005F1D54" w:rsidRPr="0000490B" w:rsidRDefault="005F1D54" w:rsidP="005F1D54">
      <w:pPr>
        <w:ind w:firstLine="709"/>
        <w:jc w:val="both"/>
        <w:rPr>
          <w:color w:val="000000"/>
          <w:sz w:val="28"/>
          <w:szCs w:val="28"/>
        </w:rPr>
      </w:pPr>
      <w:r w:rsidRPr="0000490B">
        <w:rPr>
          <w:color w:val="000000"/>
          <w:sz w:val="28"/>
          <w:szCs w:val="28"/>
        </w:rPr>
        <w:t xml:space="preserve">3. Текст реферата. </w:t>
      </w:r>
      <w:r w:rsidR="00976EA4" w:rsidRPr="0000490B">
        <w:rPr>
          <w:color w:val="000000"/>
          <w:sz w:val="28"/>
          <w:szCs w:val="28"/>
        </w:rPr>
        <w:t>Д</w:t>
      </w:r>
      <w:r w:rsidRPr="0000490B">
        <w:rPr>
          <w:color w:val="000000"/>
          <w:sz w:val="28"/>
          <w:szCs w:val="28"/>
        </w:rPr>
        <w:t>елится на три части: введение, основная часть и</w:t>
      </w:r>
      <w:r w:rsidR="00976EA4" w:rsidRPr="0000490B">
        <w:rPr>
          <w:color w:val="000000"/>
          <w:sz w:val="28"/>
          <w:szCs w:val="28"/>
        </w:rPr>
        <w:t xml:space="preserve"> </w:t>
      </w:r>
      <w:r w:rsidRPr="0000490B">
        <w:rPr>
          <w:color w:val="000000"/>
          <w:sz w:val="28"/>
          <w:szCs w:val="28"/>
        </w:rPr>
        <w:t>заключение.</w:t>
      </w:r>
    </w:p>
    <w:p w:rsidR="005F1D54" w:rsidRPr="0000490B" w:rsidRDefault="005F1D54" w:rsidP="005F1D54">
      <w:pPr>
        <w:ind w:firstLine="709"/>
        <w:jc w:val="both"/>
        <w:rPr>
          <w:color w:val="000000"/>
          <w:sz w:val="28"/>
          <w:szCs w:val="28"/>
        </w:rPr>
      </w:pPr>
      <w:r w:rsidRPr="0000490B">
        <w:rPr>
          <w:color w:val="000000"/>
          <w:sz w:val="28"/>
          <w:szCs w:val="28"/>
        </w:rPr>
        <w:t>а) Введение - раздел реферата, посвященный постановке проблемы,</w:t>
      </w:r>
      <w:r w:rsidR="00976EA4" w:rsidRPr="0000490B">
        <w:rPr>
          <w:color w:val="000000"/>
          <w:sz w:val="28"/>
          <w:szCs w:val="28"/>
        </w:rPr>
        <w:t xml:space="preserve"> </w:t>
      </w:r>
      <w:r w:rsidRPr="0000490B">
        <w:rPr>
          <w:color w:val="000000"/>
          <w:sz w:val="28"/>
          <w:szCs w:val="28"/>
        </w:rPr>
        <w:t>которая будет рассматриваться и обоснованию выбора темы.</w:t>
      </w:r>
    </w:p>
    <w:p w:rsidR="005F1D54" w:rsidRPr="0000490B" w:rsidRDefault="005F1D54" w:rsidP="005F1D54">
      <w:pPr>
        <w:ind w:firstLine="709"/>
        <w:jc w:val="both"/>
        <w:rPr>
          <w:color w:val="000000"/>
          <w:sz w:val="28"/>
          <w:szCs w:val="28"/>
        </w:rPr>
      </w:pPr>
      <w:r w:rsidRPr="0000490B">
        <w:rPr>
          <w:color w:val="000000"/>
          <w:sz w:val="28"/>
          <w:szCs w:val="28"/>
        </w:rPr>
        <w:t>б) Основная часть - это звено работы, в котором последовательно</w:t>
      </w:r>
      <w:r w:rsidR="00976EA4" w:rsidRPr="0000490B">
        <w:rPr>
          <w:color w:val="000000"/>
          <w:sz w:val="28"/>
          <w:szCs w:val="28"/>
        </w:rPr>
        <w:t xml:space="preserve"> </w:t>
      </w:r>
      <w:r w:rsidRPr="0000490B">
        <w:rPr>
          <w:color w:val="000000"/>
          <w:sz w:val="28"/>
          <w:szCs w:val="28"/>
        </w:rPr>
        <w:t>раскрывается выбранная тема. Основная часть может быть представлена как</w:t>
      </w:r>
      <w:r w:rsidR="00976EA4" w:rsidRPr="0000490B">
        <w:rPr>
          <w:color w:val="000000"/>
          <w:sz w:val="28"/>
          <w:szCs w:val="28"/>
        </w:rPr>
        <w:t xml:space="preserve"> </w:t>
      </w:r>
      <w:r w:rsidRPr="0000490B">
        <w:rPr>
          <w:color w:val="000000"/>
          <w:sz w:val="28"/>
          <w:szCs w:val="28"/>
        </w:rPr>
        <w:t>цельным текстом, так и разделена на главы. При необходимости текст</w:t>
      </w:r>
      <w:r w:rsidR="00976EA4" w:rsidRPr="0000490B">
        <w:rPr>
          <w:color w:val="000000"/>
          <w:sz w:val="28"/>
          <w:szCs w:val="28"/>
        </w:rPr>
        <w:t xml:space="preserve"> </w:t>
      </w:r>
      <w:r w:rsidRPr="0000490B">
        <w:rPr>
          <w:color w:val="000000"/>
          <w:sz w:val="28"/>
          <w:szCs w:val="28"/>
        </w:rPr>
        <w:t>реферата может дополняться иллюстрациями, таблицами, графиками, но ими</w:t>
      </w:r>
      <w:r w:rsidR="00976EA4" w:rsidRPr="0000490B">
        <w:rPr>
          <w:color w:val="000000"/>
          <w:sz w:val="28"/>
          <w:szCs w:val="28"/>
        </w:rPr>
        <w:t xml:space="preserve"> </w:t>
      </w:r>
      <w:r w:rsidRPr="0000490B">
        <w:rPr>
          <w:color w:val="000000"/>
          <w:sz w:val="28"/>
          <w:szCs w:val="28"/>
        </w:rPr>
        <w:t xml:space="preserve">не следует </w:t>
      </w:r>
      <w:r w:rsidR="00976EA4" w:rsidRPr="0000490B">
        <w:rPr>
          <w:color w:val="000000"/>
          <w:sz w:val="28"/>
          <w:szCs w:val="28"/>
        </w:rPr>
        <w:t>«</w:t>
      </w:r>
      <w:r w:rsidRPr="0000490B">
        <w:rPr>
          <w:color w:val="000000"/>
          <w:sz w:val="28"/>
          <w:szCs w:val="28"/>
        </w:rPr>
        <w:t>перегружать</w:t>
      </w:r>
      <w:r w:rsidR="00976EA4" w:rsidRPr="0000490B">
        <w:rPr>
          <w:color w:val="000000"/>
          <w:sz w:val="28"/>
          <w:szCs w:val="28"/>
        </w:rPr>
        <w:t>»</w:t>
      </w:r>
      <w:r w:rsidRPr="0000490B">
        <w:rPr>
          <w:color w:val="000000"/>
          <w:sz w:val="28"/>
          <w:szCs w:val="28"/>
        </w:rPr>
        <w:t xml:space="preserve"> текст.</w:t>
      </w:r>
    </w:p>
    <w:p w:rsidR="005F1D54" w:rsidRPr="0000490B" w:rsidRDefault="005F1D54" w:rsidP="005F1D54">
      <w:pPr>
        <w:ind w:firstLine="709"/>
        <w:jc w:val="both"/>
        <w:rPr>
          <w:color w:val="000000"/>
          <w:sz w:val="28"/>
          <w:szCs w:val="28"/>
        </w:rPr>
      </w:pPr>
      <w:r w:rsidRPr="0000490B">
        <w:rPr>
          <w:color w:val="000000"/>
          <w:sz w:val="28"/>
          <w:szCs w:val="28"/>
        </w:rPr>
        <w:t>в) Заключение - данный раздел реферата должен быть представлен в виде</w:t>
      </w:r>
      <w:r w:rsidR="00976EA4" w:rsidRPr="0000490B">
        <w:rPr>
          <w:color w:val="000000"/>
          <w:sz w:val="28"/>
          <w:szCs w:val="28"/>
        </w:rPr>
        <w:t xml:space="preserve"> </w:t>
      </w:r>
      <w:r w:rsidRPr="0000490B">
        <w:rPr>
          <w:color w:val="000000"/>
          <w:sz w:val="28"/>
          <w:szCs w:val="28"/>
        </w:rPr>
        <w:t>выводов, которые готовятся на основе подготовленного текста. Выводы</w:t>
      </w:r>
      <w:r w:rsidR="00976EA4" w:rsidRPr="0000490B">
        <w:rPr>
          <w:color w:val="000000"/>
          <w:sz w:val="28"/>
          <w:szCs w:val="28"/>
        </w:rPr>
        <w:t xml:space="preserve"> </w:t>
      </w:r>
      <w:r w:rsidRPr="0000490B">
        <w:rPr>
          <w:color w:val="000000"/>
          <w:sz w:val="28"/>
          <w:szCs w:val="28"/>
        </w:rPr>
        <w:t>должны быть краткими и четкими. Также в заключени</w:t>
      </w:r>
      <w:proofErr w:type="gramStart"/>
      <w:r w:rsidRPr="0000490B">
        <w:rPr>
          <w:color w:val="000000"/>
          <w:sz w:val="28"/>
          <w:szCs w:val="28"/>
        </w:rPr>
        <w:t>и</w:t>
      </w:r>
      <w:proofErr w:type="gramEnd"/>
      <w:r w:rsidRPr="0000490B">
        <w:rPr>
          <w:color w:val="000000"/>
          <w:sz w:val="28"/>
          <w:szCs w:val="28"/>
        </w:rPr>
        <w:t xml:space="preserve"> можно обозначить</w:t>
      </w:r>
      <w:r w:rsidR="00976EA4" w:rsidRPr="0000490B">
        <w:rPr>
          <w:color w:val="000000"/>
          <w:sz w:val="28"/>
          <w:szCs w:val="28"/>
        </w:rPr>
        <w:t xml:space="preserve"> </w:t>
      </w:r>
      <w:r w:rsidRPr="0000490B">
        <w:rPr>
          <w:color w:val="000000"/>
          <w:sz w:val="28"/>
          <w:szCs w:val="28"/>
        </w:rPr>
        <w:lastRenderedPageBreak/>
        <w:t xml:space="preserve">проблемы, которые </w:t>
      </w:r>
      <w:r w:rsidR="00976EA4" w:rsidRPr="0000490B">
        <w:rPr>
          <w:color w:val="000000"/>
          <w:sz w:val="28"/>
          <w:szCs w:val="28"/>
        </w:rPr>
        <w:t>«</w:t>
      </w:r>
      <w:r w:rsidRPr="0000490B">
        <w:rPr>
          <w:color w:val="000000"/>
          <w:sz w:val="28"/>
          <w:szCs w:val="28"/>
        </w:rPr>
        <w:t>высветились</w:t>
      </w:r>
      <w:r w:rsidR="00976EA4" w:rsidRPr="0000490B">
        <w:rPr>
          <w:color w:val="000000"/>
          <w:sz w:val="28"/>
          <w:szCs w:val="28"/>
        </w:rPr>
        <w:t>»</w:t>
      </w:r>
      <w:r w:rsidRPr="0000490B">
        <w:rPr>
          <w:color w:val="000000"/>
          <w:sz w:val="28"/>
          <w:szCs w:val="28"/>
        </w:rPr>
        <w:t xml:space="preserve"> в ходе работы над рефератом, но не были</w:t>
      </w:r>
      <w:r w:rsidR="00976EA4" w:rsidRPr="0000490B">
        <w:rPr>
          <w:color w:val="000000"/>
          <w:sz w:val="28"/>
          <w:szCs w:val="28"/>
        </w:rPr>
        <w:t xml:space="preserve"> </w:t>
      </w:r>
      <w:r w:rsidRPr="0000490B">
        <w:rPr>
          <w:color w:val="000000"/>
          <w:sz w:val="28"/>
          <w:szCs w:val="28"/>
        </w:rPr>
        <w:t>раскрыты в работе.</w:t>
      </w:r>
    </w:p>
    <w:p w:rsidR="005F1D54" w:rsidRPr="0000490B" w:rsidRDefault="005F1D54" w:rsidP="00976EA4">
      <w:pPr>
        <w:ind w:firstLine="709"/>
        <w:jc w:val="both"/>
        <w:rPr>
          <w:color w:val="000000"/>
          <w:sz w:val="28"/>
          <w:szCs w:val="28"/>
        </w:rPr>
      </w:pPr>
      <w:r w:rsidRPr="0000490B">
        <w:rPr>
          <w:color w:val="000000"/>
          <w:sz w:val="28"/>
          <w:szCs w:val="28"/>
        </w:rPr>
        <w:t xml:space="preserve">4. Список </w:t>
      </w:r>
      <w:r w:rsidR="00976EA4" w:rsidRPr="0000490B">
        <w:rPr>
          <w:color w:val="000000"/>
          <w:sz w:val="28"/>
          <w:szCs w:val="28"/>
        </w:rPr>
        <w:t>использованных источников</w:t>
      </w:r>
      <w:r w:rsidRPr="0000490B">
        <w:rPr>
          <w:color w:val="000000"/>
          <w:sz w:val="28"/>
          <w:szCs w:val="28"/>
        </w:rPr>
        <w:t>. В данном списке называются как те</w:t>
      </w:r>
      <w:r w:rsidR="00976EA4" w:rsidRPr="0000490B">
        <w:rPr>
          <w:color w:val="000000"/>
          <w:sz w:val="28"/>
          <w:szCs w:val="28"/>
        </w:rPr>
        <w:t xml:space="preserve"> </w:t>
      </w:r>
      <w:r w:rsidRPr="0000490B">
        <w:rPr>
          <w:color w:val="000000"/>
          <w:sz w:val="28"/>
          <w:szCs w:val="28"/>
        </w:rPr>
        <w:t>источники, на которые ссылается студент при подготовке реферата, так и все</w:t>
      </w:r>
      <w:r w:rsidR="00976EA4" w:rsidRPr="0000490B">
        <w:rPr>
          <w:color w:val="000000"/>
          <w:sz w:val="28"/>
          <w:szCs w:val="28"/>
        </w:rPr>
        <w:t xml:space="preserve"> </w:t>
      </w:r>
      <w:r w:rsidRPr="0000490B">
        <w:rPr>
          <w:color w:val="000000"/>
          <w:sz w:val="28"/>
          <w:szCs w:val="28"/>
        </w:rPr>
        <w:t>иные, изученные им в связи с его подготовкой. В работе должно быть</w:t>
      </w:r>
      <w:r w:rsidR="00976EA4" w:rsidRPr="0000490B">
        <w:rPr>
          <w:color w:val="000000"/>
          <w:sz w:val="28"/>
          <w:szCs w:val="28"/>
        </w:rPr>
        <w:t xml:space="preserve"> </w:t>
      </w:r>
      <w:r w:rsidRPr="0000490B">
        <w:rPr>
          <w:color w:val="000000"/>
          <w:sz w:val="28"/>
          <w:szCs w:val="28"/>
        </w:rPr>
        <w:t>использова</w:t>
      </w:r>
      <w:r w:rsidR="00976EA4" w:rsidRPr="0000490B">
        <w:rPr>
          <w:color w:val="000000"/>
          <w:sz w:val="28"/>
          <w:szCs w:val="28"/>
        </w:rPr>
        <w:t>но не менее 5 разных источников</w:t>
      </w:r>
      <w:r w:rsidRPr="0000490B">
        <w:rPr>
          <w:color w:val="000000"/>
          <w:sz w:val="28"/>
          <w:szCs w:val="28"/>
        </w:rPr>
        <w:t>.</w:t>
      </w:r>
      <w:r w:rsidR="00976EA4" w:rsidRPr="0000490B">
        <w:rPr>
          <w:color w:val="000000"/>
          <w:sz w:val="28"/>
          <w:szCs w:val="28"/>
        </w:rPr>
        <w:t xml:space="preserve"> </w:t>
      </w:r>
    </w:p>
    <w:p w:rsidR="005F1D54" w:rsidRPr="0000490B" w:rsidRDefault="005F1D54" w:rsidP="005F1D54">
      <w:pPr>
        <w:ind w:firstLine="709"/>
        <w:jc w:val="both"/>
        <w:rPr>
          <w:b/>
          <w:i/>
          <w:color w:val="000000"/>
          <w:sz w:val="28"/>
          <w:szCs w:val="28"/>
        </w:rPr>
      </w:pPr>
      <w:r w:rsidRPr="0000490B">
        <w:rPr>
          <w:b/>
          <w:i/>
          <w:color w:val="000000"/>
          <w:sz w:val="28"/>
          <w:szCs w:val="28"/>
        </w:rPr>
        <w:t>Объем и технические требования, предъявляемые к выполнению</w:t>
      </w:r>
      <w:r w:rsidR="00976EA4" w:rsidRPr="0000490B">
        <w:rPr>
          <w:b/>
          <w:i/>
          <w:color w:val="000000"/>
          <w:sz w:val="28"/>
          <w:szCs w:val="28"/>
        </w:rPr>
        <w:t xml:space="preserve"> </w:t>
      </w:r>
      <w:r w:rsidRPr="0000490B">
        <w:rPr>
          <w:b/>
          <w:i/>
          <w:color w:val="000000"/>
          <w:sz w:val="28"/>
          <w:szCs w:val="28"/>
        </w:rPr>
        <w:t>реферата.</w:t>
      </w:r>
    </w:p>
    <w:p w:rsidR="005F1D54" w:rsidRPr="0000490B" w:rsidRDefault="005F1D54" w:rsidP="005F1D54">
      <w:pPr>
        <w:ind w:firstLine="709"/>
        <w:jc w:val="both"/>
        <w:rPr>
          <w:color w:val="000000"/>
          <w:sz w:val="28"/>
          <w:szCs w:val="28"/>
        </w:rPr>
      </w:pPr>
      <w:r w:rsidRPr="0000490B">
        <w:rPr>
          <w:color w:val="000000"/>
          <w:sz w:val="28"/>
          <w:szCs w:val="28"/>
        </w:rPr>
        <w:t>Объем работы должен быть, как правило, не менее 20 и не более</w:t>
      </w:r>
      <w:r w:rsidR="00976EA4" w:rsidRPr="0000490B">
        <w:rPr>
          <w:color w:val="000000"/>
          <w:sz w:val="28"/>
          <w:szCs w:val="28"/>
        </w:rPr>
        <w:t xml:space="preserve"> </w:t>
      </w:r>
      <w:r w:rsidRPr="0000490B">
        <w:rPr>
          <w:color w:val="000000"/>
          <w:sz w:val="28"/>
          <w:szCs w:val="28"/>
        </w:rPr>
        <w:t xml:space="preserve">25 страниц. </w:t>
      </w:r>
      <w:proofErr w:type="gramStart"/>
      <w:r w:rsidRPr="0000490B">
        <w:rPr>
          <w:color w:val="000000"/>
          <w:sz w:val="28"/>
          <w:szCs w:val="28"/>
        </w:rPr>
        <w:t>Работа должна выполняться через одинарный интервал 14</w:t>
      </w:r>
      <w:r w:rsidR="00976EA4" w:rsidRPr="0000490B">
        <w:rPr>
          <w:color w:val="000000"/>
          <w:sz w:val="28"/>
          <w:szCs w:val="28"/>
        </w:rPr>
        <w:t xml:space="preserve"> </w:t>
      </w:r>
      <w:r w:rsidRPr="0000490B">
        <w:rPr>
          <w:color w:val="000000"/>
          <w:sz w:val="28"/>
          <w:szCs w:val="28"/>
        </w:rPr>
        <w:t xml:space="preserve">шрифтом, размеры оставляемых полей: левое - </w:t>
      </w:r>
      <w:r w:rsidR="00976EA4" w:rsidRPr="0000490B">
        <w:rPr>
          <w:color w:val="000000"/>
          <w:sz w:val="28"/>
          <w:szCs w:val="28"/>
        </w:rPr>
        <w:t>30</w:t>
      </w:r>
      <w:r w:rsidRPr="0000490B">
        <w:rPr>
          <w:color w:val="000000"/>
          <w:sz w:val="28"/>
          <w:szCs w:val="28"/>
        </w:rPr>
        <w:t xml:space="preserve"> мм, правое - 1</w:t>
      </w:r>
      <w:r w:rsidR="00976EA4" w:rsidRPr="0000490B">
        <w:rPr>
          <w:color w:val="000000"/>
          <w:sz w:val="28"/>
          <w:szCs w:val="28"/>
        </w:rPr>
        <w:t>0</w:t>
      </w:r>
      <w:r w:rsidRPr="0000490B">
        <w:rPr>
          <w:color w:val="000000"/>
          <w:sz w:val="28"/>
          <w:szCs w:val="28"/>
        </w:rPr>
        <w:t xml:space="preserve"> мм, нижнее</w:t>
      </w:r>
      <w:r w:rsidR="00976EA4" w:rsidRPr="0000490B">
        <w:rPr>
          <w:color w:val="000000"/>
          <w:sz w:val="28"/>
          <w:szCs w:val="28"/>
        </w:rPr>
        <w:t xml:space="preserve"> </w:t>
      </w:r>
      <w:r w:rsidRPr="0000490B">
        <w:rPr>
          <w:color w:val="000000"/>
          <w:sz w:val="28"/>
          <w:szCs w:val="28"/>
        </w:rPr>
        <w:t>- 20 мм, верхнее - 20 мм.</w:t>
      </w:r>
      <w:proofErr w:type="gramEnd"/>
      <w:r w:rsidRPr="0000490B">
        <w:rPr>
          <w:color w:val="000000"/>
          <w:sz w:val="28"/>
          <w:szCs w:val="28"/>
        </w:rPr>
        <w:t xml:space="preserve"> Страницы должны быть пронумерованы.</w:t>
      </w:r>
    </w:p>
    <w:p w:rsidR="005F1D54" w:rsidRPr="0000490B" w:rsidRDefault="005F1D54" w:rsidP="00976EA4">
      <w:pPr>
        <w:ind w:firstLine="709"/>
        <w:jc w:val="both"/>
        <w:rPr>
          <w:color w:val="000000"/>
          <w:sz w:val="28"/>
          <w:szCs w:val="28"/>
        </w:rPr>
      </w:pPr>
      <w:r w:rsidRPr="0000490B">
        <w:rPr>
          <w:color w:val="000000"/>
          <w:sz w:val="28"/>
          <w:szCs w:val="28"/>
        </w:rPr>
        <w:t>Расстояние между названием части реферата или главы и последующим</w:t>
      </w:r>
      <w:r w:rsidR="00976EA4" w:rsidRPr="0000490B">
        <w:rPr>
          <w:color w:val="000000"/>
          <w:sz w:val="28"/>
          <w:szCs w:val="28"/>
        </w:rPr>
        <w:t xml:space="preserve"> </w:t>
      </w:r>
      <w:r w:rsidRPr="0000490B">
        <w:rPr>
          <w:color w:val="000000"/>
          <w:sz w:val="28"/>
          <w:szCs w:val="28"/>
        </w:rPr>
        <w:t>текстом дол</w:t>
      </w:r>
      <w:r w:rsidR="00976EA4" w:rsidRPr="0000490B">
        <w:rPr>
          <w:color w:val="000000"/>
          <w:sz w:val="28"/>
          <w:szCs w:val="28"/>
        </w:rPr>
        <w:t>жно быть равно трем интервалам.</w:t>
      </w:r>
    </w:p>
    <w:p w:rsidR="005F1D54" w:rsidRPr="0000490B" w:rsidRDefault="005F1D54" w:rsidP="005F1D54">
      <w:pPr>
        <w:ind w:firstLine="709"/>
        <w:jc w:val="both"/>
        <w:rPr>
          <w:color w:val="000000"/>
          <w:sz w:val="28"/>
          <w:szCs w:val="28"/>
        </w:rPr>
      </w:pPr>
      <w:r w:rsidRPr="0000490B">
        <w:rPr>
          <w:color w:val="000000"/>
          <w:sz w:val="28"/>
          <w:szCs w:val="28"/>
        </w:rPr>
        <w:t>При цитировании необходимо соблюдать следующие правила:</w:t>
      </w:r>
    </w:p>
    <w:p w:rsidR="005F1D54" w:rsidRPr="0000490B" w:rsidRDefault="00976EA4" w:rsidP="005F1D54">
      <w:pPr>
        <w:ind w:firstLine="709"/>
        <w:jc w:val="both"/>
        <w:rPr>
          <w:color w:val="000000"/>
          <w:sz w:val="28"/>
          <w:szCs w:val="28"/>
        </w:rPr>
      </w:pPr>
      <w:r w:rsidRPr="0000490B">
        <w:rPr>
          <w:color w:val="000000"/>
          <w:sz w:val="28"/>
          <w:szCs w:val="28"/>
        </w:rPr>
        <w:t xml:space="preserve">- </w:t>
      </w:r>
      <w:r w:rsidR="005F1D54" w:rsidRPr="0000490B">
        <w:rPr>
          <w:color w:val="000000"/>
          <w:sz w:val="28"/>
          <w:szCs w:val="28"/>
        </w:rPr>
        <w:t>текст цитаты заключается в кавычки и приводится без изменений, без</w:t>
      </w:r>
      <w:r w:rsidRPr="0000490B">
        <w:rPr>
          <w:color w:val="000000"/>
          <w:sz w:val="28"/>
          <w:szCs w:val="28"/>
        </w:rPr>
        <w:t xml:space="preserve"> </w:t>
      </w:r>
      <w:r w:rsidR="005F1D54" w:rsidRPr="0000490B">
        <w:rPr>
          <w:color w:val="000000"/>
          <w:sz w:val="28"/>
          <w:szCs w:val="28"/>
        </w:rPr>
        <w:t>произвольного сокращения цитируемого фрагмента и без искажения смысла;</w:t>
      </w:r>
    </w:p>
    <w:p w:rsidR="005F1D54" w:rsidRPr="0000490B" w:rsidRDefault="00976EA4" w:rsidP="005F1D54">
      <w:pPr>
        <w:ind w:firstLine="709"/>
        <w:jc w:val="both"/>
        <w:rPr>
          <w:color w:val="000000"/>
          <w:sz w:val="28"/>
          <w:szCs w:val="28"/>
        </w:rPr>
      </w:pPr>
      <w:r w:rsidRPr="0000490B">
        <w:rPr>
          <w:color w:val="000000"/>
          <w:sz w:val="28"/>
          <w:szCs w:val="28"/>
        </w:rPr>
        <w:t>-</w:t>
      </w:r>
      <w:r w:rsidR="005F1D54" w:rsidRPr="0000490B">
        <w:rPr>
          <w:color w:val="000000"/>
          <w:sz w:val="28"/>
          <w:szCs w:val="28"/>
        </w:rPr>
        <w:t>каждая цитата должна сопровождаться ссылкой на источник,</w:t>
      </w:r>
      <w:r w:rsidRPr="0000490B">
        <w:rPr>
          <w:color w:val="000000"/>
          <w:sz w:val="28"/>
          <w:szCs w:val="28"/>
        </w:rPr>
        <w:t xml:space="preserve"> </w:t>
      </w:r>
      <w:r w:rsidR="005F1D54" w:rsidRPr="0000490B">
        <w:rPr>
          <w:color w:val="000000"/>
          <w:sz w:val="28"/>
          <w:szCs w:val="28"/>
        </w:rPr>
        <w:t>библиографическое описание которого должно приводиться в соответствии с</w:t>
      </w:r>
      <w:r w:rsidRPr="0000490B">
        <w:rPr>
          <w:color w:val="000000"/>
          <w:sz w:val="28"/>
          <w:szCs w:val="28"/>
        </w:rPr>
        <w:t xml:space="preserve"> </w:t>
      </w:r>
      <w:r w:rsidR="005F1D54" w:rsidRPr="0000490B">
        <w:rPr>
          <w:color w:val="000000"/>
          <w:sz w:val="28"/>
          <w:szCs w:val="28"/>
        </w:rPr>
        <w:t>требованиями библиографических стандартов.</w:t>
      </w:r>
    </w:p>
    <w:p w:rsidR="005F1D54" w:rsidRPr="0000490B" w:rsidRDefault="005F1D54" w:rsidP="005F1D54">
      <w:pPr>
        <w:ind w:firstLine="709"/>
        <w:jc w:val="both"/>
        <w:rPr>
          <w:color w:val="000000"/>
          <w:sz w:val="28"/>
          <w:szCs w:val="28"/>
        </w:rPr>
      </w:pPr>
      <w:r w:rsidRPr="0000490B">
        <w:rPr>
          <w:color w:val="000000"/>
          <w:sz w:val="28"/>
          <w:szCs w:val="28"/>
        </w:rPr>
        <w:t xml:space="preserve">Оценивая реферат, преподаватель обращает внимание </w:t>
      </w:r>
      <w:proofErr w:type="gramStart"/>
      <w:r w:rsidRPr="0000490B">
        <w:rPr>
          <w:color w:val="000000"/>
          <w:sz w:val="28"/>
          <w:szCs w:val="28"/>
        </w:rPr>
        <w:t>на</w:t>
      </w:r>
      <w:proofErr w:type="gramEnd"/>
      <w:r w:rsidRPr="0000490B">
        <w:rPr>
          <w:color w:val="000000"/>
          <w:sz w:val="28"/>
          <w:szCs w:val="28"/>
        </w:rPr>
        <w:t>:</w:t>
      </w:r>
    </w:p>
    <w:p w:rsidR="005F1D54" w:rsidRPr="0000490B" w:rsidRDefault="005F1D54" w:rsidP="005F1D54">
      <w:pPr>
        <w:ind w:firstLine="709"/>
        <w:jc w:val="both"/>
        <w:rPr>
          <w:color w:val="000000"/>
          <w:sz w:val="28"/>
          <w:szCs w:val="28"/>
        </w:rPr>
      </w:pPr>
      <w:r w:rsidRPr="0000490B">
        <w:rPr>
          <w:color w:val="000000"/>
          <w:sz w:val="28"/>
          <w:szCs w:val="28"/>
        </w:rPr>
        <w:t>- соответствие содержания выбранной теме;</w:t>
      </w:r>
    </w:p>
    <w:p w:rsidR="005F1D54" w:rsidRPr="0000490B" w:rsidRDefault="005F1D54" w:rsidP="005F1D54">
      <w:pPr>
        <w:ind w:firstLine="709"/>
        <w:jc w:val="both"/>
        <w:rPr>
          <w:color w:val="000000"/>
          <w:sz w:val="28"/>
          <w:szCs w:val="28"/>
        </w:rPr>
      </w:pPr>
      <w:r w:rsidRPr="0000490B">
        <w:rPr>
          <w:color w:val="000000"/>
          <w:sz w:val="28"/>
          <w:szCs w:val="28"/>
        </w:rPr>
        <w:t>- отсутствие в тексте отступлений от темы;</w:t>
      </w:r>
    </w:p>
    <w:p w:rsidR="005F1D54" w:rsidRPr="0000490B" w:rsidRDefault="005F1D54" w:rsidP="005F1D54">
      <w:pPr>
        <w:ind w:firstLine="709"/>
        <w:jc w:val="both"/>
        <w:rPr>
          <w:color w:val="000000"/>
          <w:sz w:val="28"/>
          <w:szCs w:val="28"/>
        </w:rPr>
      </w:pPr>
      <w:r w:rsidRPr="0000490B">
        <w:rPr>
          <w:color w:val="000000"/>
          <w:sz w:val="28"/>
          <w:szCs w:val="28"/>
        </w:rPr>
        <w:t xml:space="preserve">- </w:t>
      </w:r>
      <w:r w:rsidR="00976EA4" w:rsidRPr="0000490B">
        <w:rPr>
          <w:color w:val="000000"/>
          <w:sz w:val="28"/>
          <w:szCs w:val="28"/>
        </w:rPr>
        <w:t>соблюдение структуры работы</w:t>
      </w:r>
      <w:r w:rsidRPr="0000490B">
        <w:rPr>
          <w:color w:val="000000"/>
          <w:sz w:val="28"/>
          <w:szCs w:val="28"/>
        </w:rPr>
        <w:t>;</w:t>
      </w:r>
    </w:p>
    <w:p w:rsidR="005F1D54" w:rsidRPr="0000490B" w:rsidRDefault="005F1D54" w:rsidP="005F1D54">
      <w:pPr>
        <w:ind w:firstLine="709"/>
        <w:jc w:val="both"/>
        <w:rPr>
          <w:color w:val="000000"/>
          <w:sz w:val="28"/>
          <w:szCs w:val="28"/>
        </w:rPr>
      </w:pPr>
      <w:r w:rsidRPr="0000490B">
        <w:rPr>
          <w:color w:val="000000"/>
          <w:sz w:val="28"/>
          <w:szCs w:val="28"/>
        </w:rPr>
        <w:t>- умение работать с научной литературой - вычленять проблему из</w:t>
      </w:r>
      <w:r w:rsidR="00976EA4" w:rsidRPr="0000490B">
        <w:rPr>
          <w:color w:val="000000"/>
          <w:sz w:val="28"/>
          <w:szCs w:val="28"/>
        </w:rPr>
        <w:t xml:space="preserve"> </w:t>
      </w:r>
      <w:r w:rsidRPr="0000490B">
        <w:rPr>
          <w:color w:val="000000"/>
          <w:sz w:val="28"/>
          <w:szCs w:val="28"/>
        </w:rPr>
        <w:t>контекста;</w:t>
      </w:r>
    </w:p>
    <w:p w:rsidR="005F1D54" w:rsidRPr="0000490B" w:rsidRDefault="005F1D54" w:rsidP="005F1D54">
      <w:pPr>
        <w:ind w:firstLine="709"/>
        <w:jc w:val="both"/>
        <w:rPr>
          <w:color w:val="000000"/>
          <w:sz w:val="28"/>
          <w:szCs w:val="28"/>
        </w:rPr>
      </w:pPr>
      <w:r w:rsidRPr="0000490B">
        <w:rPr>
          <w:color w:val="000000"/>
          <w:sz w:val="28"/>
          <w:szCs w:val="28"/>
        </w:rPr>
        <w:t>- умение логически мыслить;</w:t>
      </w:r>
    </w:p>
    <w:p w:rsidR="005F1D54" w:rsidRPr="0000490B" w:rsidRDefault="005F1D54" w:rsidP="005F1D54">
      <w:pPr>
        <w:ind w:firstLine="709"/>
        <w:jc w:val="both"/>
        <w:rPr>
          <w:color w:val="000000"/>
          <w:sz w:val="28"/>
          <w:szCs w:val="28"/>
        </w:rPr>
      </w:pPr>
      <w:r w:rsidRPr="0000490B">
        <w:rPr>
          <w:color w:val="000000"/>
          <w:sz w:val="28"/>
          <w:szCs w:val="28"/>
        </w:rPr>
        <w:t>- культуру письменной речи;</w:t>
      </w:r>
    </w:p>
    <w:p w:rsidR="005F1D54" w:rsidRPr="0000490B" w:rsidRDefault="005F1D54" w:rsidP="005F1D54">
      <w:pPr>
        <w:ind w:firstLine="709"/>
        <w:jc w:val="both"/>
        <w:rPr>
          <w:color w:val="000000"/>
          <w:sz w:val="28"/>
          <w:szCs w:val="28"/>
        </w:rPr>
      </w:pPr>
      <w:r w:rsidRPr="0000490B">
        <w:rPr>
          <w:color w:val="000000"/>
          <w:sz w:val="28"/>
          <w:szCs w:val="28"/>
        </w:rPr>
        <w:t>- умение оформлять научный текст (правильное применение и</w:t>
      </w:r>
      <w:r w:rsidR="00976EA4" w:rsidRPr="0000490B">
        <w:rPr>
          <w:color w:val="000000"/>
          <w:sz w:val="28"/>
          <w:szCs w:val="28"/>
        </w:rPr>
        <w:t xml:space="preserve"> </w:t>
      </w:r>
      <w:r w:rsidRPr="0000490B">
        <w:rPr>
          <w:color w:val="000000"/>
          <w:sz w:val="28"/>
          <w:szCs w:val="28"/>
        </w:rPr>
        <w:t>оформление ссылок, составление библиографии);</w:t>
      </w:r>
    </w:p>
    <w:p w:rsidR="005F1D54" w:rsidRPr="0000490B" w:rsidRDefault="005F1D54" w:rsidP="005F1D54">
      <w:pPr>
        <w:ind w:firstLine="709"/>
        <w:jc w:val="both"/>
        <w:rPr>
          <w:color w:val="000000"/>
          <w:sz w:val="28"/>
          <w:szCs w:val="28"/>
        </w:rPr>
      </w:pPr>
      <w:r w:rsidRPr="0000490B">
        <w:rPr>
          <w:color w:val="000000"/>
          <w:sz w:val="28"/>
          <w:szCs w:val="28"/>
        </w:rPr>
        <w:t>- умение правильно понять позицию авторов, работы которых</w:t>
      </w:r>
      <w:r w:rsidR="00976EA4" w:rsidRPr="0000490B">
        <w:rPr>
          <w:color w:val="000000"/>
          <w:sz w:val="28"/>
          <w:szCs w:val="28"/>
        </w:rPr>
        <w:t xml:space="preserve"> </w:t>
      </w:r>
      <w:r w:rsidRPr="0000490B">
        <w:rPr>
          <w:color w:val="000000"/>
          <w:sz w:val="28"/>
          <w:szCs w:val="28"/>
        </w:rPr>
        <w:t>использовались при написании реферата;</w:t>
      </w:r>
    </w:p>
    <w:p w:rsidR="005F1D54" w:rsidRPr="0000490B" w:rsidRDefault="005F1D54" w:rsidP="005F1D54">
      <w:pPr>
        <w:ind w:firstLine="709"/>
        <w:jc w:val="both"/>
        <w:rPr>
          <w:color w:val="000000"/>
          <w:sz w:val="28"/>
          <w:szCs w:val="28"/>
        </w:rPr>
      </w:pPr>
      <w:r w:rsidRPr="0000490B">
        <w:rPr>
          <w:color w:val="000000"/>
          <w:sz w:val="28"/>
          <w:szCs w:val="28"/>
        </w:rPr>
        <w:t>- способность верно, без искажения передать используемый авторский</w:t>
      </w:r>
      <w:r w:rsidR="00976EA4" w:rsidRPr="0000490B">
        <w:rPr>
          <w:color w:val="000000"/>
          <w:sz w:val="28"/>
          <w:szCs w:val="28"/>
        </w:rPr>
        <w:t xml:space="preserve"> </w:t>
      </w:r>
      <w:r w:rsidRPr="0000490B">
        <w:rPr>
          <w:color w:val="000000"/>
          <w:sz w:val="28"/>
          <w:szCs w:val="28"/>
        </w:rPr>
        <w:t>материал;</w:t>
      </w:r>
    </w:p>
    <w:p w:rsidR="005F1D54" w:rsidRPr="0000490B" w:rsidRDefault="005F1D54" w:rsidP="005F1D54">
      <w:pPr>
        <w:ind w:firstLine="709"/>
        <w:jc w:val="both"/>
        <w:rPr>
          <w:color w:val="000000"/>
          <w:sz w:val="28"/>
          <w:szCs w:val="28"/>
        </w:rPr>
      </w:pPr>
      <w:r w:rsidRPr="0000490B">
        <w:rPr>
          <w:color w:val="000000"/>
          <w:sz w:val="28"/>
          <w:szCs w:val="28"/>
        </w:rPr>
        <w:t>- соблюдение объема работы;</w:t>
      </w:r>
    </w:p>
    <w:p w:rsidR="005F1D54" w:rsidRPr="0000490B" w:rsidRDefault="005F1D54" w:rsidP="005F1D54">
      <w:pPr>
        <w:ind w:firstLine="709"/>
        <w:jc w:val="both"/>
        <w:rPr>
          <w:color w:val="000000"/>
          <w:sz w:val="28"/>
          <w:szCs w:val="28"/>
        </w:rPr>
      </w:pPr>
      <w:r w:rsidRPr="0000490B">
        <w:rPr>
          <w:color w:val="000000"/>
          <w:sz w:val="28"/>
          <w:szCs w:val="28"/>
        </w:rPr>
        <w:t>- аккуратность и правильность оформления, а также технического</w:t>
      </w:r>
      <w:r w:rsidR="00AA471D" w:rsidRPr="0000490B">
        <w:rPr>
          <w:color w:val="000000"/>
          <w:sz w:val="28"/>
          <w:szCs w:val="28"/>
        </w:rPr>
        <w:t xml:space="preserve"> </w:t>
      </w:r>
      <w:r w:rsidRPr="0000490B">
        <w:rPr>
          <w:color w:val="000000"/>
          <w:sz w:val="28"/>
          <w:szCs w:val="28"/>
        </w:rPr>
        <w:t>выполнения работы.</w:t>
      </w:r>
    </w:p>
    <w:p w:rsidR="005F1D54" w:rsidRPr="0000490B" w:rsidRDefault="005F1D54" w:rsidP="005F1D54">
      <w:pPr>
        <w:ind w:firstLine="709"/>
        <w:jc w:val="both"/>
        <w:rPr>
          <w:color w:val="000000"/>
          <w:sz w:val="28"/>
          <w:szCs w:val="28"/>
        </w:rPr>
      </w:pPr>
      <w:r w:rsidRPr="0000490B">
        <w:rPr>
          <w:color w:val="000000"/>
          <w:sz w:val="28"/>
          <w:szCs w:val="28"/>
        </w:rPr>
        <w:t>Реферат должен быть сдан для проверки в установленный срок.</w:t>
      </w:r>
    </w:p>
    <w:p w:rsidR="005F1D54" w:rsidRPr="0000490B" w:rsidRDefault="005F1D54" w:rsidP="00791530">
      <w:pPr>
        <w:ind w:firstLine="709"/>
        <w:jc w:val="both"/>
        <w:rPr>
          <w:b/>
          <w:color w:val="000000"/>
          <w:sz w:val="28"/>
          <w:szCs w:val="28"/>
        </w:rPr>
      </w:pPr>
    </w:p>
    <w:p w:rsidR="00443708" w:rsidRPr="0000490B" w:rsidRDefault="00AA471D" w:rsidP="0000490B">
      <w:pPr>
        <w:spacing w:after="200" w:line="276" w:lineRule="auto"/>
        <w:ind w:firstLine="709"/>
        <w:jc w:val="both"/>
        <w:rPr>
          <w:color w:val="000000"/>
          <w:sz w:val="28"/>
          <w:szCs w:val="28"/>
        </w:rPr>
      </w:pPr>
      <w:r w:rsidRPr="0000490B">
        <w:rPr>
          <w:b/>
          <w:color w:val="000000"/>
          <w:sz w:val="28"/>
          <w:szCs w:val="28"/>
        </w:rPr>
        <w:br w:type="page"/>
      </w:r>
      <w:r w:rsidRPr="0000490B">
        <w:rPr>
          <w:b/>
          <w:color w:val="000000"/>
          <w:sz w:val="28"/>
          <w:szCs w:val="28"/>
        </w:rPr>
        <w:lastRenderedPageBreak/>
        <w:t xml:space="preserve">5 </w:t>
      </w:r>
      <w:r w:rsidR="00443708" w:rsidRPr="0000490B">
        <w:rPr>
          <w:b/>
          <w:color w:val="000000"/>
          <w:sz w:val="28"/>
          <w:szCs w:val="28"/>
        </w:rPr>
        <w:t>Методические указания по проведению занятий в интерактивной форме</w:t>
      </w:r>
    </w:p>
    <w:p w:rsidR="00443708" w:rsidRPr="0000490B" w:rsidRDefault="00443708" w:rsidP="00791530">
      <w:pPr>
        <w:ind w:firstLine="709"/>
        <w:jc w:val="both"/>
        <w:rPr>
          <w:color w:val="000000"/>
          <w:sz w:val="28"/>
          <w:szCs w:val="28"/>
        </w:rPr>
      </w:pPr>
    </w:p>
    <w:p w:rsidR="00443708" w:rsidRPr="0000490B" w:rsidRDefault="00443708" w:rsidP="00443708">
      <w:pPr>
        <w:ind w:firstLine="709"/>
        <w:jc w:val="both"/>
        <w:rPr>
          <w:color w:val="000000"/>
          <w:sz w:val="28"/>
          <w:szCs w:val="28"/>
        </w:rPr>
      </w:pPr>
      <w:r w:rsidRPr="0000490B">
        <w:rPr>
          <w:color w:val="000000"/>
          <w:sz w:val="28"/>
          <w:szCs w:val="28"/>
        </w:rPr>
        <w:t>В соответствии с федеральными государственными образовательными стандартами</w:t>
      </w:r>
      <w:r w:rsidR="001A4E07" w:rsidRPr="0000490B">
        <w:rPr>
          <w:color w:val="000000"/>
          <w:sz w:val="28"/>
          <w:szCs w:val="28"/>
        </w:rPr>
        <w:t xml:space="preserve"> </w:t>
      </w:r>
      <w:r w:rsidRPr="0000490B">
        <w:rPr>
          <w:color w:val="000000"/>
          <w:sz w:val="28"/>
          <w:szCs w:val="28"/>
        </w:rPr>
        <w:t xml:space="preserve">(ФГОС </w:t>
      </w:r>
      <w:proofErr w:type="gramStart"/>
      <w:r w:rsidRPr="0000490B">
        <w:rPr>
          <w:color w:val="000000"/>
          <w:sz w:val="28"/>
          <w:szCs w:val="28"/>
        </w:rPr>
        <w:t>ВО</w:t>
      </w:r>
      <w:proofErr w:type="gramEnd"/>
      <w:r w:rsidRPr="0000490B">
        <w:rPr>
          <w:color w:val="000000"/>
          <w:sz w:val="28"/>
          <w:szCs w:val="28"/>
        </w:rPr>
        <w:t>) реализация учебного процесса должна предусматривать проведение занятий в</w:t>
      </w:r>
      <w:r w:rsidR="001A4E07" w:rsidRPr="0000490B">
        <w:rPr>
          <w:color w:val="000000"/>
          <w:sz w:val="28"/>
          <w:szCs w:val="28"/>
        </w:rPr>
        <w:t xml:space="preserve"> </w:t>
      </w:r>
      <w:r w:rsidRPr="0000490B">
        <w:rPr>
          <w:color w:val="000000"/>
          <w:sz w:val="28"/>
          <w:szCs w:val="28"/>
        </w:rPr>
        <w:t>интерактивных и активных формах. Внедрение интерактивных форм обучения – одно из</w:t>
      </w:r>
      <w:r w:rsidR="001A4E07" w:rsidRPr="0000490B">
        <w:rPr>
          <w:color w:val="000000"/>
          <w:sz w:val="28"/>
          <w:szCs w:val="28"/>
        </w:rPr>
        <w:t xml:space="preserve"> </w:t>
      </w:r>
      <w:r w:rsidRPr="0000490B">
        <w:rPr>
          <w:color w:val="000000"/>
          <w:sz w:val="28"/>
          <w:szCs w:val="28"/>
        </w:rPr>
        <w:t>важнейших направлений совершенствования подготовки студентов в современном вузе.</w:t>
      </w:r>
    </w:p>
    <w:p w:rsidR="00443708" w:rsidRPr="0000490B" w:rsidRDefault="001A4E07" w:rsidP="00443708">
      <w:pPr>
        <w:ind w:firstLine="709"/>
        <w:jc w:val="both"/>
        <w:rPr>
          <w:color w:val="000000"/>
          <w:sz w:val="28"/>
          <w:szCs w:val="28"/>
        </w:rPr>
      </w:pPr>
      <w:r w:rsidRPr="0000490B">
        <w:rPr>
          <w:color w:val="000000"/>
          <w:sz w:val="28"/>
          <w:szCs w:val="28"/>
        </w:rPr>
        <w:t>С</w:t>
      </w:r>
      <w:r w:rsidR="00443708" w:rsidRPr="0000490B">
        <w:rPr>
          <w:color w:val="000000"/>
          <w:sz w:val="28"/>
          <w:szCs w:val="28"/>
        </w:rPr>
        <w:t>туденты легче вникают, понимают и</w:t>
      </w:r>
      <w:r w:rsidRPr="0000490B">
        <w:rPr>
          <w:color w:val="000000"/>
          <w:sz w:val="28"/>
          <w:szCs w:val="28"/>
        </w:rPr>
        <w:t xml:space="preserve"> </w:t>
      </w:r>
      <w:r w:rsidR="00443708" w:rsidRPr="0000490B">
        <w:rPr>
          <w:color w:val="000000"/>
          <w:sz w:val="28"/>
          <w:szCs w:val="28"/>
        </w:rPr>
        <w:t>запоминают материал, который они изучали посредством активного вовлечения в учебный</w:t>
      </w:r>
      <w:r w:rsidRPr="0000490B">
        <w:rPr>
          <w:color w:val="000000"/>
          <w:sz w:val="28"/>
          <w:szCs w:val="28"/>
        </w:rPr>
        <w:t xml:space="preserve"> </w:t>
      </w:r>
      <w:r w:rsidR="00443708" w:rsidRPr="0000490B">
        <w:rPr>
          <w:color w:val="000000"/>
          <w:sz w:val="28"/>
          <w:szCs w:val="28"/>
        </w:rPr>
        <w:t>процесс. Исходя из этого, основные методические инновации связаны сегодня с</w:t>
      </w:r>
      <w:r w:rsidRPr="0000490B">
        <w:rPr>
          <w:color w:val="000000"/>
          <w:sz w:val="28"/>
          <w:szCs w:val="28"/>
        </w:rPr>
        <w:t xml:space="preserve"> </w:t>
      </w:r>
      <w:r w:rsidR="00443708" w:rsidRPr="0000490B">
        <w:rPr>
          <w:color w:val="000000"/>
          <w:sz w:val="28"/>
          <w:szCs w:val="28"/>
        </w:rPr>
        <w:t>применением именно интерактивных методов обучения.</w:t>
      </w:r>
    </w:p>
    <w:p w:rsidR="001A4E07" w:rsidRPr="0000490B" w:rsidRDefault="00443708" w:rsidP="00443708">
      <w:pPr>
        <w:ind w:firstLine="709"/>
        <w:jc w:val="both"/>
        <w:rPr>
          <w:color w:val="000000"/>
          <w:sz w:val="28"/>
          <w:szCs w:val="28"/>
        </w:rPr>
      </w:pPr>
      <w:r w:rsidRPr="0000490B">
        <w:rPr>
          <w:color w:val="000000"/>
          <w:sz w:val="28"/>
          <w:szCs w:val="28"/>
        </w:rPr>
        <w:t xml:space="preserve">В процессе обучения необходимо обращать внимание </w:t>
      </w:r>
      <w:r w:rsidR="001A4E07" w:rsidRPr="0000490B">
        <w:rPr>
          <w:color w:val="000000"/>
          <w:sz w:val="28"/>
          <w:szCs w:val="28"/>
        </w:rPr>
        <w:t>на</w:t>
      </w:r>
      <w:r w:rsidRPr="0000490B">
        <w:rPr>
          <w:color w:val="000000"/>
          <w:sz w:val="28"/>
          <w:szCs w:val="28"/>
        </w:rPr>
        <w:t xml:space="preserve"> </w:t>
      </w:r>
      <w:r w:rsidR="001A4E07" w:rsidRPr="0000490B">
        <w:rPr>
          <w:color w:val="000000"/>
          <w:sz w:val="28"/>
          <w:szCs w:val="28"/>
        </w:rPr>
        <w:t>такие</w:t>
      </w:r>
      <w:r w:rsidRPr="0000490B">
        <w:rPr>
          <w:color w:val="000000"/>
          <w:sz w:val="28"/>
          <w:szCs w:val="28"/>
        </w:rPr>
        <w:t xml:space="preserve"> методы,</w:t>
      </w:r>
      <w:r w:rsidR="001A4E07" w:rsidRPr="0000490B">
        <w:rPr>
          <w:color w:val="000000"/>
          <w:sz w:val="28"/>
          <w:szCs w:val="28"/>
        </w:rPr>
        <w:t xml:space="preserve"> </w:t>
      </w:r>
      <w:r w:rsidRPr="0000490B">
        <w:rPr>
          <w:color w:val="000000"/>
          <w:sz w:val="28"/>
          <w:szCs w:val="28"/>
        </w:rPr>
        <w:t>при которых слушатели идентифицируют себя с учебным материалом, включаются в</w:t>
      </w:r>
      <w:r w:rsidR="001A4E07" w:rsidRPr="0000490B">
        <w:rPr>
          <w:color w:val="000000"/>
          <w:sz w:val="28"/>
          <w:szCs w:val="28"/>
        </w:rPr>
        <w:t xml:space="preserve"> </w:t>
      </w:r>
      <w:r w:rsidRPr="0000490B">
        <w:rPr>
          <w:color w:val="000000"/>
          <w:sz w:val="28"/>
          <w:szCs w:val="28"/>
        </w:rPr>
        <w:t>изучаемую ситуацию, побуждаются к активным действиям, переживают состояние успеха и</w:t>
      </w:r>
      <w:r w:rsidR="001A4E07" w:rsidRPr="0000490B">
        <w:rPr>
          <w:color w:val="000000"/>
          <w:sz w:val="28"/>
          <w:szCs w:val="28"/>
        </w:rPr>
        <w:t xml:space="preserve"> </w:t>
      </w:r>
      <w:r w:rsidRPr="0000490B">
        <w:rPr>
          <w:color w:val="000000"/>
          <w:sz w:val="28"/>
          <w:szCs w:val="28"/>
        </w:rPr>
        <w:t>соответств</w:t>
      </w:r>
      <w:r w:rsidR="001A4E07" w:rsidRPr="0000490B">
        <w:rPr>
          <w:color w:val="000000"/>
          <w:sz w:val="28"/>
          <w:szCs w:val="28"/>
        </w:rPr>
        <w:t>енно мотивируют свое поведение.</w:t>
      </w:r>
    </w:p>
    <w:p w:rsidR="00443708" w:rsidRPr="0000490B" w:rsidRDefault="00443708" w:rsidP="00443708">
      <w:pPr>
        <w:ind w:firstLine="709"/>
        <w:jc w:val="both"/>
        <w:rPr>
          <w:color w:val="000000"/>
          <w:sz w:val="28"/>
          <w:szCs w:val="28"/>
        </w:rPr>
      </w:pPr>
      <w:proofErr w:type="gramStart"/>
      <w:r w:rsidRPr="0000490B">
        <w:rPr>
          <w:color w:val="000000"/>
          <w:sz w:val="28"/>
          <w:szCs w:val="28"/>
        </w:rPr>
        <w:t>Интерактивный</w:t>
      </w:r>
      <w:proofErr w:type="gramEnd"/>
      <w:r w:rsidRPr="0000490B">
        <w:rPr>
          <w:color w:val="000000"/>
          <w:sz w:val="28"/>
          <w:szCs w:val="28"/>
        </w:rPr>
        <w:t xml:space="preserve"> («</w:t>
      </w:r>
      <w:proofErr w:type="spellStart"/>
      <w:r w:rsidRPr="0000490B">
        <w:rPr>
          <w:color w:val="000000"/>
          <w:sz w:val="28"/>
          <w:szCs w:val="28"/>
        </w:rPr>
        <w:t>Inter</w:t>
      </w:r>
      <w:proofErr w:type="spellEnd"/>
      <w:r w:rsidRPr="0000490B">
        <w:rPr>
          <w:color w:val="000000"/>
          <w:sz w:val="28"/>
          <w:szCs w:val="28"/>
        </w:rPr>
        <w:t>» - это взаимный, «</w:t>
      </w:r>
      <w:proofErr w:type="spellStart"/>
      <w:r w:rsidRPr="0000490B">
        <w:rPr>
          <w:color w:val="000000"/>
          <w:sz w:val="28"/>
          <w:szCs w:val="28"/>
        </w:rPr>
        <w:t>act</w:t>
      </w:r>
      <w:proofErr w:type="spellEnd"/>
      <w:r w:rsidRPr="0000490B">
        <w:rPr>
          <w:color w:val="000000"/>
          <w:sz w:val="28"/>
          <w:szCs w:val="28"/>
        </w:rPr>
        <w:t>» - действовать) –</w:t>
      </w:r>
      <w:r w:rsidR="001A4E07" w:rsidRPr="0000490B">
        <w:rPr>
          <w:color w:val="000000"/>
          <w:sz w:val="28"/>
          <w:szCs w:val="28"/>
        </w:rPr>
        <w:t xml:space="preserve"> </w:t>
      </w:r>
      <w:r w:rsidRPr="0000490B">
        <w:rPr>
          <w:color w:val="000000"/>
          <w:sz w:val="28"/>
          <w:szCs w:val="28"/>
        </w:rPr>
        <w:t>означает взаимодействовать, находиться в режиме беседы, диалога с кем-либо. Другими</w:t>
      </w:r>
      <w:r w:rsidR="001A4E07" w:rsidRPr="0000490B">
        <w:rPr>
          <w:color w:val="000000"/>
          <w:sz w:val="28"/>
          <w:szCs w:val="28"/>
        </w:rPr>
        <w:t xml:space="preserve"> </w:t>
      </w:r>
      <w:r w:rsidRPr="0000490B">
        <w:rPr>
          <w:color w:val="000000"/>
          <w:sz w:val="28"/>
          <w:szCs w:val="28"/>
        </w:rPr>
        <w:t>словами, в отличие от активных методов, интерактивные ориентированы на более широкое</w:t>
      </w:r>
      <w:r w:rsidR="001A4E07" w:rsidRPr="0000490B">
        <w:rPr>
          <w:color w:val="000000"/>
          <w:sz w:val="28"/>
          <w:szCs w:val="28"/>
        </w:rPr>
        <w:t xml:space="preserve"> </w:t>
      </w:r>
      <w:r w:rsidRPr="0000490B">
        <w:rPr>
          <w:color w:val="000000"/>
          <w:sz w:val="28"/>
          <w:szCs w:val="28"/>
        </w:rPr>
        <w:t>взаимодействие студентов не только с преподавателем, но и друг с другом и на</w:t>
      </w:r>
      <w:r w:rsidR="001A4E07" w:rsidRPr="0000490B">
        <w:rPr>
          <w:color w:val="000000"/>
          <w:sz w:val="28"/>
          <w:szCs w:val="28"/>
        </w:rPr>
        <w:t xml:space="preserve"> </w:t>
      </w:r>
      <w:r w:rsidRPr="0000490B">
        <w:rPr>
          <w:color w:val="000000"/>
          <w:sz w:val="28"/>
          <w:szCs w:val="28"/>
        </w:rPr>
        <w:t>доминирование активности студентов в процессе обучения. Место преподавателя на</w:t>
      </w:r>
      <w:r w:rsidR="001A4E07" w:rsidRPr="0000490B">
        <w:rPr>
          <w:color w:val="000000"/>
          <w:sz w:val="28"/>
          <w:szCs w:val="28"/>
        </w:rPr>
        <w:t xml:space="preserve"> </w:t>
      </w:r>
      <w:r w:rsidRPr="0000490B">
        <w:rPr>
          <w:color w:val="000000"/>
          <w:sz w:val="28"/>
          <w:szCs w:val="28"/>
        </w:rPr>
        <w:t>интерактивных занятиях сводится к направлению деятельности студентов на достижение</w:t>
      </w:r>
      <w:r w:rsidR="001A4E07" w:rsidRPr="0000490B">
        <w:rPr>
          <w:color w:val="000000"/>
          <w:sz w:val="28"/>
          <w:szCs w:val="28"/>
        </w:rPr>
        <w:t xml:space="preserve"> </w:t>
      </w:r>
      <w:r w:rsidRPr="0000490B">
        <w:rPr>
          <w:color w:val="000000"/>
          <w:sz w:val="28"/>
          <w:szCs w:val="28"/>
        </w:rPr>
        <w:t>целей занятия. Преподаватель также разрабатывает план занятия (обычно, это</w:t>
      </w:r>
      <w:r w:rsidR="001A4E07" w:rsidRPr="0000490B">
        <w:rPr>
          <w:color w:val="000000"/>
          <w:sz w:val="28"/>
          <w:szCs w:val="28"/>
        </w:rPr>
        <w:t xml:space="preserve"> </w:t>
      </w:r>
      <w:r w:rsidRPr="0000490B">
        <w:rPr>
          <w:color w:val="000000"/>
          <w:sz w:val="28"/>
          <w:szCs w:val="28"/>
        </w:rPr>
        <w:t>интерактивные упражнения и задания, в ходе выполнения которых студент изучает</w:t>
      </w:r>
      <w:r w:rsidR="001A4E07" w:rsidRPr="0000490B">
        <w:rPr>
          <w:color w:val="000000"/>
          <w:sz w:val="28"/>
          <w:szCs w:val="28"/>
        </w:rPr>
        <w:t xml:space="preserve"> </w:t>
      </w:r>
      <w:r w:rsidRPr="0000490B">
        <w:rPr>
          <w:color w:val="000000"/>
          <w:sz w:val="28"/>
          <w:szCs w:val="28"/>
        </w:rPr>
        <w:t>материал).</w:t>
      </w:r>
    </w:p>
    <w:p w:rsidR="00443708" w:rsidRPr="0000490B" w:rsidRDefault="00443708" w:rsidP="00443708">
      <w:pPr>
        <w:ind w:firstLine="709"/>
        <w:jc w:val="both"/>
        <w:rPr>
          <w:color w:val="000000"/>
          <w:sz w:val="28"/>
          <w:szCs w:val="28"/>
        </w:rPr>
      </w:pPr>
      <w:r w:rsidRPr="0000490B">
        <w:rPr>
          <w:color w:val="000000"/>
          <w:sz w:val="28"/>
          <w:szCs w:val="28"/>
        </w:rPr>
        <w:t>Интерактивное обучение – это специальная форма организации познавательной</w:t>
      </w:r>
      <w:r w:rsidR="001A4E07" w:rsidRPr="0000490B">
        <w:rPr>
          <w:color w:val="000000"/>
          <w:sz w:val="28"/>
          <w:szCs w:val="28"/>
        </w:rPr>
        <w:t xml:space="preserve"> </w:t>
      </w:r>
      <w:r w:rsidRPr="0000490B">
        <w:rPr>
          <w:color w:val="000000"/>
          <w:sz w:val="28"/>
          <w:szCs w:val="28"/>
        </w:rPr>
        <w:t>деятельности. Она подразумевает вполне конкретные и прогнозируемые цели. Цель состоит</w:t>
      </w:r>
      <w:r w:rsidR="001A4E07" w:rsidRPr="0000490B">
        <w:rPr>
          <w:color w:val="000000"/>
          <w:sz w:val="28"/>
          <w:szCs w:val="28"/>
        </w:rPr>
        <w:t xml:space="preserve"> </w:t>
      </w:r>
      <w:r w:rsidRPr="0000490B">
        <w:rPr>
          <w:color w:val="000000"/>
          <w:sz w:val="28"/>
          <w:szCs w:val="28"/>
        </w:rPr>
        <w:t>в создании комфортных условий обучения, при которых студент или слушатель чувствует</w:t>
      </w:r>
      <w:r w:rsidR="001A4E07" w:rsidRPr="0000490B">
        <w:rPr>
          <w:color w:val="000000"/>
          <w:sz w:val="28"/>
          <w:szCs w:val="28"/>
        </w:rPr>
        <w:t xml:space="preserve"> </w:t>
      </w:r>
      <w:r w:rsidRPr="0000490B">
        <w:rPr>
          <w:color w:val="000000"/>
          <w:sz w:val="28"/>
          <w:szCs w:val="28"/>
        </w:rPr>
        <w:t>свою успешность, свою интеллектуальную состоятельность, что делает продуктивным сам</w:t>
      </w:r>
      <w:r w:rsidR="001A4E07" w:rsidRPr="0000490B">
        <w:rPr>
          <w:color w:val="000000"/>
          <w:sz w:val="28"/>
          <w:szCs w:val="28"/>
        </w:rPr>
        <w:t xml:space="preserve"> </w:t>
      </w:r>
      <w:r w:rsidRPr="0000490B">
        <w:rPr>
          <w:color w:val="000000"/>
          <w:sz w:val="28"/>
          <w:szCs w:val="28"/>
        </w:rPr>
        <w:t>процесс обучения, дать знания и навыки, а также создать базу для работы по решению</w:t>
      </w:r>
      <w:r w:rsidR="001A4E07" w:rsidRPr="0000490B">
        <w:rPr>
          <w:color w:val="000000"/>
          <w:sz w:val="28"/>
          <w:szCs w:val="28"/>
        </w:rPr>
        <w:t xml:space="preserve"> </w:t>
      </w:r>
      <w:r w:rsidRPr="0000490B">
        <w:rPr>
          <w:color w:val="000000"/>
          <w:sz w:val="28"/>
          <w:szCs w:val="28"/>
        </w:rPr>
        <w:t>проблем после того, как обучение закончится. Другими словами, интерактивное обучение –</w:t>
      </w:r>
      <w:r w:rsidR="001A4E07" w:rsidRPr="0000490B">
        <w:rPr>
          <w:color w:val="000000"/>
          <w:sz w:val="28"/>
          <w:szCs w:val="28"/>
        </w:rPr>
        <w:t xml:space="preserve"> </w:t>
      </w:r>
      <w:r w:rsidRPr="0000490B">
        <w:rPr>
          <w:color w:val="000000"/>
          <w:sz w:val="28"/>
          <w:szCs w:val="28"/>
        </w:rPr>
        <w:t>это, прежде всего, диалоговое обучение, в ходе которого осуществляется взаимодействие</w:t>
      </w:r>
      <w:r w:rsidR="001A4E07" w:rsidRPr="0000490B">
        <w:rPr>
          <w:color w:val="000000"/>
          <w:sz w:val="28"/>
          <w:szCs w:val="28"/>
        </w:rPr>
        <w:t xml:space="preserve"> </w:t>
      </w:r>
      <w:r w:rsidRPr="0000490B">
        <w:rPr>
          <w:color w:val="000000"/>
          <w:sz w:val="28"/>
          <w:szCs w:val="28"/>
        </w:rPr>
        <w:t>между студентом и преподавателем, между самими студентами.</w:t>
      </w:r>
    </w:p>
    <w:p w:rsidR="00443708" w:rsidRPr="0000490B" w:rsidRDefault="00443708" w:rsidP="00443708">
      <w:pPr>
        <w:ind w:firstLine="709"/>
        <w:jc w:val="both"/>
        <w:rPr>
          <w:color w:val="000000"/>
          <w:sz w:val="28"/>
          <w:szCs w:val="28"/>
        </w:rPr>
      </w:pPr>
      <w:r w:rsidRPr="0000490B">
        <w:rPr>
          <w:color w:val="000000"/>
          <w:sz w:val="28"/>
          <w:szCs w:val="28"/>
        </w:rPr>
        <w:t>Задачами интерактивных форм обучения являются:</w:t>
      </w:r>
    </w:p>
    <w:p w:rsidR="00443708" w:rsidRPr="0000490B" w:rsidRDefault="001A4E07" w:rsidP="00443708">
      <w:pPr>
        <w:ind w:firstLine="709"/>
        <w:jc w:val="both"/>
        <w:rPr>
          <w:color w:val="000000"/>
          <w:sz w:val="28"/>
          <w:szCs w:val="28"/>
        </w:rPr>
      </w:pPr>
      <w:r w:rsidRPr="0000490B">
        <w:rPr>
          <w:color w:val="000000"/>
          <w:sz w:val="28"/>
          <w:szCs w:val="28"/>
        </w:rPr>
        <w:t>-</w:t>
      </w:r>
      <w:r w:rsidR="00443708" w:rsidRPr="0000490B">
        <w:rPr>
          <w:color w:val="000000"/>
          <w:sz w:val="28"/>
          <w:szCs w:val="28"/>
        </w:rPr>
        <w:t xml:space="preserve"> пробуждение у </w:t>
      </w:r>
      <w:proofErr w:type="gramStart"/>
      <w:r w:rsidR="00443708" w:rsidRPr="0000490B">
        <w:rPr>
          <w:color w:val="000000"/>
          <w:sz w:val="28"/>
          <w:szCs w:val="28"/>
        </w:rPr>
        <w:t>обучающихся</w:t>
      </w:r>
      <w:proofErr w:type="gramEnd"/>
      <w:r w:rsidR="00443708" w:rsidRPr="0000490B">
        <w:rPr>
          <w:color w:val="000000"/>
          <w:sz w:val="28"/>
          <w:szCs w:val="28"/>
        </w:rPr>
        <w:t xml:space="preserve"> интереса;</w:t>
      </w:r>
    </w:p>
    <w:p w:rsidR="00443708" w:rsidRPr="0000490B" w:rsidRDefault="001A4E07" w:rsidP="00443708">
      <w:pPr>
        <w:ind w:firstLine="709"/>
        <w:jc w:val="both"/>
        <w:rPr>
          <w:color w:val="000000"/>
          <w:sz w:val="28"/>
          <w:szCs w:val="28"/>
        </w:rPr>
      </w:pPr>
      <w:r w:rsidRPr="0000490B">
        <w:rPr>
          <w:color w:val="000000"/>
          <w:sz w:val="28"/>
          <w:szCs w:val="28"/>
        </w:rPr>
        <w:t>-</w:t>
      </w:r>
      <w:r w:rsidR="00443708" w:rsidRPr="0000490B">
        <w:rPr>
          <w:color w:val="000000"/>
          <w:sz w:val="28"/>
          <w:szCs w:val="28"/>
        </w:rPr>
        <w:t xml:space="preserve"> эффективное усвоение учебного материала;</w:t>
      </w:r>
    </w:p>
    <w:p w:rsidR="00443708" w:rsidRPr="0000490B" w:rsidRDefault="001A4E07" w:rsidP="00443708">
      <w:pPr>
        <w:ind w:firstLine="709"/>
        <w:jc w:val="both"/>
        <w:rPr>
          <w:color w:val="000000"/>
          <w:sz w:val="28"/>
          <w:szCs w:val="28"/>
        </w:rPr>
      </w:pPr>
      <w:r w:rsidRPr="0000490B">
        <w:rPr>
          <w:color w:val="000000"/>
          <w:sz w:val="28"/>
          <w:szCs w:val="28"/>
        </w:rPr>
        <w:t>-</w:t>
      </w:r>
      <w:r w:rsidR="00443708" w:rsidRPr="0000490B">
        <w:rPr>
          <w:color w:val="000000"/>
          <w:sz w:val="28"/>
          <w:szCs w:val="28"/>
        </w:rPr>
        <w:t xml:space="preserve"> самостоятельный поиск учащимися путей и вариантов решения поставленной</w:t>
      </w:r>
      <w:r w:rsidRPr="0000490B">
        <w:rPr>
          <w:color w:val="000000"/>
          <w:sz w:val="28"/>
          <w:szCs w:val="28"/>
        </w:rPr>
        <w:t xml:space="preserve"> </w:t>
      </w:r>
      <w:r w:rsidR="00443708" w:rsidRPr="0000490B">
        <w:rPr>
          <w:color w:val="000000"/>
          <w:sz w:val="28"/>
          <w:szCs w:val="28"/>
        </w:rPr>
        <w:t>учебной задачи (выбор одного из предложенных вариантов или нахождение собственного варианта и обоснование решения);</w:t>
      </w:r>
    </w:p>
    <w:p w:rsidR="00443708" w:rsidRPr="0000490B" w:rsidRDefault="00443708" w:rsidP="00443708">
      <w:pPr>
        <w:ind w:firstLine="709"/>
        <w:jc w:val="both"/>
        <w:rPr>
          <w:color w:val="000000"/>
          <w:sz w:val="28"/>
          <w:szCs w:val="28"/>
        </w:rPr>
      </w:pPr>
      <w:r w:rsidRPr="0000490B">
        <w:rPr>
          <w:color w:val="000000"/>
          <w:sz w:val="28"/>
          <w:szCs w:val="28"/>
        </w:rPr>
        <w:lastRenderedPageBreak/>
        <w:t>-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w:t>
      </w:r>
    </w:p>
    <w:p w:rsidR="00443708" w:rsidRPr="0000490B" w:rsidRDefault="00443708" w:rsidP="00443708">
      <w:pPr>
        <w:ind w:firstLine="709"/>
        <w:jc w:val="both"/>
        <w:rPr>
          <w:color w:val="000000"/>
          <w:sz w:val="28"/>
          <w:szCs w:val="28"/>
        </w:rPr>
      </w:pPr>
      <w:r w:rsidRPr="0000490B">
        <w:rPr>
          <w:color w:val="000000"/>
          <w:sz w:val="28"/>
          <w:szCs w:val="28"/>
        </w:rPr>
        <w:t xml:space="preserve">- формирование у </w:t>
      </w:r>
      <w:proofErr w:type="gramStart"/>
      <w:r w:rsidRPr="0000490B">
        <w:rPr>
          <w:color w:val="000000"/>
          <w:sz w:val="28"/>
          <w:szCs w:val="28"/>
        </w:rPr>
        <w:t>обучающихся</w:t>
      </w:r>
      <w:proofErr w:type="gramEnd"/>
      <w:r w:rsidRPr="0000490B">
        <w:rPr>
          <w:color w:val="000000"/>
          <w:sz w:val="28"/>
          <w:szCs w:val="28"/>
        </w:rPr>
        <w:t xml:space="preserve"> мнения и отношения;</w:t>
      </w:r>
    </w:p>
    <w:p w:rsidR="00443708" w:rsidRPr="0000490B" w:rsidRDefault="00443708" w:rsidP="00443708">
      <w:pPr>
        <w:ind w:firstLine="709"/>
        <w:jc w:val="both"/>
        <w:rPr>
          <w:color w:val="000000"/>
          <w:sz w:val="28"/>
          <w:szCs w:val="28"/>
        </w:rPr>
      </w:pPr>
      <w:r w:rsidRPr="0000490B">
        <w:rPr>
          <w:color w:val="000000"/>
          <w:sz w:val="28"/>
          <w:szCs w:val="28"/>
        </w:rPr>
        <w:t>- формирование жизненных и профессиональных навыков;</w:t>
      </w:r>
    </w:p>
    <w:p w:rsidR="00443708" w:rsidRPr="0000490B" w:rsidRDefault="00443708" w:rsidP="00443708">
      <w:pPr>
        <w:ind w:firstLine="709"/>
        <w:jc w:val="both"/>
        <w:rPr>
          <w:color w:val="000000"/>
          <w:sz w:val="28"/>
          <w:szCs w:val="28"/>
        </w:rPr>
      </w:pPr>
      <w:r w:rsidRPr="0000490B">
        <w:rPr>
          <w:color w:val="000000"/>
          <w:sz w:val="28"/>
          <w:szCs w:val="28"/>
        </w:rPr>
        <w:t>- выход на уровень осознанной компетентности студента.</w:t>
      </w:r>
    </w:p>
    <w:p w:rsidR="00443708" w:rsidRPr="0000490B" w:rsidRDefault="00443708" w:rsidP="00443708">
      <w:pPr>
        <w:ind w:firstLine="709"/>
        <w:jc w:val="both"/>
        <w:rPr>
          <w:color w:val="000000"/>
          <w:sz w:val="28"/>
          <w:szCs w:val="28"/>
        </w:rPr>
      </w:pPr>
      <w:r w:rsidRPr="0000490B">
        <w:rPr>
          <w:color w:val="000000"/>
          <w:sz w:val="28"/>
          <w:szCs w:val="28"/>
        </w:rPr>
        <w:t>При использовании интерактивных форм роль преподавателя резко меняется, перестает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дает консультации, контролирует время и порядок выполнения намеченного плана. Участники обращаются к социальному опыту –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w:t>
      </w:r>
    </w:p>
    <w:p w:rsidR="00443708" w:rsidRPr="0000490B" w:rsidRDefault="00443708" w:rsidP="00443708">
      <w:pPr>
        <w:ind w:firstLine="709"/>
        <w:jc w:val="both"/>
        <w:rPr>
          <w:color w:val="000000"/>
          <w:sz w:val="28"/>
          <w:szCs w:val="28"/>
        </w:rPr>
      </w:pPr>
      <w:r w:rsidRPr="0000490B">
        <w:rPr>
          <w:color w:val="000000"/>
          <w:sz w:val="28"/>
          <w:szCs w:val="28"/>
        </w:rPr>
        <w:t>Для решения воспитательных и учебных задач преподавателем могут быть использованы следующие интерактивные формы:</w:t>
      </w:r>
    </w:p>
    <w:p w:rsidR="00443708" w:rsidRPr="0000490B" w:rsidRDefault="00443708" w:rsidP="00443708">
      <w:pPr>
        <w:ind w:firstLine="709"/>
        <w:jc w:val="both"/>
        <w:rPr>
          <w:color w:val="000000"/>
          <w:sz w:val="28"/>
          <w:szCs w:val="28"/>
        </w:rPr>
      </w:pPr>
      <w:r w:rsidRPr="0000490B">
        <w:rPr>
          <w:color w:val="000000"/>
          <w:sz w:val="28"/>
          <w:szCs w:val="28"/>
        </w:rPr>
        <w:t>- круглый стол (дискуссия, дебаты);</w:t>
      </w:r>
    </w:p>
    <w:p w:rsidR="00443708" w:rsidRPr="0000490B" w:rsidRDefault="00443708" w:rsidP="00443708">
      <w:pPr>
        <w:ind w:firstLine="709"/>
        <w:jc w:val="both"/>
        <w:rPr>
          <w:color w:val="000000"/>
          <w:sz w:val="28"/>
          <w:szCs w:val="28"/>
        </w:rPr>
      </w:pPr>
      <w:r w:rsidRPr="0000490B">
        <w:rPr>
          <w:color w:val="000000"/>
          <w:sz w:val="28"/>
          <w:szCs w:val="28"/>
        </w:rPr>
        <w:t>- мозговой штурм (</w:t>
      </w:r>
      <w:proofErr w:type="spellStart"/>
      <w:r w:rsidRPr="0000490B">
        <w:rPr>
          <w:color w:val="000000"/>
          <w:sz w:val="28"/>
          <w:szCs w:val="28"/>
        </w:rPr>
        <w:t>брейнсторм</w:t>
      </w:r>
      <w:proofErr w:type="spellEnd"/>
      <w:r w:rsidRPr="0000490B">
        <w:rPr>
          <w:color w:val="000000"/>
          <w:sz w:val="28"/>
          <w:szCs w:val="28"/>
        </w:rPr>
        <w:t>, мозговая атака):</w:t>
      </w:r>
    </w:p>
    <w:p w:rsidR="00443708" w:rsidRPr="0000490B" w:rsidRDefault="00443708" w:rsidP="00443708">
      <w:pPr>
        <w:ind w:firstLine="709"/>
        <w:jc w:val="both"/>
        <w:rPr>
          <w:color w:val="000000"/>
          <w:sz w:val="28"/>
          <w:szCs w:val="28"/>
        </w:rPr>
      </w:pPr>
      <w:r w:rsidRPr="0000490B">
        <w:rPr>
          <w:color w:val="000000"/>
          <w:sz w:val="28"/>
          <w:szCs w:val="28"/>
        </w:rPr>
        <w:t>- деловые и ролевые игры;</w:t>
      </w:r>
    </w:p>
    <w:p w:rsidR="00443708" w:rsidRPr="0000490B" w:rsidRDefault="00443708" w:rsidP="00443708">
      <w:pPr>
        <w:ind w:firstLine="709"/>
        <w:jc w:val="both"/>
        <w:rPr>
          <w:color w:val="000000"/>
          <w:sz w:val="28"/>
          <w:szCs w:val="28"/>
        </w:rPr>
      </w:pPr>
      <w:r w:rsidRPr="0000490B">
        <w:rPr>
          <w:color w:val="000000"/>
          <w:sz w:val="28"/>
          <w:szCs w:val="28"/>
        </w:rPr>
        <w:t xml:space="preserve">- </w:t>
      </w:r>
      <w:proofErr w:type="spellStart"/>
      <w:proofErr w:type="gramStart"/>
      <w:r w:rsidRPr="0000490B">
        <w:rPr>
          <w:color w:val="000000"/>
          <w:sz w:val="28"/>
          <w:szCs w:val="28"/>
        </w:rPr>
        <w:t>с</w:t>
      </w:r>
      <w:proofErr w:type="gramEnd"/>
      <w:r w:rsidRPr="0000490B">
        <w:rPr>
          <w:color w:val="000000"/>
          <w:sz w:val="28"/>
          <w:szCs w:val="28"/>
        </w:rPr>
        <w:t>ase-study</w:t>
      </w:r>
      <w:proofErr w:type="spellEnd"/>
      <w:r w:rsidRPr="0000490B">
        <w:rPr>
          <w:color w:val="000000"/>
          <w:sz w:val="28"/>
          <w:szCs w:val="28"/>
        </w:rPr>
        <w:t xml:space="preserve"> (анализ конкретных ситуаций, ситуационный анализ):</w:t>
      </w:r>
    </w:p>
    <w:p w:rsidR="00443708" w:rsidRPr="0000490B" w:rsidRDefault="00443708" w:rsidP="00443708">
      <w:pPr>
        <w:ind w:firstLine="709"/>
        <w:jc w:val="both"/>
        <w:rPr>
          <w:color w:val="000000"/>
          <w:sz w:val="28"/>
          <w:szCs w:val="28"/>
        </w:rPr>
      </w:pPr>
      <w:r w:rsidRPr="0000490B">
        <w:rPr>
          <w:color w:val="000000"/>
          <w:sz w:val="28"/>
          <w:szCs w:val="28"/>
        </w:rPr>
        <w:t>- мастер класс.</w:t>
      </w:r>
    </w:p>
    <w:p w:rsidR="00443708" w:rsidRPr="0000490B" w:rsidRDefault="00443708" w:rsidP="00443708">
      <w:pPr>
        <w:ind w:firstLine="709"/>
        <w:jc w:val="both"/>
        <w:rPr>
          <w:color w:val="000000"/>
          <w:sz w:val="28"/>
          <w:szCs w:val="28"/>
        </w:rPr>
      </w:pPr>
      <w:r w:rsidRPr="0000490B">
        <w:rPr>
          <w:color w:val="000000"/>
          <w:sz w:val="28"/>
          <w:szCs w:val="28"/>
        </w:rPr>
        <w:t>В данных методических рекомендациях предложены к рассмотрению ведущие интерактивные формы обучения. Существуют и другие виды интерактивного обучения, которые можно использовать в процессе обучения студентов.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w:t>
      </w:r>
    </w:p>
    <w:p w:rsidR="00443708" w:rsidRPr="0000490B" w:rsidRDefault="00443708" w:rsidP="00443708">
      <w:pPr>
        <w:ind w:firstLine="709"/>
        <w:jc w:val="both"/>
        <w:rPr>
          <w:color w:val="000000"/>
          <w:sz w:val="28"/>
          <w:szCs w:val="28"/>
        </w:rPr>
      </w:pPr>
      <w:r w:rsidRPr="0000490B">
        <w:rPr>
          <w:color w:val="000000"/>
          <w:sz w:val="28"/>
          <w:szCs w:val="28"/>
        </w:rPr>
        <w:t>Следует обратить внимание на то, что в ходе подготовки занятия на основе интерактивных форм обучения перед преподавателем стоит вопрос не только в выборе наиболее эффективной и подходящей формы обучения для изучения конкретной темы, а открывается возможность сочетать несколько методов обучения для решения проблемы, что, несомненно, способствует лучшему осмыслению студентов. Представляется целесообразным рассмотреть необходимость использования разных интерактивных форм обучения для решения поставленной задачи.</w:t>
      </w:r>
    </w:p>
    <w:p w:rsidR="00A25E80" w:rsidRPr="0000490B" w:rsidRDefault="00A25E80" w:rsidP="00A25E80">
      <w:pPr>
        <w:ind w:firstLine="709"/>
        <w:jc w:val="both"/>
        <w:rPr>
          <w:color w:val="000000"/>
          <w:sz w:val="28"/>
          <w:szCs w:val="28"/>
        </w:rPr>
      </w:pPr>
      <w:r w:rsidRPr="0000490B">
        <w:rPr>
          <w:b/>
          <w:bCs/>
          <w:color w:val="000000"/>
          <w:sz w:val="28"/>
          <w:szCs w:val="28"/>
        </w:rPr>
        <w:t>Структура круглого стола</w:t>
      </w:r>
    </w:p>
    <w:p w:rsidR="00A25E80" w:rsidRPr="0000490B" w:rsidRDefault="00A25E80" w:rsidP="00A25E80">
      <w:pPr>
        <w:ind w:firstLine="709"/>
        <w:jc w:val="both"/>
        <w:rPr>
          <w:color w:val="000000"/>
          <w:sz w:val="28"/>
          <w:szCs w:val="28"/>
        </w:rPr>
      </w:pPr>
      <w:r w:rsidRPr="0000490B">
        <w:rPr>
          <w:color w:val="000000"/>
          <w:sz w:val="28"/>
          <w:szCs w:val="28"/>
        </w:rPr>
        <w:t>Круглый стол предполагает:</w:t>
      </w:r>
    </w:p>
    <w:p w:rsidR="00A25E80" w:rsidRPr="0000490B" w:rsidRDefault="00A25E80" w:rsidP="00A25E80">
      <w:pPr>
        <w:ind w:firstLine="709"/>
        <w:jc w:val="both"/>
        <w:rPr>
          <w:color w:val="000000"/>
          <w:sz w:val="28"/>
          <w:szCs w:val="28"/>
        </w:rPr>
      </w:pPr>
      <w:r w:rsidRPr="0000490B">
        <w:rPr>
          <w:color w:val="000000"/>
          <w:sz w:val="28"/>
          <w:szCs w:val="28"/>
        </w:rPr>
        <w:t>1. готовность участников к обсуждению проблемы с целью определения возможных путей ее решения.</w:t>
      </w:r>
    </w:p>
    <w:p w:rsidR="00A25E80" w:rsidRPr="0000490B" w:rsidRDefault="00A25E80" w:rsidP="00A25E80">
      <w:pPr>
        <w:ind w:firstLine="709"/>
        <w:jc w:val="both"/>
        <w:rPr>
          <w:color w:val="000000"/>
          <w:sz w:val="28"/>
          <w:szCs w:val="28"/>
        </w:rPr>
      </w:pPr>
      <w:r w:rsidRPr="0000490B">
        <w:rPr>
          <w:color w:val="000000"/>
          <w:sz w:val="28"/>
          <w:szCs w:val="28"/>
        </w:rPr>
        <w:t>2. наличие определенной позиции, теоретических знаний и практического опыта.</w:t>
      </w:r>
    </w:p>
    <w:p w:rsidR="00A25E80" w:rsidRPr="0000490B" w:rsidRDefault="00A25E80" w:rsidP="00A25E80">
      <w:pPr>
        <w:ind w:firstLine="709"/>
        <w:jc w:val="both"/>
        <w:rPr>
          <w:color w:val="000000"/>
          <w:sz w:val="28"/>
          <w:szCs w:val="28"/>
        </w:rPr>
      </w:pPr>
      <w:r w:rsidRPr="0000490B">
        <w:rPr>
          <w:color w:val="000000"/>
          <w:sz w:val="28"/>
          <w:szCs w:val="28"/>
        </w:rPr>
        <w:t xml:space="preserve">Возможна организация такого круглого стола, когда в основу обсуждения преднамеренно заложены несколько точек зрения на один и тот </w:t>
      </w:r>
      <w:r w:rsidRPr="0000490B">
        <w:rPr>
          <w:color w:val="000000"/>
          <w:sz w:val="28"/>
          <w:szCs w:val="28"/>
        </w:rPr>
        <w:lastRenderedPageBreak/>
        <w:t>же вопрос, обсуждение которых подводит к приемлемым для всех участников позициям и решениям.</w:t>
      </w:r>
    </w:p>
    <w:p w:rsidR="00A25E80" w:rsidRPr="0000490B" w:rsidRDefault="00A25E80" w:rsidP="00A25E80">
      <w:pPr>
        <w:ind w:firstLine="709"/>
        <w:jc w:val="both"/>
        <w:rPr>
          <w:color w:val="000000"/>
          <w:sz w:val="28"/>
          <w:szCs w:val="28"/>
        </w:rPr>
      </w:pPr>
      <w:r w:rsidRPr="0000490B">
        <w:rPr>
          <w:color w:val="000000"/>
          <w:sz w:val="28"/>
          <w:szCs w:val="28"/>
        </w:rPr>
        <w:t>Таким образом, неотъемлемые составляющие круглого стола:</w:t>
      </w:r>
    </w:p>
    <w:p w:rsidR="00A25E80" w:rsidRPr="0000490B" w:rsidRDefault="00A25E80" w:rsidP="00A25E80">
      <w:pPr>
        <w:ind w:firstLine="709"/>
        <w:jc w:val="both"/>
        <w:rPr>
          <w:color w:val="000000"/>
          <w:sz w:val="28"/>
          <w:szCs w:val="28"/>
        </w:rPr>
      </w:pPr>
      <w:r w:rsidRPr="0000490B">
        <w:rPr>
          <w:color w:val="000000"/>
          <w:sz w:val="28"/>
          <w:szCs w:val="28"/>
        </w:rPr>
        <w:t>1. неразрешённый вопрос;</w:t>
      </w:r>
    </w:p>
    <w:p w:rsidR="00A25E80" w:rsidRPr="0000490B" w:rsidRDefault="00A25E80" w:rsidP="00A25E80">
      <w:pPr>
        <w:ind w:firstLine="709"/>
        <w:jc w:val="both"/>
        <w:rPr>
          <w:color w:val="000000"/>
          <w:sz w:val="28"/>
          <w:szCs w:val="28"/>
        </w:rPr>
      </w:pPr>
      <w:r w:rsidRPr="0000490B">
        <w:rPr>
          <w:color w:val="000000"/>
          <w:sz w:val="28"/>
          <w:szCs w:val="28"/>
        </w:rPr>
        <w:t>2. равноправное участие представителей всех заинтересованных сторон;</w:t>
      </w:r>
    </w:p>
    <w:p w:rsidR="00A25E80" w:rsidRPr="0000490B" w:rsidRDefault="00A25E80" w:rsidP="00A25E80">
      <w:pPr>
        <w:ind w:firstLine="709"/>
        <w:jc w:val="both"/>
        <w:rPr>
          <w:color w:val="000000"/>
          <w:sz w:val="28"/>
          <w:szCs w:val="28"/>
        </w:rPr>
      </w:pPr>
      <w:r w:rsidRPr="0000490B">
        <w:rPr>
          <w:color w:val="000000"/>
          <w:sz w:val="28"/>
          <w:szCs w:val="28"/>
        </w:rPr>
        <w:t>3. выработка приемлемых для всех участников решений по обсуждаемому вопросу.</w:t>
      </w:r>
    </w:p>
    <w:p w:rsidR="00A25E80" w:rsidRPr="0000490B" w:rsidRDefault="00A25E80" w:rsidP="00A25E80">
      <w:pPr>
        <w:ind w:firstLine="709"/>
        <w:jc w:val="both"/>
        <w:rPr>
          <w:color w:val="000000"/>
          <w:sz w:val="28"/>
          <w:szCs w:val="28"/>
        </w:rPr>
      </w:pPr>
      <w:r w:rsidRPr="0000490B">
        <w:rPr>
          <w:color w:val="000000"/>
          <w:sz w:val="28"/>
          <w:szCs w:val="28"/>
        </w:rPr>
        <w:t>При проведении «круглого стола» для достижения положительного результата и создания деловой атмосферы необходимо:</w:t>
      </w:r>
    </w:p>
    <w:p w:rsidR="00A25E80" w:rsidRPr="0000490B" w:rsidRDefault="00A25E80" w:rsidP="00A25E80">
      <w:pPr>
        <w:ind w:firstLine="709"/>
        <w:jc w:val="both"/>
        <w:rPr>
          <w:color w:val="000000"/>
          <w:sz w:val="28"/>
          <w:szCs w:val="28"/>
        </w:rPr>
      </w:pPr>
      <w:proofErr w:type="gramStart"/>
      <w:r w:rsidRPr="0000490B">
        <w:rPr>
          <w:color w:val="000000"/>
          <w:sz w:val="28"/>
          <w:szCs w:val="28"/>
        </w:rPr>
        <w:t>· Предусмотреть оптимальное количество участников (если круг специалистов большой, необходим не один ведущий, а два.</w:t>
      </w:r>
      <w:proofErr w:type="gramEnd"/>
    </w:p>
    <w:p w:rsidR="00A25E80" w:rsidRPr="0000490B" w:rsidRDefault="00A25E80" w:rsidP="00A25E80">
      <w:pPr>
        <w:ind w:firstLine="709"/>
        <w:jc w:val="both"/>
        <w:rPr>
          <w:color w:val="000000"/>
          <w:sz w:val="28"/>
          <w:szCs w:val="28"/>
        </w:rPr>
      </w:pPr>
      <w:r w:rsidRPr="0000490B">
        <w:rPr>
          <w:color w:val="000000"/>
          <w:sz w:val="28"/>
          <w:szCs w:val="28"/>
        </w:rPr>
        <w:t>· Обеспечить работу технических сре</w:t>
      </w:r>
      <w:proofErr w:type="gramStart"/>
      <w:r w:rsidRPr="0000490B">
        <w:rPr>
          <w:color w:val="000000"/>
          <w:sz w:val="28"/>
          <w:szCs w:val="28"/>
        </w:rPr>
        <w:t>дств дл</w:t>
      </w:r>
      <w:proofErr w:type="gramEnd"/>
      <w:r w:rsidRPr="0000490B">
        <w:rPr>
          <w:color w:val="000000"/>
          <w:sz w:val="28"/>
          <w:szCs w:val="28"/>
        </w:rPr>
        <w:t>я аудио- и видеозаписи.</w:t>
      </w:r>
    </w:p>
    <w:p w:rsidR="00A25E80" w:rsidRPr="0000490B" w:rsidRDefault="00A25E80" w:rsidP="00A25E80">
      <w:pPr>
        <w:ind w:firstLine="709"/>
        <w:jc w:val="both"/>
        <w:rPr>
          <w:color w:val="000000"/>
          <w:sz w:val="28"/>
          <w:szCs w:val="28"/>
        </w:rPr>
      </w:pPr>
      <w:r w:rsidRPr="0000490B">
        <w:rPr>
          <w:color w:val="000000"/>
          <w:sz w:val="28"/>
          <w:szCs w:val="28"/>
        </w:rPr>
        <w:t>· Установить регламент выступлений.</w:t>
      </w:r>
    </w:p>
    <w:p w:rsidR="00A25E80" w:rsidRPr="0000490B" w:rsidRDefault="00A25E80" w:rsidP="00A25E80">
      <w:pPr>
        <w:ind w:firstLine="709"/>
        <w:jc w:val="both"/>
        <w:rPr>
          <w:color w:val="000000"/>
          <w:sz w:val="28"/>
          <w:szCs w:val="28"/>
        </w:rPr>
      </w:pPr>
      <w:r w:rsidRPr="0000490B">
        <w:rPr>
          <w:color w:val="000000"/>
          <w:sz w:val="28"/>
          <w:szCs w:val="28"/>
        </w:rPr>
        <w:t>· Обеспечить соответствующее оформление аудитории (желательно, чтобы «круглый стол» был действительно круглым и коммуникации осуществлялись «лицом к лицу», что способствует групповому общению и максимальной вовлеченности в дискуссию.)</w:t>
      </w:r>
    </w:p>
    <w:p w:rsidR="00A25E80" w:rsidRPr="0000490B" w:rsidRDefault="00A25E80" w:rsidP="00A25E80">
      <w:pPr>
        <w:ind w:firstLine="709"/>
        <w:jc w:val="both"/>
        <w:rPr>
          <w:color w:val="000000"/>
          <w:sz w:val="28"/>
          <w:szCs w:val="28"/>
        </w:rPr>
      </w:pPr>
      <w:r w:rsidRPr="0000490B">
        <w:rPr>
          <w:b/>
          <w:color w:val="000000"/>
          <w:sz w:val="28"/>
          <w:szCs w:val="28"/>
        </w:rPr>
        <w:t>Мастер–класс</w:t>
      </w:r>
      <w:r w:rsidRPr="0000490B">
        <w:rPr>
          <w:color w:val="000000"/>
          <w:sz w:val="28"/>
          <w:szCs w:val="28"/>
        </w:rPr>
        <w:t xml:space="preserve"> – это особый жанр обобщения и распространения педагогического опыта, представляющий </w:t>
      </w:r>
      <w:proofErr w:type="gramStart"/>
      <w:r w:rsidRPr="0000490B">
        <w:rPr>
          <w:color w:val="000000"/>
          <w:sz w:val="28"/>
          <w:szCs w:val="28"/>
        </w:rPr>
        <w:t>собой</w:t>
      </w:r>
      <w:proofErr w:type="gramEnd"/>
      <w:r w:rsidRPr="0000490B">
        <w:rPr>
          <w:color w:val="000000"/>
          <w:sz w:val="28"/>
          <w:szCs w:val="28"/>
        </w:rPr>
        <w:t xml:space="preserve"> фундаментально разработанный оригинальный метод или авторскую методику, опирающийся на свои принципы и имеющий определенную структуру. С этой точки зрения мастер-класс отличается от других форм трансляции опыта, тем, что в процессе его проведения идет непосредственное обсуждение предлагаемого методического продукта и поиск творческого решения педагогической </w:t>
      </w:r>
      <w:proofErr w:type="gramStart"/>
      <w:r w:rsidRPr="0000490B">
        <w:rPr>
          <w:color w:val="000000"/>
          <w:sz w:val="28"/>
          <w:szCs w:val="28"/>
        </w:rPr>
        <w:t>проблемы</w:t>
      </w:r>
      <w:proofErr w:type="gramEnd"/>
      <w:r w:rsidRPr="0000490B">
        <w:rPr>
          <w:color w:val="000000"/>
          <w:sz w:val="28"/>
          <w:szCs w:val="28"/>
        </w:rPr>
        <w:t xml:space="preserve"> как со стороны участников мастер-класса, так и со стороны мастера (под мастером мы подразумеваем педагога, ведущего мастер-класс).</w:t>
      </w:r>
    </w:p>
    <w:p w:rsidR="00A25E80" w:rsidRPr="0000490B" w:rsidRDefault="00A25E80" w:rsidP="00A25E80">
      <w:pPr>
        <w:ind w:firstLine="709"/>
        <w:jc w:val="both"/>
        <w:rPr>
          <w:color w:val="000000"/>
          <w:sz w:val="28"/>
          <w:szCs w:val="28"/>
        </w:rPr>
      </w:pPr>
      <w:r w:rsidRPr="0000490B">
        <w:rPr>
          <w:color w:val="000000"/>
          <w:sz w:val="28"/>
          <w:szCs w:val="28"/>
        </w:rPr>
        <w:t>Мастер–класс – это главное средство передачи концептуально новой идеи своей (авторской) педагогической системы. Учитель как профессионал на протяжении ряда лет вырабатывает индивидуальную (авторскую) методическую систему, включающую целеполагание, проектирование, использование последовательности ряда известных дидактических и воспитательных методик, уроков, мероприятий, собственные «ноу-хау», учитывает реальные условия работы с различными категориями обучающихся и т.п.</w:t>
      </w:r>
    </w:p>
    <w:p w:rsidR="00A25E80" w:rsidRPr="0000490B" w:rsidRDefault="00A25E80" w:rsidP="00A25E80">
      <w:pPr>
        <w:ind w:firstLine="709"/>
        <w:jc w:val="both"/>
        <w:rPr>
          <w:color w:val="000000"/>
          <w:sz w:val="28"/>
          <w:szCs w:val="28"/>
        </w:rPr>
      </w:pPr>
      <w:r w:rsidRPr="0000490B">
        <w:rPr>
          <w:color w:val="000000"/>
          <w:sz w:val="28"/>
          <w:szCs w:val="28"/>
        </w:rPr>
        <w:t>Мастер-класс – это эффективная форма передачи знаний и умений, обмена опытом обучения и воспитания, центральным звеном которой является демонстрация оригинальных методов освоения определенного</w:t>
      </w:r>
    </w:p>
    <w:p w:rsidR="00A25E80" w:rsidRPr="0000490B" w:rsidRDefault="00A25E80" w:rsidP="00A25E80">
      <w:pPr>
        <w:ind w:firstLine="709"/>
        <w:jc w:val="both"/>
        <w:rPr>
          <w:color w:val="000000"/>
          <w:sz w:val="28"/>
          <w:szCs w:val="28"/>
        </w:rPr>
      </w:pPr>
      <w:r w:rsidRPr="0000490B">
        <w:rPr>
          <w:color w:val="000000"/>
          <w:sz w:val="28"/>
          <w:szCs w:val="28"/>
        </w:rPr>
        <w:t>содержания при активной роли всех участников занятия.</w:t>
      </w:r>
    </w:p>
    <w:p w:rsidR="00A25E80" w:rsidRPr="0000490B" w:rsidRDefault="00A25E80" w:rsidP="00A25E80">
      <w:pPr>
        <w:ind w:firstLine="709"/>
        <w:jc w:val="both"/>
        <w:rPr>
          <w:color w:val="000000"/>
          <w:sz w:val="28"/>
          <w:szCs w:val="28"/>
        </w:rPr>
      </w:pPr>
      <w:r w:rsidRPr="0000490B">
        <w:rPr>
          <w:color w:val="000000"/>
          <w:sz w:val="28"/>
          <w:szCs w:val="28"/>
        </w:rPr>
        <w:t>Мастер–класс – это особая форма учебного занятия, которая основана на «практических» действиях показа и демонстрации творческого решения определенной познавательной и проблемной педагогической задачи.</w:t>
      </w:r>
    </w:p>
    <w:p w:rsidR="00A25E80" w:rsidRPr="0000490B" w:rsidRDefault="00A25E80" w:rsidP="00A25E80">
      <w:pPr>
        <w:ind w:firstLine="709"/>
        <w:jc w:val="both"/>
        <w:rPr>
          <w:color w:val="000000"/>
          <w:sz w:val="28"/>
          <w:szCs w:val="28"/>
        </w:rPr>
      </w:pPr>
      <w:r w:rsidRPr="0000490B">
        <w:rPr>
          <w:color w:val="000000"/>
          <w:sz w:val="28"/>
          <w:szCs w:val="28"/>
        </w:rPr>
        <w:t xml:space="preserve">Мастер–класс – это форма занятия, в которой сконцентрированы такие характеристики: вызов традиционной педагогике, личность учителя с новым </w:t>
      </w:r>
      <w:r w:rsidRPr="0000490B">
        <w:rPr>
          <w:color w:val="000000"/>
          <w:sz w:val="28"/>
          <w:szCs w:val="28"/>
        </w:rPr>
        <w:lastRenderedPageBreak/>
        <w:t>мышлением, не сообщение знаний, а способ самостоятельного их построения с помощью всех участников занятия, плюрализм мнений и др.</w:t>
      </w:r>
    </w:p>
    <w:p w:rsidR="00A25E80" w:rsidRPr="0000490B" w:rsidRDefault="00A25E80" w:rsidP="00A25E80">
      <w:pPr>
        <w:ind w:firstLine="709"/>
        <w:jc w:val="both"/>
        <w:rPr>
          <w:color w:val="000000"/>
          <w:sz w:val="28"/>
          <w:szCs w:val="28"/>
        </w:rPr>
      </w:pPr>
      <w:r w:rsidRPr="0000490B">
        <w:rPr>
          <w:color w:val="000000"/>
          <w:sz w:val="28"/>
          <w:szCs w:val="28"/>
        </w:rPr>
        <w:t>Цель мастер-класса – создать условия для профессионального самосовершенствования учителя, при котором формируется опыт подготовки к проектированию адаптивной образовательной среды ученика, формируется индивидуальный стиль творческой педагогической деятельности.</w:t>
      </w:r>
    </w:p>
    <w:p w:rsidR="00A25E80" w:rsidRPr="0000490B" w:rsidRDefault="00A25E80" w:rsidP="00A25E80">
      <w:pPr>
        <w:ind w:firstLine="709"/>
        <w:jc w:val="both"/>
        <w:rPr>
          <w:color w:val="000000"/>
          <w:sz w:val="28"/>
          <w:szCs w:val="28"/>
        </w:rPr>
      </w:pPr>
      <w:r w:rsidRPr="0000490B">
        <w:rPr>
          <w:color w:val="000000"/>
          <w:sz w:val="28"/>
          <w:szCs w:val="28"/>
        </w:rPr>
        <w:t xml:space="preserve">Основные научные идеи – </w:t>
      </w:r>
      <w:proofErr w:type="spellStart"/>
      <w:r w:rsidRPr="0000490B">
        <w:rPr>
          <w:color w:val="000000"/>
          <w:sz w:val="28"/>
          <w:szCs w:val="28"/>
        </w:rPr>
        <w:t>деятельностный</w:t>
      </w:r>
      <w:proofErr w:type="spellEnd"/>
      <w:r w:rsidRPr="0000490B">
        <w:rPr>
          <w:color w:val="000000"/>
          <w:sz w:val="28"/>
          <w:szCs w:val="28"/>
        </w:rPr>
        <w:t>, личностно</w:t>
      </w:r>
      <w:r w:rsidR="00191176">
        <w:rPr>
          <w:color w:val="000000"/>
          <w:sz w:val="28"/>
          <w:szCs w:val="28"/>
        </w:rPr>
        <w:t>-</w:t>
      </w:r>
      <w:r w:rsidRPr="0000490B">
        <w:rPr>
          <w:color w:val="000000"/>
          <w:sz w:val="28"/>
          <w:szCs w:val="28"/>
        </w:rPr>
        <w:t>ориентированный, исследовательский, рефлексивный подходы.</w:t>
      </w:r>
    </w:p>
    <w:p w:rsidR="00A25E80" w:rsidRPr="0000490B" w:rsidRDefault="00A25E80" w:rsidP="00A25E80">
      <w:pPr>
        <w:ind w:firstLine="709"/>
        <w:jc w:val="both"/>
        <w:rPr>
          <w:color w:val="000000"/>
          <w:sz w:val="28"/>
          <w:szCs w:val="28"/>
        </w:rPr>
      </w:pPr>
      <w:r w:rsidRPr="0000490B">
        <w:rPr>
          <w:color w:val="000000"/>
          <w:sz w:val="28"/>
          <w:szCs w:val="28"/>
        </w:rPr>
        <w:t>Последовательность действий – пошаговый алгоритм изучения авторской системы работы учителя-мастера.</w:t>
      </w:r>
    </w:p>
    <w:p w:rsidR="00A25E80" w:rsidRPr="0000490B" w:rsidRDefault="00A25E80" w:rsidP="00A25E80">
      <w:pPr>
        <w:ind w:firstLine="709"/>
        <w:jc w:val="both"/>
        <w:rPr>
          <w:color w:val="000000"/>
          <w:sz w:val="28"/>
          <w:szCs w:val="28"/>
        </w:rPr>
      </w:pPr>
      <w:r w:rsidRPr="0000490B">
        <w:rPr>
          <w:color w:val="000000"/>
          <w:sz w:val="28"/>
          <w:szCs w:val="28"/>
        </w:rPr>
        <w:t>Критерии оценки – новый уровень индивидуального стиля творческой педагогической деятельности (имитационный, конструктивный, творческий).</w:t>
      </w:r>
    </w:p>
    <w:p w:rsidR="00A25E80" w:rsidRPr="0000490B" w:rsidRDefault="00A25E80" w:rsidP="00A25E80">
      <w:pPr>
        <w:ind w:firstLine="709"/>
        <w:jc w:val="both"/>
        <w:rPr>
          <w:color w:val="000000"/>
          <w:sz w:val="28"/>
          <w:szCs w:val="28"/>
        </w:rPr>
      </w:pPr>
      <w:r w:rsidRPr="0000490B">
        <w:rPr>
          <w:color w:val="000000"/>
          <w:sz w:val="28"/>
          <w:szCs w:val="28"/>
        </w:rPr>
        <w:t>Качественно новый результат – умение моделировать урок в режиме технологии, в которой эффективно работает мастер.</w:t>
      </w:r>
    </w:p>
    <w:p w:rsidR="00A25E80" w:rsidRPr="0000490B" w:rsidRDefault="00A25E80" w:rsidP="00A25E80">
      <w:pPr>
        <w:ind w:firstLine="709"/>
        <w:jc w:val="both"/>
        <w:rPr>
          <w:color w:val="000000"/>
          <w:sz w:val="28"/>
          <w:szCs w:val="28"/>
        </w:rPr>
      </w:pPr>
      <w:r w:rsidRPr="0000490B">
        <w:rPr>
          <w:color w:val="000000"/>
          <w:sz w:val="28"/>
          <w:szCs w:val="28"/>
        </w:rPr>
        <w:t>Тематика мастер-классов включает в себя:</w:t>
      </w:r>
    </w:p>
    <w:p w:rsidR="00A25E80" w:rsidRPr="0000490B" w:rsidRDefault="00A25E80" w:rsidP="00A25E80">
      <w:pPr>
        <w:ind w:firstLine="709"/>
        <w:jc w:val="both"/>
        <w:rPr>
          <w:color w:val="000000"/>
          <w:sz w:val="28"/>
          <w:szCs w:val="28"/>
        </w:rPr>
      </w:pPr>
      <w:r w:rsidRPr="0000490B">
        <w:rPr>
          <w:color w:val="000000"/>
          <w:sz w:val="28"/>
          <w:szCs w:val="28"/>
        </w:rPr>
        <w:t>- обзор актуальных проблем и технологий,</w:t>
      </w:r>
    </w:p>
    <w:p w:rsidR="00A25E80" w:rsidRPr="0000490B" w:rsidRDefault="00A25E80" w:rsidP="00A25E80">
      <w:pPr>
        <w:ind w:firstLine="709"/>
        <w:jc w:val="both"/>
        <w:rPr>
          <w:color w:val="000000"/>
          <w:sz w:val="28"/>
          <w:szCs w:val="28"/>
        </w:rPr>
      </w:pPr>
      <w:r w:rsidRPr="0000490B">
        <w:rPr>
          <w:color w:val="000000"/>
          <w:sz w:val="28"/>
          <w:szCs w:val="28"/>
        </w:rPr>
        <w:t>- различные аспекты и приемы использования технологий,</w:t>
      </w:r>
    </w:p>
    <w:p w:rsidR="00A25E80" w:rsidRPr="0000490B" w:rsidRDefault="00A25E80" w:rsidP="00A25E80">
      <w:pPr>
        <w:ind w:firstLine="709"/>
        <w:jc w:val="both"/>
        <w:rPr>
          <w:color w:val="000000"/>
          <w:sz w:val="28"/>
          <w:szCs w:val="28"/>
        </w:rPr>
      </w:pPr>
      <w:r w:rsidRPr="0000490B">
        <w:rPr>
          <w:color w:val="000000"/>
          <w:sz w:val="28"/>
          <w:szCs w:val="28"/>
        </w:rPr>
        <w:t>- авторские методы применения технологий на практике и др.</w:t>
      </w:r>
    </w:p>
    <w:p w:rsidR="00443708" w:rsidRPr="0000490B" w:rsidRDefault="00443708" w:rsidP="00791530">
      <w:pPr>
        <w:ind w:firstLine="709"/>
        <w:jc w:val="both"/>
        <w:rPr>
          <w:color w:val="000000"/>
          <w:sz w:val="28"/>
          <w:szCs w:val="28"/>
        </w:rPr>
      </w:pPr>
    </w:p>
    <w:p w:rsidR="001E3150" w:rsidRPr="0000490B" w:rsidRDefault="007E4D97" w:rsidP="00791530">
      <w:pPr>
        <w:ind w:firstLine="709"/>
        <w:jc w:val="both"/>
        <w:rPr>
          <w:b/>
          <w:color w:val="000000"/>
          <w:sz w:val="28"/>
          <w:szCs w:val="28"/>
        </w:rPr>
      </w:pPr>
      <w:r w:rsidRPr="0000490B">
        <w:rPr>
          <w:b/>
          <w:color w:val="000000"/>
          <w:sz w:val="28"/>
          <w:szCs w:val="28"/>
        </w:rPr>
        <w:t>6</w:t>
      </w:r>
      <w:r w:rsidR="001E3150" w:rsidRPr="0000490B">
        <w:rPr>
          <w:b/>
          <w:color w:val="000000"/>
          <w:sz w:val="28"/>
          <w:szCs w:val="28"/>
        </w:rPr>
        <w:t xml:space="preserve"> Методические указания по промежуточной аттестации по дисциплине</w:t>
      </w:r>
    </w:p>
    <w:p w:rsidR="001E3150" w:rsidRPr="0000490B" w:rsidRDefault="001E3150" w:rsidP="00791530">
      <w:pPr>
        <w:ind w:firstLine="709"/>
        <w:jc w:val="both"/>
        <w:rPr>
          <w:color w:val="000000"/>
          <w:sz w:val="28"/>
          <w:szCs w:val="28"/>
        </w:rPr>
      </w:pPr>
    </w:p>
    <w:p w:rsidR="001E3150" w:rsidRPr="0000490B" w:rsidRDefault="001E3150" w:rsidP="0000490B">
      <w:pPr>
        <w:ind w:firstLine="709"/>
        <w:jc w:val="both"/>
        <w:rPr>
          <w:sz w:val="28"/>
          <w:szCs w:val="28"/>
        </w:rPr>
      </w:pPr>
      <w:r w:rsidRPr="0000490B">
        <w:rPr>
          <w:sz w:val="28"/>
          <w:szCs w:val="28"/>
        </w:rPr>
        <w:t xml:space="preserve">Промежуточная аттестация является основной формой контроля учебной работы </w:t>
      </w:r>
      <w:proofErr w:type="gramStart"/>
      <w:r w:rsidRPr="0000490B">
        <w:rPr>
          <w:sz w:val="28"/>
          <w:szCs w:val="28"/>
        </w:rPr>
        <w:t>обучающихся</w:t>
      </w:r>
      <w:proofErr w:type="gramEnd"/>
      <w:r w:rsidRPr="0000490B">
        <w:rPr>
          <w:sz w:val="28"/>
          <w:szCs w:val="28"/>
        </w:rPr>
        <w:t xml:space="preserve">. Промежуточная аттестация оценивает результат учебной деятельности </w:t>
      </w:r>
      <w:proofErr w:type="gramStart"/>
      <w:r w:rsidRPr="0000490B">
        <w:rPr>
          <w:sz w:val="28"/>
          <w:szCs w:val="28"/>
        </w:rPr>
        <w:t>обучающихся</w:t>
      </w:r>
      <w:proofErr w:type="gramEnd"/>
      <w:r w:rsidRPr="0000490B">
        <w:rPr>
          <w:sz w:val="28"/>
          <w:szCs w:val="28"/>
        </w:rPr>
        <w:t xml:space="preserve"> – за семестр. Основн</w:t>
      </w:r>
      <w:r w:rsidR="0000490B">
        <w:rPr>
          <w:sz w:val="28"/>
          <w:szCs w:val="28"/>
        </w:rPr>
        <w:t>ой формой промежуточной аттестации по дисциплине «</w:t>
      </w:r>
      <w:r w:rsidR="002A328E">
        <w:rPr>
          <w:sz w:val="28"/>
          <w:szCs w:val="28"/>
        </w:rPr>
        <w:t>Общая теория прав человека</w:t>
      </w:r>
      <w:r w:rsidR="0000490B">
        <w:rPr>
          <w:sz w:val="28"/>
          <w:szCs w:val="28"/>
        </w:rPr>
        <w:t xml:space="preserve">» является </w:t>
      </w:r>
      <w:r w:rsidR="00AB1B17">
        <w:rPr>
          <w:sz w:val="28"/>
          <w:szCs w:val="28"/>
        </w:rPr>
        <w:t>экзамен</w:t>
      </w:r>
      <w:r w:rsidR="0000490B">
        <w:rPr>
          <w:sz w:val="28"/>
          <w:szCs w:val="28"/>
        </w:rPr>
        <w:t>.</w:t>
      </w:r>
    </w:p>
    <w:p w:rsidR="001E3150" w:rsidRPr="0000490B" w:rsidRDefault="001E3150" w:rsidP="001E3150">
      <w:pPr>
        <w:ind w:firstLine="709"/>
        <w:jc w:val="both"/>
        <w:rPr>
          <w:sz w:val="28"/>
          <w:szCs w:val="28"/>
        </w:rPr>
      </w:pPr>
      <w:r w:rsidRPr="0000490B">
        <w:rPr>
          <w:sz w:val="28"/>
          <w:szCs w:val="28"/>
        </w:rPr>
        <w:t>Промежуточная аттестация в форме экзамена проводится в день, освобожден</w:t>
      </w:r>
      <w:r w:rsidR="00BF7EB6">
        <w:rPr>
          <w:sz w:val="28"/>
          <w:szCs w:val="28"/>
        </w:rPr>
        <w:t>ный</w:t>
      </w:r>
      <w:r w:rsidRPr="0000490B">
        <w:rPr>
          <w:sz w:val="28"/>
          <w:szCs w:val="28"/>
        </w:rPr>
        <w:t xml:space="preserve"> от других форм учебной нагрузки.</w:t>
      </w:r>
    </w:p>
    <w:p w:rsidR="001E3150" w:rsidRPr="0000490B" w:rsidRDefault="001E3150" w:rsidP="001E3150">
      <w:pPr>
        <w:ind w:firstLine="709"/>
        <w:jc w:val="both"/>
        <w:rPr>
          <w:sz w:val="28"/>
          <w:szCs w:val="28"/>
        </w:rPr>
      </w:pPr>
      <w:r w:rsidRPr="0000490B">
        <w:rPr>
          <w:sz w:val="28"/>
          <w:szCs w:val="28"/>
        </w:rPr>
        <w:t xml:space="preserve">К экзамену по дисциплине допускаются </w:t>
      </w:r>
      <w:proofErr w:type="gramStart"/>
      <w:r w:rsidRPr="0000490B">
        <w:rPr>
          <w:sz w:val="28"/>
          <w:szCs w:val="28"/>
        </w:rPr>
        <w:t>обучающиеся</w:t>
      </w:r>
      <w:proofErr w:type="gramEnd"/>
      <w:r w:rsidRPr="0000490B">
        <w:rPr>
          <w:sz w:val="28"/>
          <w:szCs w:val="28"/>
        </w:rPr>
        <w:t>, полностью выполнившие в</w:t>
      </w:r>
      <w:r w:rsidR="00BF7EB6">
        <w:rPr>
          <w:sz w:val="28"/>
          <w:szCs w:val="28"/>
        </w:rPr>
        <w:t>есь учебный план по данной дисциплине</w:t>
      </w:r>
      <w:r w:rsidRPr="0000490B">
        <w:rPr>
          <w:sz w:val="28"/>
          <w:szCs w:val="28"/>
        </w:rPr>
        <w:t>.</w:t>
      </w:r>
    </w:p>
    <w:p w:rsidR="001E3150" w:rsidRPr="0000490B" w:rsidRDefault="001E3150" w:rsidP="001E3150">
      <w:pPr>
        <w:ind w:firstLine="709"/>
        <w:jc w:val="both"/>
        <w:rPr>
          <w:sz w:val="28"/>
          <w:szCs w:val="28"/>
        </w:rPr>
      </w:pPr>
      <w:r w:rsidRPr="0000490B">
        <w:rPr>
          <w:sz w:val="28"/>
          <w:szCs w:val="28"/>
        </w:rPr>
        <w:t>Экзаменационные материалы составляются на основе рабочей программы учебной</w:t>
      </w:r>
      <w:r w:rsidR="007F5DCA" w:rsidRPr="0000490B">
        <w:rPr>
          <w:sz w:val="28"/>
          <w:szCs w:val="28"/>
        </w:rPr>
        <w:t xml:space="preserve"> </w:t>
      </w:r>
      <w:r w:rsidRPr="0000490B">
        <w:rPr>
          <w:sz w:val="28"/>
          <w:szCs w:val="28"/>
        </w:rPr>
        <w:t>дисциплины и охватывают ее наиболее актуальные разделы и темы.</w:t>
      </w:r>
    </w:p>
    <w:p w:rsidR="001E3150" w:rsidRPr="001E3150" w:rsidRDefault="001E3150" w:rsidP="001E3150">
      <w:pPr>
        <w:ind w:firstLine="709"/>
        <w:jc w:val="both"/>
        <w:rPr>
          <w:sz w:val="28"/>
          <w:szCs w:val="28"/>
        </w:rPr>
      </w:pPr>
      <w:r w:rsidRPr="001E3150">
        <w:rPr>
          <w:sz w:val="28"/>
          <w:szCs w:val="28"/>
        </w:rPr>
        <w:t>Критерии оценки уровня подготовки обучающегося:</w:t>
      </w:r>
    </w:p>
    <w:p w:rsidR="001E3150" w:rsidRPr="001E3150" w:rsidRDefault="007F5DCA" w:rsidP="001E3150">
      <w:pPr>
        <w:ind w:firstLine="709"/>
        <w:jc w:val="both"/>
        <w:rPr>
          <w:sz w:val="28"/>
          <w:szCs w:val="28"/>
        </w:rPr>
      </w:pPr>
      <w:r>
        <w:rPr>
          <w:sz w:val="28"/>
          <w:szCs w:val="28"/>
        </w:rPr>
        <w:t>-</w:t>
      </w:r>
      <w:r w:rsidR="001E3150" w:rsidRPr="001E3150">
        <w:rPr>
          <w:sz w:val="28"/>
          <w:szCs w:val="28"/>
        </w:rPr>
        <w:t xml:space="preserve"> уровень освоения </w:t>
      </w:r>
      <w:proofErr w:type="gramStart"/>
      <w:r w:rsidR="001E3150" w:rsidRPr="001E3150">
        <w:rPr>
          <w:sz w:val="28"/>
          <w:szCs w:val="28"/>
        </w:rPr>
        <w:t>обучающимся</w:t>
      </w:r>
      <w:proofErr w:type="gramEnd"/>
      <w:r w:rsidR="001E3150" w:rsidRPr="001E3150">
        <w:rPr>
          <w:sz w:val="28"/>
          <w:szCs w:val="28"/>
        </w:rPr>
        <w:t xml:space="preserve"> материала, предусмотренного учебной</w:t>
      </w:r>
      <w:r>
        <w:rPr>
          <w:sz w:val="28"/>
          <w:szCs w:val="28"/>
        </w:rPr>
        <w:t xml:space="preserve"> </w:t>
      </w:r>
      <w:r w:rsidR="001E3150" w:rsidRPr="001E3150">
        <w:rPr>
          <w:sz w:val="28"/>
          <w:szCs w:val="28"/>
        </w:rPr>
        <w:t>программой по дисциплине:</w:t>
      </w:r>
    </w:p>
    <w:p w:rsidR="001E3150" w:rsidRPr="001E3150" w:rsidRDefault="007F5DCA" w:rsidP="001E3150">
      <w:pPr>
        <w:ind w:firstLine="709"/>
        <w:jc w:val="both"/>
        <w:rPr>
          <w:sz w:val="28"/>
          <w:szCs w:val="28"/>
        </w:rPr>
      </w:pPr>
      <w:proofErr w:type="gramStart"/>
      <w:r>
        <w:rPr>
          <w:sz w:val="28"/>
          <w:szCs w:val="28"/>
        </w:rPr>
        <w:t>-</w:t>
      </w:r>
      <w:r w:rsidR="001E3150" w:rsidRPr="001E3150">
        <w:rPr>
          <w:sz w:val="28"/>
          <w:szCs w:val="28"/>
        </w:rPr>
        <w:t xml:space="preserve"> умение обучающегося использовать теоретические знания при выполнении</w:t>
      </w:r>
      <w:r>
        <w:rPr>
          <w:sz w:val="28"/>
          <w:szCs w:val="28"/>
        </w:rPr>
        <w:t xml:space="preserve"> </w:t>
      </w:r>
      <w:r w:rsidR="001E3150" w:rsidRPr="001E3150">
        <w:rPr>
          <w:sz w:val="28"/>
          <w:szCs w:val="28"/>
        </w:rPr>
        <w:t>практических задач;</w:t>
      </w:r>
      <w:proofErr w:type="gramEnd"/>
    </w:p>
    <w:p w:rsidR="001E3150" w:rsidRDefault="007F5DCA" w:rsidP="001E3150">
      <w:pPr>
        <w:ind w:firstLine="709"/>
        <w:jc w:val="both"/>
        <w:rPr>
          <w:sz w:val="28"/>
          <w:szCs w:val="28"/>
        </w:rPr>
      </w:pPr>
      <w:r>
        <w:rPr>
          <w:sz w:val="28"/>
          <w:szCs w:val="28"/>
        </w:rPr>
        <w:t>-</w:t>
      </w:r>
      <w:r w:rsidR="001E3150" w:rsidRPr="001E3150">
        <w:rPr>
          <w:sz w:val="28"/>
          <w:szCs w:val="28"/>
        </w:rPr>
        <w:t xml:space="preserve"> обоснованность, четкость, краткость изложения ответов</w:t>
      </w:r>
      <w:r w:rsidR="001E3150">
        <w:rPr>
          <w:sz w:val="28"/>
          <w:szCs w:val="28"/>
        </w:rPr>
        <w:t>.</w:t>
      </w:r>
    </w:p>
    <w:p w:rsidR="00803F5C" w:rsidRPr="00803F5C" w:rsidRDefault="00803F5C" w:rsidP="00803F5C">
      <w:pPr>
        <w:ind w:firstLine="709"/>
        <w:jc w:val="both"/>
        <w:rPr>
          <w:sz w:val="28"/>
          <w:szCs w:val="28"/>
        </w:rPr>
      </w:pPr>
      <w:r w:rsidRPr="00803F5C">
        <w:rPr>
          <w:sz w:val="28"/>
          <w:szCs w:val="28"/>
        </w:rPr>
        <w:t xml:space="preserve">В период подготовки к </w:t>
      </w:r>
      <w:r w:rsidR="00A150A5">
        <w:rPr>
          <w:sz w:val="28"/>
          <w:szCs w:val="28"/>
        </w:rPr>
        <w:t>экзамену</w:t>
      </w:r>
      <w:r w:rsidRPr="00803F5C">
        <w:rPr>
          <w:sz w:val="28"/>
          <w:szCs w:val="28"/>
        </w:rPr>
        <w:t xml:space="preserve"> студенты вновь обращаются к пройденному учебному материалу. При этом они не только скрепляют полученные знания, но и получают новые. Подготовка студента к экзамену включает в себя три этапа:</w:t>
      </w:r>
    </w:p>
    <w:p w:rsidR="00803F5C" w:rsidRPr="00803F5C" w:rsidRDefault="00803F5C" w:rsidP="00803F5C">
      <w:pPr>
        <w:ind w:firstLine="709"/>
        <w:jc w:val="both"/>
        <w:rPr>
          <w:sz w:val="28"/>
          <w:szCs w:val="28"/>
        </w:rPr>
      </w:pPr>
      <w:r w:rsidRPr="00803F5C">
        <w:rPr>
          <w:sz w:val="28"/>
          <w:szCs w:val="28"/>
        </w:rPr>
        <w:t>-</w:t>
      </w:r>
      <w:r>
        <w:rPr>
          <w:sz w:val="28"/>
          <w:szCs w:val="28"/>
        </w:rPr>
        <w:t xml:space="preserve"> </w:t>
      </w:r>
      <w:r w:rsidRPr="00803F5C">
        <w:rPr>
          <w:sz w:val="28"/>
          <w:szCs w:val="28"/>
        </w:rPr>
        <w:t>самостоятельная работа в течение семестра;</w:t>
      </w:r>
    </w:p>
    <w:p w:rsidR="00803F5C" w:rsidRPr="00803F5C" w:rsidRDefault="00803F5C" w:rsidP="00803F5C">
      <w:pPr>
        <w:ind w:firstLine="709"/>
        <w:jc w:val="both"/>
        <w:rPr>
          <w:sz w:val="28"/>
          <w:szCs w:val="28"/>
        </w:rPr>
      </w:pPr>
      <w:r w:rsidRPr="00803F5C">
        <w:rPr>
          <w:sz w:val="28"/>
          <w:szCs w:val="28"/>
        </w:rPr>
        <w:lastRenderedPageBreak/>
        <w:t>-</w:t>
      </w:r>
      <w:r>
        <w:rPr>
          <w:sz w:val="28"/>
          <w:szCs w:val="28"/>
        </w:rPr>
        <w:t xml:space="preserve"> </w:t>
      </w:r>
      <w:r w:rsidRPr="00803F5C">
        <w:rPr>
          <w:sz w:val="28"/>
          <w:szCs w:val="28"/>
        </w:rPr>
        <w:t>непосредственная подготовка в дни, предшествующие экзамену по темам курса;</w:t>
      </w:r>
    </w:p>
    <w:p w:rsidR="00803F5C" w:rsidRPr="00803F5C" w:rsidRDefault="00803F5C" w:rsidP="00803F5C">
      <w:pPr>
        <w:ind w:firstLine="709"/>
        <w:jc w:val="both"/>
        <w:rPr>
          <w:sz w:val="28"/>
          <w:szCs w:val="28"/>
        </w:rPr>
      </w:pPr>
      <w:r w:rsidRPr="00803F5C">
        <w:rPr>
          <w:sz w:val="28"/>
          <w:szCs w:val="28"/>
        </w:rPr>
        <w:t>-</w:t>
      </w:r>
      <w:r>
        <w:rPr>
          <w:sz w:val="28"/>
          <w:szCs w:val="28"/>
        </w:rPr>
        <w:t xml:space="preserve"> </w:t>
      </w:r>
      <w:r w:rsidRPr="00803F5C">
        <w:rPr>
          <w:sz w:val="28"/>
          <w:szCs w:val="28"/>
        </w:rPr>
        <w:t>подготовка к ответу на вопросы, содержащиеся в билетах.</w:t>
      </w:r>
    </w:p>
    <w:p w:rsidR="00803F5C" w:rsidRPr="00803F5C" w:rsidRDefault="00803F5C" w:rsidP="00803F5C">
      <w:pPr>
        <w:ind w:firstLine="709"/>
        <w:jc w:val="both"/>
        <w:rPr>
          <w:sz w:val="28"/>
          <w:szCs w:val="28"/>
        </w:rPr>
      </w:pPr>
      <w:r w:rsidRPr="00803F5C">
        <w:rPr>
          <w:sz w:val="28"/>
          <w:szCs w:val="28"/>
        </w:rPr>
        <w:t xml:space="preserve">Подготовка к </w:t>
      </w:r>
      <w:r w:rsidR="00A150A5">
        <w:rPr>
          <w:sz w:val="28"/>
          <w:szCs w:val="28"/>
        </w:rPr>
        <w:t>экзамену</w:t>
      </w:r>
      <w:r w:rsidRPr="00803F5C">
        <w:rPr>
          <w:sz w:val="28"/>
          <w:szCs w:val="28"/>
        </w:rPr>
        <w:t xml:space="preserve"> осуществляется на основании методических рекомендаций по дисциплине и списка вопросов изучаемой дисциплины, конспектов лекций, учебников и учебных пособий, научных статей, информации среды интернет.</w:t>
      </w:r>
    </w:p>
    <w:p w:rsidR="00803F5C" w:rsidRPr="00803F5C" w:rsidRDefault="00803F5C" w:rsidP="00803F5C">
      <w:pPr>
        <w:ind w:firstLine="709"/>
        <w:jc w:val="both"/>
        <w:rPr>
          <w:sz w:val="28"/>
          <w:szCs w:val="28"/>
        </w:rPr>
      </w:pPr>
      <w:r w:rsidRPr="00803F5C">
        <w:rPr>
          <w:sz w:val="28"/>
          <w:szCs w:val="28"/>
        </w:rPr>
        <w:t>Литература для подготовки к экзамену рекомендуется преподавателем либо указана в учебно-методическом комплексе. Для полноты учебной информац</w:t>
      </w:r>
      <w:proofErr w:type="gramStart"/>
      <w:r w:rsidRPr="00803F5C">
        <w:rPr>
          <w:sz w:val="28"/>
          <w:szCs w:val="28"/>
        </w:rPr>
        <w:t>ии и ее</w:t>
      </w:r>
      <w:proofErr w:type="gramEnd"/>
      <w:r w:rsidRPr="00803F5C">
        <w:rPr>
          <w:sz w:val="28"/>
          <w:szCs w:val="28"/>
        </w:rPr>
        <w:t xml:space="preserve"> сравнения лучше использовать не менее двух учебников. Студент вправе сам придерживаться любой из представленных в учебниках точек зрения по спорной проблеме (в том числе отличной от преподавателя), но при условии достаточной научной аргументации.</w:t>
      </w:r>
    </w:p>
    <w:p w:rsidR="00803F5C" w:rsidRPr="00803F5C" w:rsidRDefault="00803F5C" w:rsidP="00803F5C">
      <w:pPr>
        <w:ind w:firstLine="709"/>
        <w:jc w:val="both"/>
        <w:rPr>
          <w:sz w:val="28"/>
          <w:szCs w:val="28"/>
        </w:rPr>
      </w:pPr>
      <w:r w:rsidRPr="00803F5C">
        <w:rPr>
          <w:sz w:val="28"/>
          <w:szCs w:val="28"/>
        </w:rPr>
        <w:t xml:space="preserve">Основным источником подготовки к </w:t>
      </w:r>
      <w:r w:rsidR="0065507A">
        <w:rPr>
          <w:sz w:val="28"/>
          <w:szCs w:val="28"/>
        </w:rPr>
        <w:t>экзамену</w:t>
      </w:r>
      <w:r w:rsidRPr="00803F5C">
        <w:rPr>
          <w:sz w:val="28"/>
          <w:szCs w:val="28"/>
        </w:rPr>
        <w:t xml:space="preserve">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В ходе подготовки к экзамену студентам необходимо обращать внимание не только на уровень запоминания, но и на степень понимания излагаемых проблем.</w:t>
      </w:r>
    </w:p>
    <w:p w:rsidR="00803F5C" w:rsidRPr="00803F5C" w:rsidRDefault="00803F5C" w:rsidP="00803F5C">
      <w:pPr>
        <w:ind w:firstLine="709"/>
        <w:jc w:val="both"/>
        <w:rPr>
          <w:sz w:val="28"/>
          <w:szCs w:val="28"/>
        </w:rPr>
      </w:pPr>
      <w:r>
        <w:rPr>
          <w:sz w:val="28"/>
          <w:szCs w:val="28"/>
        </w:rPr>
        <w:t>Экзамен</w:t>
      </w:r>
      <w:r w:rsidRPr="00803F5C">
        <w:rPr>
          <w:sz w:val="28"/>
          <w:szCs w:val="28"/>
        </w:rPr>
        <w:t xml:space="preserve"> проводится по вопросам, охватывающим весь пройденный материал. По окончании ответа экзаменатор может задать студенту дополнительные и уточняющие вопросы. На подготовку к ответу по вопросам билета студенту дается 10 минут с момента получения им билета. Положительным также будет стремление студента изложить различные точки зрения на рассматриваемую проблему, выразить свое отношение к ней, применить теоретические знания по современным проблемам </w:t>
      </w:r>
      <w:r>
        <w:rPr>
          <w:sz w:val="28"/>
          <w:szCs w:val="28"/>
        </w:rPr>
        <w:t>учебной дисциплины</w:t>
      </w:r>
      <w:r w:rsidRPr="00803F5C">
        <w:rPr>
          <w:sz w:val="28"/>
          <w:szCs w:val="28"/>
        </w:rPr>
        <w:t>.</w:t>
      </w:r>
    </w:p>
    <w:p w:rsidR="007F5DCA" w:rsidRDefault="001E3150" w:rsidP="001E3150">
      <w:pPr>
        <w:ind w:firstLine="709"/>
        <w:jc w:val="both"/>
        <w:rPr>
          <w:sz w:val="28"/>
          <w:szCs w:val="28"/>
        </w:rPr>
      </w:pPr>
      <w:r w:rsidRPr="007F5DCA">
        <w:rPr>
          <w:sz w:val="28"/>
          <w:szCs w:val="28"/>
        </w:rPr>
        <w:t xml:space="preserve">Опенка, полученная на экзамене, заносится преподавателем в зачетную книжку студента (кроме </w:t>
      </w:r>
      <w:proofErr w:type="gramStart"/>
      <w:r w:rsidRPr="007F5DCA">
        <w:rPr>
          <w:sz w:val="28"/>
          <w:szCs w:val="28"/>
        </w:rPr>
        <w:t>неудовлетворительной</w:t>
      </w:r>
      <w:proofErr w:type="gramEnd"/>
      <w:r w:rsidRPr="007F5DCA">
        <w:rPr>
          <w:sz w:val="28"/>
          <w:szCs w:val="28"/>
        </w:rPr>
        <w:t xml:space="preserve">)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rsidR="001E3150" w:rsidRPr="007F5DCA" w:rsidRDefault="001E3150" w:rsidP="001E3150">
      <w:pPr>
        <w:ind w:firstLine="709"/>
        <w:jc w:val="both"/>
        <w:rPr>
          <w:sz w:val="28"/>
          <w:szCs w:val="28"/>
        </w:rPr>
      </w:pPr>
      <w:r w:rsidRPr="007F5DCA">
        <w:rPr>
          <w:sz w:val="28"/>
          <w:szCs w:val="28"/>
        </w:rPr>
        <w:t xml:space="preserve">По завершению всех экзаменов допускается пересдача экзаменов, по которым </w:t>
      </w:r>
      <w:proofErr w:type="gramStart"/>
      <w:r w:rsidRPr="007F5DCA">
        <w:rPr>
          <w:sz w:val="28"/>
          <w:szCs w:val="28"/>
        </w:rPr>
        <w:t>обучающийся</w:t>
      </w:r>
      <w:proofErr w:type="gramEnd"/>
      <w:r w:rsidRPr="007F5DCA">
        <w:rPr>
          <w:sz w:val="28"/>
          <w:szCs w:val="28"/>
        </w:rPr>
        <w:t xml:space="preserve"> получил неудовлетворительную оценку. С целью повышения оценки допускается повторная сдача экзамена. Условия пересдачи и повторной сдачи экзаменов определяются образовательным учреждением.</w:t>
      </w:r>
    </w:p>
    <w:sectPr w:rsidR="001E3150" w:rsidRPr="007F5DC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3884" w:rsidRDefault="004B3884" w:rsidP="00E01DB3">
      <w:r>
        <w:separator/>
      </w:r>
    </w:p>
  </w:endnote>
  <w:endnote w:type="continuationSeparator" w:id="0">
    <w:p w:rsidR="004B3884" w:rsidRDefault="004B3884"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2405265"/>
      <w:docPartObj>
        <w:docPartGallery w:val="Page Numbers (Bottom of Page)"/>
        <w:docPartUnique/>
      </w:docPartObj>
    </w:sdtPr>
    <w:sdtEndPr/>
    <w:sdtContent>
      <w:p w:rsidR="006776D0" w:rsidRDefault="006776D0" w:rsidP="0000490B">
        <w:pPr>
          <w:pStyle w:val="a7"/>
          <w:jc w:val="right"/>
        </w:pPr>
        <w:r>
          <w:fldChar w:fldCharType="begin"/>
        </w:r>
        <w:r>
          <w:instrText>PAGE   \* MERGEFORMAT</w:instrText>
        </w:r>
        <w:r>
          <w:fldChar w:fldCharType="separate"/>
        </w:r>
        <w:r w:rsidR="00477806">
          <w:rPr>
            <w:noProof/>
          </w:rPr>
          <w:t>16</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3884" w:rsidRDefault="004B3884" w:rsidP="00E01DB3">
      <w:r>
        <w:separator/>
      </w:r>
    </w:p>
  </w:footnote>
  <w:footnote w:type="continuationSeparator" w:id="0">
    <w:p w:rsidR="004B3884" w:rsidRDefault="004B3884" w:rsidP="00E01D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0490B"/>
    <w:rsid w:val="000525DF"/>
    <w:rsid w:val="000607F7"/>
    <w:rsid w:val="00061F57"/>
    <w:rsid w:val="000B07EA"/>
    <w:rsid w:val="000D40E4"/>
    <w:rsid w:val="00181537"/>
    <w:rsid w:val="00184538"/>
    <w:rsid w:val="00191176"/>
    <w:rsid w:val="001911EE"/>
    <w:rsid w:val="001A4E07"/>
    <w:rsid w:val="001E3150"/>
    <w:rsid w:val="001E3C09"/>
    <w:rsid w:val="00216753"/>
    <w:rsid w:val="002A328E"/>
    <w:rsid w:val="002F2F71"/>
    <w:rsid w:val="002F58F5"/>
    <w:rsid w:val="00341690"/>
    <w:rsid w:val="0040005F"/>
    <w:rsid w:val="0041130B"/>
    <w:rsid w:val="004269E2"/>
    <w:rsid w:val="00437213"/>
    <w:rsid w:val="00443708"/>
    <w:rsid w:val="00463719"/>
    <w:rsid w:val="00464C34"/>
    <w:rsid w:val="00477806"/>
    <w:rsid w:val="00491396"/>
    <w:rsid w:val="004B3884"/>
    <w:rsid w:val="004E1C23"/>
    <w:rsid w:val="004E74C1"/>
    <w:rsid w:val="004F0012"/>
    <w:rsid w:val="005624F2"/>
    <w:rsid w:val="00582395"/>
    <w:rsid w:val="0058799F"/>
    <w:rsid w:val="005A35A2"/>
    <w:rsid w:val="005C75A1"/>
    <w:rsid w:val="005F1D54"/>
    <w:rsid w:val="006134EA"/>
    <w:rsid w:val="0065021B"/>
    <w:rsid w:val="0065507A"/>
    <w:rsid w:val="006776D0"/>
    <w:rsid w:val="00681869"/>
    <w:rsid w:val="00691AB7"/>
    <w:rsid w:val="0069359D"/>
    <w:rsid w:val="006B1049"/>
    <w:rsid w:val="007678D7"/>
    <w:rsid w:val="00791530"/>
    <w:rsid w:val="007E4D97"/>
    <w:rsid w:val="007F0A60"/>
    <w:rsid w:val="007F5DCA"/>
    <w:rsid w:val="00803F5C"/>
    <w:rsid w:val="008123AD"/>
    <w:rsid w:val="00812F8A"/>
    <w:rsid w:val="0083102F"/>
    <w:rsid w:val="008322A3"/>
    <w:rsid w:val="00841292"/>
    <w:rsid w:val="008453E6"/>
    <w:rsid w:val="008B5EE5"/>
    <w:rsid w:val="008C0828"/>
    <w:rsid w:val="008D121F"/>
    <w:rsid w:val="00943F2B"/>
    <w:rsid w:val="00976EA4"/>
    <w:rsid w:val="00A150A5"/>
    <w:rsid w:val="00A22803"/>
    <w:rsid w:val="00A230C9"/>
    <w:rsid w:val="00A25E80"/>
    <w:rsid w:val="00A77732"/>
    <w:rsid w:val="00AA471D"/>
    <w:rsid w:val="00AB1B17"/>
    <w:rsid w:val="00AC6676"/>
    <w:rsid w:val="00B32005"/>
    <w:rsid w:val="00BF7EB6"/>
    <w:rsid w:val="00C25187"/>
    <w:rsid w:val="00C639C5"/>
    <w:rsid w:val="00C85D43"/>
    <w:rsid w:val="00CC13BF"/>
    <w:rsid w:val="00CD0125"/>
    <w:rsid w:val="00D51081"/>
    <w:rsid w:val="00D533CD"/>
    <w:rsid w:val="00D90FC4"/>
    <w:rsid w:val="00D9192E"/>
    <w:rsid w:val="00D950CD"/>
    <w:rsid w:val="00DA1199"/>
    <w:rsid w:val="00DA4EE7"/>
    <w:rsid w:val="00DA7713"/>
    <w:rsid w:val="00DB1844"/>
    <w:rsid w:val="00DC6E5A"/>
    <w:rsid w:val="00DD6EC7"/>
    <w:rsid w:val="00DF3556"/>
    <w:rsid w:val="00DF3779"/>
    <w:rsid w:val="00E01DB3"/>
    <w:rsid w:val="00E566B6"/>
    <w:rsid w:val="00E97EEF"/>
    <w:rsid w:val="00ED3E6E"/>
    <w:rsid w:val="00F8195F"/>
    <w:rsid w:val="00FC54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character" w:styleId="a9">
    <w:name w:val="line number"/>
    <w:basedOn w:val="a0"/>
    <w:uiPriority w:val="99"/>
    <w:semiHidden/>
    <w:unhideWhenUsed/>
    <w:rsid w:val="006776D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character" w:styleId="a9">
    <w:name w:val="line number"/>
    <w:basedOn w:val="a0"/>
    <w:uiPriority w:val="99"/>
    <w:semiHidden/>
    <w:unhideWhenUsed/>
    <w:rsid w:val="006776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128820918">
      <w:bodyDiv w:val="1"/>
      <w:marLeft w:val="0"/>
      <w:marRight w:val="0"/>
      <w:marTop w:val="0"/>
      <w:marBottom w:val="0"/>
      <w:divBdr>
        <w:top w:val="none" w:sz="0" w:space="0" w:color="auto"/>
        <w:left w:val="none" w:sz="0" w:space="0" w:color="auto"/>
        <w:bottom w:val="none" w:sz="0" w:space="0" w:color="auto"/>
        <w:right w:val="none" w:sz="0" w:space="0" w:color="auto"/>
      </w:divBdr>
    </w:div>
    <w:div w:id="1640769232">
      <w:bodyDiv w:val="1"/>
      <w:marLeft w:val="0"/>
      <w:marRight w:val="0"/>
      <w:marTop w:val="0"/>
      <w:marBottom w:val="0"/>
      <w:divBdr>
        <w:top w:val="none" w:sz="0" w:space="0" w:color="auto"/>
        <w:left w:val="none" w:sz="0" w:space="0" w:color="auto"/>
        <w:bottom w:val="none" w:sz="0" w:space="0" w:color="auto"/>
        <w:right w:val="none" w:sz="0" w:space="0" w:color="auto"/>
      </w:divBdr>
    </w:div>
    <w:div w:id="1648781849">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4780</Words>
  <Characters>27251</Characters>
  <Application>Microsoft Office Word</Application>
  <DocSecurity>0</DocSecurity>
  <Lines>227</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31968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user7</cp:lastModifiedBy>
  <cp:revision>5</cp:revision>
  <cp:lastPrinted>2019-03-14T06:31:00Z</cp:lastPrinted>
  <dcterms:created xsi:type="dcterms:W3CDTF">2019-12-24T07:43:00Z</dcterms:created>
  <dcterms:modified xsi:type="dcterms:W3CDTF">2021-05-31T08:11:00Z</dcterms:modified>
</cp:coreProperties>
</file>