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2197" w:rsidRDefault="000E2197" w:rsidP="004A1CD0">
      <w:pPr>
        <w:pStyle w:val="ReportHead"/>
        <w:widowControl w:val="0"/>
        <w:suppressAutoHyphens/>
        <w:rPr>
          <w:sz w:val="24"/>
        </w:rPr>
      </w:pPr>
      <w:proofErr w:type="spellStart"/>
      <w:r>
        <w:rPr>
          <w:sz w:val="24"/>
        </w:rPr>
        <w:t>Минобрнауки</w:t>
      </w:r>
      <w:proofErr w:type="spellEnd"/>
      <w:r>
        <w:rPr>
          <w:sz w:val="24"/>
        </w:rPr>
        <w:t xml:space="preserve"> России</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Федеральное государственное бюджетное образовательное учреждение</w:t>
      </w:r>
    </w:p>
    <w:p w:rsidR="000E2197" w:rsidRDefault="000E2197" w:rsidP="004A1CD0">
      <w:pPr>
        <w:pStyle w:val="ReportHead"/>
        <w:widowControl w:val="0"/>
        <w:suppressAutoHyphens/>
        <w:rPr>
          <w:sz w:val="24"/>
        </w:rPr>
      </w:pPr>
      <w:r>
        <w:rPr>
          <w:sz w:val="24"/>
        </w:rPr>
        <w:t>высшего образования</w:t>
      </w:r>
    </w:p>
    <w:p w:rsidR="000E2197" w:rsidRDefault="000E2197" w:rsidP="004A1CD0">
      <w:pPr>
        <w:pStyle w:val="ReportHead"/>
        <w:widowControl w:val="0"/>
        <w:suppressAutoHyphens/>
        <w:rPr>
          <w:b/>
          <w:sz w:val="24"/>
        </w:rPr>
      </w:pPr>
      <w:r>
        <w:rPr>
          <w:b/>
          <w:sz w:val="24"/>
        </w:rPr>
        <w:t>«Оренбургский государственный университет»</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Кафедра теории государства и права и конституционного права</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B4371" w:rsidRDefault="000B4371" w:rsidP="004A1CD0">
      <w:pPr>
        <w:pStyle w:val="ReportHead"/>
        <w:widowControl w:val="0"/>
        <w:suppressAutoHyphens/>
        <w:spacing w:before="120"/>
        <w:rPr>
          <w:b/>
        </w:rPr>
      </w:pPr>
      <w:r>
        <w:rPr>
          <w:b/>
        </w:rPr>
        <w:t xml:space="preserve">Методические указания для </w:t>
      </w:r>
      <w:proofErr w:type="gramStart"/>
      <w:r>
        <w:rPr>
          <w:b/>
        </w:rPr>
        <w:t>обучающихся</w:t>
      </w:r>
      <w:proofErr w:type="gramEnd"/>
      <w:r>
        <w:rPr>
          <w:b/>
        </w:rPr>
        <w:t xml:space="preserve"> </w:t>
      </w:r>
    </w:p>
    <w:p w:rsidR="000E2197" w:rsidRDefault="000B4371" w:rsidP="004A1CD0">
      <w:pPr>
        <w:pStyle w:val="ReportHead"/>
        <w:widowControl w:val="0"/>
        <w:suppressAutoHyphens/>
        <w:spacing w:before="120"/>
        <w:rPr>
          <w:sz w:val="24"/>
        </w:rPr>
      </w:pPr>
      <w:r>
        <w:rPr>
          <w:b/>
        </w:rPr>
        <w:t>по освоению дисциплины</w:t>
      </w:r>
    </w:p>
    <w:p w:rsidR="000E2197" w:rsidRPr="000B4371" w:rsidRDefault="000E2197" w:rsidP="004A1CD0">
      <w:pPr>
        <w:pStyle w:val="ReportHead"/>
        <w:widowControl w:val="0"/>
        <w:suppressAutoHyphens/>
        <w:spacing w:before="120"/>
        <w:rPr>
          <w:i/>
          <w:szCs w:val="28"/>
        </w:rPr>
      </w:pPr>
      <w:r w:rsidRPr="000B4371">
        <w:rPr>
          <w:i/>
          <w:szCs w:val="28"/>
        </w:rPr>
        <w:t>«Теория государства и права»</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spacing w:line="360" w:lineRule="auto"/>
        <w:rPr>
          <w:sz w:val="24"/>
        </w:rPr>
      </w:pPr>
      <w:r>
        <w:rPr>
          <w:sz w:val="24"/>
        </w:rPr>
        <w:t>Уровень высшего образования</w:t>
      </w:r>
    </w:p>
    <w:p w:rsidR="000E2197" w:rsidRDefault="000E2197" w:rsidP="004A1CD0">
      <w:pPr>
        <w:pStyle w:val="ReportHead"/>
        <w:widowControl w:val="0"/>
        <w:suppressAutoHyphens/>
        <w:spacing w:line="360" w:lineRule="auto"/>
        <w:rPr>
          <w:sz w:val="24"/>
        </w:rPr>
      </w:pPr>
      <w:r>
        <w:rPr>
          <w:sz w:val="24"/>
        </w:rPr>
        <w:t>БАКАЛАВРИАТ</w:t>
      </w:r>
    </w:p>
    <w:p w:rsidR="000E2197" w:rsidRDefault="000E2197" w:rsidP="004A1CD0">
      <w:pPr>
        <w:pStyle w:val="ReportHead"/>
        <w:widowControl w:val="0"/>
        <w:suppressAutoHyphens/>
        <w:rPr>
          <w:sz w:val="24"/>
        </w:rPr>
      </w:pPr>
      <w:r>
        <w:rPr>
          <w:sz w:val="24"/>
        </w:rPr>
        <w:t>Направление подготовки</w:t>
      </w:r>
    </w:p>
    <w:p w:rsidR="000E2197" w:rsidRDefault="000E2197" w:rsidP="004A1CD0">
      <w:pPr>
        <w:pStyle w:val="ReportHead"/>
        <w:widowControl w:val="0"/>
        <w:suppressAutoHyphens/>
        <w:rPr>
          <w:i/>
          <w:sz w:val="24"/>
          <w:u w:val="single"/>
        </w:rPr>
      </w:pPr>
      <w:r>
        <w:rPr>
          <w:i/>
          <w:sz w:val="24"/>
          <w:u w:val="single"/>
        </w:rPr>
        <w:t>40.03.01 Юриспруденция</w:t>
      </w:r>
    </w:p>
    <w:p w:rsidR="000E2197" w:rsidRDefault="000E2197" w:rsidP="004A1CD0">
      <w:pPr>
        <w:pStyle w:val="ReportHead"/>
        <w:widowControl w:val="0"/>
        <w:suppressAutoHyphens/>
        <w:rPr>
          <w:sz w:val="24"/>
          <w:vertAlign w:val="superscript"/>
        </w:rPr>
      </w:pPr>
      <w:r>
        <w:rPr>
          <w:sz w:val="24"/>
          <w:vertAlign w:val="superscript"/>
        </w:rPr>
        <w:t>(код и наименование направления подготовки)</w:t>
      </w:r>
    </w:p>
    <w:p w:rsidR="000E2197" w:rsidRDefault="000E2197" w:rsidP="004A1CD0">
      <w:pPr>
        <w:pStyle w:val="ReportHead"/>
        <w:widowControl w:val="0"/>
        <w:suppressAutoHyphens/>
        <w:rPr>
          <w:i/>
          <w:sz w:val="24"/>
          <w:u w:val="single"/>
        </w:rPr>
      </w:pPr>
      <w:r>
        <w:rPr>
          <w:i/>
          <w:sz w:val="24"/>
          <w:u w:val="single"/>
        </w:rPr>
        <w:t>Государственно-правовой</w:t>
      </w:r>
    </w:p>
    <w:p w:rsidR="000E2197" w:rsidRDefault="000E2197" w:rsidP="004A1CD0">
      <w:pPr>
        <w:pStyle w:val="ReportHead"/>
        <w:widowControl w:val="0"/>
        <w:suppressAutoHyphens/>
        <w:rPr>
          <w:sz w:val="24"/>
          <w:vertAlign w:val="superscript"/>
        </w:rPr>
      </w:pPr>
      <w:r>
        <w:rPr>
          <w:sz w:val="24"/>
          <w:vertAlign w:val="superscript"/>
        </w:rPr>
        <w:t>(наименование направленности (профиля) образовательной программы)</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Квалификация</w:t>
      </w:r>
    </w:p>
    <w:p w:rsidR="000E2197" w:rsidRDefault="000E2197" w:rsidP="004A1CD0">
      <w:pPr>
        <w:pStyle w:val="ReportHead"/>
        <w:widowControl w:val="0"/>
        <w:suppressAutoHyphens/>
        <w:rPr>
          <w:i/>
          <w:sz w:val="24"/>
          <w:u w:val="single"/>
        </w:rPr>
      </w:pPr>
      <w:r>
        <w:rPr>
          <w:i/>
          <w:sz w:val="24"/>
          <w:u w:val="single"/>
        </w:rPr>
        <w:t>Бакалавр</w:t>
      </w:r>
    </w:p>
    <w:p w:rsidR="000E2197" w:rsidRDefault="000E2197" w:rsidP="004A1CD0">
      <w:pPr>
        <w:pStyle w:val="ReportHead"/>
        <w:widowControl w:val="0"/>
        <w:suppressAutoHyphens/>
        <w:spacing w:before="120"/>
        <w:rPr>
          <w:sz w:val="24"/>
        </w:rPr>
      </w:pPr>
      <w:r>
        <w:rPr>
          <w:sz w:val="24"/>
        </w:rPr>
        <w:t>Форма обучения</w:t>
      </w:r>
    </w:p>
    <w:p w:rsidR="000E2197" w:rsidRDefault="001C0E90" w:rsidP="004A1CD0">
      <w:pPr>
        <w:pStyle w:val="ReportHead"/>
        <w:widowControl w:val="0"/>
        <w:suppressAutoHyphens/>
        <w:rPr>
          <w:i/>
          <w:sz w:val="24"/>
          <w:u w:val="single"/>
        </w:rPr>
      </w:pPr>
      <w:r>
        <w:rPr>
          <w:i/>
          <w:sz w:val="24"/>
          <w:u w:val="single"/>
        </w:rPr>
        <w:t>О</w:t>
      </w:r>
      <w:r w:rsidR="000E2197">
        <w:rPr>
          <w:i/>
          <w:sz w:val="24"/>
          <w:u w:val="single"/>
        </w:rPr>
        <w:t>чная</w:t>
      </w:r>
    </w:p>
    <w:p w:rsidR="000E2197" w:rsidRDefault="000E2197" w:rsidP="004A1CD0">
      <w:pPr>
        <w:pStyle w:val="ReportHead"/>
        <w:widowControl w:val="0"/>
        <w:suppressAutoHyphens/>
        <w:rPr>
          <w:sz w:val="24"/>
        </w:rPr>
      </w:pPr>
      <w:bookmarkStart w:id="0" w:name="BookmarkWhereDelChr13"/>
      <w:bookmarkEnd w:id="0"/>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8E09FC" w:rsidP="004A1CD0">
      <w:pPr>
        <w:pStyle w:val="ReportHead"/>
        <w:widowControl w:val="0"/>
        <w:suppressAutoHyphens/>
        <w:rPr>
          <w:sz w:val="24"/>
        </w:rPr>
        <w:sectPr w:rsidR="000E2197" w:rsidSect="00966B65">
          <w:footerReference w:type="default" r:id="rId9"/>
          <w:pgSz w:w="11906" w:h="16838"/>
          <w:pgMar w:top="510" w:right="567" w:bottom="510" w:left="850" w:header="0" w:footer="510" w:gutter="0"/>
          <w:cols w:space="708"/>
          <w:titlePg/>
          <w:docGrid w:linePitch="360"/>
        </w:sectPr>
      </w:pPr>
      <w:r>
        <w:rPr>
          <w:sz w:val="24"/>
        </w:rPr>
        <w:t>Год набора 2021</w:t>
      </w:r>
    </w:p>
    <w:p w:rsidR="00DB02F1" w:rsidRPr="00DB02F1" w:rsidRDefault="00DB02F1" w:rsidP="004A1CD0">
      <w:pPr>
        <w:widowControl w:val="0"/>
        <w:jc w:val="both"/>
        <w:rPr>
          <w:rFonts w:eastAsia="Calibri"/>
          <w:sz w:val="24"/>
          <w:szCs w:val="24"/>
        </w:rPr>
      </w:pPr>
      <w:bookmarkStart w:id="1" w:name="BookmarkTestIsMustDelChr13"/>
      <w:bookmarkEnd w:id="1"/>
      <w:r w:rsidRPr="00DB02F1">
        <w:rPr>
          <w:rFonts w:eastAsia="Calibri"/>
          <w:sz w:val="24"/>
          <w:szCs w:val="24"/>
        </w:rPr>
        <w:lastRenderedPageBreak/>
        <w:t xml:space="preserve">Составитель: доцент кафедры </w:t>
      </w:r>
      <w:proofErr w:type="spellStart"/>
      <w:r w:rsidRPr="00DB02F1">
        <w:rPr>
          <w:rFonts w:eastAsia="Calibri"/>
          <w:sz w:val="24"/>
          <w:szCs w:val="24"/>
        </w:rPr>
        <w:t>ТГПиКП</w:t>
      </w:r>
      <w:proofErr w:type="spellEnd"/>
      <w:r w:rsidRPr="00DB02F1">
        <w:rPr>
          <w:rFonts w:eastAsia="Calibri"/>
          <w:sz w:val="24"/>
          <w:szCs w:val="24"/>
        </w:rPr>
        <w:t xml:space="preserve">, канд. </w:t>
      </w:r>
      <w:proofErr w:type="spellStart"/>
      <w:r w:rsidRPr="00DB02F1">
        <w:rPr>
          <w:rFonts w:eastAsia="Calibri"/>
          <w:sz w:val="24"/>
          <w:szCs w:val="24"/>
        </w:rPr>
        <w:t>юрид</w:t>
      </w:r>
      <w:proofErr w:type="spellEnd"/>
      <w:r w:rsidRPr="00DB02F1">
        <w:rPr>
          <w:rFonts w:eastAsia="Calibri"/>
          <w:sz w:val="24"/>
          <w:szCs w:val="24"/>
        </w:rPr>
        <w:t xml:space="preserve">. наук </w:t>
      </w:r>
      <w:r w:rsidR="00483DF5">
        <w:rPr>
          <w:rFonts w:eastAsia="Calibri"/>
          <w:sz w:val="24"/>
          <w:szCs w:val="24"/>
        </w:rPr>
        <w:t>Воронина И</w:t>
      </w:r>
      <w:r w:rsidRPr="00DB02F1">
        <w:rPr>
          <w:rFonts w:eastAsia="Calibri"/>
          <w:sz w:val="24"/>
          <w:szCs w:val="24"/>
        </w:rPr>
        <w:t>.А.</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Методические указания рассмотрены и одобрены на заседании кафедры теории государства и права и конституционного права, протокол №___ от «____»________20</w:t>
      </w:r>
      <w:r w:rsidR="00B8317C">
        <w:rPr>
          <w:rFonts w:eastAsia="Calibri"/>
          <w:sz w:val="24"/>
          <w:szCs w:val="24"/>
        </w:rPr>
        <w:t>2</w:t>
      </w:r>
      <w:r w:rsidR="008E09FC">
        <w:rPr>
          <w:rFonts w:eastAsia="Calibri"/>
          <w:sz w:val="24"/>
          <w:szCs w:val="24"/>
        </w:rPr>
        <w:t>1</w:t>
      </w:r>
      <w:bookmarkStart w:id="2" w:name="_GoBack"/>
      <w:bookmarkEnd w:id="2"/>
      <w:r w:rsidRPr="00DB02F1">
        <w:rPr>
          <w:rFonts w:eastAsia="Calibri"/>
          <w:sz w:val="24"/>
          <w:szCs w:val="24"/>
        </w:rPr>
        <w:t xml:space="preserve"> г.</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Заведующий кафедрой ________________________И.А. Воронина</w:t>
      </w:r>
    </w:p>
    <w:p w:rsidR="00DB02F1" w:rsidRPr="00DB02F1" w:rsidRDefault="00DB02F1" w:rsidP="004A1CD0">
      <w:pPr>
        <w:widowControl w:val="0"/>
        <w:jc w:val="both"/>
        <w:rPr>
          <w:snapToGrid w:val="0"/>
          <w:sz w:val="24"/>
          <w:szCs w:val="24"/>
        </w:rPr>
      </w:pPr>
    </w:p>
    <w:p w:rsidR="00DB02F1" w:rsidRDefault="00DB02F1" w:rsidP="004A1CD0">
      <w:pPr>
        <w:widowControl w:val="0"/>
        <w:jc w:val="both"/>
        <w:rPr>
          <w:snapToGrid w:val="0"/>
          <w:sz w:val="28"/>
          <w:szCs w:val="28"/>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2E6ECA" w:rsidRPr="00483DF5" w:rsidRDefault="002E6ECA" w:rsidP="004A1CD0">
      <w:pPr>
        <w:widowControl w:val="0"/>
        <w:shd w:val="clear" w:color="auto" w:fill="FFFFFF"/>
        <w:spacing w:after="480"/>
        <w:jc w:val="center"/>
        <w:rPr>
          <w:b/>
          <w:color w:val="000000"/>
          <w:spacing w:val="7"/>
          <w:sz w:val="28"/>
          <w:szCs w:val="28"/>
        </w:rPr>
      </w:pPr>
      <w:r w:rsidRPr="00483DF5">
        <w:rPr>
          <w:b/>
          <w:color w:val="000000"/>
          <w:spacing w:val="7"/>
          <w:sz w:val="28"/>
          <w:szCs w:val="28"/>
        </w:rPr>
        <w:lastRenderedPageBreak/>
        <w:t>Содержание</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1 Методические указания по лекционным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4</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2 Методические указания по практическим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5</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3 Методические указания по самостоятельной работе…………………</w:t>
      </w:r>
      <w:r w:rsidR="00483DF5">
        <w:rPr>
          <w:color w:val="000000"/>
          <w:sz w:val="24"/>
          <w:szCs w:val="24"/>
        </w:rPr>
        <w:t>.........................</w:t>
      </w:r>
      <w:r w:rsidRPr="00483DF5">
        <w:rPr>
          <w:color w:val="000000"/>
          <w:sz w:val="24"/>
          <w:szCs w:val="24"/>
        </w:rPr>
        <w:t>……</w:t>
      </w:r>
      <w:r w:rsidR="00B65D9D">
        <w:rPr>
          <w:color w:val="000000"/>
          <w:sz w:val="24"/>
          <w:szCs w:val="24"/>
        </w:rPr>
        <w:t>.........</w:t>
      </w:r>
      <w:r w:rsidR="00483DF5">
        <w:rPr>
          <w:color w:val="000000"/>
          <w:sz w:val="24"/>
          <w:szCs w:val="24"/>
        </w:rPr>
        <w:t xml:space="preserve"> </w:t>
      </w:r>
      <w:r w:rsidR="00E050F8">
        <w:rPr>
          <w:color w:val="000000"/>
          <w:sz w:val="24"/>
          <w:szCs w:val="24"/>
        </w:rPr>
        <w:t>6</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4 Методические указания по написанию реферата …..……………...…..........</w:t>
      </w:r>
      <w:r w:rsidR="00483DF5">
        <w:rPr>
          <w:color w:val="000000"/>
          <w:sz w:val="24"/>
          <w:szCs w:val="24"/>
        </w:rPr>
        <w:t>....................</w:t>
      </w:r>
      <w:r w:rsidR="00B65D9D">
        <w:rPr>
          <w:color w:val="000000"/>
          <w:sz w:val="24"/>
          <w:szCs w:val="24"/>
        </w:rPr>
        <w:t>.........</w:t>
      </w:r>
      <w:r w:rsidR="00483DF5">
        <w:rPr>
          <w:color w:val="000000"/>
          <w:sz w:val="24"/>
          <w:szCs w:val="24"/>
        </w:rPr>
        <w:t>..</w:t>
      </w:r>
      <w:r w:rsidRPr="00483DF5">
        <w:rPr>
          <w:color w:val="000000"/>
          <w:sz w:val="24"/>
          <w:szCs w:val="24"/>
        </w:rPr>
        <w:t>.</w:t>
      </w:r>
      <w:r w:rsidR="00483DF5">
        <w:rPr>
          <w:color w:val="000000"/>
          <w:sz w:val="24"/>
          <w:szCs w:val="24"/>
        </w:rPr>
        <w:t xml:space="preserve"> </w:t>
      </w:r>
      <w:r w:rsidR="00E050F8">
        <w:rPr>
          <w:color w:val="000000"/>
          <w:sz w:val="24"/>
          <w:szCs w:val="24"/>
        </w:rPr>
        <w:t>7</w:t>
      </w:r>
    </w:p>
    <w:p w:rsidR="003D19FC" w:rsidRPr="00483DF5" w:rsidRDefault="00E050F8" w:rsidP="00E050F8">
      <w:pPr>
        <w:widowControl w:val="0"/>
        <w:shd w:val="clear" w:color="auto" w:fill="FFFFFF"/>
        <w:spacing w:line="240" w:lineRule="auto"/>
        <w:jc w:val="both"/>
        <w:rPr>
          <w:color w:val="000000"/>
          <w:sz w:val="24"/>
          <w:szCs w:val="24"/>
        </w:rPr>
      </w:pPr>
      <w:r>
        <w:rPr>
          <w:color w:val="000000"/>
          <w:sz w:val="24"/>
          <w:szCs w:val="24"/>
        </w:rPr>
        <w:t>5</w:t>
      </w:r>
      <w:r w:rsidR="003D19FC" w:rsidRPr="00483DF5">
        <w:rPr>
          <w:color w:val="000000"/>
          <w:sz w:val="24"/>
          <w:szCs w:val="24"/>
        </w:rPr>
        <w:t xml:space="preserve"> Методические указания по проведению занятий в интерактивной форме</w:t>
      </w:r>
      <w:r w:rsidR="003D19FC">
        <w:rPr>
          <w:color w:val="000000"/>
          <w:sz w:val="24"/>
          <w:szCs w:val="24"/>
        </w:rPr>
        <w:t>.................</w:t>
      </w:r>
      <w:r w:rsidR="00B65D9D">
        <w:rPr>
          <w:color w:val="000000"/>
          <w:sz w:val="24"/>
          <w:szCs w:val="24"/>
        </w:rPr>
        <w:t>...........</w:t>
      </w:r>
      <w:r w:rsidR="003D19FC">
        <w:rPr>
          <w:color w:val="000000"/>
          <w:sz w:val="24"/>
          <w:szCs w:val="24"/>
        </w:rPr>
        <w:t xml:space="preserve">....... </w:t>
      </w:r>
      <w:r>
        <w:rPr>
          <w:color w:val="000000"/>
          <w:sz w:val="24"/>
          <w:szCs w:val="24"/>
        </w:rPr>
        <w:t>9</w:t>
      </w:r>
    </w:p>
    <w:p w:rsidR="002E6ECA" w:rsidRPr="00483DF5" w:rsidRDefault="00E050F8" w:rsidP="00E050F8">
      <w:pPr>
        <w:widowControl w:val="0"/>
        <w:shd w:val="clear" w:color="auto" w:fill="FFFFFF"/>
        <w:spacing w:line="240" w:lineRule="auto"/>
        <w:jc w:val="both"/>
        <w:rPr>
          <w:color w:val="000000"/>
          <w:sz w:val="24"/>
          <w:szCs w:val="24"/>
        </w:rPr>
      </w:pPr>
      <w:r>
        <w:rPr>
          <w:color w:val="000000"/>
          <w:sz w:val="24"/>
          <w:szCs w:val="24"/>
        </w:rPr>
        <w:t>6</w:t>
      </w:r>
      <w:r w:rsidR="002E6ECA" w:rsidRPr="00483DF5">
        <w:rPr>
          <w:color w:val="000000"/>
          <w:sz w:val="24"/>
          <w:szCs w:val="24"/>
        </w:rPr>
        <w:t xml:space="preserve"> Методические указания по написанию курсовых работ</w:t>
      </w:r>
      <w:r w:rsidR="00483DF5">
        <w:rPr>
          <w:color w:val="000000"/>
          <w:sz w:val="24"/>
          <w:szCs w:val="24"/>
        </w:rPr>
        <w:t xml:space="preserve"> ..............................................</w:t>
      </w:r>
      <w:r w:rsidR="00B65D9D">
        <w:rPr>
          <w:color w:val="000000"/>
          <w:sz w:val="24"/>
          <w:szCs w:val="24"/>
        </w:rPr>
        <w:t>.........</w:t>
      </w:r>
      <w:r w:rsidR="00483DF5">
        <w:rPr>
          <w:color w:val="000000"/>
          <w:sz w:val="24"/>
          <w:szCs w:val="24"/>
        </w:rPr>
        <w:t xml:space="preserve">....... </w:t>
      </w:r>
      <w:r w:rsidR="002E6ECA" w:rsidRPr="00483DF5">
        <w:rPr>
          <w:color w:val="000000"/>
          <w:sz w:val="24"/>
          <w:szCs w:val="24"/>
        </w:rPr>
        <w:t>1</w:t>
      </w:r>
      <w:r>
        <w:rPr>
          <w:color w:val="000000"/>
          <w:sz w:val="24"/>
          <w:szCs w:val="24"/>
        </w:rPr>
        <w:t>2</w:t>
      </w:r>
    </w:p>
    <w:p w:rsidR="002E6ECA" w:rsidRPr="00483DF5" w:rsidRDefault="00E050F8" w:rsidP="00E050F8">
      <w:pPr>
        <w:widowControl w:val="0"/>
        <w:shd w:val="clear" w:color="auto" w:fill="FFFFFF"/>
        <w:spacing w:line="240" w:lineRule="auto"/>
        <w:jc w:val="both"/>
        <w:rPr>
          <w:color w:val="000000"/>
          <w:sz w:val="24"/>
          <w:szCs w:val="24"/>
        </w:rPr>
      </w:pPr>
      <w:r>
        <w:rPr>
          <w:color w:val="000000"/>
          <w:sz w:val="24"/>
          <w:szCs w:val="24"/>
        </w:rPr>
        <w:t>7</w:t>
      </w:r>
      <w:r w:rsidR="002E6ECA" w:rsidRPr="00483DF5">
        <w:rPr>
          <w:color w:val="000000"/>
          <w:sz w:val="24"/>
          <w:szCs w:val="24"/>
        </w:rPr>
        <w:t xml:space="preserve"> Методические указания по промежуто</w:t>
      </w:r>
      <w:r w:rsidR="00483DF5">
        <w:rPr>
          <w:color w:val="000000"/>
          <w:sz w:val="24"/>
          <w:szCs w:val="24"/>
        </w:rPr>
        <w:t>чной аттестации по дисциплине ...............</w:t>
      </w:r>
      <w:r w:rsidR="00B65D9D">
        <w:rPr>
          <w:color w:val="000000"/>
          <w:sz w:val="24"/>
          <w:szCs w:val="24"/>
        </w:rPr>
        <w:t>.........</w:t>
      </w:r>
      <w:r w:rsidR="00483DF5">
        <w:rPr>
          <w:color w:val="000000"/>
          <w:sz w:val="24"/>
          <w:szCs w:val="24"/>
        </w:rPr>
        <w:t xml:space="preserve">.......… </w:t>
      </w:r>
      <w:r>
        <w:rPr>
          <w:color w:val="000000"/>
          <w:sz w:val="24"/>
          <w:szCs w:val="24"/>
        </w:rPr>
        <w:t>16</w:t>
      </w:r>
    </w:p>
    <w:p w:rsidR="002E6ECA" w:rsidRDefault="002E6ECA" w:rsidP="004A1CD0">
      <w:pPr>
        <w:widowControl w:val="0"/>
        <w:shd w:val="clear" w:color="auto" w:fill="FFFFFF"/>
        <w:jc w:val="center"/>
        <w:rPr>
          <w:b/>
          <w:color w:val="000000"/>
          <w:spacing w:val="7"/>
          <w:sz w:val="32"/>
          <w:szCs w:val="32"/>
        </w:rPr>
      </w:pPr>
    </w:p>
    <w:p w:rsidR="002E6ECA" w:rsidRDefault="002E6ECA" w:rsidP="004A1CD0">
      <w:pPr>
        <w:widowControl w:val="0"/>
        <w:rPr>
          <w:color w:val="000000"/>
          <w:spacing w:val="7"/>
          <w:sz w:val="28"/>
          <w:szCs w:val="28"/>
        </w:rPr>
      </w:pPr>
      <w:r>
        <w:rPr>
          <w:color w:val="000000"/>
          <w:spacing w:val="7"/>
          <w:sz w:val="28"/>
          <w:szCs w:val="28"/>
        </w:rPr>
        <w:br w:type="page"/>
      </w:r>
    </w:p>
    <w:p w:rsidR="00426EFE" w:rsidRPr="00183092" w:rsidRDefault="00426EFE"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1 Методические указания по лекционным занятиям </w:t>
      </w:r>
    </w:p>
    <w:p w:rsidR="00426EFE" w:rsidRPr="00426EFE" w:rsidRDefault="00426EFE" w:rsidP="004A1CD0">
      <w:pPr>
        <w:widowControl w:val="0"/>
        <w:spacing w:after="0" w:line="240" w:lineRule="auto"/>
        <w:ind w:firstLine="709"/>
        <w:jc w:val="both"/>
        <w:rPr>
          <w:b/>
          <w:color w:val="000000"/>
          <w:sz w:val="24"/>
          <w:szCs w:val="24"/>
        </w:rPr>
      </w:pPr>
    </w:p>
    <w:p w:rsidR="00426EFE" w:rsidRPr="00426EFE" w:rsidRDefault="00426EFE" w:rsidP="004A1CD0">
      <w:pPr>
        <w:widowControl w:val="0"/>
        <w:spacing w:after="0" w:line="240" w:lineRule="auto"/>
        <w:ind w:firstLine="709"/>
        <w:jc w:val="both"/>
        <w:rPr>
          <w:sz w:val="24"/>
          <w:szCs w:val="24"/>
        </w:rPr>
      </w:pPr>
      <w:r w:rsidRPr="00426EFE">
        <w:rPr>
          <w:sz w:val="24"/>
          <w:szCs w:val="24"/>
        </w:rPr>
        <w:t>Лекция в вузе – один из методов обучения, одна из основных системообразующих форм организации учебного процесса в вузе.</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w:t>
      </w:r>
      <w:proofErr w:type="gramStart"/>
      <w:r>
        <w:rPr>
          <w:sz w:val="24"/>
          <w:szCs w:val="24"/>
        </w:rPr>
        <w:t>обучающимся</w:t>
      </w:r>
      <w:proofErr w:type="gramEnd"/>
      <w:r w:rsidRPr="00426EFE">
        <w:rPr>
          <w:sz w:val="24"/>
          <w:szCs w:val="24"/>
        </w:rPr>
        <w:t xml:space="preserve"> основное содержание предмета в целостном, систематизированном виде. В ряде случаев лекция выполняет функцию основного источника информации: при отсутствии учебников и учебных пособий, чаще по новым курсам;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426EFE" w:rsidRPr="00426EFE" w:rsidRDefault="00426EFE" w:rsidP="004A1CD0">
      <w:pPr>
        <w:widowControl w:val="0"/>
        <w:spacing w:after="0" w:line="240" w:lineRule="auto"/>
        <w:ind w:firstLine="709"/>
        <w:jc w:val="both"/>
        <w:rPr>
          <w:sz w:val="24"/>
          <w:szCs w:val="24"/>
        </w:rPr>
      </w:pPr>
      <w:proofErr w:type="gramStart"/>
      <w:r w:rsidRPr="00426EFE">
        <w:rPr>
          <w:sz w:val="24"/>
          <w:szCs w:val="24"/>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w:t>
      </w:r>
      <w:r w:rsidR="00CE74F1">
        <w:rPr>
          <w:sz w:val="24"/>
          <w:szCs w:val="24"/>
        </w:rPr>
        <w:t>ой</w:t>
      </w:r>
      <w:r w:rsidRPr="00426EFE">
        <w:rPr>
          <w:sz w:val="24"/>
          <w:szCs w:val="24"/>
        </w:rPr>
        <w:t xml:space="preserve"> дисциплин</w:t>
      </w:r>
      <w:r w:rsidR="00CE74F1">
        <w:rPr>
          <w:sz w:val="24"/>
          <w:szCs w:val="24"/>
        </w:rPr>
        <w:t>е</w:t>
      </w:r>
      <w:r w:rsidRPr="00426EFE">
        <w:rPr>
          <w:sz w:val="24"/>
          <w:szCs w:val="24"/>
        </w:rPr>
        <w:t>.</w:t>
      </w:r>
      <w:proofErr w:type="gramEnd"/>
    </w:p>
    <w:p w:rsidR="00426EFE" w:rsidRP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426EFE" w:rsidRPr="00426EFE" w:rsidRDefault="00836989" w:rsidP="004A1CD0">
      <w:pPr>
        <w:widowControl w:val="0"/>
        <w:autoSpaceDE w:val="0"/>
        <w:autoSpaceDN w:val="0"/>
        <w:adjustRightInd w:val="0"/>
        <w:spacing w:after="0" w:line="240" w:lineRule="auto"/>
        <w:ind w:firstLine="709"/>
        <w:jc w:val="both"/>
        <w:rPr>
          <w:sz w:val="24"/>
          <w:szCs w:val="24"/>
        </w:rPr>
      </w:pPr>
      <w:r>
        <w:rPr>
          <w:sz w:val="24"/>
          <w:szCs w:val="24"/>
        </w:rPr>
        <w:t>Студентам п</w:t>
      </w:r>
      <w:r w:rsidR="00426EFE" w:rsidRPr="00426EFE">
        <w:rPr>
          <w:sz w:val="24"/>
          <w:szCs w:val="24"/>
        </w:rPr>
        <w:t xml:space="preserve">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w:t>
      </w:r>
      <w:r w:rsidR="00CE74F1">
        <w:rPr>
          <w:sz w:val="24"/>
          <w:szCs w:val="24"/>
        </w:rPr>
        <w:t xml:space="preserve">следует </w:t>
      </w:r>
      <w:r w:rsidR="00426EFE" w:rsidRPr="00426EFE">
        <w:rPr>
          <w:sz w:val="24"/>
          <w:szCs w:val="24"/>
        </w:rPr>
        <w:t>обратит</w:t>
      </w:r>
      <w:r>
        <w:rPr>
          <w:sz w:val="24"/>
          <w:szCs w:val="24"/>
        </w:rPr>
        <w:t>ь</w:t>
      </w:r>
      <w:r w:rsidR="00426EFE" w:rsidRPr="00426EFE">
        <w:rPr>
          <w:sz w:val="24"/>
          <w:szCs w:val="24"/>
        </w:rPr>
        <w:t>с</w:t>
      </w:r>
      <w:r w:rsidR="00CE74F1">
        <w:rPr>
          <w:sz w:val="24"/>
          <w:szCs w:val="24"/>
        </w:rPr>
        <w:t>я</w:t>
      </w:r>
      <w:r w:rsidR="00426EFE" w:rsidRPr="00426EFE">
        <w:rPr>
          <w:sz w:val="24"/>
          <w:szCs w:val="24"/>
        </w:rPr>
        <w:t xml:space="preserve"> к преподавателю по графику его консультаций  или на практических занятиях.</w:t>
      </w:r>
    </w:p>
    <w:p w:rsid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В ходе лекционных занятий студенту 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В ходе лекции студент может задавать преподавателю уточняющие вопросы с целью уяснения теоретических положений, разрешения спорных ситуаций. 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w:t>
      </w:r>
      <w:r w:rsidR="00836989">
        <w:rPr>
          <w:sz w:val="24"/>
          <w:szCs w:val="24"/>
        </w:rPr>
        <w:t xml:space="preserve">экзамену, </w:t>
      </w:r>
      <w:r w:rsidRPr="00426EFE">
        <w:rPr>
          <w:sz w:val="24"/>
          <w:szCs w:val="24"/>
        </w:rPr>
        <w:t>при выполнении самостоятельных заданий.</w:t>
      </w: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C42966" w:rsidRDefault="00C42966" w:rsidP="004A1CD0">
      <w:pPr>
        <w:widowControl w:val="0"/>
        <w:spacing w:after="0" w:line="240" w:lineRule="auto"/>
        <w:ind w:firstLine="709"/>
        <w:jc w:val="both"/>
        <w:rPr>
          <w:b/>
          <w:color w:val="000000"/>
          <w:sz w:val="28"/>
          <w:szCs w:val="28"/>
        </w:rPr>
      </w:pPr>
    </w:p>
    <w:p w:rsidR="00C42966" w:rsidRDefault="00C42966" w:rsidP="004A1CD0">
      <w:pPr>
        <w:widowControl w:val="0"/>
        <w:spacing w:after="0" w:line="240" w:lineRule="auto"/>
        <w:ind w:firstLine="709"/>
        <w:jc w:val="both"/>
        <w:rPr>
          <w:b/>
          <w:color w:val="000000"/>
          <w:sz w:val="28"/>
          <w:szCs w:val="28"/>
        </w:rPr>
      </w:pPr>
    </w:p>
    <w:p w:rsidR="00C42966" w:rsidRDefault="00C42966" w:rsidP="004A1CD0">
      <w:pPr>
        <w:widowControl w:val="0"/>
        <w:spacing w:after="0" w:line="240" w:lineRule="auto"/>
        <w:ind w:firstLine="709"/>
        <w:jc w:val="both"/>
        <w:rPr>
          <w:b/>
          <w:color w:val="000000"/>
          <w:sz w:val="28"/>
          <w:szCs w:val="28"/>
        </w:rPr>
      </w:pPr>
    </w:p>
    <w:p w:rsidR="00836989" w:rsidRPr="00183092" w:rsidRDefault="00836989"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2 Методические указания по практическим занятиям </w:t>
      </w:r>
    </w:p>
    <w:p w:rsidR="00836989" w:rsidRPr="00183092" w:rsidRDefault="00836989" w:rsidP="004A1CD0">
      <w:pPr>
        <w:widowControl w:val="0"/>
        <w:autoSpaceDE w:val="0"/>
        <w:autoSpaceDN w:val="0"/>
        <w:adjustRightInd w:val="0"/>
        <w:spacing w:after="0" w:line="240" w:lineRule="auto"/>
        <w:ind w:firstLine="709"/>
        <w:jc w:val="both"/>
        <w:rPr>
          <w:sz w:val="28"/>
          <w:szCs w:val="28"/>
        </w:rPr>
      </w:pPr>
    </w:p>
    <w:p w:rsidR="00836989" w:rsidRPr="00183092" w:rsidRDefault="00836989" w:rsidP="004A1CD0">
      <w:pPr>
        <w:widowControl w:val="0"/>
        <w:autoSpaceDE w:val="0"/>
        <w:autoSpaceDN w:val="0"/>
        <w:adjustRightInd w:val="0"/>
        <w:spacing w:after="0" w:line="240" w:lineRule="auto"/>
        <w:ind w:firstLine="709"/>
        <w:jc w:val="both"/>
        <w:rPr>
          <w:sz w:val="24"/>
          <w:szCs w:val="24"/>
        </w:rPr>
      </w:pPr>
    </w:p>
    <w:p w:rsidR="00932829" w:rsidRDefault="00183092" w:rsidP="004A1CD0">
      <w:pPr>
        <w:widowControl w:val="0"/>
        <w:spacing w:after="0" w:line="240" w:lineRule="auto"/>
        <w:ind w:firstLine="709"/>
        <w:jc w:val="both"/>
        <w:rPr>
          <w:sz w:val="24"/>
          <w:szCs w:val="24"/>
        </w:rPr>
      </w:pPr>
      <w:r w:rsidRPr="00183092">
        <w:rPr>
          <w:sz w:val="24"/>
          <w:szCs w:val="24"/>
        </w:rPr>
        <w:t>По наиболее сложным проблемам учебной дисциплины проводятся семинарские или практические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w:t>
      </w:r>
    </w:p>
    <w:p w:rsidR="00183092" w:rsidRPr="00183092" w:rsidRDefault="00932829" w:rsidP="004A1CD0">
      <w:pPr>
        <w:widowControl w:val="0"/>
        <w:spacing w:after="0" w:line="240" w:lineRule="auto"/>
        <w:ind w:firstLine="709"/>
        <w:jc w:val="both"/>
        <w:rPr>
          <w:sz w:val="24"/>
          <w:szCs w:val="24"/>
        </w:rPr>
      </w:pPr>
      <w:r>
        <w:rPr>
          <w:sz w:val="24"/>
          <w:szCs w:val="24"/>
        </w:rPr>
        <w:t>С</w:t>
      </w:r>
      <w:r w:rsidR="00183092" w:rsidRPr="00183092">
        <w:rPr>
          <w:sz w:val="24"/>
          <w:szCs w:val="24"/>
        </w:rPr>
        <w:t>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932829" w:rsidRDefault="00183092" w:rsidP="004A1CD0">
      <w:pPr>
        <w:widowControl w:val="0"/>
        <w:spacing w:after="0" w:line="240" w:lineRule="auto"/>
        <w:ind w:firstLine="709"/>
        <w:jc w:val="both"/>
        <w:rPr>
          <w:sz w:val="24"/>
          <w:szCs w:val="24"/>
        </w:rPr>
      </w:pPr>
      <w:r w:rsidRPr="00183092">
        <w:rPr>
          <w:sz w:val="24"/>
          <w:szCs w:val="24"/>
        </w:rPr>
        <w:t xml:space="preserve">Студентам рекомендуется приносить с собой рекомендованную преподавателем литературу к конкретному занятию.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студентам следует обязательно использовать не только лекции, учебную литературу, но и нормативно-правовые акты, материалы правоприменительной практики, публикации в периодических изданиях, </w:t>
      </w:r>
      <w:proofErr w:type="spellStart"/>
      <w:r w:rsidRPr="00183092">
        <w:rPr>
          <w:sz w:val="24"/>
          <w:szCs w:val="24"/>
        </w:rPr>
        <w:t>интернет-ресурсы</w:t>
      </w:r>
      <w:proofErr w:type="spellEnd"/>
      <w:r w:rsidRPr="00183092">
        <w:rPr>
          <w:sz w:val="24"/>
          <w:szCs w:val="24"/>
        </w:rPr>
        <w:t>, программное обеспечение, профессиональные базы данных и информационные справочные системы современных информационных технологий.</w:t>
      </w:r>
      <w:r w:rsidR="00932829">
        <w:rPr>
          <w:sz w:val="24"/>
          <w:szCs w:val="24"/>
        </w:rPr>
        <w:t xml:space="preserve"> </w:t>
      </w:r>
      <w:r w:rsidRPr="00183092">
        <w:rPr>
          <w:sz w:val="24"/>
          <w:szCs w:val="24"/>
        </w:rPr>
        <w:t xml:space="preserve">Теоретический материал следует соотносить с правовыми нормами, так как в них могут быть внесены изменения, дополнения, которые не всегда отражены в учебной литературе. </w:t>
      </w:r>
    </w:p>
    <w:p w:rsidR="00932829" w:rsidRDefault="00183092" w:rsidP="004A1CD0">
      <w:pPr>
        <w:widowControl w:val="0"/>
        <w:spacing w:after="0" w:line="240" w:lineRule="auto"/>
        <w:ind w:firstLine="709"/>
        <w:jc w:val="both"/>
        <w:rPr>
          <w:sz w:val="24"/>
          <w:szCs w:val="24"/>
        </w:rPr>
      </w:pPr>
      <w:r w:rsidRPr="00183092">
        <w:rPr>
          <w:sz w:val="24"/>
          <w:szCs w:val="24"/>
        </w:rPr>
        <w:t xml:space="preserve">В начале практических занятий студент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w:t>
      </w:r>
    </w:p>
    <w:p w:rsidR="00183092" w:rsidRPr="00183092" w:rsidRDefault="00183092" w:rsidP="004A1CD0">
      <w:pPr>
        <w:widowControl w:val="0"/>
        <w:spacing w:after="0" w:line="240" w:lineRule="auto"/>
        <w:ind w:firstLine="709"/>
        <w:jc w:val="both"/>
        <w:rPr>
          <w:sz w:val="24"/>
          <w:szCs w:val="24"/>
        </w:rPr>
      </w:pPr>
      <w:r w:rsidRPr="00183092">
        <w:rPr>
          <w:sz w:val="24"/>
          <w:szCs w:val="24"/>
        </w:rPr>
        <w:t xml:space="preserve">В ходе практического занятия студент  </w:t>
      </w:r>
      <w:r w:rsidR="00932829">
        <w:rPr>
          <w:sz w:val="24"/>
          <w:szCs w:val="24"/>
        </w:rPr>
        <w:t xml:space="preserve">должен </w:t>
      </w:r>
      <w:r w:rsidRPr="00183092">
        <w:rPr>
          <w:sz w:val="24"/>
          <w:szCs w:val="24"/>
        </w:rPr>
        <w:t>давать конкретные, четкие ответы по существу вопросов, доводить каждую задачу до окончательного решения, демонстрировать понимание юридической терминологии, в случае затруднений обращаться к преподавателю.</w:t>
      </w:r>
    </w:p>
    <w:p w:rsidR="00183092" w:rsidRPr="00183092" w:rsidRDefault="00183092" w:rsidP="004A1CD0">
      <w:pPr>
        <w:widowControl w:val="0"/>
        <w:spacing w:after="0" w:line="240" w:lineRule="auto"/>
        <w:ind w:firstLine="709"/>
        <w:jc w:val="both"/>
        <w:rPr>
          <w:sz w:val="24"/>
          <w:szCs w:val="24"/>
        </w:rPr>
      </w:pPr>
      <w:r w:rsidRPr="00183092">
        <w:rPr>
          <w:sz w:val="24"/>
          <w:szCs w:val="24"/>
        </w:rPr>
        <w:t xml:space="preserve">При проведении практических занятий уделяется особое внимание заданиям, предполагающим не только воспроизведение  студентами знаний, но и направленных на развитие у них практических умений и навыков, а так же творческого мышления, научного мировоззрения, профессиональных представлений и способностей.  </w:t>
      </w:r>
    </w:p>
    <w:p w:rsidR="00183092" w:rsidRPr="00183092" w:rsidRDefault="00183092" w:rsidP="004A1CD0">
      <w:pPr>
        <w:widowControl w:val="0"/>
        <w:spacing w:after="0" w:line="240" w:lineRule="auto"/>
        <w:ind w:firstLine="709"/>
        <w:jc w:val="both"/>
        <w:rPr>
          <w:sz w:val="24"/>
          <w:szCs w:val="24"/>
        </w:rPr>
      </w:pPr>
      <w:r w:rsidRPr="00183092">
        <w:rPr>
          <w:sz w:val="24"/>
          <w:szCs w:val="24"/>
        </w:rPr>
        <w:t>Целесообразно готовиться к семинарским  занятиям за</w:t>
      </w:r>
      <w:r w:rsidR="00932829">
        <w:rPr>
          <w:sz w:val="24"/>
          <w:szCs w:val="24"/>
        </w:rPr>
        <w:t>ранее</w:t>
      </w:r>
      <w:r w:rsidRPr="00183092">
        <w:rPr>
          <w:sz w:val="24"/>
          <w:szCs w:val="24"/>
        </w:rPr>
        <w:t>,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183092" w:rsidRPr="00183092" w:rsidRDefault="00183092" w:rsidP="004A1CD0">
      <w:pPr>
        <w:widowControl w:val="0"/>
        <w:spacing w:after="0" w:line="240" w:lineRule="auto"/>
        <w:ind w:firstLine="709"/>
        <w:jc w:val="both"/>
        <w:rPr>
          <w:color w:val="000000"/>
          <w:sz w:val="24"/>
          <w:szCs w:val="24"/>
        </w:rPr>
      </w:pPr>
      <w:r w:rsidRPr="00183092">
        <w:rPr>
          <w:sz w:val="24"/>
          <w:szCs w:val="24"/>
        </w:rPr>
        <w:t xml:space="preserve">Студент должен быть готов к контрольным опросам </w:t>
      </w:r>
      <w:r w:rsidR="00932829">
        <w:rPr>
          <w:sz w:val="24"/>
          <w:szCs w:val="24"/>
        </w:rPr>
        <w:t xml:space="preserve">и тестированию </w:t>
      </w:r>
      <w:r w:rsidRPr="00183092">
        <w:rPr>
          <w:sz w:val="24"/>
          <w:szCs w:val="24"/>
        </w:rPr>
        <w:t>на кажд</w:t>
      </w:r>
      <w:r w:rsidR="00932829">
        <w:rPr>
          <w:sz w:val="24"/>
          <w:szCs w:val="24"/>
        </w:rPr>
        <w:t>ом практическом занятии. Одобряю</w:t>
      </w:r>
      <w:r w:rsidRPr="00183092">
        <w:rPr>
          <w:sz w:val="24"/>
          <w:szCs w:val="24"/>
        </w:rPr>
        <w:t>тся и поощря</w:t>
      </w:r>
      <w:r w:rsidR="00932829">
        <w:rPr>
          <w:sz w:val="24"/>
          <w:szCs w:val="24"/>
        </w:rPr>
        <w:t>ю</w:t>
      </w:r>
      <w:r w:rsidRPr="00183092">
        <w:rPr>
          <w:sz w:val="24"/>
          <w:szCs w:val="24"/>
        </w:rPr>
        <w:t>тся инициативные выступления с докладами и рефератами по темам семинарских занятий.</w:t>
      </w:r>
    </w:p>
    <w:p w:rsidR="00183092" w:rsidRPr="00183092" w:rsidRDefault="00183092" w:rsidP="004A1CD0">
      <w:pPr>
        <w:widowControl w:val="0"/>
        <w:spacing w:after="0" w:line="240" w:lineRule="auto"/>
        <w:ind w:firstLine="709"/>
        <w:jc w:val="both"/>
        <w:rPr>
          <w:color w:val="000000"/>
          <w:kern w:val="1"/>
          <w:sz w:val="24"/>
          <w:szCs w:val="24"/>
          <w:u w:val="single"/>
          <w:shd w:val="clear" w:color="auto" w:fill="FFFFFF"/>
          <w:lang w:eastAsia="zh-CN" w:bidi="hi-IN"/>
        </w:rPr>
      </w:pPr>
      <w:r w:rsidRPr="00183092">
        <w:rPr>
          <w:color w:val="000000"/>
          <w:kern w:val="1"/>
          <w:sz w:val="24"/>
          <w:szCs w:val="24"/>
          <w:lang w:eastAsia="zh-CN" w:bidi="hi-IN"/>
        </w:rPr>
        <w:t xml:space="preserve">Студентам рекомендуется самостоятельно выполнять доклады, индивидуальные письменные задания и </w:t>
      </w:r>
      <w:r w:rsidR="00932829">
        <w:rPr>
          <w:color w:val="000000"/>
          <w:kern w:val="1"/>
          <w:sz w:val="24"/>
          <w:szCs w:val="24"/>
          <w:lang w:eastAsia="zh-CN" w:bidi="hi-IN"/>
        </w:rPr>
        <w:t>задачи</w:t>
      </w:r>
      <w:r w:rsidRPr="00183092">
        <w:rPr>
          <w:color w:val="000000"/>
          <w:kern w:val="1"/>
          <w:sz w:val="24"/>
          <w:szCs w:val="24"/>
          <w:lang w:eastAsia="zh-CN" w:bidi="hi-IN"/>
        </w:rPr>
        <w:t xml:space="preserve">, предлагаемые при подготовке к практическим занятиям. Работа, </w:t>
      </w:r>
      <w:r w:rsidR="00932829">
        <w:rPr>
          <w:color w:val="000000"/>
          <w:kern w:val="1"/>
          <w:sz w:val="24"/>
          <w:szCs w:val="24"/>
          <w:lang w:eastAsia="zh-CN" w:bidi="hi-IN"/>
        </w:rPr>
        <w:t>связанная с решением этих задач</w:t>
      </w:r>
      <w:r w:rsidRPr="00183092">
        <w:rPr>
          <w:color w:val="000000"/>
          <w:kern w:val="1"/>
          <w:sz w:val="24"/>
          <w:szCs w:val="24"/>
          <w:lang w:eastAsia="zh-CN" w:bidi="hi-IN"/>
        </w:rPr>
        <w:t xml:space="preserve">, представляет собой вид интеллектуальной практической деятельности. Она способствует закреплению </w:t>
      </w:r>
      <w:r w:rsidR="00932829">
        <w:rPr>
          <w:color w:val="000000"/>
          <w:kern w:val="1"/>
          <w:sz w:val="24"/>
          <w:szCs w:val="24"/>
          <w:lang w:eastAsia="zh-CN" w:bidi="hi-IN"/>
        </w:rPr>
        <w:t xml:space="preserve">умений, </w:t>
      </w:r>
      <w:r w:rsidRPr="00183092">
        <w:rPr>
          <w:color w:val="000000"/>
          <w:kern w:val="1"/>
          <w:sz w:val="24"/>
          <w:szCs w:val="24"/>
          <w:lang w:eastAsia="zh-CN" w:bidi="hi-IN"/>
        </w:rPr>
        <w:t>навыков и знаний по проблеме.</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shd w:val="clear" w:color="auto" w:fill="FFFFFF"/>
          <w:lang w:eastAsia="zh-CN" w:bidi="hi-IN"/>
        </w:rPr>
        <w:t>Доклад</w:t>
      </w:r>
      <w:r w:rsidRPr="00183092">
        <w:rPr>
          <w:color w:val="000000"/>
          <w:kern w:val="1"/>
          <w:sz w:val="24"/>
          <w:szCs w:val="24"/>
          <w:lang w:eastAsia="zh-CN" w:bidi="hi-IN"/>
        </w:rPr>
        <w:t xml:space="preserve"> -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lang w:eastAsia="zh-CN" w:bidi="hi-IN"/>
        </w:rPr>
        <w:t>Отличительными признаками доклада являются: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передача в устной форме информации;</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публичный характер выступления;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стилевая однородность доклада;</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четкие формулировки и сотрудничество докладчика и аудитории;</w:t>
      </w:r>
    </w:p>
    <w:p w:rsidR="00183092" w:rsidRPr="00183092" w:rsidRDefault="00932829" w:rsidP="004A1CD0">
      <w:pPr>
        <w:widowControl w:val="0"/>
        <w:spacing w:after="0" w:line="240" w:lineRule="auto"/>
        <w:ind w:firstLine="709"/>
        <w:jc w:val="both"/>
        <w:rPr>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умение в сжатой форме изложить ключевые положения исследуемого вопроса и сделать выводы.</w:t>
      </w:r>
    </w:p>
    <w:p w:rsidR="00183092" w:rsidRPr="00183092" w:rsidRDefault="00183092" w:rsidP="004A1CD0">
      <w:pPr>
        <w:widowControl w:val="0"/>
        <w:spacing w:after="0" w:line="240" w:lineRule="auto"/>
        <w:ind w:firstLine="709"/>
        <w:jc w:val="both"/>
        <w:rPr>
          <w:kern w:val="1"/>
          <w:sz w:val="24"/>
          <w:szCs w:val="24"/>
          <w:lang w:bidi="hi-IN"/>
        </w:rPr>
      </w:pPr>
      <w:r w:rsidRPr="00183092">
        <w:rPr>
          <w:kern w:val="1"/>
          <w:sz w:val="24"/>
          <w:szCs w:val="24"/>
          <w:lang w:bidi="hi-IN"/>
        </w:rPr>
        <w:t xml:space="preserve">При подготовке к докладу на практическом занятии по теме, указанной преподавателем, </w:t>
      </w:r>
      <w:r w:rsidRPr="00183092">
        <w:rPr>
          <w:kern w:val="1"/>
          <w:sz w:val="24"/>
          <w:szCs w:val="24"/>
          <w:lang w:bidi="hi-IN"/>
        </w:rPr>
        <w:lastRenderedPageBreak/>
        <w:t>студент должен ознакомиться не только с основной, но и дополнительной литературой, а также с последними публикациями по этой тематике в сети Интернет</w:t>
      </w:r>
      <w:r w:rsidR="00932829">
        <w:rPr>
          <w:kern w:val="1"/>
          <w:sz w:val="24"/>
          <w:szCs w:val="24"/>
          <w:lang w:bidi="hi-IN"/>
        </w:rPr>
        <w:t xml:space="preserve"> и с нормативно-правовой основой проблемы</w:t>
      </w:r>
      <w:r w:rsidRPr="00183092">
        <w:rPr>
          <w:kern w:val="1"/>
          <w:sz w:val="24"/>
          <w:szCs w:val="24"/>
          <w:lang w:bidi="hi-IN"/>
        </w:rPr>
        <w:t>.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Особенно следует обратить внимание на безусловную обязательность решения домашних задач, указанных преподавателем к семинару.</w:t>
      </w:r>
    </w:p>
    <w:p w:rsidR="00183092" w:rsidRPr="00183092" w:rsidRDefault="00183092" w:rsidP="004A1CD0">
      <w:pPr>
        <w:widowControl w:val="0"/>
        <w:spacing w:after="0" w:line="240" w:lineRule="auto"/>
        <w:ind w:firstLine="709"/>
        <w:jc w:val="both"/>
        <w:rPr>
          <w:sz w:val="24"/>
          <w:szCs w:val="24"/>
        </w:rPr>
      </w:pPr>
      <w:r w:rsidRPr="00183092">
        <w:rPr>
          <w:sz w:val="24"/>
          <w:szCs w:val="24"/>
        </w:rPr>
        <w:t>Студент должен быть активным участником практических занятий: стремит</w:t>
      </w:r>
      <w:r w:rsidR="00932829">
        <w:rPr>
          <w:sz w:val="24"/>
          <w:szCs w:val="24"/>
        </w:rPr>
        <w:t>ь</w:t>
      </w:r>
      <w:r w:rsidRPr="00183092">
        <w:rPr>
          <w:sz w:val="24"/>
          <w:szCs w:val="24"/>
        </w:rPr>
        <w:t>с</w:t>
      </w:r>
      <w:r w:rsidR="00932829">
        <w:rPr>
          <w:sz w:val="24"/>
          <w:szCs w:val="24"/>
        </w:rPr>
        <w:t>я</w:t>
      </w:r>
      <w:r w:rsidRPr="00183092">
        <w:rPr>
          <w:sz w:val="24"/>
          <w:szCs w:val="24"/>
        </w:rPr>
        <w:t xml:space="preserve"> анализировать тексты, сильные и слабые стороны концепций, аргументир</w:t>
      </w:r>
      <w:r w:rsidR="00932829">
        <w:rPr>
          <w:sz w:val="24"/>
          <w:szCs w:val="24"/>
        </w:rPr>
        <w:t>овать</w:t>
      </w:r>
      <w:r w:rsidRPr="00183092">
        <w:rPr>
          <w:sz w:val="24"/>
          <w:szCs w:val="24"/>
        </w:rPr>
        <w:t xml:space="preserve">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836989" w:rsidRDefault="00836989" w:rsidP="004A1CD0">
      <w:pPr>
        <w:widowControl w:val="0"/>
        <w:autoSpaceDE w:val="0"/>
        <w:autoSpaceDN w:val="0"/>
        <w:adjustRightInd w:val="0"/>
        <w:spacing w:after="0" w:line="240" w:lineRule="auto"/>
        <w:ind w:firstLine="709"/>
        <w:jc w:val="both"/>
        <w:rPr>
          <w:sz w:val="24"/>
          <w:szCs w:val="24"/>
        </w:rPr>
      </w:pPr>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bookmarkStart w:id="3" w:name="_Toc5817383"/>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r w:rsidRPr="00C42966">
        <w:rPr>
          <w:rFonts w:ascii="Times New Roman" w:eastAsiaTheme="minorHAnsi" w:hAnsi="Times New Roman" w:cs="Times New Roman"/>
          <w:color w:val="auto"/>
          <w:sz w:val="28"/>
          <w:szCs w:val="28"/>
          <w:lang w:eastAsia="en-US"/>
        </w:rPr>
        <w:t>3 Методические указания по самостоятельной работе</w:t>
      </w:r>
      <w:bookmarkEnd w:id="3"/>
    </w:p>
    <w:p w:rsidR="00705A32" w:rsidRPr="00705A32" w:rsidRDefault="00705A32" w:rsidP="004A1CD0">
      <w:pPr>
        <w:widowControl w:val="0"/>
      </w:pP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705A32">
        <w:rPr>
          <w:sz w:val="24"/>
          <w:szCs w:val="24"/>
        </w:rPr>
        <w:t xml:space="preserve">студента – </w:t>
      </w:r>
      <w:r w:rsidRPr="00C42966">
        <w:rPr>
          <w:sz w:val="24"/>
          <w:szCs w:val="24"/>
        </w:rPr>
        <w:t xml:space="preserve">планируемая учебная, учебно-исследовательская, научно-исследовательская работа,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C42966" w:rsidRPr="00C42966" w:rsidRDefault="00C42966" w:rsidP="004A1CD0">
      <w:pPr>
        <w:widowControl w:val="0"/>
        <w:spacing w:after="0" w:line="240" w:lineRule="auto"/>
        <w:ind w:firstLine="709"/>
        <w:jc w:val="both"/>
        <w:rPr>
          <w:sz w:val="24"/>
          <w:szCs w:val="24"/>
        </w:rPr>
      </w:pPr>
      <w:r w:rsidRPr="00C42966">
        <w:rPr>
          <w:sz w:val="24"/>
          <w:szCs w:val="24"/>
        </w:rPr>
        <w:t>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заключается не столько в усвоении информации по дисциплин</w:t>
      </w:r>
      <w:r w:rsidR="00705A32">
        <w:rPr>
          <w:sz w:val="24"/>
          <w:szCs w:val="24"/>
        </w:rPr>
        <w:t>е</w:t>
      </w:r>
      <w:r w:rsidRPr="00C42966">
        <w:rPr>
          <w:sz w:val="24"/>
          <w:szCs w:val="24"/>
        </w:rPr>
        <w:t xml:space="preserve">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w:t>
      </w:r>
      <w:r w:rsidR="00705A32">
        <w:rPr>
          <w:sz w:val="24"/>
          <w:szCs w:val="24"/>
        </w:rPr>
        <w:t>,</w:t>
      </w:r>
      <w:r w:rsidRPr="00C42966">
        <w:rPr>
          <w:sz w:val="24"/>
          <w:szCs w:val="24"/>
        </w:rPr>
        <w:t xml:space="preserve"> умения</w:t>
      </w:r>
      <w:r w:rsidR="00705A32">
        <w:rPr>
          <w:sz w:val="24"/>
          <w:szCs w:val="24"/>
        </w:rPr>
        <w:t xml:space="preserve"> и навыки</w:t>
      </w:r>
      <w:r w:rsidRPr="00C42966">
        <w:rPr>
          <w:sz w:val="24"/>
          <w:szCs w:val="24"/>
        </w:rPr>
        <w:t xml:space="preserve"> должны выступать для студента не самоцелью, а одним из важнейших средств его развития, как личности и как профессионала.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Задачами самостоятельной работы студентов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умений использовать нормативную, правовую, справочную документацию и специальную литературу;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использование материала, собранного и полученного в ходе самостоятельных занятий на семинарах, при написании курсовых работ, для эффективной подготовки к итоговым зачетам и экзаменам.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C42966" w:rsidRPr="00C42966" w:rsidRDefault="00C42966" w:rsidP="004A1CD0">
      <w:pPr>
        <w:widowControl w:val="0"/>
        <w:spacing w:after="0" w:line="240" w:lineRule="auto"/>
        <w:ind w:firstLine="709"/>
        <w:jc w:val="both"/>
        <w:rPr>
          <w:sz w:val="24"/>
          <w:szCs w:val="24"/>
        </w:rPr>
      </w:pPr>
      <w:r w:rsidRPr="00C42966">
        <w:rPr>
          <w:sz w:val="24"/>
          <w:szCs w:val="24"/>
        </w:rPr>
        <w:lastRenderedPageBreak/>
        <w:t xml:space="preserve">- по времени и месту проведения; по дидактическим целям;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характеру учебной деятельности в процессе решения различных задач; </w:t>
      </w:r>
    </w:p>
    <w:p w:rsidR="00C42966" w:rsidRPr="00C42966" w:rsidRDefault="00C42966" w:rsidP="004A1CD0">
      <w:pPr>
        <w:widowControl w:val="0"/>
        <w:spacing w:after="0" w:line="240" w:lineRule="auto"/>
        <w:ind w:firstLine="709"/>
        <w:jc w:val="both"/>
        <w:rPr>
          <w:sz w:val="24"/>
          <w:szCs w:val="24"/>
        </w:rPr>
      </w:pPr>
      <w:r w:rsidRPr="00C42966">
        <w:rPr>
          <w:sz w:val="24"/>
          <w:szCs w:val="24"/>
        </w:rPr>
        <w:t>- по характеру внутр</w:t>
      </w:r>
      <w:proofErr w:type="gramStart"/>
      <w:r w:rsidRPr="00C42966">
        <w:rPr>
          <w:sz w:val="24"/>
          <w:szCs w:val="24"/>
        </w:rPr>
        <w:t>и-</w:t>
      </w:r>
      <w:proofErr w:type="gramEnd"/>
      <w:r w:rsidRPr="00C42966">
        <w:rPr>
          <w:sz w:val="24"/>
          <w:szCs w:val="24"/>
        </w:rPr>
        <w:t xml:space="preserve"> и </w:t>
      </w:r>
      <w:proofErr w:type="spellStart"/>
      <w:r w:rsidRPr="00C42966">
        <w:rPr>
          <w:sz w:val="24"/>
          <w:szCs w:val="24"/>
        </w:rPr>
        <w:t>межпредметных</w:t>
      </w:r>
      <w:proofErr w:type="spellEnd"/>
      <w:r w:rsidRPr="00C42966">
        <w:rPr>
          <w:sz w:val="24"/>
          <w:szCs w:val="24"/>
        </w:rPr>
        <w:t xml:space="preserve"> связей.</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Основными видами самостоятельной работы студентов без участия преподавателей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написание рефератов; </w:t>
      </w:r>
    </w:p>
    <w:p w:rsidR="00C42966" w:rsidRPr="00C42966" w:rsidRDefault="00705A32" w:rsidP="004A1CD0">
      <w:pPr>
        <w:widowControl w:val="0"/>
        <w:spacing w:after="0" w:line="240" w:lineRule="auto"/>
        <w:ind w:firstLine="709"/>
        <w:jc w:val="both"/>
        <w:rPr>
          <w:sz w:val="24"/>
          <w:szCs w:val="24"/>
        </w:rPr>
      </w:pPr>
      <w:r>
        <w:rPr>
          <w:sz w:val="24"/>
          <w:szCs w:val="24"/>
        </w:rPr>
        <w:t>- подготовка к семинарам</w:t>
      </w:r>
      <w:r w:rsidR="00C42966"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составление аннотированного списка статей из соответствующих </w:t>
      </w:r>
      <w:r w:rsidR="00705A32">
        <w:rPr>
          <w:sz w:val="24"/>
          <w:szCs w:val="24"/>
        </w:rPr>
        <w:t xml:space="preserve">правовых </w:t>
      </w:r>
      <w:r w:rsidRPr="00C42966">
        <w:rPr>
          <w:sz w:val="24"/>
          <w:szCs w:val="24"/>
        </w:rPr>
        <w:t xml:space="preserve">журналов;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выполнение микроисследований; </w:t>
      </w:r>
    </w:p>
    <w:p w:rsidR="00705A32" w:rsidRDefault="00C42966" w:rsidP="004A1CD0">
      <w:pPr>
        <w:widowControl w:val="0"/>
        <w:spacing w:after="0" w:line="240" w:lineRule="auto"/>
        <w:ind w:firstLine="709"/>
        <w:jc w:val="both"/>
        <w:rPr>
          <w:sz w:val="24"/>
          <w:szCs w:val="24"/>
        </w:rPr>
      </w:pPr>
      <w:r w:rsidRPr="00C42966">
        <w:rPr>
          <w:sz w:val="24"/>
          <w:szCs w:val="24"/>
        </w:rPr>
        <w:t xml:space="preserve">- подготовка практических разработок и рекомендаций по </w:t>
      </w:r>
      <w:proofErr w:type="gramStart"/>
      <w:r w:rsidRPr="00C42966">
        <w:rPr>
          <w:sz w:val="24"/>
          <w:szCs w:val="24"/>
        </w:rPr>
        <w:t>решению проблемной ситуации</w:t>
      </w:r>
      <w:proofErr w:type="gramEnd"/>
      <w:r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выполнение домашних заданий</w:t>
      </w:r>
      <w:r w:rsidR="00705A32">
        <w:rPr>
          <w:sz w:val="24"/>
          <w:szCs w:val="24"/>
        </w:rPr>
        <w:t xml:space="preserve"> в виде решения отдельных задач</w:t>
      </w:r>
      <w:r w:rsidRPr="00C42966">
        <w:rPr>
          <w:sz w:val="24"/>
          <w:szCs w:val="24"/>
        </w:rPr>
        <w:t xml:space="preserve"> и индивидуальных работ по отдельным разделам содержания дисциплин</w:t>
      </w:r>
      <w:r w:rsidR="00705A32">
        <w:rPr>
          <w:sz w:val="24"/>
          <w:szCs w:val="24"/>
        </w:rPr>
        <w:t>ы</w:t>
      </w:r>
      <w:r w:rsidRPr="00C42966">
        <w:rPr>
          <w:sz w:val="24"/>
          <w:szCs w:val="24"/>
        </w:rPr>
        <w:t xml:space="preserve"> и т.д.</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Необходимый перечень обязательной </w:t>
      </w:r>
      <w:r>
        <w:rPr>
          <w:sz w:val="24"/>
          <w:szCs w:val="24"/>
        </w:rPr>
        <w:t xml:space="preserve">и дополнительной </w:t>
      </w:r>
      <w:r w:rsidRPr="00C42966">
        <w:rPr>
          <w:sz w:val="24"/>
          <w:szCs w:val="24"/>
        </w:rPr>
        <w:t xml:space="preserve">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705A32" w:rsidRPr="00C42966" w:rsidRDefault="00705A32" w:rsidP="004A1CD0">
      <w:pPr>
        <w:widowControl w:val="0"/>
        <w:spacing w:after="0" w:line="240" w:lineRule="auto"/>
        <w:ind w:firstLine="709"/>
        <w:jc w:val="both"/>
        <w:rPr>
          <w:sz w:val="24"/>
          <w:szCs w:val="24"/>
        </w:rPr>
      </w:pPr>
      <w:r w:rsidRPr="00C42966">
        <w:rPr>
          <w:sz w:val="24"/>
          <w:szCs w:val="24"/>
        </w:rPr>
        <w:t>Важно приучиться по прочтении раздела мысленно повторить про себя основные положения и выводы</w:t>
      </w:r>
      <w:r>
        <w:rPr>
          <w:sz w:val="24"/>
          <w:szCs w:val="24"/>
        </w:rPr>
        <w:t>,</w:t>
      </w:r>
      <w:r w:rsidRPr="00C42966">
        <w:rPr>
          <w:sz w:val="24"/>
          <w:szCs w:val="24"/>
        </w:rPr>
        <w:t xml:space="preserve"> </w:t>
      </w:r>
      <w:r>
        <w:rPr>
          <w:sz w:val="24"/>
          <w:szCs w:val="24"/>
        </w:rPr>
        <w:t>т</w:t>
      </w:r>
      <w:r w:rsidRPr="00C42966">
        <w:rPr>
          <w:sz w:val="24"/>
          <w:szCs w:val="24"/>
        </w:rPr>
        <w:t>ак как повторение делает чтение</w:t>
      </w:r>
      <w:r>
        <w:rPr>
          <w:sz w:val="24"/>
          <w:szCs w:val="24"/>
        </w:rPr>
        <w:t xml:space="preserve"> глубоко сознательным. Для того</w:t>
      </w:r>
      <w:r w:rsidRPr="00C42966">
        <w:rPr>
          <w:sz w:val="24"/>
          <w:szCs w:val="24"/>
        </w:rPr>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C42966" w:rsidRDefault="00C42966" w:rsidP="004A1CD0">
      <w:pPr>
        <w:pStyle w:val="2"/>
        <w:keepNext w:val="0"/>
        <w:keepLines w:val="0"/>
        <w:widowControl w:val="0"/>
        <w:spacing w:before="0"/>
        <w:ind w:firstLine="709"/>
        <w:rPr>
          <w:rFonts w:ascii="Times New Roman" w:hAnsi="Times New Roman" w:cs="Times New Roman"/>
          <w:color w:val="auto"/>
          <w:sz w:val="28"/>
          <w:szCs w:val="28"/>
        </w:rPr>
      </w:pPr>
      <w:bookmarkStart w:id="4" w:name="_Toc5817384"/>
    </w:p>
    <w:p w:rsidR="00C42966" w:rsidRDefault="00C42966" w:rsidP="004A1CD0">
      <w:pPr>
        <w:pStyle w:val="2"/>
        <w:keepNext w:val="0"/>
        <w:keepLines w:val="0"/>
        <w:widowControl w:val="0"/>
        <w:spacing w:before="0"/>
        <w:ind w:firstLine="709"/>
        <w:rPr>
          <w:rFonts w:ascii="Times New Roman" w:hAnsi="Times New Roman" w:cs="Times New Roman"/>
          <w:color w:val="auto"/>
          <w:sz w:val="28"/>
          <w:szCs w:val="28"/>
        </w:rPr>
      </w:pPr>
    </w:p>
    <w:p w:rsidR="00C42966" w:rsidRPr="00C42966" w:rsidRDefault="00C42966" w:rsidP="004A1CD0">
      <w:pPr>
        <w:pStyle w:val="2"/>
        <w:keepNext w:val="0"/>
        <w:keepLines w:val="0"/>
        <w:widowControl w:val="0"/>
        <w:spacing w:before="0"/>
        <w:ind w:firstLine="709"/>
        <w:rPr>
          <w:rFonts w:ascii="Times New Roman" w:hAnsi="Times New Roman" w:cs="Times New Roman"/>
          <w:color w:val="auto"/>
          <w:sz w:val="28"/>
          <w:szCs w:val="28"/>
        </w:rPr>
      </w:pPr>
      <w:r w:rsidRPr="00C42966">
        <w:rPr>
          <w:rFonts w:ascii="Times New Roman" w:hAnsi="Times New Roman" w:cs="Times New Roman"/>
          <w:color w:val="auto"/>
          <w:sz w:val="28"/>
          <w:szCs w:val="28"/>
        </w:rPr>
        <w:t>4 Методические указания по написанию реферата</w:t>
      </w:r>
      <w:bookmarkEnd w:id="4"/>
    </w:p>
    <w:p w:rsidR="00C42966" w:rsidRPr="00C42966" w:rsidRDefault="00C42966" w:rsidP="004A1CD0">
      <w:pPr>
        <w:widowControl w:val="0"/>
        <w:shd w:val="clear" w:color="auto" w:fill="FFFFFF"/>
        <w:spacing w:after="0" w:line="240" w:lineRule="auto"/>
        <w:ind w:firstLine="709"/>
        <w:jc w:val="both"/>
        <w:rPr>
          <w:color w:val="000000"/>
          <w:sz w:val="28"/>
          <w:szCs w:val="28"/>
        </w:rPr>
      </w:pPr>
    </w:p>
    <w:p w:rsidR="00C42966" w:rsidRPr="00C42966" w:rsidRDefault="00C42966" w:rsidP="004A1CD0">
      <w:pPr>
        <w:widowControl w:val="0"/>
        <w:shd w:val="clear" w:color="auto" w:fill="FFFFFF"/>
        <w:spacing w:after="0" w:line="240" w:lineRule="auto"/>
        <w:ind w:firstLine="709"/>
        <w:jc w:val="both"/>
        <w:rPr>
          <w:color w:val="000000"/>
          <w:sz w:val="24"/>
          <w:szCs w:val="24"/>
        </w:rPr>
      </w:pP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При подготовке студентов по дисциплине «</w:t>
      </w:r>
      <w:r>
        <w:rPr>
          <w:color w:val="000000"/>
          <w:sz w:val="24"/>
          <w:szCs w:val="24"/>
        </w:rPr>
        <w:t>Теория государства и права</w:t>
      </w:r>
      <w:r w:rsidRPr="00C42966">
        <w:rPr>
          <w:color w:val="000000"/>
          <w:sz w:val="24"/>
          <w:szCs w:val="24"/>
        </w:rPr>
        <w:t xml:space="preserve">» написание рефератов является необходимым элементом учебного процесса. Основной целью выполнения данной работы является развитие мышления и творческих способностей студента. </w:t>
      </w: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lastRenderedPageBreak/>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w:t>
      </w:r>
      <w:r w:rsidR="00600EA9">
        <w:rPr>
          <w:color w:val="000000"/>
          <w:sz w:val="24"/>
          <w:szCs w:val="24"/>
        </w:rPr>
        <w:t xml:space="preserve"> правовых</w:t>
      </w:r>
      <w:r w:rsidRPr="00C42966">
        <w:rPr>
          <w:color w:val="000000"/>
          <w:sz w:val="24"/>
          <w:szCs w:val="24"/>
        </w:rPr>
        <w:t xml:space="preserve"> актов.</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Следующим важным этапом является подбор и изучение литературы</w:t>
      </w:r>
      <w:r w:rsidR="00600EA9">
        <w:rPr>
          <w:color w:val="000000"/>
          <w:sz w:val="24"/>
          <w:szCs w:val="24"/>
        </w:rPr>
        <w:t xml:space="preserve"> </w:t>
      </w:r>
      <w:r w:rsidRPr="00C42966">
        <w:rPr>
          <w:color w:val="000000"/>
          <w:sz w:val="24"/>
          <w:szCs w:val="24"/>
        </w:rPr>
        <w:t>по исследуемой теме. При подготовке реферата после выбора темы следует изучить достаточный для ее раскрытия объем литературы</w:t>
      </w:r>
      <w:r w:rsidR="00600EA9">
        <w:rPr>
          <w:color w:val="000000"/>
          <w:sz w:val="24"/>
          <w:szCs w:val="24"/>
        </w:rPr>
        <w:t>,</w:t>
      </w:r>
      <w:r w:rsidRPr="00C42966">
        <w:rPr>
          <w:color w:val="000000"/>
          <w:sz w:val="24"/>
          <w:szCs w:val="24"/>
        </w:rPr>
        <w:t xml:space="preserve">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w:t>
      </w:r>
      <w:r w:rsidR="00600EA9">
        <w:rPr>
          <w:color w:val="000000"/>
          <w:sz w:val="24"/>
          <w:szCs w:val="24"/>
        </w:rPr>
        <w:t xml:space="preserve"> </w:t>
      </w:r>
      <w:r w:rsidRPr="00C42966">
        <w:rPr>
          <w:color w:val="000000"/>
          <w:sz w:val="24"/>
          <w:szCs w:val="24"/>
        </w:rPr>
        <w:t>Изучая литературу, необходимо самостоятельно анализировать точки зрения других авторов, провести самостоятельную оценку чужих суждений.</w:t>
      </w:r>
      <w:r w:rsidR="00600EA9">
        <w:rPr>
          <w:color w:val="000000"/>
          <w:sz w:val="24"/>
          <w:szCs w:val="24"/>
        </w:rPr>
        <w:t xml:space="preserve"> </w:t>
      </w:r>
      <w:r w:rsidRPr="00C42966">
        <w:rPr>
          <w:color w:val="000000"/>
          <w:sz w:val="24"/>
          <w:szCs w:val="24"/>
        </w:rPr>
        <w:t>На основе исследования теоретических позиций студент должен сделать собственные выводы и обосновать их.</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Содержание работы должно соответствовать определенной теме.</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Студент 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 конце работы автор долже</w:t>
      </w:r>
      <w:r w:rsidR="00C743D7">
        <w:rPr>
          <w:color w:val="000000"/>
          <w:sz w:val="24"/>
          <w:szCs w:val="24"/>
        </w:rPr>
        <w:t>н составить список использованных источников</w:t>
      </w:r>
      <w:r w:rsidRPr="00C42966">
        <w:rPr>
          <w:color w:val="000000"/>
          <w:sz w:val="24"/>
          <w:szCs w:val="24"/>
        </w:rPr>
        <w:t>. В списке должны быть указаны нормативные и доктринальные источники.</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Студент обязан выполнить следующие требования, предъявляемые к реферату:</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приступать к написанию реферата следует лишь после изучения литературы</w:t>
      </w:r>
      <w:r w:rsidR="00C743D7">
        <w:rPr>
          <w:color w:val="000000"/>
          <w:sz w:val="24"/>
          <w:szCs w:val="24"/>
        </w:rPr>
        <w:t xml:space="preserve"> и нормативно-правовой базы</w:t>
      </w:r>
      <w:r w:rsidRPr="00C42966">
        <w:rPr>
          <w:color w:val="000000"/>
          <w:sz w:val="24"/>
          <w:szCs w:val="24"/>
        </w:rPr>
        <w:t>, составления окончательного варианта плана;</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w:t>
      </w:r>
      <w:r w:rsidR="00C743D7">
        <w:rPr>
          <w:color w:val="000000"/>
          <w:sz w:val="24"/>
          <w:szCs w:val="24"/>
        </w:rPr>
        <w:t>ния, не нарушая авторские права.</w:t>
      </w:r>
    </w:p>
    <w:p w:rsidR="00C42966" w:rsidRPr="00C42966" w:rsidRDefault="00C743D7" w:rsidP="004A1CD0">
      <w:pPr>
        <w:widowControl w:val="0"/>
        <w:shd w:val="clear" w:color="auto" w:fill="FFFFFF"/>
        <w:spacing w:after="0" w:line="240" w:lineRule="auto"/>
        <w:ind w:right="150" w:firstLine="709"/>
        <w:jc w:val="both"/>
        <w:rPr>
          <w:color w:val="000000"/>
          <w:sz w:val="24"/>
          <w:szCs w:val="24"/>
        </w:rPr>
      </w:pPr>
      <w:r>
        <w:rPr>
          <w:color w:val="000000"/>
          <w:sz w:val="24"/>
          <w:szCs w:val="24"/>
        </w:rPr>
        <w:t>П</w:t>
      </w:r>
      <w:r w:rsidR="00C42966" w:rsidRPr="00C42966">
        <w:rPr>
          <w:color w:val="000000"/>
          <w:sz w:val="24"/>
          <w:szCs w:val="24"/>
        </w:rPr>
        <w:t xml:space="preserve">ри невыполнении указанных требований реферат оценивается неудовлетворительно.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Реферат должен быть выполнен на одной стороне стандартных листов бумаги формата А</w:t>
      </w:r>
      <w:proofErr w:type="gramStart"/>
      <w:r w:rsidRPr="00C42966">
        <w:rPr>
          <w:color w:val="000000"/>
          <w:sz w:val="24"/>
          <w:szCs w:val="24"/>
        </w:rPr>
        <w:t>4</w:t>
      </w:r>
      <w:proofErr w:type="gramEnd"/>
      <w:r w:rsidRPr="00C42966">
        <w:rPr>
          <w:color w:val="000000"/>
          <w:sz w:val="24"/>
          <w:szCs w:val="24"/>
        </w:rPr>
        <w:t xml:space="preserve"> (210х297 мм), шрифт </w:t>
      </w:r>
      <w:proofErr w:type="spellStart"/>
      <w:r w:rsidRPr="00C42966">
        <w:rPr>
          <w:color w:val="000000"/>
          <w:sz w:val="24"/>
          <w:szCs w:val="24"/>
        </w:rPr>
        <w:t>TimesNewRoman</w:t>
      </w:r>
      <w:proofErr w:type="spellEnd"/>
      <w:r w:rsidRPr="00C42966">
        <w:rPr>
          <w:color w:val="000000"/>
          <w:sz w:val="24"/>
          <w:szCs w:val="24"/>
        </w:rPr>
        <w:t xml:space="preserve">, размер шрифта 14, через одинарный междустрочный интервал. Абзацный отступ – 1,25 (5 знаков). </w:t>
      </w:r>
      <w:proofErr w:type="gramStart"/>
      <w:r w:rsidRPr="00C42966">
        <w:rPr>
          <w:color w:val="000000"/>
          <w:sz w:val="24"/>
          <w:szCs w:val="24"/>
        </w:rPr>
        <w:t>Напечатанный текст должен иметь поля: верхнее – 20 мм, правое – 10 мм, левое – 30 мм, нижнее – 20 мм.</w:t>
      </w:r>
      <w:proofErr w:type="gramEnd"/>
      <w:r w:rsidRPr="00C42966">
        <w:rPr>
          <w:color w:val="000000"/>
          <w:sz w:val="24"/>
          <w:szCs w:val="24"/>
        </w:rPr>
        <w:t xml:space="preserve"> Общий объем работы должен составлять 10–15 страниц.</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lastRenderedPageBreak/>
        <w:t xml:space="preserve">Основная часть работы должна полностью раскрывать тему, не выходя за пределы заявленного предмета исследования.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C743D7" w:rsidRPr="001B45D8" w:rsidRDefault="00C42966" w:rsidP="004A1CD0">
      <w:pPr>
        <w:pStyle w:val="ReportMain"/>
        <w:widowControl w:val="0"/>
        <w:shd w:val="clear" w:color="auto" w:fill="FFFFFF"/>
        <w:suppressAutoHyphens/>
        <w:ind w:firstLine="709"/>
        <w:jc w:val="both"/>
        <w:rPr>
          <w:szCs w:val="24"/>
          <w:shd w:val="clear" w:color="auto" w:fill="FFFFFF"/>
        </w:rPr>
      </w:pPr>
      <w:r w:rsidRPr="00C42966">
        <w:rPr>
          <w:color w:val="000000"/>
          <w:szCs w:val="24"/>
        </w:rPr>
        <w:t xml:space="preserve">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w:t>
      </w:r>
      <w:r w:rsidR="00C743D7">
        <w:rPr>
          <w:color w:val="000000"/>
          <w:szCs w:val="24"/>
        </w:rPr>
        <w:t>курсовых</w:t>
      </w:r>
      <w:r w:rsidRPr="00C42966">
        <w:rPr>
          <w:color w:val="000000"/>
          <w:szCs w:val="24"/>
        </w:rPr>
        <w:t xml:space="preserve"> работ</w:t>
      </w:r>
      <w:r w:rsidR="00C743D7">
        <w:rPr>
          <w:color w:val="000000"/>
          <w:szCs w:val="24"/>
        </w:rPr>
        <w:t xml:space="preserve"> (см.: </w:t>
      </w:r>
      <w:r w:rsidR="00C743D7" w:rsidRPr="001B45D8">
        <w:rPr>
          <w:bCs/>
          <w:szCs w:val="24"/>
          <w:shd w:val="clear" w:color="auto" w:fill="FFFFFF"/>
        </w:rPr>
        <w:t>Воронина, И. А. Теория государства и права</w:t>
      </w:r>
      <w:r w:rsidR="00C743D7" w:rsidRPr="001B45D8">
        <w:rPr>
          <w:rStyle w:val="apple-converted-space"/>
          <w:szCs w:val="24"/>
          <w:shd w:val="clear" w:color="auto" w:fill="FFFFFF"/>
        </w:rPr>
        <w:t> </w:t>
      </w:r>
      <w:r w:rsidR="00C743D7" w:rsidRPr="001B45D8">
        <w:rPr>
          <w:szCs w:val="24"/>
          <w:shd w:val="clear" w:color="auto" w:fill="FFFFFF"/>
        </w:rPr>
        <w:t>[Электронный ресурс] : метод</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gramStart"/>
      <w:r w:rsidR="00C743D7" w:rsidRPr="001B45D8">
        <w:rPr>
          <w:szCs w:val="24"/>
          <w:shd w:val="clear" w:color="auto" w:fill="FFFFFF"/>
        </w:rPr>
        <w:t>у</w:t>
      </w:r>
      <w:proofErr w:type="gramEnd"/>
      <w:r w:rsidR="00C743D7" w:rsidRPr="001B45D8">
        <w:rPr>
          <w:szCs w:val="24"/>
          <w:shd w:val="clear" w:color="auto" w:fill="FFFFFF"/>
        </w:rPr>
        <w:t xml:space="preserve">казания по выполнению курсовых работ / И. А. Воронина; М-во образования и науки Рос. Федерации, </w:t>
      </w:r>
      <w:proofErr w:type="spellStart"/>
      <w:r w:rsidR="00C743D7" w:rsidRPr="001B45D8">
        <w:rPr>
          <w:szCs w:val="24"/>
          <w:shd w:val="clear" w:color="auto" w:fill="FFFFFF"/>
        </w:rPr>
        <w:t>Федер</w:t>
      </w:r>
      <w:proofErr w:type="spellEnd"/>
      <w:r w:rsidR="00C743D7" w:rsidRPr="001B45D8">
        <w:rPr>
          <w:szCs w:val="24"/>
          <w:shd w:val="clear" w:color="auto" w:fill="FFFFFF"/>
        </w:rPr>
        <w:t>. гос. бюджет</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spellStart"/>
      <w:proofErr w:type="gramStart"/>
      <w:r w:rsidR="00C743D7" w:rsidRPr="001B45D8">
        <w:rPr>
          <w:szCs w:val="24"/>
          <w:shd w:val="clear" w:color="auto" w:fill="FFFFFF"/>
        </w:rPr>
        <w:t>о</w:t>
      </w:r>
      <w:proofErr w:type="gramEnd"/>
      <w:r w:rsidR="00C743D7" w:rsidRPr="001B45D8">
        <w:rPr>
          <w:szCs w:val="24"/>
          <w:shd w:val="clear" w:color="auto" w:fill="FFFFFF"/>
        </w:rPr>
        <w:t>бразоват</w:t>
      </w:r>
      <w:proofErr w:type="spellEnd"/>
      <w:r w:rsidR="00C743D7" w:rsidRPr="001B45D8">
        <w:rPr>
          <w:szCs w:val="24"/>
          <w:shd w:val="clear" w:color="auto" w:fill="FFFFFF"/>
        </w:rPr>
        <w:t xml:space="preserve">. учреждение </w:t>
      </w:r>
      <w:proofErr w:type="spellStart"/>
      <w:r w:rsidR="00C743D7" w:rsidRPr="001B45D8">
        <w:rPr>
          <w:szCs w:val="24"/>
          <w:shd w:val="clear" w:color="auto" w:fill="FFFFFF"/>
        </w:rPr>
        <w:t>высш</w:t>
      </w:r>
      <w:proofErr w:type="spellEnd"/>
      <w:r w:rsidR="00C743D7" w:rsidRPr="001B45D8">
        <w:rPr>
          <w:szCs w:val="24"/>
          <w:shd w:val="clear" w:color="auto" w:fill="FFFFFF"/>
        </w:rPr>
        <w:t xml:space="preserve">. образования «Оренбург. гос. ун-т», Каф. теории государства и права и </w:t>
      </w:r>
      <w:proofErr w:type="spellStart"/>
      <w:r w:rsidR="00C743D7" w:rsidRPr="001B45D8">
        <w:rPr>
          <w:szCs w:val="24"/>
          <w:shd w:val="clear" w:color="auto" w:fill="FFFFFF"/>
        </w:rPr>
        <w:t>конституц</w:t>
      </w:r>
      <w:proofErr w:type="spellEnd"/>
      <w:r w:rsidR="00C743D7" w:rsidRPr="001B45D8">
        <w:rPr>
          <w:szCs w:val="24"/>
          <w:shd w:val="clear" w:color="auto" w:fill="FFFFFF"/>
        </w:rPr>
        <w:t>. права. - Электрон</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gramStart"/>
      <w:r w:rsidR="00C743D7" w:rsidRPr="001B45D8">
        <w:rPr>
          <w:szCs w:val="24"/>
          <w:shd w:val="clear" w:color="auto" w:fill="FFFFFF"/>
        </w:rPr>
        <w:t>т</w:t>
      </w:r>
      <w:proofErr w:type="gramEnd"/>
      <w:r w:rsidR="00C743D7" w:rsidRPr="001B45D8">
        <w:rPr>
          <w:szCs w:val="24"/>
          <w:shd w:val="clear" w:color="auto" w:fill="FFFFFF"/>
        </w:rPr>
        <w:t xml:space="preserve">екстовые дан. (1 файл: 403.83 </w:t>
      </w:r>
      <w:proofErr w:type="spellStart"/>
      <w:r w:rsidR="00C743D7" w:rsidRPr="001B45D8">
        <w:rPr>
          <w:szCs w:val="24"/>
          <w:shd w:val="clear" w:color="auto" w:fill="FFFFFF"/>
        </w:rPr>
        <w:t>Kb</w:t>
      </w:r>
      <w:proofErr w:type="spellEnd"/>
      <w:r w:rsidR="00C743D7" w:rsidRPr="001B45D8">
        <w:rPr>
          <w:szCs w:val="24"/>
          <w:shd w:val="clear" w:color="auto" w:fill="FFFFFF"/>
        </w:rPr>
        <w:t>). - Оренбург</w:t>
      </w:r>
      <w:proofErr w:type="gramStart"/>
      <w:r w:rsidR="00C743D7" w:rsidRPr="001B45D8">
        <w:rPr>
          <w:szCs w:val="24"/>
          <w:shd w:val="clear" w:color="auto" w:fill="FFFFFF"/>
        </w:rPr>
        <w:t xml:space="preserve"> :</w:t>
      </w:r>
      <w:proofErr w:type="gramEnd"/>
      <w:r w:rsidR="00C743D7" w:rsidRPr="001B45D8">
        <w:rPr>
          <w:szCs w:val="24"/>
          <w:shd w:val="clear" w:color="auto" w:fill="FFFFFF"/>
        </w:rPr>
        <w:t xml:space="preserve"> ОГУ, 2016. - </w:t>
      </w:r>
      <w:proofErr w:type="spellStart"/>
      <w:r w:rsidR="00C743D7" w:rsidRPr="001B45D8">
        <w:rPr>
          <w:szCs w:val="24"/>
          <w:shd w:val="clear" w:color="auto" w:fill="FFFFFF"/>
        </w:rPr>
        <w:t>Загл</w:t>
      </w:r>
      <w:proofErr w:type="spellEnd"/>
      <w:r w:rsidR="00C743D7" w:rsidRPr="001B45D8">
        <w:rPr>
          <w:szCs w:val="24"/>
          <w:shd w:val="clear" w:color="auto" w:fill="FFFFFF"/>
        </w:rPr>
        <w:t xml:space="preserve">. с </w:t>
      </w:r>
      <w:proofErr w:type="spellStart"/>
      <w:r w:rsidR="00C743D7" w:rsidRPr="001B45D8">
        <w:rPr>
          <w:szCs w:val="24"/>
          <w:shd w:val="clear" w:color="auto" w:fill="FFFFFF"/>
        </w:rPr>
        <w:t>тит</w:t>
      </w:r>
      <w:proofErr w:type="spellEnd"/>
      <w:r w:rsidR="00C743D7" w:rsidRPr="001B45D8">
        <w:rPr>
          <w:szCs w:val="24"/>
          <w:shd w:val="clear" w:color="auto" w:fill="FFFFFF"/>
        </w:rPr>
        <w:t xml:space="preserve">. экрана. </w:t>
      </w:r>
      <w:proofErr w:type="gramStart"/>
      <w:r w:rsidR="00C743D7" w:rsidRPr="001B45D8">
        <w:rPr>
          <w:szCs w:val="24"/>
          <w:shd w:val="clear" w:color="auto" w:fill="FFFFFF"/>
        </w:rPr>
        <w:t>–</w:t>
      </w:r>
      <w:proofErr w:type="spellStart"/>
      <w:r w:rsidR="00C743D7" w:rsidRPr="001B45D8">
        <w:rPr>
          <w:szCs w:val="24"/>
          <w:shd w:val="clear" w:color="auto" w:fill="FFFFFF"/>
        </w:rPr>
        <w:t>Adobe</w:t>
      </w:r>
      <w:proofErr w:type="spellEnd"/>
      <w:r w:rsidR="00C743D7" w:rsidRPr="001B45D8">
        <w:rPr>
          <w:szCs w:val="24"/>
          <w:shd w:val="clear" w:color="auto" w:fill="FFFFFF"/>
        </w:rPr>
        <w:t xml:space="preserve"> </w:t>
      </w:r>
      <w:proofErr w:type="spellStart"/>
      <w:r w:rsidR="00C743D7" w:rsidRPr="001B45D8">
        <w:rPr>
          <w:szCs w:val="24"/>
          <w:shd w:val="clear" w:color="auto" w:fill="FFFFFF"/>
        </w:rPr>
        <w:t>Acrobat</w:t>
      </w:r>
      <w:proofErr w:type="spellEnd"/>
      <w:r w:rsidR="00C743D7" w:rsidRPr="001B45D8">
        <w:rPr>
          <w:szCs w:val="24"/>
          <w:shd w:val="clear" w:color="auto" w:fill="FFFFFF"/>
        </w:rPr>
        <w:t xml:space="preserve"> </w:t>
      </w:r>
      <w:proofErr w:type="spellStart"/>
      <w:r w:rsidR="00C743D7" w:rsidRPr="001B45D8">
        <w:rPr>
          <w:szCs w:val="24"/>
          <w:shd w:val="clear" w:color="auto" w:fill="FFFFFF"/>
        </w:rPr>
        <w:t>Reader</w:t>
      </w:r>
      <w:proofErr w:type="spellEnd"/>
      <w:r w:rsidR="00C743D7" w:rsidRPr="001B45D8">
        <w:rPr>
          <w:szCs w:val="24"/>
          <w:shd w:val="clear" w:color="auto" w:fill="FFFFFF"/>
        </w:rPr>
        <w:t xml:space="preserve"> 6.0</w:t>
      </w:r>
      <w:r w:rsidR="00C743D7">
        <w:rPr>
          <w:szCs w:val="24"/>
          <w:shd w:val="clear" w:color="auto" w:fill="FFFFFF"/>
        </w:rPr>
        <w:t>)</w:t>
      </w:r>
      <w:r w:rsidR="00C743D7" w:rsidRPr="001B45D8">
        <w:rPr>
          <w:szCs w:val="24"/>
          <w:shd w:val="clear" w:color="auto" w:fill="FFFFFF"/>
        </w:rPr>
        <w:t>.</w:t>
      </w:r>
      <w:proofErr w:type="gramEnd"/>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C42966" w:rsidRPr="00C42966" w:rsidRDefault="004A1CD0" w:rsidP="004A1CD0">
      <w:pPr>
        <w:pStyle w:val="1"/>
        <w:keepNext w:val="0"/>
        <w:keepLines w:val="0"/>
        <w:widowControl w:val="0"/>
        <w:ind w:firstLine="709"/>
        <w:jc w:val="both"/>
        <w:rPr>
          <w:rFonts w:ascii="Times New Roman" w:hAnsi="Times New Roman" w:cs="Times New Roman"/>
          <w:color w:val="000000" w:themeColor="text1"/>
        </w:rPr>
      </w:pPr>
      <w:bookmarkStart w:id="5" w:name="_Toc5817386"/>
      <w:r>
        <w:rPr>
          <w:rFonts w:ascii="Times New Roman" w:hAnsi="Times New Roman" w:cs="Times New Roman"/>
          <w:color w:val="000000" w:themeColor="text1"/>
          <w:lang w:eastAsia="en-US"/>
        </w:rPr>
        <w:t>5</w:t>
      </w:r>
      <w:r w:rsidR="00C42966" w:rsidRPr="00C42966">
        <w:rPr>
          <w:rFonts w:ascii="Times New Roman" w:hAnsi="Times New Roman" w:cs="Times New Roman"/>
          <w:color w:val="000000" w:themeColor="text1"/>
          <w:lang w:eastAsia="en-US"/>
        </w:rPr>
        <w:t xml:space="preserve"> </w:t>
      </w:r>
      <w:r w:rsidR="00C42966" w:rsidRPr="00C42966">
        <w:rPr>
          <w:rFonts w:ascii="Times New Roman" w:hAnsi="Times New Roman" w:cs="Times New Roman"/>
          <w:color w:val="000000" w:themeColor="text1"/>
        </w:rPr>
        <w:t>Методические указания по проведению занятий в интерактивной форме</w:t>
      </w:r>
      <w:bookmarkEnd w:id="5"/>
    </w:p>
    <w:p w:rsidR="00C42966" w:rsidRDefault="00C42966" w:rsidP="004A1CD0">
      <w:pPr>
        <w:pStyle w:val="a8"/>
        <w:widowControl w:val="0"/>
        <w:shd w:val="clear" w:color="auto" w:fill="FFFFFF"/>
        <w:spacing w:before="0" w:beforeAutospacing="0" w:after="0" w:afterAutospacing="0"/>
        <w:ind w:firstLine="709"/>
        <w:jc w:val="both"/>
        <w:rPr>
          <w:color w:val="000000"/>
          <w:sz w:val="28"/>
          <w:szCs w:val="28"/>
        </w:rPr>
      </w:pP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p>
    <w:p w:rsidR="00A63ABD" w:rsidRDefault="00C42966" w:rsidP="004A1CD0">
      <w:pPr>
        <w:pStyle w:val="a8"/>
        <w:widowControl w:val="0"/>
        <w:shd w:val="clear" w:color="auto" w:fill="FFFFFF"/>
        <w:spacing w:before="0" w:beforeAutospacing="0" w:after="0" w:afterAutospacing="0"/>
        <w:ind w:firstLine="709"/>
        <w:jc w:val="both"/>
      </w:pPr>
      <w:r w:rsidRPr="00C42966">
        <w:t>Одним из видов интерактивных методов обучения является дискуссия, которая представляет собой исследование или разбор</w:t>
      </w:r>
      <w:r w:rsidR="00A63ABD">
        <w:t xml:space="preserve"> конкретной государственно-правовой проблемы</w:t>
      </w:r>
      <w:r w:rsidRPr="00C42966">
        <w:t xml:space="preserve">. </w:t>
      </w:r>
    </w:p>
    <w:p w:rsidR="00C42966" w:rsidRPr="00C42966" w:rsidRDefault="00A63ABD" w:rsidP="004A1CD0">
      <w:pPr>
        <w:pStyle w:val="a8"/>
        <w:widowControl w:val="0"/>
        <w:shd w:val="clear" w:color="auto" w:fill="FFFFFF"/>
        <w:spacing w:before="0" w:beforeAutospacing="0" w:after="0" w:afterAutospacing="0"/>
        <w:ind w:firstLine="709"/>
        <w:jc w:val="both"/>
      </w:pPr>
      <w:r>
        <w:t>О</w:t>
      </w:r>
      <w:r w:rsidR="00C42966" w:rsidRPr="00C42966">
        <w:t>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w:t>
      </w:r>
      <w:r>
        <w:t>усматривает обсуждение какого-</w:t>
      </w:r>
      <w:r w:rsidR="00C42966" w:rsidRPr="00C42966">
        <w:t xml:space="preserve">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00C42966" w:rsidRPr="00C42966">
        <w:t>последних</w:t>
      </w:r>
      <w:proofErr w:type="gramEnd"/>
      <w:r w:rsidR="00C42966" w:rsidRPr="00C42966">
        <w:t xml:space="preserve"> должны относится к одному и тому же предмету или теме, что сообщает обсуждению необходимую связность. </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C42966">
        <w:rPr>
          <w:color w:val="000000"/>
        </w:rPr>
        <w:t>взаиморазвивающий</w:t>
      </w:r>
      <w:proofErr w:type="spellEnd"/>
      <w:r w:rsidRPr="00C42966">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 подготовка (информированность и компетентность) студентов по предложенной проблеме;</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 xml:space="preserve">- семантическое однообразие (все термины, дефиниции, понятия и т.д. должны быть </w:t>
      </w:r>
      <w:r w:rsidRPr="00C42966">
        <w:rPr>
          <w:color w:val="000000"/>
        </w:rPr>
        <w:lastRenderedPageBreak/>
        <w:t>одинаково поняты всеми студентами);</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 корректность поведения участников.</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Дискуссия проходит три стадии.</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bCs/>
          <w:color w:val="000000"/>
        </w:rPr>
        <w:t>На первой стадии</w:t>
      </w:r>
      <w:r w:rsidRPr="00C42966">
        <w:rPr>
          <w:b/>
          <w:bCs/>
          <w:color w:val="000000"/>
        </w:rPr>
        <w:t> </w:t>
      </w:r>
      <w:r w:rsidRPr="00C42966">
        <w:rPr>
          <w:color w:val="000000"/>
        </w:rPr>
        <w:t>вырабатывается определенная установка на решение поставленной проблемы. При этом перед студентом (ведущий дискуссии) ставятся следующие задачи:</w:t>
      </w:r>
    </w:p>
    <w:p w:rsidR="00C42966" w:rsidRPr="00C42966" w:rsidRDefault="00C42966" w:rsidP="004A1CD0">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проблему и цели дискуссии. Для этого надо объяснить, что обсуждается, что должно дать обсуждение.</w:t>
      </w:r>
    </w:p>
    <w:p w:rsidR="00C42966" w:rsidRPr="00C42966" w:rsidRDefault="00C42966" w:rsidP="004A1CD0">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C42966" w:rsidRPr="00C42966" w:rsidRDefault="00C42966" w:rsidP="004A1CD0">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C42966" w:rsidRPr="00C42966" w:rsidRDefault="00C42966" w:rsidP="004A1CD0">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правила ведения дискуссии, основное из которых -  </w:t>
      </w:r>
      <w:r w:rsidRPr="00C42966">
        <w:rPr>
          <w:bCs/>
          <w:iCs/>
          <w:color w:val="000000"/>
        </w:rPr>
        <w:t>выступить должен каждый.</w:t>
      </w:r>
      <w:r w:rsidRPr="00C42966">
        <w:rPr>
          <w:b/>
          <w:bCs/>
          <w:i/>
          <w:iCs/>
          <w:color w:val="000000"/>
        </w:rPr>
        <w:t> </w:t>
      </w:r>
      <w:r w:rsidRPr="00C42966">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C42966">
        <w:rPr>
          <w:color w:val="000000"/>
        </w:rPr>
        <w:t>выступающих</w:t>
      </w:r>
      <w:proofErr w:type="gramEnd"/>
      <w:r w:rsidRPr="00C42966">
        <w:rPr>
          <w:color w:val="000000"/>
        </w:rPr>
        <w:t>, не выслушав до конца и не поняв позицию.</w:t>
      </w:r>
    </w:p>
    <w:p w:rsidR="00C42966" w:rsidRPr="00C42966" w:rsidRDefault="00C42966" w:rsidP="004A1CD0">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bCs/>
          <w:color w:val="000000"/>
        </w:rPr>
        <w:t>Вторая стадия - стадия оценки </w:t>
      </w:r>
      <w:r w:rsidRPr="00C42966">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Начать обмен мнениями, что предполагает предоставление слова конкретным участникам.</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Собрать максимум мнений, идей, предложений. Для этого необходимо активизировать каждого студента. Выступая со своим мнением, студент может сразу внести свои предложения, а может сначала просто выступить, а позже сформулировать свои предложения.</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Не уходить от темы. Следует тактично останавливать отклоняющихся, направляя их в заданное «русло»,</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Поддерживать высокий уровень активности всех студентов.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В конце дискуссии предоставить право студентам самим оценить свою работу.</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bCs/>
          <w:color w:val="000000"/>
        </w:rPr>
        <w:t>Третья стадия - стадия консолидации - </w:t>
      </w:r>
      <w:r w:rsidRPr="00C42966">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w:t>
      </w:r>
      <w:r w:rsidR="00A63ABD">
        <w:rPr>
          <w:color w:val="000000"/>
        </w:rPr>
        <w:t xml:space="preserve"> дискуссию</w:t>
      </w:r>
      <w:r w:rsidRPr="00C42966">
        <w:rPr>
          <w:color w:val="000000"/>
        </w:rPr>
        <w:t>, можно сформулировать следующим образом:</w:t>
      </w:r>
    </w:p>
    <w:p w:rsidR="00C42966" w:rsidRPr="00C42966" w:rsidRDefault="00C42966" w:rsidP="004A1CD0">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C42966" w:rsidRPr="00C42966" w:rsidRDefault="00C42966" w:rsidP="004A1CD0">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lastRenderedPageBreak/>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C42966" w:rsidRPr="00C42966" w:rsidRDefault="00C42966" w:rsidP="004A1CD0">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Принять групповое решение совместно с участниками. При этом следует подчеркнуть важность разнообразных позиций и подходов.</w:t>
      </w:r>
    </w:p>
    <w:p w:rsidR="00C42966" w:rsidRPr="00C42966" w:rsidRDefault="00C42966" w:rsidP="004A1CD0">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В заключительном слове подвести группу к конструктивным выводам, имеющим познавательное и практическое значение.</w:t>
      </w:r>
    </w:p>
    <w:p w:rsidR="00C42966" w:rsidRPr="00C42966" w:rsidRDefault="00C42966" w:rsidP="004A1CD0">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Составной частью любой дискуссии является </w:t>
      </w:r>
      <w:r w:rsidRPr="00C42966">
        <w:rPr>
          <w:bCs/>
          <w:color w:val="000000"/>
        </w:rPr>
        <w:t>процедура вопросов и ответов. </w:t>
      </w:r>
      <w:r w:rsidRPr="00C42966">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С функциональной точки зрения, все вопросы можно разделить на две группы:</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iCs/>
          <w:color w:val="000000"/>
        </w:rPr>
        <w:t>- уточняющие (закрытые) </w:t>
      </w:r>
      <w:r w:rsidRPr="00C42966">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iCs/>
          <w:color w:val="000000"/>
        </w:rPr>
        <w:t>- восполняющие (открытые) </w:t>
      </w:r>
      <w:r w:rsidRPr="00C42966">
        <w:rPr>
          <w:color w:val="000000"/>
        </w:rPr>
        <w:t xml:space="preserve">вопросы, направленные на выяснение новых свойств или качеств интересующих нас явлений, объектов. </w:t>
      </w:r>
      <w:proofErr w:type="gramStart"/>
      <w:r w:rsidRPr="00C42966">
        <w:rPr>
          <w:color w:val="000000"/>
        </w:rPr>
        <w:t>Их грамматический признак — наличие вопросительных слов: </w:t>
      </w:r>
      <w:r w:rsidRPr="00C42966">
        <w:rPr>
          <w:iCs/>
          <w:color w:val="000000"/>
        </w:rPr>
        <w:t>что, где, когда, как, почему </w:t>
      </w:r>
      <w:r w:rsidRPr="00C42966">
        <w:rPr>
          <w:color w:val="000000"/>
        </w:rPr>
        <w:t>и т.д.</w:t>
      </w:r>
      <w:proofErr w:type="gramEnd"/>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С грамматической точки зрения, вопросы бывают </w:t>
      </w:r>
      <w:r w:rsidRPr="00C42966">
        <w:rPr>
          <w:iCs/>
          <w:color w:val="000000"/>
        </w:rPr>
        <w:t>простые </w:t>
      </w:r>
      <w:r w:rsidRPr="00C42966">
        <w:rPr>
          <w:color w:val="000000"/>
        </w:rPr>
        <w:t>и </w:t>
      </w:r>
      <w:r w:rsidRPr="00C42966">
        <w:rPr>
          <w:iCs/>
          <w:color w:val="000000"/>
        </w:rPr>
        <w:t>сложные, </w:t>
      </w:r>
      <w:r w:rsidRPr="00C42966">
        <w:rPr>
          <w:color w:val="000000"/>
        </w:rPr>
        <w:t>т.е. состоящие из нескольких простых. Простой вопрос содержит в себе упоминание только об одном объекте, предмете или явлении.</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Если на вопросы смотреть с позиции правил проведения дискуссии, то среди них можно выделить </w:t>
      </w:r>
      <w:r w:rsidRPr="00C42966">
        <w:rPr>
          <w:iCs/>
          <w:color w:val="000000"/>
        </w:rPr>
        <w:t>корректные </w:t>
      </w:r>
      <w:r w:rsidRPr="00C42966">
        <w:rPr>
          <w:color w:val="000000"/>
        </w:rPr>
        <w:t>и </w:t>
      </w:r>
      <w:r w:rsidRPr="00C42966">
        <w:rPr>
          <w:iCs/>
          <w:color w:val="000000"/>
        </w:rPr>
        <w:t>некорректные </w:t>
      </w:r>
      <w:r w:rsidRPr="00C42966">
        <w:rPr>
          <w:color w:val="000000"/>
        </w:rPr>
        <w:t>как с содержательной точки зрения (некорректное использование информации), так и с коммуникативной точки зрения (например, вопросы, направленные на личность, а не на суть проблемы). Особое место занимают так называемые, </w:t>
      </w:r>
      <w:r w:rsidRPr="00C42966">
        <w:rPr>
          <w:iCs/>
          <w:color w:val="000000"/>
        </w:rPr>
        <w:t>провокационные </w:t>
      </w:r>
      <w:r w:rsidRPr="00C42966">
        <w:rPr>
          <w:color w:val="000000"/>
        </w:rPr>
        <w:t>или </w:t>
      </w:r>
      <w:r w:rsidRPr="00C42966">
        <w:rPr>
          <w:iCs/>
          <w:color w:val="000000"/>
        </w:rPr>
        <w:t>улавливающие </w:t>
      </w:r>
      <w:r w:rsidRPr="00C42966">
        <w:rPr>
          <w:color w:val="000000"/>
        </w:rPr>
        <w:t>вопросы. Такие вопросы задаются для того, чтобы сбить с толку оппонента, посеять недоверие к его высказываниям, переключить внимание на себя или нанести критический удар.</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С организационной точки зрения, вопросы могут быть </w:t>
      </w:r>
      <w:r w:rsidRPr="00C42966">
        <w:rPr>
          <w:iCs/>
          <w:color w:val="000000"/>
        </w:rPr>
        <w:t>контролирующими, активизирующими внимание, активизирующими память, развивающими мышление.</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t>Для проведения групповой 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C42966" w:rsidRDefault="00C42966" w:rsidP="004A1CD0">
      <w:pPr>
        <w:pStyle w:val="2"/>
        <w:keepNext w:val="0"/>
        <w:keepLines w:val="0"/>
        <w:widowControl w:val="0"/>
        <w:spacing w:before="0"/>
        <w:ind w:firstLine="709"/>
        <w:jc w:val="both"/>
        <w:rPr>
          <w:rFonts w:ascii="Times New Roman" w:hAnsi="Times New Roman" w:cs="Times New Roman"/>
          <w:color w:val="auto"/>
          <w:sz w:val="32"/>
          <w:szCs w:val="32"/>
          <w:lang w:eastAsia="en-US"/>
        </w:rPr>
      </w:pPr>
    </w:p>
    <w:p w:rsidR="004A1CD0" w:rsidRDefault="004A1CD0" w:rsidP="004A1CD0">
      <w:pPr>
        <w:pStyle w:val="2"/>
        <w:keepNext w:val="0"/>
        <w:keepLines w:val="0"/>
        <w:widowControl w:val="0"/>
        <w:spacing w:before="0"/>
        <w:ind w:firstLine="709"/>
        <w:jc w:val="both"/>
        <w:rPr>
          <w:rFonts w:ascii="Times New Roman" w:hAnsi="Times New Roman" w:cs="Times New Roman"/>
          <w:color w:val="auto"/>
          <w:sz w:val="28"/>
          <w:szCs w:val="28"/>
          <w:lang w:eastAsia="en-US"/>
        </w:rPr>
      </w:pPr>
      <w:bookmarkStart w:id="6" w:name="_Toc5817387"/>
    </w:p>
    <w:p w:rsidR="004A1CD0" w:rsidRDefault="004A1CD0" w:rsidP="004A1CD0">
      <w:pPr>
        <w:pStyle w:val="2"/>
        <w:keepNext w:val="0"/>
        <w:keepLines w:val="0"/>
        <w:widowControl w:val="0"/>
        <w:spacing w:before="0"/>
        <w:ind w:firstLine="709"/>
        <w:jc w:val="both"/>
        <w:rPr>
          <w:rFonts w:ascii="Times New Roman" w:hAnsi="Times New Roman" w:cs="Times New Roman"/>
          <w:color w:val="auto"/>
          <w:sz w:val="28"/>
          <w:szCs w:val="28"/>
          <w:lang w:eastAsia="en-US"/>
        </w:rPr>
      </w:pPr>
    </w:p>
    <w:p w:rsidR="0032305A" w:rsidRDefault="004A1CD0" w:rsidP="004A1CD0">
      <w:pPr>
        <w:pStyle w:val="2"/>
        <w:keepNext w:val="0"/>
        <w:keepLines w:val="0"/>
        <w:widowControl w:val="0"/>
        <w:spacing w:before="0"/>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lastRenderedPageBreak/>
        <w:t>6</w:t>
      </w:r>
      <w:r w:rsidR="0032305A">
        <w:rPr>
          <w:rFonts w:ascii="Times New Roman" w:hAnsi="Times New Roman" w:cs="Times New Roman"/>
          <w:color w:val="auto"/>
          <w:sz w:val="28"/>
          <w:szCs w:val="28"/>
          <w:lang w:eastAsia="en-US"/>
        </w:rPr>
        <w:t xml:space="preserve"> Методические указания по написанию курсовых работ</w:t>
      </w:r>
    </w:p>
    <w:p w:rsidR="006034D3" w:rsidRDefault="006034D3" w:rsidP="004A1CD0">
      <w:pPr>
        <w:pStyle w:val="ab"/>
        <w:widowControl w:val="0"/>
        <w:spacing w:line="360" w:lineRule="auto"/>
        <w:ind w:firstLine="709"/>
      </w:pPr>
    </w:p>
    <w:p w:rsidR="00E46FAD" w:rsidRDefault="006034D3" w:rsidP="004A1CD0">
      <w:pPr>
        <w:pStyle w:val="ab"/>
        <w:widowControl w:val="0"/>
        <w:ind w:firstLine="709"/>
        <w:rPr>
          <w:sz w:val="24"/>
          <w:szCs w:val="24"/>
        </w:rPr>
      </w:pPr>
      <w:r w:rsidRPr="006034D3">
        <w:rPr>
          <w:sz w:val="24"/>
          <w:szCs w:val="24"/>
        </w:rPr>
        <w:t xml:space="preserve">Курсовая работа является одним из важнейших видов учебного процесса и представляет собой самостоятельную письменную работу научно-практического характера. </w:t>
      </w:r>
    </w:p>
    <w:p w:rsidR="006034D3" w:rsidRPr="006034D3" w:rsidRDefault="006034D3" w:rsidP="004A1CD0">
      <w:pPr>
        <w:pStyle w:val="ab"/>
        <w:widowControl w:val="0"/>
        <w:ind w:firstLine="709"/>
        <w:rPr>
          <w:sz w:val="24"/>
          <w:szCs w:val="24"/>
        </w:rPr>
      </w:pPr>
      <w:r w:rsidRPr="006034D3">
        <w:rPr>
          <w:sz w:val="24"/>
          <w:szCs w:val="24"/>
        </w:rPr>
        <w:t xml:space="preserve">Студенты 1 курса юридического факультета, обучающиеся по направлению подготовки 40.03.01 – Юриспруденция во 2 семестре пишут курсовую работу по теории государства и права. </w:t>
      </w:r>
    </w:p>
    <w:p w:rsidR="006034D3" w:rsidRPr="006034D3" w:rsidRDefault="006034D3" w:rsidP="004A1CD0">
      <w:pPr>
        <w:pStyle w:val="ab"/>
        <w:widowControl w:val="0"/>
        <w:ind w:firstLine="709"/>
        <w:rPr>
          <w:sz w:val="24"/>
          <w:szCs w:val="24"/>
        </w:rPr>
      </w:pPr>
      <w:r w:rsidRPr="006034D3">
        <w:rPr>
          <w:sz w:val="24"/>
          <w:szCs w:val="24"/>
        </w:rPr>
        <w:t xml:space="preserve">Выполнение курсовой работы по теории государства и права должно способствовать достижению следующих целей: </w:t>
      </w:r>
    </w:p>
    <w:p w:rsidR="006034D3" w:rsidRPr="006034D3" w:rsidRDefault="006034D3" w:rsidP="004A1CD0">
      <w:pPr>
        <w:pStyle w:val="ab"/>
        <w:widowControl w:val="0"/>
        <w:numPr>
          <w:ilvl w:val="0"/>
          <w:numId w:val="6"/>
        </w:numPr>
        <w:tabs>
          <w:tab w:val="clear" w:pos="1211"/>
          <w:tab w:val="num" w:pos="0"/>
          <w:tab w:val="num" w:pos="993"/>
        </w:tabs>
        <w:ind w:left="0" w:firstLine="709"/>
        <w:rPr>
          <w:sz w:val="24"/>
          <w:szCs w:val="24"/>
        </w:rPr>
      </w:pPr>
      <w:r w:rsidRPr="006034D3">
        <w:rPr>
          <w:sz w:val="24"/>
          <w:szCs w:val="24"/>
        </w:rPr>
        <w:t>систематизация и углубление теоретических знаний о государственно-правовых явлениях;</w:t>
      </w:r>
    </w:p>
    <w:p w:rsidR="006034D3" w:rsidRPr="006034D3" w:rsidRDefault="006034D3" w:rsidP="004A1CD0">
      <w:pPr>
        <w:pStyle w:val="ab"/>
        <w:widowControl w:val="0"/>
        <w:numPr>
          <w:ilvl w:val="0"/>
          <w:numId w:val="6"/>
        </w:numPr>
        <w:tabs>
          <w:tab w:val="clear" w:pos="1211"/>
          <w:tab w:val="num" w:pos="0"/>
          <w:tab w:val="num" w:pos="993"/>
        </w:tabs>
        <w:ind w:left="0" w:firstLine="709"/>
        <w:rPr>
          <w:sz w:val="24"/>
          <w:szCs w:val="24"/>
        </w:rPr>
      </w:pPr>
      <w:r w:rsidRPr="006034D3">
        <w:rPr>
          <w:sz w:val="24"/>
          <w:szCs w:val="24"/>
        </w:rPr>
        <w:t>приобретение навыков самостоятельной работы с учебной и монографической литературой;</w:t>
      </w:r>
    </w:p>
    <w:p w:rsidR="006034D3" w:rsidRPr="006034D3" w:rsidRDefault="006034D3" w:rsidP="004A1CD0">
      <w:pPr>
        <w:pStyle w:val="ab"/>
        <w:widowControl w:val="0"/>
        <w:numPr>
          <w:ilvl w:val="0"/>
          <w:numId w:val="6"/>
        </w:numPr>
        <w:tabs>
          <w:tab w:val="clear" w:pos="1211"/>
          <w:tab w:val="num" w:pos="0"/>
          <w:tab w:val="num" w:pos="993"/>
        </w:tabs>
        <w:ind w:left="0" w:firstLine="709"/>
        <w:rPr>
          <w:sz w:val="24"/>
          <w:szCs w:val="24"/>
        </w:rPr>
      </w:pPr>
      <w:r w:rsidRPr="006034D3">
        <w:rPr>
          <w:sz w:val="24"/>
          <w:szCs w:val="24"/>
        </w:rPr>
        <w:t>формирование умения анализировать законодательство и практику его применения;</w:t>
      </w:r>
    </w:p>
    <w:p w:rsidR="006034D3" w:rsidRPr="006034D3" w:rsidRDefault="006034D3" w:rsidP="004A1CD0">
      <w:pPr>
        <w:pStyle w:val="ab"/>
        <w:widowControl w:val="0"/>
        <w:numPr>
          <w:ilvl w:val="0"/>
          <w:numId w:val="6"/>
        </w:numPr>
        <w:tabs>
          <w:tab w:val="clear" w:pos="1211"/>
          <w:tab w:val="num" w:pos="0"/>
          <w:tab w:val="num" w:pos="993"/>
        </w:tabs>
        <w:ind w:left="0" w:firstLine="709"/>
        <w:rPr>
          <w:sz w:val="24"/>
          <w:szCs w:val="24"/>
        </w:rPr>
      </w:pPr>
      <w:r w:rsidRPr="006034D3">
        <w:rPr>
          <w:sz w:val="24"/>
          <w:szCs w:val="24"/>
        </w:rPr>
        <w:t>овладение методикой исследования, обобщения и логического изложения материала.</w:t>
      </w:r>
    </w:p>
    <w:p w:rsidR="006034D3" w:rsidRPr="006034D3" w:rsidRDefault="006034D3" w:rsidP="004A1CD0">
      <w:pPr>
        <w:pStyle w:val="ab"/>
        <w:widowControl w:val="0"/>
        <w:ind w:firstLine="708"/>
        <w:rPr>
          <w:sz w:val="24"/>
          <w:szCs w:val="24"/>
        </w:rPr>
      </w:pPr>
      <w:r w:rsidRPr="006034D3">
        <w:rPr>
          <w:sz w:val="24"/>
          <w:szCs w:val="24"/>
        </w:rPr>
        <w:t>Курсовая работа служит приобщению студентов к научной деятельности, базируется на изучении значительного числа научных источников, нормативных правовых актов, а также на практическом материале и статистических данных.</w:t>
      </w:r>
    </w:p>
    <w:p w:rsidR="006034D3" w:rsidRPr="006034D3" w:rsidRDefault="006034D3" w:rsidP="004A1CD0">
      <w:pPr>
        <w:pStyle w:val="ab"/>
        <w:widowControl w:val="0"/>
        <w:ind w:firstLine="709"/>
        <w:rPr>
          <w:sz w:val="24"/>
          <w:szCs w:val="24"/>
        </w:rPr>
      </w:pPr>
      <w:r w:rsidRPr="006034D3">
        <w:rPr>
          <w:sz w:val="24"/>
          <w:szCs w:val="24"/>
        </w:rPr>
        <w:t xml:space="preserve">Выполнение курсовой работы требует от студента не только знаний общей и специальной литературы по теме, но и умения увязывать вопросы теории с государственно-правовой практикой, делать обобщения, выводы и предложения по совершенствованию государственно-правовой деятельности. </w:t>
      </w:r>
    </w:p>
    <w:p w:rsidR="006034D3" w:rsidRPr="006034D3" w:rsidRDefault="006034D3" w:rsidP="004A1CD0">
      <w:pPr>
        <w:pStyle w:val="ab"/>
        <w:widowControl w:val="0"/>
        <w:ind w:firstLine="709"/>
        <w:rPr>
          <w:sz w:val="24"/>
          <w:szCs w:val="24"/>
        </w:rPr>
      </w:pPr>
      <w:r w:rsidRPr="006034D3">
        <w:rPr>
          <w:sz w:val="24"/>
          <w:szCs w:val="24"/>
        </w:rPr>
        <w:t>Общими требованиями к курсовой работе являются следующие: целевая направленность; четкость построения; логическая последовательность изложения материала; полнота освещения вопроса; точность формулировок; обоснованность предложений и доказательность выводов; грамотное оформление.</w:t>
      </w:r>
    </w:p>
    <w:p w:rsidR="006034D3" w:rsidRPr="006034D3" w:rsidRDefault="006034D3" w:rsidP="004A1CD0">
      <w:pPr>
        <w:pStyle w:val="ab"/>
        <w:widowControl w:val="0"/>
        <w:ind w:firstLine="709"/>
        <w:rPr>
          <w:sz w:val="24"/>
          <w:szCs w:val="24"/>
        </w:rPr>
      </w:pPr>
      <w:r w:rsidRPr="006034D3">
        <w:rPr>
          <w:sz w:val="24"/>
          <w:szCs w:val="24"/>
        </w:rPr>
        <w:t xml:space="preserve">Курсовая работа выполняется по одной из тем теории государства и права. Тематика курсовых работ утверждается кафедрой теории государства и права и конституционного права и доводится до сведения студентов. Студентам предоставляется право выбора темы курсовой работы. Выбор темы обусловливается интересом студента к определенной проблеме теории государства и права. Студент может также предложить свою тему с обоснованием целесообразности ее исследования. Тема курсовой работы может явиться продолжением исследований, проводимых на занятиях в научном кружке, с перспективой работы студента на последующих курсах по данной теме в качестве научного направления. </w:t>
      </w:r>
    </w:p>
    <w:p w:rsidR="006034D3" w:rsidRPr="006034D3" w:rsidRDefault="006034D3" w:rsidP="004A1CD0">
      <w:pPr>
        <w:pStyle w:val="ab"/>
        <w:widowControl w:val="0"/>
        <w:ind w:firstLine="709"/>
        <w:rPr>
          <w:sz w:val="24"/>
          <w:szCs w:val="24"/>
        </w:rPr>
      </w:pPr>
      <w:r w:rsidRPr="006034D3">
        <w:rPr>
          <w:sz w:val="24"/>
          <w:szCs w:val="24"/>
        </w:rPr>
        <w:t>Написание работы осуществляется под руководством преподавателя – научного руководителя работы, с которым студент согласовывает тему работы. Студент совместно с руководителем уточняет круг вопросов, подлежащих изучению, составляет план, определяет необходимую литературу и нормативные правовые акты. Научный руководитель проводит по мере необходимости консультации в ходе написания курсовых работ.</w:t>
      </w:r>
    </w:p>
    <w:p w:rsidR="006034D3" w:rsidRPr="006034D3" w:rsidRDefault="006034D3" w:rsidP="004A1CD0">
      <w:pPr>
        <w:pStyle w:val="ab"/>
        <w:widowControl w:val="0"/>
        <w:ind w:firstLine="709"/>
        <w:rPr>
          <w:sz w:val="24"/>
          <w:szCs w:val="24"/>
        </w:rPr>
      </w:pPr>
      <w:r w:rsidRPr="006034D3">
        <w:rPr>
          <w:sz w:val="24"/>
          <w:szCs w:val="24"/>
        </w:rPr>
        <w:t>Весь процесс работы можно подразделить на такие основные этапы, как:</w:t>
      </w:r>
    </w:p>
    <w:p w:rsidR="006034D3" w:rsidRPr="006034D3" w:rsidRDefault="006034D3" w:rsidP="004A1CD0">
      <w:pPr>
        <w:pStyle w:val="ab"/>
        <w:widowControl w:val="0"/>
        <w:ind w:firstLine="720"/>
        <w:rPr>
          <w:sz w:val="24"/>
          <w:szCs w:val="24"/>
        </w:rPr>
      </w:pPr>
      <w:r w:rsidRPr="006034D3">
        <w:rPr>
          <w:sz w:val="24"/>
          <w:szCs w:val="24"/>
        </w:rPr>
        <w:t>а) общее ознакомление с темой курсовой работы;</w:t>
      </w:r>
    </w:p>
    <w:p w:rsidR="006034D3" w:rsidRPr="006034D3" w:rsidRDefault="006034D3" w:rsidP="004A1CD0">
      <w:pPr>
        <w:pStyle w:val="ab"/>
        <w:widowControl w:val="0"/>
        <w:ind w:firstLine="720"/>
        <w:rPr>
          <w:sz w:val="24"/>
          <w:szCs w:val="24"/>
        </w:rPr>
      </w:pPr>
      <w:r w:rsidRPr="006034D3">
        <w:rPr>
          <w:sz w:val="24"/>
          <w:szCs w:val="24"/>
        </w:rPr>
        <w:t>б) подбор, изучение и анализ необходимой литературы, правовых источников, материалов государственно-правовой практики;</w:t>
      </w:r>
    </w:p>
    <w:p w:rsidR="006034D3" w:rsidRPr="006034D3" w:rsidRDefault="006034D3" w:rsidP="004A1CD0">
      <w:pPr>
        <w:pStyle w:val="ab"/>
        <w:widowControl w:val="0"/>
        <w:ind w:firstLine="720"/>
        <w:rPr>
          <w:sz w:val="24"/>
          <w:szCs w:val="24"/>
        </w:rPr>
      </w:pPr>
      <w:r w:rsidRPr="006034D3">
        <w:rPr>
          <w:sz w:val="24"/>
          <w:szCs w:val="24"/>
        </w:rPr>
        <w:t>в) корректировка примерного плана работы;</w:t>
      </w:r>
    </w:p>
    <w:p w:rsidR="006034D3" w:rsidRPr="006034D3" w:rsidRDefault="006034D3" w:rsidP="004A1CD0">
      <w:pPr>
        <w:pStyle w:val="ab"/>
        <w:widowControl w:val="0"/>
        <w:ind w:firstLine="720"/>
        <w:rPr>
          <w:sz w:val="24"/>
          <w:szCs w:val="24"/>
        </w:rPr>
      </w:pPr>
      <w:r w:rsidRPr="006034D3">
        <w:rPr>
          <w:sz w:val="24"/>
          <w:szCs w:val="24"/>
        </w:rPr>
        <w:t>г) написание текста курсовой работы;</w:t>
      </w:r>
    </w:p>
    <w:p w:rsidR="006034D3" w:rsidRPr="006034D3" w:rsidRDefault="006034D3" w:rsidP="004A1CD0">
      <w:pPr>
        <w:pStyle w:val="ab"/>
        <w:widowControl w:val="0"/>
        <w:ind w:firstLine="720"/>
        <w:rPr>
          <w:sz w:val="24"/>
          <w:szCs w:val="24"/>
        </w:rPr>
      </w:pPr>
      <w:r w:rsidRPr="006034D3">
        <w:rPr>
          <w:sz w:val="24"/>
          <w:szCs w:val="24"/>
        </w:rPr>
        <w:t>д) редактирование и оформление работы.</w:t>
      </w:r>
    </w:p>
    <w:p w:rsidR="006034D3" w:rsidRPr="006034D3" w:rsidRDefault="006034D3" w:rsidP="004A1CD0">
      <w:pPr>
        <w:pStyle w:val="ab"/>
        <w:widowControl w:val="0"/>
        <w:ind w:firstLine="709"/>
        <w:rPr>
          <w:sz w:val="24"/>
          <w:szCs w:val="24"/>
        </w:rPr>
      </w:pPr>
      <w:r w:rsidRPr="006034D3">
        <w:rPr>
          <w:sz w:val="24"/>
          <w:szCs w:val="24"/>
        </w:rPr>
        <w:t>Важным этапом подготовки курсовой работы является подбор литературы. При этом основная работа, связанная с подбором литературы, возлагается на студента. Научный руководитель только рекомендует основные базовые монографии, сборники, статьи</w:t>
      </w:r>
      <w:r w:rsidR="00E46FAD">
        <w:rPr>
          <w:sz w:val="24"/>
          <w:szCs w:val="24"/>
        </w:rPr>
        <w:t>, нормативные правовые акты</w:t>
      </w:r>
      <w:r w:rsidRPr="006034D3">
        <w:rPr>
          <w:sz w:val="24"/>
          <w:szCs w:val="24"/>
        </w:rPr>
        <w:t>.</w:t>
      </w:r>
    </w:p>
    <w:p w:rsidR="006034D3" w:rsidRPr="006034D3" w:rsidRDefault="006034D3" w:rsidP="004A1CD0">
      <w:pPr>
        <w:pStyle w:val="ab"/>
        <w:widowControl w:val="0"/>
        <w:ind w:firstLine="709"/>
        <w:rPr>
          <w:sz w:val="24"/>
          <w:szCs w:val="24"/>
        </w:rPr>
      </w:pPr>
      <w:r w:rsidRPr="006034D3">
        <w:rPr>
          <w:sz w:val="24"/>
          <w:szCs w:val="24"/>
        </w:rPr>
        <w:t xml:space="preserve">С целью подбора литературы студенту следует обратиться к каталогам университетской </w:t>
      </w:r>
      <w:r w:rsidRPr="006034D3">
        <w:rPr>
          <w:sz w:val="24"/>
          <w:szCs w:val="24"/>
        </w:rPr>
        <w:lastRenderedPageBreak/>
        <w:t>библиотеки, к библиографии, приводимой в последних номерах юридических журналов. Необходимо помнить, что самая свежая информация может быть получена из журналов. Поэтому при подборе литературы обязательно следует обратить внимание на публикации статей в юридических журналах «Государство и право», «</w:t>
      </w:r>
      <w:r w:rsidR="00E46FAD">
        <w:rPr>
          <w:sz w:val="24"/>
          <w:szCs w:val="24"/>
        </w:rPr>
        <w:t>Современное право</w:t>
      </w:r>
      <w:r w:rsidRPr="006034D3">
        <w:rPr>
          <w:sz w:val="24"/>
          <w:szCs w:val="24"/>
        </w:rPr>
        <w:t>», «Право</w:t>
      </w:r>
      <w:r w:rsidR="00E46FAD">
        <w:rPr>
          <w:sz w:val="24"/>
          <w:szCs w:val="24"/>
        </w:rPr>
        <w:t xml:space="preserve"> и государство: теория и практика</w:t>
      </w:r>
      <w:r w:rsidRPr="006034D3">
        <w:rPr>
          <w:sz w:val="24"/>
          <w:szCs w:val="24"/>
        </w:rPr>
        <w:t>» и др.</w:t>
      </w:r>
    </w:p>
    <w:p w:rsidR="006034D3" w:rsidRPr="006034D3" w:rsidRDefault="006034D3" w:rsidP="004A1CD0">
      <w:pPr>
        <w:pStyle w:val="ab"/>
        <w:widowControl w:val="0"/>
        <w:ind w:firstLine="709"/>
        <w:rPr>
          <w:sz w:val="24"/>
          <w:szCs w:val="24"/>
        </w:rPr>
      </w:pPr>
      <w:r w:rsidRPr="006034D3">
        <w:rPr>
          <w:sz w:val="24"/>
          <w:szCs w:val="24"/>
        </w:rPr>
        <w:t xml:space="preserve">При изучении литературы надо обязательно делать выписки из работ с обязательным указанием в записях фамилии и инициалов ее автора, названия работы, места и года издания, страниц изучаемых источников. В дальнейшем при написании работы это значительно облегчает ее оформление.       </w:t>
      </w:r>
    </w:p>
    <w:p w:rsidR="006034D3" w:rsidRPr="006034D3" w:rsidRDefault="006034D3" w:rsidP="004A1CD0">
      <w:pPr>
        <w:pStyle w:val="ab"/>
        <w:widowControl w:val="0"/>
        <w:ind w:firstLine="709"/>
        <w:rPr>
          <w:sz w:val="24"/>
          <w:szCs w:val="24"/>
        </w:rPr>
      </w:pPr>
      <w:r w:rsidRPr="006034D3">
        <w:rPr>
          <w:sz w:val="24"/>
          <w:szCs w:val="24"/>
        </w:rPr>
        <w:t xml:space="preserve">Просмотрев научную литературу по избранной теме, следует переходить к подробному изучению отобранных источников. При этом начинать нужно с простого материала и только затем переходить к более </w:t>
      </w:r>
      <w:proofErr w:type="gramStart"/>
      <w:r w:rsidRPr="006034D3">
        <w:rPr>
          <w:sz w:val="24"/>
          <w:szCs w:val="24"/>
        </w:rPr>
        <w:t>сложному</w:t>
      </w:r>
      <w:proofErr w:type="gramEnd"/>
      <w:r w:rsidRPr="006034D3">
        <w:rPr>
          <w:sz w:val="24"/>
          <w:szCs w:val="24"/>
        </w:rPr>
        <w:t>. Прежде всего, должны быть изучены соответствующие главы учебника, усвоены основные понятия теории государства и права по избранной проблеме. Затем можно приступить к  изучению монографий, а потом и статей, раскрывающих вопросы избранной темы.</w:t>
      </w:r>
    </w:p>
    <w:p w:rsidR="006034D3" w:rsidRPr="006034D3" w:rsidRDefault="006034D3" w:rsidP="004A1CD0">
      <w:pPr>
        <w:pStyle w:val="ab"/>
        <w:widowControl w:val="0"/>
        <w:ind w:firstLine="709"/>
        <w:rPr>
          <w:sz w:val="24"/>
          <w:szCs w:val="24"/>
        </w:rPr>
      </w:pPr>
      <w:r w:rsidRPr="006034D3">
        <w:rPr>
          <w:sz w:val="24"/>
          <w:szCs w:val="24"/>
        </w:rPr>
        <w:t xml:space="preserve">При выборе нормативных правовых актов, регулирующих рассматриваемы вопросы, в первую очередь, следует обратить внимание на Конституцию Российской Федерации, закрепляющую основы государственного строя. </w:t>
      </w:r>
    </w:p>
    <w:p w:rsidR="006034D3" w:rsidRPr="006034D3" w:rsidRDefault="006034D3" w:rsidP="004A1CD0">
      <w:pPr>
        <w:pStyle w:val="ab"/>
        <w:widowControl w:val="0"/>
        <w:ind w:firstLine="709"/>
        <w:rPr>
          <w:sz w:val="24"/>
          <w:szCs w:val="24"/>
        </w:rPr>
      </w:pPr>
      <w:r w:rsidRPr="006034D3">
        <w:rPr>
          <w:sz w:val="24"/>
          <w:szCs w:val="24"/>
        </w:rPr>
        <w:t xml:space="preserve">При изучении литературы и анализе законодательства необходимо учитывать  изменения и дополнения, внесенные с момента издания соответствующего источника. </w:t>
      </w:r>
    </w:p>
    <w:p w:rsidR="006034D3" w:rsidRPr="006034D3" w:rsidRDefault="006034D3" w:rsidP="004A1CD0">
      <w:pPr>
        <w:pStyle w:val="ab"/>
        <w:widowControl w:val="0"/>
        <w:ind w:firstLine="709"/>
        <w:rPr>
          <w:sz w:val="24"/>
          <w:szCs w:val="24"/>
        </w:rPr>
      </w:pPr>
      <w:r w:rsidRPr="006034D3">
        <w:rPr>
          <w:sz w:val="24"/>
          <w:szCs w:val="24"/>
        </w:rPr>
        <w:t xml:space="preserve">Работая с литературой, следует обратить внимание на общую характеристику выбранной области исследования, ее актуальность, классификацию основных направлений исследований в данной области, различные точки зрения на разрешаемую проблему. Необходимо критически проанализировать имеющиеся материалы и внести конкретные предложения. </w:t>
      </w:r>
    </w:p>
    <w:p w:rsidR="006034D3" w:rsidRPr="006034D3" w:rsidRDefault="006034D3" w:rsidP="004A1CD0">
      <w:pPr>
        <w:pStyle w:val="ab"/>
        <w:widowControl w:val="0"/>
        <w:ind w:firstLine="709"/>
        <w:rPr>
          <w:sz w:val="24"/>
          <w:szCs w:val="24"/>
        </w:rPr>
      </w:pPr>
      <w:r w:rsidRPr="006034D3">
        <w:rPr>
          <w:sz w:val="24"/>
          <w:szCs w:val="24"/>
        </w:rPr>
        <w:t>Для обоснования теоретических положений желательно подбирать примеры из государственно-правовой практики и практики применения законодательства, как Российской Федерации, так и субъектов федерации, прежде всего Оренбургской области.</w:t>
      </w:r>
    </w:p>
    <w:p w:rsidR="006034D3" w:rsidRPr="006034D3" w:rsidRDefault="006034D3" w:rsidP="004A1CD0">
      <w:pPr>
        <w:pStyle w:val="ab"/>
        <w:widowControl w:val="0"/>
        <w:ind w:firstLine="709"/>
        <w:rPr>
          <w:sz w:val="24"/>
          <w:szCs w:val="24"/>
        </w:rPr>
      </w:pPr>
      <w:r w:rsidRPr="006034D3">
        <w:rPr>
          <w:sz w:val="24"/>
          <w:szCs w:val="24"/>
        </w:rPr>
        <w:t>Структура курсовой работы должна способствовать раскрытию избранной темы и отдельных ее вопросов, обеспечить четкость и последовательность в изложении материала.</w:t>
      </w:r>
    </w:p>
    <w:p w:rsidR="00E46FAD" w:rsidRPr="001B45D8" w:rsidRDefault="006034D3" w:rsidP="004A1CD0">
      <w:pPr>
        <w:pStyle w:val="ReportMain"/>
        <w:widowControl w:val="0"/>
        <w:shd w:val="clear" w:color="auto" w:fill="FFFFFF"/>
        <w:suppressAutoHyphens/>
        <w:ind w:firstLine="709"/>
        <w:jc w:val="both"/>
        <w:rPr>
          <w:szCs w:val="24"/>
          <w:shd w:val="clear" w:color="auto" w:fill="FFFFFF"/>
        </w:rPr>
      </w:pPr>
      <w:r w:rsidRPr="006034D3">
        <w:rPr>
          <w:szCs w:val="24"/>
        </w:rPr>
        <w:t>Примерные планы курсовых работ содержатся в методических указаниях по отдельным темам</w:t>
      </w:r>
      <w:r w:rsidR="00E46FAD">
        <w:rPr>
          <w:szCs w:val="24"/>
        </w:rPr>
        <w:t xml:space="preserve"> (см.: </w:t>
      </w:r>
      <w:r w:rsidR="00B10F81" w:rsidRPr="00C850DD">
        <w:rPr>
          <w:bCs/>
          <w:szCs w:val="24"/>
          <w:shd w:val="clear" w:color="auto" w:fill="FFFFFF"/>
        </w:rPr>
        <w:t>Воронина, И. А. Теория государства и права</w:t>
      </w:r>
      <w:r w:rsidR="00B10F81" w:rsidRPr="00C850DD">
        <w:rPr>
          <w:szCs w:val="24"/>
          <w:shd w:val="clear" w:color="auto" w:fill="FFFFFF"/>
        </w:rPr>
        <w:t>: метод</w:t>
      </w:r>
      <w:proofErr w:type="gramStart"/>
      <w:r w:rsidR="00B10F81" w:rsidRPr="00C850DD">
        <w:rPr>
          <w:szCs w:val="24"/>
          <w:shd w:val="clear" w:color="auto" w:fill="FFFFFF"/>
        </w:rPr>
        <w:t>.</w:t>
      </w:r>
      <w:proofErr w:type="gramEnd"/>
      <w:r w:rsidR="00B10F81" w:rsidRPr="00C850DD">
        <w:rPr>
          <w:szCs w:val="24"/>
          <w:shd w:val="clear" w:color="auto" w:fill="FFFFFF"/>
        </w:rPr>
        <w:t xml:space="preserve"> </w:t>
      </w:r>
      <w:proofErr w:type="gramStart"/>
      <w:r w:rsidR="00B10F81" w:rsidRPr="00C850DD">
        <w:rPr>
          <w:szCs w:val="24"/>
          <w:shd w:val="clear" w:color="auto" w:fill="FFFFFF"/>
        </w:rPr>
        <w:t>у</w:t>
      </w:r>
      <w:proofErr w:type="gramEnd"/>
      <w:r w:rsidR="00B10F81" w:rsidRPr="00C850DD">
        <w:rPr>
          <w:szCs w:val="24"/>
          <w:shd w:val="clear" w:color="auto" w:fill="FFFFFF"/>
        </w:rPr>
        <w:t xml:space="preserve">казания по выполнению </w:t>
      </w:r>
      <w:r w:rsidR="00B10F81">
        <w:rPr>
          <w:szCs w:val="24"/>
          <w:shd w:val="clear" w:color="auto" w:fill="FFFFFF"/>
        </w:rPr>
        <w:t>курсовых работ / И. А. Воронина.</w:t>
      </w:r>
      <w:r w:rsidR="00B10F81" w:rsidRPr="00C850DD">
        <w:rPr>
          <w:szCs w:val="24"/>
          <w:shd w:val="clear" w:color="auto" w:fill="FFFFFF"/>
        </w:rPr>
        <w:t xml:space="preserve"> - Оренбург: </w:t>
      </w:r>
      <w:proofErr w:type="gramStart"/>
      <w:r w:rsidR="00B10F81" w:rsidRPr="00C850DD">
        <w:rPr>
          <w:szCs w:val="24"/>
          <w:shd w:val="clear" w:color="auto" w:fill="FFFFFF"/>
        </w:rPr>
        <w:t xml:space="preserve">ОГУ, 2016. </w:t>
      </w:r>
      <w:r w:rsidR="00B10F81">
        <w:rPr>
          <w:szCs w:val="24"/>
          <w:shd w:val="clear" w:color="auto" w:fill="FFFFFF"/>
        </w:rPr>
        <w:t>–</w:t>
      </w:r>
      <w:r w:rsidR="00B10F81" w:rsidRPr="00C850DD">
        <w:rPr>
          <w:szCs w:val="24"/>
          <w:shd w:val="clear" w:color="auto" w:fill="FFFFFF"/>
        </w:rPr>
        <w:t xml:space="preserve"> </w:t>
      </w:r>
      <w:r w:rsidR="00B10F81">
        <w:rPr>
          <w:szCs w:val="24"/>
          <w:shd w:val="clear" w:color="auto" w:fill="FFFFFF"/>
        </w:rPr>
        <w:t>51 с.</w:t>
      </w:r>
      <w:r w:rsidR="00E46FAD">
        <w:rPr>
          <w:szCs w:val="24"/>
          <w:shd w:val="clear" w:color="auto" w:fill="FFFFFF"/>
        </w:rPr>
        <w:t>)</w:t>
      </w:r>
      <w:r w:rsidR="00E46FAD" w:rsidRPr="001B45D8">
        <w:rPr>
          <w:szCs w:val="24"/>
          <w:shd w:val="clear" w:color="auto" w:fill="FFFFFF"/>
        </w:rPr>
        <w:t>.</w:t>
      </w:r>
      <w:proofErr w:type="gramEnd"/>
    </w:p>
    <w:p w:rsidR="006034D3" w:rsidRPr="006034D3" w:rsidRDefault="006034D3" w:rsidP="004A1CD0">
      <w:pPr>
        <w:pStyle w:val="ab"/>
        <w:widowControl w:val="0"/>
        <w:ind w:firstLine="709"/>
        <w:rPr>
          <w:sz w:val="24"/>
          <w:szCs w:val="24"/>
        </w:rPr>
      </w:pPr>
      <w:r w:rsidRPr="006034D3">
        <w:rPr>
          <w:sz w:val="24"/>
          <w:szCs w:val="24"/>
        </w:rPr>
        <w:t>Студент может, пользуясь примерным планом, по согласованию с научным руководителем внести в него некоторые изменения или предложить свой план. Если в план вносятся изменения, он должен быть обязательно согласован с научным руководителем.</w:t>
      </w:r>
    </w:p>
    <w:p w:rsidR="006034D3" w:rsidRPr="006034D3" w:rsidRDefault="006034D3" w:rsidP="004A1CD0">
      <w:pPr>
        <w:pStyle w:val="ab"/>
        <w:widowControl w:val="0"/>
        <w:ind w:firstLine="709"/>
        <w:rPr>
          <w:sz w:val="24"/>
          <w:szCs w:val="24"/>
        </w:rPr>
      </w:pPr>
      <w:r w:rsidRPr="006034D3">
        <w:rPr>
          <w:sz w:val="24"/>
          <w:szCs w:val="24"/>
        </w:rPr>
        <w:t>План курсовой работы состоит из введения, основного текста и заключения.</w:t>
      </w:r>
    </w:p>
    <w:p w:rsidR="006034D3" w:rsidRPr="006034D3" w:rsidRDefault="006034D3" w:rsidP="004A1CD0">
      <w:pPr>
        <w:pStyle w:val="ab"/>
        <w:widowControl w:val="0"/>
        <w:ind w:firstLine="709"/>
        <w:rPr>
          <w:sz w:val="24"/>
          <w:szCs w:val="24"/>
        </w:rPr>
      </w:pPr>
      <w:r w:rsidRPr="006034D3">
        <w:rPr>
          <w:sz w:val="24"/>
          <w:szCs w:val="24"/>
        </w:rPr>
        <w:t>Во введении обосновывается выбор темы, определяемый ее актуальностью; формулируется проблема и круг вопросов, необходимых для ее решения; определяются цель работы и объект исследования, используемые методы, структура работы.</w:t>
      </w:r>
    </w:p>
    <w:p w:rsidR="006034D3" w:rsidRPr="006034D3" w:rsidRDefault="006034D3" w:rsidP="004A1CD0">
      <w:pPr>
        <w:pStyle w:val="ab"/>
        <w:widowControl w:val="0"/>
        <w:ind w:firstLine="709"/>
        <w:rPr>
          <w:sz w:val="24"/>
          <w:szCs w:val="24"/>
        </w:rPr>
      </w:pPr>
      <w:r w:rsidRPr="006034D3">
        <w:rPr>
          <w:sz w:val="24"/>
          <w:szCs w:val="24"/>
        </w:rPr>
        <w:t>Основная часть курсовой работы содержит, как правило, три раздела. Все разделы излагаются в строгой логической последовательности и взаимосвязи. Обязательным является последовательное развитие основной темы на протяжении всей курсовой работы.</w:t>
      </w:r>
    </w:p>
    <w:p w:rsidR="006034D3" w:rsidRPr="006034D3" w:rsidRDefault="006034D3" w:rsidP="004A1CD0">
      <w:pPr>
        <w:pStyle w:val="ab"/>
        <w:widowControl w:val="0"/>
        <w:ind w:firstLine="709"/>
        <w:rPr>
          <w:sz w:val="24"/>
          <w:szCs w:val="24"/>
        </w:rPr>
      </w:pPr>
      <w:r w:rsidRPr="006034D3">
        <w:rPr>
          <w:sz w:val="24"/>
          <w:szCs w:val="24"/>
        </w:rPr>
        <w:t>В заключении логически последовательно излагаются теоретические и практические выводы и предложения, к которым пришел студент в результате исследования. Они должны быть краткими и четкими, отображать основные выводы по теории вопроса, по проведенному  анализу и предлагаемым  направлениям совершенствования проблемы.</w:t>
      </w:r>
    </w:p>
    <w:p w:rsidR="006034D3" w:rsidRPr="006034D3" w:rsidRDefault="006034D3" w:rsidP="004A1CD0">
      <w:pPr>
        <w:pStyle w:val="ab"/>
        <w:widowControl w:val="0"/>
        <w:ind w:firstLine="709"/>
        <w:rPr>
          <w:sz w:val="24"/>
          <w:szCs w:val="24"/>
        </w:rPr>
      </w:pPr>
      <w:r w:rsidRPr="006034D3">
        <w:rPr>
          <w:sz w:val="24"/>
          <w:szCs w:val="24"/>
        </w:rPr>
        <w:t xml:space="preserve">В конце работы должен быть дан список фактически использованных источников. </w:t>
      </w:r>
    </w:p>
    <w:p w:rsidR="006034D3" w:rsidRPr="006034D3" w:rsidRDefault="006034D3" w:rsidP="004A1CD0">
      <w:pPr>
        <w:pStyle w:val="ab"/>
        <w:widowControl w:val="0"/>
        <w:ind w:firstLine="709"/>
        <w:rPr>
          <w:sz w:val="24"/>
          <w:szCs w:val="24"/>
        </w:rPr>
      </w:pPr>
      <w:r w:rsidRPr="006034D3">
        <w:rPr>
          <w:sz w:val="24"/>
          <w:szCs w:val="24"/>
        </w:rPr>
        <w:t>Возможны приложения. При необходимости в приложения включается вспомогательный материал (таблицы, схемы, графики), необходимый для полноты восприятия курсовой работы.</w:t>
      </w:r>
    </w:p>
    <w:p w:rsidR="006034D3" w:rsidRPr="006034D3" w:rsidRDefault="006034D3" w:rsidP="004A1CD0">
      <w:pPr>
        <w:pStyle w:val="ab"/>
        <w:widowControl w:val="0"/>
        <w:ind w:firstLine="709"/>
        <w:rPr>
          <w:sz w:val="24"/>
          <w:szCs w:val="24"/>
        </w:rPr>
      </w:pPr>
      <w:r w:rsidRPr="006034D3">
        <w:rPr>
          <w:sz w:val="24"/>
          <w:szCs w:val="24"/>
        </w:rPr>
        <w:t xml:space="preserve">Наиболее сложным этапом в процессе курсовой работы является ее написание. При изложении текста курсовой работы необходимо руководствоваться требованиями, предъявляемыми к любой научной работе. Такими требованиями являются: ясность, четкость, </w:t>
      </w:r>
      <w:r w:rsidRPr="006034D3">
        <w:rPr>
          <w:sz w:val="24"/>
          <w:szCs w:val="24"/>
        </w:rPr>
        <w:lastRenderedPageBreak/>
        <w:t>последовательность изложения материала, логическая связь между собой отдельных частей работы.</w:t>
      </w:r>
    </w:p>
    <w:p w:rsidR="006034D3" w:rsidRPr="006034D3" w:rsidRDefault="006034D3" w:rsidP="004A1CD0">
      <w:pPr>
        <w:pStyle w:val="ab"/>
        <w:widowControl w:val="0"/>
        <w:ind w:firstLine="709"/>
        <w:rPr>
          <w:sz w:val="24"/>
          <w:szCs w:val="24"/>
        </w:rPr>
      </w:pPr>
      <w:r w:rsidRPr="006034D3">
        <w:rPr>
          <w:sz w:val="24"/>
          <w:szCs w:val="24"/>
        </w:rPr>
        <w:t>Порядок изложения собранного по теме материала может быть различным. Можно начать с изложения фактического материала, высказанных в литературе точек зрения, а затем уже делать выводы. Можно поступить наоборот: вначале привести положение, а затем изложить аргументы в его пользу.</w:t>
      </w:r>
    </w:p>
    <w:p w:rsidR="006034D3" w:rsidRPr="006034D3" w:rsidRDefault="006034D3" w:rsidP="004A1CD0">
      <w:pPr>
        <w:pStyle w:val="ab"/>
        <w:widowControl w:val="0"/>
        <w:ind w:firstLine="709"/>
        <w:rPr>
          <w:sz w:val="24"/>
          <w:szCs w:val="24"/>
        </w:rPr>
      </w:pPr>
      <w:r w:rsidRPr="006034D3">
        <w:rPr>
          <w:sz w:val="24"/>
          <w:szCs w:val="24"/>
        </w:rPr>
        <w:t xml:space="preserve">Курсовая работа предполагает изучение и обобщение значительного количества источников по избранной теме. Поэтому, чем больше сносок на используемые источники помещается в курсовой работе, тем выше исследовательский уровень работы. Заимствование текста используемого источника без указания автора не допускается. </w:t>
      </w:r>
    </w:p>
    <w:p w:rsidR="006034D3" w:rsidRPr="006034D3" w:rsidRDefault="006034D3" w:rsidP="004A1CD0">
      <w:pPr>
        <w:pStyle w:val="ab"/>
        <w:widowControl w:val="0"/>
        <w:ind w:firstLine="709"/>
        <w:rPr>
          <w:sz w:val="24"/>
          <w:szCs w:val="24"/>
        </w:rPr>
      </w:pPr>
      <w:r w:rsidRPr="006034D3">
        <w:rPr>
          <w:sz w:val="24"/>
          <w:szCs w:val="24"/>
        </w:rPr>
        <w:t xml:space="preserve">Изложение материала должно быть творческим. Курсовая  работа не  должна быть перегружена ненужным материалом. Используется только тот материал, который раскрывает сущность исследовательских вопросов избранной темы. Следует избегать слишком длинных цитат и текстуального воспроизведения нормативных правовых актов. Все имеющиеся высказывания по тому или иному вопросу необходимо сгруппировать, свести к нескольким общим точкам зрения с обязательной ссылкой на авторов и их работы. Желательно изложить и свою точку зрения по рассматриваемой проблеме. Она может совпадать с одной из приведенных в тексте работе, но может и отличаться от них. При этом точка зрения студента должна быть аргументирована. </w:t>
      </w:r>
    </w:p>
    <w:p w:rsidR="006034D3" w:rsidRPr="006034D3" w:rsidRDefault="006034D3" w:rsidP="004A1CD0">
      <w:pPr>
        <w:pStyle w:val="ab"/>
        <w:widowControl w:val="0"/>
        <w:ind w:firstLine="709"/>
        <w:rPr>
          <w:sz w:val="24"/>
          <w:szCs w:val="24"/>
        </w:rPr>
      </w:pPr>
      <w:r w:rsidRPr="006034D3">
        <w:rPr>
          <w:sz w:val="24"/>
          <w:szCs w:val="24"/>
        </w:rPr>
        <w:t>Содержание курсовой работы излагается научным языком, с грамотным применением юридической терминологии, с соблюдением правил орфографии и пунктуации.</w:t>
      </w:r>
    </w:p>
    <w:p w:rsidR="006034D3" w:rsidRPr="006034D3" w:rsidRDefault="006034D3" w:rsidP="004A1CD0">
      <w:pPr>
        <w:pStyle w:val="ab"/>
        <w:widowControl w:val="0"/>
        <w:ind w:firstLine="709"/>
        <w:rPr>
          <w:rFonts w:eastAsia="TimesNewRoman"/>
          <w:sz w:val="24"/>
          <w:szCs w:val="24"/>
        </w:rPr>
      </w:pPr>
      <w:r w:rsidRPr="006034D3">
        <w:rPr>
          <w:sz w:val="24"/>
          <w:szCs w:val="24"/>
        </w:rPr>
        <w:t>Курсовая работа должна быть грамотно написана и правильно оформлена. Писать следует на одной стороне листа формата</w:t>
      </w:r>
      <w:proofErr w:type="gramStart"/>
      <w:r w:rsidRPr="006034D3">
        <w:rPr>
          <w:sz w:val="24"/>
          <w:szCs w:val="24"/>
        </w:rPr>
        <w:t xml:space="preserve"> А</w:t>
      </w:r>
      <w:proofErr w:type="gramEnd"/>
      <w:r w:rsidRPr="006034D3">
        <w:rPr>
          <w:sz w:val="24"/>
          <w:szCs w:val="24"/>
        </w:rPr>
        <w:t xml:space="preserve"> 4 (210Х297 мм), соблюдая следующие размеры полей: левое – </w:t>
      </w:r>
      <w:smartTag w:uri="urn:schemas-microsoft-com:office:smarttags" w:element="metricconverter">
        <w:smartTagPr>
          <w:attr w:name="ProductID" w:val="30 мм"/>
        </w:smartTagPr>
        <w:r w:rsidRPr="006034D3">
          <w:rPr>
            <w:sz w:val="24"/>
            <w:szCs w:val="24"/>
          </w:rPr>
          <w:t>30 мм</w:t>
        </w:r>
      </w:smartTag>
      <w:r w:rsidRPr="006034D3">
        <w:rPr>
          <w:sz w:val="24"/>
          <w:szCs w:val="24"/>
        </w:rPr>
        <w:t xml:space="preserve">, правое – </w:t>
      </w:r>
      <w:smartTag w:uri="urn:schemas-microsoft-com:office:smarttags" w:element="metricconverter">
        <w:smartTagPr>
          <w:attr w:name="ProductID" w:val="10 мм"/>
        </w:smartTagPr>
        <w:r w:rsidRPr="006034D3">
          <w:rPr>
            <w:sz w:val="24"/>
            <w:szCs w:val="24"/>
          </w:rPr>
          <w:t>10 мм</w:t>
        </w:r>
      </w:smartTag>
      <w:r w:rsidRPr="006034D3">
        <w:rPr>
          <w:sz w:val="24"/>
          <w:szCs w:val="24"/>
        </w:rPr>
        <w:t xml:space="preserve">, верхнее и нижнее –20 мм. </w:t>
      </w:r>
      <w:r w:rsidRPr="006034D3">
        <w:rPr>
          <w:rFonts w:eastAsia="TimesNewRoman"/>
          <w:sz w:val="24"/>
          <w:szCs w:val="24"/>
        </w:rPr>
        <w:t xml:space="preserve">Тип шрифта: </w:t>
      </w:r>
      <w:proofErr w:type="gramStart"/>
      <w:r w:rsidRPr="006034D3">
        <w:rPr>
          <w:rFonts w:eastAsia="TimesNewRoman"/>
          <w:sz w:val="24"/>
          <w:szCs w:val="24"/>
          <w:lang w:val="en-US"/>
        </w:rPr>
        <w:t>Times</w:t>
      </w:r>
      <w:r w:rsidRPr="006034D3">
        <w:rPr>
          <w:rFonts w:eastAsia="TimesNewRoman"/>
          <w:sz w:val="24"/>
          <w:szCs w:val="24"/>
        </w:rPr>
        <w:t xml:space="preserve"> </w:t>
      </w:r>
      <w:r w:rsidRPr="006034D3">
        <w:rPr>
          <w:rFonts w:eastAsia="TimesNewRoman"/>
          <w:sz w:val="24"/>
          <w:szCs w:val="24"/>
          <w:lang w:val="en-US"/>
        </w:rPr>
        <w:t>New</w:t>
      </w:r>
      <w:r w:rsidRPr="006034D3">
        <w:rPr>
          <w:rFonts w:eastAsia="TimesNewRoman"/>
          <w:sz w:val="24"/>
          <w:szCs w:val="24"/>
        </w:rPr>
        <w:t xml:space="preserve"> </w:t>
      </w:r>
      <w:r w:rsidRPr="006034D3">
        <w:rPr>
          <w:rFonts w:eastAsia="TimesNewRoman"/>
          <w:sz w:val="24"/>
          <w:szCs w:val="24"/>
          <w:lang w:val="en-US"/>
        </w:rPr>
        <w:t>Roman</w:t>
      </w:r>
      <w:r w:rsidRPr="006034D3">
        <w:rPr>
          <w:rFonts w:eastAsia="TimesNewRoman"/>
          <w:sz w:val="24"/>
          <w:szCs w:val="24"/>
        </w:rPr>
        <w:t>.</w:t>
      </w:r>
      <w:proofErr w:type="gramEnd"/>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proofErr w:type="gramStart"/>
      <w:r w:rsidRPr="006034D3">
        <w:rPr>
          <w:rFonts w:eastAsia="TimesNewRoman"/>
          <w:sz w:val="24"/>
          <w:szCs w:val="24"/>
        </w:rPr>
        <w:t xml:space="preserve">Шрифт основного текста – обычный, размер 14 пт. Шрифт заголовков разделов, структурных элементов «Аннотация», «Содержание», «Введение», «Заключение», «Список использованных источников», «Приложение» – полужирный, размер 16 пт. Шрифт заголовков подразделов – полужирный, размер 14 пт. </w:t>
      </w:r>
      <w:proofErr w:type="gramEnd"/>
    </w:p>
    <w:p w:rsidR="006034D3" w:rsidRPr="006034D3" w:rsidRDefault="006034D3" w:rsidP="004A1CD0">
      <w:pPr>
        <w:pStyle w:val="ab"/>
        <w:widowControl w:val="0"/>
        <w:ind w:firstLine="709"/>
        <w:rPr>
          <w:rFonts w:eastAsia="TimesNewRoman"/>
          <w:sz w:val="24"/>
          <w:szCs w:val="24"/>
        </w:rPr>
      </w:pPr>
      <w:r w:rsidRPr="006034D3">
        <w:rPr>
          <w:rFonts w:eastAsia="TimesNewRoman"/>
          <w:sz w:val="24"/>
          <w:szCs w:val="24"/>
        </w:rPr>
        <w:t>Выравнивание текста по ширине. Межсимвольный интервал – обычный.</w:t>
      </w:r>
    </w:p>
    <w:p w:rsidR="006034D3" w:rsidRPr="006034D3" w:rsidRDefault="006034D3" w:rsidP="004A1CD0">
      <w:pPr>
        <w:widowControl w:val="0"/>
        <w:autoSpaceDE w:val="0"/>
        <w:autoSpaceDN w:val="0"/>
        <w:adjustRightInd w:val="0"/>
        <w:spacing w:after="0" w:line="240" w:lineRule="auto"/>
        <w:jc w:val="both"/>
        <w:rPr>
          <w:rFonts w:eastAsia="TimesNewRoman"/>
          <w:sz w:val="24"/>
          <w:szCs w:val="24"/>
        </w:rPr>
      </w:pPr>
      <w:r w:rsidRPr="006034D3">
        <w:rPr>
          <w:rFonts w:eastAsia="TimesNewRoman"/>
          <w:sz w:val="24"/>
          <w:szCs w:val="24"/>
        </w:rPr>
        <w:t xml:space="preserve">Межстрочный интервал – одинарный. Абзацный отступ должен быть одинаковым по всему тексту и равен </w:t>
      </w:r>
      <w:smartTag w:uri="urn:schemas-microsoft-com:office:smarttags" w:element="metricconverter">
        <w:smartTagPr>
          <w:attr w:name="ProductID" w:val="1,25 см"/>
        </w:smartTagPr>
        <w:r w:rsidRPr="006034D3">
          <w:rPr>
            <w:rFonts w:eastAsia="TimesNewRoman"/>
            <w:sz w:val="24"/>
            <w:szCs w:val="24"/>
          </w:rPr>
          <w:t>1,25 см</w:t>
        </w:r>
      </w:smartTag>
      <w:r w:rsidRPr="006034D3">
        <w:rPr>
          <w:rFonts w:eastAsia="TimesNewRoman"/>
          <w:sz w:val="24"/>
          <w:szCs w:val="24"/>
        </w:rPr>
        <w:t>.</w:t>
      </w:r>
    </w:p>
    <w:p w:rsidR="006034D3" w:rsidRPr="006034D3" w:rsidRDefault="006034D3" w:rsidP="004A1CD0">
      <w:pPr>
        <w:pStyle w:val="ab"/>
        <w:widowControl w:val="0"/>
        <w:ind w:firstLine="709"/>
        <w:rPr>
          <w:sz w:val="24"/>
          <w:szCs w:val="24"/>
        </w:rPr>
      </w:pPr>
      <w:r w:rsidRPr="006034D3">
        <w:rPr>
          <w:sz w:val="24"/>
          <w:szCs w:val="24"/>
        </w:rPr>
        <w:t>Общий объем работы должен быть в пределах 25-30 страниц.</w:t>
      </w:r>
    </w:p>
    <w:p w:rsidR="006034D3" w:rsidRPr="006034D3" w:rsidRDefault="006034D3" w:rsidP="004A1CD0">
      <w:pPr>
        <w:pStyle w:val="ab"/>
        <w:widowControl w:val="0"/>
        <w:ind w:firstLine="709"/>
        <w:rPr>
          <w:sz w:val="24"/>
          <w:szCs w:val="24"/>
        </w:rPr>
      </w:pPr>
      <w:r w:rsidRPr="006034D3">
        <w:rPr>
          <w:sz w:val="24"/>
          <w:szCs w:val="24"/>
        </w:rPr>
        <w:t>Элементы курсовой работы размещаются в следующей последовательности:</w:t>
      </w:r>
    </w:p>
    <w:p w:rsidR="006034D3" w:rsidRPr="006034D3" w:rsidRDefault="00E46FAD" w:rsidP="004A1CD0">
      <w:pPr>
        <w:pStyle w:val="ab"/>
        <w:widowControl w:val="0"/>
        <w:ind w:firstLine="709"/>
        <w:rPr>
          <w:sz w:val="24"/>
          <w:szCs w:val="24"/>
        </w:rPr>
      </w:pPr>
      <w:r>
        <w:rPr>
          <w:sz w:val="24"/>
          <w:szCs w:val="24"/>
        </w:rPr>
        <w:t>а) титульный лист</w:t>
      </w:r>
      <w:r w:rsidR="006034D3" w:rsidRPr="006034D3">
        <w:rPr>
          <w:sz w:val="24"/>
          <w:szCs w:val="24"/>
        </w:rPr>
        <w:t>;</w:t>
      </w:r>
    </w:p>
    <w:p w:rsidR="006034D3" w:rsidRPr="006034D3" w:rsidRDefault="006034D3" w:rsidP="004A1CD0">
      <w:pPr>
        <w:pStyle w:val="ab"/>
        <w:widowControl w:val="0"/>
        <w:ind w:firstLine="709"/>
        <w:rPr>
          <w:sz w:val="24"/>
          <w:szCs w:val="24"/>
        </w:rPr>
      </w:pPr>
      <w:r w:rsidRPr="006034D3">
        <w:rPr>
          <w:sz w:val="24"/>
          <w:szCs w:val="24"/>
        </w:rPr>
        <w:t xml:space="preserve">б) задание; </w:t>
      </w:r>
    </w:p>
    <w:p w:rsidR="006034D3" w:rsidRPr="006034D3" w:rsidRDefault="006034D3" w:rsidP="004A1CD0">
      <w:pPr>
        <w:pStyle w:val="ab"/>
        <w:widowControl w:val="0"/>
        <w:ind w:firstLine="709"/>
        <w:rPr>
          <w:sz w:val="24"/>
          <w:szCs w:val="24"/>
        </w:rPr>
      </w:pPr>
      <w:r w:rsidRPr="006034D3">
        <w:rPr>
          <w:sz w:val="24"/>
          <w:szCs w:val="24"/>
        </w:rPr>
        <w:t>в) аннотация</w:t>
      </w:r>
      <w:r w:rsidR="00E46FAD">
        <w:rPr>
          <w:sz w:val="24"/>
          <w:szCs w:val="24"/>
        </w:rPr>
        <w:t>;</w:t>
      </w:r>
    </w:p>
    <w:p w:rsidR="006034D3" w:rsidRPr="006034D3" w:rsidRDefault="00E46FAD" w:rsidP="004A1CD0">
      <w:pPr>
        <w:pStyle w:val="ab"/>
        <w:widowControl w:val="0"/>
        <w:ind w:firstLine="709"/>
        <w:rPr>
          <w:sz w:val="24"/>
          <w:szCs w:val="24"/>
        </w:rPr>
      </w:pPr>
      <w:r>
        <w:rPr>
          <w:sz w:val="24"/>
          <w:szCs w:val="24"/>
        </w:rPr>
        <w:t>г) содержание</w:t>
      </w:r>
      <w:r w:rsidR="006034D3" w:rsidRPr="006034D3">
        <w:rPr>
          <w:sz w:val="24"/>
          <w:szCs w:val="24"/>
        </w:rPr>
        <w:t>;</w:t>
      </w:r>
    </w:p>
    <w:p w:rsidR="006034D3" w:rsidRPr="006034D3" w:rsidRDefault="006034D3" w:rsidP="004A1CD0">
      <w:pPr>
        <w:pStyle w:val="ab"/>
        <w:widowControl w:val="0"/>
        <w:ind w:firstLine="709"/>
        <w:rPr>
          <w:sz w:val="24"/>
          <w:szCs w:val="24"/>
        </w:rPr>
      </w:pPr>
      <w:r w:rsidRPr="006034D3">
        <w:rPr>
          <w:sz w:val="24"/>
          <w:szCs w:val="24"/>
        </w:rPr>
        <w:t>д) введение;</w:t>
      </w:r>
    </w:p>
    <w:p w:rsidR="006034D3" w:rsidRPr="006034D3" w:rsidRDefault="006034D3" w:rsidP="004A1CD0">
      <w:pPr>
        <w:pStyle w:val="ab"/>
        <w:widowControl w:val="0"/>
        <w:ind w:firstLine="709"/>
        <w:rPr>
          <w:sz w:val="24"/>
          <w:szCs w:val="24"/>
        </w:rPr>
      </w:pPr>
      <w:r w:rsidRPr="006034D3">
        <w:rPr>
          <w:sz w:val="24"/>
          <w:szCs w:val="24"/>
        </w:rPr>
        <w:t xml:space="preserve">е) основная часть курсовой работы; </w:t>
      </w:r>
    </w:p>
    <w:p w:rsidR="006034D3" w:rsidRPr="006034D3" w:rsidRDefault="006034D3" w:rsidP="004A1CD0">
      <w:pPr>
        <w:pStyle w:val="ab"/>
        <w:widowControl w:val="0"/>
        <w:ind w:firstLine="709"/>
        <w:rPr>
          <w:sz w:val="24"/>
          <w:szCs w:val="24"/>
        </w:rPr>
      </w:pPr>
      <w:r w:rsidRPr="006034D3">
        <w:rPr>
          <w:sz w:val="24"/>
          <w:szCs w:val="24"/>
        </w:rPr>
        <w:t>ж) заключение;</w:t>
      </w:r>
    </w:p>
    <w:p w:rsidR="006034D3" w:rsidRPr="006034D3" w:rsidRDefault="006034D3" w:rsidP="004A1CD0">
      <w:pPr>
        <w:pStyle w:val="ab"/>
        <w:widowControl w:val="0"/>
        <w:ind w:firstLine="709"/>
        <w:rPr>
          <w:sz w:val="24"/>
          <w:szCs w:val="24"/>
        </w:rPr>
      </w:pPr>
      <w:r w:rsidRPr="006034D3">
        <w:rPr>
          <w:sz w:val="24"/>
          <w:szCs w:val="24"/>
        </w:rPr>
        <w:t>з) список использованных источников;</w:t>
      </w:r>
    </w:p>
    <w:p w:rsidR="006034D3" w:rsidRPr="006034D3" w:rsidRDefault="006034D3" w:rsidP="004A1CD0">
      <w:pPr>
        <w:pStyle w:val="ab"/>
        <w:widowControl w:val="0"/>
        <w:ind w:firstLine="709"/>
        <w:rPr>
          <w:sz w:val="24"/>
          <w:szCs w:val="24"/>
        </w:rPr>
      </w:pPr>
      <w:r w:rsidRPr="006034D3">
        <w:rPr>
          <w:sz w:val="24"/>
          <w:szCs w:val="24"/>
        </w:rPr>
        <w:t>и) приложения.</w:t>
      </w:r>
    </w:p>
    <w:p w:rsidR="006034D3" w:rsidRPr="006034D3" w:rsidRDefault="006034D3" w:rsidP="004A1CD0">
      <w:pPr>
        <w:pStyle w:val="ab"/>
        <w:widowControl w:val="0"/>
        <w:ind w:firstLine="709"/>
        <w:rPr>
          <w:sz w:val="24"/>
          <w:szCs w:val="24"/>
        </w:rPr>
      </w:pPr>
      <w:r w:rsidRPr="006034D3">
        <w:rPr>
          <w:sz w:val="24"/>
          <w:szCs w:val="24"/>
        </w:rPr>
        <w:t xml:space="preserve">Каждый из выше перечисленных элементов курсовой работы начинается с отдельной страницы. Страницы следует нумеровать арабскими цифрами, соблюдая сквозную  нумерацию по всему тексту. Номер страницы проставляется в центре нижней части листа без точки в конце. </w:t>
      </w:r>
    </w:p>
    <w:p w:rsidR="006034D3" w:rsidRPr="006034D3" w:rsidRDefault="006034D3" w:rsidP="004A1CD0">
      <w:pPr>
        <w:pStyle w:val="ab"/>
        <w:widowControl w:val="0"/>
        <w:ind w:firstLine="709"/>
        <w:rPr>
          <w:sz w:val="24"/>
          <w:szCs w:val="24"/>
        </w:rPr>
      </w:pPr>
      <w:r w:rsidRPr="006034D3">
        <w:rPr>
          <w:sz w:val="24"/>
          <w:szCs w:val="24"/>
        </w:rPr>
        <w:t xml:space="preserve">Титульный лист является первым листом курсовой работы, он включается в общую нумерацию страниц, но номер страницы на нем не проставляется. На титульном листе указывается классификационный код. </w:t>
      </w:r>
    </w:p>
    <w:p w:rsidR="00C850DD"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xml:space="preserve">Бланк задания следует помещать после титульного листа. Задание должно содержать исходные данные, объем и срок выполнения курсовой работы с подписями руководителя и </w:t>
      </w:r>
      <w:r w:rsidRPr="006034D3">
        <w:rPr>
          <w:rFonts w:eastAsia="TimesNewRoman"/>
          <w:sz w:val="24"/>
          <w:szCs w:val="24"/>
        </w:rPr>
        <w:lastRenderedPageBreak/>
        <w:t xml:space="preserve">исполнителя. </w:t>
      </w:r>
    </w:p>
    <w:p w:rsidR="00C850DD"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xml:space="preserve">Аннотация является третьим листом курсовой работы. </w:t>
      </w:r>
    </w:p>
    <w:p w:rsidR="006034D3" w:rsidRPr="006034D3" w:rsidRDefault="006034D3" w:rsidP="004A1CD0">
      <w:pPr>
        <w:widowControl w:val="0"/>
        <w:autoSpaceDE w:val="0"/>
        <w:autoSpaceDN w:val="0"/>
        <w:adjustRightInd w:val="0"/>
        <w:spacing w:after="0" w:line="240" w:lineRule="auto"/>
        <w:ind w:firstLine="709"/>
        <w:jc w:val="both"/>
        <w:rPr>
          <w:sz w:val="24"/>
          <w:szCs w:val="24"/>
        </w:rPr>
      </w:pPr>
      <w:r w:rsidRPr="006034D3">
        <w:rPr>
          <w:rFonts w:eastAsia="TimesNewRoman"/>
          <w:sz w:val="24"/>
          <w:szCs w:val="24"/>
        </w:rPr>
        <w:t>Структурный элемент «Содержание» включает введение, порядковые номера и заголовки разделов, заключение, список использованных источников, приложения с указанием их обозначений и заголовков. После заголовка каждого из указанных структурных элементов ставят отточие, а затем приводят номер страницы, на которой начинается данный структурный элемент. Слово «Содержание» записывают в верхней части листа, посередине, с прописной буквы, шрифт полужирный, размер 16 пт.</w:t>
      </w:r>
    </w:p>
    <w:p w:rsidR="006034D3" w:rsidRPr="006034D3" w:rsidRDefault="006034D3" w:rsidP="004A1CD0">
      <w:pPr>
        <w:widowControl w:val="0"/>
        <w:autoSpaceDE w:val="0"/>
        <w:autoSpaceDN w:val="0"/>
        <w:adjustRightInd w:val="0"/>
        <w:spacing w:after="0" w:line="240" w:lineRule="auto"/>
        <w:ind w:firstLine="709"/>
        <w:jc w:val="both"/>
        <w:rPr>
          <w:sz w:val="24"/>
          <w:szCs w:val="24"/>
        </w:rPr>
      </w:pPr>
      <w:r w:rsidRPr="006034D3">
        <w:rPr>
          <w:rFonts w:eastAsia="TimesNewRoman"/>
          <w:sz w:val="24"/>
          <w:szCs w:val="24"/>
        </w:rPr>
        <w:t>Элемент «Введение» размещают на отдельном листе после содержания. Слово «Введение» записывают в верхней части листа, посередине, с прописной буквы, шрифт полужирный, размер 16 пт.</w:t>
      </w:r>
    </w:p>
    <w:p w:rsidR="006034D3" w:rsidRPr="006034D3" w:rsidRDefault="006034D3" w:rsidP="004A1CD0">
      <w:pPr>
        <w:pStyle w:val="ab"/>
        <w:widowControl w:val="0"/>
        <w:ind w:firstLine="709"/>
        <w:rPr>
          <w:sz w:val="24"/>
          <w:szCs w:val="24"/>
        </w:rPr>
      </w:pPr>
      <w:r w:rsidRPr="006034D3">
        <w:rPr>
          <w:sz w:val="24"/>
          <w:szCs w:val="24"/>
        </w:rPr>
        <w:t>Разделы нумеруются арабскими цифрами. Заголовки разделов следует располагать с абзацного отступа с первой прописной буквы, отделяя от номера пробелом, без точки в конце. Перенос слов в заголовках не допускается.</w:t>
      </w:r>
    </w:p>
    <w:p w:rsidR="006034D3" w:rsidRPr="006034D3" w:rsidRDefault="006034D3" w:rsidP="004A1CD0">
      <w:pPr>
        <w:widowControl w:val="0"/>
        <w:autoSpaceDE w:val="0"/>
        <w:autoSpaceDN w:val="0"/>
        <w:adjustRightInd w:val="0"/>
        <w:spacing w:after="0" w:line="240" w:lineRule="auto"/>
        <w:ind w:firstLine="709"/>
        <w:jc w:val="both"/>
        <w:rPr>
          <w:sz w:val="24"/>
          <w:szCs w:val="24"/>
        </w:rPr>
      </w:pPr>
      <w:r w:rsidRPr="006034D3">
        <w:rPr>
          <w:rFonts w:eastAsia="TimesNewRoman"/>
          <w:sz w:val="24"/>
          <w:szCs w:val="24"/>
        </w:rPr>
        <w:t>Элемент «Заключение» размещают на отдельном листе после основной части. Слово «Заключение» записывают в верхней части листа, посередине, с прописной буквы, шрифт полужирный, размер 16 пт.</w:t>
      </w:r>
    </w:p>
    <w:p w:rsidR="006034D3" w:rsidRPr="006034D3" w:rsidRDefault="006034D3" w:rsidP="004A1CD0">
      <w:pPr>
        <w:pStyle w:val="ab"/>
        <w:widowControl w:val="0"/>
        <w:ind w:firstLine="709"/>
        <w:rPr>
          <w:sz w:val="24"/>
          <w:szCs w:val="24"/>
        </w:rPr>
      </w:pPr>
      <w:r w:rsidRPr="006034D3">
        <w:rPr>
          <w:sz w:val="24"/>
          <w:szCs w:val="24"/>
        </w:rPr>
        <w:t xml:space="preserve">Цитируемый текст должен воспроизводиться точно, в той грамматической форме, в какой он дан в источнике, с сохранением особенностей авторского написания. Текст цитаты заключается в кавычки. Цитирование должно быть полным, без произвольного сокращения цитируемого текста. Пропуск слов, предложений при цитировании допускается без искажения цитируемого текста и обозначается многоточием. При цитировании каждая цитата должна сопровождаться ссылкой на источник. Все выходные данные о научной работе, нормативном правовом акте даются в списке использованных источников. </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xml:space="preserve">Ссылки в тексте приводят в квадратных скобках. </w:t>
      </w:r>
      <w:r w:rsidRPr="006034D3">
        <w:rPr>
          <w:rFonts w:eastAsia="TimesNewRoman,BoldItalic"/>
          <w:sz w:val="24"/>
          <w:szCs w:val="24"/>
        </w:rPr>
        <w:t xml:space="preserve">Пример: </w:t>
      </w:r>
      <w:r w:rsidRPr="006034D3">
        <w:rPr>
          <w:rFonts w:eastAsia="TimesNewRoman"/>
          <w:sz w:val="24"/>
          <w:szCs w:val="24"/>
        </w:rPr>
        <w:t>[5, с. 12</w:t>
      </w:r>
      <w:r w:rsidRPr="006034D3">
        <w:rPr>
          <w:sz w:val="24"/>
          <w:szCs w:val="24"/>
        </w:rPr>
        <w:t>]</w:t>
      </w:r>
      <w:r w:rsidRPr="006034D3">
        <w:rPr>
          <w:rFonts w:eastAsia="TimesNewRoman"/>
          <w:sz w:val="24"/>
          <w:szCs w:val="24"/>
        </w:rPr>
        <w:t>.</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В списке источники располагаются по их видам:</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нормативные правовые акты (по юридической силе);</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научная и учебная литература (по алфавиту);</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судебная практика.</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При этом нумерация источников в списке сохраняется сквозная.</w:t>
      </w:r>
    </w:p>
    <w:p w:rsidR="00C850DD" w:rsidRDefault="006034D3" w:rsidP="004A1CD0">
      <w:pPr>
        <w:pStyle w:val="ab"/>
        <w:widowControl w:val="0"/>
        <w:ind w:firstLine="709"/>
        <w:rPr>
          <w:sz w:val="24"/>
          <w:szCs w:val="24"/>
        </w:rPr>
      </w:pPr>
      <w:r w:rsidRPr="006034D3">
        <w:rPr>
          <w:sz w:val="24"/>
          <w:szCs w:val="24"/>
        </w:rPr>
        <w:t xml:space="preserve">При выполнении курсовой работы следует уделить серьезное внимание вопросам оформления списка использованных источников. Описание каждого нормативного правового акта должно содержать его полное наименование, дату принятия и официальный источник опубликования. </w:t>
      </w:r>
    </w:p>
    <w:p w:rsidR="00C850DD" w:rsidRPr="00C850DD" w:rsidRDefault="00C850DD" w:rsidP="004A1CD0">
      <w:pPr>
        <w:pStyle w:val="ab"/>
        <w:widowControl w:val="0"/>
        <w:ind w:firstLine="709"/>
        <w:rPr>
          <w:sz w:val="24"/>
          <w:szCs w:val="24"/>
        </w:rPr>
      </w:pPr>
      <w:r w:rsidRPr="006034D3">
        <w:rPr>
          <w:sz w:val="24"/>
          <w:szCs w:val="24"/>
        </w:rPr>
        <w:t>Пример</w:t>
      </w:r>
      <w:r>
        <w:rPr>
          <w:sz w:val="24"/>
          <w:szCs w:val="24"/>
        </w:rPr>
        <w:t>ы</w:t>
      </w:r>
      <w:r w:rsidRPr="006034D3">
        <w:rPr>
          <w:sz w:val="24"/>
          <w:szCs w:val="24"/>
        </w:rPr>
        <w:t xml:space="preserve"> оформления титульного листа курсовой работы</w:t>
      </w:r>
      <w:r>
        <w:rPr>
          <w:sz w:val="24"/>
          <w:szCs w:val="24"/>
        </w:rPr>
        <w:t xml:space="preserve">, задания, аннотации и списка использованных источников </w:t>
      </w:r>
      <w:r w:rsidRPr="006034D3">
        <w:rPr>
          <w:sz w:val="24"/>
          <w:szCs w:val="24"/>
        </w:rPr>
        <w:t>приведен</w:t>
      </w:r>
      <w:r>
        <w:rPr>
          <w:sz w:val="24"/>
          <w:szCs w:val="24"/>
        </w:rPr>
        <w:t>ы</w:t>
      </w:r>
      <w:r w:rsidRPr="006034D3">
        <w:rPr>
          <w:sz w:val="24"/>
          <w:szCs w:val="24"/>
        </w:rPr>
        <w:t xml:space="preserve"> в </w:t>
      </w:r>
      <w:r>
        <w:rPr>
          <w:sz w:val="24"/>
          <w:szCs w:val="24"/>
        </w:rPr>
        <w:t xml:space="preserve">методических указаниях по написанию курсовой работы (см.: </w:t>
      </w:r>
      <w:r w:rsidRPr="00C850DD">
        <w:rPr>
          <w:bCs/>
          <w:sz w:val="24"/>
          <w:szCs w:val="24"/>
          <w:shd w:val="clear" w:color="auto" w:fill="FFFFFF"/>
        </w:rPr>
        <w:t>Воронина, И. А. Теория государства и права</w:t>
      </w:r>
      <w:r w:rsidRPr="00C850DD">
        <w:rPr>
          <w:rStyle w:val="apple-converted-space"/>
          <w:sz w:val="24"/>
          <w:szCs w:val="24"/>
          <w:shd w:val="clear" w:color="auto" w:fill="FFFFFF"/>
        </w:rPr>
        <w:t> </w:t>
      </w:r>
      <w:r w:rsidRPr="00C850DD">
        <w:rPr>
          <w:sz w:val="24"/>
          <w:szCs w:val="24"/>
          <w:shd w:val="clear" w:color="auto" w:fill="FFFFFF"/>
        </w:rPr>
        <w:t>[Электронный ресурс] : метод</w:t>
      </w:r>
      <w:proofErr w:type="gramStart"/>
      <w:r w:rsidRPr="00C850DD">
        <w:rPr>
          <w:sz w:val="24"/>
          <w:szCs w:val="24"/>
          <w:shd w:val="clear" w:color="auto" w:fill="FFFFFF"/>
        </w:rPr>
        <w:t>.</w:t>
      </w:r>
      <w:proofErr w:type="gramEnd"/>
      <w:r w:rsidRPr="00C850DD">
        <w:rPr>
          <w:sz w:val="24"/>
          <w:szCs w:val="24"/>
          <w:shd w:val="clear" w:color="auto" w:fill="FFFFFF"/>
        </w:rPr>
        <w:t xml:space="preserve"> </w:t>
      </w:r>
      <w:proofErr w:type="gramStart"/>
      <w:r w:rsidRPr="00C850DD">
        <w:rPr>
          <w:sz w:val="24"/>
          <w:szCs w:val="24"/>
          <w:shd w:val="clear" w:color="auto" w:fill="FFFFFF"/>
        </w:rPr>
        <w:t>у</w:t>
      </w:r>
      <w:proofErr w:type="gramEnd"/>
      <w:r w:rsidRPr="00C850DD">
        <w:rPr>
          <w:sz w:val="24"/>
          <w:szCs w:val="24"/>
          <w:shd w:val="clear" w:color="auto" w:fill="FFFFFF"/>
        </w:rPr>
        <w:t xml:space="preserve">казания по выполнению </w:t>
      </w:r>
      <w:r>
        <w:rPr>
          <w:sz w:val="24"/>
          <w:szCs w:val="24"/>
          <w:shd w:val="clear" w:color="auto" w:fill="FFFFFF"/>
        </w:rPr>
        <w:t>курсовых работ / И. А. Воронина.</w:t>
      </w:r>
      <w:r w:rsidRPr="00C850DD">
        <w:rPr>
          <w:sz w:val="24"/>
          <w:szCs w:val="24"/>
          <w:shd w:val="clear" w:color="auto" w:fill="FFFFFF"/>
        </w:rPr>
        <w:t xml:space="preserve"> - Оренбург: </w:t>
      </w:r>
      <w:proofErr w:type="gramStart"/>
      <w:r w:rsidRPr="00C850DD">
        <w:rPr>
          <w:sz w:val="24"/>
          <w:szCs w:val="24"/>
          <w:shd w:val="clear" w:color="auto" w:fill="FFFFFF"/>
        </w:rPr>
        <w:t xml:space="preserve">ОГУ, 2016. </w:t>
      </w:r>
      <w:r w:rsidR="00CD5694">
        <w:rPr>
          <w:sz w:val="24"/>
          <w:szCs w:val="24"/>
          <w:shd w:val="clear" w:color="auto" w:fill="FFFFFF"/>
        </w:rPr>
        <w:t>–</w:t>
      </w:r>
      <w:r w:rsidRPr="00C850DD">
        <w:rPr>
          <w:sz w:val="24"/>
          <w:szCs w:val="24"/>
          <w:shd w:val="clear" w:color="auto" w:fill="FFFFFF"/>
        </w:rPr>
        <w:t xml:space="preserve"> </w:t>
      </w:r>
      <w:r w:rsidR="00CD5694">
        <w:rPr>
          <w:sz w:val="24"/>
          <w:szCs w:val="24"/>
          <w:shd w:val="clear" w:color="auto" w:fill="FFFFFF"/>
        </w:rPr>
        <w:t>51 с.).</w:t>
      </w:r>
      <w:proofErr w:type="gramEnd"/>
    </w:p>
    <w:p w:rsidR="006034D3" w:rsidRPr="006034D3" w:rsidRDefault="006034D3" w:rsidP="004A1CD0">
      <w:pPr>
        <w:pStyle w:val="ab"/>
        <w:widowControl w:val="0"/>
        <w:ind w:firstLine="709"/>
        <w:rPr>
          <w:sz w:val="24"/>
          <w:szCs w:val="24"/>
        </w:rPr>
      </w:pPr>
      <w:r w:rsidRPr="006034D3">
        <w:rPr>
          <w:sz w:val="24"/>
          <w:szCs w:val="24"/>
        </w:rPr>
        <w:t xml:space="preserve">После списка использованных источников помещаются приложения. Приложения следует оформлять как продолжение курсовой работы на ее последующих страницах. Каждое приложение должно начинаться с новой страницы и иметь заголовок с указанием вверху посередине страницы слова «Приложение» и его обозначения. Приложения обозначаются прописными буквами русского алфавита, начиная с буквы А </w:t>
      </w:r>
      <w:r w:rsidRPr="006034D3">
        <w:rPr>
          <w:rFonts w:eastAsia="TimesNewRoman"/>
          <w:sz w:val="24"/>
          <w:szCs w:val="24"/>
        </w:rPr>
        <w:t xml:space="preserve">(за исключением букв Ё, </w:t>
      </w:r>
      <w:proofErr w:type="gramStart"/>
      <w:r w:rsidRPr="006034D3">
        <w:rPr>
          <w:rFonts w:eastAsia="TimesNewRoman"/>
          <w:sz w:val="24"/>
          <w:szCs w:val="24"/>
        </w:rPr>
        <w:t>З</w:t>
      </w:r>
      <w:proofErr w:type="gramEnd"/>
      <w:r w:rsidRPr="006034D3">
        <w:rPr>
          <w:rFonts w:eastAsia="TimesNewRoman"/>
          <w:sz w:val="24"/>
          <w:szCs w:val="24"/>
        </w:rPr>
        <w:t>, Й, О, Ч, Ь, Ы, Ъ), которые приводят после слова «Приложение». При наличии в работе одного приложения оно обозначается «Приложение</w:t>
      </w:r>
      <w:proofErr w:type="gramStart"/>
      <w:r w:rsidRPr="006034D3">
        <w:rPr>
          <w:rFonts w:eastAsia="TimesNewRoman"/>
          <w:sz w:val="24"/>
          <w:szCs w:val="24"/>
        </w:rPr>
        <w:t xml:space="preserve"> А</w:t>
      </w:r>
      <w:proofErr w:type="gramEnd"/>
      <w:r w:rsidRPr="006034D3">
        <w:rPr>
          <w:rFonts w:eastAsia="TimesNewRoman"/>
          <w:sz w:val="24"/>
          <w:szCs w:val="24"/>
        </w:rPr>
        <w:t>»</w:t>
      </w:r>
      <w:r w:rsidRPr="006034D3">
        <w:rPr>
          <w:sz w:val="24"/>
          <w:szCs w:val="24"/>
        </w:rPr>
        <w:t xml:space="preserve">. Располагать приложения следует в порядке появления ссылок на них в тексте. </w:t>
      </w:r>
      <w:r w:rsidRPr="006034D3">
        <w:rPr>
          <w:rFonts w:eastAsia="TimesNewRoman"/>
          <w:sz w:val="24"/>
          <w:szCs w:val="24"/>
        </w:rPr>
        <w:t>Приложение должно иметь заголовок, который располагают симметрично относительно текста в виде отдельной строки, печатают строчными буквами с первой прописной и выделяют полужирным шрифтом, размер 14 пт.</w:t>
      </w:r>
      <w:r w:rsidRPr="006034D3">
        <w:rPr>
          <w:sz w:val="24"/>
          <w:szCs w:val="24"/>
        </w:rPr>
        <w:t xml:space="preserve">   </w:t>
      </w:r>
    </w:p>
    <w:p w:rsidR="006034D3" w:rsidRPr="006034D3" w:rsidRDefault="006034D3" w:rsidP="004A1CD0">
      <w:pPr>
        <w:pStyle w:val="ab"/>
        <w:widowControl w:val="0"/>
        <w:ind w:firstLine="709"/>
        <w:rPr>
          <w:sz w:val="24"/>
          <w:szCs w:val="24"/>
        </w:rPr>
      </w:pPr>
      <w:r w:rsidRPr="006034D3">
        <w:rPr>
          <w:sz w:val="24"/>
          <w:szCs w:val="24"/>
        </w:rPr>
        <w:t>Завершенная курсовая работа подписывается студентом на титульном листе с указанием даты и передается в учебную часть юридического факультета.</w:t>
      </w:r>
    </w:p>
    <w:p w:rsidR="006034D3" w:rsidRPr="006034D3" w:rsidRDefault="006034D3" w:rsidP="004A1CD0">
      <w:pPr>
        <w:pStyle w:val="ab"/>
        <w:widowControl w:val="0"/>
        <w:ind w:firstLine="709"/>
        <w:rPr>
          <w:sz w:val="24"/>
          <w:szCs w:val="24"/>
        </w:rPr>
      </w:pPr>
      <w:r w:rsidRPr="006034D3">
        <w:rPr>
          <w:sz w:val="24"/>
          <w:szCs w:val="24"/>
        </w:rPr>
        <w:t>Курсовая работа проверяется преподавателем – руководителем работы, который дает письменное заключение по работе – рецензию.</w:t>
      </w:r>
    </w:p>
    <w:p w:rsidR="006034D3" w:rsidRPr="006034D3" w:rsidRDefault="006034D3" w:rsidP="004A1CD0">
      <w:pPr>
        <w:pStyle w:val="ab"/>
        <w:widowControl w:val="0"/>
        <w:ind w:firstLine="709"/>
        <w:rPr>
          <w:sz w:val="24"/>
          <w:szCs w:val="24"/>
        </w:rPr>
      </w:pPr>
      <w:r w:rsidRPr="006034D3">
        <w:rPr>
          <w:sz w:val="24"/>
          <w:szCs w:val="24"/>
        </w:rPr>
        <w:lastRenderedPageBreak/>
        <w:t>При оценке работы учитываются: содержание работы, полнота раскрытия темы, степень самостоятельности, качество и полнота используемого материала, правильность и научная обоснованность выводов и предложений по рассматриваемым вопросам, а также уровень юридической грамотности и соблюдение правил оформления курсовой работы. Одновременно рецензент отмечает ее положительные стороны и недостатки, а в случае надобности указывается, что надлежит доработать. Рецензия заканчивается выводом, может ли работа быть допущена к защите. На защиту могут быть вынесены вопросы, позволяющие более полно раскрыть освещенные в работе проблемы.</w:t>
      </w:r>
    </w:p>
    <w:p w:rsidR="006034D3" w:rsidRPr="006034D3" w:rsidRDefault="006034D3" w:rsidP="004A1CD0">
      <w:pPr>
        <w:pStyle w:val="ab"/>
        <w:widowControl w:val="0"/>
        <w:ind w:firstLine="709"/>
        <w:rPr>
          <w:sz w:val="24"/>
          <w:szCs w:val="24"/>
        </w:rPr>
      </w:pPr>
      <w:r w:rsidRPr="006034D3">
        <w:rPr>
          <w:sz w:val="24"/>
          <w:szCs w:val="24"/>
        </w:rPr>
        <w:t>Работа вместе с рецензией выдается студенту для ознакомления и возможной доработки. Если же курсовая работа по заключению рецензента является неудовлетворительной и подлежит переработке, то она возвращается студенту с указанием направления доработки. После переработки она представляется на повторное рецензирование с обязательным представлением первой рецензии.</w:t>
      </w:r>
    </w:p>
    <w:p w:rsidR="006034D3" w:rsidRPr="006034D3" w:rsidRDefault="006034D3" w:rsidP="004A1CD0">
      <w:pPr>
        <w:pStyle w:val="ab"/>
        <w:widowControl w:val="0"/>
        <w:ind w:firstLine="709"/>
        <w:rPr>
          <w:sz w:val="24"/>
          <w:szCs w:val="24"/>
        </w:rPr>
      </w:pPr>
      <w:r w:rsidRPr="006034D3">
        <w:rPr>
          <w:sz w:val="24"/>
          <w:szCs w:val="24"/>
        </w:rPr>
        <w:t>Курсовая работа защищается перед преподавателем кафедры теории государства и права и конституционного права, который определяет уровень теоретических знаний и практических навыков студента, соответствие работы предъявляемым к ней требованиям. Курсовая работа должна быть защищена до сдачи экзамена. Студент на защите должен кратко и аргументировано изложить содержание работы, дать исчерпывающие ответы на замечания рецензента и вопросы преподавателя. Окончательная оценка курсовой работы выставляется по итогам защиты и качеству выполненной работы. Результаты защиты определяются оценками «отлично», «хорошо», «удовлетворительно» и «неудовлетворительно». Студент, не защитивший курсовую работу, к сдаче экзамена по теории государства и права не допускается.</w:t>
      </w:r>
    </w:p>
    <w:p w:rsidR="0032305A" w:rsidRPr="006034D3" w:rsidRDefault="0032305A" w:rsidP="004A1CD0">
      <w:pPr>
        <w:widowControl w:val="0"/>
        <w:spacing w:after="0" w:line="240" w:lineRule="auto"/>
        <w:rPr>
          <w:sz w:val="24"/>
          <w:szCs w:val="24"/>
        </w:rPr>
      </w:pPr>
    </w:p>
    <w:p w:rsidR="008171C2" w:rsidRDefault="008171C2" w:rsidP="004A1CD0">
      <w:pPr>
        <w:pStyle w:val="2"/>
        <w:keepNext w:val="0"/>
        <w:keepLines w:val="0"/>
        <w:widowControl w:val="0"/>
        <w:spacing w:before="0"/>
        <w:ind w:firstLine="709"/>
        <w:jc w:val="both"/>
        <w:rPr>
          <w:rFonts w:ascii="Times New Roman" w:hAnsi="Times New Roman" w:cs="Times New Roman"/>
          <w:color w:val="auto"/>
          <w:sz w:val="28"/>
          <w:szCs w:val="28"/>
          <w:lang w:eastAsia="en-US"/>
        </w:rPr>
      </w:pPr>
    </w:p>
    <w:p w:rsidR="00C42966" w:rsidRPr="00C42966" w:rsidRDefault="004A1CD0"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r>
        <w:rPr>
          <w:rFonts w:ascii="Times New Roman" w:hAnsi="Times New Roman" w:cs="Times New Roman"/>
          <w:color w:val="auto"/>
          <w:sz w:val="28"/>
          <w:szCs w:val="28"/>
          <w:lang w:eastAsia="en-US"/>
        </w:rPr>
        <w:t>7</w:t>
      </w:r>
      <w:r w:rsidR="00C42966" w:rsidRPr="00C42966">
        <w:rPr>
          <w:rFonts w:ascii="Times New Roman" w:hAnsi="Times New Roman" w:cs="Times New Roman"/>
          <w:color w:val="auto"/>
          <w:sz w:val="28"/>
          <w:szCs w:val="28"/>
          <w:lang w:eastAsia="en-US"/>
        </w:rPr>
        <w:t xml:space="preserve"> Методические указания по промежуточной аттестации по дисциплине</w:t>
      </w:r>
      <w:bookmarkEnd w:id="6"/>
    </w:p>
    <w:p w:rsidR="008171C2" w:rsidRDefault="008171C2" w:rsidP="00D60A82">
      <w:pPr>
        <w:widowControl w:val="0"/>
        <w:spacing w:after="0" w:line="240" w:lineRule="auto"/>
        <w:ind w:firstLine="709"/>
        <w:jc w:val="both"/>
        <w:rPr>
          <w:sz w:val="24"/>
          <w:szCs w:val="24"/>
        </w:rPr>
      </w:pPr>
    </w:p>
    <w:p w:rsidR="00C42966" w:rsidRPr="00D60A82" w:rsidRDefault="00C42966" w:rsidP="00D60A82">
      <w:pPr>
        <w:widowControl w:val="0"/>
        <w:spacing w:after="0" w:line="240" w:lineRule="auto"/>
        <w:ind w:firstLine="709"/>
        <w:jc w:val="both"/>
        <w:rPr>
          <w:sz w:val="24"/>
          <w:szCs w:val="24"/>
        </w:rPr>
      </w:pPr>
      <w:r w:rsidRPr="00D60A82">
        <w:rPr>
          <w:sz w:val="24"/>
          <w:szCs w:val="24"/>
        </w:rPr>
        <w:t>Изучение дисциплины «</w:t>
      </w:r>
      <w:r w:rsidR="00832733" w:rsidRPr="00D60A82">
        <w:rPr>
          <w:sz w:val="24"/>
          <w:szCs w:val="24"/>
        </w:rPr>
        <w:t>Теория государства и права</w:t>
      </w:r>
      <w:r w:rsidRPr="00D60A82">
        <w:rPr>
          <w:sz w:val="24"/>
          <w:szCs w:val="24"/>
        </w:rPr>
        <w:t>» заканчивается сдачей</w:t>
      </w:r>
      <w:r w:rsidR="00D60A82">
        <w:rPr>
          <w:sz w:val="24"/>
          <w:szCs w:val="24"/>
        </w:rPr>
        <w:t xml:space="preserve"> в первом семестре зачета и во втором семестре – </w:t>
      </w:r>
      <w:r w:rsidRPr="00D60A82">
        <w:rPr>
          <w:sz w:val="24"/>
          <w:szCs w:val="24"/>
        </w:rPr>
        <w:t>экзамена.</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Зачет и экзамен являются формой итогового контроля знаний и умений, полученных на лекциях, семинарских занятиях и в процессе самостоятельной работы.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Подготовка студента к зачету и экзамену включает в себя три этапа: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аудиторная и внеаудиторная самостоятельная работа в течение семестра;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непосредственная подготовка в дни, предшествующие экзамену по темам курса;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подготовка к ответу на вопросы, содержащиеся в билетах.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D60A82" w:rsidRPr="00CD6717" w:rsidRDefault="00D60A82" w:rsidP="00D60A82">
      <w:pPr>
        <w:pStyle w:val="a8"/>
        <w:shd w:val="clear" w:color="auto" w:fill="FFFFFF"/>
        <w:spacing w:before="0" w:beforeAutospacing="0" w:after="0" w:afterAutospacing="0"/>
        <w:ind w:firstLine="709"/>
        <w:jc w:val="both"/>
      </w:pPr>
      <w:r w:rsidRPr="00CD6717">
        <w:t>Во время проведения зачетов и экзаменов в аудитории должны находиться: рабочая программа дисциплины (модуля), аттестационная ведомость, утвержденные заведующим кафедрой билеты.</w:t>
      </w:r>
    </w:p>
    <w:p w:rsidR="00D60A82" w:rsidRPr="00CD6717" w:rsidRDefault="00D60A82" w:rsidP="00D60A82">
      <w:pPr>
        <w:pStyle w:val="a8"/>
        <w:shd w:val="clear" w:color="auto" w:fill="FFFFFF"/>
        <w:spacing w:before="0" w:beforeAutospacing="0" w:after="0" w:afterAutospacing="0"/>
        <w:ind w:firstLine="709"/>
        <w:jc w:val="both"/>
      </w:pPr>
      <w:r w:rsidRPr="00CD6717">
        <w:t>При явке на экзамены и зачеты студенты обязаны иметь при себе зачетную книжку, а в необходимых случаях, определяемых кафедрами, и выполненные работы.</w:t>
      </w:r>
    </w:p>
    <w:p w:rsidR="00D60A82" w:rsidRPr="00CD6717" w:rsidRDefault="00D60A82" w:rsidP="00D60A82">
      <w:pPr>
        <w:pStyle w:val="a8"/>
        <w:shd w:val="clear" w:color="auto" w:fill="FFFFFF"/>
        <w:spacing w:before="0" w:beforeAutospacing="0" w:after="0" w:afterAutospacing="0"/>
        <w:ind w:firstLine="709"/>
        <w:jc w:val="both"/>
      </w:pPr>
      <w:r w:rsidRPr="00CD6717">
        <w:rPr>
          <w:bCs/>
        </w:rPr>
        <w:t>Экзамены</w:t>
      </w:r>
      <w:r>
        <w:rPr>
          <w:bCs/>
        </w:rPr>
        <w:t xml:space="preserve"> и зачеты</w:t>
      </w:r>
      <w:r w:rsidRPr="00CD6717">
        <w:rPr>
          <w:bCs/>
        </w:rPr>
        <w:t xml:space="preserve"> проводятся по билетам</w:t>
      </w:r>
      <w:r w:rsidRPr="00CD6717">
        <w:t>, подписанным составителем билетов и утвержденным заведующим кафедрой, или тестовым заданиям, утвержденным в установленном порядке.</w:t>
      </w:r>
    </w:p>
    <w:p w:rsidR="00D60A82" w:rsidRPr="00CD6717" w:rsidRDefault="00D60A82" w:rsidP="00D60A82">
      <w:pPr>
        <w:pStyle w:val="a8"/>
        <w:shd w:val="clear" w:color="auto" w:fill="FFFFFF"/>
        <w:spacing w:before="0" w:beforeAutospacing="0" w:after="0" w:afterAutospacing="0"/>
        <w:ind w:firstLine="709"/>
        <w:jc w:val="both"/>
      </w:pPr>
      <w:r w:rsidRPr="00CD6717">
        <w:t>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экзаменов и зачетов могут использоваться технические средства.</w:t>
      </w:r>
    </w:p>
    <w:p w:rsidR="00D60A82" w:rsidRPr="00CD6717" w:rsidRDefault="00D60A82" w:rsidP="00D60A82">
      <w:pPr>
        <w:pStyle w:val="a8"/>
        <w:shd w:val="clear" w:color="auto" w:fill="FFFFFF"/>
        <w:spacing w:before="0" w:beforeAutospacing="0" w:after="0" w:afterAutospacing="0"/>
        <w:ind w:firstLine="709"/>
        <w:jc w:val="both"/>
      </w:pPr>
      <w:r w:rsidRPr="00CD6717">
        <w:lastRenderedPageBreak/>
        <w:t>Во время экзамена и зачета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или зачета и считается не сдавшим экзамен или зачет.</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Неудовлетворительные результаты промежуточной аттестации по одному или нескольким учебным предметам, курсам, дисциплинам (модулям) образовательной программы или </w:t>
      </w:r>
      <w:proofErr w:type="spellStart"/>
      <w:r w:rsidRPr="00CD6717">
        <w:t>непрохождение</w:t>
      </w:r>
      <w:proofErr w:type="spellEnd"/>
      <w:r w:rsidRPr="00CD6717">
        <w:t xml:space="preserve"> промежуточной аттестации при отсутствии уважительных причин признаются академической задолженностью.</w:t>
      </w:r>
    </w:p>
    <w:p w:rsidR="00D60A82" w:rsidRPr="00D60A82" w:rsidRDefault="00D60A82" w:rsidP="00D60A82">
      <w:pPr>
        <w:pStyle w:val="a8"/>
        <w:shd w:val="clear" w:color="auto" w:fill="FFFFFF"/>
        <w:spacing w:before="0" w:beforeAutospacing="0" w:after="0" w:afterAutospacing="0"/>
        <w:ind w:firstLine="709"/>
        <w:jc w:val="both"/>
      </w:pPr>
      <w:proofErr w:type="gramStart"/>
      <w:r w:rsidRPr="00CD6717">
        <w:t>Сроки и порядок ликвидации академических задолженностей установлены </w:t>
      </w:r>
      <w:hyperlink r:id="rId10" w:history="1">
        <w:r w:rsidRPr="00D60A82">
          <w:rPr>
            <w:rStyle w:val="aa"/>
            <w:color w:val="auto"/>
            <w:u w:val="none"/>
          </w:rPr>
          <w:t>Положением об отчислении обучающихся из ОГУ</w:t>
        </w:r>
      </w:hyperlink>
      <w:r w:rsidRPr="00D60A82">
        <w:t>.</w:t>
      </w:r>
      <w:proofErr w:type="gramEnd"/>
    </w:p>
    <w:p w:rsidR="00D60A82" w:rsidRPr="00CD6717" w:rsidRDefault="00D60A82" w:rsidP="00D60A82">
      <w:pPr>
        <w:pStyle w:val="a8"/>
        <w:shd w:val="clear" w:color="auto" w:fill="FFFFFF"/>
        <w:spacing w:before="0" w:beforeAutospacing="0" w:after="0" w:afterAutospacing="0"/>
        <w:ind w:firstLine="709"/>
        <w:jc w:val="both"/>
      </w:pPr>
      <w:r w:rsidRPr="00CD6717">
        <w:t>При наличии уважительных причин и с согласия педагогического работника декан факультета/директор института может разрешить пересдачу экзамена по дисциплине, по которой студентом получена неудовлетворительная оценка, в период экзаменационной сессии.</w:t>
      </w:r>
    </w:p>
    <w:p w:rsidR="00D60A82" w:rsidRPr="00CD6717" w:rsidRDefault="00D60A82" w:rsidP="00D60A82">
      <w:pPr>
        <w:pStyle w:val="a8"/>
        <w:shd w:val="clear" w:color="auto" w:fill="FFFFFF"/>
        <w:spacing w:before="0" w:beforeAutospacing="0" w:after="0" w:afterAutospacing="0"/>
        <w:ind w:firstLine="709"/>
        <w:jc w:val="both"/>
      </w:pPr>
      <w:r w:rsidRPr="00CD6717">
        <w:t>Студенты выпускных курсов обязаны ликвидировать академическую задолженность за месяц до начала государственной итоговой аттестации.</w:t>
      </w:r>
    </w:p>
    <w:p w:rsidR="00D60A82" w:rsidRPr="00CD6717" w:rsidRDefault="00D60A82" w:rsidP="00D60A82">
      <w:pPr>
        <w:pStyle w:val="a8"/>
        <w:shd w:val="clear" w:color="auto" w:fill="FFFFFF"/>
        <w:spacing w:before="0" w:beforeAutospacing="0" w:after="0" w:afterAutospacing="0"/>
        <w:ind w:firstLine="709"/>
        <w:jc w:val="both"/>
      </w:pPr>
      <w:r w:rsidRPr="00CD6717">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(модуль).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p>
    <w:sectPr w:rsidR="00D60A82" w:rsidRPr="00CD6717" w:rsidSect="00C42966">
      <w:pgSz w:w="11906" w:h="16838"/>
      <w:pgMar w:top="1134" w:right="851" w:bottom="1134" w:left="1134" w:header="709"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2822" w:rsidRDefault="008E2822" w:rsidP="000E2197">
      <w:pPr>
        <w:spacing w:after="0" w:line="240" w:lineRule="auto"/>
      </w:pPr>
      <w:r>
        <w:separator/>
      </w:r>
    </w:p>
  </w:endnote>
  <w:endnote w:type="continuationSeparator" w:id="0">
    <w:p w:rsidR="008E2822" w:rsidRDefault="008E2822" w:rsidP="000E21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imesNewRoman">
    <w:altName w:val="Times New Roman"/>
    <w:panose1 w:val="00000000000000000000"/>
    <w:charset w:val="80"/>
    <w:family w:val="auto"/>
    <w:notTrueType/>
    <w:pitch w:val="default"/>
    <w:sig w:usb0="00000001" w:usb1="08070000" w:usb2="00000010" w:usb3="00000000" w:csb0="00020000" w:csb1="00000000"/>
  </w:font>
  <w:font w:name="TimesNewRoman,BoldItalic">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1382684"/>
      <w:docPartObj>
        <w:docPartGallery w:val="Page Numbers (Bottom of Page)"/>
        <w:docPartUnique/>
      </w:docPartObj>
    </w:sdtPr>
    <w:sdtEndPr/>
    <w:sdtContent>
      <w:p w:rsidR="00836989" w:rsidRDefault="00836989" w:rsidP="00836989">
        <w:pPr>
          <w:pStyle w:val="a5"/>
          <w:jc w:val="right"/>
        </w:pPr>
        <w:r>
          <w:fldChar w:fldCharType="begin"/>
        </w:r>
        <w:r>
          <w:instrText>PAGE   \* MERGEFORMAT</w:instrText>
        </w:r>
        <w:r>
          <w:fldChar w:fldCharType="separate"/>
        </w:r>
        <w:r w:rsidR="008E09FC">
          <w:rPr>
            <w:noProof/>
          </w:rPr>
          <w:t>17</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2822" w:rsidRDefault="008E2822" w:rsidP="000E2197">
      <w:pPr>
        <w:spacing w:after="0" w:line="240" w:lineRule="auto"/>
      </w:pPr>
      <w:r>
        <w:separator/>
      </w:r>
    </w:p>
  </w:footnote>
  <w:footnote w:type="continuationSeparator" w:id="0">
    <w:p w:rsidR="008E2822" w:rsidRDefault="008E2822" w:rsidP="000E21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3100B"/>
    <w:multiLevelType w:val="multilevel"/>
    <w:tmpl w:val="05A87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86F6390"/>
    <w:multiLevelType w:val="singleLevel"/>
    <w:tmpl w:val="8F2E5298"/>
    <w:lvl w:ilvl="0">
      <w:numFmt w:val="bullet"/>
      <w:lvlText w:val="-"/>
      <w:lvlJc w:val="left"/>
      <w:pPr>
        <w:tabs>
          <w:tab w:val="num" w:pos="1211"/>
        </w:tabs>
        <w:ind w:left="1211" w:hanging="360"/>
      </w:pPr>
    </w:lvl>
  </w:abstractNum>
  <w:abstractNum w:abstractNumId="3">
    <w:nsid w:val="36BE49F2"/>
    <w:multiLevelType w:val="multilevel"/>
    <w:tmpl w:val="2AEC0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22355AB"/>
    <w:multiLevelType w:val="multilevel"/>
    <w:tmpl w:val="B06A59EC"/>
    <w:lvl w:ilvl="0">
      <w:start w:val="1"/>
      <w:numFmt w:val="decimal"/>
      <w:lvlText w:val="%1"/>
      <w:lvlJc w:val="left"/>
      <w:pPr>
        <w:tabs>
          <w:tab w:val="num" w:pos="1286"/>
        </w:tabs>
        <w:ind w:left="1286" w:hanging="360"/>
      </w:pPr>
    </w:lvl>
    <w:lvl w:ilvl="1">
      <w:start w:val="1"/>
      <w:numFmt w:val="decimal"/>
      <w:isLgl/>
      <w:lvlText w:val="%1.%2"/>
      <w:lvlJc w:val="left"/>
      <w:pPr>
        <w:tabs>
          <w:tab w:val="num" w:pos="1838"/>
        </w:tabs>
        <w:ind w:left="1838" w:hanging="420"/>
      </w:pPr>
    </w:lvl>
    <w:lvl w:ilvl="2">
      <w:start w:val="1"/>
      <w:numFmt w:val="decimal"/>
      <w:isLgl/>
      <w:lvlText w:val="%1.%2.%3"/>
      <w:lvlJc w:val="left"/>
      <w:pPr>
        <w:tabs>
          <w:tab w:val="num" w:pos="1646"/>
        </w:tabs>
        <w:ind w:left="1646" w:hanging="720"/>
      </w:pPr>
    </w:lvl>
    <w:lvl w:ilvl="3">
      <w:start w:val="1"/>
      <w:numFmt w:val="decimal"/>
      <w:isLgl/>
      <w:lvlText w:val="%1.%2.%3.%4"/>
      <w:lvlJc w:val="left"/>
      <w:pPr>
        <w:tabs>
          <w:tab w:val="num" w:pos="2006"/>
        </w:tabs>
        <w:ind w:left="2006" w:hanging="1080"/>
      </w:pPr>
    </w:lvl>
    <w:lvl w:ilvl="4">
      <w:start w:val="1"/>
      <w:numFmt w:val="decimal"/>
      <w:isLgl/>
      <w:lvlText w:val="%1.%2.%3.%4.%5"/>
      <w:lvlJc w:val="left"/>
      <w:pPr>
        <w:tabs>
          <w:tab w:val="num" w:pos="2006"/>
        </w:tabs>
        <w:ind w:left="2006" w:hanging="1080"/>
      </w:pPr>
    </w:lvl>
    <w:lvl w:ilvl="5">
      <w:start w:val="1"/>
      <w:numFmt w:val="decimal"/>
      <w:isLgl/>
      <w:lvlText w:val="%1.%2.%3.%4.%5.%6"/>
      <w:lvlJc w:val="left"/>
      <w:pPr>
        <w:tabs>
          <w:tab w:val="num" w:pos="2366"/>
        </w:tabs>
        <w:ind w:left="2366" w:hanging="1440"/>
      </w:pPr>
    </w:lvl>
    <w:lvl w:ilvl="6">
      <w:start w:val="1"/>
      <w:numFmt w:val="decimal"/>
      <w:isLgl/>
      <w:lvlText w:val="%1.%2.%3.%4.%5.%6.%7"/>
      <w:lvlJc w:val="left"/>
      <w:pPr>
        <w:tabs>
          <w:tab w:val="num" w:pos="2366"/>
        </w:tabs>
        <w:ind w:left="2366" w:hanging="1440"/>
      </w:pPr>
    </w:lvl>
    <w:lvl w:ilvl="7">
      <w:start w:val="1"/>
      <w:numFmt w:val="decimal"/>
      <w:isLgl/>
      <w:lvlText w:val="%1.%2.%3.%4.%5.%6.%7.%8"/>
      <w:lvlJc w:val="left"/>
      <w:pPr>
        <w:tabs>
          <w:tab w:val="num" w:pos="2726"/>
        </w:tabs>
        <w:ind w:left="2726" w:hanging="1800"/>
      </w:pPr>
    </w:lvl>
    <w:lvl w:ilvl="8">
      <w:start w:val="1"/>
      <w:numFmt w:val="decimal"/>
      <w:isLgl/>
      <w:lvlText w:val="%1.%2.%3.%4.%5.%6.%7.%8.%9"/>
      <w:lvlJc w:val="left"/>
      <w:pPr>
        <w:tabs>
          <w:tab w:val="num" w:pos="3086"/>
        </w:tabs>
        <w:ind w:left="3086" w:hanging="2160"/>
      </w:pPr>
    </w:lvl>
  </w:abstractNum>
  <w:abstractNum w:abstractNumId="5">
    <w:nsid w:val="5E4A04F5"/>
    <w:multiLevelType w:val="multilevel"/>
    <w:tmpl w:val="8FB6A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5"/>
  </w:num>
  <w:num w:numId="4">
    <w:abstractNumId w:val="3"/>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ABD"/>
    <w:rsid w:val="000B3A65"/>
    <w:rsid w:val="000B4371"/>
    <w:rsid w:val="000E2197"/>
    <w:rsid w:val="0010459C"/>
    <w:rsid w:val="00183092"/>
    <w:rsid w:val="001C0E90"/>
    <w:rsid w:val="00226F65"/>
    <w:rsid w:val="002E6ECA"/>
    <w:rsid w:val="0032305A"/>
    <w:rsid w:val="00356F38"/>
    <w:rsid w:val="003616C7"/>
    <w:rsid w:val="003D19FC"/>
    <w:rsid w:val="00426EFE"/>
    <w:rsid w:val="00483DF5"/>
    <w:rsid w:val="004A1CD0"/>
    <w:rsid w:val="00600EA9"/>
    <w:rsid w:val="006034D3"/>
    <w:rsid w:val="00705A32"/>
    <w:rsid w:val="0075594F"/>
    <w:rsid w:val="0076508A"/>
    <w:rsid w:val="007E3ABD"/>
    <w:rsid w:val="008171C2"/>
    <w:rsid w:val="00832733"/>
    <w:rsid w:val="00836989"/>
    <w:rsid w:val="008D7DB9"/>
    <w:rsid w:val="008E09FC"/>
    <w:rsid w:val="008E2822"/>
    <w:rsid w:val="00932829"/>
    <w:rsid w:val="00966B65"/>
    <w:rsid w:val="00A63ABD"/>
    <w:rsid w:val="00A82349"/>
    <w:rsid w:val="00AB3749"/>
    <w:rsid w:val="00AF5EBF"/>
    <w:rsid w:val="00B10F81"/>
    <w:rsid w:val="00B65D9D"/>
    <w:rsid w:val="00B8317C"/>
    <w:rsid w:val="00B97FCB"/>
    <w:rsid w:val="00C42966"/>
    <w:rsid w:val="00C743D7"/>
    <w:rsid w:val="00C850DD"/>
    <w:rsid w:val="00CD5694"/>
    <w:rsid w:val="00CE74F1"/>
    <w:rsid w:val="00D60A82"/>
    <w:rsid w:val="00D86057"/>
    <w:rsid w:val="00DB02F1"/>
    <w:rsid w:val="00E050F8"/>
    <w:rsid w:val="00E46FAD"/>
    <w:rsid w:val="00EF71A0"/>
    <w:rsid w:val="00FF32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osu.ru/doc/2889"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B395A-CC34-491D-9132-E86BEBF31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Pages>
  <Words>7253</Words>
  <Characters>41344</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Ирина</cp:lastModifiedBy>
  <cp:revision>37</cp:revision>
  <dcterms:created xsi:type="dcterms:W3CDTF">2019-09-18T17:55:00Z</dcterms:created>
  <dcterms:modified xsi:type="dcterms:W3CDTF">2021-05-30T22:33:00Z</dcterms:modified>
</cp:coreProperties>
</file>