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864" w:rsidRDefault="00E52864" w:rsidP="00E52864">
      <w:pPr>
        <w:pStyle w:val="ReportHead"/>
        <w:suppressAutoHyphens/>
        <w:rPr>
          <w:sz w:val="24"/>
        </w:rPr>
      </w:pPr>
      <w:r>
        <w:rPr>
          <w:sz w:val="24"/>
        </w:rPr>
        <w:t>Минобрнауки России</w:t>
      </w:r>
    </w:p>
    <w:p w:rsidR="00E52864" w:rsidRDefault="00E52864" w:rsidP="00E52864">
      <w:pPr>
        <w:pStyle w:val="ReportHead"/>
        <w:suppressAutoHyphens/>
        <w:rPr>
          <w:sz w:val="24"/>
        </w:rPr>
      </w:pPr>
    </w:p>
    <w:p w:rsidR="00E52864" w:rsidRDefault="00E52864" w:rsidP="00E52864">
      <w:pPr>
        <w:pStyle w:val="ReportHead"/>
        <w:suppressAutoHyphens/>
        <w:rPr>
          <w:sz w:val="24"/>
        </w:rPr>
      </w:pPr>
      <w:r>
        <w:rPr>
          <w:sz w:val="24"/>
        </w:rPr>
        <w:t>Федеральное государственное бюджетное образовательное учреждение</w:t>
      </w:r>
    </w:p>
    <w:p w:rsidR="00E52864" w:rsidRDefault="00E52864" w:rsidP="00E52864">
      <w:pPr>
        <w:pStyle w:val="ReportHead"/>
        <w:suppressAutoHyphens/>
        <w:rPr>
          <w:sz w:val="24"/>
        </w:rPr>
      </w:pPr>
      <w:r>
        <w:rPr>
          <w:sz w:val="24"/>
        </w:rPr>
        <w:t>высшего образования</w:t>
      </w:r>
    </w:p>
    <w:p w:rsidR="00E52864" w:rsidRDefault="00E52864" w:rsidP="00E52864">
      <w:pPr>
        <w:pStyle w:val="ReportHead"/>
        <w:suppressAutoHyphens/>
        <w:rPr>
          <w:b/>
          <w:sz w:val="24"/>
        </w:rPr>
      </w:pPr>
      <w:r>
        <w:rPr>
          <w:b/>
          <w:sz w:val="24"/>
        </w:rPr>
        <w:t>«Оренбургский государственный университет»</w:t>
      </w:r>
    </w:p>
    <w:p w:rsidR="00E52864" w:rsidRDefault="00E52864" w:rsidP="00E52864">
      <w:pPr>
        <w:pStyle w:val="ReportHead"/>
        <w:suppressAutoHyphens/>
        <w:rPr>
          <w:sz w:val="24"/>
        </w:rPr>
      </w:pPr>
    </w:p>
    <w:p w:rsidR="00E52864" w:rsidRDefault="00335B4A" w:rsidP="00E52864">
      <w:pPr>
        <w:pStyle w:val="ReportHead"/>
        <w:suppressAutoHyphens/>
        <w:rPr>
          <w:sz w:val="24"/>
        </w:rPr>
      </w:pPr>
      <w:r w:rsidRPr="00335B4A">
        <w:rPr>
          <w:rFonts w:eastAsia="Calibri"/>
          <w:sz w:val="24"/>
          <w:szCs w:val="22"/>
          <w:lang w:eastAsia="en-US"/>
        </w:rPr>
        <w:t>Кафедра экономической теории, региональной и отраслевой экономики</w:t>
      </w:r>
    </w:p>
    <w:p w:rsidR="00E52864" w:rsidRDefault="00E52864" w:rsidP="00E52864">
      <w:pPr>
        <w:pStyle w:val="ReportHead"/>
        <w:suppressAutoHyphens/>
        <w:jc w:val="left"/>
        <w:rPr>
          <w:sz w:val="24"/>
        </w:rPr>
      </w:pPr>
    </w:p>
    <w:p w:rsidR="00E52864" w:rsidRDefault="00E52864" w:rsidP="00E52864">
      <w:pPr>
        <w:pStyle w:val="ReportHead"/>
        <w:suppressAutoHyphens/>
        <w:jc w:val="left"/>
        <w:rPr>
          <w:sz w:val="24"/>
        </w:rPr>
      </w:pPr>
    </w:p>
    <w:p w:rsidR="00E52864" w:rsidRDefault="00E52864" w:rsidP="00E52864">
      <w:pPr>
        <w:pStyle w:val="ReportHead"/>
        <w:suppressAutoHyphens/>
        <w:jc w:val="left"/>
        <w:rPr>
          <w:sz w:val="24"/>
        </w:rPr>
      </w:pPr>
    </w:p>
    <w:p w:rsidR="00E52864" w:rsidRDefault="00E52864" w:rsidP="00E52864">
      <w:pPr>
        <w:pStyle w:val="ReportHead"/>
        <w:suppressAutoHyphens/>
        <w:jc w:val="left"/>
        <w:rPr>
          <w:sz w:val="24"/>
        </w:rPr>
      </w:pPr>
    </w:p>
    <w:p w:rsidR="00E52864" w:rsidRDefault="00E52864" w:rsidP="00E52864">
      <w:pPr>
        <w:pStyle w:val="ReportHead"/>
        <w:suppressAutoHyphens/>
        <w:jc w:val="left"/>
        <w:rPr>
          <w:sz w:val="24"/>
        </w:rPr>
      </w:pPr>
    </w:p>
    <w:p w:rsidR="00E52864" w:rsidRDefault="00E52864" w:rsidP="00E52864">
      <w:pPr>
        <w:pStyle w:val="ReportHead"/>
        <w:suppressAutoHyphens/>
        <w:jc w:val="left"/>
        <w:rPr>
          <w:sz w:val="24"/>
        </w:rPr>
      </w:pPr>
    </w:p>
    <w:p w:rsidR="001052EE" w:rsidRDefault="001052EE" w:rsidP="00AE6DCD">
      <w:pPr>
        <w:suppressAutoHyphens/>
        <w:spacing w:after="0" w:line="240" w:lineRule="auto"/>
        <w:jc w:val="center"/>
        <w:rPr>
          <w:rFonts w:ascii="Times New Roman" w:eastAsia="Calibri" w:hAnsi="Times New Roman" w:cs="Times New Roman"/>
          <w:b/>
          <w:sz w:val="24"/>
          <w:szCs w:val="24"/>
        </w:rPr>
      </w:pPr>
    </w:p>
    <w:p w:rsidR="00AE6DCD" w:rsidRPr="00875CD5" w:rsidRDefault="00AE6DCD" w:rsidP="00AE6DCD">
      <w:pPr>
        <w:suppressAutoHyphens/>
        <w:spacing w:after="0" w:line="240" w:lineRule="auto"/>
        <w:jc w:val="center"/>
        <w:rPr>
          <w:rFonts w:ascii="Times New Roman" w:eastAsia="Calibri" w:hAnsi="Times New Roman" w:cs="Times New Roman"/>
          <w:b/>
          <w:sz w:val="24"/>
          <w:szCs w:val="24"/>
        </w:rPr>
      </w:pPr>
      <w:r w:rsidRPr="00875CD5">
        <w:rPr>
          <w:rFonts w:ascii="Times New Roman" w:eastAsia="Calibri" w:hAnsi="Times New Roman" w:cs="Times New Roman"/>
          <w:b/>
          <w:sz w:val="24"/>
          <w:szCs w:val="24"/>
        </w:rPr>
        <w:t>Методические указания для освоени</w:t>
      </w:r>
      <w:r w:rsidR="00275583">
        <w:rPr>
          <w:rFonts w:ascii="Times New Roman" w:eastAsia="Calibri" w:hAnsi="Times New Roman" w:cs="Times New Roman"/>
          <w:b/>
          <w:sz w:val="24"/>
          <w:szCs w:val="24"/>
        </w:rPr>
        <w:t xml:space="preserve">я </w:t>
      </w:r>
      <w:r w:rsidRPr="00875CD5">
        <w:rPr>
          <w:rFonts w:ascii="Times New Roman" w:eastAsia="Calibri" w:hAnsi="Times New Roman" w:cs="Times New Roman"/>
          <w:b/>
          <w:sz w:val="24"/>
          <w:szCs w:val="24"/>
        </w:rPr>
        <w:t>дисциплины</w:t>
      </w:r>
    </w:p>
    <w:p w:rsidR="00D01621" w:rsidRDefault="00D01621" w:rsidP="00D01621">
      <w:pPr>
        <w:pStyle w:val="ReportHead"/>
        <w:suppressAutoHyphens/>
        <w:spacing w:before="120"/>
        <w:rPr>
          <w:i/>
          <w:sz w:val="24"/>
        </w:rPr>
      </w:pPr>
      <w:r>
        <w:rPr>
          <w:i/>
          <w:sz w:val="24"/>
        </w:rPr>
        <w:t>«Б.1.Б.24 Экономика и организация энергетического производства»</w:t>
      </w:r>
    </w:p>
    <w:p w:rsidR="00D01621" w:rsidRDefault="00D01621" w:rsidP="00D01621">
      <w:pPr>
        <w:pStyle w:val="ReportHead"/>
        <w:suppressAutoHyphens/>
        <w:rPr>
          <w:sz w:val="24"/>
        </w:rPr>
      </w:pPr>
    </w:p>
    <w:p w:rsidR="00D01621" w:rsidRDefault="00D01621" w:rsidP="00D01621">
      <w:pPr>
        <w:pStyle w:val="ReportHead"/>
        <w:suppressAutoHyphens/>
        <w:spacing w:line="360" w:lineRule="auto"/>
        <w:rPr>
          <w:sz w:val="24"/>
        </w:rPr>
      </w:pPr>
      <w:r>
        <w:rPr>
          <w:sz w:val="24"/>
        </w:rPr>
        <w:t>Уровень высшего образования</w:t>
      </w:r>
    </w:p>
    <w:p w:rsidR="00D01621" w:rsidRDefault="00D01621" w:rsidP="00D01621">
      <w:pPr>
        <w:pStyle w:val="ReportHead"/>
        <w:suppressAutoHyphens/>
        <w:spacing w:line="360" w:lineRule="auto"/>
        <w:rPr>
          <w:sz w:val="24"/>
        </w:rPr>
      </w:pPr>
      <w:r>
        <w:rPr>
          <w:sz w:val="24"/>
        </w:rPr>
        <w:t>БАКАЛАВРИАТ</w:t>
      </w:r>
    </w:p>
    <w:p w:rsidR="00D01621" w:rsidRDefault="00D01621" w:rsidP="00D01621">
      <w:pPr>
        <w:pStyle w:val="ReportHead"/>
        <w:suppressAutoHyphens/>
        <w:rPr>
          <w:sz w:val="24"/>
        </w:rPr>
      </w:pPr>
      <w:r>
        <w:rPr>
          <w:sz w:val="24"/>
        </w:rPr>
        <w:t>Направление подготовки</w:t>
      </w:r>
    </w:p>
    <w:p w:rsidR="00D01621" w:rsidRDefault="00D01621" w:rsidP="00D01621">
      <w:pPr>
        <w:pStyle w:val="ReportHead"/>
        <w:suppressAutoHyphens/>
        <w:rPr>
          <w:i/>
          <w:sz w:val="24"/>
          <w:u w:val="single"/>
        </w:rPr>
      </w:pPr>
      <w:r>
        <w:rPr>
          <w:i/>
          <w:sz w:val="24"/>
          <w:u w:val="single"/>
        </w:rPr>
        <w:t>13.03.02 Электроэнергетика и электротехника</w:t>
      </w:r>
    </w:p>
    <w:p w:rsidR="00D01621" w:rsidRDefault="00D01621" w:rsidP="00D01621">
      <w:pPr>
        <w:pStyle w:val="ReportHead"/>
        <w:suppressAutoHyphens/>
        <w:rPr>
          <w:sz w:val="24"/>
          <w:vertAlign w:val="superscript"/>
        </w:rPr>
      </w:pPr>
      <w:r>
        <w:rPr>
          <w:sz w:val="24"/>
          <w:vertAlign w:val="superscript"/>
        </w:rPr>
        <w:t>(код и наименование направления подготовки)</w:t>
      </w:r>
    </w:p>
    <w:p w:rsidR="00D01621" w:rsidRDefault="00D01621" w:rsidP="00D01621">
      <w:pPr>
        <w:pStyle w:val="ReportHead"/>
        <w:suppressAutoHyphens/>
        <w:rPr>
          <w:i/>
          <w:sz w:val="24"/>
          <w:u w:val="single"/>
        </w:rPr>
      </w:pPr>
      <w:r>
        <w:rPr>
          <w:i/>
          <w:sz w:val="24"/>
          <w:u w:val="single"/>
        </w:rPr>
        <w:t>Электромеханика</w:t>
      </w:r>
    </w:p>
    <w:p w:rsidR="00D01621" w:rsidRDefault="00D01621" w:rsidP="00D01621">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01621" w:rsidRDefault="00D01621" w:rsidP="00D01621">
      <w:pPr>
        <w:pStyle w:val="ReportHead"/>
        <w:suppressAutoHyphens/>
        <w:spacing w:before="120"/>
        <w:rPr>
          <w:sz w:val="24"/>
        </w:rPr>
      </w:pPr>
      <w:r>
        <w:rPr>
          <w:sz w:val="24"/>
        </w:rPr>
        <w:t>Тип образовательной программы</w:t>
      </w:r>
    </w:p>
    <w:p w:rsidR="00D01621" w:rsidRDefault="00D01621" w:rsidP="00D01621">
      <w:pPr>
        <w:pStyle w:val="ReportHead"/>
        <w:suppressAutoHyphens/>
        <w:rPr>
          <w:i/>
          <w:sz w:val="24"/>
          <w:u w:val="single"/>
        </w:rPr>
      </w:pPr>
      <w:r>
        <w:rPr>
          <w:i/>
          <w:sz w:val="24"/>
          <w:u w:val="single"/>
        </w:rPr>
        <w:t>Программа академического бакалавриата</w:t>
      </w:r>
    </w:p>
    <w:p w:rsidR="00D01621" w:rsidRDefault="00D01621" w:rsidP="00D01621">
      <w:pPr>
        <w:pStyle w:val="ReportHead"/>
        <w:suppressAutoHyphens/>
        <w:rPr>
          <w:sz w:val="24"/>
        </w:rPr>
      </w:pPr>
    </w:p>
    <w:p w:rsidR="00D01621" w:rsidRDefault="00D01621" w:rsidP="00D01621">
      <w:pPr>
        <w:pStyle w:val="ReportHead"/>
        <w:suppressAutoHyphens/>
        <w:rPr>
          <w:sz w:val="24"/>
        </w:rPr>
      </w:pPr>
      <w:r>
        <w:rPr>
          <w:sz w:val="24"/>
        </w:rPr>
        <w:t>Квалификация</w:t>
      </w:r>
    </w:p>
    <w:p w:rsidR="00D01621" w:rsidRDefault="00D01621" w:rsidP="00D01621">
      <w:pPr>
        <w:pStyle w:val="ReportHead"/>
        <w:suppressAutoHyphens/>
        <w:rPr>
          <w:i/>
          <w:sz w:val="24"/>
          <w:u w:val="single"/>
        </w:rPr>
      </w:pPr>
      <w:r>
        <w:rPr>
          <w:i/>
          <w:sz w:val="24"/>
          <w:u w:val="single"/>
        </w:rPr>
        <w:t>Бакалавр</w:t>
      </w:r>
    </w:p>
    <w:p w:rsidR="00D01621" w:rsidRDefault="00D01621" w:rsidP="00D01621">
      <w:pPr>
        <w:pStyle w:val="ReportHead"/>
        <w:suppressAutoHyphens/>
        <w:spacing w:before="120"/>
        <w:rPr>
          <w:sz w:val="24"/>
        </w:rPr>
      </w:pPr>
      <w:r>
        <w:rPr>
          <w:sz w:val="24"/>
        </w:rPr>
        <w:t>Форма обучения</w:t>
      </w:r>
    </w:p>
    <w:p w:rsidR="00D01621" w:rsidRDefault="00D01621" w:rsidP="00D01621">
      <w:pPr>
        <w:pStyle w:val="ReportHead"/>
        <w:suppressAutoHyphens/>
        <w:rPr>
          <w:i/>
          <w:sz w:val="24"/>
          <w:u w:val="single"/>
        </w:rPr>
      </w:pPr>
      <w:r>
        <w:rPr>
          <w:i/>
          <w:sz w:val="24"/>
          <w:u w:val="single"/>
        </w:rPr>
        <w:t>Очная</w:t>
      </w:r>
    </w:p>
    <w:p w:rsidR="00D01621" w:rsidRDefault="00D01621" w:rsidP="00D01621">
      <w:pPr>
        <w:pStyle w:val="ReportHead"/>
        <w:suppressAutoHyphens/>
        <w:rPr>
          <w:sz w:val="24"/>
        </w:rPr>
      </w:pPr>
      <w:bookmarkStart w:id="0" w:name="BookmarkWhereDelChr13"/>
      <w:bookmarkEnd w:id="0"/>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D01621">
      <w:pPr>
        <w:pStyle w:val="ReportHead"/>
        <w:suppressAutoHyphens/>
        <w:rPr>
          <w:sz w:val="24"/>
        </w:rPr>
      </w:pPr>
    </w:p>
    <w:p w:rsidR="00D01621" w:rsidRDefault="00D01621" w:rsidP="008B12F8">
      <w:pPr>
        <w:pStyle w:val="ReportMain"/>
        <w:widowControl w:val="0"/>
        <w:suppressAutoHyphens/>
        <w:spacing w:after="360"/>
        <w:jc w:val="center"/>
        <w:outlineLvl w:val="0"/>
      </w:pPr>
      <w:r>
        <w:t>Год набора 20</w:t>
      </w:r>
      <w:r w:rsidR="00335B4A">
        <w:t>2</w:t>
      </w:r>
      <w:r w:rsidR="007C62C7">
        <w:t>1</w:t>
      </w:r>
      <w:bookmarkStart w:id="1" w:name="_GoBack"/>
      <w:bookmarkEnd w:id="1"/>
    </w:p>
    <w:p w:rsidR="00275583" w:rsidRDefault="00275583" w:rsidP="00D01621">
      <w:pPr>
        <w:pStyle w:val="ReportMain"/>
        <w:widowControl w:val="0"/>
        <w:suppressAutoHyphens/>
        <w:spacing w:after="360"/>
        <w:ind w:firstLine="709"/>
        <w:outlineLvl w:val="0"/>
        <w:rPr>
          <w:b/>
          <w:szCs w:val="24"/>
        </w:rPr>
      </w:pPr>
    </w:p>
    <w:p w:rsidR="00275583" w:rsidRDefault="00275583" w:rsidP="00D01621">
      <w:pPr>
        <w:pStyle w:val="ReportMain"/>
        <w:widowControl w:val="0"/>
        <w:suppressAutoHyphens/>
        <w:spacing w:after="360"/>
        <w:ind w:firstLine="709"/>
        <w:outlineLvl w:val="0"/>
        <w:rPr>
          <w:b/>
          <w:szCs w:val="24"/>
        </w:rPr>
      </w:pPr>
    </w:p>
    <w:p w:rsidR="00275583" w:rsidRDefault="00275583" w:rsidP="00D01621">
      <w:pPr>
        <w:pStyle w:val="ReportMain"/>
        <w:widowControl w:val="0"/>
        <w:suppressAutoHyphens/>
        <w:spacing w:after="360"/>
        <w:ind w:firstLine="709"/>
        <w:outlineLvl w:val="0"/>
        <w:rPr>
          <w:b/>
          <w:szCs w:val="24"/>
        </w:rPr>
      </w:pPr>
    </w:p>
    <w:p w:rsidR="00275583" w:rsidRPr="00275583" w:rsidRDefault="00275583" w:rsidP="00275583">
      <w:pPr>
        <w:spacing w:after="200" w:line="276" w:lineRule="auto"/>
        <w:jc w:val="both"/>
        <w:rPr>
          <w:rFonts w:ascii="Times New Roman" w:eastAsia="Calibri" w:hAnsi="Times New Roman" w:cs="Times New Roman"/>
          <w:sz w:val="28"/>
          <w:szCs w:val="28"/>
        </w:rPr>
      </w:pPr>
      <w:r w:rsidRPr="00275583">
        <w:rPr>
          <w:rFonts w:ascii="Times New Roman" w:eastAsia="Calibri" w:hAnsi="Times New Roman" w:cs="Times New Roman"/>
          <w:sz w:val="28"/>
          <w:szCs w:val="28"/>
        </w:rPr>
        <w:t xml:space="preserve">Составитель _____________________ </w:t>
      </w:r>
      <w:r>
        <w:rPr>
          <w:rFonts w:ascii="Times New Roman" w:eastAsia="Calibri" w:hAnsi="Times New Roman" w:cs="Times New Roman"/>
          <w:sz w:val="28"/>
          <w:szCs w:val="28"/>
        </w:rPr>
        <w:t>Акулова А.Ш</w:t>
      </w:r>
      <w:r w:rsidR="00327B20">
        <w:rPr>
          <w:rFonts w:ascii="Times New Roman" w:eastAsia="Calibri" w:hAnsi="Times New Roman" w:cs="Times New Roman"/>
          <w:sz w:val="28"/>
          <w:szCs w:val="28"/>
        </w:rPr>
        <w:t>.</w:t>
      </w:r>
    </w:p>
    <w:p w:rsidR="00275583" w:rsidRPr="00275583" w:rsidRDefault="00275583" w:rsidP="00275583">
      <w:pPr>
        <w:spacing w:after="200" w:line="276" w:lineRule="auto"/>
        <w:jc w:val="both"/>
        <w:rPr>
          <w:rFonts w:ascii="Times New Roman" w:eastAsia="Calibri" w:hAnsi="Times New Roman" w:cs="Times New Roman"/>
          <w:sz w:val="28"/>
          <w:szCs w:val="28"/>
        </w:rPr>
      </w:pPr>
    </w:p>
    <w:p w:rsidR="00275583" w:rsidRPr="00275583" w:rsidRDefault="00275583" w:rsidP="00275583">
      <w:pPr>
        <w:spacing w:after="200" w:line="276" w:lineRule="auto"/>
        <w:jc w:val="both"/>
        <w:rPr>
          <w:rFonts w:ascii="Times New Roman" w:eastAsia="Calibri" w:hAnsi="Times New Roman" w:cs="Times New Roman"/>
          <w:sz w:val="28"/>
          <w:szCs w:val="28"/>
        </w:rPr>
      </w:pPr>
    </w:p>
    <w:p w:rsidR="00275583" w:rsidRPr="00275583" w:rsidRDefault="00275583" w:rsidP="00275583">
      <w:pPr>
        <w:spacing w:after="200" w:line="276" w:lineRule="auto"/>
        <w:jc w:val="both"/>
        <w:rPr>
          <w:rFonts w:ascii="Times New Roman" w:eastAsia="Calibri" w:hAnsi="Times New Roman" w:cs="Times New Roman"/>
          <w:sz w:val="28"/>
          <w:szCs w:val="28"/>
        </w:rPr>
      </w:pPr>
    </w:p>
    <w:p w:rsidR="00275583" w:rsidRPr="00275583" w:rsidRDefault="00275583" w:rsidP="00275583">
      <w:pPr>
        <w:spacing w:after="200" w:line="276" w:lineRule="auto"/>
        <w:jc w:val="both"/>
        <w:rPr>
          <w:rFonts w:ascii="Times New Roman" w:eastAsia="Calibri" w:hAnsi="Times New Roman" w:cs="Times New Roman"/>
          <w:sz w:val="28"/>
          <w:szCs w:val="28"/>
        </w:rPr>
      </w:pPr>
      <w:r w:rsidRPr="00275583">
        <w:rPr>
          <w:rFonts w:ascii="Times New Roman" w:eastAsia="Calibri" w:hAnsi="Times New Roman" w:cs="Times New Roman"/>
          <w:sz w:val="28"/>
          <w:szCs w:val="28"/>
        </w:rPr>
        <w:t xml:space="preserve">Методические указания рассмотрены и одобрены на заседании кафедры </w:t>
      </w:r>
      <w:r w:rsidR="00335B4A">
        <w:rPr>
          <w:rFonts w:ascii="Times New Roman" w:eastAsia="Calibri" w:hAnsi="Times New Roman" w:cs="Times New Roman"/>
          <w:sz w:val="28"/>
          <w:szCs w:val="28"/>
        </w:rPr>
        <w:t>экономической теории, региональной и отраслевой экономики</w:t>
      </w:r>
    </w:p>
    <w:p w:rsidR="00275583" w:rsidRDefault="00275583" w:rsidP="00275583">
      <w:pPr>
        <w:spacing w:after="200" w:line="276" w:lineRule="auto"/>
        <w:jc w:val="both"/>
        <w:rPr>
          <w:rFonts w:ascii="Times New Roman" w:eastAsia="Calibri" w:hAnsi="Times New Roman" w:cs="Times New Roman"/>
          <w:sz w:val="28"/>
          <w:szCs w:val="28"/>
        </w:rPr>
      </w:pPr>
    </w:p>
    <w:p w:rsidR="00D71B5C" w:rsidRDefault="00D71B5C" w:rsidP="00275583">
      <w:pPr>
        <w:spacing w:after="200" w:line="276" w:lineRule="auto"/>
        <w:jc w:val="both"/>
        <w:rPr>
          <w:rFonts w:ascii="Times New Roman" w:eastAsia="Calibri" w:hAnsi="Times New Roman" w:cs="Times New Roman"/>
          <w:sz w:val="28"/>
          <w:szCs w:val="28"/>
        </w:rPr>
      </w:pPr>
    </w:p>
    <w:p w:rsidR="00D71B5C" w:rsidRDefault="00D71B5C" w:rsidP="00275583">
      <w:pPr>
        <w:spacing w:after="200" w:line="276" w:lineRule="auto"/>
        <w:jc w:val="both"/>
        <w:rPr>
          <w:rFonts w:ascii="Times New Roman" w:eastAsia="Calibri" w:hAnsi="Times New Roman" w:cs="Times New Roman"/>
          <w:sz w:val="28"/>
          <w:szCs w:val="28"/>
        </w:rPr>
      </w:pPr>
    </w:p>
    <w:p w:rsidR="00D71B5C" w:rsidRDefault="00D71B5C" w:rsidP="00275583">
      <w:pPr>
        <w:spacing w:after="200" w:line="276" w:lineRule="auto"/>
        <w:jc w:val="both"/>
        <w:rPr>
          <w:rFonts w:ascii="Times New Roman" w:eastAsia="Calibri" w:hAnsi="Times New Roman" w:cs="Times New Roman"/>
          <w:sz w:val="28"/>
          <w:szCs w:val="28"/>
        </w:rPr>
      </w:pPr>
    </w:p>
    <w:p w:rsidR="00D71B5C" w:rsidRDefault="00D71B5C" w:rsidP="00275583">
      <w:pPr>
        <w:spacing w:after="200" w:line="276" w:lineRule="auto"/>
        <w:jc w:val="both"/>
        <w:rPr>
          <w:rFonts w:ascii="Times New Roman" w:eastAsia="Calibri" w:hAnsi="Times New Roman" w:cs="Times New Roman"/>
          <w:sz w:val="28"/>
          <w:szCs w:val="28"/>
        </w:rPr>
      </w:pPr>
    </w:p>
    <w:p w:rsidR="00D71B5C" w:rsidRPr="00275583" w:rsidRDefault="00D71B5C"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r w:rsidRPr="00275583">
        <w:rPr>
          <w:rFonts w:ascii="Times New Roman" w:eastAsia="Calibri" w:hAnsi="Times New Roman" w:cs="Times New Roman"/>
          <w:sz w:val="28"/>
          <w:szCs w:val="28"/>
        </w:rPr>
        <w:t>Заведующий кафедрой ________________________</w:t>
      </w:r>
      <w:r w:rsidR="00087556">
        <w:rPr>
          <w:rFonts w:ascii="Times New Roman" w:eastAsia="Calibri" w:hAnsi="Times New Roman" w:cs="Times New Roman"/>
          <w:sz w:val="28"/>
          <w:szCs w:val="28"/>
        </w:rPr>
        <w:t>Спешилова Н.В.</w:t>
      </w:r>
    </w:p>
    <w:p w:rsidR="00275583" w:rsidRDefault="00275583"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p>
    <w:p w:rsidR="00275583" w:rsidRDefault="00275583" w:rsidP="00275583">
      <w:pPr>
        <w:spacing w:after="200" w:line="276" w:lineRule="auto"/>
        <w:jc w:val="both"/>
        <w:rPr>
          <w:rFonts w:ascii="Times New Roman" w:eastAsia="Calibri" w:hAnsi="Times New Roman" w:cs="Times New Roman"/>
          <w:sz w:val="28"/>
          <w:szCs w:val="28"/>
        </w:rPr>
      </w:pPr>
    </w:p>
    <w:p w:rsidR="00275583" w:rsidRPr="00275583" w:rsidRDefault="00275583" w:rsidP="00275583">
      <w:pPr>
        <w:spacing w:after="200" w:line="276" w:lineRule="auto"/>
        <w:jc w:val="both"/>
        <w:rPr>
          <w:rFonts w:ascii="Times New Roman" w:eastAsia="Calibri" w:hAnsi="Times New Roman" w:cs="Times New Roman"/>
        </w:rPr>
      </w:pPr>
      <w:r w:rsidRPr="00275583">
        <w:rPr>
          <w:rFonts w:ascii="Times New Roman" w:eastAsia="Calibri" w:hAnsi="Times New Roman" w:cs="Times New Roman"/>
          <w:sz w:val="28"/>
          <w:szCs w:val="28"/>
        </w:rPr>
        <w:t xml:space="preserve">Методические указания является приложением к рабочей программе по дисциплине Экономика </w:t>
      </w:r>
      <w:r>
        <w:rPr>
          <w:rFonts w:ascii="Times New Roman" w:eastAsia="Calibri" w:hAnsi="Times New Roman" w:cs="Times New Roman"/>
          <w:sz w:val="28"/>
          <w:szCs w:val="28"/>
        </w:rPr>
        <w:t>и организация энергетического производства</w:t>
      </w:r>
      <w:r w:rsidRPr="00275583">
        <w:rPr>
          <w:rFonts w:ascii="Times New Roman" w:eastAsia="Calibri" w:hAnsi="Times New Roman" w:cs="Times New Roman"/>
          <w:sz w:val="28"/>
          <w:szCs w:val="28"/>
        </w:rPr>
        <w:t xml:space="preserve">, зарегистрированной в ЦИТ под учетным номером___________ </w:t>
      </w:r>
      <w:r w:rsidRPr="00275583">
        <w:rPr>
          <w:rFonts w:ascii="Times New Roman" w:eastAsia="Calibri" w:hAnsi="Times New Roman" w:cs="Times New Roman"/>
        </w:rPr>
        <w:t xml:space="preserve"> </w:t>
      </w:r>
    </w:p>
    <w:p w:rsidR="00275583" w:rsidRPr="00275583" w:rsidRDefault="00275583" w:rsidP="00275583">
      <w:pPr>
        <w:spacing w:after="200" w:line="276" w:lineRule="auto"/>
        <w:jc w:val="both"/>
        <w:rPr>
          <w:rFonts w:ascii="Times New Roman" w:eastAsia="Calibri" w:hAnsi="Times New Roman" w:cs="Times New Roman"/>
          <w:sz w:val="28"/>
          <w:szCs w:val="28"/>
        </w:rPr>
      </w:pPr>
    </w:p>
    <w:p w:rsidR="00275583" w:rsidRPr="00275583" w:rsidRDefault="00275583" w:rsidP="00275583">
      <w:pPr>
        <w:jc w:val="both"/>
        <w:rPr>
          <w:rFonts w:ascii="Times New Roman" w:eastAsia="Calibri" w:hAnsi="Times New Roman" w:cs="Times New Roman"/>
          <w:snapToGrid w:val="0"/>
          <w:sz w:val="28"/>
          <w:szCs w:val="28"/>
        </w:rPr>
      </w:pPr>
    </w:p>
    <w:p w:rsidR="00275583" w:rsidRDefault="00275583" w:rsidP="00D01621">
      <w:pPr>
        <w:pStyle w:val="ReportMain"/>
        <w:widowControl w:val="0"/>
        <w:suppressAutoHyphens/>
        <w:spacing w:after="360"/>
        <w:ind w:firstLine="709"/>
        <w:outlineLvl w:val="0"/>
        <w:rPr>
          <w:b/>
          <w:szCs w:val="24"/>
        </w:rPr>
      </w:pPr>
    </w:p>
    <w:p w:rsidR="00275583" w:rsidRDefault="00275583" w:rsidP="00D01621">
      <w:pPr>
        <w:pStyle w:val="ReportMain"/>
        <w:widowControl w:val="0"/>
        <w:suppressAutoHyphens/>
        <w:spacing w:after="360"/>
        <w:ind w:firstLine="709"/>
        <w:outlineLvl w:val="0"/>
        <w:rPr>
          <w:b/>
          <w:szCs w:val="24"/>
        </w:rPr>
      </w:pPr>
    </w:p>
    <w:p w:rsidR="00275583" w:rsidRDefault="00275583" w:rsidP="00D01621">
      <w:pPr>
        <w:pStyle w:val="ReportMain"/>
        <w:widowControl w:val="0"/>
        <w:suppressAutoHyphens/>
        <w:spacing w:after="360"/>
        <w:ind w:firstLine="709"/>
        <w:outlineLvl w:val="0"/>
        <w:rPr>
          <w:b/>
          <w:szCs w:val="24"/>
        </w:rPr>
      </w:pPr>
    </w:p>
    <w:p w:rsidR="00275583" w:rsidRDefault="00275583" w:rsidP="00D01621">
      <w:pPr>
        <w:pStyle w:val="ReportMain"/>
        <w:widowControl w:val="0"/>
        <w:suppressAutoHyphens/>
        <w:spacing w:after="360"/>
        <w:ind w:firstLine="709"/>
        <w:outlineLvl w:val="0"/>
        <w:rPr>
          <w:b/>
          <w:szCs w:val="24"/>
        </w:rPr>
      </w:pPr>
    </w:p>
    <w:p w:rsidR="00275583" w:rsidRDefault="00275583" w:rsidP="00275583">
      <w:pPr>
        <w:pStyle w:val="ReportHead"/>
        <w:suppressAutoHyphens/>
        <w:ind w:firstLine="709"/>
        <w:jc w:val="both"/>
        <w:rPr>
          <w:i/>
          <w:sz w:val="24"/>
          <w:u w:val="single"/>
        </w:rPr>
      </w:pPr>
      <w:r w:rsidRPr="00275583">
        <w:rPr>
          <w:rFonts w:eastAsia="Calibri"/>
          <w:sz w:val="24"/>
          <w:lang w:eastAsia="x-none"/>
        </w:rPr>
        <w:t xml:space="preserve">Данные методические рекомендации разработаны для освоения дисциплины «Экономика </w:t>
      </w:r>
      <w:r>
        <w:rPr>
          <w:rFonts w:eastAsia="Calibri"/>
          <w:sz w:val="24"/>
          <w:lang w:eastAsia="x-none"/>
        </w:rPr>
        <w:t>и организация энергетического производства</w:t>
      </w:r>
      <w:r w:rsidRPr="00275583">
        <w:rPr>
          <w:rFonts w:eastAsia="Calibri"/>
          <w:sz w:val="24"/>
          <w:lang w:eastAsia="x-none"/>
        </w:rPr>
        <w:t xml:space="preserve">» студентами очной формы обучения по направлению подготовки </w:t>
      </w:r>
      <w:r>
        <w:rPr>
          <w:i/>
          <w:sz w:val="24"/>
          <w:u w:val="single"/>
        </w:rPr>
        <w:t>13.03.02 Электроэнергетика и электротехника</w:t>
      </w:r>
    </w:p>
    <w:p w:rsidR="00275583" w:rsidRPr="00275583" w:rsidRDefault="00275583" w:rsidP="00275583">
      <w:pPr>
        <w:suppressAutoHyphens/>
        <w:spacing w:after="0" w:line="240" w:lineRule="auto"/>
        <w:ind w:firstLine="709"/>
        <w:jc w:val="both"/>
        <w:rPr>
          <w:rFonts w:ascii="Times New Roman" w:eastAsia="Calibri" w:hAnsi="Times New Roman" w:cs="Times New Roman"/>
          <w:sz w:val="24"/>
          <w:szCs w:val="24"/>
          <w:u w:val="single"/>
        </w:rPr>
      </w:pPr>
    </w:p>
    <w:p w:rsidR="00275583" w:rsidRPr="00275583" w:rsidRDefault="00275583" w:rsidP="00275583">
      <w:pPr>
        <w:suppressAutoHyphens/>
        <w:spacing w:after="0" w:line="240" w:lineRule="auto"/>
        <w:ind w:firstLine="709"/>
        <w:jc w:val="both"/>
        <w:rPr>
          <w:rFonts w:ascii="Times New Roman" w:eastAsia="Calibri" w:hAnsi="Times New Roman" w:cs="Times New Roman"/>
          <w:sz w:val="24"/>
          <w:szCs w:val="24"/>
          <w:vertAlign w:val="superscript"/>
        </w:rPr>
      </w:pP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b/>
          <w:sz w:val="24"/>
          <w:szCs w:val="24"/>
          <w:lang w:eastAsia="ru-RU"/>
        </w:rPr>
        <w:t>Цел</w:t>
      </w:r>
      <w:r w:rsidR="00692E6D">
        <w:rPr>
          <w:rFonts w:ascii="Times New Roman" w:eastAsia="Times New Roman" w:hAnsi="Times New Roman" w:cs="Times New Roman"/>
          <w:b/>
          <w:sz w:val="24"/>
          <w:szCs w:val="24"/>
          <w:lang w:eastAsia="ru-RU"/>
        </w:rPr>
        <w:t>ь</w:t>
      </w:r>
      <w:r w:rsidRPr="00870AC5">
        <w:rPr>
          <w:rFonts w:ascii="Times New Roman" w:eastAsia="Times New Roman" w:hAnsi="Times New Roman" w:cs="Times New Roman"/>
          <w:sz w:val="24"/>
          <w:szCs w:val="24"/>
          <w:lang w:eastAsia="ru-RU"/>
        </w:rPr>
        <w:t xml:space="preserve"> освоения дисциплины: </w:t>
      </w:r>
    </w:p>
    <w:p w:rsidR="00870AC5" w:rsidRPr="00870AC5" w:rsidRDefault="00870AC5" w:rsidP="00870AC5">
      <w:pPr>
        <w:spacing w:after="0" w:line="240" w:lineRule="auto"/>
        <w:ind w:firstLine="709"/>
        <w:jc w:val="both"/>
        <w:rPr>
          <w:rFonts w:ascii="Times New Roman" w:eastAsia="Times New Roman" w:hAnsi="Times New Roman" w:cs="Times New Roman"/>
          <w:iCs/>
          <w:sz w:val="24"/>
          <w:szCs w:val="24"/>
          <w:lang w:eastAsia="ru-RU"/>
        </w:rPr>
      </w:pPr>
      <w:r w:rsidRPr="00870AC5">
        <w:rPr>
          <w:rFonts w:ascii="Times New Roman" w:eastAsia="Times New Roman" w:hAnsi="Times New Roman" w:cs="Times New Roman"/>
          <w:iCs/>
          <w:sz w:val="24"/>
          <w:szCs w:val="24"/>
          <w:lang w:eastAsia="ru-RU"/>
        </w:rPr>
        <w:t>овладеть теоретическими знаниями и практическими навыками по экономическому и управленческому аспекту деятельности предприятий, освоить навыки экономических расчетов эффективности инженерных проектов.</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p>
    <w:p w:rsidR="00870AC5" w:rsidRPr="00870AC5" w:rsidRDefault="00870AC5" w:rsidP="00870AC5">
      <w:pPr>
        <w:spacing w:after="0" w:line="240" w:lineRule="auto"/>
        <w:ind w:firstLine="709"/>
        <w:jc w:val="both"/>
        <w:rPr>
          <w:rFonts w:ascii="Times New Roman" w:eastAsia="Times New Roman" w:hAnsi="Times New Roman" w:cs="Times New Roman"/>
          <w:b/>
          <w:sz w:val="24"/>
          <w:szCs w:val="24"/>
          <w:lang w:eastAsia="ru-RU"/>
        </w:rPr>
      </w:pPr>
      <w:r w:rsidRPr="00870AC5">
        <w:rPr>
          <w:rFonts w:ascii="Times New Roman" w:eastAsia="Times New Roman" w:hAnsi="Times New Roman" w:cs="Times New Roman"/>
          <w:b/>
          <w:sz w:val="24"/>
          <w:szCs w:val="24"/>
          <w:lang w:eastAsia="ru-RU"/>
        </w:rPr>
        <w:t>Задачи:</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изучить теоретические основы функционирования предприятий в условиях рыночной экономики;</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иметь представление об экономической среде и ее влиянии на результаты деятельности предприятия;</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владеть теорией и методикой оценки эффективности и использования ресурсов предприятия;</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освоить механизм формирования финансовых результатов деятельности предприятия.</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владеть информацией об особенностях функционирования предприятий в рыночной экономике;</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уметь проводить технико-экономические расчеты по основным показателям эффективности использования ресурсов предприятий;</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получить базовые навыки рациональной организации производства на предприятии.</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владеть методикой расчетов показателей эффективности использования основных фондов, оборотных средств; определения производительности труда, уровня заработной платы, себестоимости, прибыли, рентабельности и цены продукции;</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уметь рассчитывать критерии экономической эффективности инвестиционных проектов;</w:t>
      </w:r>
    </w:p>
    <w:p w:rsidR="00870AC5" w:rsidRPr="00870AC5" w:rsidRDefault="00870AC5" w:rsidP="00870AC5">
      <w:pPr>
        <w:spacing w:after="0" w:line="240" w:lineRule="auto"/>
        <w:ind w:firstLine="709"/>
        <w:jc w:val="both"/>
        <w:rPr>
          <w:rFonts w:ascii="Times New Roman" w:eastAsia="Times New Roman" w:hAnsi="Times New Roman" w:cs="Times New Roman"/>
          <w:sz w:val="24"/>
          <w:szCs w:val="24"/>
          <w:lang w:eastAsia="ru-RU"/>
        </w:rPr>
      </w:pPr>
      <w:r w:rsidRPr="00870AC5">
        <w:rPr>
          <w:rFonts w:ascii="Times New Roman" w:eastAsia="Times New Roman" w:hAnsi="Times New Roman" w:cs="Times New Roman"/>
          <w:sz w:val="24"/>
          <w:szCs w:val="24"/>
          <w:lang w:eastAsia="ru-RU"/>
        </w:rPr>
        <w:t>- уметь определять длительность технологического цикла изготовления изделий, потребность предприятия в ресурсах.</w:t>
      </w:r>
    </w:p>
    <w:p w:rsidR="00A71F8C" w:rsidRDefault="00A71F8C" w:rsidP="00A71F8C">
      <w:pPr>
        <w:pStyle w:val="ReportMain"/>
        <w:keepNext/>
        <w:suppressAutoHyphens/>
        <w:spacing w:before="360" w:after="360"/>
        <w:ind w:firstLine="709"/>
        <w:jc w:val="both"/>
        <w:outlineLvl w:val="0"/>
        <w:rPr>
          <w:b/>
        </w:rPr>
      </w:pPr>
      <w:r>
        <w:rPr>
          <w:b/>
        </w:rPr>
        <w:t>2 Место дисциплины в структуре образовательной программы</w:t>
      </w:r>
    </w:p>
    <w:p w:rsidR="00A977E2" w:rsidRDefault="00A977E2" w:rsidP="00A977E2">
      <w:pPr>
        <w:pStyle w:val="ReportMain"/>
        <w:suppressAutoHyphens/>
        <w:ind w:firstLine="709"/>
        <w:jc w:val="both"/>
      </w:pPr>
      <w:r>
        <w:t>Дисциплина относится к базовой части блока 1 «Дисциплины (модули)»</w:t>
      </w:r>
    </w:p>
    <w:p w:rsidR="00A977E2" w:rsidRDefault="00A977E2" w:rsidP="00A977E2">
      <w:pPr>
        <w:pStyle w:val="ReportMain"/>
        <w:suppressAutoHyphens/>
        <w:ind w:firstLine="709"/>
        <w:jc w:val="both"/>
      </w:pPr>
    </w:p>
    <w:p w:rsidR="00A977E2" w:rsidRDefault="00A977E2" w:rsidP="00A977E2">
      <w:pPr>
        <w:pStyle w:val="ReportMain"/>
        <w:suppressAutoHyphens/>
        <w:ind w:firstLine="709"/>
        <w:jc w:val="both"/>
        <w:rPr>
          <w:i/>
        </w:rPr>
      </w:pPr>
      <w:r>
        <w:t xml:space="preserve">Пререквизиты дисциплины: </w:t>
      </w:r>
      <w:r>
        <w:rPr>
          <w:i/>
        </w:rPr>
        <w:t>Б.1.Б.6 Экономическая теория</w:t>
      </w:r>
    </w:p>
    <w:p w:rsidR="00A977E2" w:rsidRDefault="00A977E2" w:rsidP="00A977E2">
      <w:pPr>
        <w:pStyle w:val="ReportMain"/>
        <w:suppressAutoHyphens/>
        <w:ind w:firstLine="709"/>
        <w:jc w:val="both"/>
      </w:pPr>
    </w:p>
    <w:p w:rsidR="00A977E2" w:rsidRDefault="00A977E2" w:rsidP="00A977E2">
      <w:pPr>
        <w:pStyle w:val="ReportMain"/>
        <w:suppressAutoHyphens/>
        <w:ind w:firstLine="709"/>
        <w:jc w:val="both"/>
        <w:rPr>
          <w:i/>
        </w:rPr>
      </w:pPr>
      <w:r>
        <w:t xml:space="preserve">Постреквизиты дисциплины: </w:t>
      </w:r>
      <w:r>
        <w:rPr>
          <w:i/>
        </w:rPr>
        <w:t>Б.1.В.ОД.2 Технология изготовления электромагнитных устройств и электромеханических преобразователей</w:t>
      </w:r>
    </w:p>
    <w:p w:rsidR="00AE6DCD" w:rsidRPr="00C27D25" w:rsidRDefault="00AE6DCD" w:rsidP="00C27D25">
      <w:pPr>
        <w:suppressAutoHyphens/>
        <w:spacing w:after="0" w:line="240" w:lineRule="auto"/>
        <w:ind w:firstLine="709"/>
        <w:jc w:val="both"/>
        <w:rPr>
          <w:rFonts w:ascii="Times New Roman" w:eastAsia="Calibri" w:hAnsi="Times New Roman" w:cs="Times New Roman"/>
          <w:sz w:val="24"/>
          <w:szCs w:val="24"/>
        </w:rPr>
      </w:pPr>
    </w:p>
    <w:p w:rsidR="00C7162D" w:rsidRPr="00C27D25" w:rsidRDefault="00AE6DCD" w:rsidP="00C27D25">
      <w:pPr>
        <w:pStyle w:val="ReportHead"/>
        <w:suppressAutoHyphens/>
        <w:ind w:firstLine="709"/>
        <w:jc w:val="both"/>
        <w:rPr>
          <w:i/>
          <w:sz w:val="24"/>
          <w:u w:val="single"/>
        </w:rPr>
      </w:pPr>
      <w:r w:rsidRPr="00C27D25">
        <w:rPr>
          <w:rFonts w:eastAsia="Calibri"/>
          <w:b/>
          <w:sz w:val="24"/>
        </w:rPr>
        <w:t xml:space="preserve">3 </w:t>
      </w:r>
      <w:r w:rsidRPr="00C27D25">
        <w:rPr>
          <w:sz w:val="24"/>
        </w:rPr>
        <w:t xml:space="preserve">Процесс изучения дисциплины «Экономика и организация </w:t>
      </w:r>
      <w:r w:rsidR="0014606F" w:rsidRPr="00C27D25">
        <w:rPr>
          <w:sz w:val="24"/>
        </w:rPr>
        <w:t xml:space="preserve">энергетического </w:t>
      </w:r>
      <w:r w:rsidRPr="00C27D25">
        <w:rPr>
          <w:sz w:val="24"/>
        </w:rPr>
        <w:t xml:space="preserve">производства» направлен на изучение следующих компетенций в соответствии с ФГОС ВО и ООП ВО по направлению подготовки </w:t>
      </w:r>
      <w:r w:rsidR="00C7162D" w:rsidRPr="00C27D25">
        <w:rPr>
          <w:i/>
          <w:sz w:val="24"/>
          <w:u w:val="single"/>
        </w:rPr>
        <w:t>13.03.02 Электроэнергетика и электротехника</w:t>
      </w:r>
    </w:p>
    <w:p w:rsidR="00AE6DCD" w:rsidRPr="00C27D25" w:rsidRDefault="00AE6DCD" w:rsidP="00C27D25">
      <w:pPr>
        <w:pStyle w:val="ReportHead"/>
        <w:suppressAutoHyphens/>
        <w:ind w:firstLine="709"/>
        <w:rPr>
          <w:i/>
          <w:sz w:val="24"/>
          <w:u w:val="single"/>
        </w:rPr>
      </w:pPr>
    </w:p>
    <w:p w:rsidR="00AE6DCD" w:rsidRPr="00C27D25" w:rsidRDefault="00D10758" w:rsidP="00C27D25">
      <w:pPr>
        <w:suppressAutoHyphens/>
        <w:spacing w:after="0" w:line="240" w:lineRule="auto"/>
        <w:ind w:firstLine="709"/>
        <w:jc w:val="both"/>
        <w:rPr>
          <w:rFonts w:ascii="Times New Roman" w:eastAsia="Calibri" w:hAnsi="Times New Roman" w:cs="Times New Roman"/>
          <w:b/>
          <w:sz w:val="24"/>
          <w:szCs w:val="24"/>
        </w:rPr>
      </w:pPr>
      <w:r w:rsidRPr="00C27D25">
        <w:rPr>
          <w:rFonts w:ascii="Times New Roman" w:eastAsia="Calibri" w:hAnsi="Times New Roman" w:cs="Times New Roman"/>
          <w:b/>
          <w:sz w:val="24"/>
          <w:szCs w:val="24"/>
        </w:rPr>
        <w:t>К</w:t>
      </w:r>
      <w:r w:rsidR="00AE6DCD" w:rsidRPr="00C27D25">
        <w:rPr>
          <w:rFonts w:ascii="Times New Roman" w:eastAsia="Calibri" w:hAnsi="Times New Roman" w:cs="Times New Roman"/>
          <w:b/>
          <w:sz w:val="24"/>
          <w:szCs w:val="24"/>
        </w:rPr>
        <w:t>омпетенций</w:t>
      </w:r>
      <w:r>
        <w:rPr>
          <w:rFonts w:ascii="Times New Roman" w:eastAsia="Calibri" w:hAnsi="Times New Roman" w:cs="Times New Roman"/>
          <w:b/>
          <w:sz w:val="24"/>
          <w:szCs w:val="24"/>
        </w:rPr>
        <w:t>:</w:t>
      </w:r>
    </w:p>
    <w:p w:rsidR="00D10758" w:rsidRDefault="00D10758" w:rsidP="00C27D25">
      <w:pPr>
        <w:autoSpaceDE w:val="0"/>
        <w:autoSpaceDN w:val="0"/>
        <w:adjustRightInd w:val="0"/>
        <w:spacing w:after="0" w:line="240" w:lineRule="auto"/>
        <w:ind w:firstLine="709"/>
        <w:rPr>
          <w:rFonts w:ascii="Times New Roman" w:eastAsia="Calibri" w:hAnsi="Times New Roman" w:cs="Times New Roman"/>
        </w:rPr>
      </w:pPr>
      <w:r w:rsidRPr="00D10758">
        <w:rPr>
          <w:rFonts w:ascii="Times New Roman" w:eastAsia="Calibri" w:hAnsi="Times New Roman" w:cs="Times New Roman"/>
        </w:rPr>
        <w:t xml:space="preserve">ПК*-5 </w:t>
      </w:r>
      <w:r w:rsidRPr="00692FCA">
        <w:rPr>
          <w:rFonts w:ascii="Times New Roman" w:eastAsia="Calibri" w:hAnsi="Times New Roman" w:cs="Times New Roman"/>
          <w:sz w:val="24"/>
          <w:szCs w:val="24"/>
        </w:rPr>
        <w:t>Способен проводить экономическое обоснование проектных решений</w:t>
      </w:r>
    </w:p>
    <w:p w:rsidR="00692FCA" w:rsidRPr="00692FCA" w:rsidRDefault="00692FCA" w:rsidP="00692FCA">
      <w:pPr>
        <w:suppressAutoHyphens/>
        <w:spacing w:after="0" w:line="240" w:lineRule="auto"/>
        <w:ind w:left="709"/>
        <w:rPr>
          <w:rFonts w:ascii="Times New Roman" w:eastAsia="Calibri" w:hAnsi="Times New Roman" w:cs="Times New Roman"/>
          <w:sz w:val="24"/>
          <w:szCs w:val="24"/>
        </w:rPr>
      </w:pPr>
      <w:r w:rsidRPr="00692FCA">
        <w:rPr>
          <w:rFonts w:ascii="Times New Roman" w:eastAsia="Calibri" w:hAnsi="Times New Roman" w:cs="Times New Roman"/>
          <w:b/>
          <w:sz w:val="24"/>
          <w:szCs w:val="24"/>
          <w:u w:val="single"/>
        </w:rPr>
        <w:t>Знать:</w:t>
      </w:r>
    </w:p>
    <w:p w:rsidR="00692FCA" w:rsidRPr="00692FCA" w:rsidRDefault="00692FCA" w:rsidP="00692FCA">
      <w:pPr>
        <w:suppressAutoHyphens/>
        <w:spacing w:after="0" w:line="240" w:lineRule="auto"/>
        <w:ind w:left="709"/>
        <w:jc w:val="both"/>
        <w:rPr>
          <w:rFonts w:ascii="Times New Roman" w:eastAsia="Calibri" w:hAnsi="Times New Roman" w:cs="Times New Roman"/>
          <w:sz w:val="24"/>
          <w:szCs w:val="24"/>
        </w:rPr>
      </w:pPr>
      <w:r w:rsidRPr="00692FCA">
        <w:rPr>
          <w:rFonts w:ascii="Times New Roman" w:eastAsia="Calibri" w:hAnsi="Times New Roman" w:cs="Times New Roman"/>
          <w:sz w:val="24"/>
          <w:szCs w:val="24"/>
        </w:rPr>
        <w:t xml:space="preserve"> - основные понятия, категории и принципы экономического обоснования проектов;</w:t>
      </w:r>
    </w:p>
    <w:p w:rsidR="00692FCA" w:rsidRPr="00692FCA" w:rsidRDefault="00692FCA" w:rsidP="00692FCA">
      <w:pPr>
        <w:suppressAutoHyphens/>
        <w:spacing w:after="0" w:line="240" w:lineRule="auto"/>
        <w:ind w:left="709"/>
        <w:jc w:val="both"/>
        <w:rPr>
          <w:rFonts w:ascii="Times New Roman" w:eastAsia="Calibri" w:hAnsi="Times New Roman" w:cs="Times New Roman"/>
          <w:sz w:val="24"/>
          <w:szCs w:val="24"/>
        </w:rPr>
      </w:pPr>
      <w:r w:rsidRPr="00692FCA">
        <w:rPr>
          <w:rFonts w:ascii="Times New Roman" w:eastAsia="Calibri" w:hAnsi="Times New Roman" w:cs="Times New Roman"/>
          <w:sz w:val="24"/>
          <w:szCs w:val="24"/>
        </w:rPr>
        <w:t>-систему методов и показателей оптимизации проектных решений.</w:t>
      </w:r>
    </w:p>
    <w:p w:rsidR="00692FCA" w:rsidRPr="00692FCA" w:rsidRDefault="00692FCA" w:rsidP="00692FCA">
      <w:pPr>
        <w:suppressAutoHyphens/>
        <w:spacing w:after="0" w:line="240" w:lineRule="auto"/>
        <w:ind w:left="709"/>
        <w:jc w:val="both"/>
        <w:rPr>
          <w:rFonts w:ascii="Times New Roman" w:eastAsia="Calibri" w:hAnsi="Times New Roman" w:cs="Times New Roman"/>
          <w:b/>
          <w:sz w:val="24"/>
          <w:szCs w:val="24"/>
          <w:u w:val="single"/>
        </w:rPr>
      </w:pPr>
      <w:r w:rsidRPr="00692FCA">
        <w:rPr>
          <w:rFonts w:ascii="Times New Roman" w:eastAsia="Calibri" w:hAnsi="Times New Roman" w:cs="Times New Roman"/>
          <w:b/>
          <w:sz w:val="24"/>
          <w:szCs w:val="24"/>
          <w:u w:val="single"/>
        </w:rPr>
        <w:t>Уметь:</w:t>
      </w:r>
    </w:p>
    <w:p w:rsidR="00692FCA" w:rsidRPr="00692FCA" w:rsidRDefault="00692FCA" w:rsidP="00692FCA">
      <w:pPr>
        <w:suppressAutoHyphens/>
        <w:spacing w:after="0" w:line="240" w:lineRule="auto"/>
        <w:ind w:left="709"/>
        <w:jc w:val="both"/>
        <w:rPr>
          <w:rFonts w:ascii="Times New Roman" w:eastAsia="Calibri" w:hAnsi="Times New Roman" w:cs="Times New Roman"/>
          <w:sz w:val="24"/>
          <w:szCs w:val="24"/>
        </w:rPr>
      </w:pPr>
      <w:r w:rsidRPr="00692FCA">
        <w:rPr>
          <w:rFonts w:ascii="Times New Roman" w:eastAsia="Calibri" w:hAnsi="Times New Roman" w:cs="Times New Roman"/>
          <w:sz w:val="24"/>
          <w:szCs w:val="24"/>
        </w:rPr>
        <w:t>-использовать методики анализа для обоснования проектных решений;</w:t>
      </w:r>
    </w:p>
    <w:p w:rsidR="00692FCA" w:rsidRPr="00692FCA" w:rsidRDefault="00692FCA" w:rsidP="00692FCA">
      <w:pPr>
        <w:suppressAutoHyphens/>
        <w:spacing w:after="0" w:line="240" w:lineRule="auto"/>
        <w:ind w:left="709"/>
        <w:jc w:val="both"/>
        <w:rPr>
          <w:rFonts w:ascii="Times New Roman" w:eastAsia="Calibri" w:hAnsi="Times New Roman" w:cs="Times New Roman"/>
          <w:sz w:val="24"/>
          <w:szCs w:val="24"/>
        </w:rPr>
      </w:pPr>
      <w:r w:rsidRPr="00692FCA">
        <w:rPr>
          <w:rFonts w:ascii="Times New Roman" w:eastAsia="Calibri" w:hAnsi="Times New Roman" w:cs="Times New Roman"/>
          <w:sz w:val="24"/>
          <w:szCs w:val="24"/>
        </w:rPr>
        <w:t>- осуществлять анализ возможных рисков проектов в различных экономических ситуациях;</w:t>
      </w:r>
    </w:p>
    <w:p w:rsidR="00692FCA" w:rsidRPr="00692FCA" w:rsidRDefault="00692FCA" w:rsidP="00692FCA">
      <w:pPr>
        <w:suppressAutoHyphens/>
        <w:spacing w:after="0" w:line="240" w:lineRule="auto"/>
        <w:ind w:left="709"/>
        <w:jc w:val="both"/>
        <w:rPr>
          <w:rFonts w:ascii="Times New Roman" w:eastAsia="Calibri" w:hAnsi="Times New Roman" w:cs="Times New Roman"/>
          <w:sz w:val="24"/>
          <w:szCs w:val="24"/>
        </w:rPr>
      </w:pPr>
      <w:r w:rsidRPr="00692FCA">
        <w:rPr>
          <w:rFonts w:ascii="Times New Roman" w:eastAsia="Calibri" w:hAnsi="Times New Roman" w:cs="Times New Roman"/>
          <w:sz w:val="24"/>
          <w:szCs w:val="24"/>
        </w:rPr>
        <w:t>- рассчитывать показатели эффективности проектов с учетом фактора неопределенности;</w:t>
      </w:r>
    </w:p>
    <w:p w:rsidR="00692FCA" w:rsidRPr="00692FCA" w:rsidRDefault="00692FCA" w:rsidP="00692FCA">
      <w:pPr>
        <w:suppressAutoHyphens/>
        <w:spacing w:after="0" w:line="240" w:lineRule="auto"/>
        <w:ind w:left="709"/>
        <w:jc w:val="both"/>
        <w:rPr>
          <w:rFonts w:ascii="Times New Roman" w:eastAsia="Calibri" w:hAnsi="Times New Roman" w:cs="Times New Roman"/>
          <w:b/>
          <w:sz w:val="24"/>
          <w:szCs w:val="24"/>
          <w:u w:val="single"/>
        </w:rPr>
      </w:pPr>
      <w:r w:rsidRPr="00692FCA">
        <w:rPr>
          <w:rFonts w:ascii="Times New Roman" w:eastAsia="Calibri" w:hAnsi="Times New Roman" w:cs="Times New Roman"/>
          <w:b/>
          <w:sz w:val="24"/>
          <w:szCs w:val="24"/>
          <w:u w:val="single"/>
        </w:rPr>
        <w:t>Владеть:</w:t>
      </w:r>
    </w:p>
    <w:p w:rsidR="00BA5E3B" w:rsidRPr="009A1F94" w:rsidRDefault="00692FCA" w:rsidP="00692FCA">
      <w:pPr>
        <w:suppressAutoHyphens/>
        <w:spacing w:after="0" w:line="240" w:lineRule="auto"/>
        <w:ind w:left="709" w:firstLine="709"/>
        <w:rPr>
          <w:rFonts w:ascii="Times New Roman" w:eastAsia="Calibri" w:hAnsi="Times New Roman" w:cs="Times New Roman"/>
          <w:sz w:val="24"/>
          <w:szCs w:val="24"/>
        </w:rPr>
      </w:pPr>
      <w:r w:rsidRPr="009A1F94">
        <w:rPr>
          <w:rFonts w:ascii="Times New Roman" w:eastAsia="Calibri" w:hAnsi="Times New Roman" w:cs="Times New Roman"/>
          <w:sz w:val="24"/>
          <w:szCs w:val="24"/>
        </w:rPr>
        <w:t>- системой методов и показателей оценки эффективности проектов и их оптимизации с учетом возможных рисков дедукции и фирм.</w:t>
      </w:r>
    </w:p>
    <w:p w:rsidR="00692FCA" w:rsidRPr="009A1F94" w:rsidRDefault="00692FCA" w:rsidP="00692FCA">
      <w:pPr>
        <w:suppressAutoHyphens/>
        <w:spacing w:after="0" w:line="240" w:lineRule="auto"/>
        <w:ind w:left="709" w:firstLine="709"/>
        <w:jc w:val="both"/>
        <w:rPr>
          <w:rFonts w:ascii="Times New Roman" w:eastAsia="Calibri" w:hAnsi="Times New Roman" w:cs="Times New Roman"/>
          <w:b/>
          <w:sz w:val="24"/>
          <w:szCs w:val="24"/>
        </w:rPr>
      </w:pPr>
    </w:p>
    <w:p w:rsidR="00692FCA" w:rsidRDefault="00692FCA" w:rsidP="00692FCA">
      <w:pPr>
        <w:suppressAutoHyphens/>
        <w:spacing w:after="0" w:line="240" w:lineRule="auto"/>
        <w:ind w:left="709" w:firstLine="709"/>
        <w:jc w:val="both"/>
        <w:rPr>
          <w:rFonts w:ascii="Times New Roman" w:eastAsia="Calibri" w:hAnsi="Times New Roman" w:cs="Times New Roman"/>
          <w:b/>
          <w:sz w:val="24"/>
          <w:szCs w:val="24"/>
        </w:rPr>
      </w:pPr>
    </w:p>
    <w:p w:rsidR="00AE6DCD" w:rsidRPr="000570B3" w:rsidRDefault="00AE6DCD" w:rsidP="00AE6DCD">
      <w:pPr>
        <w:suppressAutoHyphens/>
        <w:spacing w:after="0" w:line="240" w:lineRule="auto"/>
        <w:ind w:firstLine="709"/>
        <w:jc w:val="both"/>
        <w:rPr>
          <w:rFonts w:ascii="Times New Roman" w:eastAsia="Calibri" w:hAnsi="Times New Roman" w:cs="Times New Roman"/>
          <w:i/>
          <w:sz w:val="24"/>
          <w:szCs w:val="24"/>
        </w:rPr>
      </w:pPr>
      <w:r w:rsidRPr="000570B3">
        <w:rPr>
          <w:rFonts w:ascii="Times New Roman" w:eastAsia="Calibri" w:hAnsi="Times New Roman" w:cs="Times New Roman"/>
          <w:b/>
          <w:sz w:val="24"/>
          <w:szCs w:val="24"/>
        </w:rPr>
        <w:t xml:space="preserve">Раздел № 1. </w:t>
      </w:r>
      <w:r w:rsidR="00F5466C">
        <w:rPr>
          <w:rFonts w:ascii="Times New Roman" w:hAnsi="Times New Roman" w:cs="Times New Roman"/>
          <w:b/>
          <w:sz w:val="24"/>
          <w:szCs w:val="24"/>
        </w:rPr>
        <w:t>Предприятия</w:t>
      </w:r>
      <w:r w:rsidR="00D10758">
        <w:rPr>
          <w:rFonts w:ascii="Times New Roman" w:hAnsi="Times New Roman" w:cs="Times New Roman"/>
          <w:b/>
          <w:sz w:val="24"/>
          <w:szCs w:val="24"/>
        </w:rPr>
        <w:t xml:space="preserve"> электроэнергетики </w:t>
      </w:r>
      <w:r w:rsidR="00F5466C">
        <w:rPr>
          <w:rFonts w:ascii="Times New Roman" w:hAnsi="Times New Roman" w:cs="Times New Roman"/>
          <w:b/>
          <w:sz w:val="24"/>
          <w:szCs w:val="24"/>
        </w:rPr>
        <w:t xml:space="preserve"> </w:t>
      </w:r>
      <w:r w:rsidR="000570B3" w:rsidRPr="000570B3">
        <w:rPr>
          <w:rFonts w:ascii="Times New Roman" w:hAnsi="Times New Roman" w:cs="Times New Roman"/>
          <w:b/>
          <w:sz w:val="24"/>
          <w:szCs w:val="24"/>
        </w:rPr>
        <w:t>в системе национальной экономики</w:t>
      </w:r>
    </w:p>
    <w:p w:rsidR="00635B04" w:rsidRDefault="00635B04" w:rsidP="00AE6DCD">
      <w:pPr>
        <w:spacing w:after="0" w:line="247" w:lineRule="auto"/>
        <w:ind w:firstLine="709"/>
        <w:jc w:val="both"/>
        <w:rPr>
          <w:rFonts w:ascii="Times New Roman" w:eastAsia="Calibri" w:hAnsi="Times New Roman" w:cs="Times New Roman"/>
          <w:b/>
          <w:sz w:val="24"/>
          <w:szCs w:val="24"/>
        </w:rPr>
      </w:pPr>
    </w:p>
    <w:p w:rsidR="00AE6DCD" w:rsidRPr="00875CD5" w:rsidRDefault="00AE6DCD" w:rsidP="00AE6DCD">
      <w:pPr>
        <w:spacing w:after="0" w:line="247" w:lineRule="auto"/>
        <w:ind w:firstLine="709"/>
        <w:jc w:val="both"/>
        <w:rPr>
          <w:rFonts w:ascii="Times New Roman" w:eastAsia="Times New Roman" w:hAnsi="Times New Roman" w:cs="Times New Roman"/>
          <w:sz w:val="24"/>
          <w:szCs w:val="24"/>
          <w:lang w:eastAsia="ru-RU"/>
        </w:rPr>
      </w:pPr>
      <w:r w:rsidRPr="00875CD5">
        <w:rPr>
          <w:rFonts w:ascii="Times New Roman" w:eastAsia="Calibri" w:hAnsi="Times New Roman" w:cs="Times New Roman"/>
          <w:b/>
          <w:sz w:val="24"/>
          <w:szCs w:val="24"/>
        </w:rPr>
        <w:t>Цель</w:t>
      </w:r>
      <w:r w:rsidRPr="00875CD5">
        <w:rPr>
          <w:rFonts w:ascii="Times New Roman" w:eastAsia="Calibri" w:hAnsi="Times New Roman" w:cs="Times New Roman"/>
          <w:sz w:val="24"/>
          <w:szCs w:val="24"/>
        </w:rPr>
        <w:t xml:space="preserve"> изучить теоретические основы </w:t>
      </w:r>
      <w:r w:rsidRPr="00875CD5">
        <w:rPr>
          <w:rFonts w:ascii="Times New Roman" w:eastAsia="Times New Roman" w:hAnsi="Times New Roman" w:cs="Times New Roman"/>
          <w:sz w:val="24"/>
          <w:szCs w:val="24"/>
          <w:lang w:eastAsia="ru-RU"/>
        </w:rPr>
        <w:t>функционирования предприятий в условиях рыночной экономики.</w:t>
      </w:r>
    </w:p>
    <w:p w:rsidR="00AE6DCD" w:rsidRPr="00875CD5" w:rsidRDefault="00AE6DCD" w:rsidP="00AE6DCD">
      <w:pPr>
        <w:spacing w:after="0" w:line="247"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spacing w:after="0" w:line="247"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AE6DCD" w:rsidRPr="00875CD5" w:rsidRDefault="00AE6DCD" w:rsidP="005D1FA4">
      <w:pPr>
        <w:numPr>
          <w:ilvl w:val="0"/>
          <w:numId w:val="2"/>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Классификация предприятий.</w:t>
      </w:r>
    </w:p>
    <w:p w:rsidR="00AE6DCD" w:rsidRPr="00875CD5" w:rsidRDefault="00AE6DCD" w:rsidP="005D1FA4">
      <w:pPr>
        <w:numPr>
          <w:ilvl w:val="0"/>
          <w:numId w:val="2"/>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 Организационно-правовые формы хозяйствования юридических лиц.</w:t>
      </w:r>
    </w:p>
    <w:p w:rsidR="00AE6DCD" w:rsidRPr="00875CD5" w:rsidRDefault="00AE6DCD" w:rsidP="005D1FA4">
      <w:pPr>
        <w:numPr>
          <w:ilvl w:val="0"/>
          <w:numId w:val="2"/>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 Порядок образования и ликвидация предприятий</w:t>
      </w:r>
      <w:r w:rsidRPr="00875CD5">
        <w:rPr>
          <w:rFonts w:ascii="Times New Roman" w:eastAsia="Calibri" w:hAnsi="Times New Roman" w:cs="Times New Roman"/>
          <w:i/>
          <w:sz w:val="24"/>
          <w:szCs w:val="24"/>
        </w:rPr>
        <w:t>.</w:t>
      </w:r>
    </w:p>
    <w:p w:rsidR="00AE6DCD" w:rsidRPr="00875CD5" w:rsidRDefault="00AE6DCD" w:rsidP="00AE6DCD">
      <w:pPr>
        <w:spacing w:after="0" w:line="247"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Вопросы для самопроверки знаний</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p>
    <w:p w:rsidR="00B461EB" w:rsidRPr="006B05F9" w:rsidRDefault="00B461EB" w:rsidP="00B461EB">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 Предприятие – основное звено экономики.</w:t>
      </w:r>
    </w:p>
    <w:p w:rsidR="00B461EB" w:rsidRDefault="00B461EB" w:rsidP="00B461EB">
      <w:pPr>
        <w:spacing w:after="0" w:line="240" w:lineRule="auto"/>
        <w:ind w:firstLine="709"/>
        <w:jc w:val="both"/>
        <w:rPr>
          <w:rFonts w:ascii="Times New Roman" w:hAnsi="Times New Roman"/>
          <w:bCs/>
          <w:color w:val="000000"/>
          <w:sz w:val="24"/>
          <w:szCs w:val="24"/>
        </w:rPr>
      </w:pPr>
      <w:r w:rsidRPr="006B05F9">
        <w:rPr>
          <w:rFonts w:ascii="Times New Roman" w:hAnsi="Times New Roman"/>
          <w:bCs/>
          <w:color w:val="000000"/>
          <w:sz w:val="24"/>
          <w:szCs w:val="24"/>
        </w:rPr>
        <w:t>2</w:t>
      </w:r>
      <w:r>
        <w:rPr>
          <w:rFonts w:ascii="Times New Roman" w:hAnsi="Times New Roman"/>
          <w:bCs/>
          <w:color w:val="000000"/>
          <w:sz w:val="24"/>
          <w:szCs w:val="24"/>
        </w:rPr>
        <w:t xml:space="preserve"> Краткая характеристика и классификация предприятий.</w:t>
      </w:r>
    </w:p>
    <w:p w:rsidR="00B461EB" w:rsidRDefault="00B461EB" w:rsidP="00B461EB">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3 Организационно-правовые формы предприятий.</w:t>
      </w:r>
    </w:p>
    <w:p w:rsidR="00B461EB" w:rsidRDefault="00B461EB" w:rsidP="00B461EB">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4 Структура предприятия.</w:t>
      </w:r>
    </w:p>
    <w:p w:rsidR="00B461EB" w:rsidRDefault="00B461EB" w:rsidP="00B461EB">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5 Организационная структура управления предприятия.</w:t>
      </w:r>
    </w:p>
    <w:p w:rsidR="00AE6DCD" w:rsidRPr="00BB5FCC" w:rsidRDefault="00AE6DCD" w:rsidP="002D1E91">
      <w:pPr>
        <w:spacing w:after="0" w:line="240" w:lineRule="auto"/>
        <w:ind w:firstLine="709"/>
        <w:rPr>
          <w:rFonts w:ascii="Times New Roman" w:hAnsi="Times New Roman" w:cs="Times New Roman"/>
          <w:sz w:val="24"/>
          <w:szCs w:val="24"/>
        </w:rPr>
      </w:pPr>
    </w:p>
    <w:p w:rsidR="00AE6DCD" w:rsidRPr="00BB5FCC" w:rsidRDefault="00AE6DCD" w:rsidP="002D1E91">
      <w:pPr>
        <w:spacing w:after="0" w:line="240" w:lineRule="auto"/>
        <w:ind w:firstLine="709"/>
        <w:rPr>
          <w:rFonts w:ascii="Times New Roman" w:hAnsi="Times New Roman" w:cs="Times New Roman"/>
          <w:b/>
          <w:sz w:val="24"/>
          <w:szCs w:val="24"/>
        </w:rPr>
      </w:pPr>
      <w:r w:rsidRPr="00BB5FCC">
        <w:rPr>
          <w:rFonts w:ascii="Times New Roman" w:hAnsi="Times New Roman" w:cs="Times New Roman"/>
          <w:b/>
          <w:sz w:val="24"/>
          <w:szCs w:val="24"/>
        </w:rPr>
        <w:t xml:space="preserve">Задание на практическое занятие </w:t>
      </w:r>
    </w:p>
    <w:p w:rsidR="00AE6DCD" w:rsidRPr="00BB5FCC" w:rsidRDefault="00AE6DCD" w:rsidP="002D1E91">
      <w:pPr>
        <w:spacing w:after="0" w:line="240" w:lineRule="auto"/>
        <w:ind w:firstLine="709"/>
        <w:rPr>
          <w:rFonts w:ascii="Times New Roman" w:hAnsi="Times New Roman" w:cs="Times New Roman"/>
          <w:b/>
          <w:sz w:val="24"/>
          <w:szCs w:val="24"/>
        </w:rPr>
      </w:pPr>
      <w:r w:rsidRPr="00BB5FCC">
        <w:rPr>
          <w:rFonts w:ascii="Times New Roman" w:hAnsi="Times New Roman" w:cs="Times New Roman"/>
          <w:b/>
          <w:sz w:val="24"/>
          <w:szCs w:val="24"/>
        </w:rPr>
        <w:t>Ответь на вопросы:</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1 К сфере материального производства относятся отрасли:</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а) промышленность;</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б) сельское хозяйство;</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в) здравоохранение;</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г) народное образование.</w:t>
      </w:r>
    </w:p>
    <w:p w:rsidR="002D1E91" w:rsidRPr="00BB5FCC" w:rsidRDefault="002D1E91" w:rsidP="002D1E91">
      <w:pPr>
        <w:spacing w:after="0" w:line="240" w:lineRule="auto"/>
        <w:ind w:firstLine="709"/>
        <w:jc w:val="both"/>
        <w:rPr>
          <w:rFonts w:ascii="Times New Roman" w:hAnsi="Times New Roman" w:cs="Times New Roman"/>
          <w:bCs/>
          <w:sz w:val="24"/>
          <w:szCs w:val="24"/>
        </w:rPr>
      </w:pP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2 К тяжелой промышленности относятся отрасли:</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а) электроэнергетика;</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б) машиностроение;</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в) текстильная;</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г) молочная.</w:t>
      </w:r>
    </w:p>
    <w:p w:rsidR="002D1E91" w:rsidRPr="00BB5FCC" w:rsidRDefault="002D1E91" w:rsidP="002D1E91">
      <w:pPr>
        <w:spacing w:after="0" w:line="240" w:lineRule="auto"/>
        <w:ind w:firstLine="709"/>
        <w:jc w:val="both"/>
        <w:rPr>
          <w:rFonts w:ascii="Times New Roman" w:hAnsi="Times New Roman" w:cs="Times New Roman"/>
          <w:bCs/>
          <w:sz w:val="24"/>
          <w:szCs w:val="24"/>
        </w:rPr>
      </w:pP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3 Какие тенденции характеризуют прогрессивные изменения в структуре экономики:</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а) увеличение удельного веса добывающих отраслей;</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б) уменьшение удельного веса обрабатывающих отраслей;</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в) рост удельного веса продукции машиностроения;</w:t>
      </w:r>
    </w:p>
    <w:p w:rsidR="002D1E91" w:rsidRPr="00BB5FCC" w:rsidRDefault="002D1E91" w:rsidP="002D1E91">
      <w:pPr>
        <w:spacing w:after="0" w:line="240" w:lineRule="auto"/>
        <w:ind w:firstLine="709"/>
        <w:jc w:val="both"/>
        <w:rPr>
          <w:rFonts w:ascii="Times New Roman" w:hAnsi="Times New Roman" w:cs="Times New Roman"/>
          <w:bCs/>
          <w:sz w:val="24"/>
          <w:szCs w:val="24"/>
        </w:rPr>
      </w:pPr>
      <w:r w:rsidRPr="00BB5FCC">
        <w:rPr>
          <w:rFonts w:ascii="Times New Roman" w:hAnsi="Times New Roman" w:cs="Times New Roman"/>
          <w:bCs/>
          <w:sz w:val="24"/>
          <w:szCs w:val="24"/>
        </w:rPr>
        <w:t>г) высокие темпы роста авиационной и аэрокосмической промышленности.</w:t>
      </w:r>
    </w:p>
    <w:p w:rsidR="002D1E91" w:rsidRPr="00BB5FCC" w:rsidRDefault="002D1E91" w:rsidP="002D1E91">
      <w:pPr>
        <w:spacing w:after="0" w:line="240" w:lineRule="auto"/>
        <w:ind w:firstLine="709"/>
        <w:jc w:val="both"/>
        <w:rPr>
          <w:rFonts w:ascii="Times New Roman" w:hAnsi="Times New Roman" w:cs="Times New Roman"/>
          <w:bCs/>
          <w:sz w:val="24"/>
          <w:szCs w:val="24"/>
        </w:rPr>
      </w:pP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bCs/>
          <w:sz w:val="24"/>
          <w:szCs w:val="24"/>
        </w:rPr>
        <w:t xml:space="preserve">4 </w:t>
      </w:r>
      <w:r w:rsidRPr="00BB5FCC">
        <w:rPr>
          <w:rFonts w:ascii="Times New Roman" w:hAnsi="Times New Roman" w:cs="Times New Roman"/>
          <w:sz w:val="24"/>
          <w:szCs w:val="24"/>
        </w:rPr>
        <w:t>Рыночная экономика характеризуется:</w:t>
      </w: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а) централизованным управлением предприятиями;</w:t>
      </w: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б) установлением цен на основе спроса - предложения товаров;</w:t>
      </w: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в) государственной собственностью на факторы производства;</w:t>
      </w: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г) свободой предпринимательства;</w:t>
      </w:r>
    </w:p>
    <w:p w:rsidR="002D1E91" w:rsidRPr="00BB5FCC" w:rsidRDefault="002D1E91" w:rsidP="002D1E91">
      <w:pPr>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д) конкуренцией товаропроизводителей.</w:t>
      </w:r>
    </w:p>
    <w:p w:rsidR="002D1E91" w:rsidRPr="00BB5FCC" w:rsidRDefault="002D1E91" w:rsidP="002D1E91">
      <w:pPr>
        <w:spacing w:after="0" w:line="240" w:lineRule="auto"/>
        <w:ind w:firstLine="709"/>
        <w:jc w:val="both"/>
        <w:rPr>
          <w:rFonts w:ascii="Times New Roman" w:hAnsi="Times New Roman" w:cs="Times New Roman"/>
          <w:sz w:val="24"/>
          <w:szCs w:val="24"/>
        </w:rPr>
      </w:pPr>
    </w:p>
    <w:p w:rsidR="002D1E91" w:rsidRPr="00BB5FCC" w:rsidRDefault="002D1E91" w:rsidP="002D1E91">
      <w:pPr>
        <w:pStyle w:val="af4"/>
        <w:spacing w:after="0" w:line="240" w:lineRule="auto"/>
        <w:ind w:left="0" w:firstLine="709"/>
        <w:rPr>
          <w:rFonts w:ascii="Times New Roman" w:hAnsi="Times New Roman" w:cs="Times New Roman"/>
          <w:sz w:val="24"/>
          <w:szCs w:val="24"/>
        </w:rPr>
      </w:pPr>
      <w:r w:rsidRPr="00BB5FCC">
        <w:rPr>
          <w:rFonts w:ascii="Times New Roman" w:hAnsi="Times New Roman" w:cs="Times New Roman"/>
          <w:sz w:val="24"/>
          <w:szCs w:val="24"/>
        </w:rPr>
        <w:t>5 Укажите признаки, не характерные для рыночной экономики:</w:t>
      </w:r>
    </w:p>
    <w:p w:rsidR="002D1E91" w:rsidRPr="00BB5FCC" w:rsidRDefault="002D1E91" w:rsidP="002D1E91">
      <w:pPr>
        <w:pStyle w:val="af4"/>
        <w:spacing w:after="0" w:line="240" w:lineRule="auto"/>
        <w:ind w:left="0" w:firstLine="709"/>
        <w:rPr>
          <w:rFonts w:ascii="Times New Roman" w:hAnsi="Times New Roman" w:cs="Times New Roman"/>
          <w:sz w:val="24"/>
          <w:szCs w:val="24"/>
        </w:rPr>
      </w:pPr>
      <w:r w:rsidRPr="00BB5FCC">
        <w:rPr>
          <w:rFonts w:ascii="Times New Roman" w:hAnsi="Times New Roman" w:cs="Times New Roman"/>
          <w:sz w:val="24"/>
          <w:szCs w:val="24"/>
        </w:rPr>
        <w:t>а) конкуренция товаропроизводителей;</w:t>
      </w:r>
    </w:p>
    <w:p w:rsidR="002D1E91" w:rsidRPr="00BB5FCC" w:rsidRDefault="002D1E91" w:rsidP="002D1E91">
      <w:pPr>
        <w:pStyle w:val="af4"/>
        <w:spacing w:after="0" w:line="240" w:lineRule="auto"/>
        <w:ind w:left="0" w:firstLine="709"/>
        <w:rPr>
          <w:rFonts w:ascii="Times New Roman" w:hAnsi="Times New Roman" w:cs="Times New Roman"/>
          <w:sz w:val="24"/>
          <w:szCs w:val="24"/>
        </w:rPr>
      </w:pPr>
      <w:r w:rsidRPr="00BB5FCC">
        <w:rPr>
          <w:rFonts w:ascii="Times New Roman" w:hAnsi="Times New Roman" w:cs="Times New Roman"/>
          <w:sz w:val="24"/>
          <w:szCs w:val="24"/>
        </w:rPr>
        <w:t>б) регулирование хозяйственных связей «по горизонтали», самими товаропроизводителями;</w:t>
      </w:r>
    </w:p>
    <w:p w:rsidR="002D1E91" w:rsidRPr="00BB5FCC" w:rsidRDefault="002D1E91" w:rsidP="002D1E91">
      <w:pPr>
        <w:pStyle w:val="af4"/>
        <w:spacing w:after="0" w:line="240" w:lineRule="auto"/>
        <w:ind w:left="0" w:firstLine="709"/>
        <w:rPr>
          <w:rFonts w:ascii="Times New Roman" w:hAnsi="Times New Roman" w:cs="Times New Roman"/>
          <w:sz w:val="24"/>
          <w:szCs w:val="24"/>
        </w:rPr>
      </w:pPr>
      <w:r w:rsidRPr="00BB5FCC">
        <w:rPr>
          <w:rFonts w:ascii="Times New Roman" w:hAnsi="Times New Roman" w:cs="Times New Roman"/>
          <w:sz w:val="24"/>
          <w:szCs w:val="24"/>
        </w:rPr>
        <w:t>в) прейскурантные цены;</w:t>
      </w:r>
    </w:p>
    <w:p w:rsidR="002D1E91" w:rsidRPr="00BB5FCC" w:rsidRDefault="002D1E91" w:rsidP="002D1E91">
      <w:pPr>
        <w:pStyle w:val="af4"/>
        <w:spacing w:after="0" w:line="240" w:lineRule="auto"/>
        <w:ind w:left="0" w:firstLine="709"/>
        <w:rPr>
          <w:rFonts w:ascii="Times New Roman" w:hAnsi="Times New Roman" w:cs="Times New Roman"/>
          <w:sz w:val="24"/>
          <w:szCs w:val="24"/>
        </w:rPr>
      </w:pPr>
      <w:r w:rsidRPr="00BB5FCC">
        <w:rPr>
          <w:rFonts w:ascii="Times New Roman" w:hAnsi="Times New Roman" w:cs="Times New Roman"/>
          <w:sz w:val="24"/>
          <w:szCs w:val="24"/>
        </w:rPr>
        <w:t>г) планирование производства продукции Госпланом.</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6 Рыночная экономика характеризуется:</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а) централизованным управлением предприятиями;</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б) установлением цен на основе спроса- предложения товаров;</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в) государственной собственностью на факторы производства;</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г) свободой предпринимателей.</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7 Укажите материальные отрасли народного хозяйства:</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а) связь;</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б) торговля;</w:t>
      </w:r>
    </w:p>
    <w:p w:rsidR="002D1E91" w:rsidRPr="00BB5FCC" w:rsidRDefault="002D1E91" w:rsidP="002D1E91">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в) промышленность;</w:t>
      </w:r>
    </w:p>
    <w:p w:rsidR="002D1E91" w:rsidRPr="00ED283D" w:rsidRDefault="002D1E91" w:rsidP="00ED283D">
      <w:pPr>
        <w:tabs>
          <w:tab w:val="left" w:pos="5800"/>
        </w:tabs>
        <w:spacing w:after="0" w:line="240" w:lineRule="auto"/>
        <w:ind w:firstLine="709"/>
        <w:jc w:val="both"/>
        <w:rPr>
          <w:rFonts w:ascii="Times New Roman" w:hAnsi="Times New Roman" w:cs="Times New Roman"/>
          <w:sz w:val="24"/>
          <w:szCs w:val="24"/>
        </w:rPr>
      </w:pPr>
      <w:r w:rsidRPr="00BB5FCC">
        <w:rPr>
          <w:rFonts w:ascii="Times New Roman" w:hAnsi="Times New Roman" w:cs="Times New Roman"/>
          <w:sz w:val="24"/>
          <w:szCs w:val="24"/>
        </w:rPr>
        <w:t xml:space="preserve">г) </w:t>
      </w:r>
      <w:r w:rsidRPr="00ED283D">
        <w:rPr>
          <w:rFonts w:ascii="Times New Roman" w:hAnsi="Times New Roman" w:cs="Times New Roman"/>
          <w:sz w:val="24"/>
          <w:szCs w:val="24"/>
        </w:rPr>
        <w:t>оборона;</w:t>
      </w:r>
    </w:p>
    <w:p w:rsidR="002D1E91" w:rsidRPr="00ED283D" w:rsidRDefault="002D1E91" w:rsidP="00ED283D">
      <w:pPr>
        <w:tabs>
          <w:tab w:val="left" w:pos="5800"/>
        </w:tabs>
        <w:spacing w:after="0" w:line="240" w:lineRule="auto"/>
        <w:ind w:firstLine="709"/>
        <w:jc w:val="both"/>
        <w:rPr>
          <w:rFonts w:ascii="Times New Roman" w:hAnsi="Times New Roman" w:cs="Times New Roman"/>
          <w:sz w:val="24"/>
          <w:szCs w:val="24"/>
        </w:rPr>
      </w:pPr>
      <w:r w:rsidRPr="00ED283D">
        <w:rPr>
          <w:rFonts w:ascii="Times New Roman" w:hAnsi="Times New Roman" w:cs="Times New Roman"/>
          <w:sz w:val="24"/>
          <w:szCs w:val="24"/>
        </w:rPr>
        <w:t>д) сельское хозяйство.</w:t>
      </w:r>
    </w:p>
    <w:p w:rsidR="002D1E91" w:rsidRPr="00ED283D" w:rsidRDefault="002D1E91" w:rsidP="00ED283D">
      <w:pPr>
        <w:tabs>
          <w:tab w:val="left" w:pos="5800"/>
        </w:tabs>
        <w:spacing w:after="0" w:line="240" w:lineRule="auto"/>
        <w:ind w:firstLine="709"/>
        <w:jc w:val="both"/>
        <w:rPr>
          <w:rFonts w:ascii="Times New Roman" w:hAnsi="Times New Roman" w:cs="Times New Roman"/>
          <w:sz w:val="24"/>
          <w:szCs w:val="24"/>
        </w:rPr>
      </w:pPr>
    </w:p>
    <w:p w:rsidR="00AE6DCD" w:rsidRPr="00ED283D" w:rsidRDefault="00AE6DCD" w:rsidP="00ED283D">
      <w:pPr>
        <w:spacing w:after="0" w:line="240" w:lineRule="auto"/>
        <w:ind w:firstLine="709"/>
        <w:jc w:val="both"/>
        <w:rPr>
          <w:rFonts w:ascii="Times New Roman" w:hAnsi="Times New Roman" w:cs="Times New Roman"/>
          <w:sz w:val="24"/>
          <w:szCs w:val="24"/>
        </w:rPr>
      </w:pPr>
      <w:r w:rsidRPr="00ED283D">
        <w:rPr>
          <w:rFonts w:ascii="Times New Roman" w:hAnsi="Times New Roman" w:cs="Times New Roman"/>
          <w:sz w:val="24"/>
          <w:szCs w:val="24"/>
        </w:rPr>
        <w:t>Литература:</w:t>
      </w:r>
    </w:p>
    <w:p w:rsidR="00114ACD" w:rsidRPr="00ED283D" w:rsidRDefault="00114ACD" w:rsidP="005D1FA4">
      <w:pPr>
        <w:pStyle w:val="a6"/>
        <w:numPr>
          <w:ilvl w:val="0"/>
          <w:numId w:val="3"/>
        </w:numPr>
        <w:spacing w:after="0" w:line="240" w:lineRule="auto"/>
        <w:ind w:left="0" w:firstLine="709"/>
        <w:jc w:val="both"/>
        <w:rPr>
          <w:rStyle w:val="af3"/>
          <w:rFonts w:ascii="Times New Roman" w:eastAsia="Times New Roman" w:hAnsi="Times New Roman" w:cs="Times New Roman"/>
          <w:sz w:val="24"/>
          <w:szCs w:val="24"/>
          <w:shd w:val="clear" w:color="auto" w:fill="FFFFFF"/>
        </w:rPr>
      </w:pPr>
      <w:r w:rsidRPr="00ED283D">
        <w:rPr>
          <w:rFonts w:ascii="Times New Roman" w:hAnsi="Times New Roman" w:cs="Times New Roman"/>
          <w:bCs/>
          <w:sz w:val="24"/>
          <w:szCs w:val="24"/>
        </w:rPr>
        <w:t>Поздняков В. Я. Экономика отрасли</w:t>
      </w:r>
      <w:r w:rsidRPr="00ED283D">
        <w:rPr>
          <w:rFonts w:ascii="Times New Roman" w:hAnsi="Times New Roman" w:cs="Times New Roman"/>
          <w:sz w:val="24"/>
          <w:szCs w:val="24"/>
        </w:rPr>
        <w:t xml:space="preserve">: учебное пособие [Электронный ресурс] / В. Я. Поздняков, С. В. Казаков. - Москва : ИНФРА-М, 2014. – 281 с.  Режим доступа: </w:t>
      </w:r>
      <w:hyperlink r:id="rId8" w:history="1">
        <w:r w:rsidRPr="00ED283D">
          <w:rPr>
            <w:rStyle w:val="af3"/>
            <w:rFonts w:ascii="Times New Roman" w:hAnsi="Times New Roman" w:cs="Times New Roman"/>
            <w:sz w:val="24"/>
            <w:szCs w:val="24"/>
          </w:rPr>
          <w:t>http://znanium.com/bookread2.php?book=447667</w:t>
        </w:r>
      </w:hyperlink>
    </w:p>
    <w:p w:rsidR="00114ACD" w:rsidRPr="00ED283D" w:rsidRDefault="00114ACD" w:rsidP="005D1FA4">
      <w:pPr>
        <w:pStyle w:val="a6"/>
        <w:numPr>
          <w:ilvl w:val="0"/>
          <w:numId w:val="3"/>
        </w:numPr>
        <w:spacing w:after="0" w:line="240" w:lineRule="auto"/>
        <w:ind w:left="0" w:firstLine="709"/>
        <w:jc w:val="both"/>
        <w:rPr>
          <w:rStyle w:val="af3"/>
          <w:rFonts w:ascii="Times New Roman" w:eastAsia="Times New Roman" w:hAnsi="Times New Roman" w:cs="Times New Roman"/>
          <w:sz w:val="24"/>
          <w:szCs w:val="24"/>
          <w:shd w:val="clear" w:color="auto" w:fill="FFFFFF"/>
        </w:rPr>
      </w:pPr>
      <w:r w:rsidRPr="00ED283D">
        <w:rPr>
          <w:rFonts w:ascii="Times New Roman" w:eastAsia="Times New Roman" w:hAnsi="Times New Roman" w:cs="Times New Roman"/>
          <w:sz w:val="24"/>
          <w:szCs w:val="24"/>
          <w:shd w:val="clear" w:color="auto" w:fill="FFFFFF"/>
        </w:rPr>
        <w:t>Скляренко В.К., Прудников В.М., Акуленко Н.Б., Кучеренко А.И. Экономика предприятия (в схемах, таблицах, расчетах): учебное пособие [Электронный ресурс] / под ред. проф. В.К. Скляренко, В.М. Прудникова. – М.: ИНФРА-М, 2014. – 256 с. Режим доступа:</w:t>
      </w:r>
      <w:r w:rsidRPr="00ED283D">
        <w:rPr>
          <w:rFonts w:ascii="Times New Roman" w:hAnsi="Times New Roman" w:cs="Times New Roman"/>
          <w:sz w:val="24"/>
          <w:szCs w:val="24"/>
        </w:rPr>
        <w:t xml:space="preserve"> </w:t>
      </w:r>
      <w:hyperlink r:id="rId9" w:history="1">
        <w:r w:rsidRPr="00ED283D">
          <w:rPr>
            <w:rStyle w:val="af3"/>
            <w:rFonts w:ascii="Times New Roman" w:eastAsia="Times New Roman" w:hAnsi="Times New Roman" w:cs="Times New Roman"/>
            <w:sz w:val="24"/>
            <w:szCs w:val="24"/>
            <w:shd w:val="clear" w:color="auto" w:fill="FFFFFF"/>
          </w:rPr>
          <w:t>http://znanium.com/bookread2.php?book=405370</w:t>
        </w:r>
      </w:hyperlink>
    </w:p>
    <w:p w:rsidR="00AE6DCD" w:rsidRPr="00ED283D" w:rsidRDefault="00AE6DCD" w:rsidP="00ED283D">
      <w:pPr>
        <w:spacing w:after="0" w:line="240" w:lineRule="auto"/>
        <w:ind w:firstLine="709"/>
        <w:contextualSpacing/>
        <w:jc w:val="both"/>
        <w:rPr>
          <w:rFonts w:ascii="Times New Roman" w:eastAsia="Times New Roman" w:hAnsi="Times New Roman" w:cs="Times New Roman"/>
          <w:sz w:val="24"/>
          <w:szCs w:val="24"/>
          <w:lang w:eastAsia="ru-RU"/>
        </w:rPr>
      </w:pPr>
    </w:p>
    <w:p w:rsidR="00AE6DCD" w:rsidRDefault="00AE6DCD" w:rsidP="00AE6DCD">
      <w:pPr>
        <w:suppressAutoHyphens/>
        <w:spacing w:after="0" w:line="240" w:lineRule="auto"/>
        <w:ind w:firstLine="709"/>
        <w:jc w:val="both"/>
        <w:rPr>
          <w:rFonts w:ascii="Times New Roman" w:hAnsi="Times New Roman"/>
          <w:b/>
          <w:bCs/>
          <w:color w:val="000000"/>
          <w:sz w:val="24"/>
          <w:szCs w:val="24"/>
        </w:rPr>
      </w:pPr>
      <w:r w:rsidRPr="008E72F2">
        <w:rPr>
          <w:rFonts w:ascii="Times New Roman" w:eastAsia="Calibri" w:hAnsi="Times New Roman" w:cs="Times New Roman"/>
          <w:b/>
          <w:sz w:val="24"/>
          <w:szCs w:val="24"/>
        </w:rPr>
        <w:t xml:space="preserve">Раздел № 2. </w:t>
      </w:r>
      <w:r w:rsidR="008E72F2" w:rsidRPr="008E72F2">
        <w:rPr>
          <w:rFonts w:ascii="Times New Roman" w:hAnsi="Times New Roman"/>
          <w:b/>
          <w:bCs/>
          <w:color w:val="000000"/>
          <w:sz w:val="24"/>
          <w:szCs w:val="24"/>
        </w:rPr>
        <w:t>Основные фонды предприятия.</w:t>
      </w:r>
    </w:p>
    <w:p w:rsidR="008E72F2" w:rsidRPr="008E72F2" w:rsidRDefault="008E72F2" w:rsidP="00AE6DCD">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AE6DCD">
      <w:pPr>
        <w:spacing w:after="0" w:line="247"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b/>
          <w:sz w:val="24"/>
          <w:szCs w:val="24"/>
          <w:lang w:eastAsia="ru-RU"/>
        </w:rPr>
        <w:t>Цель:</w:t>
      </w:r>
      <w:r w:rsidRPr="00875CD5">
        <w:rPr>
          <w:rFonts w:ascii="Times New Roman" w:eastAsia="Times New Roman" w:hAnsi="Times New Roman" w:cs="Times New Roman"/>
          <w:sz w:val="24"/>
          <w:szCs w:val="24"/>
          <w:lang w:eastAsia="ru-RU"/>
        </w:rPr>
        <w:t xml:space="preserve"> </w:t>
      </w:r>
      <w:r w:rsidR="004B0755">
        <w:rPr>
          <w:rFonts w:ascii="Times New Roman" w:eastAsia="Times New Roman" w:hAnsi="Times New Roman" w:cs="Times New Roman"/>
          <w:sz w:val="24"/>
          <w:szCs w:val="24"/>
          <w:lang w:eastAsia="ru-RU"/>
        </w:rPr>
        <w:t>о</w:t>
      </w:r>
      <w:r w:rsidRPr="00875CD5">
        <w:rPr>
          <w:rFonts w:ascii="Times New Roman" w:eastAsia="Times New Roman" w:hAnsi="Times New Roman" w:cs="Times New Roman"/>
          <w:sz w:val="24"/>
          <w:szCs w:val="24"/>
          <w:lang w:eastAsia="ru-RU"/>
        </w:rPr>
        <w:t>знакомиться с производственной структурой предприятия и рассмотреть её влиянии на экономические результаты деятельности предприятия.</w:t>
      </w:r>
    </w:p>
    <w:p w:rsidR="00AE6DCD" w:rsidRPr="00875CD5" w:rsidRDefault="00AE6DCD" w:rsidP="00AE6DCD">
      <w:pPr>
        <w:spacing w:after="0" w:line="247"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AE6DCD" w:rsidRPr="00875CD5" w:rsidRDefault="00AE6DCD" w:rsidP="00AE6DCD">
      <w:pPr>
        <w:spacing w:after="0" w:line="247" w:lineRule="auto"/>
        <w:ind w:firstLine="709"/>
        <w:jc w:val="both"/>
        <w:rPr>
          <w:rFonts w:ascii="Times New Roman" w:eastAsia="Times New Roman" w:hAnsi="Times New Roman" w:cs="Times New Roman"/>
          <w:sz w:val="24"/>
          <w:szCs w:val="24"/>
          <w:lang w:eastAsia="ru-RU"/>
        </w:rPr>
      </w:pPr>
    </w:p>
    <w:p w:rsidR="00AE6DCD" w:rsidRPr="00875CD5" w:rsidRDefault="00AE6DCD" w:rsidP="005D1FA4">
      <w:pPr>
        <w:numPr>
          <w:ilvl w:val="0"/>
          <w:numId w:val="4"/>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Понятие, состав и структура основных фондов.</w:t>
      </w:r>
    </w:p>
    <w:p w:rsidR="00AE6DCD" w:rsidRPr="00875CD5" w:rsidRDefault="00AE6DCD" w:rsidP="005D1FA4">
      <w:pPr>
        <w:numPr>
          <w:ilvl w:val="0"/>
          <w:numId w:val="4"/>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 Учёт и виды оценки основных фондов. </w:t>
      </w:r>
    </w:p>
    <w:p w:rsidR="00AE6DCD" w:rsidRPr="00875CD5" w:rsidRDefault="00AE6DCD" w:rsidP="005D1FA4">
      <w:pPr>
        <w:numPr>
          <w:ilvl w:val="0"/>
          <w:numId w:val="4"/>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Виды износа и величина амортизации основных фондов.</w:t>
      </w:r>
    </w:p>
    <w:p w:rsidR="00AE6DCD" w:rsidRPr="00875CD5" w:rsidRDefault="00AE6DCD" w:rsidP="005D1FA4">
      <w:pPr>
        <w:numPr>
          <w:ilvl w:val="0"/>
          <w:numId w:val="4"/>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 Показатели эффективности использования основных фондов. </w:t>
      </w:r>
    </w:p>
    <w:p w:rsidR="00AE6DCD" w:rsidRPr="00875CD5" w:rsidRDefault="00AE6DCD" w:rsidP="005D1FA4">
      <w:pPr>
        <w:numPr>
          <w:ilvl w:val="0"/>
          <w:numId w:val="4"/>
        </w:numPr>
        <w:suppressAutoHyphens/>
        <w:spacing w:after="0" w:line="240" w:lineRule="auto"/>
        <w:contextualSpacing/>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Пути улучшения использования основных фондов</w:t>
      </w:r>
      <w:r w:rsidRPr="00875CD5">
        <w:rPr>
          <w:rFonts w:ascii="Times New Roman" w:eastAsia="Calibri" w:hAnsi="Times New Roman" w:cs="Times New Roman"/>
          <w:i/>
          <w:sz w:val="24"/>
          <w:szCs w:val="24"/>
        </w:rPr>
        <w:t>.</w:t>
      </w:r>
    </w:p>
    <w:p w:rsidR="00AE6DCD" w:rsidRPr="00875CD5" w:rsidRDefault="00AE6DCD" w:rsidP="00AE6DCD">
      <w:pPr>
        <w:suppressAutoHyphens/>
        <w:spacing w:after="0" w:line="240" w:lineRule="auto"/>
        <w:ind w:left="1069"/>
        <w:contextualSpacing/>
        <w:jc w:val="both"/>
        <w:rPr>
          <w:rFonts w:ascii="Times New Roman" w:eastAsia="Calibri" w:hAnsi="Times New Roman" w:cs="Times New Roman"/>
          <w:i/>
          <w:sz w:val="24"/>
          <w:szCs w:val="24"/>
        </w:rPr>
      </w:pPr>
    </w:p>
    <w:p w:rsidR="00AE6DCD" w:rsidRPr="00875CD5" w:rsidRDefault="00AE6DCD" w:rsidP="00AE6DCD">
      <w:pPr>
        <w:suppressAutoHyphens/>
        <w:spacing w:after="0" w:line="240" w:lineRule="auto"/>
        <w:ind w:left="106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Вопросы для самопроверки </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p>
    <w:p w:rsidR="001D6327" w:rsidRDefault="001D6327" w:rsidP="001D6327">
      <w:pPr>
        <w:spacing w:after="0" w:line="240" w:lineRule="auto"/>
        <w:ind w:firstLine="709"/>
        <w:jc w:val="both"/>
        <w:rPr>
          <w:rFonts w:ascii="Times New Roman" w:hAnsi="Times New Roman"/>
          <w:bCs/>
          <w:color w:val="000000"/>
          <w:sz w:val="24"/>
          <w:szCs w:val="24"/>
        </w:rPr>
      </w:pPr>
      <w:r w:rsidRPr="00735CED">
        <w:rPr>
          <w:rFonts w:ascii="Times New Roman" w:hAnsi="Times New Roman"/>
          <w:bCs/>
          <w:color w:val="000000"/>
          <w:sz w:val="24"/>
          <w:szCs w:val="24"/>
        </w:rPr>
        <w:t>1</w:t>
      </w:r>
      <w:r>
        <w:rPr>
          <w:rFonts w:ascii="Times New Roman" w:hAnsi="Times New Roman"/>
          <w:bCs/>
          <w:color w:val="000000"/>
          <w:sz w:val="24"/>
          <w:szCs w:val="24"/>
        </w:rPr>
        <w:t xml:space="preserve"> Сущность, состав и структура основных фондов.</w:t>
      </w:r>
    </w:p>
    <w:p w:rsidR="001D6327" w:rsidRDefault="001D6327" w:rsidP="001D6327">
      <w:pPr>
        <w:spacing w:after="0" w:line="240" w:lineRule="auto"/>
        <w:ind w:firstLine="709"/>
        <w:jc w:val="both"/>
        <w:rPr>
          <w:rFonts w:ascii="Times New Roman" w:hAnsi="Times New Roman"/>
          <w:bCs/>
          <w:color w:val="000000"/>
          <w:sz w:val="24"/>
          <w:szCs w:val="24"/>
        </w:rPr>
      </w:pPr>
      <w:r w:rsidRPr="00735CED">
        <w:rPr>
          <w:rFonts w:ascii="Times New Roman" w:hAnsi="Times New Roman"/>
          <w:bCs/>
          <w:color w:val="000000"/>
          <w:sz w:val="24"/>
          <w:szCs w:val="24"/>
        </w:rPr>
        <w:t>2</w:t>
      </w:r>
      <w:r>
        <w:rPr>
          <w:rFonts w:ascii="Times New Roman" w:hAnsi="Times New Roman"/>
          <w:bCs/>
          <w:color w:val="000000"/>
          <w:sz w:val="24"/>
          <w:szCs w:val="24"/>
        </w:rPr>
        <w:t xml:space="preserve"> Основные фонды и основной капитал.</w:t>
      </w:r>
    </w:p>
    <w:p w:rsidR="001D6327"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lastRenderedPageBreak/>
        <w:t>3 Виды оценки основных фондов.</w:t>
      </w:r>
    </w:p>
    <w:p w:rsidR="001D6327" w:rsidRPr="00735CED"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4 Износ и амортизация основных фондов.</w:t>
      </w:r>
    </w:p>
    <w:p w:rsidR="001D6327"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5 Способы начисления амортизационных отчислений. Ускоренная амортизация, цели и проблемы.</w:t>
      </w:r>
    </w:p>
    <w:p w:rsidR="001D6327"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6 Показатели использования основных фондов. Факторы и пути повышения эффективности использования основных фондов.</w:t>
      </w:r>
    </w:p>
    <w:p w:rsidR="001D6327" w:rsidRPr="00735CED"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7 Производственная мощность. Определяющие ее факторы.</w:t>
      </w:r>
    </w:p>
    <w:p w:rsidR="001D6327" w:rsidRDefault="001D6327" w:rsidP="001D6327">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 Показатели использования мощности.</w:t>
      </w:r>
    </w:p>
    <w:p w:rsidR="00AE6DCD" w:rsidRPr="00875CD5" w:rsidRDefault="00AE6DCD" w:rsidP="00AE6DCD">
      <w:pPr>
        <w:tabs>
          <w:tab w:val="left" w:pos="708"/>
        </w:tabs>
        <w:spacing w:after="0" w:line="240" w:lineRule="auto"/>
        <w:jc w:val="both"/>
        <w:rPr>
          <w:rFonts w:ascii="Times New Roman" w:eastAsia="Calibri" w:hAnsi="Times New Roman" w:cs="Times New Roman"/>
          <w:sz w:val="24"/>
          <w:szCs w:val="24"/>
        </w:rPr>
      </w:pPr>
    </w:p>
    <w:p w:rsidR="00AE6DCD" w:rsidRPr="00E11363" w:rsidRDefault="00AE6DCD" w:rsidP="00F95590">
      <w:pPr>
        <w:spacing w:after="0"/>
        <w:ind w:firstLine="709"/>
        <w:rPr>
          <w:rFonts w:ascii="Times New Roman" w:hAnsi="Times New Roman" w:cs="Times New Roman"/>
          <w:b/>
          <w:sz w:val="24"/>
          <w:szCs w:val="24"/>
        </w:rPr>
      </w:pPr>
      <w:r w:rsidRPr="00E11363">
        <w:rPr>
          <w:rFonts w:ascii="Times New Roman" w:hAnsi="Times New Roman" w:cs="Times New Roman"/>
          <w:b/>
          <w:sz w:val="24"/>
          <w:szCs w:val="24"/>
        </w:rPr>
        <w:t xml:space="preserve">Задание на практическое занятие </w:t>
      </w:r>
    </w:p>
    <w:p w:rsidR="00AE6DCD" w:rsidRPr="00E11363" w:rsidRDefault="00AE6DCD" w:rsidP="00F95590">
      <w:pPr>
        <w:spacing w:after="0" w:line="240" w:lineRule="auto"/>
        <w:ind w:firstLine="709"/>
        <w:jc w:val="both"/>
        <w:rPr>
          <w:rFonts w:ascii="Times New Roman" w:hAnsi="Times New Roman" w:cs="Times New Roman"/>
          <w:sz w:val="24"/>
          <w:szCs w:val="24"/>
        </w:rPr>
      </w:pPr>
      <w:r w:rsidRPr="00E11363">
        <w:rPr>
          <w:rFonts w:ascii="Times New Roman" w:hAnsi="Times New Roman" w:cs="Times New Roman"/>
          <w:sz w:val="24"/>
          <w:szCs w:val="24"/>
        </w:rPr>
        <w:t>Решить задачи:</w:t>
      </w:r>
    </w:p>
    <w:p w:rsidR="00F95590" w:rsidRPr="00E11363" w:rsidRDefault="00F95590" w:rsidP="005D1FA4">
      <w:pPr>
        <w:pStyle w:val="a6"/>
        <w:numPr>
          <w:ilvl w:val="0"/>
          <w:numId w:val="5"/>
        </w:numPr>
        <w:shd w:val="clear" w:color="auto" w:fill="FFFFFF"/>
        <w:autoSpaceDE w:val="0"/>
        <w:autoSpaceDN w:val="0"/>
        <w:adjustRightInd w:val="0"/>
        <w:spacing w:after="0"/>
        <w:ind w:left="0" w:firstLine="709"/>
        <w:rPr>
          <w:rFonts w:ascii="Times New Roman" w:hAnsi="Times New Roman" w:cs="Times New Roman"/>
          <w:sz w:val="24"/>
          <w:szCs w:val="24"/>
        </w:rPr>
      </w:pPr>
      <w:r w:rsidRPr="00E11363">
        <w:rPr>
          <w:rFonts w:ascii="Times New Roman" w:hAnsi="Times New Roman" w:cs="Times New Roman"/>
          <w:sz w:val="24"/>
          <w:szCs w:val="24"/>
        </w:rPr>
        <w:t>Рассчитать годовую сумму амортизации способом списания стоимости пропорционально объему продукции (работ), если автомобиль был приобретен с предполагаемым пробегом 100 тыс.км стоимостью 180 тыс. руб. В отчетном году пробег составил 20 тыс.км.</w:t>
      </w:r>
    </w:p>
    <w:p w:rsidR="00F95590" w:rsidRDefault="00F95590" w:rsidP="00FD0C34">
      <w:pPr>
        <w:pStyle w:val="a6"/>
        <w:shd w:val="clear" w:color="auto" w:fill="FFFFFF"/>
        <w:autoSpaceDE w:val="0"/>
        <w:autoSpaceDN w:val="0"/>
        <w:adjustRightInd w:val="0"/>
        <w:spacing w:after="0"/>
        <w:ind w:left="709"/>
        <w:jc w:val="both"/>
        <w:rPr>
          <w:rFonts w:ascii="Times New Roman" w:hAnsi="Times New Roman" w:cs="Times New Roman"/>
          <w:sz w:val="24"/>
          <w:szCs w:val="24"/>
        </w:rPr>
      </w:pPr>
      <w:r w:rsidRPr="00E11363">
        <w:rPr>
          <w:rFonts w:ascii="Times New Roman" w:hAnsi="Times New Roman" w:cs="Times New Roman"/>
          <w:sz w:val="24"/>
          <w:szCs w:val="24"/>
        </w:rPr>
        <w:t>Решение: Сумма амортизационных отчислений за отчетный год составит: А= 180/100*20=36 тыс.руб.</w:t>
      </w:r>
    </w:p>
    <w:p w:rsidR="0093563B" w:rsidRPr="00B65DF0" w:rsidRDefault="0093563B" w:rsidP="0093563B">
      <w:pPr>
        <w:spacing w:after="0" w:line="240" w:lineRule="auto"/>
        <w:ind w:firstLine="709"/>
        <w:jc w:val="both"/>
        <w:rPr>
          <w:rFonts w:ascii="Times New Roman" w:hAnsi="Times New Roman"/>
          <w:sz w:val="24"/>
          <w:szCs w:val="24"/>
        </w:rPr>
      </w:pPr>
      <w:r w:rsidRPr="00B65DF0">
        <w:rPr>
          <w:rFonts w:ascii="Times New Roman" w:hAnsi="Times New Roman"/>
          <w:bCs/>
          <w:sz w:val="24"/>
          <w:szCs w:val="24"/>
        </w:rPr>
        <w:t>2</w:t>
      </w:r>
      <w:r>
        <w:rPr>
          <w:rFonts w:ascii="Times New Roman" w:hAnsi="Times New Roman"/>
          <w:bCs/>
          <w:sz w:val="24"/>
          <w:szCs w:val="24"/>
        </w:rPr>
        <w:t>.</w:t>
      </w:r>
      <w:r w:rsidRPr="00B65DF0">
        <w:rPr>
          <w:rFonts w:ascii="Times New Roman" w:hAnsi="Times New Roman"/>
          <w:bCs/>
          <w:sz w:val="24"/>
          <w:szCs w:val="24"/>
        </w:rPr>
        <w:t xml:space="preserve"> </w:t>
      </w:r>
      <w:r w:rsidRPr="00B65DF0">
        <w:rPr>
          <w:rFonts w:ascii="Times New Roman" w:hAnsi="Times New Roman"/>
          <w:sz w:val="24"/>
          <w:szCs w:val="24"/>
        </w:rPr>
        <w:t>Определите годовую сумму амортизационных отчислений способом уменьшаемого остатка, если был приобретен объект основных средств стоимостью 180 тыс. р</w:t>
      </w:r>
      <w:r>
        <w:rPr>
          <w:rFonts w:ascii="Times New Roman" w:hAnsi="Times New Roman"/>
          <w:sz w:val="24"/>
          <w:szCs w:val="24"/>
        </w:rPr>
        <w:t>.</w:t>
      </w:r>
      <w:r w:rsidRPr="00B65DF0">
        <w:rPr>
          <w:rFonts w:ascii="Times New Roman" w:hAnsi="Times New Roman"/>
          <w:sz w:val="24"/>
          <w:szCs w:val="24"/>
        </w:rPr>
        <w:t>, срок его полезного использования 3 года. Коэффициент ускорения равен 2.</w:t>
      </w:r>
    </w:p>
    <w:p w:rsidR="0093563B" w:rsidRPr="00B65DF0" w:rsidRDefault="0093563B" w:rsidP="0093563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B65DF0">
        <w:rPr>
          <w:rFonts w:ascii="Times New Roman" w:hAnsi="Times New Roman"/>
          <w:sz w:val="24"/>
          <w:szCs w:val="24"/>
        </w:rPr>
        <w:t xml:space="preserve"> Рассчитайте годовую сумму амортизации способом списания стоимости по сумме лет полезного использования, если был приобретен объект основных средств стоимостью 280 тыс.</w:t>
      </w:r>
      <w:r>
        <w:rPr>
          <w:rFonts w:ascii="Times New Roman" w:hAnsi="Times New Roman"/>
          <w:sz w:val="24"/>
          <w:szCs w:val="24"/>
        </w:rPr>
        <w:t xml:space="preserve"> </w:t>
      </w:r>
      <w:r w:rsidRPr="00B65DF0">
        <w:rPr>
          <w:rFonts w:ascii="Times New Roman" w:hAnsi="Times New Roman"/>
          <w:sz w:val="24"/>
          <w:szCs w:val="24"/>
        </w:rPr>
        <w:t>р.Срок полезного использования его был установлен в 4 года.</w:t>
      </w:r>
    </w:p>
    <w:p w:rsidR="00E11363" w:rsidRDefault="00E11363" w:rsidP="00E11363">
      <w:pPr>
        <w:pStyle w:val="a6"/>
        <w:shd w:val="clear" w:color="auto" w:fill="FFFFFF"/>
        <w:autoSpaceDE w:val="0"/>
        <w:autoSpaceDN w:val="0"/>
        <w:adjustRightInd w:val="0"/>
        <w:spacing w:after="0"/>
        <w:ind w:left="709"/>
        <w:rPr>
          <w:rFonts w:ascii="Times New Roman" w:hAnsi="Times New Roman" w:cs="Times New Roman"/>
          <w:sz w:val="24"/>
          <w:szCs w:val="24"/>
        </w:rPr>
      </w:pPr>
    </w:p>
    <w:p w:rsidR="00AE6DCD" w:rsidRPr="00E11363" w:rsidRDefault="00AE6DCD" w:rsidP="00F95590">
      <w:pPr>
        <w:spacing w:after="0" w:line="240" w:lineRule="auto"/>
        <w:ind w:firstLine="709"/>
        <w:jc w:val="both"/>
        <w:rPr>
          <w:rFonts w:ascii="Times New Roman" w:hAnsi="Times New Roman" w:cs="Times New Roman"/>
          <w:sz w:val="24"/>
          <w:szCs w:val="24"/>
        </w:rPr>
      </w:pPr>
      <w:r w:rsidRPr="00E11363">
        <w:rPr>
          <w:rFonts w:ascii="Times New Roman" w:hAnsi="Times New Roman" w:cs="Times New Roman"/>
          <w:sz w:val="24"/>
          <w:szCs w:val="24"/>
        </w:rPr>
        <w:t>Литература:</w:t>
      </w:r>
    </w:p>
    <w:p w:rsidR="00141E80" w:rsidRPr="00977439" w:rsidRDefault="00141E80" w:rsidP="005D1FA4">
      <w:pPr>
        <w:pStyle w:val="a6"/>
        <w:numPr>
          <w:ilvl w:val="0"/>
          <w:numId w:val="13"/>
        </w:numPr>
        <w:spacing w:after="0" w:line="240" w:lineRule="auto"/>
        <w:ind w:left="0" w:firstLine="709"/>
        <w:jc w:val="both"/>
        <w:rPr>
          <w:rFonts w:ascii="Times New Roman" w:hAnsi="Times New Roman" w:cs="Times New Roman"/>
          <w:sz w:val="24"/>
          <w:szCs w:val="24"/>
          <w:u w:val="single"/>
        </w:rPr>
      </w:pPr>
      <w:r w:rsidRPr="00977439">
        <w:rPr>
          <w:rFonts w:ascii="Times New Roman" w:eastAsia="Times New Roman" w:hAnsi="Times New Roman" w:cs="Times New Roman"/>
          <w:bCs/>
          <w:sz w:val="24"/>
          <w:szCs w:val="24"/>
          <w:shd w:val="clear" w:color="auto" w:fill="FFFFFF"/>
        </w:rPr>
        <w:t>Горфинкель В. Я. Экономика фирмы (организация предприятия)</w:t>
      </w:r>
      <w:r w:rsidRPr="00977439">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0" w:history="1">
        <w:r w:rsidRPr="00977439">
          <w:rPr>
            <w:rFonts w:ascii="Times New Roman" w:eastAsia="Times New Roman" w:hAnsi="Times New Roman" w:cs="Times New Roman"/>
            <w:color w:val="0000CC"/>
            <w:sz w:val="24"/>
            <w:szCs w:val="24"/>
            <w:u w:val="single"/>
            <w:shd w:val="clear" w:color="auto" w:fill="FFFFFF"/>
          </w:rPr>
          <w:t>http://znanium.com/bookread2.php?book=392973</w:t>
        </w:r>
      </w:hyperlink>
      <w:r w:rsidRPr="00977439">
        <w:rPr>
          <w:rFonts w:ascii="Times New Roman" w:eastAsia="Times New Roman" w:hAnsi="Times New Roman" w:cs="Times New Roman"/>
          <w:sz w:val="24"/>
          <w:szCs w:val="24"/>
          <w:shd w:val="clear" w:color="auto" w:fill="FFFFFF"/>
        </w:rPr>
        <w:t xml:space="preserve">. </w:t>
      </w:r>
    </w:p>
    <w:p w:rsidR="00AE6DCD" w:rsidRPr="00E11363" w:rsidRDefault="00AE6DCD" w:rsidP="00F95590">
      <w:pPr>
        <w:spacing w:after="0" w:line="240" w:lineRule="auto"/>
        <w:ind w:firstLine="709"/>
        <w:jc w:val="both"/>
        <w:rPr>
          <w:rFonts w:ascii="Times New Roman" w:hAnsi="Times New Roman" w:cs="Times New Roman"/>
          <w:sz w:val="24"/>
          <w:szCs w:val="24"/>
        </w:rPr>
      </w:pPr>
    </w:p>
    <w:p w:rsidR="00AE6DCD" w:rsidRDefault="00AE6DCD" w:rsidP="00AE6DCD">
      <w:pPr>
        <w:suppressAutoHyphens/>
        <w:spacing w:after="0" w:line="240" w:lineRule="auto"/>
        <w:ind w:firstLine="709"/>
        <w:jc w:val="both"/>
        <w:rPr>
          <w:rFonts w:ascii="Times New Roman" w:hAnsi="Times New Roman"/>
          <w:bCs/>
          <w:color w:val="000000"/>
          <w:sz w:val="24"/>
          <w:szCs w:val="24"/>
        </w:rPr>
      </w:pPr>
      <w:r w:rsidRPr="00D1430A">
        <w:rPr>
          <w:rFonts w:ascii="Times New Roman" w:eastAsia="Calibri" w:hAnsi="Times New Roman" w:cs="Times New Roman"/>
          <w:b/>
          <w:sz w:val="24"/>
          <w:szCs w:val="24"/>
        </w:rPr>
        <w:t xml:space="preserve">Раздел № 3. </w:t>
      </w:r>
      <w:r w:rsidR="00D1430A" w:rsidRPr="00D1430A">
        <w:rPr>
          <w:rFonts w:ascii="Times New Roman" w:hAnsi="Times New Roman"/>
          <w:b/>
          <w:bCs/>
          <w:color w:val="000000"/>
          <w:sz w:val="24"/>
          <w:szCs w:val="24"/>
        </w:rPr>
        <w:t>Оборотные средства предприятия.</w:t>
      </w:r>
    </w:p>
    <w:p w:rsidR="00D1430A" w:rsidRPr="00D1430A" w:rsidRDefault="00D1430A" w:rsidP="00AE6DCD">
      <w:pPr>
        <w:suppressAutoHyphens/>
        <w:spacing w:after="0" w:line="240" w:lineRule="auto"/>
        <w:ind w:firstLine="709"/>
        <w:jc w:val="both"/>
        <w:rPr>
          <w:rFonts w:ascii="Times New Roman" w:eastAsia="Calibri" w:hAnsi="Times New Roman" w:cs="Times New Roman"/>
          <w:i/>
          <w:sz w:val="24"/>
          <w:szCs w:val="24"/>
        </w:rPr>
      </w:pPr>
    </w:p>
    <w:p w:rsidR="00AE6DCD" w:rsidRPr="00D1430A"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D1430A">
        <w:rPr>
          <w:rFonts w:ascii="Times New Roman" w:eastAsia="Times New Roman" w:hAnsi="Times New Roman" w:cs="Times New Roman"/>
          <w:b/>
          <w:sz w:val="24"/>
          <w:szCs w:val="24"/>
          <w:lang w:eastAsia="ru-RU"/>
        </w:rPr>
        <w:t>Цель:</w:t>
      </w:r>
      <w:r w:rsidRPr="00D1430A">
        <w:rPr>
          <w:rFonts w:ascii="Times New Roman" w:eastAsia="Times New Roman" w:hAnsi="Times New Roman" w:cs="Times New Roman"/>
          <w:sz w:val="24"/>
          <w:szCs w:val="24"/>
          <w:lang w:eastAsia="ru-RU"/>
        </w:rPr>
        <w:t xml:space="preserve"> </w:t>
      </w:r>
      <w:r w:rsidR="004B0755">
        <w:rPr>
          <w:rFonts w:ascii="Times New Roman" w:eastAsia="Times New Roman" w:hAnsi="Times New Roman" w:cs="Times New Roman"/>
          <w:sz w:val="24"/>
          <w:szCs w:val="24"/>
          <w:lang w:eastAsia="ru-RU"/>
        </w:rPr>
        <w:t>о</w:t>
      </w:r>
      <w:r w:rsidRPr="00D1430A">
        <w:rPr>
          <w:rFonts w:ascii="Times New Roman" w:eastAsia="Times New Roman" w:hAnsi="Times New Roman" w:cs="Times New Roman"/>
          <w:sz w:val="24"/>
          <w:szCs w:val="24"/>
          <w:lang w:eastAsia="ru-RU"/>
        </w:rPr>
        <w:t>знакомиться с оборотными средствами предприятия и рассмотреть их структуру и   их влияние на экономические результаты деятельности предприятия.</w:t>
      </w:r>
    </w:p>
    <w:p w:rsidR="00AE6DCD" w:rsidRPr="00D1430A"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D1430A" w:rsidRDefault="00AE6DCD" w:rsidP="004B0755">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D1430A">
        <w:rPr>
          <w:rFonts w:ascii="Times New Roman" w:eastAsia="Times New Roman" w:hAnsi="Times New Roman" w:cs="Times New Roman"/>
          <w:b/>
          <w:sz w:val="24"/>
          <w:szCs w:val="24"/>
          <w:lang w:eastAsia="ru-RU"/>
        </w:rPr>
        <w:t>План занятия:</w:t>
      </w:r>
    </w:p>
    <w:p w:rsidR="00AE6DCD" w:rsidRPr="00D1430A" w:rsidRDefault="00AE6DCD" w:rsidP="005D1FA4">
      <w:pPr>
        <w:numPr>
          <w:ilvl w:val="0"/>
          <w:numId w:val="6"/>
        </w:numPr>
        <w:suppressAutoHyphens/>
        <w:spacing w:after="0" w:line="240" w:lineRule="auto"/>
        <w:ind w:left="0" w:firstLine="709"/>
        <w:contextualSpacing/>
        <w:jc w:val="both"/>
        <w:rPr>
          <w:rFonts w:ascii="Times New Roman" w:eastAsia="Calibri" w:hAnsi="Times New Roman" w:cs="Times New Roman"/>
          <w:b/>
          <w:sz w:val="24"/>
          <w:szCs w:val="24"/>
        </w:rPr>
      </w:pPr>
      <w:r w:rsidRPr="00D1430A">
        <w:rPr>
          <w:rFonts w:ascii="Times New Roman" w:eastAsia="Calibri" w:hAnsi="Times New Roman" w:cs="Times New Roman"/>
          <w:sz w:val="24"/>
          <w:szCs w:val="24"/>
        </w:rPr>
        <w:t>Понятие оборотных средств и их классификация.</w:t>
      </w:r>
    </w:p>
    <w:p w:rsidR="00AE6DCD" w:rsidRPr="00D1430A" w:rsidRDefault="00AE6DCD" w:rsidP="005D1FA4">
      <w:pPr>
        <w:numPr>
          <w:ilvl w:val="0"/>
          <w:numId w:val="6"/>
        </w:numPr>
        <w:suppressAutoHyphens/>
        <w:spacing w:after="0" w:line="240" w:lineRule="auto"/>
        <w:ind w:left="0" w:firstLine="709"/>
        <w:contextualSpacing/>
        <w:jc w:val="both"/>
        <w:rPr>
          <w:rFonts w:ascii="Times New Roman" w:eastAsia="Calibri" w:hAnsi="Times New Roman" w:cs="Times New Roman"/>
          <w:b/>
          <w:sz w:val="24"/>
          <w:szCs w:val="24"/>
        </w:rPr>
      </w:pPr>
      <w:r w:rsidRPr="00D1430A">
        <w:rPr>
          <w:rFonts w:ascii="Times New Roman" w:eastAsia="Calibri" w:hAnsi="Times New Roman" w:cs="Times New Roman"/>
          <w:sz w:val="24"/>
          <w:szCs w:val="24"/>
        </w:rPr>
        <w:t xml:space="preserve"> Нормирование оборотных средств.</w:t>
      </w:r>
    </w:p>
    <w:p w:rsidR="00AE6DCD" w:rsidRPr="00D1430A" w:rsidRDefault="00AE6DCD" w:rsidP="005D1FA4">
      <w:pPr>
        <w:numPr>
          <w:ilvl w:val="0"/>
          <w:numId w:val="6"/>
        </w:numPr>
        <w:suppressAutoHyphens/>
        <w:spacing w:after="0" w:line="240" w:lineRule="auto"/>
        <w:ind w:left="0" w:firstLine="709"/>
        <w:contextualSpacing/>
        <w:jc w:val="both"/>
        <w:rPr>
          <w:rFonts w:ascii="Times New Roman" w:eastAsia="Calibri" w:hAnsi="Times New Roman" w:cs="Times New Roman"/>
          <w:b/>
          <w:sz w:val="24"/>
          <w:szCs w:val="24"/>
        </w:rPr>
      </w:pPr>
      <w:r w:rsidRPr="00D1430A">
        <w:rPr>
          <w:rFonts w:ascii="Times New Roman" w:eastAsia="Calibri" w:hAnsi="Times New Roman" w:cs="Times New Roman"/>
          <w:sz w:val="24"/>
          <w:szCs w:val="24"/>
        </w:rPr>
        <w:t>Показатели эффективности использования оборотных средств.</w:t>
      </w:r>
    </w:p>
    <w:p w:rsidR="00AE6DCD" w:rsidRPr="00D1430A" w:rsidRDefault="00AE6DCD" w:rsidP="00AE6DCD">
      <w:pPr>
        <w:suppressAutoHyphens/>
        <w:spacing w:after="0" w:line="240" w:lineRule="auto"/>
        <w:ind w:firstLine="709"/>
        <w:contextualSpacing/>
        <w:jc w:val="both"/>
        <w:rPr>
          <w:rFonts w:ascii="Times New Roman" w:eastAsia="Calibri" w:hAnsi="Times New Roman" w:cs="Times New Roman"/>
          <w:i/>
          <w:sz w:val="24"/>
          <w:szCs w:val="24"/>
        </w:rPr>
      </w:pPr>
    </w:p>
    <w:p w:rsidR="00AE6DCD" w:rsidRPr="00D1430A"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r w:rsidRPr="00D1430A">
        <w:rPr>
          <w:rFonts w:ascii="Times New Roman" w:eastAsia="Calibri" w:hAnsi="Times New Roman" w:cs="Times New Roman"/>
          <w:b/>
          <w:sz w:val="24"/>
          <w:szCs w:val="24"/>
        </w:rPr>
        <w:t xml:space="preserve">Вопросы для самопроверки </w:t>
      </w:r>
    </w:p>
    <w:p w:rsidR="00AE6DCD" w:rsidRPr="00D1430A"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p>
    <w:p w:rsidR="0090379A" w:rsidRPr="005D566A" w:rsidRDefault="0090379A" w:rsidP="0090379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 Состав и структура оборотных средств. Источники формирования.</w:t>
      </w:r>
    </w:p>
    <w:p w:rsidR="0090379A" w:rsidRDefault="0090379A" w:rsidP="0090379A">
      <w:pPr>
        <w:spacing w:after="0" w:line="240" w:lineRule="auto"/>
        <w:ind w:firstLine="709"/>
        <w:jc w:val="both"/>
        <w:rPr>
          <w:rFonts w:ascii="Times New Roman" w:hAnsi="Times New Roman"/>
          <w:bCs/>
          <w:color w:val="000000"/>
          <w:sz w:val="24"/>
          <w:szCs w:val="24"/>
        </w:rPr>
      </w:pPr>
      <w:r w:rsidRPr="00742F50">
        <w:rPr>
          <w:rFonts w:ascii="Times New Roman" w:hAnsi="Times New Roman"/>
          <w:bCs/>
          <w:color w:val="000000"/>
          <w:sz w:val="24"/>
          <w:szCs w:val="24"/>
        </w:rPr>
        <w:t>2</w:t>
      </w:r>
      <w:r>
        <w:rPr>
          <w:rFonts w:ascii="Times New Roman" w:hAnsi="Times New Roman"/>
          <w:bCs/>
          <w:color w:val="000000"/>
          <w:sz w:val="24"/>
          <w:szCs w:val="24"/>
        </w:rPr>
        <w:t xml:space="preserve"> Кругооборот оборотных средств.</w:t>
      </w:r>
    </w:p>
    <w:p w:rsidR="0090379A" w:rsidRDefault="0090379A" w:rsidP="0090379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3 Нормирование оборотных средств. Нормы и нормативы.</w:t>
      </w:r>
    </w:p>
    <w:p w:rsidR="0090379A" w:rsidRPr="00437242" w:rsidRDefault="0090379A" w:rsidP="0090379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4 Виды запасов </w:t>
      </w:r>
      <w:r w:rsidRPr="00437242">
        <w:rPr>
          <w:rFonts w:ascii="Times New Roman" w:hAnsi="Times New Roman"/>
          <w:bCs/>
          <w:color w:val="000000"/>
          <w:sz w:val="24"/>
          <w:szCs w:val="24"/>
        </w:rPr>
        <w:t>материальных ценностей.</w:t>
      </w:r>
    </w:p>
    <w:p w:rsidR="0090379A" w:rsidRPr="00437242" w:rsidRDefault="0090379A" w:rsidP="0090379A">
      <w:pPr>
        <w:spacing w:after="0" w:line="240" w:lineRule="auto"/>
        <w:ind w:firstLine="709"/>
        <w:jc w:val="both"/>
        <w:rPr>
          <w:rFonts w:ascii="Times New Roman" w:hAnsi="Times New Roman"/>
          <w:bCs/>
          <w:color w:val="000000"/>
          <w:sz w:val="24"/>
          <w:szCs w:val="24"/>
        </w:rPr>
      </w:pPr>
      <w:r w:rsidRPr="00437242">
        <w:rPr>
          <w:rFonts w:ascii="Times New Roman" w:hAnsi="Times New Roman"/>
          <w:bCs/>
          <w:color w:val="000000"/>
          <w:sz w:val="24"/>
          <w:szCs w:val="24"/>
        </w:rPr>
        <w:t>5 Показатели использования оборотных средств. Факторы и пути повышения эффективности использования оборотных средств.</w:t>
      </w:r>
    </w:p>
    <w:p w:rsidR="00AE6DCD" w:rsidRPr="00437242" w:rsidRDefault="00AE6DCD" w:rsidP="00AE6DCD">
      <w:pPr>
        <w:tabs>
          <w:tab w:val="left" w:pos="708"/>
        </w:tabs>
        <w:spacing w:after="0" w:line="240" w:lineRule="auto"/>
        <w:ind w:firstLine="709"/>
        <w:jc w:val="both"/>
        <w:rPr>
          <w:rFonts w:ascii="Times New Roman" w:eastAsia="Calibri" w:hAnsi="Times New Roman" w:cs="Times New Roman"/>
          <w:b/>
          <w:sz w:val="24"/>
          <w:szCs w:val="24"/>
        </w:rPr>
      </w:pPr>
    </w:p>
    <w:p w:rsidR="00AE6DCD" w:rsidRPr="00437242" w:rsidRDefault="00AE6DCD" w:rsidP="00F20505">
      <w:pPr>
        <w:spacing w:after="0" w:line="240" w:lineRule="auto"/>
        <w:ind w:firstLine="709"/>
        <w:jc w:val="both"/>
        <w:rPr>
          <w:rFonts w:ascii="Times New Roman" w:hAnsi="Times New Roman" w:cs="Times New Roman"/>
          <w:b/>
          <w:sz w:val="24"/>
          <w:szCs w:val="24"/>
        </w:rPr>
      </w:pPr>
      <w:r w:rsidRPr="00437242">
        <w:rPr>
          <w:rFonts w:ascii="Times New Roman" w:hAnsi="Times New Roman" w:cs="Times New Roman"/>
          <w:b/>
          <w:sz w:val="24"/>
          <w:szCs w:val="24"/>
        </w:rPr>
        <w:t xml:space="preserve">Задание на практическое занятие </w:t>
      </w:r>
    </w:p>
    <w:p w:rsidR="00AE6DCD" w:rsidRPr="00437242" w:rsidRDefault="00AE6DCD" w:rsidP="00F20505">
      <w:pPr>
        <w:spacing w:after="0" w:line="240" w:lineRule="auto"/>
        <w:ind w:firstLine="709"/>
        <w:jc w:val="both"/>
        <w:rPr>
          <w:rFonts w:ascii="Times New Roman" w:hAnsi="Times New Roman" w:cs="Times New Roman"/>
          <w:b/>
          <w:sz w:val="24"/>
          <w:szCs w:val="24"/>
        </w:rPr>
      </w:pPr>
    </w:p>
    <w:p w:rsidR="00F20505" w:rsidRPr="00F20505" w:rsidRDefault="00F20505" w:rsidP="005D1FA4">
      <w:pPr>
        <w:pStyle w:val="a6"/>
        <w:numPr>
          <w:ilvl w:val="0"/>
          <w:numId w:val="14"/>
        </w:numPr>
        <w:spacing w:after="0" w:line="240" w:lineRule="auto"/>
        <w:ind w:left="0"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 xml:space="preserve">Годовой объем выпуска изделий в отчетном периоде составил 40 тыс.шт., расход материалов на изделие -1250 руб. Норма запаса материалов 18 дней. В плановом периоде предполагается снизить нормы расхода материалов на 8%, а объем производства увеличить на </w:t>
      </w:r>
      <w:r w:rsidRPr="00F20505">
        <w:rPr>
          <w:rFonts w:ascii="Times New Roman" w:eastAsia="Times New Roman" w:hAnsi="Times New Roman" w:cs="Times New Roman"/>
          <w:bCs/>
          <w:sz w:val="24"/>
          <w:szCs w:val="24"/>
          <w:lang w:eastAsia="ru-RU"/>
        </w:rPr>
        <w:lastRenderedPageBreak/>
        <w:t>10%. Определите потребность в оборотных средствах на создание запаса материалов в плановом году; размер высвобождения оборотных средств в результате улучшения использования материалов.</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Решение. 1. Потребность в оборотных средствах на создание запаса материалов в отчетном году:</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40 тыс.изд.*1250 руб.*18 дн./360 дн.=2500 тыс.руб.</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2. Потребность в оборотных средствах на создание запаса материалов в плановом периоде по нормам расхода отчетного периода:</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40 тыс.изд.*1,1*1250 руб.*18 дн./360 дн.=2750 тыс.руб.</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3. Потребность в оборотных средствах на создание запаса материалов в плановом периоде по нормам расхода планового периода:</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44тыс.изд.*1250 руб.* (1-0,08)*18 дн./360 дн =2530 тыс.руб.</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4. Дополнительная потребность в оборотных средствах в плановом периоде:</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2530 тыс.руб. – 2500 тыс.руб. = 30 тыс.руб.</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5. Размер условного высвобождения оборотных средств:</w:t>
      </w:r>
    </w:p>
    <w:p w:rsidR="00F20505" w:rsidRPr="00F20505" w:rsidRDefault="00F20505" w:rsidP="00F20505">
      <w:pPr>
        <w:spacing w:after="0" w:line="240" w:lineRule="auto"/>
        <w:ind w:firstLine="709"/>
        <w:rPr>
          <w:rFonts w:ascii="Times New Roman" w:eastAsia="Times New Roman" w:hAnsi="Times New Roman" w:cs="Times New Roman"/>
          <w:bCs/>
          <w:sz w:val="24"/>
          <w:szCs w:val="24"/>
          <w:lang w:eastAsia="ru-RU"/>
        </w:rPr>
      </w:pPr>
      <w:r w:rsidRPr="00F20505">
        <w:rPr>
          <w:rFonts w:ascii="Times New Roman" w:eastAsia="Times New Roman" w:hAnsi="Times New Roman" w:cs="Times New Roman"/>
          <w:bCs/>
          <w:sz w:val="24"/>
          <w:szCs w:val="24"/>
          <w:lang w:eastAsia="ru-RU"/>
        </w:rPr>
        <w:t>2750 тыс.руб.- 2530 тыс.руб.=220 тыс.руб.</w:t>
      </w:r>
    </w:p>
    <w:p w:rsidR="00AC5836" w:rsidRPr="00B65DF0" w:rsidRDefault="00AC5836" w:rsidP="00AC5836">
      <w:pPr>
        <w:spacing w:after="0" w:line="240" w:lineRule="auto"/>
        <w:ind w:firstLine="709"/>
        <w:jc w:val="both"/>
        <w:rPr>
          <w:rFonts w:ascii="Times New Roman" w:hAnsi="Times New Roman"/>
          <w:sz w:val="24"/>
          <w:szCs w:val="24"/>
        </w:rPr>
      </w:pPr>
      <w:r w:rsidRPr="00B65DF0">
        <w:rPr>
          <w:rFonts w:ascii="Times New Roman" w:hAnsi="Times New Roman"/>
          <w:sz w:val="24"/>
          <w:szCs w:val="24"/>
        </w:rPr>
        <w:t>2</w:t>
      </w:r>
      <w:r>
        <w:rPr>
          <w:rFonts w:ascii="Times New Roman" w:hAnsi="Times New Roman"/>
          <w:sz w:val="24"/>
          <w:szCs w:val="24"/>
        </w:rPr>
        <w:t>.</w:t>
      </w:r>
      <w:r w:rsidRPr="00B65DF0">
        <w:rPr>
          <w:rFonts w:ascii="Times New Roman" w:hAnsi="Times New Roman"/>
          <w:sz w:val="24"/>
          <w:szCs w:val="24"/>
        </w:rPr>
        <w:t xml:space="preserve"> Определите показатели эффективности использования оборотных средств.</w:t>
      </w:r>
    </w:p>
    <w:p w:rsidR="00AC5836" w:rsidRPr="00B65DF0" w:rsidRDefault="00AC5836" w:rsidP="00AC5836">
      <w:pPr>
        <w:spacing w:after="0" w:line="240" w:lineRule="auto"/>
        <w:ind w:firstLine="709"/>
        <w:jc w:val="both"/>
        <w:rPr>
          <w:rFonts w:ascii="Times New Roman" w:hAnsi="Times New Roman"/>
          <w:sz w:val="24"/>
          <w:szCs w:val="24"/>
        </w:rPr>
      </w:pPr>
      <w:r w:rsidRPr="00B65DF0">
        <w:rPr>
          <w:rFonts w:ascii="Times New Roman" w:hAnsi="Times New Roman"/>
          <w:sz w:val="24"/>
          <w:szCs w:val="24"/>
        </w:rPr>
        <w:t>Норма расхода стали на деталь — 100 кг, чистый вес детали — 92 кг.</w:t>
      </w:r>
    </w:p>
    <w:p w:rsidR="00AC5836" w:rsidRPr="00B65DF0" w:rsidRDefault="00AC5836" w:rsidP="00AC5836">
      <w:pPr>
        <w:spacing w:after="0" w:line="240" w:lineRule="auto"/>
        <w:ind w:firstLine="709"/>
        <w:jc w:val="both"/>
        <w:rPr>
          <w:rFonts w:ascii="Times New Roman" w:hAnsi="Times New Roman"/>
          <w:sz w:val="24"/>
          <w:szCs w:val="24"/>
        </w:rPr>
      </w:pPr>
      <w:r w:rsidRPr="00B65DF0">
        <w:rPr>
          <w:rFonts w:ascii="Times New Roman" w:hAnsi="Times New Roman"/>
          <w:sz w:val="24"/>
          <w:szCs w:val="24"/>
        </w:rPr>
        <w:t xml:space="preserve">Определите коэффициент использования материала. </w:t>
      </w:r>
    </w:p>
    <w:p w:rsidR="00AC5836" w:rsidRPr="00B65DF0" w:rsidRDefault="00AC5836" w:rsidP="00AC5836">
      <w:pPr>
        <w:spacing w:after="0" w:line="240" w:lineRule="auto"/>
        <w:ind w:firstLine="709"/>
        <w:jc w:val="both"/>
        <w:rPr>
          <w:rFonts w:ascii="Times New Roman" w:hAnsi="Times New Roman"/>
          <w:sz w:val="24"/>
          <w:szCs w:val="24"/>
        </w:rPr>
      </w:pPr>
      <w:r w:rsidRPr="00B65DF0">
        <w:rPr>
          <w:rFonts w:ascii="Times New Roman" w:hAnsi="Times New Roman"/>
          <w:sz w:val="24"/>
          <w:szCs w:val="24"/>
        </w:rPr>
        <w:t>3. Расход основных материалов за квартал составляет 180 тыс. р</w:t>
      </w:r>
      <w:r>
        <w:rPr>
          <w:rFonts w:ascii="Times New Roman" w:hAnsi="Times New Roman"/>
          <w:sz w:val="24"/>
          <w:szCs w:val="24"/>
        </w:rPr>
        <w:t>.</w:t>
      </w:r>
      <w:r w:rsidRPr="00B65DF0">
        <w:rPr>
          <w:rFonts w:ascii="Times New Roman" w:hAnsi="Times New Roman"/>
          <w:sz w:val="24"/>
          <w:szCs w:val="24"/>
        </w:rPr>
        <w:t xml:space="preserve"> при норме запаса 20 дн. и вспомогательных материалов 45 тыс. р</w:t>
      </w:r>
      <w:r>
        <w:rPr>
          <w:rFonts w:ascii="Times New Roman" w:hAnsi="Times New Roman"/>
          <w:sz w:val="24"/>
          <w:szCs w:val="24"/>
        </w:rPr>
        <w:t>.</w:t>
      </w:r>
      <w:r w:rsidRPr="00B65DF0">
        <w:rPr>
          <w:rFonts w:ascii="Times New Roman" w:hAnsi="Times New Roman"/>
          <w:sz w:val="24"/>
          <w:szCs w:val="24"/>
        </w:rPr>
        <w:t xml:space="preserve"> при норме запаса 50 дн.</w:t>
      </w:r>
    </w:p>
    <w:p w:rsidR="00AC5836" w:rsidRDefault="00AC5836" w:rsidP="00AC5836">
      <w:pPr>
        <w:spacing w:after="0" w:line="240" w:lineRule="auto"/>
        <w:ind w:firstLine="709"/>
        <w:jc w:val="both"/>
        <w:rPr>
          <w:rFonts w:ascii="Times New Roman" w:hAnsi="Times New Roman"/>
          <w:sz w:val="24"/>
          <w:szCs w:val="24"/>
        </w:rPr>
      </w:pPr>
      <w:r w:rsidRPr="00B65DF0">
        <w:rPr>
          <w:rFonts w:ascii="Times New Roman" w:hAnsi="Times New Roman"/>
          <w:sz w:val="24"/>
          <w:szCs w:val="24"/>
        </w:rPr>
        <w:t>Определите потребность в оборотных средствах под запас основных и вспомогательных материалов.</w:t>
      </w:r>
    </w:p>
    <w:p w:rsidR="00AE6DCD" w:rsidRPr="009E3998" w:rsidRDefault="00AE6DCD" w:rsidP="00AE6DCD">
      <w:pPr>
        <w:spacing w:after="0" w:line="240" w:lineRule="auto"/>
        <w:ind w:firstLine="709"/>
        <w:jc w:val="both"/>
        <w:rPr>
          <w:rFonts w:ascii="Times New Roman" w:hAnsi="Times New Roman" w:cs="Times New Roman"/>
          <w:sz w:val="24"/>
          <w:szCs w:val="24"/>
          <w:highlight w:val="yellow"/>
        </w:rPr>
      </w:pPr>
    </w:p>
    <w:p w:rsidR="00AE6DCD" w:rsidRPr="00CE7A36" w:rsidRDefault="00AE6DCD" w:rsidP="00AE6DCD">
      <w:pPr>
        <w:spacing w:after="0" w:line="240" w:lineRule="auto"/>
        <w:ind w:firstLine="709"/>
        <w:jc w:val="both"/>
        <w:rPr>
          <w:rFonts w:ascii="Times New Roman" w:hAnsi="Times New Roman" w:cs="Times New Roman"/>
          <w:b/>
          <w:sz w:val="24"/>
          <w:szCs w:val="24"/>
        </w:rPr>
      </w:pPr>
      <w:r w:rsidRPr="00CE7A36">
        <w:rPr>
          <w:rFonts w:ascii="Times New Roman" w:hAnsi="Times New Roman" w:cs="Times New Roman"/>
          <w:b/>
          <w:sz w:val="24"/>
          <w:szCs w:val="24"/>
        </w:rPr>
        <w:t>Литература:</w:t>
      </w:r>
    </w:p>
    <w:p w:rsidR="00CE7A36" w:rsidRPr="00CE7A36" w:rsidRDefault="00CE7A36" w:rsidP="005D1FA4">
      <w:pPr>
        <w:numPr>
          <w:ilvl w:val="0"/>
          <w:numId w:val="13"/>
        </w:numPr>
        <w:spacing w:after="0" w:line="240" w:lineRule="auto"/>
        <w:ind w:left="0" w:firstLine="709"/>
        <w:contextualSpacing/>
        <w:jc w:val="both"/>
        <w:rPr>
          <w:rFonts w:ascii="Times New Roman" w:eastAsia="Calibri" w:hAnsi="Times New Roman" w:cs="Times New Roman"/>
          <w:sz w:val="24"/>
          <w:szCs w:val="24"/>
          <w:u w:val="single"/>
        </w:rPr>
      </w:pPr>
      <w:r w:rsidRPr="00CE7A36">
        <w:rPr>
          <w:rFonts w:ascii="Times New Roman" w:eastAsia="Times New Roman" w:hAnsi="Times New Roman" w:cs="Times New Roman"/>
          <w:bCs/>
          <w:sz w:val="24"/>
          <w:szCs w:val="24"/>
          <w:shd w:val="clear" w:color="auto" w:fill="FFFFFF"/>
        </w:rPr>
        <w:t>Горфинкель В. Я. Экономика фирмы (организация предприятия)</w:t>
      </w:r>
      <w:r w:rsidRPr="00CE7A36">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1" w:history="1">
        <w:r w:rsidRPr="00CE7A36">
          <w:rPr>
            <w:rFonts w:ascii="Times New Roman" w:eastAsia="Times New Roman" w:hAnsi="Times New Roman" w:cs="Times New Roman"/>
            <w:color w:val="0000CC"/>
            <w:sz w:val="24"/>
            <w:szCs w:val="24"/>
            <w:u w:val="single"/>
            <w:shd w:val="clear" w:color="auto" w:fill="FFFFFF"/>
          </w:rPr>
          <w:t>http://znanium.com/bookread2.php?book=392973</w:t>
        </w:r>
      </w:hyperlink>
      <w:r w:rsidRPr="00CE7A36">
        <w:rPr>
          <w:rFonts w:ascii="Times New Roman" w:eastAsia="Times New Roman" w:hAnsi="Times New Roman" w:cs="Times New Roman"/>
          <w:sz w:val="24"/>
          <w:szCs w:val="24"/>
          <w:shd w:val="clear" w:color="auto" w:fill="FFFFFF"/>
        </w:rPr>
        <w:t xml:space="preserve">. </w:t>
      </w:r>
    </w:p>
    <w:p w:rsidR="00AE6DCD" w:rsidRPr="00875CD5" w:rsidRDefault="00AE6DCD" w:rsidP="00AE6DCD">
      <w:pPr>
        <w:spacing w:after="0" w:line="240" w:lineRule="auto"/>
        <w:ind w:firstLine="709"/>
        <w:jc w:val="both"/>
        <w:rPr>
          <w:rFonts w:ascii="Times New Roman" w:hAnsi="Times New Roman" w:cs="Times New Roman"/>
          <w:sz w:val="24"/>
          <w:szCs w:val="24"/>
        </w:rPr>
      </w:pPr>
    </w:p>
    <w:p w:rsidR="009D5B87" w:rsidRDefault="009D5B87" w:rsidP="00AE6DCD">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Раздел № 4. </w:t>
      </w:r>
      <w:r w:rsidR="00C02C35" w:rsidRPr="00C02C35">
        <w:rPr>
          <w:rFonts w:ascii="Times New Roman" w:hAnsi="Times New Roman"/>
          <w:b/>
          <w:bCs/>
          <w:color w:val="000000"/>
          <w:sz w:val="24"/>
          <w:szCs w:val="24"/>
        </w:rPr>
        <w:t>Персонал предприятия.</w:t>
      </w:r>
      <w:r w:rsidR="007F43BA">
        <w:rPr>
          <w:rFonts w:ascii="Times New Roman" w:hAnsi="Times New Roman"/>
          <w:b/>
          <w:bCs/>
          <w:color w:val="000000"/>
          <w:sz w:val="24"/>
          <w:szCs w:val="24"/>
        </w:rPr>
        <w:t xml:space="preserve"> Оплата труда</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b/>
          <w:sz w:val="24"/>
          <w:szCs w:val="24"/>
          <w:lang w:eastAsia="ru-RU"/>
        </w:rPr>
        <w:t>Цель:</w:t>
      </w:r>
      <w:r w:rsidRPr="00875CD5">
        <w:rPr>
          <w:rFonts w:ascii="Times New Roman" w:eastAsia="Times New Roman" w:hAnsi="Times New Roman" w:cs="Times New Roman"/>
          <w:sz w:val="24"/>
          <w:szCs w:val="24"/>
          <w:lang w:eastAsia="ru-RU"/>
        </w:rPr>
        <w:t xml:space="preserve"> овладеть теорией и методикой оценки эффективности использования трудовых ресурсов предприятия и их оплаты труда.</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1.Трудовые ресурсы; кадры, персонал предприятия, их состав. Управление трудовыми ресурсами.</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2. Понятие и показатели производительности труда, факторы и резервы роста.</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3. Организация и нормирование труда на предприятии.</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4. Сущность заработной платы и формирование фонда оплаты труда на предприятии.</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5. Формы и системы оплаты труда.</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Вопросы для самопроверки </w:t>
      </w:r>
    </w:p>
    <w:p w:rsidR="00AE6DCD" w:rsidRPr="00875CD5"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1 Персонал предприятия, его состав и структура. </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2 Организация и нормирование труда. Методы нормирования труда. </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3 Понятие и показатели производительности труда. </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4 Факторы и резервы роста производительности труда.</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5 Оплата труда. Сущность заработной платы. Фонд оплаты труда.</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6 Формы и системы оплаты труда.</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7 Тарифная и бестарифная системы организации оплаты труда на предприятии.</w:t>
      </w:r>
    </w:p>
    <w:p w:rsidR="00AD48E3" w:rsidRDefault="00AD48E3" w:rsidP="00AD48E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lastRenderedPageBreak/>
        <w:t>8 Мотивация и стимулирование труда персонала.</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035F6D" w:rsidRDefault="00AE6DCD" w:rsidP="00AE6DCD">
      <w:pPr>
        <w:spacing w:after="0" w:line="240" w:lineRule="auto"/>
        <w:ind w:firstLine="709"/>
        <w:jc w:val="both"/>
        <w:rPr>
          <w:rFonts w:ascii="Times New Roman" w:hAnsi="Times New Roman" w:cs="Times New Roman"/>
          <w:b/>
          <w:sz w:val="24"/>
          <w:szCs w:val="24"/>
        </w:rPr>
      </w:pPr>
      <w:r w:rsidRPr="00035F6D">
        <w:rPr>
          <w:rFonts w:ascii="Times New Roman" w:hAnsi="Times New Roman" w:cs="Times New Roman"/>
          <w:b/>
          <w:sz w:val="24"/>
          <w:szCs w:val="24"/>
        </w:rPr>
        <w:t xml:space="preserve">Задание на практическое занятие </w:t>
      </w:r>
    </w:p>
    <w:p w:rsidR="00AE6DCD" w:rsidRPr="00035F6D" w:rsidRDefault="00AE6DCD" w:rsidP="00AE6DCD">
      <w:pPr>
        <w:spacing w:after="0" w:line="240" w:lineRule="auto"/>
        <w:ind w:firstLine="709"/>
        <w:jc w:val="both"/>
        <w:rPr>
          <w:rFonts w:ascii="Times New Roman" w:hAnsi="Times New Roman" w:cs="Times New Roman"/>
          <w:sz w:val="24"/>
          <w:szCs w:val="24"/>
        </w:rPr>
      </w:pPr>
      <w:r w:rsidRPr="00035F6D">
        <w:rPr>
          <w:rFonts w:ascii="Times New Roman" w:hAnsi="Times New Roman" w:cs="Times New Roman"/>
          <w:sz w:val="24"/>
          <w:szCs w:val="24"/>
        </w:rPr>
        <w:t>Решить задачи:</w:t>
      </w:r>
    </w:p>
    <w:p w:rsidR="00626093" w:rsidRPr="00B65DF0" w:rsidRDefault="00626093" w:rsidP="00626093">
      <w:pPr>
        <w:autoSpaceDE w:val="0"/>
        <w:autoSpaceDN w:val="0"/>
        <w:adjustRightInd w:val="0"/>
        <w:spacing w:after="0" w:line="240" w:lineRule="auto"/>
        <w:ind w:firstLine="709"/>
        <w:jc w:val="both"/>
        <w:rPr>
          <w:rFonts w:ascii="Times New Roman" w:hAnsi="Times New Roman"/>
          <w:sz w:val="24"/>
          <w:szCs w:val="24"/>
        </w:rPr>
      </w:pPr>
      <w:r w:rsidRPr="00B65DF0">
        <w:rPr>
          <w:rFonts w:ascii="Times New Roman" w:hAnsi="Times New Roman"/>
          <w:sz w:val="24"/>
          <w:szCs w:val="24"/>
        </w:rPr>
        <w:t>1 Среднесписочная численность работников предприятия за год составила 600</w:t>
      </w:r>
      <w:r>
        <w:rPr>
          <w:rFonts w:ascii="Times New Roman" w:hAnsi="Times New Roman"/>
          <w:sz w:val="24"/>
          <w:szCs w:val="24"/>
        </w:rPr>
        <w:t xml:space="preserve"> </w:t>
      </w:r>
      <w:r w:rsidRPr="00B65DF0">
        <w:rPr>
          <w:rFonts w:ascii="Times New Roman" w:hAnsi="Times New Roman"/>
          <w:sz w:val="24"/>
          <w:szCs w:val="24"/>
        </w:rPr>
        <w:t>чел. В течение года уволилось по собственному желанию 37 чел., уволено за нарушение трудовой дисциплины 5 чел., ушли на пенсию 11 чел., поступили в учебные заведения и призваны в Вооруженные Силы 12 чел., переведены на другие должности и в другие подразделения предприятия 30 чел. Определите:</w:t>
      </w:r>
    </w:p>
    <w:p w:rsidR="00626093" w:rsidRPr="00B65DF0" w:rsidRDefault="00626093" w:rsidP="00626093">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B65DF0">
        <w:rPr>
          <w:rFonts w:ascii="Times New Roman" w:hAnsi="Times New Roman"/>
          <w:sz w:val="24"/>
          <w:szCs w:val="24"/>
        </w:rPr>
        <w:t>коэффициент выбытия (%);</w:t>
      </w:r>
    </w:p>
    <w:p w:rsidR="00626093" w:rsidRPr="00B65DF0" w:rsidRDefault="00626093" w:rsidP="00626093">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B65DF0">
        <w:rPr>
          <w:rFonts w:ascii="Times New Roman" w:hAnsi="Times New Roman"/>
          <w:sz w:val="24"/>
          <w:szCs w:val="24"/>
        </w:rPr>
        <w:t>коэффициент текучести кадров (%).</w:t>
      </w:r>
    </w:p>
    <w:p w:rsidR="00626093" w:rsidRPr="00B65DF0" w:rsidRDefault="00626093" w:rsidP="00626093">
      <w:pPr>
        <w:spacing w:after="0" w:line="240" w:lineRule="auto"/>
        <w:ind w:firstLine="709"/>
        <w:jc w:val="both"/>
        <w:rPr>
          <w:rFonts w:ascii="Times New Roman" w:hAnsi="Times New Roman"/>
          <w:sz w:val="24"/>
          <w:szCs w:val="24"/>
        </w:rPr>
      </w:pPr>
      <w:r w:rsidRPr="00B65DF0">
        <w:rPr>
          <w:rFonts w:ascii="Times New Roman" w:hAnsi="Times New Roman"/>
          <w:sz w:val="24"/>
          <w:szCs w:val="24"/>
        </w:rPr>
        <w:t>2 Годовой выпуск изделий составляет 1400 шт. Общая плановая трудоемкость всех фрез</w:t>
      </w:r>
      <w:r>
        <w:rPr>
          <w:rFonts w:ascii="Times New Roman" w:hAnsi="Times New Roman"/>
          <w:sz w:val="24"/>
          <w:szCs w:val="24"/>
        </w:rPr>
        <w:t>ерных работ — 20 нормо-ч, токар</w:t>
      </w:r>
      <w:r w:rsidRPr="00B65DF0">
        <w:rPr>
          <w:rFonts w:ascii="Times New Roman" w:hAnsi="Times New Roman"/>
          <w:sz w:val="24"/>
          <w:szCs w:val="24"/>
        </w:rPr>
        <w:t>ных — 40 нормо-ч, сверлильных — 10 нормо-ч. Средний коэффициент выполнения норм времени рабочими — 1,2. В году 259 рабочих дней. Планируемые невыходы рабочих в днях — 29. Средняя продолжительность рабочего дня — 7,52 ч.</w:t>
      </w:r>
    </w:p>
    <w:p w:rsidR="00626093" w:rsidRPr="00B65DF0" w:rsidRDefault="00626093" w:rsidP="00626093">
      <w:pPr>
        <w:spacing w:after="0" w:line="240" w:lineRule="auto"/>
        <w:ind w:firstLine="709"/>
        <w:jc w:val="both"/>
        <w:rPr>
          <w:rFonts w:ascii="Times New Roman" w:hAnsi="Times New Roman"/>
          <w:sz w:val="24"/>
          <w:szCs w:val="24"/>
        </w:rPr>
      </w:pPr>
      <w:r w:rsidRPr="00B65DF0">
        <w:rPr>
          <w:rFonts w:ascii="Times New Roman" w:hAnsi="Times New Roman"/>
          <w:sz w:val="24"/>
          <w:szCs w:val="24"/>
        </w:rPr>
        <w:t>Определите списочное и явочное количество рабочих на участке.</w:t>
      </w:r>
    </w:p>
    <w:p w:rsidR="00626093" w:rsidRPr="00B65DF0" w:rsidRDefault="00626093" w:rsidP="00626093">
      <w:pPr>
        <w:spacing w:after="0" w:line="240" w:lineRule="auto"/>
        <w:ind w:firstLine="709"/>
        <w:jc w:val="both"/>
        <w:rPr>
          <w:rFonts w:ascii="Times New Roman" w:hAnsi="Times New Roman"/>
          <w:sz w:val="24"/>
          <w:szCs w:val="24"/>
        </w:rPr>
      </w:pPr>
      <w:r w:rsidRPr="00B65DF0">
        <w:rPr>
          <w:rFonts w:ascii="Times New Roman" w:hAnsi="Times New Roman"/>
          <w:sz w:val="24"/>
          <w:szCs w:val="24"/>
        </w:rPr>
        <w:t>3 Определите часовую, дневную и годовую выработку одного рабочего исходя из следующих данных : произведено продукции в отчетном году на сумму 16 000 тыс. р</w:t>
      </w:r>
      <w:r>
        <w:rPr>
          <w:rFonts w:ascii="Times New Roman" w:hAnsi="Times New Roman"/>
          <w:sz w:val="24"/>
          <w:szCs w:val="24"/>
        </w:rPr>
        <w:t>.</w:t>
      </w:r>
      <w:r w:rsidRPr="00B65DF0">
        <w:rPr>
          <w:rFonts w:ascii="Times New Roman" w:hAnsi="Times New Roman"/>
          <w:sz w:val="24"/>
          <w:szCs w:val="24"/>
        </w:rPr>
        <w:t>., среднегодовая численность рабочих — 850 чел., отработано за год 221 тыс. чел.- дн., 1480 тыс. чел.-ч.</w:t>
      </w:r>
    </w:p>
    <w:p w:rsidR="00626093" w:rsidRPr="00B65DF0" w:rsidRDefault="00626093" w:rsidP="00626093">
      <w:pPr>
        <w:autoSpaceDE w:val="0"/>
        <w:autoSpaceDN w:val="0"/>
        <w:adjustRightInd w:val="0"/>
        <w:spacing w:after="0" w:line="240" w:lineRule="auto"/>
        <w:ind w:firstLine="709"/>
        <w:jc w:val="both"/>
        <w:rPr>
          <w:rFonts w:ascii="Times New Roman" w:hAnsi="Times New Roman"/>
          <w:sz w:val="24"/>
          <w:szCs w:val="24"/>
        </w:rPr>
      </w:pPr>
    </w:p>
    <w:p w:rsidR="00AE6DCD" w:rsidRPr="00035F6D"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035F6D"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035F6D">
        <w:rPr>
          <w:rFonts w:ascii="Times New Roman" w:eastAsia="Times New Roman" w:hAnsi="Times New Roman" w:cs="Times New Roman"/>
          <w:b/>
          <w:sz w:val="24"/>
          <w:szCs w:val="24"/>
          <w:lang w:eastAsia="ru-RU"/>
        </w:rPr>
        <w:t xml:space="preserve">Литература: </w:t>
      </w:r>
    </w:p>
    <w:p w:rsidR="00F8079C" w:rsidRPr="00F8079C" w:rsidRDefault="00AE6DCD" w:rsidP="00F8079C">
      <w:pPr>
        <w:spacing w:after="0" w:line="240" w:lineRule="auto"/>
        <w:ind w:firstLine="708"/>
        <w:jc w:val="both"/>
        <w:rPr>
          <w:rFonts w:ascii="Times New Roman" w:eastAsia="Calibri" w:hAnsi="Times New Roman" w:cs="Times New Roman"/>
          <w:sz w:val="24"/>
          <w:szCs w:val="24"/>
          <w:u w:val="single"/>
        </w:rPr>
      </w:pPr>
      <w:r w:rsidRPr="00F8079C">
        <w:rPr>
          <w:rFonts w:ascii="Times New Roman" w:eastAsia="Times New Roman" w:hAnsi="Times New Roman" w:cs="Times New Roman"/>
          <w:sz w:val="24"/>
          <w:szCs w:val="24"/>
          <w:lang w:eastAsia="ru-RU"/>
        </w:rPr>
        <w:t>1.</w:t>
      </w:r>
      <w:r w:rsidR="00F8079C" w:rsidRPr="00F8079C">
        <w:rPr>
          <w:rFonts w:ascii="Times New Roman" w:eastAsia="Times New Roman" w:hAnsi="Times New Roman" w:cs="Times New Roman"/>
          <w:bCs/>
          <w:sz w:val="24"/>
          <w:szCs w:val="24"/>
          <w:shd w:val="clear" w:color="auto" w:fill="FFFFFF"/>
        </w:rPr>
        <w:t xml:space="preserve"> Горфинкель В. Я. Экономика фирмы (организация предприятия)</w:t>
      </w:r>
      <w:r w:rsidR="00F8079C" w:rsidRPr="00F8079C">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2" w:history="1">
        <w:r w:rsidR="00F8079C" w:rsidRPr="00F8079C">
          <w:rPr>
            <w:rFonts w:ascii="Times New Roman" w:eastAsia="Times New Roman" w:hAnsi="Times New Roman" w:cs="Times New Roman"/>
            <w:color w:val="0000CC"/>
            <w:sz w:val="24"/>
            <w:szCs w:val="24"/>
            <w:u w:val="single"/>
            <w:shd w:val="clear" w:color="auto" w:fill="FFFFFF"/>
          </w:rPr>
          <w:t>http://znanium.com/bookread2.php?book=392973</w:t>
        </w:r>
      </w:hyperlink>
      <w:r w:rsidR="00F8079C" w:rsidRPr="00F8079C">
        <w:rPr>
          <w:rFonts w:ascii="Times New Roman" w:eastAsia="Times New Roman" w:hAnsi="Times New Roman" w:cs="Times New Roman"/>
          <w:sz w:val="24"/>
          <w:szCs w:val="24"/>
          <w:shd w:val="clear" w:color="auto" w:fill="FFFFFF"/>
        </w:rPr>
        <w:t xml:space="preserve">. </w:t>
      </w:r>
    </w:p>
    <w:p w:rsidR="00AE6DCD" w:rsidRPr="00875CD5" w:rsidRDefault="00AE6DCD" w:rsidP="00AE6DCD">
      <w:pPr>
        <w:spacing w:after="0" w:line="240" w:lineRule="auto"/>
        <w:ind w:firstLine="709"/>
        <w:jc w:val="both"/>
        <w:rPr>
          <w:rFonts w:ascii="Times New Roman" w:eastAsia="Times New Roman" w:hAnsi="Times New Roman" w:cs="Times New Roman"/>
          <w:sz w:val="24"/>
          <w:szCs w:val="24"/>
          <w:lang w:eastAsia="ru-RU"/>
        </w:rPr>
      </w:pPr>
      <w:r w:rsidRPr="00035F6D">
        <w:rPr>
          <w:rFonts w:ascii="Times New Roman" w:eastAsia="Times New Roman" w:hAnsi="Times New Roman" w:cs="Times New Roman"/>
          <w:sz w:val="24"/>
          <w:szCs w:val="24"/>
          <w:lang w:eastAsia="ru-RU"/>
        </w:rPr>
        <w:t>2. Коршунов, В. В. Экономика организации (предприятия) [Текст] : учеб. для бакалавров / В. В. Коршунов.- 2-е изд., перераб. и доп. - М. : Юрайт,2011, 2013. - 434 с. - (Бакалавр. Базовый курс). - Библиогр.: с. 431-433. - ISBN 978-5-9916-2425-1. С. 126-170</w:t>
      </w:r>
    </w:p>
    <w:p w:rsidR="00AE6DCD" w:rsidRPr="00875CD5" w:rsidRDefault="00AE6DCD" w:rsidP="00AE6DCD">
      <w:pPr>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spacing w:after="0" w:line="240" w:lineRule="auto"/>
        <w:ind w:firstLine="709"/>
        <w:jc w:val="both"/>
        <w:rPr>
          <w:rFonts w:ascii="Times New Roman" w:hAnsi="Times New Roman" w:cs="Times New Roman"/>
          <w:sz w:val="24"/>
          <w:szCs w:val="24"/>
        </w:rPr>
      </w:pP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Раздел № 5. Издержки производства и себестоимость продукции</w:t>
      </w:r>
    </w:p>
    <w:p w:rsidR="00AE6DCD" w:rsidRPr="00875CD5" w:rsidRDefault="00AE6DCD" w:rsidP="00AE6DCD">
      <w:pPr>
        <w:suppressAutoHyphens/>
        <w:spacing w:after="0" w:line="240" w:lineRule="auto"/>
        <w:ind w:firstLine="709"/>
        <w:jc w:val="both"/>
        <w:rPr>
          <w:rFonts w:ascii="Times New Roman" w:eastAsia="Calibri" w:hAnsi="Times New Roman" w:cs="Times New Roman"/>
          <w:i/>
          <w:sz w:val="24"/>
          <w:szCs w:val="24"/>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b/>
          <w:sz w:val="24"/>
          <w:szCs w:val="24"/>
          <w:lang w:eastAsia="ru-RU"/>
        </w:rPr>
        <w:t>Цель:</w:t>
      </w:r>
      <w:r w:rsidR="004B0755">
        <w:rPr>
          <w:rFonts w:ascii="Times New Roman" w:eastAsia="Times New Roman" w:hAnsi="Times New Roman" w:cs="Times New Roman"/>
          <w:sz w:val="24"/>
          <w:szCs w:val="24"/>
          <w:lang w:eastAsia="ru-RU"/>
        </w:rPr>
        <w:t xml:space="preserve"> о</w:t>
      </w:r>
      <w:r w:rsidRPr="00875CD5">
        <w:rPr>
          <w:rFonts w:ascii="Times New Roman" w:eastAsia="Times New Roman" w:hAnsi="Times New Roman" w:cs="Times New Roman"/>
          <w:sz w:val="24"/>
          <w:szCs w:val="24"/>
          <w:lang w:eastAsia="ru-RU"/>
        </w:rPr>
        <w:t>знакомиться с издержками предприятия, рассмотреть их экономическое значение, овладеть методикой составления сметы затрат.</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4B0755">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AE6DCD" w:rsidRPr="009B3E63" w:rsidRDefault="00AE6DCD" w:rsidP="004B0755">
      <w:pPr>
        <w:tabs>
          <w:tab w:val="left" w:pos="708"/>
        </w:tabs>
        <w:spacing w:after="0" w:line="240" w:lineRule="auto"/>
        <w:ind w:firstLine="709"/>
        <w:jc w:val="both"/>
        <w:rPr>
          <w:rFonts w:ascii="Times New Roman" w:eastAsia="Times New Roman" w:hAnsi="Times New Roman" w:cs="Times New Roman"/>
          <w:b/>
          <w:sz w:val="24"/>
          <w:szCs w:val="24"/>
          <w:lang w:eastAsia="ru-RU"/>
        </w:rPr>
      </w:pPr>
    </w:p>
    <w:p w:rsidR="00AE6DCD" w:rsidRPr="009B3E63"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rPr>
      </w:pPr>
      <w:r w:rsidRPr="009B3E63">
        <w:rPr>
          <w:rFonts w:ascii="Times New Roman" w:eastAsia="Calibri" w:hAnsi="Times New Roman" w:cs="Times New Roman"/>
          <w:sz w:val="24"/>
          <w:szCs w:val="24"/>
        </w:rPr>
        <w:t>Виды издержек предприятия.</w:t>
      </w:r>
    </w:p>
    <w:p w:rsidR="00AE6DCD" w:rsidRPr="009B3E63"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rPr>
      </w:pPr>
      <w:r w:rsidRPr="009B3E63">
        <w:rPr>
          <w:rFonts w:ascii="Times New Roman" w:eastAsia="Calibri" w:hAnsi="Times New Roman" w:cs="Times New Roman"/>
          <w:sz w:val="24"/>
          <w:szCs w:val="24"/>
        </w:rPr>
        <w:t xml:space="preserve"> Сущность себестоимости и её экономическое значение.</w:t>
      </w:r>
    </w:p>
    <w:p w:rsidR="00AE6DCD" w:rsidRPr="009B3E63"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rPr>
      </w:pPr>
      <w:r w:rsidRPr="009B3E63">
        <w:rPr>
          <w:rFonts w:ascii="Times New Roman" w:eastAsia="Calibri" w:hAnsi="Times New Roman" w:cs="Times New Roman"/>
          <w:sz w:val="24"/>
          <w:szCs w:val="24"/>
        </w:rPr>
        <w:t xml:space="preserve"> Классификация затрат, составляющих себестоимость.</w:t>
      </w:r>
    </w:p>
    <w:p w:rsidR="00AE6DCD" w:rsidRPr="009B3E63"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rPr>
      </w:pPr>
      <w:r w:rsidRPr="009B3E63">
        <w:rPr>
          <w:rFonts w:ascii="Times New Roman" w:eastAsia="Calibri" w:hAnsi="Times New Roman" w:cs="Times New Roman"/>
          <w:sz w:val="24"/>
          <w:szCs w:val="24"/>
        </w:rPr>
        <w:t xml:space="preserve"> Анализ безубыточности предприятия.</w:t>
      </w:r>
    </w:p>
    <w:p w:rsidR="00AE6DCD" w:rsidRPr="009B3E63"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rPr>
      </w:pPr>
      <w:r w:rsidRPr="009B3E63">
        <w:rPr>
          <w:rFonts w:ascii="Times New Roman" w:eastAsia="Calibri" w:hAnsi="Times New Roman" w:cs="Times New Roman"/>
          <w:sz w:val="24"/>
          <w:szCs w:val="24"/>
        </w:rPr>
        <w:t xml:space="preserve"> Основные направления снижения издержек. </w:t>
      </w:r>
    </w:p>
    <w:p w:rsidR="00AE6DCD" w:rsidRPr="00875CD5" w:rsidRDefault="00AE6DCD" w:rsidP="005D1FA4">
      <w:pPr>
        <w:numPr>
          <w:ilvl w:val="6"/>
          <w:numId w:val="7"/>
        </w:numPr>
        <w:tabs>
          <w:tab w:val="left" w:pos="1134"/>
        </w:tabs>
        <w:suppressAutoHyphens/>
        <w:spacing w:after="0" w:line="240" w:lineRule="auto"/>
        <w:ind w:left="0" w:firstLine="709"/>
        <w:contextualSpacing/>
        <w:jc w:val="both"/>
        <w:rPr>
          <w:rFonts w:ascii="Times New Roman" w:eastAsia="Calibri" w:hAnsi="Times New Roman" w:cs="Times New Roman"/>
          <w:i/>
          <w:sz w:val="24"/>
          <w:szCs w:val="24"/>
        </w:rPr>
      </w:pPr>
      <w:r w:rsidRPr="009B3E63">
        <w:rPr>
          <w:rFonts w:ascii="Times New Roman" w:eastAsia="Calibri" w:hAnsi="Times New Roman" w:cs="Times New Roman"/>
          <w:sz w:val="24"/>
          <w:szCs w:val="24"/>
        </w:rPr>
        <w:t>Распределение</w:t>
      </w:r>
      <w:r w:rsidRPr="00875CD5">
        <w:rPr>
          <w:rFonts w:ascii="Times New Roman" w:eastAsia="Calibri" w:hAnsi="Times New Roman" w:cs="Times New Roman"/>
          <w:sz w:val="24"/>
          <w:szCs w:val="24"/>
        </w:rPr>
        <w:t xml:space="preserve"> постоянных затрат между товарными позициями продукции</w:t>
      </w:r>
      <w:r w:rsidRPr="00875CD5">
        <w:rPr>
          <w:rFonts w:ascii="Times New Roman" w:eastAsia="Calibri" w:hAnsi="Times New Roman" w:cs="Times New Roman"/>
          <w:i/>
          <w:sz w:val="24"/>
          <w:szCs w:val="24"/>
        </w:rPr>
        <w:t>.</w:t>
      </w:r>
    </w:p>
    <w:p w:rsidR="00AE6DCD" w:rsidRPr="00875CD5" w:rsidRDefault="00AE6DCD" w:rsidP="004B0755">
      <w:pPr>
        <w:tabs>
          <w:tab w:val="left" w:pos="1134"/>
        </w:tabs>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Вопросы для самопроверки </w:t>
      </w:r>
    </w:p>
    <w:p w:rsidR="00AE6DCD" w:rsidRPr="00875CD5"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p>
    <w:p w:rsidR="001552ED" w:rsidRDefault="001552ED" w:rsidP="001552ED">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 Сущность и классификация издержек.</w:t>
      </w:r>
    </w:p>
    <w:p w:rsidR="001552ED" w:rsidRDefault="001552ED" w:rsidP="001552ED">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 Классификация затрат на производство. Сметы и калькуляции.</w:t>
      </w:r>
    </w:p>
    <w:p w:rsidR="001552ED" w:rsidRDefault="001552ED" w:rsidP="001552ED">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3 Виды производственных затрат предприятия и себестоимость продукции.</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5E1609" w:rsidRDefault="00AE6DCD" w:rsidP="00AE6DCD">
      <w:pPr>
        <w:spacing w:after="0" w:line="240" w:lineRule="auto"/>
        <w:ind w:firstLine="709"/>
        <w:jc w:val="both"/>
        <w:rPr>
          <w:rFonts w:ascii="Times New Roman" w:hAnsi="Times New Roman" w:cs="Times New Roman"/>
          <w:b/>
          <w:sz w:val="24"/>
          <w:szCs w:val="24"/>
        </w:rPr>
      </w:pPr>
      <w:r w:rsidRPr="005E1609">
        <w:rPr>
          <w:rFonts w:ascii="Times New Roman" w:hAnsi="Times New Roman" w:cs="Times New Roman"/>
          <w:b/>
          <w:sz w:val="24"/>
          <w:szCs w:val="24"/>
        </w:rPr>
        <w:t xml:space="preserve">Задание на практическое занятие </w:t>
      </w:r>
    </w:p>
    <w:p w:rsidR="00AE6DCD" w:rsidRPr="00875CD5" w:rsidRDefault="00AE6DCD" w:rsidP="00AE6DCD">
      <w:pPr>
        <w:spacing w:after="0" w:line="240" w:lineRule="auto"/>
        <w:ind w:firstLine="709"/>
        <w:jc w:val="both"/>
        <w:rPr>
          <w:rFonts w:ascii="Times New Roman" w:hAnsi="Times New Roman" w:cs="Times New Roman"/>
          <w:sz w:val="24"/>
          <w:szCs w:val="24"/>
        </w:rPr>
      </w:pPr>
      <w:r w:rsidRPr="00875CD5">
        <w:rPr>
          <w:rFonts w:ascii="Times New Roman" w:hAnsi="Times New Roman" w:cs="Times New Roman"/>
          <w:sz w:val="24"/>
          <w:szCs w:val="24"/>
        </w:rPr>
        <w:t>Решить задачи:</w:t>
      </w:r>
    </w:p>
    <w:p w:rsidR="00B52ED8" w:rsidRDefault="00B52ED8" w:rsidP="00B52E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1 Составьте калькуляцию цеховой  себестоимости изделия, если цена металла 200 р. за 1 кг, вес изделия – 0,4 кг, коэффициент использования металла – 0,8. Отчисления на заработную плату по нарядам на одно изделие составляют 500 рублей, отчисления на социальное страхование – 32% заработной платы. Накладные расходы – 90% основных расходов.</w:t>
      </w:r>
    </w:p>
    <w:p w:rsidR="00B52ED8" w:rsidRPr="00B65DF0" w:rsidRDefault="00B52ED8" w:rsidP="00B52E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2 Себестоимость товарной продукции в базисном году составила 600 тыс. р., удельный вес условно-постоянных расходов -0.22. Годовой объем производства продукции в базисном году – 10 тыс. шт. Прирост производства продукции в отчетном  году по сравнению с базисным годом ожидается 1 тыс. шт., прирост условно-постоянных расходов в связи с ростом объема производства -3,2 тыс. р. Определите экономию на условно-постоянных расходах.</w:t>
      </w:r>
    </w:p>
    <w:p w:rsidR="00B52ED8" w:rsidRDefault="00B52ED8" w:rsidP="00B52ED8">
      <w:pPr>
        <w:autoSpaceDE w:val="0"/>
        <w:autoSpaceDN w:val="0"/>
        <w:adjustRightInd w:val="0"/>
        <w:spacing w:after="0" w:line="240" w:lineRule="auto"/>
        <w:ind w:firstLine="709"/>
        <w:jc w:val="both"/>
        <w:rPr>
          <w:rFonts w:ascii="Times New Roman" w:hAnsi="Times New Roman"/>
          <w:bCs/>
          <w:sz w:val="24"/>
          <w:szCs w:val="24"/>
        </w:rPr>
      </w:pPr>
      <w:r w:rsidRPr="00496515">
        <w:rPr>
          <w:rFonts w:ascii="Times New Roman" w:hAnsi="Times New Roman"/>
          <w:bCs/>
          <w:sz w:val="24"/>
          <w:szCs w:val="24"/>
        </w:rPr>
        <w:t>3</w:t>
      </w:r>
      <w:r>
        <w:rPr>
          <w:rFonts w:ascii="Times New Roman" w:hAnsi="Times New Roman"/>
          <w:bCs/>
          <w:sz w:val="24"/>
          <w:szCs w:val="24"/>
        </w:rPr>
        <w:t xml:space="preserve"> Определите цеховую себестоимость продукции по следующим данным. Количество изделий – 1 тыс. шт.; чистый вес всех изделий – 8т; коэффициент расхода материала – 1,25; цена 1 т материала – 87 тыс. р.; оплата труда рабочих за изготовление изделий составляет 500 тыс. р.; отчисления на социальное страхование – 30.8% оплаты труда; накладные расходы -80% основных расходов. </w:t>
      </w:r>
    </w:p>
    <w:p w:rsidR="00AE6DCD" w:rsidRPr="00875CD5" w:rsidRDefault="00AE6DCD" w:rsidP="00AE6DCD">
      <w:pPr>
        <w:tabs>
          <w:tab w:val="left" w:pos="708"/>
        </w:tabs>
        <w:spacing w:after="0" w:line="240" w:lineRule="auto"/>
        <w:ind w:left="709"/>
        <w:jc w:val="both"/>
        <w:rPr>
          <w:rFonts w:ascii="Times New Roman" w:eastAsia="Times New Roman" w:hAnsi="Times New Roman" w:cs="Times New Roman"/>
          <w:sz w:val="24"/>
          <w:szCs w:val="24"/>
          <w:lang w:eastAsia="ru-RU"/>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Литература:</w:t>
      </w:r>
    </w:p>
    <w:p w:rsidR="00AE6DCD" w:rsidRPr="00875CD5" w:rsidRDefault="00AE6DCD" w:rsidP="00AE6DCD">
      <w:pPr>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sz w:val="24"/>
          <w:szCs w:val="24"/>
          <w:lang w:eastAsia="ru-RU"/>
        </w:rPr>
        <w:t xml:space="preserve">1.Экономика предприятия : учебник / А.Н. Романов, В.Я. Горфинкель, В.А. Швандар и др. ; под ред. В.Я. Горфинкель. - 5-е изд., перераб. и доп. - М. :Юнити-Дана, 2012. - 768 с. - (Золотой фонд российских учебников). - [Электронный ресурс]. - URL: </w:t>
      </w:r>
      <w:hyperlink r:id="rId13" w:history="1">
        <w:r w:rsidRPr="00875CD5">
          <w:rPr>
            <w:rFonts w:ascii="Times New Roman" w:eastAsia="Times New Roman" w:hAnsi="Times New Roman" w:cs="Times New Roman"/>
            <w:sz w:val="24"/>
            <w:szCs w:val="24"/>
            <w:lang w:eastAsia="ru-RU"/>
          </w:rPr>
          <w:t>http://biblioclub.ru/index.php?page=book&amp;id=118263</w:t>
        </w:r>
      </w:hyperlink>
      <w:r w:rsidRPr="00875CD5">
        <w:rPr>
          <w:rFonts w:ascii="Times New Roman" w:eastAsia="Times New Roman" w:hAnsi="Times New Roman" w:cs="Times New Roman"/>
          <w:sz w:val="24"/>
          <w:szCs w:val="24"/>
          <w:lang w:eastAsia="ru-RU"/>
        </w:rPr>
        <w:t xml:space="preserve"> . С – 606 - 626</w:t>
      </w:r>
    </w:p>
    <w:p w:rsidR="00AE6DCD" w:rsidRPr="00875CD5" w:rsidRDefault="00AE6DCD" w:rsidP="00AE6DCD">
      <w:pPr>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sz w:val="24"/>
          <w:szCs w:val="24"/>
          <w:lang w:eastAsia="ru-RU"/>
        </w:rPr>
        <w:t>3. Коршунов, В. В. Экономика организации (предприятия) [Текст] : учеб. для бакалавров / В. В. Коршунов.- 2-е изд., перераб. и доп. - М. : Юрайт,2011, 2013. - 434 с. - (Бакалавр. Базовый курс). - Библиогр.: с. 431-433. - ISBN 978-5-9916-2425-1. С 182-197.</w:t>
      </w:r>
    </w:p>
    <w:p w:rsidR="00AE6DCD" w:rsidRPr="00875CD5" w:rsidRDefault="00AE6DCD" w:rsidP="00AE6DCD">
      <w:pPr>
        <w:spacing w:after="0" w:line="240" w:lineRule="auto"/>
        <w:ind w:firstLine="709"/>
        <w:jc w:val="both"/>
        <w:rPr>
          <w:rFonts w:ascii="Times New Roman" w:hAnsi="Times New Roman" w:cs="Times New Roman"/>
          <w:sz w:val="24"/>
          <w:szCs w:val="24"/>
        </w:rPr>
      </w:pPr>
    </w:p>
    <w:p w:rsidR="00AE6DCD" w:rsidRPr="00875CD5" w:rsidRDefault="00AE6DCD" w:rsidP="00AE6DCD">
      <w:pPr>
        <w:rPr>
          <w:rFonts w:ascii="Times New Roman" w:hAnsi="Times New Roman" w:cs="Times New Roman"/>
          <w:sz w:val="24"/>
          <w:szCs w:val="24"/>
        </w:rPr>
      </w:pPr>
    </w:p>
    <w:p w:rsidR="00AE6DCD" w:rsidRDefault="00AE6DCD" w:rsidP="00AE6DCD">
      <w:pPr>
        <w:suppressAutoHyphens/>
        <w:spacing w:after="0" w:line="240" w:lineRule="auto"/>
        <w:ind w:firstLine="709"/>
        <w:jc w:val="both"/>
        <w:rPr>
          <w:rFonts w:ascii="Times New Roman" w:hAnsi="Times New Roman"/>
          <w:bCs/>
          <w:color w:val="000000"/>
          <w:sz w:val="24"/>
          <w:szCs w:val="24"/>
        </w:rPr>
      </w:pPr>
      <w:r w:rsidRPr="00875CD5">
        <w:rPr>
          <w:rFonts w:ascii="Times New Roman" w:eastAsia="Calibri" w:hAnsi="Times New Roman" w:cs="Times New Roman"/>
          <w:b/>
          <w:sz w:val="24"/>
          <w:szCs w:val="24"/>
        </w:rPr>
        <w:t xml:space="preserve">Раздел № 6. </w:t>
      </w:r>
      <w:r w:rsidR="009B1F90" w:rsidRPr="009B1F90">
        <w:rPr>
          <w:rFonts w:ascii="Times New Roman" w:hAnsi="Times New Roman"/>
          <w:b/>
          <w:bCs/>
          <w:color w:val="000000"/>
          <w:sz w:val="24"/>
          <w:szCs w:val="24"/>
        </w:rPr>
        <w:t>Прибыль и рентабельность предприятия.</w:t>
      </w:r>
    </w:p>
    <w:p w:rsidR="009B1F90" w:rsidRPr="00875CD5" w:rsidRDefault="009B1F90" w:rsidP="00AE6DCD">
      <w:pPr>
        <w:suppressAutoHyphens/>
        <w:spacing w:after="0" w:line="240" w:lineRule="auto"/>
        <w:ind w:firstLine="709"/>
        <w:jc w:val="both"/>
        <w:rPr>
          <w:rFonts w:ascii="Times New Roman" w:eastAsia="Calibri" w:hAnsi="Times New Roman" w:cs="Times New Roman"/>
          <w:b/>
          <w:sz w:val="24"/>
          <w:szCs w:val="24"/>
        </w:rPr>
      </w:pPr>
    </w:p>
    <w:p w:rsidR="00AE6DCD" w:rsidRPr="00664EBF" w:rsidRDefault="00AE6DCD" w:rsidP="00AE6DCD">
      <w:pPr>
        <w:suppressAutoHyphens/>
        <w:spacing w:after="0" w:line="240" w:lineRule="auto"/>
        <w:ind w:firstLine="709"/>
        <w:jc w:val="both"/>
        <w:rPr>
          <w:rFonts w:ascii="Times New Roman" w:eastAsia="Calibri" w:hAnsi="Times New Roman" w:cs="Times New Roman"/>
          <w:i/>
          <w:sz w:val="24"/>
          <w:szCs w:val="24"/>
        </w:rPr>
      </w:pPr>
      <w:r w:rsidRPr="00664EBF">
        <w:rPr>
          <w:rFonts w:ascii="Times New Roman" w:eastAsia="Calibri" w:hAnsi="Times New Roman" w:cs="Times New Roman"/>
          <w:b/>
          <w:sz w:val="24"/>
          <w:szCs w:val="24"/>
        </w:rPr>
        <w:t>Цель:</w:t>
      </w:r>
      <w:r w:rsidRPr="00664EBF">
        <w:rPr>
          <w:rFonts w:ascii="Times New Roman" w:eastAsia="Calibri" w:hAnsi="Times New Roman" w:cs="Times New Roman"/>
          <w:sz w:val="24"/>
          <w:szCs w:val="24"/>
        </w:rPr>
        <w:t xml:space="preserve"> рассмотреть формирование основных финансовых результатов деятельности предприятия и факторы влияющие на результаты</w:t>
      </w:r>
      <w:r w:rsidRPr="00664EBF">
        <w:rPr>
          <w:rFonts w:ascii="Times New Roman" w:eastAsia="Calibri" w:hAnsi="Times New Roman" w:cs="Times New Roman"/>
          <w:i/>
          <w:sz w:val="24"/>
          <w:szCs w:val="24"/>
        </w:rPr>
        <w:t>.</w:t>
      </w:r>
    </w:p>
    <w:p w:rsidR="00AE6DCD" w:rsidRPr="00664EBF" w:rsidRDefault="00AE6DCD" w:rsidP="00AE6DCD">
      <w:pPr>
        <w:suppressAutoHyphens/>
        <w:spacing w:after="0" w:line="240" w:lineRule="auto"/>
        <w:ind w:firstLine="709"/>
        <w:jc w:val="both"/>
        <w:rPr>
          <w:rFonts w:ascii="Times New Roman" w:eastAsia="Calibri" w:hAnsi="Times New Roman" w:cs="Times New Roman"/>
          <w:i/>
          <w:sz w:val="24"/>
          <w:szCs w:val="24"/>
        </w:rPr>
      </w:pPr>
    </w:p>
    <w:p w:rsidR="00AE6DCD" w:rsidRPr="00664EBF" w:rsidRDefault="00AE6DCD" w:rsidP="00AE6DCD">
      <w:pPr>
        <w:suppressAutoHyphens/>
        <w:spacing w:after="0" w:line="240" w:lineRule="auto"/>
        <w:ind w:firstLine="709"/>
        <w:jc w:val="both"/>
        <w:rPr>
          <w:rFonts w:ascii="Times New Roman" w:eastAsia="Calibri" w:hAnsi="Times New Roman" w:cs="Times New Roman"/>
          <w:b/>
          <w:sz w:val="24"/>
          <w:szCs w:val="24"/>
        </w:rPr>
      </w:pPr>
      <w:r w:rsidRPr="00664EBF">
        <w:rPr>
          <w:rFonts w:ascii="Times New Roman" w:eastAsia="Calibri" w:hAnsi="Times New Roman" w:cs="Times New Roman"/>
          <w:b/>
          <w:sz w:val="24"/>
          <w:szCs w:val="24"/>
        </w:rPr>
        <w:t>План занятия:</w:t>
      </w:r>
    </w:p>
    <w:p w:rsidR="00AE6DCD" w:rsidRPr="00664EBF" w:rsidRDefault="00AE6DCD" w:rsidP="00AE6DCD">
      <w:pPr>
        <w:suppressAutoHyphens/>
        <w:spacing w:after="0" w:line="240" w:lineRule="auto"/>
        <w:ind w:firstLine="709"/>
        <w:jc w:val="both"/>
        <w:rPr>
          <w:rFonts w:ascii="Times New Roman" w:eastAsia="Calibri" w:hAnsi="Times New Roman" w:cs="Times New Roman"/>
          <w:sz w:val="24"/>
          <w:szCs w:val="24"/>
        </w:rPr>
      </w:pPr>
      <w:r w:rsidRPr="00664EBF">
        <w:rPr>
          <w:rFonts w:ascii="Times New Roman" w:eastAsia="Calibri" w:hAnsi="Times New Roman" w:cs="Times New Roman"/>
          <w:sz w:val="24"/>
          <w:szCs w:val="24"/>
        </w:rPr>
        <w:t>1.Финансовое обеспечение предприятия.</w:t>
      </w:r>
    </w:p>
    <w:p w:rsidR="00AE6DCD" w:rsidRPr="00664EBF" w:rsidRDefault="00AE6DCD" w:rsidP="00AE6DCD">
      <w:pPr>
        <w:suppressAutoHyphens/>
        <w:spacing w:after="0" w:line="240" w:lineRule="auto"/>
        <w:ind w:firstLine="709"/>
        <w:jc w:val="both"/>
        <w:rPr>
          <w:rFonts w:ascii="Times New Roman" w:eastAsia="Calibri" w:hAnsi="Times New Roman" w:cs="Times New Roman"/>
          <w:sz w:val="24"/>
          <w:szCs w:val="24"/>
        </w:rPr>
      </w:pPr>
      <w:r w:rsidRPr="00664EBF">
        <w:rPr>
          <w:rFonts w:ascii="Times New Roman" w:eastAsia="Calibri" w:hAnsi="Times New Roman" w:cs="Times New Roman"/>
          <w:sz w:val="24"/>
          <w:szCs w:val="24"/>
        </w:rPr>
        <w:t>2. Прибыль предприятия её сущность и формирование.</w:t>
      </w:r>
    </w:p>
    <w:p w:rsidR="00AE6DCD" w:rsidRPr="00664EBF" w:rsidRDefault="00AE6DCD" w:rsidP="00AE6DCD">
      <w:pPr>
        <w:suppressAutoHyphens/>
        <w:spacing w:after="0" w:line="240" w:lineRule="auto"/>
        <w:ind w:firstLine="709"/>
        <w:jc w:val="both"/>
        <w:rPr>
          <w:rFonts w:ascii="Times New Roman" w:eastAsia="Calibri" w:hAnsi="Times New Roman" w:cs="Times New Roman"/>
          <w:sz w:val="24"/>
          <w:szCs w:val="24"/>
        </w:rPr>
      </w:pPr>
      <w:r w:rsidRPr="00664EBF">
        <w:rPr>
          <w:rFonts w:ascii="Times New Roman" w:eastAsia="Calibri" w:hAnsi="Times New Roman" w:cs="Times New Roman"/>
          <w:sz w:val="24"/>
          <w:szCs w:val="24"/>
        </w:rPr>
        <w:t>3. Рентабельность работы предприятия.</w:t>
      </w:r>
    </w:p>
    <w:p w:rsidR="00AE6DCD" w:rsidRPr="00875CD5" w:rsidRDefault="00AE6DCD" w:rsidP="00AE6DCD">
      <w:pPr>
        <w:suppressAutoHyphens/>
        <w:spacing w:after="0" w:line="240" w:lineRule="auto"/>
        <w:ind w:firstLine="709"/>
        <w:jc w:val="both"/>
        <w:rPr>
          <w:rFonts w:ascii="Times New Roman" w:eastAsia="Calibri" w:hAnsi="Times New Roman" w:cs="Times New Roman"/>
          <w:i/>
          <w:sz w:val="24"/>
          <w:szCs w:val="24"/>
        </w:rPr>
      </w:pPr>
      <w:r w:rsidRPr="00664EBF">
        <w:rPr>
          <w:rFonts w:ascii="Times New Roman" w:eastAsia="Calibri" w:hAnsi="Times New Roman" w:cs="Times New Roman"/>
          <w:sz w:val="24"/>
          <w:szCs w:val="24"/>
        </w:rPr>
        <w:t>3. Факторы, влияющие на величину прибыли и рентабельности</w:t>
      </w:r>
      <w:r w:rsidRPr="00664EBF">
        <w:rPr>
          <w:rFonts w:ascii="Times New Roman" w:eastAsia="Calibri" w:hAnsi="Times New Roman" w:cs="Times New Roman"/>
          <w:i/>
          <w:sz w:val="24"/>
          <w:szCs w:val="24"/>
        </w:rPr>
        <w:t>.</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Вопросы для самопроверки:</w:t>
      </w:r>
    </w:p>
    <w:p w:rsidR="00AE6383" w:rsidRDefault="00AE6383" w:rsidP="00AE6383">
      <w:pPr>
        <w:spacing w:after="0" w:line="240" w:lineRule="auto"/>
        <w:ind w:left="709"/>
        <w:jc w:val="both"/>
        <w:rPr>
          <w:rFonts w:ascii="Times New Roman" w:hAnsi="Times New Roman"/>
          <w:bCs/>
          <w:color w:val="000000"/>
          <w:sz w:val="24"/>
          <w:szCs w:val="24"/>
        </w:rPr>
      </w:pPr>
      <w:r>
        <w:rPr>
          <w:rFonts w:ascii="Times New Roman" w:hAnsi="Times New Roman"/>
          <w:bCs/>
          <w:color w:val="000000"/>
          <w:sz w:val="24"/>
          <w:szCs w:val="24"/>
        </w:rPr>
        <w:t>1 Расходы и доходы предприятия.</w:t>
      </w:r>
    </w:p>
    <w:p w:rsidR="00AE6383" w:rsidRDefault="00AE6383" w:rsidP="00AE6383">
      <w:pPr>
        <w:spacing w:after="0" w:line="240" w:lineRule="auto"/>
        <w:ind w:left="709"/>
        <w:jc w:val="both"/>
        <w:rPr>
          <w:rFonts w:ascii="Times New Roman" w:hAnsi="Times New Roman"/>
          <w:bCs/>
          <w:color w:val="000000"/>
          <w:sz w:val="24"/>
          <w:szCs w:val="24"/>
        </w:rPr>
      </w:pPr>
      <w:r>
        <w:rPr>
          <w:rFonts w:ascii="Times New Roman" w:hAnsi="Times New Roman"/>
          <w:bCs/>
          <w:color w:val="000000"/>
          <w:sz w:val="24"/>
          <w:szCs w:val="24"/>
        </w:rPr>
        <w:t>2 Валовая выручка и валовый доход.</w:t>
      </w:r>
    </w:p>
    <w:p w:rsidR="00AE6383" w:rsidRDefault="00AE6383" w:rsidP="008A5083">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3 Финансовые результаты деятельности фирмы. Прибыль предприятия.</w:t>
      </w:r>
    </w:p>
    <w:p w:rsidR="00AE6383" w:rsidRPr="008A5083" w:rsidRDefault="00AE6383" w:rsidP="008A5083">
      <w:pPr>
        <w:spacing w:after="0" w:line="240" w:lineRule="auto"/>
        <w:ind w:firstLine="709"/>
        <w:jc w:val="both"/>
        <w:rPr>
          <w:rFonts w:ascii="Times New Roman" w:hAnsi="Times New Roman" w:cs="Times New Roman"/>
          <w:bCs/>
          <w:color w:val="000000"/>
          <w:sz w:val="24"/>
          <w:szCs w:val="24"/>
        </w:rPr>
      </w:pPr>
      <w:r>
        <w:rPr>
          <w:rFonts w:ascii="Times New Roman" w:hAnsi="Times New Roman"/>
          <w:bCs/>
          <w:color w:val="000000"/>
          <w:sz w:val="24"/>
          <w:szCs w:val="24"/>
        </w:rPr>
        <w:t xml:space="preserve">4 Виды </w:t>
      </w:r>
      <w:r w:rsidRPr="008A5083">
        <w:rPr>
          <w:rFonts w:ascii="Times New Roman" w:hAnsi="Times New Roman" w:cs="Times New Roman"/>
          <w:bCs/>
          <w:color w:val="000000"/>
          <w:sz w:val="24"/>
          <w:szCs w:val="24"/>
        </w:rPr>
        <w:t>прибыли. Валовая прибыль. Прибыль от реализации продукции (работ. услуг), Чистая прибыль.</w:t>
      </w:r>
    </w:p>
    <w:p w:rsidR="00AE6383" w:rsidRPr="008A5083" w:rsidRDefault="00AE6383" w:rsidP="008A5083">
      <w:pPr>
        <w:spacing w:after="0" w:line="240" w:lineRule="auto"/>
        <w:ind w:firstLine="709"/>
        <w:jc w:val="both"/>
        <w:rPr>
          <w:rFonts w:ascii="Times New Roman" w:hAnsi="Times New Roman" w:cs="Times New Roman"/>
          <w:bCs/>
          <w:color w:val="000000"/>
          <w:sz w:val="24"/>
          <w:szCs w:val="24"/>
        </w:rPr>
      </w:pPr>
      <w:r w:rsidRPr="008A5083">
        <w:rPr>
          <w:rFonts w:ascii="Times New Roman" w:hAnsi="Times New Roman" w:cs="Times New Roman"/>
          <w:bCs/>
          <w:color w:val="000000"/>
          <w:sz w:val="24"/>
          <w:szCs w:val="24"/>
        </w:rPr>
        <w:t xml:space="preserve">5 Рентабельность. Сущность и основные показатели. </w:t>
      </w:r>
    </w:p>
    <w:p w:rsidR="00AE6DCD" w:rsidRPr="008A5083" w:rsidRDefault="00AE6DCD" w:rsidP="008A5083">
      <w:pPr>
        <w:suppressAutoHyphens/>
        <w:spacing w:after="0" w:line="240" w:lineRule="auto"/>
        <w:ind w:firstLine="709"/>
        <w:jc w:val="both"/>
        <w:rPr>
          <w:rFonts w:ascii="Times New Roman" w:eastAsia="Calibri" w:hAnsi="Times New Roman" w:cs="Times New Roman"/>
          <w:i/>
          <w:sz w:val="24"/>
          <w:szCs w:val="24"/>
        </w:rPr>
      </w:pPr>
    </w:p>
    <w:p w:rsidR="00AE6DCD" w:rsidRPr="008A5083" w:rsidRDefault="00AE6DCD" w:rsidP="008A5083">
      <w:pPr>
        <w:spacing w:after="0" w:line="240" w:lineRule="auto"/>
        <w:ind w:firstLine="709"/>
        <w:contextualSpacing/>
        <w:jc w:val="both"/>
        <w:rPr>
          <w:rFonts w:ascii="Times New Roman" w:eastAsia="Times New Roman" w:hAnsi="Times New Roman" w:cs="Times New Roman"/>
          <w:b/>
          <w:sz w:val="24"/>
          <w:szCs w:val="24"/>
        </w:rPr>
      </w:pPr>
      <w:r w:rsidRPr="008A5083">
        <w:rPr>
          <w:rFonts w:ascii="Times New Roman" w:eastAsia="Times New Roman" w:hAnsi="Times New Roman" w:cs="Times New Roman"/>
          <w:b/>
          <w:sz w:val="24"/>
          <w:szCs w:val="24"/>
        </w:rPr>
        <w:t xml:space="preserve">Задание на практическое занятие </w:t>
      </w:r>
    </w:p>
    <w:p w:rsidR="00AE6DCD" w:rsidRPr="008A5083" w:rsidRDefault="00AE6DCD" w:rsidP="008A5083">
      <w:pPr>
        <w:spacing w:after="0" w:line="240" w:lineRule="auto"/>
        <w:ind w:firstLine="709"/>
        <w:contextualSpacing/>
        <w:jc w:val="both"/>
        <w:rPr>
          <w:rFonts w:ascii="Times New Roman" w:eastAsia="Times New Roman" w:hAnsi="Times New Roman" w:cs="Times New Roman"/>
          <w:b/>
          <w:sz w:val="24"/>
          <w:szCs w:val="24"/>
        </w:rPr>
      </w:pPr>
    </w:p>
    <w:p w:rsidR="00AE6DCD" w:rsidRPr="008A5083" w:rsidRDefault="00AE6DCD" w:rsidP="008A5083">
      <w:pPr>
        <w:suppressAutoHyphens/>
        <w:spacing w:after="0" w:line="240" w:lineRule="auto"/>
        <w:ind w:firstLine="709"/>
        <w:contextualSpacing/>
        <w:jc w:val="both"/>
        <w:rPr>
          <w:rFonts w:ascii="Times New Roman" w:eastAsia="Calibri" w:hAnsi="Times New Roman" w:cs="Times New Roman"/>
          <w:b/>
          <w:sz w:val="24"/>
          <w:szCs w:val="24"/>
        </w:rPr>
      </w:pPr>
      <w:r w:rsidRPr="008A5083">
        <w:rPr>
          <w:rFonts w:ascii="Times New Roman" w:eastAsia="Calibri" w:hAnsi="Times New Roman" w:cs="Times New Roman"/>
          <w:b/>
          <w:sz w:val="24"/>
          <w:szCs w:val="24"/>
        </w:rPr>
        <w:t>Решите задачи:</w:t>
      </w:r>
    </w:p>
    <w:p w:rsidR="00AE6DCD" w:rsidRPr="008A5083" w:rsidRDefault="00AE6DCD" w:rsidP="008A5083">
      <w:pPr>
        <w:suppressAutoHyphens/>
        <w:spacing w:after="0" w:line="240" w:lineRule="auto"/>
        <w:ind w:firstLine="709"/>
        <w:contextualSpacing/>
        <w:jc w:val="both"/>
        <w:rPr>
          <w:rFonts w:ascii="Times New Roman" w:eastAsia="Calibri" w:hAnsi="Times New Roman" w:cs="Times New Roman"/>
          <w:b/>
          <w:sz w:val="24"/>
          <w:szCs w:val="24"/>
        </w:rPr>
      </w:pPr>
    </w:p>
    <w:p w:rsidR="008A5083" w:rsidRPr="008A5083" w:rsidRDefault="008A5083" w:rsidP="008A5083">
      <w:pPr>
        <w:autoSpaceDE w:val="0"/>
        <w:autoSpaceDN w:val="0"/>
        <w:adjustRightInd w:val="0"/>
        <w:spacing w:after="0" w:line="240" w:lineRule="auto"/>
        <w:ind w:firstLine="709"/>
        <w:jc w:val="both"/>
        <w:rPr>
          <w:rFonts w:ascii="Times New Roman" w:hAnsi="Times New Roman" w:cs="Times New Roman"/>
          <w:bCs/>
          <w:sz w:val="24"/>
          <w:szCs w:val="24"/>
        </w:rPr>
      </w:pPr>
      <w:r w:rsidRPr="008A5083">
        <w:rPr>
          <w:rFonts w:ascii="Times New Roman" w:hAnsi="Times New Roman" w:cs="Times New Roman"/>
          <w:bCs/>
          <w:sz w:val="24"/>
          <w:szCs w:val="24"/>
        </w:rPr>
        <w:t>1 Чистая прибыль предприятия за отчетный период составила 1026 млн.р. При этом предприятие получило 50 млн. р. прибыли от прочих видов деятельности, уплатило штрафов 30 млн.р. за превышение сбросов отравляющих веществ в атмосферу и водоем. Рентабельность реализованной продукции составила 25%, материальные затраты в составе себестоимости продукции – 0,5; ставка налога на прибыль -20%. Определите:</w:t>
      </w:r>
    </w:p>
    <w:p w:rsidR="008A5083" w:rsidRPr="008A5083" w:rsidRDefault="008A5083" w:rsidP="005D1FA4">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8A5083">
        <w:rPr>
          <w:rFonts w:ascii="Times New Roman" w:hAnsi="Times New Roman" w:cs="Times New Roman"/>
          <w:bCs/>
          <w:sz w:val="24"/>
          <w:szCs w:val="24"/>
        </w:rPr>
        <w:lastRenderedPageBreak/>
        <w:t>налогооблагаемую прибыль, прибыль от реализации продукции, прибыль, остающуюся в распоряжении предприятия;</w:t>
      </w:r>
    </w:p>
    <w:p w:rsidR="008A5083" w:rsidRPr="008A5083" w:rsidRDefault="008A5083" w:rsidP="005D1FA4">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8A5083">
        <w:rPr>
          <w:rFonts w:ascii="Times New Roman" w:hAnsi="Times New Roman" w:cs="Times New Roman"/>
          <w:bCs/>
          <w:sz w:val="24"/>
          <w:szCs w:val="24"/>
        </w:rPr>
        <w:t>себестоимость продукции;</w:t>
      </w:r>
    </w:p>
    <w:p w:rsidR="008A5083" w:rsidRPr="008A5083" w:rsidRDefault="008A5083" w:rsidP="005D1FA4">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8A5083">
        <w:rPr>
          <w:rFonts w:ascii="Times New Roman" w:hAnsi="Times New Roman" w:cs="Times New Roman"/>
          <w:bCs/>
          <w:sz w:val="24"/>
          <w:szCs w:val="24"/>
        </w:rPr>
        <w:t>выручку от реализации продукции;</w:t>
      </w:r>
    </w:p>
    <w:p w:rsidR="008A5083" w:rsidRPr="008A5083" w:rsidRDefault="008A5083" w:rsidP="005D1FA4">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8A5083">
        <w:rPr>
          <w:rFonts w:ascii="Times New Roman" w:hAnsi="Times New Roman" w:cs="Times New Roman"/>
          <w:bCs/>
          <w:sz w:val="24"/>
          <w:szCs w:val="24"/>
        </w:rPr>
        <w:t>НДС, подлежащий уплате в бюджет по реализационной продукции.</w:t>
      </w:r>
    </w:p>
    <w:p w:rsidR="008A5083" w:rsidRPr="008A5083" w:rsidRDefault="008A5083" w:rsidP="008A5083">
      <w:pPr>
        <w:autoSpaceDE w:val="0"/>
        <w:autoSpaceDN w:val="0"/>
        <w:adjustRightInd w:val="0"/>
        <w:spacing w:after="0" w:line="240" w:lineRule="auto"/>
        <w:ind w:firstLine="709"/>
        <w:jc w:val="both"/>
        <w:rPr>
          <w:rFonts w:ascii="Times New Roman" w:hAnsi="Times New Roman" w:cs="Times New Roman"/>
          <w:bCs/>
          <w:sz w:val="24"/>
          <w:szCs w:val="24"/>
        </w:rPr>
      </w:pPr>
      <w:r w:rsidRPr="008A5083">
        <w:rPr>
          <w:rFonts w:ascii="Times New Roman" w:hAnsi="Times New Roman" w:cs="Times New Roman"/>
          <w:bCs/>
          <w:sz w:val="24"/>
          <w:szCs w:val="24"/>
        </w:rPr>
        <w:t>2 Постоянные затраты предприятия по производству приборов за месяц составляют 4 млн. р. Переменные затраты на один прибор составляют 2,5 тыс. р. Предприятие отпускает приборы по цене 4,5 тыс. р./шт.. Каков порог рентабельности предприятия? Сколько приборов требуется произвести и реализовать за месяц, чтобы получить прибыль 2 млн. р.?</w:t>
      </w:r>
    </w:p>
    <w:p w:rsidR="008A5083" w:rsidRPr="008A5083" w:rsidRDefault="008A5083" w:rsidP="008A5083">
      <w:pPr>
        <w:autoSpaceDE w:val="0"/>
        <w:autoSpaceDN w:val="0"/>
        <w:adjustRightInd w:val="0"/>
        <w:spacing w:after="0" w:line="240" w:lineRule="auto"/>
        <w:ind w:firstLine="709"/>
        <w:jc w:val="both"/>
        <w:rPr>
          <w:rFonts w:ascii="Times New Roman" w:hAnsi="Times New Roman" w:cs="Times New Roman"/>
          <w:bCs/>
          <w:sz w:val="24"/>
          <w:szCs w:val="24"/>
        </w:rPr>
      </w:pPr>
      <w:r w:rsidRPr="008A5083">
        <w:rPr>
          <w:rFonts w:ascii="Times New Roman" w:hAnsi="Times New Roman" w:cs="Times New Roman"/>
          <w:bCs/>
          <w:sz w:val="24"/>
          <w:szCs w:val="24"/>
        </w:rPr>
        <w:t>3 Выручка от реализации продукции (включая НДС 10%) составила 143 млн. р. Рентабельность реализованной продукции – 30%. Прочие доходы – 350 тыс. р., прочие расходы – 150 тыс. р. (без НДС). Налог на имущество (относится на финансовые результаты хозяйственной деятельности) -2,2 млн. р. Ставка налога на прибыль – 20%. Определите себестоимость продукции и чистую прибыль за отчетный период.</w:t>
      </w:r>
    </w:p>
    <w:p w:rsidR="00AE6DCD" w:rsidRPr="008A5083" w:rsidRDefault="00AE6DCD" w:rsidP="008A5083">
      <w:pPr>
        <w:suppressAutoHyphens/>
        <w:spacing w:after="0" w:line="240" w:lineRule="auto"/>
        <w:ind w:firstLine="709"/>
        <w:jc w:val="both"/>
        <w:rPr>
          <w:rFonts w:ascii="Times New Roman" w:eastAsia="Calibri" w:hAnsi="Times New Roman" w:cs="Times New Roman"/>
          <w:i/>
          <w:sz w:val="24"/>
          <w:szCs w:val="24"/>
        </w:rPr>
      </w:pPr>
    </w:p>
    <w:p w:rsidR="00AE6DCD" w:rsidRPr="008A5083" w:rsidRDefault="00AE6DCD" w:rsidP="008A5083">
      <w:pPr>
        <w:suppressAutoHyphens/>
        <w:spacing w:after="0" w:line="240" w:lineRule="auto"/>
        <w:ind w:firstLine="709"/>
        <w:jc w:val="both"/>
        <w:rPr>
          <w:rFonts w:ascii="Times New Roman" w:eastAsia="Calibri" w:hAnsi="Times New Roman" w:cs="Times New Roman"/>
          <w:b/>
          <w:sz w:val="24"/>
          <w:szCs w:val="24"/>
        </w:rPr>
      </w:pPr>
      <w:r w:rsidRPr="008A5083">
        <w:rPr>
          <w:rFonts w:ascii="Times New Roman" w:eastAsia="Calibri" w:hAnsi="Times New Roman" w:cs="Times New Roman"/>
          <w:b/>
          <w:sz w:val="24"/>
          <w:szCs w:val="24"/>
        </w:rPr>
        <w:t>Литература</w:t>
      </w:r>
    </w:p>
    <w:p w:rsidR="00191875" w:rsidRPr="00F8079C" w:rsidRDefault="00191875" w:rsidP="00191875">
      <w:pPr>
        <w:spacing w:after="0" w:line="240" w:lineRule="auto"/>
        <w:ind w:firstLine="708"/>
        <w:jc w:val="both"/>
        <w:rPr>
          <w:rFonts w:ascii="Times New Roman" w:eastAsia="Calibri" w:hAnsi="Times New Roman" w:cs="Times New Roman"/>
          <w:sz w:val="24"/>
          <w:szCs w:val="24"/>
          <w:u w:val="single"/>
        </w:rPr>
      </w:pPr>
      <w:r w:rsidRPr="00F8079C">
        <w:rPr>
          <w:rFonts w:ascii="Times New Roman" w:eastAsia="Times New Roman" w:hAnsi="Times New Roman" w:cs="Times New Roman"/>
          <w:sz w:val="24"/>
          <w:szCs w:val="24"/>
          <w:lang w:eastAsia="ru-RU"/>
        </w:rPr>
        <w:t>1.</w:t>
      </w:r>
      <w:r w:rsidRPr="00F8079C">
        <w:rPr>
          <w:rFonts w:ascii="Times New Roman" w:eastAsia="Times New Roman" w:hAnsi="Times New Roman" w:cs="Times New Roman"/>
          <w:bCs/>
          <w:sz w:val="24"/>
          <w:szCs w:val="24"/>
          <w:shd w:val="clear" w:color="auto" w:fill="FFFFFF"/>
        </w:rPr>
        <w:t xml:space="preserve"> Горфинкель В. Я. Экономика фирмы (организация предприятия)</w:t>
      </w:r>
      <w:r w:rsidRPr="00F8079C">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4" w:history="1">
        <w:r w:rsidRPr="00F8079C">
          <w:rPr>
            <w:rFonts w:ascii="Times New Roman" w:eastAsia="Times New Roman" w:hAnsi="Times New Roman" w:cs="Times New Roman"/>
            <w:color w:val="0000CC"/>
            <w:sz w:val="24"/>
            <w:szCs w:val="24"/>
            <w:u w:val="single"/>
            <w:shd w:val="clear" w:color="auto" w:fill="FFFFFF"/>
          </w:rPr>
          <w:t>http://znanium.com/bookread2.php?book=392973</w:t>
        </w:r>
      </w:hyperlink>
      <w:r w:rsidRPr="00F8079C">
        <w:rPr>
          <w:rFonts w:ascii="Times New Roman" w:eastAsia="Times New Roman" w:hAnsi="Times New Roman" w:cs="Times New Roman"/>
          <w:sz w:val="24"/>
          <w:szCs w:val="24"/>
          <w:shd w:val="clear" w:color="auto" w:fill="FFFFFF"/>
        </w:rPr>
        <w:t xml:space="preserve">. </w:t>
      </w:r>
    </w:p>
    <w:p w:rsidR="00191875" w:rsidRPr="00875CD5" w:rsidRDefault="00191875" w:rsidP="00191875">
      <w:pPr>
        <w:spacing w:after="0" w:line="240" w:lineRule="auto"/>
        <w:ind w:firstLine="709"/>
        <w:jc w:val="both"/>
        <w:rPr>
          <w:rFonts w:ascii="Times New Roman" w:eastAsia="Times New Roman" w:hAnsi="Times New Roman" w:cs="Times New Roman"/>
          <w:sz w:val="24"/>
          <w:szCs w:val="24"/>
          <w:lang w:eastAsia="ru-RU"/>
        </w:rPr>
      </w:pPr>
      <w:r w:rsidRPr="00035F6D">
        <w:rPr>
          <w:rFonts w:ascii="Times New Roman" w:eastAsia="Times New Roman" w:hAnsi="Times New Roman" w:cs="Times New Roman"/>
          <w:sz w:val="24"/>
          <w:szCs w:val="24"/>
          <w:lang w:eastAsia="ru-RU"/>
        </w:rPr>
        <w:t>2. Коршунов, В. В. Экономика организации (предприятия) [Текст] : учеб. для бакалавров / В. В. Коршунов.- 2-е изд., перераб. и доп. - М. : Юрайт,2011, 2013. - 434 с. - (Бакалавр. Базовый курс). - Библиогр.: с. 431-433. - ISBN 978-5-9916-2425-1. С. 126-170</w:t>
      </w:r>
    </w:p>
    <w:p w:rsidR="00AE6DCD" w:rsidRPr="008A5083" w:rsidRDefault="00AE6DCD" w:rsidP="008A5083">
      <w:pPr>
        <w:tabs>
          <w:tab w:val="left" w:pos="708"/>
        </w:tabs>
        <w:suppressAutoHyphens/>
        <w:spacing w:after="0" w:line="240" w:lineRule="auto"/>
        <w:ind w:firstLine="709"/>
        <w:jc w:val="both"/>
        <w:rPr>
          <w:rFonts w:ascii="Times New Roman" w:eastAsia="Calibri" w:hAnsi="Times New Roman" w:cs="Times New Roman"/>
          <w:sz w:val="24"/>
          <w:szCs w:val="24"/>
        </w:rPr>
      </w:pPr>
    </w:p>
    <w:p w:rsidR="00AE6DCD" w:rsidRPr="008A5083" w:rsidRDefault="00AE6DCD" w:rsidP="00AE6DCD">
      <w:pPr>
        <w:rPr>
          <w:rFonts w:ascii="Times New Roman" w:hAnsi="Times New Roman" w:cs="Times New Roman"/>
          <w:sz w:val="24"/>
          <w:szCs w:val="24"/>
        </w:rPr>
      </w:pP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Раздел № </w:t>
      </w:r>
      <w:r w:rsidR="009A1F94">
        <w:rPr>
          <w:rFonts w:ascii="Times New Roman" w:eastAsia="Calibri" w:hAnsi="Times New Roman" w:cs="Times New Roman"/>
          <w:b/>
          <w:sz w:val="24"/>
          <w:szCs w:val="24"/>
        </w:rPr>
        <w:t>6</w:t>
      </w:r>
      <w:r w:rsidRPr="00875CD5">
        <w:rPr>
          <w:rFonts w:ascii="Times New Roman" w:eastAsia="Calibri" w:hAnsi="Times New Roman" w:cs="Times New Roman"/>
          <w:b/>
          <w:sz w:val="24"/>
          <w:szCs w:val="24"/>
        </w:rPr>
        <w:t xml:space="preserve">. </w:t>
      </w:r>
      <w:r w:rsidR="0017464D" w:rsidRPr="0017464D">
        <w:rPr>
          <w:rFonts w:ascii="Times New Roman" w:hAnsi="Times New Roman"/>
          <w:b/>
          <w:bCs/>
          <w:color w:val="000000"/>
          <w:sz w:val="24"/>
          <w:szCs w:val="24"/>
        </w:rPr>
        <w:t>Цены и ценообразование.</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b/>
          <w:sz w:val="24"/>
          <w:szCs w:val="24"/>
          <w:lang w:eastAsia="ru-RU"/>
        </w:rPr>
        <w:t>Цель:</w:t>
      </w:r>
      <w:r w:rsidRPr="00875CD5">
        <w:rPr>
          <w:rFonts w:ascii="Times New Roman" w:eastAsia="Times New Roman" w:hAnsi="Times New Roman" w:cs="Times New Roman"/>
          <w:sz w:val="24"/>
          <w:szCs w:val="24"/>
          <w:lang w:eastAsia="ru-RU"/>
        </w:rPr>
        <w:t xml:space="preserve"> </w:t>
      </w:r>
      <w:r w:rsidR="000D396E">
        <w:rPr>
          <w:rFonts w:ascii="Times New Roman" w:eastAsia="Times New Roman" w:hAnsi="Times New Roman" w:cs="Times New Roman"/>
          <w:sz w:val="24"/>
          <w:szCs w:val="24"/>
          <w:lang w:eastAsia="ru-RU"/>
        </w:rPr>
        <w:t>р</w:t>
      </w:r>
      <w:r w:rsidRPr="00875CD5">
        <w:rPr>
          <w:rFonts w:ascii="Times New Roman" w:eastAsia="Times New Roman" w:hAnsi="Times New Roman" w:cs="Times New Roman"/>
          <w:sz w:val="24"/>
          <w:szCs w:val="24"/>
          <w:lang w:eastAsia="ru-RU"/>
        </w:rPr>
        <w:t xml:space="preserve">ассмотреть ценовую политику предприятия, ознакомиться с методами установления цены на продукцию </w:t>
      </w: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AE6DCD" w:rsidRPr="00875CD5" w:rsidRDefault="00AE6DCD" w:rsidP="005D1FA4">
      <w:pPr>
        <w:numPr>
          <w:ilvl w:val="0"/>
          <w:numId w:val="9"/>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Ценовая политика предприятия при затратном ценообразовании.</w:t>
      </w:r>
    </w:p>
    <w:p w:rsidR="00AE6DCD" w:rsidRPr="00875CD5" w:rsidRDefault="00AE6DCD" w:rsidP="005D1FA4">
      <w:pPr>
        <w:numPr>
          <w:ilvl w:val="0"/>
          <w:numId w:val="9"/>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hAnsi="Times New Roman" w:cs="Times New Roman"/>
          <w:bCs/>
          <w:sz w:val="24"/>
          <w:szCs w:val="24"/>
        </w:rPr>
        <w:t>Понятие цены и её функции. Виды цен.</w:t>
      </w:r>
    </w:p>
    <w:p w:rsidR="00AE6DCD" w:rsidRPr="00875CD5" w:rsidRDefault="00AE6DCD" w:rsidP="005D1FA4">
      <w:pPr>
        <w:numPr>
          <w:ilvl w:val="0"/>
          <w:numId w:val="9"/>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hAnsi="Times New Roman" w:cs="Times New Roman"/>
          <w:bCs/>
          <w:sz w:val="24"/>
          <w:szCs w:val="24"/>
        </w:rPr>
        <w:t xml:space="preserve">Установление цены на товар. </w:t>
      </w:r>
    </w:p>
    <w:p w:rsidR="00AE6DCD" w:rsidRPr="00875CD5" w:rsidRDefault="00AE6DCD" w:rsidP="00AE6DCD">
      <w:pPr>
        <w:suppressAutoHyphens/>
        <w:spacing w:after="0" w:line="240" w:lineRule="auto"/>
        <w:ind w:firstLine="709"/>
        <w:jc w:val="both"/>
        <w:rPr>
          <w:rFonts w:ascii="Times New Roman" w:eastAsia="Calibri" w:hAnsi="Times New Roman" w:cs="Times New Roman"/>
          <w:i/>
          <w:sz w:val="24"/>
          <w:szCs w:val="24"/>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Вопросы для самопроверки:</w:t>
      </w:r>
    </w:p>
    <w:p w:rsidR="0032557E" w:rsidRPr="00AF5800" w:rsidRDefault="0032557E" w:rsidP="0032557E">
      <w:pPr>
        <w:spacing w:after="0" w:line="240" w:lineRule="auto"/>
        <w:ind w:firstLine="709"/>
        <w:jc w:val="both"/>
        <w:rPr>
          <w:rFonts w:ascii="Times New Roman" w:hAnsi="Times New Roman" w:cs="Times New Roman"/>
          <w:bCs/>
          <w:color w:val="000000"/>
          <w:sz w:val="24"/>
          <w:szCs w:val="24"/>
        </w:rPr>
      </w:pPr>
      <w:r w:rsidRPr="00AF5800">
        <w:rPr>
          <w:rFonts w:ascii="Times New Roman" w:hAnsi="Times New Roman"/>
          <w:bCs/>
          <w:color w:val="000000"/>
          <w:sz w:val="24"/>
          <w:szCs w:val="24"/>
        </w:rPr>
        <w:t xml:space="preserve">1 </w:t>
      </w:r>
      <w:r w:rsidRPr="00AF5800">
        <w:rPr>
          <w:rFonts w:ascii="Times New Roman" w:hAnsi="Times New Roman" w:cs="Times New Roman"/>
          <w:bCs/>
          <w:color w:val="000000"/>
          <w:sz w:val="24"/>
          <w:szCs w:val="24"/>
        </w:rPr>
        <w:t>Понятие и функции цены. Ценовая политика.</w:t>
      </w:r>
    </w:p>
    <w:p w:rsidR="00A36B42" w:rsidRPr="00AF5800" w:rsidRDefault="0032557E" w:rsidP="0032557E">
      <w:pPr>
        <w:spacing w:after="0" w:line="240" w:lineRule="auto"/>
        <w:ind w:firstLine="709"/>
        <w:jc w:val="both"/>
        <w:rPr>
          <w:rFonts w:ascii="Times New Roman" w:hAnsi="Times New Roman" w:cs="Times New Roman"/>
          <w:sz w:val="24"/>
        </w:rPr>
      </w:pPr>
      <w:r w:rsidRPr="00AF5800">
        <w:rPr>
          <w:rFonts w:ascii="Times New Roman" w:hAnsi="Times New Roman" w:cs="Times New Roman"/>
          <w:bCs/>
          <w:color w:val="000000"/>
          <w:sz w:val="24"/>
          <w:szCs w:val="24"/>
        </w:rPr>
        <w:t xml:space="preserve">2 </w:t>
      </w:r>
      <w:r w:rsidR="00A36B42" w:rsidRPr="00AF5800">
        <w:rPr>
          <w:rFonts w:ascii="Times New Roman" w:hAnsi="Times New Roman" w:cs="Times New Roman"/>
          <w:sz w:val="24"/>
        </w:rPr>
        <w:t xml:space="preserve">Ценовая система. </w:t>
      </w:r>
    </w:p>
    <w:p w:rsidR="0032557E" w:rsidRPr="00AF5800" w:rsidRDefault="0032557E" w:rsidP="0032557E">
      <w:pPr>
        <w:spacing w:after="0" w:line="240" w:lineRule="auto"/>
        <w:ind w:firstLine="709"/>
        <w:jc w:val="both"/>
        <w:rPr>
          <w:rFonts w:ascii="Times New Roman" w:hAnsi="Times New Roman"/>
          <w:bCs/>
          <w:color w:val="000000"/>
          <w:sz w:val="24"/>
          <w:szCs w:val="24"/>
        </w:rPr>
      </w:pPr>
      <w:r w:rsidRPr="00AF5800">
        <w:rPr>
          <w:rFonts w:ascii="Times New Roman" w:hAnsi="Times New Roman"/>
          <w:bCs/>
          <w:color w:val="000000"/>
          <w:sz w:val="24"/>
          <w:szCs w:val="24"/>
        </w:rPr>
        <w:t>3 Ценовая политика на различных рынках.</w:t>
      </w:r>
    </w:p>
    <w:p w:rsidR="00AE6DCD" w:rsidRPr="00AF5800" w:rsidRDefault="00AE6DCD" w:rsidP="00AE6DCD">
      <w:pPr>
        <w:tabs>
          <w:tab w:val="left" w:pos="708"/>
        </w:tabs>
        <w:spacing w:after="0" w:line="240" w:lineRule="auto"/>
        <w:ind w:firstLine="709"/>
        <w:jc w:val="both"/>
        <w:rPr>
          <w:rFonts w:ascii="Times New Roman" w:eastAsia="Calibri" w:hAnsi="Times New Roman" w:cs="Times New Roman"/>
          <w:sz w:val="24"/>
          <w:szCs w:val="24"/>
        </w:rPr>
      </w:pPr>
    </w:p>
    <w:p w:rsidR="00AE6DCD" w:rsidRPr="007A00D7" w:rsidRDefault="00AE6DCD" w:rsidP="00AE6DCD">
      <w:pPr>
        <w:spacing w:after="0" w:line="240" w:lineRule="auto"/>
        <w:ind w:firstLine="709"/>
        <w:jc w:val="both"/>
        <w:rPr>
          <w:rFonts w:ascii="Times New Roman" w:hAnsi="Times New Roman" w:cs="Times New Roman"/>
          <w:b/>
          <w:sz w:val="24"/>
          <w:szCs w:val="24"/>
        </w:rPr>
      </w:pPr>
      <w:r w:rsidRPr="007A00D7">
        <w:rPr>
          <w:rFonts w:ascii="Times New Roman" w:hAnsi="Times New Roman" w:cs="Times New Roman"/>
          <w:b/>
          <w:sz w:val="24"/>
          <w:szCs w:val="24"/>
        </w:rPr>
        <w:t xml:space="preserve">Задание на практическое занятие </w:t>
      </w:r>
    </w:p>
    <w:p w:rsidR="00651112" w:rsidRDefault="00651112" w:rsidP="00AE6DCD">
      <w:pPr>
        <w:spacing w:after="0" w:line="240" w:lineRule="auto"/>
        <w:ind w:firstLine="709"/>
        <w:jc w:val="both"/>
        <w:rPr>
          <w:rFonts w:ascii="Times New Roman" w:hAnsi="Times New Roman" w:cs="Times New Roman"/>
          <w:b/>
          <w:sz w:val="24"/>
          <w:szCs w:val="24"/>
        </w:rPr>
      </w:pPr>
    </w:p>
    <w:p w:rsidR="00AE6DCD" w:rsidRPr="007A00D7" w:rsidRDefault="00AE6DCD" w:rsidP="00AE6DCD">
      <w:pPr>
        <w:spacing w:after="0" w:line="240" w:lineRule="auto"/>
        <w:ind w:firstLine="709"/>
        <w:jc w:val="both"/>
        <w:rPr>
          <w:rFonts w:ascii="Times New Roman" w:hAnsi="Times New Roman" w:cs="Times New Roman"/>
          <w:b/>
          <w:sz w:val="24"/>
          <w:szCs w:val="24"/>
        </w:rPr>
      </w:pPr>
      <w:r w:rsidRPr="007A00D7">
        <w:rPr>
          <w:rFonts w:ascii="Times New Roman" w:hAnsi="Times New Roman" w:cs="Times New Roman"/>
          <w:b/>
          <w:sz w:val="24"/>
          <w:szCs w:val="24"/>
        </w:rPr>
        <w:t>Ответьте на тесты</w:t>
      </w:r>
    </w:p>
    <w:p w:rsidR="00651112" w:rsidRDefault="00651112" w:rsidP="00AF5800">
      <w:pPr>
        <w:spacing w:after="0" w:line="240" w:lineRule="auto"/>
        <w:ind w:firstLine="709"/>
        <w:jc w:val="both"/>
        <w:rPr>
          <w:rFonts w:ascii="Times New Roman" w:eastAsia="Times New Roman" w:hAnsi="Times New Roman" w:cs="Times New Roman"/>
          <w:sz w:val="24"/>
          <w:szCs w:val="24"/>
          <w:lang w:eastAsia="ru-RU"/>
        </w:rPr>
      </w:pP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1 Что входит в структуру цены?</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себестоимость (издержки производства);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косвенные налоги;</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в) прибыль;</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г) рентабельность.</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2 Что представляет собой себестоимость ?</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расходы, непосредственно связанные с производством;</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затраты на подготовку производства;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lastRenderedPageBreak/>
        <w:t>в) суммированные затраты на производство и реализацию продукции, выраженные в денежной форме;</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г) затраты, связанные с совершенствованием продукции, повышением квалификации работников.</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3 Что сначала включается в цену на практике?</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НДС, затем акциз;</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акциз, затем НДС.</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4. Из чего формируется посредническая надбавка (скидка)?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издержки обращения;</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прибыль посредника;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в) налог на прибыль;</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г) НДС;</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д) акциз.</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 xml:space="preserve"> </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5 Оптовая цена предприятия – это</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цена предприятия-производителя продукции, по которой он реализует ее другим предприятиям и организациям;</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цена, применяемая для расчетов между подразделениями внутри одного предприятия;</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в) цена, по которой товар реализуется потребителю в розничной сети.</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6 Из чего формируется посредническая надбавка (скидка)?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а) издержки обращения;</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б) прибыль посредника;</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в) налог на прибыль;</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г) НДС;</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r w:rsidRPr="00AF5800">
        <w:rPr>
          <w:rFonts w:ascii="Times New Roman" w:eastAsia="Times New Roman" w:hAnsi="Times New Roman" w:cs="Times New Roman"/>
          <w:sz w:val="24"/>
          <w:szCs w:val="24"/>
          <w:lang w:eastAsia="ru-RU"/>
        </w:rPr>
        <w:t>д) акциз.</w:t>
      </w:r>
    </w:p>
    <w:p w:rsidR="00AF5800" w:rsidRPr="00AF5800" w:rsidRDefault="00AF5800" w:rsidP="00AF5800">
      <w:pPr>
        <w:spacing w:after="0" w:line="240" w:lineRule="auto"/>
        <w:ind w:firstLine="709"/>
        <w:jc w:val="both"/>
        <w:rPr>
          <w:rFonts w:ascii="Times New Roman" w:eastAsia="Times New Roman" w:hAnsi="Times New Roman" w:cs="Times New Roman"/>
          <w:sz w:val="24"/>
          <w:szCs w:val="24"/>
          <w:lang w:eastAsia="ru-RU"/>
        </w:rPr>
      </w:pPr>
    </w:p>
    <w:p w:rsidR="00AE6DCD" w:rsidRPr="00875CD5" w:rsidRDefault="00AE6DCD" w:rsidP="00AE6DCD">
      <w:pPr>
        <w:tabs>
          <w:tab w:val="left" w:pos="708"/>
        </w:tabs>
        <w:spacing w:after="0" w:line="240" w:lineRule="auto"/>
        <w:ind w:firstLine="709"/>
        <w:jc w:val="both"/>
        <w:rPr>
          <w:rFonts w:ascii="Times New Roman" w:hAnsi="Times New Roman" w:cs="Times New Roman"/>
          <w:sz w:val="24"/>
          <w:szCs w:val="24"/>
        </w:rPr>
      </w:pPr>
    </w:p>
    <w:p w:rsidR="00AE6DCD" w:rsidRPr="00875CD5" w:rsidRDefault="00AE6DCD" w:rsidP="00AE6DCD">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Литература:</w:t>
      </w:r>
    </w:p>
    <w:p w:rsidR="000022F0" w:rsidRPr="000022F0" w:rsidRDefault="0052664E" w:rsidP="005D1FA4">
      <w:pPr>
        <w:pStyle w:val="a6"/>
        <w:numPr>
          <w:ilvl w:val="0"/>
          <w:numId w:val="16"/>
        </w:numPr>
        <w:spacing w:after="0" w:line="240" w:lineRule="auto"/>
        <w:ind w:left="0" w:firstLine="709"/>
        <w:jc w:val="both"/>
        <w:rPr>
          <w:rFonts w:ascii="Times New Roman" w:eastAsia="Calibri" w:hAnsi="Times New Roman" w:cs="Times New Roman"/>
          <w:sz w:val="24"/>
          <w:szCs w:val="24"/>
          <w:u w:val="single"/>
        </w:rPr>
      </w:pPr>
      <w:r w:rsidRPr="00E87B94">
        <w:rPr>
          <w:rFonts w:ascii="Times New Roman" w:eastAsia="Times New Roman" w:hAnsi="Times New Roman" w:cs="Times New Roman"/>
          <w:bCs/>
          <w:sz w:val="24"/>
          <w:szCs w:val="24"/>
          <w:shd w:val="clear" w:color="auto" w:fill="FFFFFF"/>
        </w:rPr>
        <w:t>Горфинкель В. Я. Экономика фирмы (организация предприятия)</w:t>
      </w:r>
      <w:r w:rsidRPr="00E87B94">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5" w:history="1">
        <w:r w:rsidRPr="00E87B94">
          <w:rPr>
            <w:rFonts w:ascii="Times New Roman" w:eastAsia="Times New Roman" w:hAnsi="Times New Roman" w:cs="Times New Roman"/>
            <w:color w:val="0000CC"/>
            <w:sz w:val="24"/>
            <w:szCs w:val="24"/>
            <w:u w:val="single"/>
            <w:shd w:val="clear" w:color="auto" w:fill="FFFFFF"/>
          </w:rPr>
          <w:t>http://znanium.com/bookread2.php?book=392973</w:t>
        </w:r>
      </w:hyperlink>
      <w:r w:rsidRPr="00E87B94">
        <w:rPr>
          <w:rFonts w:ascii="Times New Roman" w:eastAsia="Times New Roman" w:hAnsi="Times New Roman" w:cs="Times New Roman"/>
          <w:sz w:val="24"/>
          <w:szCs w:val="24"/>
          <w:shd w:val="clear" w:color="auto" w:fill="FFFFFF"/>
        </w:rPr>
        <w:t xml:space="preserve">. </w:t>
      </w:r>
    </w:p>
    <w:p w:rsidR="000022F0" w:rsidRPr="000022F0" w:rsidRDefault="000022F0" w:rsidP="005D1FA4">
      <w:pPr>
        <w:pStyle w:val="a6"/>
        <w:numPr>
          <w:ilvl w:val="0"/>
          <w:numId w:val="16"/>
        </w:numPr>
        <w:spacing w:after="0" w:line="240" w:lineRule="auto"/>
        <w:ind w:left="0" w:firstLine="709"/>
        <w:jc w:val="both"/>
        <w:rPr>
          <w:rFonts w:ascii="Times New Roman" w:eastAsia="Calibri" w:hAnsi="Times New Roman" w:cs="Times New Roman"/>
          <w:sz w:val="24"/>
          <w:szCs w:val="24"/>
          <w:u w:val="single"/>
        </w:rPr>
      </w:pPr>
      <w:r w:rsidRPr="000022F0">
        <w:rPr>
          <w:rFonts w:ascii="Times New Roman" w:eastAsia="Calibri" w:hAnsi="Times New Roman" w:cs="Times New Roman"/>
          <w:bCs/>
          <w:sz w:val="24"/>
          <w:szCs w:val="24"/>
        </w:rPr>
        <w:t>Поздняков В. Я. Экономика отрасли</w:t>
      </w:r>
      <w:r w:rsidRPr="000022F0">
        <w:rPr>
          <w:rFonts w:ascii="Times New Roman" w:eastAsia="Calibri" w:hAnsi="Times New Roman" w:cs="Times New Roman"/>
          <w:sz w:val="24"/>
          <w:szCs w:val="24"/>
        </w:rPr>
        <w:t xml:space="preserve">: учебное пособие [Электронный ресурс] / В. Я. Поздняков, С. В. Казаков. - Москва : ИНФРА-М, 2014. – 281 с.  Режим доступа: </w:t>
      </w:r>
      <w:hyperlink r:id="rId16" w:history="1">
        <w:r w:rsidRPr="000022F0">
          <w:rPr>
            <w:rFonts w:ascii="Times New Roman" w:eastAsia="Calibri" w:hAnsi="Times New Roman" w:cs="Times New Roman"/>
            <w:color w:val="0000FF"/>
            <w:sz w:val="24"/>
            <w:szCs w:val="24"/>
            <w:u w:val="single"/>
          </w:rPr>
          <w:t>http://znanium.com/bookread2.php?book=447667</w:t>
        </w:r>
      </w:hyperlink>
    </w:p>
    <w:p w:rsidR="007F43BA" w:rsidRDefault="007F43BA" w:rsidP="00552043">
      <w:pPr>
        <w:autoSpaceDE w:val="0"/>
        <w:autoSpaceDN w:val="0"/>
        <w:adjustRightInd w:val="0"/>
        <w:spacing w:after="0" w:line="240" w:lineRule="auto"/>
        <w:ind w:left="709"/>
        <w:jc w:val="both"/>
        <w:rPr>
          <w:rFonts w:ascii="Times New Roman" w:eastAsia="Calibri" w:hAnsi="Times New Roman" w:cs="Times New Roman"/>
          <w:b/>
          <w:sz w:val="24"/>
          <w:szCs w:val="24"/>
        </w:rPr>
      </w:pPr>
    </w:p>
    <w:p w:rsidR="007F43BA" w:rsidRDefault="007F43BA" w:rsidP="00552043">
      <w:pPr>
        <w:autoSpaceDE w:val="0"/>
        <w:autoSpaceDN w:val="0"/>
        <w:adjustRightInd w:val="0"/>
        <w:spacing w:after="0" w:line="240" w:lineRule="auto"/>
        <w:ind w:left="709"/>
        <w:jc w:val="both"/>
        <w:rPr>
          <w:rFonts w:ascii="Times New Roman" w:eastAsia="Calibri" w:hAnsi="Times New Roman" w:cs="Times New Roman"/>
          <w:b/>
          <w:sz w:val="24"/>
          <w:szCs w:val="24"/>
        </w:rPr>
      </w:pPr>
    </w:p>
    <w:p w:rsidR="00552043" w:rsidRDefault="00552043" w:rsidP="00552043">
      <w:pPr>
        <w:autoSpaceDE w:val="0"/>
        <w:autoSpaceDN w:val="0"/>
        <w:adjustRightInd w:val="0"/>
        <w:spacing w:after="0" w:line="240" w:lineRule="auto"/>
        <w:ind w:left="709"/>
        <w:jc w:val="both"/>
        <w:rPr>
          <w:rFonts w:ascii="Times New Roman" w:hAnsi="Times New Roman"/>
          <w:bCs/>
          <w:color w:val="000000"/>
          <w:sz w:val="24"/>
          <w:szCs w:val="24"/>
        </w:rPr>
      </w:pPr>
      <w:r>
        <w:rPr>
          <w:rFonts w:ascii="Times New Roman" w:eastAsia="Calibri" w:hAnsi="Times New Roman" w:cs="Times New Roman"/>
          <w:b/>
          <w:sz w:val="24"/>
          <w:szCs w:val="24"/>
        </w:rPr>
        <w:t xml:space="preserve">Раздел № </w:t>
      </w:r>
      <w:r w:rsidR="009A1F94">
        <w:rPr>
          <w:rFonts w:ascii="Times New Roman" w:eastAsia="Calibri" w:hAnsi="Times New Roman" w:cs="Times New Roman"/>
          <w:b/>
          <w:sz w:val="24"/>
          <w:szCs w:val="24"/>
        </w:rPr>
        <w:t>7</w:t>
      </w:r>
      <w:r w:rsidRPr="00B30E4B">
        <w:rPr>
          <w:rFonts w:ascii="Times New Roman" w:hAnsi="Times New Roman"/>
          <w:b/>
          <w:bCs/>
          <w:color w:val="000000"/>
          <w:sz w:val="24"/>
          <w:szCs w:val="24"/>
        </w:rPr>
        <w:t>Налоги и налогообложение на предприятии.</w:t>
      </w:r>
    </w:p>
    <w:p w:rsidR="00482731" w:rsidRDefault="00482731" w:rsidP="007D1641">
      <w:pPr>
        <w:tabs>
          <w:tab w:val="left" w:pos="708"/>
        </w:tabs>
        <w:spacing w:after="0" w:line="240" w:lineRule="auto"/>
        <w:ind w:firstLine="709"/>
        <w:jc w:val="both"/>
        <w:rPr>
          <w:rFonts w:ascii="Times New Roman" w:eastAsia="Calibri" w:hAnsi="Times New Roman" w:cs="Times New Roman"/>
          <w:b/>
          <w:sz w:val="24"/>
          <w:szCs w:val="24"/>
        </w:rPr>
      </w:pPr>
    </w:p>
    <w:p w:rsidR="00482731" w:rsidRDefault="00482731" w:rsidP="007D1641">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Calibri" w:hAnsi="Times New Roman" w:cs="Times New Roman"/>
          <w:b/>
          <w:sz w:val="24"/>
          <w:szCs w:val="24"/>
        </w:rPr>
        <w:t>Цель:</w:t>
      </w:r>
      <w:r w:rsidR="008B0795">
        <w:rPr>
          <w:rFonts w:ascii="Times New Roman" w:eastAsia="Calibri" w:hAnsi="Times New Roman" w:cs="Times New Roman"/>
          <w:b/>
          <w:sz w:val="24"/>
          <w:szCs w:val="24"/>
        </w:rPr>
        <w:t xml:space="preserve"> </w:t>
      </w:r>
      <w:r w:rsidR="008B0795" w:rsidRPr="008B0795">
        <w:rPr>
          <w:rFonts w:ascii="Times New Roman" w:eastAsia="Calibri" w:hAnsi="Times New Roman" w:cs="Times New Roman"/>
          <w:sz w:val="24"/>
          <w:szCs w:val="24"/>
        </w:rPr>
        <w:t>рассмотреть налоговую систему предприятия</w:t>
      </w:r>
    </w:p>
    <w:p w:rsidR="00482731" w:rsidRDefault="00482731" w:rsidP="007D1641">
      <w:pPr>
        <w:tabs>
          <w:tab w:val="left" w:pos="708"/>
        </w:tabs>
        <w:spacing w:after="0" w:line="240" w:lineRule="auto"/>
        <w:ind w:firstLine="709"/>
        <w:jc w:val="both"/>
        <w:rPr>
          <w:rFonts w:ascii="Times New Roman" w:eastAsia="Times New Roman" w:hAnsi="Times New Roman" w:cs="Times New Roman"/>
          <w:b/>
          <w:sz w:val="24"/>
          <w:szCs w:val="24"/>
          <w:lang w:eastAsia="ru-RU"/>
        </w:rPr>
      </w:pPr>
    </w:p>
    <w:p w:rsidR="007D1641" w:rsidRPr="00875CD5" w:rsidRDefault="007D1641" w:rsidP="007D1641">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875CD5">
        <w:rPr>
          <w:rFonts w:ascii="Times New Roman" w:eastAsia="Times New Roman" w:hAnsi="Times New Roman" w:cs="Times New Roman"/>
          <w:b/>
          <w:sz w:val="24"/>
          <w:szCs w:val="24"/>
          <w:lang w:eastAsia="ru-RU"/>
        </w:rPr>
        <w:t>План занятия:</w:t>
      </w:r>
    </w:p>
    <w:p w:rsidR="007D1641" w:rsidRPr="00875CD5" w:rsidRDefault="007D1641" w:rsidP="005D1FA4">
      <w:pPr>
        <w:numPr>
          <w:ilvl w:val="0"/>
          <w:numId w:val="12"/>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Сущность налогов и их основные функции. Налоговая система России. </w:t>
      </w:r>
    </w:p>
    <w:p w:rsidR="007D1641" w:rsidRPr="00875CD5" w:rsidRDefault="007D1641" w:rsidP="005D1FA4">
      <w:pPr>
        <w:numPr>
          <w:ilvl w:val="0"/>
          <w:numId w:val="12"/>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 xml:space="preserve">Классификация налогов. Особенности исчисления и уплаты отдельных видов налогов. </w:t>
      </w:r>
    </w:p>
    <w:p w:rsidR="007D1641" w:rsidRPr="00875CD5" w:rsidRDefault="007D1641" w:rsidP="005D1FA4">
      <w:pPr>
        <w:numPr>
          <w:ilvl w:val="0"/>
          <w:numId w:val="12"/>
        </w:numPr>
        <w:suppressAutoHyphens/>
        <w:spacing w:after="0" w:line="240" w:lineRule="auto"/>
        <w:ind w:firstLine="709"/>
        <w:jc w:val="both"/>
        <w:rPr>
          <w:rFonts w:ascii="Times New Roman" w:eastAsia="Calibri" w:hAnsi="Times New Roman" w:cs="Times New Roman"/>
          <w:i/>
          <w:sz w:val="24"/>
          <w:szCs w:val="24"/>
        </w:rPr>
      </w:pPr>
      <w:r w:rsidRPr="00875CD5">
        <w:rPr>
          <w:rFonts w:ascii="Times New Roman" w:eastAsia="Calibri" w:hAnsi="Times New Roman" w:cs="Times New Roman"/>
          <w:sz w:val="24"/>
          <w:szCs w:val="24"/>
        </w:rPr>
        <w:t>Особенности налогообложения малого бизнеса. Основные направления совершенствования налоговой системы</w:t>
      </w:r>
      <w:r w:rsidRPr="00875CD5">
        <w:rPr>
          <w:rFonts w:ascii="Times New Roman" w:eastAsia="Calibri" w:hAnsi="Times New Roman" w:cs="Times New Roman"/>
          <w:i/>
          <w:sz w:val="24"/>
          <w:szCs w:val="24"/>
        </w:rPr>
        <w:t>.</w:t>
      </w:r>
    </w:p>
    <w:p w:rsidR="00AE6DCD" w:rsidRDefault="00AE6DCD" w:rsidP="00AE6DCD">
      <w:pPr>
        <w:spacing w:after="0" w:line="240" w:lineRule="auto"/>
        <w:ind w:left="1070"/>
        <w:jc w:val="both"/>
        <w:rPr>
          <w:rFonts w:ascii="Times New Roman" w:eastAsia="Times New Roman" w:hAnsi="Times New Roman" w:cs="Times New Roman"/>
          <w:sz w:val="24"/>
          <w:szCs w:val="24"/>
          <w:lang w:eastAsia="ru-RU"/>
        </w:rPr>
      </w:pPr>
    </w:p>
    <w:p w:rsidR="00482731" w:rsidRPr="00875CD5" w:rsidRDefault="00482731" w:rsidP="00482731">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Вопросы для самопроверки:</w:t>
      </w:r>
    </w:p>
    <w:p w:rsidR="007C0571" w:rsidRDefault="007C0571" w:rsidP="007C0571">
      <w:pPr>
        <w:autoSpaceDE w:val="0"/>
        <w:autoSpaceDN w:val="0"/>
        <w:adjustRightInd w:val="0"/>
        <w:spacing w:after="0" w:line="240" w:lineRule="auto"/>
        <w:ind w:left="709"/>
        <w:jc w:val="both"/>
        <w:rPr>
          <w:rFonts w:ascii="Times New Roman" w:hAnsi="Times New Roman"/>
          <w:bCs/>
          <w:color w:val="000000"/>
          <w:sz w:val="24"/>
          <w:szCs w:val="24"/>
        </w:rPr>
      </w:pPr>
      <w:r>
        <w:rPr>
          <w:rFonts w:ascii="Times New Roman" w:hAnsi="Times New Roman"/>
          <w:bCs/>
          <w:color w:val="000000"/>
          <w:sz w:val="24"/>
          <w:szCs w:val="24"/>
        </w:rPr>
        <w:t>1 Налоги: сущность и основные функции.</w:t>
      </w:r>
    </w:p>
    <w:p w:rsidR="007C0571" w:rsidRDefault="007C0571" w:rsidP="007C0571">
      <w:pPr>
        <w:autoSpaceDE w:val="0"/>
        <w:autoSpaceDN w:val="0"/>
        <w:adjustRightInd w:val="0"/>
        <w:spacing w:after="0" w:line="240" w:lineRule="auto"/>
        <w:ind w:left="709"/>
        <w:jc w:val="both"/>
        <w:rPr>
          <w:rFonts w:ascii="Times New Roman" w:hAnsi="Times New Roman"/>
          <w:bCs/>
          <w:color w:val="000000"/>
          <w:sz w:val="24"/>
          <w:szCs w:val="24"/>
        </w:rPr>
      </w:pPr>
      <w:r>
        <w:rPr>
          <w:rFonts w:ascii="Times New Roman" w:hAnsi="Times New Roman"/>
          <w:bCs/>
          <w:color w:val="000000"/>
          <w:sz w:val="24"/>
          <w:szCs w:val="24"/>
        </w:rPr>
        <w:lastRenderedPageBreak/>
        <w:t>2 Классификация налогов.</w:t>
      </w:r>
    </w:p>
    <w:p w:rsidR="007C0571" w:rsidRDefault="007C0571" w:rsidP="00584057">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3 Особенности исчисления отдельных видов налогов.</w:t>
      </w:r>
    </w:p>
    <w:p w:rsidR="00EC7D6A" w:rsidRDefault="00EC7D6A" w:rsidP="00584057">
      <w:pPr>
        <w:spacing w:after="0" w:line="240" w:lineRule="auto"/>
        <w:ind w:firstLine="709"/>
        <w:jc w:val="both"/>
        <w:rPr>
          <w:rFonts w:ascii="Times New Roman" w:eastAsia="Times New Roman" w:hAnsi="Times New Roman" w:cs="Times New Roman"/>
          <w:sz w:val="24"/>
          <w:szCs w:val="24"/>
          <w:lang w:eastAsia="ru-RU"/>
        </w:rPr>
      </w:pPr>
    </w:p>
    <w:p w:rsidR="00081115" w:rsidRPr="00875CD5" w:rsidRDefault="00081115" w:rsidP="00584057">
      <w:pPr>
        <w:spacing w:after="0" w:line="240" w:lineRule="auto"/>
        <w:ind w:firstLine="709"/>
        <w:contextualSpacing/>
        <w:jc w:val="both"/>
        <w:rPr>
          <w:rFonts w:ascii="Times New Roman" w:eastAsia="Times New Roman" w:hAnsi="Times New Roman" w:cs="Times New Roman"/>
          <w:b/>
          <w:sz w:val="24"/>
          <w:szCs w:val="24"/>
        </w:rPr>
      </w:pPr>
      <w:r w:rsidRPr="00875CD5">
        <w:rPr>
          <w:rFonts w:ascii="Times New Roman" w:eastAsia="Times New Roman" w:hAnsi="Times New Roman" w:cs="Times New Roman"/>
          <w:b/>
          <w:sz w:val="24"/>
          <w:szCs w:val="24"/>
        </w:rPr>
        <w:t xml:space="preserve">Задание на практическое занятие </w:t>
      </w:r>
    </w:p>
    <w:p w:rsidR="00081115" w:rsidRPr="00875CD5" w:rsidRDefault="00081115" w:rsidP="00584057">
      <w:pPr>
        <w:spacing w:after="0" w:line="240" w:lineRule="auto"/>
        <w:ind w:firstLine="709"/>
        <w:contextualSpacing/>
        <w:jc w:val="both"/>
        <w:rPr>
          <w:rFonts w:ascii="Times New Roman" w:eastAsia="Times New Roman" w:hAnsi="Times New Roman" w:cs="Times New Roman"/>
          <w:b/>
          <w:sz w:val="24"/>
          <w:szCs w:val="24"/>
        </w:rPr>
      </w:pPr>
    </w:p>
    <w:p w:rsidR="00081115" w:rsidRPr="00875CD5" w:rsidRDefault="00081115" w:rsidP="00584057">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Решите задачи:</w:t>
      </w:r>
    </w:p>
    <w:p w:rsidR="00584057" w:rsidRDefault="00584057" w:rsidP="0058405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1 Определите величину налога на прибыль и добавленную стоимость, если ставка налога на прибыль равна 20%, НДС – 18%.Себестоимость реализованной продукции – 2000тыс.р.,доля материальных затрат в себестоимости реализованной продукции – 0,55. Чистая прибыль составила 404 тыс. р., льготы по налогу на прибыль – 100тыс.р.</w:t>
      </w:r>
    </w:p>
    <w:p w:rsidR="00584057" w:rsidRPr="00B0427C" w:rsidRDefault="00584057" w:rsidP="00B0427C">
      <w:pPr>
        <w:autoSpaceDE w:val="0"/>
        <w:autoSpaceDN w:val="0"/>
        <w:adjustRightInd w:val="0"/>
        <w:spacing w:after="0" w:line="240" w:lineRule="auto"/>
        <w:ind w:firstLine="709"/>
        <w:jc w:val="both"/>
        <w:rPr>
          <w:rFonts w:ascii="Times New Roman" w:hAnsi="Times New Roman" w:cs="Times New Roman"/>
          <w:bCs/>
          <w:sz w:val="24"/>
          <w:szCs w:val="24"/>
        </w:rPr>
      </w:pPr>
      <w:r w:rsidRPr="00B0427C">
        <w:rPr>
          <w:rFonts w:ascii="Times New Roman" w:hAnsi="Times New Roman"/>
          <w:bCs/>
          <w:sz w:val="24"/>
          <w:szCs w:val="24"/>
        </w:rPr>
        <w:t xml:space="preserve">2 Определить величину налога на прибыль, если выручка от реализации продукции </w:t>
      </w:r>
      <w:r w:rsidRPr="00B0427C">
        <w:rPr>
          <w:rFonts w:ascii="Times New Roman" w:hAnsi="Times New Roman" w:cs="Times New Roman"/>
          <w:bCs/>
          <w:sz w:val="24"/>
          <w:szCs w:val="24"/>
        </w:rPr>
        <w:t>составила за отчетный год 200 млн. р., себестоимость реализованной продукции 150 млн. р., доходы от сдачи имущества в аренду 12 млн. р., убытки от подсобного хозяйства 7 млн. р.</w:t>
      </w:r>
    </w:p>
    <w:p w:rsidR="00EC7D6A" w:rsidRPr="00B0427C" w:rsidRDefault="00EC7D6A" w:rsidP="00B0427C">
      <w:pPr>
        <w:spacing w:after="0" w:line="240" w:lineRule="auto"/>
        <w:ind w:firstLine="709"/>
        <w:jc w:val="both"/>
        <w:rPr>
          <w:rFonts w:ascii="Times New Roman" w:eastAsia="Times New Roman" w:hAnsi="Times New Roman" w:cs="Times New Roman"/>
          <w:sz w:val="24"/>
          <w:szCs w:val="24"/>
          <w:lang w:eastAsia="ru-RU"/>
        </w:rPr>
      </w:pPr>
    </w:p>
    <w:p w:rsidR="00B0427C" w:rsidRPr="00B0427C" w:rsidRDefault="00B0427C" w:rsidP="00B0427C">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B0427C">
        <w:rPr>
          <w:rFonts w:ascii="Times New Roman" w:eastAsia="Times New Roman" w:hAnsi="Times New Roman" w:cs="Times New Roman"/>
          <w:b/>
          <w:sz w:val="24"/>
          <w:szCs w:val="24"/>
          <w:lang w:eastAsia="ru-RU"/>
        </w:rPr>
        <w:t>Литература:</w:t>
      </w:r>
    </w:p>
    <w:p w:rsidR="00B0427C" w:rsidRPr="00B0427C" w:rsidRDefault="00B0427C" w:rsidP="005D1FA4">
      <w:pPr>
        <w:pStyle w:val="a6"/>
        <w:numPr>
          <w:ilvl w:val="0"/>
          <w:numId w:val="17"/>
        </w:numPr>
        <w:spacing w:after="0" w:line="240" w:lineRule="auto"/>
        <w:ind w:left="0" w:firstLine="709"/>
        <w:jc w:val="both"/>
        <w:rPr>
          <w:rFonts w:ascii="Times New Roman" w:eastAsia="Calibri" w:hAnsi="Times New Roman" w:cs="Times New Roman"/>
          <w:sz w:val="24"/>
          <w:szCs w:val="24"/>
          <w:u w:val="single"/>
        </w:rPr>
      </w:pPr>
      <w:r w:rsidRPr="00B0427C">
        <w:rPr>
          <w:rFonts w:ascii="Times New Roman" w:eastAsia="Times New Roman" w:hAnsi="Times New Roman" w:cs="Times New Roman"/>
          <w:bCs/>
          <w:sz w:val="24"/>
          <w:szCs w:val="24"/>
          <w:shd w:val="clear" w:color="auto" w:fill="FFFFFF"/>
        </w:rPr>
        <w:t>Горфинкель В. Я. Экономика фирмы (организация предприятия)</w:t>
      </w:r>
      <w:r w:rsidRPr="00B0427C">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7" w:history="1">
        <w:r w:rsidRPr="00B0427C">
          <w:rPr>
            <w:rFonts w:ascii="Times New Roman" w:eastAsia="Times New Roman" w:hAnsi="Times New Roman" w:cs="Times New Roman"/>
            <w:color w:val="0000CC"/>
            <w:sz w:val="24"/>
            <w:szCs w:val="24"/>
            <w:u w:val="single"/>
            <w:shd w:val="clear" w:color="auto" w:fill="FFFFFF"/>
          </w:rPr>
          <w:t>http://znanium.com/bookread2.php?book=392973</w:t>
        </w:r>
      </w:hyperlink>
      <w:r w:rsidRPr="00B0427C">
        <w:rPr>
          <w:rFonts w:ascii="Times New Roman" w:eastAsia="Times New Roman" w:hAnsi="Times New Roman" w:cs="Times New Roman"/>
          <w:sz w:val="24"/>
          <w:szCs w:val="24"/>
          <w:shd w:val="clear" w:color="auto" w:fill="FFFFFF"/>
        </w:rPr>
        <w:t xml:space="preserve">. </w:t>
      </w:r>
    </w:p>
    <w:p w:rsidR="00B0427C" w:rsidRPr="00B0427C" w:rsidRDefault="00B0427C" w:rsidP="005D1FA4">
      <w:pPr>
        <w:pStyle w:val="a6"/>
        <w:numPr>
          <w:ilvl w:val="0"/>
          <w:numId w:val="17"/>
        </w:numPr>
        <w:spacing w:after="0" w:line="240" w:lineRule="auto"/>
        <w:ind w:left="0" w:firstLine="709"/>
        <w:jc w:val="both"/>
        <w:rPr>
          <w:rStyle w:val="af3"/>
          <w:rFonts w:ascii="Times New Roman" w:eastAsia="Times New Roman" w:hAnsi="Times New Roman" w:cs="Times New Roman"/>
          <w:sz w:val="24"/>
          <w:szCs w:val="24"/>
          <w:shd w:val="clear" w:color="auto" w:fill="FFFFFF"/>
        </w:rPr>
      </w:pPr>
      <w:r w:rsidRPr="00B0427C">
        <w:rPr>
          <w:rFonts w:ascii="Times New Roman" w:eastAsia="Times New Roman" w:hAnsi="Times New Roman" w:cs="Times New Roman"/>
          <w:sz w:val="24"/>
          <w:szCs w:val="24"/>
          <w:shd w:val="clear" w:color="auto" w:fill="FFFFFF"/>
        </w:rPr>
        <w:t>Скляренко В.К., Прудников В.М., Акуленко Н.Б., Кучеренко А.И. Экономика предприятия (в схемах, таблицах, расчетах): учебное пособие [Электронный ресурс] / под ред. проф. В.К. Скляренко, В.М. Прудникова. – М.: ИНФРА-М, 2014. – 256 с. Режим доступа:</w:t>
      </w:r>
      <w:r w:rsidRPr="00B0427C">
        <w:rPr>
          <w:rFonts w:ascii="Times New Roman" w:hAnsi="Times New Roman" w:cs="Times New Roman"/>
          <w:sz w:val="24"/>
          <w:szCs w:val="24"/>
        </w:rPr>
        <w:t xml:space="preserve"> </w:t>
      </w:r>
      <w:hyperlink r:id="rId18" w:history="1">
        <w:r w:rsidRPr="00B0427C">
          <w:rPr>
            <w:rStyle w:val="af3"/>
            <w:rFonts w:ascii="Times New Roman" w:eastAsia="Times New Roman" w:hAnsi="Times New Roman" w:cs="Times New Roman"/>
            <w:sz w:val="24"/>
            <w:szCs w:val="24"/>
            <w:shd w:val="clear" w:color="auto" w:fill="FFFFFF"/>
          </w:rPr>
          <w:t>http://znanium.com/bookread2.php?book=405370</w:t>
        </w:r>
      </w:hyperlink>
    </w:p>
    <w:p w:rsidR="00AE6DCD" w:rsidRPr="00875CD5" w:rsidRDefault="00AE6DCD" w:rsidP="00584057">
      <w:pPr>
        <w:tabs>
          <w:tab w:val="left" w:pos="708"/>
        </w:tabs>
        <w:suppressAutoHyphens/>
        <w:spacing w:after="0" w:line="240" w:lineRule="auto"/>
        <w:ind w:firstLine="709"/>
        <w:jc w:val="both"/>
        <w:rPr>
          <w:rFonts w:ascii="Times New Roman" w:eastAsia="Calibri" w:hAnsi="Times New Roman" w:cs="Times New Roman"/>
          <w:sz w:val="24"/>
          <w:szCs w:val="24"/>
        </w:rPr>
      </w:pPr>
    </w:p>
    <w:p w:rsidR="00AE6DCD" w:rsidRPr="00875CD5" w:rsidRDefault="00AE6DCD" w:rsidP="00584057">
      <w:pPr>
        <w:tabs>
          <w:tab w:val="left" w:pos="708"/>
        </w:tabs>
        <w:suppressAutoHyphens/>
        <w:spacing w:after="0" w:line="240" w:lineRule="auto"/>
        <w:ind w:firstLine="709"/>
        <w:jc w:val="both"/>
        <w:rPr>
          <w:rFonts w:ascii="Times New Roman" w:eastAsia="Calibri" w:hAnsi="Times New Roman" w:cs="Times New Roman"/>
          <w:sz w:val="24"/>
          <w:szCs w:val="24"/>
        </w:rPr>
      </w:pPr>
    </w:p>
    <w:p w:rsidR="00AE6DCD" w:rsidRPr="00660EA4" w:rsidRDefault="00AE6DCD" w:rsidP="00584057">
      <w:pPr>
        <w:suppressAutoHyphens/>
        <w:spacing w:after="0" w:line="240" w:lineRule="auto"/>
        <w:ind w:firstLine="709"/>
        <w:jc w:val="both"/>
        <w:rPr>
          <w:rFonts w:ascii="Times New Roman" w:eastAsia="Calibri" w:hAnsi="Times New Roman" w:cs="Times New Roman"/>
          <w:b/>
          <w:sz w:val="24"/>
          <w:szCs w:val="24"/>
        </w:rPr>
      </w:pPr>
      <w:r w:rsidRPr="00660EA4">
        <w:rPr>
          <w:rFonts w:ascii="Times New Roman" w:eastAsia="Calibri" w:hAnsi="Times New Roman" w:cs="Times New Roman"/>
          <w:b/>
          <w:sz w:val="24"/>
          <w:szCs w:val="24"/>
        </w:rPr>
        <w:t xml:space="preserve">Раздел № </w:t>
      </w:r>
      <w:r w:rsidR="009A1F94">
        <w:rPr>
          <w:rFonts w:ascii="Times New Roman" w:eastAsia="Calibri" w:hAnsi="Times New Roman" w:cs="Times New Roman"/>
          <w:b/>
          <w:sz w:val="24"/>
          <w:szCs w:val="24"/>
        </w:rPr>
        <w:t>8</w:t>
      </w:r>
      <w:r w:rsidRPr="00660EA4">
        <w:rPr>
          <w:rFonts w:ascii="Times New Roman" w:eastAsia="Calibri" w:hAnsi="Times New Roman" w:cs="Times New Roman"/>
          <w:b/>
          <w:sz w:val="24"/>
          <w:szCs w:val="24"/>
        </w:rPr>
        <w:t xml:space="preserve"> </w:t>
      </w:r>
      <w:r w:rsidR="00660EA4" w:rsidRPr="00660EA4">
        <w:rPr>
          <w:rFonts w:ascii="Times New Roman" w:hAnsi="Times New Roman" w:cs="Times New Roman"/>
          <w:b/>
          <w:sz w:val="24"/>
          <w:szCs w:val="24"/>
        </w:rPr>
        <w:t>Инвестиционная деятельность предприятия.</w:t>
      </w:r>
    </w:p>
    <w:p w:rsidR="00AE6DCD" w:rsidRPr="00875CD5" w:rsidRDefault="00AE6DCD" w:rsidP="00584057">
      <w:pPr>
        <w:suppressAutoHyphens/>
        <w:spacing w:after="0" w:line="240" w:lineRule="auto"/>
        <w:ind w:firstLine="709"/>
        <w:jc w:val="both"/>
        <w:rPr>
          <w:rFonts w:ascii="Times New Roman" w:eastAsia="Calibri" w:hAnsi="Times New Roman" w:cs="Times New Roman"/>
          <w:i/>
          <w:sz w:val="24"/>
          <w:szCs w:val="24"/>
        </w:rPr>
      </w:pPr>
    </w:p>
    <w:p w:rsidR="00AE6DCD" w:rsidRPr="00875CD5" w:rsidRDefault="00AE6DCD" w:rsidP="00584057">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b/>
          <w:sz w:val="24"/>
          <w:szCs w:val="24"/>
        </w:rPr>
        <w:t>Цель:</w:t>
      </w:r>
      <w:r w:rsidRPr="00875CD5">
        <w:rPr>
          <w:rFonts w:ascii="Times New Roman" w:eastAsia="Calibri" w:hAnsi="Times New Roman" w:cs="Times New Roman"/>
          <w:sz w:val="24"/>
          <w:szCs w:val="24"/>
        </w:rPr>
        <w:t xml:space="preserve"> рассмотреть инвестиционную деятельность предприятия.</w:t>
      </w:r>
    </w:p>
    <w:p w:rsidR="00AE6DCD" w:rsidRPr="00875CD5" w:rsidRDefault="00AE6DCD" w:rsidP="00584057">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584057">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План занятия:</w:t>
      </w:r>
    </w:p>
    <w:p w:rsidR="00AE6DCD" w:rsidRPr="00875CD5" w:rsidRDefault="00AE6DCD" w:rsidP="00584057">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1</w:t>
      </w:r>
      <w:r w:rsidR="000B4EB1">
        <w:rPr>
          <w:rFonts w:ascii="Times New Roman" w:eastAsia="Calibri" w:hAnsi="Times New Roman" w:cs="Times New Roman"/>
          <w:sz w:val="24"/>
          <w:szCs w:val="24"/>
        </w:rPr>
        <w:t>.</w:t>
      </w:r>
      <w:r w:rsidRPr="00875CD5">
        <w:rPr>
          <w:rFonts w:ascii="Times New Roman" w:eastAsia="Calibri" w:hAnsi="Times New Roman" w:cs="Times New Roman"/>
          <w:sz w:val="24"/>
          <w:szCs w:val="24"/>
        </w:rPr>
        <w:t xml:space="preserve"> Инвестиционная деятельность предприятия, ее роль в воспроизводстве основных фондов и источники.</w:t>
      </w:r>
    </w:p>
    <w:p w:rsidR="00AE6DCD" w:rsidRPr="00875CD5" w:rsidRDefault="000B4EB1" w:rsidP="00AE6DCD">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AE6DCD" w:rsidRPr="00875CD5">
        <w:rPr>
          <w:rFonts w:ascii="Times New Roman" w:eastAsia="Calibri" w:hAnsi="Times New Roman" w:cs="Times New Roman"/>
          <w:sz w:val="24"/>
          <w:szCs w:val="24"/>
        </w:rPr>
        <w:t>. Инвестиционные проекты: понятие, содержание, этапы разработки и оценка эффективности.</w:t>
      </w:r>
    </w:p>
    <w:p w:rsidR="00AE6DCD" w:rsidRPr="00875CD5" w:rsidRDefault="000B4EB1" w:rsidP="00AE6DCD">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AE6DCD" w:rsidRPr="00875CD5">
        <w:rPr>
          <w:rFonts w:ascii="Times New Roman" w:eastAsia="Calibri" w:hAnsi="Times New Roman" w:cs="Times New Roman"/>
          <w:sz w:val="24"/>
          <w:szCs w:val="24"/>
        </w:rPr>
        <w:t>. Капитальные вложения: сущность, состав и основные виды.  Показатели эффективности проектов.</w:t>
      </w:r>
    </w:p>
    <w:p w:rsidR="00AE6DCD" w:rsidRPr="00875CD5" w:rsidRDefault="00AE6DCD" w:rsidP="00AE6DCD">
      <w:pPr>
        <w:suppressAutoHyphens/>
        <w:spacing w:after="0" w:line="240" w:lineRule="auto"/>
        <w:ind w:firstLine="709"/>
        <w:jc w:val="both"/>
        <w:rPr>
          <w:rFonts w:ascii="Times New Roman" w:eastAsia="Calibri" w:hAnsi="Times New Roman" w:cs="Times New Roman"/>
          <w:i/>
          <w:sz w:val="24"/>
          <w:szCs w:val="24"/>
        </w:rPr>
      </w:pP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Вопросы для самоподготовки:</w:t>
      </w:r>
    </w:p>
    <w:p w:rsidR="00AE6DCD" w:rsidRPr="00875CD5" w:rsidRDefault="00AE6DCD" w:rsidP="00AE6DCD">
      <w:pPr>
        <w:suppressAutoHyphens/>
        <w:spacing w:after="0" w:line="240" w:lineRule="auto"/>
        <w:ind w:firstLine="709"/>
        <w:jc w:val="both"/>
        <w:rPr>
          <w:rFonts w:ascii="Times New Roman" w:eastAsia="Calibri" w:hAnsi="Times New Roman" w:cs="Times New Roman"/>
          <w:b/>
          <w:sz w:val="24"/>
          <w:szCs w:val="24"/>
        </w:rPr>
      </w:pP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Каковы основные признаки классификации инвестиций?</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Источники финансирования инвестиций.</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В чем сущность понятия эффективности, эффекта?</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Каким образом определяются приведённые затраты?</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Каким образом определяется срок окупаемости, коэффициент сравнительной эффективности?</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Каким образом определяется годовой экономический эффект от внедрения новой техники?</w:t>
      </w:r>
    </w:p>
    <w:p w:rsidR="00AE6DCD" w:rsidRPr="00875CD5" w:rsidRDefault="00AE6DCD" w:rsidP="00DD05D5">
      <w:pPr>
        <w:widowControl w:val="0"/>
        <w:numPr>
          <w:ilvl w:val="0"/>
          <w:numId w:val="10"/>
        </w:numPr>
        <w:shd w:val="clear" w:color="auto" w:fill="FFFFFF"/>
        <w:tabs>
          <w:tab w:val="clear" w:pos="596"/>
          <w:tab w:val="left" w:pos="0"/>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Показатели экономической эффективности новой техники.</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p>
    <w:p w:rsidR="00AE6DCD" w:rsidRPr="00875CD5" w:rsidRDefault="00AE6DCD" w:rsidP="00AE6DCD">
      <w:pPr>
        <w:spacing w:after="0" w:line="240" w:lineRule="auto"/>
        <w:ind w:firstLine="709"/>
        <w:contextualSpacing/>
        <w:jc w:val="both"/>
        <w:rPr>
          <w:rFonts w:ascii="Times New Roman" w:eastAsia="Times New Roman" w:hAnsi="Times New Roman" w:cs="Times New Roman"/>
          <w:b/>
          <w:sz w:val="24"/>
          <w:szCs w:val="24"/>
        </w:rPr>
      </w:pPr>
      <w:r w:rsidRPr="00875CD5">
        <w:rPr>
          <w:rFonts w:ascii="Times New Roman" w:eastAsia="Times New Roman" w:hAnsi="Times New Roman" w:cs="Times New Roman"/>
          <w:b/>
          <w:sz w:val="24"/>
          <w:szCs w:val="24"/>
        </w:rPr>
        <w:t xml:space="preserve">Задание на практическое занятие </w:t>
      </w:r>
    </w:p>
    <w:p w:rsidR="00AE6DCD" w:rsidRPr="00875CD5" w:rsidRDefault="00AE6DCD" w:rsidP="00AE6DCD">
      <w:pPr>
        <w:spacing w:after="0" w:line="240" w:lineRule="auto"/>
        <w:ind w:firstLine="709"/>
        <w:contextualSpacing/>
        <w:jc w:val="both"/>
        <w:rPr>
          <w:rFonts w:ascii="Times New Roman" w:eastAsia="Times New Roman" w:hAnsi="Times New Roman" w:cs="Times New Roman"/>
          <w:b/>
          <w:sz w:val="24"/>
          <w:szCs w:val="24"/>
        </w:rPr>
      </w:pPr>
    </w:p>
    <w:p w:rsidR="00AE6DCD" w:rsidRPr="00875CD5" w:rsidRDefault="00AE6DCD" w:rsidP="00AE6DCD">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Решите задачи:</w:t>
      </w:r>
    </w:p>
    <w:p w:rsidR="00AE6DCD" w:rsidRPr="00875CD5" w:rsidRDefault="00AE6DCD" w:rsidP="00AE6DCD">
      <w:pPr>
        <w:tabs>
          <w:tab w:val="left" w:pos="708"/>
        </w:tabs>
        <w:spacing w:after="0" w:line="240" w:lineRule="auto"/>
        <w:ind w:firstLine="709"/>
        <w:jc w:val="both"/>
        <w:rPr>
          <w:rFonts w:ascii="Times New Roman" w:eastAsia="Calibri" w:hAnsi="Times New Roman" w:cs="Times New Roman"/>
          <w:b/>
          <w:sz w:val="24"/>
          <w:szCs w:val="24"/>
        </w:rPr>
      </w:pP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1.Инвестор располагает 540.000 обыкновенных акций компании «Бета» из общего числа 36 млн. акций. Если фирма намерена осуществить дополнительный выпуск акций в размере 1 млн. штук, то на какое максимальное количество акций нового выпуска может претендовать данный инвестор, если по уставу он имеет преимущественное право:</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—1500штук</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—15000штук</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—150000штук</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—36000штук</w:t>
      </w:r>
    </w:p>
    <w:p w:rsidR="00CF5261" w:rsidRDefault="00CF5261" w:rsidP="00CF5261">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Cs/>
          <w:sz w:val="24"/>
          <w:szCs w:val="24"/>
        </w:rPr>
        <w:t>2 Определите целесообразность осуществления инвестиционного проекта путем расчета доходности инвестиций без учета дисконтирования и с учетом дисконтирования, а также индекса доходности на основе следующих данных: 1) норма дисконта – 0,15; 2) инвестиции в 1-й (</w:t>
      </w:r>
      <w:r>
        <w:rPr>
          <w:rFonts w:ascii="Times New Roman" w:hAnsi="Times New Roman"/>
          <w:bCs/>
          <w:sz w:val="24"/>
          <w:szCs w:val="24"/>
          <w:lang w:val="en-US"/>
        </w:rPr>
        <w:t>t</w:t>
      </w:r>
      <w:r>
        <w:rPr>
          <w:rFonts w:ascii="Times New Roman" w:hAnsi="Times New Roman"/>
          <w:bCs/>
          <w:sz w:val="24"/>
          <w:szCs w:val="24"/>
        </w:rPr>
        <w:t>=0) год реализации проекта – 62 млн. р. 3) результаты от реализации проекта за три года: 2-й год – 16,1 млн. р., 3-й год -26,5 млн. р.,4-й год – 38 млн. р..</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3</w:t>
      </w:r>
      <w:r w:rsidR="00CF5261">
        <w:rPr>
          <w:rFonts w:ascii="Times New Roman" w:eastAsia="Calibri" w:hAnsi="Times New Roman" w:cs="Times New Roman"/>
          <w:sz w:val="24"/>
          <w:szCs w:val="24"/>
        </w:rPr>
        <w:t xml:space="preserve"> </w:t>
      </w:r>
      <w:r w:rsidRPr="00875CD5">
        <w:rPr>
          <w:rFonts w:ascii="Times New Roman" w:eastAsia="Calibri" w:hAnsi="Times New Roman" w:cs="Times New Roman"/>
          <w:sz w:val="24"/>
          <w:szCs w:val="24"/>
        </w:rPr>
        <w:t>Рыночная стоимость акции составляет 550 рублей, дивиденд 15 рублей в квартал. Определите текущую доходность акции за год:</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—10,9%</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—2,73% </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—3%</w:t>
      </w:r>
    </w:p>
    <w:p w:rsidR="00AE6DCD" w:rsidRPr="00875CD5" w:rsidRDefault="00AE6DCD" w:rsidP="00CF5261">
      <w:pPr>
        <w:tabs>
          <w:tab w:val="left" w:pos="708"/>
        </w:tab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 —10,6%</w:t>
      </w:r>
    </w:p>
    <w:p w:rsidR="00AE6DCD" w:rsidRPr="00875CD5" w:rsidRDefault="00AE6DCD" w:rsidP="00AE6DCD">
      <w:pPr>
        <w:suppressAutoHyphens/>
        <w:spacing w:after="0" w:line="240" w:lineRule="auto"/>
        <w:ind w:firstLine="709"/>
        <w:jc w:val="both"/>
        <w:rPr>
          <w:rFonts w:ascii="Times New Roman" w:eastAsia="Calibri" w:hAnsi="Times New Roman" w:cs="Times New Roman"/>
          <w:sz w:val="24"/>
          <w:szCs w:val="24"/>
        </w:rPr>
      </w:pPr>
    </w:p>
    <w:p w:rsidR="007E2EC8" w:rsidRPr="00B0427C" w:rsidRDefault="007E2EC8" w:rsidP="00992931">
      <w:pPr>
        <w:tabs>
          <w:tab w:val="left" w:pos="708"/>
        </w:tabs>
        <w:spacing w:after="0" w:line="240" w:lineRule="auto"/>
        <w:ind w:firstLine="709"/>
        <w:jc w:val="both"/>
        <w:rPr>
          <w:rFonts w:ascii="Times New Roman" w:eastAsia="Times New Roman" w:hAnsi="Times New Roman" w:cs="Times New Roman"/>
          <w:b/>
          <w:sz w:val="24"/>
          <w:szCs w:val="24"/>
          <w:lang w:eastAsia="ru-RU"/>
        </w:rPr>
      </w:pPr>
      <w:r w:rsidRPr="00B0427C">
        <w:rPr>
          <w:rFonts w:ascii="Times New Roman" w:eastAsia="Times New Roman" w:hAnsi="Times New Roman" w:cs="Times New Roman"/>
          <w:b/>
          <w:sz w:val="24"/>
          <w:szCs w:val="24"/>
          <w:lang w:eastAsia="ru-RU"/>
        </w:rPr>
        <w:t>Литература:</w:t>
      </w:r>
    </w:p>
    <w:p w:rsidR="007E2EC8" w:rsidRPr="00B0427C" w:rsidRDefault="007E2EC8" w:rsidP="005D1FA4">
      <w:pPr>
        <w:pStyle w:val="a6"/>
        <w:numPr>
          <w:ilvl w:val="0"/>
          <w:numId w:val="18"/>
        </w:numPr>
        <w:spacing w:after="0" w:line="240" w:lineRule="auto"/>
        <w:ind w:left="0" w:firstLine="709"/>
        <w:jc w:val="both"/>
        <w:rPr>
          <w:rFonts w:ascii="Times New Roman" w:eastAsia="Calibri" w:hAnsi="Times New Roman" w:cs="Times New Roman"/>
          <w:sz w:val="24"/>
          <w:szCs w:val="24"/>
          <w:u w:val="single"/>
        </w:rPr>
      </w:pPr>
      <w:r w:rsidRPr="00B0427C">
        <w:rPr>
          <w:rFonts w:ascii="Times New Roman" w:eastAsia="Times New Roman" w:hAnsi="Times New Roman" w:cs="Times New Roman"/>
          <w:bCs/>
          <w:sz w:val="24"/>
          <w:szCs w:val="24"/>
          <w:shd w:val="clear" w:color="auto" w:fill="FFFFFF"/>
        </w:rPr>
        <w:t>Горфинкель В. Я. Экономика фирмы (организация предприятия)</w:t>
      </w:r>
      <w:r w:rsidRPr="00B0427C">
        <w:rPr>
          <w:rFonts w:ascii="Times New Roman" w:eastAsia="Times New Roman" w:hAnsi="Times New Roman" w:cs="Times New Roman"/>
          <w:sz w:val="24"/>
          <w:szCs w:val="24"/>
          <w:shd w:val="clear" w:color="auto" w:fill="FFFFFF"/>
        </w:rPr>
        <w:t xml:space="preserve"> [Электронный ресурс]  / Горфинкель В. Я. - ЮНИТИ-ДАНА, 2014 - 296 с. Режим доступа: </w:t>
      </w:r>
      <w:hyperlink r:id="rId19" w:history="1">
        <w:r w:rsidRPr="00B0427C">
          <w:rPr>
            <w:rFonts w:ascii="Times New Roman" w:eastAsia="Times New Roman" w:hAnsi="Times New Roman" w:cs="Times New Roman"/>
            <w:color w:val="0000CC"/>
            <w:sz w:val="24"/>
            <w:szCs w:val="24"/>
            <w:u w:val="single"/>
            <w:shd w:val="clear" w:color="auto" w:fill="FFFFFF"/>
          </w:rPr>
          <w:t>http://znanium.com/bookread2.php?book=392973</w:t>
        </w:r>
      </w:hyperlink>
      <w:r w:rsidRPr="00B0427C">
        <w:rPr>
          <w:rFonts w:ascii="Times New Roman" w:eastAsia="Times New Roman" w:hAnsi="Times New Roman" w:cs="Times New Roman"/>
          <w:sz w:val="24"/>
          <w:szCs w:val="24"/>
          <w:shd w:val="clear" w:color="auto" w:fill="FFFFFF"/>
        </w:rPr>
        <w:t xml:space="preserve">. </w:t>
      </w:r>
    </w:p>
    <w:p w:rsidR="007E2EC8" w:rsidRPr="00B0427C" w:rsidRDefault="007E2EC8" w:rsidP="005D1FA4">
      <w:pPr>
        <w:pStyle w:val="a6"/>
        <w:numPr>
          <w:ilvl w:val="0"/>
          <w:numId w:val="18"/>
        </w:numPr>
        <w:spacing w:after="0" w:line="240" w:lineRule="auto"/>
        <w:ind w:left="0" w:firstLine="709"/>
        <w:jc w:val="both"/>
        <w:rPr>
          <w:rStyle w:val="af3"/>
          <w:rFonts w:ascii="Times New Roman" w:eastAsia="Times New Roman" w:hAnsi="Times New Roman" w:cs="Times New Roman"/>
          <w:sz w:val="24"/>
          <w:szCs w:val="24"/>
          <w:shd w:val="clear" w:color="auto" w:fill="FFFFFF"/>
        </w:rPr>
      </w:pPr>
      <w:r w:rsidRPr="00B0427C">
        <w:rPr>
          <w:rFonts w:ascii="Times New Roman" w:eastAsia="Times New Roman" w:hAnsi="Times New Roman" w:cs="Times New Roman"/>
          <w:sz w:val="24"/>
          <w:szCs w:val="24"/>
          <w:shd w:val="clear" w:color="auto" w:fill="FFFFFF"/>
        </w:rPr>
        <w:t>Скляренко В.К., Прудников В.М., Акуленко Н.Б., Кучеренко А.И. Экономика предприятия (в схемах, таблицах, расчетах): учебное пособие [Электронный ресурс] / под ред. проф. В.К. Скляренко, В.М. Прудникова. – М.: ИНФРА-М, 2014. – 256 с. Режим доступа:</w:t>
      </w:r>
      <w:r w:rsidRPr="00B0427C">
        <w:rPr>
          <w:rFonts w:ascii="Times New Roman" w:hAnsi="Times New Roman" w:cs="Times New Roman"/>
          <w:sz w:val="24"/>
          <w:szCs w:val="24"/>
        </w:rPr>
        <w:t xml:space="preserve"> </w:t>
      </w:r>
      <w:hyperlink r:id="rId20" w:history="1">
        <w:r w:rsidRPr="00B0427C">
          <w:rPr>
            <w:rStyle w:val="af3"/>
            <w:rFonts w:ascii="Times New Roman" w:eastAsia="Times New Roman" w:hAnsi="Times New Roman" w:cs="Times New Roman"/>
            <w:sz w:val="24"/>
            <w:szCs w:val="24"/>
            <w:shd w:val="clear" w:color="auto" w:fill="FFFFFF"/>
          </w:rPr>
          <w:t>http://znanium.com/bookread2.php?book=405370</w:t>
        </w:r>
      </w:hyperlink>
    </w:p>
    <w:p w:rsidR="00AE6DCD" w:rsidRPr="00875CD5" w:rsidRDefault="00AE6DCD" w:rsidP="00AE6DCD">
      <w:pPr>
        <w:tabs>
          <w:tab w:val="left" w:pos="708"/>
        </w:tabs>
        <w:suppressAutoHyphens/>
        <w:spacing w:after="0" w:line="240" w:lineRule="auto"/>
        <w:jc w:val="both"/>
        <w:rPr>
          <w:rFonts w:ascii="Times New Roman" w:eastAsia="Calibri" w:hAnsi="Times New Roman" w:cs="Times New Roman"/>
          <w:sz w:val="24"/>
          <w:szCs w:val="24"/>
        </w:rPr>
      </w:pPr>
    </w:p>
    <w:p w:rsidR="002C0EBD" w:rsidRDefault="002C0EBD" w:rsidP="002C0EBD">
      <w:pPr>
        <w:suppressAutoHyphens/>
        <w:spacing w:after="0" w:line="240" w:lineRule="auto"/>
        <w:ind w:firstLine="709"/>
        <w:jc w:val="both"/>
        <w:rPr>
          <w:rFonts w:ascii="Times New Roman" w:hAnsi="Times New Roman" w:cs="Times New Roman"/>
          <w:b/>
          <w:sz w:val="24"/>
          <w:szCs w:val="24"/>
        </w:rPr>
      </w:pPr>
      <w:r w:rsidRPr="00842E42">
        <w:rPr>
          <w:rFonts w:ascii="Times New Roman" w:eastAsia="Calibri" w:hAnsi="Times New Roman" w:cs="Times New Roman"/>
          <w:b/>
          <w:sz w:val="24"/>
          <w:szCs w:val="24"/>
        </w:rPr>
        <w:t xml:space="preserve">Раздел № </w:t>
      </w:r>
      <w:r w:rsidR="006B28AE">
        <w:rPr>
          <w:rFonts w:ascii="Times New Roman" w:eastAsia="Calibri" w:hAnsi="Times New Roman" w:cs="Times New Roman"/>
          <w:b/>
          <w:sz w:val="24"/>
          <w:szCs w:val="24"/>
        </w:rPr>
        <w:t>10</w:t>
      </w:r>
      <w:r w:rsidRPr="00842E42">
        <w:rPr>
          <w:rFonts w:ascii="Times New Roman" w:eastAsia="Calibri" w:hAnsi="Times New Roman" w:cs="Times New Roman"/>
          <w:b/>
          <w:sz w:val="24"/>
          <w:szCs w:val="24"/>
        </w:rPr>
        <w:t xml:space="preserve">. </w:t>
      </w:r>
      <w:r w:rsidR="00842E42" w:rsidRPr="00842E42">
        <w:rPr>
          <w:rFonts w:ascii="Times New Roman" w:hAnsi="Times New Roman" w:cs="Times New Roman"/>
          <w:b/>
          <w:sz w:val="24"/>
          <w:szCs w:val="24"/>
        </w:rPr>
        <w:t>Организация основного производства.</w:t>
      </w:r>
    </w:p>
    <w:p w:rsidR="00842E42" w:rsidRPr="00842E42" w:rsidRDefault="00842E42" w:rsidP="002C0EBD">
      <w:pPr>
        <w:suppressAutoHyphens/>
        <w:spacing w:after="0" w:line="240" w:lineRule="auto"/>
        <w:ind w:firstLine="709"/>
        <w:jc w:val="both"/>
        <w:rPr>
          <w:rFonts w:ascii="Times New Roman" w:eastAsia="Calibri" w:hAnsi="Times New Roman" w:cs="Times New Roman"/>
          <w:b/>
          <w:sz w:val="24"/>
          <w:szCs w:val="24"/>
        </w:rPr>
      </w:pPr>
    </w:p>
    <w:p w:rsidR="002C0EBD" w:rsidRPr="00875CD5" w:rsidRDefault="002C0EBD" w:rsidP="002C0EBD">
      <w:pPr>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b/>
          <w:sz w:val="24"/>
          <w:szCs w:val="24"/>
        </w:rPr>
        <w:t xml:space="preserve">Цель: </w:t>
      </w:r>
      <w:r w:rsidR="000D396E">
        <w:rPr>
          <w:rFonts w:ascii="Times New Roman" w:eastAsia="Calibri" w:hAnsi="Times New Roman" w:cs="Times New Roman"/>
          <w:sz w:val="24"/>
          <w:szCs w:val="24"/>
        </w:rPr>
        <w:t xml:space="preserve">ознакомится с </w:t>
      </w:r>
      <w:r w:rsidRPr="00875CD5">
        <w:rPr>
          <w:rFonts w:ascii="Times New Roman" w:eastAsia="Calibri" w:hAnsi="Times New Roman" w:cs="Times New Roman"/>
          <w:sz w:val="24"/>
          <w:szCs w:val="24"/>
        </w:rPr>
        <w:t>организаци</w:t>
      </w:r>
      <w:r w:rsidR="000D396E">
        <w:rPr>
          <w:rFonts w:ascii="Times New Roman" w:eastAsia="Calibri" w:hAnsi="Times New Roman" w:cs="Times New Roman"/>
          <w:sz w:val="24"/>
          <w:szCs w:val="24"/>
        </w:rPr>
        <w:t>ей</w:t>
      </w:r>
      <w:r w:rsidRPr="00875CD5">
        <w:rPr>
          <w:rFonts w:ascii="Times New Roman" w:eastAsia="Calibri" w:hAnsi="Times New Roman" w:cs="Times New Roman"/>
          <w:sz w:val="24"/>
          <w:szCs w:val="24"/>
        </w:rPr>
        <w:t xml:space="preserve"> производственного процесса на предприятии. </w:t>
      </w:r>
    </w:p>
    <w:p w:rsidR="002C0EBD" w:rsidRPr="00875CD5" w:rsidRDefault="002C0EBD" w:rsidP="002C0EBD">
      <w:pPr>
        <w:suppressAutoHyphens/>
        <w:spacing w:after="0" w:line="240" w:lineRule="auto"/>
        <w:ind w:firstLine="709"/>
        <w:jc w:val="both"/>
        <w:rPr>
          <w:rFonts w:ascii="Times New Roman" w:eastAsia="Calibri" w:hAnsi="Times New Roman" w:cs="Times New Roman"/>
          <w:b/>
          <w:sz w:val="24"/>
          <w:szCs w:val="24"/>
        </w:rPr>
      </w:pPr>
    </w:p>
    <w:p w:rsidR="002C0EBD" w:rsidRPr="00875CD5" w:rsidRDefault="002C0EBD" w:rsidP="002C0EBD">
      <w:pPr>
        <w:suppressAutoHyphens/>
        <w:spacing w:after="0" w:line="240" w:lineRule="auto"/>
        <w:ind w:firstLine="709"/>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План занятия:</w:t>
      </w:r>
    </w:p>
    <w:p w:rsidR="002C0EBD" w:rsidRPr="00875CD5" w:rsidRDefault="002C0EBD" w:rsidP="002C0EBD">
      <w:pPr>
        <w:suppressAutoHyphens/>
        <w:spacing w:after="0" w:line="240" w:lineRule="auto"/>
        <w:ind w:firstLine="709"/>
        <w:contextualSpacing/>
        <w:jc w:val="both"/>
        <w:rPr>
          <w:rFonts w:ascii="Times New Roman" w:eastAsia="Calibri" w:hAnsi="Times New Roman" w:cs="Times New Roman"/>
          <w:sz w:val="24"/>
          <w:szCs w:val="24"/>
        </w:rPr>
      </w:pPr>
    </w:p>
    <w:p w:rsidR="002C0EBD" w:rsidRPr="00875CD5" w:rsidRDefault="002C0EBD" w:rsidP="002C0EBD">
      <w:pPr>
        <w:suppressAutoHyphens/>
        <w:spacing w:after="0" w:line="240" w:lineRule="auto"/>
        <w:ind w:firstLine="709"/>
        <w:contextualSpacing/>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1.Понятие и структура организации производства.</w:t>
      </w:r>
    </w:p>
    <w:p w:rsidR="002C0EBD" w:rsidRPr="00875CD5" w:rsidRDefault="002C0EBD" w:rsidP="002C0EBD">
      <w:pPr>
        <w:suppressAutoHyphens/>
        <w:spacing w:after="0" w:line="240" w:lineRule="auto"/>
        <w:ind w:firstLine="709"/>
        <w:contextualSpacing/>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2.Организационная структура. Типы, уровни, структура и функции.</w:t>
      </w:r>
    </w:p>
    <w:p w:rsidR="002C0EBD" w:rsidRPr="00875CD5" w:rsidRDefault="002C0EBD" w:rsidP="002C0EBD">
      <w:pPr>
        <w:suppressAutoHyphens/>
        <w:spacing w:after="0" w:line="240" w:lineRule="auto"/>
        <w:ind w:firstLine="709"/>
        <w:contextualSpacing/>
        <w:jc w:val="both"/>
        <w:rPr>
          <w:rFonts w:ascii="Times New Roman" w:eastAsia="Calibri" w:hAnsi="Times New Roman" w:cs="Times New Roman"/>
          <w:sz w:val="24"/>
          <w:szCs w:val="24"/>
        </w:rPr>
      </w:pPr>
    </w:p>
    <w:p w:rsidR="002C0EBD" w:rsidRPr="00875CD5" w:rsidRDefault="002C0EBD" w:rsidP="002C0EBD">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Вопросы для самопроверки:</w:t>
      </w:r>
    </w:p>
    <w:p w:rsidR="00B43228" w:rsidRDefault="001856A3" w:rsidP="005D1FA4">
      <w:pPr>
        <w:pStyle w:val="a6"/>
        <w:numPr>
          <w:ilvl w:val="3"/>
          <w:numId w:val="8"/>
        </w:numPr>
        <w:spacing w:after="0" w:line="240" w:lineRule="auto"/>
        <w:ind w:left="0" w:firstLine="709"/>
        <w:jc w:val="both"/>
        <w:rPr>
          <w:rFonts w:ascii="Times New Roman" w:eastAsia="Calibri" w:hAnsi="Times New Roman" w:cs="Times New Roman"/>
          <w:sz w:val="24"/>
        </w:rPr>
      </w:pPr>
      <w:r w:rsidRPr="001856A3">
        <w:rPr>
          <w:rFonts w:ascii="Times New Roman" w:eastAsia="Calibri" w:hAnsi="Times New Roman" w:cs="Times New Roman"/>
          <w:sz w:val="24"/>
        </w:rPr>
        <w:t xml:space="preserve">Понятие организации производства, ее принципы и закономерности. </w:t>
      </w:r>
    </w:p>
    <w:p w:rsidR="00B43228" w:rsidRDefault="00B43228" w:rsidP="005D1FA4">
      <w:pPr>
        <w:pStyle w:val="a6"/>
        <w:numPr>
          <w:ilvl w:val="3"/>
          <w:numId w:val="8"/>
        </w:numPr>
        <w:spacing w:after="0" w:line="240" w:lineRule="auto"/>
        <w:ind w:left="0" w:firstLine="709"/>
        <w:jc w:val="both"/>
        <w:rPr>
          <w:rFonts w:ascii="Times New Roman" w:eastAsia="Calibri" w:hAnsi="Times New Roman" w:cs="Times New Roman"/>
          <w:sz w:val="24"/>
        </w:rPr>
      </w:pPr>
      <w:r>
        <w:rPr>
          <w:rFonts w:ascii="Times New Roman" w:eastAsia="Calibri" w:hAnsi="Times New Roman" w:cs="Times New Roman"/>
          <w:sz w:val="24"/>
        </w:rPr>
        <w:t>П</w:t>
      </w:r>
      <w:r w:rsidR="001856A3" w:rsidRPr="001856A3">
        <w:rPr>
          <w:rFonts w:ascii="Times New Roman" w:eastAsia="Calibri" w:hAnsi="Times New Roman" w:cs="Times New Roman"/>
          <w:sz w:val="24"/>
        </w:rPr>
        <w:t xml:space="preserve">роизводственный процесс и его организация. </w:t>
      </w:r>
    </w:p>
    <w:p w:rsidR="001856A3" w:rsidRDefault="001856A3" w:rsidP="005D1FA4">
      <w:pPr>
        <w:pStyle w:val="a6"/>
        <w:numPr>
          <w:ilvl w:val="3"/>
          <w:numId w:val="8"/>
        </w:numPr>
        <w:spacing w:after="0" w:line="240" w:lineRule="auto"/>
        <w:ind w:left="0" w:firstLine="709"/>
        <w:jc w:val="both"/>
        <w:rPr>
          <w:rFonts w:ascii="Times New Roman" w:eastAsia="Calibri" w:hAnsi="Times New Roman" w:cs="Times New Roman"/>
          <w:sz w:val="24"/>
        </w:rPr>
      </w:pPr>
      <w:r w:rsidRPr="001856A3">
        <w:rPr>
          <w:rFonts w:ascii="Times New Roman" w:eastAsia="Calibri" w:hAnsi="Times New Roman" w:cs="Times New Roman"/>
          <w:sz w:val="24"/>
        </w:rPr>
        <w:t>Тип производства: единичный, серийный, массовый типы производства и их технико-экономическая характеристика.</w:t>
      </w:r>
    </w:p>
    <w:p w:rsidR="00B43228" w:rsidRPr="001856A3" w:rsidRDefault="00B43228" w:rsidP="006B28AE">
      <w:pPr>
        <w:pStyle w:val="a6"/>
        <w:spacing w:after="0" w:line="240" w:lineRule="auto"/>
        <w:ind w:left="709"/>
        <w:jc w:val="both"/>
        <w:rPr>
          <w:rFonts w:ascii="Times New Roman" w:eastAsia="Calibri" w:hAnsi="Times New Roman" w:cs="Times New Roman"/>
          <w:sz w:val="24"/>
        </w:rPr>
      </w:pPr>
    </w:p>
    <w:p w:rsidR="002C0EBD" w:rsidRPr="00875CD5" w:rsidRDefault="002C0EBD" w:rsidP="002C0EBD">
      <w:pPr>
        <w:spacing w:after="0" w:line="240" w:lineRule="auto"/>
        <w:ind w:firstLine="709"/>
        <w:contextualSpacing/>
        <w:jc w:val="both"/>
        <w:rPr>
          <w:rFonts w:ascii="Times New Roman" w:eastAsia="Times New Roman" w:hAnsi="Times New Roman" w:cs="Times New Roman"/>
          <w:b/>
          <w:sz w:val="24"/>
          <w:szCs w:val="24"/>
        </w:rPr>
      </w:pPr>
      <w:r w:rsidRPr="00875CD5">
        <w:rPr>
          <w:rFonts w:ascii="Times New Roman" w:eastAsia="Times New Roman" w:hAnsi="Times New Roman" w:cs="Times New Roman"/>
          <w:b/>
          <w:sz w:val="24"/>
          <w:szCs w:val="24"/>
        </w:rPr>
        <w:t xml:space="preserve">Задание на практическое занятие </w:t>
      </w:r>
    </w:p>
    <w:p w:rsidR="002C0EBD" w:rsidRPr="00875CD5" w:rsidRDefault="002C0EBD" w:rsidP="002C0EBD">
      <w:pPr>
        <w:spacing w:after="0" w:line="240" w:lineRule="auto"/>
        <w:ind w:firstLine="709"/>
        <w:contextualSpacing/>
        <w:jc w:val="both"/>
        <w:rPr>
          <w:rFonts w:ascii="Times New Roman" w:eastAsia="Times New Roman" w:hAnsi="Times New Roman" w:cs="Times New Roman"/>
          <w:b/>
          <w:sz w:val="24"/>
          <w:szCs w:val="24"/>
        </w:rPr>
      </w:pPr>
    </w:p>
    <w:p w:rsidR="002C0EBD" w:rsidRPr="00875CD5" w:rsidRDefault="00C05200" w:rsidP="002C0EBD">
      <w:pPr>
        <w:suppressAutoHyphens/>
        <w:spacing w:after="0" w:line="24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Ответьте на тесты</w:t>
      </w:r>
      <w:r w:rsidR="002C0EBD" w:rsidRPr="00875CD5">
        <w:rPr>
          <w:rFonts w:ascii="Times New Roman" w:eastAsia="Calibri" w:hAnsi="Times New Roman" w:cs="Times New Roman"/>
          <w:b/>
          <w:sz w:val="24"/>
          <w:szCs w:val="24"/>
        </w:rPr>
        <w:t>:</w:t>
      </w:r>
    </w:p>
    <w:p w:rsidR="002C0EBD" w:rsidRPr="00980015" w:rsidRDefault="002C0EBD" w:rsidP="002C0EBD">
      <w:pPr>
        <w:suppressAutoHyphens/>
        <w:spacing w:after="0" w:line="240" w:lineRule="auto"/>
        <w:ind w:firstLine="709"/>
        <w:contextualSpacing/>
        <w:jc w:val="both"/>
        <w:rPr>
          <w:rFonts w:ascii="Times New Roman" w:eastAsia="Calibri" w:hAnsi="Times New Roman" w:cs="Times New Roman"/>
          <w:sz w:val="24"/>
          <w:szCs w:val="24"/>
        </w:rPr>
      </w:pPr>
    </w:p>
    <w:p w:rsidR="00685A3B" w:rsidRPr="00685A3B" w:rsidRDefault="00521EED" w:rsidP="00685A3B">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1</w:t>
      </w:r>
      <w:r w:rsidR="00685A3B" w:rsidRPr="00685A3B">
        <w:rPr>
          <w:rFonts w:ascii="Times New Roman" w:eastAsia="Times New Roman" w:hAnsi="Times New Roman" w:cs="Times New Roman"/>
          <w:sz w:val="24"/>
          <w:szCs w:val="24"/>
          <w:lang w:eastAsia="ru-RU"/>
        </w:rPr>
        <w:t xml:space="preserve"> Объект организации производства – это:</w:t>
      </w:r>
    </w:p>
    <w:p w:rsidR="00685A3B" w:rsidRPr="00685A3B" w:rsidRDefault="00685A3B" w:rsidP="00685A3B">
      <w:pPr>
        <w:tabs>
          <w:tab w:val="left" w:pos="360"/>
        </w:tabs>
        <w:spacing w:after="0" w:line="240" w:lineRule="auto"/>
        <w:ind w:firstLine="709"/>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а) производственные системы различных уровней, в которые входят люди и подчиненные им средства труда;</w:t>
      </w:r>
    </w:p>
    <w:p w:rsidR="00685A3B" w:rsidRPr="00685A3B" w:rsidRDefault="00685A3B" w:rsidP="00685A3B">
      <w:pPr>
        <w:spacing w:after="0" w:line="240" w:lineRule="auto"/>
        <w:ind w:firstLine="709"/>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lastRenderedPageBreak/>
        <w:t>б) организационно-экономические отношения в сфере товародвижения на этапах закупки, производства и сбыта продукции.</w:t>
      </w:r>
    </w:p>
    <w:p w:rsidR="00685A3B" w:rsidRPr="00685A3B" w:rsidRDefault="00685A3B" w:rsidP="00685A3B">
      <w:pPr>
        <w:spacing w:after="0" w:line="240" w:lineRule="auto"/>
        <w:ind w:firstLine="709"/>
        <w:jc w:val="both"/>
        <w:rPr>
          <w:rFonts w:ascii="Times New Roman" w:eastAsia="Times New Roman" w:hAnsi="Times New Roman" w:cs="Times New Roman"/>
          <w:sz w:val="24"/>
          <w:szCs w:val="24"/>
          <w:lang w:eastAsia="ru-RU"/>
        </w:rPr>
      </w:pPr>
    </w:p>
    <w:p w:rsidR="00685A3B" w:rsidRPr="00685A3B" w:rsidRDefault="00521EED" w:rsidP="00685A3B">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2</w:t>
      </w:r>
      <w:r w:rsidR="00685A3B" w:rsidRPr="00685A3B">
        <w:rPr>
          <w:rFonts w:ascii="Times New Roman" w:eastAsia="Times New Roman" w:hAnsi="Times New Roman" w:cs="Times New Roman"/>
          <w:sz w:val="24"/>
          <w:szCs w:val="24"/>
          <w:lang w:eastAsia="ru-RU"/>
        </w:rPr>
        <w:t xml:space="preserve"> Предметом организации производства являются:</w:t>
      </w:r>
    </w:p>
    <w:p w:rsidR="00685A3B" w:rsidRPr="00685A3B" w:rsidRDefault="00685A3B" w:rsidP="005D1FA4">
      <w:pPr>
        <w:numPr>
          <w:ilvl w:val="0"/>
          <w:numId w:val="19"/>
        </w:numPr>
        <w:tabs>
          <w:tab w:val="left" w:pos="900"/>
        </w:tabs>
        <w:spacing w:after="0" w:line="240" w:lineRule="auto"/>
        <w:ind w:left="0" w:firstLine="709"/>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организационно-экономические отношения в сфере товародвижения на этапах закупки, производства и сбыта продукции;</w:t>
      </w:r>
    </w:p>
    <w:p w:rsidR="00685A3B" w:rsidRPr="00685A3B" w:rsidRDefault="00685A3B" w:rsidP="005D1FA4">
      <w:pPr>
        <w:numPr>
          <w:ilvl w:val="0"/>
          <w:numId w:val="19"/>
        </w:numPr>
        <w:tabs>
          <w:tab w:val="left" w:pos="900"/>
        </w:tabs>
        <w:spacing w:after="0" w:line="240" w:lineRule="auto"/>
        <w:ind w:left="0" w:firstLine="709"/>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причинно-следственные связи и закономерности, присущие процессу товародвижения, в целях определения и реализации на практике эффективных организационных форм и методов управления материальными и информационными потоками;</w:t>
      </w:r>
    </w:p>
    <w:p w:rsidR="00685A3B" w:rsidRPr="00685A3B" w:rsidRDefault="00685A3B" w:rsidP="005D1FA4">
      <w:pPr>
        <w:numPr>
          <w:ilvl w:val="0"/>
          <w:numId w:val="19"/>
        </w:numPr>
        <w:tabs>
          <w:tab w:val="left" w:pos="900"/>
        </w:tabs>
        <w:spacing w:after="0" w:line="240" w:lineRule="auto"/>
        <w:ind w:left="0" w:firstLine="709"/>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основные направления работы, осуществляемые в процессе приобретения материалов, производства и сбыта продукции;</w:t>
      </w:r>
    </w:p>
    <w:p w:rsidR="00685A3B" w:rsidRPr="00685A3B" w:rsidRDefault="00685A3B" w:rsidP="005D1FA4">
      <w:pPr>
        <w:numPr>
          <w:ilvl w:val="0"/>
          <w:numId w:val="19"/>
        </w:numPr>
        <w:tabs>
          <w:tab w:val="left" w:pos="900"/>
        </w:tabs>
        <w:spacing w:after="0" w:line="240" w:lineRule="auto"/>
        <w:ind w:left="0" w:firstLine="709"/>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количественные и качественные зависимости в производственных процессах, определяющие его размещение во времени и в пространстве.</w:t>
      </w:r>
    </w:p>
    <w:p w:rsidR="00685A3B" w:rsidRPr="00685A3B" w:rsidRDefault="00685A3B" w:rsidP="00685A3B">
      <w:pPr>
        <w:tabs>
          <w:tab w:val="left" w:pos="900"/>
        </w:tabs>
        <w:spacing w:after="0" w:line="240" w:lineRule="auto"/>
        <w:jc w:val="both"/>
        <w:rPr>
          <w:rFonts w:ascii="Times New Roman" w:eastAsia="Times New Roman" w:hAnsi="Times New Roman" w:cs="Times New Roman"/>
          <w:bCs/>
          <w:sz w:val="24"/>
          <w:szCs w:val="24"/>
          <w:lang w:eastAsia="ru-RU"/>
        </w:rPr>
      </w:pPr>
    </w:p>
    <w:p w:rsidR="00685A3B" w:rsidRPr="00685A3B" w:rsidRDefault="00521EED" w:rsidP="00685A3B">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3</w:t>
      </w:r>
      <w:r w:rsidR="00685A3B" w:rsidRPr="00685A3B">
        <w:rPr>
          <w:rFonts w:ascii="Times New Roman" w:eastAsia="Times New Roman" w:hAnsi="Times New Roman" w:cs="Times New Roman"/>
          <w:sz w:val="24"/>
          <w:szCs w:val="24"/>
          <w:lang w:eastAsia="ru-RU"/>
        </w:rPr>
        <w:t xml:space="preserve"> Методы изучения курса организация и планирование производства:</w:t>
      </w:r>
    </w:p>
    <w:p w:rsidR="00685A3B" w:rsidRPr="00685A3B" w:rsidRDefault="00685A3B" w:rsidP="005D1FA4">
      <w:pPr>
        <w:numPr>
          <w:ilvl w:val="0"/>
          <w:numId w:val="20"/>
        </w:numPr>
        <w:spacing w:after="0" w:line="240" w:lineRule="auto"/>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анализ и синтез;</w:t>
      </w:r>
    </w:p>
    <w:p w:rsidR="00685A3B" w:rsidRPr="00685A3B" w:rsidRDefault="00685A3B" w:rsidP="005D1FA4">
      <w:pPr>
        <w:numPr>
          <w:ilvl w:val="0"/>
          <w:numId w:val="20"/>
        </w:numPr>
        <w:spacing w:after="0" w:line="240" w:lineRule="auto"/>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дедукция и индукция;</w:t>
      </w:r>
    </w:p>
    <w:p w:rsidR="00685A3B" w:rsidRPr="00685A3B" w:rsidRDefault="00685A3B" w:rsidP="005D1FA4">
      <w:pPr>
        <w:numPr>
          <w:ilvl w:val="0"/>
          <w:numId w:val="20"/>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диалектический и исторический материализм.</w:t>
      </w:r>
    </w:p>
    <w:p w:rsidR="00685A3B" w:rsidRPr="00685A3B" w:rsidRDefault="00685A3B" w:rsidP="00685A3B">
      <w:pPr>
        <w:spacing w:after="0" w:line="240" w:lineRule="auto"/>
        <w:ind w:firstLine="709"/>
        <w:jc w:val="both"/>
        <w:rPr>
          <w:rFonts w:ascii="Times New Roman" w:eastAsia="Times New Roman" w:hAnsi="Times New Roman" w:cs="Times New Roman"/>
          <w:sz w:val="24"/>
          <w:szCs w:val="24"/>
          <w:lang w:eastAsia="ru-RU"/>
        </w:rPr>
      </w:pPr>
    </w:p>
    <w:p w:rsidR="00685A3B" w:rsidRPr="00685A3B" w:rsidRDefault="00521EED" w:rsidP="00685A3B">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4</w:t>
      </w:r>
      <w:r w:rsidR="00685A3B" w:rsidRPr="00685A3B">
        <w:rPr>
          <w:rFonts w:ascii="Times New Roman" w:eastAsia="Times New Roman" w:hAnsi="Times New Roman" w:cs="Times New Roman"/>
          <w:sz w:val="24"/>
          <w:szCs w:val="24"/>
          <w:lang w:eastAsia="ru-RU"/>
        </w:rPr>
        <w:t xml:space="preserve"> Черты, характеризующие предприятие как систему:</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открытый характер по отношению к внешней среде;</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гибкость;</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комплексность;</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sz w:val="24"/>
          <w:szCs w:val="24"/>
          <w:lang w:eastAsia="ru-RU"/>
        </w:rPr>
        <w:t>самостоятельность;</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динамизм;</w:t>
      </w:r>
    </w:p>
    <w:p w:rsidR="00685A3B" w:rsidRPr="00685A3B" w:rsidRDefault="00685A3B" w:rsidP="005D1FA4">
      <w:pPr>
        <w:numPr>
          <w:ilvl w:val="0"/>
          <w:numId w:val="21"/>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саморегулирование.</w:t>
      </w:r>
    </w:p>
    <w:p w:rsidR="00685A3B" w:rsidRPr="00685A3B" w:rsidRDefault="00685A3B" w:rsidP="00685A3B">
      <w:pPr>
        <w:spacing w:after="0" w:line="240" w:lineRule="auto"/>
        <w:ind w:firstLine="709"/>
        <w:jc w:val="both"/>
        <w:rPr>
          <w:rFonts w:ascii="Times New Roman" w:eastAsia="Times New Roman" w:hAnsi="Times New Roman" w:cs="Times New Roman"/>
          <w:bCs/>
          <w:sz w:val="24"/>
          <w:szCs w:val="24"/>
          <w:lang w:eastAsia="ru-RU"/>
        </w:rPr>
      </w:pPr>
    </w:p>
    <w:p w:rsidR="00685A3B" w:rsidRPr="00685A3B" w:rsidRDefault="00521EED" w:rsidP="00685A3B">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5</w:t>
      </w:r>
      <w:r w:rsidR="00685A3B" w:rsidRPr="00685A3B">
        <w:rPr>
          <w:rFonts w:ascii="Times New Roman" w:eastAsia="Times New Roman" w:hAnsi="Times New Roman" w:cs="Times New Roman"/>
          <w:sz w:val="24"/>
          <w:szCs w:val="24"/>
          <w:lang w:eastAsia="ru-RU"/>
        </w:rPr>
        <w:t xml:space="preserve"> В производственной системе выделяются следующие подсистемы:</w:t>
      </w:r>
    </w:p>
    <w:p w:rsidR="00685A3B" w:rsidRPr="00685A3B" w:rsidRDefault="00685A3B" w:rsidP="005D1FA4">
      <w:pPr>
        <w:numPr>
          <w:ilvl w:val="1"/>
          <w:numId w:val="22"/>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sz w:val="24"/>
          <w:szCs w:val="24"/>
          <w:lang w:eastAsia="ru-RU"/>
        </w:rPr>
        <w:t>предметная;</w:t>
      </w:r>
    </w:p>
    <w:p w:rsidR="00685A3B" w:rsidRPr="00685A3B" w:rsidRDefault="00685A3B" w:rsidP="005D1FA4">
      <w:pPr>
        <w:numPr>
          <w:ilvl w:val="1"/>
          <w:numId w:val="22"/>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социальная;</w:t>
      </w:r>
    </w:p>
    <w:p w:rsidR="00685A3B" w:rsidRPr="00685A3B" w:rsidRDefault="00685A3B" w:rsidP="005D1FA4">
      <w:pPr>
        <w:numPr>
          <w:ilvl w:val="1"/>
          <w:numId w:val="22"/>
        </w:numPr>
        <w:spacing w:after="0" w:line="240" w:lineRule="auto"/>
        <w:jc w:val="both"/>
        <w:rPr>
          <w:rFonts w:ascii="Times New Roman" w:eastAsia="Times New Roman" w:hAnsi="Times New Roman" w:cs="Times New Roman"/>
          <w:sz w:val="24"/>
          <w:szCs w:val="24"/>
          <w:lang w:eastAsia="ru-RU"/>
        </w:rPr>
      </w:pPr>
      <w:r w:rsidRPr="00685A3B">
        <w:rPr>
          <w:rFonts w:ascii="Times New Roman" w:eastAsia="Times New Roman" w:hAnsi="Times New Roman" w:cs="Times New Roman"/>
          <w:bCs/>
          <w:sz w:val="24"/>
          <w:szCs w:val="24"/>
          <w:lang w:eastAsia="ru-RU"/>
        </w:rPr>
        <w:t>производственно-техническая;</w:t>
      </w:r>
    </w:p>
    <w:p w:rsidR="00685A3B" w:rsidRPr="00685A3B" w:rsidRDefault="00685A3B" w:rsidP="005D1FA4">
      <w:pPr>
        <w:numPr>
          <w:ilvl w:val="1"/>
          <w:numId w:val="22"/>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sz w:val="24"/>
          <w:szCs w:val="24"/>
          <w:lang w:eastAsia="ru-RU"/>
        </w:rPr>
        <w:t>экономическая;</w:t>
      </w:r>
    </w:p>
    <w:p w:rsidR="00685A3B" w:rsidRDefault="00685A3B" w:rsidP="005D1FA4">
      <w:pPr>
        <w:numPr>
          <w:ilvl w:val="1"/>
          <w:numId w:val="22"/>
        </w:numPr>
        <w:spacing w:after="0" w:line="240" w:lineRule="auto"/>
        <w:jc w:val="both"/>
        <w:rPr>
          <w:rFonts w:ascii="Times New Roman" w:eastAsia="Times New Roman" w:hAnsi="Times New Roman" w:cs="Times New Roman"/>
          <w:bCs/>
          <w:sz w:val="24"/>
          <w:szCs w:val="24"/>
          <w:lang w:eastAsia="ru-RU"/>
        </w:rPr>
      </w:pPr>
      <w:r w:rsidRPr="00685A3B">
        <w:rPr>
          <w:rFonts w:ascii="Times New Roman" w:eastAsia="Times New Roman" w:hAnsi="Times New Roman" w:cs="Times New Roman"/>
          <w:bCs/>
          <w:sz w:val="24"/>
          <w:szCs w:val="24"/>
          <w:lang w:eastAsia="ru-RU"/>
        </w:rPr>
        <w:t>информационная.</w:t>
      </w:r>
    </w:p>
    <w:p w:rsidR="009A1F94" w:rsidRDefault="009A1F94" w:rsidP="009A1F94">
      <w:pPr>
        <w:spacing w:after="0" w:line="240" w:lineRule="auto"/>
        <w:ind w:left="1080"/>
        <w:jc w:val="both"/>
        <w:rPr>
          <w:rFonts w:ascii="Times New Roman" w:eastAsia="Times New Roman" w:hAnsi="Times New Roman" w:cs="Times New Roman"/>
          <w:bCs/>
          <w:sz w:val="24"/>
          <w:szCs w:val="24"/>
          <w:lang w:eastAsia="ru-RU"/>
        </w:rPr>
      </w:pPr>
    </w:p>
    <w:p w:rsidR="009A1F94" w:rsidRPr="00875CD5" w:rsidRDefault="009A1F94" w:rsidP="009A1F94">
      <w:pPr>
        <w:suppressAutoHyphens/>
        <w:spacing w:after="0" w:line="240" w:lineRule="auto"/>
        <w:ind w:firstLine="709"/>
        <w:contextualSpacing/>
        <w:jc w:val="both"/>
        <w:rPr>
          <w:rFonts w:ascii="Times New Roman" w:eastAsia="Calibri" w:hAnsi="Times New Roman" w:cs="Times New Roman"/>
          <w:b/>
          <w:sz w:val="24"/>
          <w:szCs w:val="24"/>
        </w:rPr>
      </w:pPr>
      <w:r w:rsidRPr="00875CD5">
        <w:rPr>
          <w:rFonts w:ascii="Times New Roman" w:eastAsia="Calibri" w:hAnsi="Times New Roman" w:cs="Times New Roman"/>
          <w:b/>
          <w:sz w:val="24"/>
          <w:szCs w:val="24"/>
        </w:rPr>
        <w:t>Решите задач</w:t>
      </w:r>
      <w:r>
        <w:rPr>
          <w:rFonts w:ascii="Times New Roman" w:eastAsia="Calibri" w:hAnsi="Times New Roman" w:cs="Times New Roman"/>
          <w:b/>
          <w:sz w:val="24"/>
          <w:szCs w:val="24"/>
        </w:rPr>
        <w:t>у</w:t>
      </w:r>
      <w:r w:rsidRPr="00875CD5">
        <w:rPr>
          <w:rFonts w:ascii="Times New Roman" w:eastAsia="Calibri" w:hAnsi="Times New Roman" w:cs="Times New Roman"/>
          <w:b/>
          <w:sz w:val="24"/>
          <w:szCs w:val="24"/>
        </w:rPr>
        <w:t>:</w:t>
      </w:r>
    </w:p>
    <w:p w:rsidR="009A1F94" w:rsidRDefault="009A1F94" w:rsidP="009A1F94">
      <w:pPr>
        <w:pStyle w:val="ReportMain"/>
        <w:suppressAutoHyphens/>
        <w:ind w:firstLine="709"/>
        <w:jc w:val="both"/>
        <w:outlineLvl w:val="1"/>
        <w:rPr>
          <w:b/>
        </w:rPr>
      </w:pPr>
      <w:r>
        <w:rPr>
          <w:bCs/>
          <w:szCs w:val="24"/>
        </w:rPr>
        <w:t>Разработайте схемы производственной и общей структуры предприятия электроэнергетики.</w:t>
      </w:r>
    </w:p>
    <w:p w:rsidR="009A1F94" w:rsidRDefault="009A1F94" w:rsidP="009A1F94">
      <w:pPr>
        <w:suppressAutoHyphens/>
        <w:spacing w:after="0" w:line="240" w:lineRule="auto"/>
        <w:ind w:firstLine="709"/>
        <w:contextualSpacing/>
        <w:jc w:val="both"/>
        <w:rPr>
          <w:rFonts w:ascii="Times New Roman" w:eastAsia="Calibri" w:hAnsi="Times New Roman" w:cs="Times New Roman"/>
          <w:b/>
          <w:sz w:val="24"/>
          <w:szCs w:val="24"/>
        </w:rPr>
      </w:pPr>
    </w:p>
    <w:p w:rsidR="009A1F94" w:rsidRPr="00875CD5" w:rsidRDefault="009A1F94" w:rsidP="009A1F94">
      <w:pPr>
        <w:suppressAutoHyphens/>
        <w:spacing w:after="0" w:line="24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Ответьте на тесты</w:t>
      </w:r>
      <w:r w:rsidRPr="00875CD5">
        <w:rPr>
          <w:rFonts w:ascii="Times New Roman" w:eastAsia="Calibri" w:hAnsi="Times New Roman" w:cs="Times New Roman"/>
          <w:b/>
          <w:sz w:val="24"/>
          <w:szCs w:val="24"/>
        </w:rPr>
        <w:t>:</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980015">
        <w:rPr>
          <w:rFonts w:ascii="Times New Roman" w:eastAsia="Times New Roman" w:hAnsi="Times New Roman" w:cs="Times New Roman"/>
          <w:sz w:val="24"/>
          <w:szCs w:val="24"/>
          <w:lang w:eastAsia="ru-RU"/>
        </w:rPr>
        <w:t xml:space="preserve"> С операции на операцию предметы труда передаются транспортными партиями р. При этом по каждой партии ведется работа на всех операциях технологического процесса без перерывов, то есть без пролёживания. Назовите вид движения, к которому подходит данное описание. </w:t>
      </w:r>
    </w:p>
    <w:p w:rsidR="009A1F94" w:rsidRPr="00980015" w:rsidRDefault="009A1F94" w:rsidP="009A1F94">
      <w:pPr>
        <w:spacing w:after="0" w:line="240" w:lineRule="auto"/>
        <w:ind w:firstLine="709"/>
        <w:jc w:val="both"/>
        <w:rPr>
          <w:rFonts w:ascii="Times New Roman" w:eastAsia="Times New Roman" w:hAnsi="Times New Roman" w:cs="Times New Roman"/>
          <w:bCs/>
          <w:sz w:val="24"/>
          <w:szCs w:val="24"/>
          <w:lang w:eastAsia="ru-RU"/>
        </w:rPr>
      </w:pPr>
      <w:r w:rsidRPr="00980015">
        <w:rPr>
          <w:rFonts w:ascii="Times New Roman" w:eastAsia="Times New Roman" w:hAnsi="Times New Roman" w:cs="Times New Roman"/>
          <w:bCs/>
          <w:sz w:val="24"/>
          <w:szCs w:val="24"/>
          <w:lang w:eastAsia="ru-RU"/>
        </w:rPr>
        <w:t>а) параллельный;</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б) параллельно-последовательный;</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в) последовательный;</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г) непрерывно – поточный.</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80015">
        <w:rPr>
          <w:rFonts w:ascii="Times New Roman" w:eastAsia="Times New Roman" w:hAnsi="Times New Roman" w:cs="Times New Roman"/>
          <w:sz w:val="24"/>
          <w:szCs w:val="24"/>
          <w:lang w:eastAsia="ru-RU"/>
        </w:rPr>
        <w:t xml:space="preserve"> Различают следующие типы производства:</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а) единичное;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б) серийное;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в) поточное;</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г) массовое.</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980015">
        <w:rPr>
          <w:rFonts w:ascii="Times New Roman" w:eastAsia="Times New Roman" w:hAnsi="Times New Roman" w:cs="Times New Roman"/>
          <w:sz w:val="24"/>
          <w:szCs w:val="24"/>
          <w:lang w:eastAsia="ru-RU"/>
        </w:rPr>
        <w:t xml:space="preserve"> Для единичного производства характерно:</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а) широкая номенклатура выпускаемой продукции;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б) выпуск продукции единичными экземплярами;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в) использование специализированного оборудования;</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г) использование конвейеров;</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д) высокая трудоемкость и себестоимость продукции.</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980015">
        <w:rPr>
          <w:rFonts w:ascii="Times New Roman" w:eastAsia="Times New Roman" w:hAnsi="Times New Roman" w:cs="Times New Roman"/>
          <w:sz w:val="24"/>
          <w:szCs w:val="24"/>
          <w:lang w:eastAsia="ru-RU"/>
        </w:rPr>
        <w:t xml:space="preserve"> Для серийного производства характерно:</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а) выпуск продукции ограниченной номенклатуры;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б) выпуск продукции единичными экземплярами;</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в) использование универсального и специализированного оборудования;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г)  использование универсального оборудования;</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д) более низкая, чем в единичном производстве, трудоемкость и себестоимость продукции. </w:t>
      </w:r>
    </w:p>
    <w:p w:rsidR="009A1F94" w:rsidRPr="00980015" w:rsidRDefault="009A1F94" w:rsidP="009A1F94">
      <w:pPr>
        <w:spacing w:after="0" w:line="240" w:lineRule="auto"/>
        <w:ind w:firstLine="709"/>
        <w:jc w:val="both"/>
        <w:rPr>
          <w:rFonts w:ascii="Times New Roman" w:eastAsia="Times New Roman" w:hAnsi="Times New Roman" w:cs="Times New Roman"/>
          <w:sz w:val="24"/>
          <w:szCs w:val="24"/>
          <w:lang w:eastAsia="ru-RU"/>
        </w:rPr>
      </w:pPr>
    </w:p>
    <w:p w:rsidR="009A1F94" w:rsidRPr="00980015" w:rsidRDefault="009A1F94" w:rsidP="00C9445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80015">
        <w:rPr>
          <w:rFonts w:ascii="Times New Roman" w:eastAsia="Times New Roman" w:hAnsi="Times New Roman" w:cs="Times New Roman"/>
          <w:sz w:val="24"/>
          <w:szCs w:val="24"/>
          <w:lang w:eastAsia="ru-RU"/>
        </w:rPr>
        <w:t xml:space="preserve"> Для массового производства характерно:</w:t>
      </w:r>
    </w:p>
    <w:p w:rsidR="009A1F94" w:rsidRPr="00980015" w:rsidRDefault="009A1F94" w:rsidP="00C94456">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а) широкая номенклатура выпускаемой продукции;</w:t>
      </w:r>
    </w:p>
    <w:p w:rsidR="009A1F94" w:rsidRPr="00980015" w:rsidRDefault="009A1F94" w:rsidP="00C94456">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б) выпуск продукции в больших объемах; </w:t>
      </w:r>
    </w:p>
    <w:p w:rsidR="009A1F94" w:rsidRPr="00980015" w:rsidRDefault="009A1F94" w:rsidP="00C94456">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 xml:space="preserve">в) использование специализированного оборудования; </w:t>
      </w:r>
    </w:p>
    <w:p w:rsidR="009A1F94" w:rsidRPr="00980015" w:rsidRDefault="009A1F94" w:rsidP="00C94456">
      <w:pPr>
        <w:spacing w:after="0" w:line="240" w:lineRule="auto"/>
        <w:ind w:firstLine="709"/>
        <w:jc w:val="both"/>
        <w:rPr>
          <w:rFonts w:ascii="Times New Roman" w:eastAsia="Times New Roman" w:hAnsi="Times New Roman" w:cs="Times New Roman"/>
          <w:sz w:val="24"/>
          <w:szCs w:val="24"/>
          <w:lang w:eastAsia="ru-RU"/>
        </w:rPr>
      </w:pPr>
      <w:r w:rsidRPr="00980015">
        <w:rPr>
          <w:rFonts w:ascii="Times New Roman" w:eastAsia="Times New Roman" w:hAnsi="Times New Roman" w:cs="Times New Roman"/>
          <w:sz w:val="24"/>
          <w:szCs w:val="24"/>
          <w:lang w:eastAsia="ru-RU"/>
        </w:rPr>
        <w:t>г)  использование универсального оборудования;</w:t>
      </w:r>
    </w:p>
    <w:p w:rsidR="009A1F94" w:rsidRPr="00685A3B" w:rsidRDefault="009A1F94" w:rsidP="00C94456">
      <w:pPr>
        <w:spacing w:after="0" w:line="240" w:lineRule="auto"/>
        <w:ind w:firstLine="709"/>
        <w:jc w:val="both"/>
        <w:rPr>
          <w:rFonts w:ascii="Times New Roman" w:eastAsia="Times New Roman" w:hAnsi="Times New Roman" w:cs="Times New Roman"/>
          <w:bCs/>
          <w:sz w:val="24"/>
          <w:szCs w:val="24"/>
          <w:lang w:eastAsia="ru-RU"/>
        </w:rPr>
      </w:pPr>
      <w:r w:rsidRPr="00980015">
        <w:rPr>
          <w:rFonts w:ascii="Times New Roman" w:eastAsia="Times New Roman" w:hAnsi="Times New Roman" w:cs="Times New Roman"/>
          <w:sz w:val="24"/>
          <w:szCs w:val="24"/>
          <w:lang w:eastAsia="ru-RU"/>
        </w:rPr>
        <w:t>д) низкая трудоемкость и себестоимость</w:t>
      </w:r>
      <w:r w:rsidR="00C94456">
        <w:rPr>
          <w:rFonts w:ascii="Times New Roman" w:eastAsia="Times New Roman" w:hAnsi="Times New Roman" w:cs="Times New Roman"/>
          <w:sz w:val="24"/>
          <w:szCs w:val="24"/>
          <w:lang w:eastAsia="ru-RU"/>
        </w:rPr>
        <w:t xml:space="preserve"> продукции.</w:t>
      </w:r>
    </w:p>
    <w:p w:rsidR="00685A3B" w:rsidRPr="00685A3B" w:rsidRDefault="00685A3B" w:rsidP="00685A3B">
      <w:pPr>
        <w:spacing w:after="0" w:line="240" w:lineRule="auto"/>
        <w:ind w:firstLine="709"/>
        <w:jc w:val="both"/>
        <w:rPr>
          <w:rFonts w:ascii="Times New Roman" w:eastAsia="Times New Roman" w:hAnsi="Times New Roman" w:cs="Times New Roman"/>
          <w:sz w:val="24"/>
          <w:szCs w:val="24"/>
          <w:lang w:eastAsia="ru-RU"/>
        </w:rPr>
      </w:pPr>
    </w:p>
    <w:p w:rsidR="002C0EBD" w:rsidRPr="00875CD5" w:rsidRDefault="002C0EBD" w:rsidP="002C0EBD">
      <w:pPr>
        <w:tabs>
          <w:tab w:val="left" w:pos="708"/>
        </w:tabs>
        <w:suppressAutoHyphens/>
        <w:spacing w:after="0" w:line="240" w:lineRule="auto"/>
        <w:ind w:firstLine="709"/>
        <w:jc w:val="both"/>
        <w:rPr>
          <w:rFonts w:ascii="Times New Roman" w:eastAsia="Calibri" w:hAnsi="Times New Roman" w:cs="Times New Roman"/>
          <w:sz w:val="24"/>
          <w:szCs w:val="24"/>
        </w:rPr>
      </w:pPr>
    </w:p>
    <w:p w:rsidR="002C0EBD" w:rsidRPr="00875CD5" w:rsidRDefault="002C0EBD" w:rsidP="00610BC7">
      <w:pPr>
        <w:tabs>
          <w:tab w:val="left" w:pos="708"/>
        </w:tabs>
        <w:suppressAutoHyphens/>
        <w:spacing w:after="0" w:line="240" w:lineRule="auto"/>
        <w:ind w:firstLine="709"/>
        <w:jc w:val="both"/>
        <w:rPr>
          <w:rFonts w:ascii="Times New Roman" w:eastAsia="Calibri" w:hAnsi="Times New Roman" w:cs="Times New Roman"/>
          <w:sz w:val="24"/>
          <w:szCs w:val="24"/>
        </w:rPr>
      </w:pPr>
      <w:r w:rsidRPr="00875CD5">
        <w:rPr>
          <w:rFonts w:ascii="Times New Roman" w:eastAsia="Calibri" w:hAnsi="Times New Roman" w:cs="Times New Roman"/>
          <w:sz w:val="24"/>
          <w:szCs w:val="24"/>
        </w:rPr>
        <w:t xml:space="preserve">Литература: </w:t>
      </w:r>
    </w:p>
    <w:p w:rsidR="002C0EBD" w:rsidRPr="00875CD5" w:rsidRDefault="002C0EBD" w:rsidP="00610BC7">
      <w:pPr>
        <w:spacing w:after="0" w:line="240" w:lineRule="auto"/>
        <w:ind w:firstLine="709"/>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sz w:val="24"/>
          <w:szCs w:val="24"/>
          <w:lang w:eastAsia="ru-RU"/>
        </w:rPr>
        <w:t>1. Коршунов, В. В. Экономика организации (предприятия) [Текст] : учеб. для бакалавров / В. В. Коршунов.- 2-е изд., перераб. и доп. - М. : Юрайт,2011, 2013. - 434 с. - (Бакалавр. Базовый курс). - Библиогр.: с. 431-433. - ISBN 978-5-9916-2425-1.С – 332 -338, С – 338 – 343.</w:t>
      </w:r>
    </w:p>
    <w:p w:rsidR="002C0EBD" w:rsidRPr="00610BC7" w:rsidRDefault="002C0EBD" w:rsidP="005D1FA4">
      <w:pPr>
        <w:pStyle w:val="a6"/>
        <w:numPr>
          <w:ilvl w:val="0"/>
          <w:numId w:val="8"/>
        </w:numPr>
        <w:spacing w:after="0" w:line="240" w:lineRule="auto"/>
        <w:ind w:left="0" w:firstLine="709"/>
        <w:jc w:val="both"/>
        <w:rPr>
          <w:rFonts w:ascii="Times New Roman" w:eastAsia="Times New Roman" w:hAnsi="Times New Roman" w:cs="Times New Roman"/>
          <w:sz w:val="24"/>
          <w:szCs w:val="24"/>
          <w:lang w:eastAsia="ru-RU"/>
        </w:rPr>
      </w:pPr>
      <w:r w:rsidRPr="00610BC7">
        <w:rPr>
          <w:rFonts w:ascii="Times New Roman" w:eastAsia="Times New Roman" w:hAnsi="Times New Roman" w:cs="Times New Roman"/>
          <w:sz w:val="24"/>
          <w:szCs w:val="24"/>
          <w:lang w:eastAsia="ru-RU"/>
        </w:rPr>
        <w:t xml:space="preserve">Экономика предприятия : учебник / А.Н. Романов, В.Я. Горфинкель, В.А. Швандар и др. ; под ред. В.Я. Горфинкель. - 5-е изд., перераб. и доп. - М. :Юнити-Дана, 2012. - 768 с. - (Золотой фонд российских учебников). - [Электронный ресурс]. - URL: </w:t>
      </w:r>
      <w:hyperlink r:id="rId21" w:history="1">
        <w:r w:rsidRPr="00610BC7">
          <w:rPr>
            <w:rFonts w:ascii="Times New Roman" w:eastAsia="Times New Roman" w:hAnsi="Times New Roman" w:cs="Times New Roman"/>
            <w:sz w:val="24"/>
            <w:szCs w:val="24"/>
            <w:lang w:eastAsia="ru-RU"/>
          </w:rPr>
          <w:t>http://biblioclub.ru/index.php?page=book&amp;id=118263</w:t>
        </w:r>
      </w:hyperlink>
      <w:r w:rsidRPr="00610BC7">
        <w:rPr>
          <w:rFonts w:ascii="Times New Roman" w:eastAsia="Times New Roman" w:hAnsi="Times New Roman" w:cs="Times New Roman"/>
          <w:sz w:val="24"/>
          <w:szCs w:val="24"/>
          <w:lang w:eastAsia="ru-RU"/>
        </w:rPr>
        <w:t xml:space="preserve"> . С – 207 </w:t>
      </w:r>
      <w:r w:rsidR="006B28AE" w:rsidRPr="00610BC7">
        <w:rPr>
          <w:rFonts w:ascii="Times New Roman" w:eastAsia="Times New Roman" w:hAnsi="Times New Roman" w:cs="Times New Roman"/>
          <w:sz w:val="24"/>
          <w:szCs w:val="24"/>
          <w:lang w:eastAsia="ru-RU"/>
        </w:rPr>
        <w:t>–</w:t>
      </w:r>
      <w:r w:rsidRPr="00610BC7">
        <w:rPr>
          <w:rFonts w:ascii="Times New Roman" w:eastAsia="Times New Roman" w:hAnsi="Times New Roman" w:cs="Times New Roman"/>
          <w:sz w:val="24"/>
          <w:szCs w:val="24"/>
          <w:lang w:eastAsia="ru-RU"/>
        </w:rPr>
        <w:t xml:space="preserve"> 237</w:t>
      </w:r>
    </w:p>
    <w:p w:rsidR="006B28AE" w:rsidRPr="00875CD5" w:rsidRDefault="006B28AE" w:rsidP="00A46E57">
      <w:pPr>
        <w:spacing w:after="0" w:line="240" w:lineRule="auto"/>
        <w:ind w:firstLine="709"/>
        <w:jc w:val="both"/>
        <w:rPr>
          <w:rFonts w:ascii="Times New Roman" w:eastAsia="Times New Roman" w:hAnsi="Times New Roman" w:cs="Times New Roman"/>
          <w:sz w:val="24"/>
          <w:szCs w:val="24"/>
          <w:lang w:eastAsia="ru-RU"/>
        </w:rPr>
      </w:pPr>
    </w:p>
    <w:p w:rsidR="00980015" w:rsidRPr="00875CD5" w:rsidRDefault="00980015" w:rsidP="00980015">
      <w:pPr>
        <w:spacing w:after="0" w:line="240" w:lineRule="auto"/>
        <w:ind w:firstLine="709"/>
        <w:contextualSpacing/>
        <w:jc w:val="both"/>
        <w:rPr>
          <w:rFonts w:ascii="Times New Roman" w:eastAsia="Times New Roman" w:hAnsi="Times New Roman" w:cs="Times New Roman"/>
          <w:b/>
          <w:sz w:val="24"/>
          <w:szCs w:val="24"/>
        </w:rPr>
      </w:pPr>
      <w:r w:rsidRPr="00875CD5">
        <w:rPr>
          <w:rFonts w:ascii="Times New Roman" w:eastAsia="Times New Roman" w:hAnsi="Times New Roman" w:cs="Times New Roman"/>
          <w:b/>
          <w:sz w:val="24"/>
          <w:szCs w:val="24"/>
        </w:rPr>
        <w:t xml:space="preserve"> </w:t>
      </w:r>
    </w:p>
    <w:p w:rsidR="00980015" w:rsidRPr="00875CD5" w:rsidRDefault="00980015" w:rsidP="00980015">
      <w:pPr>
        <w:spacing w:after="0" w:line="240" w:lineRule="auto"/>
        <w:ind w:firstLine="709"/>
        <w:contextualSpacing/>
        <w:jc w:val="both"/>
        <w:rPr>
          <w:rFonts w:ascii="Times New Roman" w:eastAsia="Times New Roman" w:hAnsi="Times New Roman" w:cs="Times New Roman"/>
          <w:b/>
          <w:sz w:val="24"/>
          <w:szCs w:val="24"/>
        </w:rPr>
      </w:pPr>
    </w:p>
    <w:p w:rsidR="00225AAD" w:rsidRDefault="00225AAD" w:rsidP="00A46E57">
      <w:pPr>
        <w:tabs>
          <w:tab w:val="left" w:pos="708"/>
        </w:tabs>
        <w:spacing w:after="0" w:line="240" w:lineRule="auto"/>
        <w:ind w:firstLine="709"/>
        <w:jc w:val="both"/>
        <w:rPr>
          <w:rFonts w:ascii="Times New Roman" w:eastAsia="Calibri" w:hAnsi="Times New Roman" w:cs="Times New Roman"/>
          <w:b/>
          <w:sz w:val="24"/>
          <w:szCs w:val="24"/>
        </w:rPr>
      </w:pPr>
    </w:p>
    <w:p w:rsidR="00F366E8" w:rsidRPr="00F366E8" w:rsidRDefault="00AE6DCD" w:rsidP="00F366E8">
      <w:pPr>
        <w:widowControl w:val="0"/>
        <w:autoSpaceDE w:val="0"/>
        <w:autoSpaceDN w:val="0"/>
        <w:adjustRightInd w:val="0"/>
        <w:spacing w:after="0" w:line="240" w:lineRule="auto"/>
        <w:ind w:left="1069"/>
        <w:contextualSpacing/>
        <w:jc w:val="both"/>
        <w:rPr>
          <w:rFonts w:ascii="Times New Roman" w:eastAsia="Times New Roman" w:hAnsi="Times New Roman" w:cs="Times New Roman"/>
          <w:b/>
          <w:bCs/>
          <w:sz w:val="28"/>
          <w:szCs w:val="28"/>
          <w:lang w:eastAsia="ru-RU"/>
        </w:rPr>
      </w:pPr>
      <w:r w:rsidRPr="00875CD5">
        <w:rPr>
          <w:rFonts w:ascii="Times New Roman" w:eastAsia="Calibri" w:hAnsi="Times New Roman" w:cs="Times New Roman"/>
          <w:b/>
          <w:sz w:val="24"/>
          <w:szCs w:val="24"/>
        </w:rPr>
        <w:t xml:space="preserve">5. </w:t>
      </w:r>
      <w:r w:rsidR="00F366E8" w:rsidRPr="00F366E8">
        <w:rPr>
          <w:rFonts w:ascii="Times New Roman" w:eastAsia="Times New Roman" w:hAnsi="Times New Roman" w:cs="Times New Roman"/>
          <w:b/>
          <w:bCs/>
          <w:sz w:val="28"/>
          <w:szCs w:val="28"/>
          <w:lang w:eastAsia="ru-RU"/>
        </w:rPr>
        <w:t>Методические рекомендации по подготовке индивидуального творческого задания</w:t>
      </w:r>
    </w:p>
    <w:p w:rsidR="00F366E8" w:rsidRPr="00F366E8" w:rsidRDefault="00F366E8" w:rsidP="00F366E8">
      <w:pPr>
        <w:widowControl w:val="0"/>
        <w:autoSpaceDE w:val="0"/>
        <w:autoSpaceDN w:val="0"/>
        <w:adjustRightInd w:val="0"/>
        <w:spacing w:after="0" w:line="240" w:lineRule="auto"/>
        <w:ind w:left="1286"/>
        <w:contextualSpacing/>
        <w:jc w:val="both"/>
        <w:rPr>
          <w:rFonts w:ascii="Times New Roman" w:eastAsia="Times New Roman" w:hAnsi="Times New Roman" w:cs="Times New Roman"/>
          <w:b/>
          <w:bCs/>
          <w:sz w:val="28"/>
          <w:szCs w:val="28"/>
          <w:lang w:eastAsia="ru-RU"/>
        </w:rPr>
      </w:pP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b/>
          <w:i/>
          <w:sz w:val="24"/>
          <w:szCs w:val="24"/>
        </w:rPr>
        <w:t>Индивидуальное творческое задание.</w:t>
      </w:r>
      <w:r w:rsidRPr="00F366E8">
        <w:rPr>
          <w:rFonts w:ascii="Times New Roman" w:eastAsia="Times New Roman" w:hAnsi="Times New Roman" w:cs="Times New Roman"/>
          <w:sz w:val="24"/>
          <w:szCs w:val="24"/>
        </w:rPr>
        <w:t xml:space="preserve"> Выбор тематики для индивидуального творческого задания зависит от личных научных интересов обучающегося. Он может выбрать одну из предлагаемых преподавателем или предложить свою тему, руководствуясь следующими мотивами:</w:t>
      </w: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желание изучить наиболее сложную тему, что позволит расширить свои знания по дисциплине;</w:t>
      </w: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выбранная тема в определенной степени связана с будущей трудовой деятельностью;</w:t>
      </w: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тема вызывает интерес и имеется большой перечень литературы или другой информации по ней;</w:t>
      </w: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тема может быть составной частью долгосрочного исследования и в дальнейшем использована при написании выпускной квалификационной работы.</w:t>
      </w:r>
    </w:p>
    <w:p w:rsidR="00F366E8" w:rsidRPr="00F366E8" w:rsidRDefault="00F366E8" w:rsidP="00F366E8">
      <w:pPr>
        <w:spacing w:after="0" w:line="240" w:lineRule="auto"/>
        <w:ind w:firstLine="426"/>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xml:space="preserve">Творческое задание защищается на занятиях в виде доклада с мультимедийным сопровождением продолжительностью 5-8 минут, либо можно принять участие в международной научной конференции (заочной) с публикацией статьи в журнале. Автор должен не только </w:t>
      </w:r>
      <w:r w:rsidRPr="00F366E8">
        <w:rPr>
          <w:rFonts w:ascii="Times New Roman" w:eastAsia="Times New Roman" w:hAnsi="Times New Roman" w:cs="Times New Roman"/>
          <w:sz w:val="24"/>
          <w:szCs w:val="24"/>
        </w:rPr>
        <w:lastRenderedPageBreak/>
        <w:t xml:space="preserve">разобраться в теме, необходимо подготовить отдельную структуру, отражающую основные идеи того, что будет рассказано в выступлении. Задача презентации – не информирование, а призыв. Выступление нацелено на то, чтобы изменить поведение слушателей, убедив их в чем-то. Выступление акцентирует внимание на эмоционально важных и значимых положениях темы. Целесообразно подготовить раздаточный материал или слайды, которые должны отличаться простотой, конкретностью, упорядоченностью, точностью. Современные технические средства позволяют достичь высокого уровня эмоциональной насыщенности и контекстуальной наполненности презентации. 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
    <w:p w:rsidR="00F366E8" w:rsidRDefault="00F366E8" w:rsidP="00F366E8">
      <w:pPr>
        <w:suppressLineNumbers/>
        <w:tabs>
          <w:tab w:val="left" w:pos="708"/>
          <w:tab w:val="left" w:pos="993"/>
        </w:tabs>
        <w:spacing w:after="0" w:line="240" w:lineRule="auto"/>
        <w:ind w:firstLine="426"/>
        <w:jc w:val="both"/>
        <w:rPr>
          <w:rFonts w:ascii="Times New Roman" w:eastAsia="Times New Roman" w:hAnsi="Times New Roman" w:cs="Times New Roman"/>
          <w:sz w:val="24"/>
          <w:szCs w:val="24"/>
          <w:lang w:eastAsia="ru-RU"/>
        </w:rPr>
      </w:pPr>
    </w:p>
    <w:p w:rsidR="00AE6DCD" w:rsidRPr="00875CD5" w:rsidRDefault="00AE6DCD" w:rsidP="00F366E8">
      <w:pPr>
        <w:suppressLineNumbers/>
        <w:tabs>
          <w:tab w:val="left" w:pos="708"/>
          <w:tab w:val="left" w:pos="993"/>
        </w:tabs>
        <w:spacing w:after="0" w:line="240" w:lineRule="auto"/>
        <w:ind w:firstLine="426"/>
        <w:jc w:val="both"/>
        <w:rPr>
          <w:rFonts w:ascii="Times New Roman" w:eastAsia="Times New Roman" w:hAnsi="Times New Roman" w:cs="Times New Roman"/>
          <w:sz w:val="24"/>
          <w:szCs w:val="24"/>
          <w:lang w:eastAsia="ru-RU"/>
        </w:rPr>
      </w:pPr>
      <w:r w:rsidRPr="00875CD5">
        <w:rPr>
          <w:rFonts w:ascii="Times New Roman" w:eastAsia="Times New Roman" w:hAnsi="Times New Roman" w:cs="Times New Roman"/>
          <w:sz w:val="24"/>
          <w:szCs w:val="24"/>
          <w:lang w:eastAsia="ru-RU"/>
        </w:rPr>
        <w:t xml:space="preserve">Примерные темы </w:t>
      </w:r>
      <w:r w:rsidR="00F366E8">
        <w:rPr>
          <w:rFonts w:ascii="Times New Roman" w:eastAsia="Times New Roman" w:hAnsi="Times New Roman" w:cs="Times New Roman"/>
          <w:sz w:val="24"/>
          <w:szCs w:val="24"/>
          <w:lang w:eastAsia="ru-RU"/>
        </w:rPr>
        <w:t>работ</w:t>
      </w:r>
      <w:r w:rsidRPr="00875CD5">
        <w:rPr>
          <w:rFonts w:ascii="Times New Roman" w:eastAsia="Times New Roman" w:hAnsi="Times New Roman" w:cs="Times New Roman"/>
          <w:sz w:val="24"/>
          <w:szCs w:val="24"/>
          <w:lang w:eastAsia="ru-RU"/>
        </w:rPr>
        <w:t>:</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Стратегия развития Оренбургской области до 2020-2030 года.</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Современное состояние электроэнергетики.</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Развитие энергетического рынка Оренбургской области.</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Топливно-энергетический комплекс в составе национальной экономики.</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Промышленная энергетика в системе энергетического хозяйства.</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Энергетические ресурсы и их использование.</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Резервы и факторы улучшения использования ОПФ.</w:t>
      </w:r>
    </w:p>
    <w:p w:rsidR="005D1FA4" w:rsidRPr="005D1FA4" w:rsidRDefault="005D1FA4" w:rsidP="00F366E8">
      <w:pPr>
        <w:pStyle w:val="a6"/>
        <w:numPr>
          <w:ilvl w:val="0"/>
          <w:numId w:val="24"/>
        </w:numPr>
        <w:tabs>
          <w:tab w:val="left" w:pos="1134"/>
        </w:tabs>
        <w:spacing w:after="200" w:line="276" w:lineRule="auto"/>
        <w:ind w:left="0" w:firstLine="426"/>
        <w:jc w:val="both"/>
        <w:rPr>
          <w:rFonts w:ascii="Times New Roman" w:hAnsi="Times New Roman" w:cs="Times New Roman"/>
          <w:sz w:val="24"/>
          <w:szCs w:val="28"/>
        </w:rPr>
      </w:pPr>
      <w:r w:rsidRPr="005D1FA4">
        <w:rPr>
          <w:rFonts w:ascii="Times New Roman" w:hAnsi="Times New Roman" w:cs="Times New Roman"/>
          <w:sz w:val="24"/>
          <w:szCs w:val="28"/>
        </w:rPr>
        <w:t>Роль оборотных средств в производственном процессе.</w:t>
      </w:r>
    </w:p>
    <w:p w:rsidR="005D1FA4" w:rsidRPr="005D1FA4" w:rsidRDefault="005D1FA4" w:rsidP="008844D1">
      <w:pPr>
        <w:pStyle w:val="a6"/>
        <w:numPr>
          <w:ilvl w:val="0"/>
          <w:numId w:val="24"/>
        </w:numPr>
        <w:tabs>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Вопросы энергосбережения на промышленных предприятиях.</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Электромобиль, проблемы внедрения. Будущее или утопия?</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Капиталовложения в энергетику.</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Производственные фонды энергетики.</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Организация труда и заработной платы в энергетике.</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Состав и назначение фонда оплаты труда и выплат социального характера.</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Рациональность применения сдельной и повременной форм оплаты труда.</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Издержки и себестоимость производства в энергетике.</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Пути снижения затрат на производство.</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Экономическая оценка снижения себестоимости продукции.</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Ценообразование в отраслях.</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Цены и тарифы на энергетическую продукцию.</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Управление энергетическим предприятием.</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Финансирование развития энергетики.</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Прибыль и рентабельность в промышленности и энергетике.</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Финансово-экономическая эффективность инвестиций в энергетику.</w:t>
      </w:r>
    </w:p>
    <w:p w:rsidR="005D1FA4" w:rsidRPr="005D1FA4" w:rsidRDefault="005D1FA4" w:rsidP="008844D1">
      <w:pPr>
        <w:pStyle w:val="a6"/>
        <w:numPr>
          <w:ilvl w:val="0"/>
          <w:numId w:val="24"/>
        </w:numPr>
        <w:tabs>
          <w:tab w:val="left" w:pos="993"/>
          <w:tab w:val="left" w:pos="1134"/>
        </w:tabs>
        <w:spacing w:after="200" w:line="276" w:lineRule="auto"/>
        <w:ind w:left="0" w:firstLine="709"/>
        <w:jc w:val="both"/>
        <w:rPr>
          <w:rFonts w:ascii="Times New Roman" w:hAnsi="Times New Roman" w:cs="Times New Roman"/>
          <w:sz w:val="24"/>
          <w:szCs w:val="28"/>
        </w:rPr>
      </w:pPr>
      <w:r w:rsidRPr="005D1FA4">
        <w:rPr>
          <w:rFonts w:ascii="Times New Roman" w:hAnsi="Times New Roman" w:cs="Times New Roman"/>
          <w:sz w:val="24"/>
          <w:szCs w:val="28"/>
        </w:rPr>
        <w:t>Взаимосвязь экономики и энергетики.</w:t>
      </w:r>
    </w:p>
    <w:p w:rsidR="00AE6DCD" w:rsidRPr="00875CD5" w:rsidRDefault="00AE6DCD" w:rsidP="00AE6DCD">
      <w:pPr>
        <w:tabs>
          <w:tab w:val="left" w:pos="708"/>
        </w:tabs>
        <w:suppressAutoHyphens/>
        <w:spacing w:after="0" w:line="240" w:lineRule="auto"/>
        <w:jc w:val="both"/>
        <w:rPr>
          <w:rFonts w:ascii="Times New Roman" w:eastAsia="Calibri" w:hAnsi="Times New Roman" w:cs="Times New Roman"/>
          <w:sz w:val="24"/>
          <w:szCs w:val="24"/>
        </w:rPr>
      </w:pPr>
    </w:p>
    <w:p w:rsidR="00F366E8" w:rsidRPr="00F366E8" w:rsidRDefault="00F366E8" w:rsidP="00F366E8">
      <w:pPr>
        <w:widowControl w:val="0"/>
        <w:suppressAutoHyphens/>
        <w:spacing w:after="0" w:line="240" w:lineRule="auto"/>
        <w:ind w:left="1069"/>
        <w:contextualSpacing/>
        <w:jc w:val="both"/>
        <w:rPr>
          <w:rFonts w:ascii="Times New Roman" w:eastAsia="Calibri" w:hAnsi="Times New Roman" w:cs="Times New Roman"/>
          <w:b/>
          <w:sz w:val="24"/>
          <w:szCs w:val="24"/>
          <w:lang w:eastAsia="ru-RU"/>
        </w:rPr>
      </w:pPr>
      <w:r w:rsidRPr="00F366E8">
        <w:rPr>
          <w:rFonts w:ascii="Times New Roman" w:eastAsia="Calibri" w:hAnsi="Times New Roman" w:cs="Times New Roman"/>
          <w:b/>
          <w:sz w:val="24"/>
          <w:szCs w:val="24"/>
          <w:lang w:eastAsia="ru-RU"/>
        </w:rPr>
        <w:t>5.1Методические рекомендации для выполнения индивидуального задания</w:t>
      </w:r>
    </w:p>
    <w:p w:rsidR="00F366E8" w:rsidRPr="00F366E8" w:rsidRDefault="00F366E8" w:rsidP="00F366E8">
      <w:pPr>
        <w:widowControl w:val="0"/>
        <w:suppressAutoHyphens/>
        <w:spacing w:after="0" w:line="240" w:lineRule="auto"/>
        <w:ind w:left="1170"/>
        <w:contextualSpacing/>
        <w:jc w:val="both"/>
        <w:rPr>
          <w:rFonts w:ascii="Times New Roman" w:eastAsia="Calibri" w:hAnsi="Times New Roman" w:cs="Times New Roman"/>
          <w:b/>
          <w:sz w:val="24"/>
          <w:szCs w:val="24"/>
          <w:lang w:eastAsia="ru-RU"/>
        </w:rPr>
      </w:pPr>
    </w:p>
    <w:p w:rsidR="00F366E8" w:rsidRPr="00F366E8" w:rsidRDefault="00F366E8" w:rsidP="00F366E8">
      <w:pPr>
        <w:widowControl w:val="0"/>
        <w:suppressAutoHyphens/>
        <w:spacing w:after="0" w:line="240" w:lineRule="auto"/>
        <w:ind w:firstLine="709"/>
        <w:contextualSpacing/>
        <w:jc w:val="both"/>
        <w:rPr>
          <w:rFonts w:ascii="Times New Roman" w:eastAsia="Calibri" w:hAnsi="Times New Roman" w:cs="Times New Roman"/>
          <w:sz w:val="24"/>
          <w:szCs w:val="24"/>
          <w:lang w:eastAsia="ru-RU"/>
        </w:rPr>
      </w:pPr>
      <w:r w:rsidRPr="00F366E8">
        <w:rPr>
          <w:rFonts w:ascii="Times New Roman" w:eastAsia="Calibri" w:hAnsi="Times New Roman" w:cs="Times New Roman"/>
          <w:sz w:val="24"/>
          <w:szCs w:val="24"/>
          <w:lang w:eastAsia="ru-RU"/>
        </w:rPr>
        <w:t>Закрепить практические навыки приобретенные в ходе изучения дисциплины «Экономика и организация производства» позволяет индивидуальное задание, выдаваемое преподавателем, каждому студенту</w:t>
      </w:r>
    </w:p>
    <w:p w:rsidR="00F366E8" w:rsidRPr="00F366E8" w:rsidRDefault="00F366E8" w:rsidP="00F366E8">
      <w:pPr>
        <w:widowControl w:val="0"/>
        <w:suppressAutoHyphens/>
        <w:spacing w:after="0" w:line="240" w:lineRule="auto"/>
        <w:ind w:firstLine="709"/>
        <w:contextualSpacing/>
        <w:jc w:val="both"/>
        <w:rPr>
          <w:rFonts w:ascii="Times New Roman" w:eastAsia="Calibri" w:hAnsi="Times New Roman" w:cs="Times New Roman"/>
          <w:sz w:val="24"/>
          <w:szCs w:val="24"/>
          <w:lang w:eastAsia="ru-RU"/>
        </w:rPr>
      </w:pPr>
      <w:r w:rsidRPr="00F366E8">
        <w:rPr>
          <w:rFonts w:ascii="Times New Roman" w:eastAsia="Calibri" w:hAnsi="Times New Roman" w:cs="Times New Roman"/>
          <w:sz w:val="24"/>
          <w:szCs w:val="24"/>
          <w:lang w:eastAsia="ru-RU"/>
        </w:rPr>
        <w:t>Целью выполнения индивидуальных заданий является закрепление практических навыков самостоятельного решения экономических задач, развитие творческих способностей и умения пользоваться нормативной и справочной литературой.</w:t>
      </w:r>
    </w:p>
    <w:p w:rsidR="00F366E8" w:rsidRPr="00F366E8" w:rsidRDefault="00F366E8" w:rsidP="00F366E8">
      <w:pPr>
        <w:tabs>
          <w:tab w:val="center" w:pos="4153"/>
          <w:tab w:val="right" w:pos="8306"/>
        </w:tabs>
        <w:spacing w:after="0" w:line="240" w:lineRule="auto"/>
        <w:ind w:firstLine="709"/>
        <w:jc w:val="both"/>
        <w:rPr>
          <w:rFonts w:ascii="Times New Roman" w:eastAsia="Times New Roman" w:hAnsi="Times New Roman" w:cs="Times New Roman"/>
          <w:b/>
          <w:sz w:val="24"/>
          <w:szCs w:val="24"/>
          <w:lang w:eastAsia="ru-RU"/>
        </w:rPr>
      </w:pPr>
    </w:p>
    <w:p w:rsidR="00F366E8" w:rsidRPr="00F366E8" w:rsidRDefault="00F366E8" w:rsidP="00F366E8">
      <w:pPr>
        <w:spacing w:after="0" w:line="360" w:lineRule="auto"/>
        <w:ind w:firstLine="709"/>
        <w:jc w:val="both"/>
        <w:rPr>
          <w:rFonts w:ascii="Times New Roman" w:eastAsia="Calibri" w:hAnsi="Times New Roman" w:cs="Times New Roman"/>
          <w:b/>
          <w:sz w:val="28"/>
          <w:szCs w:val="28"/>
        </w:rPr>
      </w:pPr>
    </w:p>
    <w:p w:rsidR="00F366E8" w:rsidRPr="00F366E8" w:rsidRDefault="00780D24" w:rsidP="00F366E8">
      <w:pPr>
        <w:widowControl w:val="0"/>
        <w:spacing w:after="0" w:line="360" w:lineRule="auto"/>
        <w:ind w:left="106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6. </w:t>
      </w:r>
      <w:r w:rsidR="00F366E8" w:rsidRPr="00F366E8">
        <w:rPr>
          <w:rFonts w:ascii="Times New Roman" w:eastAsia="Times New Roman" w:hAnsi="Times New Roman" w:cs="Times New Roman"/>
          <w:b/>
          <w:sz w:val="24"/>
          <w:szCs w:val="24"/>
          <w:lang w:eastAsia="ru-RU"/>
        </w:rPr>
        <w:t>Рекомендации по подготовке к промежуточной аттестации – дифференцированный зачет</w:t>
      </w:r>
    </w:p>
    <w:p w:rsidR="00F366E8" w:rsidRPr="00F366E8" w:rsidRDefault="00F366E8" w:rsidP="00F366E8">
      <w:pPr>
        <w:spacing w:after="0" w:line="240" w:lineRule="auto"/>
        <w:ind w:firstLine="708"/>
        <w:jc w:val="both"/>
        <w:rPr>
          <w:rFonts w:ascii="Times New Roman" w:eastAsia="Times New Roman" w:hAnsi="Times New Roman" w:cs="Times New Roman"/>
          <w:sz w:val="24"/>
          <w:szCs w:val="24"/>
        </w:rPr>
      </w:pPr>
      <w:r w:rsidRPr="00F366E8">
        <w:rPr>
          <w:rFonts w:ascii="Times New Roman" w:eastAsia="Times New Roman" w:hAnsi="Times New Roman" w:cs="Times New Roman"/>
          <w:b/>
          <w:i/>
          <w:sz w:val="24"/>
          <w:szCs w:val="24"/>
        </w:rPr>
        <w:t>Промежуточная аттестация в форме дифференцированного зачета.</w:t>
      </w:r>
      <w:r w:rsidRPr="00F366E8">
        <w:rPr>
          <w:rFonts w:ascii="Times New Roman" w:eastAsia="Times New Roman" w:hAnsi="Times New Roman" w:cs="Times New Roman"/>
          <w:sz w:val="24"/>
          <w:szCs w:val="24"/>
        </w:rPr>
        <w:t xml:space="preserve"> Оценка по дифференцированному зачету выставляется обучающемуся по текущим оценкам при условии ликвидации задолженностей по обязательным заданиям семестра, предусмотренных рабочей программой дисциплины.</w:t>
      </w:r>
    </w:p>
    <w:p w:rsidR="00F366E8" w:rsidRPr="00F366E8" w:rsidRDefault="00F366E8" w:rsidP="00F366E8">
      <w:pPr>
        <w:spacing w:after="0" w:line="240" w:lineRule="auto"/>
        <w:ind w:firstLine="708"/>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xml:space="preserve">Студент, не выполнивший обязательные задания, может быть допущен к сдаче дифференцированного зачета по тестам или по теоретическим вопросам. </w:t>
      </w:r>
    </w:p>
    <w:p w:rsidR="00F366E8" w:rsidRPr="00F366E8" w:rsidRDefault="00F366E8" w:rsidP="00F366E8">
      <w:pPr>
        <w:spacing w:after="0" w:line="240" w:lineRule="auto"/>
        <w:ind w:firstLine="708"/>
        <w:jc w:val="both"/>
        <w:rPr>
          <w:rFonts w:ascii="Times New Roman" w:eastAsia="Times New Roman" w:hAnsi="Times New Roman" w:cs="Times New Roman"/>
          <w:sz w:val="24"/>
          <w:szCs w:val="24"/>
        </w:rPr>
      </w:pPr>
      <w:r w:rsidRPr="00F366E8">
        <w:rPr>
          <w:rFonts w:ascii="Times New Roman" w:eastAsia="Times New Roman" w:hAnsi="Times New Roman" w:cs="Times New Roman"/>
          <w:sz w:val="24"/>
          <w:szCs w:val="24"/>
        </w:rPr>
        <w:t xml:space="preserve">Вопросы дифференцированного зачета включены в перечень примерных вопросов к дифференцированному зачету и содержатся в «Фонде оценочных средств» по курсу, изучаются в течение семестра на лекционных и практических занятиях. В билет включено два теоретических вопроса, соответствующих содержанию формируемых компетенций. Дифференцированный зачет проводится в устной форме. На подготовку к ответу студенту отводится 20 минут. </w:t>
      </w:r>
    </w:p>
    <w:p w:rsidR="00F366E8" w:rsidRDefault="00F366E8" w:rsidP="00F366E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F366E8">
        <w:rPr>
          <w:rFonts w:ascii="Times New Roman" w:eastAsia="Times New Roman" w:hAnsi="Times New Roman" w:cs="Times New Roman"/>
          <w:color w:val="000000"/>
          <w:sz w:val="24"/>
          <w:szCs w:val="24"/>
          <w:lang w:eastAsia="ru-RU"/>
        </w:rPr>
        <w:t>Преподаватель имеет право задавать дополнительные вопросы, если Вы недостаточно полно осветили тематику вопроса, если затруднительно однозначно оценить ответ, если Вы не можете ответить на вопрос, если Вы отсутствовали на занятиях в семестре.</w:t>
      </w:r>
    </w:p>
    <w:p w:rsidR="00780D24" w:rsidRPr="00F366E8" w:rsidRDefault="00780D24" w:rsidP="00F366E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F366E8" w:rsidRDefault="00F366E8" w:rsidP="00F366E8">
      <w:pPr>
        <w:spacing w:after="0" w:line="240" w:lineRule="auto"/>
        <w:ind w:firstLine="708"/>
        <w:jc w:val="both"/>
        <w:rPr>
          <w:rFonts w:ascii="Times New Roman" w:eastAsia="Times New Roman" w:hAnsi="Times New Roman" w:cs="Times New Roman"/>
          <w:color w:val="000000"/>
          <w:sz w:val="24"/>
          <w:szCs w:val="24"/>
          <w:lang w:eastAsia="ru-RU" w:bidi="ru-RU"/>
        </w:rPr>
      </w:pPr>
    </w:p>
    <w:p w:rsidR="00780D24" w:rsidRDefault="00780D24" w:rsidP="00780D24">
      <w:pPr>
        <w:tabs>
          <w:tab w:val="left" w:pos="426"/>
          <w:tab w:val="left" w:pos="708"/>
        </w:tabs>
        <w:spacing w:after="0" w:line="240" w:lineRule="auto"/>
        <w:jc w:val="center"/>
        <w:rPr>
          <w:rFonts w:ascii="Times New Roman" w:eastAsia="Calibri" w:hAnsi="Times New Roman" w:cs="Times New Roman"/>
          <w:b/>
          <w:sz w:val="24"/>
          <w:szCs w:val="24"/>
        </w:rPr>
      </w:pPr>
    </w:p>
    <w:p w:rsidR="00780D24" w:rsidRPr="00875CD5" w:rsidRDefault="00780D24" w:rsidP="00780D24">
      <w:pPr>
        <w:tabs>
          <w:tab w:val="left" w:pos="426"/>
          <w:tab w:val="left" w:pos="708"/>
        </w:tabs>
        <w:spacing w:after="0" w:line="240" w:lineRule="auto"/>
        <w:jc w:val="center"/>
        <w:rPr>
          <w:rFonts w:ascii="Times New Roman" w:eastAsia="Calibri" w:hAnsi="Times New Roman" w:cs="Times New Roman"/>
          <w:b/>
          <w:sz w:val="24"/>
          <w:szCs w:val="24"/>
        </w:rPr>
      </w:pPr>
      <w:r w:rsidRPr="00875CD5">
        <w:rPr>
          <w:rFonts w:ascii="Times New Roman" w:eastAsia="Calibri" w:hAnsi="Times New Roman" w:cs="Times New Roman"/>
          <w:b/>
          <w:sz w:val="24"/>
          <w:szCs w:val="24"/>
        </w:rPr>
        <w:t xml:space="preserve">Примерные вопросы к </w:t>
      </w:r>
      <w:r>
        <w:rPr>
          <w:rFonts w:ascii="Times New Roman" w:eastAsia="Calibri" w:hAnsi="Times New Roman" w:cs="Times New Roman"/>
          <w:b/>
          <w:sz w:val="24"/>
          <w:szCs w:val="24"/>
        </w:rPr>
        <w:t>диф.зачету</w:t>
      </w:r>
    </w:p>
    <w:p w:rsidR="00780D24" w:rsidRPr="001B08D2" w:rsidRDefault="00780D24" w:rsidP="00780D24">
      <w:pPr>
        <w:spacing w:after="0" w:line="240" w:lineRule="auto"/>
        <w:ind w:firstLine="709"/>
        <w:jc w:val="center"/>
        <w:rPr>
          <w:rFonts w:ascii="Times New Roman" w:eastAsia="Times New Roman" w:hAnsi="Times New Roman"/>
          <w:sz w:val="24"/>
          <w:szCs w:val="24"/>
        </w:rPr>
      </w:pP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 Имущество и капитал предприятия: их особенности и состав.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 Предприятие – основное  звено экономики.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3. Организационно-правовые формы хозяйствования.</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4. Основные фонды: сущность, классификация, структура. Виды оценки основных фондов.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5. Виды оценки основных фондов.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6. Производственная программа: сущность, ее  стоимостные показатели.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 xml:space="preserve">7. Износ основных фондов: сущность, виды, влияющие на него факторы. </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8.Тип производства: понятие, факторы его определяющие. Технико-экономическая характеристика единичного типа производства.</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9. Амортизация основных фондов: сущность, способы начисления.</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10. Доходы и расходы организации: понятие, состав и классификация.</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11. Показатели использования основных фондов: обобщающие и частные.</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12. Прибыль организации, ее значение. Формирование и использование чистой прибыли.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13. Пути улучшения использования основных фондов.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14. Показатели экономической эффективности инвестиционного проекта: сущность, расчет.</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15. Оборотные средства предприятия: сущность, состав. Кругооборот оборотных средств.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16. Рентабельность: понятие, ее виды.</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17. Нормирование оборотных средств: сущность и необходимость. Нормативы оборотных средств.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18. Инвестиции: их формы и состав. Субъекты и объекты инвестиций.</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19.Показатели использования оборотных средств и пути ускорения их оборачиваемости.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20. Система цен, их классификация. Определение цен в промышленности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21. Государственное регулирование цен и тарифов.</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22. Кадры предприятия, их классификация по категориям. Определение численности работников: явочная, списочная, среднесписочная численность.</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23. Группировка затрат по экономическим элементам. Смета затрат, необходимость ее составления.</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24. Тип производства: понятие, факторы, его определяющие. Технико-экономическая характеристика массового типа производства.</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lastRenderedPageBreak/>
        <w:t>25. Производительность труда: сущность, ее показатели. Факторы повышения производительности труда.</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26. Капитальные вложения: понятие, их структура, источники финансирования.</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27. Заработная плата: сущность, реальная и номинальная зарплата. Факторы, определяющие ее уровень. Принципы организации оплаты труда на предприятии.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28. Экономический эффект и экономическая эффективность: их сущность, различие.</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29. Тарифная система оплаты труда: сущность, ее основные элементы.</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30. Себестоимость: понятие, необходимость ее определения и снижения. Пути снижения себестоимости.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31. Бестарифная система оплаты труда: сущность, разновидности.</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 xml:space="preserve">32. Формы и системы  оплаты труда. </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33. Эффективность инвестиционных проектов: виды эффективности, виды цен, расчетный период.</w:t>
      </w:r>
    </w:p>
    <w:p w:rsidR="00780D24" w:rsidRPr="001B08D2" w:rsidRDefault="00780D24" w:rsidP="00780D24">
      <w:pPr>
        <w:spacing w:after="0" w:line="240" w:lineRule="auto"/>
        <w:ind w:firstLine="709"/>
        <w:jc w:val="both"/>
        <w:rPr>
          <w:rFonts w:ascii="Times New Roman" w:hAnsi="Times New Roman"/>
          <w:sz w:val="24"/>
          <w:szCs w:val="24"/>
        </w:rPr>
      </w:pPr>
      <w:r w:rsidRPr="001B08D2">
        <w:rPr>
          <w:rFonts w:ascii="Times New Roman" w:hAnsi="Times New Roman"/>
          <w:sz w:val="24"/>
          <w:szCs w:val="24"/>
        </w:rPr>
        <w:t>34. Сдельная форма оплаты труда: сущность, условия ее применения, ее системы.</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4"/>
        </w:rPr>
        <w:t>35</w:t>
      </w:r>
      <w:r w:rsidRPr="001B08D2">
        <w:rPr>
          <w:rFonts w:ascii="Times New Roman" w:hAnsi="Times New Roman"/>
          <w:sz w:val="24"/>
          <w:szCs w:val="28"/>
        </w:rPr>
        <w:t>. Повременная форма оплаты труда: сущность, условия ее применения, ее системы.</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36. Мотивация и стимулирование труда персонала.</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37. Затраты предприятия, их классификация по связи с выпуском продукции, по повторяемости, по способу включения в себестоимость, по зависимости от объема производства. Точка безубыточности.</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38. Производственная мощность предприятия: сущность, факторы, ее определяющие. Расчет производственная мощность предприятия, цеха, участка.</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39. Цена: сущность, факторы ее определяющие. Этапы процесса ценообразования.</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40. Сущность.  Основные функции и классификация налогов.</w:t>
      </w:r>
    </w:p>
    <w:p w:rsidR="00780D24" w:rsidRPr="001B08D2" w:rsidRDefault="00780D24" w:rsidP="00780D24">
      <w:pPr>
        <w:spacing w:after="0" w:line="240" w:lineRule="auto"/>
        <w:ind w:firstLine="709"/>
        <w:jc w:val="both"/>
        <w:rPr>
          <w:rFonts w:ascii="Times New Roman" w:hAnsi="Times New Roman"/>
          <w:sz w:val="24"/>
          <w:szCs w:val="28"/>
        </w:rPr>
      </w:pPr>
      <w:r w:rsidRPr="001B08D2">
        <w:rPr>
          <w:rFonts w:ascii="Times New Roman" w:hAnsi="Times New Roman"/>
          <w:sz w:val="24"/>
          <w:szCs w:val="28"/>
        </w:rPr>
        <w:t>41. Состав затрат при расчете экономического эффекта на стадиях разработки, производства и эксплуатации новой техники.</w:t>
      </w:r>
    </w:p>
    <w:p w:rsidR="00780D24" w:rsidRPr="00875CD5" w:rsidRDefault="00780D24" w:rsidP="00780D24">
      <w:pPr>
        <w:tabs>
          <w:tab w:val="left" w:pos="708"/>
        </w:tabs>
        <w:suppressAutoHyphens/>
        <w:spacing w:after="0" w:line="240" w:lineRule="auto"/>
        <w:ind w:firstLine="709"/>
        <w:contextualSpacing/>
        <w:jc w:val="both"/>
        <w:rPr>
          <w:rFonts w:ascii="Times New Roman" w:eastAsia="Calibri" w:hAnsi="Times New Roman" w:cs="Times New Roman"/>
          <w:sz w:val="24"/>
          <w:szCs w:val="24"/>
        </w:rPr>
      </w:pPr>
    </w:p>
    <w:p w:rsidR="00780D24" w:rsidRPr="00F366E8" w:rsidRDefault="00780D24" w:rsidP="00F366E8">
      <w:pPr>
        <w:spacing w:after="0" w:line="240" w:lineRule="auto"/>
        <w:ind w:firstLine="708"/>
        <w:jc w:val="both"/>
        <w:rPr>
          <w:rFonts w:ascii="Times New Roman" w:eastAsia="Times New Roman" w:hAnsi="Times New Roman" w:cs="Times New Roman"/>
          <w:color w:val="000000"/>
          <w:sz w:val="24"/>
          <w:szCs w:val="24"/>
          <w:lang w:eastAsia="ru-RU" w:bidi="ru-RU"/>
        </w:rPr>
      </w:pPr>
    </w:p>
    <w:p w:rsidR="00F366E8" w:rsidRPr="00F366E8" w:rsidRDefault="00F366E8" w:rsidP="00F366E8">
      <w:pPr>
        <w:spacing w:after="0" w:line="240" w:lineRule="auto"/>
        <w:ind w:firstLine="708"/>
        <w:jc w:val="both"/>
        <w:rPr>
          <w:rFonts w:ascii="Times New Roman" w:eastAsia="Times New Roman" w:hAnsi="Times New Roman" w:cs="Times New Roman"/>
          <w:i/>
          <w:sz w:val="24"/>
          <w:szCs w:val="24"/>
        </w:rPr>
      </w:pPr>
      <w:r w:rsidRPr="00F366E8">
        <w:rPr>
          <w:rFonts w:ascii="Times New Roman" w:eastAsia="Times New Roman" w:hAnsi="Times New Roman" w:cs="Times New Roman"/>
          <w:color w:val="000000"/>
          <w:sz w:val="24"/>
          <w:szCs w:val="24"/>
          <w:lang w:eastAsia="ru-RU" w:bidi="ru-RU"/>
        </w:rPr>
        <w:t>Оценивание ответа на дифференцированном зачете</w:t>
      </w:r>
    </w:p>
    <w:tbl>
      <w:tblPr>
        <w:tblOverlap w:val="never"/>
        <w:tblW w:w="9497"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26"/>
        <w:gridCol w:w="2268"/>
        <w:gridCol w:w="5103"/>
      </w:tblGrid>
      <w:tr w:rsidR="00F366E8" w:rsidRPr="00F366E8" w:rsidTr="00E5694E">
        <w:trPr>
          <w:trHeight w:val="669"/>
        </w:trPr>
        <w:tc>
          <w:tcPr>
            <w:tcW w:w="2126" w:type="dxa"/>
            <w:shd w:val="clear" w:color="auto" w:fill="FFFFFF"/>
            <w:vAlign w:val="center"/>
          </w:tcPr>
          <w:p w:rsidR="00F366E8" w:rsidRPr="00F366E8" w:rsidRDefault="00F366E8" w:rsidP="00F366E8">
            <w:pPr>
              <w:widowControl w:val="0"/>
              <w:spacing w:after="0" w:line="240" w:lineRule="auto"/>
              <w:jc w:val="center"/>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4-балльная шкала</w:t>
            </w:r>
          </w:p>
        </w:tc>
        <w:tc>
          <w:tcPr>
            <w:tcW w:w="2268" w:type="dxa"/>
            <w:shd w:val="clear" w:color="auto" w:fill="FFFFFF"/>
            <w:vAlign w:val="center"/>
          </w:tcPr>
          <w:p w:rsidR="00F366E8" w:rsidRPr="00F366E8" w:rsidRDefault="00F366E8" w:rsidP="00F366E8">
            <w:pPr>
              <w:widowControl w:val="0"/>
              <w:spacing w:after="0" w:line="240" w:lineRule="auto"/>
              <w:jc w:val="center"/>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Показатели</w:t>
            </w:r>
          </w:p>
        </w:tc>
        <w:tc>
          <w:tcPr>
            <w:tcW w:w="5103" w:type="dxa"/>
            <w:shd w:val="clear" w:color="auto" w:fill="FFFFFF"/>
            <w:vAlign w:val="center"/>
          </w:tcPr>
          <w:p w:rsidR="00F366E8" w:rsidRPr="00F366E8" w:rsidRDefault="00F366E8" w:rsidP="00F366E8">
            <w:pPr>
              <w:widowControl w:val="0"/>
              <w:spacing w:after="0" w:line="240" w:lineRule="auto"/>
              <w:jc w:val="center"/>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Критерии</w:t>
            </w:r>
          </w:p>
        </w:tc>
      </w:tr>
      <w:tr w:rsidR="00F366E8" w:rsidRPr="00F366E8" w:rsidTr="00E5694E">
        <w:trPr>
          <w:trHeight w:val="2771"/>
        </w:trPr>
        <w:tc>
          <w:tcPr>
            <w:tcW w:w="2126" w:type="dxa"/>
            <w:shd w:val="clear" w:color="auto" w:fill="FFFFFF"/>
          </w:tcPr>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Отлично</w:t>
            </w:r>
          </w:p>
        </w:tc>
        <w:tc>
          <w:tcPr>
            <w:tcW w:w="2268" w:type="dxa"/>
            <w:vMerge w:val="restart"/>
            <w:shd w:val="clear" w:color="auto" w:fill="FFFFFF"/>
          </w:tcPr>
          <w:p w:rsidR="00F366E8" w:rsidRPr="00F366E8" w:rsidRDefault="00F366E8" w:rsidP="00F366E8">
            <w:pPr>
              <w:widowControl w:val="0"/>
              <w:numPr>
                <w:ilvl w:val="0"/>
                <w:numId w:val="27"/>
              </w:numPr>
              <w:tabs>
                <w:tab w:val="left" w:pos="498"/>
              </w:tabs>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Полнота изложения теоретического материала;</w:t>
            </w:r>
          </w:p>
          <w:p w:rsidR="00F366E8" w:rsidRPr="00F366E8" w:rsidRDefault="00F366E8" w:rsidP="00F366E8">
            <w:pPr>
              <w:widowControl w:val="0"/>
              <w:numPr>
                <w:ilvl w:val="0"/>
                <w:numId w:val="27"/>
              </w:numPr>
              <w:tabs>
                <w:tab w:val="left" w:pos="498"/>
              </w:tabs>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Правильность и/или аргументированность изложения (последовател</w:t>
            </w:r>
            <w:r w:rsidRPr="00F366E8">
              <w:rPr>
                <w:rFonts w:ascii="Times New Roman" w:eastAsia="Times New Roman" w:hAnsi="Times New Roman" w:cs="Times New Roman"/>
                <w:i/>
                <w:color w:val="000000"/>
                <w:sz w:val="24"/>
                <w:szCs w:val="24"/>
                <w:shd w:val="clear" w:color="auto" w:fill="FFFFFF"/>
                <w:lang w:eastAsia="ru-RU" w:bidi="ru-RU"/>
              </w:rPr>
              <w:lastRenderedPageBreak/>
              <w:t>ьность действий);</w:t>
            </w:r>
          </w:p>
          <w:p w:rsidR="00F366E8" w:rsidRPr="00F366E8" w:rsidRDefault="00F366E8" w:rsidP="00F366E8">
            <w:pPr>
              <w:widowControl w:val="0"/>
              <w:numPr>
                <w:ilvl w:val="0"/>
                <w:numId w:val="27"/>
              </w:numPr>
              <w:tabs>
                <w:tab w:val="left" w:pos="502"/>
              </w:tabs>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Самостоятельность ответа;</w:t>
            </w:r>
          </w:p>
          <w:p w:rsidR="00F366E8" w:rsidRPr="00F366E8" w:rsidRDefault="00F366E8" w:rsidP="00F366E8">
            <w:pPr>
              <w:widowControl w:val="0"/>
              <w:numPr>
                <w:ilvl w:val="0"/>
                <w:numId w:val="27"/>
              </w:numPr>
              <w:tabs>
                <w:tab w:val="left" w:pos="502"/>
              </w:tabs>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Культура речи.</w:t>
            </w:r>
          </w:p>
        </w:tc>
        <w:tc>
          <w:tcPr>
            <w:tcW w:w="5103" w:type="dxa"/>
            <w:shd w:val="clear" w:color="auto" w:fill="FFFFFF"/>
          </w:tcPr>
          <w:p w:rsidR="00F366E8" w:rsidRPr="00F366E8" w:rsidRDefault="00F366E8" w:rsidP="00F366E8">
            <w:pPr>
              <w:widowControl w:val="0"/>
              <w:spacing w:after="0" w:line="240" w:lineRule="auto"/>
              <w:ind w:left="68"/>
              <w:jc w:val="both"/>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lastRenderedPageBreak/>
              <w:t>Дан полный, в логической последовательности развернутый ответ на поставленные вопросы, обучающийся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F366E8" w:rsidRPr="00F366E8" w:rsidTr="00E5694E">
        <w:trPr>
          <w:trHeight w:val="3672"/>
        </w:trPr>
        <w:tc>
          <w:tcPr>
            <w:tcW w:w="2126" w:type="dxa"/>
            <w:shd w:val="clear" w:color="auto" w:fill="FFFFFF"/>
          </w:tcPr>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lastRenderedPageBreak/>
              <w:t>Хорошо</w:t>
            </w:r>
          </w:p>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p>
        </w:tc>
        <w:tc>
          <w:tcPr>
            <w:tcW w:w="2268" w:type="dxa"/>
            <w:vMerge/>
            <w:shd w:val="clear" w:color="auto" w:fill="FFFFFF"/>
          </w:tcPr>
          <w:p w:rsidR="00F366E8" w:rsidRPr="00F366E8" w:rsidRDefault="00F366E8" w:rsidP="00F366E8">
            <w:pPr>
              <w:spacing w:after="0" w:line="240" w:lineRule="auto"/>
              <w:rPr>
                <w:rFonts w:ascii="Times New Roman" w:eastAsia="Times New Roman" w:hAnsi="Times New Roman" w:cs="Times New Roman"/>
                <w:i/>
                <w:sz w:val="24"/>
                <w:szCs w:val="24"/>
              </w:rPr>
            </w:pPr>
          </w:p>
        </w:tc>
        <w:tc>
          <w:tcPr>
            <w:tcW w:w="5103" w:type="dxa"/>
            <w:shd w:val="clear" w:color="auto" w:fill="FFFFFF"/>
          </w:tcPr>
          <w:p w:rsidR="00F366E8" w:rsidRPr="00F366E8" w:rsidRDefault="00F366E8" w:rsidP="00F366E8">
            <w:pPr>
              <w:widowControl w:val="0"/>
              <w:spacing w:after="0" w:line="240" w:lineRule="auto"/>
              <w:ind w:left="68"/>
              <w:jc w:val="both"/>
              <w:rPr>
                <w:rFonts w:ascii="Times New Roman" w:eastAsia="Times New Roman" w:hAnsi="Times New Roman" w:cs="Times New Roman"/>
                <w:color w:val="000000"/>
                <w:sz w:val="24"/>
                <w:szCs w:val="24"/>
                <w:shd w:val="clear" w:color="auto" w:fill="FFFFFF"/>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Дан развернутый ответ на поставленные вопросы,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r w:rsidRPr="00F366E8">
              <w:rPr>
                <w:rFonts w:ascii="Times New Roman" w:eastAsia="Times New Roman" w:hAnsi="Times New Roman" w:cs="Times New Roman"/>
                <w:color w:val="000000"/>
                <w:sz w:val="24"/>
                <w:szCs w:val="24"/>
                <w:shd w:val="clear" w:color="auto" w:fill="FFFFFF"/>
                <w:lang w:eastAsia="ru-RU" w:bidi="ru-RU"/>
              </w:rPr>
              <w:t xml:space="preserve"> </w:t>
            </w:r>
            <w:r w:rsidRPr="00F366E8">
              <w:rPr>
                <w:rFonts w:ascii="Times New Roman" w:eastAsia="Times New Roman" w:hAnsi="Times New Roman" w:cs="Times New Roman"/>
                <w:i/>
                <w:color w:val="000000"/>
                <w:sz w:val="24"/>
                <w:szCs w:val="24"/>
                <w:shd w:val="clear" w:color="auto" w:fill="FFFFFF"/>
                <w:lang w:eastAsia="ru-RU" w:bidi="ru-RU"/>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tc>
      </w:tr>
      <w:tr w:rsidR="00F366E8" w:rsidRPr="00F366E8" w:rsidTr="00E5694E">
        <w:trPr>
          <w:trHeight w:val="3530"/>
        </w:trPr>
        <w:tc>
          <w:tcPr>
            <w:tcW w:w="2126" w:type="dxa"/>
            <w:shd w:val="clear" w:color="auto" w:fill="FFFFFF"/>
          </w:tcPr>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Удовлетворительно</w:t>
            </w:r>
          </w:p>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p>
        </w:tc>
        <w:tc>
          <w:tcPr>
            <w:tcW w:w="2268" w:type="dxa"/>
            <w:vMerge/>
            <w:shd w:val="clear" w:color="auto" w:fill="FFFFFF"/>
          </w:tcPr>
          <w:p w:rsidR="00F366E8" w:rsidRPr="00F366E8" w:rsidRDefault="00F366E8" w:rsidP="00F366E8">
            <w:pPr>
              <w:spacing w:after="0" w:line="240" w:lineRule="auto"/>
              <w:rPr>
                <w:rFonts w:ascii="Times New Roman" w:eastAsia="Times New Roman" w:hAnsi="Times New Roman" w:cs="Times New Roman"/>
                <w:i/>
                <w:sz w:val="24"/>
                <w:szCs w:val="24"/>
              </w:rPr>
            </w:pPr>
          </w:p>
        </w:tc>
        <w:tc>
          <w:tcPr>
            <w:tcW w:w="5103" w:type="dxa"/>
            <w:shd w:val="clear" w:color="auto" w:fill="FFFFFF"/>
          </w:tcPr>
          <w:p w:rsidR="00F366E8" w:rsidRPr="00F366E8" w:rsidRDefault="00F366E8" w:rsidP="00F366E8">
            <w:pPr>
              <w:widowControl w:val="0"/>
              <w:spacing w:after="0" w:line="240" w:lineRule="auto"/>
              <w:ind w:left="68"/>
              <w:jc w:val="both"/>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F366E8" w:rsidRPr="00F366E8" w:rsidTr="00E5694E">
        <w:trPr>
          <w:trHeight w:val="3251"/>
        </w:trPr>
        <w:tc>
          <w:tcPr>
            <w:tcW w:w="2126" w:type="dxa"/>
            <w:shd w:val="clear" w:color="auto" w:fill="FFFFFF"/>
          </w:tcPr>
          <w:p w:rsidR="00F366E8" w:rsidRPr="00F366E8" w:rsidRDefault="00F366E8" w:rsidP="00F366E8">
            <w:pPr>
              <w:widowControl w:val="0"/>
              <w:spacing w:after="0" w:line="240" w:lineRule="auto"/>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sz w:val="24"/>
                <w:szCs w:val="24"/>
                <w:lang w:eastAsia="ru-RU" w:bidi="ru-RU"/>
              </w:rPr>
              <w:t>Неудовлетвори</w:t>
            </w:r>
            <w:r w:rsidRPr="00F366E8">
              <w:rPr>
                <w:rFonts w:ascii="Times New Roman" w:eastAsia="Times New Roman" w:hAnsi="Times New Roman" w:cs="Times New Roman"/>
                <w:i/>
                <w:sz w:val="24"/>
                <w:szCs w:val="24"/>
                <w:lang w:eastAsia="ru-RU" w:bidi="ru-RU"/>
              </w:rPr>
              <w:softHyphen/>
              <w:t xml:space="preserve">тельно </w:t>
            </w:r>
          </w:p>
        </w:tc>
        <w:tc>
          <w:tcPr>
            <w:tcW w:w="2268" w:type="dxa"/>
            <w:vMerge/>
            <w:shd w:val="clear" w:color="auto" w:fill="FFFFFF"/>
          </w:tcPr>
          <w:p w:rsidR="00F366E8" w:rsidRPr="00F366E8" w:rsidRDefault="00F366E8" w:rsidP="00F366E8">
            <w:pPr>
              <w:spacing w:after="0" w:line="240" w:lineRule="auto"/>
              <w:rPr>
                <w:rFonts w:ascii="Times New Roman" w:eastAsia="Times New Roman" w:hAnsi="Times New Roman" w:cs="Times New Roman"/>
                <w:i/>
                <w:sz w:val="24"/>
                <w:szCs w:val="24"/>
              </w:rPr>
            </w:pPr>
          </w:p>
        </w:tc>
        <w:tc>
          <w:tcPr>
            <w:tcW w:w="5103" w:type="dxa"/>
            <w:shd w:val="clear" w:color="auto" w:fill="FFFFFF"/>
          </w:tcPr>
          <w:p w:rsidR="00F366E8" w:rsidRPr="00F366E8" w:rsidRDefault="00F366E8" w:rsidP="00F366E8">
            <w:pPr>
              <w:widowControl w:val="0"/>
              <w:spacing w:after="0" w:line="240" w:lineRule="auto"/>
              <w:ind w:left="68"/>
              <w:jc w:val="both"/>
              <w:rPr>
                <w:rFonts w:ascii="Times New Roman" w:eastAsia="Times New Roman" w:hAnsi="Times New Roman" w:cs="Times New Roman"/>
                <w:i/>
                <w:sz w:val="24"/>
                <w:szCs w:val="24"/>
                <w:lang w:eastAsia="ru-RU" w:bidi="ru-RU"/>
              </w:rPr>
            </w:pPr>
            <w:r w:rsidRPr="00F366E8">
              <w:rPr>
                <w:rFonts w:ascii="Times New Roman" w:eastAsia="Times New Roman" w:hAnsi="Times New Roman" w:cs="Times New Roman"/>
                <w:i/>
                <w:color w:val="000000"/>
                <w:sz w:val="24"/>
                <w:szCs w:val="24"/>
                <w:shd w:val="clear" w:color="auto" w:fill="FFFFFF"/>
                <w:lang w:eastAsia="ru-RU" w:bidi="ru-RU"/>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w:t>
            </w:r>
          </w:p>
        </w:tc>
      </w:tr>
    </w:tbl>
    <w:p w:rsidR="00F366E8" w:rsidRPr="00F366E8" w:rsidRDefault="00F366E8" w:rsidP="00F366E8">
      <w:pPr>
        <w:spacing w:after="0" w:line="360" w:lineRule="auto"/>
        <w:ind w:firstLine="709"/>
        <w:jc w:val="both"/>
        <w:rPr>
          <w:rFonts w:ascii="Times New Roman" w:eastAsia="Calibri" w:hAnsi="Times New Roman" w:cs="Times New Roman"/>
          <w:b/>
          <w:sz w:val="24"/>
          <w:szCs w:val="24"/>
        </w:rPr>
      </w:pPr>
    </w:p>
    <w:p w:rsidR="00F366E8" w:rsidRPr="00F366E8" w:rsidRDefault="00F366E8" w:rsidP="00F366E8">
      <w:pPr>
        <w:spacing w:after="0" w:line="360" w:lineRule="auto"/>
        <w:ind w:firstLine="709"/>
        <w:jc w:val="both"/>
        <w:rPr>
          <w:rFonts w:ascii="Times New Roman" w:eastAsia="Calibri" w:hAnsi="Times New Roman" w:cs="Times New Roman"/>
          <w:b/>
          <w:sz w:val="24"/>
          <w:szCs w:val="24"/>
        </w:rPr>
      </w:pPr>
      <w:r w:rsidRPr="00F366E8">
        <w:rPr>
          <w:rFonts w:ascii="Times New Roman" w:eastAsia="Calibri" w:hAnsi="Times New Roman" w:cs="Times New Roman"/>
          <w:b/>
          <w:sz w:val="24"/>
          <w:szCs w:val="24"/>
        </w:rPr>
        <w:t>Список рекомендуемой литературы:</w:t>
      </w:r>
    </w:p>
    <w:p w:rsidR="00F366E8" w:rsidRPr="00F366E8" w:rsidRDefault="00F366E8" w:rsidP="00F366E8">
      <w:pPr>
        <w:suppressLineNumbers/>
        <w:spacing w:after="0" w:line="240" w:lineRule="auto"/>
        <w:ind w:firstLine="709"/>
        <w:jc w:val="both"/>
        <w:rPr>
          <w:rFonts w:ascii="Times New Roman" w:eastAsia="Calibri" w:hAnsi="Times New Roman" w:cs="Times New Roman"/>
          <w:sz w:val="24"/>
          <w:szCs w:val="24"/>
        </w:rPr>
      </w:pPr>
      <w:r w:rsidRPr="00F366E8">
        <w:rPr>
          <w:rFonts w:ascii="Times New Roman" w:eastAsia="Calibri" w:hAnsi="Times New Roman" w:cs="Times New Roman"/>
          <w:bCs/>
          <w:sz w:val="24"/>
          <w:szCs w:val="24"/>
        </w:rPr>
        <w:t>1.Экономика предприятия</w:t>
      </w:r>
      <w:r w:rsidRPr="00F366E8">
        <w:rPr>
          <w:rFonts w:ascii="Times New Roman" w:eastAsia="Calibri" w:hAnsi="Times New Roman" w:cs="Times New Roman"/>
          <w:sz w:val="24"/>
          <w:szCs w:val="24"/>
        </w:rPr>
        <w:t xml:space="preserve"> [Текст]: учебник для студентов высших учебных заведений, обучающихся по экономическим специальностям / под ред. В. Я. Горфинкеля.- 6-е изд., перераб. и доп. - Москва : ЮНИТИ-ДАНА, 2014. - 664 с. : ил. - (Золотой фонд российских учебников). - Библиогр.: с. 652-655. - ISBN 978-5-238-02371-7.</w:t>
      </w:r>
    </w:p>
    <w:p w:rsidR="0034391E" w:rsidRPr="0034391E" w:rsidRDefault="0034391E" w:rsidP="0034391E">
      <w:pPr>
        <w:suppressAutoHyphens/>
        <w:spacing w:after="0" w:line="240" w:lineRule="auto"/>
        <w:ind w:firstLine="568"/>
        <w:jc w:val="both"/>
        <w:rPr>
          <w:rFonts w:ascii="Times New Roman" w:eastAsia="MS Mincho" w:hAnsi="Times New Roman" w:cs="Times New Roman"/>
          <w:sz w:val="24"/>
          <w:szCs w:val="24"/>
          <w:lang w:eastAsia="ja-JP"/>
        </w:rPr>
      </w:pPr>
      <w:r>
        <w:rPr>
          <w:rFonts w:ascii="Times New Roman" w:eastAsia="Calibri" w:hAnsi="Times New Roman" w:cs="Times New Roman"/>
          <w:sz w:val="24"/>
          <w:szCs w:val="24"/>
        </w:rPr>
        <w:t>2</w:t>
      </w:r>
      <w:r w:rsidR="00F366E8" w:rsidRPr="0034391E">
        <w:rPr>
          <w:rFonts w:ascii="Times New Roman" w:eastAsia="Calibri" w:hAnsi="Times New Roman" w:cs="Times New Roman"/>
          <w:sz w:val="24"/>
          <w:szCs w:val="24"/>
        </w:rPr>
        <w:t xml:space="preserve">. </w:t>
      </w:r>
      <w:r w:rsidRPr="0034391E">
        <w:rPr>
          <w:rFonts w:ascii="Times New Roman" w:eastAsia="MS Mincho" w:hAnsi="Times New Roman" w:cs="Times New Roman"/>
          <w:sz w:val="24"/>
          <w:szCs w:val="24"/>
          <w:lang w:eastAsia="ja-JP"/>
        </w:rPr>
        <w:t xml:space="preserve">Паламарчук, А.С. Экономика предприятия [Электронный ресурс]: учебник / А.С. Паламарчук. – М. : ИНФРА-М, 2018.– 458 с. – ISBN-online 978-5-16-101346-5. – Режим доступа: </w:t>
      </w:r>
      <w:hyperlink r:id="rId22" w:history="1">
        <w:r w:rsidRPr="0034391E">
          <w:rPr>
            <w:rFonts w:ascii="Times New Roman" w:eastAsia="MS Mincho" w:hAnsi="Times New Roman" w:cs="Times New Roman"/>
            <w:color w:val="0000FF"/>
            <w:sz w:val="24"/>
            <w:szCs w:val="24"/>
            <w:u w:val="single"/>
            <w:lang w:eastAsia="ja-JP"/>
          </w:rPr>
          <w:t>http://znanium.com/catalog.php?bookinfo=929666</w:t>
        </w:r>
      </w:hyperlink>
      <w:r w:rsidRPr="0034391E">
        <w:rPr>
          <w:rFonts w:ascii="Times New Roman" w:eastAsia="MS Mincho" w:hAnsi="Times New Roman" w:cs="Times New Roman"/>
          <w:sz w:val="24"/>
          <w:szCs w:val="24"/>
          <w:lang w:eastAsia="ja-JP"/>
        </w:rPr>
        <w:t xml:space="preserve">. – 28.01.2018. </w:t>
      </w:r>
    </w:p>
    <w:p w:rsidR="00F366E8" w:rsidRPr="00F366E8" w:rsidRDefault="00F366E8" w:rsidP="0034391E">
      <w:pPr>
        <w:suppressLineNumbers/>
        <w:spacing w:after="0" w:line="240" w:lineRule="auto"/>
        <w:ind w:firstLine="709"/>
        <w:jc w:val="both"/>
        <w:rPr>
          <w:rFonts w:ascii="Times New Roman" w:eastAsia="Times New Roman" w:hAnsi="Times New Roman" w:cs="Times New Roman"/>
          <w:sz w:val="24"/>
          <w:szCs w:val="24"/>
          <w:shd w:val="clear" w:color="auto" w:fill="FFFFFF"/>
        </w:rPr>
      </w:pPr>
      <w:r w:rsidRPr="00F366E8">
        <w:rPr>
          <w:rFonts w:ascii="Times New Roman" w:eastAsia="Times New Roman" w:hAnsi="Times New Roman" w:cs="Times New Roman"/>
          <w:sz w:val="24"/>
          <w:szCs w:val="24"/>
          <w:shd w:val="clear" w:color="auto" w:fill="FFFFFF"/>
        </w:rPr>
        <w:t xml:space="preserve">3.Туровец О.Г. Организация производства и управление предприятием: учебник [Электронный ресурс]  / О.Г. Туровец, В.Б. Родионов. – НИЦ ИНФРА-М, 2015 – 506 с. Режим доступа: </w:t>
      </w:r>
      <w:hyperlink r:id="rId23" w:history="1">
        <w:r w:rsidRPr="00F366E8">
          <w:rPr>
            <w:rFonts w:ascii="Times New Roman" w:eastAsia="Times New Roman" w:hAnsi="Times New Roman" w:cs="Times New Roman"/>
            <w:color w:val="0000FF"/>
            <w:sz w:val="24"/>
            <w:szCs w:val="24"/>
            <w:u w:val="single"/>
            <w:shd w:val="clear" w:color="auto" w:fill="FFFFFF"/>
          </w:rPr>
          <w:t>http://znanium.com/bookread2.php?book=472411</w:t>
        </w:r>
      </w:hyperlink>
    </w:p>
    <w:p w:rsidR="00F366E8" w:rsidRPr="00F366E8" w:rsidRDefault="00F366E8" w:rsidP="00F366E8">
      <w:pPr>
        <w:spacing w:after="0" w:line="240" w:lineRule="auto"/>
        <w:ind w:firstLine="709"/>
        <w:contextualSpacing/>
        <w:jc w:val="both"/>
        <w:rPr>
          <w:rFonts w:ascii="Times New Roman" w:eastAsia="Times New Roman" w:hAnsi="Times New Roman" w:cs="Times New Roman"/>
          <w:color w:val="0000FF"/>
          <w:u w:val="single"/>
          <w:shd w:val="clear" w:color="auto" w:fill="FFFFFF"/>
        </w:rPr>
      </w:pPr>
      <w:r w:rsidRPr="00F366E8">
        <w:rPr>
          <w:rFonts w:ascii="Times New Roman" w:eastAsia="Calibri" w:hAnsi="Times New Roman" w:cs="Times New Roman"/>
          <w:bCs/>
          <w:sz w:val="24"/>
          <w:szCs w:val="24"/>
        </w:rPr>
        <w:lastRenderedPageBreak/>
        <w:t>4. Поздняков В. Я. Экономика отрасли</w:t>
      </w:r>
      <w:r w:rsidRPr="00F366E8">
        <w:rPr>
          <w:rFonts w:ascii="Times New Roman" w:eastAsia="Calibri" w:hAnsi="Times New Roman" w:cs="Times New Roman"/>
          <w:sz w:val="24"/>
          <w:szCs w:val="24"/>
        </w:rPr>
        <w:t xml:space="preserve">: учебное пособие [Электронный ресурс] / В. Я. Поздняков, С. В. Казаков. - Москва : ИНФРА-М, 2014. – 281 с.  Режим доступа: </w:t>
      </w:r>
      <w:hyperlink r:id="rId24" w:history="1">
        <w:r w:rsidRPr="00F366E8">
          <w:rPr>
            <w:rFonts w:ascii="Times New Roman" w:eastAsia="Calibri" w:hAnsi="Times New Roman" w:cs="Times New Roman"/>
            <w:color w:val="0000FF"/>
            <w:sz w:val="24"/>
            <w:szCs w:val="24"/>
            <w:u w:val="single"/>
          </w:rPr>
          <w:t>http://znanium.com/bookread2.php?book=447667</w:t>
        </w:r>
      </w:hyperlink>
    </w:p>
    <w:p w:rsidR="00F366E8" w:rsidRPr="00F366E8" w:rsidRDefault="00F366E8" w:rsidP="00F366E8">
      <w:pPr>
        <w:spacing w:after="0" w:line="240" w:lineRule="auto"/>
        <w:ind w:firstLine="709"/>
        <w:contextualSpacing/>
        <w:jc w:val="both"/>
        <w:rPr>
          <w:rFonts w:ascii="Times New Roman" w:eastAsia="Calibri" w:hAnsi="Times New Roman" w:cs="Times New Roman"/>
          <w:color w:val="0000FF"/>
          <w:sz w:val="24"/>
          <w:szCs w:val="24"/>
          <w:u w:val="single"/>
        </w:rPr>
      </w:pPr>
      <w:r w:rsidRPr="00F366E8">
        <w:rPr>
          <w:rFonts w:ascii="Times New Roman" w:eastAsia="Times New Roman" w:hAnsi="Times New Roman" w:cs="Times New Roman"/>
          <w:sz w:val="24"/>
          <w:szCs w:val="24"/>
          <w:shd w:val="clear" w:color="auto" w:fill="FFFFFF"/>
        </w:rPr>
        <w:t xml:space="preserve">5. Грибов В.Д. Экономика предприятия: учебник. Практикум [Электронный ресурс]  / В.Д. Грибов, В.П. Грузинов. - 6-e изд., перераб. и доп. - М.: КУРС: Инфра-М, 2015. – 448 с. Режим доступа: </w:t>
      </w:r>
      <w:hyperlink r:id="rId25" w:history="1">
        <w:r w:rsidRPr="00F366E8">
          <w:rPr>
            <w:rFonts w:ascii="Times New Roman" w:eastAsia="Calibri" w:hAnsi="Times New Roman" w:cs="Times New Roman"/>
            <w:color w:val="0000FF"/>
            <w:sz w:val="24"/>
            <w:szCs w:val="24"/>
            <w:u w:val="single"/>
          </w:rPr>
          <w:t>http://znanium.com/bookread2.php?book=469851</w:t>
        </w:r>
      </w:hyperlink>
    </w:p>
    <w:p w:rsidR="00F366E8" w:rsidRDefault="00F366E8" w:rsidP="00F366E8">
      <w:pPr>
        <w:spacing w:after="0" w:line="240" w:lineRule="auto"/>
        <w:ind w:firstLine="709"/>
        <w:contextualSpacing/>
        <w:jc w:val="both"/>
        <w:rPr>
          <w:rFonts w:ascii="Times New Roman" w:eastAsia="Times New Roman" w:hAnsi="Times New Roman" w:cs="Times New Roman"/>
          <w:color w:val="0000FF"/>
          <w:sz w:val="24"/>
          <w:szCs w:val="24"/>
          <w:u w:val="single"/>
          <w:shd w:val="clear" w:color="auto" w:fill="FFFFFF"/>
        </w:rPr>
      </w:pPr>
      <w:r w:rsidRPr="00F366E8">
        <w:rPr>
          <w:rFonts w:ascii="Times New Roman" w:eastAsia="Times New Roman" w:hAnsi="Times New Roman" w:cs="Times New Roman"/>
          <w:sz w:val="24"/>
          <w:szCs w:val="24"/>
          <w:shd w:val="clear" w:color="auto" w:fill="FFFFFF"/>
        </w:rPr>
        <w:t>6. Скляренко В.К., Прудников В.М., Акуленко Н.Б., Кучеренко А.И. Экономика предприятия (в схемах, таблицах, расчетах): учебное пособие [Электронный ресурс] / под ред. проф. В.К. Скляренко, В.М. Прудникова. – М.: ИНФРА-М, 2014. – 256 с. Режим доступа:</w:t>
      </w:r>
      <w:r w:rsidRPr="00F366E8">
        <w:rPr>
          <w:rFonts w:ascii="Times New Roman" w:eastAsia="Calibri" w:hAnsi="Times New Roman" w:cs="Times New Roman"/>
          <w:sz w:val="24"/>
          <w:szCs w:val="24"/>
        </w:rPr>
        <w:t xml:space="preserve"> </w:t>
      </w:r>
      <w:hyperlink r:id="rId26" w:history="1">
        <w:r w:rsidRPr="00F366E8">
          <w:rPr>
            <w:rFonts w:ascii="Times New Roman" w:eastAsia="Times New Roman" w:hAnsi="Times New Roman" w:cs="Times New Roman"/>
            <w:color w:val="0000FF"/>
            <w:sz w:val="24"/>
            <w:szCs w:val="24"/>
            <w:u w:val="single"/>
            <w:shd w:val="clear" w:color="auto" w:fill="FFFFFF"/>
          </w:rPr>
          <w:t>http://znanium.com/bookread2.php?book=405370</w:t>
        </w:r>
      </w:hyperlink>
    </w:p>
    <w:p w:rsidR="00B66AED" w:rsidRPr="00B66AED" w:rsidRDefault="00B66AED" w:rsidP="00B66AED">
      <w:pPr>
        <w:spacing w:after="200" w:line="276" w:lineRule="auto"/>
        <w:ind w:firstLine="709"/>
        <w:jc w:val="both"/>
        <w:rPr>
          <w:rFonts w:ascii="Times New Roman" w:eastAsia="Times New Roman" w:hAnsi="Times New Roman" w:cs="Times New Roman"/>
          <w:color w:val="0000FF"/>
          <w:sz w:val="24"/>
          <w:szCs w:val="24"/>
          <w:u w:val="single"/>
          <w:shd w:val="clear" w:color="auto" w:fill="FFFFFF"/>
        </w:rPr>
      </w:pPr>
      <w:r>
        <w:rPr>
          <w:rFonts w:ascii="Times New Roman" w:eastAsia="Times New Roman" w:hAnsi="Times New Roman" w:cs="Times New Roman"/>
          <w:color w:val="0000FF"/>
          <w:sz w:val="24"/>
          <w:szCs w:val="24"/>
          <w:shd w:val="clear" w:color="auto" w:fill="FFFFFF"/>
        </w:rPr>
        <w:t>7.</w:t>
      </w:r>
      <w:r w:rsidRPr="00B66AED">
        <w:rPr>
          <w:rFonts w:ascii="Times New Roman" w:eastAsia="Calibri" w:hAnsi="Times New Roman" w:cs="Times New Roman"/>
          <w:sz w:val="24"/>
          <w:szCs w:val="24"/>
        </w:rPr>
        <w:t xml:space="preserve">Ушаков В.Я. Потенциал энергосбережения и его реализация в секторах конечного потребления энергии: учебное пособие [Электронный ресурс] / В. Я. Ушаков, П. С. Чубик; Томский политехнический университет. – Томск : Изд-во Томского политехнического университета, 2015. – 388 с. </w:t>
      </w:r>
      <w:hyperlink r:id="rId27" w:history="1">
        <w:r w:rsidRPr="00B66AED">
          <w:rPr>
            <w:rFonts w:ascii="Times New Roman" w:eastAsia="Calibri" w:hAnsi="Times New Roman" w:cs="Times New Roman"/>
            <w:color w:val="0000FF"/>
            <w:sz w:val="24"/>
            <w:szCs w:val="24"/>
            <w:u w:val="single"/>
          </w:rPr>
          <w:t>http://znanium.com/bookread2.php?book=701880</w:t>
        </w:r>
      </w:hyperlink>
    </w:p>
    <w:p w:rsidR="00B66AED" w:rsidRPr="00B66AED" w:rsidRDefault="00B66AED" w:rsidP="00F366E8">
      <w:pPr>
        <w:spacing w:after="0" w:line="240" w:lineRule="auto"/>
        <w:ind w:firstLine="709"/>
        <w:contextualSpacing/>
        <w:jc w:val="both"/>
        <w:rPr>
          <w:rFonts w:ascii="Times New Roman" w:eastAsia="Times New Roman" w:hAnsi="Times New Roman" w:cs="Times New Roman"/>
          <w:shd w:val="clear" w:color="auto" w:fill="FFFFFF"/>
        </w:rPr>
      </w:pPr>
    </w:p>
    <w:p w:rsidR="00F366E8" w:rsidRPr="00F366E8" w:rsidRDefault="00F366E8" w:rsidP="00F366E8">
      <w:pPr>
        <w:ind w:firstLine="709"/>
        <w:rPr>
          <w:rFonts w:ascii="Calibri" w:eastAsia="Calibri" w:hAnsi="Calibri" w:cs="Times New Roman"/>
        </w:rPr>
      </w:pPr>
    </w:p>
    <w:sectPr w:rsidR="00F366E8" w:rsidRPr="00F366E8" w:rsidSect="00DB23C2">
      <w:footerReference w:type="default" r:id="rId28"/>
      <w:footerReference w:type="first" r:id="rId29"/>
      <w:pgSz w:w="11906" w:h="16838"/>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7E1" w:rsidRDefault="001307E1">
      <w:pPr>
        <w:spacing w:after="0" w:line="240" w:lineRule="auto"/>
      </w:pPr>
      <w:r>
        <w:separator/>
      </w:r>
    </w:p>
  </w:endnote>
  <w:endnote w:type="continuationSeparator" w:id="0">
    <w:p w:rsidR="001307E1" w:rsidRDefault="00130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8951"/>
      <w:docPartObj>
        <w:docPartGallery w:val="Page Numbers (Bottom of Page)"/>
        <w:docPartUnique/>
      </w:docPartObj>
    </w:sdtPr>
    <w:sdtEndPr/>
    <w:sdtContent>
      <w:p w:rsidR="00D10758" w:rsidRDefault="00D10758">
        <w:pPr>
          <w:pStyle w:val="ab"/>
          <w:jc w:val="center"/>
        </w:pPr>
        <w:r>
          <w:fldChar w:fldCharType="begin"/>
        </w:r>
        <w:r>
          <w:instrText>PAGE   \* MERGEFORMAT</w:instrText>
        </w:r>
        <w:r>
          <w:fldChar w:fldCharType="separate"/>
        </w:r>
        <w:r w:rsidR="00D71B5C">
          <w:rPr>
            <w:noProof/>
          </w:rPr>
          <w:t>2</w:t>
        </w:r>
        <w:r>
          <w:fldChar w:fldCharType="end"/>
        </w:r>
      </w:p>
    </w:sdtContent>
  </w:sdt>
  <w:p w:rsidR="00D10758" w:rsidRDefault="00D1075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758" w:rsidRPr="005D71AE" w:rsidRDefault="00D10758" w:rsidP="00AD48E3">
    <w:pPr>
      <w:pStyle w:val="ab"/>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7E1" w:rsidRDefault="001307E1">
      <w:pPr>
        <w:spacing w:after="0" w:line="240" w:lineRule="auto"/>
      </w:pPr>
      <w:r>
        <w:separator/>
      </w:r>
    </w:p>
  </w:footnote>
  <w:footnote w:type="continuationSeparator" w:id="0">
    <w:p w:rsidR="001307E1" w:rsidRDefault="001307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1714"/>
    <w:multiLevelType w:val="hybridMultilevel"/>
    <w:tmpl w:val="E1D08670"/>
    <w:lvl w:ilvl="0" w:tplc="6C682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B8746B"/>
    <w:multiLevelType w:val="hybridMultilevel"/>
    <w:tmpl w:val="15E8C60A"/>
    <w:lvl w:ilvl="0" w:tplc="E034AF9E">
      <w:start w:val="1"/>
      <w:numFmt w:val="decimal"/>
      <w:lvlText w:val="%1."/>
      <w:lvlJc w:val="left"/>
      <w:pPr>
        <w:tabs>
          <w:tab w:val="num" w:pos="596"/>
        </w:tabs>
        <w:ind w:left="596" w:hanging="454"/>
      </w:pPr>
      <w:rPr>
        <w:rFonts w:ascii="Times New Roman" w:hAnsi="Times New Roman" w:cs="Times New Roman" w:hint="default"/>
        <w:b w:val="0"/>
        <w:i w:val="0"/>
        <w:color w:val="000000"/>
        <w:sz w:val="28"/>
        <w:szCs w:val="28"/>
      </w:rPr>
    </w:lvl>
    <w:lvl w:ilvl="1" w:tplc="04190019">
      <w:start w:val="1"/>
      <w:numFmt w:val="lowerLetter"/>
      <w:lvlText w:val="%2."/>
      <w:lvlJc w:val="left"/>
      <w:pPr>
        <w:tabs>
          <w:tab w:val="num" w:pos="1582"/>
        </w:tabs>
        <w:ind w:left="1582" w:hanging="360"/>
      </w:pPr>
    </w:lvl>
    <w:lvl w:ilvl="2" w:tplc="0419001B">
      <w:start w:val="1"/>
      <w:numFmt w:val="lowerRoman"/>
      <w:lvlText w:val="%3."/>
      <w:lvlJc w:val="right"/>
      <w:pPr>
        <w:tabs>
          <w:tab w:val="num" w:pos="2302"/>
        </w:tabs>
        <w:ind w:left="2302" w:hanging="180"/>
      </w:pPr>
    </w:lvl>
    <w:lvl w:ilvl="3" w:tplc="0419000F">
      <w:start w:val="1"/>
      <w:numFmt w:val="decimal"/>
      <w:lvlText w:val="%4."/>
      <w:lvlJc w:val="left"/>
      <w:pPr>
        <w:tabs>
          <w:tab w:val="num" w:pos="3022"/>
        </w:tabs>
        <w:ind w:left="3022" w:hanging="360"/>
      </w:pPr>
    </w:lvl>
    <w:lvl w:ilvl="4" w:tplc="04190019">
      <w:start w:val="1"/>
      <w:numFmt w:val="lowerLetter"/>
      <w:lvlText w:val="%5."/>
      <w:lvlJc w:val="left"/>
      <w:pPr>
        <w:tabs>
          <w:tab w:val="num" w:pos="3742"/>
        </w:tabs>
        <w:ind w:left="3742" w:hanging="360"/>
      </w:pPr>
    </w:lvl>
    <w:lvl w:ilvl="5" w:tplc="0419001B">
      <w:start w:val="1"/>
      <w:numFmt w:val="lowerRoman"/>
      <w:lvlText w:val="%6."/>
      <w:lvlJc w:val="right"/>
      <w:pPr>
        <w:tabs>
          <w:tab w:val="num" w:pos="4462"/>
        </w:tabs>
        <w:ind w:left="4462" w:hanging="180"/>
      </w:pPr>
    </w:lvl>
    <w:lvl w:ilvl="6" w:tplc="0419000F">
      <w:start w:val="1"/>
      <w:numFmt w:val="decimal"/>
      <w:lvlText w:val="%7."/>
      <w:lvlJc w:val="left"/>
      <w:pPr>
        <w:tabs>
          <w:tab w:val="num" w:pos="5182"/>
        </w:tabs>
        <w:ind w:left="5182" w:hanging="360"/>
      </w:pPr>
    </w:lvl>
    <w:lvl w:ilvl="7" w:tplc="04190019">
      <w:start w:val="1"/>
      <w:numFmt w:val="lowerLetter"/>
      <w:lvlText w:val="%8."/>
      <w:lvlJc w:val="left"/>
      <w:pPr>
        <w:tabs>
          <w:tab w:val="num" w:pos="5902"/>
        </w:tabs>
        <w:ind w:left="5902" w:hanging="360"/>
      </w:pPr>
    </w:lvl>
    <w:lvl w:ilvl="8" w:tplc="0419001B">
      <w:start w:val="1"/>
      <w:numFmt w:val="lowerRoman"/>
      <w:lvlText w:val="%9."/>
      <w:lvlJc w:val="right"/>
      <w:pPr>
        <w:tabs>
          <w:tab w:val="num" w:pos="6622"/>
        </w:tabs>
        <w:ind w:left="6622" w:hanging="180"/>
      </w:pPr>
    </w:lvl>
  </w:abstractNum>
  <w:abstractNum w:abstractNumId="2" w15:restartNumberingAfterBreak="0">
    <w:nsid w:val="0672002C"/>
    <w:multiLevelType w:val="hybridMultilevel"/>
    <w:tmpl w:val="9B0EDB40"/>
    <w:lvl w:ilvl="0" w:tplc="D5E2E3C4">
      <w:start w:val="1"/>
      <w:numFmt w:val="russianLower"/>
      <w:lvlText w:val="%1)"/>
      <w:lvlJc w:val="left"/>
      <w:pPr>
        <w:tabs>
          <w:tab w:val="num" w:pos="1080"/>
        </w:tabs>
        <w:ind w:left="1080" w:hanging="360"/>
      </w:pPr>
      <w:rPr>
        <w:rFonts w:hint="default"/>
      </w:rPr>
    </w:lvl>
    <w:lvl w:ilvl="1" w:tplc="D5E2E3C4">
      <w:start w:val="1"/>
      <w:numFmt w:val="russianLower"/>
      <w:lvlText w:val="%2)"/>
      <w:lvlJc w:val="left"/>
      <w:pPr>
        <w:tabs>
          <w:tab w:val="num" w:pos="1080"/>
        </w:tabs>
        <w:ind w:left="1080" w:hanging="360"/>
      </w:pPr>
      <w:rPr>
        <w:rFonts w:hint="default"/>
      </w:r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3" w15:restartNumberingAfterBreak="0">
    <w:nsid w:val="14872A49"/>
    <w:multiLevelType w:val="hybridMultilevel"/>
    <w:tmpl w:val="B622A9D2"/>
    <w:lvl w:ilvl="0" w:tplc="D5E2E3C4">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4" w15:restartNumberingAfterBreak="0">
    <w:nsid w:val="17BC3F95"/>
    <w:multiLevelType w:val="hybridMultilevel"/>
    <w:tmpl w:val="F5740A04"/>
    <w:lvl w:ilvl="0" w:tplc="EDA22072">
      <w:start w:val="1"/>
      <w:numFmt w:val="decimal"/>
      <w:lvlText w:val="%1."/>
      <w:lvlJc w:val="left"/>
      <w:pPr>
        <w:ind w:left="107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C5046F"/>
    <w:multiLevelType w:val="hybridMultilevel"/>
    <w:tmpl w:val="5DAC10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D004D98"/>
    <w:multiLevelType w:val="hybridMultilevel"/>
    <w:tmpl w:val="2B0A90B8"/>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1F1F2D93"/>
    <w:multiLevelType w:val="hybridMultilevel"/>
    <w:tmpl w:val="3FE8F5E8"/>
    <w:lvl w:ilvl="0" w:tplc="82BA9FC0">
      <w:start w:val="1"/>
      <w:numFmt w:val="decimal"/>
      <w:lvlText w:val="%1."/>
      <w:lvlJc w:val="left"/>
      <w:pPr>
        <w:ind w:left="1211" w:hanging="360"/>
      </w:pPr>
      <w:rPr>
        <w:rFonts w:eastAsia="Times New Roman"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C087A16"/>
    <w:multiLevelType w:val="hybridMultilevel"/>
    <w:tmpl w:val="DEDE889A"/>
    <w:lvl w:ilvl="0" w:tplc="AE986FF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846039"/>
    <w:multiLevelType w:val="hybridMultilevel"/>
    <w:tmpl w:val="7382A552"/>
    <w:lvl w:ilvl="0" w:tplc="F41ED9A6">
      <w:start w:val="1"/>
      <w:numFmt w:val="decimal"/>
      <w:lvlText w:val="%1."/>
      <w:lvlJc w:val="left"/>
      <w:pPr>
        <w:ind w:left="3193" w:hanging="360"/>
      </w:pPr>
      <w:rPr>
        <w:rFonts w:eastAsia="Times New Roman" w:hint="default"/>
        <w:u w:val="none"/>
      </w:rPr>
    </w:lvl>
    <w:lvl w:ilvl="1" w:tplc="04190019" w:tentative="1">
      <w:start w:val="1"/>
      <w:numFmt w:val="lowerLetter"/>
      <w:lvlText w:val="%2."/>
      <w:lvlJc w:val="left"/>
      <w:pPr>
        <w:ind w:left="3913" w:hanging="360"/>
      </w:pPr>
    </w:lvl>
    <w:lvl w:ilvl="2" w:tplc="0419001B" w:tentative="1">
      <w:start w:val="1"/>
      <w:numFmt w:val="lowerRoman"/>
      <w:lvlText w:val="%3."/>
      <w:lvlJc w:val="right"/>
      <w:pPr>
        <w:ind w:left="4633" w:hanging="180"/>
      </w:pPr>
    </w:lvl>
    <w:lvl w:ilvl="3" w:tplc="0419000F" w:tentative="1">
      <w:start w:val="1"/>
      <w:numFmt w:val="decimal"/>
      <w:lvlText w:val="%4."/>
      <w:lvlJc w:val="left"/>
      <w:pPr>
        <w:ind w:left="5353" w:hanging="360"/>
      </w:pPr>
    </w:lvl>
    <w:lvl w:ilvl="4" w:tplc="04190019" w:tentative="1">
      <w:start w:val="1"/>
      <w:numFmt w:val="lowerLetter"/>
      <w:lvlText w:val="%5."/>
      <w:lvlJc w:val="left"/>
      <w:pPr>
        <w:ind w:left="6073" w:hanging="360"/>
      </w:pPr>
    </w:lvl>
    <w:lvl w:ilvl="5" w:tplc="0419001B" w:tentative="1">
      <w:start w:val="1"/>
      <w:numFmt w:val="lowerRoman"/>
      <w:lvlText w:val="%6."/>
      <w:lvlJc w:val="right"/>
      <w:pPr>
        <w:ind w:left="6793" w:hanging="180"/>
      </w:pPr>
    </w:lvl>
    <w:lvl w:ilvl="6" w:tplc="0419000F" w:tentative="1">
      <w:start w:val="1"/>
      <w:numFmt w:val="decimal"/>
      <w:lvlText w:val="%7."/>
      <w:lvlJc w:val="left"/>
      <w:pPr>
        <w:ind w:left="7513" w:hanging="360"/>
      </w:pPr>
    </w:lvl>
    <w:lvl w:ilvl="7" w:tplc="04190019" w:tentative="1">
      <w:start w:val="1"/>
      <w:numFmt w:val="lowerLetter"/>
      <w:lvlText w:val="%8."/>
      <w:lvlJc w:val="left"/>
      <w:pPr>
        <w:ind w:left="8233" w:hanging="360"/>
      </w:pPr>
    </w:lvl>
    <w:lvl w:ilvl="8" w:tplc="0419001B" w:tentative="1">
      <w:start w:val="1"/>
      <w:numFmt w:val="lowerRoman"/>
      <w:lvlText w:val="%9."/>
      <w:lvlJc w:val="right"/>
      <w:pPr>
        <w:ind w:left="8953" w:hanging="180"/>
      </w:pPr>
    </w:lvl>
  </w:abstractNum>
  <w:abstractNum w:abstractNumId="10" w15:restartNumberingAfterBreak="0">
    <w:nsid w:val="325939C9"/>
    <w:multiLevelType w:val="hybridMultilevel"/>
    <w:tmpl w:val="904C23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3644DF5"/>
    <w:multiLevelType w:val="hybridMultilevel"/>
    <w:tmpl w:val="EB78EC56"/>
    <w:lvl w:ilvl="0" w:tplc="D5E2E3C4">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12" w15:restartNumberingAfterBreak="0">
    <w:nsid w:val="3869616A"/>
    <w:multiLevelType w:val="hybridMultilevel"/>
    <w:tmpl w:val="F67A6D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D11853"/>
    <w:multiLevelType w:val="hybridMultilevel"/>
    <w:tmpl w:val="C6D8E44C"/>
    <w:lvl w:ilvl="0" w:tplc="E60CEB02">
      <w:start w:val="1"/>
      <w:numFmt w:val="decimal"/>
      <w:lvlText w:val="%1"/>
      <w:lvlJc w:val="left"/>
      <w:pPr>
        <w:ind w:left="1069" w:hanging="360"/>
      </w:pPr>
      <w:rPr>
        <w:rFonts w:eastAsia="Times New Roman" w:hint="default"/>
        <w:color w:val="auto"/>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767F13"/>
    <w:multiLevelType w:val="hybridMultilevel"/>
    <w:tmpl w:val="24EE3B02"/>
    <w:lvl w:ilvl="0" w:tplc="0C045980">
      <w:start w:val="1"/>
      <w:numFmt w:val="decimal"/>
      <w:lvlText w:val="%1"/>
      <w:lvlJc w:val="left"/>
      <w:pPr>
        <w:ind w:left="1069" w:hanging="360"/>
      </w:pPr>
      <w:rPr>
        <w:rFonts w:eastAsia="Times New Roman" w:hint="default"/>
        <w:color w:val="auto"/>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EE46A6C"/>
    <w:multiLevelType w:val="hybridMultilevel"/>
    <w:tmpl w:val="160062CE"/>
    <w:lvl w:ilvl="0" w:tplc="D5E2E3C4">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16" w15:restartNumberingAfterBreak="0">
    <w:nsid w:val="422541B1"/>
    <w:multiLevelType w:val="hybridMultilevel"/>
    <w:tmpl w:val="B10803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A17210B"/>
    <w:multiLevelType w:val="hybridMultilevel"/>
    <w:tmpl w:val="1748A346"/>
    <w:lvl w:ilvl="0" w:tplc="2446F5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A613AAD"/>
    <w:multiLevelType w:val="hybridMultilevel"/>
    <w:tmpl w:val="D5EA2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FA2841"/>
    <w:multiLevelType w:val="multilevel"/>
    <w:tmpl w:val="E77C3BB6"/>
    <w:lvl w:ilvl="0">
      <w:start w:val="1"/>
      <w:numFmt w:val="decimal"/>
      <w:pStyle w:val="1-1"/>
      <w:lvlText w:val="%1."/>
      <w:lvlJc w:val="left"/>
      <w:pPr>
        <w:ind w:left="360" w:hanging="360"/>
      </w:pPr>
      <w:rPr>
        <w:rFonts w:cs="Times New Roman" w:hint="default"/>
        <w:b w:val="0"/>
        <w:i w:val="0"/>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5D8E5C34"/>
    <w:multiLevelType w:val="hybridMultilevel"/>
    <w:tmpl w:val="2FD09624"/>
    <w:lvl w:ilvl="0" w:tplc="0254920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3D02AD"/>
    <w:multiLevelType w:val="hybridMultilevel"/>
    <w:tmpl w:val="925A1334"/>
    <w:lvl w:ilvl="0" w:tplc="F30806DC">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22" w15:restartNumberingAfterBreak="0">
    <w:nsid w:val="670463B9"/>
    <w:multiLevelType w:val="hybridMultilevel"/>
    <w:tmpl w:val="9A10EC40"/>
    <w:lvl w:ilvl="0" w:tplc="0200FA18">
      <w:start w:val="1"/>
      <w:numFmt w:val="decimal"/>
      <w:lvlText w:val="%1."/>
      <w:lvlJc w:val="left"/>
      <w:pPr>
        <w:tabs>
          <w:tab w:val="num" w:pos="180"/>
        </w:tabs>
        <w:ind w:left="180" w:hanging="360"/>
      </w:pPr>
      <w:rPr>
        <w:rFonts w:hint="default"/>
        <w:i w:val="0"/>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3" w15:restartNumberingAfterBreak="0">
    <w:nsid w:val="680A2441"/>
    <w:multiLevelType w:val="hybridMultilevel"/>
    <w:tmpl w:val="892A9000"/>
    <w:lvl w:ilvl="0" w:tplc="635E9130">
      <w:start w:val="1"/>
      <w:numFmt w:val="decimal"/>
      <w:lvlText w:val="%1"/>
      <w:lvlJc w:val="left"/>
      <w:pPr>
        <w:ind w:left="1069" w:hanging="360"/>
      </w:pPr>
      <w:rPr>
        <w:rFonts w:ascii="Roboto-Regular" w:hAnsi="Roboto-Regular" w:hint="default"/>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1563812"/>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C69BE"/>
    <w:multiLevelType w:val="hybridMultilevel"/>
    <w:tmpl w:val="9A10EC40"/>
    <w:lvl w:ilvl="0" w:tplc="0200FA18">
      <w:start w:val="1"/>
      <w:numFmt w:val="decimal"/>
      <w:lvlText w:val="%1."/>
      <w:lvlJc w:val="left"/>
      <w:pPr>
        <w:tabs>
          <w:tab w:val="num" w:pos="180"/>
        </w:tabs>
        <w:ind w:left="180" w:hanging="360"/>
      </w:pPr>
      <w:rPr>
        <w:rFonts w:hint="default"/>
        <w:i w:val="0"/>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6" w15:restartNumberingAfterBreak="0">
    <w:nsid w:val="79F44573"/>
    <w:multiLevelType w:val="hybridMultilevel"/>
    <w:tmpl w:val="8BB2D30A"/>
    <w:lvl w:ilvl="0" w:tplc="4D4CEA6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F301DA6"/>
    <w:multiLevelType w:val="multilevel"/>
    <w:tmpl w:val="DA4AFD5A"/>
    <w:lvl w:ilvl="0">
      <w:start w:val="1"/>
      <w:numFmt w:val="decimal"/>
      <w:lvlText w:val="%1."/>
      <w:lvlJc w:val="left"/>
      <w:pPr>
        <w:ind w:left="1069"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19"/>
  </w:num>
  <w:num w:numId="2">
    <w:abstractNumId w:val="8"/>
  </w:num>
  <w:num w:numId="3">
    <w:abstractNumId w:val="7"/>
  </w:num>
  <w:num w:numId="4">
    <w:abstractNumId w:val="2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5"/>
  </w:num>
  <w:num w:numId="13">
    <w:abstractNumId w:val="0"/>
  </w:num>
  <w:num w:numId="14">
    <w:abstractNumId w:val="21"/>
  </w:num>
  <w:num w:numId="15">
    <w:abstractNumId w:val="17"/>
  </w:num>
  <w:num w:numId="16">
    <w:abstractNumId w:val="9"/>
  </w:num>
  <w:num w:numId="17">
    <w:abstractNumId w:val="14"/>
  </w:num>
  <w:num w:numId="18">
    <w:abstractNumId w:val="13"/>
  </w:num>
  <w:num w:numId="19">
    <w:abstractNumId w:val="15"/>
  </w:num>
  <w:num w:numId="20">
    <w:abstractNumId w:val="11"/>
  </w:num>
  <w:num w:numId="21">
    <w:abstractNumId w:val="3"/>
  </w:num>
  <w:num w:numId="22">
    <w:abstractNumId w:val="2"/>
  </w:num>
  <w:num w:numId="23">
    <w:abstractNumId w:val="23"/>
  </w:num>
  <w:num w:numId="24">
    <w:abstractNumId w:val="18"/>
  </w:num>
  <w:num w:numId="25">
    <w:abstractNumId w:val="24"/>
  </w:num>
  <w:num w:numId="26">
    <w:abstractNumId w:val="27"/>
  </w:num>
  <w:num w:numId="27">
    <w:abstractNumId w:val="20"/>
  </w:num>
  <w:num w:numId="2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103"/>
    <w:rsid w:val="000022F0"/>
    <w:rsid w:val="00035F6D"/>
    <w:rsid w:val="00036B7C"/>
    <w:rsid w:val="00036BD5"/>
    <w:rsid w:val="00042E67"/>
    <w:rsid w:val="000570B3"/>
    <w:rsid w:val="00081115"/>
    <w:rsid w:val="00081C4B"/>
    <w:rsid w:val="00087556"/>
    <w:rsid w:val="000B4EB1"/>
    <w:rsid w:val="000C7FE0"/>
    <w:rsid w:val="000D396E"/>
    <w:rsid w:val="001052EE"/>
    <w:rsid w:val="00114ACD"/>
    <w:rsid w:val="001307E1"/>
    <w:rsid w:val="00141E80"/>
    <w:rsid w:val="0014606F"/>
    <w:rsid w:val="001548FE"/>
    <w:rsid w:val="001552ED"/>
    <w:rsid w:val="0017464D"/>
    <w:rsid w:val="001856A3"/>
    <w:rsid w:val="00191875"/>
    <w:rsid w:val="00195590"/>
    <w:rsid w:val="001B08D2"/>
    <w:rsid w:val="001B3290"/>
    <w:rsid w:val="001C67E9"/>
    <w:rsid w:val="001D6327"/>
    <w:rsid w:val="001F730E"/>
    <w:rsid w:val="00212564"/>
    <w:rsid w:val="00225AAD"/>
    <w:rsid w:val="0023306D"/>
    <w:rsid w:val="002673EC"/>
    <w:rsid w:val="00273CC2"/>
    <w:rsid w:val="00275583"/>
    <w:rsid w:val="00295FEC"/>
    <w:rsid w:val="002B375B"/>
    <w:rsid w:val="002B5E1C"/>
    <w:rsid w:val="002C0EBD"/>
    <w:rsid w:val="002D1E91"/>
    <w:rsid w:val="002F07D3"/>
    <w:rsid w:val="002F1D74"/>
    <w:rsid w:val="00306E52"/>
    <w:rsid w:val="00314C7D"/>
    <w:rsid w:val="00315837"/>
    <w:rsid w:val="0032557E"/>
    <w:rsid w:val="00327B20"/>
    <w:rsid w:val="00335B4A"/>
    <w:rsid w:val="0034391E"/>
    <w:rsid w:val="003B280E"/>
    <w:rsid w:val="003F033F"/>
    <w:rsid w:val="00415FDB"/>
    <w:rsid w:val="00421CB5"/>
    <w:rsid w:val="00423E27"/>
    <w:rsid w:val="00433C39"/>
    <w:rsid w:val="00437242"/>
    <w:rsid w:val="00454BD9"/>
    <w:rsid w:val="00482731"/>
    <w:rsid w:val="004A1660"/>
    <w:rsid w:val="004B0755"/>
    <w:rsid w:val="004F0C5E"/>
    <w:rsid w:val="00521EED"/>
    <w:rsid w:val="0052367C"/>
    <w:rsid w:val="0052664E"/>
    <w:rsid w:val="00535F4E"/>
    <w:rsid w:val="00552043"/>
    <w:rsid w:val="0057174F"/>
    <w:rsid w:val="00584057"/>
    <w:rsid w:val="005D1FA4"/>
    <w:rsid w:val="005E1609"/>
    <w:rsid w:val="005F6646"/>
    <w:rsid w:val="00604E8E"/>
    <w:rsid w:val="00610BC7"/>
    <w:rsid w:val="00626093"/>
    <w:rsid w:val="00635B04"/>
    <w:rsid w:val="006442FA"/>
    <w:rsid w:val="00651112"/>
    <w:rsid w:val="00660EA4"/>
    <w:rsid w:val="00664EBF"/>
    <w:rsid w:val="00685A3B"/>
    <w:rsid w:val="00692E6D"/>
    <w:rsid w:val="00692FCA"/>
    <w:rsid w:val="00694719"/>
    <w:rsid w:val="006B28AE"/>
    <w:rsid w:val="006B2E49"/>
    <w:rsid w:val="006B655F"/>
    <w:rsid w:val="006F43F1"/>
    <w:rsid w:val="0071369B"/>
    <w:rsid w:val="00776708"/>
    <w:rsid w:val="00780D24"/>
    <w:rsid w:val="00787EB9"/>
    <w:rsid w:val="007A00D7"/>
    <w:rsid w:val="007A57DD"/>
    <w:rsid w:val="007C0571"/>
    <w:rsid w:val="007C62C7"/>
    <w:rsid w:val="007D1641"/>
    <w:rsid w:val="007E2EC8"/>
    <w:rsid w:val="007F43BA"/>
    <w:rsid w:val="00817366"/>
    <w:rsid w:val="00833185"/>
    <w:rsid w:val="008421A9"/>
    <w:rsid w:val="00842E42"/>
    <w:rsid w:val="0084701A"/>
    <w:rsid w:val="00870AC5"/>
    <w:rsid w:val="00875CD5"/>
    <w:rsid w:val="008844D1"/>
    <w:rsid w:val="008A5083"/>
    <w:rsid w:val="008B0795"/>
    <w:rsid w:val="008B12F8"/>
    <w:rsid w:val="008C53D8"/>
    <w:rsid w:val="008C7EFE"/>
    <w:rsid w:val="008D45C5"/>
    <w:rsid w:val="008E72F2"/>
    <w:rsid w:val="0090379A"/>
    <w:rsid w:val="0090460D"/>
    <w:rsid w:val="0092402A"/>
    <w:rsid w:val="00924F2B"/>
    <w:rsid w:val="00932718"/>
    <w:rsid w:val="0093563B"/>
    <w:rsid w:val="00977439"/>
    <w:rsid w:val="00980015"/>
    <w:rsid w:val="00992931"/>
    <w:rsid w:val="009A1F94"/>
    <w:rsid w:val="009A6605"/>
    <w:rsid w:val="009B1F90"/>
    <w:rsid w:val="009B3E63"/>
    <w:rsid w:val="009D5B87"/>
    <w:rsid w:val="009E3998"/>
    <w:rsid w:val="009E6D02"/>
    <w:rsid w:val="009F3DD2"/>
    <w:rsid w:val="00A34244"/>
    <w:rsid w:val="00A36B42"/>
    <w:rsid w:val="00A46E57"/>
    <w:rsid w:val="00A60D0B"/>
    <w:rsid w:val="00A71F8C"/>
    <w:rsid w:val="00A91359"/>
    <w:rsid w:val="00A92A84"/>
    <w:rsid w:val="00A977E2"/>
    <w:rsid w:val="00AB1087"/>
    <w:rsid w:val="00AC5836"/>
    <w:rsid w:val="00AD48E3"/>
    <w:rsid w:val="00AE223C"/>
    <w:rsid w:val="00AE6383"/>
    <w:rsid w:val="00AE6DCD"/>
    <w:rsid w:val="00AF5800"/>
    <w:rsid w:val="00B0427C"/>
    <w:rsid w:val="00B151B9"/>
    <w:rsid w:val="00B30E4B"/>
    <w:rsid w:val="00B43228"/>
    <w:rsid w:val="00B44A95"/>
    <w:rsid w:val="00B461EB"/>
    <w:rsid w:val="00B52ED8"/>
    <w:rsid w:val="00B53E6E"/>
    <w:rsid w:val="00B66AED"/>
    <w:rsid w:val="00BA562A"/>
    <w:rsid w:val="00BA5E3B"/>
    <w:rsid w:val="00BB46E0"/>
    <w:rsid w:val="00BB5FCC"/>
    <w:rsid w:val="00BB7485"/>
    <w:rsid w:val="00BC5158"/>
    <w:rsid w:val="00BF7F0A"/>
    <w:rsid w:val="00C02C35"/>
    <w:rsid w:val="00C05200"/>
    <w:rsid w:val="00C122BB"/>
    <w:rsid w:val="00C16176"/>
    <w:rsid w:val="00C22110"/>
    <w:rsid w:val="00C27D25"/>
    <w:rsid w:val="00C7162D"/>
    <w:rsid w:val="00C94456"/>
    <w:rsid w:val="00C9548E"/>
    <w:rsid w:val="00CB140A"/>
    <w:rsid w:val="00CE1F1D"/>
    <w:rsid w:val="00CE7A36"/>
    <w:rsid w:val="00CF5261"/>
    <w:rsid w:val="00CF77EA"/>
    <w:rsid w:val="00D01621"/>
    <w:rsid w:val="00D10758"/>
    <w:rsid w:val="00D1430A"/>
    <w:rsid w:val="00D67D1D"/>
    <w:rsid w:val="00D71B5C"/>
    <w:rsid w:val="00D77879"/>
    <w:rsid w:val="00D81F85"/>
    <w:rsid w:val="00DA3103"/>
    <w:rsid w:val="00DB23C2"/>
    <w:rsid w:val="00DD05D5"/>
    <w:rsid w:val="00E10DF1"/>
    <w:rsid w:val="00E11363"/>
    <w:rsid w:val="00E208AF"/>
    <w:rsid w:val="00E223BE"/>
    <w:rsid w:val="00E235A7"/>
    <w:rsid w:val="00E2547E"/>
    <w:rsid w:val="00E52864"/>
    <w:rsid w:val="00E5694E"/>
    <w:rsid w:val="00E6781F"/>
    <w:rsid w:val="00E826CC"/>
    <w:rsid w:val="00E87B94"/>
    <w:rsid w:val="00EC7D6A"/>
    <w:rsid w:val="00ED283D"/>
    <w:rsid w:val="00F036B6"/>
    <w:rsid w:val="00F20505"/>
    <w:rsid w:val="00F366E8"/>
    <w:rsid w:val="00F42048"/>
    <w:rsid w:val="00F5466C"/>
    <w:rsid w:val="00F8079C"/>
    <w:rsid w:val="00F93519"/>
    <w:rsid w:val="00F95590"/>
    <w:rsid w:val="00FD0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AD1F"/>
  <w15:docId w15:val="{2AAC2843-9EF2-4A10-8B84-F3F86A54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E8E"/>
  </w:style>
  <w:style w:type="paragraph" w:styleId="2">
    <w:name w:val="heading 2"/>
    <w:basedOn w:val="a"/>
    <w:next w:val="a"/>
    <w:link w:val="20"/>
    <w:uiPriority w:val="99"/>
    <w:qFormat/>
    <w:rsid w:val="00AE6DCD"/>
    <w:pPr>
      <w:keepNext/>
      <w:spacing w:after="0" w:line="240" w:lineRule="auto"/>
      <w:outlineLvl w:val="1"/>
    </w:pPr>
    <w:rPr>
      <w:rFonts w:ascii="Times New Roman" w:eastAsia="Times New Roman" w:hAnsi="Times New Roman" w:cs="Arial"/>
      <w:b/>
      <w:bCs/>
      <w:iCs/>
      <w:sz w:val="24"/>
      <w:szCs w:val="24"/>
      <w:lang w:eastAsia="ru-RU"/>
    </w:rPr>
  </w:style>
  <w:style w:type="paragraph" w:styleId="4">
    <w:name w:val="heading 4"/>
    <w:basedOn w:val="a"/>
    <w:next w:val="a"/>
    <w:link w:val="40"/>
    <w:uiPriority w:val="9"/>
    <w:semiHidden/>
    <w:unhideWhenUsed/>
    <w:qFormat/>
    <w:rsid w:val="00AE6DCD"/>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rPr>
  </w:style>
  <w:style w:type="paragraph" w:styleId="6">
    <w:name w:val="heading 6"/>
    <w:basedOn w:val="a"/>
    <w:next w:val="a"/>
    <w:link w:val="60"/>
    <w:uiPriority w:val="99"/>
    <w:qFormat/>
    <w:rsid w:val="00AE6DCD"/>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unhideWhenUsed/>
    <w:qFormat/>
    <w:rsid w:val="00AE6DCD"/>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4E8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04E8E"/>
    <w:rPr>
      <w:rFonts w:ascii="Segoe UI" w:hAnsi="Segoe UI" w:cs="Segoe UI"/>
      <w:sz w:val="18"/>
      <w:szCs w:val="18"/>
    </w:rPr>
  </w:style>
  <w:style w:type="table" w:styleId="a5">
    <w:name w:val="Table Grid"/>
    <w:basedOn w:val="a1"/>
    <w:rsid w:val="0060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04E8E"/>
    <w:pPr>
      <w:ind w:left="720"/>
      <w:contextualSpacing/>
    </w:pPr>
  </w:style>
  <w:style w:type="paragraph" w:customStyle="1" w:styleId="ReportMain">
    <w:name w:val="Report_Main"/>
    <w:basedOn w:val="a"/>
    <w:link w:val="ReportMain0"/>
    <w:rsid w:val="00E826CC"/>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826CC"/>
    <w:rPr>
      <w:rFonts w:ascii="Times New Roman" w:hAnsi="Times New Roman" w:cs="Times New Roman"/>
      <w:sz w:val="24"/>
    </w:rPr>
  </w:style>
  <w:style w:type="paragraph" w:styleId="a7">
    <w:name w:val="Body Text"/>
    <w:basedOn w:val="a"/>
    <w:link w:val="a8"/>
    <w:uiPriority w:val="99"/>
    <w:unhideWhenUsed/>
    <w:rsid w:val="0090460D"/>
    <w:pPr>
      <w:spacing w:after="120"/>
    </w:pPr>
  </w:style>
  <w:style w:type="character" w:customStyle="1" w:styleId="a8">
    <w:name w:val="Основной текст Знак"/>
    <w:basedOn w:val="a0"/>
    <w:link w:val="a7"/>
    <w:uiPriority w:val="99"/>
    <w:rsid w:val="0090460D"/>
  </w:style>
  <w:style w:type="character" w:customStyle="1" w:styleId="20">
    <w:name w:val="Заголовок 2 Знак"/>
    <w:basedOn w:val="a0"/>
    <w:link w:val="2"/>
    <w:uiPriority w:val="99"/>
    <w:rsid w:val="00AE6DCD"/>
    <w:rPr>
      <w:rFonts w:ascii="Times New Roman" w:eastAsia="Times New Roman" w:hAnsi="Times New Roman" w:cs="Arial"/>
      <w:b/>
      <w:bCs/>
      <w:iCs/>
      <w:sz w:val="24"/>
      <w:szCs w:val="24"/>
      <w:lang w:eastAsia="ru-RU"/>
    </w:rPr>
  </w:style>
  <w:style w:type="character" w:customStyle="1" w:styleId="40">
    <w:name w:val="Заголовок 4 Знак"/>
    <w:basedOn w:val="a0"/>
    <w:link w:val="4"/>
    <w:uiPriority w:val="9"/>
    <w:semiHidden/>
    <w:rsid w:val="00AE6DCD"/>
    <w:rPr>
      <w:rFonts w:asciiTheme="majorHAnsi" w:eastAsiaTheme="majorEastAsia" w:hAnsiTheme="majorHAnsi" w:cstheme="majorBidi"/>
      <w:b/>
      <w:bCs/>
      <w:i/>
      <w:iCs/>
      <w:color w:val="5B9BD5" w:themeColor="accent1"/>
      <w:sz w:val="20"/>
      <w:szCs w:val="20"/>
    </w:rPr>
  </w:style>
  <w:style w:type="character" w:customStyle="1" w:styleId="60">
    <w:name w:val="Заголовок 6 Знак"/>
    <w:basedOn w:val="a0"/>
    <w:link w:val="6"/>
    <w:uiPriority w:val="99"/>
    <w:rsid w:val="00AE6DCD"/>
    <w:rPr>
      <w:rFonts w:ascii="Times New Roman" w:eastAsia="Times New Roman" w:hAnsi="Times New Roman" w:cs="Times New Roman"/>
      <w:b/>
      <w:bCs/>
      <w:lang w:eastAsia="ru-RU"/>
    </w:rPr>
  </w:style>
  <w:style w:type="character" w:customStyle="1" w:styleId="70">
    <w:name w:val="Заголовок 7 Знак"/>
    <w:basedOn w:val="a0"/>
    <w:link w:val="7"/>
    <w:uiPriority w:val="9"/>
    <w:rsid w:val="00AE6DCD"/>
    <w:rPr>
      <w:rFonts w:asciiTheme="majorHAnsi" w:eastAsiaTheme="majorEastAsia" w:hAnsiTheme="majorHAnsi" w:cstheme="majorBidi"/>
      <w:i/>
      <w:iCs/>
      <w:color w:val="404040" w:themeColor="text1" w:themeTint="BF"/>
      <w:sz w:val="20"/>
      <w:szCs w:val="20"/>
    </w:rPr>
  </w:style>
  <w:style w:type="numbering" w:customStyle="1" w:styleId="1">
    <w:name w:val="Нет списка1"/>
    <w:next w:val="a2"/>
    <w:uiPriority w:val="99"/>
    <w:semiHidden/>
    <w:unhideWhenUsed/>
    <w:rsid w:val="00AE6DCD"/>
  </w:style>
  <w:style w:type="paragraph" w:styleId="21">
    <w:name w:val="Body Text 2"/>
    <w:basedOn w:val="a"/>
    <w:link w:val="22"/>
    <w:uiPriority w:val="99"/>
    <w:rsid w:val="00AE6DCD"/>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uiPriority w:val="99"/>
    <w:rsid w:val="00AE6DCD"/>
    <w:rPr>
      <w:rFonts w:ascii="Times New Roman" w:eastAsia="Times New Roman" w:hAnsi="Times New Roman" w:cs="Times New Roman"/>
      <w:sz w:val="20"/>
      <w:szCs w:val="20"/>
    </w:rPr>
  </w:style>
  <w:style w:type="paragraph" w:styleId="23">
    <w:name w:val="Body Text Indent 2"/>
    <w:basedOn w:val="a"/>
    <w:link w:val="24"/>
    <w:uiPriority w:val="99"/>
    <w:rsid w:val="00AE6DCD"/>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AE6DCD"/>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AE6DCD"/>
    <w:pPr>
      <w:widowControl w:val="0"/>
      <w:numPr>
        <w:numId w:val="1"/>
      </w:numPr>
      <w:adjustRightInd w:val="0"/>
      <w:spacing w:line="240" w:lineRule="exact"/>
      <w:ind w:left="1069"/>
      <w:jc w:val="center"/>
    </w:pPr>
    <w:rPr>
      <w:rFonts w:ascii="Times New Roman" w:eastAsia="Times New Roman" w:hAnsi="Times New Roman" w:cs="Times New Roman"/>
      <w:b/>
      <w:i/>
      <w:sz w:val="28"/>
      <w:szCs w:val="20"/>
      <w:lang w:val="en-GB"/>
    </w:rPr>
  </w:style>
  <w:style w:type="paragraph" w:styleId="a9">
    <w:name w:val="header"/>
    <w:basedOn w:val="a"/>
    <w:link w:val="aa"/>
    <w:uiPriority w:val="99"/>
    <w:unhideWhenUsed/>
    <w:rsid w:val="00AE6D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AE6DCD"/>
    <w:rPr>
      <w:rFonts w:ascii="Times New Roman" w:eastAsia="Times New Roman" w:hAnsi="Times New Roman" w:cs="Times New Roman"/>
      <w:sz w:val="20"/>
      <w:szCs w:val="20"/>
    </w:rPr>
  </w:style>
  <w:style w:type="paragraph" w:styleId="ab">
    <w:name w:val="footer"/>
    <w:basedOn w:val="a"/>
    <w:link w:val="ac"/>
    <w:uiPriority w:val="99"/>
    <w:unhideWhenUsed/>
    <w:rsid w:val="00AE6D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c">
    <w:name w:val="Нижний колонтитул Знак"/>
    <w:basedOn w:val="a0"/>
    <w:link w:val="ab"/>
    <w:uiPriority w:val="99"/>
    <w:rsid w:val="00AE6DCD"/>
    <w:rPr>
      <w:rFonts w:ascii="Times New Roman" w:eastAsia="Times New Roman" w:hAnsi="Times New Roman" w:cs="Times New Roman"/>
      <w:sz w:val="20"/>
      <w:szCs w:val="20"/>
    </w:rPr>
  </w:style>
  <w:style w:type="paragraph" w:styleId="ad">
    <w:name w:val="No Spacing"/>
    <w:uiPriority w:val="99"/>
    <w:qFormat/>
    <w:rsid w:val="00AE6DCD"/>
    <w:pPr>
      <w:spacing w:after="0" w:line="240" w:lineRule="auto"/>
    </w:pPr>
    <w:rPr>
      <w:rFonts w:ascii="Times New Roman" w:eastAsia="Times New Roman" w:hAnsi="Times New Roman" w:cs="Times New Roman"/>
      <w:sz w:val="20"/>
      <w:szCs w:val="20"/>
    </w:rPr>
  </w:style>
  <w:style w:type="paragraph" w:styleId="ae">
    <w:name w:val="Subtitle"/>
    <w:basedOn w:val="a"/>
    <w:next w:val="a"/>
    <w:link w:val="af"/>
    <w:uiPriority w:val="11"/>
    <w:qFormat/>
    <w:rsid w:val="00AE6DCD"/>
    <w:pPr>
      <w:numPr>
        <w:ilvl w:val="1"/>
      </w:numPr>
      <w:spacing w:after="0" w:line="240" w:lineRule="auto"/>
    </w:pPr>
    <w:rPr>
      <w:rFonts w:asciiTheme="majorHAnsi" w:eastAsiaTheme="majorEastAsia" w:hAnsiTheme="majorHAnsi" w:cstheme="majorBidi"/>
      <w:i/>
      <w:iCs/>
      <w:color w:val="5B9BD5" w:themeColor="accent1"/>
      <w:spacing w:val="15"/>
      <w:sz w:val="24"/>
      <w:szCs w:val="24"/>
    </w:rPr>
  </w:style>
  <w:style w:type="character" w:customStyle="1" w:styleId="af">
    <w:name w:val="Подзаголовок Знак"/>
    <w:basedOn w:val="a0"/>
    <w:link w:val="ae"/>
    <w:uiPriority w:val="11"/>
    <w:rsid w:val="00AE6DCD"/>
    <w:rPr>
      <w:rFonts w:asciiTheme="majorHAnsi" w:eastAsiaTheme="majorEastAsia" w:hAnsiTheme="majorHAnsi" w:cstheme="majorBidi"/>
      <w:i/>
      <w:iCs/>
      <w:color w:val="5B9BD5" w:themeColor="accent1"/>
      <w:spacing w:val="15"/>
      <w:sz w:val="24"/>
      <w:szCs w:val="24"/>
    </w:rPr>
  </w:style>
  <w:style w:type="paragraph" w:customStyle="1" w:styleId="ReportHead">
    <w:name w:val="Report_Head"/>
    <w:basedOn w:val="a"/>
    <w:link w:val="ReportHead0"/>
    <w:rsid w:val="00AE6DCD"/>
    <w:pPr>
      <w:spacing w:after="0" w:line="240" w:lineRule="auto"/>
      <w:jc w:val="center"/>
    </w:pPr>
    <w:rPr>
      <w:rFonts w:ascii="Times New Roman" w:eastAsia="Times New Roman" w:hAnsi="Times New Roman" w:cs="Times New Roman"/>
      <w:sz w:val="28"/>
      <w:szCs w:val="24"/>
      <w:lang w:eastAsia="ru-RU"/>
    </w:rPr>
  </w:style>
  <w:style w:type="character" w:customStyle="1" w:styleId="ReportHead0">
    <w:name w:val="Report_Head Знак"/>
    <w:basedOn w:val="a0"/>
    <w:link w:val="ReportHead"/>
    <w:rsid w:val="00AE6DCD"/>
    <w:rPr>
      <w:rFonts w:ascii="Times New Roman" w:eastAsia="Times New Roman" w:hAnsi="Times New Roman" w:cs="Times New Roman"/>
      <w:sz w:val="28"/>
      <w:szCs w:val="24"/>
      <w:lang w:eastAsia="ru-RU"/>
    </w:rPr>
  </w:style>
  <w:style w:type="paragraph" w:customStyle="1" w:styleId="Default">
    <w:name w:val="Default"/>
    <w:rsid w:val="00AE6DCD"/>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next w:val="a5"/>
    <w:rsid w:val="00AE6D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5"/>
    <w:rsid w:val="00AE6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rsid w:val="00AE6DC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basedOn w:val="a"/>
    <w:rsid w:val="00AE6DCD"/>
    <w:pPr>
      <w:spacing w:line="240" w:lineRule="exact"/>
    </w:pPr>
    <w:rPr>
      <w:rFonts w:ascii="Verdana" w:eastAsia="Times New Roman" w:hAnsi="Verdana" w:cs="Verdana"/>
      <w:sz w:val="24"/>
      <w:szCs w:val="24"/>
      <w:lang w:val="en-US"/>
    </w:rPr>
  </w:style>
  <w:style w:type="paragraph" w:styleId="af0">
    <w:name w:val="Normal (Web)"/>
    <w:basedOn w:val="a"/>
    <w:uiPriority w:val="99"/>
    <w:unhideWhenUsed/>
    <w:rsid w:val="00AE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ate"/>
    <w:basedOn w:val="a"/>
    <w:next w:val="a"/>
    <w:link w:val="af2"/>
    <w:uiPriority w:val="99"/>
    <w:semiHidden/>
    <w:unhideWhenUsed/>
    <w:rsid w:val="00AE6DCD"/>
    <w:pPr>
      <w:spacing w:after="200" w:line="276" w:lineRule="auto"/>
    </w:pPr>
    <w:rPr>
      <w:rFonts w:ascii="Times New Roman" w:hAnsi="Times New Roman" w:cs="Times New Roman"/>
    </w:rPr>
  </w:style>
  <w:style w:type="character" w:customStyle="1" w:styleId="af2">
    <w:name w:val="Дата Знак"/>
    <w:basedOn w:val="a0"/>
    <w:link w:val="af1"/>
    <w:uiPriority w:val="99"/>
    <w:semiHidden/>
    <w:rsid w:val="00AE6DCD"/>
    <w:rPr>
      <w:rFonts w:ascii="Times New Roman" w:hAnsi="Times New Roman" w:cs="Times New Roman"/>
    </w:rPr>
  </w:style>
  <w:style w:type="character" w:customStyle="1" w:styleId="probnums">
    <w:name w:val="prob_nums"/>
    <w:basedOn w:val="a0"/>
    <w:rsid w:val="00AE6DCD"/>
  </w:style>
  <w:style w:type="character" w:styleId="af3">
    <w:name w:val="Hyperlink"/>
    <w:basedOn w:val="a0"/>
    <w:uiPriority w:val="99"/>
    <w:semiHidden/>
    <w:unhideWhenUsed/>
    <w:rsid w:val="00AE6DCD"/>
    <w:rPr>
      <w:color w:val="0000FF"/>
      <w:u w:val="single"/>
    </w:rPr>
  </w:style>
  <w:style w:type="paragraph" w:customStyle="1" w:styleId="leftmargin">
    <w:name w:val="left_margin"/>
    <w:basedOn w:val="a"/>
    <w:rsid w:val="00AE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081C4B"/>
    <w:pPr>
      <w:spacing w:after="120" w:line="276" w:lineRule="auto"/>
    </w:pPr>
    <w:rPr>
      <w:rFonts w:ascii="Times New Roman" w:hAnsi="Times New Roman" w:cs="Times New Roman"/>
      <w:sz w:val="16"/>
      <w:szCs w:val="16"/>
    </w:rPr>
  </w:style>
  <w:style w:type="character" w:customStyle="1" w:styleId="30">
    <w:name w:val="Основной текст 3 Знак"/>
    <w:basedOn w:val="a0"/>
    <w:link w:val="3"/>
    <w:uiPriority w:val="99"/>
    <w:semiHidden/>
    <w:rsid w:val="00081C4B"/>
    <w:rPr>
      <w:rFonts w:ascii="Times New Roman" w:hAnsi="Times New Roman" w:cs="Times New Roman"/>
      <w:sz w:val="16"/>
      <w:szCs w:val="16"/>
    </w:rPr>
  </w:style>
  <w:style w:type="paragraph" w:styleId="af4">
    <w:name w:val="Body Text Indent"/>
    <w:basedOn w:val="a"/>
    <w:link w:val="af5"/>
    <w:uiPriority w:val="99"/>
    <w:semiHidden/>
    <w:unhideWhenUsed/>
    <w:rsid w:val="002D1E91"/>
    <w:pPr>
      <w:spacing w:after="120"/>
      <w:ind w:left="283"/>
    </w:pPr>
  </w:style>
  <w:style w:type="character" w:customStyle="1" w:styleId="af5">
    <w:name w:val="Основной текст с отступом Знак"/>
    <w:basedOn w:val="a0"/>
    <w:link w:val="af4"/>
    <w:uiPriority w:val="99"/>
    <w:semiHidden/>
    <w:rsid w:val="002D1E91"/>
  </w:style>
  <w:style w:type="character" w:styleId="af6">
    <w:name w:val="Strong"/>
    <w:basedOn w:val="a0"/>
    <w:uiPriority w:val="22"/>
    <w:qFormat/>
    <w:rsid w:val="00036BD5"/>
    <w:rPr>
      <w:b/>
      <w:bCs/>
    </w:rPr>
  </w:style>
  <w:style w:type="numbering" w:styleId="111111">
    <w:name w:val="Outline List 2"/>
    <w:basedOn w:val="a2"/>
    <w:uiPriority w:val="99"/>
    <w:semiHidden/>
    <w:unhideWhenUsed/>
    <w:rsid w:val="00D01621"/>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18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bookread2.php?book=447667" TargetMode="External"/><Relationship Id="rId13" Type="http://schemas.openxmlformats.org/officeDocument/2006/relationships/hyperlink" Target="http://biblioclub.ru/index.php?page=book&amp;id=118263" TargetMode="External"/><Relationship Id="rId18" Type="http://schemas.openxmlformats.org/officeDocument/2006/relationships/hyperlink" Target="http://znanium.com/bookread2.php?book=405370" TargetMode="External"/><Relationship Id="rId26" Type="http://schemas.openxmlformats.org/officeDocument/2006/relationships/hyperlink" Target="http://znanium.com/bookread2.php?book=405370" TargetMode="External"/><Relationship Id="rId3" Type="http://schemas.openxmlformats.org/officeDocument/2006/relationships/styles" Target="styles.xml"/><Relationship Id="rId21" Type="http://schemas.openxmlformats.org/officeDocument/2006/relationships/hyperlink" Target="http://biblioclub.ru/index.php?page=book&amp;id=118263" TargetMode="External"/><Relationship Id="rId7" Type="http://schemas.openxmlformats.org/officeDocument/2006/relationships/endnotes" Target="endnotes.xml"/><Relationship Id="rId12" Type="http://schemas.openxmlformats.org/officeDocument/2006/relationships/hyperlink" Target="http://znanium.com/bookread2.php?book=392973" TargetMode="External"/><Relationship Id="rId17" Type="http://schemas.openxmlformats.org/officeDocument/2006/relationships/hyperlink" Target="http://znanium.com/bookread2.php?book=392973" TargetMode="External"/><Relationship Id="rId25" Type="http://schemas.openxmlformats.org/officeDocument/2006/relationships/hyperlink" Target="http://znanium.com/bookread2.php?book=469851" TargetMode="External"/><Relationship Id="rId2" Type="http://schemas.openxmlformats.org/officeDocument/2006/relationships/numbering" Target="numbering.xml"/><Relationship Id="rId16" Type="http://schemas.openxmlformats.org/officeDocument/2006/relationships/hyperlink" Target="http://znanium.com/bookread2.php?book=447667" TargetMode="External"/><Relationship Id="rId20" Type="http://schemas.openxmlformats.org/officeDocument/2006/relationships/hyperlink" Target="http://znanium.com/bookread2.php?book=40537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392973" TargetMode="External"/><Relationship Id="rId24" Type="http://schemas.openxmlformats.org/officeDocument/2006/relationships/hyperlink" Target="http://znanium.com/bookread2.php?book=447667" TargetMode="External"/><Relationship Id="rId5" Type="http://schemas.openxmlformats.org/officeDocument/2006/relationships/webSettings" Target="webSettings.xml"/><Relationship Id="rId15" Type="http://schemas.openxmlformats.org/officeDocument/2006/relationships/hyperlink" Target="http://znanium.com/bookread2.php?book=392973" TargetMode="External"/><Relationship Id="rId23" Type="http://schemas.openxmlformats.org/officeDocument/2006/relationships/hyperlink" Target="http://znanium.com/bookread2.php?book=472411" TargetMode="External"/><Relationship Id="rId28" Type="http://schemas.openxmlformats.org/officeDocument/2006/relationships/footer" Target="footer1.xml"/><Relationship Id="rId10" Type="http://schemas.openxmlformats.org/officeDocument/2006/relationships/hyperlink" Target="http://znanium.com/bookread2.php?book=392973" TargetMode="External"/><Relationship Id="rId19" Type="http://schemas.openxmlformats.org/officeDocument/2006/relationships/hyperlink" Target="http://znanium.com/bookread2.php?book=39297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nanium.com/bookread2.php?book=405370" TargetMode="External"/><Relationship Id="rId14" Type="http://schemas.openxmlformats.org/officeDocument/2006/relationships/hyperlink" Target="http://znanium.com/bookread2.php?book=392973" TargetMode="External"/><Relationship Id="rId22" Type="http://schemas.openxmlformats.org/officeDocument/2006/relationships/hyperlink" Target="http://znanium.com/catalog.php?bookinfo=929666" TargetMode="External"/><Relationship Id="rId27" Type="http://schemas.openxmlformats.org/officeDocument/2006/relationships/hyperlink" Target="http://znanium.com/bookread2.php?book=70188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E89DA-F6B7-4DA6-9251-AA860B24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20</Pages>
  <Words>6186</Words>
  <Characters>35265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Альфия Шавкатовна Акулова</cp:lastModifiedBy>
  <cp:revision>201</cp:revision>
  <cp:lastPrinted>2018-12-03T08:00:00Z</cp:lastPrinted>
  <dcterms:created xsi:type="dcterms:W3CDTF">2018-12-12T06:30:00Z</dcterms:created>
  <dcterms:modified xsi:type="dcterms:W3CDTF">2021-04-14T14:32:00Z</dcterms:modified>
</cp:coreProperties>
</file>