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BD6" w:rsidRPr="00967E23" w:rsidRDefault="00303BD6" w:rsidP="00303BD6">
      <w:pPr>
        <w:autoSpaceDE w:val="0"/>
        <w:autoSpaceDN w:val="0"/>
        <w:adjustRightInd w:val="0"/>
        <w:ind w:right="113"/>
        <w:jc w:val="right"/>
        <w:rPr>
          <w:rFonts w:eastAsia="TimesNewRoman"/>
          <w:b/>
          <w:i/>
          <w:sz w:val="28"/>
          <w:szCs w:val="28"/>
        </w:rPr>
      </w:pPr>
      <w:r w:rsidRPr="00967E23">
        <w:rPr>
          <w:rFonts w:eastAsia="TimesNewRoman"/>
          <w:b/>
          <w:i/>
          <w:sz w:val="28"/>
          <w:szCs w:val="28"/>
        </w:rPr>
        <w:t>На правах рукописи</w:t>
      </w:r>
    </w:p>
    <w:p w:rsidR="00303BD6" w:rsidRPr="0066688B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  <w:proofErr w:type="spellStart"/>
      <w:r>
        <w:rPr>
          <w:rFonts w:eastAsia="TimesNewRoman"/>
          <w:sz w:val="28"/>
          <w:szCs w:val="28"/>
        </w:rPr>
        <w:t>Минобрнауки</w:t>
      </w:r>
      <w:proofErr w:type="spellEnd"/>
      <w:r>
        <w:rPr>
          <w:rFonts w:eastAsia="TimesNewRoman"/>
          <w:sz w:val="28"/>
          <w:szCs w:val="28"/>
        </w:rPr>
        <w:t xml:space="preserve"> Российской Федерации</w:t>
      </w:r>
      <w:r w:rsidRPr="0066688B">
        <w:rPr>
          <w:rFonts w:eastAsia="TimesNewRoman"/>
          <w:sz w:val="28"/>
          <w:szCs w:val="28"/>
        </w:rPr>
        <w:t xml:space="preserve"> </w:t>
      </w:r>
    </w:p>
    <w:p w:rsidR="00303BD6" w:rsidRPr="002154EF" w:rsidRDefault="00303BD6" w:rsidP="00303BD6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Федеральное государственное бюджетное образовательное учреждение</w:t>
      </w:r>
    </w:p>
    <w:p w:rsidR="00303BD6" w:rsidRPr="002154EF" w:rsidRDefault="00303BD6" w:rsidP="00303BD6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высшего образования</w:t>
      </w:r>
    </w:p>
    <w:p w:rsidR="00303BD6" w:rsidRPr="002154EF" w:rsidRDefault="00303BD6" w:rsidP="00303BD6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«Оренбургский государственный университет»</w:t>
      </w:r>
    </w:p>
    <w:p w:rsidR="00303BD6" w:rsidRPr="002154EF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28"/>
          <w:szCs w:val="28"/>
        </w:rPr>
      </w:pPr>
      <w:r w:rsidRPr="008656AE">
        <w:rPr>
          <w:rFonts w:eastAsia="TimesNewRoman"/>
          <w:iCs/>
          <w:sz w:val="28"/>
          <w:szCs w:val="28"/>
        </w:rPr>
        <w:t>Кафедра английской филологии и методики преподавания английского языка</w:t>
      </w:r>
    </w:p>
    <w:p w:rsidR="00303BD6" w:rsidRPr="002154EF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i/>
          <w:iCs/>
          <w:sz w:val="36"/>
          <w:szCs w:val="36"/>
        </w:rPr>
      </w:pPr>
    </w:p>
    <w:p w:rsidR="00303BD6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 xml:space="preserve">Методические указания для </w:t>
      </w:r>
      <w:proofErr w:type="gramStart"/>
      <w:r>
        <w:rPr>
          <w:rFonts w:eastAsia="TimesNewRoman"/>
          <w:iCs/>
          <w:sz w:val="32"/>
          <w:szCs w:val="32"/>
        </w:rPr>
        <w:t>обучающихся</w:t>
      </w:r>
      <w:proofErr w:type="gramEnd"/>
      <w:r>
        <w:rPr>
          <w:rFonts w:eastAsia="TimesNewRoman"/>
          <w:iCs/>
          <w:sz w:val="32"/>
          <w:szCs w:val="32"/>
        </w:rPr>
        <w:t xml:space="preserve"> по освоению дисциплины</w:t>
      </w:r>
    </w:p>
    <w:p w:rsidR="00303BD6" w:rsidRDefault="00303BD6" w:rsidP="00303BD6">
      <w:pPr>
        <w:pStyle w:val="ReportHead"/>
        <w:suppressAutoHyphens/>
        <w:spacing w:before="120"/>
        <w:rPr>
          <w:i/>
          <w:sz w:val="24"/>
        </w:rPr>
      </w:pPr>
      <w:r w:rsidRPr="00FB45ED">
        <w:rPr>
          <w:i/>
          <w:sz w:val="24"/>
        </w:rPr>
        <w:t>«</w:t>
      </w:r>
      <w:r w:rsidRPr="00303BD6">
        <w:rPr>
          <w:i/>
          <w:sz w:val="24"/>
        </w:rPr>
        <w:t xml:space="preserve"> </w:t>
      </w:r>
      <w:r>
        <w:rPr>
          <w:i/>
          <w:sz w:val="24"/>
        </w:rPr>
        <w:t xml:space="preserve">Б1.Д.Б.14 </w:t>
      </w:r>
      <w:r w:rsidRPr="00FB45ED">
        <w:rPr>
          <w:i/>
          <w:sz w:val="24"/>
        </w:rPr>
        <w:t>История мировой литературы»</w:t>
      </w:r>
    </w:p>
    <w:p w:rsidR="00303BD6" w:rsidRPr="00FB45ED" w:rsidRDefault="00303BD6" w:rsidP="00303BD6">
      <w:pPr>
        <w:pStyle w:val="ReportHead"/>
        <w:suppressAutoHyphens/>
        <w:spacing w:before="120"/>
        <w:rPr>
          <w:i/>
          <w:sz w:val="24"/>
        </w:rPr>
      </w:pPr>
    </w:p>
    <w:p w:rsidR="00303BD6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>Уровень высшего образования</w:t>
      </w:r>
    </w:p>
    <w:p w:rsidR="00303BD6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>БАКАЛАВРИАТ</w:t>
      </w:r>
    </w:p>
    <w:p w:rsidR="00303BD6" w:rsidRPr="00FB45ED" w:rsidRDefault="00303BD6" w:rsidP="00303BD6">
      <w:pPr>
        <w:pStyle w:val="ReportHead"/>
        <w:suppressAutoHyphens/>
        <w:rPr>
          <w:sz w:val="24"/>
        </w:rPr>
      </w:pPr>
      <w:r w:rsidRPr="00FB45ED">
        <w:rPr>
          <w:sz w:val="24"/>
        </w:rPr>
        <w:t>Направление подготовки</w:t>
      </w:r>
    </w:p>
    <w:p w:rsidR="00303BD6" w:rsidRPr="00FB45ED" w:rsidRDefault="00303BD6" w:rsidP="00303BD6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45.03.01 Филология</w:t>
      </w:r>
    </w:p>
    <w:p w:rsidR="00303BD6" w:rsidRPr="00FB45ED" w:rsidRDefault="00303BD6" w:rsidP="00303BD6">
      <w:pPr>
        <w:pStyle w:val="ReportHead"/>
        <w:suppressAutoHyphens/>
        <w:rPr>
          <w:sz w:val="24"/>
          <w:vertAlign w:val="superscript"/>
        </w:rPr>
      </w:pPr>
      <w:r w:rsidRPr="00FB45ED">
        <w:rPr>
          <w:sz w:val="24"/>
          <w:vertAlign w:val="superscript"/>
        </w:rPr>
        <w:t>(код и наименование направления подготовки)</w:t>
      </w:r>
    </w:p>
    <w:p w:rsidR="00303BD6" w:rsidRPr="00FB45ED" w:rsidRDefault="00303BD6" w:rsidP="00303BD6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Зарубежная филология (английский язык, второй иностранный язык, зарубежная литература)</w:t>
      </w:r>
    </w:p>
    <w:p w:rsidR="00303BD6" w:rsidRPr="00FB45ED" w:rsidRDefault="00303BD6" w:rsidP="00303BD6">
      <w:pPr>
        <w:pStyle w:val="ReportHead"/>
        <w:suppressAutoHyphens/>
        <w:rPr>
          <w:sz w:val="24"/>
          <w:vertAlign w:val="superscript"/>
        </w:rPr>
      </w:pPr>
      <w:r w:rsidRPr="00FB45ED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03BD6" w:rsidRPr="00FB45ED" w:rsidRDefault="00303BD6" w:rsidP="00303BD6">
      <w:pPr>
        <w:pStyle w:val="ReportHead"/>
        <w:suppressAutoHyphens/>
        <w:spacing w:before="120"/>
        <w:rPr>
          <w:sz w:val="24"/>
        </w:rPr>
      </w:pPr>
      <w:r w:rsidRPr="00FB45ED">
        <w:rPr>
          <w:sz w:val="24"/>
        </w:rPr>
        <w:t>Тип образовательной программы</w:t>
      </w:r>
    </w:p>
    <w:p w:rsidR="00303BD6" w:rsidRPr="00FB45ED" w:rsidRDefault="00303BD6" w:rsidP="00303BD6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 xml:space="preserve">Программа академического </w:t>
      </w:r>
      <w:proofErr w:type="spellStart"/>
      <w:r w:rsidRPr="00FB45ED">
        <w:rPr>
          <w:i/>
          <w:sz w:val="24"/>
          <w:u w:val="single"/>
        </w:rPr>
        <w:t>бакалавриата</w:t>
      </w:r>
      <w:proofErr w:type="spellEnd"/>
    </w:p>
    <w:p w:rsidR="00303BD6" w:rsidRPr="00FB45ED" w:rsidRDefault="00303BD6" w:rsidP="00303BD6">
      <w:pPr>
        <w:pStyle w:val="ReportHead"/>
        <w:suppressAutoHyphens/>
        <w:rPr>
          <w:sz w:val="24"/>
        </w:rPr>
      </w:pPr>
    </w:p>
    <w:p w:rsidR="00303BD6" w:rsidRPr="00FB45ED" w:rsidRDefault="00303BD6" w:rsidP="00303BD6">
      <w:pPr>
        <w:pStyle w:val="ReportHead"/>
        <w:suppressAutoHyphens/>
        <w:rPr>
          <w:sz w:val="24"/>
        </w:rPr>
      </w:pPr>
      <w:r w:rsidRPr="00FB45ED">
        <w:rPr>
          <w:sz w:val="24"/>
        </w:rPr>
        <w:t>Квалификация</w:t>
      </w:r>
    </w:p>
    <w:p w:rsidR="00303BD6" w:rsidRPr="00FB45ED" w:rsidRDefault="00303BD6" w:rsidP="00303BD6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Бакалавр</w:t>
      </w:r>
    </w:p>
    <w:p w:rsidR="00303BD6" w:rsidRPr="00FB45ED" w:rsidRDefault="00303BD6" w:rsidP="00303BD6">
      <w:pPr>
        <w:pStyle w:val="ReportHead"/>
        <w:suppressAutoHyphens/>
        <w:spacing w:before="120"/>
        <w:rPr>
          <w:sz w:val="24"/>
        </w:rPr>
      </w:pPr>
      <w:r w:rsidRPr="00FB45ED">
        <w:rPr>
          <w:sz w:val="24"/>
        </w:rPr>
        <w:t>Форма обучения</w:t>
      </w:r>
    </w:p>
    <w:p w:rsidR="00303BD6" w:rsidRPr="00FB45ED" w:rsidRDefault="00303BD6" w:rsidP="00303BD6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Очная</w:t>
      </w:r>
    </w:p>
    <w:p w:rsidR="00303BD6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</w:p>
    <w:p w:rsidR="00303BD6" w:rsidRPr="002154EF" w:rsidRDefault="00303BD6" w:rsidP="00303BD6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Год набора 2021</w:t>
      </w:r>
    </w:p>
    <w:p w:rsidR="00303BD6" w:rsidRPr="002154EF" w:rsidRDefault="00303BD6" w:rsidP="00303BD6">
      <w:pPr>
        <w:ind w:right="113"/>
        <w:jc w:val="center"/>
        <w:rPr>
          <w:rFonts w:eastAsia="TimesNew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223.8pt;margin-top:18.85pt;width:27.75pt;height:44.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" strokecolor="white">
            <v:textbox>
              <w:txbxContent>
                <w:p w:rsidR="00303BD6" w:rsidRDefault="00303BD6" w:rsidP="00303BD6"/>
              </w:txbxContent>
            </v:textbox>
          </v:shape>
        </w:pict>
      </w:r>
      <w:r w:rsidRPr="002154EF">
        <w:rPr>
          <w:rFonts w:eastAsia="TimesNewRoman"/>
          <w:sz w:val="28"/>
          <w:szCs w:val="28"/>
        </w:rPr>
        <w:t xml:space="preserve"> </w:t>
      </w:r>
    </w:p>
    <w:p w:rsidR="00303BD6" w:rsidRPr="002154EF" w:rsidRDefault="00303BD6" w:rsidP="00303BD6">
      <w:pPr>
        <w:autoSpaceDE w:val="0"/>
        <w:autoSpaceDN w:val="0"/>
        <w:adjustRightInd w:val="0"/>
        <w:ind w:right="113"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lastRenderedPageBreak/>
        <w:t xml:space="preserve">Составитель ______________Н.В. </w:t>
      </w:r>
      <w:proofErr w:type="spellStart"/>
      <w:r>
        <w:rPr>
          <w:rFonts w:eastAsia="TimesNewRoman"/>
          <w:sz w:val="28"/>
          <w:szCs w:val="28"/>
        </w:rPr>
        <w:t>Лаштабова</w:t>
      </w:r>
      <w:proofErr w:type="spellEnd"/>
      <w:r>
        <w:rPr>
          <w:rFonts w:eastAsia="TimesNewRoman"/>
          <w:sz w:val="28"/>
          <w:szCs w:val="28"/>
        </w:rPr>
        <w:t>, В.Л. Темкина</w:t>
      </w:r>
    </w:p>
    <w:p w:rsidR="00303BD6" w:rsidRPr="002154EF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Методические указания рассмотрены и одобрены на заседании кафедры английской филологии и методики преподавания английского языка.</w:t>
      </w:r>
    </w:p>
    <w:p w:rsidR="00303BD6" w:rsidRDefault="00303BD6" w:rsidP="00303BD6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</w:p>
    <w:p w:rsidR="00303BD6" w:rsidRPr="002154EF" w:rsidRDefault="00303BD6" w:rsidP="00303BD6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Заведующий кафедрой __________А.В. Павлова</w:t>
      </w: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Методические указания являются приложением к рабочей программе по дисциплине История мировой литературы, зарегистрированной в ЦИТ под учетным номером________</w:t>
      </w:r>
    </w:p>
    <w:p w:rsidR="00303BD6" w:rsidRDefault="00303BD6" w:rsidP="00303BD6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303BD6" w:rsidRDefault="00303BD6" w:rsidP="00303BD6">
      <w:pPr>
        <w:ind w:right="113" w:firstLine="6379"/>
        <w:jc w:val="center"/>
        <w:rPr>
          <w:b/>
          <w:bCs/>
          <w:sz w:val="32"/>
          <w:szCs w:val="32"/>
        </w:rPr>
      </w:pPr>
    </w:p>
    <w:p w:rsidR="00303BD6" w:rsidRDefault="00303BD6" w:rsidP="00303BD6">
      <w:pPr>
        <w:jc w:val="center"/>
        <w:rPr>
          <w:b/>
          <w:bCs/>
          <w:sz w:val="32"/>
          <w:szCs w:val="32"/>
        </w:rPr>
      </w:pPr>
      <w:r w:rsidRPr="002154EF">
        <w:rPr>
          <w:b/>
          <w:bCs/>
          <w:sz w:val="32"/>
          <w:szCs w:val="32"/>
        </w:rPr>
        <w:t>Содержание</w:t>
      </w:r>
    </w:p>
    <w:tbl>
      <w:tblPr>
        <w:tblW w:w="0" w:type="auto"/>
        <w:tblLook w:val="04A0"/>
      </w:tblPr>
      <w:tblGrid>
        <w:gridCol w:w="566"/>
        <w:gridCol w:w="8776"/>
        <w:gridCol w:w="512"/>
      </w:tblGrid>
      <w:tr w:rsidR="00303BD6" w:rsidTr="000B4EE8">
        <w:tc>
          <w:tcPr>
            <w:tcW w:w="566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</w:p>
        </w:tc>
        <w:tc>
          <w:tcPr>
            <w:tcW w:w="8760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Введение…………………………………………………………………….</w:t>
            </w:r>
          </w:p>
        </w:tc>
        <w:tc>
          <w:tcPr>
            <w:tcW w:w="528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4</w:t>
            </w:r>
          </w:p>
        </w:tc>
      </w:tr>
      <w:tr w:rsidR="00303BD6" w:rsidTr="000B4EE8">
        <w:tc>
          <w:tcPr>
            <w:tcW w:w="4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1</w:t>
            </w:r>
          </w:p>
        </w:tc>
        <w:tc>
          <w:tcPr>
            <w:tcW w:w="885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Содержание разделов дисциплины………………………………………..</w:t>
            </w:r>
          </w:p>
        </w:tc>
        <w:tc>
          <w:tcPr>
            <w:tcW w:w="52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6</w:t>
            </w:r>
          </w:p>
        </w:tc>
      </w:tr>
      <w:tr w:rsidR="00303BD6" w:rsidTr="000B4EE8">
        <w:tc>
          <w:tcPr>
            <w:tcW w:w="4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2</w:t>
            </w:r>
          </w:p>
        </w:tc>
        <w:tc>
          <w:tcPr>
            <w:tcW w:w="885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Методические рекомендации по подготовке к лекционным занятиям…</w:t>
            </w:r>
          </w:p>
        </w:tc>
        <w:tc>
          <w:tcPr>
            <w:tcW w:w="52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12</w:t>
            </w:r>
          </w:p>
        </w:tc>
      </w:tr>
      <w:tr w:rsidR="00303BD6" w:rsidTr="000B4EE8">
        <w:tc>
          <w:tcPr>
            <w:tcW w:w="4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3</w:t>
            </w:r>
          </w:p>
        </w:tc>
        <w:tc>
          <w:tcPr>
            <w:tcW w:w="885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Методические рекомендации по подготовке к практическим занятиям</w:t>
            </w:r>
            <w:proofErr w:type="gramStart"/>
            <w:r w:rsidRPr="003E10E7">
              <w:rPr>
                <w:sz w:val="28"/>
                <w:szCs w:val="28"/>
              </w:rPr>
              <w:t>..</w:t>
            </w:r>
            <w:proofErr w:type="gramEnd"/>
          </w:p>
        </w:tc>
        <w:tc>
          <w:tcPr>
            <w:tcW w:w="52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13</w:t>
            </w:r>
          </w:p>
        </w:tc>
      </w:tr>
      <w:tr w:rsidR="00303BD6" w:rsidTr="000B4EE8">
        <w:tc>
          <w:tcPr>
            <w:tcW w:w="4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4</w:t>
            </w:r>
          </w:p>
        </w:tc>
        <w:tc>
          <w:tcPr>
            <w:tcW w:w="885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Методические рекомендации по написанию курсовой работы…………</w:t>
            </w:r>
          </w:p>
        </w:tc>
        <w:tc>
          <w:tcPr>
            <w:tcW w:w="52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14</w:t>
            </w:r>
          </w:p>
        </w:tc>
      </w:tr>
      <w:tr w:rsidR="00303BD6" w:rsidTr="000B4EE8">
        <w:tc>
          <w:tcPr>
            <w:tcW w:w="4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4.1</w:t>
            </w:r>
          </w:p>
        </w:tc>
        <w:tc>
          <w:tcPr>
            <w:tcW w:w="885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Примерные темы курсовой работы………………………………………..</w:t>
            </w:r>
          </w:p>
        </w:tc>
        <w:tc>
          <w:tcPr>
            <w:tcW w:w="52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19</w:t>
            </w:r>
          </w:p>
        </w:tc>
      </w:tr>
      <w:tr w:rsidR="00303BD6" w:rsidTr="000B4EE8">
        <w:tc>
          <w:tcPr>
            <w:tcW w:w="4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5</w:t>
            </w:r>
          </w:p>
        </w:tc>
        <w:tc>
          <w:tcPr>
            <w:tcW w:w="885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Методические рекомендации по выполнению индивидуального творческого задания (эссе)…………………………………………………</w:t>
            </w:r>
          </w:p>
        </w:tc>
        <w:tc>
          <w:tcPr>
            <w:tcW w:w="52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</w:p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20</w:t>
            </w:r>
          </w:p>
        </w:tc>
      </w:tr>
      <w:tr w:rsidR="00303BD6" w:rsidTr="000B4EE8">
        <w:tc>
          <w:tcPr>
            <w:tcW w:w="4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5.1</w:t>
            </w:r>
          </w:p>
        </w:tc>
        <w:tc>
          <w:tcPr>
            <w:tcW w:w="885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Примерные темы эссе………………………………………………………</w:t>
            </w:r>
          </w:p>
        </w:tc>
        <w:tc>
          <w:tcPr>
            <w:tcW w:w="52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22</w:t>
            </w:r>
          </w:p>
        </w:tc>
      </w:tr>
      <w:tr w:rsidR="00303BD6" w:rsidTr="000B4EE8">
        <w:tc>
          <w:tcPr>
            <w:tcW w:w="4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6</w:t>
            </w:r>
          </w:p>
        </w:tc>
        <w:tc>
          <w:tcPr>
            <w:tcW w:w="885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Образцы оценочных сре</w:t>
            </w:r>
            <w:proofErr w:type="gramStart"/>
            <w:r w:rsidRPr="003E10E7">
              <w:rPr>
                <w:sz w:val="28"/>
                <w:szCs w:val="28"/>
              </w:rPr>
              <w:t>дств дл</w:t>
            </w:r>
            <w:proofErr w:type="gramEnd"/>
            <w:r w:rsidRPr="003E10E7">
              <w:rPr>
                <w:sz w:val="28"/>
                <w:szCs w:val="28"/>
              </w:rPr>
              <w:t>я текущего контроля успеваемости, промежуточной аттестации и по итогам освоения дисциплины………..</w:t>
            </w:r>
          </w:p>
        </w:tc>
        <w:tc>
          <w:tcPr>
            <w:tcW w:w="52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</w:p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23</w:t>
            </w:r>
          </w:p>
        </w:tc>
      </w:tr>
      <w:tr w:rsidR="00303BD6" w:rsidTr="000B4EE8">
        <w:tc>
          <w:tcPr>
            <w:tcW w:w="4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6.1</w:t>
            </w:r>
          </w:p>
        </w:tc>
        <w:tc>
          <w:tcPr>
            <w:tcW w:w="885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Образцы тестовых заданий………………………………………………...</w:t>
            </w:r>
          </w:p>
        </w:tc>
        <w:tc>
          <w:tcPr>
            <w:tcW w:w="52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23</w:t>
            </w:r>
          </w:p>
        </w:tc>
      </w:tr>
      <w:tr w:rsidR="00303BD6" w:rsidTr="000B4EE8">
        <w:tc>
          <w:tcPr>
            <w:tcW w:w="4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7</w:t>
            </w:r>
          </w:p>
        </w:tc>
        <w:tc>
          <w:tcPr>
            <w:tcW w:w="885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Методические рекомендации по подготовке к зачету и экзамену………</w:t>
            </w:r>
          </w:p>
        </w:tc>
        <w:tc>
          <w:tcPr>
            <w:tcW w:w="529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25</w:t>
            </w:r>
          </w:p>
        </w:tc>
      </w:tr>
      <w:tr w:rsidR="00303BD6" w:rsidTr="000B4EE8">
        <w:tc>
          <w:tcPr>
            <w:tcW w:w="5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7.1</w:t>
            </w:r>
          </w:p>
        </w:tc>
        <w:tc>
          <w:tcPr>
            <w:tcW w:w="8760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Вопросы для подготовки к зачету и экзамену……………………………</w:t>
            </w:r>
          </w:p>
        </w:tc>
        <w:tc>
          <w:tcPr>
            <w:tcW w:w="528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26</w:t>
            </w:r>
          </w:p>
        </w:tc>
      </w:tr>
      <w:tr w:rsidR="00303BD6" w:rsidTr="000B4EE8">
        <w:tc>
          <w:tcPr>
            <w:tcW w:w="5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7.2</w:t>
            </w:r>
          </w:p>
        </w:tc>
        <w:tc>
          <w:tcPr>
            <w:tcW w:w="8760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Образец билета к экзамену…………………………………………...........</w:t>
            </w:r>
          </w:p>
        </w:tc>
        <w:tc>
          <w:tcPr>
            <w:tcW w:w="528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32</w:t>
            </w:r>
          </w:p>
        </w:tc>
      </w:tr>
      <w:tr w:rsidR="00303BD6" w:rsidTr="000B4EE8">
        <w:tc>
          <w:tcPr>
            <w:tcW w:w="5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7.3</w:t>
            </w:r>
          </w:p>
        </w:tc>
        <w:tc>
          <w:tcPr>
            <w:tcW w:w="8760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Образец билета к зачету……………………………………………………</w:t>
            </w:r>
          </w:p>
        </w:tc>
        <w:tc>
          <w:tcPr>
            <w:tcW w:w="528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33</w:t>
            </w:r>
          </w:p>
        </w:tc>
      </w:tr>
      <w:tr w:rsidR="00303BD6" w:rsidTr="000B4EE8">
        <w:tc>
          <w:tcPr>
            <w:tcW w:w="5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8</w:t>
            </w:r>
          </w:p>
        </w:tc>
        <w:tc>
          <w:tcPr>
            <w:tcW w:w="8760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Список художественной литературы, обязательной к прочтению……...</w:t>
            </w:r>
          </w:p>
        </w:tc>
        <w:tc>
          <w:tcPr>
            <w:tcW w:w="528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34</w:t>
            </w:r>
          </w:p>
        </w:tc>
      </w:tr>
      <w:tr w:rsidR="00303BD6" w:rsidTr="000B4EE8">
        <w:tc>
          <w:tcPr>
            <w:tcW w:w="566" w:type="dxa"/>
            <w:shd w:val="clear" w:color="auto" w:fill="auto"/>
          </w:tcPr>
          <w:p w:rsidR="00303BD6" w:rsidRPr="003E10E7" w:rsidRDefault="00303BD6" w:rsidP="000B4EE8">
            <w:pPr>
              <w:jc w:val="both"/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9</w:t>
            </w:r>
          </w:p>
        </w:tc>
        <w:tc>
          <w:tcPr>
            <w:tcW w:w="8760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Литература, рекомендуемая для изучения дисциплины…………………</w:t>
            </w:r>
          </w:p>
        </w:tc>
        <w:tc>
          <w:tcPr>
            <w:tcW w:w="528" w:type="dxa"/>
            <w:shd w:val="clear" w:color="auto" w:fill="auto"/>
          </w:tcPr>
          <w:p w:rsidR="00303BD6" w:rsidRPr="003E10E7" w:rsidRDefault="00303BD6" w:rsidP="000B4EE8">
            <w:pPr>
              <w:rPr>
                <w:sz w:val="28"/>
                <w:szCs w:val="28"/>
              </w:rPr>
            </w:pPr>
            <w:r w:rsidRPr="003E10E7">
              <w:rPr>
                <w:sz w:val="28"/>
                <w:szCs w:val="28"/>
              </w:rPr>
              <w:t>37</w:t>
            </w:r>
          </w:p>
        </w:tc>
      </w:tr>
    </w:tbl>
    <w:p w:rsidR="00303BD6" w:rsidRPr="002154EF" w:rsidRDefault="00303BD6" w:rsidP="00303BD6">
      <w:pPr>
        <w:jc w:val="both"/>
        <w:rPr>
          <w:b/>
          <w:sz w:val="28"/>
          <w:szCs w:val="28"/>
        </w:rPr>
      </w:pPr>
    </w:p>
    <w:p w:rsidR="00303BD6" w:rsidRPr="007B782A" w:rsidRDefault="00303BD6" w:rsidP="00303BD6">
      <w:pPr>
        <w:pStyle w:val="ae"/>
        <w:spacing w:before="0" w:line="240" w:lineRule="auto"/>
        <w:rPr>
          <w:rFonts w:ascii="Times New Roman" w:hAnsi="Times New Roman"/>
        </w:rPr>
      </w:pPr>
    </w:p>
    <w:p w:rsidR="00303BD6" w:rsidRPr="007B782A" w:rsidRDefault="00303BD6" w:rsidP="00303BD6">
      <w:pPr>
        <w:pStyle w:val="11"/>
        <w:spacing w:after="0" w:line="240" w:lineRule="auto"/>
        <w:rPr>
          <w:noProof/>
          <w:sz w:val="28"/>
          <w:szCs w:val="28"/>
        </w:rPr>
      </w:pPr>
      <w:r w:rsidRPr="007B782A">
        <w:rPr>
          <w:sz w:val="28"/>
          <w:szCs w:val="28"/>
        </w:rPr>
        <w:fldChar w:fldCharType="begin"/>
      </w:r>
      <w:r w:rsidRPr="007B782A">
        <w:rPr>
          <w:sz w:val="28"/>
          <w:szCs w:val="28"/>
        </w:rPr>
        <w:instrText xml:space="preserve"> TOC \o "1-3" \h \z \u </w:instrText>
      </w:r>
      <w:r w:rsidRPr="007B782A">
        <w:rPr>
          <w:sz w:val="28"/>
          <w:szCs w:val="28"/>
        </w:rPr>
        <w:fldChar w:fldCharType="separate"/>
      </w:r>
    </w:p>
    <w:p w:rsidR="00303BD6" w:rsidRPr="007B782A" w:rsidRDefault="00303BD6" w:rsidP="00303BD6">
      <w:pPr>
        <w:pStyle w:val="11"/>
        <w:spacing w:after="0" w:line="240" w:lineRule="auto"/>
        <w:rPr>
          <w:noProof/>
          <w:sz w:val="28"/>
          <w:szCs w:val="28"/>
        </w:rPr>
      </w:pPr>
    </w:p>
    <w:p w:rsidR="00303BD6" w:rsidRPr="007B782A" w:rsidRDefault="00303BD6" w:rsidP="00303BD6">
      <w:pPr>
        <w:pStyle w:val="11"/>
        <w:spacing w:after="0" w:line="240" w:lineRule="auto"/>
        <w:rPr>
          <w:noProof/>
          <w:sz w:val="28"/>
          <w:szCs w:val="28"/>
        </w:rPr>
      </w:pPr>
    </w:p>
    <w:p w:rsidR="00303BD6" w:rsidRPr="00301F29" w:rsidRDefault="00303BD6" w:rsidP="00303BD6">
      <w:pPr>
        <w:jc w:val="both"/>
        <w:rPr>
          <w:sz w:val="28"/>
          <w:szCs w:val="28"/>
        </w:rPr>
      </w:pPr>
      <w:r w:rsidRPr="007B782A">
        <w:rPr>
          <w:sz w:val="28"/>
          <w:szCs w:val="28"/>
        </w:rPr>
        <w:fldChar w:fldCharType="end"/>
      </w:r>
    </w:p>
    <w:p w:rsidR="00303BD6" w:rsidRPr="00E70411" w:rsidRDefault="00303BD6" w:rsidP="00303BD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303BD6" w:rsidRPr="002154EF" w:rsidRDefault="00303BD6" w:rsidP="00303BD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303BD6" w:rsidRPr="002154EF" w:rsidRDefault="00303BD6" w:rsidP="00303BD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303BD6" w:rsidRPr="002154EF" w:rsidRDefault="00303BD6" w:rsidP="00303BD6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303BD6" w:rsidRPr="00B53CDF" w:rsidRDefault="00303BD6" w:rsidP="00303BD6">
      <w:pPr>
        <w:pStyle w:val="1"/>
        <w:spacing w:before="120" w:line="360" w:lineRule="auto"/>
        <w:jc w:val="center"/>
        <w:rPr>
          <w:color w:val="000000"/>
          <w:sz w:val="32"/>
          <w:szCs w:val="32"/>
        </w:rPr>
      </w:pPr>
      <w:bookmarkStart w:id="0" w:name="_Toc5031004"/>
      <w:r>
        <w:rPr>
          <w:color w:val="000000"/>
          <w:sz w:val="32"/>
          <w:szCs w:val="32"/>
        </w:rPr>
        <w:br w:type="page"/>
      </w:r>
      <w:r w:rsidRPr="00B53CDF">
        <w:rPr>
          <w:color w:val="000000"/>
          <w:sz w:val="32"/>
          <w:szCs w:val="32"/>
        </w:rPr>
        <w:lastRenderedPageBreak/>
        <w:t>Введение</w:t>
      </w:r>
      <w:bookmarkEnd w:id="0"/>
    </w:p>
    <w:p w:rsidR="00303BD6" w:rsidRPr="00784A11" w:rsidRDefault="00303BD6" w:rsidP="00303BD6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36"/>
          <w:szCs w:val="36"/>
        </w:rPr>
      </w:pPr>
    </w:p>
    <w:p w:rsidR="00303BD6" w:rsidRPr="00F43877" w:rsidRDefault="00303BD6" w:rsidP="00303BD6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F43877">
        <w:rPr>
          <w:szCs w:val="28"/>
        </w:rPr>
        <w:t>Настоящее издание предназначено для оказания комп</w:t>
      </w:r>
      <w:r>
        <w:rPr>
          <w:szCs w:val="28"/>
        </w:rPr>
        <w:t>лексной помощи студентам 1-</w:t>
      </w:r>
      <w:r>
        <w:rPr>
          <w:szCs w:val="28"/>
          <w:lang w:val="ru-RU"/>
        </w:rPr>
        <w:t>2</w:t>
      </w:r>
      <w:r w:rsidRPr="00F43877">
        <w:rPr>
          <w:szCs w:val="28"/>
        </w:rPr>
        <w:t xml:space="preserve"> курс</w:t>
      </w:r>
      <w:r>
        <w:rPr>
          <w:szCs w:val="28"/>
        </w:rPr>
        <w:t>ов</w:t>
      </w:r>
      <w:r w:rsidRPr="00F43877">
        <w:rPr>
          <w:szCs w:val="28"/>
        </w:rPr>
        <w:t>, обучающимся по программе высшего образования по</w:t>
      </w:r>
      <w:r>
        <w:rPr>
          <w:szCs w:val="28"/>
        </w:rPr>
        <w:t xml:space="preserve"> направлению подготовки 45.03.01</w:t>
      </w:r>
      <w:r w:rsidRPr="00F43877">
        <w:rPr>
          <w:szCs w:val="28"/>
        </w:rPr>
        <w:t xml:space="preserve"> </w:t>
      </w:r>
      <w:r>
        <w:rPr>
          <w:szCs w:val="28"/>
        </w:rPr>
        <w:t>Филология</w:t>
      </w:r>
      <w:r w:rsidRPr="00F43877">
        <w:rPr>
          <w:szCs w:val="28"/>
        </w:rPr>
        <w:t xml:space="preserve">, профилю </w:t>
      </w:r>
      <w:r w:rsidRPr="005B51E6">
        <w:rPr>
          <w:szCs w:val="28"/>
        </w:rPr>
        <w:t>«Зарубежная филология (английский язык, второй иностранный язык, зарубежная литература)»</w:t>
      </w:r>
      <w:r w:rsidRPr="00F43877">
        <w:rPr>
          <w:sz w:val="22"/>
          <w:szCs w:val="22"/>
        </w:rPr>
        <w:t xml:space="preserve"> </w:t>
      </w:r>
      <w:r w:rsidRPr="00F43877">
        <w:rPr>
          <w:szCs w:val="28"/>
        </w:rPr>
        <w:t xml:space="preserve"> в освоении дисциплины «</w:t>
      </w:r>
      <w:r>
        <w:rPr>
          <w:szCs w:val="28"/>
        </w:rPr>
        <w:t>История мировой литературы</w:t>
      </w:r>
      <w:r w:rsidRPr="00F43877">
        <w:rPr>
          <w:szCs w:val="28"/>
        </w:rPr>
        <w:t xml:space="preserve">». </w:t>
      </w:r>
    </w:p>
    <w:p w:rsidR="00346FDF" w:rsidRDefault="00346FDF" w:rsidP="00346FDF">
      <w:pPr>
        <w:pStyle w:val="ReportMain"/>
        <w:suppressAutoHyphens/>
        <w:spacing w:line="360" w:lineRule="auto"/>
        <w:ind w:firstLine="709"/>
        <w:jc w:val="both"/>
        <w:rPr>
          <w:caps/>
          <w:sz w:val="28"/>
          <w:szCs w:val="28"/>
          <w:lang w:val="ru-RU"/>
        </w:rPr>
      </w:pPr>
      <w:r w:rsidRPr="00346FDF">
        <w:rPr>
          <w:sz w:val="28"/>
          <w:szCs w:val="28"/>
        </w:rPr>
        <w:t xml:space="preserve">Курс «История мировой литературы» дает общее представление о развитии мировой литературы в единстве литературного, </w:t>
      </w:r>
      <w:proofErr w:type="spellStart"/>
      <w:r w:rsidRPr="00346FDF">
        <w:rPr>
          <w:sz w:val="28"/>
          <w:szCs w:val="28"/>
        </w:rPr>
        <w:t>социокультурного</w:t>
      </w:r>
      <w:proofErr w:type="spellEnd"/>
      <w:r w:rsidRPr="00346FDF">
        <w:rPr>
          <w:sz w:val="28"/>
          <w:szCs w:val="28"/>
        </w:rPr>
        <w:t>, философского, исторического аспектов.</w:t>
      </w:r>
      <w:r w:rsidRPr="00346FDF">
        <w:rPr>
          <w:caps/>
          <w:sz w:val="28"/>
          <w:szCs w:val="28"/>
        </w:rPr>
        <w:t xml:space="preserve"> </w:t>
      </w:r>
    </w:p>
    <w:p w:rsidR="00346FDF" w:rsidRPr="00346FDF" w:rsidRDefault="00346FDF" w:rsidP="00346FDF">
      <w:pPr>
        <w:pStyle w:val="ReportMain"/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346FDF">
        <w:rPr>
          <w:sz w:val="28"/>
          <w:szCs w:val="28"/>
        </w:rPr>
        <w:t xml:space="preserve">Цель курса – сформировать у бакалавров ценностное отношение к изучению мировой литературы как важнейшей составляющей </w:t>
      </w:r>
      <w:proofErr w:type="spellStart"/>
      <w:r w:rsidRPr="00346FDF">
        <w:rPr>
          <w:sz w:val="28"/>
          <w:szCs w:val="28"/>
        </w:rPr>
        <w:t>общеинтеллектуального</w:t>
      </w:r>
      <w:proofErr w:type="spellEnd"/>
      <w:r w:rsidRPr="00346FDF">
        <w:rPr>
          <w:sz w:val="28"/>
          <w:szCs w:val="28"/>
        </w:rPr>
        <w:t xml:space="preserve"> и духовного развития личности, обеспечить фундаментальное изучение литературы в теоретическом аспекте, а также подготовить к научно-исследовательской деятельности с применением полученных теоретических знаний. </w:t>
      </w:r>
    </w:p>
    <w:p w:rsidR="00303BD6" w:rsidRDefault="00303BD6" w:rsidP="00303BD6">
      <w:pPr>
        <w:pStyle w:val="ReportHead"/>
        <w:suppressAutoHyphens/>
        <w:spacing w:line="360" w:lineRule="auto"/>
        <w:ind w:firstLine="709"/>
        <w:jc w:val="both"/>
        <w:rPr>
          <w:szCs w:val="28"/>
          <w:lang w:val="ru-RU"/>
        </w:rPr>
      </w:pPr>
      <w:r>
        <w:rPr>
          <w:szCs w:val="28"/>
        </w:rPr>
        <w:t>Основная цель курса заключается в развитии следующих компетенций:</w:t>
      </w:r>
    </w:p>
    <w:p w:rsidR="00346FDF" w:rsidRPr="00346FDF" w:rsidRDefault="00346FDF" w:rsidP="00303BD6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346FDF">
        <w:rPr>
          <w:sz w:val="28"/>
          <w:szCs w:val="28"/>
        </w:rPr>
        <w:t xml:space="preserve">ОПК-3 </w:t>
      </w:r>
      <w:r>
        <w:rPr>
          <w:sz w:val="28"/>
          <w:szCs w:val="28"/>
        </w:rPr>
        <w:t>«</w:t>
      </w:r>
      <w:r w:rsidRPr="00346FDF">
        <w:rPr>
          <w:sz w:val="28"/>
          <w:szCs w:val="28"/>
        </w:rPr>
        <w:t>Способен использовать в профессиональной деятельности, в том числе педагогической, основные положения и концепции в области теории литературы, истории отечественной литературы (литератур) и мировой литературы; истории литературной критики, представление о различных литературных и фольклорных жанрах, библиографической культуре</w:t>
      </w:r>
      <w:r>
        <w:rPr>
          <w:sz w:val="28"/>
          <w:szCs w:val="28"/>
        </w:rPr>
        <w:t>»;</w:t>
      </w:r>
    </w:p>
    <w:p w:rsidR="00346FDF" w:rsidRPr="00346FDF" w:rsidRDefault="00346FDF" w:rsidP="00303BD6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346FDF">
        <w:rPr>
          <w:sz w:val="28"/>
          <w:szCs w:val="28"/>
        </w:rPr>
        <w:t xml:space="preserve">ОПК-4 </w:t>
      </w:r>
      <w:r>
        <w:rPr>
          <w:sz w:val="28"/>
          <w:szCs w:val="28"/>
        </w:rPr>
        <w:t>«</w:t>
      </w:r>
      <w:r w:rsidRPr="00346FDF">
        <w:rPr>
          <w:sz w:val="28"/>
          <w:szCs w:val="28"/>
        </w:rPr>
        <w:t>Способен осуществлять на базовом уровне сбор и анализ языковых и литературных фактов, филологический анализ и интерпретацию текста</w:t>
      </w:r>
      <w:r>
        <w:rPr>
          <w:sz w:val="28"/>
          <w:szCs w:val="28"/>
        </w:rPr>
        <w:t>»;</w:t>
      </w:r>
    </w:p>
    <w:p w:rsidR="00346FDF" w:rsidRPr="00346FDF" w:rsidRDefault="00346FDF" w:rsidP="00303BD6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346FDF">
        <w:rPr>
          <w:sz w:val="28"/>
          <w:szCs w:val="28"/>
        </w:rPr>
        <w:t xml:space="preserve">ОПК-6 </w:t>
      </w:r>
      <w:r>
        <w:rPr>
          <w:sz w:val="28"/>
          <w:szCs w:val="28"/>
        </w:rPr>
        <w:t>«</w:t>
      </w:r>
      <w:proofErr w:type="gramStart"/>
      <w:r w:rsidRPr="00346FDF">
        <w:rPr>
          <w:sz w:val="28"/>
          <w:szCs w:val="28"/>
        </w:rPr>
        <w:t>Способен</w:t>
      </w:r>
      <w:proofErr w:type="gramEnd"/>
      <w:r w:rsidRPr="00346FDF">
        <w:rPr>
          <w:sz w:val="28"/>
          <w:szCs w:val="28"/>
        </w:rPr>
        <w:t xml:space="preserve"> решать стандартные задачи по организационному и документационному обеспечению профессиональной деятельности с применением современных технических средств, информационно-коммуникационных технологий с учетом требований информационной </w:t>
      </w:r>
      <w:r w:rsidRPr="00346FDF">
        <w:rPr>
          <w:sz w:val="28"/>
          <w:szCs w:val="28"/>
        </w:rPr>
        <w:lastRenderedPageBreak/>
        <w:t>безопасности</w:t>
      </w:r>
      <w:r>
        <w:rPr>
          <w:sz w:val="28"/>
          <w:szCs w:val="28"/>
        </w:rPr>
        <w:t>».</w:t>
      </w:r>
    </w:p>
    <w:p w:rsidR="00303BD6" w:rsidRPr="00885A4A" w:rsidRDefault="00303BD6" w:rsidP="00303BD6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875864">
        <w:rPr>
          <w:sz w:val="28"/>
          <w:szCs w:val="28"/>
        </w:rPr>
        <w:t xml:space="preserve">Курс </w:t>
      </w:r>
      <w:r w:rsidRPr="002154EF">
        <w:rPr>
          <w:sz w:val="28"/>
          <w:szCs w:val="28"/>
        </w:rPr>
        <w:t>«</w:t>
      </w:r>
      <w:r w:rsidRPr="005B51E6">
        <w:rPr>
          <w:sz w:val="28"/>
          <w:szCs w:val="28"/>
        </w:rPr>
        <w:t>История мировой литературы</w:t>
      </w:r>
      <w:r w:rsidRPr="002154EF">
        <w:rPr>
          <w:sz w:val="28"/>
          <w:szCs w:val="28"/>
        </w:rPr>
        <w:t>»</w:t>
      </w:r>
      <w:r w:rsidRPr="00875864">
        <w:rPr>
          <w:sz w:val="28"/>
          <w:szCs w:val="28"/>
        </w:rPr>
        <w:t xml:space="preserve"> состоит из </w:t>
      </w:r>
      <w:r w:rsidR="00346FDF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875864">
        <w:rPr>
          <w:sz w:val="28"/>
          <w:szCs w:val="28"/>
        </w:rPr>
        <w:t xml:space="preserve">разделов, </w:t>
      </w:r>
      <w:r>
        <w:rPr>
          <w:sz w:val="28"/>
          <w:szCs w:val="28"/>
        </w:rPr>
        <w:t xml:space="preserve">в которых рассматривается литература Великобритании, Германии, Франции, Италии, США в диахроническом аспекте, начиная с античной литературы и литературы эпохи Средневековья, и заканчивая английской литературой второй половины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</w:t>
      </w:r>
    </w:p>
    <w:p w:rsidR="00303BD6" w:rsidRPr="00760FFE" w:rsidRDefault="00303BD6" w:rsidP="00303B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352A">
        <w:rPr>
          <w:rFonts w:eastAsia="TimesNewRoman"/>
          <w:sz w:val="28"/>
          <w:szCs w:val="28"/>
        </w:rPr>
        <w:t xml:space="preserve">Курс рассчитан на </w:t>
      </w:r>
      <w:r w:rsidR="00346FDF">
        <w:rPr>
          <w:rFonts w:eastAsia="TimesNewRoman"/>
          <w:sz w:val="28"/>
          <w:szCs w:val="28"/>
        </w:rPr>
        <w:t>432</w:t>
      </w:r>
      <w:r>
        <w:rPr>
          <w:rFonts w:eastAsia="TimesNewRoman"/>
          <w:sz w:val="28"/>
          <w:szCs w:val="28"/>
        </w:rPr>
        <w:t xml:space="preserve"> часа</w:t>
      </w:r>
      <w:r w:rsidRPr="002A352A">
        <w:rPr>
          <w:rFonts w:eastAsia="TimesNewRoman"/>
          <w:sz w:val="28"/>
          <w:szCs w:val="28"/>
        </w:rPr>
        <w:t xml:space="preserve"> аудиторной и самостоятельной работы, из которых </w:t>
      </w:r>
      <w:r w:rsidR="00346FDF">
        <w:rPr>
          <w:sz w:val="28"/>
          <w:szCs w:val="28"/>
        </w:rPr>
        <w:t>72</w:t>
      </w:r>
      <w:r>
        <w:rPr>
          <w:sz w:val="28"/>
          <w:szCs w:val="28"/>
        </w:rPr>
        <w:t xml:space="preserve"> </w:t>
      </w:r>
      <w:r w:rsidRPr="002A352A">
        <w:rPr>
          <w:sz w:val="28"/>
          <w:szCs w:val="28"/>
        </w:rPr>
        <w:t>час</w:t>
      </w:r>
      <w:r w:rsidR="00346FDF">
        <w:rPr>
          <w:sz w:val="28"/>
          <w:szCs w:val="28"/>
        </w:rPr>
        <w:t>а</w:t>
      </w:r>
      <w:r w:rsidRPr="002A352A">
        <w:rPr>
          <w:sz w:val="28"/>
          <w:szCs w:val="28"/>
        </w:rPr>
        <w:t xml:space="preserve"> отвод</w:t>
      </w:r>
      <w:r>
        <w:rPr>
          <w:sz w:val="28"/>
          <w:szCs w:val="28"/>
        </w:rPr>
        <w:t>я</w:t>
      </w:r>
      <w:r w:rsidRPr="002A352A">
        <w:rPr>
          <w:sz w:val="28"/>
          <w:szCs w:val="28"/>
        </w:rPr>
        <w:t>тся на</w:t>
      </w:r>
      <w:r>
        <w:rPr>
          <w:sz w:val="28"/>
          <w:szCs w:val="28"/>
        </w:rPr>
        <w:t xml:space="preserve"> лекции,</w:t>
      </w:r>
      <w:r w:rsidRPr="002A352A">
        <w:rPr>
          <w:sz w:val="28"/>
          <w:szCs w:val="28"/>
        </w:rPr>
        <w:t xml:space="preserve"> </w:t>
      </w:r>
      <w:r>
        <w:rPr>
          <w:sz w:val="28"/>
          <w:szCs w:val="28"/>
        </w:rPr>
        <w:t>проработку и повторение теоретического</w:t>
      </w:r>
      <w:r w:rsidRPr="002A352A">
        <w:rPr>
          <w:sz w:val="28"/>
          <w:szCs w:val="28"/>
        </w:rPr>
        <w:t xml:space="preserve"> материала учебников и учебных пособий, подготовку к практическим занятиям, </w:t>
      </w:r>
      <w:r>
        <w:rPr>
          <w:sz w:val="28"/>
          <w:szCs w:val="28"/>
        </w:rPr>
        <w:t xml:space="preserve">зачету и написанию эссе. В целом курс предполагает выполнение студентами значительного объема самостоятельной работы. В этой связи данное издание содержит методические рекомендации по подготовке к практическим занятиям (составлению конспекта ответа на теоретические вопросы и выполнению практических заданий), а также по написанию эссе. </w:t>
      </w:r>
    </w:p>
    <w:p w:rsidR="00303BD6" w:rsidRDefault="00303BD6" w:rsidP="00303B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53CDF">
        <w:rPr>
          <w:color w:val="000000"/>
          <w:sz w:val="28"/>
          <w:szCs w:val="28"/>
        </w:rPr>
        <w:t xml:space="preserve">Кроме того, в издании представлены </w:t>
      </w:r>
      <w:r>
        <w:rPr>
          <w:sz w:val="28"/>
          <w:szCs w:val="28"/>
        </w:rPr>
        <w:t>методические рекомендации по подготовке индивидуального творческого задания, а также образцы оценочных средств и критерии оценки. Представлен список художественной литературы, обязательной к прочтению.</w:t>
      </w:r>
    </w:p>
    <w:p w:rsidR="00303BD6" w:rsidRPr="00306F2D" w:rsidRDefault="00303BD6" w:rsidP="00303BD6">
      <w:pPr>
        <w:pStyle w:val="ReportHead"/>
        <w:suppressAutoHyphens/>
        <w:spacing w:line="360" w:lineRule="auto"/>
        <w:ind w:firstLine="709"/>
        <w:jc w:val="both"/>
        <w:rPr>
          <w:szCs w:val="28"/>
          <w:lang w:val="ru-RU"/>
        </w:rPr>
      </w:pPr>
    </w:p>
    <w:p w:rsidR="00303BD6" w:rsidRDefault="00303BD6" w:rsidP="00303B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3BD6" w:rsidRDefault="00303BD6" w:rsidP="00303B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3BD6" w:rsidRDefault="00303BD6" w:rsidP="00303B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3BD6" w:rsidRDefault="00303BD6" w:rsidP="00303B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6FDF" w:rsidRDefault="00346FDF" w:rsidP="00303B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6FDF" w:rsidRPr="00760FFE" w:rsidRDefault="00346FDF" w:rsidP="00303B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3BD6" w:rsidRPr="004C6F58" w:rsidRDefault="00303BD6" w:rsidP="00303BD6"/>
    <w:p w:rsidR="00303BD6" w:rsidRPr="00B53CDF" w:rsidRDefault="00303BD6" w:rsidP="00303BD6">
      <w:pPr>
        <w:rPr>
          <w:b/>
          <w:bCs/>
          <w:sz w:val="32"/>
          <w:szCs w:val="28"/>
        </w:rPr>
      </w:pPr>
    </w:p>
    <w:p w:rsidR="00303BD6" w:rsidRPr="001A6D5D" w:rsidRDefault="00303BD6" w:rsidP="00303BD6">
      <w:pPr>
        <w:pStyle w:val="1"/>
        <w:spacing w:line="360" w:lineRule="auto"/>
        <w:rPr>
          <w:caps/>
          <w:sz w:val="32"/>
        </w:rPr>
      </w:pPr>
      <w:bookmarkStart w:id="1" w:name="_Toc5031005"/>
      <w:r w:rsidRPr="001A6D5D">
        <w:rPr>
          <w:sz w:val="32"/>
        </w:rPr>
        <w:lastRenderedPageBreak/>
        <w:t>1 Содержание разделов дисциплины</w:t>
      </w:r>
      <w:bookmarkEnd w:id="1"/>
      <w:r w:rsidRPr="001A6D5D">
        <w:rPr>
          <w:sz w:val="32"/>
        </w:rPr>
        <w:t xml:space="preserve"> </w:t>
      </w:r>
    </w:p>
    <w:p w:rsidR="00346FDF" w:rsidRPr="00346FDF" w:rsidRDefault="00346FDF" w:rsidP="00346FDF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46FDF">
        <w:rPr>
          <w:b/>
          <w:sz w:val="28"/>
          <w:szCs w:val="28"/>
        </w:rPr>
        <w:t>Раздел 1. Введение. Античная литература. Общая характеристика. Древнегреческая и древнеримская литература. Литература Средних веков: общая характеристика. Эстетика средневековья.</w:t>
      </w: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i/>
          <w:caps/>
          <w:sz w:val="28"/>
          <w:szCs w:val="28"/>
        </w:rPr>
      </w:pPr>
      <w:r w:rsidRPr="00346FDF">
        <w:rPr>
          <w:i/>
          <w:sz w:val="28"/>
          <w:szCs w:val="28"/>
        </w:rPr>
        <w:t xml:space="preserve">Античность как колыбель европейской цивилизации. Значительный вклад античности в сферы развития государства, права, науки, литературы и искусства. Гомеровской эпос. Поэмы Гомера «Илиада» и «Одиссея», троянский цикл как мифологическая основа поэм. Понятие об эпосе. Эпические герои «Илиады» и «Одиссеи». Древнегреческий театр. Греческая трагедия и комедия. Понятие трагедии. Эсхил как «отец трагедии». </w:t>
      </w:r>
      <w:proofErr w:type="spellStart"/>
      <w:r w:rsidRPr="00346FDF">
        <w:rPr>
          <w:i/>
          <w:sz w:val="28"/>
          <w:szCs w:val="28"/>
        </w:rPr>
        <w:t>Софокл</w:t>
      </w:r>
      <w:proofErr w:type="spellEnd"/>
      <w:r w:rsidRPr="00346FDF">
        <w:rPr>
          <w:i/>
          <w:sz w:val="28"/>
          <w:szCs w:val="28"/>
        </w:rPr>
        <w:t>. Вклад драматурга в развитие драмы. Аристофан как «отец комедии». Преемственный характер римской культуры. Своеобразие римской литературы: трезвый анализ жизни, о развитие сатирических жанров, обостренный драматизм, психологизм. Философская поэзия Лукреция.</w:t>
      </w:r>
      <w:r w:rsidRPr="00346FDF">
        <w:rPr>
          <w:i/>
          <w:caps/>
          <w:sz w:val="28"/>
          <w:szCs w:val="28"/>
        </w:rPr>
        <w:t xml:space="preserve"> </w:t>
      </w:r>
      <w:r w:rsidRPr="00346FDF">
        <w:rPr>
          <w:i/>
          <w:sz w:val="28"/>
          <w:szCs w:val="28"/>
        </w:rPr>
        <w:t xml:space="preserve">Древнеримский эпос. Эпическая поэма «Энеида». Вергилий и Гомер. «Метаморфозы» как главное произведение Овидия. </w:t>
      </w:r>
      <w:r w:rsidRPr="00346FDF">
        <w:rPr>
          <w:i/>
          <w:caps/>
          <w:sz w:val="28"/>
          <w:szCs w:val="28"/>
        </w:rPr>
        <w:t>П</w:t>
      </w:r>
      <w:r w:rsidRPr="00346FDF">
        <w:rPr>
          <w:i/>
          <w:sz w:val="28"/>
          <w:szCs w:val="28"/>
        </w:rPr>
        <w:t>онятия «Средневековье», «средневековая культура» и «средневековая литература». Истоки средневековой литературы. Народное поэтическое творчество раннего средневековья. Кельтский эпос. Ирландские саги. Скандинавский эпос. «Старшая Эдда», «Младшая</w:t>
      </w:r>
      <w:r w:rsidRPr="00346FDF">
        <w:rPr>
          <w:i/>
          <w:caps/>
          <w:sz w:val="28"/>
          <w:szCs w:val="28"/>
        </w:rPr>
        <w:t xml:space="preserve"> </w:t>
      </w:r>
      <w:r w:rsidRPr="00346FDF">
        <w:rPr>
          <w:i/>
          <w:sz w:val="28"/>
          <w:szCs w:val="28"/>
        </w:rPr>
        <w:t xml:space="preserve">Эдда». Героический эпос Франции, его основные циклы. «Песнь о Роланде». Немецкий героический эпос. «Поэма о </w:t>
      </w:r>
      <w:proofErr w:type="spellStart"/>
      <w:r w:rsidRPr="00346FDF">
        <w:rPr>
          <w:i/>
          <w:sz w:val="28"/>
          <w:szCs w:val="28"/>
        </w:rPr>
        <w:t>Нибелунгах</w:t>
      </w:r>
      <w:proofErr w:type="spellEnd"/>
      <w:r w:rsidRPr="00346FDF">
        <w:rPr>
          <w:i/>
          <w:sz w:val="28"/>
          <w:szCs w:val="28"/>
        </w:rPr>
        <w:t>». Поэзия трубадуров, ее основные жанры и мотивы. Возникновение рыцарского романа. Циклы романов. Романы «</w:t>
      </w:r>
      <w:proofErr w:type="spellStart"/>
      <w:r w:rsidRPr="00346FDF">
        <w:rPr>
          <w:i/>
          <w:sz w:val="28"/>
          <w:szCs w:val="28"/>
        </w:rPr>
        <w:t>Артуровского</w:t>
      </w:r>
      <w:proofErr w:type="spellEnd"/>
      <w:r w:rsidRPr="00346FDF">
        <w:rPr>
          <w:i/>
          <w:sz w:val="28"/>
          <w:szCs w:val="28"/>
        </w:rPr>
        <w:t xml:space="preserve"> цикла». «Тристан и Изольда». Основные жанры в средневековой городской литературе. Фаблио. Развитие традиций фольклора в животном эпосе. («Роман о Лисе»). Эволюция идеалов Средневековья в «Романе о Розе». </w:t>
      </w: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i/>
          <w:sz w:val="28"/>
          <w:szCs w:val="28"/>
        </w:rPr>
      </w:pPr>
    </w:p>
    <w:p w:rsidR="00346FDF" w:rsidRPr="00346FDF" w:rsidRDefault="00346FDF" w:rsidP="00346FDF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46FDF">
        <w:rPr>
          <w:b/>
          <w:sz w:val="28"/>
          <w:szCs w:val="28"/>
        </w:rPr>
        <w:t>Раздел 2 Ренессанс. Общая характеристика. Литература эпохи Возрождения: Италия, Франция, Германия, Испания.</w:t>
      </w:r>
    </w:p>
    <w:p w:rsidR="00346FDF" w:rsidRPr="00346FDF" w:rsidRDefault="00346FDF" w:rsidP="00346FD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46FDF">
        <w:rPr>
          <w:b/>
          <w:sz w:val="28"/>
          <w:szCs w:val="28"/>
        </w:rPr>
        <w:lastRenderedPageBreak/>
        <w:t xml:space="preserve"> </w:t>
      </w:r>
      <w:r w:rsidRPr="00346FDF">
        <w:rPr>
          <w:i/>
          <w:sz w:val="28"/>
          <w:szCs w:val="28"/>
        </w:rPr>
        <w:t>Понятие «Ренессанс». Разработка новой поэтики. Проблема создания литературного языка. Разв</w:t>
      </w:r>
      <w:r w:rsidRPr="00346FDF">
        <w:rPr>
          <w:i/>
          <w:sz w:val="28"/>
          <w:szCs w:val="28"/>
        </w:rPr>
        <w:t>и</w:t>
      </w:r>
      <w:r w:rsidRPr="00346FDF">
        <w:rPr>
          <w:i/>
          <w:sz w:val="28"/>
          <w:szCs w:val="28"/>
        </w:rPr>
        <w:t>тие гуманистических взглядов в эстетике. Развитие жанра пасторали. Торквато Тассо. Комедия «</w:t>
      </w:r>
      <w:proofErr w:type="spellStart"/>
      <w:r w:rsidRPr="00346FDF">
        <w:rPr>
          <w:i/>
          <w:sz w:val="28"/>
          <w:szCs w:val="28"/>
        </w:rPr>
        <w:t>дель</w:t>
      </w:r>
      <w:proofErr w:type="spellEnd"/>
      <w:r w:rsidRPr="00346FDF">
        <w:rPr>
          <w:i/>
          <w:sz w:val="28"/>
          <w:szCs w:val="28"/>
        </w:rPr>
        <w:t xml:space="preserve"> а</w:t>
      </w:r>
      <w:r w:rsidRPr="00346FDF">
        <w:rPr>
          <w:i/>
          <w:sz w:val="28"/>
          <w:szCs w:val="28"/>
        </w:rPr>
        <w:t>р</w:t>
      </w:r>
      <w:r w:rsidRPr="00346FDF">
        <w:rPr>
          <w:i/>
          <w:sz w:val="28"/>
          <w:szCs w:val="28"/>
        </w:rPr>
        <w:t xml:space="preserve">те». Специфика «Северного Возрождения». «Сладостный новый стиль». Влияние итальянского ренессанса на французскую культуру. Испанская драма. Жанровая классификация пьес </w:t>
      </w:r>
      <w:proofErr w:type="spellStart"/>
      <w:r w:rsidRPr="00346FDF">
        <w:rPr>
          <w:i/>
          <w:sz w:val="28"/>
          <w:szCs w:val="28"/>
        </w:rPr>
        <w:t>Лопе</w:t>
      </w:r>
      <w:proofErr w:type="spellEnd"/>
      <w:r w:rsidRPr="00346FDF">
        <w:rPr>
          <w:i/>
          <w:sz w:val="28"/>
          <w:szCs w:val="28"/>
        </w:rPr>
        <w:t xml:space="preserve"> де Вега.  Основные этапы итальянского Ренессанса. </w:t>
      </w:r>
      <w:proofErr w:type="spellStart"/>
      <w:r w:rsidRPr="00346FDF">
        <w:rPr>
          <w:i/>
          <w:sz w:val="28"/>
          <w:szCs w:val="28"/>
        </w:rPr>
        <w:t>Данте-Петрарка-Бокаччо</w:t>
      </w:r>
      <w:proofErr w:type="spellEnd"/>
      <w:r w:rsidRPr="00346FDF">
        <w:rPr>
          <w:i/>
          <w:sz w:val="28"/>
          <w:szCs w:val="28"/>
        </w:rPr>
        <w:t xml:space="preserve">: проблема творческой индивидуальности. Творческая судьба Данте. </w:t>
      </w:r>
      <w:proofErr w:type="spellStart"/>
      <w:r w:rsidRPr="00346FDF">
        <w:rPr>
          <w:i/>
          <w:sz w:val="28"/>
          <w:szCs w:val="28"/>
        </w:rPr>
        <w:t>Дантовский</w:t>
      </w:r>
      <w:proofErr w:type="spellEnd"/>
      <w:r w:rsidRPr="00346FDF">
        <w:rPr>
          <w:i/>
          <w:sz w:val="28"/>
          <w:szCs w:val="28"/>
        </w:rPr>
        <w:t xml:space="preserve"> план мира. Лирика </w:t>
      </w:r>
      <w:proofErr w:type="spellStart"/>
      <w:r w:rsidRPr="00346FDF">
        <w:rPr>
          <w:i/>
          <w:sz w:val="28"/>
          <w:szCs w:val="28"/>
        </w:rPr>
        <w:t>Франческо</w:t>
      </w:r>
      <w:proofErr w:type="spellEnd"/>
      <w:r w:rsidRPr="00346FDF">
        <w:rPr>
          <w:i/>
          <w:sz w:val="28"/>
          <w:szCs w:val="28"/>
        </w:rPr>
        <w:t xml:space="preserve"> Петрарки. Джованни Боккаччо и итальянская новелла Возрождения. «</w:t>
      </w:r>
      <w:proofErr w:type="spellStart"/>
      <w:r w:rsidRPr="00346FDF">
        <w:rPr>
          <w:i/>
          <w:sz w:val="28"/>
          <w:szCs w:val="28"/>
        </w:rPr>
        <w:t>Гаргантюа</w:t>
      </w:r>
      <w:proofErr w:type="spellEnd"/>
      <w:r w:rsidRPr="00346FDF">
        <w:rPr>
          <w:i/>
          <w:sz w:val="28"/>
          <w:szCs w:val="28"/>
        </w:rPr>
        <w:t xml:space="preserve"> и </w:t>
      </w:r>
      <w:proofErr w:type="spellStart"/>
      <w:r w:rsidRPr="00346FDF">
        <w:rPr>
          <w:i/>
          <w:sz w:val="28"/>
          <w:szCs w:val="28"/>
        </w:rPr>
        <w:t>Пантагрюэль</w:t>
      </w:r>
      <w:proofErr w:type="spellEnd"/>
      <w:r w:rsidRPr="00346FDF">
        <w:rPr>
          <w:i/>
          <w:sz w:val="28"/>
          <w:szCs w:val="28"/>
        </w:rPr>
        <w:t>» Ф. Рабле. «Плеяда». Истоки н</w:t>
      </w:r>
      <w:r w:rsidRPr="00346FDF">
        <w:rPr>
          <w:i/>
          <w:sz w:val="28"/>
          <w:szCs w:val="28"/>
        </w:rPr>
        <w:t>е</w:t>
      </w:r>
      <w:r w:rsidRPr="00346FDF">
        <w:rPr>
          <w:i/>
          <w:sz w:val="28"/>
          <w:szCs w:val="28"/>
        </w:rPr>
        <w:t>мецкого гуманизма, его характерные черты.</w:t>
      </w:r>
      <w:r w:rsidRPr="00346FDF">
        <w:rPr>
          <w:i/>
          <w:sz w:val="28"/>
          <w:szCs w:val="28"/>
          <w:shd w:val="clear" w:color="auto" w:fill="FFFFFF"/>
        </w:rPr>
        <w:t xml:space="preserve"> Эразм </w:t>
      </w:r>
      <w:proofErr w:type="spellStart"/>
      <w:r w:rsidRPr="00346FDF">
        <w:rPr>
          <w:i/>
          <w:sz w:val="28"/>
          <w:szCs w:val="28"/>
          <w:shd w:val="clear" w:color="auto" w:fill="FFFFFF"/>
        </w:rPr>
        <w:t>Роттердамский</w:t>
      </w:r>
      <w:proofErr w:type="spellEnd"/>
      <w:r w:rsidRPr="00346FDF">
        <w:rPr>
          <w:i/>
          <w:sz w:val="28"/>
          <w:szCs w:val="28"/>
          <w:shd w:val="clear" w:color="auto" w:fill="FFFFFF"/>
        </w:rPr>
        <w:t xml:space="preserve">, Мартин Лютер, Себастьян </w:t>
      </w:r>
      <w:proofErr w:type="spellStart"/>
      <w:r w:rsidRPr="00346FDF">
        <w:rPr>
          <w:i/>
          <w:sz w:val="28"/>
          <w:szCs w:val="28"/>
          <w:shd w:val="clear" w:color="auto" w:fill="FFFFFF"/>
        </w:rPr>
        <w:t>Брант</w:t>
      </w:r>
      <w:proofErr w:type="spellEnd"/>
      <w:r w:rsidRPr="00346FDF">
        <w:rPr>
          <w:i/>
          <w:sz w:val="28"/>
          <w:szCs w:val="28"/>
          <w:shd w:val="clear" w:color="auto" w:fill="FFFFFF"/>
        </w:rPr>
        <w:t xml:space="preserve"> «Корабль </w:t>
      </w:r>
      <w:proofErr w:type="spellStart"/>
      <w:r w:rsidRPr="00346FDF">
        <w:rPr>
          <w:i/>
          <w:sz w:val="28"/>
          <w:szCs w:val="28"/>
          <w:shd w:val="clear" w:color="auto" w:fill="FFFFFF"/>
        </w:rPr>
        <w:t>дураков</w:t>
      </w:r>
      <w:proofErr w:type="spellEnd"/>
      <w:r w:rsidRPr="00346FDF">
        <w:rPr>
          <w:i/>
          <w:sz w:val="28"/>
          <w:szCs w:val="28"/>
          <w:shd w:val="clear" w:color="auto" w:fill="FFFFFF"/>
        </w:rPr>
        <w:t xml:space="preserve">». </w:t>
      </w:r>
      <w:r w:rsidRPr="00346FDF">
        <w:rPr>
          <w:i/>
          <w:sz w:val="28"/>
          <w:szCs w:val="28"/>
        </w:rPr>
        <w:t xml:space="preserve">«Дон Кихот» Сервантеса. Художественный мир «Дон Кихота». </w:t>
      </w:r>
    </w:p>
    <w:p w:rsidR="00346FDF" w:rsidRPr="00346FDF" w:rsidRDefault="00346FDF" w:rsidP="00346FDF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346FDF" w:rsidRPr="00346FDF" w:rsidRDefault="00346FDF" w:rsidP="00346FD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46FDF">
        <w:rPr>
          <w:b/>
          <w:sz w:val="28"/>
          <w:szCs w:val="28"/>
        </w:rPr>
        <w:t xml:space="preserve">Раздел 3 Литературные направления </w:t>
      </w:r>
      <w:r w:rsidRPr="00346FDF">
        <w:rPr>
          <w:b/>
          <w:sz w:val="28"/>
          <w:szCs w:val="28"/>
          <w:lang w:val="en-US"/>
        </w:rPr>
        <w:t>XVII</w:t>
      </w:r>
      <w:r w:rsidRPr="00346FDF">
        <w:rPr>
          <w:b/>
          <w:sz w:val="28"/>
          <w:szCs w:val="28"/>
        </w:rPr>
        <w:t xml:space="preserve"> века. Литература классицизма. Французская литер</w:t>
      </w:r>
      <w:r w:rsidRPr="00346FDF">
        <w:rPr>
          <w:b/>
          <w:sz w:val="28"/>
          <w:szCs w:val="28"/>
        </w:rPr>
        <w:t>а</w:t>
      </w:r>
      <w:r w:rsidRPr="00346FDF">
        <w:rPr>
          <w:b/>
          <w:sz w:val="28"/>
          <w:szCs w:val="28"/>
        </w:rPr>
        <w:t>тура. Немецкая литература. Испанская литература</w:t>
      </w:r>
      <w:r w:rsidRPr="00346FDF">
        <w:rPr>
          <w:b/>
          <w:caps/>
          <w:sz w:val="28"/>
          <w:szCs w:val="28"/>
        </w:rPr>
        <w:t xml:space="preserve">. </w:t>
      </w:r>
      <w:r w:rsidRPr="00346FDF">
        <w:rPr>
          <w:b/>
          <w:sz w:val="28"/>
          <w:szCs w:val="28"/>
        </w:rPr>
        <w:t>Литература  Просвещения: Италия, Германия, Франция, Испания. Европейский сентиментализм.</w:t>
      </w: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i/>
          <w:caps/>
          <w:sz w:val="28"/>
          <w:szCs w:val="28"/>
        </w:rPr>
      </w:pPr>
    </w:p>
    <w:p w:rsidR="00346FDF" w:rsidRPr="00346FDF" w:rsidRDefault="00346FDF" w:rsidP="00346FD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46FDF">
        <w:rPr>
          <w:i/>
          <w:sz w:val="28"/>
          <w:szCs w:val="28"/>
        </w:rPr>
        <w:t xml:space="preserve">Взаимодействие ренессансного реализма, классицизма и барокко. «Поэтическое искусство» </w:t>
      </w:r>
      <w:proofErr w:type="spellStart"/>
      <w:r w:rsidRPr="00346FDF">
        <w:rPr>
          <w:i/>
          <w:sz w:val="28"/>
          <w:szCs w:val="28"/>
        </w:rPr>
        <w:t>Н.Буало</w:t>
      </w:r>
      <w:proofErr w:type="spellEnd"/>
      <w:r w:rsidRPr="00346FDF">
        <w:rPr>
          <w:i/>
          <w:sz w:val="28"/>
          <w:szCs w:val="28"/>
        </w:rPr>
        <w:t xml:space="preserve"> – эстетический документ классицизма. Сюжеты и темы трагедий Расина и Корнеля. Жанр «высокой» комедии в творчестве Мольера. Роман Г.Я.Х. </w:t>
      </w:r>
      <w:proofErr w:type="spellStart"/>
      <w:r w:rsidRPr="00346FDF">
        <w:rPr>
          <w:i/>
          <w:sz w:val="28"/>
          <w:szCs w:val="28"/>
        </w:rPr>
        <w:t>Гриммельсгаузена</w:t>
      </w:r>
      <w:proofErr w:type="spellEnd"/>
      <w:r w:rsidRPr="00346FDF">
        <w:rPr>
          <w:i/>
          <w:sz w:val="28"/>
          <w:szCs w:val="28"/>
        </w:rPr>
        <w:t xml:space="preserve"> «</w:t>
      </w:r>
      <w:proofErr w:type="spellStart"/>
      <w:r w:rsidRPr="00346FDF">
        <w:rPr>
          <w:i/>
          <w:sz w:val="28"/>
          <w:szCs w:val="28"/>
        </w:rPr>
        <w:t>Симплиций</w:t>
      </w:r>
      <w:proofErr w:type="spellEnd"/>
      <w:r w:rsidRPr="00346FDF">
        <w:rPr>
          <w:i/>
          <w:caps/>
          <w:sz w:val="28"/>
          <w:szCs w:val="28"/>
        </w:rPr>
        <w:t xml:space="preserve"> </w:t>
      </w:r>
      <w:proofErr w:type="spellStart"/>
      <w:r w:rsidRPr="00346FDF">
        <w:rPr>
          <w:i/>
          <w:sz w:val="28"/>
          <w:szCs w:val="28"/>
        </w:rPr>
        <w:t>Си</w:t>
      </w:r>
      <w:r w:rsidRPr="00346FDF">
        <w:rPr>
          <w:i/>
          <w:sz w:val="28"/>
          <w:szCs w:val="28"/>
        </w:rPr>
        <w:t>м</w:t>
      </w:r>
      <w:r w:rsidRPr="00346FDF">
        <w:rPr>
          <w:i/>
          <w:sz w:val="28"/>
          <w:szCs w:val="28"/>
        </w:rPr>
        <w:t>плициссимус</w:t>
      </w:r>
      <w:proofErr w:type="spellEnd"/>
      <w:r w:rsidRPr="00346FDF">
        <w:rPr>
          <w:i/>
          <w:sz w:val="28"/>
          <w:szCs w:val="28"/>
        </w:rPr>
        <w:t>» как отражение эпохи. Барокко в испанской литературе.  Классицизм, просветител</w:t>
      </w:r>
      <w:r w:rsidRPr="00346FDF">
        <w:rPr>
          <w:i/>
          <w:sz w:val="28"/>
          <w:szCs w:val="28"/>
        </w:rPr>
        <w:t>ь</w:t>
      </w:r>
      <w:r w:rsidRPr="00346FDF">
        <w:rPr>
          <w:i/>
          <w:sz w:val="28"/>
          <w:szCs w:val="28"/>
        </w:rPr>
        <w:t xml:space="preserve">ский реализм, сентиментализм, «предромантизм» рубежа </w:t>
      </w:r>
      <w:r w:rsidRPr="00346FDF">
        <w:rPr>
          <w:i/>
          <w:sz w:val="28"/>
          <w:szCs w:val="28"/>
          <w:lang w:val="en-US"/>
        </w:rPr>
        <w:t>XVIII</w:t>
      </w:r>
      <w:r w:rsidRPr="00346FDF">
        <w:rPr>
          <w:i/>
          <w:sz w:val="28"/>
          <w:szCs w:val="28"/>
        </w:rPr>
        <w:t>-</w:t>
      </w:r>
      <w:r w:rsidRPr="00346FDF">
        <w:rPr>
          <w:i/>
          <w:sz w:val="28"/>
          <w:szCs w:val="28"/>
          <w:lang w:val="en-US"/>
        </w:rPr>
        <w:t>XIX</w:t>
      </w:r>
      <w:r w:rsidRPr="00346FDF">
        <w:rPr>
          <w:i/>
          <w:sz w:val="28"/>
          <w:szCs w:val="28"/>
        </w:rPr>
        <w:t xml:space="preserve"> веков. Вольтер – обществе</w:t>
      </w:r>
      <w:r w:rsidRPr="00346FDF">
        <w:rPr>
          <w:i/>
          <w:sz w:val="28"/>
          <w:szCs w:val="28"/>
        </w:rPr>
        <w:t>н</w:t>
      </w:r>
      <w:r w:rsidRPr="00346FDF">
        <w:rPr>
          <w:i/>
          <w:sz w:val="28"/>
          <w:szCs w:val="28"/>
        </w:rPr>
        <w:t>ный деятель и писатель. Философские повести Вольтера – художественная реализация основных идей эпохи. «</w:t>
      </w:r>
      <w:proofErr w:type="spellStart"/>
      <w:r w:rsidRPr="00346FDF">
        <w:rPr>
          <w:i/>
          <w:sz w:val="28"/>
          <w:szCs w:val="28"/>
        </w:rPr>
        <w:t>Кандид</w:t>
      </w:r>
      <w:proofErr w:type="spellEnd"/>
      <w:r w:rsidRPr="00346FDF">
        <w:rPr>
          <w:i/>
          <w:sz w:val="28"/>
          <w:szCs w:val="28"/>
        </w:rPr>
        <w:t xml:space="preserve"> или оптимизм» - пародийно-ироническое описание идей философии предопред</w:t>
      </w:r>
      <w:r w:rsidRPr="00346FDF">
        <w:rPr>
          <w:i/>
          <w:sz w:val="28"/>
          <w:szCs w:val="28"/>
        </w:rPr>
        <w:t>е</w:t>
      </w:r>
      <w:r w:rsidRPr="00346FDF">
        <w:rPr>
          <w:i/>
          <w:sz w:val="28"/>
          <w:szCs w:val="28"/>
        </w:rPr>
        <w:t xml:space="preserve">ленности. Д. Дидро «Племянник Рамо». Ш. де Монтескьё «О духе законов». Творчество Ж.Ж. Руссо и проблемы </w:t>
      </w:r>
      <w:r w:rsidRPr="00346FDF">
        <w:rPr>
          <w:i/>
          <w:sz w:val="28"/>
          <w:szCs w:val="28"/>
        </w:rPr>
        <w:lastRenderedPageBreak/>
        <w:t xml:space="preserve">французского сентиментализма: «Исповедь» и «Юлия или новая </w:t>
      </w:r>
      <w:proofErr w:type="spellStart"/>
      <w:r w:rsidRPr="00346FDF">
        <w:rPr>
          <w:i/>
          <w:sz w:val="28"/>
          <w:szCs w:val="28"/>
        </w:rPr>
        <w:t>Элоиза</w:t>
      </w:r>
      <w:proofErr w:type="spellEnd"/>
      <w:r w:rsidRPr="00346FDF">
        <w:rPr>
          <w:i/>
          <w:sz w:val="28"/>
          <w:szCs w:val="28"/>
        </w:rPr>
        <w:t>». Универсализм художественного мышления Гете. Германия и мир в трагедии «Фауст». Классицизм и сентимент</w:t>
      </w:r>
      <w:r w:rsidRPr="00346FDF">
        <w:rPr>
          <w:i/>
          <w:sz w:val="28"/>
          <w:szCs w:val="28"/>
        </w:rPr>
        <w:t>а</w:t>
      </w:r>
      <w:r w:rsidRPr="00346FDF">
        <w:rPr>
          <w:i/>
          <w:sz w:val="28"/>
          <w:szCs w:val="28"/>
        </w:rPr>
        <w:t xml:space="preserve">лизм: разум и чувство. </w:t>
      </w:r>
    </w:p>
    <w:p w:rsidR="00346FDF" w:rsidRPr="00346FDF" w:rsidRDefault="00346FDF" w:rsidP="00346FDF">
      <w:pPr>
        <w:spacing w:line="360" w:lineRule="auto"/>
        <w:ind w:firstLine="709"/>
        <w:jc w:val="both"/>
        <w:rPr>
          <w:i/>
          <w:caps/>
          <w:sz w:val="28"/>
          <w:szCs w:val="28"/>
        </w:rPr>
      </w:pPr>
    </w:p>
    <w:p w:rsidR="00346FDF" w:rsidRPr="00346FDF" w:rsidRDefault="00346FDF" w:rsidP="00346FDF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346FDF">
        <w:rPr>
          <w:b/>
          <w:sz w:val="28"/>
          <w:szCs w:val="28"/>
        </w:rPr>
        <w:t xml:space="preserve"> Раздел 4 Романтизм как художественное направление и художественный метод. Немецкий романтизм. Французский романтизм. Американский </w:t>
      </w:r>
      <w:proofErr w:type="spellStart"/>
      <w:r w:rsidRPr="00346FDF">
        <w:rPr>
          <w:b/>
          <w:sz w:val="28"/>
          <w:szCs w:val="28"/>
        </w:rPr>
        <w:t>романтизм</w:t>
      </w:r>
      <w:proofErr w:type="gramStart"/>
      <w:r w:rsidRPr="00346FDF">
        <w:rPr>
          <w:b/>
          <w:sz w:val="28"/>
          <w:szCs w:val="28"/>
        </w:rPr>
        <w:t>.</w:t>
      </w:r>
      <w:r w:rsidRPr="00346FDF">
        <w:rPr>
          <w:i/>
          <w:sz w:val="28"/>
          <w:szCs w:val="28"/>
        </w:rPr>
        <w:t>Р</w:t>
      </w:r>
      <w:proofErr w:type="gramEnd"/>
      <w:r w:rsidRPr="00346FDF">
        <w:rPr>
          <w:i/>
          <w:sz w:val="28"/>
          <w:szCs w:val="28"/>
        </w:rPr>
        <w:t>омантизм</w:t>
      </w:r>
      <w:proofErr w:type="spellEnd"/>
      <w:r w:rsidRPr="00346FDF">
        <w:rPr>
          <w:i/>
          <w:sz w:val="28"/>
          <w:szCs w:val="28"/>
        </w:rPr>
        <w:t xml:space="preserve"> как направление и художес</w:t>
      </w:r>
      <w:r w:rsidRPr="00346FDF">
        <w:rPr>
          <w:i/>
          <w:sz w:val="28"/>
          <w:szCs w:val="28"/>
        </w:rPr>
        <w:t>т</w:t>
      </w:r>
      <w:r w:rsidRPr="00346FDF">
        <w:rPr>
          <w:i/>
          <w:sz w:val="28"/>
          <w:szCs w:val="28"/>
        </w:rPr>
        <w:t>венный метод. Исторические предпосылки возникновения романтизма. Этапы развития европейского р</w:t>
      </w:r>
      <w:r w:rsidRPr="00346FDF">
        <w:rPr>
          <w:i/>
          <w:sz w:val="28"/>
          <w:szCs w:val="28"/>
        </w:rPr>
        <w:t>о</w:t>
      </w:r>
      <w:r w:rsidRPr="00346FDF">
        <w:rPr>
          <w:i/>
          <w:sz w:val="28"/>
          <w:szCs w:val="28"/>
        </w:rPr>
        <w:t>мантизма; понятия предромантизм. Художественный метод романтизма; основные категории эстетики романтизма. Особенности образа романтического героя. Романтический идеал. Два этапа в развитии н</w:t>
      </w:r>
      <w:r w:rsidRPr="00346FDF">
        <w:rPr>
          <w:i/>
          <w:sz w:val="28"/>
          <w:szCs w:val="28"/>
        </w:rPr>
        <w:t>е</w:t>
      </w:r>
      <w:r w:rsidRPr="00346FDF">
        <w:rPr>
          <w:i/>
          <w:sz w:val="28"/>
          <w:szCs w:val="28"/>
        </w:rPr>
        <w:t xml:space="preserve">мецкого романтизма, их отличия. Разнообразие творческих поисков писателей </w:t>
      </w:r>
      <w:proofErr w:type="spellStart"/>
      <w:r w:rsidRPr="00346FDF">
        <w:rPr>
          <w:i/>
          <w:sz w:val="28"/>
          <w:szCs w:val="28"/>
        </w:rPr>
        <w:t>гейдельбергской</w:t>
      </w:r>
      <w:proofErr w:type="spellEnd"/>
      <w:r w:rsidRPr="00346FDF">
        <w:rPr>
          <w:i/>
          <w:sz w:val="28"/>
          <w:szCs w:val="28"/>
        </w:rPr>
        <w:t xml:space="preserve"> школы. Тво</w:t>
      </w:r>
      <w:r w:rsidRPr="00346FDF">
        <w:rPr>
          <w:i/>
          <w:sz w:val="28"/>
          <w:szCs w:val="28"/>
        </w:rPr>
        <w:t>р</w:t>
      </w:r>
      <w:r w:rsidRPr="00346FDF">
        <w:rPr>
          <w:i/>
          <w:sz w:val="28"/>
          <w:szCs w:val="28"/>
        </w:rPr>
        <w:t xml:space="preserve">чество братьев Гримм, </w:t>
      </w:r>
      <w:proofErr w:type="spellStart"/>
      <w:r w:rsidRPr="00346FDF">
        <w:rPr>
          <w:i/>
          <w:sz w:val="28"/>
          <w:szCs w:val="28"/>
        </w:rPr>
        <w:t>А.Фонарнима</w:t>
      </w:r>
      <w:proofErr w:type="spellEnd"/>
      <w:r w:rsidRPr="00346FDF">
        <w:rPr>
          <w:i/>
          <w:sz w:val="28"/>
          <w:szCs w:val="28"/>
        </w:rPr>
        <w:t xml:space="preserve">, </w:t>
      </w:r>
      <w:proofErr w:type="spellStart"/>
      <w:r w:rsidRPr="00346FDF">
        <w:rPr>
          <w:i/>
          <w:sz w:val="28"/>
          <w:szCs w:val="28"/>
        </w:rPr>
        <w:t>К.Брентано</w:t>
      </w:r>
      <w:proofErr w:type="spellEnd"/>
      <w:r w:rsidRPr="00346FDF">
        <w:rPr>
          <w:i/>
          <w:sz w:val="28"/>
          <w:szCs w:val="28"/>
        </w:rPr>
        <w:t xml:space="preserve">, Г. фон Клейста, А. Шамиссо, Э.Т.А. Гофмана. Г. Гейне. Периодизация творчества.  Теоретические концепции первых французских романтиков (Ж. де Сталь, А. де </w:t>
      </w:r>
      <w:proofErr w:type="spellStart"/>
      <w:r w:rsidRPr="00346FDF">
        <w:rPr>
          <w:i/>
          <w:sz w:val="28"/>
          <w:szCs w:val="28"/>
        </w:rPr>
        <w:t>Виньи</w:t>
      </w:r>
      <w:proofErr w:type="spellEnd"/>
      <w:r w:rsidRPr="00346FDF">
        <w:rPr>
          <w:i/>
          <w:sz w:val="28"/>
          <w:szCs w:val="28"/>
        </w:rPr>
        <w:t xml:space="preserve">, Р. Шатобриан). Развитие жанра исторического романа (А. де </w:t>
      </w:r>
      <w:proofErr w:type="spellStart"/>
      <w:r w:rsidRPr="00346FDF">
        <w:rPr>
          <w:i/>
          <w:sz w:val="28"/>
          <w:szCs w:val="28"/>
        </w:rPr>
        <w:t>Виньи</w:t>
      </w:r>
      <w:proofErr w:type="spellEnd"/>
      <w:r w:rsidRPr="00346FDF">
        <w:rPr>
          <w:i/>
          <w:sz w:val="28"/>
          <w:szCs w:val="28"/>
        </w:rPr>
        <w:t>, В. Гюго). Психологический и с</w:t>
      </w:r>
      <w:r w:rsidRPr="00346FDF">
        <w:rPr>
          <w:i/>
          <w:sz w:val="28"/>
          <w:szCs w:val="28"/>
        </w:rPr>
        <w:t>о</w:t>
      </w:r>
      <w:r w:rsidRPr="00346FDF">
        <w:rPr>
          <w:i/>
          <w:sz w:val="28"/>
          <w:szCs w:val="28"/>
        </w:rPr>
        <w:t>циальный роман Ж. Санд.</w:t>
      </w:r>
      <w:r w:rsidRPr="00346FDF">
        <w:rPr>
          <w:i/>
          <w:caps/>
          <w:sz w:val="28"/>
          <w:szCs w:val="28"/>
        </w:rPr>
        <w:t xml:space="preserve"> </w:t>
      </w:r>
      <w:r w:rsidRPr="00346FDF">
        <w:rPr>
          <w:i/>
          <w:sz w:val="28"/>
          <w:szCs w:val="28"/>
        </w:rPr>
        <w:t xml:space="preserve">Расцвет американского романтизма. Ф. Купер и </w:t>
      </w:r>
      <w:proofErr w:type="spellStart"/>
      <w:r w:rsidRPr="00346FDF">
        <w:rPr>
          <w:i/>
          <w:sz w:val="28"/>
          <w:szCs w:val="28"/>
        </w:rPr>
        <w:t>В.Ирвинг</w:t>
      </w:r>
      <w:proofErr w:type="spellEnd"/>
      <w:r w:rsidRPr="00346FDF">
        <w:rPr>
          <w:i/>
          <w:sz w:val="28"/>
          <w:szCs w:val="28"/>
        </w:rPr>
        <w:t xml:space="preserve">. Э.А. </w:t>
      </w:r>
      <w:proofErr w:type="gramStart"/>
      <w:r w:rsidRPr="00346FDF">
        <w:rPr>
          <w:i/>
          <w:sz w:val="28"/>
          <w:szCs w:val="28"/>
        </w:rPr>
        <w:t>По</w:t>
      </w:r>
      <w:proofErr w:type="gramEnd"/>
      <w:r w:rsidRPr="00346FDF">
        <w:rPr>
          <w:i/>
          <w:sz w:val="28"/>
          <w:szCs w:val="28"/>
        </w:rPr>
        <w:t xml:space="preserve"> – поэт и нове</w:t>
      </w:r>
      <w:r w:rsidRPr="00346FDF">
        <w:rPr>
          <w:i/>
          <w:sz w:val="28"/>
          <w:szCs w:val="28"/>
        </w:rPr>
        <w:t>л</w:t>
      </w:r>
      <w:r w:rsidRPr="00346FDF">
        <w:rPr>
          <w:i/>
          <w:sz w:val="28"/>
          <w:szCs w:val="28"/>
        </w:rPr>
        <w:t xml:space="preserve">лист. Вклад Ф.Купера в создание разновидностей американского романа: исторические, приключенческие, морские, бытовые романы. Особенности поэтического творчества Г.У.Лонгфелло. «Песнь о </w:t>
      </w:r>
      <w:proofErr w:type="spellStart"/>
      <w:r w:rsidRPr="00346FDF">
        <w:rPr>
          <w:i/>
          <w:sz w:val="28"/>
          <w:szCs w:val="28"/>
        </w:rPr>
        <w:t>Гайавате</w:t>
      </w:r>
      <w:proofErr w:type="spellEnd"/>
      <w:r w:rsidRPr="00346FDF">
        <w:rPr>
          <w:i/>
          <w:sz w:val="28"/>
          <w:szCs w:val="28"/>
        </w:rPr>
        <w:t>» - г</w:t>
      </w:r>
      <w:r w:rsidRPr="00346FDF">
        <w:rPr>
          <w:i/>
          <w:sz w:val="28"/>
          <w:szCs w:val="28"/>
        </w:rPr>
        <w:t>у</w:t>
      </w:r>
      <w:r w:rsidRPr="00346FDF">
        <w:rPr>
          <w:i/>
          <w:sz w:val="28"/>
          <w:szCs w:val="28"/>
        </w:rPr>
        <w:t xml:space="preserve">манистическая трактовка индейской темы. Г. Мелвилл, Н. </w:t>
      </w:r>
      <w:proofErr w:type="spellStart"/>
      <w:r w:rsidRPr="00346FDF">
        <w:rPr>
          <w:i/>
          <w:sz w:val="28"/>
          <w:szCs w:val="28"/>
        </w:rPr>
        <w:t>Готорн</w:t>
      </w:r>
      <w:proofErr w:type="spellEnd"/>
      <w:r w:rsidRPr="00346FDF">
        <w:rPr>
          <w:i/>
          <w:sz w:val="28"/>
          <w:szCs w:val="28"/>
        </w:rPr>
        <w:t>.</w:t>
      </w: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i/>
          <w:sz w:val="28"/>
          <w:szCs w:val="28"/>
        </w:rPr>
      </w:pP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346FDF">
        <w:rPr>
          <w:b/>
          <w:sz w:val="28"/>
          <w:szCs w:val="28"/>
        </w:rPr>
        <w:t xml:space="preserve">Раздел 5 Литературный процесс во 2 половине </w:t>
      </w:r>
      <w:r w:rsidRPr="00346FDF">
        <w:rPr>
          <w:b/>
          <w:sz w:val="28"/>
          <w:szCs w:val="28"/>
          <w:lang w:val="en-US"/>
        </w:rPr>
        <w:t>XIX</w:t>
      </w:r>
      <w:r w:rsidRPr="00346FDF">
        <w:rPr>
          <w:b/>
          <w:sz w:val="28"/>
          <w:szCs w:val="28"/>
        </w:rPr>
        <w:t xml:space="preserve"> в. Реализм как ведущее направление. Французская литература. Немецкая литература. Американская, скандинавская литература 2 половины </w:t>
      </w:r>
      <w:r w:rsidRPr="00346FDF">
        <w:rPr>
          <w:b/>
          <w:sz w:val="28"/>
          <w:szCs w:val="28"/>
          <w:lang w:val="en-US"/>
        </w:rPr>
        <w:t>XIX</w:t>
      </w:r>
      <w:r w:rsidRPr="00346FDF">
        <w:rPr>
          <w:b/>
          <w:sz w:val="28"/>
          <w:szCs w:val="28"/>
        </w:rPr>
        <w:t xml:space="preserve"> века.</w:t>
      </w: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i/>
          <w:sz w:val="28"/>
          <w:szCs w:val="28"/>
        </w:rPr>
      </w:pPr>
      <w:r w:rsidRPr="00346FDF">
        <w:rPr>
          <w:i/>
          <w:sz w:val="28"/>
          <w:szCs w:val="28"/>
        </w:rPr>
        <w:t xml:space="preserve">Особенности развития литературного процесса в середине и второй половине </w:t>
      </w:r>
      <w:r w:rsidRPr="00346FDF">
        <w:rPr>
          <w:i/>
          <w:sz w:val="28"/>
          <w:szCs w:val="28"/>
          <w:lang w:val="en-US"/>
        </w:rPr>
        <w:t>XIX</w:t>
      </w:r>
      <w:r w:rsidRPr="00346FDF">
        <w:rPr>
          <w:i/>
          <w:sz w:val="28"/>
          <w:szCs w:val="28"/>
        </w:rPr>
        <w:t xml:space="preserve"> века. Реализм как одно из ведущих эстетических направлений эпохи. Роль романа во французском реализме. Оноре де Бальзак. Основы </w:t>
      </w:r>
      <w:r w:rsidRPr="00346FDF">
        <w:rPr>
          <w:i/>
          <w:sz w:val="28"/>
          <w:szCs w:val="28"/>
        </w:rPr>
        <w:lastRenderedPageBreak/>
        <w:t xml:space="preserve">эстетики Бальзака. Основы цикла «Человеческая комедия». «Отец Горио» - сюжетный узел «Человеческой комедии». Г.Флобер. Романы «Госпожа </w:t>
      </w:r>
      <w:proofErr w:type="spellStart"/>
      <w:r w:rsidRPr="00346FDF">
        <w:rPr>
          <w:i/>
          <w:sz w:val="28"/>
          <w:szCs w:val="28"/>
        </w:rPr>
        <w:t>Бовари</w:t>
      </w:r>
      <w:proofErr w:type="spellEnd"/>
      <w:r w:rsidRPr="00346FDF">
        <w:rPr>
          <w:i/>
          <w:sz w:val="28"/>
          <w:szCs w:val="28"/>
        </w:rPr>
        <w:t xml:space="preserve">», «Воспитание чувств». Э. Золя – основоположник французского натурализма. «Жерминаль». </w:t>
      </w:r>
      <w:proofErr w:type="spellStart"/>
      <w:r w:rsidRPr="00346FDF">
        <w:rPr>
          <w:i/>
          <w:sz w:val="28"/>
          <w:szCs w:val="28"/>
        </w:rPr>
        <w:t>Ги</w:t>
      </w:r>
      <w:proofErr w:type="spellEnd"/>
      <w:r w:rsidRPr="00346FDF">
        <w:rPr>
          <w:i/>
          <w:sz w:val="28"/>
          <w:szCs w:val="28"/>
        </w:rPr>
        <w:t xml:space="preserve"> де Мопассан. «Жизнь» - роман о смене двух культур. Ф. Ницше как выразитель кризисного состояния европейской культуры рубежа веков. Американская литература 2 половины </w:t>
      </w:r>
      <w:r w:rsidRPr="00346FDF">
        <w:rPr>
          <w:i/>
          <w:sz w:val="28"/>
          <w:szCs w:val="28"/>
          <w:lang w:val="en-US"/>
        </w:rPr>
        <w:t>XIX</w:t>
      </w:r>
      <w:r w:rsidRPr="00346FDF">
        <w:rPr>
          <w:i/>
          <w:sz w:val="28"/>
          <w:szCs w:val="28"/>
        </w:rPr>
        <w:t xml:space="preserve"> века. Специфика литературного процесса в США. Поздние романтики. Становление реализма. Американский натурализм. М. Твен – основоположник реализма в американской литературе. </w:t>
      </w:r>
      <w:proofErr w:type="spellStart"/>
      <w:r w:rsidRPr="00346FDF">
        <w:rPr>
          <w:i/>
          <w:sz w:val="28"/>
          <w:szCs w:val="28"/>
        </w:rPr>
        <w:t>Брет</w:t>
      </w:r>
      <w:proofErr w:type="spellEnd"/>
      <w:r w:rsidRPr="00346FDF">
        <w:rPr>
          <w:i/>
          <w:sz w:val="28"/>
          <w:szCs w:val="28"/>
        </w:rPr>
        <w:t xml:space="preserve"> Гарт. Ф. </w:t>
      </w:r>
      <w:proofErr w:type="spellStart"/>
      <w:r w:rsidRPr="00346FDF">
        <w:rPr>
          <w:i/>
          <w:sz w:val="28"/>
          <w:szCs w:val="28"/>
        </w:rPr>
        <w:t>Норрис</w:t>
      </w:r>
      <w:proofErr w:type="spellEnd"/>
      <w:r w:rsidRPr="00346FDF">
        <w:rPr>
          <w:i/>
          <w:sz w:val="28"/>
          <w:szCs w:val="28"/>
        </w:rPr>
        <w:t xml:space="preserve">. Скандинавская литература. Становление и расцвет реализма:  Г. Ибсен. Традиции «национальной романтики» в ранних романтических драмах Ибсена. </w:t>
      </w: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i/>
          <w:sz w:val="28"/>
          <w:szCs w:val="28"/>
        </w:rPr>
      </w:pP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346FDF">
        <w:rPr>
          <w:b/>
          <w:sz w:val="28"/>
          <w:szCs w:val="28"/>
        </w:rPr>
        <w:t xml:space="preserve">Раздел 6 Зарубежная литература конца </w:t>
      </w:r>
      <w:r w:rsidRPr="00346FDF">
        <w:rPr>
          <w:b/>
          <w:sz w:val="28"/>
          <w:szCs w:val="28"/>
          <w:lang w:val="en-US"/>
        </w:rPr>
        <w:t>XIX</w:t>
      </w:r>
      <w:r w:rsidRPr="00346FDF">
        <w:rPr>
          <w:b/>
          <w:sz w:val="28"/>
          <w:szCs w:val="28"/>
        </w:rPr>
        <w:t xml:space="preserve"> века - начала </w:t>
      </w:r>
      <w:r w:rsidRPr="00346FDF">
        <w:rPr>
          <w:b/>
          <w:sz w:val="28"/>
          <w:szCs w:val="28"/>
          <w:lang w:val="en-US"/>
        </w:rPr>
        <w:t>XX</w:t>
      </w:r>
      <w:r w:rsidRPr="00346FDF">
        <w:rPr>
          <w:b/>
          <w:sz w:val="28"/>
          <w:szCs w:val="28"/>
        </w:rPr>
        <w:t xml:space="preserve"> века. Литература Франции и Германии. Литература США рубежа веков. Литература Австралии.</w:t>
      </w: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i/>
          <w:sz w:val="28"/>
          <w:szCs w:val="28"/>
        </w:rPr>
      </w:pPr>
      <w:r w:rsidRPr="00346FDF">
        <w:rPr>
          <w:i/>
          <w:sz w:val="28"/>
          <w:szCs w:val="28"/>
        </w:rPr>
        <w:t xml:space="preserve">Рубеж </w:t>
      </w:r>
      <w:r w:rsidRPr="00346FDF">
        <w:rPr>
          <w:i/>
          <w:sz w:val="28"/>
          <w:szCs w:val="28"/>
          <w:lang w:val="en-US"/>
        </w:rPr>
        <w:t>XIX</w:t>
      </w:r>
      <w:r w:rsidRPr="00346FDF">
        <w:rPr>
          <w:i/>
          <w:sz w:val="28"/>
          <w:szCs w:val="28"/>
        </w:rPr>
        <w:t xml:space="preserve"> – </w:t>
      </w:r>
      <w:r w:rsidRPr="00346FDF">
        <w:rPr>
          <w:i/>
          <w:sz w:val="28"/>
          <w:szCs w:val="28"/>
          <w:lang w:val="en-US"/>
        </w:rPr>
        <w:t>XX</w:t>
      </w:r>
      <w:r w:rsidRPr="00346FDF">
        <w:rPr>
          <w:i/>
          <w:sz w:val="28"/>
          <w:szCs w:val="28"/>
        </w:rPr>
        <w:t xml:space="preserve"> веков – новый этап развития западноевропейской литературы. Декаданс и модернизм. Характеристика основных литературных направлений (натурализм, символизм, неоромантизм, эстетизм, реализм). Элементы импрессионизма в творчестве П. Верлена, Э. и Ж. Гонкуров. Особенности философского романа А. Франса. «Преступление </w:t>
      </w:r>
      <w:proofErr w:type="spellStart"/>
      <w:r w:rsidRPr="00346FDF">
        <w:rPr>
          <w:i/>
          <w:sz w:val="28"/>
          <w:szCs w:val="28"/>
        </w:rPr>
        <w:t>Сильвестра</w:t>
      </w:r>
      <w:proofErr w:type="spellEnd"/>
      <w:r w:rsidRPr="00346FDF">
        <w:rPr>
          <w:i/>
          <w:sz w:val="28"/>
          <w:szCs w:val="28"/>
        </w:rPr>
        <w:t xml:space="preserve"> </w:t>
      </w:r>
      <w:proofErr w:type="spellStart"/>
      <w:r w:rsidRPr="00346FDF">
        <w:rPr>
          <w:i/>
          <w:sz w:val="28"/>
          <w:szCs w:val="28"/>
        </w:rPr>
        <w:t>Боннара</w:t>
      </w:r>
      <w:proofErr w:type="spellEnd"/>
      <w:r w:rsidRPr="00346FDF">
        <w:rPr>
          <w:i/>
          <w:sz w:val="28"/>
          <w:szCs w:val="28"/>
        </w:rPr>
        <w:t xml:space="preserve">». Роман-памфлет «Остров пингвинов». Р. Роллан «Жан-Кристоф» - «роман- поток». Французский символизм. Символизм во французской поэзии (П. Верлен, А. Рембо, С. </w:t>
      </w:r>
      <w:proofErr w:type="spellStart"/>
      <w:r w:rsidRPr="00346FDF">
        <w:rPr>
          <w:i/>
          <w:sz w:val="28"/>
          <w:szCs w:val="28"/>
        </w:rPr>
        <w:t>Малларме</w:t>
      </w:r>
      <w:proofErr w:type="spellEnd"/>
      <w:r w:rsidRPr="00346FDF">
        <w:rPr>
          <w:i/>
          <w:sz w:val="28"/>
          <w:szCs w:val="28"/>
        </w:rPr>
        <w:t xml:space="preserve">). Символизм в драматургии (М. Метерлинк) и в прозе (А. </w:t>
      </w:r>
      <w:proofErr w:type="spellStart"/>
      <w:r w:rsidRPr="00346FDF">
        <w:rPr>
          <w:i/>
          <w:sz w:val="28"/>
          <w:szCs w:val="28"/>
        </w:rPr>
        <w:t>Жид</w:t>
      </w:r>
      <w:proofErr w:type="spellEnd"/>
      <w:r w:rsidRPr="00346FDF">
        <w:rPr>
          <w:i/>
          <w:sz w:val="28"/>
          <w:szCs w:val="28"/>
        </w:rPr>
        <w:t xml:space="preserve">). Г. </w:t>
      </w:r>
      <w:proofErr w:type="spellStart"/>
      <w:r w:rsidRPr="00346FDF">
        <w:rPr>
          <w:i/>
          <w:sz w:val="28"/>
          <w:szCs w:val="28"/>
        </w:rPr>
        <w:t>Гауптман</w:t>
      </w:r>
      <w:proofErr w:type="spellEnd"/>
      <w:r w:rsidRPr="00346FDF">
        <w:rPr>
          <w:i/>
          <w:sz w:val="28"/>
          <w:szCs w:val="28"/>
        </w:rPr>
        <w:t>. Проблема творческого метода писателя. Реализм в немецкой литературе. Т. Манн. «</w:t>
      </w:r>
      <w:proofErr w:type="spellStart"/>
      <w:r w:rsidRPr="00346FDF">
        <w:rPr>
          <w:i/>
          <w:sz w:val="28"/>
          <w:szCs w:val="28"/>
        </w:rPr>
        <w:t>Буденброки</w:t>
      </w:r>
      <w:proofErr w:type="spellEnd"/>
      <w:r w:rsidRPr="00346FDF">
        <w:rPr>
          <w:i/>
          <w:sz w:val="28"/>
          <w:szCs w:val="28"/>
        </w:rPr>
        <w:t xml:space="preserve">» - роман об упадке бюргерской культуры. </w:t>
      </w:r>
      <w:proofErr w:type="spellStart"/>
      <w:r w:rsidRPr="00346FDF">
        <w:rPr>
          <w:i/>
          <w:sz w:val="28"/>
          <w:szCs w:val="28"/>
        </w:rPr>
        <w:t>Новеллистика</w:t>
      </w:r>
      <w:proofErr w:type="spellEnd"/>
      <w:r w:rsidRPr="00346FDF">
        <w:rPr>
          <w:i/>
          <w:sz w:val="28"/>
          <w:szCs w:val="28"/>
        </w:rPr>
        <w:t xml:space="preserve"> Т. Манна.  Специфика литературного процесса в США на рубеже веков. Поздние романтики (Э. </w:t>
      </w:r>
      <w:proofErr w:type="spellStart"/>
      <w:r w:rsidRPr="00346FDF">
        <w:rPr>
          <w:i/>
          <w:sz w:val="28"/>
          <w:szCs w:val="28"/>
        </w:rPr>
        <w:t>Дикинсон</w:t>
      </w:r>
      <w:proofErr w:type="spellEnd"/>
      <w:r w:rsidRPr="00346FDF">
        <w:rPr>
          <w:i/>
          <w:sz w:val="28"/>
          <w:szCs w:val="28"/>
        </w:rPr>
        <w:t xml:space="preserve">, У. Уитмен). Становление реализма. Романтические традиции в творчестве Дж. Лондона. Т. Драйзер. Литература Австралии. Поэзия Э.Б. Паттерсона и Г. </w:t>
      </w:r>
      <w:proofErr w:type="spellStart"/>
      <w:r w:rsidRPr="00346FDF">
        <w:rPr>
          <w:i/>
          <w:sz w:val="28"/>
          <w:szCs w:val="28"/>
        </w:rPr>
        <w:t>Лоусона</w:t>
      </w:r>
      <w:proofErr w:type="spellEnd"/>
      <w:r w:rsidRPr="00346FDF">
        <w:rPr>
          <w:i/>
          <w:sz w:val="28"/>
          <w:szCs w:val="28"/>
        </w:rPr>
        <w:t xml:space="preserve">. </w:t>
      </w: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i/>
          <w:sz w:val="28"/>
          <w:szCs w:val="28"/>
        </w:rPr>
      </w:pP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346FDF">
        <w:rPr>
          <w:b/>
          <w:sz w:val="28"/>
          <w:szCs w:val="28"/>
        </w:rPr>
        <w:t>Раздел 7 Зарубежная литература 1 половины ХХ века. Французская литература. Литература Италии. Немецкоязычная литература 1 половины ХХ века. Американская литература.</w:t>
      </w: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i/>
          <w:sz w:val="28"/>
          <w:szCs w:val="28"/>
        </w:rPr>
      </w:pPr>
      <w:r w:rsidRPr="00346FDF">
        <w:rPr>
          <w:i/>
          <w:sz w:val="28"/>
          <w:szCs w:val="28"/>
        </w:rPr>
        <w:t xml:space="preserve">Общие закономерности и особенности развития литературы ХХ века. Основные направления и школы в зарубежном литературоведении и критике. Модернизм и реализм в литературе первой половины ХХ века. Авангардистские течения 10-20-х годов. Творчество Арагона и Элюара. Антивоенная тема в творчестве Барбюса. Эпические полотна Р. Роллана. А. Камю. Эволюция взглядов и творчества. Ж.П. Сартр – писатель-экзистенциалист. Экспрессионизм в немецкоязычной литературе. Творчество Ф.Кафки. Э.М. Ремарк и творчество писателей «потерянного поколения». Творчество Л. Фейхтвангера. Творчество Б. Брехта. Тема войны в творчестве Э. Хемингуэя. Тема американской мечты и американской трагедии в творчестве писателей США. Научная фантастика Р. </w:t>
      </w:r>
      <w:proofErr w:type="spellStart"/>
      <w:r w:rsidRPr="00346FDF">
        <w:rPr>
          <w:i/>
          <w:sz w:val="28"/>
          <w:szCs w:val="28"/>
        </w:rPr>
        <w:t>Бредбери</w:t>
      </w:r>
      <w:proofErr w:type="spellEnd"/>
      <w:r w:rsidRPr="00346FDF">
        <w:rPr>
          <w:i/>
          <w:sz w:val="28"/>
          <w:szCs w:val="28"/>
        </w:rPr>
        <w:t>. Творчество А. Азимова.</w:t>
      </w:r>
    </w:p>
    <w:p w:rsidR="00346FDF" w:rsidRPr="00346FDF" w:rsidRDefault="00346FDF" w:rsidP="00346FDF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346FDF">
        <w:rPr>
          <w:b/>
          <w:sz w:val="28"/>
          <w:szCs w:val="28"/>
        </w:rPr>
        <w:t>Раздел 8 Литература 2 половины ХХ века. Франция, Германия. Литература постмодернизма.</w:t>
      </w:r>
    </w:p>
    <w:p w:rsidR="00346FDF" w:rsidRPr="00346FDF" w:rsidRDefault="00346FDF" w:rsidP="00346FDF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346FDF">
        <w:rPr>
          <w:i/>
          <w:sz w:val="28"/>
          <w:szCs w:val="28"/>
        </w:rPr>
        <w:t xml:space="preserve">Литература 1950-1990-х г. Вторая мировая война и литература. Научно-техническая революция и «постиндустриальное общество». Творчество Э. </w:t>
      </w:r>
      <w:proofErr w:type="spellStart"/>
      <w:r w:rsidRPr="00346FDF">
        <w:rPr>
          <w:i/>
          <w:sz w:val="28"/>
          <w:szCs w:val="28"/>
        </w:rPr>
        <w:t>Базена</w:t>
      </w:r>
      <w:proofErr w:type="spellEnd"/>
      <w:r w:rsidRPr="00346FDF">
        <w:rPr>
          <w:i/>
          <w:sz w:val="28"/>
          <w:szCs w:val="28"/>
        </w:rPr>
        <w:t xml:space="preserve">, М. </w:t>
      </w:r>
      <w:proofErr w:type="spellStart"/>
      <w:r w:rsidRPr="00346FDF">
        <w:rPr>
          <w:i/>
          <w:sz w:val="28"/>
          <w:szCs w:val="28"/>
        </w:rPr>
        <w:t>Дрюона</w:t>
      </w:r>
      <w:proofErr w:type="spellEnd"/>
      <w:r w:rsidRPr="00346FDF">
        <w:rPr>
          <w:i/>
          <w:sz w:val="28"/>
          <w:szCs w:val="28"/>
        </w:rPr>
        <w:t xml:space="preserve">, Р. </w:t>
      </w:r>
      <w:proofErr w:type="spellStart"/>
      <w:r w:rsidRPr="00346FDF">
        <w:rPr>
          <w:i/>
          <w:sz w:val="28"/>
          <w:szCs w:val="28"/>
        </w:rPr>
        <w:t>Мерля</w:t>
      </w:r>
      <w:proofErr w:type="spellEnd"/>
      <w:r w:rsidRPr="00346FDF">
        <w:rPr>
          <w:i/>
          <w:sz w:val="28"/>
          <w:szCs w:val="28"/>
        </w:rPr>
        <w:t xml:space="preserve">. Постмодернизм в литературе. Философско-психологические романы А. </w:t>
      </w:r>
      <w:proofErr w:type="spellStart"/>
      <w:r w:rsidRPr="00346FDF">
        <w:rPr>
          <w:i/>
          <w:sz w:val="28"/>
          <w:szCs w:val="28"/>
        </w:rPr>
        <w:t>Мердок</w:t>
      </w:r>
      <w:proofErr w:type="spellEnd"/>
      <w:r w:rsidRPr="00346FDF">
        <w:rPr>
          <w:i/>
          <w:sz w:val="28"/>
          <w:szCs w:val="28"/>
        </w:rPr>
        <w:t xml:space="preserve">. творчество У. </w:t>
      </w:r>
      <w:proofErr w:type="spellStart"/>
      <w:r w:rsidRPr="00346FDF">
        <w:rPr>
          <w:i/>
          <w:sz w:val="28"/>
          <w:szCs w:val="28"/>
        </w:rPr>
        <w:t>Голдинга</w:t>
      </w:r>
      <w:proofErr w:type="spellEnd"/>
      <w:r w:rsidRPr="00346FDF">
        <w:rPr>
          <w:i/>
          <w:sz w:val="28"/>
          <w:szCs w:val="28"/>
        </w:rPr>
        <w:t xml:space="preserve">, Дж. Фаулза, Дж. Барнса, П. </w:t>
      </w:r>
      <w:proofErr w:type="spellStart"/>
      <w:r w:rsidRPr="00346FDF">
        <w:rPr>
          <w:i/>
          <w:sz w:val="28"/>
          <w:szCs w:val="28"/>
        </w:rPr>
        <w:t>Акройда</w:t>
      </w:r>
      <w:proofErr w:type="spellEnd"/>
      <w:r w:rsidRPr="00346FDF">
        <w:rPr>
          <w:i/>
          <w:sz w:val="28"/>
          <w:szCs w:val="28"/>
        </w:rPr>
        <w:t xml:space="preserve">. Творчество М. </w:t>
      </w:r>
      <w:proofErr w:type="spellStart"/>
      <w:r w:rsidRPr="00346FDF">
        <w:rPr>
          <w:i/>
          <w:sz w:val="28"/>
          <w:szCs w:val="28"/>
        </w:rPr>
        <w:t>Эмиса</w:t>
      </w:r>
      <w:proofErr w:type="spellEnd"/>
      <w:r w:rsidRPr="00346FDF">
        <w:rPr>
          <w:i/>
          <w:sz w:val="28"/>
          <w:szCs w:val="28"/>
        </w:rPr>
        <w:t xml:space="preserve">. Романы </w:t>
      </w:r>
      <w:proofErr w:type="spellStart"/>
      <w:r w:rsidRPr="00346FDF">
        <w:rPr>
          <w:i/>
          <w:sz w:val="28"/>
          <w:szCs w:val="28"/>
        </w:rPr>
        <w:t>Иэна</w:t>
      </w:r>
      <w:proofErr w:type="spellEnd"/>
      <w:r w:rsidRPr="00346FDF">
        <w:rPr>
          <w:i/>
          <w:sz w:val="28"/>
          <w:szCs w:val="28"/>
        </w:rPr>
        <w:t xml:space="preserve"> </w:t>
      </w:r>
      <w:proofErr w:type="spellStart"/>
      <w:r w:rsidRPr="00346FDF">
        <w:rPr>
          <w:i/>
          <w:sz w:val="28"/>
          <w:szCs w:val="28"/>
        </w:rPr>
        <w:t>Макьюэна</w:t>
      </w:r>
      <w:proofErr w:type="spellEnd"/>
      <w:r w:rsidRPr="00346FDF">
        <w:rPr>
          <w:i/>
          <w:sz w:val="28"/>
          <w:szCs w:val="28"/>
        </w:rPr>
        <w:t>.</w:t>
      </w:r>
    </w:p>
    <w:p w:rsidR="00303BD6" w:rsidRPr="00346FDF" w:rsidRDefault="00346FDF" w:rsidP="00303B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</w:p>
    <w:p w:rsidR="00303BD6" w:rsidRDefault="00303BD6" w:rsidP="00303BD6">
      <w:pPr>
        <w:pStyle w:val="1"/>
        <w:numPr>
          <w:ilvl w:val="0"/>
          <w:numId w:val="25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>Методические рекомендации по подготовке к лекционным занятиям</w:t>
      </w:r>
    </w:p>
    <w:p w:rsidR="00303BD6" w:rsidRDefault="00303BD6" w:rsidP="00303BD6"/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  <w:r w:rsidRPr="00D439EC">
        <w:rPr>
          <w:sz w:val="28"/>
          <w:szCs w:val="28"/>
        </w:rPr>
        <w:t xml:space="preserve">В ходе лекционных занятий </w:t>
      </w:r>
      <w:r>
        <w:rPr>
          <w:sz w:val="28"/>
          <w:szCs w:val="28"/>
        </w:rPr>
        <w:t xml:space="preserve">студенты должны проводить </w:t>
      </w:r>
      <w:r w:rsidRPr="00D439EC">
        <w:rPr>
          <w:sz w:val="28"/>
          <w:szCs w:val="28"/>
        </w:rPr>
        <w:t xml:space="preserve">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</w:t>
      </w:r>
      <w:r>
        <w:rPr>
          <w:sz w:val="28"/>
          <w:szCs w:val="28"/>
        </w:rPr>
        <w:t xml:space="preserve"> лектора</w:t>
      </w:r>
      <w:r w:rsidRPr="00D439EC">
        <w:rPr>
          <w:sz w:val="28"/>
          <w:szCs w:val="28"/>
        </w:rPr>
        <w:t>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Подготовить тезисы для выступлений по всем учебным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Продумать примеры с целью обеспечения тесной связи изучаемой теории с реальной жизнью. Своевременное и качественное выполнение самостоятельной работы базируется на соблюдении настоящих рекомендаций и изучении рекомендованной литературы. Студент может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</w:t>
      </w:r>
      <w:r>
        <w:rPr>
          <w:sz w:val="28"/>
          <w:szCs w:val="28"/>
        </w:rPr>
        <w:t>ании курсовых и дипломных работ.</w:t>
      </w:r>
    </w:p>
    <w:p w:rsidR="00303BD6" w:rsidRPr="00D439EC" w:rsidRDefault="00303BD6" w:rsidP="00303BD6">
      <w:pPr>
        <w:spacing w:line="360" w:lineRule="auto"/>
        <w:ind w:firstLine="709"/>
        <w:jc w:val="both"/>
        <w:rPr>
          <w:sz w:val="28"/>
          <w:szCs w:val="28"/>
        </w:rPr>
        <w:sectPr w:rsidR="00303BD6" w:rsidRPr="00D439EC" w:rsidSect="002B5B56">
          <w:foot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03BD6" w:rsidRDefault="00303BD6" w:rsidP="00303BD6">
      <w:pPr>
        <w:pStyle w:val="1"/>
        <w:spacing w:line="360" w:lineRule="auto"/>
        <w:rPr>
          <w:sz w:val="32"/>
          <w:szCs w:val="32"/>
        </w:rPr>
      </w:pPr>
      <w:bookmarkStart w:id="2" w:name="_Toc5031009"/>
      <w:r>
        <w:rPr>
          <w:sz w:val="32"/>
          <w:szCs w:val="32"/>
        </w:rPr>
        <w:lastRenderedPageBreak/>
        <w:t>3</w:t>
      </w:r>
      <w:r w:rsidRPr="001A6D5D">
        <w:rPr>
          <w:sz w:val="32"/>
          <w:szCs w:val="32"/>
        </w:rPr>
        <w:t xml:space="preserve"> Методические рекомендации по </w:t>
      </w:r>
      <w:r>
        <w:rPr>
          <w:sz w:val="32"/>
          <w:szCs w:val="32"/>
        </w:rPr>
        <w:t>подготовке к практическим занятиям</w:t>
      </w:r>
      <w:bookmarkEnd w:id="2"/>
    </w:p>
    <w:p w:rsidR="00303BD6" w:rsidRPr="00746AA1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</w:p>
    <w:p w:rsidR="00303BD6" w:rsidRDefault="00303BD6" w:rsidP="00303B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ходе подготовки к практическим занятиям необходимо прочитать произведения, указанные в перечне вопросов, выписать необходимые цитаты, или подготовить их на электронном устройстве, внимательно изучить основную литературу и дополнительную. Нужно составить письменный конспект ответа на семинаре. </w:t>
      </w:r>
    </w:p>
    <w:p w:rsidR="00303BD6" w:rsidRDefault="00303BD6" w:rsidP="00303BD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Основная литература должна быть получена в Научной библиотеке ОГУ, </w:t>
      </w:r>
    </w:p>
    <w:p w:rsidR="00303BD6" w:rsidRPr="001B5563" w:rsidRDefault="00303BD6" w:rsidP="00303BD6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1B5563">
        <w:rPr>
          <w:rStyle w:val="fontstyle41"/>
        </w:rPr>
        <w:t>Составляя конспект, Вам необходимо придерживаться следующих правил:</w:t>
      </w:r>
    </w:p>
    <w:p w:rsidR="00303BD6" w:rsidRPr="00C62F6B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2F6B">
        <w:rPr>
          <w:rStyle w:val="fontstyle21"/>
        </w:rPr>
        <w:t xml:space="preserve">1. </w:t>
      </w:r>
      <w:r>
        <w:rPr>
          <w:rStyle w:val="fontstyle21"/>
        </w:rPr>
        <w:t>Во время изучения теоретического</w:t>
      </w:r>
      <w:r w:rsidRPr="00C62F6B">
        <w:rPr>
          <w:rStyle w:val="fontstyle21"/>
        </w:rPr>
        <w:t xml:space="preserve"> материал</w:t>
      </w:r>
      <w:r>
        <w:rPr>
          <w:rStyle w:val="fontstyle21"/>
        </w:rPr>
        <w:t>а</w:t>
      </w:r>
      <w:r w:rsidRPr="00C62F6B">
        <w:rPr>
          <w:rStyle w:val="fontstyle21"/>
        </w:rPr>
        <w:t xml:space="preserve"> разделите его на основные смысловые</w:t>
      </w:r>
      <w:r w:rsidRPr="00C62F6B">
        <w:rPr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>части, выделите главные мысли, сформулируйте выводы.</w:t>
      </w:r>
    </w:p>
    <w:p w:rsidR="00303BD6" w:rsidRPr="00C62F6B" w:rsidRDefault="00303BD6" w:rsidP="00303BD6">
      <w:pPr>
        <w:spacing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>2</w:t>
      </w:r>
      <w:r w:rsidRPr="00C62F6B">
        <w:rPr>
          <w:rStyle w:val="fontstyle21"/>
        </w:rPr>
        <w:t xml:space="preserve">. </w:t>
      </w:r>
      <w:r>
        <w:rPr>
          <w:rStyle w:val="fontstyle21"/>
        </w:rPr>
        <w:t>С</w:t>
      </w:r>
      <w:r w:rsidRPr="00C62F6B">
        <w:rPr>
          <w:rStyle w:val="fontstyle21"/>
        </w:rPr>
        <w:t>формулируйте названия пунктов</w:t>
      </w:r>
      <w:r w:rsidRPr="00C62F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конспекта </w:t>
      </w:r>
      <w:r w:rsidRPr="00C62F6B">
        <w:rPr>
          <w:rStyle w:val="fontstyle21"/>
        </w:rPr>
        <w:t xml:space="preserve">и определите информацию, которую следует включить в </w:t>
      </w:r>
      <w:r>
        <w:rPr>
          <w:rStyle w:val="fontstyle21"/>
        </w:rPr>
        <w:t>каждый пункт</w:t>
      </w:r>
      <w:r w:rsidRPr="00C62F6B">
        <w:rPr>
          <w:rStyle w:val="fontstyle21"/>
        </w:rPr>
        <w:t>.</w:t>
      </w:r>
    </w:p>
    <w:p w:rsidR="00303BD6" w:rsidRPr="00C62F6B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3</w:t>
      </w:r>
      <w:r w:rsidRPr="00C62F6B">
        <w:rPr>
          <w:rStyle w:val="fontstyle21"/>
        </w:rPr>
        <w:t xml:space="preserve">. </w:t>
      </w:r>
      <w:r>
        <w:rPr>
          <w:rStyle w:val="fontstyle21"/>
        </w:rPr>
        <w:t>П</w:t>
      </w:r>
      <w:r w:rsidRPr="00C62F6B">
        <w:rPr>
          <w:rStyle w:val="fontstyle21"/>
        </w:rPr>
        <w:t>оследовательн</w:t>
      </w:r>
      <w:r>
        <w:rPr>
          <w:rStyle w:val="fontstyle21"/>
        </w:rPr>
        <w:t>о и к</w:t>
      </w:r>
      <w:r w:rsidRPr="00C62F6B">
        <w:rPr>
          <w:rStyle w:val="fontstyle21"/>
        </w:rPr>
        <w:t>ратко изл</w:t>
      </w:r>
      <w:r>
        <w:rPr>
          <w:rStyle w:val="fontstyle21"/>
        </w:rPr>
        <w:t>ожите</w:t>
      </w:r>
      <w:r w:rsidRPr="00C62F6B">
        <w:rPr>
          <w:rStyle w:val="fontstyle21"/>
        </w:rPr>
        <w:t xml:space="preserve"> своими словами или прив</w:t>
      </w:r>
      <w:r>
        <w:rPr>
          <w:rStyle w:val="fontstyle21"/>
        </w:rPr>
        <w:t>е</w:t>
      </w:r>
      <w:r w:rsidRPr="00C62F6B">
        <w:rPr>
          <w:rStyle w:val="fontstyle21"/>
        </w:rPr>
        <w:t>дите в виде</w:t>
      </w:r>
      <w:r w:rsidRPr="00C62F6B">
        <w:rPr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 xml:space="preserve">цитат </w:t>
      </w:r>
      <w:r>
        <w:rPr>
          <w:rStyle w:val="fontstyle21"/>
        </w:rPr>
        <w:t>н</w:t>
      </w:r>
      <w:r w:rsidRPr="00C62F6B">
        <w:rPr>
          <w:rStyle w:val="fontstyle21"/>
        </w:rPr>
        <w:t>аиболее существенные положения изучаемого материала (тезисы).</w:t>
      </w:r>
    </w:p>
    <w:p w:rsidR="00303BD6" w:rsidRPr="00C62F6B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4</w:t>
      </w:r>
      <w:r w:rsidRPr="00C62F6B">
        <w:rPr>
          <w:rStyle w:val="fontstyle21"/>
        </w:rPr>
        <w:t>. Включ</w:t>
      </w:r>
      <w:r>
        <w:rPr>
          <w:rStyle w:val="fontstyle21"/>
        </w:rPr>
        <w:t>и</w:t>
      </w:r>
      <w:r w:rsidRPr="00C62F6B">
        <w:rPr>
          <w:rStyle w:val="fontstyle21"/>
        </w:rPr>
        <w:t xml:space="preserve">те в конспект не только основные положения, но и обосновывающие их выводы, конкретные </w:t>
      </w:r>
      <w:r>
        <w:rPr>
          <w:rStyle w:val="fontstyle21"/>
        </w:rPr>
        <w:t xml:space="preserve">примеры </w:t>
      </w:r>
      <w:r w:rsidRPr="00C62F6B">
        <w:rPr>
          <w:rStyle w:val="fontstyle21"/>
        </w:rPr>
        <w:t>без подробного описания</w:t>
      </w:r>
      <w:r>
        <w:rPr>
          <w:rStyle w:val="fontstyle21"/>
        </w:rPr>
        <w:t>, которые не были приведены во время лекции</w:t>
      </w:r>
      <w:r w:rsidRPr="00C62F6B">
        <w:rPr>
          <w:rStyle w:val="fontstyle21"/>
        </w:rPr>
        <w:t>.</w:t>
      </w:r>
    </w:p>
    <w:p w:rsidR="00303BD6" w:rsidRPr="00C62F6B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5</w:t>
      </w:r>
      <w:r w:rsidRPr="00C62F6B">
        <w:rPr>
          <w:rStyle w:val="fontstyle21"/>
        </w:rPr>
        <w:t>. Составляя конспект, записывайте отдельные слова сокращ</w:t>
      </w:r>
      <w:r>
        <w:rPr>
          <w:rStyle w:val="fontstyle21"/>
        </w:rPr>
        <w:t>ё</w:t>
      </w:r>
      <w:r w:rsidRPr="00C62F6B">
        <w:rPr>
          <w:rStyle w:val="fontstyle21"/>
        </w:rPr>
        <w:t>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303BD6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03BD6" w:rsidRDefault="00303BD6" w:rsidP="00303BD6">
      <w:pPr>
        <w:pStyle w:val="1"/>
        <w:spacing w:line="360" w:lineRule="auto"/>
        <w:rPr>
          <w:sz w:val="32"/>
          <w:szCs w:val="32"/>
        </w:rPr>
        <w:sectPr w:rsidR="00303BD6" w:rsidSect="002B5B5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03BD6" w:rsidRPr="004273E4" w:rsidRDefault="00303BD6" w:rsidP="00303BD6">
      <w:pPr>
        <w:pStyle w:val="1"/>
        <w:spacing w:line="360" w:lineRule="auto"/>
        <w:rPr>
          <w:sz w:val="32"/>
          <w:szCs w:val="32"/>
        </w:rPr>
      </w:pPr>
      <w:bookmarkStart w:id="3" w:name="_Toc5031011"/>
      <w:r>
        <w:rPr>
          <w:sz w:val="32"/>
          <w:szCs w:val="32"/>
        </w:rPr>
        <w:lastRenderedPageBreak/>
        <w:t xml:space="preserve">4 </w:t>
      </w:r>
      <w:r w:rsidRPr="00BC2337">
        <w:rPr>
          <w:sz w:val="32"/>
          <w:szCs w:val="32"/>
        </w:rPr>
        <w:t>Методические рекомендации по написанию курсовой работы</w:t>
      </w:r>
      <w:r>
        <w:rPr>
          <w:sz w:val="32"/>
          <w:szCs w:val="32"/>
        </w:rPr>
        <w:t xml:space="preserve"> </w:t>
      </w:r>
    </w:p>
    <w:p w:rsidR="00303BD6" w:rsidRPr="003F1F25" w:rsidRDefault="00303BD6" w:rsidP="00303BD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03BD6" w:rsidRPr="00FA3265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 w:rsidRPr="006207F7">
        <w:rPr>
          <w:color w:val="000000"/>
          <w:sz w:val="28"/>
          <w:szCs w:val="28"/>
          <w:shd w:val="clear" w:color="auto" w:fill="FFFFFF"/>
        </w:rPr>
        <w:t xml:space="preserve">Курсовая работа является одной из форм </w:t>
      </w:r>
      <w:r>
        <w:rPr>
          <w:color w:val="000000"/>
          <w:sz w:val="28"/>
          <w:szCs w:val="28"/>
          <w:shd w:val="clear" w:color="auto" w:fill="FFFFFF"/>
        </w:rPr>
        <w:t>исследовательской деятельности, позволяющей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студентам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закрепить полученные в ходе </w:t>
      </w:r>
      <w:r>
        <w:rPr>
          <w:color w:val="000000"/>
          <w:sz w:val="28"/>
          <w:szCs w:val="28"/>
          <w:shd w:val="clear" w:color="auto" w:fill="FFFFFF"/>
        </w:rPr>
        <w:t>изучения дисциплины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теоретические </w:t>
      </w:r>
      <w:r>
        <w:rPr>
          <w:color w:val="000000"/>
          <w:sz w:val="28"/>
          <w:szCs w:val="28"/>
          <w:shd w:val="clear" w:color="auto" w:fill="FFFFFF"/>
        </w:rPr>
        <w:t xml:space="preserve">знания 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и практические навыки. В процессе выполнения этого задания студент учится самостоятельно искать, собирать и </w:t>
      </w:r>
      <w:r w:rsidRPr="00FA3265">
        <w:rPr>
          <w:color w:val="000000"/>
          <w:sz w:val="28"/>
          <w:szCs w:val="28"/>
          <w:shd w:val="clear" w:color="auto" w:fill="FFFFFF"/>
        </w:rPr>
        <w:t>анализировать информацию.</w:t>
      </w:r>
      <w:r w:rsidRPr="00FA3265">
        <w:rPr>
          <w:rStyle w:val="fontstyle21"/>
        </w:rPr>
        <w:t xml:space="preserve"> </w:t>
      </w:r>
    </w:p>
    <w:p w:rsidR="00303BD6" w:rsidRPr="00FA3265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3265">
        <w:rPr>
          <w:rStyle w:val="fontstyle21"/>
        </w:rPr>
        <w:t>Основные этапы курсовой работы:</w:t>
      </w:r>
    </w:p>
    <w:p w:rsidR="00303BD6" w:rsidRPr="00FA3265" w:rsidRDefault="00303BD6" w:rsidP="00303BD6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FA3265">
        <w:rPr>
          <w:color w:val="000000"/>
          <w:sz w:val="28"/>
          <w:szCs w:val="28"/>
        </w:rPr>
        <w:t>Выбор темы</w:t>
      </w:r>
      <w:r>
        <w:rPr>
          <w:color w:val="000000"/>
          <w:sz w:val="28"/>
          <w:szCs w:val="28"/>
        </w:rPr>
        <w:t xml:space="preserve"> исследования</w:t>
      </w:r>
      <w:r w:rsidRPr="00FA3265">
        <w:rPr>
          <w:color w:val="000000"/>
          <w:sz w:val="28"/>
          <w:szCs w:val="28"/>
        </w:rPr>
        <w:t>.</w:t>
      </w:r>
    </w:p>
    <w:p w:rsidR="00303BD6" w:rsidRPr="00FA3265" w:rsidRDefault="00303BD6" w:rsidP="00303BD6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Подготовительный этап</w:t>
      </w:r>
      <w:r w:rsidRPr="00FA3265">
        <w:rPr>
          <w:color w:val="000000"/>
          <w:sz w:val="28"/>
          <w:szCs w:val="28"/>
        </w:rPr>
        <w:t>.</w:t>
      </w:r>
    </w:p>
    <w:p w:rsidR="00303BD6" w:rsidRPr="00FA3265" w:rsidRDefault="00303BD6" w:rsidP="00303BD6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FA3265">
        <w:rPr>
          <w:color w:val="000000"/>
          <w:sz w:val="28"/>
          <w:szCs w:val="28"/>
        </w:rPr>
        <w:t>аписани</w:t>
      </w:r>
      <w:r>
        <w:rPr>
          <w:color w:val="000000"/>
          <w:sz w:val="28"/>
          <w:szCs w:val="28"/>
        </w:rPr>
        <w:t>е</w:t>
      </w:r>
      <w:r w:rsidRPr="00FA3265">
        <w:rPr>
          <w:color w:val="000000"/>
          <w:sz w:val="28"/>
          <w:szCs w:val="28"/>
        </w:rPr>
        <w:t xml:space="preserve"> курсовой</w:t>
      </w:r>
      <w:r>
        <w:rPr>
          <w:color w:val="000000"/>
          <w:sz w:val="28"/>
          <w:szCs w:val="28"/>
        </w:rPr>
        <w:t xml:space="preserve"> работы</w:t>
      </w:r>
      <w:r w:rsidRPr="00FA3265">
        <w:rPr>
          <w:color w:val="000000"/>
          <w:sz w:val="28"/>
          <w:szCs w:val="28"/>
        </w:rPr>
        <w:t>.</w:t>
      </w:r>
    </w:p>
    <w:p w:rsidR="00303BD6" w:rsidRPr="008E5770" w:rsidRDefault="00303BD6" w:rsidP="00303BD6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E5770">
        <w:rPr>
          <w:sz w:val="28"/>
          <w:szCs w:val="28"/>
        </w:rPr>
        <w:t>Оформление курсовой работы в соответстви</w:t>
      </w:r>
      <w:r>
        <w:rPr>
          <w:sz w:val="28"/>
          <w:szCs w:val="28"/>
        </w:rPr>
        <w:t>и</w:t>
      </w:r>
      <w:r w:rsidRPr="008E5770">
        <w:rPr>
          <w:sz w:val="28"/>
          <w:szCs w:val="28"/>
        </w:rPr>
        <w:t xml:space="preserve"> с требованиями государственного стандарта</w:t>
      </w:r>
      <w:r w:rsidRPr="008E5770">
        <w:rPr>
          <w:color w:val="000000"/>
          <w:sz w:val="28"/>
          <w:szCs w:val="28"/>
        </w:rPr>
        <w:t>.</w:t>
      </w:r>
    </w:p>
    <w:p w:rsidR="00303BD6" w:rsidRDefault="00303BD6" w:rsidP="00303BD6">
      <w:pPr>
        <w:numPr>
          <w:ilvl w:val="0"/>
          <w:numId w:val="13"/>
        </w:numPr>
        <w:shd w:val="clear" w:color="auto" w:fill="FFFFFF"/>
        <w:spacing w:line="360" w:lineRule="auto"/>
        <w:ind w:left="0" w:firstLine="709"/>
        <w:rPr>
          <w:color w:val="000000"/>
          <w:sz w:val="28"/>
          <w:szCs w:val="28"/>
        </w:rPr>
      </w:pPr>
      <w:r w:rsidRPr="00FA3265">
        <w:rPr>
          <w:color w:val="000000"/>
          <w:sz w:val="28"/>
          <w:szCs w:val="28"/>
        </w:rPr>
        <w:t xml:space="preserve">Защита </w:t>
      </w:r>
      <w:r>
        <w:rPr>
          <w:color w:val="000000"/>
          <w:sz w:val="28"/>
          <w:szCs w:val="28"/>
        </w:rPr>
        <w:t>курсовой работы</w:t>
      </w:r>
      <w:r w:rsidRPr="00FA3265">
        <w:rPr>
          <w:color w:val="000000"/>
          <w:sz w:val="28"/>
          <w:szCs w:val="28"/>
        </w:rPr>
        <w:t>.</w:t>
      </w:r>
    </w:p>
    <w:p w:rsidR="00303BD6" w:rsidRPr="00AC2CB6" w:rsidRDefault="00303BD6" w:rsidP="00303BD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03601">
        <w:rPr>
          <w:i/>
          <w:color w:val="000000"/>
          <w:sz w:val="28"/>
          <w:szCs w:val="28"/>
        </w:rPr>
        <w:t>1. Выбор темы.</w:t>
      </w:r>
      <w:r>
        <w:rPr>
          <w:color w:val="000000"/>
          <w:sz w:val="28"/>
          <w:szCs w:val="28"/>
        </w:rPr>
        <w:t xml:space="preserve"> </w:t>
      </w:r>
      <w:r w:rsidRPr="00AC2CB6">
        <w:rPr>
          <w:color w:val="000000"/>
          <w:sz w:val="28"/>
          <w:szCs w:val="28"/>
        </w:rPr>
        <w:t>Студент в соответствии со своими научными и / или практическими интересами выбирает тему из предлагаемого перечня</w:t>
      </w:r>
      <w:r>
        <w:rPr>
          <w:color w:val="000000"/>
          <w:sz w:val="28"/>
          <w:szCs w:val="28"/>
        </w:rPr>
        <w:t xml:space="preserve"> (</w:t>
      </w:r>
      <w:proofErr w:type="gramStart"/>
      <w:r>
        <w:rPr>
          <w:color w:val="000000"/>
          <w:sz w:val="28"/>
          <w:szCs w:val="28"/>
        </w:rPr>
        <w:t>см</w:t>
      </w:r>
      <w:proofErr w:type="gramEnd"/>
      <w:r>
        <w:rPr>
          <w:color w:val="000000"/>
          <w:sz w:val="28"/>
          <w:szCs w:val="28"/>
        </w:rPr>
        <w:t>. примерные темы в подразделе 5.6)</w:t>
      </w:r>
      <w:r w:rsidRPr="00AC2CB6">
        <w:rPr>
          <w:color w:val="000000"/>
          <w:sz w:val="28"/>
          <w:szCs w:val="28"/>
        </w:rPr>
        <w:t xml:space="preserve">. Выбор </w:t>
      </w:r>
      <w:r>
        <w:rPr>
          <w:color w:val="000000"/>
          <w:sz w:val="28"/>
          <w:szCs w:val="28"/>
        </w:rPr>
        <w:t>темы не должен быть случайным, н</w:t>
      </w:r>
      <w:r w:rsidRPr="00AC2CB6">
        <w:rPr>
          <w:color w:val="000000"/>
          <w:sz w:val="28"/>
          <w:szCs w:val="28"/>
        </w:rPr>
        <w:t xml:space="preserve">еобходимо хотя бы приблизительно ориентироваться в сущности той или иной темы, иметь некоторое представление о материалах, которые будут использоваться при выполнении работы. Кроме того, важно иметь представление о </w:t>
      </w:r>
      <w:proofErr w:type="gramStart"/>
      <w:r w:rsidRPr="00AC2CB6">
        <w:rPr>
          <w:color w:val="000000"/>
          <w:sz w:val="28"/>
          <w:szCs w:val="28"/>
        </w:rPr>
        <w:t>сущности</w:t>
      </w:r>
      <w:proofErr w:type="gramEnd"/>
      <w:r w:rsidRPr="00AC2CB6">
        <w:rPr>
          <w:color w:val="000000"/>
          <w:sz w:val="28"/>
          <w:szCs w:val="28"/>
        </w:rPr>
        <w:t xml:space="preserve"> заявленной в названии проблемы, и о том, какие вопросы следует осветить в работе</w:t>
      </w:r>
      <w:r w:rsidRPr="00401A28">
        <w:rPr>
          <w:rStyle w:val="af3"/>
          <w:color w:val="000000"/>
          <w:sz w:val="28"/>
          <w:szCs w:val="28"/>
        </w:rPr>
        <w:footnoteReference w:customMarkFollows="1" w:id="1"/>
        <w:sym w:font="Symbol" w:char="F02A"/>
      </w:r>
      <w:r w:rsidRPr="00AC2CB6">
        <w:rPr>
          <w:color w:val="000000"/>
          <w:sz w:val="28"/>
          <w:szCs w:val="28"/>
        </w:rPr>
        <w:t>.</w:t>
      </w:r>
    </w:p>
    <w:p w:rsidR="00303BD6" w:rsidRPr="00EA1F34" w:rsidRDefault="00303BD6" w:rsidP="00303BD6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2. </w:t>
      </w:r>
      <w:r w:rsidRPr="00C03601">
        <w:rPr>
          <w:i/>
          <w:color w:val="000000"/>
          <w:sz w:val="28"/>
          <w:szCs w:val="28"/>
        </w:rPr>
        <w:t>Подготовительный этап</w:t>
      </w:r>
      <w:r w:rsidRPr="000A5508">
        <w:rPr>
          <w:color w:val="000000"/>
          <w:sz w:val="28"/>
          <w:szCs w:val="28"/>
        </w:rPr>
        <w:t xml:space="preserve"> включает в себя подбор литературы по теме исследования, составление предварительного плана курсовой работы. В процессе составления плана необходимо отталкиваться от основных вопросов, которые будут рассматриваться в ходе исследовани</w:t>
      </w:r>
      <w:r>
        <w:rPr>
          <w:color w:val="000000"/>
          <w:sz w:val="28"/>
          <w:szCs w:val="28"/>
        </w:rPr>
        <w:t>я</w:t>
      </w:r>
      <w:r w:rsidRPr="000A550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На данном</w:t>
      </w:r>
      <w:r w:rsidRPr="000A5508">
        <w:rPr>
          <w:color w:val="000000"/>
          <w:sz w:val="28"/>
          <w:szCs w:val="28"/>
        </w:rPr>
        <w:t xml:space="preserve"> этапе</w:t>
      </w:r>
      <w:r>
        <w:rPr>
          <w:color w:val="000000"/>
          <w:sz w:val="28"/>
          <w:szCs w:val="28"/>
        </w:rPr>
        <w:t xml:space="preserve"> проводится </w:t>
      </w:r>
      <w:r w:rsidRPr="000A5508">
        <w:rPr>
          <w:color w:val="000000"/>
          <w:sz w:val="28"/>
          <w:szCs w:val="28"/>
        </w:rPr>
        <w:t>сбор и обработка материала исследования</w:t>
      </w:r>
      <w:r>
        <w:rPr>
          <w:color w:val="000000"/>
          <w:sz w:val="28"/>
          <w:szCs w:val="28"/>
        </w:rPr>
        <w:t xml:space="preserve"> (</w:t>
      </w:r>
      <w:r w:rsidRPr="000A5508">
        <w:rPr>
          <w:color w:val="000000"/>
          <w:sz w:val="28"/>
          <w:szCs w:val="28"/>
        </w:rPr>
        <w:t>изучение отобранных теоретических источников</w:t>
      </w:r>
      <w:r>
        <w:rPr>
          <w:color w:val="000000"/>
          <w:sz w:val="28"/>
          <w:szCs w:val="28"/>
        </w:rPr>
        <w:t xml:space="preserve">, </w:t>
      </w:r>
      <w:r w:rsidRPr="00C03601">
        <w:rPr>
          <w:sz w:val="28"/>
          <w:szCs w:val="28"/>
        </w:rPr>
        <w:t>обобщение</w:t>
      </w:r>
      <w:r>
        <w:rPr>
          <w:color w:val="000000"/>
          <w:sz w:val="28"/>
          <w:szCs w:val="28"/>
        </w:rPr>
        <w:t xml:space="preserve"> и анализ практического материала, </w:t>
      </w:r>
      <w:r w:rsidRPr="00EA1F34">
        <w:rPr>
          <w:sz w:val="28"/>
          <w:szCs w:val="28"/>
        </w:rPr>
        <w:t>объяснение новых научных фактов, аргументирование и формулирование положений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формулировка </w:t>
      </w:r>
      <w:r w:rsidRPr="00EA1F34">
        <w:rPr>
          <w:sz w:val="28"/>
          <w:szCs w:val="28"/>
        </w:rPr>
        <w:t>результатов проведенного исследования</w:t>
      </w:r>
      <w:r>
        <w:rPr>
          <w:sz w:val="28"/>
          <w:szCs w:val="28"/>
        </w:rPr>
        <w:t>).</w:t>
      </w:r>
    </w:p>
    <w:p w:rsidR="00303BD6" w:rsidRPr="000930E2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A3265">
        <w:rPr>
          <w:color w:val="000000"/>
          <w:sz w:val="28"/>
          <w:szCs w:val="28"/>
        </w:rPr>
        <w:lastRenderedPageBreak/>
        <w:t>Качество курсовой работы напрямую зависит от правильно подобранной литературы и умения пользоваться каталогами, библиографическими справочниками, периодическими изданиями, интернет-изданиями и т.п.</w:t>
      </w:r>
      <w:r>
        <w:rPr>
          <w:color w:val="000000"/>
          <w:sz w:val="28"/>
          <w:szCs w:val="28"/>
        </w:rPr>
        <w:t xml:space="preserve"> </w:t>
      </w:r>
      <w:r w:rsidRPr="000930E2">
        <w:rPr>
          <w:color w:val="000000"/>
          <w:sz w:val="28"/>
          <w:szCs w:val="28"/>
        </w:rPr>
        <w:t>Результатом работы по подбору литературы должны стать библиографический список.</w:t>
      </w:r>
    </w:p>
    <w:p w:rsidR="00303BD6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30E2">
        <w:rPr>
          <w:color w:val="000000"/>
          <w:sz w:val="28"/>
          <w:szCs w:val="28"/>
        </w:rPr>
        <w:t xml:space="preserve">На основе предварительного ознакомления с литературой и </w:t>
      </w:r>
      <w:r>
        <w:rPr>
          <w:color w:val="000000"/>
          <w:sz w:val="28"/>
          <w:szCs w:val="28"/>
        </w:rPr>
        <w:t>практическим</w:t>
      </w:r>
      <w:r w:rsidRPr="000930E2">
        <w:rPr>
          <w:color w:val="000000"/>
          <w:sz w:val="28"/>
          <w:szCs w:val="28"/>
        </w:rPr>
        <w:t xml:space="preserve"> материалом, который может быть использован при написании курсовой работы, составляется первоначальный вариант плана.</w:t>
      </w:r>
      <w:r w:rsidRPr="0002506E">
        <w:rPr>
          <w:sz w:val="28"/>
          <w:szCs w:val="28"/>
        </w:rPr>
        <w:t xml:space="preserve"> План должен отражать основную идею работы, раскрывать её содержание и характер. В нем должны быть выделены наиболее актуальные </w:t>
      </w:r>
      <w:r>
        <w:rPr>
          <w:sz w:val="28"/>
          <w:szCs w:val="28"/>
        </w:rPr>
        <w:t>аспекты исследования</w:t>
      </w:r>
      <w:r w:rsidRPr="0002506E">
        <w:rPr>
          <w:sz w:val="28"/>
          <w:szCs w:val="28"/>
        </w:rPr>
        <w:t>.</w:t>
      </w:r>
    </w:p>
    <w:p w:rsidR="00303BD6" w:rsidRPr="00657111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57111">
        <w:rPr>
          <w:color w:val="000000"/>
          <w:sz w:val="28"/>
          <w:szCs w:val="28"/>
        </w:rPr>
        <w:t>После составления развёрнутого плана необходимо детально изучить отобранную литературу.</w:t>
      </w:r>
      <w:r>
        <w:rPr>
          <w:color w:val="000000"/>
          <w:sz w:val="28"/>
          <w:szCs w:val="28"/>
        </w:rPr>
        <w:t xml:space="preserve"> </w:t>
      </w:r>
      <w:r w:rsidRPr="00657111">
        <w:rPr>
          <w:color w:val="000000"/>
          <w:sz w:val="28"/>
          <w:szCs w:val="28"/>
        </w:rPr>
        <w:t xml:space="preserve">Для раскрытия одного пункта плана рекомендуется использовать несколько источников, которые </w:t>
      </w:r>
      <w:r>
        <w:rPr>
          <w:color w:val="000000"/>
          <w:sz w:val="28"/>
          <w:szCs w:val="28"/>
        </w:rPr>
        <w:t>следует за</w:t>
      </w:r>
      <w:r w:rsidRPr="00657111">
        <w:rPr>
          <w:color w:val="000000"/>
          <w:sz w:val="28"/>
          <w:szCs w:val="28"/>
        </w:rPr>
        <w:t>конспектир</w:t>
      </w:r>
      <w:r>
        <w:rPr>
          <w:color w:val="000000"/>
          <w:sz w:val="28"/>
          <w:szCs w:val="28"/>
        </w:rPr>
        <w:t>овать</w:t>
      </w:r>
      <w:r w:rsidRPr="00657111">
        <w:rPr>
          <w:color w:val="000000"/>
          <w:sz w:val="28"/>
          <w:szCs w:val="28"/>
        </w:rPr>
        <w:t xml:space="preserve"> и систематизир</w:t>
      </w:r>
      <w:r>
        <w:rPr>
          <w:color w:val="000000"/>
          <w:sz w:val="28"/>
          <w:szCs w:val="28"/>
        </w:rPr>
        <w:t>овать</w:t>
      </w:r>
      <w:r w:rsidRPr="0065711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</w:t>
      </w:r>
      <w:r w:rsidRPr="00657111">
        <w:rPr>
          <w:color w:val="000000"/>
          <w:sz w:val="28"/>
          <w:szCs w:val="28"/>
        </w:rPr>
        <w:t xml:space="preserve">ри конспектировании литературы необходимо </w:t>
      </w:r>
      <w:r>
        <w:rPr>
          <w:color w:val="000000"/>
          <w:sz w:val="28"/>
          <w:szCs w:val="28"/>
        </w:rPr>
        <w:t>указывать</w:t>
      </w:r>
      <w:r w:rsidRPr="00657111">
        <w:rPr>
          <w:color w:val="000000"/>
          <w:sz w:val="28"/>
          <w:szCs w:val="28"/>
        </w:rPr>
        <w:t xml:space="preserve"> название источника, издательство и страницы, откуда заимствованы записи, чтобы в дальнейшем при написании работы </w:t>
      </w:r>
      <w:r>
        <w:rPr>
          <w:color w:val="000000"/>
          <w:sz w:val="28"/>
          <w:szCs w:val="28"/>
        </w:rPr>
        <w:t>с</w:t>
      </w:r>
      <w:r w:rsidRPr="00657111">
        <w:rPr>
          <w:color w:val="000000"/>
          <w:sz w:val="28"/>
          <w:szCs w:val="28"/>
        </w:rPr>
        <w:t>делать ссылки на литературные источники.</w:t>
      </w:r>
    </w:p>
    <w:p w:rsidR="00303BD6" w:rsidRPr="00F732BD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57111">
        <w:rPr>
          <w:color w:val="000000"/>
          <w:sz w:val="28"/>
          <w:szCs w:val="28"/>
        </w:rPr>
        <w:t>Все выписки необходимо систематизировать в соответствии с пункт</w:t>
      </w:r>
      <w:r>
        <w:rPr>
          <w:color w:val="000000"/>
          <w:sz w:val="28"/>
          <w:szCs w:val="28"/>
        </w:rPr>
        <w:t>ом плана, название которого можно</w:t>
      </w:r>
      <w:r w:rsidRPr="00657111">
        <w:rPr>
          <w:color w:val="000000"/>
          <w:sz w:val="28"/>
          <w:szCs w:val="28"/>
        </w:rPr>
        <w:t xml:space="preserve"> менять в процессе работы. Кроме того, некоторые пункты развёрнутого плана могут объединяться или перемещаться из одного параграфа в другой. Подобная систематизация позволяет на основе </w:t>
      </w:r>
      <w:r w:rsidRPr="00F732BD">
        <w:rPr>
          <w:color w:val="000000"/>
          <w:sz w:val="28"/>
          <w:szCs w:val="28"/>
        </w:rPr>
        <w:t>практического анализа отобранного материала более глубоко и всесторонне осветить основные вопросы темы.</w:t>
      </w:r>
    </w:p>
    <w:p w:rsidR="00303BD6" w:rsidRPr="00F732BD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732BD">
        <w:rPr>
          <w:color w:val="000000"/>
          <w:sz w:val="28"/>
          <w:szCs w:val="28"/>
        </w:rPr>
        <w:t>После изучения и систематизации материала некоторые пункты плана могут быть объединены, переформулированы или вообще быть вычеркнуты. На этом этапе работы важно составить такой план, параграфы которого сформулированы чётко и проблематично. Автор должен иметь представление о том, какую проблему/тему он будет освещать в этом параграфе и какой вывод он может сделать после написания данного параграфа.</w:t>
      </w:r>
    </w:p>
    <w:p w:rsidR="00303BD6" w:rsidRPr="0002506E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2506E">
        <w:rPr>
          <w:i/>
          <w:color w:val="000000"/>
          <w:sz w:val="28"/>
          <w:szCs w:val="28"/>
        </w:rPr>
        <w:t>3. Написание курсовой работы.</w:t>
      </w:r>
      <w:r>
        <w:rPr>
          <w:i/>
          <w:color w:val="000000"/>
          <w:sz w:val="28"/>
          <w:szCs w:val="28"/>
        </w:rPr>
        <w:t xml:space="preserve"> </w:t>
      </w:r>
      <w:r w:rsidRPr="0002506E">
        <w:rPr>
          <w:color w:val="000000"/>
          <w:sz w:val="28"/>
          <w:szCs w:val="28"/>
        </w:rPr>
        <w:t xml:space="preserve">Курсовая работа </w:t>
      </w:r>
      <w:r>
        <w:rPr>
          <w:color w:val="000000"/>
          <w:sz w:val="28"/>
          <w:szCs w:val="28"/>
        </w:rPr>
        <w:t>выполняется</w:t>
      </w:r>
      <w:r w:rsidRPr="0002506E">
        <w:rPr>
          <w:color w:val="000000"/>
          <w:sz w:val="28"/>
          <w:szCs w:val="28"/>
        </w:rPr>
        <w:t xml:space="preserve"> на основе тщательно проработанных литературных источников, собранного и обработанного конкретного материала.</w:t>
      </w:r>
    </w:p>
    <w:p w:rsidR="00303BD6" w:rsidRPr="00A00237" w:rsidRDefault="00303BD6" w:rsidP="00303BD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 </w:t>
      </w:r>
      <w:r w:rsidRPr="000930E2">
        <w:rPr>
          <w:color w:val="000000"/>
          <w:sz w:val="28"/>
          <w:szCs w:val="28"/>
        </w:rPr>
        <w:t xml:space="preserve">Курсовая работа </w:t>
      </w:r>
      <w:r w:rsidRPr="0002506E">
        <w:rPr>
          <w:color w:val="000000"/>
          <w:sz w:val="28"/>
          <w:szCs w:val="28"/>
        </w:rPr>
        <w:t>должна состоять из введения, двух глав</w:t>
      </w:r>
      <w:r w:rsidRPr="0002506E">
        <w:rPr>
          <w:sz w:val="28"/>
          <w:szCs w:val="28"/>
        </w:rPr>
        <w:t xml:space="preserve"> с последующими выводами</w:t>
      </w:r>
      <w:r w:rsidRPr="0002506E">
        <w:rPr>
          <w:color w:val="000000"/>
          <w:sz w:val="28"/>
          <w:szCs w:val="28"/>
        </w:rPr>
        <w:t xml:space="preserve">, заключения и </w:t>
      </w:r>
      <w:r w:rsidRPr="0002506E">
        <w:rPr>
          <w:sz w:val="28"/>
          <w:szCs w:val="28"/>
        </w:rPr>
        <w:t>списка используемых источников. Во введении обоснов</w:t>
      </w:r>
      <w:r>
        <w:rPr>
          <w:sz w:val="28"/>
          <w:szCs w:val="28"/>
        </w:rPr>
        <w:t>ывается</w:t>
      </w:r>
      <w:r w:rsidRPr="0002506E">
        <w:rPr>
          <w:sz w:val="28"/>
          <w:szCs w:val="28"/>
        </w:rPr>
        <w:t xml:space="preserve"> актуальност</w:t>
      </w:r>
      <w:r>
        <w:rPr>
          <w:sz w:val="28"/>
          <w:szCs w:val="28"/>
        </w:rPr>
        <w:t>ь</w:t>
      </w:r>
      <w:r w:rsidRPr="0002506E">
        <w:rPr>
          <w:sz w:val="28"/>
          <w:szCs w:val="28"/>
        </w:rPr>
        <w:t xml:space="preserve"> темы, формулируются цель, задачи, объект и предмет, определяются методы исследования. В первой главе рассматриваются теоретические аспекты исследования</w:t>
      </w:r>
      <w:r>
        <w:rPr>
          <w:sz w:val="28"/>
          <w:szCs w:val="28"/>
        </w:rPr>
        <w:t xml:space="preserve"> — </w:t>
      </w:r>
      <w:r w:rsidRPr="0002506E">
        <w:rPr>
          <w:color w:val="000000"/>
          <w:sz w:val="28"/>
          <w:szCs w:val="28"/>
        </w:rPr>
        <w:t>проводится обзор и анализ подобранной по теме исследовани</w:t>
      </w:r>
      <w:r>
        <w:rPr>
          <w:color w:val="000000"/>
          <w:sz w:val="28"/>
          <w:szCs w:val="28"/>
        </w:rPr>
        <w:t>я</w:t>
      </w:r>
      <w:r w:rsidRPr="0002506E">
        <w:rPr>
          <w:color w:val="000000"/>
          <w:sz w:val="28"/>
          <w:szCs w:val="28"/>
        </w:rPr>
        <w:t xml:space="preserve"> научной литературы</w:t>
      </w:r>
      <w:r w:rsidRPr="0002506E">
        <w:rPr>
          <w:sz w:val="28"/>
          <w:szCs w:val="28"/>
        </w:rPr>
        <w:t xml:space="preserve">, </w:t>
      </w:r>
      <w:r w:rsidRPr="0002506E">
        <w:rPr>
          <w:color w:val="000000"/>
          <w:sz w:val="28"/>
          <w:szCs w:val="28"/>
        </w:rPr>
        <w:t>изл</w:t>
      </w:r>
      <w:r>
        <w:rPr>
          <w:color w:val="000000"/>
          <w:sz w:val="28"/>
          <w:szCs w:val="28"/>
        </w:rPr>
        <w:t>агается</w:t>
      </w:r>
      <w:r w:rsidRPr="0002506E">
        <w:rPr>
          <w:color w:val="000000"/>
          <w:sz w:val="28"/>
          <w:szCs w:val="28"/>
        </w:rPr>
        <w:t xml:space="preserve"> сущность основных понятий и категорий по исследуемой тематике</w:t>
      </w:r>
      <w:r>
        <w:rPr>
          <w:color w:val="000000"/>
          <w:sz w:val="28"/>
          <w:szCs w:val="28"/>
        </w:rPr>
        <w:t>. Во</w:t>
      </w:r>
      <w:r w:rsidRPr="0002506E">
        <w:rPr>
          <w:sz w:val="28"/>
          <w:szCs w:val="28"/>
        </w:rPr>
        <w:t xml:space="preserve"> второй главе излагаются результаты анализа практического материала. </w:t>
      </w:r>
      <w:r w:rsidRPr="00A00237">
        <w:rPr>
          <w:color w:val="000000"/>
          <w:sz w:val="28"/>
          <w:szCs w:val="28"/>
        </w:rPr>
        <w:t xml:space="preserve">Заключение подводит итоги решения задач, которые были поставлены в </w:t>
      </w:r>
      <w:r>
        <w:rPr>
          <w:color w:val="000000"/>
          <w:sz w:val="28"/>
          <w:szCs w:val="28"/>
        </w:rPr>
        <w:t>курсовой</w:t>
      </w:r>
      <w:r w:rsidRPr="00A00237">
        <w:rPr>
          <w:color w:val="000000"/>
          <w:sz w:val="28"/>
          <w:szCs w:val="28"/>
        </w:rPr>
        <w:t xml:space="preserve"> работе и сформулированы во введении.</w:t>
      </w:r>
      <w:r>
        <w:rPr>
          <w:rFonts w:ascii="Arial" w:hAnsi="Arial" w:cs="Arial"/>
          <w:color w:val="000000"/>
        </w:rPr>
        <w:t xml:space="preserve">  </w:t>
      </w:r>
      <w:r>
        <w:rPr>
          <w:color w:val="000000"/>
          <w:sz w:val="28"/>
          <w:szCs w:val="28"/>
        </w:rPr>
        <w:t xml:space="preserve">В заключении последовательно и кратко излагаются выводы по теоретической части и выводы по практической части, предлагается </w:t>
      </w:r>
      <w:r w:rsidRPr="00A00237">
        <w:rPr>
          <w:color w:val="000000"/>
          <w:sz w:val="28"/>
          <w:szCs w:val="28"/>
        </w:rPr>
        <w:t>оценк</w:t>
      </w:r>
      <w:r>
        <w:rPr>
          <w:color w:val="000000"/>
          <w:sz w:val="28"/>
          <w:szCs w:val="28"/>
        </w:rPr>
        <w:t>а</w:t>
      </w:r>
      <w:r w:rsidRPr="00A00237">
        <w:rPr>
          <w:color w:val="000000"/>
          <w:sz w:val="28"/>
          <w:szCs w:val="28"/>
        </w:rPr>
        <w:t xml:space="preserve"> полноты решения поставленных задач</w:t>
      </w:r>
      <w:r>
        <w:rPr>
          <w:color w:val="000000"/>
          <w:sz w:val="28"/>
          <w:szCs w:val="28"/>
        </w:rPr>
        <w:t>, намечаются перспективы дальнейшего исследования.</w:t>
      </w:r>
    </w:p>
    <w:p w:rsidR="00303BD6" w:rsidRPr="00CD11D4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D11D4">
        <w:rPr>
          <w:rStyle w:val="ad"/>
          <w:b w:val="0"/>
          <w:color w:val="000000"/>
          <w:sz w:val="28"/>
          <w:szCs w:val="28"/>
        </w:rPr>
        <w:t>Обратите внимание на то, что количество и формулировка параграфов, как правило, соотносятся с количеством и формулировкой поставленных в курсовой работе задач исследования.</w:t>
      </w:r>
      <w:r w:rsidRPr="00CD11D4">
        <w:rPr>
          <w:b/>
          <w:color w:val="000000"/>
          <w:sz w:val="28"/>
          <w:szCs w:val="28"/>
        </w:rPr>
        <w:t xml:space="preserve"> </w:t>
      </w:r>
    </w:p>
    <w:p w:rsidR="00303BD6" w:rsidRPr="0002506E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2506E">
        <w:rPr>
          <w:color w:val="000000"/>
          <w:sz w:val="28"/>
          <w:szCs w:val="28"/>
        </w:rPr>
        <w:t>Изложение должно быть последовательн</w:t>
      </w:r>
      <w:r>
        <w:rPr>
          <w:color w:val="000000"/>
          <w:sz w:val="28"/>
          <w:szCs w:val="28"/>
        </w:rPr>
        <w:t>ым</w:t>
      </w:r>
      <w:r w:rsidRPr="0002506E">
        <w:rPr>
          <w:color w:val="000000"/>
          <w:sz w:val="28"/>
          <w:szCs w:val="28"/>
        </w:rPr>
        <w:t xml:space="preserve"> и логичн</w:t>
      </w:r>
      <w:r>
        <w:rPr>
          <w:color w:val="000000"/>
          <w:sz w:val="28"/>
          <w:szCs w:val="28"/>
        </w:rPr>
        <w:t>ым</w:t>
      </w:r>
      <w:r w:rsidRPr="0002506E">
        <w:rPr>
          <w:color w:val="000000"/>
          <w:sz w:val="28"/>
          <w:szCs w:val="28"/>
        </w:rPr>
        <w:t>. Важ</w:t>
      </w:r>
      <w:r>
        <w:rPr>
          <w:color w:val="000000"/>
          <w:sz w:val="28"/>
          <w:szCs w:val="28"/>
        </w:rPr>
        <w:t>ен</w:t>
      </w:r>
      <w:r w:rsidRPr="0002506E">
        <w:rPr>
          <w:color w:val="000000"/>
          <w:sz w:val="28"/>
          <w:szCs w:val="28"/>
        </w:rPr>
        <w:t xml:space="preserve"> критический </w:t>
      </w:r>
      <w:r>
        <w:rPr>
          <w:color w:val="000000"/>
          <w:sz w:val="28"/>
          <w:szCs w:val="28"/>
        </w:rPr>
        <w:t xml:space="preserve">анализ </w:t>
      </w:r>
      <w:r w:rsidRPr="0002506E">
        <w:rPr>
          <w:color w:val="000000"/>
          <w:sz w:val="28"/>
          <w:szCs w:val="28"/>
        </w:rPr>
        <w:t>излагаемых вопросов</w:t>
      </w:r>
      <w:r>
        <w:rPr>
          <w:color w:val="000000"/>
          <w:sz w:val="28"/>
          <w:szCs w:val="28"/>
        </w:rPr>
        <w:t xml:space="preserve">, а не простое </w:t>
      </w:r>
      <w:r w:rsidRPr="0002506E">
        <w:rPr>
          <w:color w:val="000000"/>
          <w:sz w:val="28"/>
          <w:szCs w:val="28"/>
        </w:rPr>
        <w:t>переписывание</w:t>
      </w:r>
      <w:r>
        <w:rPr>
          <w:color w:val="000000"/>
          <w:sz w:val="28"/>
          <w:szCs w:val="28"/>
        </w:rPr>
        <w:t xml:space="preserve"> мыслей из разных источников</w:t>
      </w:r>
      <w:r w:rsidRPr="0002506E">
        <w:rPr>
          <w:color w:val="000000"/>
          <w:sz w:val="28"/>
          <w:szCs w:val="28"/>
        </w:rPr>
        <w:t>.</w:t>
      </w:r>
    </w:p>
    <w:p w:rsidR="00303BD6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66837">
        <w:rPr>
          <w:color w:val="000000"/>
          <w:sz w:val="28"/>
          <w:szCs w:val="28"/>
        </w:rPr>
        <w:t xml:space="preserve">После того, как Вы завершили написание курсовой работы, </w:t>
      </w:r>
      <w:r>
        <w:rPr>
          <w:color w:val="000000"/>
          <w:sz w:val="28"/>
          <w:szCs w:val="28"/>
        </w:rPr>
        <w:t>обязательно убедитесь, что все задачи, поставленные вами в начале исследования, решены, а его цель достигнута.</w:t>
      </w:r>
    </w:p>
    <w:p w:rsidR="00303BD6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Затем </w:t>
      </w:r>
      <w:r w:rsidRPr="00466837">
        <w:rPr>
          <w:color w:val="000000"/>
          <w:sz w:val="28"/>
          <w:szCs w:val="28"/>
        </w:rPr>
        <w:t>внимательно перечитайте весть текст, и проверьте его на наличие опечаток, грамматических</w:t>
      </w:r>
      <w:r>
        <w:rPr>
          <w:color w:val="000000"/>
          <w:sz w:val="28"/>
          <w:szCs w:val="28"/>
        </w:rPr>
        <w:t>, пунктуационных</w:t>
      </w:r>
      <w:r w:rsidRPr="00466837">
        <w:rPr>
          <w:color w:val="000000"/>
          <w:sz w:val="28"/>
          <w:szCs w:val="28"/>
        </w:rPr>
        <w:t xml:space="preserve"> и стилистических ошибок, отредактируйте текст. </w:t>
      </w:r>
    </w:p>
    <w:p w:rsidR="00303BD6" w:rsidRPr="00090325" w:rsidRDefault="00303BD6" w:rsidP="00303BD6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90325">
        <w:rPr>
          <w:i/>
          <w:sz w:val="28"/>
          <w:szCs w:val="28"/>
        </w:rPr>
        <w:t>4. Оформление курсовой работы в соответствии с требованиями государственного стандарта</w:t>
      </w:r>
      <w:r w:rsidRPr="00090325">
        <w:rPr>
          <w:i/>
          <w:color w:val="000000"/>
          <w:sz w:val="28"/>
          <w:szCs w:val="28"/>
        </w:rPr>
        <w:t>.</w:t>
      </w:r>
    </w:p>
    <w:p w:rsidR="00303BD6" w:rsidRPr="00090325" w:rsidRDefault="00303BD6" w:rsidP="00303BD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090325">
        <w:rPr>
          <w:color w:val="000000"/>
          <w:sz w:val="28"/>
          <w:szCs w:val="28"/>
        </w:rPr>
        <w:t>Над</w:t>
      </w:r>
      <w:proofErr w:type="gramEnd"/>
      <w:r w:rsidRPr="00090325">
        <w:rPr>
          <w:color w:val="000000"/>
          <w:sz w:val="28"/>
          <w:szCs w:val="28"/>
        </w:rPr>
        <w:t xml:space="preserve"> данном этапе необходимо ознакомиться с требованиями, предъявляемыми к оформлению студенческих работ, указанными в стандарте ОГУ </w:t>
      </w:r>
      <w:r w:rsidRPr="00F07C51">
        <w:rPr>
          <w:sz w:val="28"/>
          <w:szCs w:val="28"/>
        </w:rPr>
        <w:t>«</w:t>
      </w:r>
      <w:r w:rsidRPr="00090325">
        <w:rPr>
          <w:color w:val="000000"/>
          <w:sz w:val="28"/>
          <w:szCs w:val="28"/>
        </w:rPr>
        <w:t>Работы студенческие. Общие требования и правила оформления</w:t>
      </w:r>
      <w:r>
        <w:rPr>
          <w:color w:val="000000"/>
          <w:sz w:val="28"/>
          <w:szCs w:val="28"/>
        </w:rPr>
        <w:t>.</w:t>
      </w:r>
      <w:r w:rsidRPr="00152426">
        <w:rPr>
          <w:color w:val="000000"/>
          <w:sz w:val="28"/>
          <w:szCs w:val="28"/>
        </w:rPr>
        <w:t xml:space="preserve"> </w:t>
      </w:r>
      <w:r w:rsidRPr="00152426">
        <w:rPr>
          <w:sz w:val="28"/>
          <w:szCs w:val="28"/>
        </w:rPr>
        <w:t>2015</w:t>
      </w:r>
      <w:r w:rsidRPr="00152426">
        <w:rPr>
          <w:sz w:val="28"/>
          <w:szCs w:val="28"/>
        </w:rPr>
        <w:sym w:font="Symbol" w:char="F02D"/>
      </w:r>
      <w:r w:rsidRPr="00152426">
        <w:rPr>
          <w:sz w:val="28"/>
          <w:szCs w:val="28"/>
        </w:rPr>
        <w:t>СТО 02069024. 101</w:t>
      </w:r>
      <w:r w:rsidRPr="00152426">
        <w:rPr>
          <w:rStyle w:val="fontstyle21"/>
        </w:rPr>
        <w:t>»</w:t>
      </w:r>
      <w:r w:rsidRPr="00090325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</w:t>
      </w:r>
      <w:r w:rsidRPr="00090325">
        <w:rPr>
          <w:color w:val="000000"/>
          <w:sz w:val="28"/>
          <w:szCs w:val="28"/>
        </w:rPr>
        <w:t xml:space="preserve">ежим доступа: </w:t>
      </w:r>
      <w:hyperlink r:id="rId8" w:history="1">
        <w:r w:rsidRPr="00401A28">
          <w:rPr>
            <w:rStyle w:val="a7"/>
            <w:sz w:val="28"/>
            <w:szCs w:val="28"/>
          </w:rPr>
          <w:t>http://www.osu.ru/docs/official/standart/standart_101-2015_.pdf</w:t>
        </w:r>
      </w:hyperlink>
      <w:r w:rsidRPr="00090325">
        <w:rPr>
          <w:color w:val="000000"/>
          <w:sz w:val="28"/>
          <w:szCs w:val="28"/>
        </w:rPr>
        <w:t>).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rStyle w:val="fontstyle21"/>
        </w:rPr>
      </w:pPr>
      <w:r w:rsidRPr="00090325">
        <w:rPr>
          <w:rStyle w:val="fontstyle21"/>
        </w:rPr>
        <w:lastRenderedPageBreak/>
        <w:t>Структура курсовой работы: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rStyle w:val="fontstyle21"/>
        </w:rPr>
      </w:pPr>
      <w:r w:rsidRPr="00090325">
        <w:rPr>
          <w:rStyle w:val="fontstyle21"/>
        </w:rPr>
        <w:t>1. Титульный лист</w:t>
      </w:r>
      <w:r>
        <w:rPr>
          <w:rStyle w:val="fontstyle21"/>
        </w:rPr>
        <w:t xml:space="preserve"> (образец титульного </w:t>
      </w:r>
      <w:r w:rsidRPr="004E3747">
        <w:rPr>
          <w:rStyle w:val="fontstyle21"/>
        </w:rPr>
        <w:t xml:space="preserve">листа </w:t>
      </w:r>
      <w:proofErr w:type="gramStart"/>
      <w:r w:rsidRPr="004E3747">
        <w:rPr>
          <w:rStyle w:val="fontstyle21"/>
        </w:rPr>
        <w:t>см</w:t>
      </w:r>
      <w:proofErr w:type="gramEnd"/>
      <w:r w:rsidRPr="004E3747">
        <w:rPr>
          <w:rStyle w:val="fontstyle21"/>
        </w:rPr>
        <w:t>. Приложение</w:t>
      </w:r>
      <w:r>
        <w:rPr>
          <w:rStyle w:val="fontstyle21"/>
        </w:rPr>
        <w:t xml:space="preserve"> к методическим указаниям, с. 35)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rStyle w:val="fontstyle21"/>
        </w:rPr>
      </w:pPr>
      <w:r w:rsidRPr="00090325">
        <w:rPr>
          <w:rStyle w:val="fontstyle21"/>
        </w:rPr>
        <w:t>2. Содержание (</w:t>
      </w:r>
      <w:proofErr w:type="spellStart"/>
      <w:r w:rsidRPr="00090325">
        <w:rPr>
          <w:rStyle w:val="fontstyle21"/>
        </w:rPr>
        <w:t>автособираемое</w:t>
      </w:r>
      <w:proofErr w:type="spellEnd"/>
      <w:r w:rsidRPr="00090325">
        <w:rPr>
          <w:rStyle w:val="fontstyle21"/>
        </w:rPr>
        <w:t>, см. приложение</w:t>
      </w:r>
      <w:proofErr w:type="gramStart"/>
      <w:r w:rsidRPr="00090325">
        <w:rPr>
          <w:rStyle w:val="fontstyle21"/>
        </w:rPr>
        <w:t xml:space="preserve"> К</w:t>
      </w:r>
      <w:proofErr w:type="gramEnd"/>
      <w:r w:rsidRPr="00090325">
        <w:rPr>
          <w:rStyle w:val="fontstyle21"/>
        </w:rPr>
        <w:t xml:space="preserve"> в стандарте </w:t>
      </w:r>
      <w:r w:rsidRPr="00090325">
        <w:rPr>
          <w:color w:val="000000"/>
          <w:sz w:val="28"/>
          <w:szCs w:val="28"/>
        </w:rPr>
        <w:t xml:space="preserve">ОГУ </w:t>
      </w:r>
      <w:r w:rsidRPr="00F07C51">
        <w:rPr>
          <w:sz w:val="28"/>
          <w:szCs w:val="28"/>
        </w:rPr>
        <w:t>«</w:t>
      </w:r>
      <w:r w:rsidRPr="00090325">
        <w:rPr>
          <w:color w:val="000000"/>
          <w:sz w:val="28"/>
          <w:szCs w:val="28"/>
        </w:rPr>
        <w:t xml:space="preserve">Работы студенческие. </w:t>
      </w:r>
      <w:proofErr w:type="gramStart"/>
      <w:r w:rsidRPr="00090325">
        <w:rPr>
          <w:color w:val="000000"/>
          <w:sz w:val="28"/>
          <w:szCs w:val="28"/>
        </w:rPr>
        <w:t>Общие требования и правила оформления</w:t>
      </w:r>
      <w:r w:rsidRPr="00090325">
        <w:rPr>
          <w:rStyle w:val="fontstyle21"/>
        </w:rPr>
        <w:t>»</w:t>
      </w:r>
      <w:r w:rsidRPr="00090325">
        <w:rPr>
          <w:color w:val="000000"/>
          <w:sz w:val="28"/>
          <w:szCs w:val="28"/>
        </w:rPr>
        <w:t>,</w:t>
      </w:r>
      <w:r w:rsidRPr="00090325">
        <w:rPr>
          <w:rStyle w:val="fontstyle21"/>
        </w:rPr>
        <w:t xml:space="preserve"> с. 50)</w:t>
      </w:r>
      <w:proofErr w:type="gramEnd"/>
    </w:p>
    <w:p w:rsidR="00303BD6" w:rsidRPr="00090325" w:rsidRDefault="00303BD6" w:rsidP="00303BD6">
      <w:pPr>
        <w:spacing w:line="360" w:lineRule="auto"/>
        <w:ind w:firstLine="709"/>
        <w:jc w:val="both"/>
        <w:rPr>
          <w:rStyle w:val="fontstyle21"/>
        </w:rPr>
      </w:pPr>
      <w:r w:rsidRPr="00090325">
        <w:rPr>
          <w:rStyle w:val="fontstyle21"/>
        </w:rPr>
        <w:t xml:space="preserve">3. Введение 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rStyle w:val="fontstyle21"/>
        </w:rPr>
      </w:pPr>
      <w:r w:rsidRPr="00090325">
        <w:rPr>
          <w:rStyle w:val="fontstyle21"/>
        </w:rPr>
        <w:t>4. Основная часть (2 главы – теоретическая и практическая)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rStyle w:val="fontstyle21"/>
        </w:rPr>
      </w:pPr>
      <w:r w:rsidRPr="00090325">
        <w:rPr>
          <w:rStyle w:val="fontstyle21"/>
        </w:rPr>
        <w:t>5. Заключение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rStyle w:val="fontstyle21"/>
        </w:rPr>
      </w:pPr>
      <w:r w:rsidRPr="00090325">
        <w:rPr>
          <w:rStyle w:val="fontstyle21"/>
        </w:rPr>
        <w:t xml:space="preserve">6. </w:t>
      </w:r>
      <w:proofErr w:type="gramStart"/>
      <w:r w:rsidRPr="00090325">
        <w:rPr>
          <w:rStyle w:val="fontstyle21"/>
        </w:rPr>
        <w:t xml:space="preserve">Список использованных источников (см. приложение Л в стандарте </w:t>
      </w:r>
      <w:r w:rsidRPr="00090325">
        <w:rPr>
          <w:color w:val="000000"/>
          <w:sz w:val="28"/>
          <w:szCs w:val="28"/>
        </w:rPr>
        <w:t xml:space="preserve">ОГУ </w:t>
      </w:r>
      <w:r w:rsidRPr="00F07C51">
        <w:rPr>
          <w:sz w:val="28"/>
          <w:szCs w:val="28"/>
        </w:rPr>
        <w:t>«</w:t>
      </w:r>
      <w:r w:rsidRPr="00090325">
        <w:rPr>
          <w:color w:val="000000"/>
          <w:sz w:val="28"/>
          <w:szCs w:val="28"/>
        </w:rPr>
        <w:t>Работы студенческие.</w:t>
      </w:r>
      <w:proofErr w:type="gramEnd"/>
      <w:r w:rsidRPr="00090325">
        <w:rPr>
          <w:color w:val="000000"/>
          <w:sz w:val="28"/>
          <w:szCs w:val="28"/>
        </w:rPr>
        <w:t xml:space="preserve"> </w:t>
      </w:r>
      <w:proofErr w:type="gramStart"/>
      <w:r w:rsidRPr="00090325">
        <w:rPr>
          <w:color w:val="000000"/>
          <w:sz w:val="28"/>
          <w:szCs w:val="28"/>
        </w:rPr>
        <w:t>Общие требования и правила оформления</w:t>
      </w:r>
      <w:r>
        <w:rPr>
          <w:color w:val="000000"/>
          <w:sz w:val="28"/>
          <w:szCs w:val="28"/>
        </w:rPr>
        <w:t>.</w:t>
      </w:r>
      <w:r w:rsidRPr="00152426">
        <w:rPr>
          <w:color w:val="000000"/>
          <w:sz w:val="28"/>
          <w:szCs w:val="28"/>
        </w:rPr>
        <w:t xml:space="preserve"> </w:t>
      </w:r>
      <w:r w:rsidRPr="00152426">
        <w:rPr>
          <w:sz w:val="28"/>
          <w:szCs w:val="28"/>
        </w:rPr>
        <w:t>2015</w:t>
      </w:r>
      <w:r w:rsidRPr="00152426">
        <w:rPr>
          <w:sz w:val="28"/>
          <w:szCs w:val="28"/>
        </w:rPr>
        <w:sym w:font="Symbol" w:char="F02D"/>
      </w:r>
      <w:r w:rsidRPr="00152426">
        <w:rPr>
          <w:sz w:val="28"/>
          <w:szCs w:val="28"/>
        </w:rPr>
        <w:t>СТО 02069024. 101</w:t>
      </w:r>
      <w:r w:rsidRPr="00152426">
        <w:rPr>
          <w:rStyle w:val="fontstyle21"/>
        </w:rPr>
        <w:t>»</w:t>
      </w:r>
      <w:r w:rsidRPr="00090325">
        <w:rPr>
          <w:color w:val="000000"/>
          <w:sz w:val="28"/>
          <w:szCs w:val="28"/>
        </w:rPr>
        <w:t xml:space="preserve">, </w:t>
      </w:r>
      <w:r w:rsidRPr="00090325">
        <w:rPr>
          <w:rStyle w:val="fontstyle21"/>
        </w:rPr>
        <w:t>с. 51</w:t>
      </w:r>
      <w:r w:rsidRPr="0045278E">
        <w:rPr>
          <w:color w:val="000000"/>
          <w:sz w:val="28"/>
          <w:szCs w:val="28"/>
          <w:shd w:val="clear" w:color="auto" w:fill="FFFFFF"/>
        </w:rPr>
        <w:t>–</w:t>
      </w:r>
      <w:r w:rsidRPr="00090325">
        <w:rPr>
          <w:rStyle w:val="fontstyle21"/>
        </w:rPr>
        <w:t>57)</w:t>
      </w:r>
      <w:proofErr w:type="gramEnd"/>
    </w:p>
    <w:p w:rsidR="00303BD6" w:rsidRPr="00090325" w:rsidRDefault="00303BD6" w:rsidP="00303BD6">
      <w:pPr>
        <w:spacing w:line="360" w:lineRule="auto"/>
        <w:ind w:firstLine="709"/>
        <w:jc w:val="both"/>
        <w:rPr>
          <w:rStyle w:val="fontstyle21"/>
        </w:rPr>
      </w:pPr>
      <w:r w:rsidRPr="00090325">
        <w:rPr>
          <w:rStyle w:val="fontstyle21"/>
        </w:rPr>
        <w:t>7. Приложение (при наличии)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>Основные требования к оформлению текста работы: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>1. Работа выполняется на белой стандартной бумаге формата А</w:t>
      </w:r>
      <w:proofErr w:type="gramStart"/>
      <w:r w:rsidRPr="00090325">
        <w:rPr>
          <w:rStyle w:val="fontstyle21"/>
        </w:rPr>
        <w:t>4</w:t>
      </w:r>
      <w:proofErr w:type="gramEnd"/>
      <w:r w:rsidRPr="00090325">
        <w:rPr>
          <w:color w:val="000000"/>
          <w:sz w:val="28"/>
          <w:szCs w:val="28"/>
        </w:rPr>
        <w:t xml:space="preserve"> </w:t>
      </w:r>
      <w:r w:rsidRPr="00090325">
        <w:rPr>
          <w:rStyle w:val="fontstyle21"/>
        </w:rPr>
        <w:t>(210*297мм).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 xml:space="preserve">2. </w:t>
      </w:r>
      <w:r w:rsidRPr="00090325">
        <w:rPr>
          <w:sz w:val="28"/>
          <w:szCs w:val="28"/>
        </w:rPr>
        <w:t xml:space="preserve">Текст должен быть оформлен в текстовом редакторе </w:t>
      </w:r>
      <w:r w:rsidRPr="00090325">
        <w:rPr>
          <w:sz w:val="28"/>
          <w:szCs w:val="28"/>
          <w:lang w:val="en-US"/>
        </w:rPr>
        <w:t>Microsoft</w:t>
      </w:r>
      <w:r w:rsidRPr="00090325">
        <w:rPr>
          <w:sz w:val="28"/>
          <w:szCs w:val="28"/>
        </w:rPr>
        <w:t xml:space="preserve"> </w:t>
      </w:r>
      <w:r w:rsidRPr="00090325">
        <w:rPr>
          <w:sz w:val="28"/>
          <w:szCs w:val="28"/>
          <w:lang w:val="en-US"/>
        </w:rPr>
        <w:t>Word</w:t>
      </w:r>
      <w:r w:rsidRPr="00090325">
        <w:rPr>
          <w:sz w:val="28"/>
          <w:szCs w:val="28"/>
        </w:rPr>
        <w:t xml:space="preserve"> в формате *.</w:t>
      </w:r>
      <w:r w:rsidRPr="00090325">
        <w:rPr>
          <w:sz w:val="28"/>
          <w:szCs w:val="28"/>
          <w:lang w:val="en-US"/>
        </w:rPr>
        <w:t>doc</w:t>
      </w:r>
      <w:r w:rsidRPr="00090325">
        <w:rPr>
          <w:sz w:val="28"/>
          <w:szCs w:val="28"/>
        </w:rPr>
        <w:t xml:space="preserve">. Тип шрифта </w:t>
      </w:r>
      <w:r w:rsidRPr="00090325">
        <w:rPr>
          <w:sz w:val="28"/>
          <w:szCs w:val="28"/>
          <w:lang w:val="en-US"/>
        </w:rPr>
        <w:t>Times</w:t>
      </w:r>
      <w:r w:rsidRPr="00090325">
        <w:rPr>
          <w:sz w:val="28"/>
          <w:szCs w:val="28"/>
        </w:rPr>
        <w:t xml:space="preserve"> </w:t>
      </w:r>
      <w:r w:rsidRPr="00090325">
        <w:rPr>
          <w:sz w:val="28"/>
          <w:szCs w:val="28"/>
          <w:lang w:val="en-US"/>
        </w:rPr>
        <w:t>New</w:t>
      </w:r>
      <w:r w:rsidRPr="00090325">
        <w:rPr>
          <w:sz w:val="28"/>
          <w:szCs w:val="28"/>
        </w:rPr>
        <w:t xml:space="preserve"> </w:t>
      </w:r>
      <w:r w:rsidRPr="00090325">
        <w:rPr>
          <w:sz w:val="28"/>
          <w:szCs w:val="28"/>
          <w:lang w:val="en-US"/>
        </w:rPr>
        <w:t>Roman</w:t>
      </w:r>
      <w:r w:rsidRPr="00090325">
        <w:rPr>
          <w:sz w:val="28"/>
          <w:szCs w:val="28"/>
        </w:rPr>
        <w:t xml:space="preserve">. Шрифт основного текста – обычный, размер </w:t>
      </w:r>
      <w:smartTag w:uri="urn:schemas-microsoft-com:office:smarttags" w:element="metricconverter">
        <w:smartTagPr>
          <w:attr w:name="ProductID" w:val="14 pt"/>
        </w:smartTagPr>
        <w:r w:rsidRPr="00090325">
          <w:rPr>
            <w:sz w:val="28"/>
            <w:szCs w:val="28"/>
          </w:rPr>
          <w:t xml:space="preserve">14 </w:t>
        </w:r>
        <w:r w:rsidRPr="00090325">
          <w:rPr>
            <w:sz w:val="28"/>
            <w:szCs w:val="28"/>
            <w:lang w:val="en-US"/>
          </w:rPr>
          <w:t>pt</w:t>
        </w:r>
      </w:smartTag>
      <w:r w:rsidRPr="00090325">
        <w:rPr>
          <w:sz w:val="28"/>
          <w:szCs w:val="28"/>
        </w:rPr>
        <w:t>, р</w:t>
      </w:r>
      <w:r w:rsidRPr="00090325">
        <w:rPr>
          <w:rStyle w:val="fontstyle21"/>
        </w:rPr>
        <w:t xml:space="preserve">абота печатается через 1 интервал, выравнивание текста по ширине, абзацный отступ – </w:t>
      </w:r>
      <w:smartTag w:uri="urn:schemas-microsoft-com:office:smarttags" w:element="metricconverter">
        <w:smartTagPr>
          <w:attr w:name="ProductID" w:val="1,25 см"/>
        </w:smartTagPr>
        <w:r w:rsidRPr="00090325">
          <w:rPr>
            <w:rStyle w:val="fontstyle21"/>
          </w:rPr>
          <w:t>1,25 см</w:t>
        </w:r>
      </w:smartTag>
      <w:r w:rsidRPr="00090325">
        <w:rPr>
          <w:rStyle w:val="fontstyle21"/>
        </w:rPr>
        <w:t>.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 xml:space="preserve">3. </w:t>
      </w:r>
      <w:proofErr w:type="gramStart"/>
      <w:r w:rsidRPr="00090325">
        <w:rPr>
          <w:rStyle w:val="fontstyle21"/>
        </w:rPr>
        <w:t xml:space="preserve">Поля: левое – </w:t>
      </w:r>
      <w:smartTag w:uri="urn:schemas-microsoft-com:office:smarttags" w:element="metricconverter">
        <w:smartTagPr>
          <w:attr w:name="ProductID" w:val="30 мм"/>
        </w:smartTagPr>
        <w:r w:rsidRPr="00090325">
          <w:rPr>
            <w:rStyle w:val="fontstyle21"/>
          </w:rPr>
          <w:t>30 мм</w:t>
        </w:r>
      </w:smartTag>
      <w:r w:rsidRPr="00090325">
        <w:rPr>
          <w:rStyle w:val="fontstyle21"/>
        </w:rPr>
        <w:t xml:space="preserve">, верхнее, нижнее – </w:t>
      </w:r>
      <w:smartTag w:uri="urn:schemas-microsoft-com:office:smarttags" w:element="metricconverter">
        <w:smartTagPr>
          <w:attr w:name="ProductID" w:val="20 мм"/>
        </w:smartTagPr>
        <w:r w:rsidRPr="00090325">
          <w:rPr>
            <w:rStyle w:val="fontstyle21"/>
          </w:rPr>
          <w:t>20 мм</w:t>
        </w:r>
      </w:smartTag>
      <w:r w:rsidRPr="00090325">
        <w:rPr>
          <w:rStyle w:val="fontstyle21"/>
        </w:rPr>
        <w:t xml:space="preserve">, правое </w:t>
      </w:r>
      <w:smartTag w:uri="urn:schemas-microsoft-com:office:smarttags" w:element="metricconverter">
        <w:smartTagPr>
          <w:attr w:name="ProductID" w:val="10 мм"/>
        </w:smartTagPr>
        <w:r w:rsidRPr="00090325">
          <w:rPr>
            <w:rStyle w:val="fontstyle21"/>
          </w:rPr>
          <w:t>10 мм</w:t>
        </w:r>
      </w:smartTag>
      <w:r w:rsidRPr="00090325">
        <w:rPr>
          <w:rStyle w:val="fontstyle21"/>
        </w:rPr>
        <w:t>.</w:t>
      </w:r>
      <w:proofErr w:type="gramEnd"/>
    </w:p>
    <w:p w:rsidR="00303BD6" w:rsidRPr="00090325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>4. Объем курсовой работы – 15</w:t>
      </w:r>
      <w:r>
        <w:rPr>
          <w:rStyle w:val="fontstyle21"/>
        </w:rPr>
        <w:t>-20</w:t>
      </w:r>
      <w:r w:rsidRPr="00090325">
        <w:rPr>
          <w:rStyle w:val="fontstyle21"/>
        </w:rPr>
        <w:t xml:space="preserve"> стр.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rStyle w:val="fontstyle21"/>
        </w:rPr>
      </w:pPr>
      <w:r w:rsidRPr="00090325">
        <w:rPr>
          <w:rStyle w:val="fontstyle21"/>
        </w:rPr>
        <w:t xml:space="preserve">5. Страницы нумеруются, начиная со второй, в нижней части листа в центре без точки. Первая страница, т.е. титульный лист, не нумеруется, но считается. 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>6. Оформление заголовков:</w:t>
      </w:r>
    </w:p>
    <w:p w:rsidR="00303BD6" w:rsidRPr="000C132E" w:rsidRDefault="00303BD6" w:rsidP="00303BD6">
      <w:pPr>
        <w:pStyle w:val="a8"/>
        <w:numPr>
          <w:ilvl w:val="0"/>
          <w:numId w:val="14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>заголовки выравниваются по ширине и выделяются полужирным шрифтом;</w:t>
      </w:r>
    </w:p>
    <w:p w:rsidR="00303BD6" w:rsidRPr="000C132E" w:rsidRDefault="00303BD6" w:rsidP="00303BD6">
      <w:pPr>
        <w:pStyle w:val="a8"/>
        <w:numPr>
          <w:ilvl w:val="0"/>
          <w:numId w:val="14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>в конце заголовка знаки препинания не ставятся;</w:t>
      </w:r>
    </w:p>
    <w:p w:rsidR="00303BD6" w:rsidRPr="000C132E" w:rsidRDefault="00303BD6" w:rsidP="00303BD6">
      <w:pPr>
        <w:pStyle w:val="a8"/>
        <w:numPr>
          <w:ilvl w:val="0"/>
          <w:numId w:val="14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 xml:space="preserve">шрифт заголовков разделов </w:t>
      </w:r>
      <w:r w:rsidRPr="00F07C51">
        <w:rPr>
          <w:sz w:val="28"/>
          <w:szCs w:val="28"/>
        </w:rPr>
        <w:t>«</w:t>
      </w:r>
      <w:r w:rsidRPr="00090325">
        <w:rPr>
          <w:rStyle w:val="fontstyle21"/>
        </w:rPr>
        <w:t xml:space="preserve">Содержание»,  </w:t>
      </w:r>
      <w:r w:rsidRPr="00F07C51">
        <w:rPr>
          <w:sz w:val="28"/>
          <w:szCs w:val="28"/>
        </w:rPr>
        <w:t>«</w:t>
      </w:r>
      <w:r w:rsidRPr="00090325">
        <w:rPr>
          <w:rStyle w:val="fontstyle21"/>
        </w:rPr>
        <w:t xml:space="preserve">Введение», </w:t>
      </w:r>
      <w:r w:rsidRPr="00F07C51">
        <w:rPr>
          <w:sz w:val="28"/>
          <w:szCs w:val="28"/>
        </w:rPr>
        <w:t>«</w:t>
      </w:r>
      <w:r w:rsidRPr="00090325">
        <w:rPr>
          <w:rStyle w:val="fontstyle21"/>
        </w:rPr>
        <w:t xml:space="preserve">1 Название теоретической главы», </w:t>
      </w:r>
      <w:r w:rsidRPr="00F07C51">
        <w:rPr>
          <w:sz w:val="28"/>
          <w:szCs w:val="28"/>
        </w:rPr>
        <w:t>«</w:t>
      </w:r>
      <w:r w:rsidRPr="00090325">
        <w:rPr>
          <w:rStyle w:val="fontstyle21"/>
        </w:rPr>
        <w:t xml:space="preserve">2 Название практической главы», </w:t>
      </w:r>
      <w:r w:rsidRPr="00F07C51">
        <w:rPr>
          <w:sz w:val="28"/>
          <w:szCs w:val="28"/>
        </w:rPr>
        <w:t>«</w:t>
      </w:r>
      <w:r w:rsidRPr="00090325">
        <w:rPr>
          <w:rStyle w:val="fontstyle21"/>
        </w:rPr>
        <w:t xml:space="preserve">Список использованных источников», </w:t>
      </w:r>
      <w:r w:rsidRPr="00F07C51">
        <w:rPr>
          <w:sz w:val="28"/>
          <w:szCs w:val="28"/>
        </w:rPr>
        <w:t>«</w:t>
      </w:r>
      <w:r w:rsidRPr="00090325">
        <w:rPr>
          <w:rStyle w:val="fontstyle21"/>
        </w:rPr>
        <w:t xml:space="preserve">Приложение» </w:t>
      </w:r>
      <w:r w:rsidRPr="0045278E">
        <w:rPr>
          <w:color w:val="000000"/>
          <w:sz w:val="28"/>
          <w:szCs w:val="28"/>
          <w:shd w:val="clear" w:color="auto" w:fill="FFFFFF"/>
        </w:rPr>
        <w:t>–</w:t>
      </w:r>
      <w:r w:rsidRPr="00090325">
        <w:rPr>
          <w:rStyle w:val="fontstyle21"/>
        </w:rPr>
        <w:t xml:space="preserve"> полужирный, размер </w:t>
      </w:r>
      <w:smartTag w:uri="urn:schemas-microsoft-com:office:smarttags" w:element="metricconverter">
        <w:smartTagPr>
          <w:attr w:name="ProductID" w:val="16 pt"/>
        </w:smartTagPr>
        <w:r w:rsidRPr="000C132E">
          <w:rPr>
            <w:sz w:val="28"/>
            <w:szCs w:val="28"/>
          </w:rPr>
          <w:t xml:space="preserve">16 </w:t>
        </w:r>
        <w:r w:rsidRPr="000C132E">
          <w:rPr>
            <w:sz w:val="28"/>
            <w:szCs w:val="28"/>
            <w:lang w:val="en-US"/>
          </w:rPr>
          <w:t>pt</w:t>
        </w:r>
      </w:smartTag>
      <w:r w:rsidRPr="000C132E">
        <w:rPr>
          <w:sz w:val="28"/>
          <w:szCs w:val="28"/>
        </w:rPr>
        <w:t xml:space="preserve">. Шрифт заголовков подразделов </w:t>
      </w:r>
      <w:r w:rsidRPr="0045278E">
        <w:rPr>
          <w:color w:val="000000"/>
          <w:sz w:val="28"/>
          <w:szCs w:val="28"/>
          <w:shd w:val="clear" w:color="auto" w:fill="FFFFFF"/>
        </w:rPr>
        <w:t>–</w:t>
      </w:r>
      <w:r w:rsidRPr="000C132E">
        <w:rPr>
          <w:sz w:val="28"/>
          <w:szCs w:val="28"/>
        </w:rPr>
        <w:t xml:space="preserve"> </w:t>
      </w:r>
      <w:r w:rsidRPr="00090325">
        <w:rPr>
          <w:rStyle w:val="fontstyle21"/>
        </w:rPr>
        <w:t xml:space="preserve">полужирный, размер </w:t>
      </w:r>
      <w:smartTag w:uri="urn:schemas-microsoft-com:office:smarttags" w:element="metricconverter">
        <w:smartTagPr>
          <w:attr w:name="ProductID" w:val="14 pt"/>
        </w:smartTagPr>
        <w:r w:rsidRPr="000C132E">
          <w:rPr>
            <w:sz w:val="28"/>
            <w:szCs w:val="28"/>
          </w:rPr>
          <w:t xml:space="preserve">14 </w:t>
        </w:r>
        <w:r w:rsidRPr="000C132E">
          <w:rPr>
            <w:sz w:val="28"/>
            <w:szCs w:val="28"/>
            <w:lang w:val="en-US"/>
          </w:rPr>
          <w:t>pt</w:t>
        </w:r>
      </w:smartTag>
      <w:r w:rsidRPr="000C132E">
        <w:rPr>
          <w:sz w:val="28"/>
          <w:szCs w:val="28"/>
        </w:rPr>
        <w:t>.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rStyle w:val="fontstyle21"/>
        </w:rPr>
      </w:pPr>
      <w:r w:rsidRPr="00090325">
        <w:rPr>
          <w:rStyle w:val="fontstyle21"/>
        </w:rPr>
        <w:lastRenderedPageBreak/>
        <w:t>7. Знаки препинания ставятся непосредственно после последней буквы</w:t>
      </w:r>
      <w:r w:rsidRPr="00090325">
        <w:rPr>
          <w:color w:val="000000"/>
          <w:sz w:val="28"/>
          <w:szCs w:val="28"/>
        </w:rPr>
        <w:t xml:space="preserve"> </w:t>
      </w:r>
      <w:r w:rsidRPr="00090325">
        <w:rPr>
          <w:rStyle w:val="fontstyle21"/>
        </w:rPr>
        <w:t>слова. После них идет пробел (кроме многоточия).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>8. Слова, заключенные в скобках, не отделяются от них пробелами.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>9. Знак «тире» всегда выделяется с двух сторон пробелами.</w:t>
      </w:r>
    </w:p>
    <w:p w:rsidR="00303BD6" w:rsidRPr="00090325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0325">
        <w:rPr>
          <w:rStyle w:val="fontstyle21"/>
        </w:rPr>
        <w:t>10. Знак % пишется после цифры без пробела</w:t>
      </w:r>
      <w:r>
        <w:rPr>
          <w:rStyle w:val="fontstyle21"/>
        </w:rPr>
        <w:t xml:space="preserve"> (например, 9%)</w:t>
      </w:r>
      <w:r w:rsidRPr="00090325">
        <w:rPr>
          <w:rStyle w:val="fontstyle21"/>
        </w:rPr>
        <w:t xml:space="preserve">. </w:t>
      </w:r>
    </w:p>
    <w:p w:rsidR="00303BD6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90325">
        <w:rPr>
          <w:color w:val="000000"/>
          <w:sz w:val="28"/>
          <w:szCs w:val="28"/>
        </w:rPr>
        <w:t>11. В тексте работы должны быть ссылки на все источники в списке использованной литературы. Отсутствие ссылок на соответствующие источники или несоблюдение правил цитирования может привести к заблуждению относительно авторства работы</w:t>
      </w:r>
      <w:r>
        <w:rPr>
          <w:color w:val="000000"/>
          <w:sz w:val="28"/>
          <w:szCs w:val="28"/>
        </w:rPr>
        <w:t>,</w:t>
      </w:r>
      <w:r w:rsidRPr="00090325">
        <w:rPr>
          <w:color w:val="000000"/>
          <w:sz w:val="28"/>
          <w:szCs w:val="28"/>
        </w:rPr>
        <w:t xml:space="preserve"> и рассматривается как плагиат. В случае необходимости дословного цитирования фрагмента авторского произведения заимствованный текст должен быть взят в кавычки и снабжён ссылкой на источник, содержащий данный текст.</w:t>
      </w:r>
    </w:p>
    <w:p w:rsidR="00303BD6" w:rsidRPr="00090325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513F">
        <w:rPr>
          <w:color w:val="000000"/>
          <w:sz w:val="28"/>
          <w:szCs w:val="28"/>
        </w:rPr>
        <w:t>В тексте сразу после заключенной в кавычки цитаты или ссылки на источник в квадратных скобках указывается номер источника из списка использованн</w:t>
      </w:r>
      <w:r>
        <w:rPr>
          <w:color w:val="000000"/>
          <w:sz w:val="28"/>
          <w:szCs w:val="28"/>
        </w:rPr>
        <w:t>ых</w:t>
      </w:r>
      <w:r w:rsidRPr="00D9513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источников</w:t>
      </w:r>
      <w:r w:rsidRPr="00D9513F">
        <w:rPr>
          <w:color w:val="000000"/>
          <w:sz w:val="28"/>
          <w:szCs w:val="28"/>
        </w:rPr>
        <w:t>, а затем номер страницы (например, [10, с. 37] или [5: 4]).</w:t>
      </w:r>
    </w:p>
    <w:p w:rsidR="00303BD6" w:rsidRPr="00090325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90325">
        <w:rPr>
          <w:color w:val="000000"/>
          <w:sz w:val="28"/>
          <w:szCs w:val="28"/>
        </w:rPr>
        <w:t xml:space="preserve">12. В списке использованных источников библиографические записи располагаются в алфавитном порядке. Нумерация всего списка сквозная. Библиографическая запись выполняется согласно ГОСТ </w:t>
      </w:r>
      <w:proofErr w:type="gramStart"/>
      <w:r w:rsidRPr="00090325">
        <w:rPr>
          <w:color w:val="000000"/>
          <w:sz w:val="28"/>
          <w:szCs w:val="28"/>
        </w:rPr>
        <w:t>Р</w:t>
      </w:r>
      <w:proofErr w:type="gramEnd"/>
      <w:r w:rsidRPr="00090325">
        <w:rPr>
          <w:color w:val="000000"/>
          <w:sz w:val="28"/>
          <w:szCs w:val="28"/>
        </w:rPr>
        <w:t xml:space="preserve"> 7.0.5-2008.</w:t>
      </w:r>
    </w:p>
    <w:p w:rsidR="00303BD6" w:rsidRPr="00D9513F" w:rsidRDefault="00303BD6" w:rsidP="00303BD6">
      <w:pPr>
        <w:pStyle w:val="a9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D9513F">
        <w:rPr>
          <w:color w:val="000000"/>
          <w:sz w:val="28"/>
          <w:szCs w:val="28"/>
        </w:rPr>
        <w:t>Курсовая работа проверяется через систему «</w:t>
      </w:r>
      <w:proofErr w:type="spellStart"/>
      <w:r w:rsidRPr="00D9513F">
        <w:rPr>
          <w:color w:val="000000"/>
          <w:sz w:val="28"/>
          <w:szCs w:val="28"/>
        </w:rPr>
        <w:t>Антиплагиат</w:t>
      </w:r>
      <w:proofErr w:type="spellEnd"/>
      <w:r w:rsidRPr="00D9513F">
        <w:rPr>
          <w:color w:val="000000"/>
          <w:sz w:val="28"/>
          <w:szCs w:val="28"/>
        </w:rPr>
        <w:t>».</w:t>
      </w:r>
    </w:p>
    <w:p w:rsidR="00303BD6" w:rsidRPr="00D9513F" w:rsidRDefault="00303BD6" w:rsidP="00303BD6">
      <w:pPr>
        <w:shd w:val="clear" w:color="auto" w:fill="FFFFFF"/>
        <w:spacing w:line="360" w:lineRule="auto"/>
        <w:ind w:left="71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5. </w:t>
      </w:r>
      <w:r w:rsidRPr="00D9513F">
        <w:rPr>
          <w:i/>
          <w:color w:val="000000"/>
          <w:sz w:val="28"/>
          <w:szCs w:val="28"/>
        </w:rPr>
        <w:t>Защита курсовой работы.</w:t>
      </w:r>
    </w:p>
    <w:p w:rsidR="00303BD6" w:rsidRDefault="00303BD6" w:rsidP="00303BD6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защиты курсовой работы необходимо подготовить доклад на 7</w:t>
      </w:r>
      <w:r w:rsidRPr="0045278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</w:rPr>
        <w:t xml:space="preserve">9 минут по основным результатам исследования и презентацию в формате </w:t>
      </w:r>
      <w:r>
        <w:rPr>
          <w:color w:val="000000"/>
          <w:sz w:val="28"/>
          <w:szCs w:val="28"/>
          <w:lang w:val="en-US"/>
        </w:rPr>
        <w:t>PowerPoint</w:t>
      </w:r>
      <w:r>
        <w:rPr>
          <w:color w:val="000000"/>
          <w:sz w:val="28"/>
          <w:szCs w:val="28"/>
        </w:rPr>
        <w:t>.</w:t>
      </w:r>
      <w:r w:rsidRPr="004E26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 докладе следует осветить актуальность, цель, задачи и методы исследования, теоретическую базу, т.е. научные труды, на которые опирается Ваше исследование.</w:t>
      </w:r>
      <w:r w:rsidRPr="004E26BF">
        <w:rPr>
          <w:color w:val="000000"/>
          <w:sz w:val="28"/>
          <w:szCs w:val="28"/>
        </w:rPr>
        <w:t xml:space="preserve"> </w:t>
      </w:r>
      <w:r w:rsidRPr="00FA4705">
        <w:rPr>
          <w:color w:val="000000"/>
          <w:sz w:val="28"/>
          <w:szCs w:val="28"/>
        </w:rPr>
        <w:t xml:space="preserve">Перечитайте готовый текст курсовой работы несколько раз и на отдельный лист выпишите основные моменты. </w:t>
      </w:r>
      <w:r>
        <w:rPr>
          <w:color w:val="000000"/>
          <w:sz w:val="28"/>
          <w:szCs w:val="28"/>
        </w:rPr>
        <w:t xml:space="preserve">В докладе вы </w:t>
      </w:r>
      <w:proofErr w:type="gramStart"/>
      <w:r>
        <w:rPr>
          <w:color w:val="000000"/>
          <w:sz w:val="28"/>
          <w:szCs w:val="28"/>
        </w:rPr>
        <w:t>должны</w:t>
      </w:r>
      <w:proofErr w:type="gramEnd"/>
      <w:r>
        <w:rPr>
          <w:color w:val="000000"/>
          <w:sz w:val="28"/>
          <w:szCs w:val="28"/>
        </w:rPr>
        <w:t xml:space="preserve"> сжато и точно осветить основное содержание своего исследования в соответствии с его структурным членением, отразить главные идеи и выводы. </w:t>
      </w:r>
    </w:p>
    <w:p w:rsidR="00303BD6" w:rsidRPr="0045278E" w:rsidRDefault="00303BD6" w:rsidP="00303BD6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подготовке презентации в формате </w:t>
      </w:r>
      <w:r>
        <w:rPr>
          <w:color w:val="000000"/>
          <w:sz w:val="28"/>
          <w:szCs w:val="28"/>
          <w:lang w:val="en-US"/>
        </w:rPr>
        <w:t>PowerPoint</w:t>
      </w:r>
      <w:r>
        <w:rPr>
          <w:color w:val="000000"/>
          <w:sz w:val="28"/>
          <w:szCs w:val="28"/>
        </w:rPr>
        <w:t xml:space="preserve"> </w:t>
      </w:r>
      <w:r w:rsidRPr="00FA4705">
        <w:rPr>
          <w:color w:val="000000"/>
          <w:sz w:val="28"/>
          <w:szCs w:val="28"/>
        </w:rPr>
        <w:t xml:space="preserve">следует систематизировать материал по блокам, которые будут состоять из собственно текста, а также схем, </w:t>
      </w:r>
      <w:r>
        <w:rPr>
          <w:color w:val="000000"/>
          <w:sz w:val="28"/>
          <w:szCs w:val="28"/>
        </w:rPr>
        <w:t xml:space="preserve">иллюстративных примеров, таблиц, диаграмм </w:t>
      </w:r>
      <w:r w:rsidRPr="00FA4705">
        <w:rPr>
          <w:color w:val="000000"/>
          <w:sz w:val="28"/>
          <w:szCs w:val="28"/>
        </w:rPr>
        <w:t>и т.д.</w:t>
      </w:r>
      <w:r>
        <w:rPr>
          <w:color w:val="000000"/>
          <w:sz w:val="28"/>
          <w:szCs w:val="28"/>
        </w:rPr>
        <w:t xml:space="preserve"> Не перегружайте </w:t>
      </w:r>
      <w:r w:rsidRPr="004F3066">
        <w:rPr>
          <w:color w:val="000000"/>
          <w:sz w:val="28"/>
          <w:szCs w:val="28"/>
        </w:rPr>
        <w:t xml:space="preserve">слайды </w:t>
      </w:r>
      <w:r w:rsidRPr="004F3066">
        <w:rPr>
          <w:color w:val="000000"/>
          <w:sz w:val="28"/>
          <w:szCs w:val="28"/>
        </w:rPr>
        <w:lastRenderedPageBreak/>
        <w:t xml:space="preserve">информацией, помните, что необходимо размещать только </w:t>
      </w:r>
      <w:r>
        <w:rPr>
          <w:color w:val="000000"/>
          <w:sz w:val="28"/>
          <w:szCs w:val="28"/>
        </w:rPr>
        <w:t>ключевые моменты, поскольку человек</w:t>
      </w:r>
      <w:r w:rsidRPr="004F3066">
        <w:rPr>
          <w:color w:val="000000"/>
          <w:sz w:val="28"/>
          <w:szCs w:val="28"/>
        </w:rPr>
        <w:t xml:space="preserve"> </w:t>
      </w:r>
      <w:r w:rsidRPr="00805CC6">
        <w:rPr>
          <w:color w:val="000000"/>
          <w:sz w:val="28"/>
          <w:szCs w:val="28"/>
        </w:rPr>
        <w:t>мо</w:t>
      </w:r>
      <w:r>
        <w:rPr>
          <w:color w:val="000000"/>
          <w:sz w:val="28"/>
          <w:szCs w:val="28"/>
        </w:rPr>
        <w:t>жет</w:t>
      </w:r>
      <w:r w:rsidRPr="00805CC6">
        <w:rPr>
          <w:color w:val="000000"/>
          <w:sz w:val="28"/>
          <w:szCs w:val="28"/>
        </w:rPr>
        <w:t xml:space="preserve"> единовременно запомнить не более трех фактов, выводов</w:t>
      </w:r>
      <w:r>
        <w:rPr>
          <w:color w:val="000000"/>
          <w:sz w:val="28"/>
          <w:szCs w:val="28"/>
        </w:rPr>
        <w:t>.</w:t>
      </w:r>
      <w:r w:rsidRPr="00805CC6">
        <w:rPr>
          <w:color w:val="000000"/>
          <w:sz w:val="28"/>
          <w:szCs w:val="28"/>
        </w:rPr>
        <w:t xml:space="preserve"> </w:t>
      </w:r>
      <w:r w:rsidRPr="0045278E">
        <w:rPr>
          <w:color w:val="000000"/>
          <w:sz w:val="28"/>
          <w:szCs w:val="28"/>
          <w:shd w:val="clear" w:color="auto" w:fill="FFFFFF"/>
        </w:rPr>
        <w:t xml:space="preserve">Количество слайдов должно быть от </w:t>
      </w:r>
      <w:r>
        <w:rPr>
          <w:color w:val="000000"/>
          <w:sz w:val="28"/>
          <w:szCs w:val="28"/>
          <w:shd w:val="clear" w:color="auto" w:fill="FFFFFF"/>
        </w:rPr>
        <w:t>7</w:t>
      </w:r>
      <w:r w:rsidRPr="0045278E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>9</w:t>
      </w:r>
      <w:r w:rsidRPr="0045278E">
        <w:rPr>
          <w:color w:val="000000"/>
          <w:sz w:val="28"/>
          <w:szCs w:val="28"/>
          <w:shd w:val="clear" w:color="auto" w:fill="FFFFFF"/>
        </w:rPr>
        <w:t xml:space="preserve"> до 12–15.</w:t>
      </w:r>
    </w:p>
    <w:p w:rsidR="00303BD6" w:rsidRPr="00805CC6" w:rsidRDefault="00303BD6" w:rsidP="00303BD6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05CC6">
        <w:rPr>
          <w:color w:val="000000"/>
          <w:sz w:val="28"/>
          <w:szCs w:val="28"/>
        </w:rPr>
        <w:t>Соблюдайте единый стиль оформления</w:t>
      </w:r>
      <w:r>
        <w:rPr>
          <w:color w:val="000000"/>
          <w:sz w:val="28"/>
          <w:szCs w:val="28"/>
        </w:rPr>
        <w:t>, и</w:t>
      </w:r>
      <w:r w:rsidRPr="00805CC6">
        <w:rPr>
          <w:color w:val="000000"/>
          <w:sz w:val="28"/>
          <w:szCs w:val="28"/>
        </w:rPr>
        <w:t>збегайте стилей, которые будут отвлекать от самой презентации.</w:t>
      </w:r>
      <w:r>
        <w:rPr>
          <w:color w:val="000000"/>
          <w:sz w:val="28"/>
          <w:szCs w:val="28"/>
        </w:rPr>
        <w:t xml:space="preserve"> </w:t>
      </w:r>
      <w:r w:rsidRPr="00805CC6">
        <w:rPr>
          <w:color w:val="000000"/>
          <w:sz w:val="28"/>
          <w:szCs w:val="28"/>
        </w:rPr>
        <w:t xml:space="preserve">Выбирайте самый обычный дизайн презентации </w:t>
      </w:r>
      <w:r w:rsidRPr="0045278E">
        <w:rPr>
          <w:color w:val="000000"/>
          <w:sz w:val="28"/>
          <w:szCs w:val="28"/>
          <w:shd w:val="clear" w:color="auto" w:fill="FFFFFF"/>
        </w:rPr>
        <w:t>–</w:t>
      </w:r>
      <w:r w:rsidRPr="00805CC6">
        <w:rPr>
          <w:color w:val="000000"/>
          <w:sz w:val="28"/>
          <w:szCs w:val="28"/>
        </w:rPr>
        <w:t xml:space="preserve"> белый фон, черный цвет текста. Никогда не пишите светлыми буквами по светлому фону и темными буквами</w:t>
      </w:r>
      <w:r>
        <w:rPr>
          <w:color w:val="000000"/>
          <w:sz w:val="28"/>
          <w:szCs w:val="28"/>
        </w:rPr>
        <w:t xml:space="preserve"> </w:t>
      </w:r>
      <w:r w:rsidRPr="00805CC6">
        <w:rPr>
          <w:color w:val="000000"/>
          <w:sz w:val="28"/>
          <w:szCs w:val="28"/>
        </w:rPr>
        <w:t>по темному фону.</w:t>
      </w: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03BD6" w:rsidRPr="00ED263A" w:rsidRDefault="00303BD6" w:rsidP="00303BD6">
      <w:pPr>
        <w:pStyle w:val="2"/>
        <w:spacing w:before="0" w:line="360" w:lineRule="auto"/>
        <w:ind w:firstLine="709"/>
        <w:jc w:val="both"/>
        <w:rPr>
          <w:rFonts w:ascii="Times New Roman" w:hAnsi="Times New Roman"/>
          <w:i w:val="0"/>
        </w:rPr>
      </w:pPr>
      <w:bookmarkStart w:id="4" w:name="_Toc5031015"/>
      <w:r>
        <w:rPr>
          <w:rFonts w:ascii="Times New Roman" w:hAnsi="Times New Roman"/>
          <w:i w:val="0"/>
        </w:rPr>
        <w:t xml:space="preserve">4.1 </w:t>
      </w:r>
      <w:r w:rsidRPr="00ED263A">
        <w:rPr>
          <w:rFonts w:ascii="Times New Roman" w:hAnsi="Times New Roman"/>
          <w:i w:val="0"/>
        </w:rPr>
        <w:t>Примерные темы курсовых работ</w:t>
      </w:r>
      <w:bookmarkEnd w:id="4"/>
      <w:r w:rsidRPr="00ED263A">
        <w:rPr>
          <w:rFonts w:ascii="Times New Roman" w:hAnsi="Times New Roman"/>
          <w:i w:val="0"/>
        </w:rPr>
        <w:t xml:space="preserve"> </w:t>
      </w:r>
    </w:p>
    <w:p w:rsidR="00303BD6" w:rsidRPr="00ED263A" w:rsidRDefault="00303BD6" w:rsidP="00303BD6">
      <w:pPr>
        <w:rPr>
          <w:sz w:val="28"/>
          <w:szCs w:val="28"/>
        </w:rPr>
      </w:pPr>
    </w:p>
    <w:p w:rsidR="00303BD6" w:rsidRPr="00BE77EE" w:rsidRDefault="00303BD6" w:rsidP="00303BD6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E77EE">
        <w:rPr>
          <w:color w:val="000000"/>
          <w:sz w:val="28"/>
          <w:szCs w:val="28"/>
          <w:lang w:eastAsia="ru-RU"/>
        </w:rPr>
        <w:t>Основные образы, мотивы и символы в творчестве Томаса Вулфа (по роману «Взгляни на дом свой, ангел»)</w:t>
      </w:r>
    </w:p>
    <w:p w:rsidR="00303BD6" w:rsidRPr="00BE77EE" w:rsidRDefault="00303BD6" w:rsidP="00303BD6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E77EE">
        <w:rPr>
          <w:color w:val="000000"/>
          <w:sz w:val="28"/>
          <w:szCs w:val="28"/>
          <w:lang w:eastAsia="ru-RU"/>
        </w:rPr>
        <w:t xml:space="preserve">Антономазия как способ </w:t>
      </w:r>
      <w:proofErr w:type="gramStart"/>
      <w:r w:rsidRPr="00BE77EE">
        <w:rPr>
          <w:color w:val="000000"/>
          <w:sz w:val="28"/>
          <w:szCs w:val="28"/>
          <w:lang w:eastAsia="ru-RU"/>
        </w:rPr>
        <w:t>передачи характеристик героев романа Чарльза Диккенса</w:t>
      </w:r>
      <w:proofErr w:type="gramEnd"/>
    </w:p>
    <w:p w:rsidR="00303BD6" w:rsidRPr="00BE77EE" w:rsidRDefault="00303BD6" w:rsidP="00303BD6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E77EE">
        <w:rPr>
          <w:color w:val="000000"/>
          <w:sz w:val="28"/>
          <w:szCs w:val="28"/>
          <w:lang w:eastAsia="ru-RU"/>
        </w:rPr>
        <w:t>Образ женщины в романах писательниц XIX века</w:t>
      </w:r>
    </w:p>
    <w:p w:rsidR="00303BD6" w:rsidRPr="00BE77EE" w:rsidRDefault="00303BD6" w:rsidP="00303BD6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E77EE">
        <w:rPr>
          <w:color w:val="000000"/>
          <w:sz w:val="28"/>
          <w:szCs w:val="28"/>
          <w:lang w:eastAsia="ru-RU"/>
        </w:rPr>
        <w:t>Библейские мотивы в сказках Оскара Уайльда</w:t>
      </w:r>
    </w:p>
    <w:p w:rsidR="00303BD6" w:rsidRPr="00BE77EE" w:rsidRDefault="00303BD6" w:rsidP="00303BD6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E77EE">
        <w:rPr>
          <w:color w:val="000000"/>
          <w:sz w:val="28"/>
          <w:szCs w:val="28"/>
          <w:lang w:eastAsia="ru-RU"/>
        </w:rPr>
        <w:t>Особенности англоязычного юмора на материале произведений О. Генри и П.Г. Вудхауса</w:t>
      </w:r>
    </w:p>
    <w:p w:rsidR="00303BD6" w:rsidRPr="00BE77EE" w:rsidRDefault="00303BD6" w:rsidP="00303BD6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E77EE">
        <w:rPr>
          <w:color w:val="000000"/>
          <w:sz w:val="28"/>
          <w:szCs w:val="28"/>
          <w:lang w:eastAsia="ru-RU"/>
        </w:rPr>
        <w:t xml:space="preserve">Проблематика антиутопий русскоязычной и англоязычной литературе (Е.И.Замятин «Мы» и Р. </w:t>
      </w:r>
      <w:proofErr w:type="spellStart"/>
      <w:r w:rsidRPr="00BE77EE">
        <w:rPr>
          <w:color w:val="000000"/>
          <w:sz w:val="28"/>
          <w:szCs w:val="28"/>
          <w:lang w:eastAsia="ru-RU"/>
        </w:rPr>
        <w:t>Брэдбери</w:t>
      </w:r>
      <w:proofErr w:type="spellEnd"/>
      <w:r w:rsidRPr="00BE77EE">
        <w:rPr>
          <w:color w:val="000000"/>
          <w:sz w:val="28"/>
          <w:szCs w:val="28"/>
          <w:lang w:eastAsia="ru-RU"/>
        </w:rPr>
        <w:t xml:space="preserve"> «451 градус по Фаренгейту»)</w:t>
      </w:r>
    </w:p>
    <w:p w:rsidR="00303BD6" w:rsidRPr="00BE77EE" w:rsidRDefault="00303BD6" w:rsidP="00303BD6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E77EE">
        <w:rPr>
          <w:color w:val="000000"/>
          <w:sz w:val="28"/>
          <w:szCs w:val="28"/>
          <w:lang w:eastAsia="ru-RU"/>
        </w:rPr>
        <w:t>Философское осмысление природы и человека в ней в произведениях Д. Лондона и В. Астафьева</w:t>
      </w:r>
    </w:p>
    <w:p w:rsidR="00303BD6" w:rsidRPr="00BE77EE" w:rsidRDefault="00303BD6" w:rsidP="00303BD6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E77EE">
        <w:rPr>
          <w:color w:val="000000"/>
          <w:sz w:val="28"/>
          <w:szCs w:val="28"/>
          <w:lang w:eastAsia="ru-RU"/>
        </w:rPr>
        <w:t xml:space="preserve">Лиризм в произведениях </w:t>
      </w:r>
      <w:proofErr w:type="spellStart"/>
      <w:r w:rsidRPr="00BE77EE">
        <w:rPr>
          <w:color w:val="000000"/>
          <w:sz w:val="28"/>
          <w:szCs w:val="28"/>
          <w:lang w:eastAsia="ru-RU"/>
        </w:rPr>
        <w:t>Николаса</w:t>
      </w:r>
      <w:proofErr w:type="spellEnd"/>
      <w:r w:rsidRPr="00BE77E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BE77EE">
        <w:rPr>
          <w:color w:val="000000"/>
          <w:sz w:val="28"/>
          <w:szCs w:val="28"/>
          <w:lang w:eastAsia="ru-RU"/>
        </w:rPr>
        <w:t>Спаркса</w:t>
      </w:r>
      <w:proofErr w:type="spellEnd"/>
    </w:p>
    <w:p w:rsidR="00303BD6" w:rsidRPr="00BE77EE" w:rsidRDefault="00303BD6" w:rsidP="00303BD6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E77EE">
        <w:rPr>
          <w:color w:val="000000"/>
          <w:sz w:val="28"/>
          <w:szCs w:val="28"/>
          <w:lang w:eastAsia="ru-RU"/>
        </w:rPr>
        <w:t>Жизнеутверждающие мотивы в творчестве О.Генри</w:t>
      </w:r>
    </w:p>
    <w:p w:rsidR="00303BD6" w:rsidRPr="00BE77EE" w:rsidRDefault="00303BD6" w:rsidP="00303BD6">
      <w:pPr>
        <w:numPr>
          <w:ilvl w:val="0"/>
          <w:numId w:val="1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E77EE">
        <w:rPr>
          <w:color w:val="000000"/>
          <w:sz w:val="28"/>
          <w:szCs w:val="28"/>
          <w:lang w:eastAsia="ru-RU"/>
        </w:rPr>
        <w:t xml:space="preserve">Человек и общество в романе Д. </w:t>
      </w:r>
      <w:proofErr w:type="spellStart"/>
      <w:r w:rsidRPr="00BE77EE">
        <w:rPr>
          <w:color w:val="000000"/>
          <w:sz w:val="28"/>
          <w:szCs w:val="28"/>
          <w:lang w:eastAsia="ru-RU"/>
        </w:rPr>
        <w:t>Киза</w:t>
      </w:r>
      <w:proofErr w:type="spellEnd"/>
      <w:r w:rsidRPr="00BE77EE">
        <w:rPr>
          <w:color w:val="000000"/>
          <w:sz w:val="28"/>
          <w:szCs w:val="28"/>
          <w:lang w:eastAsia="ru-RU"/>
        </w:rPr>
        <w:t xml:space="preserve"> «Цветы для </w:t>
      </w:r>
      <w:proofErr w:type="spellStart"/>
      <w:r w:rsidRPr="00BE77EE">
        <w:rPr>
          <w:color w:val="000000"/>
          <w:sz w:val="28"/>
          <w:szCs w:val="28"/>
          <w:lang w:eastAsia="ru-RU"/>
        </w:rPr>
        <w:t>Элджернона</w:t>
      </w:r>
      <w:proofErr w:type="spellEnd"/>
      <w:r w:rsidRPr="00BE77EE">
        <w:rPr>
          <w:color w:val="000000"/>
          <w:sz w:val="28"/>
          <w:szCs w:val="28"/>
          <w:lang w:eastAsia="ru-RU"/>
        </w:rPr>
        <w:t>»</w:t>
      </w: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  <w:r w:rsidRPr="00485E7B">
        <w:rPr>
          <w:rStyle w:val="ad"/>
          <w:sz w:val="28"/>
          <w:szCs w:val="28"/>
          <w:shd w:val="clear" w:color="auto" w:fill="FFFFFF"/>
        </w:rPr>
        <w:t xml:space="preserve">При выставлении оценки по курсовой работе учитывается </w:t>
      </w:r>
      <w:r w:rsidRPr="00485E7B">
        <w:rPr>
          <w:sz w:val="28"/>
          <w:szCs w:val="28"/>
          <w:shd w:val="clear" w:color="auto" w:fill="FFFFFF"/>
        </w:rPr>
        <w:t>содержание, оформление, презентация и защита работы.</w:t>
      </w:r>
      <w:r w:rsidRPr="00485E7B">
        <w:rPr>
          <w:sz w:val="28"/>
          <w:szCs w:val="28"/>
        </w:rPr>
        <w:t xml:space="preserve"> </w:t>
      </w:r>
    </w:p>
    <w:p w:rsidR="00303BD6" w:rsidRPr="00E72E3E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  <w:r w:rsidRPr="00E72E3E">
        <w:rPr>
          <w:sz w:val="28"/>
          <w:szCs w:val="28"/>
        </w:rPr>
        <w:t>Критерии оценки:</w:t>
      </w:r>
    </w:p>
    <w:p w:rsidR="00303BD6" w:rsidRPr="0048435F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8435F">
        <w:rPr>
          <w:sz w:val="28"/>
          <w:szCs w:val="28"/>
        </w:rPr>
        <w:t xml:space="preserve">оценка «отлично» выставляется студенту, если в </w:t>
      </w:r>
      <w:r>
        <w:rPr>
          <w:sz w:val="28"/>
          <w:szCs w:val="28"/>
        </w:rPr>
        <w:t xml:space="preserve">курсовой </w:t>
      </w:r>
      <w:r w:rsidRPr="0048435F">
        <w:rPr>
          <w:sz w:val="28"/>
          <w:szCs w:val="28"/>
        </w:rPr>
        <w:t xml:space="preserve">работе обоснована  актуальность исследования, </w:t>
      </w:r>
      <w:r>
        <w:rPr>
          <w:sz w:val="28"/>
          <w:szCs w:val="28"/>
        </w:rPr>
        <w:t>представлен</w:t>
      </w:r>
      <w:r w:rsidRPr="0048435F">
        <w:rPr>
          <w:sz w:val="28"/>
          <w:szCs w:val="28"/>
        </w:rPr>
        <w:t xml:space="preserve"> анализ различных точек зрения на </w:t>
      </w:r>
      <w:r w:rsidRPr="0048435F">
        <w:rPr>
          <w:sz w:val="28"/>
          <w:szCs w:val="28"/>
        </w:rPr>
        <w:lastRenderedPageBreak/>
        <w:t>рассматриваемую проблему</w:t>
      </w:r>
      <w:r>
        <w:rPr>
          <w:sz w:val="28"/>
          <w:szCs w:val="28"/>
        </w:rPr>
        <w:t>,</w:t>
      </w:r>
      <w:r w:rsidRPr="0048435F">
        <w:rPr>
          <w:sz w:val="28"/>
          <w:szCs w:val="28"/>
        </w:rPr>
        <w:t xml:space="preserve"> логично изложена собственная позиция, </w:t>
      </w:r>
      <w:r w:rsidRPr="0048435F">
        <w:rPr>
          <w:color w:val="000000"/>
          <w:sz w:val="28"/>
          <w:szCs w:val="28"/>
        </w:rPr>
        <w:t>студентом сформулированы собственные аргументированные выводы по теме работы</w:t>
      </w:r>
      <w:r>
        <w:rPr>
          <w:color w:val="000000"/>
          <w:sz w:val="28"/>
          <w:szCs w:val="28"/>
        </w:rPr>
        <w:t>,</w:t>
      </w:r>
      <w:r w:rsidRPr="0048435F">
        <w:rPr>
          <w:sz w:val="28"/>
          <w:szCs w:val="28"/>
        </w:rPr>
        <w:t xml:space="preserve"> выдержан объём</w:t>
      </w:r>
      <w:r>
        <w:rPr>
          <w:sz w:val="28"/>
          <w:szCs w:val="28"/>
        </w:rPr>
        <w:t>.</w:t>
      </w:r>
      <w:r w:rsidRPr="0048435F">
        <w:rPr>
          <w:sz w:val="28"/>
          <w:szCs w:val="28"/>
        </w:rPr>
        <w:t xml:space="preserve"> </w:t>
      </w:r>
      <w:r w:rsidRPr="0048435F">
        <w:rPr>
          <w:color w:val="000000"/>
          <w:sz w:val="28"/>
          <w:szCs w:val="28"/>
        </w:rPr>
        <w:t>Оформление работы соответствует предъявляемым требованиям. При защите работы студент свободно владеет материалом и отвечает на вопросы</w:t>
      </w:r>
      <w:r>
        <w:rPr>
          <w:color w:val="000000"/>
          <w:sz w:val="28"/>
          <w:szCs w:val="28"/>
        </w:rPr>
        <w:t>;</w:t>
      </w:r>
    </w:p>
    <w:p w:rsidR="00303BD6" w:rsidRPr="0048435F" w:rsidRDefault="00303BD6" w:rsidP="00303BD6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48435F">
        <w:rPr>
          <w:sz w:val="28"/>
          <w:szCs w:val="28"/>
        </w:rPr>
        <w:t xml:space="preserve">оценка «хорошо» выставляется студенту, если основные требования к курсовой работе и </w:t>
      </w:r>
      <w:r>
        <w:rPr>
          <w:sz w:val="28"/>
          <w:szCs w:val="28"/>
        </w:rPr>
        <w:t>ее</w:t>
      </w:r>
      <w:r w:rsidRPr="0048435F">
        <w:rPr>
          <w:sz w:val="28"/>
          <w:szCs w:val="28"/>
        </w:rPr>
        <w:t xml:space="preserve">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работы; имеются </w:t>
      </w:r>
      <w:r w:rsidRPr="00F94DB7">
        <w:rPr>
          <w:color w:val="000000"/>
          <w:sz w:val="28"/>
          <w:szCs w:val="28"/>
        </w:rPr>
        <w:t>незначительные замечания к оформлению работы.</w:t>
      </w:r>
      <w:r w:rsidRPr="0048435F">
        <w:rPr>
          <w:sz w:val="28"/>
          <w:szCs w:val="28"/>
        </w:rPr>
        <w:t xml:space="preserve"> При защите работы студент владеет материалом, но отвечает не на все вопросы</w:t>
      </w:r>
      <w:r>
        <w:rPr>
          <w:sz w:val="28"/>
          <w:szCs w:val="28"/>
        </w:rPr>
        <w:t>;</w:t>
      </w:r>
    </w:p>
    <w:p w:rsidR="00303BD6" w:rsidRPr="0048435F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8435F">
        <w:rPr>
          <w:sz w:val="28"/>
          <w:szCs w:val="28"/>
        </w:rPr>
        <w:t xml:space="preserve">оценка «удовлетворительно» выставляется студенту, если имеются существенные отступления от требований к </w:t>
      </w:r>
      <w:r>
        <w:rPr>
          <w:sz w:val="28"/>
          <w:szCs w:val="28"/>
        </w:rPr>
        <w:t>курсовой работе</w:t>
      </w:r>
      <w:r w:rsidRPr="0048435F">
        <w:rPr>
          <w:sz w:val="28"/>
          <w:szCs w:val="28"/>
        </w:rPr>
        <w:t xml:space="preserve">: </w:t>
      </w:r>
      <w:r w:rsidRPr="00485E7B">
        <w:rPr>
          <w:color w:val="000000"/>
          <w:sz w:val="28"/>
          <w:szCs w:val="28"/>
        </w:rPr>
        <w:t>не полностью раскрыто содержание каждого вопроса</w:t>
      </w:r>
      <w:r w:rsidRPr="0048435F">
        <w:rPr>
          <w:sz w:val="28"/>
          <w:szCs w:val="28"/>
        </w:rPr>
        <w:t>; допущены фактические ошибки в содержании</w:t>
      </w:r>
      <w:r>
        <w:rPr>
          <w:color w:val="000000"/>
          <w:sz w:val="28"/>
          <w:szCs w:val="28"/>
        </w:rPr>
        <w:t>; с</w:t>
      </w:r>
      <w:r w:rsidRPr="00485E7B">
        <w:rPr>
          <w:color w:val="000000"/>
          <w:sz w:val="28"/>
          <w:szCs w:val="28"/>
        </w:rPr>
        <w:t xml:space="preserve">тудентом не сделаны собственные выводы по теме </w:t>
      </w:r>
      <w:r>
        <w:rPr>
          <w:color w:val="000000"/>
          <w:sz w:val="28"/>
          <w:szCs w:val="28"/>
        </w:rPr>
        <w:t>исследования</w:t>
      </w:r>
      <w:r w:rsidRPr="00485E7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Имеются</w:t>
      </w:r>
      <w:r w:rsidRPr="00485E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грубые </w:t>
      </w:r>
      <w:r w:rsidRPr="00485E7B">
        <w:rPr>
          <w:color w:val="000000"/>
          <w:sz w:val="28"/>
          <w:szCs w:val="28"/>
        </w:rPr>
        <w:t>недостатки в оформлении работы. При защите работы студент слабо владеет материалом, отвечает не на все вопросы</w:t>
      </w:r>
      <w:r>
        <w:rPr>
          <w:color w:val="000000"/>
          <w:sz w:val="28"/>
          <w:szCs w:val="28"/>
        </w:rPr>
        <w:t>;</w:t>
      </w:r>
    </w:p>
    <w:p w:rsidR="00303BD6" w:rsidRPr="00540005" w:rsidRDefault="00303BD6" w:rsidP="00303BD6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86E28">
        <w:rPr>
          <w:sz w:val="28"/>
          <w:szCs w:val="28"/>
        </w:rPr>
        <w:t xml:space="preserve">оценка «неудовлетворительно» выставляется студенту, если тема </w:t>
      </w:r>
      <w:r>
        <w:rPr>
          <w:sz w:val="28"/>
          <w:szCs w:val="28"/>
        </w:rPr>
        <w:t>курсовой работы</w:t>
      </w:r>
      <w:r w:rsidRPr="00D86E28">
        <w:rPr>
          <w:sz w:val="28"/>
          <w:szCs w:val="28"/>
        </w:rPr>
        <w:t xml:space="preserve"> не раскрыта, обнаруживается существенное непонимание проблемы</w:t>
      </w:r>
      <w:r>
        <w:rPr>
          <w:sz w:val="28"/>
          <w:szCs w:val="28"/>
        </w:rPr>
        <w:t>, с</w:t>
      </w:r>
      <w:r w:rsidRPr="00485E7B">
        <w:rPr>
          <w:color w:val="000000"/>
          <w:sz w:val="28"/>
          <w:szCs w:val="28"/>
        </w:rPr>
        <w:t xml:space="preserve">тудентом не сделаны выводы по теме работы. </w:t>
      </w:r>
      <w:r>
        <w:rPr>
          <w:color w:val="000000"/>
          <w:sz w:val="28"/>
          <w:szCs w:val="28"/>
        </w:rPr>
        <w:t>Имеются г</w:t>
      </w:r>
      <w:r w:rsidRPr="00485E7B">
        <w:rPr>
          <w:color w:val="000000"/>
          <w:sz w:val="28"/>
          <w:szCs w:val="28"/>
        </w:rPr>
        <w:t>рубые недостатки в оформлении работы. При защите работы студент не владеет материалом, не отвечает на вопросы</w:t>
      </w:r>
      <w:r>
        <w:rPr>
          <w:color w:val="000000"/>
          <w:sz w:val="28"/>
          <w:szCs w:val="28"/>
        </w:rPr>
        <w:t>.</w:t>
      </w:r>
    </w:p>
    <w:p w:rsidR="00303BD6" w:rsidRDefault="00303BD6" w:rsidP="00303BD6">
      <w:pPr>
        <w:pStyle w:val="a8"/>
        <w:spacing w:after="0" w:line="360" w:lineRule="auto"/>
        <w:ind w:left="709"/>
        <w:jc w:val="both"/>
        <w:rPr>
          <w:sz w:val="28"/>
          <w:szCs w:val="28"/>
        </w:rPr>
      </w:pPr>
    </w:p>
    <w:p w:rsidR="00303BD6" w:rsidRPr="00BC2337" w:rsidRDefault="00303BD6" w:rsidP="00303BD6">
      <w:pPr>
        <w:pStyle w:val="1"/>
        <w:spacing w:line="360" w:lineRule="auto"/>
        <w:rPr>
          <w:sz w:val="32"/>
          <w:szCs w:val="32"/>
        </w:rPr>
      </w:pPr>
      <w:bookmarkStart w:id="5" w:name="_Toc5031010"/>
      <w:r>
        <w:rPr>
          <w:sz w:val="32"/>
          <w:szCs w:val="32"/>
        </w:rPr>
        <w:t>5</w:t>
      </w:r>
      <w:r w:rsidRPr="00BC2337">
        <w:rPr>
          <w:sz w:val="32"/>
          <w:szCs w:val="32"/>
        </w:rPr>
        <w:t xml:space="preserve"> Методические рекомендации по </w:t>
      </w:r>
      <w:r>
        <w:rPr>
          <w:sz w:val="32"/>
          <w:szCs w:val="32"/>
        </w:rPr>
        <w:t>выполнению индивидуальных творческих заданий (эссе)</w:t>
      </w:r>
      <w:r w:rsidRPr="00BC2337">
        <w:rPr>
          <w:sz w:val="32"/>
          <w:szCs w:val="32"/>
        </w:rPr>
        <w:t xml:space="preserve"> </w:t>
      </w:r>
      <w:bookmarkEnd w:id="5"/>
    </w:p>
    <w:p w:rsidR="00303BD6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03BD6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>
        <w:rPr>
          <w:color w:val="000000"/>
          <w:sz w:val="28"/>
          <w:szCs w:val="28"/>
          <w:shd w:val="clear" w:color="auto" w:fill="FFFFFF"/>
        </w:rPr>
        <w:t>Написание эссе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является одной из форм </w:t>
      </w:r>
      <w:r>
        <w:rPr>
          <w:color w:val="000000"/>
          <w:sz w:val="28"/>
          <w:szCs w:val="28"/>
          <w:shd w:val="clear" w:color="auto" w:fill="FFFFFF"/>
        </w:rPr>
        <w:t>самостоятельной работы, позволяющей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студентам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закрепить полученные в ходе </w:t>
      </w:r>
      <w:r>
        <w:rPr>
          <w:color w:val="000000"/>
          <w:sz w:val="28"/>
          <w:szCs w:val="28"/>
          <w:shd w:val="clear" w:color="auto" w:fill="FFFFFF"/>
        </w:rPr>
        <w:t>изучения дисциплины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теоретические </w:t>
      </w:r>
      <w:r>
        <w:rPr>
          <w:color w:val="000000"/>
          <w:sz w:val="28"/>
          <w:szCs w:val="28"/>
          <w:shd w:val="clear" w:color="auto" w:fill="FFFFFF"/>
        </w:rPr>
        <w:t xml:space="preserve">знания </w:t>
      </w:r>
      <w:r w:rsidRPr="006207F7">
        <w:rPr>
          <w:color w:val="000000"/>
          <w:sz w:val="28"/>
          <w:szCs w:val="28"/>
          <w:shd w:val="clear" w:color="auto" w:fill="FFFFFF"/>
        </w:rPr>
        <w:t>и практические навыки</w:t>
      </w:r>
      <w:r>
        <w:rPr>
          <w:color w:val="000000"/>
          <w:sz w:val="28"/>
          <w:szCs w:val="28"/>
          <w:shd w:val="clear" w:color="auto" w:fill="FFFFFF"/>
        </w:rPr>
        <w:t xml:space="preserve"> и проявить творчество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. В процессе выполнения этого задания студент учится самостоятельно </w:t>
      </w:r>
      <w:r>
        <w:rPr>
          <w:color w:val="000000"/>
          <w:sz w:val="28"/>
          <w:szCs w:val="28"/>
          <w:shd w:val="clear" w:color="auto" w:fill="FFFFFF"/>
        </w:rPr>
        <w:t>мыслить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интерпретировать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и </w:t>
      </w:r>
      <w:r w:rsidRPr="00FA3265">
        <w:rPr>
          <w:color w:val="000000"/>
          <w:sz w:val="28"/>
          <w:szCs w:val="28"/>
          <w:shd w:val="clear" w:color="auto" w:fill="FFFFFF"/>
        </w:rPr>
        <w:t>анализировать информацию.</w:t>
      </w:r>
      <w:r w:rsidRPr="00FA3265">
        <w:rPr>
          <w:rStyle w:val="fontstyle21"/>
        </w:rPr>
        <w:t xml:space="preserve"> </w:t>
      </w:r>
    </w:p>
    <w:p w:rsidR="00303BD6" w:rsidRDefault="00303BD6" w:rsidP="00303BD6">
      <w:pPr>
        <w:pStyle w:val="a9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lastRenderedPageBreak/>
        <w:t>Признаки эссе:</w:t>
      </w:r>
    </w:p>
    <w:p w:rsidR="00303BD6" w:rsidRPr="00B94459" w:rsidRDefault="00303BD6" w:rsidP="00303BD6">
      <w:pPr>
        <w:pStyle w:val="a9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наличие конкретной темы или вопроса. Произведение, посвященное анализу широкого круга проблем, по определению не мо</w:t>
      </w:r>
      <w:r>
        <w:rPr>
          <w:sz w:val="28"/>
          <w:szCs w:val="28"/>
        </w:rPr>
        <w:t>жет быть выполнено в жанре эссе;</w:t>
      </w:r>
    </w:p>
    <w:p w:rsidR="00303BD6" w:rsidRPr="00B94459" w:rsidRDefault="00303BD6" w:rsidP="00303BD6">
      <w:pPr>
        <w:pStyle w:val="a9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эссе выражает индивидуальные впечатления и соображения по конкретному поводу или вопросу и заведомо не претендует на определяющую или и</w:t>
      </w:r>
      <w:r>
        <w:rPr>
          <w:sz w:val="28"/>
          <w:szCs w:val="28"/>
        </w:rPr>
        <w:t>счерпывающую трактовку предмета;</w:t>
      </w:r>
    </w:p>
    <w:p w:rsidR="00303BD6" w:rsidRPr="00B94459" w:rsidRDefault="00303BD6" w:rsidP="00303BD6">
      <w:pPr>
        <w:pStyle w:val="a9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</w:t>
      </w:r>
      <w:r>
        <w:rPr>
          <w:sz w:val="28"/>
          <w:szCs w:val="28"/>
        </w:rPr>
        <w:t>исто беллетристический характер;</w:t>
      </w:r>
    </w:p>
    <w:p w:rsidR="00303BD6" w:rsidRPr="00331505" w:rsidRDefault="00303BD6" w:rsidP="00303BD6">
      <w:pPr>
        <w:pStyle w:val="a9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в содержании эссе оцениваются в первую очередь личность автора - его мировоззрение, мысли и чувства.</w:t>
      </w:r>
    </w:p>
    <w:p w:rsidR="00303BD6" w:rsidRPr="00B94459" w:rsidRDefault="00303BD6" w:rsidP="00303BD6">
      <w:pPr>
        <w:pStyle w:val="a8"/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b/>
          <w:bCs/>
          <w:sz w:val="28"/>
          <w:szCs w:val="28"/>
          <w:lang w:eastAsia="ru-RU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303BD6" w:rsidRPr="00B94459" w:rsidRDefault="00303BD6" w:rsidP="00303BD6">
      <w:pPr>
        <w:pStyle w:val="a8"/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303BD6" w:rsidRPr="00B94459" w:rsidRDefault="00303BD6" w:rsidP="00303BD6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Структура эссе определяется предъявляемыми к нему требованиями:</w:t>
      </w:r>
    </w:p>
    <w:p w:rsidR="00303BD6" w:rsidRPr="00B94459" w:rsidRDefault="00303BD6" w:rsidP="00303BD6">
      <w:pPr>
        <w:numPr>
          <w:ilvl w:val="0"/>
          <w:numId w:val="3"/>
        </w:numPr>
        <w:shd w:val="clear" w:color="auto" w:fill="FFFFFF"/>
        <w:tabs>
          <w:tab w:val="clear" w:pos="720"/>
          <w:tab w:val="num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мысли автора эссе по проблеме излагаю</w:t>
      </w:r>
      <w:r>
        <w:rPr>
          <w:sz w:val="28"/>
          <w:szCs w:val="28"/>
          <w:lang w:eastAsia="ru-RU"/>
        </w:rPr>
        <w:t>тся в форме кратких тезисов (Т);</w:t>
      </w:r>
    </w:p>
    <w:p w:rsidR="00303BD6" w:rsidRPr="00B94459" w:rsidRDefault="00303BD6" w:rsidP="00303BD6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мысль должна быть подкреплена доказательствами - поэтому за тезисом следуют аргументы (А).</w:t>
      </w:r>
    </w:p>
    <w:p w:rsidR="00303BD6" w:rsidRPr="00B94459" w:rsidRDefault="00303BD6" w:rsidP="00303BD6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Аргументы - это факты, явления общественной жизни, события, жизненные ситуации и жизненный опыт, научные доказательства, ссылки на мнение ученых и др. Лучше приводить два аргумента в пользу каждого тезиса: один аргумент кажется неубедительным, три аргумента могут "перегрузить" изложение, выполненное в жанре, ориентированном на краткость и образность.</w:t>
      </w:r>
    </w:p>
    <w:p w:rsidR="00303BD6" w:rsidRPr="00B94459" w:rsidRDefault="00303BD6" w:rsidP="00303BD6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Таким образом, эссе приобретает кольцевую структуру (количество тезисов и аргументов зависит от темы, избранного плана, логики развития мысли):</w:t>
      </w:r>
    </w:p>
    <w:p w:rsidR="00303BD6" w:rsidRPr="00B94459" w:rsidRDefault="00303BD6" w:rsidP="00303BD6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вступление</w:t>
      </w:r>
      <w:r>
        <w:rPr>
          <w:sz w:val="28"/>
          <w:szCs w:val="28"/>
          <w:lang w:eastAsia="ru-RU"/>
        </w:rPr>
        <w:t>;</w:t>
      </w:r>
    </w:p>
    <w:p w:rsidR="00303BD6" w:rsidRPr="00B94459" w:rsidRDefault="00303BD6" w:rsidP="00303BD6">
      <w:pPr>
        <w:numPr>
          <w:ilvl w:val="0"/>
          <w:numId w:val="4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lastRenderedPageBreak/>
        <w:t>тезис, аргументы</w:t>
      </w:r>
      <w:r>
        <w:rPr>
          <w:sz w:val="28"/>
          <w:szCs w:val="28"/>
          <w:lang w:eastAsia="ru-RU"/>
        </w:rPr>
        <w:t>;</w:t>
      </w:r>
    </w:p>
    <w:p w:rsidR="00303BD6" w:rsidRPr="00B94459" w:rsidRDefault="00303BD6" w:rsidP="00303BD6">
      <w:pPr>
        <w:numPr>
          <w:ilvl w:val="0"/>
          <w:numId w:val="4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тезис, аргументы</w:t>
      </w:r>
      <w:r>
        <w:rPr>
          <w:sz w:val="28"/>
          <w:szCs w:val="28"/>
          <w:lang w:eastAsia="ru-RU"/>
        </w:rPr>
        <w:t>;</w:t>
      </w:r>
    </w:p>
    <w:p w:rsidR="00303BD6" w:rsidRPr="00B94459" w:rsidRDefault="00303BD6" w:rsidP="00303BD6">
      <w:pPr>
        <w:numPr>
          <w:ilvl w:val="0"/>
          <w:numId w:val="4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тезис, аргументы</w:t>
      </w:r>
      <w:r>
        <w:rPr>
          <w:sz w:val="28"/>
          <w:szCs w:val="28"/>
          <w:lang w:eastAsia="ru-RU"/>
        </w:rPr>
        <w:t>;</w:t>
      </w:r>
    </w:p>
    <w:p w:rsidR="00303BD6" w:rsidRPr="00B94459" w:rsidRDefault="00303BD6" w:rsidP="00303BD6">
      <w:pPr>
        <w:numPr>
          <w:ilvl w:val="0"/>
          <w:numId w:val="4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заключение.</w:t>
      </w:r>
    </w:p>
    <w:p w:rsidR="00303BD6" w:rsidRPr="00B94459" w:rsidRDefault="00303BD6" w:rsidP="00303BD6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При написании эссе важно также учитывать следующие моменты:</w:t>
      </w:r>
    </w:p>
    <w:p w:rsidR="00303BD6" w:rsidRPr="00B94459" w:rsidRDefault="00303BD6" w:rsidP="00303BD6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Вступление и заключение должны фокусировать внимание на проблеме (во вступлении она ставится, в заключении - резюмируется мнение автора).</w:t>
      </w:r>
    </w:p>
    <w:p w:rsidR="00303BD6" w:rsidRPr="00B94459" w:rsidRDefault="00303BD6" w:rsidP="00303BD6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Необходимо выделение абзацев, красных строк, установление логической связи абзацев: так достигается целостность работы.</w:t>
      </w:r>
    </w:p>
    <w:p w:rsidR="00303BD6" w:rsidRPr="00B94459" w:rsidRDefault="00303BD6" w:rsidP="00303BD6">
      <w:pPr>
        <w:numPr>
          <w:ilvl w:val="0"/>
          <w:numId w:val="5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rFonts w:ascii="Helvetica" w:hAnsi="Helvetica" w:cs="Helvetica"/>
          <w:color w:val="505050"/>
          <w:lang w:eastAsia="ru-RU"/>
        </w:rPr>
      </w:pPr>
      <w:r w:rsidRPr="00B94459">
        <w:rPr>
          <w:sz w:val="28"/>
          <w:szCs w:val="28"/>
          <w:lang w:eastAsia="ru-RU"/>
        </w:rPr>
        <w:t>Стиль изложения: эссе присущи эмоциональность, экспрессивность, художественность. Специалисты полагают, что должный эффект обеспечивают короткие, простые, разнообразные по интонации предложения, умелое использование "самого современного" знака препинания - тире. Впрочем, стиль отражает особенности личности, об этом тоже полезно помнить</w:t>
      </w:r>
      <w:r w:rsidRPr="00B94459">
        <w:rPr>
          <w:rFonts w:ascii="Helvetica" w:hAnsi="Helvetica" w:cs="Helvetica"/>
          <w:color w:val="505050"/>
          <w:lang w:eastAsia="ru-RU"/>
        </w:rPr>
        <w:t>.</w:t>
      </w: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B33CE9">
        <w:rPr>
          <w:sz w:val="28"/>
          <w:szCs w:val="28"/>
          <w:shd w:val="clear" w:color="auto" w:fill="FFFFFF"/>
        </w:rPr>
        <w:t>Огромное значение при написании эссе имеет проверка первой его версии. При написании черновика ваша главная задача заключается в том, чтобы выработать аргументацию, отшлифовать основные мысли и расположить их в строгой последовательности, сопровождая их иллюстративными материалами ил</w:t>
      </w:r>
      <w:r>
        <w:rPr>
          <w:sz w:val="28"/>
          <w:szCs w:val="28"/>
          <w:shd w:val="clear" w:color="auto" w:fill="FFFFFF"/>
        </w:rPr>
        <w:t>и вспомогательными данными</w:t>
      </w:r>
      <w:r w:rsidRPr="00B33CE9">
        <w:rPr>
          <w:sz w:val="28"/>
          <w:szCs w:val="28"/>
          <w:shd w:val="clear" w:color="auto" w:fill="FFFFFF"/>
        </w:rPr>
        <w:t xml:space="preserve">. Написав первый вариант, дайте ему день или два отлежаться, а затем вернитесь к </w:t>
      </w:r>
      <w:r>
        <w:rPr>
          <w:sz w:val="28"/>
          <w:szCs w:val="28"/>
          <w:shd w:val="clear" w:color="auto" w:fill="FFFFFF"/>
        </w:rPr>
        <w:t xml:space="preserve">работе по проверке и улучшению. </w:t>
      </w: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  <w:r w:rsidRPr="00A50313">
        <w:rPr>
          <w:sz w:val="28"/>
          <w:szCs w:val="28"/>
          <w:shd w:val="clear" w:color="auto" w:fill="FFFFFF"/>
        </w:rPr>
        <w:t xml:space="preserve">Эссе необходимо подготовить для сдачи преподавателю. Если отсутствуют дополнительные указания, то эссе необходимо набрать </w:t>
      </w:r>
      <w:r w:rsidRPr="00A50313">
        <w:rPr>
          <w:sz w:val="28"/>
          <w:szCs w:val="28"/>
        </w:rPr>
        <w:t xml:space="preserve">в текстовом редакторе </w:t>
      </w:r>
      <w:proofErr w:type="spellStart"/>
      <w:r w:rsidRPr="00A50313">
        <w:rPr>
          <w:sz w:val="28"/>
          <w:szCs w:val="28"/>
        </w:rPr>
        <w:t>Microsoft</w:t>
      </w:r>
      <w:proofErr w:type="spellEnd"/>
      <w:r w:rsidRPr="00A50313">
        <w:rPr>
          <w:sz w:val="28"/>
          <w:szCs w:val="28"/>
        </w:rPr>
        <w:t xml:space="preserve"> </w:t>
      </w:r>
      <w:proofErr w:type="spellStart"/>
      <w:r w:rsidRPr="00A50313">
        <w:rPr>
          <w:sz w:val="28"/>
          <w:szCs w:val="28"/>
        </w:rPr>
        <w:t>Word</w:t>
      </w:r>
      <w:proofErr w:type="spellEnd"/>
      <w:r w:rsidRPr="00A50313">
        <w:rPr>
          <w:sz w:val="28"/>
          <w:szCs w:val="28"/>
        </w:rPr>
        <w:t>; шрифт — </w:t>
      </w:r>
      <w:proofErr w:type="spellStart"/>
      <w:r w:rsidRPr="00A50313">
        <w:rPr>
          <w:i/>
          <w:iCs/>
          <w:sz w:val="28"/>
          <w:szCs w:val="28"/>
        </w:rPr>
        <w:t>Times</w:t>
      </w:r>
      <w:proofErr w:type="spellEnd"/>
      <w:r w:rsidRPr="00A50313">
        <w:rPr>
          <w:i/>
          <w:iCs/>
          <w:sz w:val="28"/>
          <w:szCs w:val="28"/>
        </w:rPr>
        <w:t> </w:t>
      </w:r>
      <w:proofErr w:type="spellStart"/>
      <w:r w:rsidRPr="00A50313">
        <w:rPr>
          <w:i/>
          <w:iCs/>
          <w:sz w:val="28"/>
          <w:szCs w:val="28"/>
        </w:rPr>
        <w:t>New</w:t>
      </w:r>
      <w:proofErr w:type="spellEnd"/>
      <w:r w:rsidRPr="00A50313">
        <w:rPr>
          <w:i/>
          <w:iCs/>
          <w:sz w:val="28"/>
          <w:szCs w:val="28"/>
        </w:rPr>
        <w:t> </w:t>
      </w:r>
      <w:proofErr w:type="spellStart"/>
      <w:r w:rsidRPr="00A50313">
        <w:rPr>
          <w:i/>
          <w:iCs/>
          <w:sz w:val="28"/>
          <w:szCs w:val="28"/>
        </w:rPr>
        <w:t>Roman</w:t>
      </w:r>
      <w:proofErr w:type="spellEnd"/>
      <w:r w:rsidRPr="00A50313">
        <w:rPr>
          <w:sz w:val="28"/>
          <w:szCs w:val="28"/>
        </w:rPr>
        <w:t>, </w:t>
      </w:r>
      <w:r w:rsidRPr="00A50313">
        <w:rPr>
          <w:i/>
          <w:iCs/>
          <w:sz w:val="28"/>
          <w:szCs w:val="28"/>
        </w:rPr>
        <w:t>14 пунктов</w:t>
      </w:r>
      <w:r w:rsidRPr="00A50313">
        <w:rPr>
          <w:sz w:val="28"/>
          <w:szCs w:val="28"/>
        </w:rPr>
        <w:t>; выравнивание текста — </w:t>
      </w:r>
      <w:r w:rsidRPr="00A50313">
        <w:rPr>
          <w:i/>
          <w:iCs/>
          <w:sz w:val="28"/>
          <w:szCs w:val="28"/>
        </w:rPr>
        <w:t>по ширине</w:t>
      </w:r>
      <w:r w:rsidRPr="00A50313">
        <w:rPr>
          <w:sz w:val="28"/>
          <w:szCs w:val="28"/>
        </w:rPr>
        <w:t>; межстрочный интервал — </w:t>
      </w:r>
      <w:r w:rsidRPr="00A50313">
        <w:rPr>
          <w:i/>
          <w:iCs/>
          <w:sz w:val="28"/>
          <w:szCs w:val="28"/>
        </w:rPr>
        <w:t>полуторный</w:t>
      </w:r>
      <w:r w:rsidRPr="00A50313">
        <w:rPr>
          <w:sz w:val="28"/>
          <w:szCs w:val="28"/>
        </w:rPr>
        <w:t>; отступ для первой строки абзаца — </w:t>
      </w:r>
      <w:r w:rsidRPr="00A50313">
        <w:rPr>
          <w:i/>
          <w:iCs/>
          <w:sz w:val="28"/>
          <w:szCs w:val="28"/>
        </w:rPr>
        <w:t>10 мм</w:t>
      </w:r>
      <w:r w:rsidRPr="00A50313">
        <w:rPr>
          <w:sz w:val="28"/>
          <w:szCs w:val="28"/>
        </w:rPr>
        <w:t>; левое поле — </w:t>
      </w:r>
      <w:r w:rsidRPr="00A50313">
        <w:rPr>
          <w:i/>
          <w:iCs/>
          <w:sz w:val="28"/>
          <w:szCs w:val="28"/>
        </w:rPr>
        <w:t>30 мм</w:t>
      </w:r>
      <w:r w:rsidRPr="00A50313">
        <w:rPr>
          <w:sz w:val="28"/>
          <w:szCs w:val="28"/>
        </w:rPr>
        <w:t>, правое — </w:t>
      </w:r>
      <w:r w:rsidRPr="00A50313">
        <w:rPr>
          <w:i/>
          <w:iCs/>
          <w:sz w:val="28"/>
          <w:szCs w:val="28"/>
        </w:rPr>
        <w:t>10 мм</w:t>
      </w:r>
      <w:r w:rsidRPr="00A50313">
        <w:rPr>
          <w:sz w:val="28"/>
          <w:szCs w:val="28"/>
        </w:rPr>
        <w:t>, верхнее и нижнее — </w:t>
      </w:r>
      <w:r w:rsidRPr="00A50313">
        <w:rPr>
          <w:i/>
          <w:iCs/>
          <w:sz w:val="28"/>
          <w:szCs w:val="28"/>
        </w:rPr>
        <w:t>20 мм</w:t>
      </w:r>
      <w:r w:rsidRPr="00A50313">
        <w:rPr>
          <w:sz w:val="28"/>
          <w:szCs w:val="28"/>
        </w:rPr>
        <w:t xml:space="preserve">. </w:t>
      </w:r>
    </w:p>
    <w:p w:rsidR="00303BD6" w:rsidRDefault="00303BD6" w:rsidP="00303BD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03BD6" w:rsidRDefault="00303BD6" w:rsidP="00303BD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 </w:t>
      </w:r>
      <w:r w:rsidRPr="008D6712">
        <w:rPr>
          <w:b/>
          <w:sz w:val="28"/>
          <w:szCs w:val="28"/>
        </w:rPr>
        <w:t>Примерные темы эссе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>1. Вопросы чести в драме П.Кальдерона «</w:t>
      </w:r>
      <w:proofErr w:type="spellStart"/>
      <w:r w:rsidRPr="00E96850">
        <w:rPr>
          <w:color w:val="333333"/>
          <w:sz w:val="28"/>
          <w:szCs w:val="28"/>
          <w:lang w:eastAsia="ru-RU"/>
        </w:rPr>
        <w:t>Саломейский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алькальд»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 xml:space="preserve">2. Почему Шеллинг считает Кальдерона «художником искушения». 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 xml:space="preserve">3. Идейно-художественное своеобразие романа </w:t>
      </w:r>
      <w:proofErr w:type="spellStart"/>
      <w:r w:rsidRPr="00E96850">
        <w:rPr>
          <w:color w:val="333333"/>
          <w:sz w:val="28"/>
          <w:szCs w:val="28"/>
          <w:lang w:eastAsia="ru-RU"/>
        </w:rPr>
        <w:t>Г.Гриммельсгаузена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«</w:t>
      </w:r>
      <w:proofErr w:type="spellStart"/>
      <w:r w:rsidRPr="00E96850">
        <w:rPr>
          <w:color w:val="333333"/>
          <w:sz w:val="28"/>
          <w:szCs w:val="28"/>
          <w:lang w:eastAsia="ru-RU"/>
        </w:rPr>
        <w:t>Сиплициссимус</w:t>
      </w:r>
      <w:proofErr w:type="spellEnd"/>
      <w:r w:rsidRPr="00E96850">
        <w:rPr>
          <w:color w:val="333333"/>
          <w:sz w:val="28"/>
          <w:szCs w:val="28"/>
          <w:lang w:eastAsia="ru-RU"/>
        </w:rPr>
        <w:t>».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lastRenderedPageBreak/>
        <w:t xml:space="preserve">4. «Мизантроп» Мольера и «Горе от ума» </w:t>
      </w:r>
      <w:proofErr w:type="spellStart"/>
      <w:r w:rsidRPr="00E96850">
        <w:rPr>
          <w:color w:val="333333"/>
          <w:sz w:val="28"/>
          <w:szCs w:val="28"/>
          <w:lang w:eastAsia="ru-RU"/>
        </w:rPr>
        <w:t>А.Грибоедова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(сопоставительный анализ).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>5.«Скупой» Мольера и «Венецианский купец» Шекспира (</w:t>
      </w:r>
      <w:proofErr w:type="spellStart"/>
      <w:r w:rsidRPr="00E96850">
        <w:rPr>
          <w:color w:val="333333"/>
          <w:sz w:val="28"/>
          <w:szCs w:val="28"/>
          <w:lang w:eastAsia="ru-RU"/>
        </w:rPr>
        <w:t>соспоставительный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анализ).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>6. Утопический роман ХУП века (Сирано де Бержерак, Т Кампанелла).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 xml:space="preserve">7. Образ </w:t>
      </w:r>
      <w:proofErr w:type="spellStart"/>
      <w:r w:rsidRPr="00E96850">
        <w:rPr>
          <w:color w:val="333333"/>
          <w:sz w:val="28"/>
          <w:szCs w:val="28"/>
          <w:lang w:eastAsia="ru-RU"/>
        </w:rPr>
        <w:t>Федры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в мировой литературе (античные авторы, Ж.Расин, М.Цветаева).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 xml:space="preserve">8. </w:t>
      </w:r>
      <w:proofErr w:type="spellStart"/>
      <w:r w:rsidRPr="00E96850">
        <w:rPr>
          <w:color w:val="333333"/>
          <w:sz w:val="28"/>
          <w:szCs w:val="28"/>
          <w:lang w:eastAsia="ru-RU"/>
        </w:rPr>
        <w:t>Новатоство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де Лафайет в романе «Принцесса </w:t>
      </w:r>
      <w:proofErr w:type="spellStart"/>
      <w:r w:rsidRPr="00E96850">
        <w:rPr>
          <w:color w:val="333333"/>
          <w:sz w:val="28"/>
          <w:szCs w:val="28"/>
          <w:lang w:eastAsia="ru-RU"/>
        </w:rPr>
        <w:t>Клевская</w:t>
      </w:r>
      <w:proofErr w:type="spellEnd"/>
      <w:r w:rsidRPr="00E96850">
        <w:rPr>
          <w:color w:val="333333"/>
          <w:sz w:val="28"/>
          <w:szCs w:val="28"/>
          <w:lang w:eastAsia="ru-RU"/>
        </w:rPr>
        <w:t>».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>9. Художественная значимость психологической прозы французских моралистов (Ларошфуко, Лабрюйер, Паскаль).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 xml:space="preserve">10. Своеобразие романа Д.Дефо «Моль </w:t>
      </w:r>
      <w:proofErr w:type="spellStart"/>
      <w:r w:rsidRPr="00E96850">
        <w:rPr>
          <w:color w:val="333333"/>
          <w:sz w:val="28"/>
          <w:szCs w:val="28"/>
          <w:lang w:eastAsia="ru-RU"/>
        </w:rPr>
        <w:t>Флёндерс</w:t>
      </w:r>
      <w:proofErr w:type="spellEnd"/>
      <w:r w:rsidRPr="00E96850">
        <w:rPr>
          <w:color w:val="333333"/>
          <w:sz w:val="28"/>
          <w:szCs w:val="28"/>
          <w:lang w:eastAsia="ru-RU"/>
        </w:rPr>
        <w:t>».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 xml:space="preserve">11. Английский Дон Кихот в романе Г.Филдинга «Приключения Джозефа </w:t>
      </w:r>
      <w:proofErr w:type="spellStart"/>
      <w:r w:rsidRPr="00E96850">
        <w:rPr>
          <w:color w:val="333333"/>
          <w:sz w:val="28"/>
          <w:szCs w:val="28"/>
          <w:lang w:eastAsia="ru-RU"/>
        </w:rPr>
        <w:t>Эндрюса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и его друга </w:t>
      </w:r>
      <w:proofErr w:type="spellStart"/>
      <w:r w:rsidRPr="00E96850">
        <w:rPr>
          <w:color w:val="333333"/>
          <w:sz w:val="28"/>
          <w:szCs w:val="28"/>
          <w:lang w:eastAsia="ru-RU"/>
        </w:rPr>
        <w:t>Абраама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Адамса».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>12. Тема судьбы в романе Д.Дидро «Жак Фаталист».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>13. Значимость романа Ж.Ж.Руссо «Исповедь» для развития психологической прозы.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 xml:space="preserve">14. Место романа </w:t>
      </w:r>
      <w:proofErr w:type="spellStart"/>
      <w:r w:rsidRPr="00E96850">
        <w:rPr>
          <w:color w:val="333333"/>
          <w:sz w:val="28"/>
          <w:szCs w:val="28"/>
          <w:lang w:eastAsia="ru-RU"/>
        </w:rPr>
        <w:t>Ф.Клингера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«Фауст, его жизнь, деяния и низвержение в ад» в </w:t>
      </w:r>
      <w:proofErr w:type="spellStart"/>
      <w:r w:rsidRPr="00E96850">
        <w:rPr>
          <w:color w:val="333333"/>
          <w:sz w:val="28"/>
          <w:szCs w:val="28"/>
          <w:lang w:eastAsia="ru-RU"/>
        </w:rPr>
        <w:t>штюрмерской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литературе.</w:t>
      </w:r>
    </w:p>
    <w:p w:rsidR="00303BD6" w:rsidRPr="00E96850" w:rsidRDefault="00303BD6" w:rsidP="00303BD6">
      <w:pPr>
        <w:shd w:val="clear" w:color="auto" w:fill="FFFFFF"/>
        <w:ind w:firstLine="709"/>
        <w:jc w:val="both"/>
        <w:rPr>
          <w:color w:val="333333"/>
          <w:sz w:val="28"/>
          <w:szCs w:val="28"/>
          <w:lang w:eastAsia="ru-RU"/>
        </w:rPr>
      </w:pPr>
      <w:r w:rsidRPr="00E96850">
        <w:rPr>
          <w:color w:val="333333"/>
          <w:sz w:val="28"/>
          <w:szCs w:val="28"/>
          <w:lang w:eastAsia="ru-RU"/>
        </w:rPr>
        <w:t xml:space="preserve">15. Два поэтических взгляда на классику: </w:t>
      </w:r>
      <w:proofErr w:type="spellStart"/>
      <w:r w:rsidRPr="00E96850">
        <w:rPr>
          <w:color w:val="333333"/>
          <w:sz w:val="28"/>
          <w:szCs w:val="28"/>
          <w:lang w:eastAsia="ru-RU"/>
        </w:rPr>
        <w:t>гётевский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«Фауст» в переводах Н. </w:t>
      </w:r>
      <w:proofErr w:type="spellStart"/>
      <w:r w:rsidRPr="00E96850">
        <w:rPr>
          <w:color w:val="333333"/>
          <w:sz w:val="28"/>
          <w:szCs w:val="28"/>
          <w:lang w:eastAsia="ru-RU"/>
        </w:rPr>
        <w:t>Холодковского</w:t>
      </w:r>
      <w:proofErr w:type="spellEnd"/>
      <w:r w:rsidRPr="00E96850">
        <w:rPr>
          <w:color w:val="333333"/>
          <w:sz w:val="28"/>
          <w:szCs w:val="28"/>
          <w:lang w:eastAsia="ru-RU"/>
        </w:rPr>
        <w:t xml:space="preserve"> и Б.</w:t>
      </w:r>
      <w:r>
        <w:rPr>
          <w:color w:val="333333"/>
          <w:sz w:val="28"/>
          <w:szCs w:val="28"/>
          <w:lang w:eastAsia="ru-RU"/>
        </w:rPr>
        <w:t xml:space="preserve"> </w:t>
      </w:r>
      <w:r w:rsidRPr="00E96850">
        <w:rPr>
          <w:color w:val="333333"/>
          <w:sz w:val="28"/>
          <w:szCs w:val="28"/>
          <w:lang w:eastAsia="ru-RU"/>
        </w:rPr>
        <w:t>Пастернака.</w:t>
      </w:r>
    </w:p>
    <w:p w:rsidR="00303BD6" w:rsidRDefault="00303BD6" w:rsidP="00303BD6">
      <w:pPr>
        <w:pStyle w:val="a8"/>
        <w:spacing w:after="0" w:line="360" w:lineRule="auto"/>
        <w:ind w:left="0"/>
        <w:jc w:val="both"/>
        <w:rPr>
          <w:sz w:val="28"/>
          <w:szCs w:val="28"/>
        </w:rPr>
      </w:pPr>
    </w:p>
    <w:p w:rsidR="00303BD6" w:rsidRPr="00E97AE2" w:rsidRDefault="00303BD6" w:rsidP="00303BD6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6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Образцы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оценочных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средств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для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текущего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контроля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успеваемости</w:t>
      </w:r>
      <w:r w:rsidRPr="00E97AE2">
        <w:rPr>
          <w:sz w:val="32"/>
          <w:szCs w:val="32"/>
        </w:rPr>
        <w:t xml:space="preserve">, </w:t>
      </w:r>
      <w:r w:rsidRPr="001A6D5D">
        <w:rPr>
          <w:sz w:val="32"/>
          <w:szCs w:val="32"/>
        </w:rPr>
        <w:t>промежуточной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аттестации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и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по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итогам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освоения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дисциплины</w:t>
      </w:r>
      <w:bookmarkEnd w:id="3"/>
    </w:p>
    <w:p w:rsidR="00303BD6" w:rsidRPr="00CB543F" w:rsidRDefault="00303BD6" w:rsidP="00303BD6">
      <w:pPr>
        <w:pStyle w:val="2"/>
        <w:spacing w:before="0" w:line="360" w:lineRule="auto"/>
        <w:ind w:firstLine="709"/>
        <w:rPr>
          <w:rFonts w:ascii="Times New Roman" w:hAnsi="Times New Roman"/>
        </w:rPr>
      </w:pPr>
      <w:bookmarkStart w:id="6" w:name="_Toc5031012"/>
      <w:r>
        <w:rPr>
          <w:rFonts w:ascii="Times New Roman" w:hAnsi="Times New Roman"/>
        </w:rPr>
        <w:t>6</w:t>
      </w:r>
      <w:r w:rsidRPr="00402F88">
        <w:rPr>
          <w:rFonts w:ascii="Times New Roman" w:hAnsi="Times New Roman"/>
        </w:rPr>
        <w:t xml:space="preserve">.1 </w:t>
      </w:r>
      <w:r w:rsidRPr="00CB543F">
        <w:rPr>
          <w:rFonts w:ascii="Times New Roman" w:hAnsi="Times New Roman"/>
        </w:rPr>
        <w:t>Образцы тестовых заданий</w:t>
      </w:r>
      <w:bookmarkEnd w:id="6"/>
      <w:r w:rsidRPr="00CB543F">
        <w:rPr>
          <w:rFonts w:ascii="Times New Roman" w:hAnsi="Times New Roman"/>
        </w:rPr>
        <w:t xml:space="preserve"> </w:t>
      </w:r>
    </w:p>
    <w:p w:rsidR="00303BD6" w:rsidRPr="00B53CDF" w:rsidRDefault="00303BD6" w:rsidP="00303BD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Тестовые задания составлены по разделам </w:t>
      </w:r>
      <w:r w:rsidRPr="00B53CDF">
        <w:rPr>
          <w:color w:val="000000"/>
          <w:sz w:val="28"/>
          <w:szCs w:val="28"/>
        </w:rPr>
        <w:t>«Истории мировой литературы».</w:t>
      </w:r>
    </w:p>
    <w:p w:rsidR="00303BD6" w:rsidRPr="00815C5A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проведения контроля: </w:t>
      </w:r>
      <w:r w:rsidRPr="00815C5A">
        <w:rPr>
          <w:sz w:val="28"/>
          <w:szCs w:val="28"/>
        </w:rPr>
        <w:t xml:space="preserve">при проведении контроля полученных знаний студенту предъявляется </w:t>
      </w:r>
      <w:r>
        <w:rPr>
          <w:sz w:val="28"/>
          <w:szCs w:val="28"/>
        </w:rPr>
        <w:t>4</w:t>
      </w:r>
      <w:r w:rsidRPr="00815C5A">
        <w:rPr>
          <w:sz w:val="28"/>
          <w:szCs w:val="28"/>
        </w:rPr>
        <w:t xml:space="preserve">0 тестовых заданий, которые он должен выполнить в течение </w:t>
      </w:r>
      <w:r>
        <w:rPr>
          <w:sz w:val="28"/>
          <w:szCs w:val="28"/>
        </w:rPr>
        <w:t>80 минут</w:t>
      </w:r>
      <w:r w:rsidRPr="00815C5A">
        <w:rPr>
          <w:sz w:val="28"/>
          <w:szCs w:val="28"/>
        </w:rPr>
        <w:t xml:space="preserve">, </w:t>
      </w:r>
      <w:r>
        <w:rPr>
          <w:sz w:val="28"/>
          <w:szCs w:val="28"/>
        </w:rPr>
        <w:t>максимальное</w:t>
      </w:r>
      <w:r w:rsidRPr="00815C5A">
        <w:rPr>
          <w:sz w:val="28"/>
          <w:szCs w:val="28"/>
        </w:rPr>
        <w:t xml:space="preserve"> время выполнения одного задания  2 минуты. </w:t>
      </w:r>
    </w:p>
    <w:p w:rsidR="00303BD6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каждому закрытому вопросу предлагается 4 варианта ответа, один из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является правильным. В тест могут быть включены вопросы открытого типа, на которые студенту необходимо дать собственный ответ, а также вопросы на установление соответствия. В этом случае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D72CAF">
        <w:rPr>
          <w:sz w:val="28"/>
          <w:szCs w:val="28"/>
        </w:rPr>
        <w:t>тестируемый должен правильно составить пары, используя предложенные варианты. </w:t>
      </w:r>
    </w:p>
    <w:p w:rsidR="00303BD6" w:rsidRPr="00815C5A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каждый правильный ответ начисляется 1 балл.</w:t>
      </w:r>
    </w:p>
    <w:p w:rsidR="00303BD6" w:rsidRPr="00B53CDF" w:rsidRDefault="00303BD6" w:rsidP="00303BD6">
      <w:pPr>
        <w:pStyle w:val="a8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924430">
        <w:rPr>
          <w:b/>
          <w:sz w:val="28"/>
          <w:szCs w:val="28"/>
        </w:rPr>
        <w:t>Вопр</w:t>
      </w:r>
      <w:r>
        <w:rPr>
          <w:b/>
          <w:sz w:val="28"/>
          <w:szCs w:val="28"/>
        </w:rPr>
        <w:t>осы для тестирования</w:t>
      </w:r>
      <w:r w:rsidRPr="00924430">
        <w:rPr>
          <w:b/>
          <w:sz w:val="28"/>
          <w:szCs w:val="28"/>
        </w:rPr>
        <w:t xml:space="preserve"> </w:t>
      </w:r>
    </w:p>
    <w:p w:rsidR="00303BD6" w:rsidRPr="003B6C1E" w:rsidRDefault="00303BD6" w:rsidP="00303BD6">
      <w:pPr>
        <w:pStyle w:val="a8"/>
        <w:widowControl w:val="0"/>
        <w:numPr>
          <w:ilvl w:val="0"/>
          <w:numId w:val="26"/>
        </w:numPr>
        <w:spacing w:after="0" w:line="360" w:lineRule="auto"/>
        <w:rPr>
          <w:b/>
          <w:sz w:val="28"/>
          <w:szCs w:val="28"/>
        </w:rPr>
      </w:pPr>
      <w:r w:rsidRPr="003B6C1E">
        <w:rPr>
          <w:b/>
          <w:sz w:val="28"/>
          <w:szCs w:val="28"/>
          <w:lang w:eastAsia="ru-RU"/>
        </w:rPr>
        <w:t>Назовите поэтический сборник Г. Гейне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lastRenderedPageBreak/>
        <w:t>а. «Книга песен»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б</w:t>
      </w:r>
      <w:proofErr w:type="gramEnd"/>
      <w:r w:rsidRPr="003B6C1E">
        <w:rPr>
          <w:sz w:val="28"/>
          <w:szCs w:val="28"/>
          <w:lang w:eastAsia="ru-RU"/>
        </w:rPr>
        <w:t>. «Этюды»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в. «Очерки о природе»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г. «Поэт Германии»</w:t>
      </w:r>
    </w:p>
    <w:p w:rsidR="00303BD6" w:rsidRPr="003B6C1E" w:rsidRDefault="00303BD6" w:rsidP="00303BD6">
      <w:pPr>
        <w:spacing w:line="360" w:lineRule="auto"/>
        <w:ind w:left="360"/>
        <w:rPr>
          <w:b/>
          <w:sz w:val="28"/>
          <w:szCs w:val="28"/>
          <w:lang w:eastAsia="ru-RU"/>
        </w:rPr>
      </w:pPr>
      <w:r w:rsidRPr="003B6C1E">
        <w:rPr>
          <w:b/>
          <w:sz w:val="28"/>
          <w:szCs w:val="28"/>
          <w:lang w:eastAsia="ru-RU"/>
        </w:rPr>
        <w:t>2. Автор сатирического романа XVI века «</w:t>
      </w:r>
      <w:proofErr w:type="spellStart"/>
      <w:r w:rsidRPr="003B6C1E">
        <w:rPr>
          <w:b/>
          <w:sz w:val="28"/>
          <w:szCs w:val="28"/>
          <w:lang w:eastAsia="ru-RU"/>
        </w:rPr>
        <w:t>Гаргантюа</w:t>
      </w:r>
      <w:proofErr w:type="spellEnd"/>
      <w:r w:rsidRPr="003B6C1E">
        <w:rPr>
          <w:b/>
          <w:sz w:val="28"/>
          <w:szCs w:val="28"/>
          <w:lang w:eastAsia="ru-RU"/>
        </w:rPr>
        <w:t xml:space="preserve"> и </w:t>
      </w:r>
      <w:proofErr w:type="spellStart"/>
      <w:r w:rsidRPr="003B6C1E">
        <w:rPr>
          <w:b/>
          <w:sz w:val="28"/>
          <w:szCs w:val="28"/>
          <w:lang w:eastAsia="ru-RU"/>
        </w:rPr>
        <w:t>Пантагрюэль</w:t>
      </w:r>
      <w:proofErr w:type="spellEnd"/>
      <w:r w:rsidRPr="003B6C1E">
        <w:rPr>
          <w:b/>
          <w:sz w:val="28"/>
          <w:szCs w:val="28"/>
          <w:lang w:eastAsia="ru-RU"/>
        </w:rPr>
        <w:t>»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 xml:space="preserve">а. Жан-Жак </w:t>
      </w:r>
      <w:proofErr w:type="spellStart"/>
      <w:r w:rsidRPr="003B6C1E">
        <w:rPr>
          <w:sz w:val="28"/>
          <w:szCs w:val="28"/>
          <w:lang w:eastAsia="ru-RU"/>
        </w:rPr>
        <w:t>Буассар</w:t>
      </w:r>
      <w:proofErr w:type="spellEnd"/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б</w:t>
      </w:r>
      <w:proofErr w:type="gramEnd"/>
      <w:r w:rsidRPr="003B6C1E">
        <w:rPr>
          <w:sz w:val="28"/>
          <w:szCs w:val="28"/>
          <w:lang w:eastAsia="ru-RU"/>
        </w:rPr>
        <w:t>. Франсуа Рабле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в</w:t>
      </w:r>
      <w:proofErr w:type="gramEnd"/>
      <w:r w:rsidRPr="003B6C1E">
        <w:rPr>
          <w:sz w:val="28"/>
          <w:szCs w:val="28"/>
          <w:lang w:eastAsia="ru-RU"/>
        </w:rPr>
        <w:t>. Мишель де Монтень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 xml:space="preserve">г. автора </w:t>
      </w:r>
      <w:proofErr w:type="gramStart"/>
      <w:r w:rsidRPr="003B6C1E">
        <w:rPr>
          <w:sz w:val="28"/>
          <w:szCs w:val="28"/>
          <w:lang w:eastAsia="ru-RU"/>
        </w:rPr>
        <w:t>неизвестен</w:t>
      </w:r>
      <w:proofErr w:type="gramEnd"/>
    </w:p>
    <w:p w:rsidR="00303BD6" w:rsidRPr="003B6C1E" w:rsidRDefault="00303BD6" w:rsidP="00303BD6">
      <w:pPr>
        <w:spacing w:line="360" w:lineRule="auto"/>
        <w:ind w:left="360"/>
        <w:rPr>
          <w:b/>
          <w:sz w:val="28"/>
          <w:szCs w:val="28"/>
          <w:lang w:eastAsia="ru-RU"/>
        </w:rPr>
      </w:pPr>
      <w:r w:rsidRPr="003B6C1E">
        <w:rPr>
          <w:b/>
          <w:sz w:val="28"/>
          <w:szCs w:val="28"/>
          <w:lang w:eastAsia="ru-RU"/>
        </w:rPr>
        <w:t>3. Кто автор «Молота ведьм»?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 xml:space="preserve">а. Яков </w:t>
      </w:r>
      <w:proofErr w:type="spellStart"/>
      <w:r w:rsidRPr="003B6C1E">
        <w:rPr>
          <w:sz w:val="28"/>
          <w:szCs w:val="28"/>
          <w:lang w:eastAsia="ru-RU"/>
        </w:rPr>
        <w:t>Шпренгер</w:t>
      </w:r>
      <w:proofErr w:type="spellEnd"/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б</w:t>
      </w:r>
      <w:proofErr w:type="gramEnd"/>
      <w:r w:rsidRPr="003B6C1E">
        <w:rPr>
          <w:sz w:val="28"/>
          <w:szCs w:val="28"/>
          <w:lang w:eastAsia="ru-RU"/>
        </w:rPr>
        <w:t xml:space="preserve">. Алберт </w:t>
      </w:r>
      <w:proofErr w:type="spellStart"/>
      <w:r w:rsidRPr="003B6C1E">
        <w:rPr>
          <w:sz w:val="28"/>
          <w:szCs w:val="28"/>
          <w:lang w:eastAsia="ru-RU"/>
        </w:rPr>
        <w:t>Вулкес</w:t>
      </w:r>
      <w:proofErr w:type="spellEnd"/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в. авторы неизвестны</w:t>
      </w:r>
    </w:p>
    <w:p w:rsidR="00303BD6" w:rsidRPr="003B6C1E" w:rsidRDefault="00303BD6" w:rsidP="00303BD6">
      <w:pPr>
        <w:spacing w:line="360" w:lineRule="auto"/>
        <w:ind w:left="360"/>
        <w:rPr>
          <w:b/>
          <w:sz w:val="28"/>
          <w:szCs w:val="28"/>
          <w:lang w:eastAsia="ru-RU"/>
        </w:rPr>
      </w:pPr>
      <w:r w:rsidRPr="003B6C1E">
        <w:rPr>
          <w:b/>
          <w:sz w:val="28"/>
          <w:szCs w:val="28"/>
          <w:lang w:eastAsia="ru-RU"/>
        </w:rPr>
        <w:t>4. Кто сопровождает Данте в «Божественной комедии» по кругам ада?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а. Сатана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б</w:t>
      </w:r>
      <w:proofErr w:type="gramEnd"/>
      <w:r w:rsidRPr="003B6C1E">
        <w:rPr>
          <w:sz w:val="28"/>
          <w:szCs w:val="28"/>
          <w:lang w:eastAsia="ru-RU"/>
        </w:rPr>
        <w:t>. Вергилий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в</w:t>
      </w:r>
      <w:proofErr w:type="gramEnd"/>
      <w:r w:rsidRPr="003B6C1E">
        <w:rPr>
          <w:sz w:val="28"/>
          <w:szCs w:val="28"/>
          <w:lang w:eastAsia="ru-RU"/>
        </w:rPr>
        <w:t>. Дионис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г. отец Данте</w:t>
      </w:r>
    </w:p>
    <w:p w:rsidR="00303BD6" w:rsidRPr="003B6C1E" w:rsidRDefault="00303BD6" w:rsidP="00303BD6">
      <w:pPr>
        <w:spacing w:line="360" w:lineRule="auto"/>
        <w:ind w:left="360"/>
        <w:rPr>
          <w:b/>
          <w:sz w:val="28"/>
          <w:szCs w:val="28"/>
          <w:lang w:eastAsia="ru-RU"/>
        </w:rPr>
      </w:pPr>
      <w:r w:rsidRPr="003B6C1E">
        <w:rPr>
          <w:b/>
          <w:sz w:val="28"/>
          <w:szCs w:val="28"/>
          <w:lang w:eastAsia="ru-RU"/>
        </w:rPr>
        <w:t>5.Как звали возлюбленную  Данте?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 xml:space="preserve">а. </w:t>
      </w:r>
      <w:proofErr w:type="spellStart"/>
      <w:r w:rsidRPr="003B6C1E">
        <w:rPr>
          <w:sz w:val="28"/>
          <w:szCs w:val="28"/>
          <w:lang w:eastAsia="ru-RU"/>
        </w:rPr>
        <w:t>Лаура</w:t>
      </w:r>
      <w:proofErr w:type="spellEnd"/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б</w:t>
      </w:r>
      <w:proofErr w:type="gramEnd"/>
      <w:r w:rsidRPr="003B6C1E">
        <w:rPr>
          <w:sz w:val="28"/>
          <w:szCs w:val="28"/>
          <w:lang w:eastAsia="ru-RU"/>
        </w:rPr>
        <w:t>. Мария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 xml:space="preserve">в. </w:t>
      </w:r>
      <w:proofErr w:type="spellStart"/>
      <w:r w:rsidRPr="003B6C1E">
        <w:rPr>
          <w:sz w:val="28"/>
          <w:szCs w:val="28"/>
          <w:lang w:eastAsia="ru-RU"/>
        </w:rPr>
        <w:t>Беатриче</w:t>
      </w:r>
      <w:proofErr w:type="spellEnd"/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г. Офелия</w:t>
      </w:r>
    </w:p>
    <w:p w:rsidR="00303BD6" w:rsidRPr="003B6C1E" w:rsidRDefault="00303BD6" w:rsidP="00303BD6">
      <w:pPr>
        <w:spacing w:line="360" w:lineRule="auto"/>
        <w:ind w:left="360"/>
        <w:rPr>
          <w:b/>
          <w:sz w:val="28"/>
          <w:szCs w:val="28"/>
          <w:lang w:eastAsia="ru-RU"/>
        </w:rPr>
      </w:pPr>
      <w:r w:rsidRPr="003B6C1E">
        <w:rPr>
          <w:b/>
          <w:sz w:val="28"/>
          <w:szCs w:val="28"/>
          <w:lang w:eastAsia="ru-RU"/>
        </w:rPr>
        <w:t xml:space="preserve">6. С чего начинается «Декамерон» </w:t>
      </w:r>
      <w:proofErr w:type="spellStart"/>
      <w:r w:rsidRPr="003B6C1E">
        <w:rPr>
          <w:b/>
          <w:sz w:val="28"/>
          <w:szCs w:val="28"/>
          <w:lang w:eastAsia="ru-RU"/>
        </w:rPr>
        <w:t>Бокаччо</w:t>
      </w:r>
      <w:proofErr w:type="spellEnd"/>
      <w:r w:rsidRPr="003B6C1E">
        <w:rPr>
          <w:b/>
          <w:sz w:val="28"/>
          <w:szCs w:val="28"/>
          <w:lang w:eastAsia="ru-RU"/>
        </w:rPr>
        <w:t>?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а.10 парней и девушек спасаются от эпидемии, и чтобы скоротать время, рассказывают истории.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б</w:t>
      </w:r>
      <w:proofErr w:type="gramEnd"/>
      <w:r w:rsidRPr="003B6C1E">
        <w:rPr>
          <w:sz w:val="28"/>
          <w:szCs w:val="28"/>
          <w:lang w:eastAsia="ru-RU"/>
        </w:rPr>
        <w:t>. Автор произведения представляет нам странствующих путников.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в</w:t>
      </w:r>
      <w:proofErr w:type="gramEnd"/>
      <w:r w:rsidRPr="003B6C1E">
        <w:rPr>
          <w:sz w:val="28"/>
          <w:szCs w:val="28"/>
          <w:lang w:eastAsia="ru-RU"/>
        </w:rPr>
        <w:t xml:space="preserve">. </w:t>
      </w:r>
      <w:proofErr w:type="gramStart"/>
      <w:r w:rsidRPr="003B6C1E">
        <w:rPr>
          <w:sz w:val="28"/>
          <w:szCs w:val="28"/>
          <w:lang w:eastAsia="ru-RU"/>
        </w:rPr>
        <w:t>Монах</w:t>
      </w:r>
      <w:proofErr w:type="gramEnd"/>
      <w:r w:rsidRPr="003B6C1E">
        <w:rPr>
          <w:sz w:val="28"/>
          <w:szCs w:val="28"/>
          <w:lang w:eastAsia="ru-RU"/>
        </w:rPr>
        <w:t xml:space="preserve"> рассказывает новеллы о жизни в своем монастыре.</w:t>
      </w:r>
    </w:p>
    <w:p w:rsidR="00303BD6" w:rsidRPr="003B6C1E" w:rsidRDefault="00303BD6" w:rsidP="00303BD6">
      <w:pPr>
        <w:spacing w:line="360" w:lineRule="auto"/>
        <w:ind w:left="360"/>
        <w:rPr>
          <w:b/>
          <w:sz w:val="28"/>
          <w:szCs w:val="28"/>
          <w:lang w:eastAsia="ru-RU"/>
        </w:rPr>
      </w:pPr>
      <w:r w:rsidRPr="003B6C1E">
        <w:rPr>
          <w:b/>
          <w:sz w:val="28"/>
          <w:szCs w:val="28"/>
          <w:lang w:eastAsia="ru-RU"/>
        </w:rPr>
        <w:t xml:space="preserve">7. Какой псевдоним у Жана Батиста </w:t>
      </w:r>
      <w:proofErr w:type="spellStart"/>
      <w:r w:rsidRPr="003B6C1E">
        <w:rPr>
          <w:b/>
          <w:sz w:val="28"/>
          <w:szCs w:val="28"/>
          <w:lang w:eastAsia="ru-RU"/>
        </w:rPr>
        <w:t>Поклена</w:t>
      </w:r>
      <w:proofErr w:type="spellEnd"/>
      <w:r w:rsidRPr="003B6C1E">
        <w:rPr>
          <w:b/>
          <w:sz w:val="28"/>
          <w:szCs w:val="28"/>
          <w:lang w:eastAsia="ru-RU"/>
        </w:rPr>
        <w:t>?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а. Свифт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б</w:t>
      </w:r>
      <w:proofErr w:type="gramEnd"/>
      <w:r w:rsidRPr="003B6C1E">
        <w:rPr>
          <w:sz w:val="28"/>
          <w:szCs w:val="28"/>
          <w:lang w:eastAsia="ru-RU"/>
        </w:rPr>
        <w:t>. Мольер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lastRenderedPageBreak/>
        <w:t>в</w:t>
      </w:r>
      <w:proofErr w:type="gramEnd"/>
      <w:r w:rsidRPr="003B6C1E">
        <w:rPr>
          <w:sz w:val="28"/>
          <w:szCs w:val="28"/>
          <w:lang w:eastAsia="ru-RU"/>
        </w:rPr>
        <w:t>. Расин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г. Жан-Жак Руссо</w:t>
      </w:r>
    </w:p>
    <w:p w:rsidR="00303BD6" w:rsidRPr="003B6C1E" w:rsidRDefault="00303BD6" w:rsidP="00303BD6">
      <w:pPr>
        <w:spacing w:line="360" w:lineRule="auto"/>
        <w:ind w:left="360"/>
        <w:rPr>
          <w:b/>
          <w:sz w:val="28"/>
          <w:szCs w:val="28"/>
          <w:lang w:eastAsia="ru-RU"/>
        </w:rPr>
      </w:pPr>
      <w:r w:rsidRPr="003B6C1E">
        <w:rPr>
          <w:b/>
          <w:sz w:val="28"/>
          <w:szCs w:val="28"/>
          <w:lang w:eastAsia="ru-RU"/>
        </w:rPr>
        <w:t>8. Кто сидел на площади в заточении в романе «Собор Парижской Богоматери» В. Гюго?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а. Беглая каторжанка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б</w:t>
      </w:r>
      <w:proofErr w:type="gramEnd"/>
      <w:r w:rsidRPr="003B6C1E">
        <w:rPr>
          <w:sz w:val="28"/>
          <w:szCs w:val="28"/>
          <w:lang w:eastAsia="ru-RU"/>
        </w:rPr>
        <w:t xml:space="preserve">. Бабушка </w:t>
      </w:r>
      <w:proofErr w:type="spellStart"/>
      <w:r w:rsidRPr="003B6C1E">
        <w:rPr>
          <w:sz w:val="28"/>
          <w:szCs w:val="28"/>
          <w:lang w:eastAsia="ru-RU"/>
        </w:rPr>
        <w:t>Эсмеральды</w:t>
      </w:r>
      <w:proofErr w:type="spellEnd"/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в. Мать Квазимодо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г. Мать маленькой девочки</w:t>
      </w:r>
    </w:p>
    <w:p w:rsidR="00303BD6" w:rsidRPr="003B6C1E" w:rsidRDefault="00303BD6" w:rsidP="00303BD6">
      <w:pPr>
        <w:spacing w:line="360" w:lineRule="auto"/>
        <w:ind w:left="360"/>
        <w:rPr>
          <w:b/>
          <w:sz w:val="28"/>
          <w:szCs w:val="28"/>
          <w:lang w:eastAsia="ru-RU"/>
        </w:rPr>
      </w:pPr>
      <w:r w:rsidRPr="003B6C1E">
        <w:rPr>
          <w:b/>
          <w:sz w:val="28"/>
          <w:szCs w:val="28"/>
          <w:lang w:eastAsia="ru-RU"/>
        </w:rPr>
        <w:t>9. Самое популярное произведение о китах?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а. Моби Дик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б</w:t>
      </w:r>
      <w:proofErr w:type="gramEnd"/>
      <w:r w:rsidRPr="003B6C1E">
        <w:rPr>
          <w:sz w:val="28"/>
          <w:szCs w:val="28"/>
          <w:lang w:eastAsia="ru-RU"/>
        </w:rPr>
        <w:t>. Три кита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 xml:space="preserve">в. </w:t>
      </w:r>
      <w:proofErr w:type="spellStart"/>
      <w:r w:rsidRPr="003B6C1E">
        <w:rPr>
          <w:sz w:val="28"/>
          <w:szCs w:val="28"/>
          <w:lang w:eastAsia="ru-RU"/>
        </w:rPr>
        <w:t>Моди</w:t>
      </w:r>
      <w:proofErr w:type="spellEnd"/>
      <w:r w:rsidRPr="003B6C1E">
        <w:rPr>
          <w:sz w:val="28"/>
          <w:szCs w:val="28"/>
          <w:lang w:eastAsia="ru-RU"/>
        </w:rPr>
        <w:t xml:space="preserve"> Дик</w:t>
      </w:r>
    </w:p>
    <w:p w:rsidR="00303BD6" w:rsidRPr="003B6C1E" w:rsidRDefault="00303BD6" w:rsidP="00303BD6">
      <w:pPr>
        <w:spacing w:line="360" w:lineRule="auto"/>
        <w:ind w:left="360"/>
        <w:rPr>
          <w:b/>
          <w:sz w:val="28"/>
          <w:szCs w:val="28"/>
          <w:lang w:eastAsia="ru-RU"/>
        </w:rPr>
      </w:pPr>
      <w:r w:rsidRPr="003B6C1E">
        <w:rPr>
          <w:b/>
          <w:sz w:val="28"/>
          <w:szCs w:val="28"/>
          <w:lang w:eastAsia="ru-RU"/>
        </w:rPr>
        <w:t xml:space="preserve">10. С кем сравнивает Эрнест </w:t>
      </w:r>
      <w:proofErr w:type="spellStart"/>
      <w:r w:rsidRPr="003B6C1E">
        <w:rPr>
          <w:b/>
          <w:sz w:val="28"/>
          <w:szCs w:val="28"/>
          <w:lang w:eastAsia="ru-RU"/>
        </w:rPr>
        <w:t>Хэмингуэй</w:t>
      </w:r>
      <w:proofErr w:type="spellEnd"/>
      <w:r w:rsidRPr="003B6C1E">
        <w:rPr>
          <w:b/>
          <w:sz w:val="28"/>
          <w:szCs w:val="28"/>
          <w:lang w:eastAsia="ru-RU"/>
        </w:rPr>
        <w:t xml:space="preserve"> солдат в романе «Прощай оружие»?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а. С мальчишками, которые будут играть в войну.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б</w:t>
      </w:r>
      <w:proofErr w:type="gramEnd"/>
      <w:r w:rsidRPr="003B6C1E">
        <w:rPr>
          <w:sz w:val="28"/>
          <w:szCs w:val="28"/>
          <w:lang w:eastAsia="ru-RU"/>
        </w:rPr>
        <w:t>. С машинами смерти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proofErr w:type="gramStart"/>
      <w:r w:rsidRPr="003B6C1E">
        <w:rPr>
          <w:sz w:val="28"/>
          <w:szCs w:val="28"/>
          <w:lang w:eastAsia="ru-RU"/>
        </w:rPr>
        <w:t>в</w:t>
      </w:r>
      <w:proofErr w:type="gramEnd"/>
      <w:r w:rsidRPr="003B6C1E">
        <w:rPr>
          <w:sz w:val="28"/>
          <w:szCs w:val="28"/>
          <w:lang w:eastAsia="ru-RU"/>
        </w:rPr>
        <w:t xml:space="preserve">. </w:t>
      </w:r>
      <w:proofErr w:type="gramStart"/>
      <w:r w:rsidRPr="003B6C1E">
        <w:rPr>
          <w:sz w:val="28"/>
          <w:szCs w:val="28"/>
          <w:lang w:eastAsia="ru-RU"/>
        </w:rPr>
        <w:t>С</w:t>
      </w:r>
      <w:proofErr w:type="gramEnd"/>
      <w:r w:rsidRPr="003B6C1E">
        <w:rPr>
          <w:sz w:val="28"/>
          <w:szCs w:val="28"/>
          <w:lang w:eastAsia="ru-RU"/>
        </w:rPr>
        <w:t xml:space="preserve"> ангелами спасения и освобождения</w:t>
      </w:r>
    </w:p>
    <w:p w:rsidR="00303BD6" w:rsidRPr="003B6C1E" w:rsidRDefault="00303BD6" w:rsidP="00303BD6">
      <w:pPr>
        <w:spacing w:line="360" w:lineRule="auto"/>
        <w:ind w:left="360"/>
        <w:rPr>
          <w:sz w:val="28"/>
          <w:szCs w:val="28"/>
          <w:lang w:eastAsia="ru-RU"/>
        </w:rPr>
      </w:pPr>
      <w:r w:rsidRPr="003B6C1E">
        <w:rPr>
          <w:sz w:val="28"/>
          <w:szCs w:val="28"/>
          <w:lang w:eastAsia="ru-RU"/>
        </w:rPr>
        <w:t>г. Со стадом</w:t>
      </w:r>
    </w:p>
    <w:p w:rsidR="00303BD6" w:rsidRPr="00815C5A" w:rsidRDefault="00303BD6" w:rsidP="00303BD6">
      <w:pPr>
        <w:spacing w:line="360" w:lineRule="auto"/>
        <w:ind w:firstLine="709"/>
        <w:jc w:val="both"/>
        <w:rPr>
          <w:sz w:val="28"/>
          <w:szCs w:val="28"/>
        </w:rPr>
      </w:pPr>
      <w:r w:rsidRPr="00005721">
        <w:rPr>
          <w:b/>
          <w:sz w:val="28"/>
          <w:szCs w:val="28"/>
        </w:rPr>
        <w:t>Критерии оценки</w:t>
      </w:r>
      <w:r w:rsidRPr="00815C5A">
        <w:rPr>
          <w:sz w:val="28"/>
          <w:szCs w:val="28"/>
        </w:rPr>
        <w:t xml:space="preserve">:  </w:t>
      </w:r>
    </w:p>
    <w:tbl>
      <w:tblPr>
        <w:tblW w:w="9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80"/>
        <w:gridCol w:w="4981"/>
      </w:tblGrid>
      <w:tr w:rsidR="00303BD6" w:rsidRPr="00E838B6" w:rsidTr="000B4EE8">
        <w:trPr>
          <w:trHeight w:val="330"/>
        </w:trPr>
        <w:tc>
          <w:tcPr>
            <w:tcW w:w="4980" w:type="dxa"/>
          </w:tcPr>
          <w:p w:rsidR="00303BD6" w:rsidRPr="00005721" w:rsidRDefault="00303BD6" w:rsidP="000B4EE8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Процент выполненных заданий</w:t>
            </w:r>
          </w:p>
        </w:tc>
        <w:tc>
          <w:tcPr>
            <w:tcW w:w="4981" w:type="dxa"/>
          </w:tcPr>
          <w:p w:rsidR="00303BD6" w:rsidRPr="00005721" w:rsidRDefault="00303BD6" w:rsidP="000B4EE8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Оценка</w:t>
            </w:r>
          </w:p>
        </w:tc>
      </w:tr>
      <w:tr w:rsidR="00303BD6" w:rsidRPr="00E838B6" w:rsidTr="000B4EE8">
        <w:trPr>
          <w:trHeight w:val="330"/>
        </w:trPr>
        <w:tc>
          <w:tcPr>
            <w:tcW w:w="4980" w:type="dxa"/>
          </w:tcPr>
          <w:p w:rsidR="00303BD6" w:rsidRPr="00005721" w:rsidRDefault="00303BD6" w:rsidP="000B4EE8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100-91% работы</w:t>
            </w:r>
          </w:p>
        </w:tc>
        <w:tc>
          <w:tcPr>
            <w:tcW w:w="4981" w:type="dxa"/>
          </w:tcPr>
          <w:p w:rsidR="00303BD6" w:rsidRPr="00005721" w:rsidRDefault="00303BD6" w:rsidP="000B4EE8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«5»</w:t>
            </w:r>
          </w:p>
        </w:tc>
      </w:tr>
      <w:tr w:rsidR="00303BD6" w:rsidRPr="00E838B6" w:rsidTr="000B4EE8">
        <w:trPr>
          <w:trHeight w:val="330"/>
        </w:trPr>
        <w:tc>
          <w:tcPr>
            <w:tcW w:w="4980" w:type="dxa"/>
          </w:tcPr>
          <w:p w:rsidR="00303BD6" w:rsidRPr="00005721" w:rsidRDefault="00303BD6" w:rsidP="000B4EE8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90-70% работы</w:t>
            </w:r>
          </w:p>
        </w:tc>
        <w:tc>
          <w:tcPr>
            <w:tcW w:w="4981" w:type="dxa"/>
          </w:tcPr>
          <w:p w:rsidR="00303BD6" w:rsidRPr="00005721" w:rsidRDefault="00303BD6" w:rsidP="000B4EE8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«4»</w:t>
            </w:r>
          </w:p>
        </w:tc>
      </w:tr>
      <w:tr w:rsidR="00303BD6" w:rsidRPr="00E838B6" w:rsidTr="000B4EE8">
        <w:trPr>
          <w:trHeight w:val="330"/>
        </w:trPr>
        <w:tc>
          <w:tcPr>
            <w:tcW w:w="4980" w:type="dxa"/>
          </w:tcPr>
          <w:p w:rsidR="00303BD6" w:rsidRPr="00005721" w:rsidRDefault="00303BD6" w:rsidP="000B4EE8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69-50% работы</w:t>
            </w:r>
          </w:p>
        </w:tc>
        <w:tc>
          <w:tcPr>
            <w:tcW w:w="4981" w:type="dxa"/>
          </w:tcPr>
          <w:p w:rsidR="00303BD6" w:rsidRPr="00005721" w:rsidRDefault="00303BD6" w:rsidP="000B4EE8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«3»</w:t>
            </w:r>
          </w:p>
        </w:tc>
      </w:tr>
      <w:tr w:rsidR="00303BD6" w:rsidRPr="00E838B6" w:rsidTr="000B4EE8">
        <w:trPr>
          <w:trHeight w:val="348"/>
        </w:trPr>
        <w:tc>
          <w:tcPr>
            <w:tcW w:w="4980" w:type="dxa"/>
          </w:tcPr>
          <w:p w:rsidR="00303BD6" w:rsidRPr="00005721" w:rsidRDefault="00303BD6" w:rsidP="000B4EE8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менее 50%</w:t>
            </w:r>
          </w:p>
        </w:tc>
        <w:tc>
          <w:tcPr>
            <w:tcW w:w="4981" w:type="dxa"/>
          </w:tcPr>
          <w:p w:rsidR="00303BD6" w:rsidRPr="00005721" w:rsidRDefault="00303BD6" w:rsidP="000B4EE8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«2»</w:t>
            </w:r>
          </w:p>
        </w:tc>
      </w:tr>
    </w:tbl>
    <w:p w:rsidR="00303BD6" w:rsidRDefault="00303BD6" w:rsidP="00303BD6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03BD6" w:rsidRPr="00DB2E82" w:rsidRDefault="00303BD6" w:rsidP="00303BD6">
      <w:pPr>
        <w:widowControl w:val="0"/>
        <w:spacing w:line="360" w:lineRule="auto"/>
        <w:ind w:firstLine="709"/>
        <w:jc w:val="both"/>
        <w:rPr>
          <w:b/>
          <w:sz w:val="32"/>
          <w:szCs w:val="32"/>
        </w:rPr>
      </w:pPr>
      <w:r w:rsidRPr="00DB2E82">
        <w:rPr>
          <w:b/>
          <w:sz w:val="32"/>
          <w:szCs w:val="32"/>
        </w:rPr>
        <w:t>7 Методические рекомен</w:t>
      </w:r>
      <w:r>
        <w:rPr>
          <w:b/>
          <w:sz w:val="32"/>
          <w:szCs w:val="32"/>
        </w:rPr>
        <w:t>дации по подготовке к экзамену,</w:t>
      </w:r>
      <w:r w:rsidRPr="00DB2E82">
        <w:rPr>
          <w:b/>
          <w:sz w:val="32"/>
          <w:szCs w:val="32"/>
        </w:rPr>
        <w:t xml:space="preserve"> зачету</w:t>
      </w:r>
      <w:r>
        <w:rPr>
          <w:b/>
          <w:sz w:val="32"/>
          <w:szCs w:val="32"/>
        </w:rPr>
        <w:t xml:space="preserve"> и дифференцированному зачету</w:t>
      </w:r>
    </w:p>
    <w:p w:rsidR="00303BD6" w:rsidRDefault="00303BD6" w:rsidP="00303B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5E7B">
        <w:rPr>
          <w:sz w:val="28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sz w:val="28"/>
          <w:szCs w:val="28"/>
        </w:rPr>
        <w:t>зачет в 1</w:t>
      </w:r>
      <w:r w:rsidR="00FD7B12">
        <w:rPr>
          <w:sz w:val="28"/>
          <w:szCs w:val="28"/>
        </w:rPr>
        <w:t xml:space="preserve">семестре, экзамен во 2, 3, 4 </w:t>
      </w:r>
      <w:r>
        <w:rPr>
          <w:sz w:val="28"/>
          <w:szCs w:val="28"/>
        </w:rPr>
        <w:t>семестрах</w:t>
      </w:r>
      <w:r w:rsidRPr="00485E7B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485E7B">
        <w:rPr>
          <w:sz w:val="28"/>
          <w:szCs w:val="28"/>
        </w:rPr>
        <w:t xml:space="preserve"> проводится по билетам, которые включают </w:t>
      </w:r>
      <w:r>
        <w:rPr>
          <w:sz w:val="28"/>
          <w:szCs w:val="28"/>
        </w:rPr>
        <w:t>два</w:t>
      </w:r>
      <w:r w:rsidRPr="00485E7B">
        <w:rPr>
          <w:sz w:val="28"/>
          <w:szCs w:val="28"/>
        </w:rPr>
        <w:t xml:space="preserve"> теоретически</w:t>
      </w:r>
      <w:r>
        <w:rPr>
          <w:sz w:val="28"/>
          <w:szCs w:val="28"/>
        </w:rPr>
        <w:t>х</w:t>
      </w:r>
      <w:r w:rsidRPr="00485E7B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</w:t>
      </w:r>
      <w:r w:rsidRPr="00485E7B">
        <w:rPr>
          <w:sz w:val="28"/>
          <w:szCs w:val="28"/>
        </w:rPr>
        <w:t>.</w:t>
      </w:r>
    </w:p>
    <w:p w:rsidR="00303BD6" w:rsidRPr="00540005" w:rsidRDefault="00303BD6" w:rsidP="00303B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005">
        <w:rPr>
          <w:sz w:val="28"/>
          <w:szCs w:val="28"/>
        </w:rPr>
        <w:t xml:space="preserve">Для подготовки к ответам на вопросы </w:t>
      </w:r>
      <w:r>
        <w:rPr>
          <w:sz w:val="28"/>
          <w:szCs w:val="28"/>
        </w:rPr>
        <w:t>зачета или экзамена бакалавры</w:t>
      </w:r>
      <w:r w:rsidRPr="00540005">
        <w:rPr>
          <w:sz w:val="28"/>
          <w:szCs w:val="28"/>
        </w:rPr>
        <w:t xml:space="preserve"> должны использовать не только курс лекций и основную литературу, но и дополнительную литературу для выработки умения давать развернутые ответы на поставленные </w:t>
      </w:r>
      <w:r w:rsidRPr="00540005">
        <w:rPr>
          <w:sz w:val="28"/>
          <w:szCs w:val="28"/>
        </w:rPr>
        <w:lastRenderedPageBreak/>
        <w:t xml:space="preserve">вопросы. Ответы на теоретические вопросы должны быть даны в соответствии с формулировкой вопроса и содержать не только изученный теоретический материал, но и собственное понимание проблемы. В ответах </w:t>
      </w:r>
      <w:r>
        <w:rPr>
          <w:sz w:val="28"/>
          <w:szCs w:val="28"/>
        </w:rPr>
        <w:t>обязательно нужно</w:t>
      </w:r>
      <w:r w:rsidRPr="00540005">
        <w:rPr>
          <w:sz w:val="28"/>
          <w:szCs w:val="28"/>
        </w:rPr>
        <w:t xml:space="preserve"> привести примеры из </w:t>
      </w:r>
      <w:r>
        <w:rPr>
          <w:sz w:val="28"/>
          <w:szCs w:val="28"/>
        </w:rPr>
        <w:t>прочитанных художественных произведений, которые записаны в читательский дневник</w:t>
      </w:r>
      <w:r w:rsidRPr="00540005">
        <w:rPr>
          <w:sz w:val="28"/>
          <w:szCs w:val="28"/>
        </w:rPr>
        <w:t xml:space="preserve">. Подготовку к </w:t>
      </w:r>
      <w:r>
        <w:rPr>
          <w:sz w:val="28"/>
          <w:szCs w:val="28"/>
        </w:rPr>
        <w:t>зачету или экзамену</w:t>
      </w:r>
      <w:r w:rsidRPr="00540005">
        <w:rPr>
          <w:sz w:val="28"/>
          <w:szCs w:val="28"/>
        </w:rPr>
        <w:t xml:space="preserve"> по дисциплине необходимо начать с проработки основных вопросов, список которых приведен в рабочей программе дисциплины. Для этого необходимо прочесть и уяснить содержание теоретического материала по учебникам и учебным пособиям по дисциплине. Список основной и дополнительной литературы приведен в рабочей программе дисциплины и может быть дополнен и расширен самими студентами. Особое внимание при подготовке к</w:t>
      </w:r>
      <w:r>
        <w:rPr>
          <w:sz w:val="28"/>
          <w:szCs w:val="28"/>
        </w:rPr>
        <w:t xml:space="preserve"> зачету или</w:t>
      </w:r>
      <w:r w:rsidRPr="00540005">
        <w:rPr>
          <w:sz w:val="28"/>
          <w:szCs w:val="28"/>
        </w:rPr>
        <w:t xml:space="preserve"> экзамену необходимо уделить терминологии</w:t>
      </w:r>
      <w:r>
        <w:rPr>
          <w:sz w:val="28"/>
          <w:szCs w:val="28"/>
        </w:rPr>
        <w:t xml:space="preserve"> и историко-культурному аспекту литературы</w:t>
      </w:r>
      <w:r w:rsidRPr="00540005">
        <w:rPr>
          <w:sz w:val="28"/>
          <w:szCs w:val="28"/>
        </w:rPr>
        <w:t xml:space="preserve">, т.к. успешное овладение любой дисциплиной предполагает усвоение основных понятий, их признаков и особенности. Таким образом, подготовка к </w:t>
      </w:r>
      <w:r>
        <w:rPr>
          <w:sz w:val="28"/>
          <w:szCs w:val="28"/>
        </w:rPr>
        <w:t>зачету</w:t>
      </w:r>
      <w:r w:rsidRPr="00540005">
        <w:rPr>
          <w:sz w:val="28"/>
          <w:szCs w:val="28"/>
        </w:rPr>
        <w:t xml:space="preserve"> включает в себя: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проработку основных вопросов курса;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чтение основной и дополнительной литературы по темам курса;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подбор примеров из </w:t>
      </w:r>
      <w:r>
        <w:rPr>
          <w:sz w:val="28"/>
          <w:szCs w:val="28"/>
        </w:rPr>
        <w:t>художественных произведений</w:t>
      </w:r>
      <w:r w:rsidRPr="00540005">
        <w:rPr>
          <w:sz w:val="28"/>
          <w:szCs w:val="28"/>
        </w:rPr>
        <w:t xml:space="preserve">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выполнение промежуточных и итоговых тестов по дисциплине;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систематизацию и конкретизацию основных понятий дисциплины;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составление примерного плана ответа на вопросы</w:t>
      </w:r>
      <w:r>
        <w:rPr>
          <w:sz w:val="28"/>
          <w:szCs w:val="28"/>
        </w:rPr>
        <w:t xml:space="preserve"> зачета или экзамена</w:t>
      </w:r>
      <w:r w:rsidRPr="00540005">
        <w:rPr>
          <w:sz w:val="28"/>
          <w:szCs w:val="28"/>
        </w:rPr>
        <w:t>.</w:t>
      </w:r>
    </w:p>
    <w:p w:rsidR="00303BD6" w:rsidRDefault="00303BD6" w:rsidP="00303BD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3BD6" w:rsidRPr="00E96850" w:rsidRDefault="00303BD6" w:rsidP="00303BD6">
      <w:pPr>
        <w:pStyle w:val="a8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7.1 </w:t>
      </w:r>
      <w:r w:rsidRPr="00E96850">
        <w:rPr>
          <w:b/>
          <w:sz w:val="28"/>
          <w:szCs w:val="28"/>
        </w:rPr>
        <w:t xml:space="preserve">Вопросы к </w:t>
      </w:r>
      <w:r>
        <w:rPr>
          <w:b/>
          <w:sz w:val="28"/>
          <w:szCs w:val="28"/>
        </w:rPr>
        <w:t>зачету</w:t>
      </w:r>
      <w:r w:rsidRPr="00E96850">
        <w:rPr>
          <w:b/>
          <w:sz w:val="28"/>
          <w:szCs w:val="28"/>
        </w:rPr>
        <w:t xml:space="preserve"> в 1 семестре</w:t>
      </w:r>
    </w:p>
    <w:p w:rsidR="00303BD6" w:rsidRPr="00866BED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866BED">
        <w:rPr>
          <w:sz w:val="28"/>
          <w:szCs w:val="28"/>
        </w:rPr>
        <w:t xml:space="preserve">Античность как колыбель европейской цивилизации </w:t>
      </w:r>
    </w:p>
    <w:p w:rsidR="00303BD6" w:rsidRPr="00866BED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866BED">
        <w:rPr>
          <w:sz w:val="28"/>
          <w:szCs w:val="28"/>
        </w:rPr>
        <w:t>Гомеровской</w:t>
      </w:r>
      <w:proofErr w:type="gramEnd"/>
      <w:r w:rsidRPr="00866BED">
        <w:rPr>
          <w:sz w:val="28"/>
          <w:szCs w:val="28"/>
        </w:rPr>
        <w:t xml:space="preserve"> эпос. Поэмы Гомера «Илиада» и «Одиссея», троянский цикл как мифологическая основа поэм. </w:t>
      </w:r>
    </w:p>
    <w:p w:rsidR="00303BD6" w:rsidRPr="00866BED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866BED">
        <w:rPr>
          <w:sz w:val="28"/>
          <w:szCs w:val="28"/>
        </w:rPr>
        <w:t>Понятие об эпосе. Эпические герои «Илиады» и «Одиссеи».</w:t>
      </w:r>
    </w:p>
    <w:p w:rsidR="00303BD6" w:rsidRPr="00866BED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866BED">
        <w:rPr>
          <w:sz w:val="28"/>
          <w:szCs w:val="28"/>
        </w:rPr>
        <w:t>Древнегреческий театр. Греческая трагедия и комедия.</w:t>
      </w:r>
    </w:p>
    <w:p w:rsidR="00303BD6" w:rsidRPr="00866BED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866BED">
        <w:rPr>
          <w:sz w:val="28"/>
          <w:szCs w:val="28"/>
        </w:rPr>
        <w:t>Своеобразие римской литературы: трезвый анализ жизни, о развитие сатирических жанров, обостренный драматизм, психологизм.</w:t>
      </w:r>
    </w:p>
    <w:p w:rsidR="00303BD6" w:rsidRPr="00866BED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866BED">
        <w:rPr>
          <w:sz w:val="28"/>
          <w:szCs w:val="28"/>
        </w:rPr>
        <w:t xml:space="preserve">Древнеримский эпос.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Средние века как особый этап исторического развития Европы.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Своеобразие средневековой литературы.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Развитие героического эпоса. Основные циклы эпических песен. «Песнь о Роланде».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Развитие героического эпоса. Основные циклы эпических песен. «Песнь о моем Сиде».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lastRenderedPageBreak/>
        <w:t xml:space="preserve">Развитие героического эпоса. Основные циклы эпических песен. «Песнь о </w:t>
      </w:r>
      <w:proofErr w:type="spellStart"/>
      <w:r w:rsidRPr="00E96850">
        <w:rPr>
          <w:sz w:val="28"/>
          <w:szCs w:val="28"/>
        </w:rPr>
        <w:t>Нибелунгах</w:t>
      </w:r>
      <w:proofErr w:type="spellEnd"/>
      <w:r w:rsidRPr="00E96850">
        <w:rPr>
          <w:sz w:val="28"/>
          <w:szCs w:val="28"/>
        </w:rPr>
        <w:t>».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Развитие рыцарской культуры в Х</w:t>
      </w:r>
      <w:proofErr w:type="gramStart"/>
      <w:r w:rsidRPr="00E96850">
        <w:rPr>
          <w:sz w:val="28"/>
          <w:szCs w:val="28"/>
        </w:rPr>
        <w:t>II</w:t>
      </w:r>
      <w:proofErr w:type="gramEnd"/>
      <w:r w:rsidRPr="00E96850">
        <w:rPr>
          <w:sz w:val="28"/>
          <w:szCs w:val="28"/>
        </w:rPr>
        <w:t xml:space="preserve">-ХШ веках. Поэзия трубадуров, труверов и миннезингеров. Основные жанры, тематика.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Развитие рыцарского романа. Основные циклы.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Жанрово-стилистические особенности романа «Тристан и Изольда».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Художественно-стилистические особенности «Песни о Роланде», воссозданной </w:t>
      </w:r>
      <w:proofErr w:type="gramStart"/>
      <w:r w:rsidRPr="00E96850">
        <w:rPr>
          <w:sz w:val="28"/>
          <w:szCs w:val="28"/>
        </w:rPr>
        <w:t>Дж</w:t>
      </w:r>
      <w:proofErr w:type="gramEnd"/>
      <w:r w:rsidRPr="00E9685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E96850">
        <w:rPr>
          <w:sz w:val="28"/>
          <w:szCs w:val="28"/>
        </w:rPr>
        <w:t>Бедье</w:t>
      </w:r>
      <w:proofErr w:type="spellEnd"/>
      <w:r w:rsidRPr="00E96850">
        <w:rPr>
          <w:sz w:val="28"/>
          <w:szCs w:val="28"/>
        </w:rPr>
        <w:t xml:space="preserve">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Жанровая система городской литературы Средних веков.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Драма и театр позднего Средневековья. Мистерии и миракли, фарсы.</w:t>
      </w:r>
    </w:p>
    <w:p w:rsidR="00303BD6" w:rsidRPr="00E96850" w:rsidRDefault="00303BD6" w:rsidP="00303BD6">
      <w:pPr>
        <w:pStyle w:val="ReportMain"/>
        <w:keepNext/>
        <w:numPr>
          <w:ilvl w:val="0"/>
          <w:numId w:val="17"/>
        </w:numPr>
        <w:suppressAutoHyphens/>
        <w:ind w:left="0" w:firstLine="709"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Основные жанры средневековой городской литературе. Фаблио. </w:t>
      </w:r>
    </w:p>
    <w:p w:rsidR="00303BD6" w:rsidRPr="00E96850" w:rsidRDefault="00303BD6" w:rsidP="00303BD6">
      <w:pPr>
        <w:pStyle w:val="ReportMain"/>
        <w:keepNext/>
        <w:numPr>
          <w:ilvl w:val="0"/>
          <w:numId w:val="17"/>
        </w:numPr>
        <w:suppressAutoHyphens/>
        <w:ind w:left="0" w:firstLine="709"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Развитие традиций фольклора в животном эпосе. («Роман о Лисе»). </w:t>
      </w:r>
    </w:p>
    <w:p w:rsidR="00FD7B12" w:rsidRPr="00FD7B12" w:rsidRDefault="00303BD6" w:rsidP="00FD7B12">
      <w:pPr>
        <w:pStyle w:val="ReportMain"/>
        <w:keepNext/>
        <w:numPr>
          <w:ilvl w:val="0"/>
          <w:numId w:val="17"/>
        </w:numPr>
        <w:suppressAutoHyphens/>
        <w:ind w:left="0" w:firstLine="709"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Эволюция идеалов Средневековья в «Романе о Розе». </w:t>
      </w:r>
    </w:p>
    <w:p w:rsidR="00303BD6" w:rsidRPr="00FD7B12" w:rsidRDefault="00303BD6" w:rsidP="00FD7B12">
      <w:pPr>
        <w:pStyle w:val="ReportMain"/>
        <w:keepNext/>
        <w:numPr>
          <w:ilvl w:val="0"/>
          <w:numId w:val="17"/>
        </w:numPr>
        <w:suppressAutoHyphens/>
        <w:ind w:left="0" w:firstLine="709"/>
        <w:jc w:val="both"/>
        <w:outlineLvl w:val="1"/>
        <w:rPr>
          <w:caps/>
          <w:sz w:val="28"/>
          <w:szCs w:val="28"/>
        </w:rPr>
      </w:pPr>
      <w:proofErr w:type="spellStart"/>
      <w:r w:rsidRPr="00FD7B12">
        <w:rPr>
          <w:sz w:val="28"/>
          <w:szCs w:val="28"/>
        </w:rPr>
        <w:t>Предвозрождение</w:t>
      </w:r>
      <w:proofErr w:type="spellEnd"/>
      <w:r w:rsidRPr="00FD7B12">
        <w:rPr>
          <w:sz w:val="28"/>
          <w:szCs w:val="28"/>
        </w:rPr>
        <w:t xml:space="preserve">. Данте. Жизнь и творчество. «Божественная комедия» Данте. Художественная структура и идейное содержание.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 «Божественная комедия» Данте: Жанровая уникальность поэмы и ее символическая структура, универсализм мышления.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 «Божественная комедия» Данте: Символические функции сквозных образов (</w:t>
      </w:r>
      <w:proofErr w:type="spellStart"/>
      <w:r w:rsidRPr="00E96850">
        <w:rPr>
          <w:sz w:val="28"/>
          <w:szCs w:val="28"/>
        </w:rPr>
        <w:t>Беатриче</w:t>
      </w:r>
      <w:proofErr w:type="spellEnd"/>
      <w:r w:rsidRPr="00E96850">
        <w:rPr>
          <w:sz w:val="28"/>
          <w:szCs w:val="28"/>
        </w:rPr>
        <w:t xml:space="preserve">, Вергилий, Данте).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Важнейшие темы «Божественной комедии» Данте: тема воздаяния за грехи и добродетели.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Переводы «Божественной комедии» Данте на русский язык.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Эпоха Возрождения как «величайший прогрессивный переворот…».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Возрождение в Италии. Петрарка как родоначальник итальянского гуманизма. Его жизнь и творчество.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Жанр сонета в творчестве Петрарки: «Книга песен».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Творческий путь </w:t>
      </w:r>
      <w:proofErr w:type="gramStart"/>
      <w:r w:rsidRPr="00E96850">
        <w:rPr>
          <w:sz w:val="28"/>
          <w:szCs w:val="28"/>
        </w:rPr>
        <w:t>Дж</w:t>
      </w:r>
      <w:proofErr w:type="gramEnd"/>
      <w:r w:rsidRPr="00E96850">
        <w:rPr>
          <w:sz w:val="28"/>
          <w:szCs w:val="28"/>
        </w:rPr>
        <w:t xml:space="preserve">. Боккаччо. Основные периоды творчества.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-4111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Место «Декамерона» в творчестве Боккаччо. Основные тематические группы новелл.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 Жизнь и творчество Э. </w:t>
      </w:r>
      <w:proofErr w:type="spellStart"/>
      <w:r w:rsidRPr="00E96850">
        <w:rPr>
          <w:sz w:val="28"/>
          <w:szCs w:val="28"/>
        </w:rPr>
        <w:t>Роттердамского</w:t>
      </w:r>
      <w:proofErr w:type="spellEnd"/>
      <w:r w:rsidRPr="00E96850">
        <w:rPr>
          <w:sz w:val="28"/>
          <w:szCs w:val="28"/>
        </w:rPr>
        <w:t xml:space="preserve">. «Похвальное слово глупости».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История создания романа Ф. Рабле «</w:t>
      </w:r>
      <w:proofErr w:type="spellStart"/>
      <w:r w:rsidRPr="00E96850">
        <w:rPr>
          <w:sz w:val="28"/>
          <w:szCs w:val="28"/>
        </w:rPr>
        <w:t>Гаргантюа</w:t>
      </w:r>
      <w:proofErr w:type="spellEnd"/>
      <w:r w:rsidRPr="00E96850">
        <w:rPr>
          <w:sz w:val="28"/>
          <w:szCs w:val="28"/>
        </w:rPr>
        <w:t xml:space="preserve"> и </w:t>
      </w:r>
      <w:proofErr w:type="spellStart"/>
      <w:r w:rsidRPr="00E96850">
        <w:rPr>
          <w:sz w:val="28"/>
          <w:szCs w:val="28"/>
        </w:rPr>
        <w:t>Пантагрюэль</w:t>
      </w:r>
      <w:proofErr w:type="spellEnd"/>
      <w:r w:rsidRPr="00E96850">
        <w:rPr>
          <w:sz w:val="28"/>
          <w:szCs w:val="28"/>
        </w:rPr>
        <w:t xml:space="preserve">». Его структура, художественные особенности.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Проблема воспитания в романе Ф. Рабле «</w:t>
      </w:r>
      <w:proofErr w:type="spellStart"/>
      <w:r w:rsidRPr="00E96850">
        <w:rPr>
          <w:sz w:val="28"/>
          <w:szCs w:val="28"/>
        </w:rPr>
        <w:t>Гаргантюа</w:t>
      </w:r>
      <w:proofErr w:type="spellEnd"/>
      <w:r w:rsidRPr="00E96850">
        <w:rPr>
          <w:sz w:val="28"/>
          <w:szCs w:val="28"/>
        </w:rPr>
        <w:t xml:space="preserve"> и </w:t>
      </w:r>
      <w:proofErr w:type="spellStart"/>
      <w:r w:rsidRPr="00E96850">
        <w:rPr>
          <w:sz w:val="28"/>
          <w:szCs w:val="28"/>
        </w:rPr>
        <w:t>Пантагрюэль</w:t>
      </w:r>
      <w:proofErr w:type="spellEnd"/>
      <w:r w:rsidRPr="00E96850">
        <w:rPr>
          <w:sz w:val="28"/>
          <w:szCs w:val="28"/>
        </w:rPr>
        <w:t xml:space="preserve">».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«</w:t>
      </w:r>
      <w:proofErr w:type="spellStart"/>
      <w:r w:rsidRPr="00E96850">
        <w:rPr>
          <w:sz w:val="28"/>
          <w:szCs w:val="28"/>
        </w:rPr>
        <w:t>Телемское</w:t>
      </w:r>
      <w:proofErr w:type="spellEnd"/>
      <w:r w:rsidRPr="00E96850">
        <w:rPr>
          <w:sz w:val="28"/>
          <w:szCs w:val="28"/>
        </w:rPr>
        <w:t xml:space="preserve"> аббатство» - утопическая формула общественных идеалов.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Эпоха Возрождения в Испании. Жизненный и творческий путь Сервантеса. Роман Сервантеса «Дон Кихот». История создания. Проблема жанра.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Гуманизм романа Сервантеса «Дон Кихот».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Образы Дон Кихота и </w:t>
      </w:r>
      <w:proofErr w:type="spellStart"/>
      <w:r w:rsidRPr="00E96850">
        <w:rPr>
          <w:sz w:val="28"/>
          <w:szCs w:val="28"/>
        </w:rPr>
        <w:t>Санчо</w:t>
      </w:r>
      <w:proofErr w:type="spellEnd"/>
      <w:r w:rsidRPr="00E96850">
        <w:rPr>
          <w:sz w:val="28"/>
          <w:szCs w:val="28"/>
        </w:rPr>
        <w:t xml:space="preserve"> </w:t>
      </w:r>
      <w:proofErr w:type="spellStart"/>
      <w:r w:rsidRPr="00E96850">
        <w:rPr>
          <w:sz w:val="28"/>
          <w:szCs w:val="28"/>
        </w:rPr>
        <w:t>Пансы</w:t>
      </w:r>
      <w:proofErr w:type="spellEnd"/>
      <w:r w:rsidRPr="00E96850">
        <w:rPr>
          <w:sz w:val="28"/>
          <w:szCs w:val="28"/>
        </w:rPr>
        <w:t>.</w:t>
      </w:r>
    </w:p>
    <w:p w:rsidR="00303BD6" w:rsidRPr="00E96850" w:rsidRDefault="00303BD6" w:rsidP="00303BD6">
      <w:pPr>
        <w:pStyle w:val="a8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303BD6" w:rsidRPr="00E96850" w:rsidRDefault="00303BD6" w:rsidP="00303BD6">
      <w:pPr>
        <w:pStyle w:val="a8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303BD6" w:rsidRPr="00E96850" w:rsidRDefault="00303BD6" w:rsidP="00303BD6">
      <w:pPr>
        <w:pStyle w:val="a8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E96850">
        <w:rPr>
          <w:b/>
          <w:sz w:val="28"/>
          <w:szCs w:val="28"/>
        </w:rPr>
        <w:t xml:space="preserve">Вопросы к </w:t>
      </w:r>
      <w:r w:rsidR="00FD7B12">
        <w:rPr>
          <w:b/>
          <w:sz w:val="28"/>
          <w:szCs w:val="28"/>
        </w:rPr>
        <w:t>экзамену</w:t>
      </w:r>
      <w:r w:rsidRPr="00E96850">
        <w:rPr>
          <w:b/>
          <w:sz w:val="28"/>
          <w:szCs w:val="28"/>
        </w:rPr>
        <w:t xml:space="preserve"> в</w:t>
      </w:r>
      <w:r w:rsidR="00FD7B12">
        <w:rPr>
          <w:b/>
          <w:sz w:val="28"/>
          <w:szCs w:val="28"/>
        </w:rPr>
        <w:t>о 2</w:t>
      </w:r>
      <w:r w:rsidRPr="00E96850">
        <w:rPr>
          <w:b/>
          <w:sz w:val="28"/>
          <w:szCs w:val="28"/>
        </w:rPr>
        <w:t xml:space="preserve"> семестре</w:t>
      </w:r>
    </w:p>
    <w:p w:rsidR="00303BD6" w:rsidRPr="00E96850" w:rsidRDefault="00303BD6" w:rsidP="00303BD6">
      <w:pPr>
        <w:pStyle w:val="a8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-411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Эстетика классицизма и б</w:t>
      </w:r>
      <w:r w:rsidRPr="00E96850">
        <w:rPr>
          <w:sz w:val="28"/>
          <w:szCs w:val="28"/>
        </w:rPr>
        <w:t>а</w:t>
      </w:r>
      <w:r w:rsidRPr="00E96850">
        <w:rPr>
          <w:sz w:val="28"/>
          <w:szCs w:val="28"/>
        </w:rPr>
        <w:t xml:space="preserve">рокко. Взаимодействие жанров.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-411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Общая характеристика и периодизация немецкой литературы XVII века.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-411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Общая характеристика и периодизация французской литературы XVII </w:t>
      </w:r>
      <w:r w:rsidRPr="00E96850">
        <w:rPr>
          <w:sz w:val="28"/>
          <w:szCs w:val="28"/>
        </w:rPr>
        <w:lastRenderedPageBreak/>
        <w:t xml:space="preserve">века.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-411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Общая характеристика и периодизация испанской литературы XVII века.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-411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 «Поэтическое искусство» </w:t>
      </w:r>
      <w:proofErr w:type="spellStart"/>
      <w:r w:rsidRPr="00E96850">
        <w:rPr>
          <w:sz w:val="28"/>
          <w:szCs w:val="28"/>
        </w:rPr>
        <w:t>Н.Буало</w:t>
      </w:r>
      <w:proofErr w:type="spellEnd"/>
      <w:r w:rsidRPr="00E96850">
        <w:rPr>
          <w:sz w:val="28"/>
          <w:szCs w:val="28"/>
        </w:rPr>
        <w:t xml:space="preserve"> – эстетич</w:t>
      </w:r>
      <w:r w:rsidRPr="00E96850">
        <w:rPr>
          <w:sz w:val="28"/>
          <w:szCs w:val="28"/>
        </w:rPr>
        <w:t>е</w:t>
      </w:r>
      <w:r w:rsidRPr="00E96850">
        <w:rPr>
          <w:sz w:val="28"/>
          <w:szCs w:val="28"/>
        </w:rPr>
        <w:t xml:space="preserve">ский документ классицизма. Характеристика основных положений «Поэтического искусства».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-411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С</w:t>
      </w:r>
      <w:r w:rsidRPr="00E96850">
        <w:rPr>
          <w:sz w:val="28"/>
          <w:szCs w:val="28"/>
        </w:rPr>
        <w:t>ю</w:t>
      </w:r>
      <w:r w:rsidRPr="00E96850">
        <w:rPr>
          <w:sz w:val="28"/>
          <w:szCs w:val="28"/>
        </w:rPr>
        <w:t xml:space="preserve">жеты и темы трагедий Расина и Корнеля.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-411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Жанр «высокой» комедии в творчестве Мольера.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-411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Своеобразие и функции образа Востока в «Персидских письмах» Монтескьё.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-411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Художественные особенности и функция утопического образа Эльдорадо в философской повести Вольтера «</w:t>
      </w:r>
      <w:proofErr w:type="spellStart"/>
      <w:r w:rsidRPr="00E96850">
        <w:rPr>
          <w:sz w:val="28"/>
          <w:szCs w:val="28"/>
        </w:rPr>
        <w:t>Кандид</w:t>
      </w:r>
      <w:proofErr w:type="spellEnd"/>
      <w:r w:rsidRPr="00E96850">
        <w:rPr>
          <w:sz w:val="28"/>
          <w:szCs w:val="28"/>
        </w:rPr>
        <w:t xml:space="preserve">».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Философские аспекты Д. Дидро в «Племяннике Рамо».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Руссо и руссоизм.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«Новая </w:t>
      </w:r>
      <w:proofErr w:type="spellStart"/>
      <w:r w:rsidRPr="00E96850">
        <w:rPr>
          <w:sz w:val="28"/>
          <w:szCs w:val="28"/>
        </w:rPr>
        <w:t>Элоиза</w:t>
      </w:r>
      <w:proofErr w:type="spellEnd"/>
      <w:r w:rsidRPr="00E96850">
        <w:rPr>
          <w:sz w:val="28"/>
          <w:szCs w:val="28"/>
        </w:rPr>
        <w:t xml:space="preserve">» Руссо как энциклопедия руссоизма.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Драматургия Бомарше и ее роль в развитии жанра комедии.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Лирика Гете в современном литературоведении.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Проблематика «Фауста» и особенности ее художественного воплощения. Специфика системы персонажей в «Фаусте» Гете. </w:t>
      </w:r>
    </w:p>
    <w:p w:rsidR="00303BD6" w:rsidRPr="00E96850" w:rsidRDefault="00303BD6" w:rsidP="00303BD6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Специфика сентиментализма в романе Гете «Страдания юного Вертера».</w:t>
      </w:r>
    </w:p>
    <w:p w:rsidR="00FD7B12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FD7B12">
        <w:rPr>
          <w:sz w:val="28"/>
          <w:szCs w:val="28"/>
        </w:rPr>
        <w:t xml:space="preserve">Роман Г.Я.Х. </w:t>
      </w:r>
      <w:proofErr w:type="spellStart"/>
      <w:r w:rsidRPr="00FD7B12">
        <w:rPr>
          <w:sz w:val="28"/>
          <w:szCs w:val="28"/>
        </w:rPr>
        <w:t>Гриммельсга</w:t>
      </w:r>
      <w:r w:rsidRPr="00FD7B12">
        <w:rPr>
          <w:sz w:val="28"/>
          <w:szCs w:val="28"/>
        </w:rPr>
        <w:t>у</w:t>
      </w:r>
      <w:r w:rsidRPr="00FD7B12">
        <w:rPr>
          <w:sz w:val="28"/>
          <w:szCs w:val="28"/>
        </w:rPr>
        <w:t>зена</w:t>
      </w:r>
      <w:proofErr w:type="spellEnd"/>
      <w:r w:rsidRPr="00FD7B12">
        <w:rPr>
          <w:sz w:val="28"/>
          <w:szCs w:val="28"/>
        </w:rPr>
        <w:t xml:space="preserve"> «</w:t>
      </w:r>
      <w:proofErr w:type="spellStart"/>
      <w:r w:rsidRPr="00FD7B12">
        <w:rPr>
          <w:sz w:val="28"/>
          <w:szCs w:val="28"/>
        </w:rPr>
        <w:t>Симплиций</w:t>
      </w:r>
      <w:proofErr w:type="spellEnd"/>
      <w:r w:rsidRPr="00FD7B12">
        <w:rPr>
          <w:caps/>
          <w:sz w:val="28"/>
          <w:szCs w:val="28"/>
        </w:rPr>
        <w:t xml:space="preserve"> </w:t>
      </w:r>
      <w:proofErr w:type="spellStart"/>
      <w:r w:rsidRPr="00FD7B12">
        <w:rPr>
          <w:sz w:val="28"/>
          <w:szCs w:val="28"/>
        </w:rPr>
        <w:t>Симплициссимус</w:t>
      </w:r>
      <w:proofErr w:type="spellEnd"/>
      <w:r w:rsidRPr="00FD7B12">
        <w:rPr>
          <w:sz w:val="28"/>
          <w:szCs w:val="28"/>
        </w:rPr>
        <w:t>» как отражение эпохи.</w:t>
      </w:r>
    </w:p>
    <w:p w:rsidR="00303BD6" w:rsidRPr="00FD7B12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FD7B12">
        <w:rPr>
          <w:sz w:val="28"/>
          <w:szCs w:val="28"/>
        </w:rPr>
        <w:t xml:space="preserve">Романтизм как направление и художественный метод.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Исторические предпосылки возникновения романтизма. Этапы развития европейского романтизма; понятие «предромантизм».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Художественный метод романтизма; основные категории эстетики романтизма.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 Особенности образа романтического героя. Романтический идеал.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Два этапа в развитии немецкого романтизма.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proofErr w:type="spellStart"/>
      <w:r w:rsidRPr="00E96850">
        <w:rPr>
          <w:sz w:val="28"/>
          <w:szCs w:val="28"/>
        </w:rPr>
        <w:t>Гейдельбергские</w:t>
      </w:r>
      <w:proofErr w:type="spellEnd"/>
      <w:r w:rsidRPr="00E96850">
        <w:rPr>
          <w:sz w:val="28"/>
          <w:szCs w:val="28"/>
        </w:rPr>
        <w:t xml:space="preserve"> романтики: характер эстетических взглядов, своеобразие художественных произведений.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Особенности романтизма в творчестве Э.-Т. А. Гофмана. Художественное своеобразие новеллы-сказки «Золотой горшок».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Художественная специфика сказки Гофмана «Крошка Цахес».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-3969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Своеобразие романтизма во Франции. Творчество Рене де Шатобриана. Повесть «Рене».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Творчество </w:t>
      </w:r>
      <w:proofErr w:type="spellStart"/>
      <w:r w:rsidRPr="00E96850">
        <w:rPr>
          <w:sz w:val="28"/>
          <w:szCs w:val="28"/>
        </w:rPr>
        <w:t>Жермены</w:t>
      </w:r>
      <w:proofErr w:type="spellEnd"/>
      <w:r w:rsidRPr="00E96850">
        <w:rPr>
          <w:sz w:val="28"/>
          <w:szCs w:val="28"/>
        </w:rPr>
        <w:t xml:space="preserve"> де Сталь. Теоретические </w:t>
      </w:r>
      <w:proofErr w:type="spellStart"/>
      <w:r w:rsidRPr="00E96850">
        <w:rPr>
          <w:sz w:val="28"/>
          <w:szCs w:val="28"/>
        </w:rPr>
        <w:t>трудыв</w:t>
      </w:r>
      <w:proofErr w:type="spellEnd"/>
      <w:r w:rsidRPr="00E96850">
        <w:rPr>
          <w:sz w:val="28"/>
          <w:szCs w:val="28"/>
        </w:rPr>
        <w:t xml:space="preserve"> и романы («Дельфина», «</w:t>
      </w:r>
      <w:proofErr w:type="spellStart"/>
      <w:r w:rsidRPr="00E96850">
        <w:rPr>
          <w:sz w:val="28"/>
          <w:szCs w:val="28"/>
        </w:rPr>
        <w:t>Коринна</w:t>
      </w:r>
      <w:proofErr w:type="spellEnd"/>
      <w:r w:rsidRPr="00E96850">
        <w:rPr>
          <w:sz w:val="28"/>
          <w:szCs w:val="28"/>
        </w:rPr>
        <w:t xml:space="preserve">, или Италия»).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Творчество А. де </w:t>
      </w:r>
      <w:proofErr w:type="spellStart"/>
      <w:r w:rsidRPr="00E96850">
        <w:rPr>
          <w:sz w:val="28"/>
          <w:szCs w:val="28"/>
        </w:rPr>
        <w:t>Виньи</w:t>
      </w:r>
      <w:proofErr w:type="spellEnd"/>
      <w:r w:rsidRPr="00E96850">
        <w:rPr>
          <w:sz w:val="28"/>
          <w:szCs w:val="28"/>
        </w:rPr>
        <w:t>.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Эстетические взгляды В.Гюго. Гюго как теоретик романтизма: теория гротеска, контраста. Этапы творческого пути. </w:t>
      </w:r>
    </w:p>
    <w:p w:rsidR="00303BD6" w:rsidRPr="00E96850" w:rsidRDefault="00303BD6" w:rsidP="00FD7B12">
      <w:pPr>
        <w:pStyle w:val="a8"/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Роман «Собор Парижской богоматери» В. Гюго: система образов, реализация принципа контраста, принцип историзма, своеобразие воплощения романтических тенденций. </w:t>
      </w:r>
    </w:p>
    <w:p w:rsidR="00303BD6" w:rsidRPr="00E96850" w:rsidRDefault="00303BD6" w:rsidP="00FD7B12">
      <w:pPr>
        <w:pStyle w:val="ReportMain"/>
        <w:keepNext/>
        <w:numPr>
          <w:ilvl w:val="0"/>
          <w:numId w:val="19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lastRenderedPageBreak/>
        <w:t>Психологический и социальный роман Ж. Санд.</w:t>
      </w:r>
      <w:r w:rsidRPr="00E96850">
        <w:rPr>
          <w:caps/>
          <w:sz w:val="28"/>
          <w:szCs w:val="28"/>
        </w:rPr>
        <w:t xml:space="preserve"> </w:t>
      </w:r>
    </w:p>
    <w:p w:rsidR="00303BD6" w:rsidRPr="00E96850" w:rsidRDefault="00303BD6" w:rsidP="00FD7B12">
      <w:pPr>
        <w:pStyle w:val="ReportMain"/>
        <w:keepNext/>
        <w:numPr>
          <w:ilvl w:val="0"/>
          <w:numId w:val="19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Расцвет американского романтизма. Ф. Купер и </w:t>
      </w:r>
      <w:proofErr w:type="spellStart"/>
      <w:r w:rsidRPr="00E96850">
        <w:rPr>
          <w:sz w:val="28"/>
          <w:szCs w:val="28"/>
        </w:rPr>
        <w:t>В.Ирвинг</w:t>
      </w:r>
      <w:proofErr w:type="spellEnd"/>
      <w:r w:rsidRPr="00E96850">
        <w:rPr>
          <w:sz w:val="28"/>
          <w:szCs w:val="28"/>
        </w:rPr>
        <w:t xml:space="preserve">. </w:t>
      </w:r>
    </w:p>
    <w:p w:rsidR="00303BD6" w:rsidRPr="00E96850" w:rsidRDefault="00303BD6" w:rsidP="00FD7B12">
      <w:pPr>
        <w:pStyle w:val="ReportMain"/>
        <w:keepNext/>
        <w:numPr>
          <w:ilvl w:val="0"/>
          <w:numId w:val="19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Э.А. По – поэт и новеллист. </w:t>
      </w:r>
    </w:p>
    <w:p w:rsidR="00303BD6" w:rsidRPr="00E96850" w:rsidRDefault="00303BD6" w:rsidP="00FD7B12">
      <w:pPr>
        <w:pStyle w:val="ReportMain"/>
        <w:keepNext/>
        <w:numPr>
          <w:ilvl w:val="0"/>
          <w:numId w:val="19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Вклад Ф. Купера в создание разновидностей американского романа: исторические, приключенческие, морские, бытовые романы. </w:t>
      </w:r>
    </w:p>
    <w:p w:rsidR="00303BD6" w:rsidRPr="00E96850" w:rsidRDefault="00303BD6" w:rsidP="00FD7B12">
      <w:pPr>
        <w:pStyle w:val="ReportMain"/>
        <w:keepNext/>
        <w:numPr>
          <w:ilvl w:val="0"/>
          <w:numId w:val="19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Особенности поэтического творчества Г.У.Лонгфелло. «Песнь о </w:t>
      </w:r>
      <w:proofErr w:type="spellStart"/>
      <w:r w:rsidRPr="00E96850">
        <w:rPr>
          <w:sz w:val="28"/>
          <w:szCs w:val="28"/>
        </w:rPr>
        <w:t>Гайавате</w:t>
      </w:r>
      <w:proofErr w:type="spellEnd"/>
      <w:r w:rsidRPr="00E96850">
        <w:rPr>
          <w:sz w:val="28"/>
          <w:szCs w:val="28"/>
        </w:rPr>
        <w:t xml:space="preserve">». </w:t>
      </w:r>
    </w:p>
    <w:p w:rsidR="00303BD6" w:rsidRPr="00E96850" w:rsidRDefault="00303BD6" w:rsidP="00FD7B12">
      <w:pPr>
        <w:pStyle w:val="ReportMain"/>
        <w:keepNext/>
        <w:numPr>
          <w:ilvl w:val="0"/>
          <w:numId w:val="19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Творчество Г. Мелвилла. «Моби Дик». </w:t>
      </w:r>
    </w:p>
    <w:p w:rsidR="00303BD6" w:rsidRPr="00E96850" w:rsidRDefault="00303BD6" w:rsidP="00FD7B12">
      <w:pPr>
        <w:pStyle w:val="ReportMain"/>
        <w:keepNext/>
        <w:numPr>
          <w:ilvl w:val="0"/>
          <w:numId w:val="19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Творчество Н. </w:t>
      </w:r>
      <w:proofErr w:type="spellStart"/>
      <w:r w:rsidRPr="00E96850">
        <w:rPr>
          <w:sz w:val="28"/>
          <w:szCs w:val="28"/>
        </w:rPr>
        <w:t>Готорна</w:t>
      </w:r>
      <w:proofErr w:type="spellEnd"/>
      <w:r w:rsidRPr="00E96850">
        <w:rPr>
          <w:sz w:val="28"/>
          <w:szCs w:val="28"/>
        </w:rPr>
        <w:t>. «Алая буква».</w:t>
      </w:r>
    </w:p>
    <w:p w:rsidR="00303BD6" w:rsidRPr="00E96850" w:rsidRDefault="00303BD6" w:rsidP="00303BD6">
      <w:pPr>
        <w:pStyle w:val="a8"/>
        <w:tabs>
          <w:tab w:val="left" w:pos="993"/>
        </w:tabs>
        <w:ind w:left="0" w:firstLine="709"/>
        <w:jc w:val="both"/>
        <w:rPr>
          <w:sz w:val="28"/>
          <w:szCs w:val="28"/>
          <w:highlight w:val="yellow"/>
        </w:rPr>
      </w:pPr>
    </w:p>
    <w:p w:rsidR="00303BD6" w:rsidRPr="00E96850" w:rsidRDefault="00303BD6" w:rsidP="00303BD6">
      <w:pPr>
        <w:pStyle w:val="a8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303BD6" w:rsidRPr="00E96850" w:rsidRDefault="00303BD6" w:rsidP="00303BD6">
      <w:pPr>
        <w:pStyle w:val="a8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E96850">
        <w:rPr>
          <w:b/>
          <w:sz w:val="28"/>
          <w:szCs w:val="28"/>
        </w:rPr>
        <w:t xml:space="preserve">Вопросы к </w:t>
      </w:r>
      <w:r>
        <w:rPr>
          <w:b/>
          <w:sz w:val="28"/>
          <w:szCs w:val="28"/>
        </w:rPr>
        <w:t>экзамену</w:t>
      </w:r>
      <w:r w:rsidR="00FD7B12">
        <w:rPr>
          <w:b/>
          <w:sz w:val="28"/>
          <w:szCs w:val="28"/>
        </w:rPr>
        <w:t xml:space="preserve"> в 3</w:t>
      </w:r>
      <w:r w:rsidRPr="00E96850">
        <w:rPr>
          <w:b/>
          <w:sz w:val="28"/>
          <w:szCs w:val="28"/>
        </w:rPr>
        <w:t xml:space="preserve"> семестре</w:t>
      </w:r>
    </w:p>
    <w:p w:rsidR="00303BD6" w:rsidRPr="00E96850" w:rsidRDefault="00303BD6" w:rsidP="00303BD6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Особенности развития литературного процесса в середине и второй половине XIX века.</w:t>
      </w:r>
    </w:p>
    <w:p w:rsidR="00303BD6" w:rsidRPr="00E96850" w:rsidRDefault="00303BD6" w:rsidP="00303BD6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 Реализм как одно из ведущих эстетических направлений эпохи. </w:t>
      </w:r>
    </w:p>
    <w:p w:rsidR="00303BD6" w:rsidRPr="00E96850" w:rsidRDefault="00303BD6" w:rsidP="00303BD6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Роль романа во французском реализме. </w:t>
      </w:r>
    </w:p>
    <w:p w:rsidR="00303BD6" w:rsidRPr="00E96850" w:rsidRDefault="00303BD6" w:rsidP="00303BD6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«Человеческая комедия» Бальзака. История создания эпопеи. Основные разделы.</w:t>
      </w:r>
    </w:p>
    <w:p w:rsidR="00303BD6" w:rsidRPr="00E96850" w:rsidRDefault="00303BD6" w:rsidP="00303BD6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Роман </w:t>
      </w:r>
      <w:r w:rsidRPr="00E96850">
        <w:rPr>
          <w:bCs/>
          <w:sz w:val="28"/>
          <w:szCs w:val="28"/>
        </w:rPr>
        <w:t>Бальзака «Евгения Гранде»</w:t>
      </w:r>
      <w:r w:rsidRPr="00E96850">
        <w:rPr>
          <w:sz w:val="28"/>
          <w:szCs w:val="28"/>
        </w:rPr>
        <w:t>. Система образов в романе.</w:t>
      </w:r>
    </w:p>
    <w:p w:rsidR="00303BD6" w:rsidRPr="00E96850" w:rsidRDefault="00303BD6" w:rsidP="00303BD6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sz w:val="28"/>
          <w:szCs w:val="28"/>
        </w:rPr>
      </w:pPr>
      <w:r w:rsidRPr="00E96850">
        <w:rPr>
          <w:bCs/>
          <w:sz w:val="28"/>
          <w:szCs w:val="28"/>
        </w:rPr>
        <w:t>«Шагреневая кожа».</w:t>
      </w:r>
      <w:r w:rsidRPr="00E96850">
        <w:rPr>
          <w:sz w:val="28"/>
          <w:szCs w:val="28"/>
        </w:rPr>
        <w:t xml:space="preserve"> Дилемма века «желать и мочь», стоящая перед главным героем. </w:t>
      </w:r>
    </w:p>
    <w:p w:rsidR="00303BD6" w:rsidRPr="00E96850" w:rsidRDefault="00303BD6" w:rsidP="00303BD6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Повесть Бальзака </w:t>
      </w:r>
      <w:r w:rsidRPr="00E96850">
        <w:rPr>
          <w:bCs/>
          <w:sz w:val="28"/>
          <w:szCs w:val="28"/>
        </w:rPr>
        <w:t>«Гобсек».</w:t>
      </w:r>
      <w:r w:rsidRPr="00E96850">
        <w:rPr>
          <w:sz w:val="28"/>
          <w:szCs w:val="28"/>
        </w:rPr>
        <w:t xml:space="preserve"> Система образов в повести. </w:t>
      </w:r>
    </w:p>
    <w:p w:rsidR="00303BD6" w:rsidRPr="00E96850" w:rsidRDefault="00303BD6" w:rsidP="00303BD6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sz w:val="28"/>
          <w:szCs w:val="28"/>
        </w:rPr>
      </w:pPr>
      <w:r w:rsidRPr="00E96850">
        <w:rPr>
          <w:sz w:val="28"/>
          <w:szCs w:val="28"/>
        </w:rPr>
        <w:t>Творчество Г. Флобера как представителя второго этапа французского реализма.</w:t>
      </w:r>
    </w:p>
    <w:p w:rsidR="00303BD6" w:rsidRPr="00E96850" w:rsidRDefault="00303BD6" w:rsidP="00303BD6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sz w:val="28"/>
          <w:szCs w:val="28"/>
        </w:rPr>
      </w:pPr>
      <w:r w:rsidRPr="00E96850">
        <w:rPr>
          <w:bCs/>
          <w:sz w:val="28"/>
          <w:szCs w:val="28"/>
        </w:rPr>
        <w:t xml:space="preserve">«Мадам </w:t>
      </w:r>
      <w:proofErr w:type="spellStart"/>
      <w:r w:rsidRPr="00E96850">
        <w:rPr>
          <w:bCs/>
          <w:sz w:val="28"/>
          <w:szCs w:val="28"/>
        </w:rPr>
        <w:t>Бовари</w:t>
      </w:r>
      <w:proofErr w:type="spellEnd"/>
      <w:r w:rsidRPr="00E96850">
        <w:rPr>
          <w:bCs/>
          <w:sz w:val="28"/>
          <w:szCs w:val="28"/>
        </w:rPr>
        <w:t>» Флобера.</w:t>
      </w:r>
      <w:r w:rsidRPr="00E96850">
        <w:rPr>
          <w:sz w:val="28"/>
          <w:szCs w:val="28"/>
        </w:rPr>
        <w:t xml:space="preserve"> Образ Эммы </w:t>
      </w:r>
      <w:proofErr w:type="spellStart"/>
      <w:r w:rsidRPr="00E96850">
        <w:rPr>
          <w:sz w:val="28"/>
          <w:szCs w:val="28"/>
        </w:rPr>
        <w:t>Бовари</w:t>
      </w:r>
      <w:proofErr w:type="spellEnd"/>
      <w:r w:rsidRPr="00E96850">
        <w:rPr>
          <w:sz w:val="28"/>
          <w:szCs w:val="28"/>
        </w:rPr>
        <w:t xml:space="preserve">. </w:t>
      </w:r>
    </w:p>
    <w:p w:rsidR="00303BD6" w:rsidRPr="00E96850" w:rsidRDefault="00303BD6" w:rsidP="00303BD6">
      <w:pPr>
        <w:pStyle w:val="ReportMain"/>
        <w:keepNext/>
        <w:numPr>
          <w:ilvl w:val="0"/>
          <w:numId w:val="21"/>
        </w:numPr>
        <w:suppressAutoHyphens/>
        <w:ind w:left="0" w:firstLine="709"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Ф. Ницше как выразитель кризисного состояния европейской культуры рубежа веков.</w:t>
      </w:r>
    </w:p>
    <w:p w:rsidR="00303BD6" w:rsidRPr="00E96850" w:rsidRDefault="00303BD6" w:rsidP="00303BD6">
      <w:pPr>
        <w:pStyle w:val="ReportMain"/>
        <w:keepNext/>
        <w:numPr>
          <w:ilvl w:val="0"/>
          <w:numId w:val="21"/>
        </w:numPr>
        <w:suppressAutoHyphens/>
        <w:ind w:left="0" w:firstLine="709"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Американская литература 2 половины </w:t>
      </w:r>
      <w:r w:rsidRPr="00E96850">
        <w:rPr>
          <w:sz w:val="28"/>
          <w:szCs w:val="28"/>
          <w:lang w:val="en-US"/>
        </w:rPr>
        <w:t>XIX</w:t>
      </w:r>
      <w:r w:rsidRPr="00E96850">
        <w:rPr>
          <w:sz w:val="28"/>
          <w:szCs w:val="28"/>
        </w:rPr>
        <w:t xml:space="preserve"> века. Специфика литературного процесса в США. Поздние романтики. Становление реализма. </w:t>
      </w:r>
    </w:p>
    <w:p w:rsidR="00303BD6" w:rsidRPr="00E96850" w:rsidRDefault="00303BD6" w:rsidP="00303BD6">
      <w:pPr>
        <w:pStyle w:val="ReportMain"/>
        <w:keepNext/>
        <w:numPr>
          <w:ilvl w:val="0"/>
          <w:numId w:val="21"/>
        </w:numPr>
        <w:suppressAutoHyphens/>
        <w:ind w:left="0" w:firstLine="709"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Американский натурализм. </w:t>
      </w:r>
    </w:p>
    <w:p w:rsidR="00303BD6" w:rsidRPr="00E96850" w:rsidRDefault="00303BD6" w:rsidP="00303BD6">
      <w:pPr>
        <w:pStyle w:val="ReportMain"/>
        <w:keepNext/>
        <w:numPr>
          <w:ilvl w:val="0"/>
          <w:numId w:val="21"/>
        </w:numPr>
        <w:suppressAutoHyphens/>
        <w:ind w:left="0" w:firstLine="709"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М. Твен – основоположник реализма в американской литературе. </w:t>
      </w:r>
    </w:p>
    <w:p w:rsidR="00303BD6" w:rsidRPr="00E96850" w:rsidRDefault="00303BD6" w:rsidP="00303BD6">
      <w:pPr>
        <w:pStyle w:val="ReportMain"/>
        <w:keepNext/>
        <w:numPr>
          <w:ilvl w:val="0"/>
          <w:numId w:val="21"/>
        </w:numPr>
        <w:suppressAutoHyphens/>
        <w:ind w:left="0" w:firstLine="709"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Творчество </w:t>
      </w:r>
      <w:proofErr w:type="spellStart"/>
      <w:r w:rsidRPr="00E96850">
        <w:rPr>
          <w:sz w:val="28"/>
          <w:szCs w:val="28"/>
        </w:rPr>
        <w:t>Брета</w:t>
      </w:r>
      <w:proofErr w:type="spellEnd"/>
      <w:r w:rsidRPr="00E96850">
        <w:rPr>
          <w:sz w:val="28"/>
          <w:szCs w:val="28"/>
        </w:rPr>
        <w:t xml:space="preserve"> Гарта. </w:t>
      </w:r>
    </w:p>
    <w:p w:rsidR="00303BD6" w:rsidRPr="00E96850" w:rsidRDefault="00303BD6" w:rsidP="00303BD6">
      <w:pPr>
        <w:pStyle w:val="ReportMain"/>
        <w:keepNext/>
        <w:numPr>
          <w:ilvl w:val="0"/>
          <w:numId w:val="21"/>
        </w:numPr>
        <w:suppressAutoHyphens/>
        <w:ind w:left="0" w:firstLine="709"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Творчество Ф. </w:t>
      </w:r>
      <w:proofErr w:type="spellStart"/>
      <w:r w:rsidRPr="00E96850">
        <w:rPr>
          <w:sz w:val="28"/>
          <w:szCs w:val="28"/>
        </w:rPr>
        <w:t>Норриса</w:t>
      </w:r>
      <w:proofErr w:type="spellEnd"/>
      <w:r w:rsidRPr="00E96850">
        <w:rPr>
          <w:sz w:val="28"/>
          <w:szCs w:val="28"/>
        </w:rPr>
        <w:t>.</w:t>
      </w:r>
    </w:p>
    <w:p w:rsidR="00303BD6" w:rsidRPr="00E96850" w:rsidRDefault="00303BD6" w:rsidP="00303BD6">
      <w:pPr>
        <w:pStyle w:val="ReportMain"/>
        <w:keepNext/>
        <w:numPr>
          <w:ilvl w:val="0"/>
          <w:numId w:val="21"/>
        </w:numPr>
        <w:suppressAutoHyphens/>
        <w:ind w:left="0" w:firstLine="709"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Творчество </w:t>
      </w:r>
      <w:proofErr w:type="spellStart"/>
      <w:r w:rsidRPr="00E96850">
        <w:rPr>
          <w:sz w:val="28"/>
          <w:szCs w:val="28"/>
        </w:rPr>
        <w:t>Амброза</w:t>
      </w:r>
      <w:proofErr w:type="spellEnd"/>
      <w:r w:rsidRPr="00E96850">
        <w:rPr>
          <w:sz w:val="28"/>
          <w:szCs w:val="28"/>
        </w:rPr>
        <w:t xml:space="preserve"> </w:t>
      </w:r>
      <w:proofErr w:type="spellStart"/>
      <w:r w:rsidRPr="00E96850">
        <w:rPr>
          <w:sz w:val="28"/>
          <w:szCs w:val="28"/>
        </w:rPr>
        <w:t>Бирса</w:t>
      </w:r>
      <w:proofErr w:type="spellEnd"/>
      <w:r w:rsidRPr="00E96850">
        <w:rPr>
          <w:sz w:val="28"/>
          <w:szCs w:val="28"/>
        </w:rPr>
        <w:t xml:space="preserve">. </w:t>
      </w:r>
    </w:p>
    <w:p w:rsidR="00FD7B12" w:rsidRPr="00FD7B12" w:rsidRDefault="00303BD6" w:rsidP="00FD7B12">
      <w:pPr>
        <w:pStyle w:val="ReportMain"/>
        <w:keepNext/>
        <w:numPr>
          <w:ilvl w:val="0"/>
          <w:numId w:val="21"/>
        </w:numPr>
        <w:tabs>
          <w:tab w:val="left" w:pos="-5245"/>
          <w:tab w:val="left" w:pos="993"/>
        </w:tabs>
        <w:suppressAutoHyphens/>
        <w:jc w:val="both"/>
        <w:outlineLvl w:val="1"/>
        <w:rPr>
          <w:caps/>
          <w:sz w:val="28"/>
          <w:szCs w:val="28"/>
        </w:rPr>
      </w:pPr>
      <w:r w:rsidRPr="00FD7B12">
        <w:rPr>
          <w:sz w:val="28"/>
          <w:szCs w:val="28"/>
        </w:rPr>
        <w:t xml:space="preserve">Скандинавская литература. Становление и расцвет реализма:  Г. Ибсен. Традиции «национальной романтики» в ранних романтических драмах Ибсена. </w:t>
      </w:r>
    </w:p>
    <w:p w:rsidR="00303BD6" w:rsidRPr="00FD7B12" w:rsidRDefault="00303BD6" w:rsidP="00FD7B12">
      <w:pPr>
        <w:pStyle w:val="ReportMain"/>
        <w:keepNext/>
        <w:numPr>
          <w:ilvl w:val="0"/>
          <w:numId w:val="21"/>
        </w:numPr>
        <w:tabs>
          <w:tab w:val="left" w:pos="-5245"/>
          <w:tab w:val="left" w:pos="993"/>
        </w:tabs>
        <w:suppressAutoHyphens/>
        <w:jc w:val="both"/>
        <w:outlineLvl w:val="1"/>
        <w:rPr>
          <w:caps/>
          <w:sz w:val="28"/>
          <w:szCs w:val="28"/>
        </w:rPr>
      </w:pPr>
      <w:r w:rsidRPr="00FD7B12">
        <w:rPr>
          <w:sz w:val="28"/>
          <w:szCs w:val="28"/>
        </w:rPr>
        <w:t xml:space="preserve">Рубеж </w:t>
      </w:r>
      <w:r w:rsidRPr="00FD7B12">
        <w:rPr>
          <w:sz w:val="28"/>
          <w:szCs w:val="28"/>
          <w:lang w:val="en-US"/>
        </w:rPr>
        <w:t>XIX</w:t>
      </w:r>
      <w:r w:rsidRPr="00FD7B12">
        <w:rPr>
          <w:sz w:val="28"/>
          <w:szCs w:val="28"/>
        </w:rPr>
        <w:t xml:space="preserve"> – </w:t>
      </w:r>
      <w:r w:rsidRPr="00FD7B12">
        <w:rPr>
          <w:sz w:val="28"/>
          <w:szCs w:val="28"/>
          <w:lang w:val="en-US"/>
        </w:rPr>
        <w:t>XX</w:t>
      </w:r>
      <w:r w:rsidRPr="00FD7B12">
        <w:rPr>
          <w:sz w:val="28"/>
          <w:szCs w:val="28"/>
        </w:rPr>
        <w:t xml:space="preserve"> веков – новый этап развития западноевропейской литературы.</w:t>
      </w:r>
    </w:p>
    <w:p w:rsidR="00303BD6" w:rsidRPr="008E3492" w:rsidRDefault="00303BD6" w:rsidP="00FD7B12">
      <w:pPr>
        <w:pStyle w:val="a8"/>
        <w:keepNext/>
        <w:numPr>
          <w:ilvl w:val="0"/>
          <w:numId w:val="21"/>
        </w:numPr>
        <w:tabs>
          <w:tab w:val="left" w:pos="-5245"/>
        </w:tabs>
        <w:suppressAutoHyphens/>
        <w:spacing w:after="0" w:line="240" w:lineRule="auto"/>
        <w:jc w:val="both"/>
        <w:outlineLvl w:val="1"/>
        <w:rPr>
          <w:caps/>
          <w:sz w:val="28"/>
          <w:szCs w:val="28"/>
        </w:rPr>
      </w:pPr>
      <w:r w:rsidRPr="008E3492">
        <w:rPr>
          <w:sz w:val="28"/>
          <w:szCs w:val="28"/>
        </w:rPr>
        <w:t>Декаданс и модернизм. Общая характеристика.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Элементы импрессионизма в творчестве П. Верлена, Э. и Ж. Гонкуров. </w:t>
      </w:r>
    </w:p>
    <w:p w:rsidR="00303BD6" w:rsidRPr="008E3492" w:rsidRDefault="00303BD6" w:rsidP="00FD7B12">
      <w:pPr>
        <w:pStyle w:val="a8"/>
        <w:numPr>
          <w:ilvl w:val="0"/>
          <w:numId w:val="21"/>
        </w:numPr>
        <w:tabs>
          <w:tab w:val="left" w:pos="-5245"/>
        </w:tabs>
        <w:spacing w:after="0" w:line="240" w:lineRule="auto"/>
        <w:jc w:val="both"/>
        <w:rPr>
          <w:caps/>
          <w:sz w:val="28"/>
          <w:szCs w:val="28"/>
        </w:rPr>
      </w:pPr>
      <w:r w:rsidRPr="00E96850">
        <w:rPr>
          <w:sz w:val="28"/>
          <w:szCs w:val="28"/>
        </w:rPr>
        <w:t>Творчество А. Франса.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lastRenderedPageBreak/>
        <w:t xml:space="preserve">Особенности философского романа А. Франса. «Преступление </w:t>
      </w:r>
      <w:proofErr w:type="spellStart"/>
      <w:r w:rsidRPr="00E96850">
        <w:rPr>
          <w:sz w:val="28"/>
          <w:szCs w:val="28"/>
        </w:rPr>
        <w:t>Сильвестра</w:t>
      </w:r>
      <w:proofErr w:type="spellEnd"/>
      <w:r w:rsidRPr="00E96850">
        <w:rPr>
          <w:sz w:val="28"/>
          <w:szCs w:val="28"/>
        </w:rPr>
        <w:t xml:space="preserve"> </w:t>
      </w:r>
      <w:proofErr w:type="spellStart"/>
      <w:r w:rsidRPr="00E96850">
        <w:rPr>
          <w:sz w:val="28"/>
          <w:szCs w:val="28"/>
        </w:rPr>
        <w:t>Боннара</w:t>
      </w:r>
      <w:proofErr w:type="spellEnd"/>
      <w:r w:rsidRPr="00E96850">
        <w:rPr>
          <w:sz w:val="28"/>
          <w:szCs w:val="28"/>
        </w:rPr>
        <w:t xml:space="preserve">». Роман-памфлет «Остров пингвинов». 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Р. Роллан «Жан-Кристоф» - «роман-поток». 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Символизм во французской поэзии (П. Верлен, А. Рембо, С. </w:t>
      </w:r>
      <w:proofErr w:type="spellStart"/>
      <w:r w:rsidRPr="00E96850">
        <w:rPr>
          <w:sz w:val="28"/>
          <w:szCs w:val="28"/>
        </w:rPr>
        <w:t>Малларме</w:t>
      </w:r>
      <w:proofErr w:type="spellEnd"/>
      <w:r w:rsidRPr="00E96850">
        <w:rPr>
          <w:sz w:val="28"/>
          <w:szCs w:val="28"/>
        </w:rPr>
        <w:t xml:space="preserve">). 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Символизм в драматургии (М. Метерлинк).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Символизм в прозе (А. </w:t>
      </w:r>
      <w:proofErr w:type="spellStart"/>
      <w:r w:rsidRPr="00E96850">
        <w:rPr>
          <w:sz w:val="28"/>
          <w:szCs w:val="28"/>
        </w:rPr>
        <w:t>Жид</w:t>
      </w:r>
      <w:proofErr w:type="spellEnd"/>
      <w:r w:rsidRPr="00E96850">
        <w:rPr>
          <w:sz w:val="28"/>
          <w:szCs w:val="28"/>
        </w:rPr>
        <w:t xml:space="preserve">). 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Г. </w:t>
      </w:r>
      <w:proofErr w:type="spellStart"/>
      <w:r w:rsidRPr="00E96850">
        <w:rPr>
          <w:sz w:val="28"/>
          <w:szCs w:val="28"/>
        </w:rPr>
        <w:t>Гауптман</w:t>
      </w:r>
      <w:proofErr w:type="spellEnd"/>
      <w:r w:rsidRPr="00E96850">
        <w:rPr>
          <w:sz w:val="28"/>
          <w:szCs w:val="28"/>
        </w:rPr>
        <w:t xml:space="preserve">. Проблема творческого метода писателя. 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Реализм в немецкой литературе. 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Т. Манн. «</w:t>
      </w:r>
      <w:proofErr w:type="spellStart"/>
      <w:r w:rsidRPr="00E96850">
        <w:rPr>
          <w:sz w:val="28"/>
          <w:szCs w:val="28"/>
        </w:rPr>
        <w:t>Буденброки</w:t>
      </w:r>
      <w:proofErr w:type="spellEnd"/>
      <w:r w:rsidRPr="00E96850">
        <w:rPr>
          <w:sz w:val="28"/>
          <w:szCs w:val="28"/>
        </w:rPr>
        <w:t xml:space="preserve">» - роман об упадке бюргерской культуры. </w:t>
      </w:r>
      <w:proofErr w:type="spellStart"/>
      <w:r w:rsidRPr="00E96850">
        <w:rPr>
          <w:sz w:val="28"/>
          <w:szCs w:val="28"/>
        </w:rPr>
        <w:t>Новеллистика</w:t>
      </w:r>
      <w:proofErr w:type="spellEnd"/>
      <w:r w:rsidRPr="00E96850">
        <w:rPr>
          <w:sz w:val="28"/>
          <w:szCs w:val="28"/>
        </w:rPr>
        <w:t xml:space="preserve"> Т. Манна. 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sz w:val="28"/>
          <w:szCs w:val="28"/>
        </w:rPr>
      </w:pPr>
      <w:r w:rsidRPr="00E96850">
        <w:rPr>
          <w:sz w:val="28"/>
          <w:szCs w:val="28"/>
        </w:rPr>
        <w:t xml:space="preserve">Специфика литературного процесса в США на рубеже веков. 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sz w:val="28"/>
          <w:szCs w:val="28"/>
        </w:rPr>
      </w:pPr>
      <w:r w:rsidRPr="00E96850">
        <w:rPr>
          <w:sz w:val="28"/>
          <w:szCs w:val="28"/>
        </w:rPr>
        <w:t xml:space="preserve">Поздние романтики (Э. </w:t>
      </w:r>
      <w:proofErr w:type="spellStart"/>
      <w:r w:rsidRPr="00E96850">
        <w:rPr>
          <w:sz w:val="28"/>
          <w:szCs w:val="28"/>
        </w:rPr>
        <w:t>Дикинсон</w:t>
      </w:r>
      <w:proofErr w:type="spellEnd"/>
      <w:r w:rsidRPr="00E96850">
        <w:rPr>
          <w:sz w:val="28"/>
          <w:szCs w:val="28"/>
        </w:rPr>
        <w:t xml:space="preserve">, У. Уитмен). 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sz w:val="28"/>
          <w:szCs w:val="28"/>
        </w:rPr>
      </w:pPr>
      <w:r w:rsidRPr="00E96850">
        <w:rPr>
          <w:sz w:val="28"/>
          <w:szCs w:val="28"/>
        </w:rPr>
        <w:t xml:space="preserve">Становление реализма в США на рубеже веков. 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sz w:val="28"/>
          <w:szCs w:val="28"/>
        </w:rPr>
      </w:pPr>
      <w:r w:rsidRPr="00E96850">
        <w:rPr>
          <w:sz w:val="28"/>
          <w:szCs w:val="28"/>
        </w:rPr>
        <w:t xml:space="preserve">Романтические традиции в творчестве Дж. Лондона. 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sz w:val="28"/>
          <w:szCs w:val="28"/>
        </w:rPr>
      </w:pPr>
      <w:r w:rsidRPr="00E96850">
        <w:rPr>
          <w:sz w:val="28"/>
          <w:szCs w:val="28"/>
        </w:rPr>
        <w:t>Творчество Т. Драйзера.</w:t>
      </w:r>
    </w:p>
    <w:p w:rsidR="00303BD6" w:rsidRPr="00E96850" w:rsidRDefault="00303BD6" w:rsidP="00FD7B12">
      <w:pPr>
        <w:pStyle w:val="ReportMain"/>
        <w:keepNext/>
        <w:numPr>
          <w:ilvl w:val="0"/>
          <w:numId w:val="21"/>
        </w:numPr>
        <w:suppressAutoHyphens/>
        <w:jc w:val="both"/>
        <w:outlineLvl w:val="1"/>
        <w:rPr>
          <w:sz w:val="28"/>
          <w:szCs w:val="28"/>
        </w:rPr>
      </w:pPr>
      <w:r w:rsidRPr="00E96850">
        <w:rPr>
          <w:sz w:val="28"/>
          <w:szCs w:val="28"/>
        </w:rPr>
        <w:t xml:space="preserve"> Литература Австралии. Поэзия Э.Б. Паттерсона и Г. </w:t>
      </w:r>
      <w:proofErr w:type="spellStart"/>
      <w:r w:rsidRPr="00E96850">
        <w:rPr>
          <w:sz w:val="28"/>
          <w:szCs w:val="28"/>
        </w:rPr>
        <w:t>Лоусона</w:t>
      </w:r>
      <w:proofErr w:type="spellEnd"/>
      <w:r w:rsidRPr="00E96850">
        <w:rPr>
          <w:sz w:val="28"/>
          <w:szCs w:val="28"/>
        </w:rPr>
        <w:t xml:space="preserve">. </w:t>
      </w:r>
    </w:p>
    <w:p w:rsidR="00303BD6" w:rsidRPr="00E96850" w:rsidRDefault="00303BD6" w:rsidP="00303BD6">
      <w:pPr>
        <w:pStyle w:val="a8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FD7B12" w:rsidRDefault="00303BD6" w:rsidP="00FD7B12">
      <w:pPr>
        <w:pStyle w:val="a8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E96850">
        <w:rPr>
          <w:b/>
          <w:sz w:val="28"/>
          <w:szCs w:val="28"/>
        </w:rPr>
        <w:t xml:space="preserve">Вопросы к </w:t>
      </w:r>
      <w:r>
        <w:rPr>
          <w:b/>
          <w:sz w:val="28"/>
          <w:szCs w:val="28"/>
        </w:rPr>
        <w:t>экзамену</w:t>
      </w:r>
      <w:r w:rsidR="00FD7B12">
        <w:rPr>
          <w:b/>
          <w:sz w:val="28"/>
          <w:szCs w:val="28"/>
        </w:rPr>
        <w:t xml:space="preserve"> в 4</w:t>
      </w:r>
      <w:r w:rsidRPr="00E96850">
        <w:rPr>
          <w:b/>
          <w:sz w:val="28"/>
          <w:szCs w:val="28"/>
        </w:rPr>
        <w:t xml:space="preserve"> семестре</w:t>
      </w:r>
    </w:p>
    <w:p w:rsidR="00303BD6" w:rsidRPr="00866BED" w:rsidRDefault="00FD7B12" w:rsidP="00FD7B12">
      <w:pPr>
        <w:pStyle w:val="a8"/>
        <w:tabs>
          <w:tab w:val="left" w:pos="993"/>
        </w:tabs>
        <w:ind w:left="0" w:firstLine="709"/>
        <w:jc w:val="both"/>
        <w:rPr>
          <w:caps/>
          <w:sz w:val="28"/>
          <w:szCs w:val="28"/>
        </w:rPr>
      </w:pPr>
      <w:r w:rsidRPr="00FD7B12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303BD6" w:rsidRPr="00E96850">
        <w:rPr>
          <w:sz w:val="28"/>
          <w:szCs w:val="28"/>
        </w:rPr>
        <w:t xml:space="preserve">Общие закономерности и особенности развития литературы ХХ века. 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lastRenderedPageBreak/>
        <w:t xml:space="preserve">Модернизм и реализм в литературе первой половины ХХ века. 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Авангардистские течения 10-20-х годов. 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Творчество Арагона. «Страстная неделя»</w:t>
      </w:r>
      <w:r>
        <w:rPr>
          <w:sz w:val="28"/>
          <w:szCs w:val="28"/>
          <w:lang w:val="ru-RU"/>
        </w:rPr>
        <w:t>.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Творчество Элюара. Поэзия. 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Антивоенная тема в творчестве Барбюса. «Нежность», «Огонь».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Эпические полотна Р. Роллана. «Жан Кристоф», «Очарованная душа»</w:t>
      </w:r>
      <w:r>
        <w:rPr>
          <w:sz w:val="28"/>
          <w:szCs w:val="28"/>
          <w:lang w:val="ru-RU"/>
        </w:rPr>
        <w:t>.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Творчество А. Камю. Эволюция взглядов и творчества. «Посторонний», «Чума», «Падение».</w:t>
      </w:r>
    </w:p>
    <w:p w:rsidR="00303BD6" w:rsidRPr="00866BED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Ж.П. Сартр – писатель-экзистенциалист. «Тошнота», «Возраст зрелости»</w:t>
      </w:r>
      <w:r>
        <w:rPr>
          <w:sz w:val="28"/>
          <w:szCs w:val="28"/>
          <w:lang w:val="ru-RU"/>
        </w:rPr>
        <w:t>.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Экспрессионизм в немецкоязычной литературе. 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Творчество Ф.Кафки. «Превращение», «Замок», «Письмо отцу»</w:t>
      </w:r>
      <w:r>
        <w:rPr>
          <w:sz w:val="28"/>
          <w:szCs w:val="28"/>
          <w:lang w:val="ru-RU"/>
        </w:rPr>
        <w:t>.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Э.М. Ремарк и творчество писателей «потерянного поколения». «На западном фронте без перемен», «Три товарища»</w:t>
      </w:r>
      <w:r>
        <w:rPr>
          <w:sz w:val="28"/>
          <w:szCs w:val="28"/>
          <w:lang w:val="ru-RU"/>
        </w:rPr>
        <w:t>.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Творчество Л. Фейхтвангера. «Москва 1937»</w:t>
      </w:r>
      <w:r>
        <w:rPr>
          <w:sz w:val="28"/>
          <w:szCs w:val="28"/>
          <w:lang w:val="ru-RU"/>
        </w:rPr>
        <w:t>.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Творчество Б. Брехта. «Мамаша Кураж и ее дети»</w:t>
      </w:r>
      <w:r>
        <w:rPr>
          <w:sz w:val="28"/>
          <w:szCs w:val="28"/>
          <w:lang w:val="ru-RU"/>
        </w:rPr>
        <w:t>.</w:t>
      </w:r>
    </w:p>
    <w:p w:rsidR="00303BD6" w:rsidRPr="00746AA1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>Тема войны в творчестве Э. Хемингуэя. «Старик и море», «Прощай, оружие», «По ком звонит колокол»</w:t>
      </w:r>
      <w:r>
        <w:rPr>
          <w:caps/>
          <w:sz w:val="28"/>
          <w:szCs w:val="28"/>
          <w:lang w:val="ru-RU"/>
        </w:rPr>
        <w:t>.</w:t>
      </w:r>
    </w:p>
    <w:p w:rsidR="00303BD6" w:rsidRPr="00E96850" w:rsidRDefault="00303BD6" w:rsidP="00FD7B12">
      <w:pPr>
        <w:pStyle w:val="ReportMain"/>
        <w:keepNext/>
        <w:numPr>
          <w:ilvl w:val="0"/>
          <w:numId w:val="31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Научная фантастика Р. </w:t>
      </w:r>
      <w:proofErr w:type="spellStart"/>
      <w:r w:rsidRPr="00E96850">
        <w:rPr>
          <w:sz w:val="28"/>
          <w:szCs w:val="28"/>
        </w:rPr>
        <w:t>Бредбери</w:t>
      </w:r>
      <w:proofErr w:type="spellEnd"/>
      <w:r w:rsidRPr="00E96850">
        <w:rPr>
          <w:sz w:val="28"/>
          <w:szCs w:val="28"/>
        </w:rPr>
        <w:t>. «451 градус по Фаренгейту», «Вино из одуванчиков»</w:t>
      </w:r>
      <w:r>
        <w:rPr>
          <w:sz w:val="28"/>
          <w:szCs w:val="28"/>
          <w:lang w:val="ru-RU"/>
        </w:rPr>
        <w:t>.</w:t>
      </w:r>
    </w:p>
    <w:p w:rsidR="00FD7B12" w:rsidRPr="00FD7B12" w:rsidRDefault="00303BD6" w:rsidP="00FD7B12">
      <w:pPr>
        <w:pStyle w:val="ReportMain"/>
        <w:keepNext/>
        <w:numPr>
          <w:ilvl w:val="0"/>
          <w:numId w:val="32"/>
        </w:numPr>
        <w:tabs>
          <w:tab w:val="left" w:pos="-5245"/>
          <w:tab w:val="left" w:pos="993"/>
        </w:tabs>
        <w:suppressAutoHyphens/>
        <w:jc w:val="both"/>
        <w:outlineLvl w:val="1"/>
        <w:rPr>
          <w:caps/>
          <w:sz w:val="28"/>
          <w:szCs w:val="28"/>
        </w:rPr>
      </w:pPr>
      <w:r w:rsidRPr="00FD7B12">
        <w:rPr>
          <w:sz w:val="28"/>
          <w:szCs w:val="28"/>
        </w:rPr>
        <w:t>Творчество А. Азимова. «Я, робот»</w:t>
      </w:r>
      <w:r w:rsidRPr="00FD7B12">
        <w:rPr>
          <w:sz w:val="28"/>
          <w:szCs w:val="28"/>
          <w:lang w:val="ru-RU"/>
        </w:rPr>
        <w:t>.</w:t>
      </w:r>
    </w:p>
    <w:p w:rsidR="00303BD6" w:rsidRPr="00FD7B12" w:rsidRDefault="00303BD6" w:rsidP="00FD7B12">
      <w:pPr>
        <w:pStyle w:val="ReportMain"/>
        <w:keepNext/>
        <w:numPr>
          <w:ilvl w:val="0"/>
          <w:numId w:val="32"/>
        </w:numPr>
        <w:tabs>
          <w:tab w:val="left" w:pos="-5245"/>
          <w:tab w:val="left" w:pos="993"/>
        </w:tabs>
        <w:suppressAutoHyphens/>
        <w:jc w:val="both"/>
        <w:outlineLvl w:val="1"/>
        <w:rPr>
          <w:caps/>
          <w:sz w:val="28"/>
          <w:szCs w:val="28"/>
        </w:rPr>
      </w:pPr>
      <w:r w:rsidRPr="00FD7B12">
        <w:rPr>
          <w:sz w:val="28"/>
          <w:szCs w:val="28"/>
        </w:rPr>
        <w:t xml:space="preserve">Зарубежная литература 2-ой половины ХХ в.: общие идейно-художественные тенденции, стили и направления. Особенности эпохи постмодерна. </w:t>
      </w:r>
    </w:p>
    <w:p w:rsidR="00303BD6" w:rsidRPr="00626CBD" w:rsidRDefault="00303BD6" w:rsidP="00FD7B12">
      <w:pPr>
        <w:pStyle w:val="a8"/>
        <w:keepNext/>
        <w:numPr>
          <w:ilvl w:val="0"/>
          <w:numId w:val="32"/>
        </w:numPr>
        <w:tabs>
          <w:tab w:val="left" w:pos="-2552"/>
        </w:tabs>
        <w:suppressAutoHyphens/>
        <w:spacing w:after="0" w:line="240" w:lineRule="auto"/>
        <w:jc w:val="both"/>
        <w:outlineLvl w:val="1"/>
        <w:rPr>
          <w:caps/>
          <w:sz w:val="28"/>
          <w:szCs w:val="28"/>
        </w:rPr>
      </w:pPr>
      <w:r w:rsidRPr="00626CBD">
        <w:rPr>
          <w:sz w:val="28"/>
          <w:szCs w:val="28"/>
        </w:rPr>
        <w:t xml:space="preserve">Понятие постмодернизма: истоки, тенденции развития, философия, эстетика и поэтика (на примере нескольких произведений разных национальных литератур).  </w:t>
      </w:r>
    </w:p>
    <w:p w:rsidR="00303BD6" w:rsidRPr="00626CBD" w:rsidRDefault="00303BD6" w:rsidP="00FD7B12">
      <w:pPr>
        <w:pStyle w:val="a3"/>
        <w:keepNext/>
        <w:framePr w:w="0" w:hRule="auto" w:hSpace="0" w:wrap="auto" w:vAnchor="margin" w:hAnchor="text" w:xAlign="left" w:yAlign="inline"/>
        <w:numPr>
          <w:ilvl w:val="0"/>
          <w:numId w:val="32"/>
        </w:numPr>
        <w:suppressAutoHyphens/>
        <w:jc w:val="both"/>
        <w:outlineLvl w:val="1"/>
        <w:rPr>
          <w:caps/>
          <w:sz w:val="28"/>
          <w:szCs w:val="28"/>
        </w:rPr>
      </w:pPr>
      <w:r w:rsidRPr="00626CBD">
        <w:rPr>
          <w:sz w:val="28"/>
          <w:szCs w:val="28"/>
        </w:rPr>
        <w:t xml:space="preserve">Литература 1950-1990-х г. Вторая мировая война и литература. </w:t>
      </w:r>
    </w:p>
    <w:p w:rsidR="00303BD6" w:rsidRPr="00E96850" w:rsidRDefault="00303BD6" w:rsidP="00FD7B12">
      <w:pPr>
        <w:pStyle w:val="ReportMain"/>
        <w:keepNext/>
        <w:numPr>
          <w:ilvl w:val="0"/>
          <w:numId w:val="32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Научно-техническая революция и «постиндустриальное общество». </w:t>
      </w:r>
    </w:p>
    <w:p w:rsidR="00303BD6" w:rsidRPr="00E96850" w:rsidRDefault="00303BD6" w:rsidP="00FD7B12">
      <w:pPr>
        <w:pStyle w:val="ReportMain"/>
        <w:keepNext/>
        <w:numPr>
          <w:ilvl w:val="0"/>
          <w:numId w:val="32"/>
        </w:numPr>
        <w:suppressAutoHyphens/>
        <w:jc w:val="both"/>
        <w:outlineLvl w:val="1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Творчество Э. </w:t>
      </w:r>
      <w:proofErr w:type="spellStart"/>
      <w:r w:rsidRPr="00E96850">
        <w:rPr>
          <w:sz w:val="28"/>
          <w:szCs w:val="28"/>
        </w:rPr>
        <w:t>Базена</w:t>
      </w:r>
      <w:proofErr w:type="spellEnd"/>
      <w:r w:rsidRPr="00E96850">
        <w:rPr>
          <w:sz w:val="28"/>
          <w:szCs w:val="28"/>
        </w:rPr>
        <w:t>.</w:t>
      </w:r>
    </w:p>
    <w:p w:rsidR="00303BD6" w:rsidRPr="00626CBD" w:rsidRDefault="00303BD6" w:rsidP="00FD7B12">
      <w:pPr>
        <w:pStyle w:val="a8"/>
        <w:numPr>
          <w:ilvl w:val="0"/>
          <w:numId w:val="32"/>
        </w:numPr>
        <w:tabs>
          <w:tab w:val="left" w:pos="-5245"/>
        </w:tabs>
        <w:spacing w:after="0" w:line="240" w:lineRule="auto"/>
        <w:jc w:val="both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Творчество М. </w:t>
      </w:r>
      <w:proofErr w:type="spellStart"/>
      <w:r w:rsidRPr="00E96850">
        <w:rPr>
          <w:sz w:val="28"/>
          <w:szCs w:val="28"/>
        </w:rPr>
        <w:t>Дрюона</w:t>
      </w:r>
      <w:proofErr w:type="spellEnd"/>
      <w:r>
        <w:rPr>
          <w:sz w:val="28"/>
          <w:szCs w:val="28"/>
        </w:rPr>
        <w:t>.</w:t>
      </w:r>
    </w:p>
    <w:p w:rsidR="00303BD6" w:rsidRPr="00626CBD" w:rsidRDefault="00303BD6" w:rsidP="00FD7B12">
      <w:pPr>
        <w:pStyle w:val="a8"/>
        <w:numPr>
          <w:ilvl w:val="0"/>
          <w:numId w:val="32"/>
        </w:numPr>
        <w:tabs>
          <w:tab w:val="left" w:pos="-5245"/>
        </w:tabs>
        <w:spacing w:after="0" w:line="240" w:lineRule="auto"/>
        <w:jc w:val="both"/>
        <w:rPr>
          <w:caps/>
          <w:sz w:val="28"/>
          <w:szCs w:val="28"/>
        </w:rPr>
      </w:pPr>
      <w:r w:rsidRPr="00E96850">
        <w:rPr>
          <w:sz w:val="28"/>
          <w:szCs w:val="28"/>
        </w:rPr>
        <w:t xml:space="preserve">Творчество Р. </w:t>
      </w:r>
      <w:proofErr w:type="spellStart"/>
      <w:r w:rsidRPr="00E96850">
        <w:rPr>
          <w:sz w:val="28"/>
          <w:szCs w:val="28"/>
        </w:rPr>
        <w:t>Мерля</w:t>
      </w:r>
      <w:proofErr w:type="spellEnd"/>
      <w:r w:rsidRPr="00E96850">
        <w:rPr>
          <w:sz w:val="28"/>
          <w:szCs w:val="28"/>
        </w:rPr>
        <w:t>.</w:t>
      </w:r>
    </w:p>
    <w:p w:rsidR="00303BD6" w:rsidRPr="00E96850" w:rsidRDefault="00303BD6" w:rsidP="00FD7B12">
      <w:pPr>
        <w:pStyle w:val="a3"/>
        <w:framePr w:w="0" w:hRule="auto" w:hSpace="0" w:wrap="auto" w:vAnchor="margin" w:hAnchor="text" w:xAlign="left" w:yAlign="inline"/>
        <w:numPr>
          <w:ilvl w:val="0"/>
          <w:numId w:val="32"/>
        </w:numPr>
        <w:tabs>
          <w:tab w:val="left" w:pos="-3969"/>
        </w:tabs>
        <w:jc w:val="both"/>
        <w:rPr>
          <w:sz w:val="28"/>
          <w:szCs w:val="28"/>
        </w:rPr>
      </w:pPr>
      <w:r w:rsidRPr="00E96850">
        <w:rPr>
          <w:sz w:val="28"/>
          <w:szCs w:val="28"/>
        </w:rPr>
        <w:t>Формирование различных концепций личности в реалистическом, модернистском и постм</w:t>
      </w:r>
      <w:r w:rsidRPr="00E96850">
        <w:rPr>
          <w:sz w:val="28"/>
          <w:szCs w:val="28"/>
        </w:rPr>
        <w:t>о</w:t>
      </w:r>
      <w:r w:rsidRPr="00E96850">
        <w:rPr>
          <w:sz w:val="28"/>
          <w:szCs w:val="28"/>
        </w:rPr>
        <w:t xml:space="preserve">дернистском искусстве ХХ века. </w:t>
      </w:r>
    </w:p>
    <w:p w:rsidR="00303BD6" w:rsidRPr="00E96850" w:rsidRDefault="00303BD6" w:rsidP="00FD7B12">
      <w:pPr>
        <w:pStyle w:val="a3"/>
        <w:framePr w:w="0" w:hRule="auto" w:hSpace="0" w:wrap="auto" w:vAnchor="margin" w:hAnchor="text" w:xAlign="left" w:yAlign="inline"/>
        <w:numPr>
          <w:ilvl w:val="0"/>
          <w:numId w:val="32"/>
        </w:numPr>
        <w:tabs>
          <w:tab w:val="left" w:pos="-3828"/>
        </w:tabs>
        <w:jc w:val="both"/>
        <w:rPr>
          <w:sz w:val="28"/>
          <w:szCs w:val="28"/>
        </w:rPr>
      </w:pPr>
      <w:r w:rsidRPr="00E96850">
        <w:rPr>
          <w:sz w:val="28"/>
          <w:szCs w:val="28"/>
        </w:rPr>
        <w:t>Современный философский роман в английской литературе (на примере романов Дж. Фау</w:t>
      </w:r>
      <w:r w:rsidRPr="00E96850">
        <w:rPr>
          <w:sz w:val="28"/>
          <w:szCs w:val="28"/>
        </w:rPr>
        <w:t>л</w:t>
      </w:r>
      <w:r w:rsidRPr="00E96850">
        <w:rPr>
          <w:sz w:val="28"/>
          <w:szCs w:val="28"/>
        </w:rPr>
        <w:t xml:space="preserve">за). </w:t>
      </w:r>
    </w:p>
    <w:p w:rsidR="00303BD6" w:rsidRPr="00E96850" w:rsidRDefault="00303BD6" w:rsidP="00FD7B12">
      <w:pPr>
        <w:pStyle w:val="a3"/>
        <w:framePr w:w="0" w:hRule="auto" w:hSpace="0" w:wrap="auto" w:vAnchor="margin" w:hAnchor="text" w:xAlign="left" w:yAlign="inline"/>
        <w:numPr>
          <w:ilvl w:val="0"/>
          <w:numId w:val="32"/>
        </w:numPr>
        <w:tabs>
          <w:tab w:val="left" w:pos="993"/>
        </w:tabs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Психологизм, моральная проблематика и герои в романах А. </w:t>
      </w:r>
      <w:proofErr w:type="spellStart"/>
      <w:r w:rsidRPr="00E96850">
        <w:rPr>
          <w:sz w:val="28"/>
          <w:szCs w:val="28"/>
        </w:rPr>
        <w:t>Мердок</w:t>
      </w:r>
      <w:proofErr w:type="spellEnd"/>
      <w:r w:rsidRPr="00E96850">
        <w:rPr>
          <w:sz w:val="28"/>
          <w:szCs w:val="28"/>
        </w:rPr>
        <w:t>.</w:t>
      </w:r>
    </w:p>
    <w:p w:rsidR="00303BD6" w:rsidRPr="00E96850" w:rsidRDefault="00303BD6" w:rsidP="00FD7B12">
      <w:pPr>
        <w:pStyle w:val="a3"/>
        <w:framePr w:w="0" w:hRule="auto" w:hSpace="0" w:wrap="auto" w:vAnchor="margin" w:hAnchor="text" w:xAlign="left" w:yAlign="inline"/>
        <w:numPr>
          <w:ilvl w:val="0"/>
          <w:numId w:val="32"/>
        </w:numPr>
        <w:tabs>
          <w:tab w:val="left" w:pos="993"/>
        </w:tabs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Влияние экзистенциализма, тема моральной деградации человека, концепция «добра» и «зла» в романе </w:t>
      </w:r>
      <w:proofErr w:type="spellStart"/>
      <w:r w:rsidRPr="00E96850">
        <w:rPr>
          <w:sz w:val="28"/>
          <w:szCs w:val="28"/>
        </w:rPr>
        <w:t>Голдинга</w:t>
      </w:r>
      <w:proofErr w:type="spellEnd"/>
      <w:r w:rsidRPr="00E96850">
        <w:rPr>
          <w:sz w:val="28"/>
          <w:szCs w:val="28"/>
        </w:rPr>
        <w:t xml:space="preserve"> «Повелитель мух». </w:t>
      </w:r>
    </w:p>
    <w:p w:rsidR="00303BD6" w:rsidRPr="00E96850" w:rsidRDefault="00303BD6" w:rsidP="00FD7B12">
      <w:pPr>
        <w:pStyle w:val="a3"/>
        <w:framePr w:w="0" w:hRule="auto" w:hSpace="0" w:wrap="auto" w:vAnchor="margin" w:hAnchor="text" w:xAlign="left" w:yAlign="inline"/>
        <w:numPr>
          <w:ilvl w:val="0"/>
          <w:numId w:val="32"/>
        </w:numPr>
        <w:tabs>
          <w:tab w:val="left" w:pos="993"/>
        </w:tabs>
        <w:jc w:val="both"/>
        <w:rPr>
          <w:sz w:val="28"/>
          <w:szCs w:val="28"/>
        </w:rPr>
      </w:pPr>
      <w:r w:rsidRPr="00E96850">
        <w:rPr>
          <w:sz w:val="28"/>
          <w:szCs w:val="28"/>
        </w:rPr>
        <w:t>Проза Джона Фаулза: понятия «</w:t>
      </w:r>
      <w:proofErr w:type="spellStart"/>
      <w:r w:rsidRPr="00E96850">
        <w:rPr>
          <w:sz w:val="28"/>
          <w:szCs w:val="28"/>
        </w:rPr>
        <w:t>интертекста</w:t>
      </w:r>
      <w:proofErr w:type="spellEnd"/>
      <w:r w:rsidRPr="00E96850">
        <w:rPr>
          <w:sz w:val="28"/>
          <w:szCs w:val="28"/>
        </w:rPr>
        <w:t xml:space="preserve">» и «игры». </w:t>
      </w:r>
    </w:p>
    <w:p w:rsidR="00303BD6" w:rsidRPr="00E96850" w:rsidRDefault="00303BD6" w:rsidP="00FD7B12">
      <w:pPr>
        <w:pStyle w:val="a3"/>
        <w:framePr w:w="0" w:hRule="auto" w:hSpace="0" w:wrap="auto" w:vAnchor="margin" w:hAnchor="text" w:xAlign="left" w:yAlign="inline"/>
        <w:numPr>
          <w:ilvl w:val="0"/>
          <w:numId w:val="32"/>
        </w:numPr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Шекспировские аллюзии и их функция в романе Джона Фаулза «Коллекционер». </w:t>
      </w:r>
    </w:p>
    <w:p w:rsidR="00303BD6" w:rsidRPr="00E96850" w:rsidRDefault="00303BD6" w:rsidP="00FD7B12">
      <w:pPr>
        <w:pStyle w:val="a3"/>
        <w:framePr w:w="0" w:hRule="auto" w:hSpace="0" w:wrap="auto" w:vAnchor="margin" w:hAnchor="text" w:xAlign="left" w:yAlign="inline"/>
        <w:numPr>
          <w:ilvl w:val="0"/>
          <w:numId w:val="32"/>
        </w:numPr>
        <w:tabs>
          <w:tab w:val="left" w:pos="993"/>
        </w:tabs>
        <w:jc w:val="both"/>
        <w:rPr>
          <w:sz w:val="28"/>
          <w:szCs w:val="28"/>
        </w:rPr>
      </w:pPr>
      <w:r w:rsidRPr="00E96850">
        <w:rPr>
          <w:sz w:val="28"/>
          <w:szCs w:val="28"/>
        </w:rPr>
        <w:t>Своеобразие решения конфликта в романе Джона Фаулза «Же</w:t>
      </w:r>
      <w:r w:rsidRPr="00E96850">
        <w:rPr>
          <w:sz w:val="28"/>
          <w:szCs w:val="28"/>
        </w:rPr>
        <w:t>н</w:t>
      </w:r>
      <w:r w:rsidRPr="00E96850">
        <w:rPr>
          <w:sz w:val="28"/>
          <w:szCs w:val="28"/>
        </w:rPr>
        <w:t xml:space="preserve">щина французского лейтенанта». </w:t>
      </w:r>
    </w:p>
    <w:p w:rsidR="00303BD6" w:rsidRPr="00E96850" w:rsidRDefault="00303BD6" w:rsidP="00FD7B12">
      <w:pPr>
        <w:pStyle w:val="a3"/>
        <w:framePr w:w="0" w:hRule="auto" w:hSpace="0" w:wrap="auto" w:vAnchor="margin" w:hAnchor="text" w:xAlign="left" w:yAlign="inline"/>
        <w:numPr>
          <w:ilvl w:val="0"/>
          <w:numId w:val="32"/>
        </w:numPr>
        <w:tabs>
          <w:tab w:val="left" w:pos="993"/>
        </w:tabs>
        <w:jc w:val="both"/>
        <w:rPr>
          <w:sz w:val="28"/>
          <w:szCs w:val="28"/>
        </w:rPr>
      </w:pPr>
      <w:r w:rsidRPr="00E96850">
        <w:rPr>
          <w:sz w:val="28"/>
          <w:szCs w:val="28"/>
        </w:rPr>
        <w:t>Творчество Дж. Барнса. Роман «Попугай Флобера».</w:t>
      </w:r>
    </w:p>
    <w:p w:rsidR="00303BD6" w:rsidRPr="00E96850" w:rsidRDefault="00303BD6" w:rsidP="00FD7B12">
      <w:pPr>
        <w:pStyle w:val="a3"/>
        <w:framePr w:w="0" w:hRule="auto" w:hSpace="0" w:wrap="auto" w:vAnchor="margin" w:hAnchor="text" w:xAlign="left" w:yAlign="inline"/>
        <w:numPr>
          <w:ilvl w:val="0"/>
          <w:numId w:val="32"/>
        </w:numPr>
        <w:tabs>
          <w:tab w:val="left" w:pos="993"/>
        </w:tabs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Творчество П. </w:t>
      </w:r>
      <w:proofErr w:type="spellStart"/>
      <w:r w:rsidRPr="00E96850">
        <w:rPr>
          <w:sz w:val="28"/>
          <w:szCs w:val="28"/>
        </w:rPr>
        <w:t>Акройда</w:t>
      </w:r>
      <w:proofErr w:type="spellEnd"/>
      <w:r w:rsidRPr="00E96850">
        <w:rPr>
          <w:sz w:val="28"/>
          <w:szCs w:val="28"/>
        </w:rPr>
        <w:t>. Роман «</w:t>
      </w:r>
      <w:proofErr w:type="spellStart"/>
      <w:r w:rsidRPr="00E96850">
        <w:rPr>
          <w:sz w:val="28"/>
          <w:szCs w:val="28"/>
        </w:rPr>
        <w:t>Чаттертон</w:t>
      </w:r>
      <w:proofErr w:type="spellEnd"/>
      <w:r w:rsidRPr="00E96850">
        <w:rPr>
          <w:sz w:val="28"/>
          <w:szCs w:val="28"/>
        </w:rPr>
        <w:t>»</w:t>
      </w:r>
    </w:p>
    <w:p w:rsidR="00303BD6" w:rsidRPr="00E96850" w:rsidRDefault="00303BD6" w:rsidP="00FD7B12">
      <w:pPr>
        <w:pStyle w:val="a3"/>
        <w:framePr w:w="0" w:hRule="auto" w:hSpace="0" w:wrap="auto" w:vAnchor="margin" w:hAnchor="text" w:xAlign="left" w:yAlign="inline"/>
        <w:numPr>
          <w:ilvl w:val="0"/>
          <w:numId w:val="32"/>
        </w:numPr>
        <w:tabs>
          <w:tab w:val="left" w:pos="993"/>
        </w:tabs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Творчество М. </w:t>
      </w:r>
      <w:proofErr w:type="spellStart"/>
      <w:r w:rsidRPr="00E96850">
        <w:rPr>
          <w:sz w:val="28"/>
          <w:szCs w:val="28"/>
        </w:rPr>
        <w:t>Эмиса</w:t>
      </w:r>
      <w:proofErr w:type="spellEnd"/>
      <w:r w:rsidRPr="00E96850">
        <w:rPr>
          <w:sz w:val="28"/>
          <w:szCs w:val="28"/>
        </w:rPr>
        <w:t>. Роман «Везунчик Джим»</w:t>
      </w:r>
    </w:p>
    <w:p w:rsidR="00303BD6" w:rsidRPr="00E96850" w:rsidRDefault="00303BD6" w:rsidP="00FD7B12">
      <w:pPr>
        <w:pStyle w:val="a3"/>
        <w:framePr w:w="0" w:hRule="auto" w:hSpace="0" w:wrap="auto" w:vAnchor="margin" w:hAnchor="text" w:xAlign="left" w:yAlign="inline"/>
        <w:numPr>
          <w:ilvl w:val="0"/>
          <w:numId w:val="32"/>
        </w:numPr>
        <w:tabs>
          <w:tab w:val="left" w:pos="993"/>
        </w:tabs>
        <w:jc w:val="both"/>
        <w:rPr>
          <w:sz w:val="28"/>
          <w:szCs w:val="28"/>
        </w:rPr>
      </w:pPr>
      <w:r w:rsidRPr="00E96850">
        <w:rPr>
          <w:sz w:val="28"/>
          <w:szCs w:val="28"/>
        </w:rPr>
        <w:t xml:space="preserve">Творчество </w:t>
      </w:r>
      <w:proofErr w:type="spellStart"/>
      <w:r w:rsidRPr="00E96850">
        <w:rPr>
          <w:sz w:val="28"/>
          <w:szCs w:val="28"/>
        </w:rPr>
        <w:t>Иэна</w:t>
      </w:r>
      <w:proofErr w:type="spellEnd"/>
      <w:r w:rsidRPr="00E96850">
        <w:rPr>
          <w:sz w:val="28"/>
          <w:szCs w:val="28"/>
        </w:rPr>
        <w:t xml:space="preserve"> </w:t>
      </w:r>
      <w:proofErr w:type="spellStart"/>
      <w:r w:rsidRPr="00E96850">
        <w:rPr>
          <w:sz w:val="28"/>
          <w:szCs w:val="28"/>
        </w:rPr>
        <w:t>Макьюэна</w:t>
      </w:r>
      <w:proofErr w:type="spellEnd"/>
      <w:r w:rsidRPr="00E96850">
        <w:rPr>
          <w:sz w:val="28"/>
          <w:szCs w:val="28"/>
        </w:rPr>
        <w:t>. Романы «Искупление», «Невыносимая любовь»</w:t>
      </w:r>
    </w:p>
    <w:p w:rsidR="00303BD6" w:rsidRPr="00527966" w:rsidRDefault="00303BD6" w:rsidP="00303BD6">
      <w:pPr>
        <w:pStyle w:val="3"/>
        <w:numPr>
          <w:ilvl w:val="0"/>
          <w:numId w:val="0"/>
        </w:numPr>
        <w:spacing w:after="0"/>
        <w:ind w:left="709"/>
        <w:jc w:val="both"/>
        <w:rPr>
          <w:color w:val="353535"/>
          <w:sz w:val="28"/>
          <w:szCs w:val="28"/>
          <w:lang w:val="ru-RU"/>
        </w:rPr>
      </w:pPr>
      <w:r w:rsidRPr="00527966">
        <w:rPr>
          <w:color w:val="353535"/>
          <w:sz w:val="28"/>
          <w:szCs w:val="28"/>
          <w:lang w:val="ru-RU"/>
        </w:rPr>
        <w:lastRenderedPageBreak/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0"/>
        <w:gridCol w:w="1295"/>
        <w:gridCol w:w="1159"/>
        <w:gridCol w:w="2653"/>
        <w:gridCol w:w="2915"/>
      </w:tblGrid>
      <w:tr w:rsidR="00303BD6" w:rsidRPr="00626CBD" w:rsidTr="000B4EE8">
        <w:tc>
          <w:tcPr>
            <w:tcW w:w="1338" w:type="dxa"/>
            <w:shd w:val="clear" w:color="auto" w:fill="auto"/>
          </w:tcPr>
          <w:p w:rsidR="00303BD6" w:rsidRPr="00626CBD" w:rsidRDefault="00303BD6" w:rsidP="000B4EE8">
            <w:pPr>
              <w:pStyle w:val="ReportMain"/>
              <w:suppressAutoHyphens/>
              <w:jc w:val="both"/>
              <w:rPr>
                <w:i/>
                <w:sz w:val="28"/>
                <w:szCs w:val="28"/>
              </w:rPr>
            </w:pPr>
            <w:r w:rsidRPr="00626CBD">
              <w:rPr>
                <w:i/>
                <w:sz w:val="28"/>
                <w:szCs w:val="28"/>
              </w:rPr>
              <w:t>Бинарная шкала</w:t>
            </w:r>
          </w:p>
        </w:tc>
        <w:tc>
          <w:tcPr>
            <w:tcW w:w="4772" w:type="dxa"/>
            <w:gridSpan w:val="3"/>
            <w:shd w:val="clear" w:color="auto" w:fill="auto"/>
          </w:tcPr>
          <w:p w:rsidR="00303BD6" w:rsidRPr="00626CBD" w:rsidRDefault="00303BD6" w:rsidP="000B4EE8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color w:val="353535"/>
                <w:sz w:val="28"/>
                <w:szCs w:val="28"/>
                <w:lang w:val="ru-RU"/>
              </w:rPr>
            </w:pPr>
            <w:proofErr w:type="spellStart"/>
            <w:r w:rsidRPr="00626CBD">
              <w:rPr>
                <w:i/>
                <w:sz w:val="28"/>
                <w:szCs w:val="28"/>
              </w:rPr>
              <w:t>Зачтено</w:t>
            </w:r>
            <w:proofErr w:type="spellEnd"/>
          </w:p>
        </w:tc>
        <w:tc>
          <w:tcPr>
            <w:tcW w:w="2962" w:type="dxa"/>
            <w:shd w:val="clear" w:color="auto" w:fill="auto"/>
          </w:tcPr>
          <w:p w:rsidR="00303BD6" w:rsidRPr="00626CBD" w:rsidRDefault="00303BD6" w:rsidP="000B4EE8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color w:val="353535"/>
                <w:sz w:val="28"/>
                <w:szCs w:val="28"/>
                <w:lang w:val="ru-RU"/>
              </w:rPr>
            </w:pPr>
            <w:proofErr w:type="spellStart"/>
            <w:r w:rsidRPr="00626CBD">
              <w:rPr>
                <w:i/>
                <w:sz w:val="28"/>
                <w:szCs w:val="28"/>
              </w:rPr>
              <w:t>Не</w:t>
            </w:r>
            <w:proofErr w:type="spellEnd"/>
            <w:r w:rsidRPr="00626CBD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626CBD">
              <w:rPr>
                <w:i/>
                <w:sz w:val="28"/>
                <w:szCs w:val="28"/>
              </w:rPr>
              <w:t>зачтено</w:t>
            </w:r>
            <w:proofErr w:type="spellEnd"/>
          </w:p>
        </w:tc>
      </w:tr>
      <w:tr w:rsidR="00303BD6" w:rsidRPr="00626CBD" w:rsidTr="000B4EE8">
        <w:tc>
          <w:tcPr>
            <w:tcW w:w="1338" w:type="dxa"/>
            <w:shd w:val="clear" w:color="auto" w:fill="auto"/>
            <w:vAlign w:val="center"/>
          </w:tcPr>
          <w:p w:rsidR="00303BD6" w:rsidRPr="00626CBD" w:rsidRDefault="00303BD6" w:rsidP="000B4EE8">
            <w:pPr>
              <w:pStyle w:val="ReportMain"/>
              <w:suppressAutoHyphens/>
              <w:jc w:val="center"/>
              <w:rPr>
                <w:i/>
                <w:sz w:val="28"/>
                <w:szCs w:val="28"/>
              </w:rPr>
            </w:pPr>
            <w:r w:rsidRPr="00626CBD">
              <w:rPr>
                <w:i/>
                <w:sz w:val="28"/>
                <w:szCs w:val="28"/>
              </w:rPr>
              <w:t>4-балльная</w:t>
            </w:r>
          </w:p>
          <w:p w:rsidR="00303BD6" w:rsidRPr="00626CBD" w:rsidRDefault="00303BD6" w:rsidP="000B4EE8">
            <w:pPr>
              <w:pStyle w:val="ReportMain"/>
              <w:suppressAutoHyphens/>
              <w:jc w:val="center"/>
              <w:rPr>
                <w:i/>
                <w:sz w:val="28"/>
                <w:szCs w:val="28"/>
              </w:rPr>
            </w:pPr>
            <w:r w:rsidRPr="00626CBD">
              <w:rPr>
                <w:i/>
                <w:sz w:val="28"/>
                <w:szCs w:val="28"/>
              </w:rPr>
              <w:t>шкала</w:t>
            </w:r>
          </w:p>
        </w:tc>
        <w:tc>
          <w:tcPr>
            <w:tcW w:w="1292" w:type="dxa"/>
            <w:shd w:val="clear" w:color="auto" w:fill="auto"/>
          </w:tcPr>
          <w:p w:rsidR="00303BD6" w:rsidRPr="00626CBD" w:rsidRDefault="00303BD6" w:rsidP="000B4EE8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color w:val="353535"/>
                <w:sz w:val="28"/>
                <w:szCs w:val="28"/>
                <w:lang w:val="ru-RU"/>
              </w:rPr>
            </w:pPr>
            <w:proofErr w:type="spellStart"/>
            <w:r w:rsidRPr="00626CBD">
              <w:rPr>
                <w:i/>
                <w:sz w:val="28"/>
                <w:szCs w:val="28"/>
              </w:rPr>
              <w:t>Отлично</w:t>
            </w:r>
            <w:proofErr w:type="spellEnd"/>
          </w:p>
        </w:tc>
        <w:tc>
          <w:tcPr>
            <w:tcW w:w="1175" w:type="dxa"/>
            <w:shd w:val="clear" w:color="auto" w:fill="auto"/>
          </w:tcPr>
          <w:p w:rsidR="00303BD6" w:rsidRPr="00626CBD" w:rsidRDefault="00303BD6" w:rsidP="000B4EE8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color w:val="353535"/>
                <w:sz w:val="28"/>
                <w:szCs w:val="28"/>
                <w:lang w:val="ru-RU"/>
              </w:rPr>
            </w:pPr>
            <w:proofErr w:type="spellStart"/>
            <w:r w:rsidRPr="00626CBD">
              <w:rPr>
                <w:i/>
                <w:sz w:val="28"/>
                <w:szCs w:val="28"/>
              </w:rPr>
              <w:t>Хорошо</w:t>
            </w:r>
            <w:proofErr w:type="spellEnd"/>
          </w:p>
        </w:tc>
        <w:tc>
          <w:tcPr>
            <w:tcW w:w="2305" w:type="dxa"/>
            <w:shd w:val="clear" w:color="auto" w:fill="auto"/>
          </w:tcPr>
          <w:p w:rsidR="00303BD6" w:rsidRPr="00626CBD" w:rsidRDefault="00303BD6" w:rsidP="000B4EE8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color w:val="353535"/>
                <w:sz w:val="28"/>
                <w:szCs w:val="28"/>
                <w:lang w:val="ru-RU"/>
              </w:rPr>
            </w:pPr>
            <w:proofErr w:type="spellStart"/>
            <w:r w:rsidRPr="00626CBD">
              <w:rPr>
                <w:i/>
                <w:sz w:val="28"/>
                <w:szCs w:val="28"/>
              </w:rPr>
              <w:t>Удовлетворительно</w:t>
            </w:r>
            <w:proofErr w:type="spellEnd"/>
          </w:p>
        </w:tc>
        <w:tc>
          <w:tcPr>
            <w:tcW w:w="2962" w:type="dxa"/>
            <w:shd w:val="clear" w:color="auto" w:fill="auto"/>
          </w:tcPr>
          <w:p w:rsidR="00303BD6" w:rsidRPr="00626CBD" w:rsidRDefault="00303BD6" w:rsidP="000B4EE8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color w:val="353535"/>
                <w:sz w:val="28"/>
                <w:szCs w:val="28"/>
                <w:lang w:val="ru-RU"/>
              </w:rPr>
            </w:pPr>
            <w:proofErr w:type="spellStart"/>
            <w:r w:rsidRPr="00626CBD">
              <w:rPr>
                <w:i/>
                <w:sz w:val="28"/>
                <w:szCs w:val="28"/>
              </w:rPr>
              <w:t>Неудовлетворительно</w:t>
            </w:r>
            <w:proofErr w:type="spellEnd"/>
          </w:p>
        </w:tc>
      </w:tr>
    </w:tbl>
    <w:p w:rsidR="00303BD6" w:rsidRPr="00527966" w:rsidRDefault="00303BD6" w:rsidP="00303BD6">
      <w:pPr>
        <w:pStyle w:val="3"/>
        <w:numPr>
          <w:ilvl w:val="0"/>
          <w:numId w:val="0"/>
        </w:numPr>
        <w:spacing w:after="0"/>
        <w:ind w:left="709"/>
        <w:jc w:val="both"/>
        <w:rPr>
          <w:color w:val="353535"/>
          <w:sz w:val="28"/>
          <w:szCs w:val="28"/>
          <w:lang w:val="ru-RU"/>
        </w:rPr>
      </w:pPr>
    </w:p>
    <w:p w:rsidR="00303BD6" w:rsidRPr="00626CBD" w:rsidRDefault="00303BD6" w:rsidP="00303BD6">
      <w:pPr>
        <w:pStyle w:val="3"/>
        <w:numPr>
          <w:ilvl w:val="0"/>
          <w:numId w:val="0"/>
        </w:numPr>
        <w:spacing w:after="0"/>
        <w:ind w:left="709"/>
        <w:jc w:val="both"/>
        <w:rPr>
          <w:b/>
          <w:bCs/>
          <w:sz w:val="28"/>
          <w:szCs w:val="28"/>
          <w:lang w:val="ru-RU"/>
        </w:rPr>
      </w:pPr>
      <w:r w:rsidRPr="00626CBD">
        <w:rPr>
          <w:sz w:val="28"/>
          <w:szCs w:val="28"/>
          <w:lang w:val="ru-RU"/>
        </w:rPr>
        <w:t>Оценка знаний студентов производится по следующим критериям:</w:t>
      </w:r>
    </w:p>
    <w:p w:rsidR="00303BD6" w:rsidRPr="00626CBD" w:rsidRDefault="00303BD6" w:rsidP="00303BD6">
      <w:pPr>
        <w:numPr>
          <w:ilvl w:val="0"/>
          <w:numId w:val="16"/>
        </w:numPr>
        <w:ind w:left="0" w:firstLine="851"/>
        <w:jc w:val="both"/>
        <w:rPr>
          <w:sz w:val="28"/>
          <w:szCs w:val="28"/>
        </w:rPr>
      </w:pPr>
      <w:r w:rsidRPr="00626CBD">
        <w:rPr>
          <w:b/>
          <w:sz w:val="28"/>
          <w:szCs w:val="28"/>
        </w:rPr>
        <w:t xml:space="preserve">«отлично» </w:t>
      </w:r>
      <w:r w:rsidRPr="00626CBD">
        <w:rPr>
          <w:sz w:val="28"/>
          <w:szCs w:val="28"/>
        </w:rPr>
        <w:t>выставляется студенту, если он глубоко и прочно усвоил программный материал курса, показывает глубокие знания, самостоятельно осмысляет и пополняет ответ собственным фактическим материалом, умеет разобраться в расхождениях между точками зрения тех авторов, чьи работы служат учебными пособиями к курсу; он владеет терминами, формирующими понятийно-терминологический аппарат лекционного курса;</w:t>
      </w:r>
    </w:p>
    <w:p w:rsidR="00303BD6" w:rsidRPr="00626CBD" w:rsidRDefault="00303BD6" w:rsidP="00303BD6">
      <w:pPr>
        <w:numPr>
          <w:ilvl w:val="0"/>
          <w:numId w:val="16"/>
        </w:numPr>
        <w:ind w:left="0" w:firstLine="851"/>
        <w:jc w:val="both"/>
        <w:rPr>
          <w:sz w:val="28"/>
          <w:szCs w:val="28"/>
        </w:rPr>
      </w:pPr>
      <w:r w:rsidRPr="00626CBD">
        <w:rPr>
          <w:b/>
          <w:sz w:val="28"/>
          <w:szCs w:val="28"/>
        </w:rPr>
        <w:t xml:space="preserve">«хорошо» </w:t>
      </w:r>
      <w:r w:rsidRPr="00626CBD">
        <w:rPr>
          <w:sz w:val="28"/>
          <w:szCs w:val="28"/>
        </w:rPr>
        <w:t xml:space="preserve">выставляется студенту, если он в основном знает теоретический материал, предусмотренный программой, он пополняет ответ собственным фактическим материалом, не в полной мере разбирается в расхождениях между точками зрения тех авторов, чьи работы служат учебными пособиями к курсу, допускает незначительные погрешности в использовании терминов, </w:t>
      </w:r>
      <w:proofErr w:type="spellStart"/>
      <w:r w:rsidRPr="00626CBD">
        <w:rPr>
          <w:sz w:val="28"/>
          <w:szCs w:val="28"/>
        </w:rPr>
        <w:t>формирующихи</w:t>
      </w:r>
      <w:proofErr w:type="spellEnd"/>
      <w:r w:rsidRPr="00626CBD">
        <w:rPr>
          <w:sz w:val="28"/>
          <w:szCs w:val="28"/>
        </w:rPr>
        <w:t xml:space="preserve"> понятийно-терминологический аппарат лекционного курса;</w:t>
      </w:r>
    </w:p>
    <w:p w:rsidR="00303BD6" w:rsidRPr="00626CBD" w:rsidRDefault="00303BD6" w:rsidP="00303BD6">
      <w:pPr>
        <w:numPr>
          <w:ilvl w:val="0"/>
          <w:numId w:val="16"/>
        </w:numPr>
        <w:ind w:left="0" w:firstLine="720"/>
        <w:jc w:val="both"/>
        <w:rPr>
          <w:b/>
          <w:sz w:val="28"/>
          <w:szCs w:val="28"/>
        </w:rPr>
      </w:pPr>
      <w:r w:rsidRPr="00626CBD">
        <w:rPr>
          <w:b/>
          <w:sz w:val="28"/>
          <w:szCs w:val="28"/>
        </w:rPr>
        <w:t>«удовлетворительно»</w:t>
      </w:r>
      <w:r w:rsidRPr="00626CBD">
        <w:rPr>
          <w:sz w:val="28"/>
          <w:szCs w:val="28"/>
        </w:rPr>
        <w:t xml:space="preserve"> выставляется студенту, если он имеет знания основного теоретического материала, но они недостаточны для того, чтобы глубоко разбираться в языковых явлениях и дать полный ответ на вопросы билета. </w:t>
      </w:r>
    </w:p>
    <w:p w:rsidR="00303BD6" w:rsidRPr="00626CBD" w:rsidRDefault="00303BD6" w:rsidP="00303BD6">
      <w:pPr>
        <w:numPr>
          <w:ilvl w:val="0"/>
          <w:numId w:val="16"/>
        </w:numPr>
        <w:ind w:left="0" w:firstLine="720"/>
        <w:jc w:val="both"/>
        <w:rPr>
          <w:b/>
          <w:sz w:val="28"/>
          <w:szCs w:val="28"/>
        </w:rPr>
      </w:pPr>
      <w:r w:rsidRPr="00626CBD">
        <w:rPr>
          <w:b/>
          <w:sz w:val="28"/>
          <w:szCs w:val="28"/>
        </w:rPr>
        <w:t xml:space="preserve"> «неудовлетворительно» </w:t>
      </w:r>
      <w:r w:rsidRPr="00626CBD">
        <w:rPr>
          <w:sz w:val="28"/>
          <w:szCs w:val="28"/>
        </w:rPr>
        <w:t xml:space="preserve">выставляется студенту, который не знает значительной части программного теоретического  материала, допускает существенные ошибки в процессе ответа или не справляется с заданием совсем. </w:t>
      </w:r>
    </w:p>
    <w:p w:rsidR="00303BD6" w:rsidRPr="00ED15D1" w:rsidRDefault="00303BD6" w:rsidP="00303BD6"/>
    <w:p w:rsidR="00FD7B12" w:rsidRDefault="00FD7B12" w:rsidP="00303BD6">
      <w:pPr>
        <w:pStyle w:val="2"/>
        <w:spacing w:before="0" w:line="360" w:lineRule="auto"/>
        <w:ind w:firstLine="709"/>
        <w:rPr>
          <w:rFonts w:ascii="Times New Roman" w:hAnsi="Times New Roman"/>
          <w:lang w:val="ru-RU"/>
        </w:rPr>
      </w:pPr>
      <w:bookmarkStart w:id="7" w:name="_Toc5031014"/>
    </w:p>
    <w:p w:rsidR="00FD7B12" w:rsidRDefault="00FD7B12" w:rsidP="00303BD6">
      <w:pPr>
        <w:pStyle w:val="2"/>
        <w:spacing w:before="0" w:line="360" w:lineRule="auto"/>
        <w:ind w:firstLine="709"/>
        <w:rPr>
          <w:rFonts w:ascii="Times New Roman" w:hAnsi="Times New Roman"/>
          <w:lang w:val="ru-RU"/>
        </w:rPr>
      </w:pPr>
    </w:p>
    <w:p w:rsidR="00FD7B12" w:rsidRDefault="00FD7B12" w:rsidP="00303BD6">
      <w:pPr>
        <w:pStyle w:val="2"/>
        <w:spacing w:before="0" w:line="360" w:lineRule="auto"/>
        <w:ind w:firstLine="709"/>
        <w:rPr>
          <w:rFonts w:ascii="Times New Roman" w:hAnsi="Times New Roman"/>
          <w:lang w:val="ru-RU"/>
        </w:rPr>
      </w:pPr>
    </w:p>
    <w:p w:rsidR="00FD7B12" w:rsidRDefault="00FD7B12" w:rsidP="00303BD6">
      <w:pPr>
        <w:pStyle w:val="2"/>
        <w:spacing w:before="0" w:line="360" w:lineRule="auto"/>
        <w:ind w:firstLine="709"/>
        <w:rPr>
          <w:rFonts w:ascii="Times New Roman" w:hAnsi="Times New Roman"/>
          <w:lang w:val="ru-RU"/>
        </w:rPr>
      </w:pPr>
    </w:p>
    <w:p w:rsidR="00FD7B12" w:rsidRDefault="00FD7B12" w:rsidP="00303BD6">
      <w:pPr>
        <w:pStyle w:val="2"/>
        <w:spacing w:before="0" w:line="360" w:lineRule="auto"/>
        <w:ind w:firstLine="709"/>
        <w:rPr>
          <w:rFonts w:ascii="Times New Roman" w:hAnsi="Times New Roman"/>
          <w:lang w:val="ru-RU"/>
        </w:rPr>
      </w:pPr>
    </w:p>
    <w:p w:rsidR="00FD7B12" w:rsidRDefault="00FD7B12" w:rsidP="00303BD6">
      <w:pPr>
        <w:pStyle w:val="2"/>
        <w:spacing w:before="0" w:line="360" w:lineRule="auto"/>
        <w:ind w:firstLine="709"/>
        <w:rPr>
          <w:rFonts w:ascii="Times New Roman" w:hAnsi="Times New Roman"/>
          <w:lang w:val="ru-RU"/>
        </w:rPr>
      </w:pPr>
    </w:p>
    <w:p w:rsidR="00FD7B12" w:rsidRDefault="00FD7B12" w:rsidP="00303BD6">
      <w:pPr>
        <w:pStyle w:val="2"/>
        <w:spacing w:before="0" w:line="360" w:lineRule="auto"/>
        <w:ind w:firstLine="709"/>
        <w:rPr>
          <w:rFonts w:ascii="Times New Roman" w:hAnsi="Times New Roman"/>
          <w:lang w:val="ru-RU"/>
        </w:rPr>
      </w:pPr>
    </w:p>
    <w:p w:rsidR="00FD7B12" w:rsidRDefault="00FD7B12" w:rsidP="00303BD6">
      <w:pPr>
        <w:pStyle w:val="2"/>
        <w:spacing w:before="0" w:line="360" w:lineRule="auto"/>
        <w:ind w:firstLine="709"/>
        <w:rPr>
          <w:rFonts w:ascii="Times New Roman" w:hAnsi="Times New Roman"/>
          <w:lang w:val="ru-RU"/>
        </w:rPr>
      </w:pPr>
    </w:p>
    <w:p w:rsidR="00303BD6" w:rsidRPr="00527275" w:rsidRDefault="00303BD6" w:rsidP="00303BD6">
      <w:pPr>
        <w:pStyle w:val="2"/>
        <w:spacing w:before="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7.2</w:t>
      </w:r>
      <w:r w:rsidRPr="00485E7B">
        <w:rPr>
          <w:rFonts w:ascii="Times New Roman" w:hAnsi="Times New Roman"/>
        </w:rPr>
        <w:t xml:space="preserve">  Образец билета</w:t>
      </w:r>
      <w:r w:rsidRPr="005272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 </w:t>
      </w:r>
      <w:bookmarkEnd w:id="7"/>
      <w:r>
        <w:rPr>
          <w:rFonts w:ascii="Times New Roman" w:hAnsi="Times New Roman"/>
        </w:rPr>
        <w:t>экзамену</w:t>
      </w:r>
    </w:p>
    <w:tbl>
      <w:tblPr>
        <w:tblW w:w="0" w:type="auto"/>
        <w:tblLook w:val="00A0"/>
      </w:tblPr>
      <w:tblGrid>
        <w:gridCol w:w="9571"/>
      </w:tblGrid>
      <w:tr w:rsidR="00303BD6" w:rsidRPr="002A7217" w:rsidTr="000B4EE8">
        <w:tc>
          <w:tcPr>
            <w:tcW w:w="9571" w:type="dxa"/>
          </w:tcPr>
          <w:p w:rsidR="00303BD6" w:rsidRPr="001D0909" w:rsidRDefault="00303BD6" w:rsidP="000B4EE8">
            <w:r w:rsidRPr="001D0909">
              <w:rPr>
                <w:noProof/>
              </w:rPr>
              <w:t xml:space="preserve">                            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40360" cy="690880"/>
                  <wp:effectExtent l="19050" t="0" r="254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3BD6" w:rsidRPr="001D0909" w:rsidRDefault="00303BD6" w:rsidP="000B4EE8">
            <w:pPr>
              <w:pStyle w:val="12"/>
              <w:ind w:right="5103"/>
              <w:jc w:val="center"/>
              <w:rPr>
                <w:b/>
                <w:sz w:val="20"/>
              </w:rPr>
            </w:pPr>
            <w:r>
              <w:rPr>
                <w:noProof/>
              </w:rPr>
              <w:pict>
                <v:shape id="Поле 6" o:spid="_x0000_s1027" type="#_x0000_t202" style="position:absolute;left:0;text-align:left;margin-left:214.95pt;margin-top:7.3pt;width:253.5pt;height:73.3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" stroked="f">
                  <v:textbox>
                    <w:txbxContent>
                      <w:p w:rsidR="00303BD6" w:rsidRPr="00F21426" w:rsidRDefault="00303BD6" w:rsidP="00303BD6">
                        <w:pPr>
                          <w:jc w:val="center"/>
                          <w:rPr>
                            <w:i/>
                            <w:sz w:val="28"/>
                            <w:szCs w:val="28"/>
                          </w:rPr>
                        </w:pPr>
                        <w:r w:rsidRPr="00F21426">
                          <w:rPr>
                            <w:i/>
                            <w:sz w:val="28"/>
                            <w:szCs w:val="28"/>
                          </w:rPr>
                          <w:t>45.03.01Филология</w:t>
                        </w:r>
                      </w:p>
                      <w:p w:rsidR="00303BD6" w:rsidRPr="007A7308" w:rsidRDefault="00303BD6" w:rsidP="00303BD6">
                        <w:pPr>
                          <w:jc w:val="center"/>
                          <w:rPr>
                            <w:sz w:val="24"/>
                            <w:szCs w:val="24"/>
                            <w:vertAlign w:val="superscript"/>
                          </w:rPr>
                        </w:pPr>
                        <w:r w:rsidRPr="007A7308">
                          <w:rPr>
                            <w:iCs/>
                            <w:sz w:val="24"/>
                            <w:szCs w:val="24"/>
                          </w:rPr>
                          <w:t>Кафедра английской филологии и методики преподавания английского языка</w:t>
                        </w:r>
                      </w:p>
                      <w:p w:rsidR="00303BD6" w:rsidRPr="006B69C6" w:rsidRDefault="00303BD6" w:rsidP="00303BD6"/>
                    </w:txbxContent>
                  </v:textbox>
                </v:shape>
              </w:pict>
            </w:r>
            <w:r w:rsidRPr="001D0909">
              <w:rPr>
                <w:b/>
                <w:sz w:val="20"/>
              </w:rPr>
              <w:t>МИНОБРНАУКИ РОССИИ</w:t>
            </w:r>
          </w:p>
          <w:p w:rsidR="00303BD6" w:rsidRPr="001D0909" w:rsidRDefault="00303BD6" w:rsidP="000B4EE8">
            <w:pPr>
              <w:pStyle w:val="12"/>
              <w:ind w:right="5103"/>
              <w:jc w:val="center"/>
              <w:rPr>
                <w:b/>
                <w:sz w:val="20"/>
              </w:rPr>
            </w:pPr>
          </w:p>
          <w:p w:rsidR="00303BD6" w:rsidRPr="001D0909" w:rsidRDefault="00303BD6" w:rsidP="000B4EE8">
            <w:pPr>
              <w:pStyle w:val="12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Федеральное государственное           бюджетное образовательное учреждение высшего образования</w:t>
            </w:r>
          </w:p>
          <w:p w:rsidR="00303BD6" w:rsidRPr="001D0909" w:rsidRDefault="00303BD6" w:rsidP="000B4EE8">
            <w:pPr>
              <w:pStyle w:val="12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«Оренбургский государственный университет»</w:t>
            </w:r>
          </w:p>
          <w:p w:rsidR="00303BD6" w:rsidRPr="001D0909" w:rsidRDefault="00303BD6" w:rsidP="000B4EE8">
            <w:pPr>
              <w:pStyle w:val="12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(ОГУ)</w:t>
            </w:r>
          </w:p>
          <w:p w:rsidR="00303BD6" w:rsidRPr="001D0909" w:rsidRDefault="00303BD6" w:rsidP="000B4EE8">
            <w:pPr>
              <w:pStyle w:val="12"/>
              <w:tabs>
                <w:tab w:val="left" w:pos="500"/>
              </w:tabs>
              <w:ind w:right="-30"/>
              <w:jc w:val="right"/>
              <w:rPr>
                <w:szCs w:val="24"/>
              </w:rPr>
            </w:pPr>
          </w:p>
          <w:p w:rsidR="00303BD6" w:rsidRPr="007A7308" w:rsidRDefault="00303BD6" w:rsidP="000B4EE8">
            <w:pPr>
              <w:pStyle w:val="12"/>
              <w:tabs>
                <w:tab w:val="left" w:pos="500"/>
              </w:tabs>
              <w:ind w:right="-30"/>
              <w:jc w:val="center"/>
              <w:rPr>
                <w:b/>
                <w:szCs w:val="28"/>
              </w:rPr>
            </w:pPr>
            <w:r w:rsidRPr="007A7308">
              <w:rPr>
                <w:szCs w:val="28"/>
              </w:rPr>
              <w:t xml:space="preserve">Дисциплина </w:t>
            </w:r>
            <w:r w:rsidRPr="007A7308">
              <w:rPr>
                <w:b/>
                <w:i/>
                <w:szCs w:val="28"/>
              </w:rPr>
              <w:t>«</w:t>
            </w:r>
            <w:r>
              <w:rPr>
                <w:b/>
                <w:i/>
                <w:szCs w:val="28"/>
              </w:rPr>
              <w:t>История мировой литературы</w:t>
            </w:r>
            <w:r w:rsidRPr="007A7308">
              <w:rPr>
                <w:b/>
                <w:i/>
                <w:szCs w:val="28"/>
              </w:rPr>
              <w:t>»</w:t>
            </w:r>
          </w:p>
          <w:p w:rsidR="00303BD6" w:rsidRPr="001D0909" w:rsidRDefault="00303BD6" w:rsidP="000B4EE8">
            <w:pPr>
              <w:pStyle w:val="12"/>
              <w:tabs>
                <w:tab w:val="left" w:pos="500"/>
              </w:tabs>
              <w:ind w:right="-30"/>
              <w:jc w:val="center"/>
              <w:rPr>
                <w:szCs w:val="24"/>
              </w:rPr>
            </w:pPr>
          </w:p>
          <w:p w:rsidR="00303BD6" w:rsidRPr="001D0909" w:rsidRDefault="00303BD6" w:rsidP="000B4EE8">
            <w:pPr>
              <w:pStyle w:val="12"/>
              <w:tabs>
                <w:tab w:val="left" w:pos="500"/>
              </w:tabs>
              <w:ind w:right="-30"/>
              <w:jc w:val="center"/>
              <w:rPr>
                <w:szCs w:val="24"/>
              </w:rPr>
            </w:pPr>
          </w:p>
          <w:p w:rsidR="00303BD6" w:rsidRPr="004A4600" w:rsidRDefault="00303BD6" w:rsidP="000B4EE8">
            <w:pPr>
              <w:pStyle w:val="12"/>
              <w:ind w:right="-30"/>
              <w:jc w:val="center"/>
              <w:rPr>
                <w:b/>
                <w:szCs w:val="28"/>
              </w:rPr>
            </w:pPr>
            <w:r w:rsidRPr="007A7308">
              <w:rPr>
                <w:b/>
                <w:szCs w:val="28"/>
              </w:rPr>
              <w:t>БИЛЕТ</w:t>
            </w:r>
            <w:r w:rsidRPr="004A4600">
              <w:rPr>
                <w:b/>
                <w:szCs w:val="28"/>
              </w:rPr>
              <w:t xml:space="preserve"> № 1</w:t>
            </w:r>
          </w:p>
          <w:p w:rsidR="00303BD6" w:rsidRPr="004A4600" w:rsidRDefault="00303BD6" w:rsidP="000B4EE8">
            <w:pPr>
              <w:pStyle w:val="12"/>
              <w:ind w:right="-30"/>
              <w:jc w:val="center"/>
              <w:rPr>
                <w:b/>
                <w:szCs w:val="24"/>
              </w:rPr>
            </w:pPr>
          </w:p>
          <w:p w:rsidR="00303BD6" w:rsidRPr="004A4600" w:rsidRDefault="00303BD6" w:rsidP="000B4EE8">
            <w:pPr>
              <w:pStyle w:val="12"/>
              <w:ind w:right="-30"/>
              <w:jc w:val="center"/>
              <w:rPr>
                <w:b/>
                <w:szCs w:val="24"/>
              </w:rPr>
            </w:pPr>
          </w:p>
          <w:p w:rsidR="00303BD6" w:rsidRPr="00527275" w:rsidRDefault="00303BD6" w:rsidP="000B4EE8">
            <w:pPr>
              <w:numPr>
                <w:ilvl w:val="1"/>
                <w:numId w:val="4"/>
              </w:numPr>
              <w:tabs>
                <w:tab w:val="num" w:pos="1440"/>
              </w:tabs>
              <w:jc w:val="both"/>
              <w:rPr>
                <w:iCs/>
                <w:sz w:val="28"/>
                <w:szCs w:val="28"/>
              </w:rPr>
            </w:pPr>
            <w:r w:rsidRPr="00527275">
              <w:rPr>
                <w:sz w:val="28"/>
                <w:szCs w:val="28"/>
              </w:rPr>
              <w:t>Эстетика классицизма и б</w:t>
            </w:r>
            <w:r w:rsidRPr="00527275">
              <w:rPr>
                <w:sz w:val="28"/>
                <w:szCs w:val="28"/>
              </w:rPr>
              <w:t>а</w:t>
            </w:r>
            <w:r w:rsidRPr="00527275">
              <w:rPr>
                <w:sz w:val="28"/>
                <w:szCs w:val="28"/>
              </w:rPr>
              <w:t>рокко. Взаимодействие жанров.</w:t>
            </w:r>
            <w:r w:rsidRPr="00527275">
              <w:rPr>
                <w:iCs/>
                <w:sz w:val="28"/>
                <w:szCs w:val="28"/>
              </w:rPr>
              <w:t xml:space="preserve"> </w:t>
            </w:r>
          </w:p>
          <w:p w:rsidR="00303BD6" w:rsidRPr="00527275" w:rsidRDefault="00303BD6" w:rsidP="000B4EE8">
            <w:pPr>
              <w:numPr>
                <w:ilvl w:val="1"/>
                <w:numId w:val="4"/>
              </w:numPr>
              <w:jc w:val="both"/>
              <w:rPr>
                <w:iCs/>
                <w:sz w:val="28"/>
                <w:szCs w:val="28"/>
              </w:rPr>
            </w:pPr>
            <w:r w:rsidRPr="00527275">
              <w:rPr>
                <w:sz w:val="28"/>
                <w:szCs w:val="28"/>
              </w:rPr>
              <w:t>Проблематика «Фауста» и особенности ее художественного воплощения. Специфика системы персонажей в «Фаусте» Гете.</w:t>
            </w:r>
          </w:p>
          <w:p w:rsidR="00303BD6" w:rsidRPr="004A4600" w:rsidRDefault="00303BD6" w:rsidP="000B4EE8">
            <w:pPr>
              <w:widowControl w:val="0"/>
              <w:tabs>
                <w:tab w:val="left" w:pos="1080"/>
              </w:tabs>
              <w:suppressAutoHyphens/>
              <w:ind w:firstLine="709"/>
              <w:rPr>
                <w:color w:val="000000"/>
                <w:sz w:val="24"/>
                <w:szCs w:val="24"/>
              </w:rPr>
            </w:pPr>
          </w:p>
          <w:p w:rsidR="00303BD6" w:rsidRPr="004A4600" w:rsidRDefault="00303BD6" w:rsidP="000B4EE8">
            <w:pPr>
              <w:widowControl w:val="0"/>
              <w:tabs>
                <w:tab w:val="left" w:pos="1080"/>
              </w:tabs>
              <w:suppressAutoHyphens/>
              <w:rPr>
                <w:color w:val="000000"/>
                <w:sz w:val="28"/>
                <w:szCs w:val="28"/>
              </w:rPr>
            </w:pPr>
          </w:p>
          <w:p w:rsidR="00303BD6" w:rsidRPr="007A7308" w:rsidRDefault="00303BD6" w:rsidP="000B4EE8">
            <w:pPr>
              <w:spacing w:line="360" w:lineRule="auto"/>
              <w:ind w:firstLine="720"/>
              <w:rPr>
                <w:sz w:val="28"/>
                <w:szCs w:val="28"/>
              </w:rPr>
            </w:pPr>
            <w:r w:rsidRPr="007A7308">
              <w:rPr>
                <w:sz w:val="28"/>
                <w:szCs w:val="28"/>
              </w:rPr>
              <w:t xml:space="preserve">Составитель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Н.В.Лаштабова</w:t>
            </w:r>
            <w:proofErr w:type="spellEnd"/>
          </w:p>
          <w:p w:rsidR="00303BD6" w:rsidRPr="007A7308" w:rsidRDefault="00303BD6" w:rsidP="000B4EE8">
            <w:pPr>
              <w:spacing w:line="360" w:lineRule="auto"/>
              <w:ind w:firstLine="720"/>
              <w:rPr>
                <w:sz w:val="28"/>
                <w:szCs w:val="28"/>
              </w:rPr>
            </w:pPr>
            <w:r w:rsidRPr="007A7308">
              <w:rPr>
                <w:sz w:val="28"/>
                <w:szCs w:val="28"/>
              </w:rPr>
              <w:t>Заведующий кафе</w:t>
            </w:r>
            <w:r>
              <w:rPr>
                <w:sz w:val="28"/>
                <w:szCs w:val="28"/>
              </w:rPr>
              <w:t xml:space="preserve">дрой АФМПАЯ               </w:t>
            </w:r>
            <w:r w:rsidRPr="007A73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Pr="007A7308">
              <w:rPr>
                <w:sz w:val="28"/>
                <w:szCs w:val="28"/>
              </w:rPr>
              <w:t xml:space="preserve">  </w:t>
            </w:r>
            <w:r w:rsidR="00FD7B12">
              <w:rPr>
                <w:sz w:val="28"/>
                <w:szCs w:val="28"/>
              </w:rPr>
              <w:t>А.В. Павлова</w:t>
            </w:r>
          </w:p>
          <w:p w:rsidR="00303BD6" w:rsidRPr="002A7217" w:rsidRDefault="00303BD6" w:rsidP="000B4EE8"/>
        </w:tc>
      </w:tr>
    </w:tbl>
    <w:p w:rsidR="00303BD6" w:rsidRPr="00527275" w:rsidRDefault="00303BD6" w:rsidP="00303BD6">
      <w:pPr>
        <w:pStyle w:val="2"/>
        <w:spacing w:before="0" w:line="36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</w:t>
      </w:r>
      <w:r w:rsidRPr="00485E7B">
        <w:rPr>
          <w:rFonts w:ascii="Times New Roman" w:hAnsi="Times New Roman"/>
        </w:rPr>
        <w:t>.3  Образец билета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к зачету</w:t>
      </w:r>
    </w:p>
    <w:tbl>
      <w:tblPr>
        <w:tblW w:w="0" w:type="auto"/>
        <w:tblLook w:val="00A0"/>
      </w:tblPr>
      <w:tblGrid>
        <w:gridCol w:w="9571"/>
      </w:tblGrid>
      <w:tr w:rsidR="00303BD6" w:rsidRPr="002A7217" w:rsidTr="000B4EE8">
        <w:tc>
          <w:tcPr>
            <w:tcW w:w="9571" w:type="dxa"/>
          </w:tcPr>
          <w:p w:rsidR="00303BD6" w:rsidRPr="001D0909" w:rsidRDefault="00303BD6" w:rsidP="000B4EE8">
            <w:r w:rsidRPr="001D0909">
              <w:rPr>
                <w:noProof/>
              </w:rPr>
              <w:t xml:space="preserve">                            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40360" cy="690880"/>
                  <wp:effectExtent l="1905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3BD6" w:rsidRPr="001D0909" w:rsidRDefault="00303BD6" w:rsidP="000B4EE8">
            <w:pPr>
              <w:pStyle w:val="12"/>
              <w:ind w:right="5103"/>
              <w:jc w:val="center"/>
              <w:rPr>
                <w:b/>
                <w:sz w:val="20"/>
              </w:rPr>
            </w:pPr>
            <w:r>
              <w:rPr>
                <w:noProof/>
              </w:rPr>
              <w:pict>
                <v:shape id="Поле 5" o:spid="_x0000_s1028" type="#_x0000_t202" style="position:absolute;left:0;text-align:left;margin-left:214.95pt;margin-top:7.3pt;width:253.5pt;height:73.3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" stroked="f">
                  <v:textbox>
                    <w:txbxContent>
                      <w:p w:rsidR="00303BD6" w:rsidRPr="00F21426" w:rsidRDefault="00303BD6" w:rsidP="00303BD6">
                        <w:pPr>
                          <w:jc w:val="center"/>
                          <w:rPr>
                            <w:i/>
                            <w:sz w:val="28"/>
                            <w:szCs w:val="28"/>
                          </w:rPr>
                        </w:pPr>
                        <w:r w:rsidRPr="00F21426">
                          <w:rPr>
                            <w:i/>
                            <w:sz w:val="28"/>
                            <w:szCs w:val="28"/>
                          </w:rPr>
                          <w:t>45.03.01Филология</w:t>
                        </w:r>
                      </w:p>
                      <w:p w:rsidR="00303BD6" w:rsidRPr="007A7308" w:rsidRDefault="00303BD6" w:rsidP="00303BD6">
                        <w:pPr>
                          <w:jc w:val="center"/>
                          <w:rPr>
                            <w:sz w:val="24"/>
                            <w:szCs w:val="24"/>
                            <w:vertAlign w:val="superscript"/>
                          </w:rPr>
                        </w:pPr>
                        <w:r w:rsidRPr="007A7308">
                          <w:rPr>
                            <w:iCs/>
                            <w:sz w:val="24"/>
                            <w:szCs w:val="24"/>
                          </w:rPr>
                          <w:t>Кафедра английской филологии и методики преподавания английского языка</w:t>
                        </w:r>
                      </w:p>
                      <w:p w:rsidR="00303BD6" w:rsidRPr="006B69C6" w:rsidRDefault="00303BD6" w:rsidP="00303BD6"/>
                    </w:txbxContent>
                  </v:textbox>
                </v:shape>
              </w:pict>
            </w:r>
            <w:r w:rsidRPr="001D0909">
              <w:rPr>
                <w:b/>
                <w:sz w:val="20"/>
              </w:rPr>
              <w:t>МИНОБРНАУКИ РОССИИ</w:t>
            </w:r>
          </w:p>
          <w:p w:rsidR="00303BD6" w:rsidRPr="001D0909" w:rsidRDefault="00303BD6" w:rsidP="000B4EE8">
            <w:pPr>
              <w:pStyle w:val="12"/>
              <w:ind w:right="5103"/>
              <w:jc w:val="center"/>
              <w:rPr>
                <w:b/>
                <w:sz w:val="20"/>
              </w:rPr>
            </w:pPr>
          </w:p>
          <w:p w:rsidR="00303BD6" w:rsidRPr="001D0909" w:rsidRDefault="00303BD6" w:rsidP="000B4EE8">
            <w:pPr>
              <w:pStyle w:val="12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Федеральное государственное           бюджетное образовательное учреждение высшего образования</w:t>
            </w:r>
          </w:p>
          <w:p w:rsidR="00303BD6" w:rsidRPr="001D0909" w:rsidRDefault="00303BD6" w:rsidP="000B4EE8">
            <w:pPr>
              <w:pStyle w:val="12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«Оренбургский государственный университет»</w:t>
            </w:r>
          </w:p>
          <w:p w:rsidR="00303BD6" w:rsidRPr="001D0909" w:rsidRDefault="00303BD6" w:rsidP="000B4EE8">
            <w:pPr>
              <w:pStyle w:val="12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(ОГУ)</w:t>
            </w:r>
          </w:p>
          <w:p w:rsidR="00303BD6" w:rsidRPr="001D0909" w:rsidRDefault="00303BD6" w:rsidP="000B4EE8">
            <w:pPr>
              <w:pStyle w:val="12"/>
              <w:tabs>
                <w:tab w:val="left" w:pos="500"/>
              </w:tabs>
              <w:ind w:right="-30"/>
              <w:jc w:val="right"/>
              <w:rPr>
                <w:szCs w:val="24"/>
              </w:rPr>
            </w:pPr>
          </w:p>
          <w:p w:rsidR="00303BD6" w:rsidRPr="007A7308" w:rsidRDefault="00303BD6" w:rsidP="000B4EE8">
            <w:pPr>
              <w:pStyle w:val="12"/>
              <w:tabs>
                <w:tab w:val="left" w:pos="500"/>
              </w:tabs>
              <w:ind w:right="-30"/>
              <w:jc w:val="center"/>
              <w:rPr>
                <w:b/>
                <w:szCs w:val="28"/>
              </w:rPr>
            </w:pPr>
            <w:r w:rsidRPr="007A7308">
              <w:rPr>
                <w:szCs w:val="28"/>
              </w:rPr>
              <w:t xml:space="preserve">Дисциплина </w:t>
            </w:r>
            <w:r w:rsidRPr="007A7308">
              <w:rPr>
                <w:b/>
                <w:i/>
                <w:szCs w:val="28"/>
              </w:rPr>
              <w:t>«</w:t>
            </w:r>
            <w:r>
              <w:rPr>
                <w:b/>
                <w:i/>
                <w:szCs w:val="28"/>
              </w:rPr>
              <w:t>История мировой литературы</w:t>
            </w:r>
            <w:r w:rsidRPr="007A7308">
              <w:rPr>
                <w:b/>
                <w:i/>
                <w:szCs w:val="28"/>
              </w:rPr>
              <w:t>»</w:t>
            </w:r>
          </w:p>
          <w:p w:rsidR="00303BD6" w:rsidRPr="001D0909" w:rsidRDefault="00303BD6" w:rsidP="000B4EE8">
            <w:pPr>
              <w:pStyle w:val="12"/>
              <w:tabs>
                <w:tab w:val="left" w:pos="500"/>
              </w:tabs>
              <w:ind w:right="-30"/>
              <w:jc w:val="center"/>
              <w:rPr>
                <w:szCs w:val="24"/>
              </w:rPr>
            </w:pPr>
          </w:p>
          <w:p w:rsidR="00303BD6" w:rsidRPr="001D0909" w:rsidRDefault="00303BD6" w:rsidP="000B4EE8">
            <w:pPr>
              <w:pStyle w:val="12"/>
              <w:tabs>
                <w:tab w:val="left" w:pos="500"/>
              </w:tabs>
              <w:ind w:right="-30"/>
              <w:jc w:val="center"/>
              <w:rPr>
                <w:szCs w:val="24"/>
              </w:rPr>
            </w:pPr>
          </w:p>
          <w:p w:rsidR="00303BD6" w:rsidRPr="004A4600" w:rsidRDefault="00303BD6" w:rsidP="000B4EE8">
            <w:pPr>
              <w:pStyle w:val="12"/>
              <w:ind w:right="-30"/>
              <w:jc w:val="center"/>
              <w:rPr>
                <w:b/>
                <w:szCs w:val="28"/>
              </w:rPr>
            </w:pPr>
            <w:r w:rsidRPr="007A7308">
              <w:rPr>
                <w:b/>
                <w:szCs w:val="28"/>
              </w:rPr>
              <w:t>БИЛЕТ</w:t>
            </w:r>
            <w:r w:rsidRPr="004A4600">
              <w:rPr>
                <w:b/>
                <w:szCs w:val="28"/>
              </w:rPr>
              <w:t xml:space="preserve"> № 1</w:t>
            </w:r>
          </w:p>
          <w:p w:rsidR="00303BD6" w:rsidRPr="004A4600" w:rsidRDefault="00303BD6" w:rsidP="000B4EE8">
            <w:pPr>
              <w:pStyle w:val="12"/>
              <w:ind w:right="-30"/>
              <w:jc w:val="center"/>
              <w:rPr>
                <w:b/>
                <w:szCs w:val="24"/>
              </w:rPr>
            </w:pPr>
          </w:p>
          <w:p w:rsidR="00303BD6" w:rsidRPr="004A4600" w:rsidRDefault="00303BD6" w:rsidP="000B4EE8">
            <w:pPr>
              <w:pStyle w:val="12"/>
              <w:ind w:right="-30"/>
              <w:jc w:val="center"/>
              <w:rPr>
                <w:b/>
                <w:szCs w:val="24"/>
              </w:rPr>
            </w:pPr>
          </w:p>
          <w:p w:rsidR="00303BD6" w:rsidRPr="00527275" w:rsidRDefault="00303BD6" w:rsidP="000B4EE8">
            <w:pPr>
              <w:pStyle w:val="a8"/>
              <w:widowControl w:val="0"/>
              <w:numPr>
                <w:ilvl w:val="1"/>
                <w:numId w:val="30"/>
              </w:numPr>
              <w:tabs>
                <w:tab w:val="left" w:pos="993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527275">
              <w:rPr>
                <w:sz w:val="28"/>
                <w:szCs w:val="28"/>
              </w:rPr>
              <w:t xml:space="preserve">Романтизм как направление и художественный метод. </w:t>
            </w:r>
          </w:p>
          <w:p w:rsidR="00303BD6" w:rsidRPr="00527275" w:rsidRDefault="00303BD6" w:rsidP="000B4EE8">
            <w:pPr>
              <w:pStyle w:val="a8"/>
              <w:widowControl w:val="0"/>
              <w:numPr>
                <w:ilvl w:val="1"/>
                <w:numId w:val="30"/>
              </w:numPr>
              <w:tabs>
                <w:tab w:val="left" w:pos="993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527275">
              <w:rPr>
                <w:sz w:val="28"/>
                <w:szCs w:val="28"/>
              </w:rPr>
              <w:t xml:space="preserve">Творчество </w:t>
            </w:r>
            <w:proofErr w:type="spellStart"/>
            <w:r w:rsidRPr="00527275">
              <w:rPr>
                <w:sz w:val="28"/>
                <w:szCs w:val="28"/>
              </w:rPr>
              <w:t>Жермены</w:t>
            </w:r>
            <w:proofErr w:type="spellEnd"/>
            <w:r w:rsidRPr="00527275">
              <w:rPr>
                <w:sz w:val="28"/>
                <w:szCs w:val="28"/>
              </w:rPr>
              <w:t xml:space="preserve"> де Сталь. Теоретические труды и романы («Дельфина», «</w:t>
            </w:r>
            <w:proofErr w:type="spellStart"/>
            <w:r w:rsidRPr="00527275">
              <w:rPr>
                <w:sz w:val="28"/>
                <w:szCs w:val="28"/>
              </w:rPr>
              <w:t>Коринна</w:t>
            </w:r>
            <w:proofErr w:type="spellEnd"/>
            <w:r w:rsidRPr="00527275">
              <w:rPr>
                <w:sz w:val="28"/>
                <w:szCs w:val="28"/>
              </w:rPr>
              <w:t>, или Италия»).</w:t>
            </w:r>
          </w:p>
          <w:p w:rsidR="00303BD6" w:rsidRPr="004A4600" w:rsidRDefault="00303BD6" w:rsidP="000B4EE8">
            <w:pPr>
              <w:widowControl w:val="0"/>
              <w:tabs>
                <w:tab w:val="left" w:pos="1080"/>
              </w:tabs>
              <w:suppressAutoHyphens/>
              <w:rPr>
                <w:color w:val="000000"/>
                <w:sz w:val="28"/>
                <w:szCs w:val="28"/>
              </w:rPr>
            </w:pPr>
          </w:p>
          <w:p w:rsidR="00303BD6" w:rsidRPr="007A7308" w:rsidRDefault="00303BD6" w:rsidP="000B4EE8">
            <w:pPr>
              <w:spacing w:line="360" w:lineRule="auto"/>
              <w:ind w:firstLine="720"/>
              <w:rPr>
                <w:sz w:val="28"/>
                <w:szCs w:val="28"/>
              </w:rPr>
            </w:pPr>
            <w:r w:rsidRPr="007A7308">
              <w:rPr>
                <w:sz w:val="28"/>
                <w:szCs w:val="28"/>
              </w:rPr>
              <w:t xml:space="preserve">Составитель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Н.В.Лаштабова</w:t>
            </w:r>
            <w:proofErr w:type="spellEnd"/>
          </w:p>
          <w:p w:rsidR="00303BD6" w:rsidRPr="007A7308" w:rsidRDefault="00303BD6" w:rsidP="000B4EE8">
            <w:pPr>
              <w:spacing w:line="360" w:lineRule="auto"/>
              <w:ind w:firstLine="720"/>
              <w:rPr>
                <w:sz w:val="28"/>
                <w:szCs w:val="28"/>
              </w:rPr>
            </w:pPr>
            <w:r w:rsidRPr="007A7308">
              <w:rPr>
                <w:sz w:val="28"/>
                <w:szCs w:val="28"/>
              </w:rPr>
              <w:t>Заведующий кафе</w:t>
            </w:r>
            <w:r>
              <w:rPr>
                <w:sz w:val="28"/>
                <w:szCs w:val="28"/>
              </w:rPr>
              <w:t xml:space="preserve">дрой АФМПАЯ               </w:t>
            </w:r>
            <w:r w:rsidRPr="007A73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Pr="007A7308">
              <w:rPr>
                <w:sz w:val="28"/>
                <w:szCs w:val="28"/>
              </w:rPr>
              <w:t xml:space="preserve">  </w:t>
            </w:r>
            <w:r w:rsidR="00FD7B12">
              <w:rPr>
                <w:sz w:val="28"/>
                <w:szCs w:val="28"/>
              </w:rPr>
              <w:t>А.В. Павлова</w:t>
            </w:r>
          </w:p>
          <w:p w:rsidR="00303BD6" w:rsidRPr="002A7217" w:rsidRDefault="00303BD6" w:rsidP="000B4EE8"/>
        </w:tc>
      </w:tr>
    </w:tbl>
    <w:p w:rsidR="00303BD6" w:rsidRDefault="00303BD6" w:rsidP="00303BD6">
      <w:pPr>
        <w:pStyle w:val="a8"/>
        <w:spacing w:after="0" w:line="360" w:lineRule="auto"/>
        <w:rPr>
          <w:b/>
          <w:sz w:val="28"/>
          <w:szCs w:val="28"/>
        </w:rPr>
      </w:pPr>
    </w:p>
    <w:p w:rsidR="00303BD6" w:rsidRDefault="00303BD6" w:rsidP="00303BD6">
      <w:pPr>
        <w:pStyle w:val="a8"/>
        <w:spacing w:after="0" w:line="360" w:lineRule="auto"/>
        <w:rPr>
          <w:b/>
          <w:sz w:val="28"/>
          <w:szCs w:val="28"/>
        </w:rPr>
      </w:pPr>
    </w:p>
    <w:p w:rsidR="00303BD6" w:rsidRDefault="00303BD6" w:rsidP="00303BD6">
      <w:pPr>
        <w:pStyle w:val="a8"/>
        <w:spacing w:after="0" w:line="360" w:lineRule="auto"/>
        <w:rPr>
          <w:b/>
          <w:sz w:val="28"/>
          <w:szCs w:val="28"/>
        </w:rPr>
      </w:pPr>
    </w:p>
    <w:p w:rsidR="00303BD6" w:rsidRDefault="00303BD6" w:rsidP="00303BD6">
      <w:pPr>
        <w:pStyle w:val="a8"/>
        <w:spacing w:after="0" w:line="360" w:lineRule="auto"/>
        <w:rPr>
          <w:b/>
          <w:sz w:val="28"/>
          <w:szCs w:val="28"/>
        </w:rPr>
      </w:pPr>
    </w:p>
    <w:p w:rsidR="00303BD6" w:rsidRDefault="00303BD6" w:rsidP="00303BD6">
      <w:pPr>
        <w:pStyle w:val="a8"/>
        <w:spacing w:after="0" w:line="360" w:lineRule="auto"/>
        <w:rPr>
          <w:b/>
          <w:sz w:val="28"/>
          <w:szCs w:val="28"/>
        </w:rPr>
      </w:pPr>
    </w:p>
    <w:p w:rsidR="00303BD6" w:rsidRDefault="00303BD6" w:rsidP="00303BD6">
      <w:pPr>
        <w:pStyle w:val="a8"/>
        <w:spacing w:after="0" w:line="360" w:lineRule="auto"/>
        <w:rPr>
          <w:b/>
          <w:sz w:val="28"/>
          <w:szCs w:val="28"/>
        </w:rPr>
      </w:pPr>
    </w:p>
    <w:p w:rsidR="00303BD6" w:rsidRDefault="00303BD6" w:rsidP="00303BD6">
      <w:pPr>
        <w:pStyle w:val="a8"/>
        <w:spacing w:after="0" w:line="360" w:lineRule="auto"/>
        <w:rPr>
          <w:b/>
          <w:sz w:val="28"/>
          <w:szCs w:val="28"/>
        </w:rPr>
      </w:pPr>
    </w:p>
    <w:p w:rsidR="00303BD6" w:rsidRDefault="00303BD6" w:rsidP="00303BD6">
      <w:pPr>
        <w:pStyle w:val="a8"/>
        <w:spacing w:after="0" w:line="360" w:lineRule="auto"/>
        <w:rPr>
          <w:b/>
          <w:sz w:val="28"/>
          <w:szCs w:val="28"/>
        </w:rPr>
      </w:pPr>
    </w:p>
    <w:p w:rsidR="00303BD6" w:rsidRDefault="00303BD6" w:rsidP="00303BD6">
      <w:pPr>
        <w:pStyle w:val="a8"/>
        <w:spacing w:after="0" w:line="360" w:lineRule="auto"/>
        <w:rPr>
          <w:b/>
          <w:sz w:val="28"/>
          <w:szCs w:val="28"/>
        </w:rPr>
      </w:pPr>
    </w:p>
    <w:p w:rsidR="00303BD6" w:rsidRDefault="00303BD6" w:rsidP="00303BD6">
      <w:pPr>
        <w:pStyle w:val="a8"/>
        <w:spacing w:after="0" w:line="360" w:lineRule="auto"/>
        <w:rPr>
          <w:b/>
          <w:sz w:val="28"/>
          <w:szCs w:val="28"/>
        </w:rPr>
      </w:pPr>
    </w:p>
    <w:p w:rsidR="00303BD6" w:rsidRDefault="00303BD6" w:rsidP="00303BD6">
      <w:pPr>
        <w:pStyle w:val="a8"/>
        <w:spacing w:after="0" w:line="360" w:lineRule="auto"/>
        <w:rPr>
          <w:b/>
          <w:sz w:val="28"/>
          <w:szCs w:val="28"/>
        </w:rPr>
      </w:pPr>
    </w:p>
    <w:p w:rsidR="00303BD6" w:rsidRPr="00DB2E82" w:rsidRDefault="00303BD6" w:rsidP="00303BD6">
      <w:pPr>
        <w:pStyle w:val="a8"/>
        <w:spacing w:after="0" w:line="360" w:lineRule="auto"/>
        <w:ind w:left="0" w:firstLine="709"/>
        <w:jc w:val="both"/>
        <w:rPr>
          <w:b/>
          <w:sz w:val="32"/>
          <w:szCs w:val="32"/>
        </w:rPr>
      </w:pPr>
      <w:r w:rsidRPr="00DB2E82">
        <w:rPr>
          <w:b/>
          <w:sz w:val="32"/>
          <w:szCs w:val="32"/>
        </w:rPr>
        <w:lastRenderedPageBreak/>
        <w:t>8 Список художественной литературы, обязательной к прочтению</w:t>
      </w:r>
    </w:p>
    <w:p w:rsidR="00303BD6" w:rsidRDefault="00303BD6" w:rsidP="00303BD6">
      <w:pPr>
        <w:pStyle w:val="1"/>
        <w:rPr>
          <w:sz w:val="32"/>
          <w:szCs w:val="32"/>
        </w:rPr>
      </w:pP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bookmarkStart w:id="8" w:name="_Toc5031016"/>
      <w:r w:rsidRPr="00E023E1">
        <w:rPr>
          <w:sz w:val="28"/>
          <w:szCs w:val="28"/>
        </w:rPr>
        <w:t xml:space="preserve"> «Старшая Эдда», «Младшая</w:t>
      </w:r>
      <w:r w:rsidRPr="00E023E1">
        <w:rPr>
          <w:caps/>
          <w:sz w:val="28"/>
          <w:szCs w:val="28"/>
        </w:rPr>
        <w:t xml:space="preserve"> </w:t>
      </w:r>
      <w:r w:rsidRPr="00E023E1">
        <w:rPr>
          <w:sz w:val="28"/>
          <w:szCs w:val="28"/>
        </w:rPr>
        <w:t>Эдда».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«Песнь о моем Сиде».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«Песнь о Роланде».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«Поэма о </w:t>
      </w:r>
      <w:proofErr w:type="spellStart"/>
      <w:r w:rsidRPr="00E023E1">
        <w:rPr>
          <w:sz w:val="28"/>
          <w:szCs w:val="28"/>
        </w:rPr>
        <w:t>Нибелунгах</w:t>
      </w:r>
      <w:proofErr w:type="spellEnd"/>
      <w:r w:rsidRPr="00E023E1">
        <w:rPr>
          <w:sz w:val="28"/>
          <w:szCs w:val="28"/>
        </w:rPr>
        <w:t>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Романы «</w:t>
      </w:r>
      <w:proofErr w:type="spellStart"/>
      <w:r w:rsidRPr="00E023E1">
        <w:rPr>
          <w:sz w:val="28"/>
          <w:szCs w:val="28"/>
        </w:rPr>
        <w:t>Артуровского</w:t>
      </w:r>
      <w:proofErr w:type="spellEnd"/>
      <w:r w:rsidRPr="00E023E1">
        <w:rPr>
          <w:sz w:val="28"/>
          <w:szCs w:val="28"/>
        </w:rPr>
        <w:t xml:space="preserve"> цикла». 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«Тристан и Изольда».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«Роман о Лисе».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«Роман о Розе».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Поэзия «Плеяды». П. де </w:t>
      </w:r>
      <w:proofErr w:type="spellStart"/>
      <w:r w:rsidRPr="00E023E1">
        <w:rPr>
          <w:sz w:val="28"/>
          <w:szCs w:val="28"/>
        </w:rPr>
        <w:t>Ронсар</w:t>
      </w:r>
      <w:proofErr w:type="spellEnd"/>
      <w:r w:rsidRPr="00E023E1">
        <w:rPr>
          <w:sz w:val="28"/>
          <w:szCs w:val="28"/>
        </w:rPr>
        <w:t xml:space="preserve">. Ж. </w:t>
      </w:r>
      <w:proofErr w:type="spellStart"/>
      <w:r w:rsidRPr="00E023E1">
        <w:rPr>
          <w:sz w:val="28"/>
          <w:szCs w:val="28"/>
        </w:rPr>
        <w:t>дю</w:t>
      </w:r>
      <w:proofErr w:type="spellEnd"/>
      <w:r w:rsidRPr="00E023E1">
        <w:rPr>
          <w:sz w:val="28"/>
          <w:szCs w:val="28"/>
        </w:rPr>
        <w:t xml:space="preserve"> Белле.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Торквато Тассо. Поэма «Освобожденный Иерусалим».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proofErr w:type="spellStart"/>
      <w:r w:rsidRPr="00E023E1">
        <w:rPr>
          <w:sz w:val="28"/>
          <w:szCs w:val="28"/>
        </w:rPr>
        <w:t>Лопе</w:t>
      </w:r>
      <w:proofErr w:type="spellEnd"/>
      <w:r w:rsidRPr="00E023E1">
        <w:rPr>
          <w:sz w:val="28"/>
          <w:szCs w:val="28"/>
        </w:rPr>
        <w:t xml:space="preserve"> де Вега. Пьесы.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Ф. Рабле «</w:t>
      </w:r>
      <w:proofErr w:type="spellStart"/>
      <w:r w:rsidRPr="00E023E1">
        <w:rPr>
          <w:sz w:val="28"/>
          <w:szCs w:val="28"/>
        </w:rPr>
        <w:t>Гаргантюа</w:t>
      </w:r>
      <w:proofErr w:type="spellEnd"/>
      <w:r w:rsidRPr="00E023E1">
        <w:rPr>
          <w:sz w:val="28"/>
          <w:szCs w:val="28"/>
        </w:rPr>
        <w:t xml:space="preserve"> и </w:t>
      </w:r>
      <w:proofErr w:type="spellStart"/>
      <w:r w:rsidRPr="00E023E1">
        <w:rPr>
          <w:sz w:val="28"/>
          <w:szCs w:val="28"/>
        </w:rPr>
        <w:t>Пантагрюэль</w:t>
      </w:r>
      <w:proofErr w:type="spellEnd"/>
      <w:r w:rsidRPr="00E023E1">
        <w:rPr>
          <w:sz w:val="28"/>
          <w:szCs w:val="28"/>
        </w:rPr>
        <w:t>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Данте Алигьери «Божественная комедия». 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color w:val="000000"/>
          <w:sz w:val="28"/>
          <w:szCs w:val="28"/>
          <w:shd w:val="clear" w:color="auto" w:fill="FFFFFF"/>
        </w:rPr>
        <w:t xml:space="preserve">Эразм </w:t>
      </w:r>
      <w:proofErr w:type="spellStart"/>
      <w:r w:rsidRPr="00E023E1">
        <w:rPr>
          <w:color w:val="000000"/>
          <w:sz w:val="28"/>
          <w:szCs w:val="28"/>
          <w:shd w:val="clear" w:color="auto" w:fill="FFFFFF"/>
        </w:rPr>
        <w:t>Роттердамский</w:t>
      </w:r>
      <w:proofErr w:type="spellEnd"/>
      <w:r w:rsidRPr="00E023E1">
        <w:rPr>
          <w:color w:val="000000"/>
          <w:sz w:val="28"/>
          <w:szCs w:val="28"/>
          <w:shd w:val="clear" w:color="auto" w:fill="FFFFFF"/>
        </w:rPr>
        <w:t xml:space="preserve"> «Похвала глупости».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color w:val="000000"/>
          <w:sz w:val="28"/>
          <w:szCs w:val="28"/>
          <w:shd w:val="clear" w:color="auto" w:fill="FFFFFF"/>
        </w:rPr>
        <w:t xml:space="preserve">Себастьян </w:t>
      </w:r>
      <w:proofErr w:type="spellStart"/>
      <w:r w:rsidRPr="00E023E1">
        <w:rPr>
          <w:color w:val="000000"/>
          <w:sz w:val="28"/>
          <w:szCs w:val="28"/>
          <w:shd w:val="clear" w:color="auto" w:fill="FFFFFF"/>
        </w:rPr>
        <w:t>Брант</w:t>
      </w:r>
      <w:proofErr w:type="spellEnd"/>
      <w:r w:rsidRPr="00E023E1">
        <w:rPr>
          <w:color w:val="000000"/>
          <w:sz w:val="28"/>
          <w:szCs w:val="28"/>
          <w:shd w:val="clear" w:color="auto" w:fill="FFFFFF"/>
        </w:rPr>
        <w:t xml:space="preserve"> «Корабль </w:t>
      </w:r>
      <w:proofErr w:type="spellStart"/>
      <w:r w:rsidRPr="00E023E1">
        <w:rPr>
          <w:color w:val="000000"/>
          <w:sz w:val="28"/>
          <w:szCs w:val="28"/>
          <w:shd w:val="clear" w:color="auto" w:fill="FFFFFF"/>
        </w:rPr>
        <w:t>дураков</w:t>
      </w:r>
      <w:proofErr w:type="spellEnd"/>
      <w:r w:rsidRPr="00E023E1">
        <w:rPr>
          <w:color w:val="000000"/>
          <w:sz w:val="28"/>
          <w:szCs w:val="28"/>
          <w:shd w:val="clear" w:color="auto" w:fill="FFFFFF"/>
        </w:rPr>
        <w:t xml:space="preserve">». 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М. Сервантес «Дон Кихот».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«Поэтическое искусство» </w:t>
      </w:r>
      <w:proofErr w:type="spellStart"/>
      <w:r w:rsidRPr="00E023E1">
        <w:rPr>
          <w:sz w:val="28"/>
          <w:szCs w:val="28"/>
        </w:rPr>
        <w:t>Н.Буало</w:t>
      </w:r>
      <w:proofErr w:type="spellEnd"/>
      <w:r w:rsidRPr="00E023E1"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Расин. Трагедии. 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Корнель. Трагедии.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Мольер. Комедии.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Г.Я.Х. </w:t>
      </w:r>
      <w:proofErr w:type="spellStart"/>
      <w:r w:rsidRPr="00E023E1">
        <w:rPr>
          <w:sz w:val="28"/>
          <w:szCs w:val="28"/>
        </w:rPr>
        <w:t>Гриммельсгаузена</w:t>
      </w:r>
      <w:proofErr w:type="spellEnd"/>
      <w:r w:rsidRPr="00E023E1">
        <w:rPr>
          <w:sz w:val="28"/>
          <w:szCs w:val="28"/>
        </w:rPr>
        <w:t xml:space="preserve"> «</w:t>
      </w:r>
      <w:proofErr w:type="spellStart"/>
      <w:r w:rsidRPr="00E023E1">
        <w:rPr>
          <w:sz w:val="28"/>
          <w:szCs w:val="28"/>
        </w:rPr>
        <w:t>Симплиций</w:t>
      </w:r>
      <w:proofErr w:type="spellEnd"/>
      <w:r w:rsidRPr="00E023E1">
        <w:rPr>
          <w:caps/>
          <w:sz w:val="28"/>
          <w:szCs w:val="28"/>
        </w:rPr>
        <w:t xml:space="preserve"> </w:t>
      </w:r>
      <w:proofErr w:type="spellStart"/>
      <w:r w:rsidRPr="00E023E1">
        <w:rPr>
          <w:sz w:val="28"/>
          <w:szCs w:val="28"/>
        </w:rPr>
        <w:t>Симплициссимус</w:t>
      </w:r>
      <w:proofErr w:type="spellEnd"/>
      <w:r w:rsidRPr="00E023E1">
        <w:rPr>
          <w:sz w:val="28"/>
          <w:szCs w:val="28"/>
        </w:rPr>
        <w:t>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Вольтер. «</w:t>
      </w:r>
      <w:proofErr w:type="spellStart"/>
      <w:r w:rsidRPr="00E023E1">
        <w:rPr>
          <w:sz w:val="28"/>
          <w:szCs w:val="28"/>
        </w:rPr>
        <w:t>Кандид</w:t>
      </w:r>
      <w:proofErr w:type="spellEnd"/>
      <w:r w:rsidRPr="00E023E1">
        <w:rPr>
          <w:sz w:val="28"/>
          <w:szCs w:val="28"/>
        </w:rPr>
        <w:t xml:space="preserve"> или оптимизм».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Д. Дидро «Племянник Рамо». 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Ш. де Монтескьё «О духе законов».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Ж.Ж. Руссо «Исповедь» и «Юлия или новая </w:t>
      </w:r>
      <w:proofErr w:type="spellStart"/>
      <w:r w:rsidRPr="00E023E1">
        <w:rPr>
          <w:sz w:val="28"/>
          <w:szCs w:val="28"/>
        </w:rPr>
        <w:t>Элоиза</w:t>
      </w:r>
      <w:proofErr w:type="spellEnd"/>
      <w:r w:rsidRPr="00E023E1">
        <w:rPr>
          <w:sz w:val="28"/>
          <w:szCs w:val="28"/>
        </w:rPr>
        <w:t>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Гете. «Фауст».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Братья Гримм. Сказки.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К. </w:t>
      </w:r>
      <w:proofErr w:type="spellStart"/>
      <w:r w:rsidRPr="00E023E1">
        <w:rPr>
          <w:sz w:val="28"/>
          <w:szCs w:val="28"/>
        </w:rPr>
        <w:t>Брентано</w:t>
      </w:r>
      <w:proofErr w:type="spellEnd"/>
      <w:r w:rsidRPr="00E023E1">
        <w:rPr>
          <w:sz w:val="28"/>
          <w:szCs w:val="28"/>
        </w:rPr>
        <w:t xml:space="preserve">. «Волшебный рог мальчика». 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Г. фон Клейст. «Семейство </w:t>
      </w:r>
      <w:proofErr w:type="spellStart"/>
      <w:r w:rsidRPr="00E023E1">
        <w:rPr>
          <w:sz w:val="28"/>
          <w:szCs w:val="28"/>
        </w:rPr>
        <w:t>Шроффенштейн</w:t>
      </w:r>
      <w:proofErr w:type="spellEnd"/>
      <w:r w:rsidRPr="00E023E1">
        <w:rPr>
          <w:sz w:val="28"/>
          <w:szCs w:val="28"/>
        </w:rPr>
        <w:t>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А. Шамиссо </w:t>
      </w:r>
      <w:r w:rsidRPr="00E023E1">
        <w:rPr>
          <w:color w:val="222222"/>
          <w:sz w:val="28"/>
          <w:szCs w:val="28"/>
          <w:shd w:val="clear" w:color="auto" w:fill="FFFFFF"/>
        </w:rPr>
        <w:t xml:space="preserve">«Необычайная история Петера </w:t>
      </w:r>
      <w:proofErr w:type="spellStart"/>
      <w:r w:rsidRPr="00E023E1">
        <w:rPr>
          <w:color w:val="222222"/>
          <w:sz w:val="28"/>
          <w:szCs w:val="28"/>
          <w:shd w:val="clear" w:color="auto" w:fill="FFFFFF"/>
        </w:rPr>
        <w:t>Шлемиля</w:t>
      </w:r>
      <w:proofErr w:type="spellEnd"/>
      <w:r w:rsidRPr="00E023E1">
        <w:rPr>
          <w:color w:val="222222"/>
          <w:sz w:val="28"/>
          <w:szCs w:val="28"/>
          <w:shd w:val="clear" w:color="auto" w:fill="FFFFFF"/>
        </w:rPr>
        <w:t>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Э.Т.А. Гофман. «Кавалер </w:t>
      </w:r>
      <w:proofErr w:type="spellStart"/>
      <w:proofErr w:type="gramStart"/>
      <w:r w:rsidRPr="00E023E1">
        <w:rPr>
          <w:sz w:val="28"/>
          <w:szCs w:val="28"/>
        </w:rPr>
        <w:t>Глюк</w:t>
      </w:r>
      <w:proofErr w:type="spellEnd"/>
      <w:proofErr w:type="gramEnd"/>
      <w:r w:rsidRPr="00E023E1">
        <w:rPr>
          <w:sz w:val="28"/>
          <w:szCs w:val="28"/>
        </w:rPr>
        <w:t>», «Золотой горшок».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Г. Гейне. «Книга песен».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Ж. де Сталь. «</w:t>
      </w:r>
      <w:proofErr w:type="spellStart"/>
      <w:r w:rsidRPr="00E023E1">
        <w:rPr>
          <w:sz w:val="28"/>
          <w:szCs w:val="28"/>
        </w:rPr>
        <w:t>Коринна</w:t>
      </w:r>
      <w:proofErr w:type="spellEnd"/>
      <w:r w:rsidRPr="00E023E1">
        <w:rPr>
          <w:sz w:val="28"/>
          <w:szCs w:val="28"/>
        </w:rPr>
        <w:t>, или Италия».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А. де </w:t>
      </w:r>
      <w:proofErr w:type="spellStart"/>
      <w:r w:rsidRPr="00E023E1">
        <w:rPr>
          <w:sz w:val="28"/>
          <w:szCs w:val="28"/>
        </w:rPr>
        <w:t>Виньи</w:t>
      </w:r>
      <w:proofErr w:type="spellEnd"/>
      <w:r w:rsidRPr="00E023E1">
        <w:rPr>
          <w:sz w:val="28"/>
          <w:szCs w:val="28"/>
        </w:rPr>
        <w:t>. Поэзия.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Р. Шатобриан. «</w:t>
      </w:r>
      <w:proofErr w:type="spellStart"/>
      <w:r w:rsidRPr="00E023E1">
        <w:rPr>
          <w:sz w:val="28"/>
          <w:szCs w:val="28"/>
        </w:rPr>
        <w:t>Атала</w:t>
      </w:r>
      <w:proofErr w:type="spellEnd"/>
      <w:r w:rsidRPr="00E023E1">
        <w:rPr>
          <w:sz w:val="28"/>
          <w:szCs w:val="28"/>
        </w:rPr>
        <w:t>», «Рене», «Гений Христианства».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lastRenderedPageBreak/>
        <w:t>В. Гюго «Отверженные», «Собор Парижской Богоматери», «Человек, который смеется».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Ж. Санд «Консуэло».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Ф. Купер «Последний из могикан».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proofErr w:type="spellStart"/>
      <w:r w:rsidRPr="00E023E1">
        <w:rPr>
          <w:sz w:val="28"/>
          <w:szCs w:val="28"/>
        </w:rPr>
        <w:t>В.Ирвинг</w:t>
      </w:r>
      <w:proofErr w:type="spellEnd"/>
      <w:r w:rsidRPr="00E023E1">
        <w:rPr>
          <w:sz w:val="28"/>
          <w:szCs w:val="28"/>
        </w:rPr>
        <w:t xml:space="preserve"> «Сонная лощина».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Э.А. По «Ворон», «Падение дома </w:t>
      </w:r>
      <w:proofErr w:type="spellStart"/>
      <w:r w:rsidRPr="00E023E1">
        <w:rPr>
          <w:sz w:val="28"/>
          <w:szCs w:val="28"/>
        </w:rPr>
        <w:t>Ашеров</w:t>
      </w:r>
      <w:proofErr w:type="spellEnd"/>
      <w:r w:rsidRPr="00E023E1">
        <w:rPr>
          <w:sz w:val="28"/>
          <w:szCs w:val="28"/>
        </w:rPr>
        <w:t>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Г.У.Лонгфелло. «Песнь о </w:t>
      </w:r>
      <w:proofErr w:type="spellStart"/>
      <w:r w:rsidRPr="00E023E1">
        <w:rPr>
          <w:sz w:val="28"/>
          <w:szCs w:val="28"/>
        </w:rPr>
        <w:t>Гайавате</w:t>
      </w:r>
      <w:proofErr w:type="spellEnd"/>
      <w:r w:rsidRPr="00E023E1">
        <w:rPr>
          <w:sz w:val="28"/>
          <w:szCs w:val="28"/>
        </w:rPr>
        <w:t>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Г. Мелвилл «Моби Дик».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Н. </w:t>
      </w:r>
      <w:proofErr w:type="spellStart"/>
      <w:r w:rsidRPr="00E023E1">
        <w:rPr>
          <w:sz w:val="28"/>
          <w:szCs w:val="28"/>
        </w:rPr>
        <w:t>Готорн</w:t>
      </w:r>
      <w:proofErr w:type="spellEnd"/>
      <w:r w:rsidRPr="00E023E1">
        <w:rPr>
          <w:sz w:val="28"/>
          <w:szCs w:val="28"/>
        </w:rPr>
        <w:t xml:space="preserve"> «Алая буква».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Оноре де Бальзак «Человеческая комедия».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Г.Флобер «Госпожа </w:t>
      </w:r>
      <w:proofErr w:type="spellStart"/>
      <w:r w:rsidRPr="00E023E1">
        <w:rPr>
          <w:sz w:val="28"/>
          <w:szCs w:val="28"/>
        </w:rPr>
        <w:t>Бовари</w:t>
      </w:r>
      <w:proofErr w:type="spellEnd"/>
      <w:r w:rsidRPr="00E023E1">
        <w:rPr>
          <w:sz w:val="28"/>
          <w:szCs w:val="28"/>
        </w:rPr>
        <w:t xml:space="preserve">», «Воспитание чувств». 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Э. Золя. «Жерминаль».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proofErr w:type="spellStart"/>
      <w:proofErr w:type="gramStart"/>
      <w:r w:rsidRPr="00E023E1">
        <w:rPr>
          <w:sz w:val="28"/>
          <w:szCs w:val="28"/>
        </w:rPr>
        <w:t>Ги</w:t>
      </w:r>
      <w:proofErr w:type="spellEnd"/>
      <w:r w:rsidRPr="00E023E1">
        <w:rPr>
          <w:sz w:val="28"/>
          <w:szCs w:val="28"/>
        </w:rPr>
        <w:t xml:space="preserve"> де</w:t>
      </w:r>
      <w:proofErr w:type="gramEnd"/>
      <w:r w:rsidRPr="00E023E1">
        <w:rPr>
          <w:sz w:val="28"/>
          <w:szCs w:val="28"/>
        </w:rPr>
        <w:t xml:space="preserve"> Мопассан. «Жизнь».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Ф. Ницше. «Так говорил Заратустра: книга для всех и ни для кого».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М. Твен «Приключения Тома </w:t>
      </w:r>
      <w:proofErr w:type="spellStart"/>
      <w:r w:rsidRPr="00E023E1">
        <w:rPr>
          <w:sz w:val="28"/>
          <w:szCs w:val="28"/>
        </w:rPr>
        <w:t>Сойера</w:t>
      </w:r>
      <w:proofErr w:type="spellEnd"/>
      <w:r w:rsidRPr="00E023E1">
        <w:rPr>
          <w:sz w:val="28"/>
          <w:szCs w:val="28"/>
        </w:rPr>
        <w:t xml:space="preserve">», «Приключения </w:t>
      </w:r>
      <w:proofErr w:type="spellStart"/>
      <w:r w:rsidRPr="00E023E1">
        <w:rPr>
          <w:sz w:val="28"/>
          <w:szCs w:val="28"/>
        </w:rPr>
        <w:t>Гекльберри</w:t>
      </w:r>
      <w:proofErr w:type="spellEnd"/>
      <w:r w:rsidRPr="00E023E1">
        <w:rPr>
          <w:sz w:val="28"/>
          <w:szCs w:val="28"/>
        </w:rPr>
        <w:t xml:space="preserve"> Финна».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proofErr w:type="spellStart"/>
      <w:r w:rsidRPr="00E023E1">
        <w:rPr>
          <w:sz w:val="28"/>
          <w:szCs w:val="28"/>
        </w:rPr>
        <w:t>Брет</w:t>
      </w:r>
      <w:proofErr w:type="spellEnd"/>
      <w:r w:rsidRPr="00E023E1">
        <w:rPr>
          <w:sz w:val="28"/>
          <w:szCs w:val="28"/>
        </w:rPr>
        <w:t xml:space="preserve"> Гарт. Рассказы.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Ф. </w:t>
      </w:r>
      <w:proofErr w:type="spellStart"/>
      <w:r w:rsidRPr="00E023E1">
        <w:rPr>
          <w:sz w:val="28"/>
          <w:szCs w:val="28"/>
        </w:rPr>
        <w:t>Норрис</w:t>
      </w:r>
      <w:proofErr w:type="spellEnd"/>
      <w:r w:rsidRPr="00E023E1">
        <w:rPr>
          <w:sz w:val="28"/>
          <w:szCs w:val="28"/>
        </w:rPr>
        <w:t>. «</w:t>
      </w:r>
      <w:proofErr w:type="spellStart"/>
      <w:r w:rsidRPr="00E023E1">
        <w:rPr>
          <w:sz w:val="28"/>
          <w:szCs w:val="28"/>
        </w:rPr>
        <w:t>Мактиг</w:t>
      </w:r>
      <w:proofErr w:type="spellEnd"/>
      <w:r w:rsidRPr="00E023E1">
        <w:rPr>
          <w:sz w:val="28"/>
          <w:szCs w:val="28"/>
        </w:rPr>
        <w:t>», «Спрут: Калифорнийская история».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Г. Ибсен. «Кукольный дом».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П. Верлен. Поэзия. 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Э. и Ж. Гонкур. «В 18… году», «Сестра </w:t>
      </w:r>
      <w:proofErr w:type="spellStart"/>
      <w:r w:rsidRPr="00E023E1">
        <w:rPr>
          <w:sz w:val="28"/>
          <w:szCs w:val="28"/>
        </w:rPr>
        <w:t>Филомена</w:t>
      </w:r>
      <w:proofErr w:type="spellEnd"/>
      <w:r w:rsidRPr="00E023E1">
        <w:rPr>
          <w:sz w:val="28"/>
          <w:szCs w:val="28"/>
        </w:rPr>
        <w:t>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А. Франс. «Преступление </w:t>
      </w:r>
      <w:proofErr w:type="spellStart"/>
      <w:r w:rsidRPr="00E023E1">
        <w:rPr>
          <w:sz w:val="28"/>
          <w:szCs w:val="28"/>
        </w:rPr>
        <w:t>Сильвестра</w:t>
      </w:r>
      <w:proofErr w:type="spellEnd"/>
      <w:r w:rsidRPr="00E023E1">
        <w:rPr>
          <w:sz w:val="28"/>
          <w:szCs w:val="28"/>
        </w:rPr>
        <w:t xml:space="preserve"> </w:t>
      </w:r>
      <w:proofErr w:type="spellStart"/>
      <w:r w:rsidRPr="00E023E1">
        <w:rPr>
          <w:sz w:val="28"/>
          <w:szCs w:val="28"/>
        </w:rPr>
        <w:t>Боннара</w:t>
      </w:r>
      <w:proofErr w:type="spellEnd"/>
      <w:r w:rsidRPr="00E023E1">
        <w:rPr>
          <w:sz w:val="28"/>
          <w:szCs w:val="28"/>
        </w:rPr>
        <w:t>». «Остров пингвинов».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Р. Роллан «Жан-Кристоф»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А. Рембо. Поэзия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С. </w:t>
      </w:r>
      <w:proofErr w:type="spellStart"/>
      <w:r w:rsidRPr="00E023E1">
        <w:rPr>
          <w:sz w:val="28"/>
          <w:szCs w:val="28"/>
        </w:rPr>
        <w:t>Малларме</w:t>
      </w:r>
      <w:proofErr w:type="spellEnd"/>
      <w:r w:rsidRPr="00E023E1">
        <w:rPr>
          <w:sz w:val="28"/>
          <w:szCs w:val="28"/>
        </w:rPr>
        <w:t>. Поэзия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М. Метерлинк. «Синяя птица»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А. </w:t>
      </w:r>
      <w:proofErr w:type="spellStart"/>
      <w:r w:rsidRPr="00E023E1">
        <w:rPr>
          <w:sz w:val="28"/>
          <w:szCs w:val="28"/>
        </w:rPr>
        <w:t>Жид</w:t>
      </w:r>
      <w:proofErr w:type="spellEnd"/>
      <w:r w:rsidRPr="00E023E1">
        <w:rPr>
          <w:sz w:val="28"/>
          <w:szCs w:val="28"/>
        </w:rPr>
        <w:t>. «</w:t>
      </w:r>
      <w:proofErr w:type="spellStart"/>
      <w:r w:rsidRPr="00E023E1">
        <w:rPr>
          <w:sz w:val="28"/>
          <w:szCs w:val="28"/>
        </w:rPr>
        <w:t>Имморалист</w:t>
      </w:r>
      <w:proofErr w:type="spellEnd"/>
      <w:r w:rsidRPr="00E023E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Г. </w:t>
      </w:r>
      <w:proofErr w:type="spellStart"/>
      <w:r w:rsidRPr="00E023E1">
        <w:rPr>
          <w:sz w:val="28"/>
          <w:szCs w:val="28"/>
        </w:rPr>
        <w:t>Гауптман</w:t>
      </w:r>
      <w:proofErr w:type="spellEnd"/>
      <w:r w:rsidRPr="00E023E1">
        <w:rPr>
          <w:sz w:val="28"/>
          <w:szCs w:val="28"/>
        </w:rPr>
        <w:t>. «Перед восходом солнца»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Т. Манн. «</w:t>
      </w:r>
      <w:proofErr w:type="spellStart"/>
      <w:r w:rsidRPr="00E023E1">
        <w:rPr>
          <w:sz w:val="28"/>
          <w:szCs w:val="28"/>
        </w:rPr>
        <w:t>Буденброки</w:t>
      </w:r>
      <w:proofErr w:type="spellEnd"/>
      <w:r w:rsidRPr="00E023E1">
        <w:rPr>
          <w:sz w:val="28"/>
          <w:szCs w:val="28"/>
        </w:rPr>
        <w:t xml:space="preserve">», </w:t>
      </w:r>
      <w:proofErr w:type="spellStart"/>
      <w:r w:rsidRPr="00E023E1">
        <w:rPr>
          <w:sz w:val="28"/>
          <w:szCs w:val="28"/>
        </w:rPr>
        <w:t>новеллистика</w:t>
      </w:r>
      <w:proofErr w:type="spellEnd"/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Э. </w:t>
      </w:r>
      <w:proofErr w:type="spellStart"/>
      <w:r w:rsidRPr="00E023E1">
        <w:rPr>
          <w:sz w:val="28"/>
          <w:szCs w:val="28"/>
        </w:rPr>
        <w:t>Дикинсон</w:t>
      </w:r>
      <w:proofErr w:type="spellEnd"/>
      <w:r w:rsidRPr="00E023E1">
        <w:rPr>
          <w:sz w:val="28"/>
          <w:szCs w:val="28"/>
        </w:rPr>
        <w:t>. Поэзия.  У. Уитмен. «Листья травы»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Дж. Лондон. «Зов предков», «Белый клык»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Т. Драйзер. «Американская трагедия», «Сестра </w:t>
      </w:r>
      <w:proofErr w:type="spellStart"/>
      <w:r w:rsidRPr="00E023E1">
        <w:rPr>
          <w:sz w:val="28"/>
          <w:szCs w:val="28"/>
        </w:rPr>
        <w:t>Керри</w:t>
      </w:r>
      <w:proofErr w:type="spellEnd"/>
      <w:r w:rsidRPr="00E023E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Э.Б. Паттерсон «Танцующая Матильда» и Г. </w:t>
      </w:r>
      <w:proofErr w:type="spellStart"/>
      <w:r w:rsidRPr="00E023E1">
        <w:rPr>
          <w:sz w:val="28"/>
          <w:szCs w:val="28"/>
        </w:rPr>
        <w:t>Лоусон</w:t>
      </w:r>
      <w:proofErr w:type="spellEnd"/>
      <w:r w:rsidRPr="00E023E1">
        <w:rPr>
          <w:sz w:val="28"/>
          <w:szCs w:val="28"/>
        </w:rPr>
        <w:t xml:space="preserve"> «В дни, когда мир был широк».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Л. Арагон. «Страстная неделя»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П. Элюар. Поэзия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А. Барбюс. «Нежность», «Огонь».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Р. Роллан. «Жан Кристоф», «Очарованная душа»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А. Камю. «Посторонний», «Чума», «Падение»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Ж.П. Сартр. «Тошнота», «Возраст зрелости»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lastRenderedPageBreak/>
        <w:t>Ф. Кафка. «Превращение», «Замок», «Письмо отцу»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Э.М. Ремарк. «На западном фронте без перемен», «Три товарища»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Л. Фейхтвангер «Москва 1937»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Б. Брехт. «Мамаша Кураж и ее дети»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Э. Хемингуэй. «Старик и море», «Прощай, оружие», «По ком звонит колокол»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Р. </w:t>
      </w:r>
      <w:proofErr w:type="spellStart"/>
      <w:r w:rsidRPr="00E023E1">
        <w:rPr>
          <w:sz w:val="28"/>
          <w:szCs w:val="28"/>
        </w:rPr>
        <w:t>Бредбери</w:t>
      </w:r>
      <w:proofErr w:type="spellEnd"/>
      <w:r w:rsidRPr="00E023E1">
        <w:rPr>
          <w:sz w:val="28"/>
          <w:szCs w:val="28"/>
        </w:rPr>
        <w:t xml:space="preserve"> «451 градус по Фаренгейту», «Вино из одуванчиков»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А. Азимов «Я, робот»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Э. </w:t>
      </w:r>
      <w:proofErr w:type="spellStart"/>
      <w:r w:rsidRPr="00E023E1">
        <w:rPr>
          <w:sz w:val="28"/>
          <w:szCs w:val="28"/>
        </w:rPr>
        <w:t>Базен</w:t>
      </w:r>
      <w:proofErr w:type="spellEnd"/>
      <w:r w:rsidRPr="00E023E1">
        <w:rPr>
          <w:sz w:val="28"/>
          <w:szCs w:val="28"/>
        </w:rPr>
        <w:t xml:space="preserve"> «Змея в кулаке»</w:t>
      </w:r>
      <w:r>
        <w:rPr>
          <w:sz w:val="28"/>
          <w:szCs w:val="28"/>
        </w:rPr>
        <w:t>.</w:t>
      </w:r>
      <w:r w:rsidRPr="00E023E1">
        <w:rPr>
          <w:sz w:val="28"/>
          <w:szCs w:val="28"/>
        </w:rPr>
        <w:t xml:space="preserve"> 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Дрюон</w:t>
      </w:r>
      <w:proofErr w:type="spellEnd"/>
      <w:r>
        <w:rPr>
          <w:sz w:val="28"/>
          <w:szCs w:val="28"/>
        </w:rPr>
        <w:t xml:space="preserve"> «Проклятые короли».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Р. </w:t>
      </w:r>
      <w:proofErr w:type="spellStart"/>
      <w:r w:rsidRPr="00E023E1">
        <w:rPr>
          <w:sz w:val="28"/>
          <w:szCs w:val="28"/>
        </w:rPr>
        <w:t>Мерль</w:t>
      </w:r>
      <w:proofErr w:type="spellEnd"/>
      <w:r w:rsidRPr="00E023E1">
        <w:rPr>
          <w:sz w:val="28"/>
          <w:szCs w:val="28"/>
        </w:rPr>
        <w:t xml:space="preserve"> «</w:t>
      </w:r>
      <w:proofErr w:type="spellStart"/>
      <w:r w:rsidRPr="00E023E1">
        <w:rPr>
          <w:sz w:val="28"/>
          <w:szCs w:val="28"/>
        </w:rPr>
        <w:t>Малвиль</w:t>
      </w:r>
      <w:proofErr w:type="spellEnd"/>
      <w:r w:rsidRPr="00E023E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А. </w:t>
      </w:r>
      <w:proofErr w:type="spellStart"/>
      <w:r w:rsidRPr="00E023E1">
        <w:rPr>
          <w:sz w:val="28"/>
          <w:szCs w:val="28"/>
        </w:rPr>
        <w:t>Мердок</w:t>
      </w:r>
      <w:proofErr w:type="spellEnd"/>
      <w:r w:rsidRPr="00E023E1">
        <w:rPr>
          <w:sz w:val="28"/>
          <w:szCs w:val="28"/>
        </w:rPr>
        <w:t xml:space="preserve"> «Черный пр</w:t>
      </w:r>
      <w:r>
        <w:rPr>
          <w:sz w:val="28"/>
          <w:szCs w:val="28"/>
        </w:rPr>
        <w:t>инц», «Море, море», «Под сетью».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У. </w:t>
      </w:r>
      <w:proofErr w:type="spellStart"/>
      <w:r w:rsidRPr="00E023E1">
        <w:rPr>
          <w:sz w:val="28"/>
          <w:szCs w:val="28"/>
        </w:rPr>
        <w:t>Голдинг</w:t>
      </w:r>
      <w:proofErr w:type="spellEnd"/>
      <w:r w:rsidRPr="00E023E1">
        <w:rPr>
          <w:sz w:val="28"/>
          <w:szCs w:val="28"/>
        </w:rPr>
        <w:t xml:space="preserve"> «Повелитель мух», «Шпиль», «Наследники»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Дж. Фаулз «Коллекционер», «Волхв», «Женщина французского лейтенанта»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>Дж. Барнс «Попугай Флобера», «История мира в 10 ½ главах»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П. </w:t>
      </w:r>
      <w:proofErr w:type="spellStart"/>
      <w:r w:rsidRPr="00E023E1">
        <w:rPr>
          <w:sz w:val="28"/>
          <w:szCs w:val="28"/>
        </w:rPr>
        <w:t>Акройд</w:t>
      </w:r>
      <w:proofErr w:type="spellEnd"/>
      <w:r w:rsidRPr="00E023E1">
        <w:rPr>
          <w:sz w:val="28"/>
          <w:szCs w:val="28"/>
        </w:rPr>
        <w:t xml:space="preserve"> «</w:t>
      </w:r>
      <w:proofErr w:type="spellStart"/>
      <w:r w:rsidRPr="00E023E1">
        <w:rPr>
          <w:sz w:val="28"/>
          <w:szCs w:val="28"/>
        </w:rPr>
        <w:t>Чаттертон</w:t>
      </w:r>
      <w:proofErr w:type="spellEnd"/>
      <w:r w:rsidRPr="00E023E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E023E1">
        <w:rPr>
          <w:sz w:val="28"/>
          <w:szCs w:val="28"/>
        </w:rPr>
        <w:t xml:space="preserve">М. </w:t>
      </w:r>
      <w:proofErr w:type="spellStart"/>
      <w:r w:rsidRPr="00E023E1">
        <w:rPr>
          <w:sz w:val="28"/>
          <w:szCs w:val="28"/>
        </w:rPr>
        <w:t>Эмис</w:t>
      </w:r>
      <w:proofErr w:type="spellEnd"/>
      <w:r w:rsidRPr="00E023E1">
        <w:rPr>
          <w:sz w:val="28"/>
          <w:szCs w:val="28"/>
        </w:rPr>
        <w:t xml:space="preserve"> «Везунчик Джим»</w:t>
      </w:r>
      <w:r>
        <w:rPr>
          <w:sz w:val="28"/>
          <w:szCs w:val="28"/>
        </w:rPr>
        <w:t>.</w:t>
      </w:r>
    </w:p>
    <w:p w:rsidR="00303BD6" w:rsidRPr="00E023E1" w:rsidRDefault="00303BD6" w:rsidP="00303BD6">
      <w:pPr>
        <w:pStyle w:val="a8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proofErr w:type="spellStart"/>
      <w:r w:rsidRPr="00E023E1">
        <w:rPr>
          <w:sz w:val="28"/>
          <w:szCs w:val="28"/>
        </w:rPr>
        <w:t>Иэн</w:t>
      </w:r>
      <w:proofErr w:type="spellEnd"/>
      <w:r w:rsidRPr="00E023E1">
        <w:rPr>
          <w:sz w:val="28"/>
          <w:szCs w:val="28"/>
        </w:rPr>
        <w:t xml:space="preserve"> </w:t>
      </w:r>
      <w:proofErr w:type="spellStart"/>
      <w:r w:rsidRPr="00E023E1">
        <w:rPr>
          <w:sz w:val="28"/>
          <w:szCs w:val="28"/>
        </w:rPr>
        <w:t>Макьюэн</w:t>
      </w:r>
      <w:proofErr w:type="spellEnd"/>
      <w:r w:rsidRPr="00E023E1">
        <w:rPr>
          <w:sz w:val="28"/>
          <w:szCs w:val="28"/>
        </w:rPr>
        <w:t xml:space="preserve"> «Искупление», «Невыносимая любовь»</w:t>
      </w:r>
      <w:r>
        <w:rPr>
          <w:sz w:val="28"/>
          <w:szCs w:val="28"/>
        </w:rPr>
        <w:t>.</w:t>
      </w:r>
    </w:p>
    <w:p w:rsidR="00303BD6" w:rsidRPr="00DB2E82" w:rsidRDefault="00303BD6" w:rsidP="00303BD6">
      <w:pPr>
        <w:pStyle w:val="1"/>
        <w:spacing w:line="360" w:lineRule="auto"/>
        <w:rPr>
          <w:sz w:val="32"/>
          <w:szCs w:val="32"/>
        </w:rPr>
      </w:pPr>
      <w:r w:rsidRPr="00DB2E82">
        <w:rPr>
          <w:sz w:val="32"/>
          <w:szCs w:val="32"/>
        </w:rPr>
        <w:lastRenderedPageBreak/>
        <w:t xml:space="preserve"> 9 Литература, рекомендуемая для изучения дисциплины</w:t>
      </w:r>
      <w:bookmarkEnd w:id="8"/>
    </w:p>
    <w:p w:rsidR="00303BD6" w:rsidRDefault="00303BD6" w:rsidP="00303BD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303BD6" w:rsidRPr="00527275" w:rsidRDefault="00303BD6" w:rsidP="00303BD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527275">
        <w:rPr>
          <w:sz w:val="28"/>
          <w:szCs w:val="28"/>
        </w:rPr>
        <w:t xml:space="preserve">1. Луков, В.А. История литературы. зарубежная литература от истоков до наших дней [Текст] : учеб. пособие для вузов / В. А. Луков. – 5-е изд., стер. – М. : Академия, 2008. – 512 с. – (Высшее профессиональное образование). – </w:t>
      </w:r>
      <w:proofErr w:type="spellStart"/>
      <w:r w:rsidRPr="00527275">
        <w:rPr>
          <w:sz w:val="28"/>
          <w:szCs w:val="28"/>
        </w:rPr>
        <w:t>Библиогр</w:t>
      </w:r>
      <w:proofErr w:type="spellEnd"/>
      <w:r w:rsidRPr="00527275">
        <w:rPr>
          <w:sz w:val="28"/>
          <w:szCs w:val="28"/>
        </w:rPr>
        <w:t xml:space="preserve">.: с. 490-492. – Имен. указ.: с.493-507. – </w:t>
      </w:r>
      <w:r w:rsidRPr="00527275">
        <w:rPr>
          <w:sz w:val="28"/>
          <w:szCs w:val="28"/>
          <w:lang w:val="en-US"/>
        </w:rPr>
        <w:t>ISBN</w:t>
      </w:r>
      <w:r w:rsidRPr="00527275">
        <w:rPr>
          <w:sz w:val="28"/>
          <w:szCs w:val="28"/>
        </w:rPr>
        <w:t xml:space="preserve"> 978-5-7695-5073-7.  </w:t>
      </w:r>
    </w:p>
    <w:p w:rsidR="00303BD6" w:rsidRPr="00527275" w:rsidRDefault="00303BD6" w:rsidP="00303BD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caps/>
          <w:sz w:val="28"/>
          <w:szCs w:val="28"/>
        </w:rPr>
      </w:pPr>
      <w:r w:rsidRPr="00527275">
        <w:rPr>
          <w:sz w:val="28"/>
          <w:szCs w:val="28"/>
        </w:rPr>
        <w:t xml:space="preserve">2. Васильева, М.Г. История мировой литературы и искусства : учебное пособие / М.Г. Васильева ; Министерство спорта российской федерации, Сибирский государственный университет физической культуры и спорта. - Омск : Издательство </w:t>
      </w:r>
      <w:proofErr w:type="spellStart"/>
      <w:r w:rsidRPr="00527275">
        <w:rPr>
          <w:sz w:val="28"/>
          <w:szCs w:val="28"/>
        </w:rPr>
        <w:t>Сибгуфк</w:t>
      </w:r>
      <w:proofErr w:type="spellEnd"/>
      <w:r w:rsidRPr="00527275">
        <w:rPr>
          <w:sz w:val="28"/>
          <w:szCs w:val="28"/>
        </w:rPr>
        <w:t xml:space="preserve">, 2013. - 113 с.  </w:t>
      </w:r>
      <w:r w:rsidRPr="00527275">
        <w:rPr>
          <w:caps/>
          <w:sz w:val="28"/>
          <w:szCs w:val="28"/>
        </w:rPr>
        <w:t xml:space="preserve">– </w:t>
      </w:r>
      <w:r w:rsidRPr="00527275">
        <w:rPr>
          <w:sz w:val="28"/>
          <w:szCs w:val="28"/>
        </w:rPr>
        <w:t>режим</w:t>
      </w:r>
      <w:r w:rsidRPr="00527275">
        <w:rPr>
          <w:caps/>
          <w:sz w:val="28"/>
          <w:szCs w:val="28"/>
        </w:rPr>
        <w:t xml:space="preserve"> </w:t>
      </w:r>
      <w:r w:rsidRPr="00527275">
        <w:rPr>
          <w:sz w:val="28"/>
          <w:szCs w:val="28"/>
        </w:rPr>
        <w:t>доступа</w:t>
      </w:r>
      <w:r w:rsidRPr="00527275">
        <w:rPr>
          <w:caps/>
          <w:sz w:val="28"/>
          <w:szCs w:val="28"/>
        </w:rPr>
        <w:t xml:space="preserve">: </w:t>
      </w:r>
      <w:hyperlink r:id="rId10" w:history="1">
        <w:r w:rsidRPr="00527275">
          <w:rPr>
            <w:rStyle w:val="a7"/>
            <w:sz w:val="28"/>
            <w:szCs w:val="28"/>
            <w:lang w:val="en-US"/>
          </w:rPr>
          <w:t>http</w:t>
        </w:r>
        <w:r w:rsidRPr="00527275">
          <w:rPr>
            <w:rStyle w:val="a7"/>
            <w:sz w:val="28"/>
            <w:szCs w:val="28"/>
          </w:rPr>
          <w:t>://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biblioclub</w:t>
        </w:r>
        <w:proofErr w:type="spellEnd"/>
        <w:r w:rsidRPr="00527275">
          <w:rPr>
            <w:rStyle w:val="a7"/>
            <w:sz w:val="28"/>
            <w:szCs w:val="28"/>
          </w:rPr>
          <w:t>.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ru</w:t>
        </w:r>
        <w:proofErr w:type="spellEnd"/>
        <w:r w:rsidRPr="00527275">
          <w:rPr>
            <w:rStyle w:val="a7"/>
            <w:sz w:val="28"/>
            <w:szCs w:val="28"/>
          </w:rPr>
          <w:t>/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index</w:t>
        </w:r>
        <w:proofErr w:type="spellEnd"/>
        <w:r w:rsidRPr="00527275">
          <w:rPr>
            <w:rStyle w:val="a7"/>
            <w:sz w:val="28"/>
            <w:szCs w:val="28"/>
          </w:rPr>
          <w:t>.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php</w:t>
        </w:r>
        <w:proofErr w:type="spellEnd"/>
        <w:r w:rsidRPr="00527275">
          <w:rPr>
            <w:rStyle w:val="a7"/>
            <w:sz w:val="28"/>
            <w:szCs w:val="28"/>
          </w:rPr>
          <w:t>?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page</w:t>
        </w:r>
        <w:r w:rsidRPr="00527275">
          <w:rPr>
            <w:rStyle w:val="a7"/>
            <w:sz w:val="28"/>
            <w:szCs w:val="28"/>
          </w:rPr>
          <w:t>=</w:t>
        </w:r>
        <w:r w:rsidRPr="00527275">
          <w:rPr>
            <w:rStyle w:val="a7"/>
            <w:sz w:val="28"/>
            <w:szCs w:val="28"/>
            <w:lang w:val="en-US"/>
          </w:rPr>
          <w:t>book</w:t>
        </w:r>
        <w:proofErr w:type="spellEnd"/>
        <w:r w:rsidRPr="00527275">
          <w:rPr>
            <w:rStyle w:val="a7"/>
            <w:sz w:val="28"/>
            <w:szCs w:val="28"/>
          </w:rPr>
          <w:t>&amp;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id</w:t>
        </w:r>
        <w:proofErr w:type="spellEnd"/>
        <w:r w:rsidRPr="00527275">
          <w:rPr>
            <w:rStyle w:val="a7"/>
            <w:caps/>
            <w:sz w:val="28"/>
            <w:szCs w:val="28"/>
          </w:rPr>
          <w:t>=336083</w:t>
        </w:r>
      </w:hyperlink>
      <w:r w:rsidRPr="00527275">
        <w:rPr>
          <w:caps/>
          <w:sz w:val="28"/>
          <w:szCs w:val="28"/>
        </w:rPr>
        <w:t xml:space="preserve"> </w:t>
      </w:r>
    </w:p>
    <w:p w:rsidR="00303BD6" w:rsidRPr="00527275" w:rsidRDefault="00303BD6" w:rsidP="00303BD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caps/>
          <w:sz w:val="28"/>
          <w:szCs w:val="28"/>
        </w:rPr>
      </w:pPr>
      <w:r w:rsidRPr="00527275">
        <w:rPr>
          <w:caps/>
          <w:sz w:val="28"/>
          <w:szCs w:val="28"/>
        </w:rPr>
        <w:t xml:space="preserve">3. </w:t>
      </w:r>
      <w:r w:rsidRPr="00527275">
        <w:rPr>
          <w:sz w:val="28"/>
          <w:szCs w:val="28"/>
        </w:rPr>
        <w:t>Руднев</w:t>
      </w:r>
      <w:r w:rsidRPr="00527275">
        <w:rPr>
          <w:caps/>
          <w:sz w:val="28"/>
          <w:szCs w:val="28"/>
        </w:rPr>
        <w:t xml:space="preserve">, </w:t>
      </w:r>
      <w:r w:rsidRPr="00527275">
        <w:rPr>
          <w:sz w:val="28"/>
          <w:szCs w:val="28"/>
        </w:rPr>
        <w:t>В</w:t>
      </w:r>
      <w:r w:rsidRPr="00527275">
        <w:rPr>
          <w:caps/>
          <w:sz w:val="28"/>
          <w:szCs w:val="28"/>
        </w:rPr>
        <w:t>.</w:t>
      </w:r>
      <w:r w:rsidRPr="00527275">
        <w:rPr>
          <w:sz w:val="28"/>
          <w:szCs w:val="28"/>
        </w:rPr>
        <w:t>Н</w:t>
      </w:r>
      <w:r w:rsidRPr="00527275">
        <w:rPr>
          <w:caps/>
          <w:sz w:val="28"/>
          <w:szCs w:val="28"/>
        </w:rPr>
        <w:t xml:space="preserve">. </w:t>
      </w:r>
      <w:r w:rsidRPr="00527275">
        <w:rPr>
          <w:sz w:val="28"/>
          <w:szCs w:val="28"/>
        </w:rPr>
        <w:t>Эстетика</w:t>
      </w:r>
      <w:r w:rsidRPr="00527275">
        <w:rPr>
          <w:caps/>
          <w:sz w:val="28"/>
          <w:szCs w:val="28"/>
        </w:rPr>
        <w:t xml:space="preserve">. </w:t>
      </w:r>
      <w:r w:rsidRPr="00527275">
        <w:rPr>
          <w:sz w:val="28"/>
          <w:szCs w:val="28"/>
        </w:rPr>
        <w:t>История</w:t>
      </w:r>
      <w:r w:rsidRPr="00527275">
        <w:rPr>
          <w:caps/>
          <w:sz w:val="28"/>
          <w:szCs w:val="28"/>
        </w:rPr>
        <w:t xml:space="preserve"> </w:t>
      </w:r>
      <w:r w:rsidRPr="00527275">
        <w:rPr>
          <w:sz w:val="28"/>
          <w:szCs w:val="28"/>
        </w:rPr>
        <w:t>мировой</w:t>
      </w:r>
      <w:r w:rsidRPr="00527275">
        <w:rPr>
          <w:caps/>
          <w:sz w:val="28"/>
          <w:szCs w:val="28"/>
        </w:rPr>
        <w:t xml:space="preserve"> </w:t>
      </w:r>
      <w:r w:rsidRPr="00527275">
        <w:rPr>
          <w:sz w:val="28"/>
          <w:szCs w:val="28"/>
        </w:rPr>
        <w:t>литературы</w:t>
      </w:r>
      <w:r w:rsidRPr="00527275">
        <w:rPr>
          <w:caps/>
          <w:sz w:val="28"/>
          <w:szCs w:val="28"/>
        </w:rPr>
        <w:t xml:space="preserve"> </w:t>
      </w:r>
      <w:r w:rsidRPr="00527275">
        <w:rPr>
          <w:sz w:val="28"/>
          <w:szCs w:val="28"/>
        </w:rPr>
        <w:t>и</w:t>
      </w:r>
      <w:r w:rsidRPr="00527275">
        <w:rPr>
          <w:caps/>
          <w:sz w:val="28"/>
          <w:szCs w:val="28"/>
        </w:rPr>
        <w:t xml:space="preserve"> </w:t>
      </w:r>
      <w:r w:rsidRPr="00527275">
        <w:rPr>
          <w:sz w:val="28"/>
          <w:szCs w:val="28"/>
        </w:rPr>
        <w:t>искусства</w:t>
      </w:r>
      <w:r w:rsidRPr="00527275">
        <w:rPr>
          <w:caps/>
          <w:sz w:val="28"/>
          <w:szCs w:val="28"/>
        </w:rPr>
        <w:t xml:space="preserve"> : </w:t>
      </w:r>
      <w:r w:rsidRPr="00527275">
        <w:rPr>
          <w:sz w:val="28"/>
          <w:szCs w:val="28"/>
        </w:rPr>
        <w:t>учебное</w:t>
      </w:r>
      <w:r w:rsidRPr="00527275">
        <w:rPr>
          <w:caps/>
          <w:sz w:val="28"/>
          <w:szCs w:val="28"/>
        </w:rPr>
        <w:t xml:space="preserve"> </w:t>
      </w:r>
      <w:r w:rsidRPr="00527275">
        <w:rPr>
          <w:sz w:val="28"/>
          <w:szCs w:val="28"/>
        </w:rPr>
        <w:t>пособие</w:t>
      </w:r>
      <w:r w:rsidRPr="00527275">
        <w:rPr>
          <w:caps/>
          <w:sz w:val="28"/>
          <w:szCs w:val="28"/>
        </w:rPr>
        <w:t xml:space="preserve"> / </w:t>
      </w:r>
      <w:r w:rsidRPr="00527275">
        <w:rPr>
          <w:sz w:val="28"/>
          <w:szCs w:val="28"/>
        </w:rPr>
        <w:t>В</w:t>
      </w:r>
      <w:r w:rsidRPr="00527275">
        <w:rPr>
          <w:caps/>
          <w:sz w:val="28"/>
          <w:szCs w:val="28"/>
        </w:rPr>
        <w:t>.</w:t>
      </w:r>
      <w:r w:rsidRPr="00527275">
        <w:rPr>
          <w:sz w:val="28"/>
          <w:szCs w:val="28"/>
        </w:rPr>
        <w:t>Н</w:t>
      </w:r>
      <w:r w:rsidRPr="00527275">
        <w:rPr>
          <w:caps/>
          <w:sz w:val="28"/>
          <w:szCs w:val="28"/>
        </w:rPr>
        <w:t xml:space="preserve">. </w:t>
      </w:r>
      <w:r w:rsidRPr="00527275">
        <w:rPr>
          <w:sz w:val="28"/>
          <w:szCs w:val="28"/>
        </w:rPr>
        <w:t>Руднев</w:t>
      </w:r>
      <w:r w:rsidRPr="00527275">
        <w:rPr>
          <w:caps/>
          <w:sz w:val="28"/>
          <w:szCs w:val="28"/>
        </w:rPr>
        <w:t xml:space="preserve">. - </w:t>
      </w:r>
      <w:r w:rsidRPr="00527275">
        <w:rPr>
          <w:sz w:val="28"/>
          <w:szCs w:val="28"/>
        </w:rPr>
        <w:t>М</w:t>
      </w:r>
      <w:r w:rsidRPr="00527275">
        <w:rPr>
          <w:caps/>
          <w:sz w:val="28"/>
          <w:szCs w:val="28"/>
        </w:rPr>
        <w:t>. ;</w:t>
      </w:r>
      <w:r w:rsidRPr="00527275">
        <w:rPr>
          <w:sz w:val="28"/>
          <w:szCs w:val="28"/>
        </w:rPr>
        <w:t xml:space="preserve"> Берлин</w:t>
      </w:r>
      <w:r w:rsidRPr="00527275">
        <w:rPr>
          <w:caps/>
          <w:sz w:val="28"/>
          <w:szCs w:val="28"/>
        </w:rPr>
        <w:t xml:space="preserve"> : </w:t>
      </w:r>
      <w:proofErr w:type="spellStart"/>
      <w:r w:rsidRPr="00527275">
        <w:rPr>
          <w:sz w:val="28"/>
          <w:szCs w:val="28"/>
        </w:rPr>
        <w:t>Директ</w:t>
      </w:r>
      <w:r w:rsidRPr="00527275">
        <w:rPr>
          <w:caps/>
          <w:sz w:val="28"/>
          <w:szCs w:val="28"/>
        </w:rPr>
        <w:t>-</w:t>
      </w:r>
      <w:r w:rsidRPr="00527275">
        <w:rPr>
          <w:sz w:val="28"/>
          <w:szCs w:val="28"/>
        </w:rPr>
        <w:t>Медиа</w:t>
      </w:r>
      <w:proofErr w:type="spellEnd"/>
      <w:r w:rsidRPr="00527275">
        <w:rPr>
          <w:caps/>
          <w:sz w:val="28"/>
          <w:szCs w:val="28"/>
        </w:rPr>
        <w:t xml:space="preserve">, 2015. - 362 </w:t>
      </w:r>
      <w:r w:rsidRPr="00527275">
        <w:rPr>
          <w:sz w:val="28"/>
          <w:szCs w:val="28"/>
        </w:rPr>
        <w:t>с</w:t>
      </w:r>
      <w:r w:rsidRPr="00527275">
        <w:rPr>
          <w:caps/>
          <w:sz w:val="28"/>
          <w:szCs w:val="28"/>
        </w:rPr>
        <w:t xml:space="preserve">. - </w:t>
      </w:r>
      <w:proofErr w:type="spellStart"/>
      <w:r w:rsidRPr="00527275">
        <w:rPr>
          <w:sz w:val="28"/>
          <w:szCs w:val="28"/>
        </w:rPr>
        <w:t>Библиогр</w:t>
      </w:r>
      <w:proofErr w:type="spellEnd"/>
      <w:r w:rsidRPr="00527275">
        <w:rPr>
          <w:caps/>
          <w:sz w:val="28"/>
          <w:szCs w:val="28"/>
        </w:rPr>
        <w:t xml:space="preserve">.: </w:t>
      </w:r>
      <w:r w:rsidRPr="00527275">
        <w:rPr>
          <w:sz w:val="28"/>
          <w:szCs w:val="28"/>
        </w:rPr>
        <w:t xml:space="preserve">с. 317-335. - </w:t>
      </w:r>
      <w:r w:rsidRPr="00527275">
        <w:rPr>
          <w:sz w:val="28"/>
          <w:szCs w:val="28"/>
          <w:lang w:val="en-US"/>
        </w:rPr>
        <w:t>ISBN</w:t>
      </w:r>
      <w:r w:rsidRPr="00527275">
        <w:rPr>
          <w:sz w:val="28"/>
          <w:szCs w:val="28"/>
        </w:rPr>
        <w:t xml:space="preserve"> 97</w:t>
      </w:r>
      <w:r w:rsidRPr="00527275">
        <w:rPr>
          <w:caps/>
          <w:sz w:val="28"/>
          <w:szCs w:val="28"/>
        </w:rPr>
        <w:t>8-5-4475- 4044-9 ;</w:t>
      </w:r>
      <w:r w:rsidRPr="00527275">
        <w:rPr>
          <w:sz w:val="28"/>
          <w:szCs w:val="28"/>
        </w:rPr>
        <w:t>режим</w:t>
      </w:r>
      <w:r w:rsidRPr="00527275">
        <w:rPr>
          <w:caps/>
          <w:sz w:val="28"/>
          <w:szCs w:val="28"/>
        </w:rPr>
        <w:t xml:space="preserve"> </w:t>
      </w:r>
      <w:r w:rsidRPr="00527275">
        <w:rPr>
          <w:sz w:val="28"/>
          <w:szCs w:val="28"/>
        </w:rPr>
        <w:t>доступа</w:t>
      </w:r>
      <w:r w:rsidRPr="00527275">
        <w:rPr>
          <w:caps/>
          <w:sz w:val="28"/>
          <w:szCs w:val="28"/>
        </w:rPr>
        <w:t xml:space="preserve">: </w:t>
      </w:r>
      <w:hyperlink r:id="rId11" w:history="1">
        <w:r w:rsidRPr="00527275">
          <w:rPr>
            <w:rStyle w:val="a7"/>
            <w:sz w:val="28"/>
            <w:szCs w:val="28"/>
            <w:lang w:val="en-US"/>
          </w:rPr>
          <w:t>http</w:t>
        </w:r>
        <w:r w:rsidRPr="00527275">
          <w:rPr>
            <w:rStyle w:val="a7"/>
            <w:sz w:val="28"/>
            <w:szCs w:val="28"/>
          </w:rPr>
          <w:t>://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biblioclub</w:t>
        </w:r>
        <w:proofErr w:type="spellEnd"/>
        <w:r w:rsidRPr="00527275">
          <w:rPr>
            <w:rStyle w:val="a7"/>
            <w:sz w:val="28"/>
            <w:szCs w:val="28"/>
          </w:rPr>
          <w:t>.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ru</w:t>
        </w:r>
        <w:proofErr w:type="spellEnd"/>
        <w:r w:rsidRPr="00527275">
          <w:rPr>
            <w:rStyle w:val="a7"/>
            <w:sz w:val="28"/>
            <w:szCs w:val="28"/>
          </w:rPr>
          <w:t>/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index</w:t>
        </w:r>
        <w:proofErr w:type="spellEnd"/>
        <w:r w:rsidRPr="00527275">
          <w:rPr>
            <w:rStyle w:val="a7"/>
            <w:sz w:val="28"/>
            <w:szCs w:val="28"/>
          </w:rPr>
          <w:t>.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php</w:t>
        </w:r>
        <w:proofErr w:type="spellEnd"/>
        <w:r w:rsidRPr="00527275">
          <w:rPr>
            <w:rStyle w:val="a7"/>
            <w:sz w:val="28"/>
            <w:szCs w:val="28"/>
          </w:rPr>
          <w:t>?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page</w:t>
        </w:r>
        <w:r w:rsidRPr="00527275">
          <w:rPr>
            <w:rStyle w:val="a7"/>
            <w:sz w:val="28"/>
            <w:szCs w:val="28"/>
          </w:rPr>
          <w:t>=</w:t>
        </w:r>
        <w:r w:rsidRPr="00527275">
          <w:rPr>
            <w:rStyle w:val="a7"/>
            <w:sz w:val="28"/>
            <w:szCs w:val="28"/>
            <w:lang w:val="en-US"/>
          </w:rPr>
          <w:t>book</w:t>
        </w:r>
        <w:proofErr w:type="spellEnd"/>
        <w:r w:rsidRPr="00527275">
          <w:rPr>
            <w:rStyle w:val="a7"/>
            <w:sz w:val="28"/>
            <w:szCs w:val="28"/>
          </w:rPr>
          <w:t>&amp;</w:t>
        </w:r>
        <w:proofErr w:type="spellStart"/>
        <w:r w:rsidRPr="00527275">
          <w:rPr>
            <w:rStyle w:val="a7"/>
            <w:sz w:val="28"/>
            <w:szCs w:val="28"/>
            <w:lang w:val="en-US"/>
          </w:rPr>
          <w:t>id</w:t>
        </w:r>
        <w:proofErr w:type="spellEnd"/>
        <w:r w:rsidRPr="00527275">
          <w:rPr>
            <w:rStyle w:val="a7"/>
            <w:sz w:val="28"/>
            <w:szCs w:val="28"/>
          </w:rPr>
          <w:t>=363409</w:t>
        </w:r>
      </w:hyperlink>
      <w:r w:rsidRPr="00527275">
        <w:rPr>
          <w:caps/>
          <w:sz w:val="28"/>
          <w:szCs w:val="28"/>
        </w:rPr>
        <w:t xml:space="preserve"> </w:t>
      </w:r>
    </w:p>
    <w:p w:rsidR="00303BD6" w:rsidRPr="00527275" w:rsidRDefault="00303BD6" w:rsidP="00303BD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caps/>
          <w:sz w:val="28"/>
          <w:szCs w:val="28"/>
        </w:rPr>
      </w:pPr>
      <w:r w:rsidRPr="00527275">
        <w:rPr>
          <w:caps/>
          <w:sz w:val="28"/>
          <w:szCs w:val="28"/>
        </w:rPr>
        <w:t xml:space="preserve">4. </w:t>
      </w:r>
      <w:r w:rsidRPr="00527275">
        <w:rPr>
          <w:sz w:val="28"/>
          <w:szCs w:val="28"/>
        </w:rPr>
        <w:t xml:space="preserve">Бахтин, М.М. Лекции по истории зарубежной литературы: античность. Средние века: В записи В.А.Мирской / М.М.Бахтин. - Саранск: изд-во мордовского ун-та, 1999. - 212 с. </w:t>
      </w:r>
    </w:p>
    <w:p w:rsidR="00303BD6" w:rsidRPr="00527275" w:rsidRDefault="00303BD6" w:rsidP="00303BD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caps/>
          <w:sz w:val="28"/>
          <w:szCs w:val="28"/>
        </w:rPr>
      </w:pPr>
      <w:r w:rsidRPr="00527275">
        <w:rPr>
          <w:sz w:val="28"/>
          <w:szCs w:val="28"/>
        </w:rPr>
        <w:t xml:space="preserve">5. </w:t>
      </w:r>
      <w:proofErr w:type="spellStart"/>
      <w:r w:rsidRPr="00527275">
        <w:rPr>
          <w:sz w:val="28"/>
          <w:szCs w:val="28"/>
        </w:rPr>
        <w:t>Гиленсон</w:t>
      </w:r>
      <w:proofErr w:type="spellEnd"/>
      <w:r w:rsidRPr="00527275">
        <w:rPr>
          <w:sz w:val="28"/>
          <w:szCs w:val="28"/>
        </w:rPr>
        <w:t xml:space="preserve">, Б.А. История зарубежной литературы конца </w:t>
      </w:r>
      <w:r w:rsidRPr="00527275">
        <w:rPr>
          <w:sz w:val="28"/>
          <w:szCs w:val="28"/>
          <w:lang w:val="en-US"/>
        </w:rPr>
        <w:t>XIX</w:t>
      </w:r>
      <w:r w:rsidRPr="00527275">
        <w:rPr>
          <w:sz w:val="28"/>
          <w:szCs w:val="28"/>
        </w:rPr>
        <w:t xml:space="preserve"> – начала  ХХ века: </w:t>
      </w:r>
      <w:proofErr w:type="spellStart"/>
      <w:r w:rsidRPr="00527275">
        <w:rPr>
          <w:sz w:val="28"/>
          <w:szCs w:val="28"/>
        </w:rPr>
        <w:t>учеб.пособие</w:t>
      </w:r>
      <w:proofErr w:type="spellEnd"/>
      <w:r w:rsidRPr="00527275">
        <w:rPr>
          <w:sz w:val="28"/>
          <w:szCs w:val="28"/>
        </w:rPr>
        <w:t xml:space="preserve"> / </w:t>
      </w:r>
      <w:proofErr w:type="spellStart"/>
      <w:r w:rsidRPr="00527275">
        <w:rPr>
          <w:sz w:val="28"/>
          <w:szCs w:val="28"/>
        </w:rPr>
        <w:t>Б.А.Гиленсон</w:t>
      </w:r>
      <w:proofErr w:type="spellEnd"/>
      <w:r w:rsidRPr="00527275">
        <w:rPr>
          <w:sz w:val="28"/>
          <w:szCs w:val="28"/>
        </w:rPr>
        <w:t xml:space="preserve">. - 2-е изд., </w:t>
      </w:r>
      <w:proofErr w:type="spellStart"/>
      <w:r w:rsidRPr="00527275">
        <w:rPr>
          <w:sz w:val="28"/>
          <w:szCs w:val="28"/>
        </w:rPr>
        <w:t>испр</w:t>
      </w:r>
      <w:proofErr w:type="spellEnd"/>
      <w:r w:rsidRPr="00527275">
        <w:rPr>
          <w:sz w:val="28"/>
          <w:szCs w:val="28"/>
        </w:rPr>
        <w:t xml:space="preserve">. - М.: Академия, 2008. - 478 с. </w:t>
      </w:r>
    </w:p>
    <w:p w:rsidR="00303BD6" w:rsidRPr="00527275" w:rsidRDefault="00303BD6" w:rsidP="00303BD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caps/>
          <w:sz w:val="28"/>
          <w:szCs w:val="28"/>
        </w:rPr>
      </w:pPr>
      <w:r w:rsidRPr="00527275">
        <w:rPr>
          <w:sz w:val="28"/>
          <w:szCs w:val="28"/>
        </w:rPr>
        <w:t xml:space="preserve">6. История западноевропейской литературы Средних веков: учеб. хрестоматия: </w:t>
      </w:r>
      <w:proofErr w:type="spellStart"/>
      <w:r w:rsidRPr="00527275">
        <w:rPr>
          <w:sz w:val="28"/>
          <w:szCs w:val="28"/>
        </w:rPr>
        <w:t>диограммы</w:t>
      </w:r>
      <w:proofErr w:type="spellEnd"/>
      <w:r w:rsidRPr="00527275">
        <w:rPr>
          <w:sz w:val="28"/>
          <w:szCs w:val="28"/>
        </w:rPr>
        <w:t xml:space="preserve">, схемы, графики / О. И. Федотов .- 2-е изд. - М. : Флинта: Наука, 2002. – 160с. </w:t>
      </w:r>
    </w:p>
    <w:p w:rsidR="00303BD6" w:rsidRPr="00527275" w:rsidRDefault="00303BD6" w:rsidP="00303BD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caps/>
          <w:sz w:val="28"/>
          <w:szCs w:val="28"/>
        </w:rPr>
      </w:pPr>
      <w:r w:rsidRPr="00527275">
        <w:rPr>
          <w:sz w:val="28"/>
          <w:szCs w:val="28"/>
        </w:rPr>
        <w:t xml:space="preserve">7. Модернизм в зарубежной литературе: Лит. Англии, Ирландии, Франции, Австрии, Германии: учеб. пособие для вузов / Л. В. </w:t>
      </w:r>
      <w:proofErr w:type="spellStart"/>
      <w:r w:rsidRPr="00527275">
        <w:rPr>
          <w:sz w:val="28"/>
          <w:szCs w:val="28"/>
        </w:rPr>
        <w:t>Дудова</w:t>
      </w:r>
      <w:proofErr w:type="spellEnd"/>
      <w:r w:rsidRPr="00527275">
        <w:rPr>
          <w:sz w:val="28"/>
          <w:szCs w:val="28"/>
        </w:rPr>
        <w:t xml:space="preserve">, Н. П. </w:t>
      </w:r>
      <w:proofErr w:type="spellStart"/>
      <w:r w:rsidRPr="00527275">
        <w:rPr>
          <w:sz w:val="28"/>
          <w:szCs w:val="28"/>
        </w:rPr>
        <w:t>Михальская</w:t>
      </w:r>
      <w:proofErr w:type="spellEnd"/>
      <w:r w:rsidRPr="00527275">
        <w:rPr>
          <w:sz w:val="28"/>
          <w:szCs w:val="28"/>
        </w:rPr>
        <w:t xml:space="preserve">, В. П. </w:t>
      </w:r>
      <w:proofErr w:type="spellStart"/>
      <w:r w:rsidRPr="00527275">
        <w:rPr>
          <w:sz w:val="28"/>
          <w:szCs w:val="28"/>
        </w:rPr>
        <w:t>Трыков</w:t>
      </w:r>
      <w:proofErr w:type="spellEnd"/>
      <w:r w:rsidRPr="00527275">
        <w:rPr>
          <w:sz w:val="28"/>
          <w:szCs w:val="28"/>
        </w:rPr>
        <w:t>.- 4-еизд.. - М. : Флинта: Наука, 2002. - 240 с.</w:t>
      </w:r>
    </w:p>
    <w:p w:rsidR="00303BD6" w:rsidRPr="00527275" w:rsidRDefault="00303BD6" w:rsidP="00303BD6">
      <w:pPr>
        <w:pStyle w:val="1"/>
        <w:shd w:val="clear" w:color="auto" w:fill="FFFFFF"/>
        <w:spacing w:line="360" w:lineRule="auto"/>
        <w:rPr>
          <w:b w:val="0"/>
          <w:sz w:val="28"/>
          <w:szCs w:val="28"/>
          <w:shd w:val="clear" w:color="auto" w:fill="FFFFFF"/>
        </w:rPr>
      </w:pPr>
      <w:r w:rsidRPr="00527275">
        <w:rPr>
          <w:b w:val="0"/>
          <w:sz w:val="28"/>
          <w:szCs w:val="28"/>
          <w:shd w:val="clear" w:color="auto" w:fill="FFFFFF"/>
        </w:rPr>
        <w:t xml:space="preserve">8. Жук, М.И. История зарубежной литературы конца XIX — начала XX века [Электронный ресурс] : учебное пособие / М.И. Жук. — Электрон. дан. — Москва : ФЛИНТА, 2016. — 224 с. — Режим доступа: </w:t>
      </w:r>
      <w:hyperlink r:id="rId12" w:history="1">
        <w:r w:rsidRPr="00527275">
          <w:rPr>
            <w:rStyle w:val="a7"/>
            <w:b w:val="0"/>
            <w:sz w:val="28"/>
            <w:szCs w:val="28"/>
            <w:shd w:val="clear" w:color="auto" w:fill="FFFFFF"/>
          </w:rPr>
          <w:t>https://e.lanbook.com/book/84617</w:t>
        </w:r>
      </w:hyperlink>
      <w:r w:rsidRPr="00527275">
        <w:rPr>
          <w:b w:val="0"/>
          <w:sz w:val="28"/>
          <w:szCs w:val="28"/>
          <w:shd w:val="clear" w:color="auto" w:fill="FFFFFF"/>
        </w:rPr>
        <w:t xml:space="preserve"> . — </w:t>
      </w:r>
      <w:proofErr w:type="spellStart"/>
      <w:r w:rsidRPr="00527275">
        <w:rPr>
          <w:b w:val="0"/>
          <w:sz w:val="28"/>
          <w:szCs w:val="28"/>
          <w:shd w:val="clear" w:color="auto" w:fill="FFFFFF"/>
        </w:rPr>
        <w:t>Загл</w:t>
      </w:r>
      <w:proofErr w:type="spellEnd"/>
      <w:r w:rsidRPr="00527275">
        <w:rPr>
          <w:b w:val="0"/>
          <w:sz w:val="28"/>
          <w:szCs w:val="28"/>
          <w:shd w:val="clear" w:color="auto" w:fill="FFFFFF"/>
        </w:rPr>
        <w:t>. с экрана.</w:t>
      </w:r>
    </w:p>
    <w:p w:rsidR="00303BD6" w:rsidRPr="00F97A8D" w:rsidRDefault="00303BD6" w:rsidP="00303BD6">
      <w:pPr>
        <w:pStyle w:val="1"/>
        <w:shd w:val="clear" w:color="auto" w:fill="FFFFFF"/>
        <w:spacing w:line="360" w:lineRule="auto"/>
        <w:rPr>
          <w:b w:val="0"/>
          <w:sz w:val="28"/>
          <w:szCs w:val="28"/>
          <w:shd w:val="clear" w:color="auto" w:fill="FFFFFF"/>
        </w:rPr>
      </w:pPr>
      <w:r w:rsidRPr="00F97A8D">
        <w:rPr>
          <w:b w:val="0"/>
          <w:sz w:val="28"/>
          <w:szCs w:val="28"/>
          <w:shd w:val="clear" w:color="auto" w:fill="FFFFFF"/>
        </w:rPr>
        <w:lastRenderedPageBreak/>
        <w:t xml:space="preserve">9. </w:t>
      </w:r>
      <w:proofErr w:type="spellStart"/>
      <w:r w:rsidRPr="00F97A8D">
        <w:rPr>
          <w:b w:val="0"/>
          <w:sz w:val="28"/>
          <w:szCs w:val="28"/>
          <w:shd w:val="clear" w:color="auto" w:fill="FFFFFF"/>
        </w:rPr>
        <w:t>Курдина</w:t>
      </w:r>
      <w:proofErr w:type="spellEnd"/>
      <w:r w:rsidRPr="00F97A8D">
        <w:rPr>
          <w:b w:val="0"/>
          <w:sz w:val="28"/>
          <w:szCs w:val="28"/>
          <w:shd w:val="clear" w:color="auto" w:fill="FFFFFF"/>
        </w:rPr>
        <w:t xml:space="preserve">, Ж.В. История зарубежной литературы XIX века. Романтизм [Электронный ресурс] : учебное пособие / Ж.В. </w:t>
      </w:r>
      <w:proofErr w:type="spellStart"/>
      <w:r w:rsidRPr="00F97A8D">
        <w:rPr>
          <w:b w:val="0"/>
          <w:sz w:val="28"/>
          <w:szCs w:val="28"/>
          <w:shd w:val="clear" w:color="auto" w:fill="FFFFFF"/>
        </w:rPr>
        <w:t>Курдина</w:t>
      </w:r>
      <w:proofErr w:type="spellEnd"/>
      <w:r w:rsidRPr="00F97A8D">
        <w:rPr>
          <w:b w:val="0"/>
          <w:sz w:val="28"/>
          <w:szCs w:val="28"/>
          <w:shd w:val="clear" w:color="auto" w:fill="FFFFFF"/>
        </w:rPr>
        <w:t xml:space="preserve">, Г.И. </w:t>
      </w:r>
      <w:proofErr w:type="spellStart"/>
      <w:r w:rsidRPr="00F97A8D">
        <w:rPr>
          <w:b w:val="0"/>
          <w:sz w:val="28"/>
          <w:szCs w:val="28"/>
          <w:shd w:val="clear" w:color="auto" w:fill="FFFFFF"/>
        </w:rPr>
        <w:t>Модина</w:t>
      </w:r>
      <w:proofErr w:type="spellEnd"/>
      <w:r w:rsidRPr="00F97A8D">
        <w:rPr>
          <w:b w:val="0"/>
          <w:sz w:val="28"/>
          <w:szCs w:val="28"/>
          <w:shd w:val="clear" w:color="auto" w:fill="FFFFFF"/>
        </w:rPr>
        <w:t>. — Эле</w:t>
      </w:r>
      <w:r w:rsidRPr="00F97A8D">
        <w:rPr>
          <w:b w:val="0"/>
          <w:sz w:val="28"/>
          <w:szCs w:val="28"/>
          <w:shd w:val="clear" w:color="auto" w:fill="FFFFFF"/>
        </w:rPr>
        <w:t>к</w:t>
      </w:r>
      <w:r w:rsidRPr="00F97A8D">
        <w:rPr>
          <w:b w:val="0"/>
          <w:sz w:val="28"/>
          <w:szCs w:val="28"/>
          <w:shd w:val="clear" w:color="auto" w:fill="FFFFFF"/>
        </w:rPr>
        <w:t xml:space="preserve">трон. дан. — Москва : ФЛИНТА, 2016. — 206 с. — Режим доступа: </w:t>
      </w:r>
      <w:hyperlink r:id="rId13" w:history="1">
        <w:r w:rsidRPr="00F97A8D">
          <w:rPr>
            <w:rStyle w:val="a7"/>
            <w:b w:val="0"/>
            <w:sz w:val="28"/>
            <w:szCs w:val="28"/>
            <w:shd w:val="clear" w:color="auto" w:fill="FFFFFF"/>
          </w:rPr>
          <w:t>https://e.lanbook.com/book/84309</w:t>
        </w:r>
      </w:hyperlink>
      <w:r w:rsidRPr="00F97A8D">
        <w:rPr>
          <w:b w:val="0"/>
          <w:sz w:val="28"/>
          <w:szCs w:val="28"/>
          <w:shd w:val="clear" w:color="auto" w:fill="FFFFFF"/>
        </w:rPr>
        <w:t xml:space="preserve"> . — </w:t>
      </w:r>
      <w:proofErr w:type="spellStart"/>
      <w:r w:rsidRPr="00F97A8D">
        <w:rPr>
          <w:b w:val="0"/>
          <w:sz w:val="28"/>
          <w:szCs w:val="28"/>
          <w:shd w:val="clear" w:color="auto" w:fill="FFFFFF"/>
        </w:rPr>
        <w:t>Загл</w:t>
      </w:r>
      <w:proofErr w:type="spellEnd"/>
      <w:r w:rsidRPr="00F97A8D">
        <w:rPr>
          <w:b w:val="0"/>
          <w:sz w:val="28"/>
          <w:szCs w:val="28"/>
          <w:shd w:val="clear" w:color="auto" w:fill="FFFFFF"/>
        </w:rPr>
        <w:t>. с экрана</w:t>
      </w:r>
    </w:p>
    <w:p w:rsidR="00303BD6" w:rsidRPr="00F97A8D" w:rsidRDefault="00303BD6" w:rsidP="00303BD6">
      <w:pPr>
        <w:pStyle w:val="1"/>
        <w:shd w:val="clear" w:color="auto" w:fill="FFFFFF"/>
        <w:spacing w:line="360" w:lineRule="auto"/>
        <w:rPr>
          <w:b w:val="0"/>
          <w:sz w:val="28"/>
          <w:szCs w:val="28"/>
          <w:shd w:val="clear" w:color="auto" w:fill="FFFFFF"/>
        </w:rPr>
      </w:pPr>
      <w:r w:rsidRPr="00F97A8D">
        <w:rPr>
          <w:b w:val="0"/>
          <w:sz w:val="28"/>
          <w:szCs w:val="28"/>
          <w:shd w:val="clear" w:color="auto" w:fill="FFFFFF"/>
        </w:rPr>
        <w:t xml:space="preserve">10. </w:t>
      </w:r>
      <w:proofErr w:type="spellStart"/>
      <w:r w:rsidRPr="00F97A8D">
        <w:rPr>
          <w:b w:val="0"/>
          <w:sz w:val="28"/>
          <w:szCs w:val="28"/>
          <w:shd w:val="clear" w:color="auto" w:fill="FFFFFF"/>
        </w:rPr>
        <w:t>Осьмухина</w:t>
      </w:r>
      <w:proofErr w:type="spellEnd"/>
      <w:r w:rsidRPr="00F97A8D">
        <w:rPr>
          <w:b w:val="0"/>
          <w:sz w:val="28"/>
          <w:szCs w:val="28"/>
          <w:shd w:val="clear" w:color="auto" w:fill="FFFFFF"/>
        </w:rPr>
        <w:t xml:space="preserve">, О.Ю. От античности к XIX столетию: История зарубежной литературы [Электронный ресурс] : учебное пособие / О.Ю. </w:t>
      </w:r>
      <w:proofErr w:type="spellStart"/>
      <w:r w:rsidRPr="00F97A8D">
        <w:rPr>
          <w:b w:val="0"/>
          <w:sz w:val="28"/>
          <w:szCs w:val="28"/>
          <w:shd w:val="clear" w:color="auto" w:fill="FFFFFF"/>
        </w:rPr>
        <w:t>Осьмухина</w:t>
      </w:r>
      <w:proofErr w:type="spellEnd"/>
      <w:r w:rsidRPr="00F97A8D">
        <w:rPr>
          <w:b w:val="0"/>
          <w:sz w:val="28"/>
          <w:szCs w:val="28"/>
          <w:shd w:val="clear" w:color="auto" w:fill="FFFFFF"/>
        </w:rPr>
        <w:t xml:space="preserve">, Е.А. </w:t>
      </w:r>
      <w:proofErr w:type="spellStart"/>
      <w:r w:rsidRPr="00F97A8D">
        <w:rPr>
          <w:b w:val="0"/>
          <w:sz w:val="28"/>
          <w:szCs w:val="28"/>
          <w:shd w:val="clear" w:color="auto" w:fill="FFFFFF"/>
        </w:rPr>
        <w:t>К</w:t>
      </w:r>
      <w:r w:rsidRPr="00F97A8D">
        <w:rPr>
          <w:b w:val="0"/>
          <w:sz w:val="28"/>
          <w:szCs w:val="28"/>
          <w:shd w:val="clear" w:color="auto" w:fill="FFFFFF"/>
        </w:rPr>
        <w:t>а</w:t>
      </w:r>
      <w:r w:rsidRPr="00F97A8D">
        <w:rPr>
          <w:b w:val="0"/>
          <w:sz w:val="28"/>
          <w:szCs w:val="28"/>
          <w:shd w:val="clear" w:color="auto" w:fill="FFFFFF"/>
        </w:rPr>
        <w:t>зеева</w:t>
      </w:r>
      <w:proofErr w:type="spellEnd"/>
      <w:r w:rsidRPr="00F97A8D">
        <w:rPr>
          <w:b w:val="0"/>
          <w:sz w:val="28"/>
          <w:szCs w:val="28"/>
          <w:shd w:val="clear" w:color="auto" w:fill="FFFFFF"/>
        </w:rPr>
        <w:t xml:space="preserve">. — Электрон. дан. — Москва : ФЛИНТА, 2016. — 320 с. — Режим доступа: </w:t>
      </w:r>
      <w:hyperlink r:id="rId14" w:history="1">
        <w:r w:rsidRPr="00F97A8D">
          <w:rPr>
            <w:rStyle w:val="a7"/>
            <w:b w:val="0"/>
            <w:sz w:val="28"/>
            <w:szCs w:val="28"/>
            <w:shd w:val="clear" w:color="auto" w:fill="FFFFFF"/>
          </w:rPr>
          <w:t>https://e.lanbook.com/book/84601</w:t>
        </w:r>
      </w:hyperlink>
      <w:r w:rsidRPr="00F97A8D">
        <w:rPr>
          <w:b w:val="0"/>
          <w:sz w:val="28"/>
          <w:szCs w:val="28"/>
          <w:shd w:val="clear" w:color="auto" w:fill="FFFFFF"/>
        </w:rPr>
        <w:t xml:space="preserve"> . — </w:t>
      </w:r>
      <w:proofErr w:type="spellStart"/>
      <w:r w:rsidRPr="00F97A8D">
        <w:rPr>
          <w:b w:val="0"/>
          <w:sz w:val="28"/>
          <w:szCs w:val="28"/>
          <w:shd w:val="clear" w:color="auto" w:fill="FFFFFF"/>
        </w:rPr>
        <w:t>Загл</w:t>
      </w:r>
      <w:proofErr w:type="spellEnd"/>
      <w:r w:rsidRPr="00F97A8D">
        <w:rPr>
          <w:b w:val="0"/>
          <w:sz w:val="28"/>
          <w:szCs w:val="28"/>
          <w:shd w:val="clear" w:color="auto" w:fill="FFFFFF"/>
        </w:rPr>
        <w:t>. с экрана.</w:t>
      </w:r>
    </w:p>
    <w:p w:rsidR="00303BD6" w:rsidRPr="00F97A8D" w:rsidRDefault="00303BD6" w:rsidP="00303BD6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97A8D">
        <w:rPr>
          <w:sz w:val="28"/>
          <w:szCs w:val="28"/>
          <w:shd w:val="clear" w:color="auto" w:fill="FFFFFF"/>
        </w:rPr>
        <w:t>11. Теория литературы: История русского и зарубежного литературоведения: хрестоматия [Электронный ресурс]</w:t>
      </w:r>
      <w:proofErr w:type="gramStart"/>
      <w:r w:rsidRPr="00F97A8D">
        <w:rPr>
          <w:sz w:val="28"/>
          <w:szCs w:val="28"/>
          <w:shd w:val="clear" w:color="auto" w:fill="FFFFFF"/>
        </w:rPr>
        <w:t xml:space="preserve"> :</w:t>
      </w:r>
      <w:proofErr w:type="gramEnd"/>
      <w:r w:rsidRPr="00F97A8D">
        <w:rPr>
          <w:sz w:val="28"/>
          <w:szCs w:val="28"/>
          <w:shd w:val="clear" w:color="auto" w:fill="FFFFFF"/>
        </w:rPr>
        <w:t xml:space="preserve"> учебное пособие / сост. Н.П. Хрящева. — Электрон</w:t>
      </w:r>
      <w:proofErr w:type="gramStart"/>
      <w:r w:rsidRPr="00F97A8D">
        <w:rPr>
          <w:sz w:val="28"/>
          <w:szCs w:val="28"/>
          <w:shd w:val="clear" w:color="auto" w:fill="FFFFFF"/>
        </w:rPr>
        <w:t>.</w:t>
      </w:r>
      <w:proofErr w:type="gramEnd"/>
      <w:r w:rsidRPr="00F97A8D">
        <w:rPr>
          <w:sz w:val="28"/>
          <w:szCs w:val="28"/>
          <w:shd w:val="clear" w:color="auto" w:fill="FFFFFF"/>
        </w:rPr>
        <w:t xml:space="preserve"> </w:t>
      </w:r>
      <w:proofErr w:type="gramStart"/>
      <w:r w:rsidRPr="00F97A8D">
        <w:rPr>
          <w:sz w:val="28"/>
          <w:szCs w:val="28"/>
          <w:shd w:val="clear" w:color="auto" w:fill="FFFFFF"/>
        </w:rPr>
        <w:t>д</w:t>
      </w:r>
      <w:proofErr w:type="gramEnd"/>
      <w:r w:rsidRPr="00F97A8D">
        <w:rPr>
          <w:sz w:val="28"/>
          <w:szCs w:val="28"/>
          <w:shd w:val="clear" w:color="auto" w:fill="FFFFFF"/>
        </w:rPr>
        <w:t>ан. — Москва</w:t>
      </w:r>
      <w:proofErr w:type="gramStart"/>
      <w:r w:rsidRPr="00F97A8D">
        <w:rPr>
          <w:sz w:val="28"/>
          <w:szCs w:val="28"/>
          <w:shd w:val="clear" w:color="auto" w:fill="FFFFFF"/>
        </w:rPr>
        <w:t xml:space="preserve"> :</w:t>
      </w:r>
      <w:proofErr w:type="gramEnd"/>
      <w:r w:rsidRPr="00F97A8D">
        <w:rPr>
          <w:sz w:val="28"/>
          <w:szCs w:val="28"/>
          <w:shd w:val="clear" w:color="auto" w:fill="FFFFFF"/>
        </w:rPr>
        <w:t xml:space="preserve"> ФЛИ</w:t>
      </w:r>
      <w:r w:rsidRPr="00F97A8D">
        <w:rPr>
          <w:sz w:val="28"/>
          <w:szCs w:val="28"/>
          <w:shd w:val="clear" w:color="auto" w:fill="FFFFFF"/>
        </w:rPr>
        <w:t>Н</w:t>
      </w:r>
      <w:r w:rsidRPr="00F97A8D">
        <w:rPr>
          <w:sz w:val="28"/>
          <w:szCs w:val="28"/>
          <w:shd w:val="clear" w:color="auto" w:fill="FFFFFF"/>
        </w:rPr>
        <w:t xml:space="preserve">ТА, 2016. — 456 с. — Режим доступа: </w:t>
      </w:r>
      <w:hyperlink r:id="rId15" w:history="1">
        <w:r w:rsidRPr="00F97A8D">
          <w:rPr>
            <w:rStyle w:val="a7"/>
            <w:sz w:val="28"/>
            <w:szCs w:val="28"/>
            <w:shd w:val="clear" w:color="auto" w:fill="FFFFFF"/>
          </w:rPr>
          <w:t>https://e.lanbook.com/book/84591</w:t>
        </w:r>
      </w:hyperlink>
      <w:r w:rsidRPr="00F97A8D">
        <w:rPr>
          <w:sz w:val="28"/>
          <w:szCs w:val="28"/>
          <w:shd w:val="clear" w:color="auto" w:fill="FFFFFF"/>
        </w:rPr>
        <w:t xml:space="preserve"> . — </w:t>
      </w:r>
      <w:proofErr w:type="spellStart"/>
      <w:r w:rsidRPr="00F97A8D">
        <w:rPr>
          <w:sz w:val="28"/>
          <w:szCs w:val="28"/>
          <w:shd w:val="clear" w:color="auto" w:fill="FFFFFF"/>
        </w:rPr>
        <w:t>Загл</w:t>
      </w:r>
      <w:proofErr w:type="spellEnd"/>
      <w:r w:rsidRPr="00F97A8D">
        <w:rPr>
          <w:sz w:val="28"/>
          <w:szCs w:val="28"/>
          <w:shd w:val="clear" w:color="auto" w:fill="FFFFFF"/>
        </w:rPr>
        <w:t>. с экрана.</w:t>
      </w:r>
    </w:p>
    <w:p w:rsidR="00303BD6" w:rsidRPr="00F97A8D" w:rsidRDefault="00303BD6" w:rsidP="00303BD6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97A8D">
        <w:rPr>
          <w:sz w:val="28"/>
          <w:szCs w:val="28"/>
          <w:shd w:val="clear" w:color="auto" w:fill="FFFFFF"/>
        </w:rPr>
        <w:t xml:space="preserve">12.  </w:t>
      </w:r>
      <w:proofErr w:type="spellStart"/>
      <w:r w:rsidRPr="00F97A8D">
        <w:rPr>
          <w:sz w:val="28"/>
          <w:szCs w:val="28"/>
          <w:shd w:val="clear" w:color="auto" w:fill="FFFFFF"/>
        </w:rPr>
        <w:t>Лошакова</w:t>
      </w:r>
      <w:proofErr w:type="spellEnd"/>
      <w:r w:rsidRPr="00F97A8D">
        <w:rPr>
          <w:sz w:val="28"/>
          <w:szCs w:val="28"/>
          <w:shd w:val="clear" w:color="auto" w:fill="FFFFFF"/>
        </w:rPr>
        <w:t>, Т.В. Зарубежная литература ХХ века (1940—1990-е годы) [Эле</w:t>
      </w:r>
      <w:r w:rsidRPr="00F97A8D">
        <w:rPr>
          <w:sz w:val="28"/>
          <w:szCs w:val="28"/>
          <w:shd w:val="clear" w:color="auto" w:fill="FFFFFF"/>
        </w:rPr>
        <w:t>к</w:t>
      </w:r>
      <w:r w:rsidRPr="00F97A8D">
        <w:rPr>
          <w:sz w:val="28"/>
          <w:szCs w:val="28"/>
          <w:shd w:val="clear" w:color="auto" w:fill="FFFFFF"/>
        </w:rPr>
        <w:t>тронный ресурс]</w:t>
      </w:r>
      <w:proofErr w:type="gramStart"/>
      <w:r w:rsidRPr="00F97A8D">
        <w:rPr>
          <w:sz w:val="28"/>
          <w:szCs w:val="28"/>
          <w:shd w:val="clear" w:color="auto" w:fill="FFFFFF"/>
        </w:rPr>
        <w:t xml:space="preserve"> :</w:t>
      </w:r>
      <w:proofErr w:type="gramEnd"/>
      <w:r w:rsidRPr="00F97A8D">
        <w:rPr>
          <w:sz w:val="28"/>
          <w:szCs w:val="28"/>
          <w:shd w:val="clear" w:color="auto" w:fill="FFFFFF"/>
        </w:rPr>
        <w:t xml:space="preserve"> учебное пособие / Т.В. </w:t>
      </w:r>
      <w:proofErr w:type="spellStart"/>
      <w:r w:rsidRPr="00F97A8D">
        <w:rPr>
          <w:sz w:val="28"/>
          <w:szCs w:val="28"/>
          <w:shd w:val="clear" w:color="auto" w:fill="FFFFFF"/>
        </w:rPr>
        <w:t>Лошакова</w:t>
      </w:r>
      <w:proofErr w:type="spellEnd"/>
      <w:r w:rsidRPr="00F97A8D">
        <w:rPr>
          <w:sz w:val="28"/>
          <w:szCs w:val="28"/>
          <w:shd w:val="clear" w:color="auto" w:fill="FFFFFF"/>
        </w:rPr>
        <w:t>, А.Г. Лошаков. — Электрон</w:t>
      </w:r>
      <w:proofErr w:type="gramStart"/>
      <w:r w:rsidRPr="00F97A8D">
        <w:rPr>
          <w:sz w:val="28"/>
          <w:szCs w:val="28"/>
          <w:shd w:val="clear" w:color="auto" w:fill="FFFFFF"/>
        </w:rPr>
        <w:t>.</w:t>
      </w:r>
      <w:proofErr w:type="gramEnd"/>
      <w:r w:rsidRPr="00F97A8D">
        <w:rPr>
          <w:sz w:val="28"/>
          <w:szCs w:val="28"/>
          <w:shd w:val="clear" w:color="auto" w:fill="FFFFFF"/>
        </w:rPr>
        <w:t xml:space="preserve"> </w:t>
      </w:r>
      <w:proofErr w:type="gramStart"/>
      <w:r w:rsidRPr="00F97A8D">
        <w:rPr>
          <w:sz w:val="28"/>
          <w:szCs w:val="28"/>
          <w:shd w:val="clear" w:color="auto" w:fill="FFFFFF"/>
        </w:rPr>
        <w:t>д</w:t>
      </w:r>
      <w:proofErr w:type="gramEnd"/>
      <w:r w:rsidRPr="00F97A8D">
        <w:rPr>
          <w:sz w:val="28"/>
          <w:szCs w:val="28"/>
          <w:shd w:val="clear" w:color="auto" w:fill="FFFFFF"/>
        </w:rPr>
        <w:t>ан. — Москва</w:t>
      </w:r>
      <w:proofErr w:type="gramStart"/>
      <w:r w:rsidRPr="00F97A8D">
        <w:rPr>
          <w:sz w:val="28"/>
          <w:szCs w:val="28"/>
          <w:shd w:val="clear" w:color="auto" w:fill="FFFFFF"/>
        </w:rPr>
        <w:t xml:space="preserve"> :</w:t>
      </w:r>
      <w:proofErr w:type="gramEnd"/>
      <w:r w:rsidRPr="00F97A8D">
        <w:rPr>
          <w:sz w:val="28"/>
          <w:szCs w:val="28"/>
          <w:shd w:val="clear" w:color="auto" w:fill="FFFFFF"/>
        </w:rPr>
        <w:t xml:space="preserve"> ФЛИНТА, 2016. — 326 с. — Режим доступа: </w:t>
      </w:r>
      <w:hyperlink r:id="rId16" w:history="1">
        <w:r w:rsidRPr="00F97A8D">
          <w:rPr>
            <w:rStyle w:val="a7"/>
            <w:sz w:val="28"/>
            <w:szCs w:val="28"/>
            <w:shd w:val="clear" w:color="auto" w:fill="FFFFFF"/>
          </w:rPr>
          <w:t>https://e.lanbook.com/book/84312</w:t>
        </w:r>
      </w:hyperlink>
      <w:r w:rsidRPr="00F97A8D">
        <w:rPr>
          <w:sz w:val="28"/>
          <w:szCs w:val="28"/>
          <w:shd w:val="clear" w:color="auto" w:fill="FFFFFF"/>
        </w:rPr>
        <w:t xml:space="preserve"> . — </w:t>
      </w:r>
      <w:proofErr w:type="spellStart"/>
      <w:r w:rsidRPr="00F97A8D">
        <w:rPr>
          <w:sz w:val="28"/>
          <w:szCs w:val="28"/>
          <w:shd w:val="clear" w:color="auto" w:fill="FFFFFF"/>
        </w:rPr>
        <w:t>Загл</w:t>
      </w:r>
      <w:proofErr w:type="spellEnd"/>
      <w:r w:rsidRPr="00F97A8D">
        <w:rPr>
          <w:sz w:val="28"/>
          <w:szCs w:val="28"/>
          <w:shd w:val="clear" w:color="auto" w:fill="FFFFFF"/>
        </w:rPr>
        <w:t>. с экрана.</w:t>
      </w:r>
    </w:p>
    <w:p w:rsidR="00303BD6" w:rsidRDefault="00303BD6" w:rsidP="00303BD6">
      <w:r>
        <w:t xml:space="preserve"> </w:t>
      </w:r>
    </w:p>
    <w:p w:rsidR="00303BD6" w:rsidRDefault="00303BD6" w:rsidP="00303BD6">
      <w:r>
        <w:t xml:space="preserve"> </w:t>
      </w:r>
    </w:p>
    <w:p w:rsidR="00303BD6" w:rsidRDefault="00303BD6" w:rsidP="00303BD6">
      <w:r>
        <w:t xml:space="preserve"> </w:t>
      </w:r>
    </w:p>
    <w:p w:rsidR="00303BD6" w:rsidRDefault="00303BD6" w:rsidP="00303BD6">
      <w:r>
        <w:t xml:space="preserve"> </w:t>
      </w:r>
    </w:p>
    <w:p w:rsidR="00B938C0" w:rsidRDefault="00303BD6">
      <w:r>
        <w:t xml:space="preserve"> </w:t>
      </w:r>
    </w:p>
    <w:sectPr w:rsidR="00B938C0" w:rsidSect="002B5B56">
      <w:footerReference w:type="default" r:id="rId17"/>
      <w:pgSz w:w="11906" w:h="16838"/>
      <w:pgMar w:top="851" w:right="567" w:bottom="851" w:left="993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7FE" w:rsidRDefault="00F927FE" w:rsidP="00303BD6">
      <w:r>
        <w:separator/>
      </w:r>
    </w:p>
  </w:endnote>
  <w:endnote w:type="continuationSeparator" w:id="0">
    <w:p w:rsidR="00F927FE" w:rsidRDefault="00F927FE" w:rsidP="00303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BD6" w:rsidRPr="00E70411" w:rsidRDefault="00303BD6">
    <w:pPr>
      <w:pStyle w:val="aa"/>
      <w:jc w:val="center"/>
      <w:rPr>
        <w:sz w:val="28"/>
        <w:szCs w:val="28"/>
      </w:rPr>
    </w:pPr>
    <w:r w:rsidRPr="00E70411">
      <w:rPr>
        <w:sz w:val="28"/>
        <w:szCs w:val="28"/>
      </w:rPr>
      <w:fldChar w:fldCharType="begin"/>
    </w:r>
    <w:r w:rsidRPr="00E70411">
      <w:rPr>
        <w:sz w:val="28"/>
        <w:szCs w:val="28"/>
      </w:rPr>
      <w:instrText xml:space="preserve"> PAGE   \* MERGEFORMAT </w:instrText>
    </w:r>
    <w:r w:rsidRPr="00E70411">
      <w:rPr>
        <w:sz w:val="28"/>
        <w:szCs w:val="28"/>
      </w:rPr>
      <w:fldChar w:fldCharType="separate"/>
    </w:r>
    <w:r w:rsidR="00FD7B12">
      <w:rPr>
        <w:noProof/>
        <w:sz w:val="28"/>
        <w:szCs w:val="28"/>
      </w:rPr>
      <w:t>12</w:t>
    </w:r>
    <w:r w:rsidRPr="00E70411">
      <w:rPr>
        <w:sz w:val="28"/>
        <w:szCs w:val="28"/>
      </w:rPr>
      <w:fldChar w:fldCharType="end"/>
    </w:r>
  </w:p>
  <w:p w:rsidR="00303BD6" w:rsidRDefault="00303BD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B56" w:rsidRDefault="00F927FE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D7B12">
      <w:rPr>
        <w:noProof/>
      </w:rPr>
      <w:t>38</w:t>
    </w:r>
    <w:r>
      <w:rPr>
        <w:noProof/>
      </w:rPr>
      <w:fldChar w:fldCharType="end"/>
    </w:r>
  </w:p>
  <w:p w:rsidR="002B5B56" w:rsidRDefault="00F927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7FE" w:rsidRDefault="00F927FE" w:rsidP="00303BD6">
      <w:r>
        <w:separator/>
      </w:r>
    </w:p>
  </w:footnote>
  <w:footnote w:type="continuationSeparator" w:id="0">
    <w:p w:rsidR="00F927FE" w:rsidRDefault="00F927FE" w:rsidP="00303BD6">
      <w:r>
        <w:continuationSeparator/>
      </w:r>
    </w:p>
  </w:footnote>
  <w:footnote w:id="1">
    <w:p w:rsidR="00303BD6" w:rsidRPr="00CD11D4" w:rsidRDefault="00303BD6" w:rsidP="00303BD6">
      <w:pPr>
        <w:pStyle w:val="af1"/>
      </w:pPr>
      <w:r w:rsidRPr="00CD11D4">
        <w:rPr>
          <w:rStyle w:val="af3"/>
          <w:sz w:val="36"/>
          <w:szCs w:val="36"/>
        </w:rPr>
        <w:sym w:font="Symbol" w:char="F02A"/>
      </w:r>
      <w:r w:rsidRPr="00CD11D4">
        <w:t xml:space="preserve"> </w:t>
      </w:r>
      <w:hyperlink r:id="rId1" w:history="1">
        <w:r w:rsidRPr="00CD11D4">
          <w:rPr>
            <w:rStyle w:val="a7"/>
            <w:sz w:val="24"/>
            <w:szCs w:val="24"/>
          </w:rPr>
          <w:t>https://studopedia.ru/12_223898_osnovnie-etapi-napisaniya-kursovoy-raboti.html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E08CE"/>
    <w:multiLevelType w:val="multilevel"/>
    <w:tmpl w:val="A198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A15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">
    <w:nsid w:val="06F93D85"/>
    <w:multiLevelType w:val="hybridMultilevel"/>
    <w:tmpl w:val="E0E8DF36"/>
    <w:lvl w:ilvl="0" w:tplc="34CA9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8768E"/>
    <w:multiLevelType w:val="hybridMultilevel"/>
    <w:tmpl w:val="4B5A2BDE"/>
    <w:lvl w:ilvl="0" w:tplc="9B160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737BC2"/>
    <w:multiLevelType w:val="hybridMultilevel"/>
    <w:tmpl w:val="91ACE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836EC"/>
    <w:multiLevelType w:val="multilevel"/>
    <w:tmpl w:val="814CCA5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EE6D34"/>
    <w:multiLevelType w:val="hybridMultilevel"/>
    <w:tmpl w:val="49A0112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0581787"/>
    <w:multiLevelType w:val="multilevel"/>
    <w:tmpl w:val="A198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E659CD"/>
    <w:multiLevelType w:val="hybridMultilevel"/>
    <w:tmpl w:val="C69CF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6186A"/>
    <w:multiLevelType w:val="hybridMultilevel"/>
    <w:tmpl w:val="B2E0AABE"/>
    <w:lvl w:ilvl="0" w:tplc="9286C8E4">
      <w:start w:val="8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037989"/>
    <w:multiLevelType w:val="hybridMultilevel"/>
    <w:tmpl w:val="BC522BB0"/>
    <w:lvl w:ilvl="0" w:tplc="044E8E6E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3A37E9"/>
    <w:multiLevelType w:val="hybridMultilevel"/>
    <w:tmpl w:val="6336AA92"/>
    <w:lvl w:ilvl="0" w:tplc="4FE8E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2F0E65"/>
    <w:multiLevelType w:val="hybridMultilevel"/>
    <w:tmpl w:val="E936820A"/>
    <w:lvl w:ilvl="0" w:tplc="F50EACDA">
      <w:start w:val="1"/>
      <w:numFmt w:val="decimal"/>
      <w:lvlText w:val="%1."/>
      <w:lvlJc w:val="left"/>
      <w:pPr>
        <w:ind w:left="1633" w:hanging="92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DD5031"/>
    <w:multiLevelType w:val="hybridMultilevel"/>
    <w:tmpl w:val="737CDB46"/>
    <w:lvl w:ilvl="0" w:tplc="7742AD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207945"/>
    <w:multiLevelType w:val="hybridMultilevel"/>
    <w:tmpl w:val="90602F14"/>
    <w:lvl w:ilvl="0" w:tplc="DA7EC6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6B3D09"/>
    <w:multiLevelType w:val="hybridMultilevel"/>
    <w:tmpl w:val="385EF63A"/>
    <w:lvl w:ilvl="0" w:tplc="FFFFFFFF">
      <w:start w:val="1"/>
      <w:numFmt w:val="bullet"/>
      <w:pStyle w:val="3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0D0770"/>
    <w:multiLevelType w:val="hybridMultilevel"/>
    <w:tmpl w:val="F378C1F2"/>
    <w:lvl w:ilvl="0" w:tplc="18BE9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E911304"/>
    <w:multiLevelType w:val="multilevel"/>
    <w:tmpl w:val="9326A3B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8">
    <w:nsid w:val="4388763E"/>
    <w:multiLevelType w:val="hybridMultilevel"/>
    <w:tmpl w:val="5D12D9B0"/>
    <w:lvl w:ilvl="0" w:tplc="6598153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4C2066"/>
    <w:multiLevelType w:val="hybridMultilevel"/>
    <w:tmpl w:val="1DDA8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177D6B"/>
    <w:multiLevelType w:val="hybridMultilevel"/>
    <w:tmpl w:val="EAA0997C"/>
    <w:lvl w:ilvl="0" w:tplc="E0FC9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410EB7"/>
    <w:multiLevelType w:val="multilevel"/>
    <w:tmpl w:val="48FA2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7F1156"/>
    <w:multiLevelType w:val="singleLevel"/>
    <w:tmpl w:val="9286C8E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CB84334"/>
    <w:multiLevelType w:val="hybridMultilevel"/>
    <w:tmpl w:val="EC8095A2"/>
    <w:lvl w:ilvl="0" w:tplc="BD92258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CF97F2E"/>
    <w:multiLevelType w:val="hybridMultilevel"/>
    <w:tmpl w:val="B414D604"/>
    <w:lvl w:ilvl="0" w:tplc="6D7E0B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1471BB"/>
    <w:multiLevelType w:val="multilevel"/>
    <w:tmpl w:val="9326A3B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26">
    <w:nsid w:val="667D227C"/>
    <w:multiLevelType w:val="hybridMultilevel"/>
    <w:tmpl w:val="69F085CA"/>
    <w:lvl w:ilvl="0" w:tplc="3C1A23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A9C4066"/>
    <w:multiLevelType w:val="multilevel"/>
    <w:tmpl w:val="BAD4F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AB1730"/>
    <w:multiLevelType w:val="hybridMultilevel"/>
    <w:tmpl w:val="87681D50"/>
    <w:lvl w:ilvl="0" w:tplc="B328B6E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B55822"/>
    <w:multiLevelType w:val="hybridMultilevel"/>
    <w:tmpl w:val="07DE24D2"/>
    <w:lvl w:ilvl="0" w:tplc="309C3A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4AB15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1">
    <w:nsid w:val="7C0058D6"/>
    <w:multiLevelType w:val="hybridMultilevel"/>
    <w:tmpl w:val="3ED03828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1"/>
  </w:num>
  <w:num w:numId="4">
    <w:abstractNumId w:val="7"/>
  </w:num>
  <w:num w:numId="5">
    <w:abstractNumId w:val="27"/>
  </w:num>
  <w:num w:numId="6">
    <w:abstractNumId w:val="17"/>
  </w:num>
  <w:num w:numId="7">
    <w:abstractNumId w:val="25"/>
  </w:num>
  <w:num w:numId="8">
    <w:abstractNumId w:val="8"/>
  </w:num>
  <w:num w:numId="9">
    <w:abstractNumId w:val="14"/>
  </w:num>
  <w:num w:numId="10">
    <w:abstractNumId w:val="23"/>
  </w:num>
  <w:num w:numId="11">
    <w:abstractNumId w:val="26"/>
  </w:num>
  <w:num w:numId="12">
    <w:abstractNumId w:val="6"/>
  </w:num>
  <w:num w:numId="13">
    <w:abstractNumId w:val="5"/>
  </w:num>
  <w:num w:numId="14">
    <w:abstractNumId w:val="9"/>
  </w:num>
  <w:num w:numId="15">
    <w:abstractNumId w:val="15"/>
  </w:num>
  <w:num w:numId="16">
    <w:abstractNumId w:val="22"/>
  </w:num>
  <w:num w:numId="17">
    <w:abstractNumId w:val="3"/>
  </w:num>
  <w:num w:numId="18">
    <w:abstractNumId w:val="11"/>
  </w:num>
  <w:num w:numId="19">
    <w:abstractNumId w:val="12"/>
  </w:num>
  <w:num w:numId="20">
    <w:abstractNumId w:val="20"/>
  </w:num>
  <w:num w:numId="21">
    <w:abstractNumId w:val="4"/>
  </w:num>
  <w:num w:numId="22">
    <w:abstractNumId w:val="10"/>
  </w:num>
  <w:num w:numId="23">
    <w:abstractNumId w:val="1"/>
  </w:num>
  <w:num w:numId="24">
    <w:abstractNumId w:val="30"/>
  </w:num>
  <w:num w:numId="25">
    <w:abstractNumId w:val="18"/>
  </w:num>
  <w:num w:numId="26">
    <w:abstractNumId w:val="24"/>
  </w:num>
  <w:num w:numId="27">
    <w:abstractNumId w:val="29"/>
  </w:num>
  <w:num w:numId="28">
    <w:abstractNumId w:val="2"/>
  </w:num>
  <w:num w:numId="29">
    <w:abstractNumId w:val="19"/>
  </w:num>
  <w:num w:numId="30">
    <w:abstractNumId w:val="0"/>
  </w:num>
  <w:num w:numId="31">
    <w:abstractNumId w:val="13"/>
  </w:num>
  <w:num w:numId="3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BD6"/>
    <w:rsid w:val="00303BD6"/>
    <w:rsid w:val="00346FDF"/>
    <w:rsid w:val="00B938C0"/>
    <w:rsid w:val="00F927FE"/>
    <w:rsid w:val="00FD7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303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303BD6"/>
    <w:pPr>
      <w:keepNext/>
      <w:keepLines/>
      <w:ind w:firstLine="709"/>
      <w:jc w:val="both"/>
      <w:outlineLvl w:val="0"/>
    </w:pPr>
    <w:rPr>
      <w:b/>
      <w:bCs/>
      <w:sz w:val="24"/>
      <w:szCs w:val="24"/>
      <w:lang/>
    </w:rPr>
  </w:style>
  <w:style w:type="paragraph" w:styleId="2">
    <w:name w:val="heading 2"/>
    <w:basedOn w:val="a"/>
    <w:next w:val="a"/>
    <w:link w:val="20"/>
    <w:qFormat/>
    <w:rsid w:val="00303BD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303BD6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20">
    <w:name w:val="Заголовок 2 Знак"/>
    <w:basedOn w:val="a0"/>
    <w:link w:val="2"/>
    <w:rsid w:val="00303BD6"/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paragraph" w:styleId="a3">
    <w:name w:val="Body Text"/>
    <w:basedOn w:val="a"/>
    <w:link w:val="a4"/>
    <w:rsid w:val="00303BD6"/>
    <w:pPr>
      <w:framePr w:w="4202" w:h="3768" w:hRule="exact" w:hSpace="180" w:wrap="auto" w:vAnchor="text" w:hAnchor="page" w:x="1013" w:y="155"/>
      <w:jc w:val="center"/>
    </w:pPr>
    <w:rPr>
      <w:sz w:val="24"/>
      <w:lang/>
    </w:rPr>
  </w:style>
  <w:style w:type="character" w:customStyle="1" w:styleId="a4">
    <w:name w:val="Основной текст Знак"/>
    <w:basedOn w:val="a0"/>
    <w:link w:val="a3"/>
    <w:rsid w:val="00303BD6"/>
    <w:rPr>
      <w:rFonts w:ascii="Times New Roman" w:eastAsia="Times New Roman" w:hAnsi="Times New Roman" w:cs="Times New Roman"/>
      <w:sz w:val="24"/>
      <w:szCs w:val="20"/>
      <w:lang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rsid w:val="00303BD6"/>
    <w:pPr>
      <w:spacing w:after="120"/>
      <w:ind w:left="283"/>
    </w:pPr>
    <w:rPr>
      <w:lang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5"/>
    <w:rsid w:val="00303BD6"/>
    <w:rPr>
      <w:rFonts w:ascii="Times New Roman" w:eastAsia="Times New Roman" w:hAnsi="Times New Roman" w:cs="Times New Roman"/>
      <w:sz w:val="20"/>
      <w:szCs w:val="20"/>
      <w:lang/>
    </w:rPr>
  </w:style>
  <w:style w:type="paragraph" w:styleId="21">
    <w:name w:val="Body Text 2"/>
    <w:basedOn w:val="a"/>
    <w:link w:val="22"/>
    <w:rsid w:val="00303BD6"/>
    <w:pPr>
      <w:spacing w:after="120" w:line="480" w:lineRule="auto"/>
    </w:pPr>
    <w:rPr>
      <w:lang/>
    </w:rPr>
  </w:style>
  <w:style w:type="character" w:customStyle="1" w:styleId="22">
    <w:name w:val="Основной текст 2 Знак"/>
    <w:basedOn w:val="a0"/>
    <w:link w:val="21"/>
    <w:rsid w:val="00303BD6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ReportMain">
    <w:name w:val="Report_Main"/>
    <w:basedOn w:val="a"/>
    <w:link w:val="ReportMain0"/>
    <w:rsid w:val="00303BD6"/>
    <w:rPr>
      <w:sz w:val="24"/>
      <w:szCs w:val="24"/>
      <w:lang w:eastAsia="ru-RU"/>
    </w:rPr>
  </w:style>
  <w:style w:type="character" w:customStyle="1" w:styleId="ReportMain0">
    <w:name w:val="Report_Main Знак"/>
    <w:link w:val="ReportMain"/>
    <w:rsid w:val="00303B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303BD6"/>
    <w:rPr>
      <w:color w:val="0000FF"/>
      <w:u w:val="single"/>
    </w:rPr>
  </w:style>
  <w:style w:type="paragraph" w:styleId="11">
    <w:name w:val="toc 1"/>
    <w:basedOn w:val="a"/>
    <w:next w:val="a"/>
    <w:autoRedefine/>
    <w:unhideWhenUsed/>
    <w:rsid w:val="00303BD6"/>
    <w:pPr>
      <w:spacing w:after="200" w:line="276" w:lineRule="auto"/>
    </w:pPr>
    <w:rPr>
      <w:rFonts w:eastAsia="Calibri"/>
      <w:sz w:val="24"/>
      <w:szCs w:val="22"/>
    </w:rPr>
  </w:style>
  <w:style w:type="paragraph" w:styleId="23">
    <w:name w:val="toc 2"/>
    <w:basedOn w:val="a"/>
    <w:next w:val="a"/>
    <w:autoRedefine/>
    <w:unhideWhenUsed/>
    <w:rsid w:val="00303BD6"/>
    <w:pPr>
      <w:tabs>
        <w:tab w:val="right" w:leader="dot" w:pos="10195"/>
      </w:tabs>
      <w:spacing w:after="200" w:line="276" w:lineRule="auto"/>
      <w:ind w:firstLine="709"/>
    </w:pPr>
    <w:rPr>
      <w:sz w:val="24"/>
      <w:szCs w:val="24"/>
    </w:rPr>
  </w:style>
  <w:style w:type="paragraph" w:styleId="a8">
    <w:name w:val="List Paragraph"/>
    <w:basedOn w:val="a"/>
    <w:qFormat/>
    <w:rsid w:val="00303BD6"/>
    <w:pPr>
      <w:spacing w:after="200" w:line="276" w:lineRule="auto"/>
      <w:ind w:left="720"/>
      <w:contextualSpacing/>
    </w:pPr>
    <w:rPr>
      <w:rFonts w:eastAsia="Calibri"/>
      <w:sz w:val="24"/>
      <w:szCs w:val="22"/>
    </w:rPr>
  </w:style>
  <w:style w:type="paragraph" w:styleId="a9">
    <w:name w:val="Normal (Web)"/>
    <w:basedOn w:val="a"/>
    <w:rsid w:val="00303BD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2">
    <w:name w:val="Обычный1"/>
    <w:rsid w:val="00303BD6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a">
    <w:name w:val="footer"/>
    <w:basedOn w:val="a"/>
    <w:link w:val="ab"/>
    <w:unhideWhenUsed/>
    <w:rsid w:val="00303BD6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basedOn w:val="a0"/>
    <w:link w:val="aa"/>
    <w:rsid w:val="00303BD6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ReportHead">
    <w:name w:val="Report_Head"/>
    <w:basedOn w:val="a"/>
    <w:link w:val="ReportHead0"/>
    <w:rsid w:val="00303BD6"/>
    <w:pPr>
      <w:jc w:val="center"/>
    </w:pPr>
    <w:rPr>
      <w:rFonts w:eastAsia="Calibri"/>
      <w:sz w:val="28"/>
      <w:lang/>
    </w:rPr>
  </w:style>
  <w:style w:type="character" w:customStyle="1" w:styleId="ReportHead0">
    <w:name w:val="Report_Head Знак"/>
    <w:link w:val="ReportHead"/>
    <w:rsid w:val="00303BD6"/>
    <w:rPr>
      <w:rFonts w:ascii="Times New Roman" w:eastAsia="Calibri" w:hAnsi="Times New Roman" w:cs="Times New Roman"/>
      <w:sz w:val="28"/>
      <w:szCs w:val="20"/>
      <w:lang/>
    </w:rPr>
  </w:style>
  <w:style w:type="paragraph" w:customStyle="1" w:styleId="ac">
    <w:name w:val="список с точками"/>
    <w:basedOn w:val="a"/>
    <w:rsid w:val="00303BD6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styleId="ad">
    <w:name w:val="Strong"/>
    <w:qFormat/>
    <w:rsid w:val="00303BD6"/>
    <w:rPr>
      <w:b/>
      <w:bCs/>
    </w:rPr>
  </w:style>
  <w:style w:type="paragraph" w:styleId="ae">
    <w:name w:val="TOC Heading"/>
    <w:basedOn w:val="1"/>
    <w:next w:val="a"/>
    <w:qFormat/>
    <w:rsid w:val="00303BD6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fontstyle21">
    <w:name w:val="fontstyle21"/>
    <w:rsid w:val="00303BD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303BD6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f">
    <w:name w:val="Balloon Text"/>
    <w:basedOn w:val="a"/>
    <w:link w:val="af0"/>
    <w:semiHidden/>
    <w:unhideWhenUsed/>
    <w:rsid w:val="00303BD6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basedOn w:val="a0"/>
    <w:link w:val="af"/>
    <w:semiHidden/>
    <w:rsid w:val="00303BD6"/>
    <w:rPr>
      <w:rFonts w:ascii="Tahoma" w:eastAsia="Times New Roman" w:hAnsi="Tahoma" w:cs="Times New Roman"/>
      <w:sz w:val="16"/>
      <w:szCs w:val="16"/>
      <w:lang/>
    </w:rPr>
  </w:style>
  <w:style w:type="paragraph" w:styleId="af1">
    <w:name w:val="footnote text"/>
    <w:basedOn w:val="a"/>
    <w:link w:val="af2"/>
    <w:rsid w:val="00303BD6"/>
    <w:pPr>
      <w:suppressLineNumbers/>
      <w:suppressAutoHyphens/>
      <w:ind w:left="283" w:hanging="283"/>
    </w:pPr>
    <w:rPr>
      <w:lang w:val="fr-BE" w:eastAsia="ar-SA"/>
    </w:rPr>
  </w:style>
  <w:style w:type="character" w:customStyle="1" w:styleId="af2">
    <w:name w:val="Текст сноски Знак"/>
    <w:basedOn w:val="a0"/>
    <w:link w:val="af1"/>
    <w:rsid w:val="00303BD6"/>
    <w:rPr>
      <w:rFonts w:ascii="Times New Roman" w:eastAsia="Times New Roman" w:hAnsi="Times New Roman" w:cs="Times New Roman"/>
      <w:sz w:val="20"/>
      <w:szCs w:val="20"/>
      <w:lang w:val="fr-BE" w:eastAsia="ar-SA"/>
    </w:rPr>
  </w:style>
  <w:style w:type="character" w:styleId="af3">
    <w:name w:val="footnote reference"/>
    <w:rsid w:val="00303BD6"/>
    <w:rPr>
      <w:vertAlign w:val="superscript"/>
    </w:rPr>
  </w:style>
  <w:style w:type="paragraph" w:styleId="3">
    <w:name w:val="Body Text Indent 3"/>
    <w:basedOn w:val="a"/>
    <w:link w:val="30"/>
    <w:semiHidden/>
    <w:unhideWhenUsed/>
    <w:rsid w:val="00303BD6"/>
    <w:pPr>
      <w:widowControl w:val="0"/>
      <w:numPr>
        <w:numId w:val="15"/>
      </w:numPr>
      <w:tabs>
        <w:tab w:val="clear" w:pos="964"/>
      </w:tabs>
      <w:spacing w:after="120"/>
      <w:ind w:left="283" w:firstLine="0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semiHidden/>
    <w:rsid w:val="00303BD6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13" Type="http://schemas.openxmlformats.org/officeDocument/2006/relationships/hyperlink" Target="https://e.lanbook.com/book/8430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e.lanbook.com/book/84617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e.lanbook.com/book/8431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36340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84591" TargetMode="External"/><Relationship Id="rId10" Type="http://schemas.openxmlformats.org/officeDocument/2006/relationships/hyperlink" Target="http://biblioclub.ru/index.php?page=book&amp;id=33608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e.lanbook.com/book/84601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opedia.ru/12_223898_osnovnie-etapi-napisaniya-kursovoy-rabot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38</Pages>
  <Words>8511</Words>
  <Characters>48518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2021-05-24T17:37:00Z</dcterms:created>
  <dcterms:modified xsi:type="dcterms:W3CDTF">2021-05-24T18:04:00Z</dcterms:modified>
</cp:coreProperties>
</file>