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1FA" w:rsidRDefault="009311FA" w:rsidP="009311FA">
      <w:pPr>
        <w:pStyle w:val="ReportHead"/>
        <w:suppressAutoHyphens/>
        <w:rPr>
          <w:sz w:val="24"/>
        </w:rPr>
      </w:pPr>
      <w:bookmarkStart w:id="0" w:name="_GoBack"/>
      <w:bookmarkEnd w:id="0"/>
      <w:r>
        <w:rPr>
          <w:sz w:val="24"/>
        </w:rPr>
        <w:t>Минобрнауки России</w:t>
      </w:r>
    </w:p>
    <w:p w:rsidR="009311FA" w:rsidRDefault="009311FA" w:rsidP="009311FA">
      <w:pPr>
        <w:pStyle w:val="ReportHead"/>
        <w:suppressAutoHyphens/>
        <w:rPr>
          <w:sz w:val="24"/>
        </w:rPr>
      </w:pPr>
    </w:p>
    <w:p w:rsidR="009311FA" w:rsidRDefault="009311FA" w:rsidP="009311FA">
      <w:pPr>
        <w:pStyle w:val="ReportHead"/>
        <w:suppressAutoHyphens/>
        <w:rPr>
          <w:sz w:val="24"/>
        </w:rPr>
      </w:pPr>
      <w:r>
        <w:rPr>
          <w:sz w:val="24"/>
        </w:rPr>
        <w:t>Федеральное государственное бюджетное образовательное учреждение</w:t>
      </w:r>
    </w:p>
    <w:p w:rsidR="009311FA" w:rsidRDefault="009311FA" w:rsidP="009311FA">
      <w:pPr>
        <w:pStyle w:val="ReportHead"/>
        <w:suppressAutoHyphens/>
        <w:rPr>
          <w:sz w:val="24"/>
        </w:rPr>
      </w:pPr>
      <w:r>
        <w:rPr>
          <w:sz w:val="24"/>
        </w:rPr>
        <w:t>высшего образования</w:t>
      </w:r>
    </w:p>
    <w:p w:rsidR="009311FA" w:rsidRDefault="009311FA" w:rsidP="009311FA">
      <w:pPr>
        <w:pStyle w:val="ReportHead"/>
        <w:suppressAutoHyphens/>
        <w:rPr>
          <w:b/>
          <w:sz w:val="24"/>
        </w:rPr>
      </w:pPr>
      <w:r>
        <w:rPr>
          <w:b/>
          <w:sz w:val="24"/>
        </w:rPr>
        <w:t>«Оренбургский государственный университет»</w:t>
      </w:r>
    </w:p>
    <w:p w:rsidR="009311FA" w:rsidRDefault="009311FA" w:rsidP="009311FA">
      <w:pPr>
        <w:pStyle w:val="ReportHead"/>
        <w:suppressAutoHyphens/>
        <w:rPr>
          <w:sz w:val="24"/>
        </w:rPr>
      </w:pPr>
    </w:p>
    <w:p w:rsidR="009311FA" w:rsidRDefault="009311FA" w:rsidP="009311FA">
      <w:pPr>
        <w:pStyle w:val="ReportHead"/>
        <w:suppressAutoHyphens/>
        <w:rPr>
          <w:sz w:val="24"/>
        </w:rPr>
      </w:pPr>
      <w:r>
        <w:rPr>
          <w:sz w:val="24"/>
        </w:rPr>
        <w:t>Кафедра бухгалтерского учета, анализа и аудита</w:t>
      </w:r>
    </w:p>
    <w:p w:rsidR="009311FA" w:rsidRDefault="009311FA" w:rsidP="009311FA">
      <w:pPr>
        <w:pStyle w:val="ReportHead"/>
        <w:suppressAutoHyphens/>
        <w:rPr>
          <w:sz w:val="24"/>
        </w:rPr>
      </w:pPr>
    </w:p>
    <w:p w:rsidR="009311FA" w:rsidRDefault="009311FA" w:rsidP="009311FA">
      <w:pPr>
        <w:pStyle w:val="ReportHead"/>
        <w:suppressAutoHyphens/>
        <w:rPr>
          <w:sz w:val="24"/>
        </w:rPr>
      </w:pPr>
    </w:p>
    <w:p w:rsidR="009311FA" w:rsidRDefault="009311FA" w:rsidP="009311FA">
      <w:pPr>
        <w:pStyle w:val="ReportHead"/>
        <w:suppressAutoHyphens/>
        <w:jc w:val="left"/>
        <w:rPr>
          <w:sz w:val="24"/>
        </w:rPr>
      </w:pPr>
    </w:p>
    <w:p w:rsidR="009311FA" w:rsidRDefault="009311FA" w:rsidP="009311FA">
      <w:pPr>
        <w:pStyle w:val="ReportHead"/>
        <w:suppressAutoHyphens/>
        <w:jc w:val="left"/>
        <w:rPr>
          <w:sz w:val="24"/>
        </w:rPr>
      </w:pPr>
    </w:p>
    <w:p w:rsidR="009311FA" w:rsidRDefault="009311FA" w:rsidP="009311FA">
      <w:pPr>
        <w:pStyle w:val="ReportHead"/>
        <w:suppressAutoHyphens/>
        <w:jc w:val="left"/>
        <w:rPr>
          <w:sz w:val="24"/>
        </w:rPr>
      </w:pPr>
    </w:p>
    <w:p w:rsidR="009311FA" w:rsidRDefault="009311FA" w:rsidP="009311FA">
      <w:pPr>
        <w:pStyle w:val="ReportHead"/>
        <w:suppressAutoHyphens/>
        <w:rPr>
          <w:sz w:val="24"/>
        </w:rPr>
      </w:pPr>
    </w:p>
    <w:p w:rsidR="009311FA" w:rsidRDefault="009311FA" w:rsidP="009311FA">
      <w:pPr>
        <w:pStyle w:val="ReportHead"/>
        <w:suppressAutoHyphens/>
        <w:rPr>
          <w:b/>
          <w:sz w:val="32"/>
        </w:rPr>
      </w:pPr>
      <w:r>
        <w:rPr>
          <w:b/>
          <w:sz w:val="32"/>
        </w:rPr>
        <w:t>Фонд</w:t>
      </w:r>
    </w:p>
    <w:p w:rsidR="009311FA" w:rsidRDefault="009311FA" w:rsidP="009311FA">
      <w:pPr>
        <w:pStyle w:val="ReportHead"/>
        <w:suppressAutoHyphens/>
        <w:rPr>
          <w:b/>
          <w:sz w:val="32"/>
        </w:rPr>
      </w:pPr>
      <w:r>
        <w:rPr>
          <w:b/>
          <w:sz w:val="32"/>
        </w:rPr>
        <w:t>оценочных средств</w:t>
      </w:r>
    </w:p>
    <w:p w:rsidR="009311FA" w:rsidRDefault="009311FA" w:rsidP="009311FA">
      <w:pPr>
        <w:pStyle w:val="ReportHead"/>
        <w:suppressAutoHyphens/>
        <w:rPr>
          <w:i/>
        </w:rPr>
      </w:pPr>
      <w:r>
        <w:t>по дисциплине</w:t>
      </w:r>
      <w:r>
        <w:rPr>
          <w:i/>
        </w:rPr>
        <w:t xml:space="preserve"> «Организация и методика проведения налоговых проверок»</w:t>
      </w:r>
    </w:p>
    <w:p w:rsidR="009311FA" w:rsidRDefault="009311FA" w:rsidP="009311FA">
      <w:pPr>
        <w:pStyle w:val="ReportHead"/>
        <w:suppressAutoHyphens/>
      </w:pPr>
    </w:p>
    <w:p w:rsidR="009311FA" w:rsidRDefault="009311FA" w:rsidP="009311FA">
      <w:pPr>
        <w:pStyle w:val="ReportHead"/>
        <w:suppressAutoHyphens/>
        <w:spacing w:line="360" w:lineRule="auto"/>
      </w:pPr>
      <w:r>
        <w:t>Уровень высшего образования</w:t>
      </w:r>
    </w:p>
    <w:p w:rsidR="009311FA" w:rsidRDefault="009311FA" w:rsidP="009311FA">
      <w:pPr>
        <w:pStyle w:val="ReportHead"/>
        <w:suppressAutoHyphens/>
        <w:spacing w:line="360" w:lineRule="auto"/>
      </w:pPr>
      <w:r>
        <w:t>СПЕЦИАЛИТЕТ</w:t>
      </w:r>
    </w:p>
    <w:p w:rsidR="009311FA" w:rsidRDefault="009311FA" w:rsidP="009311FA">
      <w:pPr>
        <w:pStyle w:val="ReportHead"/>
        <w:suppressAutoHyphens/>
      </w:pPr>
      <w:r>
        <w:t>Специальность</w:t>
      </w:r>
    </w:p>
    <w:p w:rsidR="009311FA" w:rsidRDefault="009311FA" w:rsidP="009311FA">
      <w:pPr>
        <w:pStyle w:val="ReportHead"/>
        <w:suppressAutoHyphens/>
        <w:rPr>
          <w:i/>
          <w:u w:val="single"/>
        </w:rPr>
      </w:pPr>
      <w:r>
        <w:rPr>
          <w:i/>
          <w:u w:val="single"/>
        </w:rPr>
        <w:t>38.05.01 Экономическая безопасность</w:t>
      </w:r>
    </w:p>
    <w:p w:rsidR="009311FA" w:rsidRDefault="009311FA" w:rsidP="009311FA">
      <w:pPr>
        <w:pStyle w:val="ReportHead"/>
        <w:suppressAutoHyphens/>
        <w:rPr>
          <w:sz w:val="24"/>
          <w:vertAlign w:val="superscript"/>
        </w:rPr>
      </w:pPr>
      <w:r>
        <w:rPr>
          <w:sz w:val="24"/>
          <w:vertAlign w:val="superscript"/>
        </w:rPr>
        <w:t>(код и наименование специальности)</w:t>
      </w:r>
    </w:p>
    <w:p w:rsidR="009311FA" w:rsidRDefault="009311FA" w:rsidP="009311FA">
      <w:pPr>
        <w:pStyle w:val="ReportHead"/>
        <w:suppressAutoHyphens/>
        <w:rPr>
          <w:i/>
          <w:u w:val="single"/>
        </w:rPr>
      </w:pPr>
      <w:r>
        <w:rPr>
          <w:i/>
          <w:u w:val="single"/>
        </w:rPr>
        <w:t>Экономико-правовое обеспечение экономической безопасности</w:t>
      </w:r>
    </w:p>
    <w:p w:rsidR="009311FA" w:rsidRDefault="009311FA" w:rsidP="009311F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9311FA" w:rsidRDefault="009311FA" w:rsidP="009311FA">
      <w:pPr>
        <w:pStyle w:val="ReportHead"/>
        <w:suppressAutoHyphens/>
        <w:rPr>
          <w:sz w:val="24"/>
        </w:rPr>
      </w:pPr>
    </w:p>
    <w:p w:rsidR="009311FA" w:rsidRDefault="009311FA" w:rsidP="009311FA">
      <w:pPr>
        <w:pStyle w:val="ReportHead"/>
        <w:suppressAutoHyphens/>
      </w:pPr>
      <w:r>
        <w:t>Квалификация</w:t>
      </w:r>
    </w:p>
    <w:p w:rsidR="009311FA" w:rsidRDefault="009311FA" w:rsidP="009311FA">
      <w:pPr>
        <w:pStyle w:val="ReportHead"/>
        <w:suppressAutoHyphens/>
        <w:rPr>
          <w:i/>
          <w:u w:val="single"/>
        </w:rPr>
      </w:pPr>
      <w:r>
        <w:rPr>
          <w:i/>
          <w:u w:val="single"/>
        </w:rPr>
        <w:t>Экономист</w:t>
      </w:r>
    </w:p>
    <w:p w:rsidR="009311FA" w:rsidRDefault="009311FA" w:rsidP="009311FA">
      <w:pPr>
        <w:pStyle w:val="ReportHead"/>
        <w:suppressAutoHyphens/>
        <w:spacing w:before="120"/>
      </w:pPr>
      <w:r>
        <w:t>Форма обучения</w:t>
      </w:r>
    </w:p>
    <w:p w:rsidR="009311FA" w:rsidRDefault="009311FA" w:rsidP="009311FA">
      <w:pPr>
        <w:pStyle w:val="ReportHead"/>
        <w:suppressAutoHyphens/>
        <w:rPr>
          <w:i/>
          <w:sz w:val="24"/>
          <w:u w:val="single"/>
        </w:rPr>
      </w:pPr>
      <w:r>
        <w:rPr>
          <w:i/>
          <w:sz w:val="24"/>
          <w:u w:val="single"/>
        </w:rPr>
        <w:t>Заочная</w:t>
      </w:r>
    </w:p>
    <w:p w:rsidR="009311FA" w:rsidRDefault="009311FA" w:rsidP="009311FA">
      <w:pPr>
        <w:pStyle w:val="ReportHead"/>
        <w:suppressAutoHyphens/>
      </w:pPr>
      <w:bookmarkStart w:id="1" w:name="BookmarkWhereDelChr13"/>
      <w:bookmarkEnd w:id="1"/>
    </w:p>
    <w:p w:rsidR="009311FA" w:rsidRDefault="009311FA"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0079CB" w:rsidRDefault="000079CB"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pPr>
    </w:p>
    <w:p w:rsidR="009311FA" w:rsidRDefault="009311FA" w:rsidP="009311FA">
      <w:pPr>
        <w:pStyle w:val="ReportHead"/>
        <w:suppressAutoHyphens/>
        <w:sectPr w:rsidR="009311FA" w:rsidSect="009311FA">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1134" w:header="0" w:footer="510" w:gutter="0"/>
          <w:cols w:space="708"/>
          <w:docGrid w:linePitch="360"/>
        </w:sectPr>
      </w:pPr>
      <w:r>
        <w:t>Год набора 2021</w:t>
      </w:r>
    </w:p>
    <w:p w:rsidR="009311FA" w:rsidRDefault="009311FA" w:rsidP="009311FA">
      <w:pPr>
        <w:pStyle w:val="ReportHead"/>
        <w:suppressAutoHyphens/>
        <w:jc w:val="both"/>
        <w:rPr>
          <w:sz w:val="24"/>
          <w:u w:val="single"/>
        </w:rPr>
      </w:pPr>
      <w:bookmarkStart w:id="2" w:name="BookmarkTestIsMustDelChr13"/>
      <w:bookmarkEnd w:id="2"/>
      <w:r>
        <w:rPr>
          <w:sz w:val="24"/>
        </w:rPr>
        <w:lastRenderedPageBreak/>
        <w:t xml:space="preserve">Фонд оценочных средств предназначен для контроля знаний обучающихся по специальности </w:t>
      </w:r>
      <w:r>
        <w:rPr>
          <w:i/>
          <w:sz w:val="24"/>
          <w:u w:val="single"/>
        </w:rPr>
        <w:t>38.05.01 Экономическая безопасность</w:t>
      </w:r>
      <w:r>
        <w:rPr>
          <w:sz w:val="24"/>
        </w:rPr>
        <w:t xml:space="preserve"> по дисциплине «Организация и методика проведения налоговых проверок», рабочая программа по которой зарегистрирована под учетным номером </w:t>
      </w:r>
      <w:r>
        <w:rPr>
          <w:sz w:val="24"/>
          <w:u w:val="single"/>
        </w:rPr>
        <w:t>                      .</w:t>
      </w:r>
    </w:p>
    <w:p w:rsidR="009311FA" w:rsidRDefault="009311FA" w:rsidP="009311FA">
      <w:pPr>
        <w:pStyle w:val="ReportHead"/>
        <w:suppressAutoHyphens/>
        <w:jc w:val="both"/>
        <w:rPr>
          <w:sz w:val="24"/>
          <w:u w:val="single"/>
        </w:rPr>
      </w:pPr>
    </w:p>
    <w:p w:rsidR="000079CB" w:rsidRDefault="000079CB" w:rsidP="000079CB">
      <w:pPr>
        <w:pStyle w:val="ReportHead"/>
        <w:suppressAutoHyphens/>
        <w:ind w:firstLine="850"/>
        <w:jc w:val="both"/>
        <w:rPr>
          <w:sz w:val="24"/>
        </w:rPr>
      </w:pPr>
      <w:r>
        <w:rPr>
          <w:sz w:val="24"/>
        </w:rPr>
        <w:t>Фонд оценочных средств рассмотрен и утвержден на заседании кафедры</w:t>
      </w:r>
    </w:p>
    <w:p w:rsidR="000079CB" w:rsidRDefault="000079CB" w:rsidP="000079CB">
      <w:pPr>
        <w:pStyle w:val="ReportHead"/>
        <w:tabs>
          <w:tab w:val="left" w:pos="10148"/>
        </w:tabs>
        <w:suppressAutoHyphens/>
        <w:jc w:val="both"/>
        <w:rPr>
          <w:sz w:val="24"/>
          <w:u w:val="single"/>
        </w:rPr>
      </w:pPr>
      <w:r>
        <w:rPr>
          <w:sz w:val="24"/>
          <w:u w:val="single"/>
        </w:rPr>
        <w:t xml:space="preserve"> бухгалтерского учета, анализа и аудита</w:t>
      </w:r>
      <w:r>
        <w:rPr>
          <w:sz w:val="24"/>
          <w:u w:val="single"/>
        </w:rPr>
        <w:tab/>
      </w:r>
    </w:p>
    <w:p w:rsidR="000079CB" w:rsidRDefault="000079CB" w:rsidP="000079CB">
      <w:pPr>
        <w:pStyle w:val="ReportHead"/>
        <w:tabs>
          <w:tab w:val="left" w:pos="10148"/>
        </w:tabs>
        <w:suppressAutoHyphens/>
        <w:rPr>
          <w:i/>
          <w:sz w:val="24"/>
          <w:vertAlign w:val="superscript"/>
        </w:rPr>
      </w:pPr>
      <w:r>
        <w:rPr>
          <w:i/>
          <w:sz w:val="24"/>
          <w:vertAlign w:val="superscript"/>
        </w:rPr>
        <w:t>наименование кафедры</w:t>
      </w:r>
    </w:p>
    <w:p w:rsidR="000079CB" w:rsidRDefault="000079CB" w:rsidP="000079CB">
      <w:pPr>
        <w:pStyle w:val="ReportHead"/>
        <w:tabs>
          <w:tab w:val="left" w:pos="10148"/>
        </w:tabs>
        <w:suppressAutoHyphens/>
        <w:jc w:val="both"/>
        <w:rPr>
          <w:sz w:val="24"/>
        </w:rPr>
      </w:pPr>
      <w:r>
        <w:rPr>
          <w:sz w:val="24"/>
        </w:rPr>
        <w:t xml:space="preserve">протокол </w:t>
      </w:r>
      <w:r w:rsidRPr="00750A99">
        <w:rPr>
          <w:sz w:val="24"/>
          <w:u w:val="single"/>
        </w:rPr>
        <w:t>№  14 от "15" февраля  2021</w:t>
      </w:r>
      <w:r>
        <w:rPr>
          <w:sz w:val="24"/>
        </w:rPr>
        <w:t xml:space="preserve"> г.</w:t>
      </w:r>
    </w:p>
    <w:p w:rsidR="000079CB" w:rsidRDefault="000079CB" w:rsidP="000079CB">
      <w:pPr>
        <w:pStyle w:val="ReportHead"/>
        <w:tabs>
          <w:tab w:val="left" w:pos="10148"/>
        </w:tabs>
        <w:suppressAutoHyphens/>
        <w:jc w:val="both"/>
        <w:rPr>
          <w:sz w:val="24"/>
        </w:rPr>
      </w:pPr>
    </w:p>
    <w:p w:rsidR="000079CB" w:rsidRDefault="000079CB" w:rsidP="000079CB">
      <w:pPr>
        <w:pStyle w:val="ReportHead"/>
        <w:tabs>
          <w:tab w:val="left" w:pos="10148"/>
        </w:tabs>
        <w:suppressAutoHyphens/>
        <w:jc w:val="both"/>
        <w:rPr>
          <w:sz w:val="24"/>
        </w:rPr>
      </w:pPr>
      <w:r>
        <w:rPr>
          <w:sz w:val="24"/>
        </w:rPr>
        <w:t>Заведующий кафедрой</w:t>
      </w:r>
    </w:p>
    <w:p w:rsidR="000079CB" w:rsidRDefault="000079CB" w:rsidP="000079CB">
      <w:pPr>
        <w:pStyle w:val="ReportHead"/>
        <w:tabs>
          <w:tab w:val="center" w:pos="6378"/>
          <w:tab w:val="left" w:pos="10148"/>
        </w:tabs>
        <w:suppressAutoHyphens/>
        <w:jc w:val="both"/>
        <w:rPr>
          <w:sz w:val="24"/>
          <w:u w:val="single"/>
        </w:rPr>
      </w:pPr>
      <w:r>
        <w:rPr>
          <w:sz w:val="24"/>
          <w:u w:val="single"/>
        </w:rPr>
        <w:t xml:space="preserve"> бухгалтерского учета, анализа и аудита </w:t>
      </w:r>
      <w:r>
        <w:rPr>
          <w:sz w:val="24"/>
          <w:u w:val="single"/>
        </w:rPr>
        <w:tab/>
        <w:t xml:space="preserve">                                                                             З.С. Туякова </w:t>
      </w:r>
      <w:r>
        <w:rPr>
          <w:sz w:val="24"/>
          <w:u w:val="single"/>
        </w:rPr>
        <w:tab/>
      </w:r>
    </w:p>
    <w:p w:rsidR="000079CB" w:rsidRDefault="000079CB" w:rsidP="000079CB">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0079CB" w:rsidRDefault="000079CB" w:rsidP="000079CB">
      <w:pPr>
        <w:pStyle w:val="ReportHead"/>
        <w:tabs>
          <w:tab w:val="center" w:pos="6378"/>
          <w:tab w:val="left" w:pos="10148"/>
        </w:tabs>
        <w:suppressAutoHyphens/>
        <w:jc w:val="both"/>
        <w:rPr>
          <w:i/>
          <w:sz w:val="24"/>
        </w:rPr>
      </w:pPr>
      <w:r>
        <w:rPr>
          <w:i/>
          <w:sz w:val="24"/>
        </w:rPr>
        <w:t>Исполнители:</w:t>
      </w:r>
    </w:p>
    <w:p w:rsidR="000079CB" w:rsidRDefault="000079CB" w:rsidP="000079CB">
      <w:pPr>
        <w:pStyle w:val="ReportHead"/>
        <w:tabs>
          <w:tab w:val="left" w:pos="10148"/>
        </w:tabs>
        <w:suppressAutoHyphens/>
        <w:jc w:val="both"/>
        <w:rPr>
          <w:sz w:val="24"/>
          <w:u w:val="single"/>
        </w:rPr>
      </w:pPr>
      <w:r>
        <w:rPr>
          <w:sz w:val="24"/>
          <w:u w:val="single"/>
        </w:rPr>
        <w:t>Доцент                                                                                                                                     Е.Н. Егорова</w:t>
      </w:r>
      <w:r>
        <w:rPr>
          <w:sz w:val="24"/>
          <w:u w:val="single"/>
        </w:rPr>
        <w:tab/>
      </w:r>
    </w:p>
    <w:p w:rsidR="000079CB" w:rsidRDefault="000079CB" w:rsidP="000079CB">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0079CB" w:rsidRDefault="000079CB" w:rsidP="000079CB">
      <w:pPr>
        <w:pStyle w:val="ReportHead"/>
        <w:tabs>
          <w:tab w:val="left" w:pos="10148"/>
        </w:tabs>
        <w:suppressAutoHyphens/>
        <w:jc w:val="both"/>
        <w:rPr>
          <w:sz w:val="24"/>
          <w:u w:val="single"/>
        </w:rPr>
      </w:pPr>
      <w:r>
        <w:rPr>
          <w:sz w:val="24"/>
          <w:u w:val="single"/>
        </w:rPr>
        <w:tab/>
      </w:r>
    </w:p>
    <w:p w:rsidR="000079CB" w:rsidRDefault="000079CB" w:rsidP="000079CB">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Ind w:w="57" w:type="dxa"/>
        <w:tblBorders>
          <w:top w:val="double" w:sz="4" w:space="0" w:color="auto"/>
          <w:bottom w:val="double" w:sz="4" w:space="0" w:color="auto"/>
        </w:tblBorders>
        <w:tblLayout w:type="fixed"/>
        <w:tblCellMar>
          <w:left w:w="51" w:type="dxa"/>
          <w:right w:w="51" w:type="dxa"/>
        </w:tblCellMar>
        <w:tblLook w:val="0000"/>
      </w:tblPr>
      <w:tblGrid>
        <w:gridCol w:w="10148"/>
      </w:tblGrid>
      <w:tr w:rsidR="000079CB" w:rsidTr="007B6D87">
        <w:tc>
          <w:tcPr>
            <w:tcW w:w="10148" w:type="dxa"/>
            <w:shd w:val="clear" w:color="auto" w:fill="auto"/>
          </w:tcPr>
          <w:p w:rsidR="000079CB" w:rsidRDefault="000079CB" w:rsidP="007B6D87">
            <w:pPr>
              <w:pStyle w:val="ReportHead"/>
              <w:tabs>
                <w:tab w:val="left" w:pos="10148"/>
              </w:tabs>
              <w:suppressAutoHyphens/>
              <w:jc w:val="both"/>
              <w:rPr>
                <w:sz w:val="24"/>
              </w:rPr>
            </w:pPr>
          </w:p>
          <w:p w:rsidR="000079CB" w:rsidRDefault="000079CB" w:rsidP="007B6D87">
            <w:pPr>
              <w:pStyle w:val="ReportHead"/>
              <w:tabs>
                <w:tab w:val="left" w:pos="10148"/>
              </w:tabs>
              <w:suppressAutoHyphens/>
              <w:jc w:val="both"/>
              <w:rPr>
                <w:sz w:val="24"/>
              </w:rPr>
            </w:pPr>
            <w:r>
              <w:rPr>
                <w:sz w:val="24"/>
              </w:rPr>
              <w:t>СОГЛАСОВАНО:</w:t>
            </w:r>
          </w:p>
          <w:p w:rsidR="000079CB" w:rsidRDefault="000079CB" w:rsidP="007B6D87">
            <w:pPr>
              <w:pStyle w:val="ReportHead"/>
              <w:tabs>
                <w:tab w:val="left" w:pos="10148"/>
              </w:tabs>
              <w:suppressAutoHyphens/>
              <w:jc w:val="both"/>
              <w:rPr>
                <w:sz w:val="24"/>
              </w:rPr>
            </w:pPr>
            <w:r>
              <w:rPr>
                <w:sz w:val="24"/>
              </w:rPr>
              <w:t xml:space="preserve">Уполномоченный по качеству факультета </w:t>
            </w:r>
          </w:p>
          <w:p w:rsidR="000079CB" w:rsidRDefault="000079CB" w:rsidP="007B6D87">
            <w:pPr>
              <w:pStyle w:val="ReportHead"/>
              <w:tabs>
                <w:tab w:val="center" w:pos="5811"/>
                <w:tab w:val="left" w:pos="9865"/>
              </w:tabs>
              <w:suppressAutoHyphens/>
              <w:jc w:val="both"/>
              <w:rPr>
                <w:sz w:val="24"/>
                <w:u w:val="single"/>
              </w:rPr>
            </w:pPr>
            <w:r>
              <w:rPr>
                <w:sz w:val="24"/>
                <w:u w:val="single"/>
              </w:rPr>
              <w:tab/>
              <w:t xml:space="preserve">                                                                                                             Н.А. Тычинина</w:t>
            </w:r>
            <w:r>
              <w:rPr>
                <w:sz w:val="24"/>
                <w:u w:val="single"/>
              </w:rPr>
              <w:tab/>
            </w:r>
          </w:p>
          <w:p w:rsidR="000079CB" w:rsidRDefault="000079CB" w:rsidP="007B6D87">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rsidR="000079CB" w:rsidRPr="00F00725" w:rsidRDefault="000079CB" w:rsidP="007B6D87">
            <w:pPr>
              <w:pStyle w:val="ReportHead"/>
              <w:tabs>
                <w:tab w:val="center" w:pos="5811"/>
                <w:tab w:val="left" w:pos="9865"/>
              </w:tabs>
              <w:suppressAutoHyphens/>
              <w:jc w:val="both"/>
              <w:rPr>
                <w:i/>
                <w:sz w:val="24"/>
              </w:rPr>
            </w:pPr>
          </w:p>
        </w:tc>
      </w:tr>
    </w:tbl>
    <w:p w:rsidR="009311FA" w:rsidRDefault="009311FA" w:rsidP="009311FA">
      <w:pPr>
        <w:pStyle w:val="ReportHead"/>
        <w:tabs>
          <w:tab w:val="left" w:pos="10148"/>
        </w:tabs>
        <w:suppressAutoHyphens/>
        <w:jc w:val="both"/>
        <w:rPr>
          <w:i/>
          <w:sz w:val="24"/>
        </w:rPr>
      </w:pPr>
    </w:p>
    <w:p w:rsidR="009311FA" w:rsidRDefault="009311FA">
      <w:pPr>
        <w:rPr>
          <w:i/>
          <w:sz w:val="24"/>
        </w:rPr>
      </w:pPr>
      <w:r>
        <w:rPr>
          <w:i/>
          <w:sz w:val="24"/>
        </w:rPr>
        <w:br w:type="page"/>
      </w:r>
    </w:p>
    <w:p w:rsidR="009311FA" w:rsidRDefault="009311FA" w:rsidP="009311FA">
      <w:pPr>
        <w:pStyle w:val="ReportMain"/>
        <w:keepNext/>
        <w:suppressAutoHyphens/>
        <w:spacing w:after="360"/>
        <w:ind w:firstLine="709"/>
        <w:jc w:val="both"/>
        <w:outlineLvl w:val="0"/>
        <w:rPr>
          <w:b/>
          <w:sz w:val="28"/>
        </w:rPr>
      </w:pPr>
      <w:r>
        <w:rPr>
          <w:b/>
          <w:sz w:val="28"/>
        </w:rPr>
        <w:lastRenderedPageBreak/>
        <w:t>Раздел 1. Перечень компетенций, с указанием этапов их формирования в процессе освоения дисциплины</w:t>
      </w:r>
    </w:p>
    <w:tbl>
      <w:tblPr>
        <w:tblW w:w="1020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843"/>
        <w:gridCol w:w="5386"/>
        <w:gridCol w:w="2976"/>
      </w:tblGrid>
      <w:tr w:rsidR="009311FA" w:rsidRPr="009311FA" w:rsidTr="000079CB">
        <w:trPr>
          <w:tblHeader/>
        </w:trPr>
        <w:tc>
          <w:tcPr>
            <w:tcW w:w="1843" w:type="dxa"/>
            <w:shd w:val="clear" w:color="auto" w:fill="auto"/>
            <w:vAlign w:val="center"/>
          </w:tcPr>
          <w:p w:rsidR="009311FA" w:rsidRPr="009311FA" w:rsidRDefault="009311FA" w:rsidP="009311FA">
            <w:pPr>
              <w:pStyle w:val="ReportMain"/>
              <w:suppressAutoHyphens/>
              <w:jc w:val="center"/>
            </w:pPr>
            <w:r w:rsidRPr="009311FA">
              <w:t>Формируемые компетенции</w:t>
            </w:r>
          </w:p>
        </w:tc>
        <w:tc>
          <w:tcPr>
            <w:tcW w:w="5386" w:type="dxa"/>
            <w:shd w:val="clear" w:color="auto" w:fill="auto"/>
            <w:vAlign w:val="center"/>
          </w:tcPr>
          <w:p w:rsidR="009311FA" w:rsidRPr="009311FA" w:rsidRDefault="009311FA" w:rsidP="009311FA">
            <w:pPr>
              <w:pStyle w:val="ReportMain"/>
              <w:suppressAutoHyphens/>
              <w:jc w:val="center"/>
            </w:pPr>
            <w:r w:rsidRPr="009311FA">
              <w:t>Планируемые результаты обучения по дисциплине, характеризующие этапы формирования компетенций</w:t>
            </w:r>
          </w:p>
        </w:tc>
        <w:tc>
          <w:tcPr>
            <w:tcW w:w="2976" w:type="dxa"/>
            <w:shd w:val="clear" w:color="auto" w:fill="auto"/>
            <w:vAlign w:val="center"/>
          </w:tcPr>
          <w:p w:rsidR="009311FA" w:rsidRDefault="009311FA" w:rsidP="009311FA">
            <w:pPr>
              <w:pStyle w:val="ReportMain"/>
              <w:suppressAutoHyphens/>
              <w:jc w:val="center"/>
            </w:pPr>
            <w:r w:rsidRPr="009311FA">
              <w:t>Виды оценочных средств/</w:t>
            </w:r>
          </w:p>
          <w:p w:rsidR="009311FA" w:rsidRPr="009311FA" w:rsidRDefault="009311FA" w:rsidP="009311FA">
            <w:pPr>
              <w:pStyle w:val="ReportMain"/>
              <w:suppressAutoHyphens/>
              <w:jc w:val="center"/>
            </w:pPr>
            <w:r w:rsidRPr="009311FA">
              <w:t>шифр раздела в данном документе</w:t>
            </w:r>
          </w:p>
        </w:tc>
      </w:tr>
      <w:tr w:rsidR="000079CB" w:rsidRPr="009311FA" w:rsidTr="000079CB">
        <w:tc>
          <w:tcPr>
            <w:tcW w:w="1843" w:type="dxa"/>
            <w:vMerge w:val="restart"/>
            <w:shd w:val="clear" w:color="auto" w:fill="auto"/>
          </w:tcPr>
          <w:p w:rsidR="000079CB" w:rsidRDefault="000079CB" w:rsidP="009311FA">
            <w:pPr>
              <w:pStyle w:val="ReportMain"/>
              <w:suppressAutoHyphens/>
              <w:rPr>
                <w:b/>
              </w:rPr>
            </w:pPr>
            <w:r>
              <w:rPr>
                <w:b/>
              </w:rPr>
              <w:t>ОК-4:</w:t>
            </w:r>
          </w:p>
          <w:p w:rsidR="000079CB" w:rsidRPr="009311FA" w:rsidRDefault="000079CB" w:rsidP="009311FA">
            <w:pPr>
              <w:pStyle w:val="ReportMain"/>
              <w:suppressAutoHyphens/>
            </w:pPr>
            <w:r>
              <w:t>способностью выполнять профессиональные задачи в соответствии с нормами морали, профессиональной этики и служебного этикета</w:t>
            </w:r>
          </w:p>
        </w:tc>
        <w:tc>
          <w:tcPr>
            <w:tcW w:w="5386" w:type="dxa"/>
            <w:shd w:val="clear" w:color="auto" w:fill="auto"/>
          </w:tcPr>
          <w:p w:rsidR="000079CB" w:rsidRDefault="000079CB" w:rsidP="007B6D87">
            <w:pPr>
              <w:pStyle w:val="ReportMain"/>
              <w:suppressAutoHyphens/>
              <w:rPr>
                <w:b/>
                <w:u w:val="single"/>
              </w:rPr>
            </w:pPr>
            <w:r>
              <w:rPr>
                <w:b/>
                <w:u w:val="single"/>
              </w:rPr>
              <w:t>Знать:</w:t>
            </w:r>
          </w:p>
          <w:p w:rsidR="000079CB" w:rsidRPr="002A3860" w:rsidRDefault="000079CB" w:rsidP="007B6D87">
            <w:pPr>
              <w:pStyle w:val="ReportMain"/>
              <w:suppressAutoHyphens/>
              <w:jc w:val="both"/>
              <w:rPr>
                <w:szCs w:val="24"/>
                <w:lang w:eastAsia="ru-RU"/>
              </w:rPr>
            </w:pPr>
            <w:r>
              <w:rPr>
                <w:rFonts w:ascii="yandex-sans" w:hAnsi="yandex-sans"/>
                <w:color w:val="000000"/>
                <w:szCs w:val="24"/>
                <w:shd w:val="clear" w:color="auto" w:fill="FFFFFF"/>
                <w:lang w:eastAsia="ru-RU"/>
              </w:rPr>
              <w:t>– основные нормы и функции служебного этикета работников налоговой инспекции при осуществлении налоговых проверок</w:t>
            </w:r>
          </w:p>
        </w:tc>
        <w:tc>
          <w:tcPr>
            <w:tcW w:w="2976" w:type="dxa"/>
            <w:shd w:val="clear" w:color="auto" w:fill="auto"/>
          </w:tcPr>
          <w:p w:rsidR="000079CB" w:rsidRDefault="000079CB" w:rsidP="007B6D87">
            <w:pPr>
              <w:pStyle w:val="ReportMain"/>
              <w:suppressAutoHyphens/>
              <w:jc w:val="both"/>
            </w:pPr>
            <w:r>
              <w:rPr>
                <w:b/>
              </w:rPr>
              <w:t>Блок A –</w:t>
            </w:r>
            <w:r>
              <w:t xml:space="preserve">  задания репродуктивного уровня</w:t>
            </w:r>
          </w:p>
          <w:p w:rsidR="000079CB" w:rsidRDefault="000079CB" w:rsidP="007B6D87">
            <w:pPr>
              <w:pStyle w:val="ReportMain"/>
              <w:suppressAutoHyphens/>
              <w:jc w:val="both"/>
            </w:pPr>
            <w:r>
              <w:t>-тестирование;</w:t>
            </w:r>
          </w:p>
          <w:p w:rsidR="000079CB" w:rsidRPr="00784CB2" w:rsidRDefault="000079CB" w:rsidP="007B6D87">
            <w:pPr>
              <w:pStyle w:val="ReportMain"/>
              <w:suppressAutoHyphens/>
              <w:rPr>
                <w:i/>
              </w:rPr>
            </w:pPr>
            <w:r>
              <w:t>- устное индивидуальное собеседование – опрос</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Уметь:</w:t>
            </w:r>
          </w:p>
          <w:p w:rsidR="000079CB" w:rsidRPr="00462182" w:rsidRDefault="000079CB" w:rsidP="007B6D87">
            <w:pPr>
              <w:shd w:val="clear" w:color="auto" w:fill="FFFFFF"/>
              <w:spacing w:after="0" w:line="240" w:lineRule="auto"/>
              <w:jc w:val="both"/>
              <w:rPr>
                <w:rFonts w:ascii="yandex-sans" w:hAnsi="yandex-sans"/>
                <w:color w:val="000000"/>
                <w:sz w:val="24"/>
                <w:szCs w:val="24"/>
              </w:rPr>
            </w:pPr>
            <w:r>
              <w:rPr>
                <w:rFonts w:ascii="yandex-sans" w:hAnsi="yandex-sans"/>
                <w:color w:val="000000"/>
                <w:sz w:val="24"/>
                <w:szCs w:val="24"/>
              </w:rPr>
              <w:t>– применять нормы профессиональной этики, и</w:t>
            </w:r>
            <w:r>
              <w:rPr>
                <w:rFonts w:ascii="yandex-sans" w:hAnsi="yandex-sans"/>
                <w:color w:val="000000"/>
                <w:sz w:val="24"/>
                <w:szCs w:val="24"/>
              </w:rPr>
              <w:t>с</w:t>
            </w:r>
            <w:r>
              <w:rPr>
                <w:rFonts w:ascii="yandex-sans" w:hAnsi="yandex-sans"/>
                <w:color w:val="000000"/>
                <w:sz w:val="24"/>
                <w:szCs w:val="24"/>
              </w:rPr>
              <w:t>пользовать возможные пути (способы) разреш</w:t>
            </w:r>
            <w:r>
              <w:rPr>
                <w:rFonts w:ascii="yandex-sans" w:hAnsi="yandex-sans"/>
                <w:color w:val="000000"/>
                <w:sz w:val="24"/>
                <w:szCs w:val="24"/>
              </w:rPr>
              <w:t>е</w:t>
            </w:r>
            <w:r>
              <w:rPr>
                <w:rFonts w:ascii="yandex-sans" w:hAnsi="yandex-sans"/>
                <w:color w:val="000000"/>
                <w:sz w:val="24"/>
                <w:szCs w:val="24"/>
              </w:rPr>
              <w:t xml:space="preserve">ния нравственных конфликтных ситуаций </w:t>
            </w:r>
            <w:r>
              <w:rPr>
                <w:rFonts w:ascii="yandex-sans" w:hAnsi="yandex-sans"/>
                <w:color w:val="000000"/>
                <w:sz w:val="24"/>
                <w:szCs w:val="24"/>
                <w:shd w:val="clear" w:color="auto" w:fill="FFFFFF"/>
              </w:rPr>
              <w:t>работник</w:t>
            </w:r>
            <w:r>
              <w:rPr>
                <w:rFonts w:ascii="yandex-sans" w:hAnsi="yandex-sans"/>
                <w:color w:val="000000"/>
                <w:sz w:val="24"/>
                <w:szCs w:val="24"/>
                <w:shd w:val="clear" w:color="auto" w:fill="FFFFFF"/>
              </w:rPr>
              <w:t>а</w:t>
            </w:r>
            <w:r>
              <w:rPr>
                <w:rFonts w:ascii="yandex-sans" w:hAnsi="yandex-sans"/>
                <w:color w:val="000000"/>
                <w:sz w:val="24"/>
                <w:szCs w:val="24"/>
                <w:shd w:val="clear" w:color="auto" w:fill="FFFFFF"/>
              </w:rPr>
              <w:t>ми налоговой инспекции</w:t>
            </w:r>
            <w:r>
              <w:rPr>
                <w:rFonts w:ascii="yandex-sans" w:hAnsi="yandex-sans"/>
                <w:color w:val="000000"/>
                <w:sz w:val="24"/>
                <w:szCs w:val="24"/>
              </w:rPr>
              <w:t xml:space="preserve"> в процессе проведения налоговых проверок</w:t>
            </w:r>
          </w:p>
        </w:tc>
        <w:tc>
          <w:tcPr>
            <w:tcW w:w="2976" w:type="dxa"/>
            <w:shd w:val="clear" w:color="auto" w:fill="auto"/>
          </w:tcPr>
          <w:p w:rsidR="000079CB" w:rsidRDefault="000079CB" w:rsidP="007B6D87">
            <w:pPr>
              <w:pStyle w:val="ReportMain"/>
              <w:suppressAutoHyphens/>
              <w:jc w:val="both"/>
            </w:pPr>
            <w:r>
              <w:rPr>
                <w:b/>
              </w:rPr>
              <w:t>Блок B –</w:t>
            </w:r>
            <w:r>
              <w:t xml:space="preserve"> задания реконструктивного уровня</w:t>
            </w:r>
          </w:p>
          <w:p w:rsidR="000079CB" w:rsidRPr="00784CB2" w:rsidRDefault="000079CB" w:rsidP="007B6D87">
            <w:pPr>
              <w:pStyle w:val="ReportMain"/>
              <w:suppressAutoHyphens/>
              <w:rPr>
                <w:i/>
              </w:rPr>
            </w:pPr>
            <w:r>
              <w:t>-  типовые задания</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Владеть:</w:t>
            </w:r>
          </w:p>
          <w:p w:rsidR="000079CB" w:rsidRPr="00784CB2" w:rsidRDefault="000079CB" w:rsidP="007B6D87">
            <w:pPr>
              <w:pStyle w:val="ReportMain"/>
              <w:suppressAutoHyphens/>
            </w:pPr>
            <w:r>
              <w:rPr>
                <w:rFonts w:ascii="yandex-sans" w:hAnsi="yandex-sans"/>
                <w:color w:val="000000"/>
                <w:szCs w:val="24"/>
                <w:lang w:eastAsia="ru-RU"/>
              </w:rPr>
              <w:t>- навыками поведения в служебном коллективе и общения</w:t>
            </w:r>
            <w:r>
              <w:rPr>
                <w:rFonts w:ascii="yandex-sans" w:hAnsi="yandex-sans"/>
                <w:color w:val="000000"/>
                <w:szCs w:val="24"/>
                <w:shd w:val="clear" w:color="auto" w:fill="FFFFFF"/>
                <w:lang w:eastAsia="ru-RU"/>
              </w:rPr>
              <w:t xml:space="preserve"> работников налоговой инспекции</w:t>
            </w:r>
            <w:r>
              <w:rPr>
                <w:rFonts w:ascii="yandex-sans" w:hAnsi="yandex-sans"/>
                <w:color w:val="000000"/>
                <w:szCs w:val="24"/>
                <w:lang w:eastAsia="ru-RU"/>
              </w:rPr>
              <w:t xml:space="preserve"> с налогоплательщиками в соответствии с нормами кодекса этики государственного служащего</w:t>
            </w:r>
          </w:p>
        </w:tc>
        <w:tc>
          <w:tcPr>
            <w:tcW w:w="2976" w:type="dxa"/>
            <w:shd w:val="clear" w:color="auto" w:fill="auto"/>
          </w:tcPr>
          <w:p w:rsidR="000079CB" w:rsidRDefault="000079CB" w:rsidP="007B6D87">
            <w:pPr>
              <w:pStyle w:val="ReportMain"/>
              <w:suppressAutoHyphens/>
              <w:jc w:val="both"/>
            </w:pPr>
            <w:r>
              <w:rPr>
                <w:b/>
              </w:rPr>
              <w:t>Блок C –</w:t>
            </w:r>
            <w:r>
              <w:t xml:space="preserve"> задания практико-ориентированного и/или исследовательского уровня</w:t>
            </w:r>
          </w:p>
          <w:p w:rsidR="000079CB" w:rsidRPr="000079CB" w:rsidRDefault="000079CB" w:rsidP="007B6D87">
            <w:pPr>
              <w:pStyle w:val="ReportMain"/>
              <w:suppressAutoHyphens/>
            </w:pPr>
            <w:r>
              <w:t xml:space="preserve">- выполнение индивидуального творческого задания </w:t>
            </w:r>
          </w:p>
        </w:tc>
      </w:tr>
      <w:tr w:rsidR="000079CB" w:rsidRPr="009311FA" w:rsidTr="000079CB">
        <w:tc>
          <w:tcPr>
            <w:tcW w:w="1843" w:type="dxa"/>
            <w:vMerge w:val="restart"/>
            <w:shd w:val="clear" w:color="auto" w:fill="auto"/>
          </w:tcPr>
          <w:p w:rsidR="000079CB" w:rsidRDefault="000079CB" w:rsidP="009311FA">
            <w:pPr>
              <w:pStyle w:val="ReportMain"/>
              <w:suppressAutoHyphens/>
              <w:rPr>
                <w:b/>
              </w:rPr>
            </w:pPr>
            <w:r>
              <w:rPr>
                <w:b/>
              </w:rPr>
              <w:t>ПК-3:</w:t>
            </w:r>
          </w:p>
          <w:p w:rsidR="000079CB" w:rsidRPr="009311FA" w:rsidRDefault="000079CB" w:rsidP="009311FA">
            <w:pPr>
              <w:pStyle w:val="ReportMain"/>
              <w:suppressAutoHyphens/>
            </w:pPr>
            <w:r>
              <w:t>способностью на основе типовых методик и действующей нормативно-правовой базы рассчитывать экономические показатели, характеризующие деятельность хозяйствующих субъектов</w:t>
            </w:r>
          </w:p>
        </w:tc>
        <w:tc>
          <w:tcPr>
            <w:tcW w:w="5386" w:type="dxa"/>
            <w:shd w:val="clear" w:color="auto" w:fill="auto"/>
          </w:tcPr>
          <w:p w:rsidR="000079CB" w:rsidRDefault="000079CB" w:rsidP="007B6D87">
            <w:pPr>
              <w:pStyle w:val="ReportMain"/>
              <w:suppressAutoHyphens/>
              <w:rPr>
                <w:b/>
                <w:u w:val="single"/>
              </w:rPr>
            </w:pPr>
            <w:r>
              <w:rPr>
                <w:b/>
                <w:u w:val="single"/>
              </w:rPr>
              <w:t>Знать:</w:t>
            </w:r>
          </w:p>
          <w:p w:rsidR="000079CB" w:rsidRDefault="000079CB" w:rsidP="007B6D87">
            <w:pPr>
              <w:pStyle w:val="ReportMain"/>
              <w:suppressAutoHyphens/>
              <w:jc w:val="both"/>
              <w:rPr>
                <w:szCs w:val="24"/>
                <w:lang w:eastAsia="ru-RU"/>
              </w:rPr>
            </w:pPr>
            <w:r>
              <w:rPr>
                <w:b/>
                <w:szCs w:val="24"/>
                <w:lang w:eastAsia="ru-RU"/>
              </w:rPr>
              <w:t xml:space="preserve">- </w:t>
            </w:r>
            <w:r>
              <w:rPr>
                <w:szCs w:val="24"/>
                <w:lang w:eastAsia="ru-RU"/>
              </w:rPr>
              <w:t>действующее законодательство в сфере налогообложения;</w:t>
            </w:r>
          </w:p>
          <w:p w:rsidR="000079CB" w:rsidRPr="002A3860" w:rsidRDefault="000079CB" w:rsidP="007B6D87">
            <w:pPr>
              <w:pStyle w:val="ReportMain"/>
              <w:suppressAutoHyphens/>
              <w:jc w:val="both"/>
              <w:rPr>
                <w:szCs w:val="24"/>
                <w:lang w:eastAsia="ru-RU"/>
              </w:rPr>
            </w:pPr>
            <w:r>
              <w:rPr>
                <w:szCs w:val="24"/>
                <w:lang w:eastAsia="ru-RU"/>
              </w:rPr>
              <w:t>-содержание и методику расчета налоговых показателей, оказывающих влияние на финансово-хозяйственную деятельность хозяйствующего субъекта</w:t>
            </w:r>
          </w:p>
        </w:tc>
        <w:tc>
          <w:tcPr>
            <w:tcW w:w="2976" w:type="dxa"/>
            <w:shd w:val="clear" w:color="auto" w:fill="auto"/>
          </w:tcPr>
          <w:p w:rsidR="000079CB" w:rsidRDefault="000079CB" w:rsidP="007B6D87">
            <w:pPr>
              <w:pStyle w:val="ReportMain"/>
              <w:suppressAutoHyphens/>
              <w:jc w:val="both"/>
            </w:pPr>
            <w:r>
              <w:rPr>
                <w:b/>
              </w:rPr>
              <w:t>Блок A –</w:t>
            </w:r>
            <w:r>
              <w:t xml:space="preserve">  задания репродуктивного уровня</w:t>
            </w:r>
          </w:p>
          <w:p w:rsidR="000079CB" w:rsidRDefault="000079CB" w:rsidP="007B6D87">
            <w:pPr>
              <w:pStyle w:val="ReportMain"/>
              <w:suppressAutoHyphens/>
              <w:jc w:val="both"/>
            </w:pPr>
            <w:r>
              <w:t>-тестирование;</w:t>
            </w:r>
          </w:p>
          <w:p w:rsidR="000079CB" w:rsidRPr="00784CB2" w:rsidRDefault="000079CB" w:rsidP="007B6D87">
            <w:pPr>
              <w:pStyle w:val="ReportMain"/>
              <w:suppressAutoHyphens/>
              <w:rPr>
                <w:i/>
              </w:rPr>
            </w:pPr>
            <w:r>
              <w:t>-устное индивидуальное собеседование – опрос</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Уметь:</w:t>
            </w:r>
          </w:p>
          <w:p w:rsidR="000079CB" w:rsidRPr="002A3860" w:rsidRDefault="000079CB" w:rsidP="007B6D87">
            <w:pPr>
              <w:pStyle w:val="ReportMain"/>
              <w:suppressAutoHyphens/>
              <w:jc w:val="both"/>
              <w:rPr>
                <w:szCs w:val="24"/>
                <w:lang w:eastAsia="ru-RU"/>
              </w:rPr>
            </w:pPr>
            <w:r>
              <w:rPr>
                <w:b/>
                <w:szCs w:val="24"/>
                <w:lang w:eastAsia="ru-RU"/>
              </w:rPr>
              <w:t xml:space="preserve">- </w:t>
            </w:r>
            <w:r>
              <w:rPr>
                <w:szCs w:val="24"/>
                <w:lang w:eastAsia="ru-RU"/>
              </w:rPr>
              <w:t>проводить  расчеты по определению налогооблагаемых показателей, а также определения сумм налогов и сборов, предназначенных к уплате в бюджет</w:t>
            </w:r>
          </w:p>
        </w:tc>
        <w:tc>
          <w:tcPr>
            <w:tcW w:w="2976" w:type="dxa"/>
            <w:shd w:val="clear" w:color="auto" w:fill="auto"/>
          </w:tcPr>
          <w:p w:rsidR="000079CB" w:rsidRDefault="000079CB" w:rsidP="007B6D87">
            <w:pPr>
              <w:pStyle w:val="ReportMain"/>
              <w:suppressAutoHyphens/>
              <w:jc w:val="both"/>
            </w:pPr>
            <w:r>
              <w:rPr>
                <w:b/>
              </w:rPr>
              <w:t>Блок B –</w:t>
            </w:r>
            <w:r>
              <w:t xml:space="preserve"> задания реконструктивного уровня</w:t>
            </w:r>
          </w:p>
          <w:p w:rsidR="000079CB" w:rsidRPr="00784CB2" w:rsidRDefault="000079CB" w:rsidP="007B6D87">
            <w:pPr>
              <w:pStyle w:val="ReportMain"/>
              <w:suppressAutoHyphens/>
              <w:rPr>
                <w:i/>
              </w:rPr>
            </w:pPr>
            <w:r>
              <w:t>-  типовые задания</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Владеть:</w:t>
            </w:r>
          </w:p>
          <w:p w:rsidR="000079CB" w:rsidRPr="00784CB2" w:rsidRDefault="000079CB" w:rsidP="007B6D87">
            <w:pPr>
              <w:pStyle w:val="ReportMain"/>
              <w:suppressAutoHyphens/>
            </w:pPr>
            <w:r>
              <w:rPr>
                <w:szCs w:val="24"/>
                <w:lang w:eastAsia="ru-RU"/>
              </w:rPr>
              <w:t>- навыками расчета налоговых показателей, оказывающих влияние на финансово-хозяйственную деятельность коммерческих организаций</w:t>
            </w:r>
          </w:p>
        </w:tc>
        <w:tc>
          <w:tcPr>
            <w:tcW w:w="2976" w:type="dxa"/>
            <w:shd w:val="clear" w:color="auto" w:fill="auto"/>
          </w:tcPr>
          <w:p w:rsidR="000079CB" w:rsidRDefault="000079CB" w:rsidP="007B6D87">
            <w:pPr>
              <w:pStyle w:val="ReportMain"/>
              <w:suppressAutoHyphens/>
              <w:jc w:val="both"/>
            </w:pPr>
            <w:r>
              <w:rPr>
                <w:b/>
              </w:rPr>
              <w:t>Блок C –</w:t>
            </w:r>
            <w:r>
              <w:t xml:space="preserve"> задания практико-ориентированного и/или исследовательского уровня</w:t>
            </w:r>
          </w:p>
          <w:p w:rsidR="000079CB" w:rsidRPr="000079CB" w:rsidRDefault="000079CB" w:rsidP="000079CB">
            <w:pPr>
              <w:pStyle w:val="ReportMain"/>
              <w:suppressAutoHyphens/>
            </w:pPr>
            <w:r>
              <w:t xml:space="preserve">- выполнение индивидуального творческого задания </w:t>
            </w:r>
          </w:p>
        </w:tc>
      </w:tr>
      <w:tr w:rsidR="000079CB" w:rsidRPr="009311FA" w:rsidTr="000079CB">
        <w:tc>
          <w:tcPr>
            <w:tcW w:w="1843" w:type="dxa"/>
            <w:vMerge w:val="restart"/>
            <w:shd w:val="clear" w:color="auto" w:fill="auto"/>
          </w:tcPr>
          <w:p w:rsidR="000079CB" w:rsidRDefault="000079CB" w:rsidP="009311FA">
            <w:pPr>
              <w:pStyle w:val="ReportMain"/>
              <w:suppressAutoHyphens/>
              <w:rPr>
                <w:b/>
              </w:rPr>
            </w:pPr>
            <w:r>
              <w:rPr>
                <w:b/>
              </w:rPr>
              <w:t>ПК-28:</w:t>
            </w:r>
          </w:p>
          <w:p w:rsidR="000079CB" w:rsidRPr="009311FA" w:rsidRDefault="000079CB" w:rsidP="009311FA">
            <w:pPr>
              <w:pStyle w:val="ReportMain"/>
              <w:suppressAutoHyphens/>
            </w:pPr>
            <w:r>
              <w:t>способностью осуществлять сбор, анализ, систематизацию, оценку и интерпретацию данных, необходимых для решения профессиональных задач</w:t>
            </w:r>
          </w:p>
        </w:tc>
        <w:tc>
          <w:tcPr>
            <w:tcW w:w="5386" w:type="dxa"/>
            <w:shd w:val="clear" w:color="auto" w:fill="auto"/>
          </w:tcPr>
          <w:p w:rsidR="000079CB" w:rsidRDefault="000079CB" w:rsidP="007B6D87">
            <w:pPr>
              <w:pStyle w:val="ReportMain"/>
              <w:suppressAutoHyphens/>
              <w:rPr>
                <w:b/>
                <w:u w:val="single"/>
              </w:rPr>
            </w:pPr>
            <w:r>
              <w:rPr>
                <w:b/>
                <w:u w:val="single"/>
              </w:rPr>
              <w:t>Знать:</w:t>
            </w:r>
          </w:p>
          <w:p w:rsidR="000079CB" w:rsidRDefault="000079CB" w:rsidP="007B6D87">
            <w:pPr>
              <w:shd w:val="clear" w:color="auto" w:fill="FFFFFF"/>
              <w:spacing w:after="0" w:line="240" w:lineRule="auto"/>
              <w:ind w:right="45"/>
              <w:jc w:val="both"/>
              <w:rPr>
                <w:sz w:val="24"/>
                <w:szCs w:val="24"/>
              </w:rPr>
            </w:pPr>
            <w:r>
              <w:rPr>
                <w:b/>
                <w:sz w:val="24"/>
                <w:szCs w:val="24"/>
              </w:rPr>
              <w:t>-</w:t>
            </w:r>
            <w:r>
              <w:rPr>
                <w:sz w:val="24"/>
                <w:szCs w:val="24"/>
              </w:rPr>
              <w:t xml:space="preserve"> методы сбора, анализа, систем</w:t>
            </w:r>
            <w:r>
              <w:rPr>
                <w:sz w:val="24"/>
                <w:szCs w:val="24"/>
              </w:rPr>
              <w:t>а</w:t>
            </w:r>
            <w:r>
              <w:rPr>
                <w:sz w:val="24"/>
                <w:szCs w:val="24"/>
              </w:rPr>
              <w:t>тизации  данных, необходимых для проведения налоговых пров</w:t>
            </w:r>
            <w:r>
              <w:rPr>
                <w:sz w:val="24"/>
                <w:szCs w:val="24"/>
              </w:rPr>
              <w:t>е</w:t>
            </w:r>
            <w:r>
              <w:rPr>
                <w:sz w:val="24"/>
                <w:szCs w:val="24"/>
              </w:rPr>
              <w:t>рок;</w:t>
            </w:r>
          </w:p>
          <w:p w:rsidR="000079CB" w:rsidRDefault="000079CB" w:rsidP="007B6D87">
            <w:pPr>
              <w:shd w:val="clear" w:color="auto" w:fill="FFFFFF"/>
              <w:spacing w:after="0" w:line="240" w:lineRule="auto"/>
              <w:ind w:right="45"/>
              <w:jc w:val="both"/>
              <w:rPr>
                <w:bCs/>
                <w:sz w:val="24"/>
                <w:szCs w:val="24"/>
              </w:rPr>
            </w:pPr>
            <w:r>
              <w:rPr>
                <w:sz w:val="24"/>
                <w:szCs w:val="24"/>
              </w:rPr>
              <w:t>-</w:t>
            </w:r>
            <w:r>
              <w:rPr>
                <w:bCs/>
                <w:sz w:val="24"/>
                <w:szCs w:val="24"/>
              </w:rPr>
              <w:t xml:space="preserve"> способы интерпретации пол</w:t>
            </w:r>
            <w:r>
              <w:rPr>
                <w:bCs/>
                <w:sz w:val="24"/>
                <w:szCs w:val="24"/>
              </w:rPr>
              <w:t>у</w:t>
            </w:r>
            <w:r>
              <w:rPr>
                <w:bCs/>
                <w:sz w:val="24"/>
                <w:szCs w:val="24"/>
              </w:rPr>
              <w:t>ченных результатов в процессе исчисления и уплаты налоговых пл</w:t>
            </w:r>
            <w:r>
              <w:rPr>
                <w:bCs/>
                <w:sz w:val="24"/>
                <w:szCs w:val="24"/>
              </w:rPr>
              <w:t>а</w:t>
            </w:r>
            <w:r>
              <w:rPr>
                <w:bCs/>
                <w:sz w:val="24"/>
                <w:szCs w:val="24"/>
              </w:rPr>
              <w:t>тежей, оценки налоговых ри</w:t>
            </w:r>
            <w:r>
              <w:rPr>
                <w:bCs/>
                <w:sz w:val="24"/>
                <w:szCs w:val="24"/>
              </w:rPr>
              <w:t>с</w:t>
            </w:r>
            <w:r>
              <w:rPr>
                <w:bCs/>
                <w:sz w:val="24"/>
                <w:szCs w:val="24"/>
              </w:rPr>
              <w:t>ков, как государства, так и нал</w:t>
            </w:r>
            <w:r>
              <w:rPr>
                <w:bCs/>
                <w:sz w:val="24"/>
                <w:szCs w:val="24"/>
              </w:rPr>
              <w:t>о</w:t>
            </w:r>
            <w:r>
              <w:rPr>
                <w:bCs/>
                <w:sz w:val="24"/>
                <w:szCs w:val="24"/>
              </w:rPr>
              <w:t>гоплательщиков;</w:t>
            </w:r>
          </w:p>
          <w:p w:rsidR="000079CB" w:rsidRPr="00462182" w:rsidRDefault="000079CB" w:rsidP="007B6D87">
            <w:pPr>
              <w:shd w:val="clear" w:color="auto" w:fill="FFFFFF"/>
              <w:spacing w:after="0" w:line="240" w:lineRule="auto"/>
              <w:ind w:right="45"/>
              <w:jc w:val="both"/>
              <w:rPr>
                <w:bCs/>
                <w:sz w:val="24"/>
                <w:szCs w:val="24"/>
              </w:rPr>
            </w:pPr>
            <w:r>
              <w:rPr>
                <w:bCs/>
                <w:sz w:val="24"/>
                <w:szCs w:val="24"/>
              </w:rPr>
              <w:t>- специфику проведения проверки исчисления и уплаты отдельных налогов сборов РФ</w:t>
            </w:r>
          </w:p>
        </w:tc>
        <w:tc>
          <w:tcPr>
            <w:tcW w:w="2976" w:type="dxa"/>
            <w:shd w:val="clear" w:color="auto" w:fill="auto"/>
          </w:tcPr>
          <w:p w:rsidR="000079CB" w:rsidRDefault="000079CB" w:rsidP="007B6D87">
            <w:pPr>
              <w:pStyle w:val="ReportMain"/>
              <w:suppressAutoHyphens/>
              <w:jc w:val="both"/>
            </w:pPr>
            <w:r>
              <w:rPr>
                <w:b/>
              </w:rPr>
              <w:t>Блок A –</w:t>
            </w:r>
            <w:r>
              <w:t xml:space="preserve">  задания репродуктивного уровня</w:t>
            </w:r>
          </w:p>
          <w:p w:rsidR="000079CB" w:rsidRDefault="000079CB" w:rsidP="007B6D87">
            <w:pPr>
              <w:pStyle w:val="ReportMain"/>
              <w:suppressAutoHyphens/>
              <w:jc w:val="both"/>
            </w:pPr>
            <w:r>
              <w:t>-тестирование;</w:t>
            </w:r>
          </w:p>
          <w:p w:rsidR="000079CB" w:rsidRPr="00784CB2" w:rsidRDefault="000079CB" w:rsidP="007B6D87">
            <w:pPr>
              <w:pStyle w:val="ReportMain"/>
              <w:suppressAutoHyphens/>
              <w:rPr>
                <w:i/>
              </w:rPr>
            </w:pPr>
            <w:r>
              <w:t>- устное индивидуальное собеседование – опрос</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Уметь:</w:t>
            </w:r>
          </w:p>
          <w:p w:rsidR="000079CB" w:rsidRDefault="000079CB" w:rsidP="007B6D87">
            <w:pPr>
              <w:widowControl w:val="0"/>
              <w:tabs>
                <w:tab w:val="left" w:pos="993"/>
              </w:tabs>
              <w:autoSpaceDE w:val="0"/>
              <w:autoSpaceDN w:val="0"/>
              <w:adjustRightInd w:val="0"/>
              <w:spacing w:after="0" w:line="240" w:lineRule="auto"/>
              <w:ind w:right="45"/>
              <w:jc w:val="both"/>
              <w:rPr>
                <w:bCs/>
                <w:sz w:val="24"/>
                <w:szCs w:val="24"/>
              </w:rPr>
            </w:pPr>
            <w:r>
              <w:rPr>
                <w:b/>
                <w:sz w:val="24"/>
                <w:szCs w:val="24"/>
              </w:rPr>
              <w:t>-</w:t>
            </w:r>
            <w:r>
              <w:rPr>
                <w:bCs/>
                <w:sz w:val="24"/>
                <w:szCs w:val="24"/>
              </w:rPr>
              <w:t xml:space="preserve"> систематизировать информацию налогового з</w:t>
            </w:r>
            <w:r>
              <w:rPr>
                <w:bCs/>
                <w:sz w:val="24"/>
                <w:szCs w:val="24"/>
              </w:rPr>
              <w:t>а</w:t>
            </w:r>
            <w:r>
              <w:rPr>
                <w:bCs/>
                <w:sz w:val="24"/>
                <w:szCs w:val="24"/>
              </w:rPr>
              <w:lastRenderedPageBreak/>
              <w:t>конодательства в конкретных ситуациях, возн</w:t>
            </w:r>
            <w:r>
              <w:rPr>
                <w:bCs/>
                <w:sz w:val="24"/>
                <w:szCs w:val="24"/>
              </w:rPr>
              <w:t>и</w:t>
            </w:r>
            <w:r>
              <w:rPr>
                <w:bCs/>
                <w:sz w:val="24"/>
                <w:szCs w:val="24"/>
              </w:rPr>
              <w:t>кающих в процессе налоговых отношений при проведении нал</w:t>
            </w:r>
            <w:r>
              <w:rPr>
                <w:bCs/>
                <w:sz w:val="24"/>
                <w:szCs w:val="24"/>
              </w:rPr>
              <w:t>о</w:t>
            </w:r>
            <w:r>
              <w:rPr>
                <w:bCs/>
                <w:sz w:val="24"/>
                <w:szCs w:val="24"/>
              </w:rPr>
              <w:t>говых проверок;</w:t>
            </w:r>
          </w:p>
          <w:p w:rsidR="000079CB" w:rsidRDefault="000079CB" w:rsidP="007B6D87">
            <w:pPr>
              <w:pStyle w:val="ReportMain"/>
              <w:suppressAutoHyphens/>
              <w:jc w:val="both"/>
              <w:rPr>
                <w:spacing w:val="-6"/>
                <w:szCs w:val="24"/>
                <w:lang w:eastAsia="ru-RU"/>
              </w:rPr>
            </w:pPr>
            <w:r>
              <w:rPr>
                <w:spacing w:val="-6"/>
                <w:szCs w:val="24"/>
                <w:lang w:eastAsia="ru-RU"/>
              </w:rPr>
              <w:t>- проводить анализ результатов камеральных и выездных  налоговых проверок по вопросам правильности исчисления, полноты и</w:t>
            </w:r>
          </w:p>
          <w:p w:rsidR="000079CB" w:rsidRDefault="000079CB" w:rsidP="007B6D87">
            <w:pPr>
              <w:pStyle w:val="aff1"/>
              <w:widowControl w:val="0"/>
              <w:spacing w:after="0" w:line="240" w:lineRule="auto"/>
              <w:ind w:left="0"/>
              <w:jc w:val="both"/>
              <w:rPr>
                <w:spacing w:val="-6"/>
                <w:sz w:val="24"/>
                <w:szCs w:val="24"/>
              </w:rPr>
            </w:pPr>
            <w:r>
              <w:rPr>
                <w:spacing w:val="-6"/>
                <w:sz w:val="24"/>
                <w:szCs w:val="24"/>
              </w:rPr>
              <w:t>своевременности уплаты налогов;</w:t>
            </w:r>
          </w:p>
          <w:p w:rsidR="000079CB" w:rsidRPr="00462182" w:rsidRDefault="000079CB" w:rsidP="007B6D87">
            <w:pPr>
              <w:pStyle w:val="aff1"/>
              <w:widowControl w:val="0"/>
              <w:spacing w:after="0" w:line="240" w:lineRule="auto"/>
              <w:ind w:left="0"/>
              <w:jc w:val="both"/>
              <w:rPr>
                <w:spacing w:val="-6"/>
                <w:sz w:val="24"/>
                <w:szCs w:val="24"/>
              </w:rPr>
            </w:pPr>
            <w:r>
              <w:rPr>
                <w:spacing w:val="-6"/>
                <w:sz w:val="24"/>
                <w:szCs w:val="24"/>
              </w:rPr>
              <w:t>- оформлять результаты налоговых проверок</w:t>
            </w:r>
          </w:p>
        </w:tc>
        <w:tc>
          <w:tcPr>
            <w:tcW w:w="2976" w:type="dxa"/>
            <w:shd w:val="clear" w:color="auto" w:fill="auto"/>
          </w:tcPr>
          <w:p w:rsidR="000079CB" w:rsidRDefault="000079CB" w:rsidP="007B6D87">
            <w:pPr>
              <w:pStyle w:val="ReportMain"/>
              <w:suppressAutoHyphens/>
              <w:jc w:val="both"/>
            </w:pPr>
            <w:r>
              <w:rPr>
                <w:b/>
              </w:rPr>
              <w:lastRenderedPageBreak/>
              <w:t>Блок B –</w:t>
            </w:r>
            <w:r>
              <w:t xml:space="preserve"> задания реконструктивного уровня</w:t>
            </w:r>
          </w:p>
          <w:p w:rsidR="000079CB" w:rsidRPr="00784CB2" w:rsidRDefault="000079CB" w:rsidP="007B6D87">
            <w:pPr>
              <w:pStyle w:val="ReportMain"/>
              <w:suppressAutoHyphens/>
              <w:rPr>
                <w:i/>
              </w:rPr>
            </w:pPr>
            <w:r>
              <w:lastRenderedPageBreak/>
              <w:t>-  типовые задания</w:t>
            </w:r>
          </w:p>
        </w:tc>
      </w:tr>
      <w:tr w:rsidR="000079CB" w:rsidRPr="009311FA" w:rsidTr="000079CB">
        <w:tc>
          <w:tcPr>
            <w:tcW w:w="1843" w:type="dxa"/>
            <w:vMerge/>
            <w:shd w:val="clear" w:color="auto" w:fill="auto"/>
          </w:tcPr>
          <w:p w:rsidR="000079CB" w:rsidRPr="009311FA" w:rsidRDefault="000079CB" w:rsidP="009311FA">
            <w:pPr>
              <w:pStyle w:val="ReportMain"/>
              <w:suppressAutoHyphens/>
            </w:pPr>
          </w:p>
        </w:tc>
        <w:tc>
          <w:tcPr>
            <w:tcW w:w="5386" w:type="dxa"/>
            <w:shd w:val="clear" w:color="auto" w:fill="auto"/>
          </w:tcPr>
          <w:p w:rsidR="000079CB" w:rsidRDefault="000079CB" w:rsidP="007B6D87">
            <w:pPr>
              <w:pStyle w:val="ReportMain"/>
              <w:suppressAutoHyphens/>
              <w:rPr>
                <w:b/>
                <w:u w:val="single"/>
              </w:rPr>
            </w:pPr>
            <w:r>
              <w:rPr>
                <w:b/>
                <w:u w:val="single"/>
              </w:rPr>
              <w:t>Владеть:</w:t>
            </w:r>
          </w:p>
          <w:p w:rsidR="000079CB" w:rsidRPr="00784CB2" w:rsidRDefault="000079CB" w:rsidP="007B6D87">
            <w:pPr>
              <w:pStyle w:val="ReportMain"/>
              <w:suppressAutoHyphens/>
              <w:jc w:val="both"/>
            </w:pPr>
            <w:r>
              <w:rPr>
                <w:bCs/>
                <w:szCs w:val="24"/>
                <w:lang w:eastAsia="ru-RU"/>
              </w:rPr>
              <w:t>- навыками подготовки и принятия решений по вопросам организации деятельности финансовых и налоговых служб организаций в сфере исполнения налогового законодательства в отношении различных налогов и сборов с учетом установленных законодательством норм и ограничений</w:t>
            </w:r>
          </w:p>
        </w:tc>
        <w:tc>
          <w:tcPr>
            <w:tcW w:w="2976" w:type="dxa"/>
            <w:shd w:val="clear" w:color="auto" w:fill="auto"/>
          </w:tcPr>
          <w:p w:rsidR="000079CB" w:rsidRDefault="000079CB" w:rsidP="007B6D87">
            <w:pPr>
              <w:pStyle w:val="ReportMain"/>
              <w:suppressAutoHyphens/>
              <w:jc w:val="both"/>
            </w:pPr>
            <w:r>
              <w:rPr>
                <w:b/>
              </w:rPr>
              <w:t>Блок C –</w:t>
            </w:r>
            <w:r>
              <w:t xml:space="preserve"> задания практико-ориентированного и/или исследовательского уровня</w:t>
            </w:r>
          </w:p>
          <w:p w:rsidR="000079CB" w:rsidRDefault="000079CB" w:rsidP="007B6D87">
            <w:pPr>
              <w:pStyle w:val="ReportMain"/>
              <w:suppressAutoHyphens/>
              <w:jc w:val="both"/>
            </w:pPr>
            <w:r>
              <w:t xml:space="preserve">- выполнение индивидуального творческого задания </w:t>
            </w:r>
          </w:p>
          <w:p w:rsidR="000079CB" w:rsidRPr="00784CB2" w:rsidRDefault="000079CB" w:rsidP="007B6D87">
            <w:pPr>
              <w:pStyle w:val="ReportMain"/>
              <w:suppressAutoHyphens/>
              <w:jc w:val="both"/>
              <w:rPr>
                <w:i/>
              </w:rPr>
            </w:pPr>
          </w:p>
        </w:tc>
      </w:tr>
    </w:tbl>
    <w:p w:rsidR="009311FA" w:rsidRDefault="009311FA" w:rsidP="009311FA">
      <w:pPr>
        <w:pStyle w:val="ReportMain"/>
        <w:suppressAutoHyphens/>
        <w:jc w:val="both"/>
      </w:pPr>
    </w:p>
    <w:p w:rsidR="009311FA" w:rsidRDefault="009311FA" w:rsidP="009311FA">
      <w:pPr>
        <w:pStyle w:val="ReportMain"/>
        <w:keepNext/>
        <w:suppressAutoHyphens/>
        <w:spacing w:after="360"/>
        <w:ind w:firstLine="709"/>
        <w:jc w:val="both"/>
        <w:outlineLvl w:val="0"/>
        <w:rPr>
          <w:b/>
          <w:sz w:val="28"/>
        </w:rPr>
      </w:pPr>
      <w:r>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0079CB" w:rsidRDefault="000079CB" w:rsidP="000079CB">
      <w:pPr>
        <w:pStyle w:val="ReportMain"/>
        <w:suppressAutoHyphens/>
        <w:ind w:firstLine="709"/>
        <w:jc w:val="center"/>
        <w:rPr>
          <w:i/>
          <w:sz w:val="28"/>
        </w:rPr>
      </w:pPr>
      <w:r>
        <w:rPr>
          <w:b/>
          <w:sz w:val="28"/>
        </w:rPr>
        <w:t>Блок А</w:t>
      </w:r>
    </w:p>
    <w:p w:rsidR="000079CB" w:rsidRPr="00FA1A1C" w:rsidRDefault="000079CB" w:rsidP="000079CB">
      <w:pPr>
        <w:pStyle w:val="ReportHead"/>
        <w:suppressAutoHyphens/>
        <w:spacing w:before="120"/>
        <w:jc w:val="both"/>
        <w:rPr>
          <w:sz w:val="24"/>
          <w:szCs w:val="24"/>
          <w:shd w:val="clear" w:color="auto" w:fill="FFFFFF"/>
        </w:rPr>
      </w:pPr>
      <w:r w:rsidRPr="00FA1A1C">
        <w:rPr>
          <w:b/>
          <w:sz w:val="24"/>
          <w:szCs w:val="24"/>
        </w:rPr>
        <w:t>А.0 </w:t>
      </w:r>
      <w:r w:rsidRPr="00FA1A1C">
        <w:rPr>
          <w:sz w:val="24"/>
          <w:szCs w:val="24"/>
        </w:rPr>
        <w:t>Фонд тестовых задани</w:t>
      </w:r>
      <w:r w:rsidRPr="00462182">
        <w:rPr>
          <w:sz w:val="24"/>
          <w:szCs w:val="24"/>
        </w:rPr>
        <w:t>й по дисциплине</w:t>
      </w:r>
      <w:r w:rsidRPr="00462182">
        <w:rPr>
          <w:b/>
          <w:sz w:val="24"/>
          <w:szCs w:val="24"/>
        </w:rPr>
        <w:t xml:space="preserve"> </w:t>
      </w:r>
      <w:r w:rsidRPr="00462182">
        <w:rPr>
          <w:sz w:val="24"/>
          <w:szCs w:val="24"/>
        </w:rPr>
        <w:t xml:space="preserve">«Организация и методика проведения налоговых проверок», </w:t>
      </w:r>
      <w:r w:rsidRPr="00FA1A1C">
        <w:rPr>
          <w:sz w:val="24"/>
          <w:szCs w:val="24"/>
        </w:rPr>
        <w:t xml:space="preserve">разработанный и утвержденный в соответствии с Положением «О формировании фонда тестовых заданий по дисциплине», регистрационный </w:t>
      </w:r>
      <w:r w:rsidRPr="00FA1A1C">
        <w:rPr>
          <w:sz w:val="24"/>
          <w:szCs w:val="24"/>
          <w:shd w:val="clear" w:color="auto" w:fill="FFFFFF"/>
        </w:rPr>
        <w:t>номер ____</w:t>
      </w:r>
    </w:p>
    <w:p w:rsidR="000079CB" w:rsidRDefault="000079CB" w:rsidP="000079CB">
      <w:pPr>
        <w:spacing w:after="0" w:line="240" w:lineRule="auto"/>
        <w:rPr>
          <w:b/>
          <w:sz w:val="24"/>
          <w:szCs w:val="24"/>
        </w:rPr>
      </w:pPr>
    </w:p>
    <w:p w:rsidR="000079CB" w:rsidRDefault="000079CB" w:rsidP="000079CB">
      <w:pPr>
        <w:spacing w:after="0" w:line="240" w:lineRule="auto"/>
        <w:jc w:val="center"/>
        <w:rPr>
          <w:b/>
          <w:sz w:val="24"/>
          <w:szCs w:val="24"/>
        </w:rPr>
      </w:pPr>
      <w:r>
        <w:rPr>
          <w:b/>
          <w:sz w:val="24"/>
          <w:szCs w:val="24"/>
        </w:rPr>
        <w:t>А.0 Типовые тестовые задания:</w:t>
      </w:r>
    </w:p>
    <w:p w:rsidR="000079CB" w:rsidRDefault="000079CB" w:rsidP="000079CB">
      <w:pPr>
        <w:spacing w:after="0" w:line="240" w:lineRule="auto"/>
        <w:jc w:val="center"/>
        <w:rPr>
          <w:b/>
          <w:sz w:val="24"/>
          <w:szCs w:val="24"/>
        </w:rPr>
      </w:pPr>
    </w:p>
    <w:p w:rsidR="000079CB" w:rsidRDefault="000079CB" w:rsidP="000079CB">
      <w:pPr>
        <w:spacing w:after="0" w:line="240" w:lineRule="auto"/>
        <w:ind w:right="283" w:firstLine="709"/>
        <w:jc w:val="center"/>
        <w:rPr>
          <w:b/>
          <w:sz w:val="24"/>
          <w:szCs w:val="24"/>
          <w:lang w:eastAsia="ru-RU"/>
        </w:rPr>
      </w:pPr>
      <w:r w:rsidRPr="00C72FFB">
        <w:rPr>
          <w:b/>
          <w:sz w:val="24"/>
          <w:szCs w:val="24"/>
          <w:lang w:eastAsia="ru-RU"/>
        </w:rPr>
        <w:t>Тема 1 Организационно-правовые основы деятельности налоговых органов при реализации своих полномочий по подготовке и проведению налоговых проверок</w:t>
      </w:r>
    </w:p>
    <w:p w:rsidR="000079CB" w:rsidRDefault="000079CB" w:rsidP="000079CB">
      <w:pPr>
        <w:pStyle w:val="a7"/>
        <w:numPr>
          <w:ilvl w:val="0"/>
          <w:numId w:val="26"/>
        </w:numPr>
        <w:shd w:val="clear" w:color="auto" w:fill="FFFFFF"/>
        <w:tabs>
          <w:tab w:val="left" w:pos="1134"/>
        </w:tabs>
        <w:spacing w:after="0" w:line="240" w:lineRule="auto"/>
        <w:ind w:hanging="11"/>
        <w:rPr>
          <w:sz w:val="24"/>
          <w:szCs w:val="24"/>
        </w:rPr>
      </w:pPr>
      <w:r w:rsidRPr="00E52B85">
        <w:rPr>
          <w:sz w:val="24"/>
          <w:szCs w:val="24"/>
        </w:rPr>
        <w:t>Данные крупнейших и основных плательщиков вводятся в АИС «Налог» в первооч</w:t>
      </w:r>
      <w:r w:rsidRPr="00E52B85">
        <w:rPr>
          <w:sz w:val="24"/>
          <w:szCs w:val="24"/>
        </w:rPr>
        <w:t>е</w:t>
      </w:r>
      <w:r w:rsidRPr="00E52B85">
        <w:rPr>
          <w:sz w:val="24"/>
          <w:szCs w:val="24"/>
        </w:rPr>
        <w:t>р</w:t>
      </w:r>
      <w:r>
        <w:rPr>
          <w:sz w:val="24"/>
          <w:szCs w:val="24"/>
        </w:rPr>
        <w:t>едном порядке в полном объеме:</w:t>
      </w:r>
      <w:r>
        <w:rPr>
          <w:sz w:val="24"/>
          <w:szCs w:val="24"/>
        </w:rPr>
        <w:br/>
        <w:t>а</w:t>
      </w:r>
      <w:r w:rsidRPr="00E52B85">
        <w:rPr>
          <w:sz w:val="24"/>
          <w:szCs w:val="24"/>
        </w:rPr>
        <w:t>) в течение трех рабочих дней, следующих за днем их получения;</w:t>
      </w:r>
      <w:r w:rsidRPr="00E52B85">
        <w:rPr>
          <w:sz w:val="24"/>
          <w:szCs w:val="24"/>
        </w:rPr>
        <w:br/>
      </w:r>
      <w:r>
        <w:rPr>
          <w:bCs/>
          <w:sz w:val="24"/>
          <w:szCs w:val="24"/>
        </w:rPr>
        <w:t>б</w:t>
      </w:r>
      <w:r w:rsidRPr="00E52B85">
        <w:rPr>
          <w:bCs/>
          <w:sz w:val="24"/>
          <w:szCs w:val="24"/>
        </w:rPr>
        <w:t>) в течение пяти рабочих дней, следующих за днем их получения;</w:t>
      </w:r>
      <w:r>
        <w:rPr>
          <w:sz w:val="24"/>
          <w:szCs w:val="24"/>
        </w:rPr>
        <w:br/>
        <w:t>в)</w:t>
      </w:r>
      <w:r w:rsidRPr="00E52B85">
        <w:rPr>
          <w:sz w:val="24"/>
          <w:szCs w:val="24"/>
        </w:rPr>
        <w:t xml:space="preserve"> в течение семи рабочих дней,</w:t>
      </w:r>
      <w:r>
        <w:rPr>
          <w:sz w:val="24"/>
          <w:szCs w:val="24"/>
        </w:rPr>
        <w:t xml:space="preserve"> следующих за днем их получения;</w:t>
      </w:r>
    </w:p>
    <w:p w:rsidR="000079CB" w:rsidRDefault="000079CB" w:rsidP="000079CB">
      <w:pPr>
        <w:pStyle w:val="a7"/>
        <w:shd w:val="clear" w:color="auto" w:fill="FFFFFF"/>
        <w:spacing w:after="0" w:line="240" w:lineRule="auto"/>
        <w:rPr>
          <w:sz w:val="24"/>
          <w:szCs w:val="24"/>
        </w:rPr>
      </w:pPr>
      <w:r>
        <w:rPr>
          <w:sz w:val="24"/>
          <w:szCs w:val="24"/>
        </w:rPr>
        <w:t>г)  в течение девяти рабочих дней,</w:t>
      </w:r>
      <w:r w:rsidRPr="00E52B85">
        <w:rPr>
          <w:sz w:val="24"/>
          <w:szCs w:val="24"/>
        </w:rPr>
        <w:t xml:space="preserve"> </w:t>
      </w:r>
      <w:r>
        <w:rPr>
          <w:sz w:val="24"/>
          <w:szCs w:val="24"/>
        </w:rPr>
        <w:t>следующих за днем их получения.</w:t>
      </w:r>
    </w:p>
    <w:p w:rsidR="000079CB" w:rsidRPr="00E52B85" w:rsidRDefault="000079CB" w:rsidP="000079CB">
      <w:pPr>
        <w:pStyle w:val="a7"/>
        <w:shd w:val="clear" w:color="auto" w:fill="FFFFFF"/>
        <w:spacing w:after="0" w:line="240" w:lineRule="auto"/>
        <w:rPr>
          <w:sz w:val="24"/>
          <w:szCs w:val="24"/>
        </w:rPr>
      </w:pPr>
    </w:p>
    <w:p w:rsidR="000079CB" w:rsidRDefault="000079CB" w:rsidP="000079CB">
      <w:pPr>
        <w:spacing w:after="0" w:line="240" w:lineRule="auto"/>
        <w:ind w:right="283" w:firstLine="709"/>
        <w:jc w:val="center"/>
        <w:rPr>
          <w:b/>
          <w:sz w:val="24"/>
          <w:szCs w:val="24"/>
          <w:lang w:eastAsia="ru-RU"/>
        </w:rPr>
      </w:pPr>
      <w:r w:rsidRPr="00C72FFB">
        <w:rPr>
          <w:b/>
          <w:sz w:val="24"/>
          <w:szCs w:val="24"/>
          <w:lang w:eastAsia="ru-RU"/>
        </w:rPr>
        <w:t>Тема 2 Методы и мероприятия налогового контроля, используемые при провед</w:t>
      </w:r>
      <w:r w:rsidRPr="00C72FFB">
        <w:rPr>
          <w:b/>
          <w:sz w:val="24"/>
          <w:szCs w:val="24"/>
          <w:lang w:eastAsia="ru-RU"/>
        </w:rPr>
        <w:t>е</w:t>
      </w:r>
      <w:r w:rsidRPr="00C72FFB">
        <w:rPr>
          <w:b/>
          <w:sz w:val="24"/>
          <w:szCs w:val="24"/>
          <w:lang w:eastAsia="ru-RU"/>
        </w:rPr>
        <w:t>нии налоговых проверок</w:t>
      </w:r>
    </w:p>
    <w:p w:rsidR="000079CB" w:rsidRPr="00E52B85" w:rsidRDefault="000079CB" w:rsidP="000079CB">
      <w:pPr>
        <w:pStyle w:val="a7"/>
        <w:numPr>
          <w:ilvl w:val="0"/>
          <w:numId w:val="27"/>
        </w:numPr>
        <w:tabs>
          <w:tab w:val="left" w:pos="993"/>
        </w:tabs>
        <w:spacing w:after="0" w:line="240" w:lineRule="auto"/>
        <w:ind w:left="709" w:right="283" w:firstLine="0"/>
        <w:rPr>
          <w:b/>
          <w:sz w:val="24"/>
          <w:szCs w:val="24"/>
          <w:lang w:eastAsia="ru-RU"/>
        </w:rPr>
      </w:pPr>
      <w:r w:rsidRPr="00E52B85">
        <w:rPr>
          <w:sz w:val="24"/>
          <w:szCs w:val="24"/>
        </w:rPr>
        <w:t>Для проведения инвентаризации привле</w:t>
      </w:r>
      <w:r>
        <w:rPr>
          <w:sz w:val="24"/>
          <w:szCs w:val="24"/>
        </w:rPr>
        <w:t xml:space="preserve">чение экспертов, переводчиков и </w:t>
      </w:r>
      <w:r w:rsidRPr="00E52B85">
        <w:rPr>
          <w:sz w:val="24"/>
          <w:szCs w:val="24"/>
        </w:rPr>
        <w:t>других сп</w:t>
      </w:r>
      <w:r w:rsidRPr="00E52B85">
        <w:rPr>
          <w:sz w:val="24"/>
          <w:szCs w:val="24"/>
        </w:rPr>
        <w:t>е</w:t>
      </w:r>
      <w:r w:rsidRPr="00E52B85">
        <w:rPr>
          <w:sz w:val="24"/>
          <w:szCs w:val="24"/>
        </w:rPr>
        <w:t>циалистов:</w:t>
      </w:r>
      <w:r w:rsidRPr="00E52B85">
        <w:rPr>
          <w:sz w:val="24"/>
          <w:szCs w:val="24"/>
        </w:rPr>
        <w:br/>
      </w:r>
      <w:r>
        <w:rPr>
          <w:bCs/>
          <w:sz w:val="24"/>
          <w:szCs w:val="24"/>
        </w:rPr>
        <w:t>а</w:t>
      </w:r>
      <w:r w:rsidRPr="00E52B85">
        <w:rPr>
          <w:bCs/>
          <w:sz w:val="24"/>
          <w:szCs w:val="24"/>
        </w:rPr>
        <w:t>) правомерно налоговыми органами;</w:t>
      </w:r>
      <w:r w:rsidRPr="00E52B85">
        <w:rPr>
          <w:sz w:val="24"/>
          <w:szCs w:val="24"/>
        </w:rPr>
        <w:br/>
      </w:r>
      <w:r>
        <w:rPr>
          <w:sz w:val="24"/>
          <w:szCs w:val="24"/>
        </w:rPr>
        <w:t>б</w:t>
      </w:r>
      <w:r w:rsidRPr="00E52B85">
        <w:rPr>
          <w:sz w:val="24"/>
          <w:szCs w:val="24"/>
        </w:rPr>
        <w:t>) не правомерно налоговыми органами;</w:t>
      </w:r>
      <w:r w:rsidRPr="00E52B85">
        <w:rPr>
          <w:sz w:val="24"/>
          <w:szCs w:val="24"/>
        </w:rPr>
        <w:br/>
      </w:r>
      <w:r>
        <w:rPr>
          <w:sz w:val="24"/>
          <w:szCs w:val="24"/>
        </w:rPr>
        <w:t>в</w:t>
      </w:r>
      <w:r w:rsidRPr="00E52B85">
        <w:rPr>
          <w:sz w:val="24"/>
          <w:szCs w:val="24"/>
        </w:rPr>
        <w:t>) правомерно налогоплательщиками;</w:t>
      </w:r>
    </w:p>
    <w:p w:rsidR="000079CB" w:rsidRDefault="000079CB" w:rsidP="000079CB">
      <w:pPr>
        <w:spacing w:after="0" w:line="240" w:lineRule="auto"/>
        <w:ind w:left="709" w:right="283"/>
        <w:rPr>
          <w:sz w:val="24"/>
          <w:szCs w:val="24"/>
        </w:rPr>
      </w:pPr>
      <w:r>
        <w:rPr>
          <w:sz w:val="24"/>
          <w:szCs w:val="24"/>
        </w:rPr>
        <w:t>г</w:t>
      </w:r>
      <w:r w:rsidRPr="00E52B85">
        <w:rPr>
          <w:sz w:val="24"/>
          <w:szCs w:val="24"/>
        </w:rPr>
        <w:t>) нет верного ответа.</w:t>
      </w:r>
    </w:p>
    <w:p w:rsidR="000079CB" w:rsidRPr="00E52B85" w:rsidRDefault="000079CB" w:rsidP="000079CB">
      <w:pPr>
        <w:spacing w:after="0" w:line="240" w:lineRule="auto"/>
        <w:ind w:left="709" w:right="283"/>
        <w:rPr>
          <w:b/>
          <w:sz w:val="24"/>
          <w:szCs w:val="24"/>
          <w:lang w:eastAsia="ru-RU"/>
        </w:rPr>
      </w:pPr>
    </w:p>
    <w:p w:rsidR="000079CB" w:rsidRDefault="000079CB" w:rsidP="000079CB">
      <w:pPr>
        <w:spacing w:after="0" w:line="240" w:lineRule="auto"/>
        <w:ind w:right="283"/>
        <w:jc w:val="center"/>
        <w:rPr>
          <w:b/>
          <w:sz w:val="24"/>
          <w:szCs w:val="24"/>
          <w:lang w:eastAsia="ru-RU"/>
        </w:rPr>
      </w:pPr>
      <w:r w:rsidRPr="00C72FFB">
        <w:rPr>
          <w:b/>
          <w:sz w:val="24"/>
          <w:szCs w:val="24"/>
          <w:lang w:eastAsia="ru-RU"/>
        </w:rPr>
        <w:t>Тема 3 Основы организации камеральных налоговых проверок</w:t>
      </w:r>
    </w:p>
    <w:p w:rsidR="000079CB" w:rsidRDefault="000079CB" w:rsidP="000079CB">
      <w:pPr>
        <w:shd w:val="clear" w:color="auto" w:fill="FFFFFF"/>
        <w:spacing w:after="0" w:line="240" w:lineRule="auto"/>
        <w:ind w:left="709"/>
        <w:rPr>
          <w:sz w:val="24"/>
          <w:szCs w:val="24"/>
        </w:rPr>
      </w:pPr>
      <w:r w:rsidRPr="00DB7A6A">
        <w:rPr>
          <w:sz w:val="24"/>
          <w:szCs w:val="24"/>
        </w:rPr>
        <w:t>1. Результатом камеральной налоговой проверки при обнаружении налогового правонар</w:t>
      </w:r>
      <w:r w:rsidRPr="00DB7A6A">
        <w:rPr>
          <w:sz w:val="24"/>
          <w:szCs w:val="24"/>
        </w:rPr>
        <w:t>у</w:t>
      </w:r>
      <w:r w:rsidRPr="00DB7A6A">
        <w:rPr>
          <w:sz w:val="24"/>
          <w:szCs w:val="24"/>
        </w:rPr>
        <w:t>шения является:</w:t>
      </w:r>
      <w:r w:rsidRPr="00DB7A6A">
        <w:rPr>
          <w:sz w:val="24"/>
          <w:szCs w:val="24"/>
        </w:rPr>
        <w:br/>
      </w:r>
      <w:r w:rsidRPr="00DB7A6A">
        <w:rPr>
          <w:bCs/>
          <w:sz w:val="24"/>
          <w:szCs w:val="24"/>
        </w:rPr>
        <w:t xml:space="preserve">а) </w:t>
      </w:r>
      <w:r>
        <w:rPr>
          <w:bCs/>
          <w:sz w:val="24"/>
          <w:szCs w:val="24"/>
        </w:rPr>
        <w:t>а</w:t>
      </w:r>
      <w:r w:rsidRPr="00DB7A6A">
        <w:rPr>
          <w:bCs/>
          <w:sz w:val="24"/>
          <w:szCs w:val="24"/>
        </w:rPr>
        <w:t>кт камеральной налоговой проверки;</w:t>
      </w:r>
      <w:r w:rsidRPr="00DB7A6A">
        <w:rPr>
          <w:sz w:val="24"/>
          <w:szCs w:val="24"/>
        </w:rPr>
        <w:br/>
      </w:r>
      <w:r w:rsidRPr="00DB7A6A">
        <w:rPr>
          <w:sz w:val="24"/>
          <w:szCs w:val="24"/>
        </w:rPr>
        <w:lastRenderedPageBreak/>
        <w:t xml:space="preserve">б) </w:t>
      </w:r>
      <w:r>
        <w:rPr>
          <w:sz w:val="24"/>
          <w:szCs w:val="24"/>
        </w:rPr>
        <w:t>с</w:t>
      </w:r>
      <w:r w:rsidRPr="00DB7A6A">
        <w:rPr>
          <w:sz w:val="24"/>
          <w:szCs w:val="24"/>
        </w:rPr>
        <w:t>правка камеральной налоговой проверки;</w:t>
      </w:r>
      <w:r w:rsidRPr="00DB7A6A">
        <w:rPr>
          <w:sz w:val="24"/>
          <w:szCs w:val="24"/>
        </w:rPr>
        <w:br/>
        <w:t xml:space="preserve">в) </w:t>
      </w:r>
      <w:r>
        <w:rPr>
          <w:sz w:val="24"/>
          <w:szCs w:val="24"/>
        </w:rPr>
        <w:t>п</w:t>
      </w:r>
      <w:r w:rsidRPr="00DB7A6A">
        <w:rPr>
          <w:sz w:val="24"/>
          <w:szCs w:val="24"/>
        </w:rPr>
        <w:t>ротокол</w:t>
      </w:r>
      <w:r>
        <w:rPr>
          <w:sz w:val="24"/>
          <w:szCs w:val="24"/>
        </w:rPr>
        <w:t xml:space="preserve"> камеральной налоговой проверки;</w:t>
      </w:r>
    </w:p>
    <w:p w:rsidR="000079CB" w:rsidRDefault="000079CB" w:rsidP="000079CB">
      <w:pPr>
        <w:shd w:val="clear" w:color="auto" w:fill="FFFFFF"/>
        <w:spacing w:after="0" w:line="240" w:lineRule="auto"/>
        <w:ind w:left="709"/>
        <w:rPr>
          <w:sz w:val="24"/>
          <w:szCs w:val="24"/>
        </w:rPr>
      </w:pPr>
      <w:r>
        <w:rPr>
          <w:sz w:val="24"/>
          <w:szCs w:val="24"/>
        </w:rPr>
        <w:t>г) нет верного ответа.</w:t>
      </w:r>
    </w:p>
    <w:p w:rsidR="000079CB" w:rsidRPr="00C72FFB" w:rsidRDefault="000079CB" w:rsidP="000079CB">
      <w:pPr>
        <w:spacing w:after="0" w:line="240" w:lineRule="auto"/>
        <w:ind w:right="283"/>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4</w:t>
      </w:r>
      <w:r w:rsidRPr="00C72FFB">
        <w:rPr>
          <w:b/>
          <w:sz w:val="24"/>
          <w:szCs w:val="24"/>
        </w:rPr>
        <w:t xml:space="preserve"> Порядок проведения камеральных налоговых проверок</w:t>
      </w:r>
    </w:p>
    <w:p w:rsidR="000079CB" w:rsidRDefault="000079CB" w:rsidP="000079CB">
      <w:pPr>
        <w:pStyle w:val="a7"/>
        <w:numPr>
          <w:ilvl w:val="0"/>
          <w:numId w:val="28"/>
        </w:numPr>
        <w:tabs>
          <w:tab w:val="left" w:pos="709"/>
          <w:tab w:val="left" w:pos="1134"/>
        </w:tabs>
        <w:spacing w:after="0" w:line="240" w:lineRule="auto"/>
        <w:ind w:left="709" w:right="283" w:firstLine="0"/>
        <w:rPr>
          <w:sz w:val="24"/>
          <w:szCs w:val="24"/>
          <w:lang w:eastAsia="ru-RU"/>
        </w:rPr>
      </w:pPr>
      <w:r w:rsidRPr="00DB7A6A">
        <w:rPr>
          <w:sz w:val="24"/>
          <w:szCs w:val="24"/>
        </w:rPr>
        <w:t>Срок проведения камеральной налоговой проверки ограничен:</w:t>
      </w:r>
      <w:r w:rsidRPr="00DB7A6A">
        <w:rPr>
          <w:sz w:val="24"/>
          <w:szCs w:val="24"/>
        </w:rPr>
        <w:br/>
      </w:r>
      <w:r w:rsidRPr="00DB7A6A">
        <w:rPr>
          <w:bCs/>
          <w:sz w:val="24"/>
          <w:szCs w:val="24"/>
        </w:rPr>
        <w:t>а) 3 месяцами со дня представления декларации налогоплательщиком;</w:t>
      </w:r>
      <w:r w:rsidRPr="00DB7A6A">
        <w:rPr>
          <w:sz w:val="24"/>
          <w:szCs w:val="24"/>
        </w:rPr>
        <w:br/>
        <w:t>б) 2 месяцами со дня представления декларации налогоплательщиком;</w:t>
      </w:r>
      <w:r w:rsidRPr="00DB7A6A">
        <w:rPr>
          <w:sz w:val="24"/>
          <w:szCs w:val="24"/>
        </w:rPr>
        <w:br/>
        <w:t>в) 5 днями со дня представлени</w:t>
      </w:r>
      <w:r>
        <w:rPr>
          <w:sz w:val="24"/>
          <w:szCs w:val="24"/>
        </w:rPr>
        <w:t>я декларации налогоплательщиком;</w:t>
      </w:r>
    </w:p>
    <w:p w:rsidR="000079CB" w:rsidRPr="00DB7A6A" w:rsidRDefault="000079CB" w:rsidP="000079CB">
      <w:pPr>
        <w:pStyle w:val="a7"/>
        <w:tabs>
          <w:tab w:val="left" w:pos="709"/>
        </w:tabs>
        <w:spacing w:after="0" w:line="240" w:lineRule="auto"/>
        <w:ind w:left="709" w:right="283"/>
        <w:rPr>
          <w:sz w:val="24"/>
          <w:szCs w:val="24"/>
          <w:lang w:eastAsia="ru-RU"/>
        </w:rPr>
      </w:pPr>
      <w:r>
        <w:rPr>
          <w:sz w:val="24"/>
          <w:szCs w:val="24"/>
        </w:rPr>
        <w:t xml:space="preserve">г) 6 месяцев </w:t>
      </w:r>
      <w:r w:rsidRPr="00DB7A6A">
        <w:rPr>
          <w:sz w:val="24"/>
          <w:szCs w:val="24"/>
        </w:rPr>
        <w:t>со дня представлени</w:t>
      </w:r>
      <w:r>
        <w:rPr>
          <w:sz w:val="24"/>
          <w:szCs w:val="24"/>
        </w:rPr>
        <w:t>я декларации налогоплательщиком.</w:t>
      </w:r>
    </w:p>
    <w:p w:rsidR="000079CB" w:rsidRPr="00DB7A6A" w:rsidRDefault="000079CB" w:rsidP="000079CB">
      <w:pPr>
        <w:pStyle w:val="a7"/>
        <w:spacing w:after="0" w:line="240" w:lineRule="auto"/>
        <w:ind w:right="283"/>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5</w:t>
      </w:r>
      <w:r w:rsidRPr="00C72FFB">
        <w:rPr>
          <w:b/>
          <w:sz w:val="24"/>
          <w:szCs w:val="24"/>
        </w:rPr>
        <w:t xml:space="preserve"> Планирование подготовки выездных налоговых проверок</w:t>
      </w:r>
    </w:p>
    <w:p w:rsidR="000079CB" w:rsidRDefault="000079CB" w:rsidP="000079CB">
      <w:pPr>
        <w:pStyle w:val="a7"/>
        <w:numPr>
          <w:ilvl w:val="0"/>
          <w:numId w:val="29"/>
        </w:numPr>
        <w:shd w:val="clear" w:color="auto" w:fill="FFFFFF"/>
        <w:tabs>
          <w:tab w:val="left" w:pos="1134"/>
        </w:tabs>
        <w:spacing w:after="0" w:line="240" w:lineRule="auto"/>
        <w:ind w:hanging="11"/>
        <w:rPr>
          <w:sz w:val="24"/>
          <w:szCs w:val="24"/>
        </w:rPr>
      </w:pPr>
      <w:r w:rsidRPr="00DB7A6A">
        <w:rPr>
          <w:sz w:val="28"/>
          <w:szCs w:val="28"/>
        </w:rPr>
        <w:t xml:space="preserve"> </w:t>
      </w:r>
      <w:r w:rsidRPr="00DB7A6A">
        <w:rPr>
          <w:sz w:val="24"/>
          <w:szCs w:val="24"/>
        </w:rPr>
        <w:t>Объектами выездной налоговой проверки обычно являются:</w:t>
      </w:r>
      <w:r w:rsidRPr="00DB7A6A">
        <w:rPr>
          <w:sz w:val="24"/>
          <w:szCs w:val="24"/>
        </w:rPr>
        <w:br/>
      </w:r>
      <w:r>
        <w:rPr>
          <w:bCs/>
          <w:sz w:val="24"/>
          <w:szCs w:val="24"/>
        </w:rPr>
        <w:t>а</w:t>
      </w:r>
      <w:r w:rsidRPr="00DB7A6A">
        <w:rPr>
          <w:bCs/>
          <w:sz w:val="24"/>
          <w:szCs w:val="24"/>
        </w:rPr>
        <w:t>) устав и учредительные документы организаций, декларации, документы бухгалтерской отчетности, договоры, банковские и кассовые документы, накладные, акты выполненных работ, счета-фактуры, учетные регистры, главная книга, журналы-ордера, ведомости и др</w:t>
      </w:r>
      <w:r w:rsidRPr="00DB7A6A">
        <w:rPr>
          <w:bCs/>
          <w:sz w:val="24"/>
          <w:szCs w:val="24"/>
        </w:rPr>
        <w:t>у</w:t>
      </w:r>
      <w:r w:rsidRPr="00DB7A6A">
        <w:rPr>
          <w:bCs/>
          <w:sz w:val="24"/>
          <w:szCs w:val="24"/>
        </w:rPr>
        <w:t>гие;</w:t>
      </w:r>
      <w:r w:rsidRPr="00DB7A6A">
        <w:rPr>
          <w:sz w:val="24"/>
          <w:szCs w:val="24"/>
        </w:rPr>
        <w:br/>
      </w:r>
      <w:r>
        <w:rPr>
          <w:sz w:val="24"/>
          <w:szCs w:val="24"/>
        </w:rPr>
        <w:t>б</w:t>
      </w:r>
      <w:r w:rsidRPr="00DB7A6A">
        <w:rPr>
          <w:sz w:val="24"/>
          <w:szCs w:val="24"/>
        </w:rPr>
        <w:t>) устав и учредительные документы организаций, декларации, тело человека, животные, автомобиль, главная книга, журналы-ордера, журналы и периодические издания и другие;</w:t>
      </w:r>
      <w:r w:rsidRPr="00DB7A6A">
        <w:rPr>
          <w:sz w:val="24"/>
          <w:szCs w:val="24"/>
        </w:rPr>
        <w:br/>
      </w:r>
      <w:r>
        <w:rPr>
          <w:sz w:val="24"/>
          <w:szCs w:val="24"/>
        </w:rPr>
        <w:t>в</w:t>
      </w:r>
      <w:r w:rsidRPr="00DB7A6A">
        <w:rPr>
          <w:sz w:val="24"/>
          <w:szCs w:val="24"/>
        </w:rPr>
        <w:t>) учетные регистры, журналы-ордера, ведомости, транспортные средства, территория н</w:t>
      </w:r>
      <w:r w:rsidRPr="00DB7A6A">
        <w:rPr>
          <w:sz w:val="24"/>
          <w:szCs w:val="24"/>
        </w:rPr>
        <w:t>а</w:t>
      </w:r>
      <w:r w:rsidRPr="00DB7A6A">
        <w:rPr>
          <w:sz w:val="24"/>
          <w:szCs w:val="24"/>
        </w:rPr>
        <w:t>логоплательщика и его личное жилище, гараж, дача, квартира, с</w:t>
      </w:r>
      <w:r>
        <w:rPr>
          <w:sz w:val="24"/>
          <w:szCs w:val="24"/>
        </w:rPr>
        <w:t>чета-фактуры и другие;</w:t>
      </w:r>
    </w:p>
    <w:p w:rsidR="000079CB" w:rsidRPr="00DB7A6A" w:rsidRDefault="000079CB" w:rsidP="000079CB">
      <w:pPr>
        <w:pStyle w:val="a7"/>
        <w:shd w:val="clear" w:color="auto" w:fill="FFFFFF"/>
        <w:tabs>
          <w:tab w:val="left" w:pos="1134"/>
        </w:tabs>
        <w:spacing w:after="0" w:line="240" w:lineRule="auto"/>
        <w:rPr>
          <w:sz w:val="24"/>
          <w:szCs w:val="24"/>
        </w:rPr>
      </w:pPr>
      <w:r>
        <w:rPr>
          <w:sz w:val="24"/>
          <w:szCs w:val="24"/>
        </w:rPr>
        <w:t>г) нет верного ответа.</w:t>
      </w:r>
    </w:p>
    <w:p w:rsidR="000079CB" w:rsidRPr="00C72FFB" w:rsidRDefault="000079CB" w:rsidP="000079CB">
      <w:pPr>
        <w:spacing w:after="0" w:line="240" w:lineRule="auto"/>
        <w:ind w:right="283"/>
        <w:jc w:val="center"/>
        <w:rPr>
          <w:b/>
          <w:sz w:val="24"/>
          <w:szCs w:val="24"/>
          <w:lang w:eastAsia="ru-RU"/>
        </w:rPr>
      </w:pPr>
    </w:p>
    <w:p w:rsidR="000079CB" w:rsidRDefault="000079CB" w:rsidP="000079CB">
      <w:pPr>
        <w:spacing w:after="0" w:line="240" w:lineRule="auto"/>
        <w:ind w:right="283" w:firstLine="709"/>
        <w:jc w:val="center"/>
        <w:rPr>
          <w:b/>
          <w:sz w:val="24"/>
          <w:szCs w:val="24"/>
        </w:rPr>
      </w:pPr>
      <w:r w:rsidRPr="00C72FFB">
        <w:rPr>
          <w:b/>
          <w:sz w:val="24"/>
          <w:szCs w:val="24"/>
          <w:lang w:eastAsia="ru-RU"/>
        </w:rPr>
        <w:t>Тема 6</w:t>
      </w:r>
      <w:r w:rsidRPr="00C72FFB">
        <w:rPr>
          <w:b/>
          <w:sz w:val="24"/>
          <w:szCs w:val="24"/>
        </w:rPr>
        <w:t xml:space="preserve"> Организационно-правовые основы проведения выездных налоговых пров</w:t>
      </w:r>
      <w:r w:rsidRPr="00C72FFB">
        <w:rPr>
          <w:b/>
          <w:sz w:val="24"/>
          <w:szCs w:val="24"/>
        </w:rPr>
        <w:t>е</w:t>
      </w:r>
      <w:r w:rsidRPr="00C72FFB">
        <w:rPr>
          <w:b/>
          <w:sz w:val="24"/>
          <w:szCs w:val="24"/>
        </w:rPr>
        <w:t>рок</w:t>
      </w:r>
    </w:p>
    <w:p w:rsidR="000079CB" w:rsidRPr="00DB7A6A" w:rsidRDefault="000079CB" w:rsidP="000079CB">
      <w:pPr>
        <w:pStyle w:val="a7"/>
        <w:numPr>
          <w:ilvl w:val="0"/>
          <w:numId w:val="30"/>
        </w:numPr>
        <w:shd w:val="clear" w:color="auto" w:fill="FFFFFF"/>
        <w:tabs>
          <w:tab w:val="left" w:pos="1134"/>
        </w:tabs>
        <w:spacing w:after="0" w:line="240" w:lineRule="auto"/>
        <w:ind w:hanging="77"/>
        <w:rPr>
          <w:sz w:val="24"/>
          <w:szCs w:val="24"/>
        </w:rPr>
      </w:pPr>
      <w:r w:rsidRPr="00DB7A6A">
        <w:rPr>
          <w:sz w:val="24"/>
          <w:szCs w:val="24"/>
        </w:rPr>
        <w:t>Проверка документов при выездной налоговой проверк</w:t>
      </w:r>
      <w:r>
        <w:rPr>
          <w:sz w:val="24"/>
          <w:szCs w:val="24"/>
        </w:rPr>
        <w:t>е</w:t>
      </w:r>
      <w:r w:rsidRPr="00DB7A6A">
        <w:rPr>
          <w:sz w:val="24"/>
          <w:szCs w:val="24"/>
        </w:rPr>
        <w:t xml:space="preserve"> может проводиться выборо</w:t>
      </w:r>
      <w:r w:rsidRPr="00DB7A6A">
        <w:rPr>
          <w:sz w:val="24"/>
          <w:szCs w:val="24"/>
        </w:rPr>
        <w:t>ч</w:t>
      </w:r>
      <w:r w:rsidRPr="00DB7A6A">
        <w:rPr>
          <w:sz w:val="24"/>
          <w:szCs w:val="24"/>
        </w:rPr>
        <w:t>ным способом и (или):</w:t>
      </w:r>
      <w:r w:rsidRPr="00DB7A6A">
        <w:rPr>
          <w:sz w:val="24"/>
          <w:szCs w:val="24"/>
        </w:rPr>
        <w:br/>
      </w:r>
      <w:r>
        <w:rPr>
          <w:sz w:val="24"/>
          <w:szCs w:val="24"/>
        </w:rPr>
        <w:t>а</w:t>
      </w:r>
      <w:r w:rsidRPr="00DB7A6A">
        <w:rPr>
          <w:sz w:val="24"/>
          <w:szCs w:val="24"/>
        </w:rPr>
        <w:t>) поголовным способом;</w:t>
      </w:r>
      <w:r w:rsidRPr="00DB7A6A">
        <w:rPr>
          <w:sz w:val="24"/>
          <w:szCs w:val="24"/>
        </w:rPr>
        <w:br/>
      </w:r>
      <w:r>
        <w:rPr>
          <w:sz w:val="24"/>
          <w:szCs w:val="24"/>
        </w:rPr>
        <w:t>б</w:t>
      </w:r>
      <w:r w:rsidRPr="00DB7A6A">
        <w:rPr>
          <w:sz w:val="24"/>
          <w:szCs w:val="24"/>
        </w:rPr>
        <w:t>) сплошным способом;</w:t>
      </w:r>
      <w:r w:rsidRPr="00DB7A6A">
        <w:rPr>
          <w:sz w:val="24"/>
          <w:szCs w:val="24"/>
        </w:rPr>
        <w:br/>
      </w:r>
      <w:r>
        <w:rPr>
          <w:bCs/>
          <w:sz w:val="24"/>
          <w:szCs w:val="24"/>
        </w:rPr>
        <w:t>в) тотальным способом;</w:t>
      </w:r>
    </w:p>
    <w:p w:rsidR="000079CB" w:rsidRPr="00DB7A6A" w:rsidRDefault="000079CB" w:rsidP="000079CB">
      <w:pPr>
        <w:pStyle w:val="a7"/>
        <w:shd w:val="clear" w:color="auto" w:fill="FFFFFF"/>
        <w:tabs>
          <w:tab w:val="left" w:pos="1134"/>
        </w:tabs>
        <w:spacing w:after="0" w:line="240" w:lineRule="auto"/>
        <w:ind w:left="786"/>
        <w:rPr>
          <w:sz w:val="24"/>
          <w:szCs w:val="24"/>
        </w:rPr>
      </w:pPr>
      <w:r>
        <w:rPr>
          <w:bCs/>
          <w:sz w:val="24"/>
          <w:szCs w:val="24"/>
        </w:rPr>
        <w:t>г) вертикальным способом.</w:t>
      </w:r>
    </w:p>
    <w:p w:rsidR="000079CB" w:rsidRPr="00C72FFB" w:rsidRDefault="000079CB" w:rsidP="000079CB">
      <w:pPr>
        <w:spacing w:after="0" w:line="240" w:lineRule="auto"/>
        <w:ind w:right="283"/>
        <w:jc w:val="center"/>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7</w:t>
      </w:r>
      <w:r w:rsidRPr="00C72FFB">
        <w:rPr>
          <w:b/>
          <w:sz w:val="24"/>
          <w:szCs w:val="24"/>
        </w:rPr>
        <w:t xml:space="preserve"> Порядок проведения выездных налоговых проверок</w:t>
      </w:r>
    </w:p>
    <w:p w:rsidR="000079CB" w:rsidRPr="00803998" w:rsidRDefault="000079CB" w:rsidP="000079CB">
      <w:pPr>
        <w:pStyle w:val="a7"/>
        <w:numPr>
          <w:ilvl w:val="0"/>
          <w:numId w:val="14"/>
        </w:numPr>
        <w:shd w:val="clear" w:color="auto" w:fill="FFFFFF"/>
        <w:tabs>
          <w:tab w:val="left" w:pos="1134"/>
        </w:tabs>
        <w:spacing w:after="0" w:line="240" w:lineRule="auto"/>
        <w:ind w:hanging="11"/>
        <w:rPr>
          <w:sz w:val="24"/>
          <w:szCs w:val="24"/>
        </w:rPr>
      </w:pPr>
      <w:r w:rsidRPr="00DB7A6A">
        <w:rPr>
          <w:sz w:val="24"/>
          <w:szCs w:val="24"/>
        </w:rPr>
        <w:t>При приезде на объект во время выездной налоговой проверк</w:t>
      </w:r>
      <w:r>
        <w:rPr>
          <w:sz w:val="24"/>
          <w:szCs w:val="24"/>
        </w:rPr>
        <w:t>е</w:t>
      </w:r>
      <w:r w:rsidRPr="00DB7A6A">
        <w:rPr>
          <w:sz w:val="24"/>
          <w:szCs w:val="24"/>
        </w:rPr>
        <w:t>, проверяющие:</w:t>
      </w:r>
      <w:r w:rsidRPr="00DB7A6A">
        <w:rPr>
          <w:sz w:val="24"/>
          <w:szCs w:val="24"/>
        </w:rPr>
        <w:br/>
      </w:r>
      <w:r>
        <w:rPr>
          <w:sz w:val="24"/>
          <w:szCs w:val="24"/>
        </w:rPr>
        <w:t>а</w:t>
      </w:r>
      <w:r w:rsidRPr="00DB7A6A">
        <w:rPr>
          <w:sz w:val="24"/>
          <w:szCs w:val="24"/>
        </w:rPr>
        <w:t>) имеют право беспрепятственно войти в проверяемую организацию;</w:t>
      </w:r>
      <w:r w:rsidRPr="00DB7A6A">
        <w:rPr>
          <w:sz w:val="24"/>
          <w:szCs w:val="24"/>
        </w:rPr>
        <w:br/>
      </w:r>
      <w:r>
        <w:rPr>
          <w:sz w:val="24"/>
          <w:szCs w:val="24"/>
        </w:rPr>
        <w:t>б</w:t>
      </w:r>
      <w:r w:rsidRPr="00DB7A6A">
        <w:rPr>
          <w:sz w:val="24"/>
          <w:szCs w:val="24"/>
        </w:rPr>
        <w:t>) обязаны предъявить руководителю проверяемой организации служебные удостоверения;</w:t>
      </w:r>
      <w:r w:rsidRPr="00DB7A6A">
        <w:rPr>
          <w:sz w:val="24"/>
          <w:szCs w:val="24"/>
        </w:rPr>
        <w:br/>
      </w:r>
      <w:r>
        <w:rPr>
          <w:bCs/>
          <w:sz w:val="24"/>
          <w:szCs w:val="24"/>
        </w:rPr>
        <w:t>в</w:t>
      </w:r>
      <w:r w:rsidRPr="00DB7A6A">
        <w:rPr>
          <w:bCs/>
          <w:sz w:val="24"/>
          <w:szCs w:val="24"/>
        </w:rPr>
        <w:t>) обязаны предъявить руководителю проверяемой организации служебные удостоверения и решение</w:t>
      </w:r>
      <w:r>
        <w:rPr>
          <w:bCs/>
          <w:sz w:val="24"/>
          <w:szCs w:val="24"/>
        </w:rPr>
        <w:t xml:space="preserve"> о проведение выездной проверки;</w:t>
      </w:r>
    </w:p>
    <w:p w:rsidR="000079CB" w:rsidRPr="00DB7A6A" w:rsidRDefault="000079CB" w:rsidP="000079CB">
      <w:pPr>
        <w:pStyle w:val="a7"/>
        <w:shd w:val="clear" w:color="auto" w:fill="FFFFFF"/>
        <w:tabs>
          <w:tab w:val="left" w:pos="1134"/>
        </w:tabs>
        <w:spacing w:after="0" w:line="240" w:lineRule="auto"/>
        <w:rPr>
          <w:sz w:val="24"/>
          <w:szCs w:val="24"/>
        </w:rPr>
      </w:pPr>
      <w:r>
        <w:rPr>
          <w:bCs/>
          <w:sz w:val="24"/>
          <w:szCs w:val="24"/>
        </w:rPr>
        <w:t>г) ничего  не предъявлять.</w:t>
      </w:r>
    </w:p>
    <w:p w:rsidR="000079CB" w:rsidRPr="00C72FFB" w:rsidRDefault="000079CB" w:rsidP="000079CB">
      <w:pPr>
        <w:spacing w:after="0" w:line="240" w:lineRule="auto"/>
        <w:ind w:right="283"/>
        <w:jc w:val="center"/>
        <w:rPr>
          <w:b/>
          <w:sz w:val="24"/>
          <w:szCs w:val="24"/>
          <w:lang w:eastAsia="ru-RU"/>
        </w:rPr>
      </w:pPr>
    </w:p>
    <w:p w:rsidR="000079CB" w:rsidRDefault="000079CB" w:rsidP="000079CB">
      <w:pPr>
        <w:spacing w:after="0" w:line="240" w:lineRule="auto"/>
        <w:ind w:right="283" w:firstLine="709"/>
        <w:jc w:val="center"/>
        <w:rPr>
          <w:b/>
          <w:sz w:val="24"/>
          <w:szCs w:val="24"/>
        </w:rPr>
      </w:pPr>
      <w:r w:rsidRPr="00C72FFB">
        <w:rPr>
          <w:b/>
          <w:sz w:val="24"/>
          <w:szCs w:val="24"/>
          <w:lang w:eastAsia="ru-RU"/>
        </w:rPr>
        <w:t>Тема 8</w:t>
      </w:r>
      <w:r w:rsidRPr="00C72FFB">
        <w:rPr>
          <w:b/>
          <w:sz w:val="24"/>
          <w:szCs w:val="24"/>
        </w:rPr>
        <w:t xml:space="preserve"> Проверка правильности исчисления и перечисления в бюджет отдельных видов налогов и взносов во внебюджетные фонды. Проверка ведения наличных денежных средств с населением.</w:t>
      </w:r>
    </w:p>
    <w:p w:rsidR="000079CB" w:rsidRPr="00803998" w:rsidRDefault="000079CB" w:rsidP="000079CB">
      <w:pPr>
        <w:pStyle w:val="a7"/>
        <w:numPr>
          <w:ilvl w:val="0"/>
          <w:numId w:val="31"/>
        </w:numPr>
        <w:tabs>
          <w:tab w:val="left" w:pos="1134"/>
        </w:tabs>
        <w:spacing w:after="0" w:line="240" w:lineRule="auto"/>
        <w:ind w:hanging="11"/>
        <w:rPr>
          <w:sz w:val="24"/>
          <w:szCs w:val="24"/>
        </w:rPr>
      </w:pPr>
      <w:r w:rsidRPr="00803998">
        <w:rPr>
          <w:sz w:val="24"/>
          <w:szCs w:val="24"/>
        </w:rPr>
        <w:t>Требование об уплате сумм налога, пеней, санкций после камеральной налоговой пр</w:t>
      </w:r>
      <w:r w:rsidRPr="00803998">
        <w:rPr>
          <w:sz w:val="24"/>
          <w:szCs w:val="24"/>
        </w:rPr>
        <w:t>о</w:t>
      </w:r>
      <w:r w:rsidRPr="00803998">
        <w:rPr>
          <w:sz w:val="24"/>
          <w:szCs w:val="24"/>
        </w:rPr>
        <w:t>верки направляется налогоплательщику в течение:</w:t>
      </w:r>
      <w:r w:rsidRPr="00803998">
        <w:rPr>
          <w:sz w:val="24"/>
          <w:szCs w:val="24"/>
        </w:rPr>
        <w:br/>
      </w:r>
      <w:r w:rsidRPr="00803998">
        <w:rPr>
          <w:bCs/>
          <w:sz w:val="24"/>
          <w:szCs w:val="24"/>
        </w:rPr>
        <w:t>а) десятидневный срок после принятия решения об уплате сумм налога, пеней, санкций;</w:t>
      </w:r>
      <w:r w:rsidRPr="00803998">
        <w:rPr>
          <w:sz w:val="24"/>
          <w:szCs w:val="24"/>
        </w:rPr>
        <w:br/>
        <w:t>б) трехдневный срок после принятия решения об уплате сумм налога, пеней, санкций;</w:t>
      </w:r>
      <w:r w:rsidRPr="00803998">
        <w:rPr>
          <w:sz w:val="24"/>
          <w:szCs w:val="24"/>
        </w:rPr>
        <w:br/>
        <w:t>в) пятидневный срок после принятия решения об уплате сумм налога, пеней, санкций;</w:t>
      </w:r>
    </w:p>
    <w:p w:rsidR="000079CB" w:rsidRPr="00803998" w:rsidRDefault="000079CB" w:rsidP="000079CB">
      <w:pPr>
        <w:pStyle w:val="a7"/>
        <w:spacing w:after="0" w:line="240" w:lineRule="auto"/>
        <w:rPr>
          <w:sz w:val="24"/>
          <w:szCs w:val="24"/>
        </w:rPr>
      </w:pPr>
      <w:r>
        <w:rPr>
          <w:sz w:val="24"/>
          <w:szCs w:val="24"/>
        </w:rPr>
        <w:t>г) нет верного ответа.</w:t>
      </w:r>
    </w:p>
    <w:p w:rsidR="000079CB" w:rsidRPr="00C72FFB" w:rsidRDefault="000079CB" w:rsidP="000079CB">
      <w:pPr>
        <w:spacing w:after="0" w:line="240" w:lineRule="auto"/>
        <w:ind w:right="283"/>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9</w:t>
      </w:r>
      <w:r w:rsidRPr="00C72FFB">
        <w:rPr>
          <w:b/>
          <w:sz w:val="24"/>
          <w:szCs w:val="24"/>
        </w:rPr>
        <w:t xml:space="preserve"> Контроль цен в целях налогообложения</w:t>
      </w:r>
    </w:p>
    <w:p w:rsidR="000079CB" w:rsidRPr="00803998" w:rsidRDefault="000079CB" w:rsidP="000079CB">
      <w:pPr>
        <w:pStyle w:val="a7"/>
        <w:numPr>
          <w:ilvl w:val="0"/>
          <w:numId w:val="32"/>
        </w:numPr>
        <w:spacing w:after="0" w:line="240" w:lineRule="auto"/>
        <w:ind w:hanging="11"/>
        <w:rPr>
          <w:sz w:val="24"/>
          <w:szCs w:val="24"/>
        </w:rPr>
      </w:pPr>
      <w:r w:rsidRPr="00803998">
        <w:rPr>
          <w:sz w:val="24"/>
          <w:szCs w:val="24"/>
        </w:rPr>
        <w:t>Привлечение лица к ответственности за совершение налогового правонарушения:</w:t>
      </w:r>
      <w:r w:rsidRPr="00803998">
        <w:rPr>
          <w:sz w:val="24"/>
          <w:szCs w:val="24"/>
        </w:rPr>
        <w:br/>
      </w:r>
      <w:r w:rsidRPr="00803998">
        <w:rPr>
          <w:bCs/>
          <w:sz w:val="24"/>
          <w:szCs w:val="24"/>
        </w:rPr>
        <w:t>а) не освобождает его от обязанности уплатить (перечислить) причитающиеся суммы нал</w:t>
      </w:r>
      <w:r w:rsidRPr="00803998">
        <w:rPr>
          <w:bCs/>
          <w:sz w:val="24"/>
          <w:szCs w:val="24"/>
        </w:rPr>
        <w:t>о</w:t>
      </w:r>
      <w:r w:rsidRPr="00803998">
        <w:rPr>
          <w:bCs/>
          <w:sz w:val="24"/>
          <w:szCs w:val="24"/>
        </w:rPr>
        <w:t>га (сбора) и пени;</w:t>
      </w:r>
      <w:r w:rsidRPr="00803998">
        <w:rPr>
          <w:sz w:val="24"/>
          <w:szCs w:val="24"/>
        </w:rPr>
        <w:br/>
        <w:t xml:space="preserve">б) освобождает его от обязанности уплатить (перечислить) причитающиеся суммы налога </w:t>
      </w:r>
      <w:r w:rsidRPr="00803998">
        <w:rPr>
          <w:sz w:val="24"/>
          <w:szCs w:val="24"/>
        </w:rPr>
        <w:lastRenderedPageBreak/>
        <w:t>(сбора) и пени;</w:t>
      </w:r>
      <w:r w:rsidRPr="00803998">
        <w:rPr>
          <w:sz w:val="24"/>
          <w:szCs w:val="24"/>
        </w:rPr>
        <w:br/>
        <w:t>в) не освобождает его от обязанности уплатить (перечислить) причитающиеся суммы пени;</w:t>
      </w:r>
    </w:p>
    <w:p w:rsidR="000079CB" w:rsidRPr="00803998" w:rsidRDefault="000079CB" w:rsidP="000079CB">
      <w:pPr>
        <w:pStyle w:val="a7"/>
        <w:spacing w:after="0" w:line="240" w:lineRule="auto"/>
        <w:rPr>
          <w:sz w:val="24"/>
          <w:szCs w:val="24"/>
        </w:rPr>
      </w:pPr>
      <w:r>
        <w:rPr>
          <w:sz w:val="24"/>
          <w:szCs w:val="24"/>
        </w:rPr>
        <w:t>г) нет верного ответа.</w:t>
      </w:r>
    </w:p>
    <w:p w:rsidR="000079CB" w:rsidRPr="00C72FFB" w:rsidRDefault="000079CB" w:rsidP="000079CB">
      <w:pPr>
        <w:spacing w:after="0" w:line="240" w:lineRule="auto"/>
        <w:ind w:right="283"/>
        <w:jc w:val="center"/>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10</w:t>
      </w:r>
      <w:r w:rsidRPr="00C72FFB">
        <w:rPr>
          <w:b/>
          <w:sz w:val="24"/>
          <w:szCs w:val="24"/>
        </w:rPr>
        <w:t xml:space="preserve"> Оформление результатов налоговой проверки</w:t>
      </w:r>
    </w:p>
    <w:p w:rsidR="000079CB" w:rsidRPr="00803998" w:rsidRDefault="000079CB" w:rsidP="000079CB">
      <w:pPr>
        <w:pStyle w:val="a7"/>
        <w:numPr>
          <w:ilvl w:val="0"/>
          <w:numId w:val="33"/>
        </w:numPr>
        <w:shd w:val="clear" w:color="auto" w:fill="FFFFFF"/>
        <w:spacing w:after="0" w:line="240" w:lineRule="auto"/>
        <w:ind w:hanging="11"/>
        <w:rPr>
          <w:sz w:val="24"/>
          <w:szCs w:val="24"/>
        </w:rPr>
      </w:pPr>
      <w:r w:rsidRPr="00803998">
        <w:rPr>
          <w:sz w:val="24"/>
          <w:szCs w:val="24"/>
        </w:rPr>
        <w:t xml:space="preserve"> По окончании выездной проверки проверяющий составляет:</w:t>
      </w:r>
      <w:r w:rsidRPr="00803998">
        <w:rPr>
          <w:sz w:val="24"/>
          <w:szCs w:val="24"/>
        </w:rPr>
        <w:br/>
      </w:r>
      <w:r>
        <w:rPr>
          <w:sz w:val="24"/>
          <w:szCs w:val="24"/>
        </w:rPr>
        <w:t>а</w:t>
      </w:r>
      <w:r w:rsidRPr="00803998">
        <w:rPr>
          <w:sz w:val="24"/>
          <w:szCs w:val="24"/>
        </w:rPr>
        <w:t>) справку о проведенной проверке, в которой фиксируется предмет проверки и сроки ее проведения;</w:t>
      </w:r>
      <w:r w:rsidRPr="00803998">
        <w:rPr>
          <w:sz w:val="24"/>
          <w:szCs w:val="24"/>
        </w:rPr>
        <w:br/>
      </w:r>
      <w:r>
        <w:rPr>
          <w:sz w:val="24"/>
          <w:szCs w:val="24"/>
        </w:rPr>
        <w:t>б</w:t>
      </w:r>
      <w:r w:rsidRPr="00803998">
        <w:rPr>
          <w:sz w:val="24"/>
          <w:szCs w:val="24"/>
        </w:rPr>
        <w:t>) акт проверки, подписываемый проверяющими и руководителем проверяемой организ</w:t>
      </w:r>
      <w:r w:rsidRPr="00803998">
        <w:rPr>
          <w:sz w:val="24"/>
          <w:szCs w:val="24"/>
        </w:rPr>
        <w:t>а</w:t>
      </w:r>
      <w:r w:rsidRPr="00803998">
        <w:rPr>
          <w:sz w:val="24"/>
          <w:szCs w:val="24"/>
        </w:rPr>
        <w:t>ции, либо индивидуальным предпринимателем, либо их представителями;</w:t>
      </w:r>
      <w:r w:rsidRPr="00803998">
        <w:rPr>
          <w:sz w:val="24"/>
          <w:szCs w:val="24"/>
        </w:rPr>
        <w:br/>
      </w:r>
      <w:r>
        <w:rPr>
          <w:bCs/>
          <w:sz w:val="24"/>
          <w:szCs w:val="24"/>
        </w:rPr>
        <w:t>в) оба варианта верны;</w:t>
      </w:r>
    </w:p>
    <w:p w:rsidR="000079CB" w:rsidRPr="00803998" w:rsidRDefault="000079CB" w:rsidP="000079CB">
      <w:pPr>
        <w:pStyle w:val="a7"/>
        <w:shd w:val="clear" w:color="auto" w:fill="FFFFFF"/>
        <w:spacing w:after="0" w:line="240" w:lineRule="auto"/>
        <w:rPr>
          <w:sz w:val="24"/>
          <w:szCs w:val="24"/>
        </w:rPr>
      </w:pPr>
      <w:r>
        <w:rPr>
          <w:bCs/>
          <w:sz w:val="24"/>
          <w:szCs w:val="24"/>
        </w:rPr>
        <w:t>г)  нет верного ответа.</w:t>
      </w:r>
    </w:p>
    <w:p w:rsidR="000079CB" w:rsidRPr="00C72FFB" w:rsidRDefault="000079CB" w:rsidP="000079CB">
      <w:pPr>
        <w:spacing w:after="0" w:line="240" w:lineRule="auto"/>
        <w:ind w:right="283"/>
        <w:jc w:val="center"/>
        <w:rPr>
          <w:b/>
          <w:sz w:val="24"/>
          <w:szCs w:val="24"/>
          <w:lang w:eastAsia="ru-RU"/>
        </w:rPr>
      </w:pPr>
    </w:p>
    <w:p w:rsidR="000079CB" w:rsidRPr="00C72FFB" w:rsidRDefault="000079CB" w:rsidP="000079CB">
      <w:pPr>
        <w:spacing w:after="0" w:line="240" w:lineRule="auto"/>
        <w:ind w:right="283"/>
        <w:jc w:val="center"/>
        <w:rPr>
          <w:b/>
          <w:sz w:val="24"/>
          <w:szCs w:val="24"/>
        </w:rPr>
      </w:pPr>
      <w:r w:rsidRPr="00C72FFB">
        <w:rPr>
          <w:b/>
          <w:sz w:val="24"/>
          <w:szCs w:val="24"/>
          <w:lang w:eastAsia="ru-RU"/>
        </w:rPr>
        <w:t>Тема 11</w:t>
      </w:r>
      <w:r w:rsidRPr="00C72FFB">
        <w:rPr>
          <w:b/>
          <w:sz w:val="24"/>
          <w:szCs w:val="24"/>
        </w:rPr>
        <w:t xml:space="preserve"> Разрешение споров по результатам налоговых проверок</w:t>
      </w:r>
    </w:p>
    <w:p w:rsidR="000079CB" w:rsidRDefault="000079CB" w:rsidP="000079CB">
      <w:pPr>
        <w:pStyle w:val="a7"/>
        <w:numPr>
          <w:ilvl w:val="0"/>
          <w:numId w:val="17"/>
        </w:numPr>
        <w:shd w:val="clear" w:color="auto" w:fill="FFFFFF"/>
        <w:spacing w:after="0" w:line="240" w:lineRule="auto"/>
        <w:rPr>
          <w:sz w:val="24"/>
          <w:szCs w:val="24"/>
        </w:rPr>
      </w:pPr>
      <w:r w:rsidRPr="00803998">
        <w:rPr>
          <w:sz w:val="24"/>
          <w:szCs w:val="24"/>
        </w:rPr>
        <w:t xml:space="preserve"> Основной довод суда при встречной проверки контрагента:</w:t>
      </w:r>
      <w:r w:rsidRPr="00803998">
        <w:rPr>
          <w:sz w:val="24"/>
          <w:szCs w:val="24"/>
        </w:rPr>
        <w:br/>
      </w:r>
      <w:r>
        <w:rPr>
          <w:bCs/>
          <w:sz w:val="24"/>
          <w:szCs w:val="24"/>
        </w:rPr>
        <w:t>а</w:t>
      </w:r>
      <w:r w:rsidRPr="00803998">
        <w:rPr>
          <w:bCs/>
          <w:sz w:val="24"/>
          <w:szCs w:val="24"/>
        </w:rPr>
        <w:t>) плательщик не может отвечать за своих контрагентов;</w:t>
      </w:r>
      <w:r w:rsidRPr="00803998">
        <w:rPr>
          <w:sz w:val="24"/>
          <w:szCs w:val="24"/>
        </w:rPr>
        <w:br/>
      </w:r>
      <w:r>
        <w:rPr>
          <w:sz w:val="24"/>
          <w:szCs w:val="24"/>
        </w:rPr>
        <w:t>б</w:t>
      </w:r>
      <w:r w:rsidRPr="00803998">
        <w:rPr>
          <w:sz w:val="24"/>
          <w:szCs w:val="24"/>
        </w:rPr>
        <w:t>) плательщик должен отвечать за своих контрагентов;</w:t>
      </w:r>
      <w:r w:rsidRPr="00803998">
        <w:rPr>
          <w:sz w:val="24"/>
          <w:szCs w:val="24"/>
        </w:rPr>
        <w:br/>
      </w:r>
      <w:r>
        <w:rPr>
          <w:sz w:val="24"/>
          <w:szCs w:val="24"/>
        </w:rPr>
        <w:t>в</w:t>
      </w:r>
      <w:r w:rsidRPr="00803998">
        <w:rPr>
          <w:sz w:val="24"/>
          <w:szCs w:val="24"/>
        </w:rPr>
        <w:t xml:space="preserve">) плательщик не </w:t>
      </w:r>
      <w:r>
        <w:rPr>
          <w:sz w:val="24"/>
          <w:szCs w:val="24"/>
        </w:rPr>
        <w:t>может отвечать за свои поступки;</w:t>
      </w:r>
    </w:p>
    <w:p w:rsidR="000079CB" w:rsidRPr="00803998" w:rsidRDefault="000079CB" w:rsidP="000079CB">
      <w:pPr>
        <w:pStyle w:val="a7"/>
        <w:shd w:val="clear" w:color="auto" w:fill="FFFFFF"/>
        <w:tabs>
          <w:tab w:val="left" w:pos="709"/>
        </w:tabs>
        <w:spacing w:after="0" w:line="240" w:lineRule="auto"/>
        <w:ind w:left="1069"/>
        <w:rPr>
          <w:sz w:val="24"/>
          <w:szCs w:val="24"/>
        </w:rPr>
      </w:pPr>
      <w:r>
        <w:rPr>
          <w:sz w:val="24"/>
          <w:szCs w:val="24"/>
        </w:rPr>
        <w:t>г) нет верного ответа.</w:t>
      </w:r>
    </w:p>
    <w:p w:rsidR="000079CB" w:rsidRPr="00812039" w:rsidRDefault="000079CB" w:rsidP="000079CB">
      <w:pPr>
        <w:spacing w:after="0" w:line="240" w:lineRule="auto"/>
        <w:ind w:right="283"/>
        <w:rPr>
          <w:b/>
          <w:sz w:val="24"/>
          <w:szCs w:val="24"/>
        </w:rPr>
      </w:pPr>
    </w:p>
    <w:p w:rsidR="000079CB" w:rsidRPr="00812039" w:rsidRDefault="000079CB" w:rsidP="000079CB">
      <w:pPr>
        <w:spacing w:after="0" w:line="240" w:lineRule="auto"/>
        <w:jc w:val="center"/>
        <w:rPr>
          <w:b/>
          <w:sz w:val="28"/>
          <w:szCs w:val="28"/>
        </w:rPr>
      </w:pPr>
      <w:r w:rsidRPr="00812039">
        <w:rPr>
          <w:b/>
          <w:sz w:val="28"/>
          <w:szCs w:val="28"/>
        </w:rPr>
        <w:t>А.1 Вопросы для опроса:</w:t>
      </w:r>
    </w:p>
    <w:p w:rsidR="000079CB" w:rsidRPr="00E52B85" w:rsidRDefault="000079CB" w:rsidP="000079CB">
      <w:pPr>
        <w:spacing w:after="0" w:line="240" w:lineRule="auto"/>
        <w:ind w:left="360" w:right="283" w:firstLine="349"/>
        <w:jc w:val="center"/>
        <w:rPr>
          <w:b/>
          <w:sz w:val="24"/>
          <w:szCs w:val="24"/>
          <w:lang w:eastAsia="ru-RU"/>
        </w:rPr>
      </w:pPr>
      <w:r w:rsidRPr="00E52B85">
        <w:rPr>
          <w:b/>
          <w:sz w:val="24"/>
          <w:szCs w:val="24"/>
          <w:lang w:eastAsia="ru-RU"/>
        </w:rPr>
        <w:t>Тема 1 Организационно-правовые основы деятельности налоговых органов при реализации своих полномочий по подготовке и проведению налоговых проверок</w:t>
      </w:r>
    </w:p>
    <w:p w:rsidR="000079CB" w:rsidRPr="002E0E5B" w:rsidRDefault="000079CB" w:rsidP="000079CB">
      <w:pPr>
        <w:pStyle w:val="a7"/>
        <w:numPr>
          <w:ilvl w:val="1"/>
          <w:numId w:val="17"/>
        </w:numPr>
        <w:spacing w:after="0" w:line="240" w:lineRule="auto"/>
        <w:ind w:right="283"/>
        <w:rPr>
          <w:sz w:val="24"/>
          <w:szCs w:val="24"/>
        </w:rPr>
      </w:pPr>
      <w:r w:rsidRPr="002E0E5B">
        <w:rPr>
          <w:sz w:val="24"/>
          <w:szCs w:val="24"/>
        </w:rPr>
        <w:t xml:space="preserve">Структура налоговых органов РФ. </w:t>
      </w:r>
    </w:p>
    <w:p w:rsidR="000079CB" w:rsidRPr="002E0E5B" w:rsidRDefault="000079CB" w:rsidP="000079CB">
      <w:pPr>
        <w:pStyle w:val="a7"/>
        <w:numPr>
          <w:ilvl w:val="1"/>
          <w:numId w:val="17"/>
        </w:numPr>
        <w:spacing w:after="0" w:line="240" w:lineRule="auto"/>
        <w:ind w:right="283"/>
        <w:jc w:val="both"/>
        <w:rPr>
          <w:sz w:val="24"/>
          <w:szCs w:val="24"/>
        </w:rPr>
      </w:pPr>
      <w:r w:rsidRPr="002E0E5B">
        <w:rPr>
          <w:sz w:val="24"/>
          <w:szCs w:val="24"/>
        </w:rPr>
        <w:t xml:space="preserve">Задачи, функции и полномочия Федеральной налоговой службы РФ. </w:t>
      </w:r>
    </w:p>
    <w:p w:rsidR="000079CB" w:rsidRPr="002E0E5B" w:rsidRDefault="000079CB" w:rsidP="000079CB">
      <w:pPr>
        <w:pStyle w:val="a7"/>
        <w:numPr>
          <w:ilvl w:val="1"/>
          <w:numId w:val="17"/>
        </w:numPr>
        <w:spacing w:after="0" w:line="240" w:lineRule="auto"/>
        <w:ind w:right="283"/>
        <w:jc w:val="both"/>
        <w:rPr>
          <w:sz w:val="24"/>
          <w:szCs w:val="24"/>
        </w:rPr>
      </w:pPr>
      <w:r w:rsidRPr="002E0E5B">
        <w:rPr>
          <w:sz w:val="24"/>
          <w:szCs w:val="24"/>
        </w:rPr>
        <w:t xml:space="preserve">Права и обязанности налоговых органов в процессе подготовки налоговых проверок. </w:t>
      </w:r>
    </w:p>
    <w:p w:rsidR="000079CB" w:rsidRDefault="000079CB" w:rsidP="000079CB">
      <w:pPr>
        <w:pStyle w:val="a7"/>
        <w:numPr>
          <w:ilvl w:val="1"/>
          <w:numId w:val="17"/>
        </w:numPr>
        <w:spacing w:after="0" w:line="240" w:lineRule="auto"/>
        <w:ind w:right="283"/>
        <w:jc w:val="both"/>
        <w:rPr>
          <w:sz w:val="24"/>
          <w:szCs w:val="24"/>
        </w:rPr>
      </w:pPr>
      <w:r w:rsidRPr="002E0E5B">
        <w:rPr>
          <w:sz w:val="24"/>
          <w:szCs w:val="24"/>
        </w:rPr>
        <w:t>Права и обязанности налогоплательщиков в процессе проведения налоговых пров</w:t>
      </w:r>
      <w:r w:rsidRPr="002E0E5B">
        <w:rPr>
          <w:sz w:val="24"/>
          <w:szCs w:val="24"/>
        </w:rPr>
        <w:t>е</w:t>
      </w:r>
      <w:r w:rsidRPr="002E0E5B">
        <w:rPr>
          <w:sz w:val="24"/>
          <w:szCs w:val="24"/>
        </w:rPr>
        <w:t xml:space="preserve">рок. </w:t>
      </w:r>
    </w:p>
    <w:p w:rsidR="000079CB" w:rsidRPr="002E0E5B" w:rsidRDefault="000079CB" w:rsidP="000079CB">
      <w:pPr>
        <w:pStyle w:val="a7"/>
        <w:numPr>
          <w:ilvl w:val="1"/>
          <w:numId w:val="17"/>
        </w:numPr>
        <w:spacing w:after="0" w:line="240" w:lineRule="auto"/>
        <w:ind w:right="283"/>
        <w:jc w:val="both"/>
        <w:rPr>
          <w:sz w:val="24"/>
          <w:szCs w:val="24"/>
        </w:rPr>
      </w:pPr>
      <w:r w:rsidRPr="002E0E5B">
        <w:rPr>
          <w:sz w:val="24"/>
          <w:szCs w:val="24"/>
        </w:rPr>
        <w:t>Порядок взаимодействия налоговых органов с другими организациями, участву</w:t>
      </w:r>
      <w:r w:rsidRPr="002E0E5B">
        <w:rPr>
          <w:sz w:val="24"/>
          <w:szCs w:val="24"/>
        </w:rPr>
        <w:t>ю</w:t>
      </w:r>
      <w:r w:rsidRPr="002E0E5B">
        <w:rPr>
          <w:sz w:val="24"/>
          <w:szCs w:val="24"/>
        </w:rPr>
        <w:t xml:space="preserve">щими в процессе исчисления и взимания налоговых платежей. </w:t>
      </w:r>
    </w:p>
    <w:p w:rsidR="000079CB" w:rsidRPr="002E0E5B" w:rsidRDefault="000079CB" w:rsidP="000079CB">
      <w:pPr>
        <w:pStyle w:val="a7"/>
        <w:numPr>
          <w:ilvl w:val="1"/>
          <w:numId w:val="17"/>
        </w:numPr>
        <w:spacing w:after="0" w:line="240" w:lineRule="auto"/>
        <w:ind w:right="283"/>
        <w:jc w:val="both"/>
        <w:rPr>
          <w:sz w:val="24"/>
          <w:szCs w:val="24"/>
        </w:rPr>
      </w:pPr>
      <w:r w:rsidRPr="002E0E5B">
        <w:rPr>
          <w:sz w:val="24"/>
          <w:szCs w:val="24"/>
        </w:rPr>
        <w:t>Сроки исковой давности по уплате налогов и сборов.</w:t>
      </w:r>
    </w:p>
    <w:p w:rsidR="000079CB" w:rsidRPr="005D215E" w:rsidRDefault="000079CB" w:rsidP="000079CB">
      <w:pPr>
        <w:pStyle w:val="a7"/>
        <w:spacing w:after="0" w:line="240" w:lineRule="auto"/>
        <w:ind w:left="1069" w:right="283"/>
        <w:rPr>
          <w:b/>
          <w:sz w:val="24"/>
          <w:szCs w:val="24"/>
        </w:rPr>
      </w:pPr>
    </w:p>
    <w:p w:rsidR="000079CB" w:rsidRDefault="000079CB" w:rsidP="000079CB">
      <w:pPr>
        <w:spacing w:after="0" w:line="240" w:lineRule="auto"/>
        <w:ind w:right="283" w:firstLine="709"/>
        <w:jc w:val="center"/>
        <w:rPr>
          <w:b/>
          <w:sz w:val="24"/>
          <w:szCs w:val="24"/>
          <w:lang w:eastAsia="ru-RU"/>
        </w:rPr>
      </w:pPr>
    </w:p>
    <w:p w:rsidR="000079CB" w:rsidRDefault="000079CB" w:rsidP="000079CB">
      <w:pPr>
        <w:spacing w:after="0" w:line="240" w:lineRule="auto"/>
        <w:ind w:right="283" w:firstLine="709"/>
        <w:jc w:val="center"/>
        <w:rPr>
          <w:b/>
          <w:sz w:val="24"/>
          <w:szCs w:val="24"/>
          <w:lang w:eastAsia="ru-RU"/>
        </w:rPr>
      </w:pPr>
      <w:r w:rsidRPr="00C72FFB">
        <w:rPr>
          <w:b/>
          <w:sz w:val="24"/>
          <w:szCs w:val="24"/>
          <w:lang w:eastAsia="ru-RU"/>
        </w:rPr>
        <w:t>Тема 2 Методы и мероприятия налогового контроля, используемые при провед</w:t>
      </w:r>
      <w:r w:rsidRPr="00C72FFB">
        <w:rPr>
          <w:b/>
          <w:sz w:val="24"/>
          <w:szCs w:val="24"/>
          <w:lang w:eastAsia="ru-RU"/>
        </w:rPr>
        <w:t>е</w:t>
      </w:r>
      <w:r w:rsidRPr="00C72FFB">
        <w:rPr>
          <w:b/>
          <w:sz w:val="24"/>
          <w:szCs w:val="24"/>
          <w:lang w:eastAsia="ru-RU"/>
        </w:rPr>
        <w:t>нии налоговых проверок</w:t>
      </w:r>
    </w:p>
    <w:p w:rsidR="000079CB" w:rsidRPr="002E0E5B" w:rsidRDefault="000079CB" w:rsidP="000079CB">
      <w:pPr>
        <w:spacing w:after="0" w:line="240" w:lineRule="auto"/>
        <w:ind w:firstLine="709"/>
        <w:jc w:val="both"/>
        <w:rPr>
          <w:sz w:val="24"/>
          <w:szCs w:val="24"/>
        </w:rPr>
      </w:pPr>
      <w:r w:rsidRPr="002E0E5B">
        <w:rPr>
          <w:sz w:val="24"/>
          <w:szCs w:val="24"/>
        </w:rPr>
        <w:t xml:space="preserve">2.1 Основные формы и виды налогового контроля. </w:t>
      </w:r>
    </w:p>
    <w:p w:rsidR="000079CB" w:rsidRPr="002E0E5B" w:rsidRDefault="000079CB" w:rsidP="000079CB">
      <w:pPr>
        <w:spacing w:after="0" w:line="240" w:lineRule="auto"/>
        <w:ind w:firstLine="709"/>
        <w:jc w:val="both"/>
        <w:rPr>
          <w:sz w:val="24"/>
          <w:szCs w:val="24"/>
        </w:rPr>
      </w:pPr>
      <w:r w:rsidRPr="002E0E5B">
        <w:rPr>
          <w:sz w:val="24"/>
          <w:szCs w:val="24"/>
        </w:rPr>
        <w:t xml:space="preserve">2.2 Основные источники информации о доходах и имуществе организаций, необходимой для налогового контроля. </w:t>
      </w:r>
    </w:p>
    <w:p w:rsidR="000079CB" w:rsidRPr="002E0E5B" w:rsidRDefault="000079CB" w:rsidP="000079CB">
      <w:pPr>
        <w:spacing w:after="0" w:line="240" w:lineRule="auto"/>
        <w:ind w:firstLine="709"/>
        <w:jc w:val="both"/>
        <w:rPr>
          <w:sz w:val="24"/>
          <w:szCs w:val="24"/>
        </w:rPr>
      </w:pPr>
      <w:r w:rsidRPr="002E0E5B">
        <w:rPr>
          <w:sz w:val="24"/>
          <w:szCs w:val="24"/>
        </w:rPr>
        <w:t xml:space="preserve">2.3 Налоговая проверка: цель, задачи, формы и методы проведения. </w:t>
      </w:r>
    </w:p>
    <w:p w:rsidR="000079CB" w:rsidRPr="002E0E5B" w:rsidRDefault="000079CB" w:rsidP="000079CB">
      <w:pPr>
        <w:spacing w:after="0" w:line="240" w:lineRule="auto"/>
        <w:ind w:firstLine="709"/>
        <w:jc w:val="both"/>
        <w:rPr>
          <w:sz w:val="24"/>
          <w:szCs w:val="24"/>
        </w:rPr>
      </w:pPr>
      <w:r w:rsidRPr="002E0E5B">
        <w:rPr>
          <w:sz w:val="24"/>
          <w:szCs w:val="24"/>
        </w:rPr>
        <w:t xml:space="preserve">2.4 Виды налоговых проверок: камеральные, выездные, плановые, внеплановые, встречные налоговые проверки, основания их проведения. </w:t>
      </w:r>
    </w:p>
    <w:p w:rsidR="000079CB" w:rsidRPr="002E0E5B" w:rsidRDefault="000079CB" w:rsidP="000079CB">
      <w:pPr>
        <w:spacing w:after="0" w:line="240" w:lineRule="auto"/>
        <w:ind w:firstLine="709"/>
        <w:jc w:val="both"/>
        <w:rPr>
          <w:sz w:val="24"/>
          <w:szCs w:val="24"/>
        </w:rPr>
      </w:pPr>
      <w:r w:rsidRPr="002E0E5B">
        <w:rPr>
          <w:sz w:val="24"/>
          <w:szCs w:val="24"/>
        </w:rPr>
        <w:t xml:space="preserve">2.5 Сроки проведения налоговых проверок. </w:t>
      </w:r>
    </w:p>
    <w:p w:rsidR="000079CB" w:rsidRPr="002E0E5B" w:rsidRDefault="000079CB" w:rsidP="000079CB">
      <w:pPr>
        <w:spacing w:after="0" w:line="240" w:lineRule="auto"/>
        <w:ind w:firstLine="709"/>
        <w:jc w:val="both"/>
        <w:rPr>
          <w:sz w:val="24"/>
          <w:szCs w:val="24"/>
        </w:rPr>
      </w:pPr>
      <w:r w:rsidRPr="002E0E5B">
        <w:rPr>
          <w:sz w:val="24"/>
          <w:szCs w:val="24"/>
        </w:rPr>
        <w:t xml:space="preserve">2.6 Порядок представления налоговых деклараций. </w:t>
      </w:r>
    </w:p>
    <w:p w:rsidR="000079CB" w:rsidRPr="002E0E5B" w:rsidRDefault="000079CB" w:rsidP="000079CB">
      <w:pPr>
        <w:spacing w:after="0" w:line="240" w:lineRule="auto"/>
        <w:ind w:firstLine="709"/>
        <w:jc w:val="both"/>
        <w:rPr>
          <w:sz w:val="24"/>
          <w:szCs w:val="24"/>
        </w:rPr>
      </w:pPr>
      <w:r w:rsidRPr="002E0E5B">
        <w:rPr>
          <w:sz w:val="24"/>
          <w:szCs w:val="24"/>
        </w:rPr>
        <w:t xml:space="preserve">2.7 Налоговые правонарушения и ответственность за них. </w:t>
      </w:r>
    </w:p>
    <w:p w:rsidR="000079CB" w:rsidRPr="002E0E5B" w:rsidRDefault="000079CB" w:rsidP="000079CB">
      <w:pPr>
        <w:spacing w:after="0" w:line="240" w:lineRule="auto"/>
        <w:ind w:firstLine="709"/>
        <w:jc w:val="both"/>
        <w:rPr>
          <w:b/>
          <w:sz w:val="24"/>
          <w:szCs w:val="24"/>
        </w:rPr>
      </w:pPr>
      <w:r w:rsidRPr="002E0E5B">
        <w:rPr>
          <w:sz w:val="24"/>
          <w:szCs w:val="24"/>
        </w:rPr>
        <w:t>2.8 Структура и содержание программы проверки.</w:t>
      </w:r>
    </w:p>
    <w:p w:rsidR="000079CB" w:rsidRPr="00812039" w:rsidRDefault="000079CB" w:rsidP="000079CB">
      <w:pPr>
        <w:spacing w:after="0" w:line="240" w:lineRule="auto"/>
        <w:ind w:right="283"/>
        <w:rPr>
          <w:b/>
          <w:sz w:val="24"/>
          <w:szCs w:val="24"/>
        </w:rPr>
      </w:pPr>
    </w:p>
    <w:p w:rsidR="000079CB" w:rsidRDefault="000079CB" w:rsidP="000079CB">
      <w:pPr>
        <w:spacing w:after="0" w:line="240" w:lineRule="auto"/>
        <w:ind w:right="283"/>
        <w:jc w:val="center"/>
        <w:rPr>
          <w:b/>
          <w:sz w:val="24"/>
          <w:szCs w:val="24"/>
          <w:lang w:eastAsia="ru-RU"/>
        </w:rPr>
      </w:pPr>
      <w:r w:rsidRPr="00C72FFB">
        <w:rPr>
          <w:b/>
          <w:sz w:val="24"/>
          <w:szCs w:val="24"/>
          <w:lang w:eastAsia="ru-RU"/>
        </w:rPr>
        <w:t>Тема 3 Основы организации камеральных налоговых проверок</w:t>
      </w:r>
    </w:p>
    <w:p w:rsidR="000079CB" w:rsidRPr="00FD7CE9" w:rsidRDefault="000079CB" w:rsidP="000079CB">
      <w:pPr>
        <w:spacing w:after="0" w:line="240" w:lineRule="auto"/>
        <w:ind w:firstLine="709"/>
        <w:jc w:val="both"/>
        <w:rPr>
          <w:sz w:val="24"/>
          <w:szCs w:val="24"/>
        </w:rPr>
      </w:pPr>
      <w:r w:rsidRPr="00FD7CE9">
        <w:rPr>
          <w:bCs/>
          <w:sz w:val="24"/>
          <w:szCs w:val="24"/>
        </w:rPr>
        <w:t>3.1 Задачи камеральной налоговой проверки</w:t>
      </w:r>
      <w:r w:rsidRPr="00FD7CE9">
        <w:rPr>
          <w:sz w:val="24"/>
          <w:szCs w:val="24"/>
        </w:rPr>
        <w:t xml:space="preserve">. </w:t>
      </w:r>
    </w:p>
    <w:p w:rsidR="000079CB" w:rsidRPr="00FD7CE9" w:rsidRDefault="000079CB" w:rsidP="000079CB">
      <w:pPr>
        <w:spacing w:after="0" w:line="240" w:lineRule="auto"/>
        <w:ind w:firstLine="709"/>
        <w:jc w:val="both"/>
        <w:rPr>
          <w:sz w:val="24"/>
          <w:szCs w:val="24"/>
        </w:rPr>
      </w:pPr>
      <w:r w:rsidRPr="00FD7CE9">
        <w:rPr>
          <w:sz w:val="24"/>
          <w:szCs w:val="24"/>
        </w:rPr>
        <w:t xml:space="preserve">3.2 Сроки проведения </w:t>
      </w:r>
      <w:r w:rsidRPr="00FD7CE9">
        <w:rPr>
          <w:bCs/>
          <w:sz w:val="24"/>
          <w:szCs w:val="24"/>
        </w:rPr>
        <w:t>камеральной налоговой проверки</w:t>
      </w:r>
      <w:r w:rsidRPr="00FD7CE9">
        <w:rPr>
          <w:sz w:val="24"/>
          <w:szCs w:val="24"/>
        </w:rPr>
        <w:t xml:space="preserve">. </w:t>
      </w:r>
    </w:p>
    <w:p w:rsidR="000079CB" w:rsidRPr="00FD7CE9" w:rsidRDefault="000079CB" w:rsidP="000079CB">
      <w:pPr>
        <w:spacing w:after="0" w:line="240" w:lineRule="auto"/>
        <w:ind w:firstLine="709"/>
        <w:jc w:val="both"/>
        <w:rPr>
          <w:sz w:val="24"/>
          <w:szCs w:val="24"/>
        </w:rPr>
      </w:pPr>
      <w:r w:rsidRPr="00FD7CE9">
        <w:rPr>
          <w:sz w:val="24"/>
          <w:szCs w:val="24"/>
        </w:rPr>
        <w:t xml:space="preserve">3.3 Основания для включения плательщика в план проведения камеральных проверок. </w:t>
      </w:r>
    </w:p>
    <w:p w:rsidR="000079CB" w:rsidRPr="00FD7CE9" w:rsidRDefault="000079CB" w:rsidP="000079CB">
      <w:pPr>
        <w:spacing w:after="0" w:line="240" w:lineRule="auto"/>
        <w:ind w:firstLine="709"/>
        <w:jc w:val="both"/>
        <w:rPr>
          <w:sz w:val="24"/>
          <w:szCs w:val="24"/>
        </w:rPr>
      </w:pPr>
      <w:r w:rsidRPr="00FD7CE9">
        <w:rPr>
          <w:sz w:val="24"/>
          <w:szCs w:val="24"/>
        </w:rPr>
        <w:t xml:space="preserve">3.4 Документы, предоставляемые в налоговые органы для проведения </w:t>
      </w:r>
      <w:r w:rsidRPr="00FD7CE9">
        <w:rPr>
          <w:bCs/>
          <w:sz w:val="24"/>
          <w:szCs w:val="24"/>
        </w:rPr>
        <w:t>камеральной налог</w:t>
      </w:r>
      <w:r w:rsidRPr="00FD7CE9">
        <w:rPr>
          <w:bCs/>
          <w:sz w:val="24"/>
          <w:szCs w:val="24"/>
        </w:rPr>
        <w:t>о</w:t>
      </w:r>
      <w:r w:rsidRPr="00FD7CE9">
        <w:rPr>
          <w:bCs/>
          <w:sz w:val="24"/>
          <w:szCs w:val="24"/>
        </w:rPr>
        <w:t>вой проверки</w:t>
      </w:r>
      <w:r w:rsidRPr="00FD7CE9">
        <w:rPr>
          <w:sz w:val="24"/>
          <w:szCs w:val="24"/>
        </w:rPr>
        <w:t xml:space="preserve">. </w:t>
      </w:r>
    </w:p>
    <w:p w:rsidR="000079CB" w:rsidRPr="00FD7CE9" w:rsidRDefault="000079CB" w:rsidP="000079CB">
      <w:pPr>
        <w:spacing w:after="0" w:line="240" w:lineRule="auto"/>
        <w:ind w:firstLine="709"/>
        <w:jc w:val="both"/>
        <w:rPr>
          <w:sz w:val="24"/>
          <w:szCs w:val="24"/>
        </w:rPr>
      </w:pPr>
      <w:r w:rsidRPr="00FD7CE9">
        <w:rPr>
          <w:sz w:val="24"/>
          <w:szCs w:val="24"/>
        </w:rPr>
        <w:t xml:space="preserve">3.5 Порядок принятия решения по результатам камеральной налоговой проверки. </w:t>
      </w:r>
    </w:p>
    <w:p w:rsidR="000079CB" w:rsidRDefault="000079CB" w:rsidP="000079CB">
      <w:pPr>
        <w:spacing w:after="0" w:line="240" w:lineRule="auto"/>
        <w:ind w:firstLine="709"/>
        <w:jc w:val="both"/>
        <w:rPr>
          <w:sz w:val="24"/>
          <w:szCs w:val="24"/>
        </w:rPr>
      </w:pPr>
      <w:r w:rsidRPr="00FD7CE9">
        <w:rPr>
          <w:sz w:val="24"/>
          <w:szCs w:val="24"/>
        </w:rPr>
        <w:t>3.6 Права должностных лиц налоговых органов при проведении камеральных налоговых проверок.</w:t>
      </w:r>
    </w:p>
    <w:p w:rsidR="000079CB" w:rsidRPr="00FD7CE9" w:rsidRDefault="000079CB" w:rsidP="000079CB">
      <w:pPr>
        <w:spacing w:after="0" w:line="240" w:lineRule="auto"/>
        <w:ind w:firstLine="567"/>
        <w:rPr>
          <w:b/>
          <w:sz w:val="24"/>
          <w:szCs w:val="24"/>
        </w:rPr>
      </w:pPr>
    </w:p>
    <w:p w:rsidR="000079CB" w:rsidRDefault="000079CB" w:rsidP="000079CB">
      <w:pPr>
        <w:spacing w:after="0" w:line="240" w:lineRule="auto"/>
        <w:ind w:right="283"/>
        <w:jc w:val="center"/>
        <w:rPr>
          <w:b/>
          <w:sz w:val="24"/>
          <w:szCs w:val="24"/>
        </w:rPr>
      </w:pPr>
      <w:r w:rsidRPr="00C72FFB">
        <w:rPr>
          <w:b/>
          <w:sz w:val="24"/>
          <w:szCs w:val="24"/>
          <w:lang w:eastAsia="ru-RU"/>
        </w:rPr>
        <w:lastRenderedPageBreak/>
        <w:t>Тема 4</w:t>
      </w:r>
      <w:r w:rsidRPr="00C72FFB">
        <w:rPr>
          <w:b/>
          <w:sz w:val="24"/>
          <w:szCs w:val="24"/>
        </w:rPr>
        <w:t xml:space="preserve"> Порядок проведения камеральных налоговых проверок</w:t>
      </w:r>
    </w:p>
    <w:p w:rsidR="000079CB" w:rsidRPr="00FD7CE9" w:rsidRDefault="000079CB" w:rsidP="000079CB">
      <w:pPr>
        <w:pStyle w:val="a7"/>
        <w:spacing w:after="0" w:line="240" w:lineRule="auto"/>
        <w:ind w:right="283"/>
        <w:rPr>
          <w:sz w:val="24"/>
          <w:szCs w:val="24"/>
        </w:rPr>
      </w:pPr>
      <w:r w:rsidRPr="00FD7CE9">
        <w:rPr>
          <w:sz w:val="24"/>
          <w:szCs w:val="24"/>
        </w:rPr>
        <w:t>4.1 Организация проведения камеральных проверок.</w:t>
      </w:r>
    </w:p>
    <w:p w:rsidR="000079CB" w:rsidRPr="00FD7CE9" w:rsidRDefault="000079CB" w:rsidP="000079CB">
      <w:pPr>
        <w:pStyle w:val="a7"/>
        <w:spacing w:after="0" w:line="240" w:lineRule="auto"/>
        <w:ind w:right="283"/>
        <w:jc w:val="both"/>
        <w:rPr>
          <w:sz w:val="24"/>
          <w:szCs w:val="24"/>
        </w:rPr>
      </w:pPr>
      <w:r w:rsidRPr="00FD7CE9">
        <w:rPr>
          <w:sz w:val="24"/>
          <w:szCs w:val="24"/>
        </w:rPr>
        <w:t xml:space="preserve">4.2  Основания для выемки документов. </w:t>
      </w:r>
    </w:p>
    <w:p w:rsidR="000079CB" w:rsidRPr="00FD7CE9" w:rsidRDefault="000079CB" w:rsidP="000079CB">
      <w:pPr>
        <w:pStyle w:val="a7"/>
        <w:spacing w:after="0" w:line="240" w:lineRule="auto"/>
        <w:ind w:right="283"/>
        <w:jc w:val="both"/>
        <w:rPr>
          <w:sz w:val="24"/>
          <w:szCs w:val="24"/>
        </w:rPr>
      </w:pPr>
      <w:r w:rsidRPr="00FD7CE9">
        <w:rPr>
          <w:sz w:val="24"/>
          <w:szCs w:val="24"/>
        </w:rPr>
        <w:t>4.3 Информация, которая может быть истребована у банков в рамках камеральной нал</w:t>
      </w:r>
      <w:r w:rsidRPr="00FD7CE9">
        <w:rPr>
          <w:sz w:val="24"/>
          <w:szCs w:val="24"/>
        </w:rPr>
        <w:t>о</w:t>
      </w:r>
      <w:r w:rsidRPr="00FD7CE9">
        <w:rPr>
          <w:sz w:val="24"/>
          <w:szCs w:val="24"/>
        </w:rPr>
        <w:t xml:space="preserve">говой проверки. </w:t>
      </w:r>
    </w:p>
    <w:p w:rsidR="000079CB" w:rsidRPr="00FD7CE9" w:rsidRDefault="000079CB" w:rsidP="000079CB">
      <w:pPr>
        <w:pStyle w:val="a7"/>
        <w:spacing w:after="0" w:line="240" w:lineRule="auto"/>
        <w:ind w:right="283"/>
        <w:jc w:val="both"/>
        <w:rPr>
          <w:sz w:val="24"/>
          <w:szCs w:val="24"/>
        </w:rPr>
      </w:pPr>
      <w:r w:rsidRPr="00FD7CE9">
        <w:rPr>
          <w:sz w:val="24"/>
          <w:szCs w:val="24"/>
        </w:rPr>
        <w:t xml:space="preserve">4.4 Оформление результатов камеральной налоговой проверки. </w:t>
      </w:r>
    </w:p>
    <w:p w:rsidR="000079CB" w:rsidRPr="00FD7CE9" w:rsidRDefault="000079CB" w:rsidP="000079CB">
      <w:pPr>
        <w:pStyle w:val="a7"/>
        <w:spacing w:after="0" w:line="240" w:lineRule="auto"/>
        <w:ind w:right="283"/>
        <w:jc w:val="both"/>
        <w:rPr>
          <w:sz w:val="24"/>
          <w:szCs w:val="24"/>
        </w:rPr>
      </w:pPr>
      <w:r w:rsidRPr="00FD7CE9">
        <w:rPr>
          <w:sz w:val="24"/>
          <w:szCs w:val="24"/>
        </w:rPr>
        <w:t>4.5 Порядок обжалования решений налоговых органов по результатам камеральной н</w:t>
      </w:r>
      <w:r w:rsidRPr="00FD7CE9">
        <w:rPr>
          <w:sz w:val="24"/>
          <w:szCs w:val="24"/>
        </w:rPr>
        <w:t>а</w:t>
      </w:r>
      <w:r w:rsidRPr="00FD7CE9">
        <w:rPr>
          <w:sz w:val="24"/>
          <w:szCs w:val="24"/>
        </w:rPr>
        <w:t xml:space="preserve">логовой проверки. </w:t>
      </w:r>
    </w:p>
    <w:p w:rsidR="000079CB" w:rsidRDefault="000079CB" w:rsidP="000079CB">
      <w:pPr>
        <w:pStyle w:val="a7"/>
        <w:spacing w:after="0" w:line="240" w:lineRule="auto"/>
        <w:ind w:right="283"/>
        <w:jc w:val="both"/>
        <w:rPr>
          <w:sz w:val="24"/>
          <w:szCs w:val="24"/>
        </w:rPr>
      </w:pPr>
      <w:r w:rsidRPr="00FD7CE9">
        <w:rPr>
          <w:sz w:val="24"/>
          <w:szCs w:val="24"/>
        </w:rPr>
        <w:t>4.6 Случаи, когда плательщик может истребовать дополнительные документы для пр</w:t>
      </w:r>
      <w:r w:rsidRPr="00FD7CE9">
        <w:rPr>
          <w:sz w:val="24"/>
          <w:szCs w:val="24"/>
        </w:rPr>
        <w:t>о</w:t>
      </w:r>
      <w:r w:rsidRPr="00FD7CE9">
        <w:rPr>
          <w:sz w:val="24"/>
          <w:szCs w:val="24"/>
        </w:rPr>
        <w:t>ведения камеральной налоговой проверки.</w:t>
      </w:r>
    </w:p>
    <w:p w:rsidR="000079CB" w:rsidRPr="00462182" w:rsidRDefault="000079CB" w:rsidP="000079CB">
      <w:pPr>
        <w:spacing w:after="0" w:line="240" w:lineRule="auto"/>
        <w:ind w:right="283"/>
        <w:rPr>
          <w:b/>
          <w:sz w:val="24"/>
          <w:szCs w:val="24"/>
          <w:lang w:eastAsia="ru-RU"/>
        </w:rPr>
      </w:pPr>
    </w:p>
    <w:p w:rsidR="000079CB" w:rsidRDefault="000079CB" w:rsidP="000079CB">
      <w:pPr>
        <w:spacing w:after="0" w:line="240" w:lineRule="auto"/>
        <w:ind w:right="283"/>
        <w:jc w:val="center"/>
        <w:rPr>
          <w:b/>
          <w:sz w:val="24"/>
          <w:szCs w:val="24"/>
        </w:rPr>
      </w:pPr>
      <w:r w:rsidRPr="00C72FFB">
        <w:rPr>
          <w:b/>
          <w:sz w:val="24"/>
          <w:szCs w:val="24"/>
          <w:lang w:eastAsia="ru-RU"/>
        </w:rPr>
        <w:t>Тема 5</w:t>
      </w:r>
      <w:r w:rsidRPr="00C72FFB">
        <w:rPr>
          <w:b/>
          <w:sz w:val="24"/>
          <w:szCs w:val="24"/>
        </w:rPr>
        <w:t xml:space="preserve"> Планирование подготовки выездных налоговых проверок</w:t>
      </w:r>
    </w:p>
    <w:p w:rsidR="000079CB" w:rsidRPr="00FD7CE9" w:rsidRDefault="000079CB" w:rsidP="000079CB">
      <w:pPr>
        <w:tabs>
          <w:tab w:val="left" w:pos="709"/>
        </w:tabs>
        <w:spacing w:after="0" w:line="240" w:lineRule="auto"/>
        <w:ind w:firstLine="709"/>
        <w:jc w:val="both"/>
        <w:rPr>
          <w:sz w:val="24"/>
          <w:szCs w:val="24"/>
        </w:rPr>
      </w:pPr>
      <w:r w:rsidRPr="00FD7CE9">
        <w:rPr>
          <w:sz w:val="24"/>
          <w:szCs w:val="24"/>
        </w:rPr>
        <w:t xml:space="preserve">5.1 Этапы планирования выездных налоговых проверок. </w:t>
      </w:r>
    </w:p>
    <w:p w:rsidR="000079CB" w:rsidRPr="00FD7CE9" w:rsidRDefault="000079CB" w:rsidP="000079CB">
      <w:pPr>
        <w:tabs>
          <w:tab w:val="left" w:pos="709"/>
        </w:tabs>
        <w:spacing w:after="0" w:line="240" w:lineRule="auto"/>
        <w:ind w:firstLine="709"/>
        <w:jc w:val="both"/>
        <w:rPr>
          <w:sz w:val="24"/>
          <w:szCs w:val="24"/>
        </w:rPr>
      </w:pPr>
      <w:r w:rsidRPr="00FD7CE9">
        <w:rPr>
          <w:sz w:val="24"/>
          <w:szCs w:val="24"/>
        </w:rPr>
        <w:t>5.2 Категории плательщиков, подлежащих обязательному включению в проект плана в</w:t>
      </w:r>
      <w:r w:rsidRPr="00FD7CE9">
        <w:rPr>
          <w:sz w:val="24"/>
          <w:szCs w:val="24"/>
        </w:rPr>
        <w:t>ы</w:t>
      </w:r>
      <w:r w:rsidRPr="00FD7CE9">
        <w:rPr>
          <w:sz w:val="24"/>
          <w:szCs w:val="24"/>
        </w:rPr>
        <w:t xml:space="preserve">ездных налоговых проверок. </w:t>
      </w:r>
    </w:p>
    <w:p w:rsidR="000079CB" w:rsidRPr="00FD7CE9" w:rsidRDefault="000079CB" w:rsidP="000079CB">
      <w:pPr>
        <w:tabs>
          <w:tab w:val="left" w:pos="709"/>
        </w:tabs>
        <w:spacing w:after="0" w:line="240" w:lineRule="auto"/>
        <w:ind w:firstLine="709"/>
        <w:jc w:val="both"/>
        <w:rPr>
          <w:sz w:val="24"/>
          <w:szCs w:val="24"/>
        </w:rPr>
      </w:pPr>
      <w:r w:rsidRPr="00FD7CE9">
        <w:rPr>
          <w:sz w:val="24"/>
          <w:szCs w:val="24"/>
        </w:rPr>
        <w:t>5.3 Особенности формирования планов выездных налоговых проверок по крупнейшим н</w:t>
      </w:r>
      <w:r w:rsidRPr="00FD7CE9">
        <w:rPr>
          <w:sz w:val="24"/>
          <w:szCs w:val="24"/>
        </w:rPr>
        <w:t>а</w:t>
      </w:r>
      <w:r w:rsidRPr="00FD7CE9">
        <w:rPr>
          <w:sz w:val="24"/>
          <w:szCs w:val="24"/>
        </w:rPr>
        <w:t xml:space="preserve">логоплательщикам. </w:t>
      </w:r>
    </w:p>
    <w:p w:rsidR="000079CB" w:rsidRPr="00FD7CE9" w:rsidRDefault="000079CB" w:rsidP="000079CB">
      <w:pPr>
        <w:tabs>
          <w:tab w:val="left" w:pos="709"/>
        </w:tabs>
        <w:spacing w:after="0" w:line="240" w:lineRule="auto"/>
        <w:ind w:firstLine="709"/>
        <w:jc w:val="both"/>
        <w:rPr>
          <w:sz w:val="24"/>
          <w:szCs w:val="24"/>
        </w:rPr>
      </w:pPr>
      <w:r w:rsidRPr="00FD7CE9">
        <w:rPr>
          <w:sz w:val="24"/>
          <w:szCs w:val="24"/>
        </w:rPr>
        <w:t xml:space="preserve">5.4 Основные реквизиты плана выездных налоговых проверок. </w:t>
      </w:r>
    </w:p>
    <w:p w:rsidR="000079CB" w:rsidRDefault="000079CB" w:rsidP="000079CB">
      <w:pPr>
        <w:tabs>
          <w:tab w:val="left" w:pos="709"/>
        </w:tabs>
        <w:spacing w:after="0" w:line="240" w:lineRule="auto"/>
        <w:ind w:firstLine="709"/>
        <w:jc w:val="both"/>
        <w:rPr>
          <w:sz w:val="24"/>
          <w:szCs w:val="24"/>
        </w:rPr>
      </w:pPr>
      <w:r w:rsidRPr="00FD7CE9">
        <w:rPr>
          <w:sz w:val="24"/>
          <w:szCs w:val="24"/>
        </w:rPr>
        <w:t>5.5 Факторы, оказывающие влияние на выбор способов и методов анализа деятельности н</w:t>
      </w:r>
      <w:r w:rsidRPr="00FD7CE9">
        <w:rPr>
          <w:sz w:val="24"/>
          <w:szCs w:val="24"/>
        </w:rPr>
        <w:t>а</w:t>
      </w:r>
      <w:r w:rsidRPr="00FD7CE9">
        <w:rPr>
          <w:sz w:val="24"/>
          <w:szCs w:val="24"/>
        </w:rPr>
        <w:t>логоплательщиков в целях отбора объектов для выездных налоговых проверок.</w:t>
      </w:r>
    </w:p>
    <w:p w:rsidR="000079CB" w:rsidRPr="00FD7CE9" w:rsidRDefault="000079CB" w:rsidP="000079CB">
      <w:pPr>
        <w:tabs>
          <w:tab w:val="left" w:pos="709"/>
        </w:tabs>
        <w:spacing w:after="0" w:line="240" w:lineRule="auto"/>
        <w:ind w:firstLine="709"/>
        <w:rPr>
          <w:b/>
          <w:sz w:val="24"/>
          <w:szCs w:val="24"/>
        </w:rPr>
      </w:pPr>
    </w:p>
    <w:p w:rsidR="000079CB" w:rsidRDefault="000079CB" w:rsidP="000079CB">
      <w:pPr>
        <w:spacing w:after="0" w:line="240" w:lineRule="auto"/>
        <w:ind w:right="283" w:firstLine="709"/>
        <w:jc w:val="center"/>
        <w:rPr>
          <w:b/>
          <w:sz w:val="24"/>
          <w:szCs w:val="24"/>
        </w:rPr>
      </w:pPr>
      <w:r w:rsidRPr="00C72FFB">
        <w:rPr>
          <w:b/>
          <w:sz w:val="24"/>
          <w:szCs w:val="24"/>
          <w:lang w:eastAsia="ru-RU"/>
        </w:rPr>
        <w:t>Тема 6</w:t>
      </w:r>
      <w:r w:rsidRPr="00C72FFB">
        <w:rPr>
          <w:b/>
          <w:sz w:val="24"/>
          <w:szCs w:val="24"/>
        </w:rPr>
        <w:t xml:space="preserve"> Организационно-правовые основы проведения выездных налоговых пров</w:t>
      </w:r>
      <w:r w:rsidRPr="00C72FFB">
        <w:rPr>
          <w:b/>
          <w:sz w:val="24"/>
          <w:szCs w:val="24"/>
        </w:rPr>
        <w:t>е</w:t>
      </w:r>
      <w:r w:rsidRPr="00C72FFB">
        <w:rPr>
          <w:b/>
          <w:sz w:val="24"/>
          <w:szCs w:val="24"/>
        </w:rPr>
        <w:t>рок</w:t>
      </w:r>
    </w:p>
    <w:p w:rsidR="000079CB" w:rsidRPr="00C23FD9" w:rsidRDefault="000079CB" w:rsidP="000079CB">
      <w:pPr>
        <w:spacing w:after="0" w:line="240" w:lineRule="auto"/>
        <w:ind w:firstLine="709"/>
        <w:jc w:val="both"/>
        <w:rPr>
          <w:sz w:val="24"/>
          <w:szCs w:val="24"/>
        </w:rPr>
      </w:pPr>
      <w:r w:rsidRPr="00C23FD9">
        <w:rPr>
          <w:sz w:val="24"/>
          <w:szCs w:val="24"/>
        </w:rPr>
        <w:t xml:space="preserve">6.1 Цели и задачи выездной налоговой проверки.  </w:t>
      </w:r>
    </w:p>
    <w:p w:rsidR="000079CB" w:rsidRPr="00C23FD9" w:rsidRDefault="000079CB" w:rsidP="000079CB">
      <w:pPr>
        <w:spacing w:after="0" w:line="240" w:lineRule="auto"/>
        <w:ind w:firstLine="709"/>
        <w:jc w:val="both"/>
        <w:rPr>
          <w:sz w:val="24"/>
          <w:szCs w:val="24"/>
        </w:rPr>
      </w:pPr>
      <w:r w:rsidRPr="00C23FD9">
        <w:rPr>
          <w:sz w:val="24"/>
          <w:szCs w:val="24"/>
        </w:rPr>
        <w:t xml:space="preserve">6.2 Место и сроки проведение выездной налоговой проверки.  </w:t>
      </w:r>
    </w:p>
    <w:p w:rsidR="000079CB" w:rsidRPr="00C23FD9" w:rsidRDefault="000079CB" w:rsidP="000079CB">
      <w:pPr>
        <w:spacing w:after="0" w:line="240" w:lineRule="auto"/>
        <w:ind w:firstLine="709"/>
        <w:jc w:val="both"/>
        <w:rPr>
          <w:sz w:val="24"/>
          <w:szCs w:val="24"/>
        </w:rPr>
      </w:pPr>
      <w:r w:rsidRPr="00C23FD9">
        <w:rPr>
          <w:sz w:val="24"/>
          <w:szCs w:val="24"/>
        </w:rPr>
        <w:t xml:space="preserve">6.3 Решение о проведении выездной налоговой проверки.  </w:t>
      </w:r>
    </w:p>
    <w:p w:rsidR="000079CB" w:rsidRPr="00C23FD9" w:rsidRDefault="000079CB" w:rsidP="000079CB">
      <w:pPr>
        <w:spacing w:after="0" w:line="240" w:lineRule="auto"/>
        <w:ind w:firstLine="709"/>
        <w:jc w:val="both"/>
        <w:rPr>
          <w:sz w:val="24"/>
          <w:szCs w:val="24"/>
        </w:rPr>
      </w:pPr>
      <w:r w:rsidRPr="00C23FD9">
        <w:rPr>
          <w:sz w:val="24"/>
          <w:szCs w:val="24"/>
        </w:rPr>
        <w:t xml:space="preserve">6.4 Особенности проведения выездных налоговых проверок налогоплательщиков-организаций, имеющих филиалы и представительства, а также иные обособленные подразделения. </w:t>
      </w:r>
    </w:p>
    <w:p w:rsidR="000079CB" w:rsidRDefault="000079CB" w:rsidP="000079CB">
      <w:pPr>
        <w:spacing w:after="0" w:line="240" w:lineRule="auto"/>
        <w:ind w:firstLine="709"/>
        <w:jc w:val="both"/>
        <w:rPr>
          <w:sz w:val="24"/>
          <w:szCs w:val="24"/>
        </w:rPr>
      </w:pPr>
      <w:r w:rsidRPr="00C23FD9">
        <w:rPr>
          <w:sz w:val="24"/>
          <w:szCs w:val="24"/>
        </w:rPr>
        <w:t>6.5 Ограничения при проведении выездных налоговых проверок.</w:t>
      </w:r>
    </w:p>
    <w:p w:rsidR="000079CB" w:rsidRPr="00C23FD9" w:rsidRDefault="000079CB" w:rsidP="000079CB">
      <w:pPr>
        <w:spacing w:after="0" w:line="240" w:lineRule="auto"/>
        <w:ind w:firstLine="709"/>
        <w:rPr>
          <w:b/>
          <w:sz w:val="24"/>
          <w:szCs w:val="24"/>
        </w:rPr>
      </w:pPr>
    </w:p>
    <w:p w:rsidR="000079CB" w:rsidRDefault="000079CB" w:rsidP="000079CB">
      <w:pPr>
        <w:spacing w:after="0" w:line="240" w:lineRule="auto"/>
        <w:ind w:right="283"/>
        <w:jc w:val="center"/>
        <w:rPr>
          <w:b/>
          <w:sz w:val="24"/>
          <w:szCs w:val="24"/>
        </w:rPr>
      </w:pPr>
      <w:r w:rsidRPr="00C72FFB">
        <w:rPr>
          <w:b/>
          <w:sz w:val="24"/>
          <w:szCs w:val="24"/>
          <w:lang w:eastAsia="ru-RU"/>
        </w:rPr>
        <w:t>Тема 7</w:t>
      </w:r>
      <w:r w:rsidRPr="00C72FFB">
        <w:rPr>
          <w:b/>
          <w:sz w:val="24"/>
          <w:szCs w:val="24"/>
        </w:rPr>
        <w:t xml:space="preserve"> Порядок проведения выездных налоговых проверок</w:t>
      </w:r>
    </w:p>
    <w:p w:rsidR="000079CB" w:rsidRPr="003E1A14" w:rsidRDefault="000079CB" w:rsidP="000079CB">
      <w:pPr>
        <w:spacing w:after="0" w:line="240" w:lineRule="auto"/>
        <w:ind w:right="284" w:firstLine="709"/>
        <w:rPr>
          <w:snapToGrid w:val="0"/>
          <w:sz w:val="24"/>
          <w:szCs w:val="24"/>
        </w:rPr>
      </w:pPr>
      <w:r w:rsidRPr="003E1A14">
        <w:rPr>
          <w:snapToGrid w:val="0"/>
          <w:sz w:val="24"/>
          <w:szCs w:val="24"/>
        </w:rPr>
        <w:t xml:space="preserve">7.1 Организация проведения выездных налоговых проверок. </w:t>
      </w:r>
    </w:p>
    <w:p w:rsidR="000079CB" w:rsidRPr="003E1A14" w:rsidRDefault="000079CB" w:rsidP="000079CB">
      <w:pPr>
        <w:spacing w:after="0" w:line="240" w:lineRule="auto"/>
        <w:ind w:right="284" w:firstLine="709"/>
        <w:jc w:val="both"/>
        <w:rPr>
          <w:snapToGrid w:val="0"/>
          <w:sz w:val="24"/>
          <w:szCs w:val="24"/>
        </w:rPr>
      </w:pPr>
      <w:r w:rsidRPr="003E1A14">
        <w:rPr>
          <w:snapToGrid w:val="0"/>
          <w:sz w:val="24"/>
          <w:szCs w:val="24"/>
        </w:rPr>
        <w:t xml:space="preserve">7.2 </w:t>
      </w:r>
      <w:r w:rsidRPr="003E1A14">
        <w:rPr>
          <w:sz w:val="24"/>
          <w:szCs w:val="24"/>
        </w:rPr>
        <w:t>Права и обязанности должностных лиц налоговых органов при проведении выездных налоговых проверок.</w:t>
      </w:r>
      <w:r w:rsidRPr="003E1A14">
        <w:rPr>
          <w:snapToGrid w:val="0"/>
          <w:sz w:val="24"/>
          <w:szCs w:val="24"/>
        </w:rPr>
        <w:t xml:space="preserve"> </w:t>
      </w:r>
    </w:p>
    <w:p w:rsidR="000079CB" w:rsidRPr="003E1A14" w:rsidRDefault="000079CB" w:rsidP="000079CB">
      <w:pPr>
        <w:spacing w:after="0" w:line="240" w:lineRule="auto"/>
        <w:ind w:right="284" w:firstLine="709"/>
        <w:jc w:val="both"/>
        <w:rPr>
          <w:snapToGrid w:val="0"/>
          <w:sz w:val="24"/>
          <w:szCs w:val="24"/>
        </w:rPr>
      </w:pPr>
      <w:r w:rsidRPr="003E1A14">
        <w:rPr>
          <w:snapToGrid w:val="0"/>
          <w:sz w:val="24"/>
          <w:szCs w:val="24"/>
        </w:rPr>
        <w:t xml:space="preserve">7.3 </w:t>
      </w:r>
      <w:r w:rsidRPr="003E1A14">
        <w:rPr>
          <w:sz w:val="24"/>
          <w:szCs w:val="24"/>
        </w:rPr>
        <w:t>Права и обязанности налогоплательщиков при проведении выездных налоговых пр</w:t>
      </w:r>
      <w:r w:rsidRPr="003E1A14">
        <w:rPr>
          <w:sz w:val="24"/>
          <w:szCs w:val="24"/>
        </w:rPr>
        <w:t>о</w:t>
      </w:r>
      <w:r w:rsidRPr="003E1A14">
        <w:rPr>
          <w:sz w:val="24"/>
          <w:szCs w:val="24"/>
        </w:rPr>
        <w:t>верок</w:t>
      </w:r>
      <w:r w:rsidRPr="003E1A14">
        <w:rPr>
          <w:snapToGrid w:val="0"/>
          <w:sz w:val="24"/>
          <w:szCs w:val="24"/>
        </w:rPr>
        <w:t xml:space="preserve">. </w:t>
      </w:r>
    </w:p>
    <w:p w:rsidR="000079CB" w:rsidRPr="003E1A14" w:rsidRDefault="000079CB" w:rsidP="000079CB">
      <w:pPr>
        <w:spacing w:after="0" w:line="240" w:lineRule="auto"/>
        <w:ind w:right="284" w:firstLine="709"/>
        <w:jc w:val="both"/>
        <w:rPr>
          <w:snapToGrid w:val="0"/>
          <w:sz w:val="24"/>
          <w:szCs w:val="24"/>
        </w:rPr>
      </w:pPr>
      <w:r w:rsidRPr="003E1A14">
        <w:rPr>
          <w:snapToGrid w:val="0"/>
          <w:sz w:val="24"/>
          <w:szCs w:val="24"/>
        </w:rPr>
        <w:t>7.4 Порядок доступа должностных лиц налоговых органов на территорию или в помещ</w:t>
      </w:r>
      <w:r w:rsidRPr="003E1A14">
        <w:rPr>
          <w:snapToGrid w:val="0"/>
          <w:sz w:val="24"/>
          <w:szCs w:val="24"/>
        </w:rPr>
        <w:t>е</w:t>
      </w:r>
      <w:r w:rsidRPr="003E1A14">
        <w:rPr>
          <w:snapToGrid w:val="0"/>
          <w:sz w:val="24"/>
          <w:szCs w:val="24"/>
        </w:rPr>
        <w:t xml:space="preserve">ние для проведения выездной налоговой проверки. </w:t>
      </w:r>
    </w:p>
    <w:p w:rsidR="000079CB" w:rsidRPr="003E1A14" w:rsidRDefault="000079CB" w:rsidP="000079CB">
      <w:pPr>
        <w:spacing w:after="0" w:line="240" w:lineRule="auto"/>
        <w:ind w:right="284" w:firstLine="709"/>
        <w:jc w:val="both"/>
        <w:rPr>
          <w:snapToGrid w:val="0"/>
          <w:sz w:val="24"/>
          <w:szCs w:val="24"/>
        </w:rPr>
      </w:pPr>
      <w:r w:rsidRPr="003E1A14">
        <w:rPr>
          <w:snapToGrid w:val="0"/>
          <w:sz w:val="24"/>
          <w:szCs w:val="24"/>
        </w:rPr>
        <w:t xml:space="preserve">7.5 </w:t>
      </w:r>
      <w:r w:rsidRPr="003E1A14">
        <w:rPr>
          <w:sz w:val="24"/>
          <w:szCs w:val="24"/>
        </w:rPr>
        <w:t>Порядок и сроки приостановления.</w:t>
      </w:r>
      <w:r w:rsidRPr="003E1A14">
        <w:rPr>
          <w:snapToGrid w:val="0"/>
          <w:sz w:val="24"/>
          <w:szCs w:val="24"/>
        </w:rPr>
        <w:t xml:space="preserve"> </w:t>
      </w:r>
    </w:p>
    <w:p w:rsidR="000079CB" w:rsidRPr="003E1A14" w:rsidRDefault="000079CB" w:rsidP="000079CB">
      <w:pPr>
        <w:spacing w:after="0" w:line="240" w:lineRule="auto"/>
        <w:ind w:right="284" w:firstLine="709"/>
        <w:jc w:val="both"/>
        <w:rPr>
          <w:snapToGrid w:val="0"/>
          <w:sz w:val="24"/>
          <w:szCs w:val="24"/>
        </w:rPr>
      </w:pPr>
      <w:r w:rsidRPr="003E1A14">
        <w:rPr>
          <w:snapToGrid w:val="0"/>
          <w:sz w:val="24"/>
          <w:szCs w:val="24"/>
        </w:rPr>
        <w:t xml:space="preserve">7.6 </w:t>
      </w:r>
      <w:r w:rsidRPr="003E1A14">
        <w:rPr>
          <w:sz w:val="24"/>
          <w:szCs w:val="24"/>
        </w:rPr>
        <w:t>Повторные выездные налоговые проверки.</w:t>
      </w:r>
      <w:r w:rsidRPr="003E1A14">
        <w:rPr>
          <w:snapToGrid w:val="0"/>
          <w:sz w:val="24"/>
          <w:szCs w:val="24"/>
        </w:rPr>
        <w:t xml:space="preserve"> </w:t>
      </w:r>
    </w:p>
    <w:p w:rsidR="000079CB" w:rsidRPr="003E1A14" w:rsidRDefault="000079CB" w:rsidP="000079CB">
      <w:pPr>
        <w:spacing w:after="0" w:line="240" w:lineRule="auto"/>
        <w:ind w:right="284" w:firstLine="709"/>
        <w:jc w:val="both"/>
        <w:rPr>
          <w:b/>
          <w:sz w:val="24"/>
          <w:szCs w:val="24"/>
        </w:rPr>
      </w:pPr>
      <w:r w:rsidRPr="003E1A14">
        <w:rPr>
          <w:snapToGrid w:val="0"/>
          <w:sz w:val="24"/>
          <w:szCs w:val="24"/>
        </w:rPr>
        <w:t xml:space="preserve">7.7 </w:t>
      </w:r>
      <w:r w:rsidRPr="003E1A14">
        <w:rPr>
          <w:sz w:val="24"/>
          <w:szCs w:val="24"/>
        </w:rPr>
        <w:t>Участие других лиц в налоговой проверке (свидетели, эксперты, переводчики, пон</w:t>
      </w:r>
      <w:r w:rsidRPr="003E1A14">
        <w:rPr>
          <w:sz w:val="24"/>
          <w:szCs w:val="24"/>
        </w:rPr>
        <w:t>я</w:t>
      </w:r>
      <w:r w:rsidRPr="003E1A14">
        <w:rPr>
          <w:sz w:val="24"/>
          <w:szCs w:val="24"/>
        </w:rPr>
        <w:t>тые, специалисты).</w:t>
      </w:r>
    </w:p>
    <w:p w:rsidR="000079CB" w:rsidRDefault="000079CB" w:rsidP="000079CB">
      <w:pPr>
        <w:spacing w:after="0" w:line="240" w:lineRule="auto"/>
        <w:ind w:right="283"/>
        <w:jc w:val="center"/>
        <w:rPr>
          <w:b/>
          <w:sz w:val="24"/>
          <w:szCs w:val="24"/>
        </w:rPr>
      </w:pPr>
    </w:p>
    <w:p w:rsidR="000079CB" w:rsidRDefault="000079CB" w:rsidP="000079CB">
      <w:pPr>
        <w:spacing w:after="0" w:line="240" w:lineRule="auto"/>
        <w:ind w:right="283" w:firstLine="709"/>
        <w:jc w:val="center"/>
        <w:rPr>
          <w:b/>
          <w:sz w:val="24"/>
          <w:szCs w:val="24"/>
        </w:rPr>
      </w:pPr>
      <w:r w:rsidRPr="00C72FFB">
        <w:rPr>
          <w:b/>
          <w:sz w:val="24"/>
          <w:szCs w:val="24"/>
          <w:lang w:eastAsia="ru-RU"/>
        </w:rPr>
        <w:t>Тема 8</w:t>
      </w:r>
      <w:r w:rsidRPr="00C72FFB">
        <w:rPr>
          <w:b/>
          <w:sz w:val="24"/>
          <w:szCs w:val="24"/>
        </w:rPr>
        <w:t xml:space="preserve"> Проверка правильности исчисления и перечисления в бюджет отдельных видов налогов и взносов во внебюджетные фонды. Проверка ведения наличных денежных средств с населением.</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8.1 Организация проверок налогообложения физических лиц.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8.2 Проверка правильности исчисления и перечисления в бюджет взносов на социальное страхование.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8.3 Проверка правильности исчисления и перечисления в бюджет налога на добавленную стоимость.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8.4 Проверка правильности исчисления и перечисления в бюджет транспортного налога.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8.5 Проверка правильности исчисления и перечисления в бюджет налога на имущество организаций. </w:t>
      </w:r>
    </w:p>
    <w:p w:rsidR="000079CB" w:rsidRPr="003E1A14" w:rsidRDefault="000079CB" w:rsidP="000079CB">
      <w:pPr>
        <w:spacing w:after="0" w:line="240" w:lineRule="auto"/>
        <w:ind w:right="284" w:firstLine="709"/>
        <w:jc w:val="both"/>
        <w:rPr>
          <w:sz w:val="24"/>
          <w:szCs w:val="24"/>
        </w:rPr>
      </w:pPr>
      <w:r w:rsidRPr="003E1A14">
        <w:rPr>
          <w:sz w:val="24"/>
          <w:szCs w:val="24"/>
        </w:rPr>
        <w:t>8.6 Проверка правильности исчисления и перечисления в бюджет налога на прибыль о</w:t>
      </w:r>
      <w:r w:rsidRPr="003E1A14">
        <w:rPr>
          <w:sz w:val="24"/>
          <w:szCs w:val="24"/>
        </w:rPr>
        <w:t>р</w:t>
      </w:r>
      <w:r w:rsidRPr="003E1A14">
        <w:rPr>
          <w:sz w:val="24"/>
          <w:szCs w:val="24"/>
        </w:rPr>
        <w:t xml:space="preserve">ганизаций. </w:t>
      </w:r>
    </w:p>
    <w:p w:rsidR="000079CB" w:rsidRPr="003E1A14" w:rsidRDefault="000079CB" w:rsidP="000079CB">
      <w:pPr>
        <w:spacing w:after="0" w:line="240" w:lineRule="auto"/>
        <w:ind w:right="284" w:firstLine="709"/>
        <w:jc w:val="both"/>
        <w:rPr>
          <w:sz w:val="24"/>
          <w:szCs w:val="24"/>
        </w:rPr>
      </w:pPr>
      <w:r w:rsidRPr="003E1A14">
        <w:rPr>
          <w:sz w:val="24"/>
          <w:szCs w:val="24"/>
        </w:rPr>
        <w:lastRenderedPageBreak/>
        <w:t>8.7 Контроль за применением контрольно-кассовой техники.</w:t>
      </w:r>
    </w:p>
    <w:p w:rsidR="000079CB" w:rsidRDefault="000079CB" w:rsidP="000079CB">
      <w:pPr>
        <w:spacing w:after="0" w:line="240" w:lineRule="auto"/>
        <w:ind w:right="283"/>
        <w:jc w:val="center"/>
        <w:rPr>
          <w:b/>
          <w:sz w:val="24"/>
          <w:szCs w:val="24"/>
        </w:rPr>
      </w:pPr>
    </w:p>
    <w:p w:rsidR="000079CB" w:rsidRDefault="000079CB" w:rsidP="000079CB">
      <w:pPr>
        <w:spacing w:after="0" w:line="240" w:lineRule="auto"/>
        <w:ind w:right="283"/>
        <w:jc w:val="center"/>
        <w:rPr>
          <w:b/>
          <w:sz w:val="24"/>
          <w:szCs w:val="24"/>
        </w:rPr>
      </w:pPr>
      <w:r w:rsidRPr="00C72FFB">
        <w:rPr>
          <w:b/>
          <w:sz w:val="24"/>
          <w:szCs w:val="24"/>
          <w:lang w:eastAsia="ru-RU"/>
        </w:rPr>
        <w:t>Тема 9</w:t>
      </w:r>
      <w:r w:rsidRPr="00C72FFB">
        <w:rPr>
          <w:b/>
          <w:sz w:val="24"/>
          <w:szCs w:val="24"/>
        </w:rPr>
        <w:t xml:space="preserve"> Контроль цен в целях налогообложения</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9.1 Понятие трансфертных цен в рамках налогового контроля.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9.2 Налоги в большей степени подверженные влиянию трансфертных цен. </w:t>
      </w:r>
    </w:p>
    <w:p w:rsidR="000079CB" w:rsidRPr="003E1A14" w:rsidRDefault="000079CB" w:rsidP="000079CB">
      <w:pPr>
        <w:spacing w:after="0" w:line="240" w:lineRule="auto"/>
        <w:ind w:right="284" w:firstLine="709"/>
        <w:jc w:val="both"/>
        <w:rPr>
          <w:sz w:val="24"/>
          <w:szCs w:val="24"/>
        </w:rPr>
      </w:pPr>
      <w:r w:rsidRPr="003E1A14">
        <w:rPr>
          <w:sz w:val="24"/>
          <w:szCs w:val="24"/>
        </w:rPr>
        <w:t xml:space="preserve">9.3 Развитие контроля за трансфертным ценообразованием в России. </w:t>
      </w:r>
    </w:p>
    <w:p w:rsidR="000079CB" w:rsidRPr="003E1A14" w:rsidRDefault="000079CB" w:rsidP="000079CB">
      <w:pPr>
        <w:spacing w:after="0" w:line="240" w:lineRule="auto"/>
        <w:ind w:right="284" w:firstLine="709"/>
        <w:jc w:val="both"/>
        <w:rPr>
          <w:b/>
          <w:sz w:val="24"/>
          <w:szCs w:val="24"/>
        </w:rPr>
      </w:pPr>
      <w:r w:rsidRPr="003E1A14">
        <w:rPr>
          <w:sz w:val="24"/>
          <w:szCs w:val="24"/>
        </w:rPr>
        <w:t>9.4 Критерии объектов налогообложения, попадающих в сферу контроля за трансфер</w:t>
      </w:r>
      <w:r w:rsidRPr="003E1A14">
        <w:rPr>
          <w:sz w:val="24"/>
          <w:szCs w:val="24"/>
        </w:rPr>
        <w:t>т</w:t>
      </w:r>
      <w:r w:rsidRPr="003E1A14">
        <w:rPr>
          <w:sz w:val="24"/>
          <w:szCs w:val="24"/>
        </w:rPr>
        <w:t>ным ценообразованием.</w:t>
      </w:r>
    </w:p>
    <w:p w:rsidR="000079CB" w:rsidRDefault="000079CB" w:rsidP="000079CB">
      <w:pPr>
        <w:spacing w:after="0" w:line="240" w:lineRule="auto"/>
        <w:ind w:right="283"/>
        <w:jc w:val="center"/>
        <w:rPr>
          <w:b/>
          <w:sz w:val="24"/>
          <w:szCs w:val="24"/>
        </w:rPr>
      </w:pPr>
    </w:p>
    <w:p w:rsidR="000079CB" w:rsidRDefault="000079CB" w:rsidP="000079CB">
      <w:pPr>
        <w:spacing w:after="0" w:line="240" w:lineRule="auto"/>
        <w:ind w:right="283"/>
        <w:jc w:val="center"/>
        <w:rPr>
          <w:b/>
          <w:sz w:val="24"/>
          <w:szCs w:val="24"/>
        </w:rPr>
      </w:pPr>
      <w:r w:rsidRPr="00C72FFB">
        <w:rPr>
          <w:b/>
          <w:sz w:val="24"/>
          <w:szCs w:val="24"/>
          <w:lang w:eastAsia="ru-RU"/>
        </w:rPr>
        <w:t>Тема 10</w:t>
      </w:r>
      <w:r w:rsidRPr="00C72FFB">
        <w:rPr>
          <w:b/>
          <w:sz w:val="24"/>
          <w:szCs w:val="24"/>
        </w:rPr>
        <w:t xml:space="preserve"> Оформление результатов налоговой проверки</w:t>
      </w:r>
    </w:p>
    <w:p w:rsidR="000079CB" w:rsidRPr="003E1A14" w:rsidRDefault="000079CB" w:rsidP="000079CB">
      <w:pPr>
        <w:spacing w:after="0" w:line="240" w:lineRule="auto"/>
        <w:ind w:firstLine="709"/>
        <w:jc w:val="both"/>
        <w:rPr>
          <w:sz w:val="24"/>
          <w:szCs w:val="24"/>
        </w:rPr>
      </w:pPr>
      <w:r w:rsidRPr="003E1A14">
        <w:rPr>
          <w:sz w:val="24"/>
          <w:szCs w:val="24"/>
        </w:rPr>
        <w:t xml:space="preserve">10.1 Оформление результатов налоговой проверки. </w:t>
      </w:r>
    </w:p>
    <w:p w:rsidR="000079CB" w:rsidRPr="003E1A14" w:rsidRDefault="000079CB" w:rsidP="000079CB">
      <w:pPr>
        <w:spacing w:after="0" w:line="240" w:lineRule="auto"/>
        <w:ind w:firstLine="709"/>
        <w:jc w:val="both"/>
        <w:rPr>
          <w:sz w:val="24"/>
          <w:szCs w:val="24"/>
        </w:rPr>
      </w:pPr>
      <w:r w:rsidRPr="003E1A14">
        <w:rPr>
          <w:sz w:val="24"/>
          <w:szCs w:val="24"/>
        </w:rPr>
        <w:t xml:space="preserve">10.2 Порядок составления Акта выездной налоговой проверки. </w:t>
      </w:r>
    </w:p>
    <w:p w:rsidR="000079CB" w:rsidRPr="003E1A14" w:rsidRDefault="000079CB" w:rsidP="000079CB">
      <w:pPr>
        <w:spacing w:after="0" w:line="240" w:lineRule="auto"/>
        <w:ind w:firstLine="709"/>
        <w:jc w:val="both"/>
        <w:rPr>
          <w:sz w:val="24"/>
          <w:szCs w:val="24"/>
        </w:rPr>
      </w:pPr>
      <w:r w:rsidRPr="003E1A14">
        <w:rPr>
          <w:sz w:val="24"/>
          <w:szCs w:val="24"/>
        </w:rPr>
        <w:t xml:space="preserve">10.3 Порядок вручения Акта. </w:t>
      </w:r>
    </w:p>
    <w:p w:rsidR="000079CB" w:rsidRPr="003E1A14" w:rsidRDefault="000079CB" w:rsidP="000079CB">
      <w:pPr>
        <w:spacing w:after="0" w:line="240" w:lineRule="auto"/>
        <w:ind w:firstLine="709"/>
        <w:jc w:val="both"/>
        <w:rPr>
          <w:sz w:val="24"/>
          <w:szCs w:val="24"/>
        </w:rPr>
      </w:pPr>
      <w:r w:rsidRPr="003E1A14">
        <w:rPr>
          <w:sz w:val="24"/>
          <w:szCs w:val="24"/>
        </w:rPr>
        <w:t xml:space="preserve">10.4 Порядок составления и представление в налоговые органы возражений по Акту. </w:t>
      </w:r>
    </w:p>
    <w:p w:rsidR="000079CB" w:rsidRDefault="000079CB" w:rsidP="000079CB">
      <w:pPr>
        <w:spacing w:after="0" w:line="240" w:lineRule="auto"/>
        <w:ind w:firstLine="709"/>
        <w:jc w:val="both"/>
        <w:rPr>
          <w:sz w:val="24"/>
          <w:szCs w:val="24"/>
        </w:rPr>
      </w:pPr>
      <w:r w:rsidRPr="003E1A14">
        <w:rPr>
          <w:sz w:val="24"/>
          <w:szCs w:val="24"/>
        </w:rPr>
        <w:t xml:space="preserve">10.5 Порядок рассмотрения возражений налогоплательщиков (плательщиков сборов) по Акту. </w:t>
      </w:r>
    </w:p>
    <w:p w:rsidR="000079CB" w:rsidRPr="003E1A14" w:rsidRDefault="000079CB" w:rsidP="000079CB">
      <w:pPr>
        <w:spacing w:after="0" w:line="240" w:lineRule="auto"/>
        <w:ind w:firstLine="709"/>
        <w:jc w:val="both"/>
        <w:rPr>
          <w:sz w:val="24"/>
          <w:szCs w:val="24"/>
        </w:rPr>
      </w:pPr>
      <w:r w:rsidRPr="003E1A14">
        <w:rPr>
          <w:sz w:val="24"/>
          <w:szCs w:val="24"/>
        </w:rPr>
        <w:t xml:space="preserve">10.6 Вынесение Решения по результатам выездной налоговой проверки. </w:t>
      </w:r>
    </w:p>
    <w:p w:rsidR="000079CB" w:rsidRDefault="000079CB" w:rsidP="000079CB">
      <w:pPr>
        <w:spacing w:after="0" w:line="240" w:lineRule="auto"/>
        <w:ind w:firstLine="709"/>
        <w:jc w:val="both"/>
        <w:rPr>
          <w:sz w:val="24"/>
          <w:szCs w:val="24"/>
        </w:rPr>
      </w:pPr>
      <w:r w:rsidRPr="003E1A14">
        <w:rPr>
          <w:sz w:val="24"/>
          <w:szCs w:val="24"/>
        </w:rPr>
        <w:t>10.7 Рассмотрение дел и исполнение решений о взыскании налоговых санкций.</w:t>
      </w:r>
    </w:p>
    <w:p w:rsidR="000079CB" w:rsidRPr="003E1A14" w:rsidRDefault="000079CB" w:rsidP="000079CB">
      <w:pPr>
        <w:spacing w:after="0" w:line="240" w:lineRule="auto"/>
        <w:ind w:firstLine="709"/>
        <w:rPr>
          <w:b/>
          <w:sz w:val="24"/>
          <w:szCs w:val="24"/>
        </w:rPr>
      </w:pPr>
    </w:p>
    <w:p w:rsidR="000079CB" w:rsidRPr="00C72FFB" w:rsidRDefault="000079CB" w:rsidP="000079CB">
      <w:pPr>
        <w:spacing w:after="0" w:line="240" w:lineRule="auto"/>
        <w:ind w:right="283"/>
        <w:jc w:val="center"/>
        <w:rPr>
          <w:b/>
          <w:sz w:val="24"/>
          <w:szCs w:val="24"/>
        </w:rPr>
      </w:pPr>
      <w:r w:rsidRPr="00C72FFB">
        <w:rPr>
          <w:b/>
          <w:sz w:val="24"/>
          <w:szCs w:val="24"/>
          <w:lang w:eastAsia="ru-RU"/>
        </w:rPr>
        <w:t>Тема 11</w:t>
      </w:r>
      <w:r w:rsidRPr="00C72FFB">
        <w:rPr>
          <w:b/>
          <w:sz w:val="24"/>
          <w:szCs w:val="24"/>
        </w:rPr>
        <w:t xml:space="preserve"> Разрешение споров по результатам налоговых проверок</w:t>
      </w:r>
    </w:p>
    <w:p w:rsidR="000079CB" w:rsidRPr="003E1A14" w:rsidRDefault="000079CB" w:rsidP="000079CB">
      <w:pPr>
        <w:spacing w:after="0" w:line="240" w:lineRule="auto"/>
        <w:ind w:firstLine="709"/>
        <w:jc w:val="both"/>
        <w:rPr>
          <w:sz w:val="24"/>
          <w:szCs w:val="24"/>
        </w:rPr>
      </w:pPr>
      <w:r w:rsidRPr="003E1A14">
        <w:rPr>
          <w:sz w:val="24"/>
          <w:szCs w:val="24"/>
        </w:rPr>
        <w:t xml:space="preserve">11.1 Система досудебного разрешения налоговых споров. </w:t>
      </w:r>
    </w:p>
    <w:p w:rsidR="000079CB" w:rsidRPr="003E1A14" w:rsidRDefault="000079CB" w:rsidP="000079CB">
      <w:pPr>
        <w:spacing w:after="0" w:line="240" w:lineRule="auto"/>
        <w:ind w:firstLine="709"/>
        <w:jc w:val="both"/>
        <w:rPr>
          <w:sz w:val="24"/>
          <w:szCs w:val="24"/>
        </w:rPr>
      </w:pPr>
      <w:r w:rsidRPr="003E1A14">
        <w:rPr>
          <w:sz w:val="24"/>
          <w:szCs w:val="24"/>
        </w:rPr>
        <w:t xml:space="preserve">11.2 Порядок обжалования решений налоговых органов. </w:t>
      </w:r>
    </w:p>
    <w:p w:rsidR="000079CB" w:rsidRPr="003E1A14" w:rsidRDefault="000079CB" w:rsidP="000079CB">
      <w:pPr>
        <w:spacing w:after="0" w:line="240" w:lineRule="auto"/>
        <w:ind w:firstLine="709"/>
        <w:jc w:val="both"/>
        <w:rPr>
          <w:sz w:val="24"/>
          <w:szCs w:val="24"/>
        </w:rPr>
      </w:pPr>
      <w:r w:rsidRPr="003E1A14">
        <w:rPr>
          <w:sz w:val="24"/>
          <w:szCs w:val="24"/>
        </w:rPr>
        <w:t xml:space="preserve">11.3 Порядок и сроки подачи жалобы. </w:t>
      </w:r>
    </w:p>
    <w:p w:rsidR="000079CB" w:rsidRPr="003E1A14" w:rsidRDefault="000079CB" w:rsidP="000079CB">
      <w:pPr>
        <w:spacing w:after="0" w:line="240" w:lineRule="auto"/>
        <w:ind w:firstLine="709"/>
        <w:jc w:val="both"/>
        <w:rPr>
          <w:sz w:val="24"/>
          <w:szCs w:val="24"/>
        </w:rPr>
      </w:pPr>
      <w:r w:rsidRPr="003E1A14">
        <w:rPr>
          <w:sz w:val="24"/>
          <w:szCs w:val="24"/>
        </w:rPr>
        <w:t xml:space="preserve">11.4 Рассмотрение жалобы и принятие решения по ней. </w:t>
      </w:r>
    </w:p>
    <w:p w:rsidR="000079CB" w:rsidRPr="008D02E7" w:rsidRDefault="000079CB" w:rsidP="000079CB">
      <w:pPr>
        <w:spacing w:after="0" w:line="240" w:lineRule="auto"/>
        <w:ind w:firstLine="709"/>
        <w:jc w:val="both"/>
        <w:rPr>
          <w:b/>
          <w:sz w:val="24"/>
          <w:szCs w:val="24"/>
        </w:rPr>
      </w:pPr>
      <w:r w:rsidRPr="003E1A14">
        <w:rPr>
          <w:sz w:val="24"/>
          <w:szCs w:val="24"/>
        </w:rPr>
        <w:t>11.5 Порядок применения решений судебных органов по результатам налоговых споров.</w:t>
      </w:r>
    </w:p>
    <w:p w:rsidR="000079CB" w:rsidRDefault="000079CB" w:rsidP="000079CB">
      <w:pPr>
        <w:pStyle w:val="ReportMain"/>
        <w:suppressAutoHyphens/>
        <w:rPr>
          <w:b/>
          <w:sz w:val="28"/>
        </w:rPr>
      </w:pPr>
    </w:p>
    <w:p w:rsidR="000079CB" w:rsidRDefault="000079CB" w:rsidP="000079CB">
      <w:pPr>
        <w:pStyle w:val="ReportMain"/>
        <w:suppressAutoHyphens/>
        <w:ind w:firstLine="425"/>
        <w:jc w:val="center"/>
        <w:rPr>
          <w:i/>
          <w:sz w:val="28"/>
        </w:rPr>
      </w:pPr>
      <w:r>
        <w:rPr>
          <w:b/>
          <w:sz w:val="28"/>
        </w:rPr>
        <w:t>Блок B</w:t>
      </w:r>
      <w:r>
        <w:rPr>
          <w:i/>
          <w:sz w:val="28"/>
        </w:rPr>
        <w:t xml:space="preserve"> </w:t>
      </w:r>
    </w:p>
    <w:p w:rsidR="000079CB" w:rsidRDefault="000079CB" w:rsidP="000079CB">
      <w:pPr>
        <w:pStyle w:val="ReportMain"/>
        <w:suppressAutoHyphens/>
        <w:jc w:val="both"/>
        <w:rPr>
          <w:i/>
          <w:sz w:val="28"/>
        </w:rPr>
      </w:pPr>
    </w:p>
    <w:p w:rsidR="000079CB" w:rsidRDefault="000079CB" w:rsidP="000079CB">
      <w:pPr>
        <w:spacing w:line="240" w:lineRule="auto"/>
        <w:jc w:val="center"/>
        <w:rPr>
          <w:b/>
          <w:sz w:val="24"/>
          <w:szCs w:val="24"/>
        </w:rPr>
      </w:pPr>
      <w:r>
        <w:rPr>
          <w:b/>
          <w:sz w:val="24"/>
          <w:szCs w:val="24"/>
        </w:rPr>
        <w:t>Б.1 Типовые задания:</w:t>
      </w:r>
    </w:p>
    <w:p w:rsidR="000079CB" w:rsidRDefault="000079CB" w:rsidP="000079CB">
      <w:pPr>
        <w:spacing w:after="0"/>
        <w:ind w:right="283" w:firstLine="709"/>
        <w:jc w:val="center"/>
        <w:rPr>
          <w:b/>
          <w:sz w:val="24"/>
          <w:szCs w:val="24"/>
          <w:lang w:eastAsia="ru-RU"/>
        </w:rPr>
      </w:pPr>
      <w:r w:rsidRPr="00C72FFB">
        <w:rPr>
          <w:b/>
          <w:sz w:val="24"/>
          <w:szCs w:val="24"/>
          <w:lang w:eastAsia="ru-RU"/>
        </w:rPr>
        <w:t>Тема 1 Организационно-правовые основы деятельности налоговых органов при реализации своих полномочий по подготовке и проведению налоговых проверок</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1</w:t>
      </w:r>
      <w:r w:rsidRPr="000B43C6">
        <w:rPr>
          <w:b/>
          <w:sz w:val="24"/>
          <w:szCs w:val="24"/>
        </w:rPr>
        <w:t>.</w:t>
      </w:r>
      <w:r w:rsidRPr="000B43C6">
        <w:rPr>
          <w:sz w:val="24"/>
          <w:szCs w:val="24"/>
        </w:rPr>
        <w:t xml:space="preserve"> Организация оказывает индивидуальному предпринимателю услуги по ведению бухгалтерского учета.</w:t>
      </w:r>
    </w:p>
    <w:p w:rsidR="000079CB" w:rsidRPr="000B43C6" w:rsidRDefault="000079CB" w:rsidP="000079CB">
      <w:pPr>
        <w:pStyle w:val="a9"/>
        <w:ind w:firstLine="709"/>
        <w:jc w:val="both"/>
        <w:rPr>
          <w:sz w:val="24"/>
          <w:szCs w:val="24"/>
        </w:rPr>
      </w:pPr>
      <w:r w:rsidRPr="000B43C6">
        <w:rPr>
          <w:sz w:val="24"/>
          <w:szCs w:val="24"/>
        </w:rPr>
        <w:t>Кто может подписывать налоговые декларации от имени предпринимателя: обязан ли по</w:t>
      </w:r>
      <w:r w:rsidRPr="000B43C6">
        <w:rPr>
          <w:sz w:val="24"/>
          <w:szCs w:val="24"/>
        </w:rPr>
        <w:t>д</w:t>
      </w:r>
      <w:r w:rsidRPr="000B43C6">
        <w:rPr>
          <w:sz w:val="24"/>
          <w:szCs w:val="24"/>
        </w:rPr>
        <w:t>писывать предприниматель лично или это может делать работник организации, оказывающей у</w:t>
      </w:r>
      <w:r w:rsidRPr="000B43C6">
        <w:rPr>
          <w:sz w:val="24"/>
          <w:szCs w:val="24"/>
        </w:rPr>
        <w:t>с</w:t>
      </w:r>
      <w:r w:rsidRPr="000B43C6">
        <w:rPr>
          <w:sz w:val="24"/>
          <w:szCs w:val="24"/>
        </w:rPr>
        <w:t>луги по ведению бухгалтерского учета? Какие документы необходимо приложить в случае подп</w:t>
      </w:r>
      <w:r w:rsidRPr="000B43C6">
        <w:rPr>
          <w:sz w:val="24"/>
          <w:szCs w:val="24"/>
        </w:rPr>
        <w:t>и</w:t>
      </w:r>
      <w:r w:rsidRPr="000B43C6">
        <w:rPr>
          <w:sz w:val="24"/>
          <w:szCs w:val="24"/>
        </w:rPr>
        <w:t>сания декларации работником такой организации от имени индивидуального предпринимателя? Какие требования НК РФ предъявляет к форме данных документов? Ответ, пожалуйста, обосну</w:t>
      </w:r>
      <w:r w:rsidRPr="000B43C6">
        <w:rPr>
          <w:sz w:val="24"/>
          <w:szCs w:val="24"/>
        </w:rPr>
        <w:t>й</w:t>
      </w:r>
      <w:r w:rsidRPr="000B43C6">
        <w:rPr>
          <w:sz w:val="24"/>
          <w:szCs w:val="24"/>
        </w:rPr>
        <w:t>те.</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2</w:t>
      </w:r>
      <w:r w:rsidRPr="000B43C6">
        <w:rPr>
          <w:b/>
          <w:sz w:val="24"/>
          <w:szCs w:val="24"/>
        </w:rPr>
        <w:t>.</w:t>
      </w:r>
      <w:r w:rsidRPr="000B43C6">
        <w:rPr>
          <w:sz w:val="24"/>
          <w:szCs w:val="24"/>
        </w:rPr>
        <w:t xml:space="preserve">  Индивидуальный предприниматель 20 апреля 20</w:t>
      </w:r>
      <w:r>
        <w:rPr>
          <w:sz w:val="24"/>
          <w:szCs w:val="24"/>
        </w:rPr>
        <w:t>___</w:t>
      </w:r>
      <w:r w:rsidRPr="000B43C6">
        <w:rPr>
          <w:sz w:val="24"/>
          <w:szCs w:val="24"/>
        </w:rPr>
        <w:t xml:space="preserve"> года отправил декларацию по налогу на доходы физических лиц по почте, о чем свидетельствуют оригиналы почтовых кв</w:t>
      </w:r>
      <w:r w:rsidRPr="000B43C6">
        <w:rPr>
          <w:sz w:val="24"/>
          <w:szCs w:val="24"/>
        </w:rPr>
        <w:t>и</w:t>
      </w:r>
      <w:r w:rsidRPr="000B43C6">
        <w:rPr>
          <w:sz w:val="24"/>
          <w:szCs w:val="24"/>
        </w:rPr>
        <w:t>танций о приеме декларации и опись вложения. Налоговой инспекцией декларация не получена. Какая дата считается моментом представления декларации по почте? Как в данном случае следует поступать индивидуальному предпринимателю? Какие налоговые санкции предусмотрены зак</w:t>
      </w:r>
      <w:r w:rsidRPr="000B43C6">
        <w:rPr>
          <w:sz w:val="24"/>
          <w:szCs w:val="24"/>
        </w:rPr>
        <w:t>о</w:t>
      </w:r>
      <w:r w:rsidRPr="000B43C6">
        <w:rPr>
          <w:sz w:val="24"/>
          <w:szCs w:val="24"/>
        </w:rPr>
        <w:t>нодательством за непредставление декларации индивидуальным предпринимателем? Обоснуйте свой ответ.</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3</w:t>
      </w:r>
      <w:r w:rsidRPr="000B43C6">
        <w:rPr>
          <w:b/>
          <w:sz w:val="24"/>
          <w:szCs w:val="24"/>
        </w:rPr>
        <w:t>.</w:t>
      </w:r>
      <w:r w:rsidRPr="000B43C6">
        <w:rPr>
          <w:sz w:val="24"/>
          <w:szCs w:val="24"/>
        </w:rPr>
        <w:t xml:space="preserve">  </w:t>
      </w:r>
      <w:r>
        <w:rPr>
          <w:sz w:val="24"/>
          <w:szCs w:val="24"/>
        </w:rPr>
        <w:t>ООО «Мир</w:t>
      </w:r>
      <w:r w:rsidRPr="000B43C6">
        <w:rPr>
          <w:sz w:val="24"/>
          <w:szCs w:val="24"/>
        </w:rPr>
        <w:t>» представлена декларация по НДС за IV квартал 20</w:t>
      </w:r>
      <w:r>
        <w:rPr>
          <w:sz w:val="24"/>
          <w:szCs w:val="24"/>
        </w:rPr>
        <w:t>___</w:t>
      </w:r>
      <w:r w:rsidRPr="000B43C6">
        <w:rPr>
          <w:sz w:val="24"/>
          <w:szCs w:val="24"/>
        </w:rPr>
        <w:t xml:space="preserve"> года сумма налога к уплате 41 613 руб. 25 марта 20</w:t>
      </w:r>
      <w:r>
        <w:rPr>
          <w:sz w:val="24"/>
          <w:szCs w:val="24"/>
        </w:rPr>
        <w:t>___</w:t>
      </w:r>
      <w:r w:rsidRPr="000B43C6">
        <w:rPr>
          <w:sz w:val="24"/>
          <w:szCs w:val="24"/>
        </w:rPr>
        <w:t xml:space="preserve"> года. Каковы дальнейшие действия должностных лиц налогового органа? Составьте все необходимые процессуальные документы:</w:t>
      </w:r>
    </w:p>
    <w:p w:rsidR="000079CB" w:rsidRPr="000B43C6" w:rsidRDefault="000079CB" w:rsidP="000079CB">
      <w:pPr>
        <w:pStyle w:val="a9"/>
        <w:ind w:firstLine="709"/>
        <w:jc w:val="both"/>
        <w:rPr>
          <w:sz w:val="24"/>
          <w:szCs w:val="24"/>
        </w:rPr>
      </w:pPr>
      <w:r w:rsidRPr="000B43C6">
        <w:rPr>
          <w:sz w:val="24"/>
          <w:szCs w:val="24"/>
        </w:rPr>
        <w:t>- Составить и направить в банк решение о приостановлении операций по счетам налогопл</w:t>
      </w:r>
      <w:r w:rsidRPr="000B43C6">
        <w:rPr>
          <w:sz w:val="24"/>
          <w:szCs w:val="24"/>
        </w:rPr>
        <w:t>а</w:t>
      </w:r>
      <w:r w:rsidRPr="000B43C6">
        <w:rPr>
          <w:sz w:val="24"/>
          <w:szCs w:val="24"/>
        </w:rPr>
        <w:t>тельщика;</w:t>
      </w:r>
    </w:p>
    <w:p w:rsidR="000079CB" w:rsidRPr="000B43C6" w:rsidRDefault="000079CB" w:rsidP="000079CB">
      <w:pPr>
        <w:pStyle w:val="a9"/>
        <w:ind w:firstLine="709"/>
        <w:jc w:val="both"/>
        <w:rPr>
          <w:sz w:val="24"/>
          <w:szCs w:val="24"/>
        </w:rPr>
      </w:pPr>
      <w:r w:rsidRPr="000B43C6">
        <w:rPr>
          <w:sz w:val="24"/>
          <w:szCs w:val="24"/>
        </w:rPr>
        <w:t>- Вынести решение об отмене приостановления операций по счетам налогоплательщика в банке;</w:t>
      </w:r>
    </w:p>
    <w:p w:rsidR="000079CB" w:rsidRPr="000B43C6" w:rsidRDefault="000079CB" w:rsidP="000079CB">
      <w:pPr>
        <w:pStyle w:val="a9"/>
        <w:ind w:firstLine="709"/>
        <w:jc w:val="both"/>
        <w:rPr>
          <w:sz w:val="24"/>
          <w:szCs w:val="24"/>
        </w:rPr>
      </w:pPr>
      <w:r w:rsidRPr="000B43C6">
        <w:rPr>
          <w:sz w:val="24"/>
          <w:szCs w:val="24"/>
        </w:rPr>
        <w:t>- Привлечь должностное лицо организации к административной ответственности по ст. 15.5 КоАП РФ, составить протокол об административном правонарушении;</w:t>
      </w:r>
    </w:p>
    <w:p w:rsidR="000079CB" w:rsidRPr="000B43C6" w:rsidRDefault="000079CB" w:rsidP="000079CB">
      <w:pPr>
        <w:pStyle w:val="a9"/>
        <w:ind w:firstLine="709"/>
        <w:jc w:val="both"/>
        <w:rPr>
          <w:sz w:val="24"/>
          <w:szCs w:val="24"/>
        </w:rPr>
      </w:pPr>
      <w:r w:rsidRPr="000B43C6">
        <w:rPr>
          <w:sz w:val="24"/>
          <w:szCs w:val="24"/>
        </w:rPr>
        <w:lastRenderedPageBreak/>
        <w:t>- Привлечь ООО «М</w:t>
      </w:r>
      <w:r>
        <w:rPr>
          <w:sz w:val="24"/>
          <w:szCs w:val="24"/>
        </w:rPr>
        <w:t>ир</w:t>
      </w:r>
      <w:r w:rsidRPr="000B43C6">
        <w:rPr>
          <w:sz w:val="24"/>
          <w:szCs w:val="24"/>
        </w:rPr>
        <w:t>» к налоговой ответственности за нарушение срока представления налоговой декларации по ст. 119 НК РФ;</w:t>
      </w:r>
    </w:p>
    <w:p w:rsidR="000079CB" w:rsidRPr="000B43C6" w:rsidRDefault="000079CB" w:rsidP="000079CB">
      <w:pPr>
        <w:pStyle w:val="a9"/>
        <w:ind w:firstLine="709"/>
        <w:jc w:val="both"/>
        <w:rPr>
          <w:sz w:val="24"/>
          <w:szCs w:val="24"/>
        </w:rPr>
      </w:pPr>
      <w:r w:rsidRPr="000B43C6">
        <w:rPr>
          <w:sz w:val="24"/>
          <w:szCs w:val="24"/>
        </w:rPr>
        <w:t>- Составить акт о предусмотренных НК РФ налоговых правонарушениях на основании п. 1 ст. 101.4 НК РФ; вынести решение о привлечении лица к ответственности за налоговое правон</w:t>
      </w:r>
      <w:r w:rsidRPr="000B43C6">
        <w:rPr>
          <w:sz w:val="24"/>
          <w:szCs w:val="24"/>
        </w:rPr>
        <w:t>а</w:t>
      </w:r>
      <w:r w:rsidRPr="000B43C6">
        <w:rPr>
          <w:sz w:val="24"/>
          <w:szCs w:val="24"/>
        </w:rPr>
        <w:t>рушение;</w:t>
      </w:r>
    </w:p>
    <w:p w:rsidR="000079CB" w:rsidRPr="003C10B3" w:rsidRDefault="000079CB" w:rsidP="000079CB">
      <w:pPr>
        <w:pStyle w:val="a9"/>
        <w:ind w:firstLine="709"/>
        <w:jc w:val="both"/>
        <w:rPr>
          <w:sz w:val="24"/>
          <w:szCs w:val="24"/>
        </w:rPr>
      </w:pPr>
      <w:r w:rsidRPr="000B43C6">
        <w:rPr>
          <w:sz w:val="24"/>
          <w:szCs w:val="24"/>
        </w:rPr>
        <w:t>- Направить налогоплательщ</w:t>
      </w:r>
      <w:r>
        <w:rPr>
          <w:sz w:val="24"/>
          <w:szCs w:val="24"/>
        </w:rPr>
        <w:t>ику требование об уплате штрафа.</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4</w:t>
      </w:r>
      <w:r w:rsidRPr="000B43C6">
        <w:rPr>
          <w:b/>
          <w:sz w:val="24"/>
          <w:szCs w:val="24"/>
        </w:rPr>
        <w:t>.</w:t>
      </w:r>
      <w:r w:rsidRPr="000B43C6">
        <w:rPr>
          <w:sz w:val="24"/>
          <w:szCs w:val="24"/>
        </w:rPr>
        <w:t xml:space="preserve"> </w:t>
      </w:r>
      <w:r>
        <w:rPr>
          <w:sz w:val="24"/>
          <w:szCs w:val="24"/>
        </w:rPr>
        <w:t>Налогоплательщик, ООО «Комета</w:t>
      </w:r>
      <w:r w:rsidRPr="000B43C6">
        <w:rPr>
          <w:sz w:val="24"/>
          <w:szCs w:val="24"/>
        </w:rPr>
        <w:t>», в связи с отсутствием денежных средств на своем расчетном счете направил своему должнику по гражданско-правовому договору, ОАО «</w:t>
      </w:r>
      <w:r>
        <w:rPr>
          <w:sz w:val="24"/>
          <w:szCs w:val="24"/>
        </w:rPr>
        <w:t>Р</w:t>
      </w:r>
      <w:r>
        <w:rPr>
          <w:sz w:val="24"/>
          <w:szCs w:val="24"/>
        </w:rPr>
        <w:t>а</w:t>
      </w:r>
      <w:r>
        <w:rPr>
          <w:sz w:val="24"/>
          <w:szCs w:val="24"/>
        </w:rPr>
        <w:t>диус</w:t>
      </w:r>
      <w:r w:rsidRPr="000B43C6">
        <w:rPr>
          <w:sz w:val="24"/>
          <w:szCs w:val="24"/>
        </w:rPr>
        <w:t>», письмо с просьбой перечислить в счет погашения долга 1 млн. рублей на счет Федеральн</w:t>
      </w:r>
      <w:r w:rsidRPr="000B43C6">
        <w:rPr>
          <w:sz w:val="24"/>
          <w:szCs w:val="24"/>
        </w:rPr>
        <w:t>о</w:t>
      </w:r>
      <w:r w:rsidRPr="000B43C6">
        <w:rPr>
          <w:sz w:val="24"/>
          <w:szCs w:val="24"/>
        </w:rPr>
        <w:t>го казначейства во исполнение обязанности ООО «</w:t>
      </w:r>
      <w:r>
        <w:rPr>
          <w:sz w:val="24"/>
          <w:szCs w:val="24"/>
        </w:rPr>
        <w:t>Комета» по уплате НДС. ОАО «Радиус</w:t>
      </w:r>
      <w:r w:rsidRPr="000B43C6">
        <w:rPr>
          <w:sz w:val="24"/>
          <w:szCs w:val="24"/>
        </w:rPr>
        <w:t>» испо</w:t>
      </w:r>
      <w:r w:rsidRPr="000B43C6">
        <w:rPr>
          <w:sz w:val="24"/>
          <w:szCs w:val="24"/>
        </w:rPr>
        <w:t>л</w:t>
      </w:r>
      <w:r w:rsidRPr="000B43C6">
        <w:rPr>
          <w:sz w:val="24"/>
          <w:szCs w:val="24"/>
        </w:rPr>
        <w:t>нило данную просьбу, указав в платежном поручении, что сумма перечисляется по поручению и за счет ООО «</w:t>
      </w:r>
      <w:r>
        <w:rPr>
          <w:sz w:val="24"/>
          <w:szCs w:val="24"/>
        </w:rPr>
        <w:t>Комета</w:t>
      </w:r>
      <w:r w:rsidRPr="000B43C6">
        <w:rPr>
          <w:sz w:val="24"/>
          <w:szCs w:val="24"/>
        </w:rPr>
        <w:t>».</w:t>
      </w:r>
    </w:p>
    <w:p w:rsidR="000079CB" w:rsidRPr="000B43C6" w:rsidRDefault="000079CB" w:rsidP="000079CB">
      <w:pPr>
        <w:pStyle w:val="a9"/>
        <w:ind w:firstLine="709"/>
        <w:jc w:val="both"/>
        <w:rPr>
          <w:sz w:val="24"/>
          <w:szCs w:val="24"/>
        </w:rPr>
      </w:pPr>
      <w:r w:rsidRPr="000B43C6">
        <w:rPr>
          <w:sz w:val="24"/>
          <w:szCs w:val="24"/>
        </w:rPr>
        <w:t>Впоследствии налоговая инспекция приняла решение о взыскании 1 млн. рублей недоимки по НДС и пеней с ООО «</w:t>
      </w:r>
      <w:r>
        <w:rPr>
          <w:sz w:val="24"/>
          <w:szCs w:val="24"/>
        </w:rPr>
        <w:t>Комета</w:t>
      </w:r>
      <w:r w:rsidRPr="000B43C6">
        <w:rPr>
          <w:sz w:val="24"/>
          <w:szCs w:val="24"/>
        </w:rPr>
        <w:t>», сославшись на то, что сумма налога перечислена за налогопл</w:t>
      </w:r>
      <w:r w:rsidRPr="000B43C6">
        <w:rPr>
          <w:sz w:val="24"/>
          <w:szCs w:val="24"/>
        </w:rPr>
        <w:t>а</w:t>
      </w:r>
      <w:r w:rsidRPr="000B43C6">
        <w:rPr>
          <w:sz w:val="24"/>
          <w:szCs w:val="24"/>
        </w:rPr>
        <w:t>тельщика третьим лицом. Кроме того, налоговая инспекция установила ошибочное наказание в платежном поручении кода административно-территориального образования, вследствие чего сумма налога была зачислена в ненадлежащий бюджет.</w:t>
      </w:r>
    </w:p>
    <w:p w:rsidR="000079CB" w:rsidRPr="000B43C6" w:rsidRDefault="000079CB" w:rsidP="000079CB">
      <w:pPr>
        <w:pStyle w:val="a9"/>
        <w:ind w:firstLine="709"/>
        <w:jc w:val="both"/>
        <w:rPr>
          <w:sz w:val="24"/>
          <w:szCs w:val="24"/>
        </w:rPr>
      </w:pPr>
      <w:r w:rsidRPr="000B43C6">
        <w:rPr>
          <w:sz w:val="24"/>
          <w:szCs w:val="24"/>
        </w:rPr>
        <w:t>Дайте оценку позиции налогового органа.</w:t>
      </w:r>
    </w:p>
    <w:p w:rsidR="000079CB" w:rsidRPr="000B43C6" w:rsidRDefault="000079CB" w:rsidP="000079CB">
      <w:pPr>
        <w:tabs>
          <w:tab w:val="left" w:pos="1920"/>
        </w:tabs>
        <w:spacing w:after="0"/>
        <w:ind w:right="283"/>
        <w:jc w:val="both"/>
        <w:rPr>
          <w:b/>
          <w:sz w:val="24"/>
          <w:szCs w:val="24"/>
          <w:lang w:eastAsia="ru-RU"/>
        </w:rPr>
      </w:pPr>
    </w:p>
    <w:p w:rsidR="000079CB" w:rsidRPr="000B43C6" w:rsidRDefault="000079CB" w:rsidP="000079CB">
      <w:pPr>
        <w:spacing w:after="0"/>
        <w:ind w:right="283" w:firstLine="709"/>
        <w:jc w:val="center"/>
        <w:rPr>
          <w:b/>
          <w:sz w:val="24"/>
          <w:szCs w:val="24"/>
          <w:lang w:eastAsia="ru-RU"/>
        </w:rPr>
      </w:pPr>
      <w:r w:rsidRPr="000B43C6">
        <w:rPr>
          <w:b/>
          <w:sz w:val="24"/>
          <w:szCs w:val="24"/>
          <w:lang w:eastAsia="ru-RU"/>
        </w:rPr>
        <w:t>Тема 2 Методы и мероприятия налогового контроля, используемые при провед</w:t>
      </w:r>
      <w:r w:rsidRPr="000B43C6">
        <w:rPr>
          <w:b/>
          <w:sz w:val="24"/>
          <w:szCs w:val="24"/>
          <w:lang w:eastAsia="ru-RU"/>
        </w:rPr>
        <w:t>е</w:t>
      </w:r>
      <w:r w:rsidRPr="000B43C6">
        <w:rPr>
          <w:b/>
          <w:sz w:val="24"/>
          <w:szCs w:val="24"/>
          <w:lang w:eastAsia="ru-RU"/>
        </w:rPr>
        <w:t>нии налоговых проверок</w:t>
      </w:r>
    </w:p>
    <w:p w:rsidR="000079CB" w:rsidRPr="000B43C6" w:rsidRDefault="000079CB" w:rsidP="000079CB">
      <w:pPr>
        <w:pStyle w:val="a9"/>
        <w:ind w:firstLine="709"/>
        <w:jc w:val="both"/>
        <w:rPr>
          <w:sz w:val="24"/>
          <w:szCs w:val="24"/>
        </w:rPr>
      </w:pPr>
      <w:r w:rsidRPr="000B43C6">
        <w:rPr>
          <w:b/>
          <w:sz w:val="24"/>
          <w:szCs w:val="24"/>
        </w:rPr>
        <w:t>Задание 1.</w:t>
      </w:r>
      <w:r>
        <w:rPr>
          <w:sz w:val="24"/>
          <w:szCs w:val="24"/>
        </w:rPr>
        <w:t xml:space="preserve"> У</w:t>
      </w:r>
      <w:r w:rsidRPr="000B43C6">
        <w:rPr>
          <w:sz w:val="24"/>
          <w:szCs w:val="24"/>
        </w:rPr>
        <w:t xml:space="preserve"> организации образовалась недоимка по налогу на прибыль организации за третий квартал 20</w:t>
      </w:r>
      <w:r>
        <w:rPr>
          <w:sz w:val="24"/>
          <w:szCs w:val="24"/>
        </w:rPr>
        <w:t>___</w:t>
      </w:r>
      <w:r w:rsidRPr="000B43C6">
        <w:rPr>
          <w:sz w:val="24"/>
          <w:szCs w:val="24"/>
        </w:rPr>
        <w:t>года в бюджеты всех уровней. Налоговая инспекция выставила ей требов</w:t>
      </w:r>
      <w:r w:rsidRPr="000B43C6">
        <w:rPr>
          <w:sz w:val="24"/>
          <w:szCs w:val="24"/>
        </w:rPr>
        <w:t>а</w:t>
      </w:r>
      <w:r w:rsidRPr="000B43C6">
        <w:rPr>
          <w:sz w:val="24"/>
          <w:szCs w:val="24"/>
        </w:rPr>
        <w:t>ние об уплате налога, указав в нем срок исполнения требования – 5 рабочих дней, и приняла р</w:t>
      </w:r>
      <w:r w:rsidRPr="000B43C6">
        <w:rPr>
          <w:sz w:val="24"/>
          <w:szCs w:val="24"/>
        </w:rPr>
        <w:t>е</w:t>
      </w:r>
      <w:r w:rsidRPr="000B43C6">
        <w:rPr>
          <w:sz w:val="24"/>
          <w:szCs w:val="24"/>
        </w:rPr>
        <w:t>шение о приостановлении операций по счетам организации в банках. Организация требование об уплате налога в течение 5 рабочих дней не исполнила.</w:t>
      </w:r>
    </w:p>
    <w:p w:rsidR="000079CB" w:rsidRPr="000B43C6" w:rsidRDefault="000079CB" w:rsidP="000079CB">
      <w:pPr>
        <w:pStyle w:val="a9"/>
        <w:ind w:firstLine="709"/>
        <w:jc w:val="both"/>
        <w:rPr>
          <w:sz w:val="24"/>
          <w:szCs w:val="24"/>
        </w:rPr>
      </w:pPr>
      <w:r w:rsidRPr="000B43C6">
        <w:rPr>
          <w:sz w:val="24"/>
          <w:szCs w:val="24"/>
        </w:rPr>
        <w:t>Налоговая инспекция приняла решение о взыскании налога за счет денежных средств, н</w:t>
      </w:r>
      <w:r w:rsidRPr="000B43C6">
        <w:rPr>
          <w:sz w:val="24"/>
          <w:szCs w:val="24"/>
        </w:rPr>
        <w:t>а</w:t>
      </w:r>
      <w:r w:rsidRPr="000B43C6">
        <w:rPr>
          <w:sz w:val="24"/>
          <w:szCs w:val="24"/>
        </w:rPr>
        <w:t>ходящихся на счетах организации в банке, и одновременно наложила арест на имущество орган</w:t>
      </w:r>
      <w:r w:rsidRPr="000B43C6">
        <w:rPr>
          <w:sz w:val="24"/>
          <w:szCs w:val="24"/>
        </w:rPr>
        <w:t>и</w:t>
      </w:r>
      <w:r w:rsidRPr="000B43C6">
        <w:rPr>
          <w:sz w:val="24"/>
          <w:szCs w:val="24"/>
        </w:rPr>
        <w:t>зации.</w:t>
      </w:r>
    </w:p>
    <w:p w:rsidR="000079CB" w:rsidRPr="000B43C6" w:rsidRDefault="000079CB" w:rsidP="000079CB">
      <w:pPr>
        <w:pStyle w:val="a9"/>
        <w:ind w:firstLine="709"/>
        <w:jc w:val="both"/>
        <w:rPr>
          <w:sz w:val="24"/>
          <w:szCs w:val="24"/>
        </w:rPr>
      </w:pPr>
      <w:r w:rsidRPr="000B43C6">
        <w:rPr>
          <w:sz w:val="24"/>
          <w:szCs w:val="24"/>
        </w:rPr>
        <w:t>Обоснуйте правомерность действий налоговой инспекции. Ответ, пожалуйста, обоснуйте.</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2</w:t>
      </w:r>
      <w:r w:rsidRPr="000B43C6">
        <w:rPr>
          <w:b/>
          <w:sz w:val="24"/>
          <w:szCs w:val="24"/>
        </w:rPr>
        <w:t>.</w:t>
      </w:r>
      <w:r w:rsidRPr="000B43C6">
        <w:rPr>
          <w:sz w:val="24"/>
          <w:szCs w:val="24"/>
        </w:rPr>
        <w:t xml:space="preserve"> На основан</w:t>
      </w:r>
      <w:r>
        <w:rPr>
          <w:sz w:val="24"/>
          <w:szCs w:val="24"/>
        </w:rPr>
        <w:t>ии вступившего в силу 21.02.20___</w:t>
      </w:r>
      <w:r w:rsidRPr="000B43C6">
        <w:rPr>
          <w:sz w:val="24"/>
          <w:szCs w:val="24"/>
        </w:rPr>
        <w:t xml:space="preserve"> решения налогового органа об отказе в привлечении к ответственности за совершение налогового правонарушения ИФНС напр</w:t>
      </w:r>
      <w:r w:rsidRPr="000B43C6">
        <w:rPr>
          <w:sz w:val="24"/>
          <w:szCs w:val="24"/>
        </w:rPr>
        <w:t>а</w:t>
      </w:r>
      <w:r w:rsidRPr="000B43C6">
        <w:rPr>
          <w:sz w:val="24"/>
          <w:szCs w:val="24"/>
        </w:rPr>
        <w:t>вила ООО «М</w:t>
      </w:r>
      <w:r>
        <w:rPr>
          <w:sz w:val="24"/>
          <w:szCs w:val="24"/>
        </w:rPr>
        <w:t>акс</w:t>
      </w:r>
      <w:r w:rsidRPr="000B43C6">
        <w:rPr>
          <w:sz w:val="24"/>
          <w:szCs w:val="24"/>
        </w:rPr>
        <w:t>» требование от 25.02.20</w:t>
      </w:r>
      <w:r>
        <w:rPr>
          <w:sz w:val="24"/>
          <w:szCs w:val="24"/>
        </w:rPr>
        <w:t>___</w:t>
      </w:r>
      <w:r w:rsidRPr="000B43C6">
        <w:rPr>
          <w:sz w:val="24"/>
          <w:szCs w:val="24"/>
        </w:rPr>
        <w:t xml:space="preserve"> № 862 об уплате недоимки и пеней и установила срок исполнения требования до 03.03.20</w:t>
      </w:r>
      <w:r>
        <w:rPr>
          <w:sz w:val="24"/>
          <w:szCs w:val="24"/>
        </w:rPr>
        <w:t>___</w:t>
      </w:r>
      <w:r w:rsidRPr="000B43C6">
        <w:rPr>
          <w:sz w:val="24"/>
          <w:szCs w:val="24"/>
        </w:rPr>
        <w:t xml:space="preserve"> Требование об уплате недоимки и пеней было напра</w:t>
      </w:r>
      <w:r w:rsidRPr="000B43C6">
        <w:rPr>
          <w:sz w:val="24"/>
          <w:szCs w:val="24"/>
        </w:rPr>
        <w:t>в</w:t>
      </w:r>
      <w:r w:rsidRPr="000B43C6">
        <w:rPr>
          <w:sz w:val="24"/>
          <w:szCs w:val="24"/>
        </w:rPr>
        <w:t>лено общест</w:t>
      </w:r>
      <w:r>
        <w:rPr>
          <w:sz w:val="24"/>
          <w:szCs w:val="24"/>
        </w:rPr>
        <w:t>ву заказным письмом от 26.02.20___</w:t>
      </w:r>
      <w:r w:rsidRPr="000B43C6">
        <w:rPr>
          <w:sz w:val="24"/>
          <w:szCs w:val="24"/>
        </w:rPr>
        <w:t>что подтверждается реестром отправленных и</w:t>
      </w:r>
      <w:r w:rsidRPr="000B43C6">
        <w:rPr>
          <w:sz w:val="24"/>
          <w:szCs w:val="24"/>
        </w:rPr>
        <w:t>н</w:t>
      </w:r>
      <w:r w:rsidRPr="000B43C6">
        <w:rPr>
          <w:sz w:val="24"/>
          <w:szCs w:val="24"/>
        </w:rPr>
        <w:t>спекцией писем и получено ООО «М</w:t>
      </w:r>
      <w:r>
        <w:rPr>
          <w:sz w:val="24"/>
          <w:szCs w:val="24"/>
        </w:rPr>
        <w:t>акс» 01.03.20___</w:t>
      </w:r>
      <w:r w:rsidRPr="000B43C6">
        <w:rPr>
          <w:sz w:val="24"/>
          <w:szCs w:val="24"/>
        </w:rPr>
        <w:t>.</w:t>
      </w:r>
    </w:p>
    <w:p w:rsidR="000079CB" w:rsidRPr="000B43C6" w:rsidRDefault="000079CB" w:rsidP="000079CB">
      <w:pPr>
        <w:pStyle w:val="a9"/>
        <w:ind w:firstLine="709"/>
        <w:jc w:val="both"/>
        <w:rPr>
          <w:sz w:val="24"/>
          <w:szCs w:val="24"/>
        </w:rPr>
      </w:pPr>
      <w:r w:rsidRPr="000B43C6">
        <w:rPr>
          <w:sz w:val="24"/>
          <w:szCs w:val="24"/>
        </w:rPr>
        <w:t>Поскольку ООО «М</w:t>
      </w:r>
      <w:r>
        <w:rPr>
          <w:sz w:val="24"/>
          <w:szCs w:val="24"/>
        </w:rPr>
        <w:t>акс</w:t>
      </w:r>
      <w:r w:rsidRPr="000B43C6">
        <w:rPr>
          <w:sz w:val="24"/>
          <w:szCs w:val="24"/>
        </w:rPr>
        <w:t>» не исполнило указанное требование в установленный срок, и</w:t>
      </w:r>
      <w:r w:rsidRPr="000B43C6">
        <w:rPr>
          <w:sz w:val="24"/>
          <w:szCs w:val="24"/>
        </w:rPr>
        <w:t>н</w:t>
      </w:r>
      <w:r>
        <w:rPr>
          <w:sz w:val="24"/>
          <w:szCs w:val="24"/>
        </w:rPr>
        <w:t>спекция приняла 05.03.20____</w:t>
      </w:r>
      <w:r w:rsidRPr="000B43C6">
        <w:rPr>
          <w:sz w:val="24"/>
          <w:szCs w:val="24"/>
        </w:rPr>
        <w:t xml:space="preserve"> решение о взыскании суммы недоимки за счет денежных средств налогоплательщика, находящихся на его счетах в банках и направила в банк два инкассовых пор</w:t>
      </w:r>
      <w:r w:rsidRPr="000B43C6">
        <w:rPr>
          <w:sz w:val="24"/>
          <w:szCs w:val="24"/>
        </w:rPr>
        <w:t>у</w:t>
      </w:r>
      <w:r w:rsidRPr="000B43C6">
        <w:rPr>
          <w:sz w:val="24"/>
          <w:szCs w:val="24"/>
        </w:rPr>
        <w:t>че</w:t>
      </w:r>
      <w:r>
        <w:rPr>
          <w:sz w:val="24"/>
          <w:szCs w:val="24"/>
        </w:rPr>
        <w:t>ния от 20.03.20___</w:t>
      </w:r>
      <w:r w:rsidRPr="000B43C6">
        <w:rPr>
          <w:sz w:val="24"/>
          <w:szCs w:val="24"/>
        </w:rPr>
        <w:t xml:space="preserve"> № 6106 и № 6102.</w:t>
      </w:r>
    </w:p>
    <w:p w:rsidR="000079CB" w:rsidRPr="000B43C6" w:rsidRDefault="000079CB" w:rsidP="000079CB">
      <w:pPr>
        <w:pStyle w:val="a9"/>
        <w:ind w:firstLine="709"/>
        <w:jc w:val="both"/>
        <w:rPr>
          <w:sz w:val="24"/>
          <w:szCs w:val="24"/>
        </w:rPr>
      </w:pPr>
      <w:r w:rsidRPr="000B43C6">
        <w:rPr>
          <w:sz w:val="24"/>
          <w:szCs w:val="24"/>
        </w:rPr>
        <w:t>В связи с отсутствием денежных средств на расчетном счете налогоплательщика, ИФ НС на основании статьи 47</w:t>
      </w:r>
      <w:r>
        <w:rPr>
          <w:sz w:val="24"/>
          <w:szCs w:val="24"/>
        </w:rPr>
        <w:t xml:space="preserve"> НК РФ приняла решение 14.10.20___</w:t>
      </w:r>
      <w:r w:rsidRPr="000B43C6">
        <w:rPr>
          <w:sz w:val="24"/>
          <w:szCs w:val="24"/>
        </w:rPr>
        <w:t xml:space="preserve"> № 99/253 решение и вынесла постано</w:t>
      </w:r>
      <w:r w:rsidRPr="000B43C6">
        <w:rPr>
          <w:sz w:val="24"/>
          <w:szCs w:val="24"/>
        </w:rPr>
        <w:t>в</w:t>
      </w:r>
      <w:r w:rsidRPr="000B43C6">
        <w:rPr>
          <w:sz w:val="24"/>
          <w:szCs w:val="24"/>
        </w:rPr>
        <w:t>ление от 1</w:t>
      </w:r>
      <w:r>
        <w:rPr>
          <w:sz w:val="24"/>
          <w:szCs w:val="24"/>
        </w:rPr>
        <w:t>4.10.20___</w:t>
      </w:r>
      <w:r w:rsidRPr="000B43C6">
        <w:rPr>
          <w:sz w:val="24"/>
          <w:szCs w:val="24"/>
        </w:rPr>
        <w:t xml:space="preserve"> № 99/253 о взыскании недоимки по налогам за счет имущества ООО «М</w:t>
      </w:r>
      <w:r>
        <w:rPr>
          <w:sz w:val="24"/>
          <w:szCs w:val="24"/>
        </w:rPr>
        <w:t>акс</w:t>
      </w:r>
      <w:r w:rsidRPr="000B43C6">
        <w:rPr>
          <w:sz w:val="24"/>
          <w:szCs w:val="24"/>
        </w:rPr>
        <w:t xml:space="preserve"> в пределах сумм, ука</w:t>
      </w:r>
      <w:r>
        <w:rPr>
          <w:sz w:val="24"/>
          <w:szCs w:val="24"/>
        </w:rPr>
        <w:t>занных в требовании от 25.02.20___</w:t>
      </w:r>
      <w:r w:rsidRPr="000B43C6">
        <w:rPr>
          <w:sz w:val="24"/>
          <w:szCs w:val="24"/>
        </w:rPr>
        <w:t xml:space="preserve"> № 862.</w:t>
      </w:r>
    </w:p>
    <w:p w:rsidR="000079CB" w:rsidRPr="000B43C6" w:rsidRDefault="000079CB" w:rsidP="000079CB">
      <w:pPr>
        <w:pStyle w:val="a9"/>
        <w:ind w:firstLine="709"/>
        <w:jc w:val="both"/>
        <w:rPr>
          <w:sz w:val="24"/>
          <w:szCs w:val="24"/>
        </w:rPr>
      </w:pPr>
      <w:r w:rsidRPr="000B43C6">
        <w:rPr>
          <w:sz w:val="24"/>
          <w:szCs w:val="24"/>
        </w:rPr>
        <w:t>Общество не согласилось с поста</w:t>
      </w:r>
      <w:r>
        <w:rPr>
          <w:sz w:val="24"/>
          <w:szCs w:val="24"/>
        </w:rPr>
        <w:t>новлением Инспекции от 14.10.20___</w:t>
      </w:r>
      <w:r w:rsidRPr="000B43C6">
        <w:rPr>
          <w:sz w:val="24"/>
          <w:szCs w:val="24"/>
        </w:rPr>
        <w:t xml:space="preserve"> № 99/253 и обрат</w:t>
      </w:r>
      <w:r w:rsidRPr="000B43C6">
        <w:rPr>
          <w:sz w:val="24"/>
          <w:szCs w:val="24"/>
        </w:rPr>
        <w:t>и</w:t>
      </w:r>
      <w:r w:rsidRPr="000B43C6">
        <w:rPr>
          <w:sz w:val="24"/>
          <w:szCs w:val="24"/>
        </w:rPr>
        <w:t>лось в арбитражный суд с заявлением о признании его недействительным, считая, что налоговым органом не соблюден порядок взыскания задолженности, предусмотренный статьями 46 и 47 НК РФ.</w:t>
      </w:r>
    </w:p>
    <w:p w:rsidR="000079CB" w:rsidRPr="000B43C6" w:rsidRDefault="000079CB" w:rsidP="000079CB">
      <w:pPr>
        <w:pStyle w:val="a9"/>
        <w:ind w:firstLine="709"/>
        <w:jc w:val="both"/>
        <w:rPr>
          <w:sz w:val="24"/>
          <w:szCs w:val="24"/>
        </w:rPr>
      </w:pPr>
      <w:r w:rsidRPr="000B43C6">
        <w:rPr>
          <w:sz w:val="24"/>
          <w:szCs w:val="24"/>
        </w:rPr>
        <w:t xml:space="preserve">Дайте оценку ситуации.  </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3</w:t>
      </w:r>
      <w:r w:rsidRPr="000B43C6">
        <w:rPr>
          <w:b/>
          <w:sz w:val="24"/>
          <w:szCs w:val="24"/>
        </w:rPr>
        <w:t>.</w:t>
      </w:r>
      <w:r w:rsidRPr="000B43C6">
        <w:rPr>
          <w:sz w:val="24"/>
          <w:szCs w:val="24"/>
        </w:rPr>
        <w:t xml:space="preserve"> Организация реализовала исключительное право на изобретение (патент). Доход от продажи уменьшен на остаточную стоимость патента. </w:t>
      </w:r>
    </w:p>
    <w:p w:rsidR="000079CB" w:rsidRPr="000B43C6" w:rsidRDefault="000079CB" w:rsidP="000079CB">
      <w:pPr>
        <w:pStyle w:val="a9"/>
        <w:ind w:firstLine="709"/>
        <w:jc w:val="both"/>
        <w:rPr>
          <w:sz w:val="24"/>
          <w:szCs w:val="24"/>
        </w:rPr>
      </w:pPr>
      <w:r w:rsidRPr="000B43C6">
        <w:rPr>
          <w:sz w:val="24"/>
          <w:szCs w:val="24"/>
        </w:rPr>
        <w:t xml:space="preserve">Проводя документальную проверку, налоговый орган признал это решение неправомерным и предъявил штраф в связи с занижением налога на прибыль организаций. </w:t>
      </w:r>
    </w:p>
    <w:p w:rsidR="000079CB" w:rsidRPr="000B43C6" w:rsidRDefault="000079CB" w:rsidP="000079CB">
      <w:pPr>
        <w:pStyle w:val="a9"/>
        <w:ind w:firstLine="709"/>
        <w:jc w:val="both"/>
        <w:rPr>
          <w:sz w:val="24"/>
          <w:szCs w:val="24"/>
        </w:rPr>
      </w:pPr>
      <w:r w:rsidRPr="000B43C6">
        <w:rPr>
          <w:sz w:val="24"/>
          <w:szCs w:val="24"/>
        </w:rPr>
        <w:t>Прав ли налоговый орган?</w:t>
      </w:r>
    </w:p>
    <w:p w:rsidR="000079CB" w:rsidRPr="000B43C6" w:rsidRDefault="000079CB" w:rsidP="000079CB">
      <w:pPr>
        <w:spacing w:after="0"/>
        <w:ind w:right="283" w:firstLine="709"/>
        <w:jc w:val="both"/>
        <w:rPr>
          <w:b/>
          <w:sz w:val="24"/>
          <w:szCs w:val="24"/>
          <w:lang w:eastAsia="ru-RU"/>
        </w:rPr>
      </w:pPr>
    </w:p>
    <w:p w:rsidR="000079CB" w:rsidRDefault="000079CB" w:rsidP="000079CB">
      <w:pPr>
        <w:spacing w:after="0"/>
        <w:ind w:right="283" w:firstLine="709"/>
        <w:jc w:val="center"/>
        <w:rPr>
          <w:b/>
          <w:sz w:val="24"/>
          <w:szCs w:val="24"/>
          <w:lang w:eastAsia="ru-RU"/>
        </w:rPr>
      </w:pPr>
    </w:p>
    <w:p w:rsidR="000079CB" w:rsidRPr="000B43C6" w:rsidRDefault="000079CB" w:rsidP="000079CB">
      <w:pPr>
        <w:spacing w:after="0"/>
        <w:ind w:right="283" w:firstLine="709"/>
        <w:jc w:val="center"/>
        <w:rPr>
          <w:b/>
          <w:sz w:val="24"/>
          <w:szCs w:val="24"/>
          <w:lang w:eastAsia="ru-RU"/>
        </w:rPr>
      </w:pPr>
      <w:r w:rsidRPr="000B43C6">
        <w:rPr>
          <w:b/>
          <w:sz w:val="24"/>
          <w:szCs w:val="24"/>
          <w:lang w:eastAsia="ru-RU"/>
        </w:rPr>
        <w:lastRenderedPageBreak/>
        <w:t>Тема 3 Основы организации камеральных налоговых проверок</w:t>
      </w:r>
    </w:p>
    <w:p w:rsidR="000079CB" w:rsidRPr="000B43C6" w:rsidRDefault="000079CB" w:rsidP="000079CB">
      <w:pPr>
        <w:pStyle w:val="a9"/>
        <w:ind w:firstLine="709"/>
        <w:jc w:val="both"/>
        <w:rPr>
          <w:sz w:val="24"/>
          <w:szCs w:val="24"/>
        </w:rPr>
      </w:pPr>
      <w:r w:rsidRPr="000B43C6">
        <w:rPr>
          <w:b/>
          <w:sz w:val="24"/>
          <w:szCs w:val="24"/>
        </w:rPr>
        <w:t>Задание 1.</w:t>
      </w:r>
      <w:r>
        <w:rPr>
          <w:sz w:val="24"/>
          <w:szCs w:val="24"/>
        </w:rPr>
        <w:t xml:space="preserve"> ООО «Диана</w:t>
      </w:r>
      <w:r w:rsidRPr="000B43C6">
        <w:rPr>
          <w:sz w:val="24"/>
          <w:szCs w:val="24"/>
        </w:rPr>
        <w:t>» занимается производством пластмассовых изделий для пищевых целей.</w:t>
      </w:r>
    </w:p>
    <w:p w:rsidR="000079CB" w:rsidRPr="000B43C6" w:rsidRDefault="000079CB" w:rsidP="000079CB">
      <w:pPr>
        <w:pStyle w:val="a9"/>
        <w:ind w:firstLine="709"/>
        <w:jc w:val="both"/>
        <w:rPr>
          <w:sz w:val="24"/>
          <w:szCs w:val="24"/>
        </w:rPr>
      </w:pPr>
      <w:r w:rsidRPr="000B43C6">
        <w:rPr>
          <w:sz w:val="24"/>
          <w:szCs w:val="24"/>
        </w:rPr>
        <w:t>Исходя из следующих данных бухгалтерского учета определите сумму НДС, подлежащую уплате в бюджет:</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за налоговый период организация реализовала продукции на сумму 2340 т</w:t>
      </w:r>
      <w:r>
        <w:rPr>
          <w:sz w:val="24"/>
          <w:szCs w:val="24"/>
        </w:rPr>
        <w:t>ыс. руб. (в том числе НДС</w:t>
      </w:r>
      <w:r w:rsidRPr="000B43C6">
        <w:rPr>
          <w:sz w:val="24"/>
          <w:szCs w:val="24"/>
        </w:rPr>
        <w:t>);</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приобретены ТМЦ на сумму 18</w:t>
      </w:r>
      <w:r>
        <w:rPr>
          <w:sz w:val="24"/>
          <w:szCs w:val="24"/>
        </w:rPr>
        <w:t>20 тыс. руб. (с учетом НДС</w:t>
      </w:r>
      <w:r w:rsidRPr="000B43C6">
        <w:rPr>
          <w:sz w:val="24"/>
          <w:szCs w:val="24"/>
        </w:rPr>
        <w:t>) из них оплачено 85%, ТМЦ отпущено в производство на сумму 1540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от сдачи в аренду помещений получена арендная плата в сумме 80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оплачены коммунальные услуги – 45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сумма начисленных налогов за налоговый период составила 240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приобретены основные средства на сумму 3</w:t>
      </w:r>
      <w:r>
        <w:rPr>
          <w:sz w:val="24"/>
          <w:szCs w:val="24"/>
        </w:rPr>
        <w:t>30 тыс. руб. (с учетом НДС</w:t>
      </w:r>
      <w:r w:rsidRPr="000B43C6">
        <w:rPr>
          <w:sz w:val="24"/>
          <w:szCs w:val="24"/>
        </w:rPr>
        <w:t>), оплачено п</w:t>
      </w:r>
      <w:r w:rsidRPr="000B43C6">
        <w:rPr>
          <w:sz w:val="24"/>
          <w:szCs w:val="24"/>
        </w:rPr>
        <w:t>о</w:t>
      </w:r>
      <w:r w:rsidRPr="000B43C6">
        <w:rPr>
          <w:sz w:val="24"/>
          <w:szCs w:val="24"/>
        </w:rPr>
        <w:t>ставщику 60% в эксплуатацию введены в течение следующего налогового периода;</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безвозмездно передан другой организации станок остаточной стоимостью 35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получены авансовые платежи в счет предстоящих поставок товаров в сумме 220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получена сумма штрафа от поставщиков сырья (плательщиков НДС) за нарушение д</w:t>
      </w:r>
      <w:r w:rsidRPr="000B43C6">
        <w:rPr>
          <w:sz w:val="24"/>
          <w:szCs w:val="24"/>
        </w:rPr>
        <w:t>о</w:t>
      </w:r>
      <w:r w:rsidRPr="000B43C6">
        <w:rPr>
          <w:sz w:val="24"/>
          <w:szCs w:val="24"/>
        </w:rPr>
        <w:t>говорных обязательств в размере 25 тыс. руб.;</w:t>
      </w:r>
    </w:p>
    <w:p w:rsidR="000079CB" w:rsidRPr="000B43C6" w:rsidRDefault="000079CB" w:rsidP="000079CB">
      <w:pPr>
        <w:pStyle w:val="a9"/>
        <w:numPr>
          <w:ilvl w:val="0"/>
          <w:numId w:val="34"/>
        </w:numPr>
        <w:tabs>
          <w:tab w:val="clear" w:pos="1744"/>
          <w:tab w:val="num" w:pos="851"/>
          <w:tab w:val="left" w:pos="1134"/>
        </w:tabs>
        <w:ind w:left="709" w:firstLine="0"/>
        <w:jc w:val="both"/>
        <w:rPr>
          <w:sz w:val="24"/>
          <w:szCs w:val="24"/>
        </w:rPr>
      </w:pPr>
      <w:r w:rsidRPr="000B43C6">
        <w:rPr>
          <w:sz w:val="24"/>
          <w:szCs w:val="24"/>
        </w:rPr>
        <w:t>списана просроченная дебиторская задолженность в сумме 85 тыс. руб.</w:t>
      </w:r>
    </w:p>
    <w:p w:rsidR="000079CB" w:rsidRPr="000B43C6" w:rsidRDefault="000079CB" w:rsidP="000079CB">
      <w:pPr>
        <w:pStyle w:val="a9"/>
        <w:ind w:firstLine="709"/>
        <w:jc w:val="both"/>
        <w:rPr>
          <w:sz w:val="24"/>
          <w:szCs w:val="24"/>
        </w:rPr>
      </w:pPr>
      <w:r w:rsidRPr="000B43C6">
        <w:rPr>
          <w:sz w:val="24"/>
          <w:szCs w:val="24"/>
        </w:rPr>
        <w:t>Результаты решения оформить на бланке налоговой декларации.</w:t>
      </w:r>
    </w:p>
    <w:p w:rsidR="000079CB" w:rsidRPr="000B43C6" w:rsidRDefault="000079CB" w:rsidP="000079CB">
      <w:pPr>
        <w:pStyle w:val="a9"/>
        <w:ind w:firstLine="709"/>
        <w:jc w:val="both"/>
        <w:rPr>
          <w:sz w:val="24"/>
          <w:szCs w:val="24"/>
        </w:rPr>
      </w:pPr>
      <w:r>
        <w:rPr>
          <w:b/>
          <w:sz w:val="24"/>
          <w:szCs w:val="24"/>
        </w:rPr>
        <w:t>Задание 2</w:t>
      </w:r>
      <w:r w:rsidRPr="000B43C6">
        <w:rPr>
          <w:b/>
          <w:sz w:val="24"/>
          <w:szCs w:val="24"/>
        </w:rPr>
        <w:t>.</w:t>
      </w:r>
      <w:r w:rsidRPr="000B43C6">
        <w:rPr>
          <w:sz w:val="24"/>
          <w:szCs w:val="24"/>
        </w:rPr>
        <w:t xml:space="preserve"> В ходе налоговой проверки установлено, что часть первичных документов по расходам, произведенным подотчетными лицами, оформлена с нарушением требований ст. 9 З</w:t>
      </w:r>
      <w:r w:rsidRPr="000B43C6">
        <w:rPr>
          <w:sz w:val="24"/>
          <w:szCs w:val="24"/>
        </w:rPr>
        <w:t>а</w:t>
      </w:r>
      <w:r w:rsidRPr="000B43C6">
        <w:rPr>
          <w:sz w:val="24"/>
          <w:szCs w:val="24"/>
        </w:rPr>
        <w:t>кона «О бухгалтерском учете» (заполнены не все реквизиты). Организация не стала уменьшать прибыль на расходы, подтвержденные некорректными документами. В то же время авансовые о</w:t>
      </w:r>
      <w:r w:rsidRPr="000B43C6">
        <w:rPr>
          <w:sz w:val="24"/>
          <w:szCs w:val="24"/>
        </w:rPr>
        <w:t>т</w:t>
      </w:r>
      <w:r w:rsidRPr="000B43C6">
        <w:rPr>
          <w:sz w:val="24"/>
          <w:szCs w:val="24"/>
        </w:rPr>
        <w:t>четы, к которым прилагались эти документы, были утверждены руководителем организации, су</w:t>
      </w:r>
      <w:r w:rsidRPr="000B43C6">
        <w:rPr>
          <w:sz w:val="24"/>
          <w:szCs w:val="24"/>
        </w:rPr>
        <w:t>м</w:t>
      </w:r>
      <w:r w:rsidRPr="000B43C6">
        <w:rPr>
          <w:sz w:val="24"/>
          <w:szCs w:val="24"/>
        </w:rPr>
        <w:t>мы на основании отчетов были списаны с подотчетных лиц, приобретенные товары оприходов</w:t>
      </w:r>
      <w:r w:rsidRPr="000B43C6">
        <w:rPr>
          <w:sz w:val="24"/>
          <w:szCs w:val="24"/>
        </w:rPr>
        <w:t>а</w:t>
      </w:r>
      <w:r w:rsidRPr="000B43C6">
        <w:rPr>
          <w:sz w:val="24"/>
          <w:szCs w:val="24"/>
        </w:rPr>
        <w:t xml:space="preserve">ны. </w:t>
      </w:r>
    </w:p>
    <w:p w:rsidR="000079CB" w:rsidRPr="000B43C6" w:rsidRDefault="000079CB" w:rsidP="000079CB">
      <w:pPr>
        <w:pStyle w:val="a9"/>
        <w:ind w:firstLine="709"/>
        <w:jc w:val="both"/>
        <w:rPr>
          <w:sz w:val="24"/>
          <w:szCs w:val="24"/>
        </w:rPr>
      </w:pPr>
      <w:r w:rsidRPr="000B43C6">
        <w:rPr>
          <w:sz w:val="24"/>
          <w:szCs w:val="24"/>
        </w:rPr>
        <w:t xml:space="preserve"> Налоговый орган не принял в качестве списанных с подотчетных лиц суммы, подтве</w:t>
      </w:r>
      <w:r w:rsidRPr="000B43C6">
        <w:rPr>
          <w:sz w:val="24"/>
          <w:szCs w:val="24"/>
        </w:rPr>
        <w:t>р</w:t>
      </w:r>
      <w:r w:rsidRPr="000B43C6">
        <w:rPr>
          <w:sz w:val="24"/>
          <w:szCs w:val="24"/>
        </w:rPr>
        <w:t xml:space="preserve">жденные некорректными документами, в связи, с чем было произведено доначисление НДФЛ по ставке 13%, и организации предъявлены к уплате соответствующие суммы пени и налоговых санкций, предусмотренных ст. 122 НК РФ.         </w:t>
      </w:r>
    </w:p>
    <w:p w:rsidR="000079CB" w:rsidRPr="000B43C6" w:rsidRDefault="000079CB" w:rsidP="000079CB">
      <w:pPr>
        <w:pStyle w:val="a9"/>
        <w:ind w:firstLine="709"/>
        <w:jc w:val="both"/>
        <w:rPr>
          <w:sz w:val="24"/>
          <w:szCs w:val="24"/>
        </w:rPr>
      </w:pPr>
      <w:r w:rsidRPr="000B43C6">
        <w:rPr>
          <w:sz w:val="24"/>
          <w:szCs w:val="24"/>
        </w:rPr>
        <w:t>Правомерны ли действия налогового органа?</w:t>
      </w:r>
    </w:p>
    <w:p w:rsidR="000079CB" w:rsidRPr="000B43C6" w:rsidRDefault="000079CB" w:rsidP="000079CB">
      <w:pPr>
        <w:spacing w:after="0"/>
        <w:ind w:right="283" w:firstLine="709"/>
        <w:jc w:val="both"/>
        <w:rPr>
          <w:b/>
          <w:sz w:val="24"/>
          <w:szCs w:val="24"/>
          <w:lang w:eastAsia="ru-RU"/>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4</w:t>
      </w:r>
      <w:r w:rsidRPr="000B43C6">
        <w:rPr>
          <w:b/>
          <w:sz w:val="24"/>
          <w:szCs w:val="24"/>
        </w:rPr>
        <w:t xml:space="preserve"> Порядок проведения камеральных налоговых проверок</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1</w:t>
      </w:r>
      <w:r w:rsidRPr="000B43C6">
        <w:rPr>
          <w:b/>
          <w:sz w:val="24"/>
          <w:szCs w:val="24"/>
        </w:rPr>
        <w:t>.</w:t>
      </w:r>
      <w:r>
        <w:rPr>
          <w:sz w:val="24"/>
          <w:szCs w:val="24"/>
        </w:rPr>
        <w:t xml:space="preserve"> В</w:t>
      </w:r>
      <w:r w:rsidRPr="000B43C6">
        <w:rPr>
          <w:sz w:val="24"/>
          <w:szCs w:val="24"/>
        </w:rPr>
        <w:t xml:space="preserve"> ходе камеральной проверки налоговым органом был установлен факт неупл</w:t>
      </w:r>
      <w:r w:rsidRPr="000B43C6">
        <w:rPr>
          <w:sz w:val="24"/>
          <w:szCs w:val="24"/>
        </w:rPr>
        <w:t>а</w:t>
      </w:r>
      <w:r>
        <w:rPr>
          <w:sz w:val="24"/>
          <w:szCs w:val="24"/>
        </w:rPr>
        <w:t>ты налога на имущество за 20____</w:t>
      </w:r>
      <w:r w:rsidRPr="000B43C6">
        <w:rPr>
          <w:sz w:val="24"/>
          <w:szCs w:val="24"/>
        </w:rPr>
        <w:t xml:space="preserve"> год гражданином Д., что нашло отражение в соответствующем ак</w:t>
      </w:r>
      <w:r>
        <w:rPr>
          <w:sz w:val="24"/>
          <w:szCs w:val="24"/>
        </w:rPr>
        <w:t xml:space="preserve">те. Поскольку гражданин Д. в прошлом </w:t>
      </w:r>
      <w:r w:rsidRPr="000B43C6">
        <w:rPr>
          <w:sz w:val="24"/>
          <w:szCs w:val="24"/>
        </w:rPr>
        <w:t xml:space="preserve"> году был признан судом недееспособным, налоговый орган вынес решение о привлечении опекуна к ответственности за совершение налогового прав</w:t>
      </w:r>
      <w:r w:rsidRPr="000B43C6">
        <w:rPr>
          <w:sz w:val="24"/>
          <w:szCs w:val="24"/>
        </w:rPr>
        <w:t>о</w:t>
      </w:r>
      <w:r w:rsidRPr="000B43C6">
        <w:rPr>
          <w:sz w:val="24"/>
          <w:szCs w:val="24"/>
        </w:rPr>
        <w:t>нарушения, предусмотренного п.1. ст. 122 НК РФ.</w:t>
      </w:r>
    </w:p>
    <w:p w:rsidR="000079CB" w:rsidRPr="000B43C6" w:rsidRDefault="000079CB" w:rsidP="000079CB">
      <w:pPr>
        <w:pStyle w:val="a9"/>
        <w:ind w:firstLine="709"/>
        <w:jc w:val="both"/>
        <w:rPr>
          <w:sz w:val="24"/>
          <w:szCs w:val="24"/>
        </w:rPr>
      </w:pPr>
      <w:r w:rsidRPr="000B43C6">
        <w:rPr>
          <w:sz w:val="24"/>
          <w:szCs w:val="24"/>
        </w:rPr>
        <w:t>Обоснуйте правомерность действий налоговой инспекции.</w:t>
      </w:r>
    </w:p>
    <w:p w:rsidR="000079CB" w:rsidRPr="000B43C6" w:rsidRDefault="000079CB" w:rsidP="000079CB">
      <w:pPr>
        <w:pStyle w:val="a9"/>
        <w:ind w:firstLine="709"/>
        <w:jc w:val="both"/>
        <w:rPr>
          <w:sz w:val="24"/>
          <w:szCs w:val="24"/>
        </w:rPr>
      </w:pPr>
      <w:r w:rsidRPr="000B43C6">
        <w:rPr>
          <w:b/>
          <w:sz w:val="24"/>
          <w:szCs w:val="24"/>
        </w:rPr>
        <w:t>Задание 2.</w:t>
      </w:r>
      <w:r w:rsidRPr="000B43C6">
        <w:rPr>
          <w:sz w:val="24"/>
          <w:szCs w:val="24"/>
        </w:rPr>
        <w:t xml:space="preserve"> Организация учитывает расходы на услуги в бухгалтерском учете в составе ра</w:t>
      </w:r>
      <w:r w:rsidRPr="000B43C6">
        <w:rPr>
          <w:sz w:val="24"/>
          <w:szCs w:val="24"/>
        </w:rPr>
        <w:t>с</w:t>
      </w:r>
      <w:r w:rsidRPr="000B43C6">
        <w:rPr>
          <w:sz w:val="24"/>
          <w:szCs w:val="24"/>
        </w:rPr>
        <w:t>ходов будущих периодов. От исполнителя услуг получен счет-фактура, оформленный в соответс</w:t>
      </w:r>
      <w:r w:rsidRPr="000B43C6">
        <w:rPr>
          <w:sz w:val="24"/>
          <w:szCs w:val="24"/>
        </w:rPr>
        <w:t>т</w:t>
      </w:r>
      <w:r w:rsidRPr="000B43C6">
        <w:rPr>
          <w:sz w:val="24"/>
          <w:szCs w:val="24"/>
        </w:rPr>
        <w:t>вии со ст.169 НК РФ. Организация включила сумму НДС в состав налоговых вычетов единовр</w:t>
      </w:r>
      <w:r w:rsidRPr="000B43C6">
        <w:rPr>
          <w:sz w:val="24"/>
          <w:szCs w:val="24"/>
        </w:rPr>
        <w:t>е</w:t>
      </w:r>
      <w:r w:rsidRPr="000B43C6">
        <w:rPr>
          <w:sz w:val="24"/>
          <w:szCs w:val="24"/>
        </w:rPr>
        <w:t>менно. При камеральной проверке налоговый орган отказал в налоговом вычете на основании т</w:t>
      </w:r>
      <w:r w:rsidRPr="000B43C6">
        <w:rPr>
          <w:sz w:val="24"/>
          <w:szCs w:val="24"/>
        </w:rPr>
        <w:t>о</w:t>
      </w:r>
      <w:r w:rsidRPr="000B43C6">
        <w:rPr>
          <w:sz w:val="24"/>
          <w:szCs w:val="24"/>
        </w:rPr>
        <w:t>го, что не вся сумма расходов на услуги включена в данном налоговом периоде в состав расходов для целей исчисления налога на прибыль.  В акте камеральной проверки налоговый орган сослался на п. 7 ст. 171 НК РФ.</w:t>
      </w:r>
    </w:p>
    <w:p w:rsidR="000079CB" w:rsidRPr="000B43C6" w:rsidRDefault="000079CB" w:rsidP="000079CB">
      <w:pPr>
        <w:pStyle w:val="a9"/>
        <w:ind w:firstLine="709"/>
        <w:jc w:val="both"/>
        <w:rPr>
          <w:sz w:val="24"/>
          <w:szCs w:val="24"/>
        </w:rPr>
      </w:pPr>
      <w:r w:rsidRPr="000B43C6">
        <w:rPr>
          <w:sz w:val="24"/>
          <w:szCs w:val="24"/>
        </w:rPr>
        <w:t>Правомерны ли действия налогового органа?</w:t>
      </w:r>
    </w:p>
    <w:p w:rsidR="000079CB" w:rsidRPr="000B43C6" w:rsidRDefault="000079CB" w:rsidP="000079CB">
      <w:pPr>
        <w:pStyle w:val="a9"/>
        <w:ind w:firstLine="709"/>
        <w:jc w:val="both"/>
        <w:rPr>
          <w:sz w:val="24"/>
          <w:szCs w:val="24"/>
        </w:rPr>
      </w:pPr>
      <w:r>
        <w:rPr>
          <w:b/>
          <w:sz w:val="24"/>
          <w:szCs w:val="24"/>
        </w:rPr>
        <w:t xml:space="preserve">Задание </w:t>
      </w:r>
      <w:r w:rsidRPr="000B43C6">
        <w:rPr>
          <w:b/>
          <w:sz w:val="24"/>
          <w:szCs w:val="24"/>
        </w:rPr>
        <w:t>3.</w:t>
      </w:r>
      <w:r w:rsidRPr="000B43C6">
        <w:rPr>
          <w:sz w:val="24"/>
          <w:szCs w:val="24"/>
        </w:rPr>
        <w:t xml:space="preserve"> По результатам камеральной проверки налогоплательщику было отказано в возмещении НДС на том основании, что поставщик товара и покупатель товара имеют одного с</w:t>
      </w:r>
      <w:r w:rsidRPr="000B43C6">
        <w:rPr>
          <w:sz w:val="24"/>
          <w:szCs w:val="24"/>
        </w:rPr>
        <w:t>о</w:t>
      </w:r>
      <w:r w:rsidRPr="000B43C6">
        <w:rPr>
          <w:sz w:val="24"/>
          <w:szCs w:val="24"/>
        </w:rPr>
        <w:t>учредителя. Налоговый орган настаивает на том, что взаимозависимость лиц является основанием для выявления необоснованной налоговой выгоды. Правомерны ли действия налогового органа? Что такое необоснованная налоговая выгода?</w:t>
      </w:r>
    </w:p>
    <w:p w:rsidR="000079CB" w:rsidRPr="000B43C6" w:rsidRDefault="000079CB" w:rsidP="000079CB">
      <w:pPr>
        <w:spacing w:after="0"/>
        <w:ind w:right="283"/>
        <w:jc w:val="both"/>
        <w:rPr>
          <w:b/>
          <w:sz w:val="24"/>
          <w:szCs w:val="24"/>
          <w:lang w:eastAsia="ru-RU"/>
        </w:rPr>
      </w:pPr>
    </w:p>
    <w:p w:rsidR="000079CB" w:rsidRDefault="000079CB" w:rsidP="000079CB">
      <w:pPr>
        <w:spacing w:after="0"/>
        <w:ind w:right="283" w:firstLine="709"/>
        <w:jc w:val="center"/>
        <w:rPr>
          <w:b/>
          <w:sz w:val="24"/>
          <w:szCs w:val="24"/>
          <w:lang w:eastAsia="ru-RU"/>
        </w:rPr>
      </w:pPr>
    </w:p>
    <w:p w:rsidR="000079CB" w:rsidRPr="000B43C6" w:rsidRDefault="000079CB" w:rsidP="000079CB">
      <w:pPr>
        <w:spacing w:after="0"/>
        <w:ind w:right="283" w:firstLine="709"/>
        <w:jc w:val="center"/>
        <w:rPr>
          <w:b/>
          <w:sz w:val="24"/>
          <w:szCs w:val="24"/>
        </w:rPr>
      </w:pPr>
      <w:r w:rsidRPr="000B43C6">
        <w:rPr>
          <w:b/>
          <w:sz w:val="24"/>
          <w:szCs w:val="24"/>
          <w:lang w:eastAsia="ru-RU"/>
        </w:rPr>
        <w:lastRenderedPageBreak/>
        <w:t>Тема 5</w:t>
      </w:r>
      <w:r w:rsidRPr="000B43C6">
        <w:rPr>
          <w:b/>
          <w:sz w:val="24"/>
          <w:szCs w:val="24"/>
        </w:rPr>
        <w:t xml:space="preserve"> Планирование подготовки выездных налоговых проверок</w:t>
      </w:r>
    </w:p>
    <w:p w:rsidR="000079CB" w:rsidRPr="000B43C6" w:rsidRDefault="000079CB" w:rsidP="000079CB">
      <w:pPr>
        <w:pStyle w:val="a9"/>
        <w:ind w:firstLine="709"/>
        <w:jc w:val="both"/>
        <w:rPr>
          <w:sz w:val="24"/>
          <w:szCs w:val="24"/>
        </w:rPr>
      </w:pPr>
      <w:r w:rsidRPr="000B43C6">
        <w:rPr>
          <w:b/>
          <w:sz w:val="24"/>
          <w:szCs w:val="24"/>
        </w:rPr>
        <w:t>Задание 1.</w:t>
      </w:r>
      <w:r>
        <w:rPr>
          <w:b/>
          <w:sz w:val="24"/>
          <w:szCs w:val="24"/>
        </w:rPr>
        <w:t xml:space="preserve"> </w:t>
      </w:r>
      <w:r w:rsidRPr="000B43C6">
        <w:rPr>
          <w:sz w:val="24"/>
          <w:szCs w:val="24"/>
        </w:rPr>
        <w:t>Налоговая инспекция назначила проведение выездной налоговой проверки с</w:t>
      </w:r>
      <w:r w:rsidRPr="000B43C6">
        <w:rPr>
          <w:sz w:val="24"/>
          <w:szCs w:val="24"/>
        </w:rPr>
        <w:t>о</w:t>
      </w:r>
      <w:r w:rsidRPr="000B43C6">
        <w:rPr>
          <w:sz w:val="24"/>
          <w:szCs w:val="24"/>
        </w:rPr>
        <w:t>блюдения ОАО «Вега» налогового законодательства за 201</w:t>
      </w:r>
      <w:r>
        <w:rPr>
          <w:sz w:val="24"/>
          <w:szCs w:val="24"/>
        </w:rPr>
        <w:t>5</w:t>
      </w:r>
      <w:r w:rsidRPr="000B43C6">
        <w:rPr>
          <w:sz w:val="24"/>
          <w:szCs w:val="24"/>
        </w:rPr>
        <w:t xml:space="preserve"> год. После назначения указанной проверки, но до ее окончания ОАО «Вега» представило в налоговую инспекцию уточненную де</w:t>
      </w:r>
      <w:r w:rsidRPr="000B43C6">
        <w:rPr>
          <w:sz w:val="24"/>
          <w:szCs w:val="24"/>
        </w:rPr>
        <w:t>к</w:t>
      </w:r>
      <w:r w:rsidRPr="000B43C6">
        <w:rPr>
          <w:sz w:val="24"/>
          <w:szCs w:val="24"/>
        </w:rPr>
        <w:t>ларацию по налогу на имущество организаций за 201</w:t>
      </w:r>
      <w:r>
        <w:rPr>
          <w:sz w:val="24"/>
          <w:szCs w:val="24"/>
        </w:rPr>
        <w:t>6</w:t>
      </w:r>
      <w:r w:rsidRPr="000B43C6">
        <w:rPr>
          <w:sz w:val="24"/>
          <w:szCs w:val="24"/>
        </w:rPr>
        <w:t xml:space="preserve"> год, в соответствии с которой доплате по</w:t>
      </w:r>
      <w:r w:rsidRPr="000B43C6">
        <w:rPr>
          <w:sz w:val="24"/>
          <w:szCs w:val="24"/>
        </w:rPr>
        <w:t>д</w:t>
      </w:r>
      <w:r w:rsidRPr="000B43C6">
        <w:rPr>
          <w:sz w:val="24"/>
          <w:szCs w:val="24"/>
        </w:rPr>
        <w:t>лежало 500 000 рублей налога. Указанная сумма налога, а также начисленные на нее пени были уплачены налогоплательщиком в день подачи уточненной декларации.</w:t>
      </w:r>
    </w:p>
    <w:p w:rsidR="000079CB" w:rsidRPr="000B43C6" w:rsidRDefault="000079CB" w:rsidP="000079CB">
      <w:pPr>
        <w:pStyle w:val="a9"/>
        <w:ind w:firstLine="709"/>
        <w:jc w:val="both"/>
        <w:rPr>
          <w:sz w:val="24"/>
          <w:szCs w:val="24"/>
        </w:rPr>
      </w:pPr>
      <w:r w:rsidRPr="000B43C6">
        <w:rPr>
          <w:sz w:val="24"/>
          <w:szCs w:val="24"/>
        </w:rPr>
        <w:t>Однако налоговый орган, осуществив камеральную проверку уточненной декларации, в</w:t>
      </w:r>
      <w:r w:rsidRPr="000B43C6">
        <w:rPr>
          <w:sz w:val="24"/>
          <w:szCs w:val="24"/>
        </w:rPr>
        <w:t>ы</w:t>
      </w:r>
      <w:r w:rsidRPr="000B43C6">
        <w:rPr>
          <w:sz w:val="24"/>
          <w:szCs w:val="24"/>
        </w:rPr>
        <w:t>явил, что сумма недоимки по налогу на имущество организации за 201</w:t>
      </w:r>
      <w:r>
        <w:rPr>
          <w:sz w:val="24"/>
          <w:szCs w:val="24"/>
        </w:rPr>
        <w:t>6</w:t>
      </w:r>
      <w:r w:rsidRPr="000B43C6">
        <w:rPr>
          <w:sz w:val="24"/>
          <w:szCs w:val="24"/>
        </w:rPr>
        <w:t xml:space="preserve"> год составила не 500 000 рублей, а 570 000 рублей. В связи с этим налоговый орган доначислил сумму недоимки и пеней, а также вынес по итогам камеральной проверки решение о привлечении ОАО «Вега» к ответстве</w:t>
      </w:r>
      <w:r w:rsidRPr="000B43C6">
        <w:rPr>
          <w:sz w:val="24"/>
          <w:szCs w:val="24"/>
        </w:rPr>
        <w:t>н</w:t>
      </w:r>
      <w:r w:rsidRPr="000B43C6">
        <w:rPr>
          <w:sz w:val="24"/>
          <w:szCs w:val="24"/>
        </w:rPr>
        <w:t>ности по п.1 ст. 122 НК РФ. При этом сумма штрафа была рассчитана налоговым органом исходя из суммы недоимки 570 000 рублей. Оспаривая указанное решение в суде, налогоплательщик с</w:t>
      </w:r>
      <w:r w:rsidRPr="000B43C6">
        <w:rPr>
          <w:sz w:val="24"/>
          <w:szCs w:val="24"/>
        </w:rPr>
        <w:t>о</w:t>
      </w:r>
      <w:r w:rsidRPr="000B43C6">
        <w:rPr>
          <w:sz w:val="24"/>
          <w:szCs w:val="24"/>
        </w:rPr>
        <w:t>слался на то, что имеются основания, предусмотренные ст. 81 НК РФ, для полного освобождения его от ответственности.</w:t>
      </w:r>
    </w:p>
    <w:p w:rsidR="000079CB" w:rsidRPr="000B43C6" w:rsidRDefault="000079CB" w:rsidP="000079CB">
      <w:pPr>
        <w:pStyle w:val="a9"/>
        <w:ind w:firstLine="709"/>
        <w:jc w:val="both"/>
        <w:rPr>
          <w:sz w:val="24"/>
          <w:szCs w:val="24"/>
        </w:rPr>
      </w:pPr>
      <w:r w:rsidRPr="000B43C6">
        <w:rPr>
          <w:sz w:val="24"/>
          <w:szCs w:val="24"/>
        </w:rPr>
        <w:t>Оцените правомерность действий налоговой инспекции. Ответ, пожалуйста, обоснуйте.</w:t>
      </w:r>
    </w:p>
    <w:p w:rsidR="000079CB" w:rsidRPr="000B43C6" w:rsidRDefault="000079CB" w:rsidP="000079CB">
      <w:pPr>
        <w:spacing w:after="0"/>
        <w:ind w:right="283"/>
        <w:jc w:val="both"/>
        <w:rPr>
          <w:b/>
          <w:sz w:val="24"/>
          <w:szCs w:val="24"/>
          <w:lang w:eastAsia="ru-RU"/>
        </w:rPr>
      </w:pPr>
    </w:p>
    <w:p w:rsidR="000079CB" w:rsidRPr="000B43C6" w:rsidRDefault="000079CB" w:rsidP="000079CB">
      <w:pPr>
        <w:spacing w:after="0" w:line="240" w:lineRule="auto"/>
        <w:ind w:right="283" w:firstLine="709"/>
        <w:jc w:val="center"/>
        <w:rPr>
          <w:b/>
          <w:sz w:val="24"/>
          <w:szCs w:val="24"/>
        </w:rPr>
      </w:pPr>
      <w:r w:rsidRPr="000B43C6">
        <w:rPr>
          <w:b/>
          <w:sz w:val="24"/>
          <w:szCs w:val="24"/>
          <w:lang w:eastAsia="ru-RU"/>
        </w:rPr>
        <w:t>Тема 6</w:t>
      </w:r>
      <w:r w:rsidRPr="000B43C6">
        <w:rPr>
          <w:b/>
          <w:sz w:val="24"/>
          <w:szCs w:val="24"/>
        </w:rPr>
        <w:t xml:space="preserve"> Организационно-правовые основы проведения выездных налоговых пров</w:t>
      </w:r>
      <w:r w:rsidRPr="000B43C6">
        <w:rPr>
          <w:b/>
          <w:sz w:val="24"/>
          <w:szCs w:val="24"/>
        </w:rPr>
        <w:t>е</w:t>
      </w:r>
      <w:r w:rsidRPr="000B43C6">
        <w:rPr>
          <w:b/>
          <w:sz w:val="24"/>
          <w:szCs w:val="24"/>
        </w:rPr>
        <w:t>рок</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1.  </w:t>
      </w:r>
      <w:r w:rsidRPr="000B43C6">
        <w:rPr>
          <w:sz w:val="24"/>
          <w:szCs w:val="24"/>
        </w:rPr>
        <w:t>В ходе выездной налоговой проверки организации был доначислен налог на прибыль за 20</w:t>
      </w:r>
      <w:r>
        <w:rPr>
          <w:sz w:val="24"/>
          <w:szCs w:val="24"/>
        </w:rPr>
        <w:t>15</w:t>
      </w:r>
      <w:r w:rsidRPr="000B43C6">
        <w:rPr>
          <w:sz w:val="24"/>
          <w:szCs w:val="24"/>
        </w:rPr>
        <w:t xml:space="preserve"> г. Основанием для доначисления явилось неправомерное включение в состав внереализационных расходов суммы убытков прошлых налоговых периодов. Фактически орган</w:t>
      </w:r>
      <w:r w:rsidRPr="000B43C6">
        <w:rPr>
          <w:sz w:val="24"/>
          <w:szCs w:val="24"/>
        </w:rPr>
        <w:t>и</w:t>
      </w:r>
      <w:r w:rsidRPr="000B43C6">
        <w:rPr>
          <w:sz w:val="24"/>
          <w:szCs w:val="24"/>
        </w:rPr>
        <w:t>зация отнесла на расходы в качестве убытков прошлых лет расходы, относящиеся к 20</w:t>
      </w:r>
      <w:r>
        <w:rPr>
          <w:sz w:val="24"/>
          <w:szCs w:val="24"/>
        </w:rPr>
        <w:t>14</w:t>
      </w:r>
      <w:r w:rsidRPr="000B43C6">
        <w:rPr>
          <w:sz w:val="24"/>
          <w:szCs w:val="24"/>
        </w:rPr>
        <w:t xml:space="preserve"> г.  </w:t>
      </w:r>
    </w:p>
    <w:p w:rsidR="000079CB" w:rsidRPr="000B43C6" w:rsidRDefault="000079CB" w:rsidP="000079CB">
      <w:pPr>
        <w:spacing w:after="0" w:line="240" w:lineRule="auto"/>
        <w:ind w:firstLine="709"/>
        <w:jc w:val="both"/>
        <w:rPr>
          <w:sz w:val="24"/>
          <w:szCs w:val="24"/>
        </w:rPr>
      </w:pPr>
      <w:r w:rsidRPr="000B43C6">
        <w:rPr>
          <w:sz w:val="24"/>
          <w:szCs w:val="24"/>
        </w:rPr>
        <w:t>Первичными документами подтверждается, что услуги (услуги сотовой связи, автотран</w:t>
      </w:r>
      <w:r w:rsidRPr="000B43C6">
        <w:rPr>
          <w:sz w:val="24"/>
          <w:szCs w:val="24"/>
        </w:rPr>
        <w:t>с</w:t>
      </w:r>
      <w:r w:rsidRPr="000B43C6">
        <w:rPr>
          <w:sz w:val="24"/>
          <w:szCs w:val="24"/>
        </w:rPr>
        <w:t>порта, сторонней организации по обучению) были оказаны   организации в 20</w:t>
      </w:r>
      <w:r>
        <w:rPr>
          <w:sz w:val="24"/>
          <w:szCs w:val="24"/>
        </w:rPr>
        <w:t>14</w:t>
      </w:r>
      <w:r w:rsidRPr="000B43C6">
        <w:rPr>
          <w:sz w:val="24"/>
          <w:szCs w:val="24"/>
        </w:rPr>
        <w:t xml:space="preserve"> г. При этом да</w:t>
      </w:r>
      <w:r w:rsidRPr="000B43C6">
        <w:rPr>
          <w:sz w:val="24"/>
          <w:szCs w:val="24"/>
        </w:rPr>
        <w:t>н</w:t>
      </w:r>
      <w:r w:rsidRPr="000B43C6">
        <w:rPr>
          <w:sz w:val="24"/>
          <w:szCs w:val="24"/>
        </w:rPr>
        <w:t>ные затраты в 20</w:t>
      </w:r>
      <w:r>
        <w:rPr>
          <w:sz w:val="24"/>
          <w:szCs w:val="24"/>
        </w:rPr>
        <w:t>14</w:t>
      </w:r>
      <w:r w:rsidRPr="000B43C6">
        <w:rPr>
          <w:sz w:val="24"/>
          <w:szCs w:val="24"/>
        </w:rPr>
        <w:t xml:space="preserve"> г. в состав расходов не включались в связи с поступлением соответствующих первичных учетных документов лишь в 20</w:t>
      </w:r>
      <w:r>
        <w:rPr>
          <w:sz w:val="24"/>
          <w:szCs w:val="24"/>
        </w:rPr>
        <w:t>15</w:t>
      </w:r>
      <w:r w:rsidRPr="000B43C6">
        <w:rPr>
          <w:sz w:val="24"/>
          <w:szCs w:val="24"/>
        </w:rPr>
        <w:t xml:space="preserve"> г.</w:t>
      </w:r>
    </w:p>
    <w:p w:rsidR="000079CB" w:rsidRPr="000B43C6" w:rsidRDefault="000079CB" w:rsidP="000079CB">
      <w:pPr>
        <w:spacing w:after="0" w:line="240" w:lineRule="auto"/>
        <w:ind w:firstLine="709"/>
        <w:jc w:val="both"/>
        <w:rPr>
          <w:sz w:val="24"/>
          <w:szCs w:val="24"/>
        </w:rPr>
      </w:pPr>
      <w:r w:rsidRPr="000B43C6">
        <w:rPr>
          <w:sz w:val="24"/>
          <w:szCs w:val="24"/>
        </w:rPr>
        <w:t>По результатам деятельности за 20</w:t>
      </w:r>
      <w:r>
        <w:rPr>
          <w:sz w:val="24"/>
          <w:szCs w:val="24"/>
        </w:rPr>
        <w:t>14</w:t>
      </w:r>
      <w:r w:rsidRPr="000B43C6">
        <w:rPr>
          <w:sz w:val="24"/>
          <w:szCs w:val="24"/>
        </w:rPr>
        <w:t xml:space="preserve"> г. получена прибыль, с которой был исчислен и упл</w:t>
      </w:r>
      <w:r w:rsidRPr="000B43C6">
        <w:rPr>
          <w:sz w:val="24"/>
          <w:szCs w:val="24"/>
        </w:rPr>
        <w:t>а</w:t>
      </w:r>
      <w:r w:rsidRPr="000B43C6">
        <w:rPr>
          <w:sz w:val="24"/>
          <w:szCs w:val="24"/>
        </w:rPr>
        <w:t>чен налога на прибыль.</w:t>
      </w:r>
    </w:p>
    <w:p w:rsidR="000079CB" w:rsidRPr="000B43C6" w:rsidRDefault="000079CB" w:rsidP="000079CB">
      <w:pPr>
        <w:spacing w:after="0" w:line="240" w:lineRule="auto"/>
        <w:ind w:firstLine="709"/>
        <w:jc w:val="both"/>
        <w:rPr>
          <w:sz w:val="24"/>
          <w:szCs w:val="24"/>
        </w:rPr>
      </w:pPr>
      <w:r w:rsidRPr="000B43C6">
        <w:rPr>
          <w:sz w:val="24"/>
          <w:szCs w:val="24"/>
        </w:rPr>
        <w:t>Вправе ли организация уменьшить налоговую базу по налогу на прибыль за 20</w:t>
      </w:r>
      <w:r>
        <w:rPr>
          <w:sz w:val="24"/>
          <w:szCs w:val="24"/>
        </w:rPr>
        <w:t>15</w:t>
      </w:r>
      <w:r w:rsidRPr="000B43C6">
        <w:rPr>
          <w:sz w:val="24"/>
          <w:szCs w:val="24"/>
        </w:rPr>
        <w:t xml:space="preserve"> г. на су</w:t>
      </w:r>
      <w:r w:rsidRPr="000B43C6">
        <w:rPr>
          <w:sz w:val="24"/>
          <w:szCs w:val="24"/>
        </w:rPr>
        <w:t>м</w:t>
      </w:r>
      <w:r w:rsidRPr="000B43C6">
        <w:rPr>
          <w:sz w:val="24"/>
          <w:szCs w:val="24"/>
        </w:rPr>
        <w:t>му убытков прошлых налоговых периодов? Правомерны ли действия налогового органа в части доначисления налога на прибыль за 20</w:t>
      </w:r>
      <w:r>
        <w:rPr>
          <w:sz w:val="24"/>
          <w:szCs w:val="24"/>
        </w:rPr>
        <w:t>15</w:t>
      </w:r>
      <w:r w:rsidRPr="000B43C6">
        <w:rPr>
          <w:sz w:val="24"/>
          <w:szCs w:val="24"/>
        </w:rPr>
        <w:t xml:space="preserve"> г.?</w:t>
      </w:r>
    </w:p>
    <w:p w:rsidR="000079CB" w:rsidRPr="000B43C6" w:rsidRDefault="000079CB" w:rsidP="000079CB">
      <w:pPr>
        <w:spacing w:after="0"/>
        <w:ind w:right="283"/>
        <w:jc w:val="both"/>
        <w:rPr>
          <w:b/>
          <w:sz w:val="24"/>
          <w:szCs w:val="24"/>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7</w:t>
      </w:r>
      <w:r w:rsidRPr="000B43C6">
        <w:rPr>
          <w:b/>
          <w:sz w:val="24"/>
          <w:szCs w:val="24"/>
        </w:rPr>
        <w:t xml:space="preserve"> Порядок проведения выездных налоговых проверок</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1</w:t>
      </w:r>
      <w:r w:rsidRPr="000B43C6">
        <w:rPr>
          <w:b/>
          <w:sz w:val="24"/>
          <w:szCs w:val="24"/>
        </w:rPr>
        <w:t>.</w:t>
      </w:r>
      <w:r>
        <w:rPr>
          <w:b/>
          <w:sz w:val="24"/>
          <w:szCs w:val="24"/>
        </w:rPr>
        <w:t xml:space="preserve"> </w:t>
      </w:r>
      <w:r w:rsidRPr="000B43C6">
        <w:rPr>
          <w:sz w:val="24"/>
          <w:szCs w:val="24"/>
        </w:rPr>
        <w:t>Проверка, осуществленная налоговой инспекцией, показала, что в организации отсутствует учет объектов налогообложения, что повлекло за собой сокрытие дохода за проверя</w:t>
      </w:r>
      <w:r w:rsidRPr="000B43C6">
        <w:rPr>
          <w:sz w:val="24"/>
          <w:szCs w:val="24"/>
        </w:rPr>
        <w:t>е</w:t>
      </w:r>
      <w:r w:rsidRPr="000B43C6">
        <w:rPr>
          <w:sz w:val="24"/>
          <w:szCs w:val="24"/>
        </w:rPr>
        <w:t>мый период в размере 85000 руб.</w:t>
      </w:r>
    </w:p>
    <w:p w:rsidR="000079CB" w:rsidRPr="000B43C6" w:rsidRDefault="000079CB" w:rsidP="000079CB">
      <w:pPr>
        <w:pStyle w:val="a9"/>
        <w:ind w:firstLine="709"/>
        <w:jc w:val="both"/>
        <w:rPr>
          <w:sz w:val="24"/>
          <w:szCs w:val="24"/>
        </w:rPr>
      </w:pPr>
      <w:r w:rsidRPr="000B43C6">
        <w:rPr>
          <w:sz w:val="24"/>
          <w:szCs w:val="24"/>
        </w:rPr>
        <w:t>Какому виду ответственности подлежит данная организация, и какое взыскание на нее м</w:t>
      </w:r>
      <w:r w:rsidRPr="000B43C6">
        <w:rPr>
          <w:sz w:val="24"/>
          <w:szCs w:val="24"/>
        </w:rPr>
        <w:t>о</w:t>
      </w:r>
      <w:r w:rsidRPr="000B43C6">
        <w:rPr>
          <w:sz w:val="24"/>
          <w:szCs w:val="24"/>
        </w:rPr>
        <w:t>жет быть положено? Какой орган правомочен наложить это взыскание?</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2</w:t>
      </w:r>
      <w:r w:rsidRPr="000B43C6">
        <w:rPr>
          <w:b/>
          <w:sz w:val="24"/>
          <w:szCs w:val="24"/>
        </w:rPr>
        <w:t xml:space="preserve">. </w:t>
      </w:r>
      <w:r w:rsidRPr="000B43C6">
        <w:rPr>
          <w:sz w:val="24"/>
          <w:szCs w:val="24"/>
        </w:rPr>
        <w:t>По результатам выездной проверки правильности исчисления, своевременности и полноты перечисления налога на прибыль проверяющие исключили из состава внереализацио</w:t>
      </w:r>
      <w:r w:rsidRPr="000B43C6">
        <w:rPr>
          <w:sz w:val="24"/>
          <w:szCs w:val="24"/>
        </w:rPr>
        <w:t>н</w:t>
      </w:r>
      <w:r w:rsidRPr="000B43C6">
        <w:rPr>
          <w:sz w:val="24"/>
          <w:szCs w:val="24"/>
        </w:rPr>
        <w:t>ных расходов суммы безнадежных долгов, по которым истек срок исковой давности, а именно:</w:t>
      </w:r>
    </w:p>
    <w:p w:rsidR="000079CB" w:rsidRPr="000B43C6" w:rsidRDefault="000079CB" w:rsidP="000079CB">
      <w:pPr>
        <w:spacing w:after="0" w:line="240" w:lineRule="auto"/>
        <w:ind w:firstLine="709"/>
        <w:jc w:val="both"/>
        <w:rPr>
          <w:sz w:val="24"/>
          <w:szCs w:val="24"/>
        </w:rPr>
      </w:pPr>
      <w:r w:rsidRPr="000B43C6">
        <w:rPr>
          <w:sz w:val="24"/>
          <w:szCs w:val="24"/>
        </w:rPr>
        <w:t>- дебиторскую задолженность в сумме 200 тыс. руб. на том основании, что «акты сверки с организацией о наличии данной задолженности отсутствуют, в судебном порядке признание и взыскание долгов не проводилось»;</w:t>
      </w:r>
    </w:p>
    <w:p w:rsidR="000079CB" w:rsidRPr="000B43C6" w:rsidRDefault="000079CB" w:rsidP="000079CB">
      <w:pPr>
        <w:spacing w:after="0" w:line="240" w:lineRule="auto"/>
        <w:ind w:firstLine="709"/>
        <w:jc w:val="both"/>
        <w:rPr>
          <w:sz w:val="24"/>
          <w:szCs w:val="24"/>
        </w:rPr>
      </w:pPr>
      <w:r w:rsidRPr="000B43C6">
        <w:rPr>
          <w:sz w:val="24"/>
          <w:szCs w:val="24"/>
        </w:rPr>
        <w:t>- дебиторскую задолженность за отгруженную продукцию в сумме 33 тыс. руб. «без пис</w:t>
      </w:r>
      <w:r w:rsidRPr="000B43C6">
        <w:rPr>
          <w:sz w:val="24"/>
          <w:szCs w:val="24"/>
        </w:rPr>
        <w:t>ь</w:t>
      </w:r>
      <w:r w:rsidRPr="000B43C6">
        <w:rPr>
          <w:sz w:val="24"/>
          <w:szCs w:val="24"/>
        </w:rPr>
        <w:t>менного обоснования фактов списания, только по приказу руководителя организации».</w:t>
      </w:r>
    </w:p>
    <w:p w:rsidR="000079CB" w:rsidRPr="000B43C6" w:rsidRDefault="000079CB" w:rsidP="000079CB">
      <w:pPr>
        <w:spacing w:after="0" w:line="240" w:lineRule="auto"/>
        <w:ind w:firstLine="709"/>
        <w:jc w:val="both"/>
        <w:rPr>
          <w:sz w:val="24"/>
          <w:szCs w:val="24"/>
        </w:rPr>
      </w:pPr>
      <w:r w:rsidRPr="000B43C6">
        <w:rPr>
          <w:sz w:val="24"/>
          <w:szCs w:val="24"/>
        </w:rPr>
        <w:t>Инспекция вынесла решение о взыскании в доход бюджета суммы неуплаченного налога на прибыль, пени и применении налоговых санкций.</w:t>
      </w:r>
    </w:p>
    <w:p w:rsidR="000079CB" w:rsidRPr="000B43C6" w:rsidRDefault="000079CB" w:rsidP="000079CB">
      <w:pPr>
        <w:spacing w:after="0" w:line="240" w:lineRule="auto"/>
        <w:ind w:firstLine="709"/>
        <w:jc w:val="both"/>
        <w:rPr>
          <w:sz w:val="24"/>
          <w:szCs w:val="24"/>
        </w:rPr>
      </w:pPr>
      <w:r w:rsidRPr="000B43C6">
        <w:rPr>
          <w:sz w:val="24"/>
          <w:szCs w:val="24"/>
        </w:rPr>
        <w:t>Резерв по сомнительным долгам организация не создавала. Проверяющим были предста</w:t>
      </w:r>
      <w:r w:rsidRPr="000B43C6">
        <w:rPr>
          <w:sz w:val="24"/>
          <w:szCs w:val="24"/>
        </w:rPr>
        <w:t>в</w:t>
      </w:r>
      <w:r w:rsidRPr="000B43C6">
        <w:rPr>
          <w:sz w:val="24"/>
          <w:szCs w:val="24"/>
        </w:rPr>
        <w:t>лены первичные документы, подтверждающие суммы и даты возникновения дебиторской задо</w:t>
      </w:r>
      <w:r w:rsidRPr="000B43C6">
        <w:rPr>
          <w:sz w:val="24"/>
          <w:szCs w:val="24"/>
        </w:rPr>
        <w:t>л</w:t>
      </w:r>
      <w:r w:rsidRPr="000B43C6">
        <w:rPr>
          <w:sz w:val="24"/>
          <w:szCs w:val="24"/>
        </w:rPr>
        <w:t>женности, а также докладная записка юрисконсульта на имя руководителя, обосновывающая и</w:t>
      </w:r>
      <w:r w:rsidRPr="000B43C6">
        <w:rPr>
          <w:sz w:val="24"/>
          <w:szCs w:val="24"/>
        </w:rPr>
        <w:t>с</w:t>
      </w:r>
      <w:r w:rsidRPr="000B43C6">
        <w:rPr>
          <w:sz w:val="24"/>
          <w:szCs w:val="24"/>
        </w:rPr>
        <w:t xml:space="preserve">течение срока исковой давности, и приказ руководителя организации о списании задолженности.  </w:t>
      </w:r>
    </w:p>
    <w:p w:rsidR="000079CB" w:rsidRPr="000B43C6" w:rsidRDefault="000079CB" w:rsidP="000079CB">
      <w:pPr>
        <w:spacing w:after="0" w:line="240" w:lineRule="auto"/>
        <w:ind w:firstLine="709"/>
        <w:jc w:val="both"/>
        <w:rPr>
          <w:sz w:val="24"/>
          <w:szCs w:val="24"/>
        </w:rPr>
      </w:pPr>
      <w:r w:rsidRPr="000B43C6">
        <w:rPr>
          <w:sz w:val="24"/>
          <w:szCs w:val="24"/>
        </w:rPr>
        <w:t>Проанализируйте ситуацию и дайте ей правовую оценку. Обоснуйте свой ответ.</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3</w:t>
      </w:r>
      <w:r w:rsidRPr="000B43C6">
        <w:rPr>
          <w:b/>
          <w:sz w:val="24"/>
          <w:szCs w:val="24"/>
        </w:rPr>
        <w:t>.</w:t>
      </w:r>
      <w:r w:rsidRPr="000B43C6">
        <w:rPr>
          <w:sz w:val="24"/>
          <w:szCs w:val="24"/>
        </w:rPr>
        <w:t xml:space="preserve"> В ходе проведени</w:t>
      </w:r>
      <w:r>
        <w:rPr>
          <w:sz w:val="24"/>
          <w:szCs w:val="24"/>
        </w:rPr>
        <w:t>я выездной налоговой проверки ОО</w:t>
      </w:r>
      <w:r w:rsidRPr="000B43C6">
        <w:rPr>
          <w:sz w:val="24"/>
          <w:szCs w:val="24"/>
        </w:rPr>
        <w:t xml:space="preserve">О налоговый инспектор исключил из состава расходов, принятых Обществом для целей налогообложения прибыли, </w:t>
      </w:r>
      <w:r w:rsidRPr="000B43C6">
        <w:rPr>
          <w:sz w:val="24"/>
          <w:szCs w:val="24"/>
        </w:rPr>
        <w:lastRenderedPageBreak/>
        <w:t xml:space="preserve">арендную плату за автомобиль, принадлежащий директору </w:t>
      </w:r>
      <w:r>
        <w:rPr>
          <w:sz w:val="24"/>
          <w:szCs w:val="24"/>
        </w:rPr>
        <w:t xml:space="preserve">ООО </w:t>
      </w:r>
      <w:r w:rsidRPr="000B43C6">
        <w:rPr>
          <w:sz w:val="24"/>
          <w:szCs w:val="24"/>
        </w:rPr>
        <w:t>и используемый в производс</w:t>
      </w:r>
      <w:r w:rsidRPr="000B43C6">
        <w:rPr>
          <w:sz w:val="24"/>
          <w:szCs w:val="24"/>
        </w:rPr>
        <w:t>т</w:t>
      </w:r>
      <w:r w:rsidRPr="000B43C6">
        <w:rPr>
          <w:sz w:val="24"/>
          <w:szCs w:val="24"/>
        </w:rPr>
        <w:t>венных целях. При этом инспектор ссылался на то, что договор аренды от имени Общества подп</w:t>
      </w:r>
      <w:r w:rsidRPr="000B43C6">
        <w:rPr>
          <w:sz w:val="24"/>
          <w:szCs w:val="24"/>
        </w:rPr>
        <w:t>и</w:t>
      </w:r>
      <w:r w:rsidRPr="000B43C6">
        <w:rPr>
          <w:sz w:val="24"/>
          <w:szCs w:val="24"/>
        </w:rPr>
        <w:t xml:space="preserve">сывал его директор (владелец арендуемого имущества).  </w:t>
      </w:r>
      <w:r w:rsidRPr="000B43C6">
        <w:rPr>
          <w:sz w:val="24"/>
          <w:szCs w:val="24"/>
        </w:rPr>
        <w:tab/>
        <w:t>Кроме того, из состава расходов н</w:t>
      </w:r>
      <w:r w:rsidRPr="000B43C6">
        <w:rPr>
          <w:sz w:val="24"/>
          <w:szCs w:val="24"/>
        </w:rPr>
        <w:t>а</w:t>
      </w:r>
      <w:r w:rsidRPr="000B43C6">
        <w:rPr>
          <w:sz w:val="24"/>
          <w:szCs w:val="24"/>
        </w:rPr>
        <w:t>логовый инспектор исключил суммы компенсаций двум работникам за использование в произво</w:t>
      </w:r>
      <w:r w:rsidRPr="000B43C6">
        <w:rPr>
          <w:sz w:val="24"/>
          <w:szCs w:val="24"/>
        </w:rPr>
        <w:t>д</w:t>
      </w:r>
      <w:r w:rsidRPr="000B43C6">
        <w:rPr>
          <w:sz w:val="24"/>
          <w:szCs w:val="24"/>
        </w:rPr>
        <w:t>ственных целях их личного имущества (компьютеров, принтеров).  Выплата указанных компенс</w:t>
      </w:r>
      <w:r w:rsidRPr="000B43C6">
        <w:rPr>
          <w:sz w:val="24"/>
          <w:szCs w:val="24"/>
        </w:rPr>
        <w:t>а</w:t>
      </w:r>
      <w:r w:rsidRPr="000B43C6">
        <w:rPr>
          <w:sz w:val="24"/>
          <w:szCs w:val="24"/>
        </w:rPr>
        <w:t>ций проводилась только н</w:t>
      </w:r>
      <w:r>
        <w:rPr>
          <w:sz w:val="24"/>
          <w:szCs w:val="24"/>
        </w:rPr>
        <w:t>а основании приказа директора ОО</w:t>
      </w:r>
      <w:r w:rsidRPr="000B43C6">
        <w:rPr>
          <w:sz w:val="24"/>
          <w:szCs w:val="24"/>
        </w:rPr>
        <w:t xml:space="preserve">О, и налоговый инспектор решил, что выплата компенсаций не оформлена надлежащим образом. </w:t>
      </w:r>
    </w:p>
    <w:p w:rsidR="000079CB" w:rsidRPr="000B43C6" w:rsidRDefault="000079CB" w:rsidP="000079CB">
      <w:pPr>
        <w:spacing w:after="0" w:line="240" w:lineRule="auto"/>
        <w:ind w:firstLine="709"/>
        <w:jc w:val="both"/>
        <w:rPr>
          <w:sz w:val="24"/>
          <w:szCs w:val="24"/>
        </w:rPr>
      </w:pPr>
      <w:r w:rsidRPr="000B43C6">
        <w:rPr>
          <w:sz w:val="24"/>
          <w:szCs w:val="24"/>
        </w:rPr>
        <w:t>Проанализируйте ситуацию и дайте ей</w:t>
      </w:r>
      <w:r>
        <w:rPr>
          <w:sz w:val="24"/>
          <w:szCs w:val="24"/>
        </w:rPr>
        <w:t xml:space="preserve"> правовую оценку. Посоветуйте ОО</w:t>
      </w:r>
      <w:r w:rsidRPr="000B43C6">
        <w:rPr>
          <w:sz w:val="24"/>
          <w:szCs w:val="24"/>
        </w:rPr>
        <w:t>О, как следует оформить договор аренды автомобиля и выплату компенсаций для того, чтобы эти расходы можно было принять для целей налогообложения прибыли.</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4</w:t>
      </w:r>
      <w:r w:rsidRPr="000B43C6">
        <w:rPr>
          <w:b/>
          <w:sz w:val="24"/>
          <w:szCs w:val="24"/>
        </w:rPr>
        <w:t>.</w:t>
      </w:r>
      <w:r w:rsidRPr="000B43C6">
        <w:rPr>
          <w:sz w:val="24"/>
          <w:szCs w:val="24"/>
        </w:rPr>
        <w:t xml:space="preserve">  В ходе выездной налоговой проверки ООО была обнаружена несвоевременная уплата авансовых платежей по налогу. Налоговая инспекция, рассмотрев материалы выездной н</w:t>
      </w:r>
      <w:r w:rsidRPr="000B43C6">
        <w:rPr>
          <w:sz w:val="24"/>
          <w:szCs w:val="24"/>
        </w:rPr>
        <w:t>а</w:t>
      </w:r>
      <w:r w:rsidRPr="000B43C6">
        <w:rPr>
          <w:sz w:val="24"/>
          <w:szCs w:val="24"/>
        </w:rPr>
        <w:t>логовой проверки, вынесла решение об отказе в привлечении к налоговой ответственности, и в с</w:t>
      </w:r>
      <w:r w:rsidRPr="000B43C6">
        <w:rPr>
          <w:sz w:val="24"/>
          <w:szCs w:val="24"/>
        </w:rPr>
        <w:t>о</w:t>
      </w:r>
      <w:r w:rsidRPr="000B43C6">
        <w:rPr>
          <w:sz w:val="24"/>
          <w:szCs w:val="24"/>
        </w:rPr>
        <w:t>ответствии со ст. 75 НК РФ начислила сумму пени за вышеуказанное выявленное действие. Дайте правовую оценку действиям налоговой инспекции. Обоснуйте свой ответ.</w:t>
      </w:r>
    </w:p>
    <w:p w:rsidR="000079CB"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5</w:t>
      </w:r>
      <w:r w:rsidRPr="000B43C6">
        <w:rPr>
          <w:b/>
          <w:sz w:val="24"/>
          <w:szCs w:val="24"/>
        </w:rPr>
        <w:t>.</w:t>
      </w:r>
      <w:r w:rsidRPr="000B43C6">
        <w:rPr>
          <w:sz w:val="24"/>
          <w:szCs w:val="24"/>
        </w:rPr>
        <w:t xml:space="preserve"> Налоговый орган провел ВНП за трехлетний период, предшествующий году проведения проверки. В ходе ВНП, проверяющие установили факты налоговых правонарушений за первый проверенный год. Однако акт выездной налоговой проверки составлен проверяющими только в начале года, следующего за годом проведения проверки. Правомерно ли налоговый орган указал в акте ВНП и в решении по ее результатам факт налогового правонарушения, совершенн</w:t>
      </w:r>
      <w:r w:rsidRPr="000B43C6">
        <w:rPr>
          <w:sz w:val="24"/>
          <w:szCs w:val="24"/>
        </w:rPr>
        <w:t>о</w:t>
      </w:r>
      <w:r w:rsidRPr="000B43C6">
        <w:rPr>
          <w:sz w:val="24"/>
          <w:szCs w:val="24"/>
        </w:rPr>
        <w:t>го налогоплательщиком за первый проверенный год, т.е. за пределами трехлетнего срока, устано</w:t>
      </w:r>
      <w:r w:rsidRPr="000B43C6">
        <w:rPr>
          <w:sz w:val="24"/>
          <w:szCs w:val="24"/>
        </w:rPr>
        <w:t>в</w:t>
      </w:r>
      <w:r w:rsidRPr="000B43C6">
        <w:rPr>
          <w:sz w:val="24"/>
          <w:szCs w:val="24"/>
        </w:rPr>
        <w:t>ленного ст. 87 НК РФ? Вправе ли в данном случае налоговый орган привлечь налогоплательщика к ответственности?</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6</w:t>
      </w:r>
      <w:r w:rsidRPr="000B43C6">
        <w:rPr>
          <w:b/>
          <w:sz w:val="24"/>
          <w:szCs w:val="24"/>
        </w:rPr>
        <w:t>.</w:t>
      </w:r>
      <w:r w:rsidRPr="000B43C6">
        <w:rPr>
          <w:sz w:val="24"/>
          <w:szCs w:val="24"/>
        </w:rPr>
        <w:t xml:space="preserve"> Налоговой инспекцией по результатам проведенной выездной проверки вынес</w:t>
      </w:r>
      <w:r w:rsidRPr="000B43C6">
        <w:rPr>
          <w:sz w:val="24"/>
          <w:szCs w:val="24"/>
        </w:rPr>
        <w:t>е</w:t>
      </w:r>
      <w:r w:rsidRPr="000B43C6">
        <w:rPr>
          <w:sz w:val="24"/>
          <w:szCs w:val="24"/>
        </w:rPr>
        <w:t>но решение о привлечении ООО к налоговой ответственности за неполную уплату сумм налога. Затем руководителем налогового органа было принято дополнительное решение, которым было изменено первоначальное решение в части увеличения суммы налога и штрафа.</w:t>
      </w:r>
    </w:p>
    <w:p w:rsidR="000079CB" w:rsidRDefault="000079CB" w:rsidP="000079CB">
      <w:pPr>
        <w:pStyle w:val="affffff2"/>
        <w:tabs>
          <w:tab w:val="left" w:pos="993"/>
        </w:tabs>
        <w:ind w:left="284" w:firstLine="425"/>
        <w:rPr>
          <w:sz w:val="24"/>
          <w:szCs w:val="24"/>
        </w:rPr>
      </w:pPr>
      <w:r w:rsidRPr="000B43C6">
        <w:rPr>
          <w:sz w:val="24"/>
          <w:szCs w:val="24"/>
        </w:rPr>
        <w:t>Правомерны ли действия налогового органа?</w:t>
      </w:r>
    </w:p>
    <w:p w:rsidR="000079CB" w:rsidRPr="000B43C6" w:rsidRDefault="000079CB" w:rsidP="000079CB">
      <w:pPr>
        <w:pStyle w:val="affffff2"/>
        <w:tabs>
          <w:tab w:val="left" w:pos="993"/>
        </w:tabs>
        <w:ind w:firstLine="709"/>
        <w:rPr>
          <w:sz w:val="24"/>
          <w:szCs w:val="24"/>
        </w:rPr>
      </w:pPr>
      <w:r w:rsidRPr="000B43C6">
        <w:rPr>
          <w:b/>
          <w:sz w:val="24"/>
          <w:szCs w:val="24"/>
        </w:rPr>
        <w:t xml:space="preserve">Задание </w:t>
      </w:r>
      <w:r>
        <w:rPr>
          <w:b/>
          <w:sz w:val="24"/>
          <w:szCs w:val="24"/>
        </w:rPr>
        <w:t>7</w:t>
      </w:r>
      <w:r w:rsidRPr="000B43C6">
        <w:rPr>
          <w:b/>
          <w:sz w:val="24"/>
          <w:szCs w:val="24"/>
        </w:rPr>
        <w:t>.</w:t>
      </w:r>
      <w:r w:rsidRPr="000B43C6">
        <w:rPr>
          <w:sz w:val="24"/>
          <w:szCs w:val="24"/>
        </w:rPr>
        <w:t xml:space="preserve"> Налоговым органом проведена выездная налоговая проверка налогоплательщика, по результатам которой вынесено решение о привлечении налогоплательщика к ответственности, предусмотренной ст. 123 НК РФ за неправомерное неперечисление налога на доходы физических лиц в виде штрафа. Этим же решением налогоплательщику предложено уплатить соответствующие суммы пеней за неуплату налога на доходы физических лиц. Основанием для вынесения такого решения послужили выводы налогового органа, сделанные на основе свидетельских показаний работников налогоплательщика о неисполнении им обязанности по удержанию и перечислению в бюджет налога на доходы физич</w:t>
      </w:r>
      <w:r>
        <w:rPr>
          <w:sz w:val="24"/>
          <w:szCs w:val="24"/>
        </w:rPr>
        <w:t>еских лиц с выплаченных в виде «</w:t>
      </w:r>
      <w:r w:rsidRPr="000B43C6">
        <w:rPr>
          <w:sz w:val="24"/>
          <w:szCs w:val="24"/>
        </w:rPr>
        <w:t>неофициальной</w:t>
      </w:r>
      <w:r>
        <w:rPr>
          <w:sz w:val="24"/>
          <w:szCs w:val="24"/>
        </w:rPr>
        <w:t>»</w:t>
      </w:r>
      <w:r w:rsidRPr="000B43C6">
        <w:rPr>
          <w:sz w:val="24"/>
          <w:szCs w:val="24"/>
        </w:rPr>
        <w:t xml:space="preserve"> заработной платы сумм дохода. </w:t>
      </w:r>
    </w:p>
    <w:p w:rsidR="000079CB" w:rsidRPr="000B43C6" w:rsidRDefault="000079CB" w:rsidP="000079CB">
      <w:pPr>
        <w:pStyle w:val="affffff2"/>
        <w:ind w:firstLine="709"/>
        <w:rPr>
          <w:sz w:val="24"/>
          <w:szCs w:val="24"/>
        </w:rPr>
      </w:pPr>
      <w:r w:rsidRPr="000B43C6">
        <w:rPr>
          <w:sz w:val="24"/>
          <w:szCs w:val="24"/>
        </w:rPr>
        <w:t>Правомерно ли указанное решение налогового органа?</w:t>
      </w:r>
    </w:p>
    <w:p w:rsidR="000079CB" w:rsidRPr="000B43C6" w:rsidRDefault="000079CB" w:rsidP="000079CB">
      <w:pPr>
        <w:spacing w:after="0"/>
        <w:jc w:val="center"/>
        <w:rPr>
          <w:b/>
          <w:sz w:val="24"/>
          <w:szCs w:val="24"/>
        </w:rPr>
      </w:pPr>
    </w:p>
    <w:p w:rsidR="000079CB" w:rsidRDefault="000079CB" w:rsidP="000079CB">
      <w:pPr>
        <w:spacing w:after="0"/>
        <w:ind w:right="283" w:firstLine="709"/>
        <w:jc w:val="center"/>
        <w:rPr>
          <w:b/>
          <w:sz w:val="24"/>
          <w:szCs w:val="24"/>
          <w:lang w:eastAsia="ru-RU"/>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8</w:t>
      </w:r>
      <w:r w:rsidRPr="000B43C6">
        <w:rPr>
          <w:b/>
          <w:sz w:val="24"/>
          <w:szCs w:val="24"/>
        </w:rPr>
        <w:t xml:space="preserve"> Проверка правильности исчисления и перечисления в бюджет отдельных видов налогов и взносов во внебюджетные фонды. Проверка ведения наличных денежных средств с населением.</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1</w:t>
      </w:r>
      <w:r w:rsidRPr="000B43C6">
        <w:rPr>
          <w:b/>
          <w:sz w:val="24"/>
          <w:szCs w:val="24"/>
        </w:rPr>
        <w:t xml:space="preserve">. </w:t>
      </w:r>
      <w:r>
        <w:rPr>
          <w:sz w:val="24"/>
          <w:szCs w:val="24"/>
        </w:rPr>
        <w:t>В марте 20__</w:t>
      </w:r>
      <w:r w:rsidRPr="000B43C6">
        <w:rPr>
          <w:sz w:val="24"/>
          <w:szCs w:val="24"/>
        </w:rPr>
        <w:t xml:space="preserve"> г. организация получила от поставщика неверно составленный счет-фактуру (допущены ошибки в юридическом адресе организации), направив требование п</w:t>
      </w:r>
      <w:r w:rsidRPr="000B43C6">
        <w:rPr>
          <w:sz w:val="24"/>
          <w:szCs w:val="24"/>
        </w:rPr>
        <w:t>о</w:t>
      </w:r>
      <w:r w:rsidRPr="000B43C6">
        <w:rPr>
          <w:sz w:val="24"/>
          <w:szCs w:val="24"/>
        </w:rPr>
        <w:t>ставщику на исправление, отразила</w:t>
      </w:r>
      <w:r>
        <w:rPr>
          <w:sz w:val="24"/>
          <w:szCs w:val="24"/>
        </w:rPr>
        <w:t xml:space="preserve"> их в книге покупок в марте 20__</w:t>
      </w:r>
      <w:r w:rsidRPr="000B43C6">
        <w:rPr>
          <w:sz w:val="24"/>
          <w:szCs w:val="24"/>
        </w:rPr>
        <w:t xml:space="preserve"> года. Исправленный счет-фактура был предста</w:t>
      </w:r>
      <w:r>
        <w:rPr>
          <w:sz w:val="24"/>
          <w:szCs w:val="24"/>
        </w:rPr>
        <w:t>влен поставщиком лишь в мае 20___</w:t>
      </w:r>
      <w:r w:rsidRPr="000B43C6">
        <w:rPr>
          <w:sz w:val="24"/>
          <w:szCs w:val="24"/>
        </w:rPr>
        <w:t xml:space="preserve"> года. В налоговой декларации, за какой налоговый период следует отражать суммы НДС по исправленному счету-фактуре?</w:t>
      </w:r>
    </w:p>
    <w:p w:rsidR="000079CB" w:rsidRPr="00E837C8"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2</w:t>
      </w:r>
      <w:r w:rsidRPr="000B43C6">
        <w:rPr>
          <w:b/>
          <w:sz w:val="24"/>
          <w:szCs w:val="24"/>
        </w:rPr>
        <w:t xml:space="preserve">. </w:t>
      </w:r>
      <w:r w:rsidRPr="000B43C6">
        <w:rPr>
          <w:sz w:val="24"/>
          <w:szCs w:val="24"/>
        </w:rPr>
        <w:t xml:space="preserve">У </w:t>
      </w:r>
      <w:r>
        <w:rPr>
          <w:sz w:val="24"/>
          <w:szCs w:val="24"/>
        </w:rPr>
        <w:t>организации по итогам КНП в 20___</w:t>
      </w:r>
      <w:r w:rsidRPr="000B43C6">
        <w:rPr>
          <w:sz w:val="24"/>
          <w:szCs w:val="24"/>
        </w:rPr>
        <w:t xml:space="preserve"> г. выявлена недоимка по налогу на им</w:t>
      </w:r>
      <w:r w:rsidRPr="000B43C6">
        <w:rPr>
          <w:sz w:val="24"/>
          <w:szCs w:val="24"/>
        </w:rPr>
        <w:t>у</w:t>
      </w:r>
      <w:r w:rsidRPr="000B43C6">
        <w:rPr>
          <w:sz w:val="24"/>
          <w:szCs w:val="24"/>
        </w:rPr>
        <w:t>щество организаций за прошлый год. Направлено требование об уплате налога. Однако организ</w:t>
      </w:r>
      <w:r w:rsidRPr="000B43C6">
        <w:rPr>
          <w:sz w:val="24"/>
          <w:szCs w:val="24"/>
        </w:rPr>
        <w:t>а</w:t>
      </w:r>
      <w:r w:rsidRPr="000B43C6">
        <w:rPr>
          <w:sz w:val="24"/>
          <w:szCs w:val="24"/>
        </w:rPr>
        <w:t>ция не согласна с налоговым органом по указанному вопросу и намерена оспорить решение нал</w:t>
      </w:r>
      <w:r w:rsidRPr="000B43C6">
        <w:rPr>
          <w:sz w:val="24"/>
          <w:szCs w:val="24"/>
        </w:rPr>
        <w:t>о</w:t>
      </w:r>
      <w:r w:rsidRPr="000B43C6">
        <w:rPr>
          <w:sz w:val="24"/>
          <w:szCs w:val="24"/>
        </w:rPr>
        <w:t>гового органа в суде. После получения требования налогового органа об уплате исчисленной н</w:t>
      </w:r>
      <w:r w:rsidRPr="000B43C6">
        <w:rPr>
          <w:sz w:val="24"/>
          <w:szCs w:val="24"/>
        </w:rPr>
        <w:t>е</w:t>
      </w:r>
      <w:r w:rsidRPr="000B43C6">
        <w:rPr>
          <w:sz w:val="24"/>
          <w:szCs w:val="24"/>
        </w:rPr>
        <w:t>доимки организация обратилась в налоговый орган за справкой об исполнении налогоплательщ</w:t>
      </w:r>
      <w:r w:rsidRPr="000B43C6">
        <w:rPr>
          <w:sz w:val="24"/>
          <w:szCs w:val="24"/>
        </w:rPr>
        <w:t>и</w:t>
      </w:r>
      <w:r w:rsidRPr="000B43C6">
        <w:rPr>
          <w:sz w:val="24"/>
          <w:szCs w:val="24"/>
        </w:rPr>
        <w:t>ком обязанности по уплате налогов, сборов, страховых взносов, пеней и налоговых санкций. В выданной справке было указано, что организация имеет неисполненную обязанность по уплате налогов, сборов, страховых взносов, пеней и налоговых санкций, подлежащих уплате в соответс</w:t>
      </w:r>
      <w:r w:rsidRPr="000B43C6">
        <w:rPr>
          <w:sz w:val="24"/>
          <w:szCs w:val="24"/>
        </w:rPr>
        <w:t>т</w:t>
      </w:r>
      <w:r w:rsidRPr="000B43C6">
        <w:rPr>
          <w:sz w:val="24"/>
          <w:szCs w:val="24"/>
        </w:rPr>
        <w:lastRenderedPageBreak/>
        <w:t>вии с нормами законодательства РФ. Правомерно ли сделана такая запись, если в судебном поря</w:t>
      </w:r>
      <w:r w:rsidRPr="000B43C6">
        <w:rPr>
          <w:sz w:val="24"/>
          <w:szCs w:val="24"/>
        </w:rPr>
        <w:t>д</w:t>
      </w:r>
      <w:r w:rsidRPr="000B43C6">
        <w:rPr>
          <w:sz w:val="24"/>
          <w:szCs w:val="24"/>
        </w:rPr>
        <w:t>ке еще не подтверждена правота требования налогового органа?</w:t>
      </w:r>
    </w:p>
    <w:p w:rsidR="000079CB" w:rsidRPr="00E837C8" w:rsidRDefault="000079CB" w:rsidP="000079CB">
      <w:pPr>
        <w:shd w:val="clear" w:color="auto" w:fill="FFFFFF"/>
        <w:spacing w:after="0" w:line="240" w:lineRule="auto"/>
        <w:ind w:firstLine="709"/>
        <w:jc w:val="both"/>
        <w:rPr>
          <w:color w:val="000000"/>
          <w:sz w:val="24"/>
          <w:szCs w:val="24"/>
        </w:rPr>
      </w:pPr>
      <w:r w:rsidRPr="000B43C6">
        <w:rPr>
          <w:b/>
          <w:sz w:val="24"/>
          <w:szCs w:val="24"/>
        </w:rPr>
        <w:t xml:space="preserve">Задание </w:t>
      </w:r>
      <w:r>
        <w:rPr>
          <w:b/>
          <w:sz w:val="24"/>
          <w:szCs w:val="24"/>
        </w:rPr>
        <w:t>3</w:t>
      </w:r>
      <w:r w:rsidRPr="000B43C6">
        <w:rPr>
          <w:b/>
          <w:sz w:val="24"/>
          <w:szCs w:val="24"/>
        </w:rPr>
        <w:t xml:space="preserve">. </w:t>
      </w:r>
      <w:r w:rsidRPr="000B43C6">
        <w:rPr>
          <w:color w:val="000000"/>
          <w:sz w:val="24"/>
          <w:szCs w:val="24"/>
        </w:rPr>
        <w:t>Организация после сдачи одной из налоговых деклараций по НДС получила от налоговой инспекции письмо с требованием представить копии значительного количества перви</w:t>
      </w:r>
      <w:r w:rsidRPr="000B43C6">
        <w:rPr>
          <w:color w:val="000000"/>
          <w:sz w:val="24"/>
          <w:szCs w:val="24"/>
        </w:rPr>
        <w:t>ч</w:t>
      </w:r>
      <w:r w:rsidRPr="000B43C6">
        <w:rPr>
          <w:color w:val="000000"/>
          <w:sz w:val="24"/>
          <w:szCs w:val="24"/>
        </w:rPr>
        <w:t>ных документов для КНП данных деклараций. В указанный в письме срок требования налоговой инспекции организацией не выполнены, поскольку руководство организации полагало, что нал</w:t>
      </w:r>
      <w:r w:rsidRPr="000B43C6">
        <w:rPr>
          <w:color w:val="000000"/>
          <w:sz w:val="24"/>
          <w:szCs w:val="24"/>
        </w:rPr>
        <w:t>о</w:t>
      </w:r>
      <w:r w:rsidRPr="000B43C6">
        <w:rPr>
          <w:color w:val="000000"/>
          <w:sz w:val="24"/>
          <w:szCs w:val="24"/>
        </w:rPr>
        <w:t>говые проверки с привлечением столь значительного количества документов должны оформляться как выездные. После этого налоговый орган привлек организацию к ответственности, установле</w:t>
      </w:r>
      <w:r w:rsidRPr="000B43C6">
        <w:rPr>
          <w:color w:val="000000"/>
          <w:sz w:val="24"/>
          <w:szCs w:val="24"/>
        </w:rPr>
        <w:t>н</w:t>
      </w:r>
      <w:r w:rsidRPr="000B43C6">
        <w:rPr>
          <w:color w:val="000000"/>
          <w:sz w:val="24"/>
          <w:szCs w:val="24"/>
        </w:rPr>
        <w:t>ной п. 1 ст. 126 НК РФ, в виде штрафа в размере 50 руб. за каждый непредставленный документ. Соответствуют ли требованиям законодательства действия налогового органа в этой ситуации?</w:t>
      </w:r>
    </w:p>
    <w:p w:rsidR="000079CB" w:rsidRDefault="000079CB" w:rsidP="000079CB">
      <w:pPr>
        <w:spacing w:after="0" w:line="240" w:lineRule="auto"/>
        <w:ind w:firstLine="709"/>
        <w:jc w:val="both"/>
        <w:rPr>
          <w:sz w:val="24"/>
          <w:szCs w:val="24"/>
        </w:rPr>
      </w:pPr>
      <w:r w:rsidRPr="000B43C6">
        <w:rPr>
          <w:b/>
          <w:sz w:val="24"/>
          <w:szCs w:val="24"/>
        </w:rPr>
        <w:t>Задание</w:t>
      </w:r>
      <w:r>
        <w:rPr>
          <w:b/>
          <w:sz w:val="24"/>
          <w:szCs w:val="24"/>
        </w:rPr>
        <w:t xml:space="preserve"> 4</w:t>
      </w:r>
      <w:r w:rsidRPr="000B43C6">
        <w:rPr>
          <w:b/>
          <w:sz w:val="24"/>
          <w:szCs w:val="24"/>
        </w:rPr>
        <w:t xml:space="preserve">. </w:t>
      </w:r>
      <w:r w:rsidRPr="000B43C6">
        <w:rPr>
          <w:sz w:val="24"/>
          <w:szCs w:val="24"/>
        </w:rPr>
        <w:t>КНП по НДС за отчетный период налоговым органом установлены нарушения порядка исчисления налоговой базы спустя 4 месяца со дня представления налоговой декларации в установленный срок. Может ли налогоплательщик привлекаться налоговым органом к налоговой ответственности за установленное налоговое правонарушение?</w:t>
      </w:r>
    </w:p>
    <w:p w:rsidR="000079CB" w:rsidRPr="000B43C6" w:rsidRDefault="000079CB" w:rsidP="000079CB">
      <w:pPr>
        <w:spacing w:after="0" w:line="240" w:lineRule="auto"/>
        <w:ind w:firstLine="709"/>
        <w:jc w:val="both"/>
        <w:rPr>
          <w:sz w:val="24"/>
          <w:szCs w:val="24"/>
        </w:rPr>
      </w:pPr>
      <w:r w:rsidRPr="000B43C6">
        <w:rPr>
          <w:b/>
          <w:sz w:val="24"/>
          <w:szCs w:val="24"/>
        </w:rPr>
        <w:t>Задание</w:t>
      </w:r>
      <w:r>
        <w:rPr>
          <w:b/>
          <w:sz w:val="24"/>
          <w:szCs w:val="24"/>
        </w:rPr>
        <w:t xml:space="preserve"> </w:t>
      </w:r>
      <w:r w:rsidRPr="00E837C8">
        <w:rPr>
          <w:b/>
          <w:sz w:val="24"/>
          <w:szCs w:val="24"/>
        </w:rPr>
        <w:t>5</w:t>
      </w:r>
      <w:r w:rsidRPr="000B43C6">
        <w:rPr>
          <w:b/>
          <w:sz w:val="24"/>
          <w:szCs w:val="24"/>
        </w:rPr>
        <w:t xml:space="preserve">. </w:t>
      </w:r>
      <w:r w:rsidRPr="000B43C6">
        <w:rPr>
          <w:sz w:val="24"/>
          <w:szCs w:val="24"/>
        </w:rPr>
        <w:t>Налоговый орган провел выездную налоговую проверку налогоплательщика по вопросам соблюдения законодательства о налогах и сборах и установил неуплату налога на им</w:t>
      </w:r>
      <w:r w:rsidRPr="000B43C6">
        <w:rPr>
          <w:sz w:val="24"/>
          <w:szCs w:val="24"/>
        </w:rPr>
        <w:t>у</w:t>
      </w:r>
      <w:r w:rsidRPr="000B43C6">
        <w:rPr>
          <w:sz w:val="24"/>
          <w:szCs w:val="24"/>
        </w:rPr>
        <w:t>щество вследствие неправомерного невключения в налоговую базу при исчислении названного налога стоимости оборудования, приобретенного налогоплательщиком для зала сиропа и для пр</w:t>
      </w:r>
      <w:r w:rsidRPr="000B43C6">
        <w:rPr>
          <w:sz w:val="24"/>
          <w:szCs w:val="24"/>
        </w:rPr>
        <w:t>о</w:t>
      </w:r>
      <w:r w:rsidRPr="000B43C6">
        <w:rPr>
          <w:sz w:val="24"/>
          <w:szCs w:val="24"/>
        </w:rPr>
        <w:t>изводства холода, розлива и упаковки газированных напитков в металлические банки. Налоговый орган посчитал, что оборудование было введено в эксплуатацию с даты, с которой налогопл</w:t>
      </w:r>
      <w:r w:rsidRPr="000B43C6">
        <w:rPr>
          <w:sz w:val="24"/>
          <w:szCs w:val="24"/>
        </w:rPr>
        <w:t>а</w:t>
      </w:r>
      <w:r w:rsidRPr="000B43C6">
        <w:rPr>
          <w:sz w:val="24"/>
          <w:szCs w:val="24"/>
        </w:rPr>
        <w:t>тельщик начал осуществлять с его использованием выпуск готовой продукции и ее реализацию. Однако налогоплательщик полагал, что работы по монтажу разрозненного оборудования на эту дату не были завершены, оборудование в эксплуатацию не введено, линия розлива слабоалкогол</w:t>
      </w:r>
      <w:r w:rsidRPr="000B43C6">
        <w:rPr>
          <w:sz w:val="24"/>
          <w:szCs w:val="24"/>
        </w:rPr>
        <w:t>ь</w:t>
      </w:r>
      <w:r w:rsidRPr="000B43C6">
        <w:rPr>
          <w:sz w:val="24"/>
          <w:szCs w:val="24"/>
        </w:rPr>
        <w:t>ных напитков не прошла пробные испытания. При этом налогоплательщик приложил акты, с</w:t>
      </w:r>
      <w:r w:rsidRPr="000B43C6">
        <w:rPr>
          <w:sz w:val="24"/>
          <w:szCs w:val="24"/>
        </w:rPr>
        <w:t>о</w:t>
      </w:r>
      <w:r w:rsidRPr="000B43C6">
        <w:rPr>
          <w:sz w:val="24"/>
          <w:szCs w:val="24"/>
        </w:rPr>
        <w:t>ставленные по результатам пробных запусков оборудования, и акты о забраковке продукции. По результатам проверки налоговый орган вынес решение о привлечении налогоплательщика к нал</w:t>
      </w:r>
      <w:r w:rsidRPr="000B43C6">
        <w:rPr>
          <w:sz w:val="24"/>
          <w:szCs w:val="24"/>
        </w:rPr>
        <w:t>о</w:t>
      </w:r>
      <w:r w:rsidRPr="000B43C6">
        <w:rPr>
          <w:sz w:val="24"/>
          <w:szCs w:val="24"/>
        </w:rPr>
        <w:t>говой ответственности за неуплату налога на имущество по п. 1 ст. 122 НК РФ в виде штрафа. В решении налогоплательщику также предложено перечислить в бюджет неуплаченные суммы н</w:t>
      </w:r>
      <w:r w:rsidRPr="000B43C6">
        <w:rPr>
          <w:sz w:val="24"/>
          <w:szCs w:val="24"/>
        </w:rPr>
        <w:t>а</w:t>
      </w:r>
      <w:r w:rsidRPr="000B43C6">
        <w:rPr>
          <w:sz w:val="24"/>
          <w:szCs w:val="24"/>
        </w:rPr>
        <w:t xml:space="preserve">логов и соответствующие им суммы пеней. </w:t>
      </w:r>
    </w:p>
    <w:p w:rsidR="000079CB" w:rsidRPr="000B43C6" w:rsidRDefault="000079CB" w:rsidP="000079CB">
      <w:pPr>
        <w:pStyle w:val="affffff2"/>
        <w:ind w:firstLine="709"/>
        <w:rPr>
          <w:sz w:val="24"/>
          <w:szCs w:val="24"/>
        </w:rPr>
      </w:pPr>
      <w:r w:rsidRPr="000B43C6">
        <w:rPr>
          <w:sz w:val="24"/>
          <w:szCs w:val="24"/>
        </w:rPr>
        <w:t>Правомерно ли указанное решение налогового органа?</w:t>
      </w:r>
    </w:p>
    <w:p w:rsidR="000079CB" w:rsidRPr="000B43C6" w:rsidRDefault="000079CB" w:rsidP="000079CB">
      <w:pPr>
        <w:pStyle w:val="affffff2"/>
        <w:ind w:firstLine="709"/>
        <w:rPr>
          <w:sz w:val="24"/>
          <w:szCs w:val="24"/>
        </w:rPr>
      </w:pPr>
      <w:r w:rsidRPr="000B43C6">
        <w:rPr>
          <w:b/>
          <w:sz w:val="24"/>
          <w:szCs w:val="24"/>
        </w:rPr>
        <w:t>Задание</w:t>
      </w:r>
      <w:r>
        <w:rPr>
          <w:b/>
          <w:sz w:val="24"/>
          <w:szCs w:val="24"/>
        </w:rPr>
        <w:t xml:space="preserve"> 6</w:t>
      </w:r>
      <w:r w:rsidRPr="000B43C6">
        <w:rPr>
          <w:b/>
          <w:sz w:val="24"/>
          <w:szCs w:val="24"/>
        </w:rPr>
        <w:t xml:space="preserve">. </w:t>
      </w:r>
      <w:r w:rsidRPr="000B43C6">
        <w:rPr>
          <w:sz w:val="24"/>
          <w:szCs w:val="24"/>
        </w:rPr>
        <w:t>Налоговый орган провел налоговую проверку представленной налогоплательщиком налоговой декларации по НДС, в которой была заявлена сумма НДС к вычету. В ходе проверки налоговый орган установил, что в проверяемом периоде поставщик налогоплательщика увеличил цену приобретенного им по договору поставки товара и выставил дополнительный счет-фактуру на сумму доплаты. По результатам проведенной налоговой проверки налоговым органом вынесено решение, которым налогоплательщику отказано в вычете НДС по данному счете-фактуре, с указанием, что налоговым законодательством регламентировано разовое оформление хозяйственных операций и не предусмотрено составление нескольких счетов-фактур на одну хозяйственную операцию, следовательно, выставление счетов-фактур по доплате за товар является неправомерным, а изменение стоимости товара должно было быть оформлено посредством внесения изменений в уже выставленные ранее счета-фактуры.</w:t>
      </w:r>
    </w:p>
    <w:p w:rsidR="000079CB" w:rsidRDefault="000079CB" w:rsidP="000079CB">
      <w:pPr>
        <w:pStyle w:val="affffff2"/>
        <w:ind w:left="284" w:firstLine="709"/>
        <w:rPr>
          <w:sz w:val="24"/>
          <w:szCs w:val="24"/>
        </w:rPr>
      </w:pPr>
      <w:r w:rsidRPr="000B43C6">
        <w:rPr>
          <w:sz w:val="24"/>
          <w:szCs w:val="24"/>
        </w:rPr>
        <w:t>Правомерно ли указанное решение налогового органа?</w:t>
      </w:r>
    </w:p>
    <w:p w:rsidR="000079CB" w:rsidRPr="000B43C6" w:rsidRDefault="000079CB" w:rsidP="000079CB">
      <w:pPr>
        <w:pStyle w:val="affffff2"/>
        <w:ind w:firstLine="709"/>
        <w:rPr>
          <w:sz w:val="24"/>
          <w:szCs w:val="24"/>
        </w:rPr>
      </w:pPr>
      <w:r w:rsidRPr="000B43C6">
        <w:rPr>
          <w:b/>
          <w:sz w:val="24"/>
          <w:szCs w:val="24"/>
        </w:rPr>
        <w:t>Задание</w:t>
      </w:r>
      <w:r>
        <w:rPr>
          <w:b/>
          <w:sz w:val="24"/>
          <w:szCs w:val="24"/>
        </w:rPr>
        <w:t xml:space="preserve"> 7</w:t>
      </w:r>
      <w:r w:rsidRPr="000B43C6">
        <w:rPr>
          <w:b/>
          <w:sz w:val="24"/>
          <w:szCs w:val="24"/>
        </w:rPr>
        <w:t xml:space="preserve">. </w:t>
      </w:r>
      <w:r w:rsidRPr="000B43C6">
        <w:rPr>
          <w:sz w:val="24"/>
          <w:szCs w:val="24"/>
        </w:rPr>
        <w:t xml:space="preserve">По результатам проведенной налоговым органом проверки налогоплательщик привлечен к налоговой ответственности, ему доначислены суммы неуплаченного НДС, а также соответствующие пени и штрафы. Основанием для принятия такого решения послужили доводы налогового органа о том, что в проверяемом периоде налогоплательщик неправомерно не облагал НДС деятельность по реализации лома цветных металлов, образовавшегося в процессе собственного производства, без наличия лицензии на ведение деятельности по заготовке, переработке и реализации лома. Налогоплательщик с таким решением налогового органа не согласился, сославшись на то, что требования п. 4 ст. 149 НК РФ им соблюдены. </w:t>
      </w:r>
    </w:p>
    <w:p w:rsidR="000079CB" w:rsidRPr="000B43C6" w:rsidRDefault="000079CB" w:rsidP="000079CB">
      <w:pPr>
        <w:pStyle w:val="affffff2"/>
        <w:ind w:left="284" w:firstLine="709"/>
        <w:rPr>
          <w:sz w:val="24"/>
          <w:szCs w:val="24"/>
        </w:rPr>
      </w:pPr>
      <w:r w:rsidRPr="000B43C6">
        <w:rPr>
          <w:sz w:val="24"/>
          <w:szCs w:val="24"/>
        </w:rPr>
        <w:t>Правомерно ли такое решение налогового органа?</w:t>
      </w:r>
    </w:p>
    <w:p w:rsidR="000079CB" w:rsidRPr="000B43C6" w:rsidRDefault="000079CB" w:rsidP="000079CB">
      <w:pPr>
        <w:spacing w:after="0"/>
        <w:ind w:right="283" w:firstLine="709"/>
        <w:jc w:val="both"/>
        <w:rPr>
          <w:b/>
          <w:sz w:val="24"/>
          <w:szCs w:val="24"/>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9</w:t>
      </w:r>
      <w:r w:rsidRPr="000B43C6">
        <w:rPr>
          <w:b/>
          <w:sz w:val="24"/>
          <w:szCs w:val="24"/>
        </w:rPr>
        <w:t xml:space="preserve"> Контроль цен в целях налогообложения</w:t>
      </w:r>
    </w:p>
    <w:p w:rsidR="000079CB" w:rsidRPr="000B43C6" w:rsidRDefault="000079CB" w:rsidP="000079CB">
      <w:pPr>
        <w:spacing w:after="0" w:line="240" w:lineRule="auto"/>
        <w:ind w:right="283" w:firstLine="709"/>
        <w:jc w:val="both"/>
        <w:rPr>
          <w:rStyle w:val="incut-head-sub"/>
          <w:color w:val="000000"/>
          <w:sz w:val="24"/>
          <w:szCs w:val="24"/>
          <w:shd w:val="clear" w:color="auto" w:fill="FFFFFF"/>
        </w:rPr>
      </w:pPr>
      <w:r w:rsidRPr="000B43C6">
        <w:rPr>
          <w:rStyle w:val="incut-head-control"/>
          <w:b/>
          <w:color w:val="000000"/>
          <w:sz w:val="24"/>
          <w:szCs w:val="24"/>
          <w:shd w:val="clear" w:color="auto" w:fill="FFFFFF"/>
        </w:rPr>
        <w:t>Задание 1</w:t>
      </w:r>
      <w:r w:rsidRPr="000B43C6">
        <w:rPr>
          <w:rStyle w:val="incut-head-control"/>
          <w:color w:val="000000"/>
          <w:sz w:val="24"/>
          <w:szCs w:val="24"/>
          <w:shd w:val="clear" w:color="auto" w:fill="FFFFFF"/>
        </w:rPr>
        <w:t>.</w:t>
      </w:r>
      <w:r w:rsidRPr="000B43C6">
        <w:rPr>
          <w:color w:val="000000"/>
          <w:sz w:val="24"/>
          <w:szCs w:val="24"/>
          <w:shd w:val="clear" w:color="auto" w:fill="FFFFFF"/>
        </w:rPr>
        <w:t> </w:t>
      </w:r>
      <w:r w:rsidRPr="000B43C6">
        <w:rPr>
          <w:rStyle w:val="incut-head-sub"/>
          <w:color w:val="000000"/>
          <w:sz w:val="24"/>
          <w:szCs w:val="24"/>
          <w:shd w:val="clear" w:color="auto" w:fill="FFFFFF"/>
        </w:rPr>
        <w:t>Может ли налоговая инспекция в рамках выездной (камеральной) проверки проконтролировать правильность ценообразования по сделкам, которые не признаются контр</w:t>
      </w:r>
      <w:r w:rsidRPr="000B43C6">
        <w:rPr>
          <w:rStyle w:val="incut-head-sub"/>
          <w:color w:val="000000"/>
          <w:sz w:val="24"/>
          <w:szCs w:val="24"/>
          <w:shd w:val="clear" w:color="auto" w:fill="FFFFFF"/>
        </w:rPr>
        <w:t>о</w:t>
      </w:r>
      <w:r w:rsidRPr="000B43C6">
        <w:rPr>
          <w:rStyle w:val="incut-head-sub"/>
          <w:color w:val="000000"/>
          <w:sz w:val="24"/>
          <w:szCs w:val="24"/>
          <w:shd w:val="clear" w:color="auto" w:fill="FFFFFF"/>
        </w:rPr>
        <w:t>лируемыми, но совершены между взаимозависимыми лицами?</w:t>
      </w:r>
    </w:p>
    <w:p w:rsidR="000079CB" w:rsidRPr="000B43C6" w:rsidRDefault="000079CB" w:rsidP="000079CB">
      <w:pPr>
        <w:shd w:val="clear" w:color="auto" w:fill="FFFFFF"/>
        <w:spacing w:after="0" w:line="240" w:lineRule="auto"/>
        <w:ind w:firstLine="709"/>
        <w:jc w:val="both"/>
        <w:rPr>
          <w:rFonts w:eastAsia="Times New Roman"/>
          <w:color w:val="000000"/>
          <w:sz w:val="24"/>
          <w:szCs w:val="24"/>
          <w:lang w:eastAsia="ru-RU"/>
        </w:rPr>
      </w:pPr>
      <w:r w:rsidRPr="000B43C6">
        <w:rPr>
          <w:rStyle w:val="incut-head-control"/>
          <w:b/>
          <w:color w:val="000000"/>
          <w:sz w:val="24"/>
          <w:szCs w:val="24"/>
          <w:shd w:val="clear" w:color="auto" w:fill="FFFFFF"/>
        </w:rPr>
        <w:lastRenderedPageBreak/>
        <w:t>Задание 2.</w:t>
      </w:r>
      <w:r w:rsidRPr="000B43C6">
        <w:rPr>
          <w:color w:val="000000"/>
          <w:sz w:val="24"/>
          <w:szCs w:val="24"/>
          <w:shd w:val="clear" w:color="auto" w:fill="FFFFFF"/>
        </w:rPr>
        <w:t> </w:t>
      </w:r>
      <w:r w:rsidRPr="000B43C6">
        <w:rPr>
          <w:rFonts w:eastAsia="Times New Roman"/>
          <w:color w:val="000000"/>
          <w:sz w:val="24"/>
          <w:szCs w:val="24"/>
          <w:lang w:eastAsia="ru-RU"/>
        </w:rPr>
        <w:t>Признаются ли контролируемыми сделки между двумя российскими взаимоз</w:t>
      </w:r>
      <w:r w:rsidRPr="000B43C6">
        <w:rPr>
          <w:rFonts w:eastAsia="Times New Roman"/>
          <w:color w:val="000000"/>
          <w:sz w:val="24"/>
          <w:szCs w:val="24"/>
          <w:lang w:eastAsia="ru-RU"/>
        </w:rPr>
        <w:t>а</w:t>
      </w:r>
      <w:r w:rsidRPr="000B43C6">
        <w:rPr>
          <w:rFonts w:eastAsia="Times New Roman"/>
          <w:color w:val="000000"/>
          <w:sz w:val="24"/>
          <w:szCs w:val="24"/>
          <w:lang w:eastAsia="ru-RU"/>
        </w:rPr>
        <w:t>висимыми организациями, одна из которых применяет упрощенку?</w:t>
      </w:r>
    </w:p>
    <w:p w:rsidR="000079CB" w:rsidRPr="000B43C6" w:rsidRDefault="000079CB" w:rsidP="000079CB">
      <w:pPr>
        <w:shd w:val="clear" w:color="auto" w:fill="FFFFFF"/>
        <w:spacing w:after="0" w:line="240" w:lineRule="auto"/>
        <w:ind w:firstLine="709"/>
        <w:jc w:val="both"/>
        <w:rPr>
          <w:rFonts w:eastAsia="Times New Roman"/>
          <w:color w:val="000000"/>
          <w:sz w:val="24"/>
          <w:szCs w:val="24"/>
          <w:lang w:eastAsia="ru-RU"/>
        </w:rPr>
      </w:pPr>
      <w:r w:rsidRPr="000B43C6">
        <w:rPr>
          <w:rStyle w:val="incut-head-control"/>
          <w:b/>
          <w:color w:val="000000"/>
          <w:sz w:val="24"/>
          <w:szCs w:val="24"/>
          <w:shd w:val="clear" w:color="auto" w:fill="FFFFFF"/>
        </w:rPr>
        <w:t>Задание 3.</w:t>
      </w:r>
      <w:r w:rsidRPr="000B43C6">
        <w:rPr>
          <w:color w:val="000000"/>
          <w:sz w:val="24"/>
          <w:szCs w:val="24"/>
          <w:shd w:val="clear" w:color="auto" w:fill="FFFFFF"/>
        </w:rPr>
        <w:t> </w:t>
      </w:r>
      <w:r w:rsidRPr="000B43C6">
        <w:rPr>
          <w:rFonts w:eastAsia="Times New Roman"/>
          <w:color w:val="000000"/>
          <w:sz w:val="24"/>
          <w:szCs w:val="24"/>
          <w:lang w:eastAsia="ru-RU"/>
        </w:rPr>
        <w:t>Как определять величину годового дохода по контролируемым сделкам между взаимозависимыми лицами: методом начисления или кассовым методом?</w:t>
      </w:r>
    </w:p>
    <w:p w:rsidR="000079CB" w:rsidRPr="000B43C6" w:rsidRDefault="000079CB" w:rsidP="000079CB">
      <w:pPr>
        <w:shd w:val="clear" w:color="auto" w:fill="FFFFFF"/>
        <w:spacing w:after="0" w:line="240" w:lineRule="auto"/>
        <w:ind w:firstLine="709"/>
        <w:jc w:val="both"/>
        <w:rPr>
          <w:rFonts w:eastAsia="Times New Roman"/>
          <w:color w:val="000000"/>
          <w:sz w:val="24"/>
          <w:szCs w:val="24"/>
          <w:lang w:eastAsia="ru-RU"/>
        </w:rPr>
      </w:pPr>
      <w:r w:rsidRPr="000B43C6">
        <w:rPr>
          <w:rStyle w:val="incut-head-control"/>
          <w:b/>
          <w:color w:val="000000"/>
          <w:sz w:val="24"/>
          <w:szCs w:val="24"/>
          <w:shd w:val="clear" w:color="auto" w:fill="FFFFFF"/>
        </w:rPr>
        <w:t>Задание 4.</w:t>
      </w:r>
      <w:r w:rsidRPr="000B43C6">
        <w:rPr>
          <w:color w:val="000000"/>
          <w:sz w:val="24"/>
          <w:szCs w:val="24"/>
          <w:shd w:val="clear" w:color="auto" w:fill="FFFFFF"/>
        </w:rPr>
        <w:t> </w:t>
      </w:r>
      <w:r w:rsidRPr="000B43C6">
        <w:rPr>
          <w:rFonts w:eastAsia="Times New Roman"/>
          <w:color w:val="000000"/>
          <w:sz w:val="24"/>
          <w:szCs w:val="24"/>
          <w:lang w:eastAsia="ru-RU"/>
        </w:rPr>
        <w:t>Как определять величину годового дохода по контролируемым сделкам между двумя взаимозависимыми организациями – резидентами России? Обе организации платят налог на прибыль, одна из них, кроме этого, применяет ЕНВД. Сделки совершаются в рамках разных нал</w:t>
      </w:r>
      <w:r w:rsidRPr="000B43C6">
        <w:rPr>
          <w:rFonts w:eastAsia="Times New Roman"/>
          <w:color w:val="000000"/>
          <w:sz w:val="24"/>
          <w:szCs w:val="24"/>
          <w:lang w:eastAsia="ru-RU"/>
        </w:rPr>
        <w:t>о</w:t>
      </w:r>
      <w:r w:rsidRPr="000B43C6">
        <w:rPr>
          <w:rFonts w:eastAsia="Times New Roman"/>
          <w:color w:val="000000"/>
          <w:sz w:val="24"/>
          <w:szCs w:val="24"/>
          <w:lang w:eastAsia="ru-RU"/>
        </w:rPr>
        <w:t>говых режимов.</w:t>
      </w:r>
    </w:p>
    <w:p w:rsidR="000079CB" w:rsidRPr="000B43C6" w:rsidRDefault="000079CB" w:rsidP="000079CB">
      <w:pPr>
        <w:shd w:val="clear" w:color="auto" w:fill="FFFFFF"/>
        <w:spacing w:after="0" w:line="240" w:lineRule="auto"/>
        <w:ind w:firstLine="709"/>
        <w:jc w:val="both"/>
        <w:rPr>
          <w:rFonts w:eastAsia="Times New Roman"/>
          <w:color w:val="000000"/>
          <w:sz w:val="24"/>
          <w:szCs w:val="24"/>
          <w:lang w:eastAsia="ru-RU"/>
        </w:rPr>
      </w:pPr>
      <w:r w:rsidRPr="000B43C6">
        <w:rPr>
          <w:rStyle w:val="incut-head-control"/>
          <w:b/>
          <w:color w:val="000000"/>
          <w:sz w:val="24"/>
          <w:szCs w:val="24"/>
          <w:shd w:val="clear" w:color="auto" w:fill="FFFFFF"/>
        </w:rPr>
        <w:t>Задание 5.</w:t>
      </w:r>
      <w:r w:rsidRPr="000B43C6">
        <w:rPr>
          <w:color w:val="000000"/>
          <w:sz w:val="24"/>
          <w:szCs w:val="24"/>
          <w:shd w:val="clear" w:color="auto" w:fill="FFFFFF"/>
        </w:rPr>
        <w:t> </w:t>
      </w:r>
      <w:r w:rsidRPr="000B43C6">
        <w:rPr>
          <w:rFonts w:eastAsia="Times New Roman"/>
          <w:color w:val="000000"/>
          <w:sz w:val="24"/>
          <w:szCs w:val="24"/>
          <w:lang w:eastAsia="ru-RU"/>
        </w:rPr>
        <w:t>Нужно ли уведомлять налоговую службу о договоре поставки, заключенном между двумя невзаимозависимыми российскими организациями? По договору поставщик реал</w:t>
      </w:r>
      <w:r w:rsidRPr="000B43C6">
        <w:rPr>
          <w:rFonts w:eastAsia="Times New Roman"/>
          <w:color w:val="000000"/>
          <w:sz w:val="24"/>
          <w:szCs w:val="24"/>
          <w:lang w:eastAsia="ru-RU"/>
        </w:rPr>
        <w:t>и</w:t>
      </w:r>
      <w:r w:rsidRPr="000B43C6">
        <w:rPr>
          <w:rFonts w:eastAsia="Times New Roman"/>
          <w:color w:val="000000"/>
          <w:sz w:val="24"/>
          <w:szCs w:val="24"/>
          <w:lang w:eastAsia="ru-RU"/>
        </w:rPr>
        <w:t>зует свою продукцию покупателю, который перепродает ее другим российским организациям, я</w:t>
      </w:r>
      <w:r w:rsidRPr="000B43C6">
        <w:rPr>
          <w:rFonts w:eastAsia="Times New Roman"/>
          <w:color w:val="000000"/>
          <w:sz w:val="24"/>
          <w:szCs w:val="24"/>
          <w:lang w:eastAsia="ru-RU"/>
        </w:rPr>
        <w:t>в</w:t>
      </w:r>
      <w:r w:rsidRPr="000B43C6">
        <w:rPr>
          <w:rFonts w:eastAsia="Times New Roman"/>
          <w:color w:val="000000"/>
          <w:sz w:val="24"/>
          <w:szCs w:val="24"/>
          <w:lang w:eastAsia="ru-RU"/>
        </w:rPr>
        <w:t>ляющимся взаимозависимыми с поставщиком.</w:t>
      </w:r>
    </w:p>
    <w:p w:rsidR="000079CB" w:rsidRPr="000B43C6" w:rsidRDefault="000079CB" w:rsidP="000079CB">
      <w:pPr>
        <w:spacing w:after="0"/>
        <w:ind w:right="283" w:firstLine="709"/>
        <w:jc w:val="both"/>
        <w:rPr>
          <w:b/>
          <w:sz w:val="24"/>
          <w:szCs w:val="24"/>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10</w:t>
      </w:r>
      <w:r w:rsidRPr="000B43C6">
        <w:rPr>
          <w:b/>
          <w:sz w:val="24"/>
          <w:szCs w:val="24"/>
        </w:rPr>
        <w:t xml:space="preserve"> Оформление результатов налоговой проверки</w:t>
      </w:r>
    </w:p>
    <w:p w:rsidR="000079CB"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1</w:t>
      </w:r>
      <w:r w:rsidRPr="000B43C6">
        <w:rPr>
          <w:b/>
          <w:sz w:val="24"/>
          <w:szCs w:val="24"/>
        </w:rPr>
        <w:t>.</w:t>
      </w:r>
      <w:r w:rsidRPr="000B43C6">
        <w:rPr>
          <w:sz w:val="24"/>
          <w:szCs w:val="24"/>
        </w:rPr>
        <w:t xml:space="preserve">  По результатам проведения КНП организация привлечена к налоговой ответс</w:t>
      </w:r>
      <w:r w:rsidRPr="000B43C6">
        <w:rPr>
          <w:sz w:val="24"/>
          <w:szCs w:val="24"/>
        </w:rPr>
        <w:t>т</w:t>
      </w:r>
      <w:r w:rsidRPr="000B43C6">
        <w:rPr>
          <w:sz w:val="24"/>
          <w:szCs w:val="24"/>
        </w:rPr>
        <w:t>венности за совершение налогового правонарушения. Обязан ли налоговый орган уведомить нал</w:t>
      </w:r>
      <w:r w:rsidRPr="000B43C6">
        <w:rPr>
          <w:sz w:val="24"/>
          <w:szCs w:val="24"/>
        </w:rPr>
        <w:t>о</w:t>
      </w:r>
      <w:r w:rsidRPr="000B43C6">
        <w:rPr>
          <w:sz w:val="24"/>
          <w:szCs w:val="24"/>
        </w:rPr>
        <w:t>гоплательщика о том, что в его отношении ведется производство по делу о налоговом правонар</w:t>
      </w:r>
      <w:r w:rsidRPr="000B43C6">
        <w:rPr>
          <w:sz w:val="24"/>
          <w:szCs w:val="24"/>
        </w:rPr>
        <w:t>у</w:t>
      </w:r>
      <w:r w:rsidRPr="000B43C6">
        <w:rPr>
          <w:sz w:val="24"/>
          <w:szCs w:val="24"/>
        </w:rPr>
        <w:t>шении? Если да, то какой документ должен быть вручен налогоплательщику? Обязан ли налог</w:t>
      </w:r>
      <w:r w:rsidRPr="000B43C6">
        <w:rPr>
          <w:sz w:val="24"/>
          <w:szCs w:val="24"/>
        </w:rPr>
        <w:t>о</w:t>
      </w:r>
      <w:r w:rsidRPr="000B43C6">
        <w:rPr>
          <w:sz w:val="24"/>
          <w:szCs w:val="24"/>
        </w:rPr>
        <w:t xml:space="preserve">вый орган известить налогоплательщика о времени и месте рассмотрения материалов проверки? Имеет ли право налоговый орган направить копию решения о привлечении его к ответственности за совершение налогового правонарушения и требование об уплате недоимки и пени, вынесенное на основании этого решения? Период времени для целей бухгалтерского и налогового учета. Дать рекомендации по минимизации налогообложения. </w:t>
      </w:r>
    </w:p>
    <w:p w:rsidR="000079CB" w:rsidRPr="000B43C6" w:rsidRDefault="000079CB" w:rsidP="000079CB">
      <w:pPr>
        <w:spacing w:after="0" w:line="240" w:lineRule="auto"/>
        <w:ind w:firstLine="709"/>
        <w:jc w:val="both"/>
        <w:rPr>
          <w:sz w:val="24"/>
          <w:szCs w:val="24"/>
        </w:rPr>
      </w:pPr>
    </w:p>
    <w:p w:rsidR="000079CB" w:rsidRPr="000B43C6" w:rsidRDefault="000079CB" w:rsidP="000079CB">
      <w:pPr>
        <w:spacing w:after="0"/>
        <w:ind w:right="283" w:firstLine="709"/>
        <w:jc w:val="center"/>
        <w:rPr>
          <w:b/>
          <w:sz w:val="24"/>
          <w:szCs w:val="24"/>
        </w:rPr>
      </w:pPr>
      <w:r w:rsidRPr="000B43C6">
        <w:rPr>
          <w:b/>
          <w:sz w:val="24"/>
          <w:szCs w:val="24"/>
          <w:lang w:eastAsia="ru-RU"/>
        </w:rPr>
        <w:t>Тема 11</w:t>
      </w:r>
      <w:r w:rsidRPr="000B43C6">
        <w:rPr>
          <w:b/>
          <w:sz w:val="24"/>
          <w:szCs w:val="24"/>
        </w:rPr>
        <w:t xml:space="preserve"> Разрешение споров по результатам налоговых проверок</w:t>
      </w:r>
    </w:p>
    <w:p w:rsidR="000079CB" w:rsidRPr="00BF7885" w:rsidRDefault="000079CB" w:rsidP="000079CB">
      <w:pPr>
        <w:pStyle w:val="a9"/>
        <w:ind w:firstLine="709"/>
        <w:jc w:val="both"/>
        <w:rPr>
          <w:b/>
          <w:sz w:val="24"/>
          <w:szCs w:val="24"/>
        </w:rPr>
      </w:pPr>
      <w:r w:rsidRPr="000B43C6">
        <w:rPr>
          <w:b/>
          <w:sz w:val="24"/>
          <w:szCs w:val="24"/>
        </w:rPr>
        <w:t>Задание 1.</w:t>
      </w:r>
      <w:r>
        <w:rPr>
          <w:b/>
          <w:sz w:val="24"/>
          <w:szCs w:val="24"/>
        </w:rPr>
        <w:t xml:space="preserve"> </w:t>
      </w:r>
      <w:r w:rsidRPr="000B43C6">
        <w:rPr>
          <w:sz w:val="24"/>
          <w:szCs w:val="24"/>
        </w:rPr>
        <w:t>Индивидуальный предприниматель Петров И.И. был привлечен к ответственн</w:t>
      </w:r>
      <w:r w:rsidRPr="000B43C6">
        <w:rPr>
          <w:sz w:val="24"/>
          <w:szCs w:val="24"/>
        </w:rPr>
        <w:t>о</w:t>
      </w:r>
      <w:r w:rsidRPr="000B43C6">
        <w:rPr>
          <w:sz w:val="24"/>
          <w:szCs w:val="24"/>
        </w:rPr>
        <w:t>сти на основании статьи 119 НК РФ за непредставление налоговой декларации, но сумма исчи</w:t>
      </w:r>
      <w:r w:rsidRPr="000B43C6">
        <w:rPr>
          <w:sz w:val="24"/>
          <w:szCs w:val="24"/>
        </w:rPr>
        <w:t>с</w:t>
      </w:r>
      <w:r w:rsidRPr="000B43C6">
        <w:rPr>
          <w:sz w:val="24"/>
          <w:szCs w:val="24"/>
        </w:rPr>
        <w:t>ленного налога уплачена им в бюджет полностью, недоимки налоговым органом не выявлено.</w:t>
      </w:r>
    </w:p>
    <w:p w:rsidR="000079CB" w:rsidRPr="000B43C6" w:rsidRDefault="000079CB" w:rsidP="000079CB">
      <w:pPr>
        <w:pStyle w:val="a9"/>
        <w:ind w:firstLine="709"/>
        <w:jc w:val="both"/>
        <w:rPr>
          <w:sz w:val="24"/>
          <w:szCs w:val="24"/>
        </w:rPr>
      </w:pPr>
      <w:r w:rsidRPr="000B43C6">
        <w:rPr>
          <w:sz w:val="24"/>
          <w:szCs w:val="24"/>
        </w:rPr>
        <w:t>Оцените правомерность действий налогового органа по привлечению индивидуального предпринимателя к ответственности. Поясните, пожалуйста, свой ответ.</w:t>
      </w:r>
    </w:p>
    <w:p w:rsidR="000079CB" w:rsidRPr="000B43C6" w:rsidRDefault="000079CB" w:rsidP="000079CB">
      <w:pPr>
        <w:pStyle w:val="a9"/>
        <w:ind w:firstLine="709"/>
        <w:jc w:val="both"/>
        <w:rPr>
          <w:sz w:val="24"/>
          <w:szCs w:val="24"/>
        </w:rPr>
      </w:pPr>
      <w:r w:rsidRPr="000B43C6">
        <w:rPr>
          <w:b/>
          <w:sz w:val="24"/>
          <w:szCs w:val="24"/>
        </w:rPr>
        <w:t xml:space="preserve">Задание </w:t>
      </w:r>
      <w:r>
        <w:rPr>
          <w:b/>
          <w:sz w:val="24"/>
          <w:szCs w:val="24"/>
        </w:rPr>
        <w:t>2</w:t>
      </w:r>
      <w:r w:rsidRPr="000B43C6">
        <w:rPr>
          <w:b/>
          <w:sz w:val="24"/>
          <w:szCs w:val="24"/>
        </w:rPr>
        <w:t>.</w:t>
      </w:r>
      <w:r w:rsidRPr="000B43C6">
        <w:rPr>
          <w:sz w:val="24"/>
          <w:szCs w:val="24"/>
        </w:rPr>
        <w:t xml:space="preserve"> 15.10.201</w:t>
      </w:r>
      <w:r>
        <w:rPr>
          <w:sz w:val="24"/>
          <w:szCs w:val="24"/>
        </w:rPr>
        <w:t>5</w:t>
      </w:r>
      <w:r w:rsidRPr="000B43C6">
        <w:rPr>
          <w:sz w:val="24"/>
          <w:szCs w:val="24"/>
        </w:rPr>
        <w:t xml:space="preserve"> в Банк поступило решение ИФ НС от 18.09.2011 о приостановле</w:t>
      </w:r>
      <w:r>
        <w:rPr>
          <w:sz w:val="24"/>
          <w:szCs w:val="24"/>
        </w:rPr>
        <w:t>нии операций по счету ООО «Форум</w:t>
      </w:r>
      <w:r w:rsidRPr="000B43C6">
        <w:rPr>
          <w:sz w:val="24"/>
          <w:szCs w:val="24"/>
        </w:rPr>
        <w:t>». Письмом от 16.10.201</w:t>
      </w:r>
      <w:r>
        <w:rPr>
          <w:sz w:val="24"/>
          <w:szCs w:val="24"/>
        </w:rPr>
        <w:t>5</w:t>
      </w:r>
      <w:r w:rsidRPr="000B43C6">
        <w:rPr>
          <w:sz w:val="24"/>
          <w:szCs w:val="24"/>
        </w:rPr>
        <w:t xml:space="preserve"> банк возвратил решение налогового о</w:t>
      </w:r>
      <w:r w:rsidRPr="000B43C6">
        <w:rPr>
          <w:sz w:val="24"/>
          <w:szCs w:val="24"/>
        </w:rPr>
        <w:t>р</w:t>
      </w:r>
      <w:r w:rsidRPr="000B43C6">
        <w:rPr>
          <w:sz w:val="24"/>
          <w:szCs w:val="24"/>
        </w:rPr>
        <w:t>гана без исполнения в связи с неправильным указанием в данном решении счета ООО «</w:t>
      </w:r>
      <w:r>
        <w:rPr>
          <w:sz w:val="24"/>
          <w:szCs w:val="24"/>
        </w:rPr>
        <w:t>Форум</w:t>
      </w:r>
      <w:r w:rsidRPr="000B43C6">
        <w:rPr>
          <w:sz w:val="24"/>
          <w:szCs w:val="24"/>
        </w:rPr>
        <w:t>», реквизиты которого были изменены 25.09.201</w:t>
      </w:r>
      <w:r>
        <w:rPr>
          <w:sz w:val="24"/>
          <w:szCs w:val="24"/>
        </w:rPr>
        <w:t>5</w:t>
      </w:r>
      <w:r w:rsidRPr="000B43C6">
        <w:rPr>
          <w:sz w:val="24"/>
          <w:szCs w:val="24"/>
        </w:rPr>
        <w:t>.</w:t>
      </w:r>
    </w:p>
    <w:p w:rsidR="000079CB" w:rsidRPr="000B43C6" w:rsidRDefault="000079CB" w:rsidP="000079CB">
      <w:pPr>
        <w:pStyle w:val="a9"/>
        <w:ind w:firstLine="709"/>
        <w:jc w:val="both"/>
        <w:rPr>
          <w:sz w:val="24"/>
          <w:szCs w:val="24"/>
        </w:rPr>
      </w:pPr>
      <w:r w:rsidRPr="000B43C6">
        <w:rPr>
          <w:sz w:val="24"/>
          <w:szCs w:val="24"/>
        </w:rPr>
        <w:t>18.10.201</w:t>
      </w:r>
      <w:r>
        <w:rPr>
          <w:sz w:val="24"/>
          <w:szCs w:val="24"/>
        </w:rPr>
        <w:t>5</w:t>
      </w:r>
      <w:r w:rsidRPr="000B43C6">
        <w:rPr>
          <w:sz w:val="24"/>
          <w:szCs w:val="24"/>
        </w:rPr>
        <w:t xml:space="preserve"> банк перечислил со счета ООО «</w:t>
      </w:r>
      <w:r>
        <w:rPr>
          <w:sz w:val="24"/>
          <w:szCs w:val="24"/>
        </w:rPr>
        <w:t>Форум</w:t>
      </w:r>
      <w:r w:rsidRPr="000B43C6">
        <w:rPr>
          <w:sz w:val="24"/>
          <w:szCs w:val="24"/>
        </w:rPr>
        <w:t>» по его поручению 6 446 108 руб. д</w:t>
      </w:r>
      <w:r w:rsidRPr="000B43C6">
        <w:rPr>
          <w:sz w:val="24"/>
          <w:szCs w:val="24"/>
        </w:rPr>
        <w:t>е</w:t>
      </w:r>
      <w:r w:rsidRPr="000B43C6">
        <w:rPr>
          <w:sz w:val="24"/>
          <w:szCs w:val="24"/>
        </w:rPr>
        <w:t>нежных средств. Решением налоговой инспекции от 01.11.201</w:t>
      </w:r>
      <w:r>
        <w:rPr>
          <w:sz w:val="24"/>
          <w:szCs w:val="24"/>
        </w:rPr>
        <w:t>5</w:t>
      </w:r>
      <w:r w:rsidRPr="000B43C6">
        <w:rPr>
          <w:sz w:val="24"/>
          <w:szCs w:val="24"/>
        </w:rPr>
        <w:t xml:space="preserve"> банк привлечен к налоговой отве</w:t>
      </w:r>
      <w:r w:rsidRPr="000B43C6">
        <w:rPr>
          <w:sz w:val="24"/>
          <w:szCs w:val="24"/>
        </w:rPr>
        <w:t>т</w:t>
      </w:r>
      <w:r w:rsidRPr="000B43C6">
        <w:rPr>
          <w:sz w:val="24"/>
          <w:szCs w:val="24"/>
        </w:rPr>
        <w:t>ственности в виде 1 289 221 руб. штрафа на основании статьи 134 НК РФ.</w:t>
      </w:r>
    </w:p>
    <w:p w:rsidR="000079CB" w:rsidRPr="000B43C6" w:rsidRDefault="000079CB" w:rsidP="000079CB">
      <w:pPr>
        <w:pStyle w:val="a9"/>
        <w:ind w:firstLine="709"/>
        <w:jc w:val="both"/>
        <w:rPr>
          <w:sz w:val="24"/>
          <w:szCs w:val="24"/>
        </w:rPr>
      </w:pPr>
      <w:r w:rsidRPr="000B43C6">
        <w:rPr>
          <w:sz w:val="24"/>
          <w:szCs w:val="24"/>
        </w:rPr>
        <w:t>Банк обжаловал решение налогового органа.</w:t>
      </w:r>
    </w:p>
    <w:p w:rsidR="000079CB" w:rsidRPr="000B43C6" w:rsidRDefault="000079CB" w:rsidP="000079CB">
      <w:pPr>
        <w:pStyle w:val="a9"/>
        <w:ind w:firstLine="709"/>
        <w:jc w:val="both"/>
        <w:rPr>
          <w:sz w:val="24"/>
          <w:szCs w:val="24"/>
        </w:rPr>
      </w:pPr>
      <w:r w:rsidRPr="000B43C6">
        <w:rPr>
          <w:sz w:val="24"/>
          <w:szCs w:val="24"/>
        </w:rPr>
        <w:t>Дайте оценку ситуации. Имеет ли значение для решения вопроса о привлечении банка к о</w:t>
      </w:r>
      <w:r w:rsidRPr="000B43C6">
        <w:rPr>
          <w:sz w:val="24"/>
          <w:szCs w:val="24"/>
        </w:rPr>
        <w:t>т</w:t>
      </w:r>
      <w:r w:rsidRPr="000B43C6">
        <w:rPr>
          <w:sz w:val="24"/>
          <w:szCs w:val="24"/>
        </w:rPr>
        <w:t>ветственности тот факт, что по заявлению ООО «</w:t>
      </w:r>
      <w:r>
        <w:rPr>
          <w:sz w:val="24"/>
          <w:szCs w:val="24"/>
        </w:rPr>
        <w:t>Форум</w:t>
      </w:r>
      <w:r w:rsidRPr="000B43C6">
        <w:rPr>
          <w:sz w:val="24"/>
          <w:szCs w:val="24"/>
        </w:rPr>
        <w:t>» решением Арбитражного суда признано недействительным решение о взыскании налога, для обеспечения которого было принято решение о приостановлении операций по счетам?</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3</w:t>
      </w:r>
      <w:r w:rsidRPr="000B43C6">
        <w:rPr>
          <w:b/>
          <w:sz w:val="24"/>
          <w:szCs w:val="24"/>
        </w:rPr>
        <w:t>.</w:t>
      </w:r>
      <w:r w:rsidRPr="000B43C6">
        <w:rPr>
          <w:sz w:val="24"/>
          <w:szCs w:val="24"/>
        </w:rPr>
        <w:t xml:space="preserve"> ООО «</w:t>
      </w:r>
      <w:r>
        <w:rPr>
          <w:sz w:val="24"/>
          <w:szCs w:val="24"/>
        </w:rPr>
        <w:t>Венера</w:t>
      </w:r>
      <w:r w:rsidRPr="000B43C6">
        <w:rPr>
          <w:sz w:val="24"/>
          <w:szCs w:val="24"/>
        </w:rPr>
        <w:t>» получило решение руководителя районной инспекции ФНС о привлечении к налоговой ответственности, вынесенное по результатам рассмотрения акта выез</w:t>
      </w:r>
      <w:r w:rsidRPr="000B43C6">
        <w:rPr>
          <w:sz w:val="24"/>
          <w:szCs w:val="24"/>
        </w:rPr>
        <w:t>д</w:t>
      </w:r>
      <w:r w:rsidRPr="000B43C6">
        <w:rPr>
          <w:sz w:val="24"/>
          <w:szCs w:val="24"/>
        </w:rPr>
        <w:t xml:space="preserve">ной налоговой проверки. Не согласившись с выводами, ООО спустя 8 дней с момента получения решения по почте отправило апелляционную жалобу в УФНС России по субъекту РФ. </w:t>
      </w:r>
    </w:p>
    <w:p w:rsidR="000079CB" w:rsidRPr="000B43C6" w:rsidRDefault="000079CB" w:rsidP="000079CB">
      <w:pPr>
        <w:spacing w:after="0" w:line="240" w:lineRule="auto"/>
        <w:ind w:firstLine="709"/>
        <w:jc w:val="both"/>
        <w:rPr>
          <w:sz w:val="24"/>
          <w:szCs w:val="24"/>
        </w:rPr>
      </w:pPr>
      <w:r w:rsidRPr="000B43C6">
        <w:rPr>
          <w:sz w:val="24"/>
          <w:szCs w:val="24"/>
        </w:rPr>
        <w:t>Соответствует ли порядок подачи указанной апелляционной жалобы положениям Налог</w:t>
      </w:r>
      <w:r w:rsidRPr="000B43C6">
        <w:rPr>
          <w:sz w:val="24"/>
          <w:szCs w:val="24"/>
        </w:rPr>
        <w:t>о</w:t>
      </w:r>
      <w:r w:rsidRPr="000B43C6">
        <w:rPr>
          <w:sz w:val="24"/>
          <w:szCs w:val="24"/>
        </w:rPr>
        <w:t>вого кодекса РФ?</w:t>
      </w:r>
    </w:p>
    <w:p w:rsidR="000079CB" w:rsidRPr="000B43C6" w:rsidRDefault="000079CB" w:rsidP="000079CB">
      <w:pPr>
        <w:spacing w:after="0" w:line="240" w:lineRule="auto"/>
        <w:ind w:firstLine="709"/>
        <w:jc w:val="both"/>
        <w:rPr>
          <w:sz w:val="24"/>
          <w:szCs w:val="24"/>
        </w:rPr>
      </w:pPr>
      <w:r w:rsidRPr="000B43C6">
        <w:rPr>
          <w:b/>
          <w:sz w:val="24"/>
          <w:szCs w:val="24"/>
        </w:rPr>
        <w:t xml:space="preserve">Задание  </w:t>
      </w:r>
      <w:r>
        <w:rPr>
          <w:b/>
          <w:sz w:val="24"/>
          <w:szCs w:val="24"/>
        </w:rPr>
        <w:t>4</w:t>
      </w:r>
      <w:r w:rsidRPr="000B43C6">
        <w:rPr>
          <w:b/>
          <w:sz w:val="24"/>
          <w:szCs w:val="24"/>
        </w:rPr>
        <w:t xml:space="preserve">.  </w:t>
      </w:r>
      <w:r w:rsidRPr="000B43C6">
        <w:rPr>
          <w:sz w:val="24"/>
          <w:szCs w:val="24"/>
        </w:rPr>
        <w:t>Налоговый орган в рамках встречной проверки направил обществу требование о представлении документов в отношении контрагента (требование направлено без уведомления о вручении). В установленный срок документы представлены не были, в связи с этим налоговый о</w:t>
      </w:r>
      <w:r w:rsidRPr="000B43C6">
        <w:rPr>
          <w:sz w:val="24"/>
          <w:szCs w:val="24"/>
        </w:rPr>
        <w:t>р</w:t>
      </w:r>
      <w:r w:rsidRPr="000B43C6">
        <w:rPr>
          <w:sz w:val="24"/>
          <w:szCs w:val="24"/>
        </w:rPr>
        <w:t>ган вынес решение о привлечении организации к налоговой ответственности на основании п. 2 ст. 126 НК РФ. Может ли арбитражный суд в данной ситуации отказать в удовлетворении исковых требований о взыскании штрафа? Какая из сторон: истец или обвиняемый согласно нормам НК РФ, несет обязанность доказывать обстоятельства, свидетельствующие о факте налогового прав</w:t>
      </w:r>
      <w:r w:rsidRPr="000B43C6">
        <w:rPr>
          <w:sz w:val="24"/>
          <w:szCs w:val="24"/>
        </w:rPr>
        <w:t>о</w:t>
      </w:r>
      <w:r w:rsidRPr="000B43C6">
        <w:rPr>
          <w:sz w:val="24"/>
          <w:szCs w:val="24"/>
        </w:rPr>
        <w:t>нарушения и виновности лица в его совершении?</w:t>
      </w:r>
    </w:p>
    <w:p w:rsidR="000079CB" w:rsidRPr="000B43C6" w:rsidRDefault="000079CB" w:rsidP="000079CB">
      <w:pPr>
        <w:pStyle w:val="affffff2"/>
        <w:tabs>
          <w:tab w:val="left" w:pos="426"/>
          <w:tab w:val="left" w:pos="1276"/>
          <w:tab w:val="left" w:pos="1418"/>
        </w:tabs>
        <w:ind w:firstLine="709"/>
        <w:rPr>
          <w:sz w:val="24"/>
          <w:szCs w:val="24"/>
        </w:rPr>
      </w:pPr>
      <w:r w:rsidRPr="000B43C6">
        <w:rPr>
          <w:b/>
          <w:sz w:val="24"/>
          <w:szCs w:val="24"/>
        </w:rPr>
        <w:lastRenderedPageBreak/>
        <w:t xml:space="preserve">Задание  </w:t>
      </w:r>
      <w:r>
        <w:rPr>
          <w:b/>
          <w:sz w:val="24"/>
          <w:szCs w:val="24"/>
        </w:rPr>
        <w:t>5</w:t>
      </w:r>
      <w:r w:rsidRPr="000B43C6">
        <w:rPr>
          <w:b/>
          <w:sz w:val="24"/>
          <w:szCs w:val="24"/>
        </w:rPr>
        <w:t xml:space="preserve">.  </w:t>
      </w:r>
      <w:r w:rsidRPr="000B43C6">
        <w:rPr>
          <w:sz w:val="24"/>
          <w:szCs w:val="24"/>
        </w:rPr>
        <w:t xml:space="preserve">Налоговая инспекция по результатам выездной проверки организации вынесла решение. Организация не согласилась с выводами проверяющих и на 10-й день с момента получения решения направила заказным письмом с описью вложения апелляционную жалобу прямо в вышестоящий налоговый орган, который, ссылаясь на нарушение срока представления жалобы, рассмотрел ее в порядке, предусмотренном для обжалования решений, вступивших в силу. При этом срок обжалования решения налоговой инспекции в суд был пропущен. </w:t>
      </w:r>
    </w:p>
    <w:p w:rsidR="000079CB" w:rsidRPr="00C05C8B" w:rsidRDefault="000079CB" w:rsidP="000079CB">
      <w:pPr>
        <w:pStyle w:val="affffff2"/>
        <w:tabs>
          <w:tab w:val="left" w:pos="851"/>
          <w:tab w:val="left" w:pos="1276"/>
          <w:tab w:val="left" w:pos="1418"/>
        </w:tabs>
        <w:ind w:left="851" w:hanging="142"/>
        <w:rPr>
          <w:sz w:val="24"/>
          <w:szCs w:val="24"/>
        </w:rPr>
      </w:pPr>
      <w:r w:rsidRPr="000B43C6">
        <w:rPr>
          <w:sz w:val="24"/>
          <w:szCs w:val="24"/>
        </w:rPr>
        <w:t>Возможно ли в такой ситуации восстановление срока в арбитражном суде?</w:t>
      </w:r>
    </w:p>
    <w:p w:rsidR="000079CB" w:rsidRDefault="000079CB" w:rsidP="000079CB">
      <w:pPr>
        <w:pStyle w:val="ReportMain"/>
        <w:suppressAutoHyphens/>
        <w:rPr>
          <w:b/>
          <w:sz w:val="28"/>
        </w:rPr>
      </w:pPr>
    </w:p>
    <w:p w:rsidR="000079CB" w:rsidRPr="00FE69E7" w:rsidRDefault="000079CB" w:rsidP="000079CB">
      <w:pPr>
        <w:pStyle w:val="ReportMain"/>
        <w:suppressAutoHyphens/>
        <w:ind w:firstLine="425"/>
        <w:jc w:val="center"/>
        <w:rPr>
          <w:i/>
          <w:sz w:val="28"/>
        </w:rPr>
      </w:pPr>
      <w:r w:rsidRPr="00FE69E7">
        <w:rPr>
          <w:b/>
          <w:sz w:val="28"/>
        </w:rPr>
        <w:t>Блок C</w:t>
      </w:r>
      <w:r w:rsidRPr="00FE69E7">
        <w:rPr>
          <w:i/>
          <w:sz w:val="28"/>
        </w:rPr>
        <w:t xml:space="preserve"> </w:t>
      </w:r>
    </w:p>
    <w:p w:rsidR="000079CB" w:rsidRPr="00FE69E7" w:rsidRDefault="000079CB" w:rsidP="000079CB">
      <w:pPr>
        <w:spacing w:after="0" w:line="240" w:lineRule="auto"/>
        <w:jc w:val="center"/>
        <w:rPr>
          <w:b/>
          <w:sz w:val="24"/>
          <w:szCs w:val="24"/>
        </w:rPr>
      </w:pPr>
      <w:r w:rsidRPr="00FE69E7">
        <w:rPr>
          <w:b/>
          <w:sz w:val="24"/>
          <w:szCs w:val="24"/>
        </w:rPr>
        <w:t>С.0 Выполнение индивидуального творческого задания</w:t>
      </w:r>
    </w:p>
    <w:p w:rsidR="000079CB" w:rsidRPr="00FE69E7" w:rsidRDefault="000079CB" w:rsidP="000079CB">
      <w:pPr>
        <w:pStyle w:val="affffff2"/>
        <w:rPr>
          <w:sz w:val="24"/>
          <w:szCs w:val="24"/>
        </w:rPr>
      </w:pPr>
      <w:r w:rsidRPr="00FE69E7">
        <w:rPr>
          <w:sz w:val="24"/>
          <w:szCs w:val="24"/>
        </w:rPr>
        <w:t>Целью задания является рассмотрение организационно-правовых методов налогового контроля, используемых при проведении налоговых проверок, виды налоговых правонарушений и ответственность за их совершение.</w:t>
      </w:r>
    </w:p>
    <w:p w:rsidR="000079CB" w:rsidRPr="00FE69E7" w:rsidRDefault="000079CB" w:rsidP="000079CB">
      <w:pPr>
        <w:pStyle w:val="affffff2"/>
        <w:rPr>
          <w:iCs/>
          <w:sz w:val="24"/>
          <w:szCs w:val="24"/>
        </w:rPr>
      </w:pPr>
      <w:r w:rsidRPr="00FE69E7">
        <w:rPr>
          <w:iCs/>
          <w:sz w:val="24"/>
          <w:szCs w:val="24"/>
        </w:rPr>
        <w:t xml:space="preserve">Задачи по выполнению  задания: </w:t>
      </w:r>
    </w:p>
    <w:p w:rsidR="000079CB" w:rsidRPr="00FE69E7" w:rsidRDefault="000079CB" w:rsidP="000079CB">
      <w:pPr>
        <w:pStyle w:val="a1"/>
        <w:rPr>
          <w:sz w:val="24"/>
          <w:szCs w:val="24"/>
        </w:rPr>
      </w:pPr>
      <w:r w:rsidRPr="00FE69E7">
        <w:rPr>
          <w:sz w:val="24"/>
          <w:szCs w:val="24"/>
        </w:rPr>
        <w:t>закрепить знания по нормативной базе проведения налоговых проверок, основным правам и обязанностям как налогоплательщиков, так и налоговых органов;</w:t>
      </w:r>
    </w:p>
    <w:p w:rsidR="000079CB" w:rsidRPr="00FE69E7" w:rsidRDefault="000079CB" w:rsidP="000079CB">
      <w:pPr>
        <w:pStyle w:val="a1"/>
        <w:rPr>
          <w:sz w:val="24"/>
          <w:szCs w:val="24"/>
        </w:rPr>
      </w:pPr>
      <w:r w:rsidRPr="00FE69E7">
        <w:rPr>
          <w:sz w:val="24"/>
          <w:szCs w:val="24"/>
        </w:rPr>
        <w:t>уметь организовать и осуществить проведение налогового контроля в предложенных ситуациях;</w:t>
      </w:r>
    </w:p>
    <w:p w:rsidR="000079CB" w:rsidRPr="00FE69E7" w:rsidRDefault="000079CB" w:rsidP="000079CB">
      <w:pPr>
        <w:pStyle w:val="a1"/>
        <w:rPr>
          <w:sz w:val="24"/>
          <w:szCs w:val="24"/>
        </w:rPr>
      </w:pPr>
      <w:r w:rsidRPr="00FE69E7">
        <w:rPr>
          <w:sz w:val="24"/>
          <w:szCs w:val="24"/>
        </w:rPr>
        <w:t>владеть практическими навыками в организационно-правовых методах налогового контроля при проведении налоговых проверок;</w:t>
      </w:r>
    </w:p>
    <w:p w:rsidR="000079CB" w:rsidRPr="00FE69E7" w:rsidRDefault="000079CB" w:rsidP="000079CB">
      <w:pPr>
        <w:pStyle w:val="a1"/>
        <w:rPr>
          <w:sz w:val="24"/>
          <w:szCs w:val="24"/>
        </w:rPr>
      </w:pPr>
      <w:r w:rsidRPr="00FE69E7">
        <w:rPr>
          <w:sz w:val="24"/>
          <w:szCs w:val="24"/>
        </w:rPr>
        <w:t>уметь ставить задачи автоматизированной и компьютерной обработки учетно-экономической информации;</w:t>
      </w:r>
    </w:p>
    <w:p w:rsidR="000079CB" w:rsidRPr="00FE69E7" w:rsidRDefault="000079CB" w:rsidP="000079CB">
      <w:pPr>
        <w:pStyle w:val="a1"/>
        <w:rPr>
          <w:sz w:val="24"/>
          <w:szCs w:val="24"/>
        </w:rPr>
      </w:pPr>
      <w:r w:rsidRPr="00FE69E7">
        <w:rPr>
          <w:sz w:val="24"/>
          <w:szCs w:val="24"/>
        </w:rPr>
        <w:t>правомерно применять налоговые санкции при нарушении налогоплательщиками законодательства по налогам и сборам;</w:t>
      </w:r>
    </w:p>
    <w:p w:rsidR="000079CB" w:rsidRPr="00FE69E7" w:rsidRDefault="000079CB" w:rsidP="000079CB">
      <w:pPr>
        <w:pStyle w:val="a1"/>
        <w:rPr>
          <w:sz w:val="24"/>
          <w:szCs w:val="24"/>
        </w:rPr>
      </w:pPr>
      <w:r w:rsidRPr="00FE69E7">
        <w:rPr>
          <w:sz w:val="24"/>
          <w:szCs w:val="24"/>
        </w:rPr>
        <w:t>самостоятельно принимать решения при проведении контрольно-ревизионной деятельности.</w:t>
      </w:r>
    </w:p>
    <w:p w:rsidR="000079CB" w:rsidRPr="00FE69E7" w:rsidRDefault="000079CB" w:rsidP="000079CB">
      <w:pPr>
        <w:pStyle w:val="affffff2"/>
        <w:rPr>
          <w:sz w:val="24"/>
          <w:szCs w:val="24"/>
        </w:rPr>
      </w:pPr>
      <w:r w:rsidRPr="00FE69E7">
        <w:rPr>
          <w:sz w:val="24"/>
          <w:szCs w:val="24"/>
        </w:rPr>
        <w:t>Работа выполняется в виде конкретных ситуаций с применением законодательных и нормативных документов. Студенты работают в группах. Варианты заданий назначаются преподавателем. В каждом варианте приводится 6 ситуаций по проведению налоговых проверок. Содержание ситуаций представлено таким образом, чтобы закрепить и повысить уровень полученных знаний в области организации и проведении налоговых проверок в соответствии с требованиями законодательства о налогах и сборах.</w:t>
      </w:r>
    </w:p>
    <w:p w:rsidR="000079CB" w:rsidRPr="00FE69E7" w:rsidRDefault="000079CB" w:rsidP="000079CB">
      <w:pPr>
        <w:pStyle w:val="affffff2"/>
        <w:rPr>
          <w:sz w:val="24"/>
          <w:szCs w:val="24"/>
        </w:rPr>
      </w:pPr>
      <w:r w:rsidRPr="00FE69E7">
        <w:rPr>
          <w:sz w:val="24"/>
          <w:szCs w:val="24"/>
        </w:rPr>
        <w:t>В каждой ситуации необходимо дать четкое обоснование решения и указать нормативные документы, которыми руководствовались студенты при выполнении работы и если возникает необходимость, то должны быть заполнены соответствующие формы документов.</w:t>
      </w:r>
    </w:p>
    <w:p w:rsidR="000079CB" w:rsidRPr="00FE69E7" w:rsidRDefault="000079CB" w:rsidP="000079CB">
      <w:pPr>
        <w:pStyle w:val="affffff2"/>
        <w:rPr>
          <w:sz w:val="24"/>
          <w:szCs w:val="24"/>
        </w:rPr>
      </w:pPr>
      <w:r w:rsidRPr="00FE69E7">
        <w:rPr>
          <w:sz w:val="24"/>
          <w:szCs w:val="24"/>
        </w:rPr>
        <w:t>Работа выполняется на листах белой бумаги формата А 4 (</w:t>
      </w:r>
      <w:smartTag w:uri="urn:schemas-microsoft-com:office:smarttags" w:element="metricconverter">
        <w:smartTagPr>
          <w:attr w:name="ProductID" w:val="210 мм"/>
        </w:smartTagPr>
        <w:r w:rsidRPr="00FE69E7">
          <w:rPr>
            <w:sz w:val="24"/>
            <w:szCs w:val="24"/>
          </w:rPr>
          <w:t>210 мм</w:t>
        </w:r>
      </w:smartTag>
      <w:r w:rsidRPr="00FE69E7">
        <w:rPr>
          <w:sz w:val="24"/>
          <w:szCs w:val="24"/>
        </w:rPr>
        <w:t xml:space="preserve"> × </w:t>
      </w:r>
      <w:smartTag w:uri="urn:schemas-microsoft-com:office:smarttags" w:element="metricconverter">
        <w:smartTagPr>
          <w:attr w:name="ProductID" w:val="297 мм"/>
        </w:smartTagPr>
        <w:r w:rsidRPr="00FE69E7">
          <w:rPr>
            <w:sz w:val="24"/>
            <w:szCs w:val="24"/>
          </w:rPr>
          <w:t>297 мм</w:t>
        </w:r>
      </w:smartTag>
      <w:r w:rsidRPr="00FE69E7">
        <w:rPr>
          <w:sz w:val="24"/>
          <w:szCs w:val="24"/>
        </w:rPr>
        <w:t xml:space="preserve">). Размер левого поля </w:t>
      </w:r>
      <w:smartTag w:uri="urn:schemas-microsoft-com:office:smarttags" w:element="metricconverter">
        <w:smartTagPr>
          <w:attr w:name="ProductID" w:val="30 мм"/>
        </w:smartTagPr>
        <w:r w:rsidRPr="00FE69E7">
          <w:rPr>
            <w:sz w:val="24"/>
            <w:szCs w:val="24"/>
          </w:rPr>
          <w:t>30 мм</w:t>
        </w:r>
      </w:smartTag>
      <w:r w:rsidRPr="00FE69E7">
        <w:rPr>
          <w:sz w:val="24"/>
          <w:szCs w:val="24"/>
        </w:rPr>
        <w:t xml:space="preserve">, правого – </w:t>
      </w:r>
      <w:smartTag w:uri="urn:schemas-microsoft-com:office:smarttags" w:element="metricconverter">
        <w:smartTagPr>
          <w:attr w:name="ProductID" w:val="10 мм"/>
        </w:smartTagPr>
        <w:r w:rsidRPr="00FE69E7">
          <w:rPr>
            <w:sz w:val="24"/>
            <w:szCs w:val="24"/>
          </w:rPr>
          <w:t>10 мм</w:t>
        </w:r>
      </w:smartTag>
      <w:r w:rsidRPr="00FE69E7">
        <w:rPr>
          <w:sz w:val="24"/>
          <w:szCs w:val="24"/>
        </w:rPr>
        <w:t xml:space="preserve">, верхнего – </w:t>
      </w:r>
      <w:smartTag w:uri="urn:schemas-microsoft-com:office:smarttags" w:element="metricconverter">
        <w:smartTagPr>
          <w:attr w:name="ProductID" w:val="15 мм"/>
        </w:smartTagPr>
        <w:r w:rsidRPr="00FE69E7">
          <w:rPr>
            <w:sz w:val="24"/>
            <w:szCs w:val="24"/>
          </w:rPr>
          <w:t>15 мм</w:t>
        </w:r>
      </w:smartTag>
      <w:r w:rsidRPr="00FE69E7">
        <w:rPr>
          <w:sz w:val="24"/>
          <w:szCs w:val="24"/>
        </w:rPr>
        <w:t xml:space="preserve">, нижнего – </w:t>
      </w:r>
      <w:smartTag w:uri="urn:schemas-microsoft-com:office:smarttags" w:element="metricconverter">
        <w:smartTagPr>
          <w:attr w:name="ProductID" w:val="20 мм"/>
        </w:smartTagPr>
        <w:r w:rsidRPr="00FE69E7">
          <w:rPr>
            <w:sz w:val="24"/>
            <w:szCs w:val="24"/>
          </w:rPr>
          <w:t>20 мм</w:t>
        </w:r>
      </w:smartTag>
      <w:r w:rsidRPr="00FE69E7">
        <w:rPr>
          <w:sz w:val="24"/>
          <w:szCs w:val="24"/>
        </w:rPr>
        <w:t>. Номер страницы проставляется в правом верхнем углу арабскими цифрами без точки. Нумерация листов в тексте работы сквозная от титульного до последней страницы. На титульном листе номер страницы не ставится, но он входит в общее количество. Первой пронумерованной страницей будет страница, на которой размещается содержание работы. Работа выполняется на одной стороне листа с использованием шрифта размера 14 с межстрочным интервалом 1,5. Работа должна быть сброшюрована в обложку.</w:t>
      </w:r>
    </w:p>
    <w:p w:rsidR="000079CB" w:rsidRPr="00FE69E7" w:rsidRDefault="000079CB" w:rsidP="000079CB">
      <w:pPr>
        <w:pStyle w:val="affffff2"/>
        <w:rPr>
          <w:sz w:val="24"/>
          <w:szCs w:val="24"/>
        </w:rPr>
      </w:pPr>
      <w:r w:rsidRPr="00FE69E7">
        <w:rPr>
          <w:sz w:val="24"/>
          <w:szCs w:val="24"/>
        </w:rPr>
        <w:t>При оформлении работы соблюдаются следующие основные требования:</w:t>
      </w:r>
    </w:p>
    <w:p w:rsidR="000079CB" w:rsidRPr="00FE69E7" w:rsidRDefault="000079CB" w:rsidP="000079CB">
      <w:pPr>
        <w:pStyle w:val="a1"/>
        <w:rPr>
          <w:sz w:val="24"/>
          <w:szCs w:val="24"/>
        </w:rPr>
      </w:pPr>
      <w:r w:rsidRPr="00FE69E7">
        <w:rPr>
          <w:sz w:val="24"/>
          <w:szCs w:val="24"/>
        </w:rPr>
        <w:t xml:space="preserve">каждая ситуация начинается с нового листа и нумеруется арабскими цифрами;  </w:t>
      </w:r>
    </w:p>
    <w:p w:rsidR="000079CB" w:rsidRPr="00FE69E7" w:rsidRDefault="000079CB" w:rsidP="000079CB">
      <w:pPr>
        <w:pStyle w:val="a1"/>
        <w:rPr>
          <w:sz w:val="24"/>
          <w:szCs w:val="24"/>
        </w:rPr>
      </w:pPr>
      <w:r w:rsidRPr="00FE69E7">
        <w:rPr>
          <w:sz w:val="24"/>
          <w:szCs w:val="24"/>
        </w:rPr>
        <w:t xml:space="preserve">заполнение документов производится только в электронном виде и выводится на печать. </w:t>
      </w:r>
    </w:p>
    <w:p w:rsidR="000079CB" w:rsidRPr="00FE69E7" w:rsidRDefault="000079CB" w:rsidP="000079CB">
      <w:pPr>
        <w:pStyle w:val="1113"/>
        <w:rPr>
          <w:sz w:val="24"/>
          <w:szCs w:val="24"/>
        </w:rPr>
      </w:pPr>
      <w:bookmarkStart w:id="3" w:name="_Toc230359016"/>
      <w:bookmarkStart w:id="4" w:name="_Toc272359635"/>
      <w:r w:rsidRPr="00FE69E7">
        <w:rPr>
          <w:sz w:val="24"/>
          <w:szCs w:val="24"/>
        </w:rPr>
        <w:t xml:space="preserve">Варианты заданий </w:t>
      </w:r>
      <w:bookmarkEnd w:id="3"/>
      <w:bookmarkEnd w:id="4"/>
    </w:p>
    <w:p w:rsidR="000079CB" w:rsidRPr="00FE69E7" w:rsidRDefault="000079CB" w:rsidP="000079CB">
      <w:pPr>
        <w:pStyle w:val="affffff2"/>
        <w:jc w:val="center"/>
        <w:rPr>
          <w:sz w:val="24"/>
          <w:szCs w:val="24"/>
        </w:rPr>
      </w:pPr>
      <w:r w:rsidRPr="00FE69E7">
        <w:rPr>
          <w:sz w:val="24"/>
          <w:szCs w:val="24"/>
        </w:rPr>
        <w:t>Вариант 1</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Налоговая инспекция по результатам выездной проверки организации вынесла решение. Организация не согласилась с выводами проверяющих и на 10-й день с момента получения решения направила заказным письмом с описью вложения апелляционную жалобу прямо в вышестоящий налоговый орган, который, ссылаясь на нарушение срока представления жалобы, рассмотрел ее в порядке, предусмотренном для обжалования решений, вступивших в силу. При этом срок обжалования решения налоговой инспекции в суд был пропущен. </w:t>
      </w:r>
    </w:p>
    <w:p w:rsidR="000079CB" w:rsidRPr="00FE69E7" w:rsidRDefault="000079CB" w:rsidP="000079CB">
      <w:pPr>
        <w:pStyle w:val="affffff2"/>
        <w:rPr>
          <w:sz w:val="24"/>
          <w:szCs w:val="24"/>
        </w:rPr>
      </w:pPr>
      <w:r w:rsidRPr="00FE69E7">
        <w:rPr>
          <w:sz w:val="24"/>
          <w:szCs w:val="24"/>
        </w:rPr>
        <w:t>Возможно ли в такой ситуации восстановление срока в арбитражном суде?</w:t>
      </w:r>
    </w:p>
    <w:p w:rsidR="000079CB" w:rsidRPr="00FE69E7" w:rsidRDefault="000079CB" w:rsidP="000079CB">
      <w:pPr>
        <w:pStyle w:val="affffff2"/>
        <w:rPr>
          <w:sz w:val="24"/>
          <w:szCs w:val="24"/>
        </w:rPr>
      </w:pPr>
      <w:r w:rsidRPr="00FE69E7">
        <w:rPr>
          <w:b/>
          <w:sz w:val="24"/>
          <w:szCs w:val="24"/>
        </w:rPr>
        <w:lastRenderedPageBreak/>
        <w:t>Ситуация 2.</w:t>
      </w:r>
      <w:r w:rsidRPr="00FE69E7">
        <w:rPr>
          <w:sz w:val="24"/>
          <w:szCs w:val="24"/>
        </w:rPr>
        <w:t xml:space="preserve"> Налоговый орган по результатам проверки вынес решение о привлечении индивидуального предпринимателя к ответственности за непостановку на учет объектов налогообложения по налогу на игорный бизнес - игровых автоматов типа «кран-машина» с вещевым выигрышем. </w:t>
      </w:r>
    </w:p>
    <w:p w:rsidR="000079CB" w:rsidRPr="00FE69E7" w:rsidRDefault="000079CB" w:rsidP="000079CB">
      <w:pPr>
        <w:pStyle w:val="affffff2"/>
        <w:rPr>
          <w:sz w:val="24"/>
          <w:szCs w:val="24"/>
        </w:rPr>
      </w:pPr>
      <w:r w:rsidRPr="00FE69E7">
        <w:rPr>
          <w:sz w:val="24"/>
          <w:szCs w:val="24"/>
        </w:rPr>
        <w:t xml:space="preserve">Правомерны ли действия налогового органа, учитывая, что предприниматель зарегистрирован в сентябре </w:t>
      </w:r>
      <w:smartTag w:uri="urn:schemas-microsoft-com:office:smarttags" w:element="metricconverter">
        <w:smartTagPr>
          <w:attr w:name="ProductID" w:val="2003 г"/>
        </w:smartTagPr>
        <w:r w:rsidRPr="00FE69E7">
          <w:rPr>
            <w:sz w:val="24"/>
            <w:szCs w:val="24"/>
          </w:rPr>
          <w:t>2003 г</w:t>
        </w:r>
      </w:smartTag>
      <w:r w:rsidRPr="00FE69E7">
        <w:rPr>
          <w:sz w:val="24"/>
          <w:szCs w:val="24"/>
        </w:rPr>
        <w:t>. и с этого времени использует данные автоматы?</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Налоговой инспекцией по результатам проведенной выездной проверки вынесено решение о привлечении ООО к налоговой ответственности за неполную уплату сумм налога. Затем руководителем налогового органа было принято дополнительное решение, которым было изменено первоначальное решение в части увеличения суммы налога и штрафа. </w:t>
      </w:r>
    </w:p>
    <w:p w:rsidR="000079CB" w:rsidRPr="00FE69E7" w:rsidRDefault="000079CB" w:rsidP="000079CB">
      <w:pPr>
        <w:pStyle w:val="affffff2"/>
        <w:rPr>
          <w:sz w:val="24"/>
          <w:szCs w:val="24"/>
        </w:rPr>
      </w:pPr>
      <w:r w:rsidRPr="00FE69E7">
        <w:rPr>
          <w:sz w:val="24"/>
          <w:szCs w:val="24"/>
        </w:rPr>
        <w:t>Правомерны ли действия налогового органа?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В отношении организации была проведена камеральная налоговая проверка, по результатам которой был составлен акт, направленный организации по почте. Вместе с актом проверки организации было направлено уведомление о рассмотрении результатов проверки, назначенном на 02.12.2015. На рассмотрение материалов проверки в назначенное время организация не явилась, решение о привлечении организации к ответственности за совершение налогового правонарушения получено в отделении связи. При этом решение налогового органа о привлечении организации к налоговой ответственности датировано 11.12.2015, в решении не указано, что рассмотрение материалов проверки состоялось 02.12.2015. </w:t>
      </w:r>
    </w:p>
    <w:p w:rsidR="000079CB" w:rsidRPr="00FE69E7" w:rsidRDefault="000079CB" w:rsidP="000079CB">
      <w:pPr>
        <w:pStyle w:val="affffff2"/>
        <w:rPr>
          <w:sz w:val="24"/>
          <w:szCs w:val="24"/>
        </w:rPr>
      </w:pPr>
      <w:r w:rsidRPr="00FE69E7">
        <w:rPr>
          <w:sz w:val="24"/>
          <w:szCs w:val="24"/>
        </w:rPr>
        <w:t>Может ли такое решение быть признано не соответствующим требованиям законодательства и отменено вышестоящим налоговым органом или судом?</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Налоговым органом проведена выездная налоговая проверка налогоплательщика, по результатам которой вынесено решение о привлечении налогоплательщика к ответственности, предусмотренной ст. 123 НК РФ за неправомерное неперечисление налога на доходы физических лиц в виде штрафа. Этим же решением налогоплательщику предложено уплатить соответствующие суммы пеней за неуплату налога на доходы физических лиц. Основанием для вынесения такого решения послужили выводы налогового органа, сделанные на основе свидетельских показаний работников налогоплательщика о неисполнении им обязанности по удержанию и перечислению в бюджет налога на доходы физических лиц с выплаченных в виде «неофициальной» заработной платы сумм дохода. </w:t>
      </w:r>
    </w:p>
    <w:p w:rsidR="000079CB" w:rsidRPr="00FE69E7" w:rsidRDefault="000079CB" w:rsidP="000079CB">
      <w:pPr>
        <w:pStyle w:val="affffff2"/>
        <w:rPr>
          <w:sz w:val="24"/>
          <w:szCs w:val="24"/>
        </w:rPr>
      </w:pPr>
      <w:r w:rsidRPr="00FE69E7">
        <w:rPr>
          <w:sz w:val="24"/>
          <w:szCs w:val="24"/>
        </w:rPr>
        <w:t>Правомерно ли указанное решение налогового органа?</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2</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Налоговый орган провел выездную налоговую проверку налогоплательщика по вопросам соблюдения законодательства о налогах и сборах и установил неуплату налога на имущество вследствие неправомерного невключения в налоговую базу при исчислении названного налога стоимости оборудования, приобретенного налогоплательщиком для зала сиропа и для производства холода, розлива и упаковки газированных напитков в металлические банки. Налоговый орган посчитал, что оборудование было введено в эксплуатацию с даты, с которой налогоплательщик начал осуществлять с его использованием выпуск готовой продукции и ее реализацию. Однако налогоплательщик полагал, что работы по монтажу разрозненного оборудования на эту дату не были завершены, оборудование в эксплуатацию не введено, линия розлива слабоалкогольных напитков не прошла пробные испытания. При этом налогоплательщик приложил акты, составленные по результатам пробных запусков оборудования, и акты о забраковке продукции. По результатам проверки налоговый орган вынес решение о привлечении налогоплательщика к налоговой ответственности за неуплату налога на имущество по п. 1 ст. 122 НК РФ в виде штрафа. В решении налогоплательщику также предложено перечислить в бюджет неуплаченные суммы налогов и соответствующие им суммы пеней. </w:t>
      </w:r>
    </w:p>
    <w:p w:rsidR="000079CB" w:rsidRPr="00FE69E7" w:rsidRDefault="000079CB" w:rsidP="000079CB">
      <w:pPr>
        <w:pStyle w:val="affffff2"/>
        <w:rPr>
          <w:sz w:val="24"/>
          <w:szCs w:val="24"/>
        </w:rPr>
      </w:pPr>
      <w:r w:rsidRPr="00FE69E7">
        <w:rPr>
          <w:sz w:val="24"/>
          <w:szCs w:val="24"/>
        </w:rPr>
        <w:t>Правомерно ли указанное решение налогового органа?</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Налоговый орган провел налоговую проверку представленной налогоплательщиком налоговой декларации по НДС, в которой была заявлена сумма НДС к вычету. В ходе проверки налоговый орган установил, что в проверяемом периоде поставщик налогоплательщика увеличил цену приобретенного им по договору поставки товара и выставил дополнительный счет-фактуру на сумму доплаты. По результатам проведенной налоговой проверки налоговым органом вынесено решение, которым налогоплательщику отказано в вычете НДС по данному счете-фактуре, с указанием, что налоговым законодательством регламентировано </w:t>
      </w:r>
      <w:r w:rsidRPr="00FE69E7">
        <w:rPr>
          <w:sz w:val="24"/>
          <w:szCs w:val="24"/>
        </w:rPr>
        <w:lastRenderedPageBreak/>
        <w:t xml:space="preserve">разовое оформление хозяйственных операций и не предусмотрено составление нескольких счетов-фактур на одну хозяйственную операцию, следовательно, выставление счетов-фактур по доплате за товар является неправомерным, а изменение стоимости товара должно было быть оформлено посредством внесения изменений в уже выставленные ранее счета-фактуры. </w:t>
      </w:r>
    </w:p>
    <w:p w:rsidR="000079CB" w:rsidRPr="00FE69E7" w:rsidRDefault="000079CB" w:rsidP="000079CB">
      <w:pPr>
        <w:pStyle w:val="affffff2"/>
        <w:rPr>
          <w:sz w:val="24"/>
          <w:szCs w:val="24"/>
        </w:rPr>
      </w:pPr>
      <w:r w:rsidRPr="00FE69E7">
        <w:rPr>
          <w:sz w:val="24"/>
          <w:szCs w:val="24"/>
        </w:rPr>
        <w:t>Правомерно ли указанное решение налогового органа?</w:t>
      </w:r>
    </w:p>
    <w:p w:rsidR="000079CB" w:rsidRPr="00FE69E7" w:rsidRDefault="000079CB" w:rsidP="000079CB">
      <w:pPr>
        <w:pStyle w:val="affffff2"/>
        <w:rPr>
          <w:sz w:val="24"/>
          <w:szCs w:val="24"/>
        </w:rPr>
      </w:pPr>
      <w:r w:rsidRPr="00FE69E7">
        <w:rPr>
          <w:b/>
          <w:sz w:val="24"/>
          <w:szCs w:val="24"/>
        </w:rPr>
        <w:t xml:space="preserve">Ситуация 3. </w:t>
      </w:r>
      <w:r w:rsidRPr="00FE69E7">
        <w:rPr>
          <w:sz w:val="24"/>
          <w:szCs w:val="24"/>
        </w:rPr>
        <w:t xml:space="preserve">Налоговым органом проведена налоговая проверка. В ходе проверки установлено, что в проверяемый период налогоплательщик по договору купли-продажи приобрел здание и после завершения государственной регистрации перехода права собственности в соответствии с установленным порядком ведения бухгалтерского учета принял его на баланс на счет 01. С момента принятия здания на баланс налогоплательщик стал вести его учет в качестве объекта налогообложения. Налоговый орган пришел к выводу о неполной уплате налогоплательщиком налога на имущество, поскольку, по мнению налогового органа, дата возникновения обязанности по уплате налога на имущество подлежит исчислению не с момента государственной регистрации права на недвижимое имущество, а с момента принятия покупателем имущества по акту приема-передачи. По результатам проверки налогоплательщик был привлечен к налоговой ответственности по п. 1 ст. 122 НК РФ в виде штрафа с доначислением к уплате соответствующей суммы налога на имущество и пени.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 в случае, если приобретенное здание до государственной регистрации не подлежало переводу в состав основных средств, поскольку не было готово к эксплуатации, не эксплуатировалось и требовало капитальных вложений?</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Налоговым органом была проведена выездная налоговая проверка налогового агента (ООО), в ходе которой установлено, что в проверяемом периоде из состава ООО в установленном порядке вышло физическое лицо и ему было выдано в натуре нежилое помещение, ранее внесенное в качестве вклада в уставный капитал. Налоговый орган посчитал, что с дохода физического лица в виде действительной стоимости его доли, превышающей сумму его первоначального вклада в уставный капитал, налоговый агент обязан был исчислить, удержать у налогоплательщика и перечислить в бюджет сумму налога с такого дохода, однако им это сделано не было. Принятым по результатам проверки решением налоговый агент привлечен к ответственности по ст. 123 НК РФ. Налогоплательщик указал, что возможности удержать налог у него не было, так как денежных выплат в отношении физического лица он не производил и об этом в установленный срок уведомил налоговый орган.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Налоговый орган провел выездную налоговую проверку деятельности налогового агента и выявил невключение в доходы работников, занятых на работах с вредными условиями труда, для целей обложения налогом на доходы физических лиц денежных компенсаций, выплаченных им взамен выдачи молока. Налоговый орган принял решение, в соответствии с которым налоговому агенту доначислен налог на доходы физических лиц, а также которым налоговый агент привлечен к налоговой ответственности по ст. 123 НК РФ. </w:t>
      </w:r>
    </w:p>
    <w:p w:rsidR="000079CB" w:rsidRPr="00FE69E7" w:rsidRDefault="000079CB" w:rsidP="000079CB">
      <w:pPr>
        <w:pStyle w:val="affffff2"/>
        <w:rPr>
          <w:sz w:val="24"/>
          <w:szCs w:val="24"/>
        </w:rPr>
      </w:pPr>
      <w:r w:rsidRPr="00FE69E7">
        <w:rPr>
          <w:sz w:val="24"/>
          <w:szCs w:val="24"/>
        </w:rPr>
        <w:t>Правомерно ли указанное решение налогового органа, если возможность замены выдачи работникам по установленным нормам молока в размере, эквивалентном стоимости молока, была предусмотрена коллективным договором, действующим у налогового агента, и предоставлялась по письменным заявлениям работников?</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3</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Налоговым органом проведена налоговая проверка организации - налогоплательщика, оказывающей услуги телефонной связи. Налоговый орган установил, что в проверяемый период налогоплательщик заключал договоры с физическими лицами о внесении финансовых средств на реконструкцию и развитие телефонных сетей. В соответствии с заключенными договорами этим лицам гарантировалось первоочередное заключение договоров на пользование местной телефонной связью. По мнению налогового органа, налогоплательщик неправомерно не включал в налоговую базу платежи по договорам, предоставляющим физическим лицам права на первоочередное заключение договоров. По результатам проведенной налоговым органом проверки налогоплательщик привлечен к налоговой ответственности, ему доначислены суммы неуплаченного НДС, а также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r w:rsidRPr="00FE69E7">
        <w:rPr>
          <w:b/>
          <w:sz w:val="24"/>
          <w:szCs w:val="24"/>
        </w:rPr>
        <w:lastRenderedPageBreak/>
        <w:t>Ситуация 2.</w:t>
      </w:r>
      <w:r w:rsidRPr="00FE69E7">
        <w:rPr>
          <w:sz w:val="24"/>
          <w:szCs w:val="24"/>
        </w:rPr>
        <w:t xml:space="preserve"> По результатам проведенной налоговым органом проверки налогоплательщик привлечен к налоговой ответственности, ему доначислены суммы неуплаченного НДС, а также соответствующие пени и штрафы. Основанием для принятия такого решения послужили доводы налогового органа о том, что в проверяемом периоде налогоплательщик неправомерно не облагал НДС деятельность по реализации лома цветных металлов, образовавшегося в процессе собственного производства, без наличия лицензии на ведение деятельности по заготовке, переработке и реализации лома. Налогоплательщик с таким решением налогового органа не согласился, сославшись на то, что требования п. 4 ст. 149 НК РФ им соблюдены.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Налоговым органом проведена налоговая проверка налогоплательщика - научной организации. По мнению налогового органа, налогоплательщик в проверяемом периоде неправомерно воспользовался налоговой льготой, предусмотренной пп. 16 п. 3 ст. 149 НК РФ, в отношении опытно-конструкторских работ, поскольку не представил документы, подтверждающие государственную регистрацию оказанных опытно-конструкторских работ в целях формирования национально-библиотечного фонда. Принятым решением налоговый орган доначислил организации неправомерно не уплаченные суммы НДС, а также начислил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 если остальные требования, установленные ст. 149 НК РФ, налогоплательщиком соблюдены?</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Налоговым органом проведена проверка налогоплательщика. По мнению налогового органа, налогоплательщик занизил налоговую базу по НДС, не включив в нее балансовую стоимость жилых помещений (комнат), переданных в собственность на безвозмездной основе физическим лицам, поскольку данная операция не является реализацией в смысле, придаваемом этому понятию п. 1 ст. 39 НК РФ, в силу чего не применима в данном случае льгота по налогу, предусмотренная пп. 22, 23 п. 3 ст. 149 НК РФ. Принятым решением налоговый орган доначислил организации неправомерно не уплаченные суммы НДС, а также начислил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подобное решение налогового органа?</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Налоговым органом проведена проверка налогоплательщика. По мнению налогового органа, в проверяемом периоде налогоплательщик неправомерно исключил из операций, подлежащих обложению НДС, операции по реализации путевок работникам в детский лагерь. Свои доводы налоговый орган обосновал тем, что путевки как бланки строгой отчетности не соответствуют установленной форме, в частности, номера путевок проставлены от руки. Принятым решением налоговый орган доначислил организации неуплаченные суммы НДС, а также начислил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решение налогового органа, если остальные требования, установленные пп. 18 п. 3 ст. 149, а также п. 4 ст. 149 НК РФ, налогоплательщиком соблюдены?</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4</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Налоговым органом проведена налоговая проверка налогоплательщика. По мнению налогового органа, в проверяемом периоде налогоплательщик неправомерно применил освобождение от налогообложения НДС в отношении операций по оказанию услуг, определенных перечнем услуг, предоставляемых по обязательному медицинскому страхованию. Подобные доводы налоговый орган обосновал тем, что в состав сведений, содержащихся в ЕГРЮЛ, входят коды ОКВЭД, однако информацию о них налогоплательщик не представил, следовательно, у него отсутствует право на применение льготы по НДС в соответствии со ст. 149 НК РФ. Принятым решением налоговый орган доначислил организации неправомерно неуплаченные суммы НДС, а также начислил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 если остальные требования, установленные ст. 149 НК РФ, налогоплательщиком соблюдены?</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Налоговым органом проведена проверка налогоплательщика. По мнению налогового органа, в проверяемом периоде налогоплательщик неправомерно исключил из операций, подлежащих обложению НДС, операции по реализации путевок работникам в детский лагерь. Свои доводы налоговый орган обосновал тем, что путевки как бланки строгой отчетности не соответствуют установленной форме, в частности, номера путевок проставлены от руки. </w:t>
      </w:r>
      <w:r w:rsidRPr="00FE69E7">
        <w:rPr>
          <w:sz w:val="24"/>
          <w:szCs w:val="24"/>
        </w:rPr>
        <w:lastRenderedPageBreak/>
        <w:t xml:space="preserve">Принятым решением налоговый орган доначислил организации неуплаченные суммы НДС, а также начислил соответствующие пени и штрафы. </w:t>
      </w:r>
    </w:p>
    <w:p w:rsidR="000079CB" w:rsidRPr="00FE69E7" w:rsidRDefault="000079CB" w:rsidP="000079CB">
      <w:pPr>
        <w:pStyle w:val="affffff2"/>
        <w:rPr>
          <w:sz w:val="24"/>
          <w:szCs w:val="24"/>
        </w:rPr>
      </w:pPr>
      <w:r w:rsidRPr="00FE69E7">
        <w:rPr>
          <w:sz w:val="24"/>
          <w:szCs w:val="24"/>
        </w:rPr>
        <w:t>Правомерно ли решение налогового органа, если остальные требования, установленные пп. 18 п. 3 ст. 149, а также п. 4 ст. 149 НК РФ, налогоплательщиком соблюдены?</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По результатам камеральной налоговой проверки представленной налогоплательщиком декларации по налогу на добавленную стоимость налоговым органом вынесено решение о привлечении его к налоговой ответственности за совершение налогового правонарушения по п. 1 ст. 119 НК РФ. Налогоплательщик, не согласившись с таким решением, пояснил, что налоговая декларация была им своевременно представлена для передачи в налоговый орган по телекоммуникационным каналам связи. В связи со сбоем в момент отправки связи Интернет в результате аварии на магистральных каналах связи налоговая декларация была получена налоговым органом в электронном виде по телекоммуникационным каналам связи с нарушением предусмотренного срока представления налоговой декларации.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Коммерческая организация - налогоплательщик зарегистрирована в установленном порядке и поставлена на налоговый учет в налоговом органе по указанному в учредительных документах месту нахождения юридического лица. В ходе мероприятий налогового контроля налоговым органом установлено отсутствие налогоплательщика по указанному в учредительных документах адресу. </w:t>
      </w:r>
    </w:p>
    <w:p w:rsidR="000079CB" w:rsidRPr="00FE69E7" w:rsidRDefault="000079CB" w:rsidP="000079CB">
      <w:pPr>
        <w:pStyle w:val="affffff2"/>
        <w:rPr>
          <w:sz w:val="24"/>
          <w:szCs w:val="24"/>
        </w:rPr>
      </w:pPr>
      <w:r w:rsidRPr="00FE69E7">
        <w:rPr>
          <w:sz w:val="24"/>
          <w:szCs w:val="24"/>
        </w:rPr>
        <w:t>Имеет ли право налоговый орган требовать от налогоплательщика, в том числе и в судебном порядке, представления в регистрирующий орган документов, необходимых для государственной регистрации изменения места нахождения организации и постановки на учет по месту своего нахождения?</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В ходе камеральной проверки представленной организацией по почте налоговой декларации по социальным взносам за  2015 г. налоговым органом был выявлен пропуск установленного законом срока для подачи декларации. По результатам проверки налоговым органом принято решение о привлечении налогоплательщика к налоговой ответственности за совершение налогового правонарушения, предусмотренного п. 1 ст. 119 НК РФ. Согласно решению налогового органа основанием для привлечения налогоплательщика к налоговой ответственности, предусмотренной п. 1 ст. 119 НК РФ, явилось указание на почтовом конверте с вложенной в него декларацией по социальным взносам за 2015 г. оттиска почтового штемпеля (штампа «Почта России») с датой отправления 01.04.2016. Однако налогоплательщик с таким решением не согласился, ссылаясь на своевременность направления налоговой декларации по почте, что подтверждается квитанцией о приеме заказной корреспонденции от 31.03.2016 с оттиском на обратной стороне почтового штемпеля с этой же датой. </w:t>
      </w:r>
    </w:p>
    <w:p w:rsidR="000079CB" w:rsidRPr="00FE69E7" w:rsidRDefault="000079CB" w:rsidP="000079CB">
      <w:pPr>
        <w:pStyle w:val="affffff2"/>
        <w:rPr>
          <w:sz w:val="24"/>
          <w:szCs w:val="24"/>
        </w:rPr>
      </w:pPr>
      <w:r w:rsidRPr="00FE69E7">
        <w:rPr>
          <w:sz w:val="24"/>
          <w:szCs w:val="24"/>
        </w:rPr>
        <w:t>Правомерно ли указанное решение налогового органа?</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5</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Налогоплательщик обжаловал в установленном порядке решение налогового органа, принятое по результатам проведенной проверки и вступившее в законную силу (которое не было обжаловано в апелляционном порядке), в вышестоящий налоговый орган. Может ли по результатам обжалования вышестоящий налоговый орган изменить решение нижестоящего органа или вынести новое решение, в результате чего положение налогоплательщика ухудшится (например, ему будут доначислены суммы неуплаченного налога, не учтенные при вынесении решения нижестоящим налоговым органом в результате технической ошибки)?</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По акту камеральной налоговой проверки была выявлена неполная уплата страховых взносов на обязательное пенсионное страхование. Сумма недоимки была взыскана с расчетного счета организации путем выставления инспекцией инкассового поручения, в результате чего по данным налогового учета организации образовалась переплата по социальным взносам в федеральный бюджет. </w:t>
      </w:r>
    </w:p>
    <w:p w:rsidR="000079CB" w:rsidRPr="00FE69E7" w:rsidRDefault="000079CB" w:rsidP="000079CB">
      <w:pPr>
        <w:pStyle w:val="affffff2"/>
        <w:rPr>
          <w:sz w:val="24"/>
          <w:szCs w:val="24"/>
        </w:rPr>
      </w:pPr>
      <w:r w:rsidRPr="00FE69E7">
        <w:rPr>
          <w:sz w:val="24"/>
          <w:szCs w:val="24"/>
        </w:rPr>
        <w:t>Вправе ли организация сумму переплаты по налогу, зачисляемому в федеральный бюджет, зачесть в счет недоимки по взносам в ПФР?</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На момент проверки налоговым органом организация, оказывающая услуги по перевозке пассажиров, не имела соответствующей лицензии, в связи с чем налоговым органом организации были начислены налог (НДС) по повышенной ставке, пени и штраф. </w:t>
      </w:r>
    </w:p>
    <w:p w:rsidR="000079CB" w:rsidRPr="00FE69E7" w:rsidRDefault="000079CB" w:rsidP="000079CB">
      <w:pPr>
        <w:pStyle w:val="affffff2"/>
        <w:rPr>
          <w:sz w:val="24"/>
          <w:szCs w:val="24"/>
        </w:rPr>
      </w:pPr>
      <w:r w:rsidRPr="00FE69E7">
        <w:rPr>
          <w:sz w:val="24"/>
          <w:szCs w:val="24"/>
        </w:rPr>
        <w:lastRenderedPageBreak/>
        <w:t>Вправе ли организация обратиться в суд об отмене акта налогового органа, так как предыдущей налоговой проверкой такая деятельность признавалось правомерной и предыдущий акт рассматривался организацией как разъяснения налогового органа по вопросам применения налогового законодательства?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В отношении организации проведена выездная налоговая проверка, выдана справка об окончании выездной налоговой проверки. В адрес организации выставлены требования налогового органа о представлении документов, срок исполнения которых истекает после составления справки об окончании выездной налоговой проверки. </w:t>
      </w:r>
    </w:p>
    <w:p w:rsidR="000079CB" w:rsidRPr="00FE69E7" w:rsidRDefault="000079CB" w:rsidP="000079CB">
      <w:pPr>
        <w:pStyle w:val="affffff2"/>
        <w:rPr>
          <w:sz w:val="24"/>
          <w:szCs w:val="24"/>
        </w:rPr>
      </w:pPr>
      <w:r w:rsidRPr="00FE69E7">
        <w:rPr>
          <w:sz w:val="24"/>
          <w:szCs w:val="24"/>
        </w:rPr>
        <w:t>Обязана ли организация выполнять данные требования налогового органа?</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Налоговая инспекция вынесла решение о привлечении организации к ответственности в порядке ст. 101.4 НК РФ за несвоевременное представление сведений об открытии счета. Применяется ли в данном случае апелляционный порядок обжалования?</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6</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В торговой точке организации проведена проверка на предмет соблюдения законодательства о применении контрольно-кассовой техники. Проверкой выявлено отсутствие на применяемой организацией контрольно-кассовой машине идентификационного знака контрольно-кассовой техники, что квалифицировано налоговым органом как неприменение контрольно-кассовой машины. На организацию наложен штраф в размере 30 000 руб. </w:t>
      </w:r>
    </w:p>
    <w:p w:rsidR="000079CB" w:rsidRPr="00FE69E7" w:rsidRDefault="000079CB" w:rsidP="000079CB">
      <w:pPr>
        <w:pStyle w:val="affffff2"/>
        <w:rPr>
          <w:sz w:val="24"/>
          <w:szCs w:val="24"/>
        </w:rPr>
      </w:pPr>
      <w:r w:rsidRPr="00FE69E7">
        <w:rPr>
          <w:sz w:val="24"/>
          <w:szCs w:val="24"/>
        </w:rPr>
        <w:t>Правомерно ли привлечение организации к ответственности?</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Камеральной налоговой проверкой в налоговой декларации по налогу на прибыль организаций выявлены ошибки, которые не приводят к занижению суммы налога, подлежащей уплате. Налоговый орган сообщает об этом налогоплательщику, и налогоплательщик вносит все соответствующие исправления. </w:t>
      </w:r>
    </w:p>
    <w:p w:rsidR="000079CB" w:rsidRPr="00FE69E7" w:rsidRDefault="000079CB" w:rsidP="000079CB">
      <w:pPr>
        <w:pStyle w:val="affffff2"/>
        <w:rPr>
          <w:sz w:val="24"/>
          <w:szCs w:val="24"/>
        </w:rPr>
      </w:pPr>
      <w:r w:rsidRPr="00FE69E7">
        <w:rPr>
          <w:sz w:val="24"/>
          <w:szCs w:val="24"/>
        </w:rPr>
        <w:t>Обязан ли налоговый орган составить акт проверки в этом случае?</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Организацией в момент проведения выездной налоговой проверки была представлена в налоговый орган уточненная декларация по тому же налогу и за тот же период, за который проводится проверка. Причиной для представления уточненной декларации являлась ошибка, выявленная организацией самостоятельно. Возникает ли в таком случае основание для привлечения организации к ответственности за допущенную ошибку, если организацией до представления уточненной декларации уплачена в бюджет недостающая сумма налога и пени?</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Налоговый орган установил, что в проверяемом периоде налогоплательщик не начислил налог на добычу полезных ископаемых в отношении намытого в дамбу и использованного для собственных нужд природного строительного песка. Намыв песка в дамбу осуществлялся в соответствии с планом развития горных работ, согласованным с уполномоченным органом. По результатам проверки налоговый орган вынес решение о привлечении налогоплательщика к налоговой ответственности за неуплату налога на добычу полезных ископаемых. </w:t>
      </w:r>
    </w:p>
    <w:p w:rsidR="000079CB" w:rsidRPr="00FE69E7" w:rsidRDefault="000079CB" w:rsidP="000079CB">
      <w:pPr>
        <w:pStyle w:val="affffff2"/>
        <w:rPr>
          <w:sz w:val="24"/>
          <w:szCs w:val="24"/>
        </w:rPr>
      </w:pPr>
      <w:r w:rsidRPr="00FE69E7">
        <w:rPr>
          <w:sz w:val="24"/>
          <w:szCs w:val="24"/>
        </w:rPr>
        <w:t>Правомерно ли решение налогового органа, учитывая, что реализация песка либо использование его для собственных нужд налогоплательщика в проверяемом периоде не осуществлялись, а без осуществления горных работ была бы невозможна дальнейшая разработка месторождения песков?</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В процессе проведения камеральной налоговой проверки налоговой декларации по налогу на добычу полезных ископаемых налоговый орган направил налогоплательщику требование о представлении проекта разработки месторождения полезного ископаемого, осуществляемой налогоплательщиком. В результате непредставления такого проекта в налоговый орган в срок, указанный в направленном налогоплательщику требовании, налоговый орган вынес решение о привлечении налогоплательщика к налоговой ответственности по п. 1 ст. 126 НК РФ.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7</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Налоговый орган в ходе выездной налоговой проверки футбольного спортивного клуба выявил неполную уплату НДС в связи с тем, что в проверяемый период налогоплательщик не начислил НДС на сумму трансфертных платежей, полученных от других клубов за переход к ним футболистов до истечения сроков их контрактов с налогоплательщиком. </w:t>
      </w:r>
    </w:p>
    <w:p w:rsidR="000079CB" w:rsidRPr="00FE69E7" w:rsidRDefault="000079CB" w:rsidP="000079CB">
      <w:pPr>
        <w:pStyle w:val="affffff2"/>
        <w:rPr>
          <w:sz w:val="24"/>
          <w:szCs w:val="24"/>
        </w:rPr>
      </w:pPr>
      <w:r w:rsidRPr="00FE69E7">
        <w:rPr>
          <w:sz w:val="24"/>
          <w:szCs w:val="24"/>
        </w:rPr>
        <w:t>Следовало ли начислять НДС на сумму указанных трансфертных платежей?</w:t>
      </w:r>
    </w:p>
    <w:p w:rsidR="000079CB" w:rsidRPr="00FE69E7" w:rsidRDefault="000079CB" w:rsidP="000079CB">
      <w:pPr>
        <w:pStyle w:val="affffff2"/>
        <w:rPr>
          <w:sz w:val="24"/>
          <w:szCs w:val="24"/>
        </w:rPr>
      </w:pPr>
      <w:r w:rsidRPr="00FE69E7">
        <w:rPr>
          <w:b/>
          <w:sz w:val="24"/>
          <w:szCs w:val="24"/>
        </w:rPr>
        <w:lastRenderedPageBreak/>
        <w:t>Ситуация 2.</w:t>
      </w:r>
      <w:r w:rsidRPr="00FE69E7">
        <w:rPr>
          <w:sz w:val="24"/>
          <w:szCs w:val="24"/>
        </w:rPr>
        <w:t xml:space="preserve"> Налоговым органом проведена налоговая проверка налогоплательщика, деятельность которого связана с содержанием водных путей, предусматривающим чистку водоемов и удаление с их дна песчаных наносов. Указанную деятельность налогоплательщик осуществляет без лицензии на основании решения уполномоченного государственного органа. По результатам проведенной проверки налоговым органом принято решение о привлечении учреждения к налоговой ответственности по п. 1 ст. 122 НК РФ, а также о доначислении ему соответствующих сумм налога на добычу полезных ископаемых и пеней на основании того, что налогоплательщиком не исчислен и не уплачен налог на добычу полезных ископаемых с добытого в результате удаления песчаных наносов со дна водоемов песка. </w:t>
      </w:r>
    </w:p>
    <w:p w:rsidR="000079CB" w:rsidRPr="00FE69E7" w:rsidRDefault="000079CB" w:rsidP="000079CB">
      <w:pPr>
        <w:pStyle w:val="affffff2"/>
        <w:rPr>
          <w:sz w:val="24"/>
          <w:szCs w:val="24"/>
        </w:rPr>
      </w:pPr>
      <w:r w:rsidRPr="00FE69E7">
        <w:rPr>
          <w:sz w:val="24"/>
          <w:szCs w:val="24"/>
        </w:rPr>
        <w:t>Правомерно ли такое решение налогового органа?</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Налоговый орган по результатам камеральной проверки представленной налогоплательщиком декларации по налогу на добычу полезных ископаемых вынес решение о привлечении его к налоговой ответственности по п. 1 ст. 119 НК РФ, поскольку указанная декларация была представлена по истечении срока, установленного п. 2 ст. 345 НК РФ. Налоговый орган установил, что в проверяемом периоде налогоплательщик, имеющий действующую лицензию на осуществление работ по добыче полезных ископаемых, приостановил такие работы, что, по мнению налогового органа, не является основанием для утраты им статуса плательщика налога на добычу полезных ископаемых. Налогоплательщик полагал, что, поскольку фактическая добыча полезных ископаемых не осуществлялась, обязанность по представлению декларации по налогу на добычу полезных ископаемых за этот период у него отсутствует. </w:t>
      </w:r>
    </w:p>
    <w:p w:rsidR="000079CB" w:rsidRPr="00FE69E7" w:rsidRDefault="000079CB" w:rsidP="000079CB">
      <w:pPr>
        <w:pStyle w:val="affffff2"/>
        <w:rPr>
          <w:sz w:val="24"/>
          <w:szCs w:val="24"/>
        </w:rPr>
      </w:pPr>
      <w:r w:rsidRPr="00FE69E7">
        <w:rPr>
          <w:sz w:val="24"/>
          <w:szCs w:val="24"/>
        </w:rPr>
        <w:t>Правомерно ли решение налогового органа?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При проведении камеральной налоговой проверки налоговой декларации по налогу на игорный бизнес налоговый орган указал, что в нарушение ст. 366 НК РФ организация занизила количество объектов налогообложения, в связи с чем доначислил налог на игорный бизнес и привлек организацию к налоговой ответственности по п. 1 ст. 129.2 НК РФ. Основанием для принятия такого решения послужил вывод налогового органа, что организация должна была зарегистрировать пять объектов налогообложения, а не один, так как игровой комплекс «Ромашка» состоит из пяти игровых автоматов. </w:t>
      </w:r>
    </w:p>
    <w:p w:rsidR="000079CB" w:rsidRPr="00FE69E7" w:rsidRDefault="000079CB" w:rsidP="000079CB">
      <w:pPr>
        <w:pStyle w:val="affffff2"/>
        <w:rPr>
          <w:sz w:val="24"/>
          <w:szCs w:val="24"/>
        </w:rPr>
      </w:pPr>
      <w:r w:rsidRPr="00FE69E7">
        <w:rPr>
          <w:sz w:val="24"/>
          <w:szCs w:val="24"/>
        </w:rPr>
        <w:t>Правомерны ли действия налогового органа?</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В ходе выездной налоговой проверки организации, применяющей упрощенную систему налогообложения, были выявлены налоговые правонарушения. В частности, проверяющие посчитали неправомерным занижение налогооблагаемой базы на стоимость полученного векселя. Указанный вексель был получен организацией в счет оплаты за поставленный товар и на момент проведения проверки не был погашен. </w:t>
      </w:r>
    </w:p>
    <w:p w:rsidR="000079CB" w:rsidRPr="00FE69E7" w:rsidRDefault="000079CB" w:rsidP="000079CB">
      <w:pPr>
        <w:pStyle w:val="affffff2"/>
        <w:rPr>
          <w:sz w:val="24"/>
          <w:szCs w:val="24"/>
        </w:rPr>
      </w:pPr>
      <w:r w:rsidRPr="00FE69E7">
        <w:rPr>
          <w:sz w:val="24"/>
          <w:szCs w:val="24"/>
        </w:rPr>
        <w:t>Правомерны ли выводы проверяющих?</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8</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Налоговым органом по результатам камеральной налоговой проверки составлен соответствующий акт, согласно которому за несвоевременную уплату авансовых платежей по налогу на прибыль организации были начислены пени, которые она уплатила в бюджет. </w:t>
      </w:r>
    </w:p>
    <w:p w:rsidR="000079CB" w:rsidRPr="00FE69E7" w:rsidRDefault="000079CB" w:rsidP="000079CB">
      <w:pPr>
        <w:pStyle w:val="affffff2"/>
        <w:rPr>
          <w:sz w:val="24"/>
          <w:szCs w:val="24"/>
        </w:rPr>
      </w:pPr>
      <w:r w:rsidRPr="00FE69E7">
        <w:rPr>
          <w:sz w:val="24"/>
          <w:szCs w:val="24"/>
        </w:rPr>
        <w:t>В каком порядке организация может возвратить суммы указанных пеней, если по итогам налогового периода был получен убыток?</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По результатам выездной налоговой проверки общества с ограниченной ответственностью (далее - Общество) налоговым органом было признано необоснованным включение Обществом в состав расходов на оплату труда, учитываемых при определении налоговой базы по налогу на прибыль, выплат членам наблюдательного совета по причине отсутствия заключенных с ними трудовых или гражданско-правовых договоров. Указанный наблюдательный совет образован в соответствии с уставом Общества с целью осуществления общего руководства деятельностью Общества. Документом, регулирующим порядок осуществления полномочий наблюдательного совета, является «Положение о совете», утвержденное решением общего собрания участников Общества. Указанное положение определяет размер вознаграждения, выплачиваемого членам наблюдательного совета. </w:t>
      </w:r>
    </w:p>
    <w:p w:rsidR="000079CB" w:rsidRPr="00FE69E7" w:rsidRDefault="000079CB" w:rsidP="000079CB">
      <w:pPr>
        <w:pStyle w:val="affffff2"/>
        <w:rPr>
          <w:sz w:val="24"/>
          <w:szCs w:val="24"/>
        </w:rPr>
      </w:pPr>
      <w:r w:rsidRPr="00FE69E7">
        <w:rPr>
          <w:sz w:val="24"/>
          <w:szCs w:val="24"/>
        </w:rPr>
        <w:t>Правомерны ли выводы налогового органа?</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Согласно акту выездной налоговой проверки организация занизила налогооблагаемую базу по налогу на прибыль организаций. В организации установлена повременная система оплаты труда. Количество рабочих дней нескольких сотрудников </w:t>
      </w:r>
      <w:r w:rsidRPr="00FE69E7">
        <w:rPr>
          <w:sz w:val="24"/>
          <w:szCs w:val="24"/>
        </w:rPr>
        <w:lastRenderedPageBreak/>
        <w:t xml:space="preserve">организации по данным расчетно-платежной ведомости (форма N Т-49) не соответствует данным табелей учета рабочего времени (форма N Т-13). Так, число рабочих дней согласно расчетно-платежной ведомости превышает число рабочих дней по табелю учета рабочего времени. По мнению налогового органа, организация необоснованно завысила сумму расходов по оплате труда, тем самым уменьшив налогооблагаемую базу по налогу на прибыль. </w:t>
      </w:r>
    </w:p>
    <w:p w:rsidR="000079CB" w:rsidRPr="00FE69E7" w:rsidRDefault="000079CB" w:rsidP="000079CB">
      <w:pPr>
        <w:pStyle w:val="affffff2"/>
        <w:rPr>
          <w:sz w:val="24"/>
          <w:szCs w:val="24"/>
        </w:rPr>
      </w:pPr>
      <w:r w:rsidRPr="00FE69E7">
        <w:rPr>
          <w:sz w:val="24"/>
          <w:szCs w:val="24"/>
        </w:rPr>
        <w:t>Правомерны ли выводы налогового органа?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Налоговым органом была проведена выездная налоговая проверка организации, в рамках которой был проверен ее филиал. По результатам проверки налоговым органом был составлен соответствующий акт налоговой проверки. Раздел акта, касающийся проверки филиала организации, был подписан руководителем филиала. При этом филиалом не был получен экземпляр акта налоговой проверки в связи с его направлением в головную организацию. </w:t>
      </w:r>
    </w:p>
    <w:p w:rsidR="000079CB" w:rsidRPr="00FE69E7" w:rsidRDefault="000079CB" w:rsidP="000079CB">
      <w:pPr>
        <w:pStyle w:val="affffff2"/>
        <w:rPr>
          <w:sz w:val="24"/>
          <w:szCs w:val="24"/>
        </w:rPr>
      </w:pPr>
      <w:r w:rsidRPr="00FE69E7">
        <w:rPr>
          <w:sz w:val="24"/>
          <w:szCs w:val="24"/>
        </w:rPr>
        <w:t>Правомерно ли это?</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Налоговый орган в ходе проведения камеральной налоговой проверки направил налогоплательщику - индивидуальному предпринимателю требование о представлении документов. Налогоплательщик из-за болезни не смог вовремя представить необходимые документы. Налоговый орган вынес решение о привлечении налогоплательщика к ответственности за непредставление указанных документов. </w:t>
      </w:r>
    </w:p>
    <w:p w:rsidR="000079CB" w:rsidRPr="00FE69E7" w:rsidRDefault="000079CB" w:rsidP="000079CB">
      <w:pPr>
        <w:pStyle w:val="affffff2"/>
        <w:rPr>
          <w:sz w:val="24"/>
          <w:szCs w:val="24"/>
        </w:rPr>
      </w:pPr>
      <w:r w:rsidRPr="00FE69E7">
        <w:rPr>
          <w:sz w:val="24"/>
          <w:szCs w:val="24"/>
        </w:rPr>
        <w:t>Правомерно ли решение налогового органа?</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9</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При проведении выездной проверки налоговыми органами выявлена недоимка по НДФЛ, образовавшаяся в результате того, что организация не перечисляла в бюджет исчисленный и удержанный с работников НДФЛ с апреля по сентябрь 2015 г. По результатам выездной проверки был составлен акт, согласно которому организации предъявлены сумма недоимки, пени и штраф в размере 2000 руб. Акт составлен 26.09.2015. Сумма недоимки перечислена в бюджет в ноябре 2015 г. В связи с тем, что налоговым периодом по НДФЛ является календарный год, организация считает, что неперечисление суммы налога за указанные месяцы является несвоевременным исполнением обязанности налогового агента, в то время как ст. 123 НК РФ предусмотрена ответственность лишь за ее неисполнение либо ненадлежащее исполнение. </w:t>
      </w:r>
    </w:p>
    <w:p w:rsidR="000079CB" w:rsidRPr="00FE69E7" w:rsidRDefault="000079CB" w:rsidP="000079CB">
      <w:pPr>
        <w:pStyle w:val="affffff2"/>
        <w:rPr>
          <w:sz w:val="24"/>
          <w:szCs w:val="24"/>
        </w:rPr>
      </w:pPr>
      <w:r w:rsidRPr="00FE69E7">
        <w:rPr>
          <w:sz w:val="24"/>
          <w:szCs w:val="24"/>
        </w:rPr>
        <w:t>Правомерно ли привлечение организации к ответственности по ст. 123 НК РФ?</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Трудовой инспекцией по результатам проверки деятельности организации был выявлен ряд нарушений, связанных с задержкой выплаты зарплаты работникам. На основании решения трудовой инспекции и в соответствии с требованиями трудового законодательства за указанное правонарушение организация выплатила работникам денежную компенсацию. </w:t>
      </w:r>
    </w:p>
    <w:p w:rsidR="000079CB" w:rsidRPr="00FE69E7" w:rsidRDefault="000079CB" w:rsidP="000079CB">
      <w:pPr>
        <w:pStyle w:val="affffff2"/>
        <w:rPr>
          <w:sz w:val="24"/>
          <w:szCs w:val="24"/>
        </w:rPr>
      </w:pPr>
      <w:r w:rsidRPr="00FE69E7">
        <w:rPr>
          <w:sz w:val="24"/>
          <w:szCs w:val="24"/>
        </w:rPr>
        <w:t>Следует ли суммы компенсационных выплат включать в налогооблагаемую базу при расчете социальных взносов?</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По результатам выездной налоговой проверки организации налоговым органом было принято решение о привлечении к ответственности за совершение налогового правонарушения, связанного с исчислением налога на доходы физических лиц (далее - НДФЛ). Согласно акту выездной налоговой проверки организация не включила в налогооблагаемую базу по НДФЛ суммы оплаты работникам их обучения. Обучение работников, имеющих полное высшее образование, осуществлялось по программам дополнительной профессиональной подготовки учебным заведением, имеющим соответствующую лицензию. По результатам обучения работникам, сдавшим соответствующий экзамен, присваивалась дополнительная квалификация на базе имеющегося образования. </w:t>
      </w:r>
    </w:p>
    <w:p w:rsidR="000079CB" w:rsidRPr="00FE69E7" w:rsidRDefault="000079CB" w:rsidP="000079CB">
      <w:pPr>
        <w:pStyle w:val="affffff2"/>
        <w:rPr>
          <w:sz w:val="24"/>
          <w:szCs w:val="24"/>
        </w:rPr>
      </w:pPr>
      <w:r w:rsidRPr="00FE69E7">
        <w:rPr>
          <w:sz w:val="24"/>
          <w:szCs w:val="24"/>
        </w:rPr>
        <w:t>Правомерна ли позиция налогового органа в данном случае?</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Налоговым органом в отношении организации была проведена выездная налоговая проверка, по результатам которой составлен соответствующий акт. Согласно акту налоговой проверки организация неправомерно занизила налогооблагаемую базу по НДС на сумму вычетов по ряду некорректно оформленных счетов-фактур. В частности, проверяющие посчитали, что комбинированное (ручное и компьютерное) заполнение реквизитов счета-фактуры неправомерно. Кроме того, по мнению проверяющих, суммы НДС по счетам-фактурам, в которых отсутствуют расшифровки подписей руководителя, к вычету не принимаются. </w:t>
      </w:r>
    </w:p>
    <w:p w:rsidR="000079CB" w:rsidRPr="00FE69E7" w:rsidRDefault="000079CB" w:rsidP="000079CB">
      <w:pPr>
        <w:pStyle w:val="affffff2"/>
        <w:rPr>
          <w:sz w:val="24"/>
          <w:szCs w:val="24"/>
        </w:rPr>
      </w:pPr>
      <w:r w:rsidRPr="00FE69E7">
        <w:rPr>
          <w:sz w:val="24"/>
          <w:szCs w:val="24"/>
        </w:rPr>
        <w:t>Правомерны ли выводы налогового органа?</w:t>
      </w:r>
    </w:p>
    <w:p w:rsidR="000079CB" w:rsidRPr="00FE69E7" w:rsidRDefault="000079CB" w:rsidP="000079CB">
      <w:pPr>
        <w:pStyle w:val="affffff2"/>
        <w:rPr>
          <w:sz w:val="24"/>
          <w:szCs w:val="24"/>
        </w:rPr>
      </w:pPr>
      <w:r w:rsidRPr="00FE69E7">
        <w:rPr>
          <w:b/>
          <w:sz w:val="24"/>
          <w:szCs w:val="24"/>
        </w:rPr>
        <w:lastRenderedPageBreak/>
        <w:t>Ситуация 5.</w:t>
      </w:r>
      <w:r w:rsidRPr="00FE69E7">
        <w:rPr>
          <w:sz w:val="24"/>
          <w:szCs w:val="24"/>
        </w:rPr>
        <w:t xml:space="preserve"> Налоговый орган провел проверку правильности исчисления и уплаты ЕНВД. По результатам проверки налоговый орган вынес решение о привлечении налогоплательщика к ответственности за неуплату налога. </w:t>
      </w:r>
    </w:p>
    <w:p w:rsidR="000079CB" w:rsidRPr="00FE69E7" w:rsidRDefault="000079CB" w:rsidP="000079CB">
      <w:pPr>
        <w:pStyle w:val="affffff2"/>
        <w:rPr>
          <w:sz w:val="24"/>
          <w:szCs w:val="24"/>
        </w:rPr>
      </w:pPr>
      <w:r w:rsidRPr="00FE69E7">
        <w:rPr>
          <w:sz w:val="24"/>
          <w:szCs w:val="24"/>
        </w:rPr>
        <w:t>Правомерно ли решение налогового органа в отношении организации, имеющей в собственности либо арендующей объект розничной торговли, но не осуществляющей в нем какой-либо деятельности?</w:t>
      </w:r>
    </w:p>
    <w:p w:rsidR="000079CB" w:rsidRPr="00FE69E7" w:rsidRDefault="000079CB" w:rsidP="000079CB">
      <w:pPr>
        <w:pStyle w:val="affffff2"/>
        <w:rPr>
          <w:sz w:val="24"/>
          <w:szCs w:val="24"/>
        </w:rPr>
      </w:pPr>
    </w:p>
    <w:p w:rsidR="000079CB" w:rsidRPr="00FE69E7" w:rsidRDefault="000079CB" w:rsidP="000079CB">
      <w:pPr>
        <w:pStyle w:val="affffff2"/>
        <w:jc w:val="center"/>
        <w:rPr>
          <w:b/>
          <w:sz w:val="24"/>
          <w:szCs w:val="24"/>
        </w:rPr>
      </w:pPr>
      <w:r w:rsidRPr="00FE69E7">
        <w:rPr>
          <w:b/>
          <w:sz w:val="24"/>
          <w:szCs w:val="24"/>
        </w:rPr>
        <w:t>Вариант 10</w:t>
      </w:r>
    </w:p>
    <w:p w:rsidR="000079CB" w:rsidRPr="00FE69E7" w:rsidRDefault="000079CB" w:rsidP="000079CB">
      <w:pPr>
        <w:pStyle w:val="affffff2"/>
        <w:rPr>
          <w:sz w:val="24"/>
          <w:szCs w:val="24"/>
        </w:rPr>
      </w:pPr>
      <w:r w:rsidRPr="00FE69E7">
        <w:rPr>
          <w:b/>
          <w:sz w:val="24"/>
          <w:szCs w:val="24"/>
        </w:rPr>
        <w:t>Ситуация 1.</w:t>
      </w:r>
      <w:r w:rsidRPr="00FE69E7">
        <w:rPr>
          <w:sz w:val="24"/>
          <w:szCs w:val="24"/>
        </w:rPr>
        <w:t xml:space="preserve"> В ходе выездной налоговой проверки была проведена встречная проверка контрагента организации, который оказывал ей услуги. Как выяснилось, контрагент не был зарегистрирован в ЕГРЮЛ, не уплачивал налоги. Сейчас суммы НДС, которые организация в 2015 г. взяла к вычету в соответствии со ст. ст. 171, 172 НК РФ по этим услугам, инспектор убирает из книг покупок, то есть организация должна уплатить сумму НДС плюс штраф и пени. </w:t>
      </w:r>
    </w:p>
    <w:p w:rsidR="000079CB" w:rsidRPr="00FE69E7" w:rsidRDefault="000079CB" w:rsidP="000079CB">
      <w:pPr>
        <w:pStyle w:val="affffff2"/>
        <w:rPr>
          <w:sz w:val="24"/>
          <w:szCs w:val="24"/>
        </w:rPr>
      </w:pPr>
      <w:r w:rsidRPr="00FE69E7">
        <w:rPr>
          <w:sz w:val="24"/>
          <w:szCs w:val="24"/>
        </w:rPr>
        <w:t>Есть ли основания для обжалования действий налоговой инспекции?</w:t>
      </w:r>
    </w:p>
    <w:p w:rsidR="000079CB" w:rsidRPr="00FE69E7" w:rsidRDefault="000079CB" w:rsidP="000079CB">
      <w:pPr>
        <w:pStyle w:val="affffff2"/>
        <w:rPr>
          <w:sz w:val="24"/>
          <w:szCs w:val="24"/>
        </w:rPr>
      </w:pPr>
      <w:r w:rsidRPr="00FE69E7">
        <w:rPr>
          <w:b/>
          <w:sz w:val="24"/>
          <w:szCs w:val="24"/>
        </w:rPr>
        <w:t>Ситуация 2.</w:t>
      </w:r>
      <w:r w:rsidRPr="00FE69E7">
        <w:rPr>
          <w:sz w:val="24"/>
          <w:szCs w:val="24"/>
        </w:rPr>
        <w:t xml:space="preserve"> В ходе камеральной налоговой проверки организации налоговый орган посчитал неправомерным получение налогового вычета по НДС, поскольку счет-фактура хоть и был составлен в соответствии с требованиями законодательства, но выставлен поставщиком - организацией, применяющей упрощенную систему налогообложения. По мнению налогового органа, указанный поставщик в нарушение требований законодательства не перечислил соответствующую сумму НДС по указанному счету-фактуре в бюджет, в связи, с чем организация была не вправе принимать к вычету сумму НДС, предъявленную указанным поставщиком в счете-фактуре. </w:t>
      </w:r>
    </w:p>
    <w:p w:rsidR="000079CB" w:rsidRPr="00FE69E7" w:rsidRDefault="000079CB" w:rsidP="000079CB">
      <w:pPr>
        <w:pStyle w:val="affffff2"/>
        <w:rPr>
          <w:sz w:val="24"/>
          <w:szCs w:val="24"/>
        </w:rPr>
      </w:pPr>
      <w:r w:rsidRPr="00FE69E7">
        <w:rPr>
          <w:sz w:val="24"/>
          <w:szCs w:val="24"/>
        </w:rPr>
        <w:t>Правомерны ли выводы налогового органа?</w:t>
      </w:r>
    </w:p>
    <w:p w:rsidR="000079CB" w:rsidRPr="00FE69E7" w:rsidRDefault="000079CB" w:rsidP="000079CB">
      <w:pPr>
        <w:pStyle w:val="affffff2"/>
        <w:rPr>
          <w:sz w:val="24"/>
          <w:szCs w:val="24"/>
        </w:rPr>
      </w:pPr>
      <w:r w:rsidRPr="00FE69E7">
        <w:rPr>
          <w:b/>
          <w:sz w:val="24"/>
          <w:szCs w:val="24"/>
        </w:rPr>
        <w:t>Ситуация 3.</w:t>
      </w:r>
      <w:r w:rsidRPr="00FE69E7">
        <w:rPr>
          <w:sz w:val="24"/>
          <w:szCs w:val="24"/>
        </w:rPr>
        <w:t xml:space="preserve"> При проведении камеральной проверки по НДФЛ и социальным взносам  ИФНС затребовала у индивидуального предпринимателя первичные документы, подтверждающие профессиональный налоговый вычет. Индивидуальный предприниматель отказался представить эти документы, ссылаясь на п. 7 ст. 88 НК РФ, согласно которой налоговая инспекция не вправе истребовать документы в рамках камеральной проверки. В свою очередь ИФНС не приняла заявленный профессиональный вычет, а предоставила вычет в размере 20%, ссылаясь на ст. 221 НК РФ, которая обязует индивидуального предпринимателя подтвердить профессиональный вычет. </w:t>
      </w:r>
    </w:p>
    <w:p w:rsidR="000079CB" w:rsidRPr="00FE69E7" w:rsidRDefault="000079CB" w:rsidP="000079CB">
      <w:pPr>
        <w:pStyle w:val="affffff2"/>
        <w:rPr>
          <w:sz w:val="24"/>
          <w:szCs w:val="24"/>
        </w:rPr>
      </w:pPr>
      <w:r w:rsidRPr="00FE69E7">
        <w:rPr>
          <w:sz w:val="24"/>
          <w:szCs w:val="24"/>
        </w:rPr>
        <w:t>Правомерны ли действия налогового органа?</w:t>
      </w:r>
    </w:p>
    <w:p w:rsidR="000079CB" w:rsidRPr="00FE69E7" w:rsidRDefault="000079CB" w:rsidP="000079CB">
      <w:pPr>
        <w:pStyle w:val="affffff2"/>
        <w:rPr>
          <w:sz w:val="24"/>
          <w:szCs w:val="24"/>
        </w:rPr>
      </w:pPr>
      <w:r w:rsidRPr="00FE69E7">
        <w:rPr>
          <w:b/>
          <w:sz w:val="24"/>
          <w:szCs w:val="24"/>
        </w:rPr>
        <w:t>Ситуация 4.</w:t>
      </w:r>
      <w:r w:rsidRPr="00FE69E7">
        <w:rPr>
          <w:sz w:val="24"/>
          <w:szCs w:val="24"/>
        </w:rPr>
        <w:t xml:space="preserve"> По результатам выездной налоговой проверки организация была привлечена к ответственности по п. 1 ст. 122 НК РФ. По мнению налогового органа, переход права собственности на векселя третьего лица в результате их передачи иному лицу в счет оплаты товаров является реализацией векселей и подлежит обложению НДС. Налогоплательщик с таким выводом не согласился, указав, что переход права собственности на векселя третьего лица не подлежит обложению НДС. </w:t>
      </w:r>
    </w:p>
    <w:p w:rsidR="000079CB" w:rsidRPr="00FE69E7" w:rsidRDefault="000079CB" w:rsidP="000079CB">
      <w:pPr>
        <w:pStyle w:val="affffff2"/>
        <w:rPr>
          <w:sz w:val="24"/>
          <w:szCs w:val="24"/>
        </w:rPr>
      </w:pPr>
      <w:r w:rsidRPr="00FE69E7">
        <w:rPr>
          <w:sz w:val="24"/>
          <w:szCs w:val="24"/>
        </w:rPr>
        <w:t>Правомерны ли действия налогового органа? Облагается ли НДС переход права собственности на векселя третьих лиц?</w:t>
      </w:r>
    </w:p>
    <w:p w:rsidR="000079CB" w:rsidRPr="00FE69E7" w:rsidRDefault="000079CB" w:rsidP="000079CB">
      <w:pPr>
        <w:pStyle w:val="affffff2"/>
        <w:rPr>
          <w:sz w:val="24"/>
          <w:szCs w:val="24"/>
        </w:rPr>
      </w:pPr>
      <w:r w:rsidRPr="00FE69E7">
        <w:rPr>
          <w:b/>
          <w:sz w:val="24"/>
          <w:szCs w:val="24"/>
        </w:rPr>
        <w:t>Ситуация 5.</w:t>
      </w:r>
      <w:r w:rsidRPr="00FE69E7">
        <w:rPr>
          <w:sz w:val="24"/>
          <w:szCs w:val="24"/>
        </w:rPr>
        <w:t xml:space="preserve"> Налоговый орган провел камеральную налоговую проверку организации (ООО). В ходе проверки налоговый орган установил, что при исчислении НДФЛ организация не учла доходы, полученные физическими лицами в виде увеличения номинальной стоимости их долей в уставном капитале за счет нераспределенной прибыли. В решении, вынесенном по результатам проверки, налоговый орган расценил данный факт как нарушение требований ст. 210 НК РФ и доначислил организации не полностью уплаченный НДФЛ. </w:t>
      </w:r>
    </w:p>
    <w:p w:rsidR="000079CB" w:rsidRPr="00FE69E7" w:rsidRDefault="000079CB" w:rsidP="000079CB">
      <w:pPr>
        <w:pStyle w:val="affffff2"/>
        <w:rPr>
          <w:sz w:val="24"/>
          <w:szCs w:val="24"/>
        </w:rPr>
      </w:pPr>
      <w:r w:rsidRPr="00FE69E7">
        <w:rPr>
          <w:sz w:val="24"/>
          <w:szCs w:val="24"/>
        </w:rPr>
        <w:t>Правомерно ли решение налогового органа в данном случае?</w:t>
      </w:r>
    </w:p>
    <w:p w:rsidR="000079CB" w:rsidRDefault="000079CB" w:rsidP="000079CB">
      <w:pPr>
        <w:spacing w:after="0" w:line="240" w:lineRule="auto"/>
        <w:jc w:val="center"/>
        <w:rPr>
          <w:b/>
          <w:sz w:val="24"/>
          <w:szCs w:val="24"/>
        </w:rPr>
      </w:pPr>
    </w:p>
    <w:p w:rsidR="000079CB" w:rsidRDefault="000079CB" w:rsidP="000079CB">
      <w:pPr>
        <w:spacing w:after="0" w:line="240" w:lineRule="auto"/>
        <w:jc w:val="center"/>
        <w:rPr>
          <w:b/>
          <w:color w:val="FF0000"/>
          <w:sz w:val="24"/>
          <w:szCs w:val="24"/>
        </w:rPr>
      </w:pPr>
    </w:p>
    <w:p w:rsidR="000079CB" w:rsidRPr="00812039" w:rsidRDefault="000079CB" w:rsidP="000079CB">
      <w:pPr>
        <w:spacing w:after="0" w:line="240" w:lineRule="auto"/>
        <w:jc w:val="center"/>
        <w:rPr>
          <w:b/>
          <w:sz w:val="24"/>
          <w:szCs w:val="24"/>
        </w:rPr>
      </w:pPr>
      <w:r w:rsidRPr="00812039">
        <w:rPr>
          <w:b/>
          <w:sz w:val="24"/>
          <w:szCs w:val="24"/>
        </w:rPr>
        <w:t xml:space="preserve">Блок </w:t>
      </w:r>
      <w:r w:rsidRPr="00812039">
        <w:rPr>
          <w:b/>
          <w:sz w:val="24"/>
          <w:szCs w:val="24"/>
          <w:lang w:val="en-US"/>
        </w:rPr>
        <w:t>D</w:t>
      </w:r>
    </w:p>
    <w:p w:rsidR="000079CB" w:rsidRDefault="000079CB" w:rsidP="000079CB">
      <w:pPr>
        <w:spacing w:after="0" w:line="240" w:lineRule="auto"/>
        <w:jc w:val="center"/>
        <w:rPr>
          <w:b/>
          <w:sz w:val="24"/>
          <w:szCs w:val="24"/>
        </w:rPr>
      </w:pPr>
      <w:r w:rsidRPr="00812039">
        <w:rPr>
          <w:b/>
          <w:sz w:val="24"/>
          <w:szCs w:val="24"/>
        </w:rPr>
        <w:t xml:space="preserve">Вопросы к </w:t>
      </w:r>
      <w:r>
        <w:rPr>
          <w:b/>
          <w:sz w:val="24"/>
          <w:szCs w:val="24"/>
        </w:rPr>
        <w:t xml:space="preserve">дифференцированному </w:t>
      </w:r>
      <w:r w:rsidRPr="00812039">
        <w:rPr>
          <w:b/>
          <w:sz w:val="24"/>
          <w:szCs w:val="24"/>
        </w:rPr>
        <w:t>зачету:</w:t>
      </w:r>
    </w:p>
    <w:p w:rsidR="000079CB" w:rsidRPr="00A60794" w:rsidRDefault="000079CB" w:rsidP="000079CB">
      <w:pPr>
        <w:spacing w:after="0" w:line="240" w:lineRule="auto"/>
        <w:ind w:firstLine="709"/>
        <w:jc w:val="both"/>
        <w:rPr>
          <w:sz w:val="24"/>
          <w:szCs w:val="24"/>
        </w:rPr>
      </w:pPr>
      <w:r w:rsidRPr="00A60794">
        <w:rPr>
          <w:sz w:val="24"/>
          <w:szCs w:val="24"/>
        </w:rPr>
        <w:t xml:space="preserve">1. Структура налоговых органов Российской Федерации (Федеральной налоговой службы, Управления ФНС РФ по г. Оренбургу).  </w:t>
      </w:r>
    </w:p>
    <w:p w:rsidR="000079CB" w:rsidRPr="00A60794" w:rsidRDefault="000079CB" w:rsidP="000079CB">
      <w:pPr>
        <w:spacing w:after="0" w:line="240" w:lineRule="auto"/>
        <w:ind w:firstLine="709"/>
        <w:jc w:val="both"/>
        <w:rPr>
          <w:sz w:val="24"/>
          <w:szCs w:val="24"/>
        </w:rPr>
      </w:pPr>
      <w:r w:rsidRPr="00A60794">
        <w:rPr>
          <w:sz w:val="24"/>
          <w:szCs w:val="24"/>
        </w:rPr>
        <w:t xml:space="preserve">2. Задачи федеральной налоговой службы России. </w:t>
      </w:r>
    </w:p>
    <w:p w:rsidR="000079CB" w:rsidRPr="00A60794" w:rsidRDefault="000079CB" w:rsidP="000079CB">
      <w:pPr>
        <w:spacing w:after="0" w:line="240" w:lineRule="auto"/>
        <w:ind w:firstLine="709"/>
        <w:jc w:val="both"/>
        <w:rPr>
          <w:sz w:val="24"/>
          <w:szCs w:val="24"/>
        </w:rPr>
      </w:pPr>
      <w:r w:rsidRPr="00A60794">
        <w:rPr>
          <w:sz w:val="24"/>
          <w:szCs w:val="24"/>
        </w:rPr>
        <w:t xml:space="preserve">3. Обязанности налогоплательщиков по уплате налогов и сборов в бюджет. </w:t>
      </w:r>
    </w:p>
    <w:p w:rsidR="000079CB" w:rsidRPr="00A60794" w:rsidRDefault="000079CB" w:rsidP="000079CB">
      <w:pPr>
        <w:spacing w:after="0" w:line="240" w:lineRule="auto"/>
        <w:ind w:firstLine="709"/>
        <w:jc w:val="both"/>
        <w:rPr>
          <w:sz w:val="24"/>
          <w:szCs w:val="24"/>
        </w:rPr>
      </w:pPr>
      <w:r w:rsidRPr="00A60794">
        <w:rPr>
          <w:sz w:val="24"/>
          <w:szCs w:val="24"/>
        </w:rPr>
        <w:t xml:space="preserve">4. Обязанности кредитных учреждений по перечислению налогов и сборов в бюджет. </w:t>
      </w:r>
    </w:p>
    <w:p w:rsidR="000079CB" w:rsidRPr="00A60794" w:rsidRDefault="000079CB" w:rsidP="000079CB">
      <w:pPr>
        <w:spacing w:after="0" w:line="240" w:lineRule="auto"/>
        <w:ind w:firstLine="709"/>
        <w:jc w:val="both"/>
        <w:rPr>
          <w:sz w:val="24"/>
          <w:szCs w:val="24"/>
        </w:rPr>
      </w:pPr>
      <w:r w:rsidRPr="00A60794">
        <w:rPr>
          <w:sz w:val="24"/>
          <w:szCs w:val="24"/>
        </w:rPr>
        <w:lastRenderedPageBreak/>
        <w:t xml:space="preserve">5. Права и обязанности налоговых органов и их должностных лиц. </w:t>
      </w:r>
    </w:p>
    <w:p w:rsidR="000079CB" w:rsidRPr="00A60794" w:rsidRDefault="000079CB" w:rsidP="000079CB">
      <w:pPr>
        <w:spacing w:after="0" w:line="240" w:lineRule="auto"/>
        <w:ind w:firstLine="709"/>
        <w:jc w:val="both"/>
        <w:rPr>
          <w:sz w:val="24"/>
          <w:szCs w:val="24"/>
        </w:rPr>
      </w:pPr>
      <w:r w:rsidRPr="00A60794">
        <w:rPr>
          <w:sz w:val="24"/>
          <w:szCs w:val="24"/>
        </w:rPr>
        <w:t xml:space="preserve">6. Права и обязанности налогоплательщиков. </w:t>
      </w:r>
    </w:p>
    <w:p w:rsidR="000079CB" w:rsidRPr="00A60794" w:rsidRDefault="000079CB" w:rsidP="000079CB">
      <w:pPr>
        <w:spacing w:after="0" w:line="240" w:lineRule="auto"/>
        <w:ind w:firstLine="709"/>
        <w:jc w:val="both"/>
        <w:rPr>
          <w:sz w:val="24"/>
          <w:szCs w:val="24"/>
        </w:rPr>
      </w:pPr>
      <w:r w:rsidRPr="00A60794">
        <w:rPr>
          <w:sz w:val="24"/>
          <w:szCs w:val="24"/>
        </w:rPr>
        <w:t xml:space="preserve">7. Сроки исковой давности по уплате налогов и сборов. </w:t>
      </w:r>
    </w:p>
    <w:p w:rsidR="000079CB" w:rsidRPr="00A60794" w:rsidRDefault="000079CB" w:rsidP="000079CB">
      <w:pPr>
        <w:spacing w:after="0" w:line="240" w:lineRule="auto"/>
        <w:ind w:firstLine="709"/>
        <w:jc w:val="both"/>
        <w:rPr>
          <w:sz w:val="24"/>
          <w:szCs w:val="24"/>
        </w:rPr>
      </w:pPr>
      <w:r w:rsidRPr="00A60794">
        <w:rPr>
          <w:sz w:val="24"/>
          <w:szCs w:val="24"/>
        </w:rPr>
        <w:t xml:space="preserve">8. Налоговая проверка: ее цели, задачи, формы и методы проведения. </w:t>
      </w:r>
    </w:p>
    <w:p w:rsidR="000079CB" w:rsidRPr="00A60794" w:rsidRDefault="000079CB" w:rsidP="000079CB">
      <w:pPr>
        <w:spacing w:after="0" w:line="240" w:lineRule="auto"/>
        <w:ind w:firstLine="709"/>
        <w:jc w:val="both"/>
        <w:rPr>
          <w:sz w:val="24"/>
          <w:szCs w:val="24"/>
        </w:rPr>
      </w:pPr>
      <w:r w:rsidRPr="00A60794">
        <w:rPr>
          <w:sz w:val="24"/>
          <w:szCs w:val="24"/>
        </w:rPr>
        <w:t xml:space="preserve">9. Планы и графики проведения налоговых проверок. Принципы их составления. </w:t>
      </w:r>
    </w:p>
    <w:p w:rsidR="000079CB" w:rsidRPr="00A60794" w:rsidRDefault="000079CB" w:rsidP="000079CB">
      <w:pPr>
        <w:spacing w:after="0" w:line="240" w:lineRule="auto"/>
        <w:ind w:firstLine="709"/>
        <w:jc w:val="both"/>
        <w:rPr>
          <w:sz w:val="24"/>
          <w:szCs w:val="24"/>
        </w:rPr>
      </w:pPr>
      <w:r w:rsidRPr="00A60794">
        <w:rPr>
          <w:sz w:val="24"/>
          <w:szCs w:val="24"/>
        </w:rPr>
        <w:t xml:space="preserve">10. Виды налоговых проверок: камеральные, выездные, плановые, внеплановые, встречные налоговые проверки, основания для их проведения. </w:t>
      </w:r>
    </w:p>
    <w:p w:rsidR="000079CB" w:rsidRPr="00A60794" w:rsidRDefault="000079CB" w:rsidP="000079CB">
      <w:pPr>
        <w:spacing w:after="0" w:line="240" w:lineRule="auto"/>
        <w:ind w:firstLine="709"/>
        <w:jc w:val="both"/>
        <w:rPr>
          <w:sz w:val="24"/>
          <w:szCs w:val="24"/>
        </w:rPr>
      </w:pPr>
      <w:r w:rsidRPr="00A60794">
        <w:rPr>
          <w:sz w:val="24"/>
          <w:szCs w:val="24"/>
        </w:rPr>
        <w:t xml:space="preserve">11. Сроки проведения налоговых проверок. </w:t>
      </w:r>
    </w:p>
    <w:p w:rsidR="000079CB" w:rsidRPr="00A60794" w:rsidRDefault="000079CB" w:rsidP="000079CB">
      <w:pPr>
        <w:spacing w:after="0" w:line="240" w:lineRule="auto"/>
        <w:ind w:firstLine="709"/>
        <w:jc w:val="both"/>
        <w:rPr>
          <w:sz w:val="24"/>
          <w:szCs w:val="24"/>
        </w:rPr>
      </w:pPr>
      <w:r w:rsidRPr="00A60794">
        <w:rPr>
          <w:sz w:val="24"/>
          <w:szCs w:val="24"/>
        </w:rPr>
        <w:t xml:space="preserve">12. Структура и содержание программы проверки. </w:t>
      </w:r>
    </w:p>
    <w:p w:rsidR="000079CB" w:rsidRPr="00A60794" w:rsidRDefault="000079CB" w:rsidP="000079CB">
      <w:pPr>
        <w:spacing w:after="0" w:line="240" w:lineRule="auto"/>
        <w:ind w:firstLine="709"/>
        <w:jc w:val="both"/>
        <w:rPr>
          <w:sz w:val="24"/>
          <w:szCs w:val="24"/>
        </w:rPr>
      </w:pPr>
      <w:r w:rsidRPr="00A60794">
        <w:rPr>
          <w:sz w:val="24"/>
          <w:szCs w:val="24"/>
        </w:rPr>
        <w:t xml:space="preserve">13. Основные критерии форм налогового контроля. </w:t>
      </w:r>
    </w:p>
    <w:p w:rsidR="000079CB" w:rsidRPr="00A60794" w:rsidRDefault="000079CB" w:rsidP="000079CB">
      <w:pPr>
        <w:spacing w:after="0" w:line="240" w:lineRule="auto"/>
        <w:ind w:firstLine="709"/>
        <w:jc w:val="both"/>
        <w:rPr>
          <w:sz w:val="24"/>
          <w:szCs w:val="24"/>
        </w:rPr>
      </w:pPr>
      <w:r w:rsidRPr="00A60794">
        <w:rPr>
          <w:sz w:val="24"/>
          <w:szCs w:val="24"/>
        </w:rPr>
        <w:t xml:space="preserve">14. Методы фактического контроля (инвентаризация, обследование, экспертиза). </w:t>
      </w:r>
    </w:p>
    <w:p w:rsidR="000079CB" w:rsidRPr="00A60794" w:rsidRDefault="000079CB" w:rsidP="000079CB">
      <w:pPr>
        <w:spacing w:after="0" w:line="240" w:lineRule="auto"/>
        <w:ind w:firstLine="709"/>
        <w:jc w:val="both"/>
        <w:rPr>
          <w:sz w:val="24"/>
          <w:szCs w:val="24"/>
        </w:rPr>
      </w:pPr>
      <w:r w:rsidRPr="00A60794">
        <w:rPr>
          <w:sz w:val="24"/>
          <w:szCs w:val="24"/>
        </w:rPr>
        <w:t>15. Критерии для выбора объекта налоговой поверки.</w:t>
      </w:r>
    </w:p>
    <w:p w:rsidR="000079CB" w:rsidRPr="00A60794" w:rsidRDefault="000079CB" w:rsidP="000079CB">
      <w:pPr>
        <w:spacing w:after="0" w:line="240" w:lineRule="auto"/>
        <w:ind w:firstLine="709"/>
        <w:jc w:val="both"/>
        <w:rPr>
          <w:sz w:val="24"/>
          <w:szCs w:val="24"/>
        </w:rPr>
      </w:pPr>
      <w:r w:rsidRPr="00A60794">
        <w:rPr>
          <w:sz w:val="24"/>
          <w:szCs w:val="24"/>
        </w:rPr>
        <w:t xml:space="preserve">16. Порядок представления налоговых деклараций. </w:t>
      </w:r>
    </w:p>
    <w:p w:rsidR="000079CB" w:rsidRPr="00A60794" w:rsidRDefault="000079CB" w:rsidP="000079CB">
      <w:pPr>
        <w:spacing w:after="0" w:line="240" w:lineRule="auto"/>
        <w:ind w:firstLine="709"/>
        <w:jc w:val="both"/>
        <w:rPr>
          <w:sz w:val="24"/>
          <w:szCs w:val="24"/>
        </w:rPr>
      </w:pPr>
      <w:r w:rsidRPr="00A60794">
        <w:rPr>
          <w:sz w:val="24"/>
          <w:szCs w:val="24"/>
        </w:rPr>
        <w:t xml:space="preserve">17. Порядок внесения дополнений и изменений в налоговую декларацию. </w:t>
      </w:r>
    </w:p>
    <w:p w:rsidR="000079CB" w:rsidRPr="00A60794" w:rsidRDefault="000079CB" w:rsidP="000079CB">
      <w:pPr>
        <w:spacing w:after="0" w:line="240" w:lineRule="auto"/>
        <w:ind w:firstLine="709"/>
        <w:jc w:val="both"/>
        <w:rPr>
          <w:sz w:val="24"/>
          <w:szCs w:val="24"/>
        </w:rPr>
      </w:pPr>
      <w:r w:rsidRPr="00A60794">
        <w:rPr>
          <w:sz w:val="24"/>
          <w:szCs w:val="24"/>
        </w:rPr>
        <w:t>18. Условия освобождения от ответственности за неправильное исчисление и уплату нал</w:t>
      </w:r>
      <w:r w:rsidRPr="00A60794">
        <w:rPr>
          <w:sz w:val="24"/>
          <w:szCs w:val="24"/>
        </w:rPr>
        <w:t>о</w:t>
      </w:r>
      <w:r w:rsidRPr="00A60794">
        <w:rPr>
          <w:sz w:val="24"/>
          <w:szCs w:val="24"/>
        </w:rPr>
        <w:t xml:space="preserve">гов и сборов. </w:t>
      </w:r>
    </w:p>
    <w:p w:rsidR="000079CB" w:rsidRPr="00A60794" w:rsidRDefault="000079CB" w:rsidP="000079CB">
      <w:pPr>
        <w:spacing w:after="0" w:line="240" w:lineRule="auto"/>
        <w:ind w:firstLine="709"/>
        <w:jc w:val="both"/>
        <w:rPr>
          <w:sz w:val="24"/>
          <w:szCs w:val="24"/>
        </w:rPr>
      </w:pPr>
      <w:r w:rsidRPr="00A60794">
        <w:rPr>
          <w:sz w:val="24"/>
          <w:szCs w:val="24"/>
        </w:rPr>
        <w:t xml:space="preserve">19. Формы проведения налогового контроля. </w:t>
      </w:r>
    </w:p>
    <w:p w:rsidR="000079CB" w:rsidRPr="00A60794" w:rsidRDefault="000079CB" w:rsidP="000079CB">
      <w:pPr>
        <w:spacing w:after="0" w:line="240" w:lineRule="auto"/>
        <w:ind w:firstLine="709"/>
        <w:jc w:val="both"/>
        <w:rPr>
          <w:sz w:val="24"/>
          <w:szCs w:val="24"/>
        </w:rPr>
      </w:pPr>
      <w:r w:rsidRPr="00A60794">
        <w:rPr>
          <w:sz w:val="24"/>
          <w:szCs w:val="24"/>
        </w:rPr>
        <w:t xml:space="preserve">20. Учет налогоплательщиков. </w:t>
      </w:r>
    </w:p>
    <w:p w:rsidR="000079CB" w:rsidRPr="00A60794" w:rsidRDefault="000079CB" w:rsidP="000079CB">
      <w:pPr>
        <w:spacing w:after="0" w:line="240" w:lineRule="auto"/>
        <w:ind w:firstLine="709"/>
        <w:jc w:val="both"/>
        <w:rPr>
          <w:sz w:val="24"/>
          <w:szCs w:val="24"/>
        </w:rPr>
      </w:pPr>
      <w:r w:rsidRPr="00A60794">
        <w:rPr>
          <w:sz w:val="24"/>
          <w:szCs w:val="24"/>
        </w:rPr>
        <w:t xml:space="preserve">21. Сроки постановки на учет налогоплательщиков. </w:t>
      </w:r>
    </w:p>
    <w:p w:rsidR="000079CB" w:rsidRPr="00A60794" w:rsidRDefault="000079CB" w:rsidP="000079CB">
      <w:pPr>
        <w:spacing w:after="0" w:line="240" w:lineRule="auto"/>
        <w:ind w:firstLine="709"/>
        <w:jc w:val="both"/>
        <w:rPr>
          <w:sz w:val="24"/>
          <w:szCs w:val="24"/>
        </w:rPr>
      </w:pPr>
      <w:r w:rsidRPr="00A60794">
        <w:rPr>
          <w:sz w:val="24"/>
          <w:szCs w:val="24"/>
        </w:rPr>
        <w:t xml:space="preserve">22. Идентификационный номер налогоплательщика. </w:t>
      </w:r>
    </w:p>
    <w:p w:rsidR="000079CB" w:rsidRPr="00A60794" w:rsidRDefault="000079CB" w:rsidP="000079CB">
      <w:pPr>
        <w:spacing w:after="0" w:line="240" w:lineRule="auto"/>
        <w:ind w:firstLine="709"/>
        <w:jc w:val="both"/>
        <w:rPr>
          <w:sz w:val="24"/>
          <w:szCs w:val="24"/>
        </w:rPr>
      </w:pPr>
      <w:r w:rsidRPr="00A60794">
        <w:rPr>
          <w:sz w:val="24"/>
          <w:szCs w:val="24"/>
        </w:rPr>
        <w:t xml:space="preserve">23. Обязанности банков, связанные с налоговым законодательством. </w:t>
      </w:r>
    </w:p>
    <w:p w:rsidR="000079CB" w:rsidRPr="00A60794" w:rsidRDefault="000079CB" w:rsidP="000079CB">
      <w:pPr>
        <w:spacing w:after="0" w:line="240" w:lineRule="auto"/>
        <w:ind w:firstLine="709"/>
        <w:jc w:val="both"/>
        <w:rPr>
          <w:sz w:val="24"/>
          <w:szCs w:val="24"/>
        </w:rPr>
      </w:pPr>
      <w:r w:rsidRPr="00A60794">
        <w:rPr>
          <w:sz w:val="24"/>
          <w:szCs w:val="24"/>
        </w:rPr>
        <w:t>24. Недопустимость причинения неправомерного вреда при проведении налогового ко</w:t>
      </w:r>
      <w:r w:rsidRPr="00A60794">
        <w:rPr>
          <w:sz w:val="24"/>
          <w:szCs w:val="24"/>
        </w:rPr>
        <w:t>н</w:t>
      </w:r>
      <w:r w:rsidRPr="00A60794">
        <w:rPr>
          <w:sz w:val="24"/>
          <w:szCs w:val="24"/>
        </w:rPr>
        <w:t>троля.</w:t>
      </w:r>
    </w:p>
    <w:p w:rsidR="000079CB" w:rsidRPr="00A60794" w:rsidRDefault="000079CB" w:rsidP="000079CB">
      <w:pPr>
        <w:spacing w:after="0" w:line="240" w:lineRule="auto"/>
        <w:ind w:firstLine="709"/>
        <w:jc w:val="both"/>
        <w:rPr>
          <w:sz w:val="24"/>
          <w:szCs w:val="24"/>
        </w:rPr>
      </w:pPr>
      <w:r w:rsidRPr="00A60794">
        <w:rPr>
          <w:sz w:val="24"/>
          <w:szCs w:val="24"/>
        </w:rPr>
        <w:t xml:space="preserve">25. Организация проведения камеральных проверок. </w:t>
      </w:r>
    </w:p>
    <w:p w:rsidR="000079CB" w:rsidRPr="00A60794" w:rsidRDefault="000079CB" w:rsidP="000079CB">
      <w:pPr>
        <w:spacing w:after="0" w:line="240" w:lineRule="auto"/>
        <w:ind w:firstLine="709"/>
        <w:jc w:val="both"/>
        <w:rPr>
          <w:sz w:val="24"/>
          <w:szCs w:val="24"/>
        </w:rPr>
      </w:pPr>
      <w:r w:rsidRPr="00A60794">
        <w:rPr>
          <w:sz w:val="24"/>
          <w:szCs w:val="24"/>
        </w:rPr>
        <w:t xml:space="preserve">26. Порядок устранения ошибок, выявленных налогоплательщиком. </w:t>
      </w:r>
    </w:p>
    <w:p w:rsidR="000079CB" w:rsidRPr="00A60794" w:rsidRDefault="000079CB" w:rsidP="000079CB">
      <w:pPr>
        <w:spacing w:after="0" w:line="240" w:lineRule="auto"/>
        <w:ind w:firstLine="709"/>
        <w:jc w:val="both"/>
        <w:rPr>
          <w:sz w:val="24"/>
          <w:szCs w:val="24"/>
        </w:rPr>
      </w:pPr>
      <w:r w:rsidRPr="00A60794">
        <w:rPr>
          <w:sz w:val="24"/>
          <w:szCs w:val="24"/>
        </w:rPr>
        <w:t>27. Обязанности должностных лиц налоговых органов по приему налоговой отчетности н</w:t>
      </w:r>
      <w:r w:rsidRPr="00A60794">
        <w:rPr>
          <w:sz w:val="24"/>
          <w:szCs w:val="24"/>
        </w:rPr>
        <w:t>а</w:t>
      </w:r>
      <w:r w:rsidRPr="00A60794">
        <w:rPr>
          <w:sz w:val="24"/>
          <w:szCs w:val="24"/>
        </w:rPr>
        <w:t xml:space="preserve">логоплательщиков. </w:t>
      </w:r>
    </w:p>
    <w:p w:rsidR="000079CB" w:rsidRPr="00A60794" w:rsidRDefault="000079CB" w:rsidP="000079CB">
      <w:pPr>
        <w:spacing w:after="0" w:line="240" w:lineRule="auto"/>
        <w:ind w:firstLine="709"/>
        <w:jc w:val="both"/>
        <w:rPr>
          <w:sz w:val="24"/>
          <w:szCs w:val="24"/>
        </w:rPr>
      </w:pPr>
      <w:r w:rsidRPr="00A60794">
        <w:rPr>
          <w:sz w:val="24"/>
          <w:szCs w:val="24"/>
        </w:rPr>
        <w:t xml:space="preserve">28. Права должностных лиц налоговых органов при проведении камеральных проверок. </w:t>
      </w:r>
    </w:p>
    <w:p w:rsidR="000079CB" w:rsidRPr="00A60794" w:rsidRDefault="000079CB" w:rsidP="000079CB">
      <w:pPr>
        <w:spacing w:after="0" w:line="240" w:lineRule="auto"/>
        <w:ind w:firstLine="709"/>
        <w:jc w:val="both"/>
        <w:rPr>
          <w:sz w:val="24"/>
          <w:szCs w:val="24"/>
        </w:rPr>
      </w:pPr>
      <w:r w:rsidRPr="00A60794">
        <w:rPr>
          <w:sz w:val="24"/>
          <w:szCs w:val="24"/>
        </w:rPr>
        <w:t>29. Вынесение Решения по результатам камеральной налоговой проверки</w:t>
      </w:r>
    </w:p>
    <w:p w:rsidR="000079CB" w:rsidRPr="00A60794" w:rsidRDefault="000079CB" w:rsidP="000079CB">
      <w:pPr>
        <w:spacing w:after="0" w:line="240" w:lineRule="auto"/>
        <w:ind w:firstLine="709"/>
        <w:jc w:val="both"/>
        <w:rPr>
          <w:sz w:val="24"/>
          <w:szCs w:val="24"/>
        </w:rPr>
      </w:pPr>
      <w:r w:rsidRPr="00A60794">
        <w:rPr>
          <w:sz w:val="24"/>
          <w:szCs w:val="24"/>
        </w:rPr>
        <w:t xml:space="preserve">30. Организация проведения выездных налоговых проверок. </w:t>
      </w:r>
    </w:p>
    <w:p w:rsidR="000079CB" w:rsidRPr="00A60794" w:rsidRDefault="000079CB" w:rsidP="000079CB">
      <w:pPr>
        <w:spacing w:after="0" w:line="240" w:lineRule="auto"/>
        <w:ind w:firstLine="709"/>
        <w:jc w:val="both"/>
        <w:rPr>
          <w:sz w:val="24"/>
          <w:szCs w:val="24"/>
        </w:rPr>
      </w:pPr>
      <w:r w:rsidRPr="00A60794">
        <w:rPr>
          <w:sz w:val="24"/>
          <w:szCs w:val="24"/>
        </w:rPr>
        <w:t xml:space="preserve">31. Порядок отбора налогоплательщиков. </w:t>
      </w:r>
    </w:p>
    <w:p w:rsidR="000079CB" w:rsidRPr="00A60794" w:rsidRDefault="000079CB" w:rsidP="000079CB">
      <w:pPr>
        <w:spacing w:after="0" w:line="240" w:lineRule="auto"/>
        <w:ind w:firstLine="709"/>
        <w:jc w:val="both"/>
        <w:rPr>
          <w:sz w:val="24"/>
          <w:szCs w:val="24"/>
        </w:rPr>
      </w:pPr>
      <w:r w:rsidRPr="00A60794">
        <w:rPr>
          <w:sz w:val="24"/>
          <w:szCs w:val="24"/>
        </w:rPr>
        <w:t xml:space="preserve">32. Права и обязанности должностных лиц налоговых органов при проведении выездных налоговых проверок.  </w:t>
      </w:r>
    </w:p>
    <w:p w:rsidR="000079CB" w:rsidRPr="00A60794" w:rsidRDefault="000079CB" w:rsidP="000079CB">
      <w:pPr>
        <w:spacing w:after="0" w:line="240" w:lineRule="auto"/>
        <w:ind w:firstLine="709"/>
        <w:jc w:val="both"/>
        <w:rPr>
          <w:sz w:val="24"/>
          <w:szCs w:val="24"/>
        </w:rPr>
      </w:pPr>
      <w:r w:rsidRPr="00A60794">
        <w:rPr>
          <w:sz w:val="24"/>
          <w:szCs w:val="24"/>
        </w:rPr>
        <w:t>33. Права и обязанности налогоплательщиков при проведении выездных налоговых пров</w:t>
      </w:r>
      <w:r w:rsidRPr="00A60794">
        <w:rPr>
          <w:sz w:val="24"/>
          <w:szCs w:val="24"/>
        </w:rPr>
        <w:t>е</w:t>
      </w:r>
      <w:r w:rsidRPr="00A60794">
        <w:rPr>
          <w:sz w:val="24"/>
          <w:szCs w:val="24"/>
        </w:rPr>
        <w:t xml:space="preserve">рок. </w:t>
      </w:r>
    </w:p>
    <w:p w:rsidR="000079CB" w:rsidRPr="00A60794" w:rsidRDefault="000079CB" w:rsidP="000079CB">
      <w:pPr>
        <w:spacing w:after="0" w:line="240" w:lineRule="auto"/>
        <w:ind w:firstLine="709"/>
        <w:jc w:val="both"/>
        <w:rPr>
          <w:sz w:val="24"/>
          <w:szCs w:val="24"/>
        </w:rPr>
      </w:pPr>
      <w:r w:rsidRPr="00A60794">
        <w:rPr>
          <w:sz w:val="24"/>
          <w:szCs w:val="24"/>
        </w:rPr>
        <w:t xml:space="preserve">34. Порядок оформления документов необходимых для проведения выездных налоговых проверок. </w:t>
      </w:r>
    </w:p>
    <w:p w:rsidR="000079CB" w:rsidRPr="00A60794" w:rsidRDefault="000079CB" w:rsidP="000079CB">
      <w:pPr>
        <w:spacing w:after="0" w:line="240" w:lineRule="auto"/>
        <w:ind w:firstLine="709"/>
        <w:jc w:val="both"/>
        <w:rPr>
          <w:sz w:val="24"/>
          <w:szCs w:val="24"/>
        </w:rPr>
      </w:pPr>
      <w:r w:rsidRPr="00A60794">
        <w:rPr>
          <w:sz w:val="24"/>
          <w:szCs w:val="24"/>
        </w:rPr>
        <w:t xml:space="preserve">35. Сроки проведения. </w:t>
      </w:r>
    </w:p>
    <w:p w:rsidR="000079CB" w:rsidRPr="00A60794" w:rsidRDefault="000079CB" w:rsidP="000079CB">
      <w:pPr>
        <w:spacing w:after="0" w:line="240" w:lineRule="auto"/>
        <w:ind w:firstLine="709"/>
        <w:jc w:val="both"/>
        <w:rPr>
          <w:sz w:val="24"/>
          <w:szCs w:val="24"/>
        </w:rPr>
      </w:pPr>
      <w:r w:rsidRPr="00A60794">
        <w:rPr>
          <w:sz w:val="24"/>
          <w:szCs w:val="24"/>
        </w:rPr>
        <w:t xml:space="preserve">36. Истребование документов. Выемка документов и предметов. </w:t>
      </w:r>
    </w:p>
    <w:p w:rsidR="000079CB" w:rsidRPr="00A60794" w:rsidRDefault="000079CB" w:rsidP="000079CB">
      <w:pPr>
        <w:spacing w:after="0" w:line="240" w:lineRule="auto"/>
        <w:ind w:firstLine="709"/>
        <w:jc w:val="both"/>
        <w:rPr>
          <w:sz w:val="24"/>
          <w:szCs w:val="24"/>
        </w:rPr>
      </w:pPr>
      <w:r w:rsidRPr="00A60794">
        <w:rPr>
          <w:sz w:val="24"/>
          <w:szCs w:val="24"/>
        </w:rPr>
        <w:t xml:space="preserve">37. Порядок и сроки приостановления. </w:t>
      </w:r>
    </w:p>
    <w:p w:rsidR="000079CB" w:rsidRPr="00A60794" w:rsidRDefault="000079CB" w:rsidP="000079CB">
      <w:pPr>
        <w:spacing w:after="0" w:line="240" w:lineRule="auto"/>
        <w:ind w:firstLine="709"/>
        <w:jc w:val="both"/>
        <w:rPr>
          <w:sz w:val="24"/>
          <w:szCs w:val="24"/>
        </w:rPr>
      </w:pPr>
      <w:r w:rsidRPr="00A60794">
        <w:rPr>
          <w:sz w:val="24"/>
          <w:szCs w:val="24"/>
        </w:rPr>
        <w:t xml:space="preserve">38. Повторные выездные налоговые проверки. </w:t>
      </w:r>
    </w:p>
    <w:p w:rsidR="000079CB" w:rsidRPr="00A60794" w:rsidRDefault="000079CB" w:rsidP="000079CB">
      <w:pPr>
        <w:spacing w:after="0" w:line="240" w:lineRule="auto"/>
        <w:ind w:firstLine="709"/>
        <w:jc w:val="both"/>
        <w:rPr>
          <w:sz w:val="24"/>
          <w:szCs w:val="24"/>
        </w:rPr>
      </w:pPr>
      <w:r w:rsidRPr="00A60794">
        <w:rPr>
          <w:sz w:val="24"/>
          <w:szCs w:val="24"/>
        </w:rPr>
        <w:t xml:space="preserve">39. Участие других лиц в налоговой проверке (свидетели¸ эксперты, переводчики, понятые, специалисты). </w:t>
      </w:r>
    </w:p>
    <w:p w:rsidR="000079CB" w:rsidRPr="00A60794" w:rsidRDefault="000079CB" w:rsidP="000079CB">
      <w:pPr>
        <w:spacing w:after="0" w:line="240" w:lineRule="auto"/>
        <w:ind w:firstLine="709"/>
        <w:jc w:val="both"/>
        <w:rPr>
          <w:sz w:val="24"/>
          <w:szCs w:val="24"/>
        </w:rPr>
      </w:pPr>
      <w:r w:rsidRPr="00A60794">
        <w:rPr>
          <w:sz w:val="24"/>
          <w:szCs w:val="24"/>
        </w:rPr>
        <w:t xml:space="preserve">40. Понятие налогового правонарушения. </w:t>
      </w:r>
    </w:p>
    <w:p w:rsidR="000079CB" w:rsidRPr="00A60794" w:rsidRDefault="000079CB" w:rsidP="000079CB">
      <w:pPr>
        <w:spacing w:after="0" w:line="240" w:lineRule="auto"/>
        <w:ind w:firstLine="709"/>
        <w:jc w:val="both"/>
        <w:rPr>
          <w:sz w:val="24"/>
          <w:szCs w:val="24"/>
        </w:rPr>
      </w:pPr>
      <w:r w:rsidRPr="00A60794">
        <w:rPr>
          <w:sz w:val="24"/>
          <w:szCs w:val="24"/>
        </w:rPr>
        <w:t xml:space="preserve">41. Порядок рассмотрения дел о налоговых правонарушениях. </w:t>
      </w:r>
    </w:p>
    <w:p w:rsidR="000079CB" w:rsidRPr="00A60794" w:rsidRDefault="000079CB" w:rsidP="000079CB">
      <w:pPr>
        <w:spacing w:after="0" w:line="240" w:lineRule="auto"/>
        <w:ind w:firstLine="709"/>
        <w:jc w:val="both"/>
        <w:rPr>
          <w:sz w:val="24"/>
          <w:szCs w:val="24"/>
        </w:rPr>
      </w:pPr>
      <w:r w:rsidRPr="00A60794">
        <w:rPr>
          <w:sz w:val="24"/>
          <w:szCs w:val="24"/>
        </w:rPr>
        <w:t xml:space="preserve">42. Общие положения об ответственности за совершение налоговых правонарушений. </w:t>
      </w:r>
    </w:p>
    <w:p w:rsidR="000079CB" w:rsidRPr="00A60794" w:rsidRDefault="000079CB" w:rsidP="000079CB">
      <w:pPr>
        <w:spacing w:after="0" w:line="240" w:lineRule="auto"/>
        <w:ind w:firstLine="709"/>
        <w:jc w:val="both"/>
        <w:rPr>
          <w:sz w:val="24"/>
          <w:szCs w:val="24"/>
        </w:rPr>
      </w:pPr>
      <w:r w:rsidRPr="00A60794">
        <w:rPr>
          <w:sz w:val="24"/>
          <w:szCs w:val="24"/>
        </w:rPr>
        <w:t xml:space="preserve">43. Условия привлечения к налоговой ответственности. </w:t>
      </w:r>
    </w:p>
    <w:p w:rsidR="000079CB" w:rsidRPr="00A60794" w:rsidRDefault="000079CB" w:rsidP="000079CB">
      <w:pPr>
        <w:spacing w:after="0" w:line="240" w:lineRule="auto"/>
        <w:ind w:firstLine="709"/>
        <w:jc w:val="both"/>
        <w:rPr>
          <w:sz w:val="24"/>
          <w:szCs w:val="24"/>
        </w:rPr>
      </w:pPr>
      <w:r w:rsidRPr="00A60794">
        <w:rPr>
          <w:sz w:val="24"/>
          <w:szCs w:val="24"/>
        </w:rPr>
        <w:t xml:space="preserve">44. Виды налоговых правонарушений и ответственность за их совершение. </w:t>
      </w:r>
    </w:p>
    <w:p w:rsidR="000079CB" w:rsidRPr="00A60794" w:rsidRDefault="000079CB" w:rsidP="000079CB">
      <w:pPr>
        <w:spacing w:after="0" w:line="240" w:lineRule="auto"/>
        <w:ind w:firstLine="709"/>
        <w:jc w:val="both"/>
        <w:rPr>
          <w:sz w:val="24"/>
          <w:szCs w:val="24"/>
        </w:rPr>
      </w:pPr>
      <w:r w:rsidRPr="00A60794">
        <w:rPr>
          <w:sz w:val="24"/>
          <w:szCs w:val="24"/>
        </w:rPr>
        <w:t>45.Обстоятельства, исключающие ответственность за совершение налогового правонар</w:t>
      </w:r>
      <w:r w:rsidRPr="00A60794">
        <w:rPr>
          <w:sz w:val="24"/>
          <w:szCs w:val="24"/>
        </w:rPr>
        <w:t>у</w:t>
      </w:r>
      <w:r w:rsidRPr="00A60794">
        <w:rPr>
          <w:sz w:val="24"/>
          <w:szCs w:val="24"/>
        </w:rPr>
        <w:t xml:space="preserve">шения. </w:t>
      </w:r>
    </w:p>
    <w:p w:rsidR="000079CB" w:rsidRPr="00A60794" w:rsidRDefault="000079CB" w:rsidP="000079CB">
      <w:pPr>
        <w:spacing w:after="0" w:line="240" w:lineRule="auto"/>
        <w:ind w:firstLine="709"/>
        <w:jc w:val="both"/>
        <w:rPr>
          <w:sz w:val="24"/>
          <w:szCs w:val="24"/>
        </w:rPr>
      </w:pPr>
      <w:r w:rsidRPr="00A60794">
        <w:rPr>
          <w:sz w:val="24"/>
          <w:szCs w:val="24"/>
        </w:rPr>
        <w:t xml:space="preserve">46.Обстоятельства, смягчающие и отягчающие ответственность за совершение налогового правонарушения. </w:t>
      </w:r>
    </w:p>
    <w:p w:rsidR="000079CB" w:rsidRPr="00A60794" w:rsidRDefault="000079CB" w:rsidP="000079CB">
      <w:pPr>
        <w:spacing w:after="0" w:line="240" w:lineRule="auto"/>
        <w:ind w:firstLine="709"/>
        <w:jc w:val="both"/>
        <w:rPr>
          <w:sz w:val="24"/>
          <w:szCs w:val="24"/>
        </w:rPr>
      </w:pPr>
      <w:r w:rsidRPr="00A60794">
        <w:rPr>
          <w:sz w:val="24"/>
          <w:szCs w:val="24"/>
        </w:rPr>
        <w:t xml:space="preserve">47.Давность привлечения к налоговой ответственности. </w:t>
      </w:r>
    </w:p>
    <w:p w:rsidR="000079CB" w:rsidRPr="00A60794" w:rsidRDefault="000079CB" w:rsidP="000079CB">
      <w:pPr>
        <w:spacing w:after="0" w:line="240" w:lineRule="auto"/>
        <w:ind w:firstLine="709"/>
        <w:jc w:val="both"/>
        <w:rPr>
          <w:sz w:val="24"/>
          <w:szCs w:val="24"/>
        </w:rPr>
      </w:pPr>
      <w:r w:rsidRPr="00A60794">
        <w:rPr>
          <w:sz w:val="24"/>
          <w:szCs w:val="24"/>
        </w:rPr>
        <w:t xml:space="preserve">48.Издержки, связанные с осуществлением налогового контроля. </w:t>
      </w:r>
    </w:p>
    <w:p w:rsidR="000079CB" w:rsidRPr="00A60794" w:rsidRDefault="000079CB" w:rsidP="000079CB">
      <w:pPr>
        <w:spacing w:after="0" w:line="240" w:lineRule="auto"/>
        <w:ind w:firstLine="709"/>
        <w:jc w:val="both"/>
        <w:rPr>
          <w:sz w:val="24"/>
          <w:szCs w:val="24"/>
        </w:rPr>
      </w:pPr>
      <w:r w:rsidRPr="00A60794">
        <w:rPr>
          <w:sz w:val="24"/>
          <w:szCs w:val="24"/>
        </w:rPr>
        <w:t xml:space="preserve">49.Виды налоговых правонарушений. </w:t>
      </w:r>
    </w:p>
    <w:p w:rsidR="000079CB" w:rsidRPr="00A60794" w:rsidRDefault="000079CB" w:rsidP="000079CB">
      <w:pPr>
        <w:spacing w:after="0" w:line="240" w:lineRule="auto"/>
        <w:ind w:firstLine="709"/>
        <w:jc w:val="both"/>
        <w:rPr>
          <w:sz w:val="24"/>
          <w:szCs w:val="24"/>
        </w:rPr>
      </w:pPr>
      <w:r w:rsidRPr="00A60794">
        <w:rPr>
          <w:sz w:val="24"/>
          <w:szCs w:val="24"/>
        </w:rPr>
        <w:lastRenderedPageBreak/>
        <w:t>50.Нарушение банком обязанностей, предусмотренных законодательством о налогах и сб</w:t>
      </w:r>
      <w:r w:rsidRPr="00A60794">
        <w:rPr>
          <w:sz w:val="24"/>
          <w:szCs w:val="24"/>
        </w:rPr>
        <w:t>о</w:t>
      </w:r>
      <w:r w:rsidRPr="00A60794">
        <w:rPr>
          <w:sz w:val="24"/>
          <w:szCs w:val="24"/>
        </w:rPr>
        <w:t>рах, и ответственность за их совершение.</w:t>
      </w:r>
    </w:p>
    <w:p w:rsidR="000079CB" w:rsidRPr="00A60794" w:rsidRDefault="000079CB" w:rsidP="000079CB">
      <w:pPr>
        <w:spacing w:after="0" w:line="240" w:lineRule="auto"/>
        <w:ind w:firstLine="709"/>
        <w:jc w:val="both"/>
        <w:rPr>
          <w:sz w:val="24"/>
          <w:szCs w:val="24"/>
        </w:rPr>
      </w:pPr>
      <w:r w:rsidRPr="00A60794">
        <w:rPr>
          <w:sz w:val="24"/>
          <w:szCs w:val="24"/>
        </w:rPr>
        <w:t xml:space="preserve">51. Оформление результатов налоговой проверки. </w:t>
      </w:r>
    </w:p>
    <w:p w:rsidR="000079CB" w:rsidRPr="00A60794" w:rsidRDefault="000079CB" w:rsidP="000079CB">
      <w:pPr>
        <w:spacing w:after="0" w:line="240" w:lineRule="auto"/>
        <w:ind w:firstLine="709"/>
        <w:jc w:val="both"/>
        <w:rPr>
          <w:sz w:val="24"/>
          <w:szCs w:val="24"/>
        </w:rPr>
      </w:pPr>
      <w:r w:rsidRPr="00A60794">
        <w:rPr>
          <w:sz w:val="24"/>
          <w:szCs w:val="24"/>
        </w:rPr>
        <w:t xml:space="preserve">52. Порядок составления Акта выездной налоговой проверки. </w:t>
      </w:r>
    </w:p>
    <w:p w:rsidR="000079CB" w:rsidRPr="00A60794" w:rsidRDefault="000079CB" w:rsidP="000079CB">
      <w:pPr>
        <w:spacing w:after="0" w:line="240" w:lineRule="auto"/>
        <w:ind w:firstLine="709"/>
        <w:jc w:val="both"/>
        <w:rPr>
          <w:sz w:val="24"/>
          <w:szCs w:val="24"/>
        </w:rPr>
      </w:pPr>
      <w:r w:rsidRPr="00A60794">
        <w:rPr>
          <w:sz w:val="24"/>
          <w:szCs w:val="24"/>
        </w:rPr>
        <w:t xml:space="preserve">53. Порядок вручения Акта.  </w:t>
      </w:r>
    </w:p>
    <w:p w:rsidR="000079CB" w:rsidRPr="00A60794" w:rsidRDefault="000079CB" w:rsidP="000079CB">
      <w:pPr>
        <w:spacing w:after="0" w:line="240" w:lineRule="auto"/>
        <w:ind w:firstLine="709"/>
        <w:jc w:val="both"/>
        <w:rPr>
          <w:sz w:val="24"/>
          <w:szCs w:val="24"/>
        </w:rPr>
      </w:pPr>
      <w:r w:rsidRPr="00A60794">
        <w:rPr>
          <w:sz w:val="24"/>
          <w:szCs w:val="24"/>
        </w:rPr>
        <w:t xml:space="preserve">54. Порядок составления и представление в налоговые органы возражений по Акту. </w:t>
      </w:r>
    </w:p>
    <w:p w:rsidR="000079CB" w:rsidRPr="00A60794" w:rsidRDefault="000079CB" w:rsidP="000079CB">
      <w:pPr>
        <w:spacing w:after="0" w:line="240" w:lineRule="auto"/>
        <w:ind w:firstLine="709"/>
        <w:jc w:val="both"/>
        <w:rPr>
          <w:sz w:val="24"/>
          <w:szCs w:val="24"/>
        </w:rPr>
      </w:pPr>
      <w:r w:rsidRPr="00A60794">
        <w:rPr>
          <w:sz w:val="24"/>
          <w:szCs w:val="24"/>
        </w:rPr>
        <w:t>55. Порядок рассмотрения возражений налогоплательщиков (плательщиков сборов) по А</w:t>
      </w:r>
      <w:r w:rsidRPr="00A60794">
        <w:rPr>
          <w:sz w:val="24"/>
          <w:szCs w:val="24"/>
        </w:rPr>
        <w:t>к</w:t>
      </w:r>
      <w:r w:rsidRPr="00A60794">
        <w:rPr>
          <w:sz w:val="24"/>
          <w:szCs w:val="24"/>
        </w:rPr>
        <w:t xml:space="preserve">ту. </w:t>
      </w:r>
    </w:p>
    <w:p w:rsidR="000079CB" w:rsidRPr="00A60794" w:rsidRDefault="000079CB" w:rsidP="000079CB">
      <w:pPr>
        <w:spacing w:after="0" w:line="240" w:lineRule="auto"/>
        <w:ind w:firstLine="709"/>
        <w:jc w:val="both"/>
        <w:rPr>
          <w:sz w:val="24"/>
          <w:szCs w:val="24"/>
        </w:rPr>
      </w:pPr>
      <w:r w:rsidRPr="00A60794">
        <w:rPr>
          <w:sz w:val="24"/>
          <w:szCs w:val="24"/>
        </w:rPr>
        <w:t xml:space="preserve">56. Вынесение Решения по результатам выездной налоговой проверки. </w:t>
      </w:r>
    </w:p>
    <w:p w:rsidR="000079CB" w:rsidRPr="00A60794" w:rsidRDefault="000079CB" w:rsidP="000079CB">
      <w:pPr>
        <w:spacing w:after="0" w:line="240" w:lineRule="auto"/>
        <w:ind w:firstLine="709"/>
        <w:jc w:val="both"/>
        <w:rPr>
          <w:sz w:val="24"/>
          <w:szCs w:val="24"/>
        </w:rPr>
      </w:pPr>
      <w:r w:rsidRPr="00A60794">
        <w:rPr>
          <w:sz w:val="24"/>
          <w:szCs w:val="24"/>
        </w:rPr>
        <w:t xml:space="preserve">57. Рассмотрение дел и исполнение решений о взыскании налоговых санкций. </w:t>
      </w:r>
    </w:p>
    <w:p w:rsidR="000079CB" w:rsidRPr="00A60794" w:rsidRDefault="000079CB" w:rsidP="000079CB">
      <w:pPr>
        <w:spacing w:after="0" w:line="240" w:lineRule="auto"/>
        <w:ind w:firstLine="709"/>
        <w:jc w:val="both"/>
        <w:rPr>
          <w:sz w:val="24"/>
          <w:szCs w:val="24"/>
        </w:rPr>
      </w:pPr>
      <w:r w:rsidRPr="00A60794">
        <w:rPr>
          <w:sz w:val="24"/>
          <w:szCs w:val="24"/>
        </w:rPr>
        <w:t xml:space="preserve">58. Обжалование актов налоговых органов, действий или бездействия их должностных лиц. Право на обжалование. Порядок обжалования. </w:t>
      </w:r>
    </w:p>
    <w:p w:rsidR="000079CB" w:rsidRPr="00A60794" w:rsidRDefault="000079CB" w:rsidP="000079CB">
      <w:pPr>
        <w:spacing w:after="0" w:line="240" w:lineRule="auto"/>
        <w:ind w:firstLine="709"/>
        <w:jc w:val="both"/>
        <w:rPr>
          <w:sz w:val="24"/>
          <w:szCs w:val="24"/>
        </w:rPr>
      </w:pPr>
      <w:r w:rsidRPr="00A60794">
        <w:rPr>
          <w:sz w:val="24"/>
          <w:szCs w:val="24"/>
        </w:rPr>
        <w:t xml:space="preserve">59. Порядок и сроки подачи жалобы. </w:t>
      </w:r>
    </w:p>
    <w:p w:rsidR="000079CB" w:rsidRPr="00A60794" w:rsidRDefault="000079CB" w:rsidP="000079CB">
      <w:pPr>
        <w:spacing w:after="0" w:line="240" w:lineRule="auto"/>
        <w:ind w:firstLine="709"/>
        <w:jc w:val="both"/>
        <w:rPr>
          <w:sz w:val="24"/>
          <w:szCs w:val="24"/>
        </w:rPr>
      </w:pPr>
      <w:r w:rsidRPr="00A60794">
        <w:rPr>
          <w:sz w:val="24"/>
          <w:szCs w:val="24"/>
        </w:rPr>
        <w:t xml:space="preserve">60. Рассмотрение жалобы и принятие решения по ней. </w:t>
      </w:r>
    </w:p>
    <w:p w:rsidR="000079CB" w:rsidRPr="00A60794" w:rsidRDefault="000079CB" w:rsidP="000079CB">
      <w:pPr>
        <w:spacing w:after="0" w:line="240" w:lineRule="auto"/>
        <w:ind w:firstLine="709"/>
        <w:jc w:val="both"/>
        <w:rPr>
          <w:sz w:val="24"/>
          <w:szCs w:val="24"/>
        </w:rPr>
      </w:pPr>
      <w:r w:rsidRPr="00A60794">
        <w:rPr>
          <w:sz w:val="24"/>
          <w:szCs w:val="24"/>
        </w:rPr>
        <w:t xml:space="preserve">61. Последствия подачи жалобы. </w:t>
      </w:r>
    </w:p>
    <w:p w:rsidR="000079CB" w:rsidRPr="00BC3618" w:rsidRDefault="000079CB" w:rsidP="000079CB">
      <w:pPr>
        <w:spacing w:after="0" w:line="240" w:lineRule="auto"/>
        <w:ind w:firstLine="709"/>
        <w:jc w:val="both"/>
        <w:rPr>
          <w:sz w:val="24"/>
          <w:szCs w:val="24"/>
        </w:rPr>
      </w:pPr>
      <w:r w:rsidRPr="00A60794">
        <w:rPr>
          <w:sz w:val="24"/>
          <w:szCs w:val="24"/>
        </w:rPr>
        <w:t>62. Порядок подачи иска в арбитражный суд и в суд общей юрисдикции.</w:t>
      </w:r>
    </w:p>
    <w:p w:rsidR="000079CB" w:rsidRDefault="000079CB" w:rsidP="000079CB">
      <w:pPr>
        <w:ind w:firstLine="709"/>
        <w:jc w:val="center"/>
        <w:rPr>
          <w:b/>
          <w:sz w:val="28"/>
          <w:szCs w:val="28"/>
        </w:rPr>
      </w:pPr>
    </w:p>
    <w:p w:rsidR="000079CB" w:rsidRDefault="000079CB" w:rsidP="000079CB">
      <w:pPr>
        <w:ind w:firstLine="709"/>
        <w:jc w:val="center"/>
        <w:rPr>
          <w:b/>
          <w:sz w:val="28"/>
          <w:szCs w:val="28"/>
        </w:rPr>
      </w:pPr>
      <w:r w:rsidRPr="00D50107">
        <w:rPr>
          <w:b/>
          <w:sz w:val="28"/>
          <w:szCs w:val="28"/>
        </w:rPr>
        <w:t>Описание показателей и критериев оценивания компет</w:t>
      </w:r>
      <w:r>
        <w:rPr>
          <w:b/>
          <w:sz w:val="28"/>
          <w:szCs w:val="28"/>
        </w:rPr>
        <w:t>енций, описание шкал оценивания</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1842"/>
        <w:gridCol w:w="1560"/>
        <w:gridCol w:w="2246"/>
        <w:gridCol w:w="2431"/>
      </w:tblGrid>
      <w:tr w:rsidR="000079CB" w:rsidRPr="00C17046" w:rsidTr="007B6D87">
        <w:trPr>
          <w:trHeight w:val="523"/>
        </w:trPr>
        <w:tc>
          <w:tcPr>
            <w:tcW w:w="2137" w:type="dxa"/>
            <w:shd w:val="clear" w:color="auto" w:fill="FFFFFF"/>
            <w:vAlign w:val="center"/>
          </w:tcPr>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4-балльная</w:t>
            </w:r>
          </w:p>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шкала</w:t>
            </w:r>
          </w:p>
        </w:tc>
        <w:tc>
          <w:tcPr>
            <w:tcW w:w="1842" w:type="dxa"/>
            <w:shd w:val="clear" w:color="auto" w:fill="FFFFFF"/>
            <w:vAlign w:val="center"/>
          </w:tcPr>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Отлично</w:t>
            </w:r>
          </w:p>
        </w:tc>
        <w:tc>
          <w:tcPr>
            <w:tcW w:w="1560" w:type="dxa"/>
            <w:shd w:val="clear" w:color="auto" w:fill="FFFFFF"/>
            <w:vAlign w:val="center"/>
          </w:tcPr>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Хорошо</w:t>
            </w:r>
          </w:p>
        </w:tc>
        <w:tc>
          <w:tcPr>
            <w:tcW w:w="2246" w:type="dxa"/>
            <w:shd w:val="clear" w:color="auto" w:fill="FFFFFF"/>
            <w:vAlign w:val="center"/>
          </w:tcPr>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Удовлетворительно</w:t>
            </w:r>
          </w:p>
        </w:tc>
        <w:tc>
          <w:tcPr>
            <w:tcW w:w="2431" w:type="dxa"/>
            <w:shd w:val="clear" w:color="auto" w:fill="FFFFFF"/>
            <w:vAlign w:val="center"/>
          </w:tcPr>
          <w:p w:rsidR="000079CB" w:rsidRPr="00C17046" w:rsidRDefault="000079CB" w:rsidP="007B6D87">
            <w:pPr>
              <w:pStyle w:val="64"/>
              <w:shd w:val="clear" w:color="auto" w:fill="auto"/>
              <w:spacing w:line="240" w:lineRule="auto"/>
              <w:ind w:firstLine="0"/>
              <w:jc w:val="center"/>
              <w:rPr>
                <w:sz w:val="24"/>
                <w:szCs w:val="24"/>
              </w:rPr>
            </w:pPr>
            <w:r w:rsidRPr="00C17046">
              <w:rPr>
                <w:sz w:val="24"/>
                <w:szCs w:val="24"/>
              </w:rPr>
              <w:t>Неудовлетворительно</w:t>
            </w:r>
          </w:p>
        </w:tc>
      </w:tr>
    </w:tbl>
    <w:p w:rsidR="000079CB" w:rsidRDefault="000079CB" w:rsidP="000079CB">
      <w:pPr>
        <w:rPr>
          <w:b/>
          <w:sz w:val="28"/>
          <w:szCs w:val="28"/>
        </w:rPr>
      </w:pPr>
    </w:p>
    <w:p w:rsidR="000079CB" w:rsidRDefault="000079CB" w:rsidP="000079CB">
      <w:pPr>
        <w:jc w:val="center"/>
        <w:rPr>
          <w:i/>
          <w:sz w:val="28"/>
          <w:szCs w:val="28"/>
        </w:rPr>
      </w:pPr>
      <w:r>
        <w:rPr>
          <w:b/>
          <w:sz w:val="28"/>
          <w:szCs w:val="28"/>
        </w:rPr>
        <w:t>Оценивание опроса теоретического материала</w:t>
      </w:r>
    </w:p>
    <w:tbl>
      <w:tblPr>
        <w:tblOverlap w:val="never"/>
        <w:tblW w:w="0" w:type="auto"/>
        <w:tblLayout w:type="fixed"/>
        <w:tblCellMar>
          <w:left w:w="10" w:type="dxa"/>
          <w:right w:w="10" w:type="dxa"/>
        </w:tblCellMar>
        <w:tblLook w:val="00A0"/>
      </w:tblPr>
      <w:tblGrid>
        <w:gridCol w:w="2137"/>
        <w:gridCol w:w="3118"/>
        <w:gridCol w:w="4961"/>
      </w:tblGrid>
      <w:tr w:rsidR="000079CB" w:rsidRPr="00647385" w:rsidTr="007B6D87">
        <w:trPr>
          <w:trHeight w:val="702"/>
        </w:trPr>
        <w:tc>
          <w:tcPr>
            <w:tcW w:w="2137" w:type="dxa"/>
            <w:tcBorders>
              <w:top w:val="single" w:sz="4" w:space="0" w:color="auto"/>
              <w:left w:val="single" w:sz="4" w:space="0" w:color="auto"/>
            </w:tcBorders>
            <w:shd w:val="clear" w:color="auto" w:fill="FFFFFF"/>
            <w:vAlign w:val="center"/>
          </w:tcPr>
          <w:p w:rsidR="000079CB" w:rsidRPr="00647385" w:rsidRDefault="000079CB" w:rsidP="007B6D87">
            <w:pPr>
              <w:pStyle w:val="64"/>
              <w:shd w:val="clear" w:color="auto" w:fill="auto"/>
              <w:spacing w:line="240" w:lineRule="auto"/>
              <w:ind w:firstLine="0"/>
              <w:jc w:val="center"/>
              <w:rPr>
                <w:sz w:val="24"/>
                <w:szCs w:val="24"/>
              </w:rPr>
            </w:pPr>
            <w:r w:rsidRPr="00647385">
              <w:rPr>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0079CB" w:rsidRPr="00647385" w:rsidRDefault="000079CB" w:rsidP="007B6D87">
            <w:pPr>
              <w:pStyle w:val="64"/>
              <w:shd w:val="clear" w:color="auto" w:fill="auto"/>
              <w:spacing w:line="240" w:lineRule="auto"/>
              <w:ind w:firstLine="0"/>
              <w:jc w:val="center"/>
              <w:rPr>
                <w:sz w:val="24"/>
                <w:szCs w:val="24"/>
              </w:rPr>
            </w:pPr>
            <w:r w:rsidRPr="00647385">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0079CB" w:rsidRPr="00647385" w:rsidRDefault="000079CB" w:rsidP="007B6D87">
            <w:pPr>
              <w:pStyle w:val="64"/>
              <w:shd w:val="clear" w:color="auto" w:fill="auto"/>
              <w:spacing w:line="240" w:lineRule="auto"/>
              <w:ind w:firstLine="0"/>
              <w:jc w:val="center"/>
              <w:rPr>
                <w:sz w:val="24"/>
                <w:szCs w:val="24"/>
              </w:rPr>
            </w:pPr>
            <w:r w:rsidRPr="00647385">
              <w:rPr>
                <w:sz w:val="24"/>
                <w:szCs w:val="24"/>
              </w:rPr>
              <w:t>Критерии</w:t>
            </w:r>
          </w:p>
        </w:tc>
      </w:tr>
      <w:tr w:rsidR="000079CB" w:rsidRPr="00FE69E7" w:rsidTr="007B6D87">
        <w:trPr>
          <w:trHeight w:val="1155"/>
        </w:trPr>
        <w:tc>
          <w:tcPr>
            <w:tcW w:w="2137"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Отлично</w:t>
            </w:r>
          </w:p>
          <w:p w:rsidR="000079CB" w:rsidRPr="00FE69E7" w:rsidRDefault="000079CB" w:rsidP="007B6D87">
            <w:pPr>
              <w:pStyle w:val="64"/>
              <w:shd w:val="clear" w:color="auto" w:fill="auto"/>
              <w:spacing w:line="240" w:lineRule="auto"/>
              <w:ind w:firstLine="0"/>
              <w:jc w:val="center"/>
              <w:rPr>
                <w:sz w:val="24"/>
                <w:szCs w:val="24"/>
              </w:rPr>
            </w:pPr>
          </w:p>
        </w:tc>
        <w:tc>
          <w:tcPr>
            <w:tcW w:w="3118" w:type="dxa"/>
            <w:vMerge w:val="restart"/>
            <w:tcBorders>
              <w:top w:val="single" w:sz="4" w:space="0" w:color="auto"/>
              <w:left w:val="single" w:sz="4" w:space="0" w:color="auto"/>
            </w:tcBorders>
            <w:shd w:val="clear" w:color="auto" w:fill="FFFFFF"/>
          </w:tcPr>
          <w:p w:rsidR="000079CB" w:rsidRPr="000079CB" w:rsidRDefault="000079CB" w:rsidP="007B6D87">
            <w:pPr>
              <w:pStyle w:val="64"/>
              <w:numPr>
                <w:ilvl w:val="0"/>
                <w:numId w:val="21"/>
              </w:numPr>
              <w:shd w:val="clear" w:color="auto" w:fill="auto"/>
              <w:tabs>
                <w:tab w:val="left" w:pos="302"/>
                <w:tab w:val="left" w:pos="502"/>
              </w:tabs>
              <w:spacing w:line="240" w:lineRule="auto"/>
              <w:ind w:firstLine="0"/>
              <w:rPr>
                <w:sz w:val="24"/>
                <w:szCs w:val="24"/>
              </w:rPr>
            </w:pPr>
            <w:r w:rsidRPr="000079CB">
              <w:rPr>
                <w:rStyle w:val="3f2"/>
                <w:sz w:val="24"/>
                <w:szCs w:val="24"/>
                <w:u w:val="none"/>
              </w:rPr>
              <w:t>Полнота изложения теор</w:t>
            </w:r>
            <w:r w:rsidRPr="000079CB">
              <w:rPr>
                <w:rStyle w:val="3f2"/>
                <w:sz w:val="24"/>
                <w:szCs w:val="24"/>
                <w:u w:val="none"/>
              </w:rPr>
              <w:t>е</w:t>
            </w:r>
            <w:r w:rsidRPr="000079CB">
              <w:rPr>
                <w:rStyle w:val="3f2"/>
                <w:sz w:val="24"/>
                <w:szCs w:val="24"/>
                <w:u w:val="none"/>
              </w:rPr>
              <w:t>тического материала;</w:t>
            </w:r>
          </w:p>
          <w:p w:rsidR="000079CB" w:rsidRPr="000079CB" w:rsidRDefault="000079CB" w:rsidP="007B6D87">
            <w:pPr>
              <w:pStyle w:val="64"/>
              <w:numPr>
                <w:ilvl w:val="0"/>
                <w:numId w:val="21"/>
              </w:numPr>
              <w:shd w:val="clear" w:color="auto" w:fill="auto"/>
              <w:tabs>
                <w:tab w:val="left" w:pos="257"/>
                <w:tab w:val="left" w:pos="498"/>
              </w:tabs>
              <w:spacing w:line="240" w:lineRule="auto"/>
              <w:ind w:firstLine="0"/>
              <w:rPr>
                <w:sz w:val="24"/>
                <w:szCs w:val="24"/>
              </w:rPr>
            </w:pPr>
            <w:r w:rsidRPr="000079CB">
              <w:rPr>
                <w:rStyle w:val="3f2"/>
                <w:sz w:val="24"/>
                <w:szCs w:val="24"/>
                <w:u w:val="none"/>
              </w:rPr>
              <w:t>Правильность, лакони</w:t>
            </w:r>
            <w:r w:rsidRPr="000079CB">
              <w:rPr>
                <w:rStyle w:val="3f2"/>
                <w:sz w:val="24"/>
                <w:szCs w:val="24"/>
                <w:u w:val="none"/>
              </w:rPr>
              <w:t>ч</w:t>
            </w:r>
            <w:r w:rsidRPr="000079CB">
              <w:rPr>
                <w:rStyle w:val="3f2"/>
                <w:sz w:val="24"/>
                <w:szCs w:val="24"/>
                <w:u w:val="none"/>
              </w:rPr>
              <w:t>ность  и/или аргументир</w:t>
            </w:r>
            <w:r w:rsidRPr="000079CB">
              <w:rPr>
                <w:rStyle w:val="3f2"/>
                <w:sz w:val="24"/>
                <w:szCs w:val="24"/>
                <w:u w:val="none"/>
              </w:rPr>
              <w:t>о</w:t>
            </w:r>
            <w:r w:rsidRPr="000079CB">
              <w:rPr>
                <w:rStyle w:val="3f2"/>
                <w:sz w:val="24"/>
                <w:szCs w:val="24"/>
                <w:u w:val="none"/>
              </w:rPr>
              <w:t>ванность изложения;</w:t>
            </w:r>
          </w:p>
          <w:p w:rsidR="000079CB" w:rsidRPr="000079CB" w:rsidRDefault="000079CB" w:rsidP="007B6D87">
            <w:pPr>
              <w:pStyle w:val="64"/>
              <w:numPr>
                <w:ilvl w:val="0"/>
                <w:numId w:val="21"/>
              </w:numPr>
              <w:shd w:val="clear" w:color="auto" w:fill="auto"/>
              <w:tabs>
                <w:tab w:val="left" w:pos="212"/>
                <w:tab w:val="left" w:pos="487"/>
              </w:tabs>
              <w:spacing w:line="240" w:lineRule="auto"/>
              <w:ind w:firstLine="0"/>
              <w:rPr>
                <w:sz w:val="24"/>
                <w:szCs w:val="24"/>
              </w:rPr>
            </w:pPr>
            <w:r w:rsidRPr="000079CB">
              <w:rPr>
                <w:rStyle w:val="3f2"/>
                <w:sz w:val="24"/>
                <w:szCs w:val="24"/>
                <w:u w:val="none"/>
              </w:rPr>
              <w:t>Самостоятельность ответа</w:t>
            </w:r>
          </w:p>
        </w:tc>
        <w:tc>
          <w:tcPr>
            <w:tcW w:w="496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w:t>
            </w:r>
            <w:r w:rsidRPr="000079CB">
              <w:rPr>
                <w:rStyle w:val="3f2"/>
                <w:sz w:val="24"/>
                <w:szCs w:val="24"/>
                <w:u w:val="none"/>
              </w:rPr>
              <w:t>ч</w:t>
            </w:r>
            <w:r w:rsidRPr="000079CB">
              <w:rPr>
                <w:rStyle w:val="3f2"/>
                <w:sz w:val="24"/>
                <w:szCs w:val="24"/>
                <w:u w:val="none"/>
              </w:rPr>
              <w:t>но глубоко осмысливает дисциплину, сам</w:t>
            </w:r>
            <w:r w:rsidRPr="000079CB">
              <w:rPr>
                <w:rStyle w:val="3f2"/>
                <w:sz w:val="24"/>
                <w:szCs w:val="24"/>
                <w:u w:val="none"/>
              </w:rPr>
              <w:t>о</w:t>
            </w:r>
            <w:r w:rsidRPr="000079CB">
              <w:rPr>
                <w:rStyle w:val="3f2"/>
                <w:sz w:val="24"/>
                <w:szCs w:val="24"/>
                <w:u w:val="none"/>
              </w:rPr>
              <w:t>стоятельно, и исчерпывающе отвечает на д</w:t>
            </w:r>
            <w:r w:rsidRPr="000079CB">
              <w:rPr>
                <w:rStyle w:val="3f2"/>
                <w:sz w:val="24"/>
                <w:szCs w:val="24"/>
                <w:u w:val="none"/>
              </w:rPr>
              <w:t>о</w:t>
            </w:r>
            <w:r w:rsidRPr="000079CB">
              <w:rPr>
                <w:rStyle w:val="3f2"/>
                <w:sz w:val="24"/>
                <w:szCs w:val="24"/>
                <w:u w:val="none"/>
              </w:rPr>
              <w:t>полнительные вопросы, приводит собственные примеры по проблематике поставленного в</w:t>
            </w:r>
            <w:r w:rsidRPr="000079CB">
              <w:rPr>
                <w:rStyle w:val="3f2"/>
                <w:sz w:val="24"/>
                <w:szCs w:val="24"/>
                <w:u w:val="none"/>
              </w:rPr>
              <w:t>о</w:t>
            </w:r>
            <w:r w:rsidRPr="000079CB">
              <w:rPr>
                <w:rStyle w:val="3f2"/>
                <w:sz w:val="24"/>
                <w:szCs w:val="24"/>
                <w:u w:val="none"/>
              </w:rPr>
              <w:t>проса.</w:t>
            </w:r>
          </w:p>
        </w:tc>
      </w:tr>
      <w:tr w:rsidR="000079CB" w:rsidRPr="00FE69E7" w:rsidTr="007B6D87">
        <w:trPr>
          <w:trHeight w:val="551"/>
        </w:trPr>
        <w:tc>
          <w:tcPr>
            <w:tcW w:w="2137"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Хорошо</w:t>
            </w:r>
          </w:p>
          <w:p w:rsidR="000079CB" w:rsidRPr="00FE69E7" w:rsidRDefault="000079CB" w:rsidP="007B6D87">
            <w:pPr>
              <w:pStyle w:val="64"/>
              <w:shd w:val="clear" w:color="auto" w:fill="auto"/>
              <w:spacing w:line="240" w:lineRule="auto"/>
              <w:ind w:firstLine="0"/>
              <w:jc w:val="center"/>
              <w:rPr>
                <w:sz w:val="24"/>
                <w:szCs w:val="24"/>
              </w:rPr>
            </w:pPr>
          </w:p>
        </w:tc>
        <w:tc>
          <w:tcPr>
            <w:tcW w:w="3118" w:type="dxa"/>
            <w:vMerge/>
            <w:tcBorders>
              <w:left w:val="single" w:sz="4" w:space="0" w:color="auto"/>
              <w:bottom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Дан развернутый ответ на поставленный в</w:t>
            </w:r>
            <w:r w:rsidRPr="000079CB">
              <w:rPr>
                <w:rStyle w:val="3f2"/>
                <w:sz w:val="24"/>
                <w:szCs w:val="24"/>
                <w:u w:val="none"/>
              </w:rPr>
              <w:t>о</w:t>
            </w:r>
            <w:r w:rsidRPr="000079CB">
              <w:rPr>
                <w:rStyle w:val="3f2"/>
                <w:sz w:val="24"/>
                <w:szCs w:val="24"/>
                <w:u w:val="none"/>
              </w:rPr>
              <w:t>прос, где студент демонстрирует знания, пр</w:t>
            </w:r>
            <w:r w:rsidRPr="000079CB">
              <w:rPr>
                <w:rStyle w:val="3f2"/>
                <w:sz w:val="24"/>
                <w:szCs w:val="24"/>
                <w:u w:val="none"/>
              </w:rPr>
              <w:t>и</w:t>
            </w:r>
            <w:r w:rsidRPr="000079CB">
              <w:rPr>
                <w:rStyle w:val="3f2"/>
                <w:sz w:val="24"/>
                <w:szCs w:val="24"/>
                <w:u w:val="none"/>
              </w:rPr>
              <w:t>обретенные на лекционных и практических з</w:t>
            </w:r>
            <w:r w:rsidRPr="000079CB">
              <w:rPr>
                <w:rStyle w:val="3f2"/>
                <w:sz w:val="24"/>
                <w:szCs w:val="24"/>
                <w:u w:val="none"/>
              </w:rPr>
              <w:t>а</w:t>
            </w:r>
            <w:r w:rsidRPr="000079CB">
              <w:rPr>
                <w:rStyle w:val="3f2"/>
                <w:sz w:val="24"/>
                <w:szCs w:val="24"/>
                <w:u w:val="none"/>
              </w:rPr>
              <w:t>нятиях, а также полученные посредством из</w:t>
            </w:r>
            <w:r w:rsidRPr="000079CB">
              <w:rPr>
                <w:rStyle w:val="3f2"/>
                <w:sz w:val="24"/>
                <w:szCs w:val="24"/>
                <w:u w:val="none"/>
              </w:rPr>
              <w:t>у</w:t>
            </w:r>
            <w:r w:rsidRPr="000079CB">
              <w:rPr>
                <w:rStyle w:val="3f2"/>
                <w:sz w:val="24"/>
                <w:szCs w:val="24"/>
                <w:u w:val="none"/>
              </w:rPr>
              <w:t>чения обязательных учебных материалов по курсу, дает аргументированные ответы, пр</w:t>
            </w:r>
            <w:r w:rsidRPr="000079CB">
              <w:rPr>
                <w:rStyle w:val="3f2"/>
                <w:sz w:val="24"/>
                <w:szCs w:val="24"/>
                <w:u w:val="none"/>
              </w:rPr>
              <w:t>и</w:t>
            </w:r>
            <w:r w:rsidRPr="000079CB">
              <w:rPr>
                <w:rStyle w:val="3f2"/>
                <w:sz w:val="24"/>
                <w:szCs w:val="24"/>
                <w:u w:val="none"/>
              </w:rPr>
              <w:t>водит примеры, в ответе присутствует свобо</w:t>
            </w:r>
            <w:r w:rsidRPr="000079CB">
              <w:rPr>
                <w:rStyle w:val="3f2"/>
                <w:sz w:val="24"/>
                <w:szCs w:val="24"/>
                <w:u w:val="none"/>
              </w:rPr>
              <w:t>д</w:t>
            </w:r>
            <w:r w:rsidRPr="000079CB">
              <w:rPr>
                <w:rStyle w:val="3f2"/>
                <w:sz w:val="24"/>
                <w:szCs w:val="24"/>
                <w:u w:val="none"/>
              </w:rPr>
              <w:t>ное владение монологической речью, логи</w:t>
            </w:r>
            <w:r w:rsidRPr="000079CB">
              <w:rPr>
                <w:rStyle w:val="3f2"/>
                <w:sz w:val="24"/>
                <w:szCs w:val="24"/>
                <w:u w:val="none"/>
              </w:rPr>
              <w:t>ч</w:t>
            </w:r>
            <w:r w:rsidRPr="000079CB">
              <w:rPr>
                <w:rStyle w:val="3f2"/>
                <w:sz w:val="24"/>
                <w:szCs w:val="24"/>
                <w:u w:val="none"/>
              </w:rPr>
              <w:t xml:space="preserve">ность и последовательность ответа. Однако допускается неточность в ответе. </w:t>
            </w:r>
          </w:p>
        </w:tc>
      </w:tr>
      <w:tr w:rsidR="000079CB" w:rsidRPr="00FE69E7" w:rsidTr="007B6D87">
        <w:trPr>
          <w:trHeight w:val="416"/>
        </w:trPr>
        <w:tc>
          <w:tcPr>
            <w:tcW w:w="2137"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Удовлетворительно</w:t>
            </w:r>
          </w:p>
        </w:tc>
        <w:tc>
          <w:tcPr>
            <w:tcW w:w="3118" w:type="dxa"/>
            <w:vMerge/>
            <w:tcBorders>
              <w:top w:val="single" w:sz="4" w:space="0" w:color="auto"/>
              <w:left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color w:val="000000"/>
                <w:sz w:val="24"/>
                <w:szCs w:val="24"/>
                <w:shd w:val="clear" w:color="auto" w:fill="FFFFFF"/>
              </w:rPr>
            </w:pPr>
            <w:r w:rsidRPr="000079CB">
              <w:rPr>
                <w:rStyle w:val="3f2"/>
                <w:sz w:val="24"/>
                <w:szCs w:val="24"/>
                <w:u w:val="none"/>
              </w:rPr>
              <w:t>Свидетельствующий в основном о знании пр</w:t>
            </w:r>
            <w:r w:rsidRPr="000079CB">
              <w:rPr>
                <w:rStyle w:val="3f2"/>
                <w:sz w:val="24"/>
                <w:szCs w:val="24"/>
                <w:u w:val="none"/>
              </w:rPr>
              <w:t>о</w:t>
            </w:r>
            <w:r w:rsidRPr="000079CB">
              <w:rPr>
                <w:rStyle w:val="3f2"/>
                <w:sz w:val="24"/>
                <w:szCs w:val="24"/>
                <w:u w:val="none"/>
              </w:rPr>
              <w:t>цессов изучаемой дисциплины, отличающийся недостаточной глубиной и полнотой раскр</w:t>
            </w:r>
            <w:r w:rsidRPr="000079CB">
              <w:rPr>
                <w:rStyle w:val="3f2"/>
                <w:sz w:val="24"/>
                <w:szCs w:val="24"/>
                <w:u w:val="none"/>
              </w:rPr>
              <w:t>ы</w:t>
            </w:r>
            <w:r w:rsidRPr="000079CB">
              <w:rPr>
                <w:rStyle w:val="3f2"/>
                <w:sz w:val="24"/>
                <w:szCs w:val="24"/>
                <w:u w:val="none"/>
              </w:rPr>
              <w:t xml:space="preserve">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w:t>
            </w:r>
            <w:r w:rsidRPr="000079CB">
              <w:rPr>
                <w:rStyle w:val="3f2"/>
                <w:sz w:val="24"/>
                <w:szCs w:val="24"/>
                <w:u w:val="none"/>
              </w:rPr>
              <w:lastRenderedPageBreak/>
              <w:t>монологической речью, логичностью и посл</w:t>
            </w:r>
            <w:r w:rsidRPr="000079CB">
              <w:rPr>
                <w:rStyle w:val="3f2"/>
                <w:sz w:val="24"/>
                <w:szCs w:val="24"/>
                <w:u w:val="none"/>
              </w:rPr>
              <w:t>е</w:t>
            </w:r>
            <w:r w:rsidRPr="000079CB">
              <w:rPr>
                <w:rStyle w:val="3f2"/>
                <w:sz w:val="24"/>
                <w:szCs w:val="24"/>
                <w:u w:val="none"/>
              </w:rPr>
              <w:t>довательностью ответа. Допускается нескол</w:t>
            </w:r>
            <w:r w:rsidRPr="000079CB">
              <w:rPr>
                <w:rStyle w:val="3f2"/>
                <w:sz w:val="24"/>
                <w:szCs w:val="24"/>
                <w:u w:val="none"/>
              </w:rPr>
              <w:t>ь</w:t>
            </w:r>
            <w:r w:rsidRPr="000079CB">
              <w:rPr>
                <w:rStyle w:val="3f2"/>
                <w:sz w:val="24"/>
                <w:szCs w:val="24"/>
                <w:u w:val="none"/>
              </w:rPr>
              <w:t>ко ошибок в содержании ответа и решении практических заданий.</w:t>
            </w:r>
          </w:p>
        </w:tc>
      </w:tr>
      <w:tr w:rsidR="000079CB" w:rsidRPr="00FE69E7" w:rsidTr="007B6D87">
        <w:trPr>
          <w:trHeight w:val="323"/>
        </w:trPr>
        <w:tc>
          <w:tcPr>
            <w:tcW w:w="2137"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lastRenderedPageBreak/>
              <w:t>Неудовлетвори</w:t>
            </w:r>
            <w:r w:rsidRPr="00FE69E7">
              <w:rPr>
                <w:sz w:val="24"/>
                <w:szCs w:val="24"/>
              </w:rPr>
              <w:softHyphen/>
              <w:t>тельно</w:t>
            </w:r>
          </w:p>
        </w:tc>
        <w:tc>
          <w:tcPr>
            <w:tcW w:w="3118" w:type="dxa"/>
            <w:vMerge/>
            <w:tcBorders>
              <w:left w:val="single" w:sz="4" w:space="0" w:color="auto"/>
              <w:bottom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sz w:val="24"/>
                <w:szCs w:val="24"/>
              </w:rPr>
            </w:pPr>
            <w:r w:rsidRPr="000079CB">
              <w:rPr>
                <w:rStyle w:val="3f2"/>
                <w:sz w:val="24"/>
                <w:szCs w:val="24"/>
                <w:u w:val="none"/>
              </w:rPr>
              <w:t>Дан ответ, который содержит ряд серьезных неточностей, обнаруживающий незнание пр</w:t>
            </w:r>
            <w:r w:rsidRPr="000079CB">
              <w:rPr>
                <w:rStyle w:val="3f2"/>
                <w:sz w:val="24"/>
                <w:szCs w:val="24"/>
                <w:u w:val="none"/>
              </w:rPr>
              <w:t>о</w:t>
            </w:r>
            <w:r w:rsidRPr="000079CB">
              <w:rPr>
                <w:rStyle w:val="3f2"/>
                <w:sz w:val="24"/>
                <w:szCs w:val="24"/>
                <w:u w:val="none"/>
              </w:rPr>
              <w:t>цессов изучаемой предметной области, отл</w:t>
            </w:r>
            <w:r w:rsidRPr="000079CB">
              <w:rPr>
                <w:rStyle w:val="3f2"/>
                <w:sz w:val="24"/>
                <w:szCs w:val="24"/>
                <w:u w:val="none"/>
              </w:rPr>
              <w:t>и</w:t>
            </w:r>
            <w:r w:rsidRPr="000079CB">
              <w:rPr>
                <w:rStyle w:val="3f2"/>
                <w:sz w:val="24"/>
                <w:szCs w:val="24"/>
                <w:u w:val="none"/>
              </w:rPr>
              <w:t>чающийся неглубоким раскрытием темы, н</w:t>
            </w:r>
            <w:r w:rsidRPr="000079CB">
              <w:rPr>
                <w:rStyle w:val="3f2"/>
                <w:sz w:val="24"/>
                <w:szCs w:val="24"/>
                <w:u w:val="none"/>
              </w:rPr>
              <w:t>е</w:t>
            </w:r>
            <w:r w:rsidRPr="000079CB">
              <w:rPr>
                <w:rStyle w:val="3f2"/>
                <w:sz w:val="24"/>
                <w:szCs w:val="24"/>
                <w:u w:val="none"/>
              </w:rPr>
              <w:t>знанием основных вопросов теории, несфо</w:t>
            </w:r>
            <w:r w:rsidRPr="000079CB">
              <w:rPr>
                <w:rStyle w:val="3f2"/>
                <w:sz w:val="24"/>
                <w:szCs w:val="24"/>
                <w:u w:val="none"/>
              </w:rPr>
              <w:t>р</w:t>
            </w:r>
            <w:r w:rsidRPr="000079CB">
              <w:rPr>
                <w:rStyle w:val="3f2"/>
                <w:sz w:val="24"/>
                <w:szCs w:val="24"/>
                <w:u w:val="none"/>
              </w:rPr>
              <w:t>мированными навыками анализа явлений, процессов, неумением давать аргументирова</w:t>
            </w:r>
            <w:r w:rsidRPr="000079CB">
              <w:rPr>
                <w:rStyle w:val="3f2"/>
                <w:sz w:val="24"/>
                <w:szCs w:val="24"/>
                <w:u w:val="none"/>
              </w:rPr>
              <w:t>н</w:t>
            </w:r>
            <w:r w:rsidRPr="000079CB">
              <w:rPr>
                <w:rStyle w:val="3f2"/>
                <w:sz w:val="24"/>
                <w:szCs w:val="24"/>
                <w:u w:val="none"/>
              </w:rPr>
              <w:t>ные ответы, слабым владением монологич</w:t>
            </w:r>
            <w:r w:rsidRPr="000079CB">
              <w:rPr>
                <w:rStyle w:val="3f2"/>
                <w:sz w:val="24"/>
                <w:szCs w:val="24"/>
                <w:u w:val="none"/>
              </w:rPr>
              <w:t>е</w:t>
            </w:r>
            <w:r w:rsidRPr="000079CB">
              <w:rPr>
                <w:rStyle w:val="3f2"/>
                <w:sz w:val="24"/>
                <w:szCs w:val="24"/>
                <w:u w:val="none"/>
              </w:rPr>
              <w:t>ской речью, отсутствием логичности и посл</w:t>
            </w:r>
            <w:r w:rsidRPr="000079CB">
              <w:rPr>
                <w:rStyle w:val="3f2"/>
                <w:sz w:val="24"/>
                <w:szCs w:val="24"/>
                <w:u w:val="none"/>
              </w:rPr>
              <w:t>е</w:t>
            </w:r>
            <w:r w:rsidRPr="000079CB">
              <w:rPr>
                <w:rStyle w:val="3f2"/>
                <w:sz w:val="24"/>
                <w:szCs w:val="24"/>
                <w:u w:val="none"/>
              </w:rPr>
              <w:t>довательности. Выводы поверхностны. Ст</w:t>
            </w:r>
            <w:r w:rsidRPr="000079CB">
              <w:rPr>
                <w:rStyle w:val="3f2"/>
                <w:sz w:val="24"/>
                <w:szCs w:val="24"/>
                <w:u w:val="none"/>
              </w:rPr>
              <w:t>у</w:t>
            </w:r>
            <w:r w:rsidRPr="000079CB">
              <w:rPr>
                <w:rStyle w:val="3f2"/>
                <w:sz w:val="24"/>
                <w:szCs w:val="24"/>
                <w:u w:val="none"/>
              </w:rPr>
              <w:t>дент не способен ответить на вопросы даже при дополнительных наводящих вопросах преподавателя.</w:t>
            </w:r>
          </w:p>
        </w:tc>
      </w:tr>
    </w:tbl>
    <w:p w:rsidR="000079CB" w:rsidRDefault="000079CB" w:rsidP="000079CB">
      <w:pPr>
        <w:rPr>
          <w:b/>
          <w:sz w:val="28"/>
          <w:szCs w:val="28"/>
        </w:rPr>
      </w:pPr>
    </w:p>
    <w:p w:rsidR="000079CB" w:rsidRPr="000079CB" w:rsidRDefault="000079CB" w:rsidP="000079CB">
      <w:pPr>
        <w:jc w:val="center"/>
        <w:rPr>
          <w:i/>
          <w:sz w:val="28"/>
          <w:szCs w:val="28"/>
        </w:rPr>
      </w:pPr>
      <w:r w:rsidRPr="00FE69E7">
        <w:rPr>
          <w:b/>
          <w:sz w:val="28"/>
          <w:szCs w:val="28"/>
        </w:rPr>
        <w:t xml:space="preserve">Оценивание выполнения </w:t>
      </w:r>
      <w:r w:rsidRPr="000079CB">
        <w:rPr>
          <w:rStyle w:val="affffff0"/>
          <w:rFonts w:eastAsiaTheme="minorHAnsi"/>
          <w:i w:val="0"/>
          <w:sz w:val="28"/>
          <w:szCs w:val="28"/>
        </w:rPr>
        <w:t>практических заданий</w:t>
      </w:r>
    </w:p>
    <w:tbl>
      <w:tblPr>
        <w:tblOverlap w:val="never"/>
        <w:tblW w:w="10216" w:type="dxa"/>
        <w:tblLayout w:type="fixed"/>
        <w:tblCellMar>
          <w:left w:w="10" w:type="dxa"/>
          <w:right w:w="10" w:type="dxa"/>
        </w:tblCellMar>
        <w:tblLook w:val="04A0"/>
      </w:tblPr>
      <w:tblGrid>
        <w:gridCol w:w="2420"/>
        <w:gridCol w:w="1985"/>
        <w:gridCol w:w="5811"/>
      </w:tblGrid>
      <w:tr w:rsidR="000079CB" w:rsidRPr="00FE69E7" w:rsidTr="007B6D87">
        <w:trPr>
          <w:trHeight w:val="702"/>
        </w:trPr>
        <w:tc>
          <w:tcPr>
            <w:tcW w:w="2420" w:type="dxa"/>
            <w:tcBorders>
              <w:top w:val="single" w:sz="4" w:space="0" w:color="auto"/>
              <w:left w:val="single" w:sz="4" w:space="0" w:color="auto"/>
            </w:tcBorders>
            <w:shd w:val="clear" w:color="auto" w:fill="FFFFFF"/>
            <w:vAlign w:val="center"/>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4-балльная шкала</w:t>
            </w:r>
          </w:p>
        </w:tc>
        <w:tc>
          <w:tcPr>
            <w:tcW w:w="1985" w:type="dxa"/>
            <w:tcBorders>
              <w:top w:val="single" w:sz="4" w:space="0" w:color="auto"/>
              <w:left w:val="single" w:sz="4" w:space="0" w:color="auto"/>
            </w:tcBorders>
            <w:shd w:val="clear" w:color="auto" w:fill="FFFFFF"/>
            <w:vAlign w:val="center"/>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Показатели</w:t>
            </w:r>
          </w:p>
        </w:tc>
        <w:tc>
          <w:tcPr>
            <w:tcW w:w="5811" w:type="dxa"/>
            <w:tcBorders>
              <w:top w:val="single" w:sz="4" w:space="0" w:color="auto"/>
              <w:left w:val="single" w:sz="4" w:space="0" w:color="auto"/>
              <w:right w:val="single" w:sz="4" w:space="0" w:color="auto"/>
            </w:tcBorders>
            <w:shd w:val="clear" w:color="auto" w:fill="FFFFFF"/>
            <w:vAlign w:val="center"/>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Критерии</w:t>
            </w:r>
          </w:p>
        </w:tc>
      </w:tr>
      <w:tr w:rsidR="000079CB" w:rsidRPr="00FE69E7" w:rsidTr="007B6D87">
        <w:trPr>
          <w:trHeight w:val="1098"/>
        </w:trPr>
        <w:tc>
          <w:tcPr>
            <w:tcW w:w="2420"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Отлично</w:t>
            </w:r>
          </w:p>
          <w:p w:rsidR="000079CB" w:rsidRPr="00FE69E7" w:rsidRDefault="000079CB" w:rsidP="007B6D87">
            <w:pPr>
              <w:pStyle w:val="64"/>
              <w:shd w:val="clear" w:color="auto" w:fill="auto"/>
              <w:spacing w:line="240" w:lineRule="auto"/>
              <w:ind w:firstLine="0"/>
              <w:jc w:val="center"/>
              <w:rPr>
                <w:i/>
                <w:sz w:val="24"/>
                <w:szCs w:val="24"/>
              </w:rPr>
            </w:pPr>
          </w:p>
        </w:tc>
        <w:tc>
          <w:tcPr>
            <w:tcW w:w="1985" w:type="dxa"/>
            <w:vMerge w:val="restart"/>
            <w:tcBorders>
              <w:top w:val="single" w:sz="4" w:space="0" w:color="auto"/>
              <w:left w:val="single" w:sz="4" w:space="0" w:color="auto"/>
            </w:tcBorders>
            <w:shd w:val="clear" w:color="auto" w:fill="FFFFFF"/>
          </w:tcPr>
          <w:p w:rsidR="000079CB" w:rsidRPr="000079CB" w:rsidRDefault="000079CB" w:rsidP="007B6D87">
            <w:pPr>
              <w:pStyle w:val="64"/>
              <w:numPr>
                <w:ilvl w:val="0"/>
                <w:numId w:val="19"/>
              </w:numPr>
              <w:shd w:val="clear" w:color="auto" w:fill="auto"/>
              <w:tabs>
                <w:tab w:val="left" w:pos="293"/>
              </w:tabs>
              <w:spacing w:line="240" w:lineRule="auto"/>
              <w:ind w:firstLine="0"/>
              <w:jc w:val="left"/>
              <w:rPr>
                <w:sz w:val="24"/>
                <w:szCs w:val="24"/>
              </w:rPr>
            </w:pPr>
            <w:r w:rsidRPr="000079CB">
              <w:rPr>
                <w:rStyle w:val="3f2"/>
                <w:sz w:val="24"/>
                <w:szCs w:val="24"/>
                <w:u w:val="none"/>
              </w:rPr>
              <w:t>Полнота в</w:t>
            </w:r>
            <w:r w:rsidRPr="000079CB">
              <w:rPr>
                <w:rStyle w:val="3f2"/>
                <w:sz w:val="24"/>
                <w:szCs w:val="24"/>
                <w:u w:val="none"/>
              </w:rPr>
              <w:t>ы</w:t>
            </w:r>
            <w:r w:rsidRPr="000079CB">
              <w:rPr>
                <w:rStyle w:val="3f2"/>
                <w:sz w:val="24"/>
                <w:szCs w:val="24"/>
                <w:u w:val="none"/>
              </w:rPr>
              <w:t>полнения практ</w:t>
            </w:r>
            <w:r w:rsidRPr="000079CB">
              <w:rPr>
                <w:rStyle w:val="3f2"/>
                <w:sz w:val="24"/>
                <w:szCs w:val="24"/>
                <w:u w:val="none"/>
              </w:rPr>
              <w:t>и</w:t>
            </w:r>
            <w:r w:rsidRPr="000079CB">
              <w:rPr>
                <w:rStyle w:val="3f2"/>
                <w:sz w:val="24"/>
                <w:szCs w:val="24"/>
                <w:u w:val="none"/>
              </w:rPr>
              <w:t>ческого задания;</w:t>
            </w:r>
          </w:p>
          <w:p w:rsidR="000079CB" w:rsidRPr="000079CB" w:rsidRDefault="000079CB" w:rsidP="007B6D87">
            <w:pPr>
              <w:pStyle w:val="64"/>
              <w:numPr>
                <w:ilvl w:val="0"/>
                <w:numId w:val="19"/>
              </w:numPr>
              <w:shd w:val="clear" w:color="auto" w:fill="auto"/>
              <w:tabs>
                <w:tab w:val="left" w:pos="487"/>
              </w:tabs>
              <w:spacing w:line="240" w:lineRule="auto"/>
              <w:ind w:firstLine="0"/>
              <w:jc w:val="left"/>
              <w:rPr>
                <w:sz w:val="24"/>
                <w:szCs w:val="24"/>
              </w:rPr>
            </w:pPr>
            <w:r w:rsidRPr="000079CB">
              <w:rPr>
                <w:rStyle w:val="3f2"/>
                <w:sz w:val="24"/>
                <w:szCs w:val="24"/>
                <w:u w:val="none"/>
              </w:rPr>
              <w:t>Своевреме</w:t>
            </w:r>
            <w:r w:rsidRPr="000079CB">
              <w:rPr>
                <w:rStyle w:val="3f2"/>
                <w:sz w:val="24"/>
                <w:szCs w:val="24"/>
                <w:u w:val="none"/>
              </w:rPr>
              <w:t>н</w:t>
            </w:r>
            <w:r w:rsidRPr="000079CB">
              <w:rPr>
                <w:rStyle w:val="3f2"/>
                <w:sz w:val="24"/>
                <w:szCs w:val="24"/>
                <w:u w:val="none"/>
              </w:rPr>
              <w:t>ность выполнения задания;</w:t>
            </w:r>
          </w:p>
          <w:p w:rsidR="000079CB" w:rsidRPr="000079CB" w:rsidRDefault="000079CB" w:rsidP="007B6D87">
            <w:pPr>
              <w:pStyle w:val="64"/>
              <w:numPr>
                <w:ilvl w:val="0"/>
                <w:numId w:val="19"/>
              </w:numPr>
              <w:shd w:val="clear" w:color="auto" w:fill="auto"/>
              <w:tabs>
                <w:tab w:val="left" w:pos="487"/>
              </w:tabs>
              <w:spacing w:line="240" w:lineRule="auto"/>
              <w:ind w:firstLine="0"/>
              <w:jc w:val="left"/>
              <w:rPr>
                <w:i/>
                <w:sz w:val="24"/>
                <w:szCs w:val="24"/>
              </w:rPr>
            </w:pPr>
            <w:r w:rsidRPr="000079CB">
              <w:rPr>
                <w:rStyle w:val="3f2"/>
                <w:sz w:val="24"/>
                <w:szCs w:val="24"/>
                <w:u w:val="none"/>
              </w:rPr>
              <w:t>Самосто</w:t>
            </w:r>
            <w:r w:rsidRPr="000079CB">
              <w:rPr>
                <w:rStyle w:val="3f2"/>
                <w:sz w:val="24"/>
                <w:szCs w:val="24"/>
                <w:u w:val="none"/>
              </w:rPr>
              <w:t>я</w:t>
            </w:r>
            <w:r w:rsidRPr="000079CB">
              <w:rPr>
                <w:rStyle w:val="3f2"/>
                <w:sz w:val="24"/>
                <w:szCs w:val="24"/>
                <w:u w:val="none"/>
              </w:rPr>
              <w:t>тельность реш</w:t>
            </w:r>
            <w:r w:rsidRPr="000079CB">
              <w:rPr>
                <w:rStyle w:val="3f2"/>
                <w:sz w:val="24"/>
                <w:szCs w:val="24"/>
                <w:u w:val="none"/>
              </w:rPr>
              <w:t>е</w:t>
            </w:r>
            <w:r w:rsidRPr="000079CB">
              <w:rPr>
                <w:rStyle w:val="3f2"/>
                <w:sz w:val="24"/>
                <w:szCs w:val="24"/>
                <w:u w:val="none"/>
              </w:rPr>
              <w:t>ния;</w:t>
            </w:r>
          </w:p>
        </w:tc>
        <w:tc>
          <w:tcPr>
            <w:tcW w:w="581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rPr>
                <w:i/>
                <w:sz w:val="24"/>
                <w:szCs w:val="24"/>
              </w:rPr>
            </w:pPr>
            <w:r w:rsidRPr="000079CB">
              <w:rPr>
                <w:rStyle w:val="3f2"/>
                <w:sz w:val="24"/>
                <w:szCs w:val="24"/>
                <w:u w:val="none"/>
              </w:rPr>
              <w:t>Задание решено самостоятельно. При этом составлен правильный алгоритм решения задания, в логических рассуждениях, в выборе формул и решении нет ош</w:t>
            </w:r>
            <w:r w:rsidRPr="000079CB">
              <w:rPr>
                <w:rStyle w:val="3f2"/>
                <w:sz w:val="24"/>
                <w:szCs w:val="24"/>
                <w:u w:val="none"/>
              </w:rPr>
              <w:t>и</w:t>
            </w:r>
            <w:r w:rsidRPr="000079CB">
              <w:rPr>
                <w:rStyle w:val="3f2"/>
                <w:sz w:val="24"/>
                <w:szCs w:val="24"/>
                <w:u w:val="none"/>
              </w:rPr>
              <w:t>бок, получен верный ответ.</w:t>
            </w:r>
            <w:r w:rsidRPr="000079CB">
              <w:rPr>
                <w:rStyle w:val="3f2"/>
                <w:i/>
                <w:sz w:val="24"/>
                <w:szCs w:val="24"/>
                <w:u w:val="none"/>
              </w:rPr>
              <w:t xml:space="preserve"> </w:t>
            </w:r>
          </w:p>
        </w:tc>
      </w:tr>
      <w:tr w:rsidR="000079CB" w:rsidRPr="00FE69E7" w:rsidTr="007B6D87">
        <w:trPr>
          <w:trHeight w:val="1689"/>
        </w:trPr>
        <w:tc>
          <w:tcPr>
            <w:tcW w:w="2420"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Хорошо</w:t>
            </w:r>
          </w:p>
          <w:p w:rsidR="000079CB" w:rsidRPr="00FE69E7" w:rsidRDefault="000079CB" w:rsidP="007B6D87">
            <w:pPr>
              <w:pStyle w:val="64"/>
              <w:shd w:val="clear" w:color="auto" w:fill="auto"/>
              <w:spacing w:line="240" w:lineRule="auto"/>
              <w:ind w:firstLine="0"/>
              <w:jc w:val="center"/>
              <w:rPr>
                <w:sz w:val="24"/>
                <w:szCs w:val="24"/>
              </w:rPr>
            </w:pPr>
          </w:p>
        </w:tc>
        <w:tc>
          <w:tcPr>
            <w:tcW w:w="1985" w:type="dxa"/>
            <w:vMerge/>
            <w:tcBorders>
              <w:left w:val="single" w:sz="4" w:space="0" w:color="auto"/>
              <w:bottom w:val="single" w:sz="4" w:space="0" w:color="auto"/>
            </w:tcBorders>
            <w:shd w:val="clear" w:color="auto" w:fill="FFFFFF"/>
          </w:tcPr>
          <w:p w:rsidR="000079CB" w:rsidRPr="000079CB" w:rsidRDefault="000079CB" w:rsidP="007B6D87">
            <w:pPr>
              <w:rPr>
                <w:sz w:val="24"/>
                <w:szCs w:val="24"/>
              </w:rPr>
            </w:pP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rPr>
                <w:color w:val="000000"/>
                <w:sz w:val="24"/>
                <w:szCs w:val="24"/>
                <w:shd w:val="clear" w:color="auto" w:fill="FFFFFF"/>
              </w:rPr>
            </w:pPr>
            <w:r w:rsidRPr="000079CB">
              <w:rPr>
                <w:rStyle w:val="3f2"/>
                <w:sz w:val="24"/>
                <w:szCs w:val="24"/>
                <w:u w:val="none"/>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допущено не более двух несущественных ошибок, получен верный ответ.</w:t>
            </w:r>
          </w:p>
        </w:tc>
      </w:tr>
      <w:tr w:rsidR="000079CB" w:rsidRPr="00FE69E7" w:rsidTr="007B6D87">
        <w:trPr>
          <w:trHeight w:val="1689"/>
        </w:trPr>
        <w:tc>
          <w:tcPr>
            <w:tcW w:w="2420"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Удовлетворительно</w:t>
            </w:r>
          </w:p>
        </w:tc>
        <w:tc>
          <w:tcPr>
            <w:tcW w:w="1985" w:type="dxa"/>
            <w:vMerge/>
            <w:tcBorders>
              <w:top w:val="single" w:sz="4" w:space="0" w:color="auto"/>
              <w:left w:val="single" w:sz="4" w:space="0" w:color="auto"/>
            </w:tcBorders>
            <w:shd w:val="clear" w:color="auto" w:fill="FFFFFF"/>
          </w:tcPr>
          <w:p w:rsidR="000079CB" w:rsidRPr="000079CB" w:rsidRDefault="000079CB" w:rsidP="007B6D87">
            <w:pPr>
              <w:rPr>
                <w:i/>
                <w:sz w:val="24"/>
                <w:szCs w:val="24"/>
              </w:rPr>
            </w:pPr>
          </w:p>
        </w:tc>
        <w:tc>
          <w:tcPr>
            <w:tcW w:w="581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rPr>
                <w:color w:val="000000"/>
                <w:sz w:val="24"/>
                <w:szCs w:val="24"/>
                <w:shd w:val="clear" w:color="auto" w:fill="FFFFFF"/>
              </w:rPr>
            </w:pPr>
            <w:r w:rsidRPr="000079CB">
              <w:rPr>
                <w:rStyle w:val="3f2"/>
                <w:sz w:val="24"/>
                <w:szCs w:val="24"/>
                <w:u w:val="none"/>
              </w:rPr>
              <w:t>Задание решено с подсказками преподавателя. При этом задание понято правильно, в логическом рассу</w:t>
            </w:r>
            <w:r w:rsidRPr="000079CB">
              <w:rPr>
                <w:rStyle w:val="3f2"/>
                <w:sz w:val="24"/>
                <w:szCs w:val="24"/>
                <w:u w:val="none"/>
              </w:rPr>
              <w:t>ж</w:t>
            </w:r>
            <w:r w:rsidRPr="000079CB">
              <w:rPr>
                <w:rStyle w:val="3f2"/>
                <w:sz w:val="24"/>
                <w:szCs w:val="24"/>
                <w:u w:val="none"/>
              </w:rPr>
              <w:t>дении нет существенных ошибок, но допущены сущ</w:t>
            </w:r>
            <w:r w:rsidRPr="000079CB">
              <w:rPr>
                <w:rStyle w:val="3f2"/>
                <w:sz w:val="24"/>
                <w:szCs w:val="24"/>
                <w:u w:val="none"/>
              </w:rPr>
              <w:t>е</w:t>
            </w:r>
            <w:r w:rsidRPr="000079CB">
              <w:rPr>
                <w:rStyle w:val="3f2"/>
                <w:sz w:val="24"/>
                <w:szCs w:val="24"/>
                <w:u w:val="none"/>
              </w:rPr>
              <w:t>ственные ошибки в выборе формул или в математич</w:t>
            </w:r>
            <w:r w:rsidRPr="000079CB">
              <w:rPr>
                <w:rStyle w:val="3f2"/>
                <w:sz w:val="24"/>
                <w:szCs w:val="24"/>
                <w:u w:val="none"/>
              </w:rPr>
              <w:t>е</w:t>
            </w:r>
            <w:r w:rsidRPr="000079CB">
              <w:rPr>
                <w:rStyle w:val="3f2"/>
                <w:sz w:val="24"/>
                <w:szCs w:val="24"/>
                <w:u w:val="none"/>
              </w:rPr>
              <w:t>ских расчетах; задание решено не полностью или в общем виде.</w:t>
            </w:r>
          </w:p>
        </w:tc>
      </w:tr>
      <w:tr w:rsidR="000079CB" w:rsidRPr="00FE69E7" w:rsidTr="007B6D87">
        <w:trPr>
          <w:trHeight w:val="281"/>
        </w:trPr>
        <w:tc>
          <w:tcPr>
            <w:tcW w:w="2420"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Неудовлетворительно</w:t>
            </w:r>
          </w:p>
        </w:tc>
        <w:tc>
          <w:tcPr>
            <w:tcW w:w="1985" w:type="dxa"/>
            <w:vMerge/>
            <w:tcBorders>
              <w:left w:val="single" w:sz="4" w:space="0" w:color="auto"/>
              <w:bottom w:val="single" w:sz="4" w:space="0" w:color="auto"/>
            </w:tcBorders>
            <w:shd w:val="clear" w:color="auto" w:fill="FFFFFF"/>
          </w:tcPr>
          <w:p w:rsidR="000079CB" w:rsidRPr="000079CB" w:rsidRDefault="000079CB" w:rsidP="007B6D87">
            <w:pPr>
              <w:rPr>
                <w:i/>
                <w:sz w:val="24"/>
                <w:szCs w:val="24"/>
              </w:rPr>
            </w:pP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sz w:val="24"/>
                <w:szCs w:val="24"/>
              </w:rPr>
            </w:pPr>
            <w:r w:rsidRPr="000079CB">
              <w:rPr>
                <w:rStyle w:val="3f2"/>
                <w:sz w:val="24"/>
                <w:szCs w:val="24"/>
                <w:u w:val="none"/>
              </w:rPr>
              <w:t>Задание не решено.</w:t>
            </w:r>
          </w:p>
        </w:tc>
      </w:tr>
    </w:tbl>
    <w:p w:rsidR="000079CB" w:rsidRDefault="000079CB" w:rsidP="000079CB">
      <w:pPr>
        <w:rPr>
          <w:b/>
          <w:sz w:val="28"/>
          <w:szCs w:val="28"/>
        </w:rPr>
      </w:pPr>
    </w:p>
    <w:p w:rsidR="000079CB" w:rsidRPr="00FE69E7" w:rsidRDefault="000079CB" w:rsidP="000079CB">
      <w:pPr>
        <w:jc w:val="center"/>
        <w:rPr>
          <w:i/>
          <w:sz w:val="28"/>
          <w:szCs w:val="28"/>
        </w:rPr>
      </w:pPr>
      <w:r w:rsidRPr="00FE69E7">
        <w:rPr>
          <w:b/>
          <w:sz w:val="28"/>
          <w:szCs w:val="28"/>
        </w:rPr>
        <w:t>Оценивание выполнения индивидуальных творческих заданий</w:t>
      </w:r>
    </w:p>
    <w:tbl>
      <w:tblPr>
        <w:tblOverlap w:val="never"/>
        <w:tblW w:w="0" w:type="auto"/>
        <w:tblLayout w:type="fixed"/>
        <w:tblCellMar>
          <w:left w:w="10" w:type="dxa"/>
          <w:right w:w="10" w:type="dxa"/>
        </w:tblCellMar>
        <w:tblLook w:val="00A0"/>
      </w:tblPr>
      <w:tblGrid>
        <w:gridCol w:w="2278"/>
        <w:gridCol w:w="2977"/>
        <w:gridCol w:w="4961"/>
      </w:tblGrid>
      <w:tr w:rsidR="000079CB" w:rsidRPr="00FE69E7" w:rsidTr="007B6D87">
        <w:trPr>
          <w:trHeight w:val="702"/>
        </w:trPr>
        <w:tc>
          <w:tcPr>
            <w:tcW w:w="2278" w:type="dxa"/>
            <w:tcBorders>
              <w:top w:val="single" w:sz="4" w:space="0" w:color="auto"/>
              <w:left w:val="single" w:sz="4" w:space="0" w:color="auto"/>
            </w:tcBorders>
            <w:shd w:val="clear" w:color="auto" w:fill="FFFFFF"/>
            <w:vAlign w:val="center"/>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4-балльная шкала</w:t>
            </w:r>
          </w:p>
        </w:tc>
        <w:tc>
          <w:tcPr>
            <w:tcW w:w="2977" w:type="dxa"/>
            <w:tcBorders>
              <w:top w:val="single" w:sz="4" w:space="0" w:color="auto"/>
              <w:left w:val="single" w:sz="4" w:space="0" w:color="auto"/>
            </w:tcBorders>
            <w:shd w:val="clear" w:color="auto" w:fill="FFFFFF"/>
            <w:vAlign w:val="center"/>
          </w:tcPr>
          <w:p w:rsidR="000079CB" w:rsidRPr="000079CB" w:rsidRDefault="000079CB" w:rsidP="007B6D87">
            <w:pPr>
              <w:pStyle w:val="64"/>
              <w:shd w:val="clear" w:color="auto" w:fill="auto"/>
              <w:spacing w:line="240" w:lineRule="auto"/>
              <w:ind w:firstLine="0"/>
              <w:jc w:val="center"/>
              <w:rPr>
                <w:sz w:val="24"/>
                <w:szCs w:val="24"/>
              </w:rPr>
            </w:pPr>
            <w:r w:rsidRPr="000079CB">
              <w:rPr>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0079CB" w:rsidRPr="000079CB" w:rsidRDefault="000079CB" w:rsidP="007B6D87">
            <w:pPr>
              <w:pStyle w:val="64"/>
              <w:shd w:val="clear" w:color="auto" w:fill="auto"/>
              <w:spacing w:line="240" w:lineRule="auto"/>
              <w:ind w:firstLine="0"/>
              <w:jc w:val="center"/>
              <w:rPr>
                <w:sz w:val="24"/>
                <w:szCs w:val="24"/>
              </w:rPr>
            </w:pPr>
            <w:r w:rsidRPr="000079CB">
              <w:rPr>
                <w:sz w:val="24"/>
                <w:szCs w:val="24"/>
              </w:rPr>
              <w:t>Критерии</w:t>
            </w:r>
          </w:p>
        </w:tc>
      </w:tr>
      <w:tr w:rsidR="000079CB" w:rsidRPr="00FE69E7" w:rsidTr="007B6D87">
        <w:trPr>
          <w:trHeight w:val="1155"/>
        </w:trPr>
        <w:tc>
          <w:tcPr>
            <w:tcW w:w="2278"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Отлично</w:t>
            </w:r>
          </w:p>
          <w:p w:rsidR="000079CB" w:rsidRPr="00FE69E7" w:rsidRDefault="000079CB" w:rsidP="007B6D87">
            <w:pPr>
              <w:pStyle w:val="64"/>
              <w:shd w:val="clear" w:color="auto" w:fill="auto"/>
              <w:spacing w:line="240" w:lineRule="auto"/>
              <w:ind w:firstLine="0"/>
              <w:jc w:val="center"/>
              <w:rPr>
                <w:sz w:val="24"/>
                <w:szCs w:val="24"/>
              </w:rPr>
            </w:pPr>
          </w:p>
        </w:tc>
        <w:tc>
          <w:tcPr>
            <w:tcW w:w="2977" w:type="dxa"/>
            <w:vMerge w:val="restart"/>
            <w:tcBorders>
              <w:top w:val="single" w:sz="4" w:space="0" w:color="auto"/>
              <w:left w:val="single" w:sz="4" w:space="0" w:color="auto"/>
            </w:tcBorders>
            <w:shd w:val="clear" w:color="auto" w:fill="FFFFFF"/>
          </w:tcPr>
          <w:p w:rsidR="000079CB" w:rsidRPr="000079CB" w:rsidRDefault="000079CB" w:rsidP="007B6D87">
            <w:pPr>
              <w:pStyle w:val="64"/>
              <w:numPr>
                <w:ilvl w:val="0"/>
                <w:numId w:val="36"/>
              </w:numPr>
              <w:shd w:val="clear" w:color="auto" w:fill="auto"/>
              <w:tabs>
                <w:tab w:val="left" w:pos="293"/>
              </w:tabs>
              <w:spacing w:line="240" w:lineRule="auto"/>
              <w:ind w:left="274" w:hanging="274"/>
              <w:rPr>
                <w:sz w:val="24"/>
                <w:szCs w:val="24"/>
              </w:rPr>
            </w:pPr>
            <w:r w:rsidRPr="000079CB">
              <w:rPr>
                <w:rStyle w:val="3f2"/>
                <w:sz w:val="24"/>
                <w:szCs w:val="24"/>
                <w:u w:val="none"/>
              </w:rPr>
              <w:t>Полнота выполнения практического задания;</w:t>
            </w:r>
          </w:p>
          <w:p w:rsidR="000079CB" w:rsidRPr="000079CB" w:rsidRDefault="000079CB" w:rsidP="007B6D87">
            <w:pPr>
              <w:pStyle w:val="64"/>
              <w:numPr>
                <w:ilvl w:val="0"/>
                <w:numId w:val="36"/>
              </w:numPr>
              <w:shd w:val="clear" w:color="auto" w:fill="auto"/>
              <w:tabs>
                <w:tab w:val="left" w:pos="293"/>
                <w:tab w:val="left" w:pos="487"/>
              </w:tabs>
              <w:spacing w:line="240" w:lineRule="auto"/>
              <w:ind w:left="274" w:hanging="274"/>
              <w:rPr>
                <w:sz w:val="24"/>
                <w:szCs w:val="24"/>
              </w:rPr>
            </w:pPr>
            <w:r w:rsidRPr="000079CB">
              <w:rPr>
                <w:rStyle w:val="3f2"/>
                <w:sz w:val="24"/>
                <w:szCs w:val="24"/>
                <w:u w:val="none"/>
              </w:rPr>
              <w:t>Своевременность выпо</w:t>
            </w:r>
            <w:r w:rsidRPr="000079CB">
              <w:rPr>
                <w:rStyle w:val="3f2"/>
                <w:sz w:val="24"/>
                <w:szCs w:val="24"/>
                <w:u w:val="none"/>
              </w:rPr>
              <w:t>л</w:t>
            </w:r>
            <w:r w:rsidRPr="000079CB">
              <w:rPr>
                <w:rStyle w:val="3f2"/>
                <w:sz w:val="24"/>
                <w:szCs w:val="24"/>
                <w:u w:val="none"/>
              </w:rPr>
              <w:t>нения задания;</w:t>
            </w:r>
          </w:p>
          <w:p w:rsidR="000079CB" w:rsidRPr="000079CB" w:rsidRDefault="000079CB" w:rsidP="007B6D87">
            <w:pPr>
              <w:pStyle w:val="64"/>
              <w:numPr>
                <w:ilvl w:val="0"/>
                <w:numId w:val="36"/>
              </w:numPr>
              <w:shd w:val="clear" w:color="auto" w:fill="auto"/>
              <w:tabs>
                <w:tab w:val="left" w:pos="315"/>
                <w:tab w:val="left" w:pos="487"/>
              </w:tabs>
              <w:spacing w:line="240" w:lineRule="auto"/>
              <w:ind w:left="274" w:hanging="274"/>
              <w:rPr>
                <w:sz w:val="24"/>
                <w:szCs w:val="24"/>
              </w:rPr>
            </w:pPr>
            <w:r w:rsidRPr="000079CB">
              <w:rPr>
                <w:rStyle w:val="3f2"/>
                <w:sz w:val="24"/>
                <w:szCs w:val="24"/>
                <w:u w:val="none"/>
              </w:rPr>
              <w:lastRenderedPageBreak/>
              <w:t>Последовательность и рациональность выпо</w:t>
            </w:r>
            <w:r w:rsidRPr="000079CB">
              <w:rPr>
                <w:rStyle w:val="3f2"/>
                <w:sz w:val="24"/>
                <w:szCs w:val="24"/>
                <w:u w:val="none"/>
              </w:rPr>
              <w:t>л</w:t>
            </w:r>
            <w:r w:rsidRPr="000079CB">
              <w:rPr>
                <w:rStyle w:val="3f2"/>
                <w:sz w:val="24"/>
                <w:szCs w:val="24"/>
                <w:u w:val="none"/>
              </w:rPr>
              <w:t>нения задания;</w:t>
            </w:r>
          </w:p>
          <w:p w:rsidR="000079CB" w:rsidRPr="000079CB" w:rsidRDefault="000079CB" w:rsidP="007B6D87">
            <w:pPr>
              <w:pStyle w:val="64"/>
              <w:numPr>
                <w:ilvl w:val="0"/>
                <w:numId w:val="36"/>
              </w:numPr>
              <w:shd w:val="clear" w:color="auto" w:fill="auto"/>
              <w:tabs>
                <w:tab w:val="left" w:pos="315"/>
                <w:tab w:val="left" w:pos="487"/>
              </w:tabs>
              <w:spacing w:line="240" w:lineRule="auto"/>
              <w:ind w:left="274" w:hanging="274"/>
              <w:rPr>
                <w:sz w:val="24"/>
                <w:szCs w:val="24"/>
              </w:rPr>
            </w:pPr>
            <w:r w:rsidRPr="000079CB">
              <w:rPr>
                <w:rStyle w:val="3f2"/>
                <w:sz w:val="24"/>
                <w:szCs w:val="24"/>
                <w:u w:val="none"/>
              </w:rPr>
              <w:t>Самостоятельность р</w:t>
            </w:r>
            <w:r w:rsidRPr="000079CB">
              <w:rPr>
                <w:rStyle w:val="3f2"/>
                <w:sz w:val="24"/>
                <w:szCs w:val="24"/>
                <w:u w:val="none"/>
              </w:rPr>
              <w:t>е</w:t>
            </w:r>
            <w:r w:rsidRPr="000079CB">
              <w:rPr>
                <w:rStyle w:val="3f2"/>
                <w:sz w:val="24"/>
                <w:szCs w:val="24"/>
                <w:u w:val="none"/>
              </w:rPr>
              <w:t>шения.</w:t>
            </w:r>
          </w:p>
        </w:tc>
        <w:tc>
          <w:tcPr>
            <w:tcW w:w="496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sz w:val="24"/>
                <w:szCs w:val="24"/>
              </w:rPr>
            </w:pPr>
            <w:r w:rsidRPr="000079CB">
              <w:rPr>
                <w:rStyle w:val="3f2"/>
                <w:sz w:val="24"/>
                <w:szCs w:val="24"/>
                <w:u w:val="none"/>
              </w:rPr>
              <w:lastRenderedPageBreak/>
              <w:t>Задание решено самостоятельно. При этом с</w:t>
            </w:r>
            <w:r w:rsidRPr="000079CB">
              <w:rPr>
                <w:rStyle w:val="3f2"/>
                <w:sz w:val="24"/>
                <w:szCs w:val="24"/>
                <w:u w:val="none"/>
              </w:rPr>
              <w:t>о</w:t>
            </w:r>
            <w:r w:rsidRPr="000079CB">
              <w:rPr>
                <w:rStyle w:val="3f2"/>
                <w:sz w:val="24"/>
                <w:szCs w:val="24"/>
                <w:u w:val="none"/>
              </w:rPr>
              <w:t>ставлен правильный алгоритм решения зад</w:t>
            </w:r>
            <w:r w:rsidRPr="000079CB">
              <w:rPr>
                <w:rStyle w:val="3f2"/>
                <w:sz w:val="24"/>
                <w:szCs w:val="24"/>
                <w:u w:val="none"/>
              </w:rPr>
              <w:t>а</w:t>
            </w:r>
            <w:r w:rsidRPr="000079CB">
              <w:rPr>
                <w:rStyle w:val="3f2"/>
                <w:sz w:val="24"/>
                <w:szCs w:val="24"/>
                <w:u w:val="none"/>
              </w:rPr>
              <w:t>ния, в логических рассуждениях ошибок нет, получен верный ответ, задание решено.</w:t>
            </w:r>
          </w:p>
        </w:tc>
      </w:tr>
      <w:tr w:rsidR="000079CB" w:rsidRPr="00FE69E7" w:rsidTr="007B6D87">
        <w:trPr>
          <w:trHeight w:val="1704"/>
        </w:trPr>
        <w:tc>
          <w:tcPr>
            <w:tcW w:w="2278"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lastRenderedPageBreak/>
              <w:t>Хорошо</w:t>
            </w:r>
          </w:p>
          <w:p w:rsidR="000079CB" w:rsidRPr="00FE69E7" w:rsidRDefault="000079CB" w:rsidP="007B6D87">
            <w:pPr>
              <w:pStyle w:val="64"/>
              <w:shd w:val="clear" w:color="auto" w:fill="auto"/>
              <w:spacing w:line="240" w:lineRule="auto"/>
              <w:ind w:firstLine="0"/>
              <w:jc w:val="center"/>
              <w:rPr>
                <w:sz w:val="24"/>
                <w:szCs w:val="24"/>
              </w:rPr>
            </w:pPr>
          </w:p>
        </w:tc>
        <w:tc>
          <w:tcPr>
            <w:tcW w:w="2977" w:type="dxa"/>
            <w:vMerge/>
            <w:tcBorders>
              <w:left w:val="single" w:sz="4" w:space="0" w:color="auto"/>
              <w:bottom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color w:val="000000"/>
                <w:sz w:val="24"/>
                <w:szCs w:val="24"/>
                <w:shd w:val="clear" w:color="auto" w:fill="FFFFFF"/>
              </w:rPr>
            </w:pPr>
            <w:r w:rsidRPr="000079CB">
              <w:rPr>
                <w:rStyle w:val="3f2"/>
                <w:sz w:val="24"/>
                <w:szCs w:val="24"/>
                <w:u w:val="none"/>
              </w:rPr>
              <w:t>Задание решено с помощью преподавателя. При этом составлен правильный алгоритм р</w:t>
            </w:r>
            <w:r w:rsidRPr="000079CB">
              <w:rPr>
                <w:rStyle w:val="3f2"/>
                <w:sz w:val="24"/>
                <w:szCs w:val="24"/>
                <w:u w:val="none"/>
              </w:rPr>
              <w:t>е</w:t>
            </w:r>
            <w:r w:rsidRPr="000079CB">
              <w:rPr>
                <w:rStyle w:val="3f2"/>
                <w:sz w:val="24"/>
                <w:szCs w:val="24"/>
                <w:u w:val="none"/>
              </w:rPr>
              <w:t>шения задания, в логическом рассуждении и решении нет существенных ошибок; есть об</w:t>
            </w:r>
            <w:r w:rsidRPr="000079CB">
              <w:rPr>
                <w:rStyle w:val="3f2"/>
                <w:sz w:val="24"/>
                <w:szCs w:val="24"/>
                <w:u w:val="none"/>
              </w:rPr>
              <w:t>ъ</w:t>
            </w:r>
            <w:r w:rsidRPr="000079CB">
              <w:rPr>
                <w:rStyle w:val="3f2"/>
                <w:sz w:val="24"/>
                <w:szCs w:val="24"/>
                <w:u w:val="none"/>
              </w:rPr>
              <w:t>яснение решения, но задание решено нераци</w:t>
            </w:r>
            <w:r w:rsidRPr="000079CB">
              <w:rPr>
                <w:rStyle w:val="3f2"/>
                <w:sz w:val="24"/>
                <w:szCs w:val="24"/>
                <w:u w:val="none"/>
              </w:rPr>
              <w:t>о</w:t>
            </w:r>
            <w:r w:rsidRPr="000079CB">
              <w:rPr>
                <w:rStyle w:val="3f2"/>
                <w:sz w:val="24"/>
                <w:szCs w:val="24"/>
                <w:u w:val="none"/>
              </w:rPr>
              <w:t>нальным способом, получен верный ответ.</w:t>
            </w:r>
          </w:p>
        </w:tc>
      </w:tr>
      <w:tr w:rsidR="000079CB" w:rsidRPr="00FE69E7" w:rsidTr="007B6D87">
        <w:trPr>
          <w:trHeight w:val="1205"/>
        </w:trPr>
        <w:tc>
          <w:tcPr>
            <w:tcW w:w="2278" w:type="dxa"/>
            <w:tcBorders>
              <w:top w:val="single" w:sz="4" w:space="0" w:color="auto"/>
              <w:left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lastRenderedPageBreak/>
              <w:t>Удовлетворительно</w:t>
            </w:r>
          </w:p>
        </w:tc>
        <w:tc>
          <w:tcPr>
            <w:tcW w:w="2977" w:type="dxa"/>
            <w:vMerge/>
            <w:tcBorders>
              <w:top w:val="single" w:sz="4" w:space="0" w:color="auto"/>
              <w:left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color w:val="000000"/>
                <w:sz w:val="24"/>
                <w:szCs w:val="24"/>
                <w:shd w:val="clear" w:color="auto" w:fill="FFFFFF"/>
              </w:rPr>
            </w:pPr>
            <w:r w:rsidRPr="000079CB">
              <w:rPr>
                <w:rStyle w:val="3f2"/>
                <w:sz w:val="24"/>
                <w:szCs w:val="24"/>
                <w:u w:val="none"/>
              </w:rPr>
              <w:t>Задание решено с подсказками преподавателя. При этом задание понято правильно, в логич</w:t>
            </w:r>
            <w:r w:rsidRPr="000079CB">
              <w:rPr>
                <w:rStyle w:val="3f2"/>
                <w:sz w:val="24"/>
                <w:szCs w:val="24"/>
                <w:u w:val="none"/>
              </w:rPr>
              <w:t>е</w:t>
            </w:r>
            <w:r w:rsidRPr="000079CB">
              <w:rPr>
                <w:rStyle w:val="3f2"/>
                <w:sz w:val="24"/>
                <w:szCs w:val="24"/>
                <w:u w:val="none"/>
              </w:rPr>
              <w:t>ском рассуждении есть ошибки; задание реш</w:t>
            </w:r>
            <w:r w:rsidRPr="000079CB">
              <w:rPr>
                <w:rStyle w:val="3f2"/>
                <w:sz w:val="24"/>
                <w:szCs w:val="24"/>
                <w:u w:val="none"/>
              </w:rPr>
              <w:t>е</w:t>
            </w:r>
            <w:r w:rsidRPr="000079CB">
              <w:rPr>
                <w:rStyle w:val="3f2"/>
                <w:sz w:val="24"/>
                <w:szCs w:val="24"/>
                <w:u w:val="none"/>
              </w:rPr>
              <w:t>но не полностью или в общем виде.</w:t>
            </w:r>
          </w:p>
        </w:tc>
      </w:tr>
      <w:tr w:rsidR="000079CB" w:rsidRPr="00FE69E7" w:rsidTr="007B6D87">
        <w:trPr>
          <w:trHeight w:val="323"/>
        </w:trPr>
        <w:tc>
          <w:tcPr>
            <w:tcW w:w="2278" w:type="dxa"/>
            <w:tcBorders>
              <w:top w:val="single" w:sz="4" w:space="0" w:color="auto"/>
              <w:left w:val="single" w:sz="4" w:space="0" w:color="auto"/>
              <w:bottom w:val="single" w:sz="4" w:space="0" w:color="auto"/>
            </w:tcBorders>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Неудовлетвори</w:t>
            </w:r>
            <w:r w:rsidRPr="00FE69E7">
              <w:rPr>
                <w:sz w:val="24"/>
                <w:szCs w:val="24"/>
              </w:rPr>
              <w:softHyphen/>
              <w:t>тельно</w:t>
            </w:r>
          </w:p>
        </w:tc>
        <w:tc>
          <w:tcPr>
            <w:tcW w:w="2977" w:type="dxa"/>
            <w:vMerge/>
            <w:tcBorders>
              <w:left w:val="single" w:sz="4" w:space="0" w:color="auto"/>
              <w:bottom w:val="single" w:sz="4" w:space="0" w:color="auto"/>
            </w:tcBorders>
            <w:shd w:val="clear" w:color="auto" w:fill="FFFFFF"/>
          </w:tcPr>
          <w:p w:rsidR="000079CB" w:rsidRPr="000079CB" w:rsidRDefault="000079CB" w:rsidP="007B6D87">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079CB" w:rsidRPr="000079CB" w:rsidRDefault="000079CB" w:rsidP="007B6D87">
            <w:pPr>
              <w:pStyle w:val="64"/>
              <w:shd w:val="clear" w:color="auto" w:fill="auto"/>
              <w:spacing w:line="240" w:lineRule="auto"/>
              <w:ind w:left="68" w:firstLine="0"/>
              <w:jc w:val="left"/>
              <w:rPr>
                <w:sz w:val="24"/>
                <w:szCs w:val="24"/>
              </w:rPr>
            </w:pPr>
            <w:r w:rsidRPr="000079CB">
              <w:rPr>
                <w:rStyle w:val="3f2"/>
                <w:sz w:val="24"/>
                <w:szCs w:val="24"/>
                <w:u w:val="none"/>
              </w:rPr>
              <w:t>Задание не решено.</w:t>
            </w:r>
          </w:p>
        </w:tc>
      </w:tr>
    </w:tbl>
    <w:p w:rsidR="000079CB" w:rsidRDefault="000079CB" w:rsidP="000079CB">
      <w:pPr>
        <w:rPr>
          <w:b/>
          <w:sz w:val="28"/>
          <w:szCs w:val="28"/>
        </w:rPr>
      </w:pPr>
    </w:p>
    <w:p w:rsidR="000079CB" w:rsidRPr="00FE69E7" w:rsidRDefault="000079CB" w:rsidP="000079CB">
      <w:pPr>
        <w:jc w:val="center"/>
        <w:rPr>
          <w:i/>
          <w:sz w:val="28"/>
          <w:szCs w:val="28"/>
        </w:rPr>
      </w:pPr>
      <w:r w:rsidRPr="00FE69E7">
        <w:rPr>
          <w:b/>
          <w:sz w:val="28"/>
          <w:szCs w:val="28"/>
        </w:rPr>
        <w:t>Оценивание выполнения тестов</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1984"/>
        <w:gridCol w:w="6095"/>
      </w:tblGrid>
      <w:tr w:rsidR="000079CB" w:rsidRPr="00FE69E7" w:rsidTr="007B6D87">
        <w:trPr>
          <w:trHeight w:val="517"/>
        </w:trPr>
        <w:tc>
          <w:tcPr>
            <w:tcW w:w="2137"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rStyle w:val="affffff"/>
                <w:sz w:val="24"/>
                <w:szCs w:val="24"/>
              </w:rPr>
              <w:t>4-балльная</w:t>
            </w:r>
          </w:p>
          <w:p w:rsidR="000079CB" w:rsidRPr="00FE69E7" w:rsidRDefault="000079CB" w:rsidP="007B6D87">
            <w:pPr>
              <w:pStyle w:val="64"/>
              <w:shd w:val="clear" w:color="auto" w:fill="auto"/>
              <w:spacing w:line="240" w:lineRule="auto"/>
              <w:ind w:firstLine="0"/>
              <w:jc w:val="center"/>
              <w:rPr>
                <w:b/>
                <w:sz w:val="24"/>
                <w:szCs w:val="24"/>
              </w:rPr>
            </w:pPr>
            <w:r w:rsidRPr="00FE69E7">
              <w:rPr>
                <w:rStyle w:val="affffff"/>
                <w:sz w:val="24"/>
                <w:szCs w:val="24"/>
              </w:rPr>
              <w:t>шкала</w:t>
            </w:r>
          </w:p>
        </w:tc>
        <w:tc>
          <w:tcPr>
            <w:tcW w:w="1984"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rStyle w:val="affffff"/>
                <w:sz w:val="24"/>
                <w:szCs w:val="24"/>
              </w:rPr>
              <w:t>Показатели</w:t>
            </w:r>
          </w:p>
        </w:tc>
        <w:tc>
          <w:tcPr>
            <w:tcW w:w="6095"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rStyle w:val="affffff"/>
                <w:sz w:val="24"/>
                <w:szCs w:val="24"/>
              </w:rPr>
              <w:t>Критерии</w:t>
            </w:r>
          </w:p>
        </w:tc>
      </w:tr>
      <w:tr w:rsidR="000079CB" w:rsidRPr="00FE69E7" w:rsidTr="007B6D87">
        <w:trPr>
          <w:trHeight w:val="747"/>
        </w:trPr>
        <w:tc>
          <w:tcPr>
            <w:tcW w:w="2137" w:type="dxa"/>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Отлично</w:t>
            </w:r>
          </w:p>
        </w:tc>
        <w:tc>
          <w:tcPr>
            <w:tcW w:w="1984" w:type="dxa"/>
            <w:vMerge w:val="restart"/>
            <w:shd w:val="clear" w:color="auto" w:fill="FFFFFF"/>
          </w:tcPr>
          <w:p w:rsidR="000079CB" w:rsidRPr="000079CB" w:rsidRDefault="000079CB" w:rsidP="007B6D87">
            <w:pPr>
              <w:pStyle w:val="64"/>
              <w:numPr>
                <w:ilvl w:val="0"/>
                <w:numId w:val="20"/>
              </w:numPr>
              <w:shd w:val="clear" w:color="auto" w:fill="auto"/>
              <w:tabs>
                <w:tab w:val="left" w:pos="514"/>
              </w:tabs>
              <w:spacing w:line="240" w:lineRule="auto"/>
              <w:ind w:firstLine="0"/>
              <w:jc w:val="left"/>
              <w:rPr>
                <w:sz w:val="24"/>
                <w:szCs w:val="24"/>
              </w:rPr>
            </w:pPr>
            <w:r w:rsidRPr="000079CB">
              <w:rPr>
                <w:rStyle w:val="3f2"/>
                <w:sz w:val="24"/>
                <w:szCs w:val="24"/>
                <w:u w:val="none"/>
              </w:rPr>
              <w:t>Полнота в</w:t>
            </w:r>
            <w:r w:rsidRPr="000079CB">
              <w:rPr>
                <w:rStyle w:val="3f2"/>
                <w:sz w:val="24"/>
                <w:szCs w:val="24"/>
                <w:u w:val="none"/>
              </w:rPr>
              <w:t>ы</w:t>
            </w:r>
            <w:r w:rsidRPr="000079CB">
              <w:rPr>
                <w:rStyle w:val="3f2"/>
                <w:sz w:val="24"/>
                <w:szCs w:val="24"/>
                <w:u w:val="none"/>
              </w:rPr>
              <w:t>полнения тест</w:t>
            </w:r>
            <w:r w:rsidRPr="000079CB">
              <w:rPr>
                <w:rStyle w:val="3f2"/>
                <w:sz w:val="24"/>
                <w:szCs w:val="24"/>
                <w:u w:val="none"/>
              </w:rPr>
              <w:t>о</w:t>
            </w:r>
            <w:r w:rsidRPr="000079CB">
              <w:rPr>
                <w:rStyle w:val="3f2"/>
                <w:sz w:val="24"/>
                <w:szCs w:val="24"/>
                <w:u w:val="none"/>
              </w:rPr>
              <w:t>вых заданий;</w:t>
            </w:r>
          </w:p>
          <w:p w:rsidR="000079CB" w:rsidRPr="000079CB" w:rsidRDefault="000079CB" w:rsidP="007B6D87">
            <w:pPr>
              <w:pStyle w:val="64"/>
              <w:numPr>
                <w:ilvl w:val="0"/>
                <w:numId w:val="20"/>
              </w:numPr>
              <w:shd w:val="clear" w:color="auto" w:fill="auto"/>
              <w:tabs>
                <w:tab w:val="left" w:pos="490"/>
              </w:tabs>
              <w:spacing w:line="240" w:lineRule="auto"/>
              <w:ind w:firstLine="0"/>
              <w:jc w:val="left"/>
              <w:rPr>
                <w:sz w:val="24"/>
                <w:szCs w:val="24"/>
              </w:rPr>
            </w:pPr>
            <w:r w:rsidRPr="000079CB">
              <w:rPr>
                <w:rStyle w:val="3f2"/>
                <w:sz w:val="24"/>
                <w:szCs w:val="24"/>
                <w:u w:val="none"/>
              </w:rPr>
              <w:t>Своевреме</w:t>
            </w:r>
            <w:r w:rsidRPr="000079CB">
              <w:rPr>
                <w:rStyle w:val="3f2"/>
                <w:sz w:val="24"/>
                <w:szCs w:val="24"/>
                <w:u w:val="none"/>
              </w:rPr>
              <w:t>н</w:t>
            </w:r>
            <w:r w:rsidRPr="000079CB">
              <w:rPr>
                <w:rStyle w:val="3f2"/>
                <w:sz w:val="24"/>
                <w:szCs w:val="24"/>
                <w:u w:val="none"/>
              </w:rPr>
              <w:t>ность выполнения;</w:t>
            </w:r>
          </w:p>
          <w:p w:rsidR="000079CB" w:rsidRPr="000079CB" w:rsidRDefault="000079CB" w:rsidP="007B6D87">
            <w:pPr>
              <w:pStyle w:val="64"/>
              <w:numPr>
                <w:ilvl w:val="0"/>
                <w:numId w:val="20"/>
              </w:numPr>
              <w:shd w:val="clear" w:color="auto" w:fill="auto"/>
              <w:tabs>
                <w:tab w:val="left" w:pos="475"/>
              </w:tabs>
              <w:spacing w:line="240" w:lineRule="auto"/>
              <w:ind w:firstLine="0"/>
              <w:jc w:val="left"/>
              <w:rPr>
                <w:sz w:val="24"/>
                <w:szCs w:val="24"/>
              </w:rPr>
            </w:pPr>
            <w:r w:rsidRPr="000079CB">
              <w:rPr>
                <w:rStyle w:val="3f2"/>
                <w:sz w:val="24"/>
                <w:szCs w:val="24"/>
                <w:u w:val="none"/>
              </w:rPr>
              <w:t>Правильность ответов на вопр</w:t>
            </w:r>
            <w:r w:rsidRPr="000079CB">
              <w:rPr>
                <w:rStyle w:val="3f2"/>
                <w:sz w:val="24"/>
                <w:szCs w:val="24"/>
                <w:u w:val="none"/>
              </w:rPr>
              <w:t>о</w:t>
            </w:r>
            <w:r w:rsidRPr="000079CB">
              <w:rPr>
                <w:rStyle w:val="3f2"/>
                <w:sz w:val="24"/>
                <w:szCs w:val="24"/>
                <w:u w:val="none"/>
              </w:rPr>
              <w:t>сы;</w:t>
            </w:r>
          </w:p>
          <w:p w:rsidR="000079CB" w:rsidRPr="000079CB" w:rsidRDefault="000079CB" w:rsidP="007B6D87">
            <w:pPr>
              <w:pStyle w:val="64"/>
              <w:numPr>
                <w:ilvl w:val="0"/>
                <w:numId w:val="20"/>
              </w:numPr>
              <w:shd w:val="clear" w:color="auto" w:fill="auto"/>
              <w:tabs>
                <w:tab w:val="left" w:pos="490"/>
              </w:tabs>
              <w:spacing w:line="240" w:lineRule="auto"/>
              <w:ind w:firstLine="0"/>
              <w:jc w:val="left"/>
              <w:rPr>
                <w:sz w:val="24"/>
                <w:szCs w:val="24"/>
              </w:rPr>
            </w:pPr>
            <w:r w:rsidRPr="000079CB">
              <w:rPr>
                <w:rStyle w:val="3f2"/>
                <w:sz w:val="24"/>
                <w:szCs w:val="24"/>
                <w:u w:val="none"/>
              </w:rPr>
              <w:t>Самосто</w:t>
            </w:r>
            <w:r w:rsidRPr="000079CB">
              <w:rPr>
                <w:rStyle w:val="3f2"/>
                <w:sz w:val="24"/>
                <w:szCs w:val="24"/>
                <w:u w:val="none"/>
              </w:rPr>
              <w:t>я</w:t>
            </w:r>
            <w:r w:rsidRPr="000079CB">
              <w:rPr>
                <w:rStyle w:val="3f2"/>
                <w:sz w:val="24"/>
                <w:szCs w:val="24"/>
                <w:u w:val="none"/>
              </w:rPr>
              <w:t>тельность тест</w:t>
            </w:r>
            <w:r w:rsidRPr="000079CB">
              <w:rPr>
                <w:rStyle w:val="3f2"/>
                <w:sz w:val="24"/>
                <w:szCs w:val="24"/>
                <w:u w:val="none"/>
              </w:rPr>
              <w:t>и</w:t>
            </w:r>
            <w:r w:rsidRPr="000079CB">
              <w:rPr>
                <w:rStyle w:val="3f2"/>
                <w:sz w:val="24"/>
                <w:szCs w:val="24"/>
                <w:u w:val="none"/>
              </w:rPr>
              <w:t>рования</w:t>
            </w:r>
          </w:p>
        </w:tc>
        <w:tc>
          <w:tcPr>
            <w:tcW w:w="6095"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 xml:space="preserve">Выполнено 100 % заданий предложенного теста, тесты выполнены в заданный период времени, без подсказки преподавателя, правильность ответов составляет </w:t>
            </w:r>
            <w:r w:rsidRPr="000079CB">
              <w:rPr>
                <w:sz w:val="24"/>
                <w:szCs w:val="24"/>
              </w:rPr>
              <w:t>85-100%.</w:t>
            </w:r>
          </w:p>
        </w:tc>
      </w:tr>
      <w:tr w:rsidR="000079CB" w:rsidRPr="00FE69E7" w:rsidTr="007B6D87">
        <w:trPr>
          <w:trHeight w:val="585"/>
        </w:trPr>
        <w:tc>
          <w:tcPr>
            <w:tcW w:w="2137" w:type="dxa"/>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Хорошо</w:t>
            </w:r>
          </w:p>
        </w:tc>
        <w:tc>
          <w:tcPr>
            <w:tcW w:w="1984" w:type="dxa"/>
            <w:vMerge/>
            <w:shd w:val="clear" w:color="auto" w:fill="FFFFFF"/>
          </w:tcPr>
          <w:p w:rsidR="000079CB" w:rsidRPr="000079CB" w:rsidRDefault="000079CB" w:rsidP="007B6D87">
            <w:pPr>
              <w:rPr>
                <w:sz w:val="24"/>
                <w:szCs w:val="24"/>
              </w:rPr>
            </w:pPr>
          </w:p>
        </w:tc>
        <w:tc>
          <w:tcPr>
            <w:tcW w:w="6095"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Выполнено 100 % заданий предложенного теста, тесты выполнены в заданный период времени, даны наводящие подсказки по ряду тестов преподавателем,</w:t>
            </w:r>
            <w:r w:rsidRPr="000079CB">
              <w:rPr>
                <w:sz w:val="24"/>
                <w:szCs w:val="24"/>
              </w:rPr>
              <w:t xml:space="preserve"> </w:t>
            </w:r>
            <w:r w:rsidRPr="000079CB">
              <w:rPr>
                <w:rStyle w:val="3f2"/>
                <w:sz w:val="24"/>
                <w:szCs w:val="24"/>
                <w:u w:val="none"/>
              </w:rPr>
              <w:t xml:space="preserve">правильность ответов составляет </w:t>
            </w:r>
            <w:r w:rsidRPr="000079CB">
              <w:rPr>
                <w:sz w:val="24"/>
                <w:szCs w:val="24"/>
              </w:rPr>
              <w:t>70-84%.</w:t>
            </w:r>
          </w:p>
        </w:tc>
      </w:tr>
      <w:tr w:rsidR="000079CB" w:rsidRPr="00FE69E7" w:rsidTr="007B6D87">
        <w:trPr>
          <w:trHeight w:val="565"/>
        </w:trPr>
        <w:tc>
          <w:tcPr>
            <w:tcW w:w="2137" w:type="dxa"/>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Удовлетворительно</w:t>
            </w:r>
          </w:p>
        </w:tc>
        <w:tc>
          <w:tcPr>
            <w:tcW w:w="1984" w:type="dxa"/>
            <w:vMerge/>
            <w:shd w:val="clear" w:color="auto" w:fill="FFFFFF"/>
          </w:tcPr>
          <w:p w:rsidR="000079CB" w:rsidRPr="000079CB" w:rsidRDefault="000079CB" w:rsidP="007B6D87">
            <w:pPr>
              <w:rPr>
                <w:sz w:val="24"/>
                <w:szCs w:val="24"/>
              </w:rPr>
            </w:pPr>
          </w:p>
        </w:tc>
        <w:tc>
          <w:tcPr>
            <w:tcW w:w="6095"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Выполнено 100 % заданий предложенного теста, тесты выполнены в заданный период времени, даны наводящие подсказки по большинству тестов преподавателем пр</w:t>
            </w:r>
            <w:r w:rsidRPr="000079CB">
              <w:rPr>
                <w:rStyle w:val="3f2"/>
                <w:sz w:val="24"/>
                <w:szCs w:val="24"/>
                <w:u w:val="none"/>
              </w:rPr>
              <w:t>а</w:t>
            </w:r>
            <w:r w:rsidRPr="000079CB">
              <w:rPr>
                <w:rStyle w:val="3f2"/>
                <w:sz w:val="24"/>
                <w:szCs w:val="24"/>
                <w:u w:val="none"/>
              </w:rPr>
              <w:t xml:space="preserve">вильность ответов составляет </w:t>
            </w:r>
            <w:r w:rsidRPr="000079CB">
              <w:rPr>
                <w:sz w:val="24"/>
                <w:szCs w:val="24"/>
              </w:rPr>
              <w:t>50-69%</w:t>
            </w:r>
          </w:p>
        </w:tc>
      </w:tr>
      <w:tr w:rsidR="000079CB" w:rsidRPr="00FE69E7" w:rsidTr="007B6D87">
        <w:trPr>
          <w:trHeight w:val="573"/>
        </w:trPr>
        <w:tc>
          <w:tcPr>
            <w:tcW w:w="2137" w:type="dxa"/>
            <w:shd w:val="clear" w:color="auto" w:fill="FFFFFF"/>
          </w:tcPr>
          <w:p w:rsidR="000079CB" w:rsidRPr="00FE69E7" w:rsidRDefault="000079CB" w:rsidP="007B6D87">
            <w:pPr>
              <w:pStyle w:val="64"/>
              <w:shd w:val="clear" w:color="auto" w:fill="auto"/>
              <w:spacing w:line="240" w:lineRule="auto"/>
              <w:ind w:firstLine="0"/>
              <w:jc w:val="center"/>
              <w:rPr>
                <w:sz w:val="24"/>
                <w:szCs w:val="24"/>
              </w:rPr>
            </w:pPr>
            <w:r w:rsidRPr="00FE69E7">
              <w:rPr>
                <w:sz w:val="24"/>
                <w:szCs w:val="24"/>
              </w:rPr>
              <w:t>Неудовлетвори</w:t>
            </w:r>
            <w:r w:rsidRPr="00FE69E7">
              <w:rPr>
                <w:sz w:val="24"/>
                <w:szCs w:val="24"/>
              </w:rPr>
              <w:softHyphen/>
              <w:t>тельно</w:t>
            </w:r>
          </w:p>
        </w:tc>
        <w:tc>
          <w:tcPr>
            <w:tcW w:w="1984" w:type="dxa"/>
            <w:vMerge/>
            <w:shd w:val="clear" w:color="auto" w:fill="FFFFFF"/>
          </w:tcPr>
          <w:p w:rsidR="000079CB" w:rsidRPr="000079CB" w:rsidRDefault="000079CB" w:rsidP="007B6D87">
            <w:pPr>
              <w:rPr>
                <w:sz w:val="24"/>
                <w:szCs w:val="24"/>
              </w:rPr>
            </w:pPr>
          </w:p>
        </w:tc>
        <w:tc>
          <w:tcPr>
            <w:tcW w:w="6095"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Выполнено 100% заданий предложенного теста, тесты выполнены в заданный период времени, правильность о</w:t>
            </w:r>
            <w:r w:rsidRPr="000079CB">
              <w:rPr>
                <w:rStyle w:val="3f2"/>
                <w:sz w:val="24"/>
                <w:szCs w:val="24"/>
                <w:u w:val="none"/>
              </w:rPr>
              <w:t>т</w:t>
            </w:r>
            <w:r w:rsidRPr="000079CB">
              <w:rPr>
                <w:rStyle w:val="3f2"/>
                <w:sz w:val="24"/>
                <w:szCs w:val="24"/>
                <w:u w:val="none"/>
              </w:rPr>
              <w:t xml:space="preserve">ветов составляет </w:t>
            </w:r>
            <w:r w:rsidRPr="000079CB">
              <w:rPr>
                <w:sz w:val="24"/>
                <w:szCs w:val="24"/>
              </w:rPr>
              <w:t>0-49%</w:t>
            </w:r>
          </w:p>
        </w:tc>
      </w:tr>
    </w:tbl>
    <w:p w:rsidR="000079CB" w:rsidRPr="000079CB" w:rsidRDefault="000079CB" w:rsidP="000079CB">
      <w:pPr>
        <w:jc w:val="center"/>
        <w:rPr>
          <w:rStyle w:val="affffff1"/>
          <w:rFonts w:eastAsiaTheme="minorHAnsi"/>
          <w:sz w:val="28"/>
          <w:szCs w:val="28"/>
          <w:u w:val="none"/>
        </w:rPr>
      </w:pPr>
    </w:p>
    <w:p w:rsidR="000079CB" w:rsidRPr="000079CB" w:rsidRDefault="000079CB" w:rsidP="000079CB">
      <w:pPr>
        <w:jc w:val="center"/>
        <w:rPr>
          <w:i/>
          <w:sz w:val="28"/>
          <w:szCs w:val="28"/>
        </w:rPr>
      </w:pPr>
      <w:r w:rsidRPr="000079CB">
        <w:rPr>
          <w:rStyle w:val="affffff1"/>
          <w:rFonts w:eastAsiaTheme="minorHAnsi"/>
          <w:sz w:val="28"/>
          <w:szCs w:val="28"/>
          <w:u w:val="none"/>
        </w:rPr>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552"/>
        <w:gridCol w:w="5386"/>
      </w:tblGrid>
      <w:tr w:rsidR="000079CB" w:rsidRPr="00FE69E7" w:rsidTr="007B6D87">
        <w:trPr>
          <w:trHeight w:val="481"/>
        </w:trPr>
        <w:tc>
          <w:tcPr>
            <w:tcW w:w="2278"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b/>
                <w:sz w:val="24"/>
                <w:szCs w:val="24"/>
              </w:rPr>
              <w:t>4-балльная шкала</w:t>
            </w:r>
          </w:p>
        </w:tc>
        <w:tc>
          <w:tcPr>
            <w:tcW w:w="2552"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b/>
                <w:sz w:val="24"/>
                <w:szCs w:val="24"/>
              </w:rPr>
              <w:t>Показатели</w:t>
            </w:r>
          </w:p>
        </w:tc>
        <w:tc>
          <w:tcPr>
            <w:tcW w:w="5386" w:type="dxa"/>
            <w:shd w:val="clear" w:color="auto" w:fill="FFFFFF"/>
            <w:vAlign w:val="center"/>
          </w:tcPr>
          <w:p w:rsidR="000079CB" w:rsidRPr="00FE69E7" w:rsidRDefault="000079CB" w:rsidP="007B6D87">
            <w:pPr>
              <w:pStyle w:val="64"/>
              <w:shd w:val="clear" w:color="auto" w:fill="auto"/>
              <w:spacing w:line="240" w:lineRule="auto"/>
              <w:ind w:firstLine="0"/>
              <w:jc w:val="center"/>
              <w:rPr>
                <w:b/>
                <w:sz w:val="24"/>
                <w:szCs w:val="24"/>
              </w:rPr>
            </w:pPr>
            <w:r w:rsidRPr="00FE69E7">
              <w:rPr>
                <w:b/>
                <w:sz w:val="24"/>
                <w:szCs w:val="24"/>
              </w:rPr>
              <w:t>Критерии</w:t>
            </w:r>
          </w:p>
        </w:tc>
      </w:tr>
      <w:tr w:rsidR="000079CB" w:rsidRPr="00FE69E7" w:rsidTr="007B6D87">
        <w:trPr>
          <w:trHeight w:val="2400"/>
        </w:trPr>
        <w:tc>
          <w:tcPr>
            <w:tcW w:w="2278" w:type="dxa"/>
            <w:shd w:val="clear" w:color="auto" w:fill="FFFFFF"/>
          </w:tcPr>
          <w:p w:rsidR="000079CB" w:rsidRPr="00FE69E7" w:rsidRDefault="000079CB" w:rsidP="007B6D87">
            <w:pPr>
              <w:pStyle w:val="64"/>
              <w:shd w:val="clear" w:color="auto" w:fill="auto"/>
              <w:spacing w:line="240" w:lineRule="auto"/>
              <w:ind w:firstLine="0"/>
              <w:jc w:val="left"/>
              <w:rPr>
                <w:sz w:val="24"/>
                <w:szCs w:val="24"/>
              </w:rPr>
            </w:pPr>
            <w:r w:rsidRPr="00FE69E7">
              <w:rPr>
                <w:sz w:val="24"/>
                <w:szCs w:val="24"/>
              </w:rPr>
              <w:t>Отлично</w:t>
            </w:r>
          </w:p>
        </w:tc>
        <w:tc>
          <w:tcPr>
            <w:tcW w:w="2552" w:type="dxa"/>
            <w:vMerge w:val="restart"/>
            <w:shd w:val="clear" w:color="auto" w:fill="FFFFFF"/>
          </w:tcPr>
          <w:p w:rsidR="000079CB" w:rsidRPr="000079CB" w:rsidRDefault="000079CB" w:rsidP="007B6D87">
            <w:pPr>
              <w:pStyle w:val="64"/>
              <w:shd w:val="clear" w:color="auto" w:fill="auto"/>
              <w:tabs>
                <w:tab w:val="left" w:pos="502"/>
              </w:tabs>
              <w:spacing w:line="240" w:lineRule="auto"/>
              <w:ind w:firstLine="0"/>
              <w:jc w:val="left"/>
              <w:rPr>
                <w:sz w:val="24"/>
                <w:szCs w:val="24"/>
              </w:rPr>
            </w:pPr>
            <w:r w:rsidRPr="000079CB">
              <w:rPr>
                <w:rStyle w:val="3f2"/>
                <w:sz w:val="24"/>
                <w:szCs w:val="24"/>
                <w:u w:val="none"/>
              </w:rPr>
              <w:t>1.Полнота изложения теоретического мат</w:t>
            </w:r>
            <w:r w:rsidRPr="000079CB">
              <w:rPr>
                <w:rStyle w:val="3f2"/>
                <w:sz w:val="24"/>
                <w:szCs w:val="24"/>
                <w:u w:val="none"/>
              </w:rPr>
              <w:t>е</w:t>
            </w:r>
            <w:r w:rsidRPr="000079CB">
              <w:rPr>
                <w:rStyle w:val="3f2"/>
                <w:sz w:val="24"/>
                <w:szCs w:val="24"/>
                <w:u w:val="none"/>
              </w:rPr>
              <w:t>риала;</w:t>
            </w:r>
          </w:p>
          <w:p w:rsidR="000079CB" w:rsidRPr="000079CB" w:rsidRDefault="000079CB" w:rsidP="007B6D87">
            <w:pPr>
              <w:pStyle w:val="64"/>
              <w:shd w:val="clear" w:color="auto" w:fill="auto"/>
              <w:tabs>
                <w:tab w:val="left" w:pos="293"/>
              </w:tabs>
              <w:spacing w:line="240" w:lineRule="auto"/>
              <w:ind w:firstLine="0"/>
              <w:jc w:val="left"/>
              <w:rPr>
                <w:sz w:val="24"/>
                <w:szCs w:val="24"/>
              </w:rPr>
            </w:pPr>
            <w:r w:rsidRPr="000079CB">
              <w:rPr>
                <w:rStyle w:val="3f2"/>
                <w:sz w:val="24"/>
                <w:szCs w:val="24"/>
                <w:u w:val="none"/>
              </w:rPr>
              <w:t>2.Полнота и правил</w:t>
            </w:r>
            <w:r w:rsidRPr="000079CB">
              <w:rPr>
                <w:rStyle w:val="3f2"/>
                <w:sz w:val="24"/>
                <w:szCs w:val="24"/>
                <w:u w:val="none"/>
              </w:rPr>
              <w:t>ь</w:t>
            </w:r>
            <w:r w:rsidRPr="000079CB">
              <w:rPr>
                <w:rStyle w:val="3f2"/>
                <w:sz w:val="24"/>
                <w:szCs w:val="24"/>
                <w:u w:val="none"/>
              </w:rPr>
              <w:t>ность решения практ</w:t>
            </w:r>
            <w:r w:rsidRPr="000079CB">
              <w:rPr>
                <w:rStyle w:val="3f2"/>
                <w:sz w:val="24"/>
                <w:szCs w:val="24"/>
                <w:u w:val="none"/>
              </w:rPr>
              <w:t>и</w:t>
            </w:r>
            <w:r w:rsidRPr="000079CB">
              <w:rPr>
                <w:rStyle w:val="3f2"/>
                <w:sz w:val="24"/>
                <w:szCs w:val="24"/>
                <w:u w:val="none"/>
              </w:rPr>
              <w:t>ческого задания;</w:t>
            </w:r>
          </w:p>
          <w:p w:rsidR="000079CB" w:rsidRPr="000079CB" w:rsidRDefault="000079CB" w:rsidP="007B6D87">
            <w:pPr>
              <w:pStyle w:val="64"/>
              <w:shd w:val="clear" w:color="auto" w:fill="auto"/>
              <w:tabs>
                <w:tab w:val="left" w:pos="498"/>
              </w:tabs>
              <w:spacing w:line="240" w:lineRule="auto"/>
              <w:ind w:firstLine="0"/>
              <w:jc w:val="left"/>
              <w:rPr>
                <w:sz w:val="24"/>
                <w:szCs w:val="24"/>
              </w:rPr>
            </w:pPr>
            <w:r w:rsidRPr="000079CB">
              <w:rPr>
                <w:rStyle w:val="3f2"/>
                <w:sz w:val="24"/>
                <w:szCs w:val="24"/>
                <w:u w:val="none"/>
              </w:rPr>
              <w:t>3.Правильность и/или аргументированность изложения (последов</w:t>
            </w:r>
            <w:r w:rsidRPr="000079CB">
              <w:rPr>
                <w:rStyle w:val="3f2"/>
                <w:sz w:val="24"/>
                <w:szCs w:val="24"/>
                <w:u w:val="none"/>
              </w:rPr>
              <w:t>а</w:t>
            </w:r>
            <w:r w:rsidRPr="000079CB">
              <w:rPr>
                <w:rStyle w:val="3f2"/>
                <w:sz w:val="24"/>
                <w:szCs w:val="24"/>
                <w:u w:val="none"/>
              </w:rPr>
              <w:lastRenderedPageBreak/>
              <w:t>тельность действий);</w:t>
            </w:r>
          </w:p>
          <w:p w:rsidR="000079CB" w:rsidRPr="000079CB" w:rsidRDefault="000079CB" w:rsidP="007B6D87">
            <w:pPr>
              <w:pStyle w:val="64"/>
              <w:numPr>
                <w:ilvl w:val="0"/>
                <w:numId w:val="21"/>
              </w:numPr>
              <w:shd w:val="clear" w:color="auto" w:fill="auto"/>
              <w:tabs>
                <w:tab w:val="left" w:pos="502"/>
              </w:tabs>
              <w:spacing w:line="240" w:lineRule="auto"/>
              <w:ind w:firstLine="0"/>
              <w:jc w:val="left"/>
              <w:rPr>
                <w:sz w:val="24"/>
                <w:szCs w:val="24"/>
              </w:rPr>
            </w:pPr>
            <w:r w:rsidRPr="000079CB">
              <w:rPr>
                <w:rStyle w:val="3f2"/>
                <w:sz w:val="24"/>
                <w:szCs w:val="24"/>
                <w:u w:val="none"/>
              </w:rPr>
              <w:t>Самостоятельность ответа;</w:t>
            </w:r>
          </w:p>
          <w:p w:rsidR="000079CB" w:rsidRPr="000079CB" w:rsidRDefault="000079CB" w:rsidP="007B6D87">
            <w:pPr>
              <w:pStyle w:val="64"/>
              <w:numPr>
                <w:ilvl w:val="0"/>
                <w:numId w:val="21"/>
              </w:numPr>
              <w:shd w:val="clear" w:color="auto" w:fill="auto"/>
              <w:tabs>
                <w:tab w:val="left" w:pos="295"/>
              </w:tabs>
              <w:spacing w:line="240" w:lineRule="auto"/>
              <w:ind w:firstLine="0"/>
              <w:jc w:val="left"/>
              <w:rPr>
                <w:sz w:val="24"/>
                <w:szCs w:val="24"/>
              </w:rPr>
            </w:pPr>
            <w:r w:rsidRPr="000079CB">
              <w:rPr>
                <w:rStyle w:val="3f2"/>
                <w:sz w:val="24"/>
                <w:szCs w:val="24"/>
                <w:u w:val="none"/>
              </w:rPr>
              <w:t>Культура речи.</w:t>
            </w:r>
          </w:p>
          <w:p w:rsidR="000079CB" w:rsidRPr="000079CB" w:rsidRDefault="000079CB" w:rsidP="007B6D87">
            <w:pPr>
              <w:pStyle w:val="64"/>
              <w:shd w:val="clear" w:color="auto" w:fill="auto"/>
              <w:tabs>
                <w:tab w:val="left" w:pos="310"/>
              </w:tabs>
              <w:spacing w:line="240" w:lineRule="auto"/>
              <w:ind w:firstLine="0"/>
              <w:jc w:val="left"/>
              <w:rPr>
                <w:sz w:val="24"/>
                <w:szCs w:val="24"/>
              </w:rPr>
            </w:pPr>
          </w:p>
        </w:tc>
        <w:tc>
          <w:tcPr>
            <w:tcW w:w="5386"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lastRenderedPageBreak/>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w:t>
            </w:r>
            <w:r w:rsidRPr="000079CB">
              <w:rPr>
                <w:rStyle w:val="3f2"/>
                <w:sz w:val="24"/>
                <w:szCs w:val="24"/>
                <w:u w:val="none"/>
              </w:rPr>
              <w:t>с</w:t>
            </w:r>
            <w:r w:rsidRPr="000079CB">
              <w:rPr>
                <w:rStyle w:val="3f2"/>
                <w:sz w:val="24"/>
                <w:szCs w:val="24"/>
                <w:u w:val="none"/>
              </w:rPr>
              <w:t>черпывающе отвечает на дополнительные вопр</w:t>
            </w:r>
            <w:r w:rsidRPr="000079CB">
              <w:rPr>
                <w:rStyle w:val="3f2"/>
                <w:sz w:val="24"/>
                <w:szCs w:val="24"/>
                <w:u w:val="none"/>
              </w:rPr>
              <w:t>о</w:t>
            </w:r>
            <w:r w:rsidRPr="000079CB">
              <w:rPr>
                <w:rStyle w:val="3f2"/>
                <w:sz w:val="24"/>
                <w:szCs w:val="24"/>
                <w:u w:val="none"/>
              </w:rPr>
              <w:t>сы, приводит собственные примеры по проблем</w:t>
            </w:r>
            <w:r w:rsidRPr="000079CB">
              <w:rPr>
                <w:rStyle w:val="3f2"/>
                <w:sz w:val="24"/>
                <w:szCs w:val="24"/>
                <w:u w:val="none"/>
              </w:rPr>
              <w:t>а</w:t>
            </w:r>
            <w:r w:rsidRPr="000079CB">
              <w:rPr>
                <w:rStyle w:val="3f2"/>
                <w:sz w:val="24"/>
                <w:szCs w:val="24"/>
                <w:u w:val="none"/>
              </w:rPr>
              <w:t>тике поставленного вопроса, решил предложенные практические задания без ошибок.</w:t>
            </w:r>
          </w:p>
        </w:tc>
      </w:tr>
      <w:tr w:rsidR="000079CB" w:rsidRPr="00FE69E7" w:rsidTr="007B6D87">
        <w:trPr>
          <w:trHeight w:val="3017"/>
        </w:trPr>
        <w:tc>
          <w:tcPr>
            <w:tcW w:w="2278" w:type="dxa"/>
            <w:shd w:val="clear" w:color="auto" w:fill="FFFFFF"/>
          </w:tcPr>
          <w:p w:rsidR="000079CB" w:rsidRPr="00FE69E7" w:rsidRDefault="000079CB" w:rsidP="007B6D87">
            <w:pPr>
              <w:pStyle w:val="64"/>
              <w:shd w:val="clear" w:color="auto" w:fill="auto"/>
              <w:spacing w:line="240" w:lineRule="auto"/>
              <w:ind w:firstLine="0"/>
              <w:jc w:val="left"/>
              <w:rPr>
                <w:sz w:val="24"/>
                <w:szCs w:val="24"/>
              </w:rPr>
            </w:pPr>
            <w:r w:rsidRPr="00FE69E7">
              <w:rPr>
                <w:sz w:val="24"/>
                <w:szCs w:val="24"/>
              </w:rPr>
              <w:lastRenderedPageBreak/>
              <w:t>Хорошо</w:t>
            </w:r>
          </w:p>
        </w:tc>
        <w:tc>
          <w:tcPr>
            <w:tcW w:w="2552" w:type="dxa"/>
            <w:vMerge/>
            <w:shd w:val="clear" w:color="auto" w:fill="FFFFFF"/>
          </w:tcPr>
          <w:p w:rsidR="000079CB" w:rsidRPr="000079CB" w:rsidRDefault="000079CB" w:rsidP="007B6D87">
            <w:pPr>
              <w:rPr>
                <w:sz w:val="24"/>
                <w:szCs w:val="24"/>
              </w:rPr>
            </w:pPr>
          </w:p>
        </w:tc>
        <w:tc>
          <w:tcPr>
            <w:tcW w:w="5386"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w:t>
            </w:r>
            <w:r w:rsidRPr="000079CB">
              <w:rPr>
                <w:rStyle w:val="3f2"/>
                <w:sz w:val="24"/>
                <w:szCs w:val="24"/>
                <w:u w:val="none"/>
              </w:rPr>
              <w:t>о</w:t>
            </w:r>
            <w:r w:rsidRPr="000079CB">
              <w:rPr>
                <w:rStyle w:val="3f2"/>
                <w:sz w:val="24"/>
                <w:szCs w:val="24"/>
                <w:u w:val="none"/>
              </w:rPr>
              <w:t>ванные ответы, приводит примеры, в ответе пр</w:t>
            </w:r>
            <w:r w:rsidRPr="000079CB">
              <w:rPr>
                <w:rStyle w:val="3f2"/>
                <w:sz w:val="24"/>
                <w:szCs w:val="24"/>
                <w:u w:val="none"/>
              </w:rPr>
              <w:t>и</w:t>
            </w:r>
            <w:r w:rsidRPr="000079CB">
              <w:rPr>
                <w:rStyle w:val="3f2"/>
                <w:sz w:val="24"/>
                <w:szCs w:val="24"/>
                <w:u w:val="none"/>
              </w:rPr>
              <w:t>сутствует свободное владение монологической р</w:t>
            </w:r>
            <w:r w:rsidRPr="000079CB">
              <w:rPr>
                <w:rStyle w:val="3f2"/>
                <w:sz w:val="24"/>
                <w:szCs w:val="24"/>
                <w:u w:val="none"/>
              </w:rPr>
              <w:t>е</w:t>
            </w:r>
            <w:r w:rsidRPr="000079CB">
              <w:rPr>
                <w:rStyle w:val="3f2"/>
                <w:sz w:val="24"/>
                <w:szCs w:val="24"/>
                <w:u w:val="none"/>
              </w:rPr>
              <w:t>чью, логичность и последовательность ответа. О</w:t>
            </w:r>
            <w:r w:rsidRPr="000079CB">
              <w:rPr>
                <w:rStyle w:val="3f2"/>
                <w:sz w:val="24"/>
                <w:szCs w:val="24"/>
                <w:u w:val="none"/>
              </w:rPr>
              <w:t>д</w:t>
            </w:r>
            <w:r w:rsidRPr="000079CB">
              <w:rPr>
                <w:rStyle w:val="3f2"/>
                <w:sz w:val="24"/>
                <w:szCs w:val="24"/>
                <w:u w:val="none"/>
              </w:rPr>
              <w:t>нако допускается неточность в ответе. Решил предложенные практические задания с небольш</w:t>
            </w:r>
            <w:r w:rsidRPr="000079CB">
              <w:rPr>
                <w:rStyle w:val="3f2"/>
                <w:sz w:val="24"/>
                <w:szCs w:val="24"/>
                <w:u w:val="none"/>
              </w:rPr>
              <w:t>и</w:t>
            </w:r>
            <w:r w:rsidRPr="000079CB">
              <w:rPr>
                <w:rStyle w:val="3f2"/>
                <w:sz w:val="24"/>
                <w:szCs w:val="24"/>
                <w:u w:val="none"/>
              </w:rPr>
              <w:t>ми неточностями.</w:t>
            </w:r>
          </w:p>
        </w:tc>
      </w:tr>
      <w:tr w:rsidR="000079CB" w:rsidRPr="00FE69E7" w:rsidTr="007B6D87">
        <w:trPr>
          <w:trHeight w:val="268"/>
        </w:trPr>
        <w:tc>
          <w:tcPr>
            <w:tcW w:w="2278" w:type="dxa"/>
            <w:shd w:val="clear" w:color="auto" w:fill="FFFFFF"/>
          </w:tcPr>
          <w:p w:rsidR="000079CB" w:rsidRPr="00FE69E7" w:rsidRDefault="000079CB" w:rsidP="007B6D87">
            <w:pPr>
              <w:pStyle w:val="64"/>
              <w:shd w:val="clear" w:color="auto" w:fill="auto"/>
              <w:spacing w:line="240" w:lineRule="auto"/>
              <w:ind w:firstLine="0"/>
              <w:jc w:val="left"/>
              <w:rPr>
                <w:sz w:val="24"/>
                <w:szCs w:val="24"/>
              </w:rPr>
            </w:pPr>
            <w:r w:rsidRPr="00FE69E7">
              <w:rPr>
                <w:sz w:val="24"/>
                <w:szCs w:val="24"/>
              </w:rPr>
              <w:lastRenderedPageBreak/>
              <w:t>Удовлетворительно</w:t>
            </w:r>
          </w:p>
          <w:p w:rsidR="000079CB" w:rsidRPr="00FE69E7" w:rsidRDefault="000079CB" w:rsidP="007B6D87">
            <w:pPr>
              <w:pStyle w:val="64"/>
              <w:shd w:val="clear" w:color="auto" w:fill="auto"/>
              <w:spacing w:line="240" w:lineRule="auto"/>
              <w:ind w:firstLine="0"/>
              <w:jc w:val="left"/>
              <w:rPr>
                <w:sz w:val="24"/>
                <w:szCs w:val="24"/>
              </w:rPr>
            </w:pPr>
          </w:p>
        </w:tc>
        <w:tc>
          <w:tcPr>
            <w:tcW w:w="2552" w:type="dxa"/>
            <w:vMerge/>
            <w:shd w:val="clear" w:color="auto" w:fill="FFFFFF"/>
          </w:tcPr>
          <w:p w:rsidR="000079CB" w:rsidRPr="000079CB" w:rsidRDefault="000079CB" w:rsidP="007B6D87">
            <w:pPr>
              <w:rPr>
                <w:sz w:val="24"/>
                <w:szCs w:val="24"/>
              </w:rPr>
            </w:pPr>
          </w:p>
        </w:tc>
        <w:tc>
          <w:tcPr>
            <w:tcW w:w="5386"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Дан ответ, свидетельствующий в основном о баз</w:t>
            </w:r>
            <w:r w:rsidRPr="000079CB">
              <w:rPr>
                <w:rStyle w:val="3f2"/>
                <w:sz w:val="24"/>
                <w:szCs w:val="24"/>
                <w:u w:val="none"/>
              </w:rPr>
              <w:t>о</w:t>
            </w:r>
            <w:r w:rsidRPr="000079CB">
              <w:rPr>
                <w:rStyle w:val="3f2"/>
                <w:sz w:val="24"/>
                <w:szCs w:val="24"/>
                <w:u w:val="none"/>
              </w:rPr>
              <w:t>вом знании процессов изучаемой дисциплины, о</w:t>
            </w:r>
            <w:r w:rsidRPr="000079CB">
              <w:rPr>
                <w:rStyle w:val="3f2"/>
                <w:sz w:val="24"/>
                <w:szCs w:val="24"/>
                <w:u w:val="none"/>
              </w:rPr>
              <w:t>т</w:t>
            </w:r>
            <w:r w:rsidRPr="000079CB">
              <w:rPr>
                <w:rStyle w:val="3f2"/>
                <w:sz w:val="24"/>
                <w:szCs w:val="24"/>
                <w:u w:val="none"/>
              </w:rPr>
              <w:t>личающийся недостаточной глубиной и полнотой раскрытия темы, знанием основных вопросов те</w:t>
            </w:r>
            <w:r w:rsidRPr="000079CB">
              <w:rPr>
                <w:rStyle w:val="3f2"/>
                <w:sz w:val="24"/>
                <w:szCs w:val="24"/>
                <w:u w:val="none"/>
              </w:rPr>
              <w:t>о</w:t>
            </w:r>
            <w:r w:rsidRPr="000079CB">
              <w:rPr>
                <w:rStyle w:val="3f2"/>
                <w:sz w:val="24"/>
                <w:szCs w:val="24"/>
                <w:u w:val="none"/>
              </w:rPr>
              <w:t>рии, слабо сформированными навыками анализа явлений, процессов, недостаточным умением д</w:t>
            </w:r>
            <w:r w:rsidRPr="000079CB">
              <w:rPr>
                <w:rStyle w:val="3f2"/>
                <w:sz w:val="24"/>
                <w:szCs w:val="24"/>
                <w:u w:val="none"/>
              </w:rPr>
              <w:t>а</w:t>
            </w:r>
            <w:r w:rsidRPr="000079CB">
              <w:rPr>
                <w:rStyle w:val="3f2"/>
                <w:sz w:val="24"/>
                <w:szCs w:val="24"/>
                <w:u w:val="none"/>
              </w:rPr>
              <w:t>вать аргументированные ответы и приводить пр</w:t>
            </w:r>
            <w:r w:rsidRPr="000079CB">
              <w:rPr>
                <w:rStyle w:val="3f2"/>
                <w:sz w:val="24"/>
                <w:szCs w:val="24"/>
                <w:u w:val="none"/>
              </w:rPr>
              <w:t>и</w:t>
            </w:r>
            <w:r w:rsidRPr="000079CB">
              <w:rPr>
                <w:rStyle w:val="3f2"/>
                <w:sz w:val="24"/>
                <w:szCs w:val="24"/>
                <w:u w:val="none"/>
              </w:rPr>
              <w:t>меры, недостаточно свободным владением мон</w:t>
            </w:r>
            <w:r w:rsidRPr="000079CB">
              <w:rPr>
                <w:rStyle w:val="3f2"/>
                <w:sz w:val="24"/>
                <w:szCs w:val="24"/>
                <w:u w:val="none"/>
              </w:rPr>
              <w:t>о</w:t>
            </w:r>
            <w:r w:rsidRPr="000079CB">
              <w:rPr>
                <w:rStyle w:val="3f2"/>
                <w:sz w:val="24"/>
                <w:szCs w:val="24"/>
                <w:u w:val="none"/>
              </w:rPr>
              <w:t>логической речью, логичностью и последовател</w:t>
            </w:r>
            <w:r w:rsidRPr="000079CB">
              <w:rPr>
                <w:rStyle w:val="3f2"/>
                <w:sz w:val="24"/>
                <w:szCs w:val="24"/>
                <w:u w:val="none"/>
              </w:rPr>
              <w:t>ь</w:t>
            </w:r>
            <w:r w:rsidRPr="000079CB">
              <w:rPr>
                <w:rStyle w:val="3f2"/>
                <w:sz w:val="24"/>
                <w:szCs w:val="24"/>
                <w:u w:val="none"/>
              </w:rPr>
              <w:t>ностью ответа. Допускается несколько ошибок в содержании ответа и решении практических зад</w:t>
            </w:r>
            <w:r w:rsidRPr="000079CB">
              <w:rPr>
                <w:rStyle w:val="3f2"/>
                <w:sz w:val="24"/>
                <w:szCs w:val="24"/>
                <w:u w:val="none"/>
              </w:rPr>
              <w:t>а</w:t>
            </w:r>
            <w:r w:rsidRPr="000079CB">
              <w:rPr>
                <w:rStyle w:val="3f2"/>
                <w:sz w:val="24"/>
                <w:szCs w:val="24"/>
                <w:u w:val="none"/>
              </w:rPr>
              <w:t>ний.</w:t>
            </w:r>
          </w:p>
        </w:tc>
      </w:tr>
      <w:tr w:rsidR="000079CB" w:rsidRPr="00FE69E7" w:rsidTr="007B6D87">
        <w:trPr>
          <w:trHeight w:val="3275"/>
        </w:trPr>
        <w:tc>
          <w:tcPr>
            <w:tcW w:w="2278" w:type="dxa"/>
            <w:shd w:val="clear" w:color="auto" w:fill="FFFFFF"/>
          </w:tcPr>
          <w:p w:rsidR="000079CB" w:rsidRPr="00FE69E7" w:rsidRDefault="000079CB" w:rsidP="007B6D87">
            <w:pPr>
              <w:pStyle w:val="64"/>
              <w:shd w:val="clear" w:color="auto" w:fill="auto"/>
              <w:spacing w:line="240" w:lineRule="auto"/>
              <w:ind w:firstLine="0"/>
              <w:jc w:val="left"/>
              <w:rPr>
                <w:sz w:val="24"/>
                <w:szCs w:val="24"/>
              </w:rPr>
            </w:pPr>
            <w:r w:rsidRPr="00FE69E7">
              <w:rPr>
                <w:sz w:val="24"/>
                <w:szCs w:val="24"/>
              </w:rPr>
              <w:t xml:space="preserve">Неудовлетворительно </w:t>
            </w:r>
          </w:p>
        </w:tc>
        <w:tc>
          <w:tcPr>
            <w:tcW w:w="2552" w:type="dxa"/>
            <w:vMerge/>
            <w:shd w:val="clear" w:color="auto" w:fill="FFFFFF"/>
          </w:tcPr>
          <w:p w:rsidR="000079CB" w:rsidRPr="000079CB" w:rsidRDefault="000079CB" w:rsidP="007B6D87">
            <w:pPr>
              <w:rPr>
                <w:sz w:val="24"/>
                <w:szCs w:val="24"/>
              </w:rPr>
            </w:pPr>
          </w:p>
        </w:tc>
        <w:tc>
          <w:tcPr>
            <w:tcW w:w="5386" w:type="dxa"/>
            <w:shd w:val="clear" w:color="auto" w:fill="FFFFFF"/>
          </w:tcPr>
          <w:p w:rsidR="000079CB" w:rsidRPr="000079CB" w:rsidRDefault="000079CB" w:rsidP="007B6D87">
            <w:pPr>
              <w:pStyle w:val="64"/>
              <w:shd w:val="clear" w:color="auto" w:fill="auto"/>
              <w:spacing w:line="240" w:lineRule="auto"/>
              <w:ind w:left="68" w:firstLine="0"/>
              <w:rPr>
                <w:sz w:val="24"/>
                <w:szCs w:val="24"/>
              </w:rPr>
            </w:pPr>
            <w:r w:rsidRPr="000079CB">
              <w:rPr>
                <w:rStyle w:val="3f2"/>
                <w:sz w:val="24"/>
                <w:szCs w:val="24"/>
                <w:u w:val="none"/>
              </w:rPr>
              <w:t>Дан ответ, который содержит ряд серьезных н</w:t>
            </w:r>
            <w:r w:rsidRPr="000079CB">
              <w:rPr>
                <w:rStyle w:val="3f2"/>
                <w:sz w:val="24"/>
                <w:szCs w:val="24"/>
                <w:u w:val="none"/>
              </w:rPr>
              <w:t>е</w:t>
            </w:r>
            <w:r w:rsidRPr="000079CB">
              <w:rPr>
                <w:rStyle w:val="3f2"/>
                <w:sz w:val="24"/>
                <w:szCs w:val="24"/>
                <w:u w:val="none"/>
              </w:rPr>
              <w:t>точностей, обнаруживающий незнание процессов изучаемой предметной области, отличающийся н</w:t>
            </w:r>
            <w:r w:rsidRPr="000079CB">
              <w:rPr>
                <w:rStyle w:val="3f2"/>
                <w:sz w:val="24"/>
                <w:szCs w:val="24"/>
                <w:u w:val="none"/>
              </w:rPr>
              <w:t>е</w:t>
            </w:r>
            <w:r w:rsidRPr="000079CB">
              <w:rPr>
                <w:rStyle w:val="3f2"/>
                <w:sz w:val="24"/>
                <w:szCs w:val="24"/>
                <w:u w:val="none"/>
              </w:rPr>
              <w:t>глубоким раскрытием темы, незнанием основных вопросов теории, несформированными навыками анализа явлений, процессов, неумением давать а</w:t>
            </w:r>
            <w:r w:rsidRPr="000079CB">
              <w:rPr>
                <w:rStyle w:val="3f2"/>
                <w:sz w:val="24"/>
                <w:szCs w:val="24"/>
                <w:u w:val="none"/>
              </w:rPr>
              <w:t>р</w:t>
            </w:r>
            <w:r w:rsidRPr="000079CB">
              <w:rPr>
                <w:rStyle w:val="3f2"/>
                <w:sz w:val="24"/>
                <w:szCs w:val="24"/>
                <w:u w:val="none"/>
              </w:rPr>
              <w:t>гументированные ответы, слабым владением м</w:t>
            </w:r>
            <w:r w:rsidRPr="000079CB">
              <w:rPr>
                <w:rStyle w:val="3f2"/>
                <w:sz w:val="24"/>
                <w:szCs w:val="24"/>
                <w:u w:val="none"/>
              </w:rPr>
              <w:t>о</w:t>
            </w:r>
            <w:r w:rsidRPr="000079CB">
              <w:rPr>
                <w:rStyle w:val="3f2"/>
                <w:sz w:val="24"/>
                <w:szCs w:val="24"/>
                <w:u w:val="none"/>
              </w:rPr>
              <w:t>нологической речью, отсутствием логичности и последовательности. Выводы поверхностны. Р</w:t>
            </w:r>
            <w:r w:rsidRPr="000079CB">
              <w:rPr>
                <w:rStyle w:val="3f2"/>
                <w:sz w:val="24"/>
                <w:szCs w:val="24"/>
                <w:u w:val="none"/>
              </w:rPr>
              <w:t>е</w:t>
            </w:r>
            <w:r w:rsidRPr="000079CB">
              <w:rPr>
                <w:rStyle w:val="3f2"/>
                <w:sz w:val="24"/>
                <w:szCs w:val="24"/>
                <w:u w:val="none"/>
              </w:rPr>
              <w:t>шение практических заданий не выполнено, т.е .студент не способен ответить на вопросы даже при дополнительных наводящих вопросах преп</w:t>
            </w:r>
            <w:r w:rsidRPr="000079CB">
              <w:rPr>
                <w:rStyle w:val="3f2"/>
                <w:sz w:val="24"/>
                <w:szCs w:val="24"/>
                <w:u w:val="none"/>
              </w:rPr>
              <w:t>о</w:t>
            </w:r>
            <w:r w:rsidRPr="000079CB">
              <w:rPr>
                <w:rStyle w:val="3f2"/>
                <w:sz w:val="24"/>
                <w:szCs w:val="24"/>
                <w:u w:val="none"/>
              </w:rPr>
              <w:t>давателя.</w:t>
            </w:r>
          </w:p>
        </w:tc>
      </w:tr>
    </w:tbl>
    <w:p w:rsidR="000079CB" w:rsidRDefault="000079CB" w:rsidP="000079CB">
      <w:pPr>
        <w:spacing w:after="0" w:line="240" w:lineRule="auto"/>
        <w:jc w:val="both"/>
        <w:rPr>
          <w:b/>
          <w:sz w:val="24"/>
          <w:szCs w:val="24"/>
        </w:rPr>
      </w:pPr>
    </w:p>
    <w:p w:rsidR="000079CB" w:rsidRDefault="000079CB" w:rsidP="000079CB">
      <w:pPr>
        <w:spacing w:after="0" w:line="240" w:lineRule="auto"/>
        <w:ind w:firstLine="709"/>
        <w:jc w:val="both"/>
        <w:rPr>
          <w:b/>
          <w:sz w:val="24"/>
          <w:szCs w:val="24"/>
        </w:rPr>
      </w:pPr>
    </w:p>
    <w:p w:rsidR="000079CB" w:rsidRPr="0036665A" w:rsidRDefault="000079CB" w:rsidP="000079CB">
      <w:pPr>
        <w:spacing w:after="0" w:line="240" w:lineRule="auto"/>
        <w:ind w:firstLine="709"/>
        <w:jc w:val="both"/>
        <w:rPr>
          <w:b/>
          <w:sz w:val="24"/>
          <w:szCs w:val="24"/>
        </w:rPr>
      </w:pPr>
      <w:r w:rsidRPr="0036665A">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w:t>
      </w:r>
      <w:r w:rsidRPr="0036665A">
        <w:rPr>
          <w:b/>
          <w:sz w:val="24"/>
          <w:szCs w:val="24"/>
        </w:rPr>
        <w:t>м</w:t>
      </w:r>
      <w:r w:rsidRPr="0036665A">
        <w:rPr>
          <w:b/>
          <w:sz w:val="24"/>
          <w:szCs w:val="24"/>
        </w:rPr>
        <w:t>петенций</w:t>
      </w:r>
    </w:p>
    <w:p w:rsidR="000079CB" w:rsidRPr="00647385" w:rsidRDefault="000079CB" w:rsidP="000079CB">
      <w:pPr>
        <w:spacing w:after="0" w:line="240" w:lineRule="auto"/>
        <w:ind w:firstLine="709"/>
        <w:jc w:val="both"/>
        <w:rPr>
          <w:sz w:val="24"/>
          <w:szCs w:val="24"/>
        </w:rPr>
      </w:pPr>
      <w:r w:rsidRPr="0036665A">
        <w:rPr>
          <w:sz w:val="24"/>
          <w:szCs w:val="24"/>
        </w:rPr>
        <w:t>1</w:t>
      </w:r>
      <w:r>
        <w:rPr>
          <w:sz w:val="24"/>
          <w:szCs w:val="24"/>
        </w:rPr>
        <w:t>.</w:t>
      </w:r>
      <w:r w:rsidRPr="0036665A">
        <w:rPr>
          <w:sz w:val="24"/>
          <w:szCs w:val="24"/>
        </w:rPr>
        <w:t xml:space="preserve"> В процессе обучения дисциплине на каждом практическом занятии студенту выдается индивидуальный тест, который состоит из 3 вопросов по предыдущей изучаемой теме, тестиров</w:t>
      </w:r>
      <w:r w:rsidRPr="0036665A">
        <w:rPr>
          <w:sz w:val="24"/>
          <w:szCs w:val="24"/>
        </w:rPr>
        <w:t>а</w:t>
      </w:r>
      <w:r w:rsidRPr="0036665A">
        <w:rPr>
          <w:sz w:val="24"/>
          <w:szCs w:val="24"/>
        </w:rPr>
        <w:t xml:space="preserve">ние проводится в течение 5-7 </w:t>
      </w:r>
      <w:r w:rsidRPr="00647385">
        <w:rPr>
          <w:sz w:val="24"/>
          <w:szCs w:val="24"/>
        </w:rPr>
        <w:t>минут: 3 правильных ответа оценивается «отлично», 2 правильных ответа – «хорошо», 1 правильный ответ – «удовлетворительно», ни одного – «неудовлетворител</w:t>
      </w:r>
      <w:r w:rsidRPr="00647385">
        <w:rPr>
          <w:sz w:val="24"/>
          <w:szCs w:val="24"/>
        </w:rPr>
        <w:t>ь</w:t>
      </w:r>
      <w:r w:rsidRPr="00647385">
        <w:rPr>
          <w:sz w:val="24"/>
          <w:szCs w:val="24"/>
        </w:rPr>
        <w:t>но». Количество оценок за тестирование за семестр должно быть не менее 10.</w:t>
      </w:r>
    </w:p>
    <w:p w:rsidR="000079CB" w:rsidRPr="00647385" w:rsidRDefault="000079CB" w:rsidP="000079CB">
      <w:pPr>
        <w:spacing w:after="0" w:line="240" w:lineRule="auto"/>
        <w:ind w:firstLine="709"/>
        <w:jc w:val="both"/>
        <w:rPr>
          <w:sz w:val="24"/>
          <w:szCs w:val="24"/>
        </w:rPr>
      </w:pPr>
      <w:r w:rsidRPr="00647385">
        <w:rPr>
          <w:sz w:val="24"/>
          <w:szCs w:val="24"/>
        </w:rPr>
        <w:t>При пропуске занятий студент должен пройти тестирование в часы консультаций, устано</w:t>
      </w:r>
      <w:r w:rsidRPr="00647385">
        <w:rPr>
          <w:sz w:val="24"/>
          <w:szCs w:val="24"/>
        </w:rPr>
        <w:t>в</w:t>
      </w:r>
      <w:r w:rsidRPr="00647385">
        <w:rPr>
          <w:sz w:val="24"/>
          <w:szCs w:val="24"/>
        </w:rPr>
        <w:t>ленных преподавателем.</w:t>
      </w:r>
    </w:p>
    <w:p w:rsidR="000079CB" w:rsidRPr="00647385" w:rsidRDefault="000079CB" w:rsidP="000079CB">
      <w:pPr>
        <w:spacing w:after="0" w:line="240" w:lineRule="auto"/>
        <w:ind w:firstLine="709"/>
        <w:jc w:val="both"/>
        <w:rPr>
          <w:sz w:val="24"/>
          <w:szCs w:val="24"/>
        </w:rPr>
      </w:pPr>
      <w:r w:rsidRPr="00647385">
        <w:rPr>
          <w:sz w:val="24"/>
          <w:szCs w:val="24"/>
        </w:rPr>
        <w:t>2.Решение практических заданий по дисциплине оценивается по шкале оценивания выпо</w:t>
      </w:r>
      <w:r w:rsidRPr="00647385">
        <w:rPr>
          <w:sz w:val="24"/>
          <w:szCs w:val="24"/>
        </w:rPr>
        <w:t>л</w:t>
      </w:r>
      <w:r w:rsidRPr="00647385">
        <w:rPr>
          <w:sz w:val="24"/>
          <w:szCs w:val="24"/>
        </w:rPr>
        <w:t xml:space="preserve">нения </w:t>
      </w:r>
      <w:r w:rsidRPr="00FE69E7">
        <w:rPr>
          <w:rStyle w:val="affffff0"/>
          <w:rFonts w:eastAsiaTheme="minorHAnsi"/>
          <w:sz w:val="24"/>
          <w:szCs w:val="24"/>
        </w:rPr>
        <w:t>практических заданий. Решение студентом самостоятельно практико-ориентированных з</w:t>
      </w:r>
      <w:r w:rsidRPr="00FE69E7">
        <w:rPr>
          <w:rStyle w:val="affffff0"/>
          <w:rFonts w:eastAsiaTheme="minorHAnsi"/>
          <w:sz w:val="24"/>
          <w:szCs w:val="24"/>
        </w:rPr>
        <w:t>а</w:t>
      </w:r>
      <w:r w:rsidRPr="00FE69E7">
        <w:rPr>
          <w:rStyle w:val="affffff0"/>
          <w:rFonts w:eastAsiaTheme="minorHAnsi"/>
          <w:sz w:val="24"/>
          <w:szCs w:val="24"/>
        </w:rPr>
        <w:t>дач</w:t>
      </w:r>
      <w:r w:rsidRPr="00647385">
        <w:rPr>
          <w:i/>
          <w:sz w:val="24"/>
          <w:szCs w:val="24"/>
        </w:rPr>
        <w:t xml:space="preserve"> </w:t>
      </w:r>
      <w:r w:rsidRPr="00647385">
        <w:rPr>
          <w:sz w:val="24"/>
          <w:szCs w:val="24"/>
        </w:rPr>
        <w:t>дает студенту дополнительную оценку.</w:t>
      </w:r>
    </w:p>
    <w:p w:rsidR="000079CB" w:rsidRPr="00647385" w:rsidRDefault="000079CB" w:rsidP="000079CB">
      <w:pPr>
        <w:spacing w:after="0" w:line="240" w:lineRule="auto"/>
        <w:ind w:firstLine="709"/>
        <w:jc w:val="both"/>
        <w:rPr>
          <w:sz w:val="24"/>
          <w:szCs w:val="24"/>
        </w:rPr>
      </w:pPr>
      <w:r w:rsidRPr="00647385">
        <w:rPr>
          <w:sz w:val="24"/>
          <w:szCs w:val="24"/>
        </w:rPr>
        <w:t>3.На каждом практическом занятии преподавателем проводится опрос студентов по из</w:t>
      </w:r>
      <w:r w:rsidRPr="00647385">
        <w:rPr>
          <w:sz w:val="24"/>
          <w:szCs w:val="24"/>
        </w:rPr>
        <w:t>у</w:t>
      </w:r>
      <w:r w:rsidRPr="00647385">
        <w:rPr>
          <w:sz w:val="24"/>
          <w:szCs w:val="24"/>
        </w:rPr>
        <w:t>ченному материалу. Ответы и дополнения на каждый вопрос оценивается «отлично», «хорошо», «удовлетворительно» и «неудовлетворительно».</w:t>
      </w:r>
    </w:p>
    <w:p w:rsidR="000079CB" w:rsidRDefault="000079CB" w:rsidP="000079CB">
      <w:pPr>
        <w:spacing w:after="0" w:line="240" w:lineRule="auto"/>
        <w:ind w:firstLine="709"/>
        <w:jc w:val="both"/>
        <w:rPr>
          <w:sz w:val="24"/>
          <w:szCs w:val="24"/>
        </w:rPr>
      </w:pPr>
      <w:r w:rsidRPr="00647385">
        <w:rPr>
          <w:bCs/>
          <w:iCs/>
          <w:color w:val="000000"/>
          <w:sz w:val="24"/>
          <w:szCs w:val="24"/>
          <w:lang w:eastAsia="ru-RU" w:bidi="ru-RU"/>
        </w:rPr>
        <w:t xml:space="preserve">4.Выполнение индивидуальных творческих заданий </w:t>
      </w:r>
      <w:r w:rsidRPr="00647385">
        <w:rPr>
          <w:sz w:val="24"/>
          <w:szCs w:val="24"/>
        </w:rPr>
        <w:t>оценивается по шкале оценивания в</w:t>
      </w:r>
      <w:r w:rsidRPr="00647385">
        <w:rPr>
          <w:sz w:val="24"/>
          <w:szCs w:val="24"/>
        </w:rPr>
        <w:t>ы</w:t>
      </w:r>
      <w:r w:rsidRPr="00647385">
        <w:rPr>
          <w:sz w:val="24"/>
          <w:szCs w:val="24"/>
        </w:rPr>
        <w:t xml:space="preserve">полнения </w:t>
      </w:r>
      <w:r w:rsidRPr="00FE69E7">
        <w:rPr>
          <w:rStyle w:val="affffff0"/>
          <w:rFonts w:eastAsiaTheme="minorHAnsi"/>
          <w:sz w:val="24"/>
          <w:szCs w:val="24"/>
        </w:rPr>
        <w:t>индивидуальных тестовых заданий. Решение студентом самостоятельно заданий</w:t>
      </w:r>
      <w:r w:rsidRPr="00647385">
        <w:rPr>
          <w:i/>
          <w:sz w:val="24"/>
          <w:szCs w:val="24"/>
        </w:rPr>
        <w:t xml:space="preserve"> </w:t>
      </w:r>
      <w:r w:rsidRPr="00647385">
        <w:rPr>
          <w:sz w:val="24"/>
          <w:szCs w:val="24"/>
        </w:rPr>
        <w:lastRenderedPageBreak/>
        <w:t>дает студенту дополнительную оценку «отлично», «хорошо», «удовлетворительно» и «неудовл</w:t>
      </w:r>
      <w:r w:rsidRPr="00647385">
        <w:rPr>
          <w:sz w:val="24"/>
          <w:szCs w:val="24"/>
        </w:rPr>
        <w:t>е</w:t>
      </w:r>
      <w:r w:rsidRPr="00647385">
        <w:rPr>
          <w:sz w:val="24"/>
          <w:szCs w:val="24"/>
        </w:rPr>
        <w:t>твор</w:t>
      </w:r>
      <w:r w:rsidRPr="00647385">
        <w:rPr>
          <w:sz w:val="24"/>
          <w:szCs w:val="24"/>
        </w:rPr>
        <w:t>и</w:t>
      </w:r>
      <w:r w:rsidRPr="00647385">
        <w:rPr>
          <w:sz w:val="24"/>
          <w:szCs w:val="24"/>
        </w:rPr>
        <w:t>тельно».</w:t>
      </w:r>
    </w:p>
    <w:p w:rsidR="000079CB" w:rsidRPr="00647385" w:rsidRDefault="000079CB" w:rsidP="000079CB">
      <w:pPr>
        <w:spacing w:after="0" w:line="240" w:lineRule="auto"/>
        <w:ind w:firstLine="709"/>
        <w:jc w:val="both"/>
        <w:rPr>
          <w:sz w:val="24"/>
          <w:szCs w:val="24"/>
        </w:rPr>
      </w:pPr>
      <w:r>
        <w:rPr>
          <w:sz w:val="24"/>
          <w:szCs w:val="24"/>
        </w:rPr>
        <w:t>5</w:t>
      </w:r>
      <w:r w:rsidRPr="00647385">
        <w:rPr>
          <w:sz w:val="24"/>
          <w:szCs w:val="24"/>
        </w:rPr>
        <w:t>. Дифференцированный зачет:</w:t>
      </w:r>
    </w:p>
    <w:p w:rsidR="000079CB" w:rsidRPr="0036665A" w:rsidRDefault="000079CB" w:rsidP="000079CB">
      <w:pPr>
        <w:spacing w:line="240" w:lineRule="auto"/>
        <w:ind w:firstLine="709"/>
        <w:jc w:val="both"/>
        <w:rPr>
          <w:sz w:val="24"/>
          <w:szCs w:val="24"/>
        </w:rPr>
      </w:pPr>
      <w:r w:rsidRPr="00647385">
        <w:rPr>
          <w:sz w:val="24"/>
          <w:szCs w:val="24"/>
        </w:rPr>
        <w:t xml:space="preserve">В билет к </w:t>
      </w:r>
      <w:r>
        <w:rPr>
          <w:sz w:val="24"/>
          <w:szCs w:val="24"/>
        </w:rPr>
        <w:t xml:space="preserve">диф. </w:t>
      </w:r>
      <w:r w:rsidRPr="00647385">
        <w:rPr>
          <w:sz w:val="24"/>
          <w:szCs w:val="24"/>
        </w:rPr>
        <w:t>зачету включено два теоретических вопроса, соответствующие содержанию формируемых компетенций и задача. Зачет проводится в письменной форме. На подготовку к о</w:t>
      </w:r>
      <w:r w:rsidRPr="00647385">
        <w:rPr>
          <w:sz w:val="24"/>
          <w:szCs w:val="24"/>
        </w:rPr>
        <w:t>т</w:t>
      </w:r>
      <w:r w:rsidRPr="00647385">
        <w:rPr>
          <w:sz w:val="24"/>
          <w:szCs w:val="24"/>
        </w:rPr>
        <w:t>вету студенту отводится 40 минут. На ответ студенту отводится 10 минут. За ответ на теоретич</w:t>
      </w:r>
      <w:r w:rsidRPr="00647385">
        <w:rPr>
          <w:sz w:val="24"/>
          <w:szCs w:val="24"/>
        </w:rPr>
        <w:t>е</w:t>
      </w:r>
      <w:r w:rsidRPr="00647385">
        <w:rPr>
          <w:sz w:val="24"/>
          <w:szCs w:val="24"/>
        </w:rPr>
        <w:t>ские вопросы и решения задачи студент может получить «отлично», «хорошо</w:t>
      </w:r>
      <w:r>
        <w:rPr>
          <w:sz w:val="24"/>
          <w:szCs w:val="24"/>
        </w:rPr>
        <w:t>», «удовлетвор</w:t>
      </w:r>
      <w:r>
        <w:rPr>
          <w:sz w:val="24"/>
          <w:szCs w:val="24"/>
        </w:rPr>
        <w:t>и</w:t>
      </w:r>
      <w:r>
        <w:rPr>
          <w:sz w:val="24"/>
          <w:szCs w:val="24"/>
        </w:rPr>
        <w:t xml:space="preserve">тельно», «неудовлетворительно». </w:t>
      </w:r>
      <w:r w:rsidRPr="0036665A">
        <w:rPr>
          <w:sz w:val="24"/>
          <w:szCs w:val="24"/>
        </w:rPr>
        <w:t>По</w:t>
      </w:r>
      <w:r w:rsidRPr="0036665A">
        <w:rPr>
          <w:rStyle w:val="59"/>
          <w:rFonts w:eastAsiaTheme="minorHAnsi"/>
          <w:sz w:val="24"/>
          <w:szCs w:val="24"/>
        </w:rPr>
        <w:t xml:space="preserve"> </w:t>
      </w:r>
      <w:r w:rsidRPr="000079CB">
        <w:rPr>
          <w:rStyle w:val="59"/>
          <w:rFonts w:eastAsiaTheme="minorHAnsi"/>
          <w:i w:val="0"/>
          <w:sz w:val="24"/>
          <w:szCs w:val="24"/>
        </w:rPr>
        <w:t>итогам выставляется оценка с учетом шкалы оценивания.</w:t>
      </w:r>
    </w:p>
    <w:p w:rsidR="000079CB" w:rsidRDefault="000079CB" w:rsidP="000079CB">
      <w:pPr>
        <w:pStyle w:val="ReportMain"/>
        <w:keepNext/>
        <w:suppressAutoHyphens/>
        <w:spacing w:after="360"/>
        <w:ind w:firstLine="709"/>
        <w:jc w:val="both"/>
        <w:outlineLvl w:val="0"/>
        <w:rPr>
          <w:b/>
          <w:sz w:val="28"/>
        </w:rPr>
      </w:pPr>
    </w:p>
    <w:p w:rsidR="000079CB" w:rsidRDefault="000079CB" w:rsidP="000079CB">
      <w:pPr>
        <w:pStyle w:val="ReportMain"/>
        <w:keepNext/>
        <w:suppressAutoHyphens/>
        <w:spacing w:after="360"/>
        <w:ind w:firstLine="709"/>
        <w:jc w:val="both"/>
        <w:outlineLvl w:val="0"/>
        <w:rPr>
          <w:b/>
          <w:sz w:val="28"/>
        </w:rPr>
      </w:pPr>
    </w:p>
    <w:p w:rsidR="000079CB" w:rsidRDefault="000079CB" w:rsidP="000079CB">
      <w:pPr>
        <w:pStyle w:val="ReportMain"/>
        <w:keepNext/>
        <w:suppressAutoHyphens/>
        <w:spacing w:after="360"/>
        <w:ind w:firstLine="709"/>
        <w:jc w:val="both"/>
        <w:outlineLvl w:val="0"/>
        <w:rPr>
          <w:b/>
          <w:sz w:val="28"/>
        </w:rPr>
      </w:pPr>
    </w:p>
    <w:p w:rsidR="000079CB" w:rsidRDefault="000079CB" w:rsidP="000079CB">
      <w:pPr>
        <w:pStyle w:val="ReportMain"/>
        <w:keepNext/>
        <w:suppressAutoHyphens/>
        <w:spacing w:after="360"/>
        <w:ind w:firstLine="709"/>
        <w:jc w:val="both"/>
        <w:outlineLvl w:val="0"/>
        <w:rPr>
          <w:b/>
          <w:sz w:val="28"/>
        </w:rPr>
      </w:pPr>
    </w:p>
    <w:p w:rsidR="000079CB" w:rsidRPr="004C2991" w:rsidRDefault="000079CB" w:rsidP="000079CB">
      <w:pPr>
        <w:pStyle w:val="ReportMain"/>
        <w:suppressAutoHyphens/>
        <w:ind w:firstLine="709"/>
        <w:jc w:val="both"/>
        <w:rPr>
          <w:sz w:val="28"/>
        </w:rPr>
      </w:pPr>
    </w:p>
    <w:p w:rsidR="009311FA" w:rsidRPr="000079CB" w:rsidRDefault="009311FA" w:rsidP="009311FA">
      <w:pPr>
        <w:pStyle w:val="ReportMain"/>
        <w:suppressAutoHyphens/>
        <w:ind w:firstLine="709"/>
        <w:jc w:val="both"/>
        <w:rPr>
          <w:sz w:val="28"/>
        </w:rPr>
      </w:pPr>
    </w:p>
    <w:sectPr w:rsidR="009311FA" w:rsidRPr="000079CB" w:rsidSect="009311FA">
      <w:footerReference w:type="default" r:id="rId13"/>
      <w:pgSz w:w="11906" w:h="16838"/>
      <w:pgMar w:top="510" w:right="567" w:bottom="510" w:left="1134" w:header="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608" w:rsidRDefault="00241608" w:rsidP="009311FA">
      <w:pPr>
        <w:spacing w:after="0" w:line="240" w:lineRule="auto"/>
      </w:pPr>
      <w:r>
        <w:separator/>
      </w:r>
    </w:p>
  </w:endnote>
  <w:endnote w:type="continuationSeparator" w:id="1">
    <w:p w:rsidR="00241608" w:rsidRDefault="00241608" w:rsidP="009311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Calibri Light">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Default="009311FA">
    <w:pPr>
      <w:pStyle w:val="af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Pr="009311FA" w:rsidRDefault="009311FA" w:rsidP="009311FA">
    <w:pPr>
      <w:pStyle w:val="ReportMain"/>
      <w:jc w:val="right"/>
      <w:rPr>
        <w:sz w:val="20"/>
      </w:rPr>
    </w:pPr>
    <w:r>
      <w:rPr>
        <w:sz w:val="20"/>
      </w:rPr>
      <w:t>1804041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Default="009311FA">
    <w:pPr>
      <w:pStyle w:val="af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Pr="009311FA" w:rsidRDefault="00620BE5" w:rsidP="009311FA">
    <w:pPr>
      <w:pStyle w:val="ReportMain"/>
      <w:suppressAutoHyphens/>
      <w:ind w:firstLine="850"/>
      <w:jc w:val="right"/>
      <w:rPr>
        <w:sz w:val="20"/>
      </w:rPr>
    </w:pPr>
    <w:r>
      <w:rPr>
        <w:sz w:val="20"/>
      </w:rPr>
      <w:fldChar w:fldCharType="begin"/>
    </w:r>
    <w:r w:rsidR="009311FA">
      <w:rPr>
        <w:sz w:val="20"/>
      </w:rPr>
      <w:instrText xml:space="preserve"> PAGE  \* MERGEFORMAT </w:instrText>
    </w:r>
    <w:r>
      <w:rPr>
        <w:sz w:val="20"/>
      </w:rPr>
      <w:fldChar w:fldCharType="separate"/>
    </w:r>
    <w:r w:rsidR="000079CB">
      <w:rPr>
        <w:noProof/>
        <w:sz w:val="20"/>
      </w:rPr>
      <w:t>29</w:t>
    </w:r>
    <w:r>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608" w:rsidRDefault="00241608" w:rsidP="009311FA">
      <w:pPr>
        <w:spacing w:after="0" w:line="240" w:lineRule="auto"/>
      </w:pPr>
      <w:r>
        <w:separator/>
      </w:r>
    </w:p>
  </w:footnote>
  <w:footnote w:type="continuationSeparator" w:id="1">
    <w:p w:rsidR="00241608" w:rsidRDefault="00241608" w:rsidP="009311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Default="009311FA">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Default="009311FA">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1FA" w:rsidRDefault="009311F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064120"/>
    <w:lvl w:ilvl="0">
      <w:start w:val="1"/>
      <w:numFmt w:val="decimal"/>
      <w:pStyle w:val="5"/>
      <w:lvlText w:val="%1."/>
      <w:lvlJc w:val="left"/>
      <w:pPr>
        <w:tabs>
          <w:tab w:val="num" w:pos="1492"/>
        </w:tabs>
        <w:ind w:left="1492" w:hanging="360"/>
      </w:pPr>
    </w:lvl>
  </w:abstractNum>
  <w:abstractNum w:abstractNumId="1">
    <w:nsid w:val="FFFFFF7D"/>
    <w:multiLevelType w:val="singleLevel"/>
    <w:tmpl w:val="BACEFBE4"/>
    <w:lvl w:ilvl="0">
      <w:start w:val="1"/>
      <w:numFmt w:val="decimal"/>
      <w:pStyle w:val="4"/>
      <w:lvlText w:val="%1."/>
      <w:lvlJc w:val="left"/>
      <w:pPr>
        <w:tabs>
          <w:tab w:val="num" w:pos="1209"/>
        </w:tabs>
        <w:ind w:left="1209" w:hanging="360"/>
      </w:pPr>
    </w:lvl>
  </w:abstractNum>
  <w:abstractNum w:abstractNumId="2">
    <w:nsid w:val="FFFFFF7E"/>
    <w:multiLevelType w:val="singleLevel"/>
    <w:tmpl w:val="A0FA485C"/>
    <w:lvl w:ilvl="0">
      <w:start w:val="1"/>
      <w:numFmt w:val="decimal"/>
      <w:pStyle w:val="3"/>
      <w:lvlText w:val="%1."/>
      <w:lvlJc w:val="left"/>
      <w:pPr>
        <w:tabs>
          <w:tab w:val="num" w:pos="926"/>
        </w:tabs>
        <w:ind w:left="926" w:hanging="360"/>
      </w:pPr>
    </w:lvl>
  </w:abstractNum>
  <w:abstractNum w:abstractNumId="3">
    <w:nsid w:val="FFFFFF7F"/>
    <w:multiLevelType w:val="singleLevel"/>
    <w:tmpl w:val="AA3EBB38"/>
    <w:lvl w:ilvl="0">
      <w:start w:val="1"/>
      <w:numFmt w:val="decimal"/>
      <w:pStyle w:val="2"/>
      <w:lvlText w:val="%1."/>
      <w:lvlJc w:val="left"/>
      <w:pPr>
        <w:tabs>
          <w:tab w:val="num" w:pos="643"/>
        </w:tabs>
        <w:ind w:left="643" w:hanging="360"/>
      </w:pPr>
    </w:lvl>
  </w:abstractNum>
  <w:abstractNum w:abstractNumId="4">
    <w:nsid w:val="FFFFFF80"/>
    <w:multiLevelType w:val="singleLevel"/>
    <w:tmpl w:val="4DAC2F98"/>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BF2A448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D0FA9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106A81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D8C0076"/>
    <w:lvl w:ilvl="0">
      <w:start w:val="1"/>
      <w:numFmt w:val="decimal"/>
      <w:pStyle w:val="a"/>
      <w:lvlText w:val="%1."/>
      <w:lvlJc w:val="left"/>
      <w:pPr>
        <w:tabs>
          <w:tab w:val="num" w:pos="360"/>
        </w:tabs>
        <w:ind w:left="360" w:hanging="360"/>
      </w:pPr>
    </w:lvl>
  </w:abstractNum>
  <w:abstractNum w:abstractNumId="9">
    <w:nsid w:val="FFFFFF89"/>
    <w:multiLevelType w:val="singleLevel"/>
    <w:tmpl w:val="BDEA2FC8"/>
    <w:lvl w:ilvl="0">
      <w:start w:val="1"/>
      <w:numFmt w:val="bullet"/>
      <w:pStyle w:val="a0"/>
      <w:lvlText w:val=""/>
      <w:lvlJc w:val="left"/>
      <w:pPr>
        <w:tabs>
          <w:tab w:val="num" w:pos="360"/>
        </w:tabs>
        <w:ind w:left="360" w:hanging="360"/>
      </w:pPr>
      <w:rPr>
        <w:rFonts w:ascii="Symbol" w:hAnsi="Symbol" w:hint="default"/>
      </w:rPr>
    </w:lvl>
  </w:abstractNum>
  <w:abstractNum w:abstractNumId="10">
    <w:nsid w:val="08AD74B0"/>
    <w:multiLevelType w:val="hybridMultilevel"/>
    <w:tmpl w:val="D9CC1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9534A9"/>
    <w:multiLevelType w:val="hybridMultilevel"/>
    <w:tmpl w:val="5A469FA0"/>
    <w:lvl w:ilvl="0" w:tplc="747892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3736551"/>
    <w:multiLevelType w:val="hybridMultilevel"/>
    <w:tmpl w:val="199CB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E74D16"/>
    <w:multiLevelType w:val="hybridMultilevel"/>
    <w:tmpl w:val="C12EB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3909D4"/>
    <w:multiLevelType w:val="hybridMultilevel"/>
    <w:tmpl w:val="E44A6752"/>
    <w:lvl w:ilvl="0" w:tplc="85244596">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DF46333"/>
    <w:multiLevelType w:val="hybridMultilevel"/>
    <w:tmpl w:val="B09CC1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294225"/>
    <w:multiLevelType w:val="hybridMultilevel"/>
    <w:tmpl w:val="DEDA0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FB6434E"/>
    <w:multiLevelType w:val="hybridMultilevel"/>
    <w:tmpl w:val="7CC6254C"/>
    <w:lvl w:ilvl="0" w:tplc="4FFCF9D2">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229E522A"/>
    <w:multiLevelType w:val="hybridMultilevel"/>
    <w:tmpl w:val="F9C22702"/>
    <w:lvl w:ilvl="0" w:tplc="18C81348">
      <w:start w:val="1"/>
      <w:numFmt w:val="decimal"/>
      <w:lvlText w:val="%1."/>
      <w:lvlJc w:val="left"/>
      <w:pPr>
        <w:ind w:left="-491"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19">
    <w:nsid w:val="310B1DDA"/>
    <w:multiLevelType w:val="hybridMultilevel"/>
    <w:tmpl w:val="713C7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3A3940"/>
    <w:multiLevelType w:val="hybridMultilevel"/>
    <w:tmpl w:val="A31A9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90789B"/>
    <w:multiLevelType w:val="hybridMultilevel"/>
    <w:tmpl w:val="513849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C3922F0"/>
    <w:multiLevelType w:val="hybridMultilevel"/>
    <w:tmpl w:val="E3BC5A80"/>
    <w:lvl w:ilvl="0" w:tplc="55F2B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924F3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E473DAC"/>
    <w:multiLevelType w:val="hybridMultilevel"/>
    <w:tmpl w:val="07C687A2"/>
    <w:lvl w:ilvl="0" w:tplc="35AA09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AB1087"/>
    <w:multiLevelType w:val="hybridMultilevel"/>
    <w:tmpl w:val="2974BE5C"/>
    <w:lvl w:ilvl="0" w:tplc="0419000F">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7">
    <w:nsid w:val="54604000"/>
    <w:multiLevelType w:val="multilevel"/>
    <w:tmpl w:val="8486960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B217B3"/>
    <w:multiLevelType w:val="hybridMultilevel"/>
    <w:tmpl w:val="FAAAF95C"/>
    <w:lvl w:ilvl="0" w:tplc="600AB292">
      <w:start w:val="1"/>
      <w:numFmt w:val="decimal"/>
      <w:lvlText w:val="%1."/>
      <w:lvlJc w:val="left"/>
      <w:pPr>
        <w:ind w:left="1070" w:hanging="360"/>
      </w:pPr>
      <w:rPr>
        <w:rFonts w:ascii="Times New Roman" w:eastAsia="Times New Roman" w:hAnsi="Times New Roman" w:cs="Times New Roman"/>
        <w:b w:val="0"/>
        <w:sz w:val="24"/>
        <w:szCs w:val="24"/>
      </w:rPr>
    </w:lvl>
    <w:lvl w:ilvl="1" w:tplc="3BA22250" w:tentative="1">
      <w:start w:val="1"/>
      <w:numFmt w:val="lowerLetter"/>
      <w:lvlText w:val="%2."/>
      <w:lvlJc w:val="left"/>
      <w:pPr>
        <w:ind w:left="1790" w:hanging="360"/>
      </w:pPr>
    </w:lvl>
    <w:lvl w:ilvl="2" w:tplc="BDD4074A" w:tentative="1">
      <w:start w:val="1"/>
      <w:numFmt w:val="lowerRoman"/>
      <w:lvlText w:val="%3."/>
      <w:lvlJc w:val="right"/>
      <w:pPr>
        <w:ind w:left="2510" w:hanging="180"/>
      </w:pPr>
    </w:lvl>
    <w:lvl w:ilvl="3" w:tplc="DA70B8CE" w:tentative="1">
      <w:start w:val="1"/>
      <w:numFmt w:val="decimal"/>
      <w:lvlText w:val="%4."/>
      <w:lvlJc w:val="left"/>
      <w:pPr>
        <w:ind w:left="3230" w:hanging="360"/>
      </w:pPr>
    </w:lvl>
    <w:lvl w:ilvl="4" w:tplc="4A307E3C" w:tentative="1">
      <w:start w:val="1"/>
      <w:numFmt w:val="lowerLetter"/>
      <w:lvlText w:val="%5."/>
      <w:lvlJc w:val="left"/>
      <w:pPr>
        <w:ind w:left="3950" w:hanging="360"/>
      </w:pPr>
    </w:lvl>
    <w:lvl w:ilvl="5" w:tplc="55C00998" w:tentative="1">
      <w:start w:val="1"/>
      <w:numFmt w:val="lowerRoman"/>
      <w:lvlText w:val="%6."/>
      <w:lvlJc w:val="right"/>
      <w:pPr>
        <w:ind w:left="4670" w:hanging="180"/>
      </w:pPr>
    </w:lvl>
    <w:lvl w:ilvl="6" w:tplc="486A5996" w:tentative="1">
      <w:start w:val="1"/>
      <w:numFmt w:val="decimal"/>
      <w:lvlText w:val="%7."/>
      <w:lvlJc w:val="left"/>
      <w:pPr>
        <w:ind w:left="5390" w:hanging="360"/>
      </w:pPr>
    </w:lvl>
    <w:lvl w:ilvl="7" w:tplc="2DD6F358" w:tentative="1">
      <w:start w:val="1"/>
      <w:numFmt w:val="lowerLetter"/>
      <w:lvlText w:val="%8."/>
      <w:lvlJc w:val="left"/>
      <w:pPr>
        <w:ind w:left="6110" w:hanging="360"/>
      </w:pPr>
    </w:lvl>
    <w:lvl w:ilvl="8" w:tplc="2C0ACE32" w:tentative="1">
      <w:start w:val="1"/>
      <w:numFmt w:val="lowerRoman"/>
      <w:lvlText w:val="%9."/>
      <w:lvlJc w:val="right"/>
      <w:pPr>
        <w:ind w:left="6830" w:hanging="180"/>
      </w:pPr>
    </w:lvl>
  </w:abstractNum>
  <w:abstractNum w:abstractNumId="30">
    <w:nsid w:val="59013183"/>
    <w:multiLevelType w:val="hybridMultilevel"/>
    <w:tmpl w:val="C7907A20"/>
    <w:lvl w:ilvl="0" w:tplc="0419000F">
      <w:start w:val="1"/>
      <w:numFmt w:val="bullet"/>
      <w:pStyle w:val="a1"/>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31">
    <w:nsid w:val="59711563"/>
    <w:multiLevelType w:val="multilevel"/>
    <w:tmpl w:val="D1927BA8"/>
    <w:lvl w:ilvl="0">
      <w:start w:val="1"/>
      <w:numFmt w:val="decimal"/>
      <w:lvlText w:val="%1."/>
      <w:lvlJc w:val="left"/>
      <w:pPr>
        <w:ind w:left="720"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C56EB9"/>
    <w:multiLevelType w:val="hybridMultilevel"/>
    <w:tmpl w:val="D86C5268"/>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67805E20"/>
    <w:multiLevelType w:val="multilevel"/>
    <w:tmpl w:val="04190023"/>
    <w:styleLink w:val="a2"/>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5">
    <w:nsid w:val="6C136E76"/>
    <w:multiLevelType w:val="hybridMultilevel"/>
    <w:tmpl w:val="DB560C4E"/>
    <w:lvl w:ilvl="0" w:tplc="0922B38C">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nsid w:val="6D017E98"/>
    <w:multiLevelType w:val="hybridMultilevel"/>
    <w:tmpl w:val="65560936"/>
    <w:lvl w:ilvl="0" w:tplc="65E0DC8A">
      <w:start w:val="1"/>
      <w:numFmt w:val="decimal"/>
      <w:lvlText w:val="%1."/>
      <w:lvlJc w:val="left"/>
      <w:pPr>
        <w:ind w:left="720" w:hanging="360"/>
      </w:pPr>
      <w:rPr>
        <w:rFonts w:hint="default"/>
      </w:rPr>
    </w:lvl>
    <w:lvl w:ilvl="1" w:tplc="160E9974" w:tentative="1">
      <w:start w:val="1"/>
      <w:numFmt w:val="lowerLetter"/>
      <w:lvlText w:val="%2."/>
      <w:lvlJc w:val="left"/>
      <w:pPr>
        <w:ind w:left="1440" w:hanging="360"/>
      </w:pPr>
    </w:lvl>
    <w:lvl w:ilvl="2" w:tplc="6AD03518" w:tentative="1">
      <w:start w:val="1"/>
      <w:numFmt w:val="lowerRoman"/>
      <w:lvlText w:val="%3."/>
      <w:lvlJc w:val="right"/>
      <w:pPr>
        <w:ind w:left="2160" w:hanging="180"/>
      </w:pPr>
    </w:lvl>
    <w:lvl w:ilvl="3" w:tplc="50066EF8" w:tentative="1">
      <w:start w:val="1"/>
      <w:numFmt w:val="decimal"/>
      <w:lvlText w:val="%4."/>
      <w:lvlJc w:val="left"/>
      <w:pPr>
        <w:ind w:left="2880" w:hanging="360"/>
      </w:pPr>
    </w:lvl>
    <w:lvl w:ilvl="4" w:tplc="B6B6DB16" w:tentative="1">
      <w:start w:val="1"/>
      <w:numFmt w:val="lowerLetter"/>
      <w:lvlText w:val="%5."/>
      <w:lvlJc w:val="left"/>
      <w:pPr>
        <w:ind w:left="3600" w:hanging="360"/>
      </w:pPr>
    </w:lvl>
    <w:lvl w:ilvl="5" w:tplc="77509E0C" w:tentative="1">
      <w:start w:val="1"/>
      <w:numFmt w:val="lowerRoman"/>
      <w:lvlText w:val="%6."/>
      <w:lvlJc w:val="right"/>
      <w:pPr>
        <w:ind w:left="4320" w:hanging="180"/>
      </w:pPr>
    </w:lvl>
    <w:lvl w:ilvl="6" w:tplc="DA9AE8F8" w:tentative="1">
      <w:start w:val="1"/>
      <w:numFmt w:val="decimal"/>
      <w:lvlText w:val="%7."/>
      <w:lvlJc w:val="left"/>
      <w:pPr>
        <w:ind w:left="5040" w:hanging="360"/>
      </w:pPr>
    </w:lvl>
    <w:lvl w:ilvl="7" w:tplc="F4982CC6" w:tentative="1">
      <w:start w:val="1"/>
      <w:numFmt w:val="lowerLetter"/>
      <w:lvlText w:val="%8."/>
      <w:lvlJc w:val="left"/>
      <w:pPr>
        <w:ind w:left="5760" w:hanging="360"/>
      </w:pPr>
    </w:lvl>
    <w:lvl w:ilvl="8" w:tplc="EEBE6F98" w:tentative="1">
      <w:start w:val="1"/>
      <w:numFmt w:val="lowerRoman"/>
      <w:lvlText w:val="%9."/>
      <w:lvlJc w:val="right"/>
      <w:pPr>
        <w:ind w:left="6480" w:hanging="180"/>
      </w:pPr>
    </w:lvl>
  </w:abstractNum>
  <w:abstractNum w:abstractNumId="37">
    <w:nsid w:val="737F11E6"/>
    <w:multiLevelType w:val="hybridMultilevel"/>
    <w:tmpl w:val="4AB2153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796C718B"/>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CA10AB1"/>
    <w:multiLevelType w:val="hybridMultilevel"/>
    <w:tmpl w:val="C7EEA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4"/>
  </w:num>
  <w:num w:numId="14">
    <w:abstractNumId w:val="19"/>
  </w:num>
  <w:num w:numId="15">
    <w:abstractNumId w:val="16"/>
  </w:num>
  <w:num w:numId="16">
    <w:abstractNumId w:val="18"/>
  </w:num>
  <w:num w:numId="17">
    <w:abstractNumId w:val="27"/>
  </w:num>
  <w:num w:numId="18">
    <w:abstractNumId w:val="15"/>
  </w:num>
  <w:num w:numId="19">
    <w:abstractNumId w:val="28"/>
  </w:num>
  <w:num w:numId="20">
    <w:abstractNumId w:val="23"/>
  </w:num>
  <w:num w:numId="21">
    <w:abstractNumId w:val="32"/>
  </w:num>
  <w:num w:numId="22">
    <w:abstractNumId w:val="31"/>
  </w:num>
  <w:num w:numId="23">
    <w:abstractNumId w:val="13"/>
  </w:num>
  <w:num w:numId="24">
    <w:abstractNumId w:val="26"/>
  </w:num>
  <w:num w:numId="25">
    <w:abstractNumId w:val="20"/>
  </w:num>
  <w:num w:numId="26">
    <w:abstractNumId w:val="10"/>
  </w:num>
  <w:num w:numId="27">
    <w:abstractNumId w:val="11"/>
  </w:num>
  <w:num w:numId="28">
    <w:abstractNumId w:val="29"/>
  </w:num>
  <w:num w:numId="29">
    <w:abstractNumId w:val="12"/>
  </w:num>
  <w:num w:numId="30">
    <w:abstractNumId w:val="37"/>
  </w:num>
  <w:num w:numId="31">
    <w:abstractNumId w:val="36"/>
  </w:num>
  <w:num w:numId="32">
    <w:abstractNumId w:val="39"/>
  </w:num>
  <w:num w:numId="33">
    <w:abstractNumId w:val="25"/>
  </w:num>
  <w:num w:numId="34">
    <w:abstractNumId w:val="17"/>
  </w:num>
  <w:num w:numId="35">
    <w:abstractNumId w:val="30"/>
  </w:num>
  <w:num w:numId="36">
    <w:abstractNumId w:val="14"/>
  </w:num>
  <w:num w:numId="37">
    <w:abstractNumId w:val="35"/>
  </w:num>
  <w:num w:numId="38">
    <w:abstractNumId w:val="22"/>
  </w:num>
  <w:num w:numId="39">
    <w:abstractNumId w:val="33"/>
  </w:num>
  <w:num w:numId="4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9311FA"/>
    <w:rsid w:val="000079CB"/>
    <w:rsid w:val="00241608"/>
    <w:rsid w:val="00327F5D"/>
    <w:rsid w:val="00450E11"/>
    <w:rsid w:val="00620BE5"/>
    <w:rsid w:val="006B37E1"/>
    <w:rsid w:val="009311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20BE5"/>
    <w:rPr>
      <w:rFonts w:ascii="Times New Roman" w:hAnsi="Times New Roman" w:cs="Times New Roman"/>
    </w:rPr>
  </w:style>
  <w:style w:type="paragraph" w:styleId="1">
    <w:name w:val="heading 1"/>
    <w:basedOn w:val="a3"/>
    <w:next w:val="a3"/>
    <w:link w:val="10"/>
    <w:uiPriority w:val="9"/>
    <w:qFormat/>
    <w:rsid w:val="009311FA"/>
    <w:pPr>
      <w:keepNext/>
      <w:keepLines/>
      <w:numPr>
        <w:numId w:val="13"/>
      </w:numPr>
      <w:spacing w:before="240" w:after="0"/>
      <w:outlineLvl w:val="0"/>
    </w:pPr>
    <w:rPr>
      <w:rFonts w:eastAsiaTheme="majorEastAsia"/>
      <w:color w:val="2F5496" w:themeColor="accent1" w:themeShade="BF"/>
      <w:sz w:val="32"/>
      <w:szCs w:val="32"/>
    </w:rPr>
  </w:style>
  <w:style w:type="paragraph" w:styleId="21">
    <w:name w:val="heading 2"/>
    <w:basedOn w:val="a3"/>
    <w:next w:val="a3"/>
    <w:link w:val="22"/>
    <w:uiPriority w:val="9"/>
    <w:semiHidden/>
    <w:unhideWhenUsed/>
    <w:qFormat/>
    <w:rsid w:val="009311FA"/>
    <w:pPr>
      <w:keepNext/>
      <w:keepLines/>
      <w:numPr>
        <w:ilvl w:val="1"/>
        <w:numId w:val="13"/>
      </w:numPr>
      <w:spacing w:before="40" w:after="0"/>
      <w:outlineLvl w:val="1"/>
    </w:pPr>
    <w:rPr>
      <w:rFonts w:eastAsiaTheme="majorEastAsia"/>
      <w:color w:val="2F5496" w:themeColor="accent1" w:themeShade="BF"/>
      <w:sz w:val="26"/>
      <w:szCs w:val="26"/>
    </w:rPr>
  </w:style>
  <w:style w:type="paragraph" w:styleId="31">
    <w:name w:val="heading 3"/>
    <w:basedOn w:val="a3"/>
    <w:next w:val="a3"/>
    <w:link w:val="32"/>
    <w:uiPriority w:val="9"/>
    <w:semiHidden/>
    <w:unhideWhenUsed/>
    <w:qFormat/>
    <w:rsid w:val="009311FA"/>
    <w:pPr>
      <w:keepNext/>
      <w:keepLines/>
      <w:numPr>
        <w:ilvl w:val="2"/>
        <w:numId w:val="13"/>
      </w:numPr>
      <w:spacing w:before="40" w:after="0"/>
      <w:outlineLvl w:val="2"/>
    </w:pPr>
    <w:rPr>
      <w:rFonts w:eastAsiaTheme="majorEastAsia"/>
      <w:color w:val="1F3763" w:themeColor="accent1" w:themeShade="7F"/>
      <w:sz w:val="24"/>
      <w:szCs w:val="24"/>
    </w:rPr>
  </w:style>
  <w:style w:type="paragraph" w:styleId="41">
    <w:name w:val="heading 4"/>
    <w:basedOn w:val="a3"/>
    <w:next w:val="a3"/>
    <w:link w:val="42"/>
    <w:uiPriority w:val="9"/>
    <w:semiHidden/>
    <w:unhideWhenUsed/>
    <w:qFormat/>
    <w:rsid w:val="009311FA"/>
    <w:pPr>
      <w:keepNext/>
      <w:keepLines/>
      <w:numPr>
        <w:ilvl w:val="3"/>
        <w:numId w:val="13"/>
      </w:numPr>
      <w:spacing w:before="40" w:after="0"/>
      <w:outlineLvl w:val="3"/>
    </w:pPr>
    <w:rPr>
      <w:rFonts w:eastAsiaTheme="majorEastAsia"/>
      <w:i/>
      <w:iCs/>
      <w:color w:val="2F5496" w:themeColor="accent1" w:themeShade="BF"/>
    </w:rPr>
  </w:style>
  <w:style w:type="paragraph" w:styleId="51">
    <w:name w:val="heading 5"/>
    <w:basedOn w:val="a3"/>
    <w:next w:val="a3"/>
    <w:link w:val="52"/>
    <w:uiPriority w:val="9"/>
    <w:semiHidden/>
    <w:unhideWhenUsed/>
    <w:qFormat/>
    <w:rsid w:val="009311FA"/>
    <w:pPr>
      <w:keepNext/>
      <w:keepLines/>
      <w:numPr>
        <w:ilvl w:val="4"/>
        <w:numId w:val="13"/>
      </w:numPr>
      <w:spacing w:before="40" w:after="0"/>
      <w:outlineLvl w:val="4"/>
    </w:pPr>
    <w:rPr>
      <w:rFonts w:eastAsiaTheme="majorEastAsia"/>
      <w:color w:val="2F5496" w:themeColor="accent1" w:themeShade="BF"/>
    </w:rPr>
  </w:style>
  <w:style w:type="paragraph" w:styleId="6">
    <w:name w:val="heading 6"/>
    <w:basedOn w:val="a3"/>
    <w:next w:val="a3"/>
    <w:link w:val="60"/>
    <w:uiPriority w:val="9"/>
    <w:semiHidden/>
    <w:unhideWhenUsed/>
    <w:qFormat/>
    <w:rsid w:val="009311FA"/>
    <w:pPr>
      <w:keepNext/>
      <w:keepLines/>
      <w:numPr>
        <w:ilvl w:val="5"/>
        <w:numId w:val="13"/>
      </w:numPr>
      <w:spacing w:before="40" w:after="0"/>
      <w:outlineLvl w:val="5"/>
    </w:pPr>
    <w:rPr>
      <w:rFonts w:eastAsiaTheme="majorEastAsia"/>
      <w:color w:val="1F3763" w:themeColor="accent1" w:themeShade="7F"/>
    </w:rPr>
  </w:style>
  <w:style w:type="paragraph" w:styleId="7">
    <w:name w:val="heading 7"/>
    <w:basedOn w:val="a3"/>
    <w:next w:val="a3"/>
    <w:link w:val="70"/>
    <w:uiPriority w:val="9"/>
    <w:semiHidden/>
    <w:unhideWhenUsed/>
    <w:qFormat/>
    <w:rsid w:val="009311FA"/>
    <w:pPr>
      <w:keepNext/>
      <w:keepLines/>
      <w:numPr>
        <w:ilvl w:val="6"/>
        <w:numId w:val="13"/>
      </w:numPr>
      <w:spacing w:before="40" w:after="0"/>
      <w:outlineLvl w:val="6"/>
    </w:pPr>
    <w:rPr>
      <w:rFonts w:eastAsiaTheme="majorEastAsia"/>
      <w:i/>
      <w:iCs/>
      <w:color w:val="1F3763" w:themeColor="accent1" w:themeShade="7F"/>
    </w:rPr>
  </w:style>
  <w:style w:type="paragraph" w:styleId="8">
    <w:name w:val="heading 8"/>
    <w:basedOn w:val="a3"/>
    <w:next w:val="a3"/>
    <w:link w:val="80"/>
    <w:uiPriority w:val="9"/>
    <w:semiHidden/>
    <w:unhideWhenUsed/>
    <w:qFormat/>
    <w:rsid w:val="009311FA"/>
    <w:pPr>
      <w:keepNext/>
      <w:keepLines/>
      <w:numPr>
        <w:ilvl w:val="7"/>
        <w:numId w:val="13"/>
      </w:numPr>
      <w:spacing w:before="40" w:after="0"/>
      <w:outlineLvl w:val="7"/>
    </w:pPr>
    <w:rPr>
      <w:rFonts w:eastAsiaTheme="majorEastAsia"/>
      <w:color w:val="272727" w:themeColor="text1" w:themeTint="D8"/>
      <w:sz w:val="21"/>
      <w:szCs w:val="21"/>
    </w:rPr>
  </w:style>
  <w:style w:type="paragraph" w:styleId="9">
    <w:name w:val="heading 9"/>
    <w:basedOn w:val="a3"/>
    <w:next w:val="a3"/>
    <w:link w:val="90"/>
    <w:uiPriority w:val="9"/>
    <w:semiHidden/>
    <w:unhideWhenUsed/>
    <w:qFormat/>
    <w:rsid w:val="009311FA"/>
    <w:pPr>
      <w:keepNext/>
      <w:keepLines/>
      <w:numPr>
        <w:ilvl w:val="8"/>
        <w:numId w:val="13"/>
      </w:numPr>
      <w:spacing w:before="40" w:after="0"/>
      <w:outlineLvl w:val="8"/>
    </w:pPr>
    <w:rPr>
      <w:rFonts w:eastAsiaTheme="majorEastAsia"/>
      <w:i/>
      <w:iCs/>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ReportMain">
    <w:name w:val="Report_Main"/>
    <w:basedOn w:val="a3"/>
    <w:link w:val="ReportMain0"/>
    <w:rsid w:val="009311FA"/>
    <w:pPr>
      <w:spacing w:after="0" w:line="240" w:lineRule="auto"/>
    </w:pPr>
    <w:rPr>
      <w:sz w:val="24"/>
    </w:rPr>
  </w:style>
  <w:style w:type="character" w:customStyle="1" w:styleId="ReportMain0">
    <w:name w:val="Report_Main Знак"/>
    <w:basedOn w:val="a4"/>
    <w:link w:val="ReportMain"/>
    <w:rsid w:val="009311FA"/>
    <w:rPr>
      <w:rFonts w:ascii="Times New Roman" w:hAnsi="Times New Roman" w:cs="Times New Roman"/>
      <w:sz w:val="24"/>
    </w:rPr>
  </w:style>
  <w:style w:type="paragraph" w:customStyle="1" w:styleId="ReportHead">
    <w:name w:val="Report_Head"/>
    <w:basedOn w:val="a3"/>
    <w:link w:val="ReportHead0"/>
    <w:rsid w:val="009311FA"/>
    <w:pPr>
      <w:spacing w:after="0" w:line="240" w:lineRule="auto"/>
      <w:jc w:val="center"/>
    </w:pPr>
    <w:rPr>
      <w:sz w:val="28"/>
    </w:rPr>
  </w:style>
  <w:style w:type="character" w:customStyle="1" w:styleId="ReportHead0">
    <w:name w:val="Report_Head Знак"/>
    <w:basedOn w:val="a4"/>
    <w:link w:val="ReportHead"/>
    <w:rsid w:val="009311FA"/>
    <w:rPr>
      <w:rFonts w:ascii="Times New Roman" w:hAnsi="Times New Roman" w:cs="Times New Roman"/>
      <w:sz w:val="28"/>
    </w:rPr>
  </w:style>
  <w:style w:type="numbering" w:styleId="111111">
    <w:name w:val="Outline List 2"/>
    <w:basedOn w:val="a6"/>
    <w:uiPriority w:val="99"/>
    <w:semiHidden/>
    <w:unhideWhenUsed/>
    <w:rsid w:val="009311FA"/>
    <w:pPr>
      <w:numPr>
        <w:numId w:val="1"/>
      </w:numPr>
    </w:pPr>
  </w:style>
  <w:style w:type="numbering" w:styleId="1ai">
    <w:name w:val="Outline List 1"/>
    <w:basedOn w:val="a6"/>
    <w:uiPriority w:val="99"/>
    <w:semiHidden/>
    <w:unhideWhenUsed/>
    <w:rsid w:val="009311FA"/>
    <w:pPr>
      <w:numPr>
        <w:numId w:val="2"/>
      </w:numPr>
    </w:pPr>
  </w:style>
  <w:style w:type="paragraph" w:styleId="a7">
    <w:name w:val="List Paragraph"/>
    <w:basedOn w:val="a3"/>
    <w:uiPriority w:val="34"/>
    <w:qFormat/>
    <w:rsid w:val="009311FA"/>
    <w:pPr>
      <w:ind w:left="720"/>
      <w:contextualSpacing/>
    </w:pPr>
  </w:style>
  <w:style w:type="paragraph" w:styleId="HTML">
    <w:name w:val="HTML Address"/>
    <w:basedOn w:val="a3"/>
    <w:link w:val="HTML0"/>
    <w:uiPriority w:val="99"/>
    <w:semiHidden/>
    <w:unhideWhenUsed/>
    <w:rsid w:val="009311FA"/>
    <w:pPr>
      <w:spacing w:after="0" w:line="240" w:lineRule="auto"/>
    </w:pPr>
    <w:rPr>
      <w:i/>
      <w:iCs/>
    </w:rPr>
  </w:style>
  <w:style w:type="character" w:customStyle="1" w:styleId="HTML0">
    <w:name w:val="Адрес HTML Знак"/>
    <w:basedOn w:val="a4"/>
    <w:link w:val="HTML"/>
    <w:uiPriority w:val="99"/>
    <w:semiHidden/>
    <w:rsid w:val="009311FA"/>
    <w:rPr>
      <w:rFonts w:ascii="Times New Roman" w:hAnsi="Times New Roman" w:cs="Times New Roman"/>
      <w:i/>
      <w:iCs/>
    </w:rPr>
  </w:style>
  <w:style w:type="paragraph" w:styleId="a8">
    <w:name w:val="envelope address"/>
    <w:basedOn w:val="a3"/>
    <w:uiPriority w:val="99"/>
    <w:semiHidden/>
    <w:unhideWhenUsed/>
    <w:rsid w:val="009311FA"/>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4"/>
    <w:uiPriority w:val="99"/>
    <w:semiHidden/>
    <w:unhideWhenUsed/>
    <w:rsid w:val="009311FA"/>
    <w:rPr>
      <w:rFonts w:ascii="Times New Roman" w:hAnsi="Times New Roman" w:cs="Times New Roman"/>
    </w:rPr>
  </w:style>
  <w:style w:type="paragraph" w:styleId="a9">
    <w:name w:val="No Spacing"/>
    <w:uiPriority w:val="99"/>
    <w:qFormat/>
    <w:rsid w:val="009311FA"/>
    <w:pPr>
      <w:spacing w:after="0" w:line="240" w:lineRule="auto"/>
    </w:pPr>
    <w:rPr>
      <w:rFonts w:ascii="Times New Roman" w:hAnsi="Times New Roman" w:cs="Times New Roman"/>
    </w:rPr>
  </w:style>
  <w:style w:type="table" w:styleId="-1">
    <w:name w:val="Table Web 1"/>
    <w:basedOn w:val="a5"/>
    <w:uiPriority w:val="99"/>
    <w:semiHidden/>
    <w:unhideWhenUsed/>
    <w:rsid w:val="009311F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9311F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9311F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a">
    <w:name w:val="header"/>
    <w:basedOn w:val="a3"/>
    <w:link w:val="ab"/>
    <w:uiPriority w:val="99"/>
    <w:unhideWhenUsed/>
    <w:rsid w:val="009311FA"/>
    <w:pPr>
      <w:tabs>
        <w:tab w:val="center" w:pos="4677"/>
        <w:tab w:val="right" w:pos="9355"/>
      </w:tabs>
      <w:spacing w:after="0" w:line="240" w:lineRule="auto"/>
    </w:pPr>
  </w:style>
  <w:style w:type="character" w:customStyle="1" w:styleId="ab">
    <w:name w:val="Верхний колонтитул Знак"/>
    <w:basedOn w:val="a4"/>
    <w:link w:val="aa"/>
    <w:uiPriority w:val="99"/>
    <w:rsid w:val="009311FA"/>
    <w:rPr>
      <w:rFonts w:ascii="Times New Roman" w:hAnsi="Times New Roman" w:cs="Times New Roman"/>
    </w:rPr>
  </w:style>
  <w:style w:type="character" w:styleId="ac">
    <w:name w:val="Emphasis"/>
    <w:basedOn w:val="a4"/>
    <w:uiPriority w:val="20"/>
    <w:qFormat/>
    <w:rsid w:val="009311FA"/>
    <w:rPr>
      <w:rFonts w:ascii="Times New Roman" w:hAnsi="Times New Roman" w:cs="Times New Roman"/>
      <w:i/>
      <w:iCs/>
    </w:rPr>
  </w:style>
  <w:style w:type="paragraph" w:styleId="ad">
    <w:name w:val="Intense Quote"/>
    <w:basedOn w:val="a3"/>
    <w:next w:val="a3"/>
    <w:link w:val="ae"/>
    <w:uiPriority w:val="30"/>
    <w:qFormat/>
    <w:rsid w:val="009311F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e">
    <w:name w:val="Выделенная цитата Знак"/>
    <w:basedOn w:val="a4"/>
    <w:link w:val="ad"/>
    <w:uiPriority w:val="30"/>
    <w:rsid w:val="009311FA"/>
    <w:rPr>
      <w:rFonts w:ascii="Times New Roman" w:hAnsi="Times New Roman" w:cs="Times New Roman"/>
      <w:i/>
      <w:iCs/>
      <w:color w:val="4472C4" w:themeColor="accent1"/>
    </w:rPr>
  </w:style>
  <w:style w:type="character" w:styleId="af">
    <w:name w:val="Hyperlink"/>
    <w:basedOn w:val="a4"/>
    <w:uiPriority w:val="99"/>
    <w:semiHidden/>
    <w:unhideWhenUsed/>
    <w:rsid w:val="009311FA"/>
    <w:rPr>
      <w:rFonts w:ascii="Times New Roman" w:hAnsi="Times New Roman" w:cs="Times New Roman"/>
      <w:color w:val="0563C1" w:themeColor="hyperlink"/>
      <w:u w:val="single"/>
    </w:rPr>
  </w:style>
  <w:style w:type="paragraph" w:styleId="af0">
    <w:name w:val="Date"/>
    <w:basedOn w:val="a3"/>
    <w:next w:val="a3"/>
    <w:link w:val="af1"/>
    <w:uiPriority w:val="99"/>
    <w:semiHidden/>
    <w:unhideWhenUsed/>
    <w:rsid w:val="009311FA"/>
  </w:style>
  <w:style w:type="character" w:customStyle="1" w:styleId="af1">
    <w:name w:val="Дата Знак"/>
    <w:basedOn w:val="a4"/>
    <w:link w:val="af0"/>
    <w:uiPriority w:val="99"/>
    <w:semiHidden/>
    <w:rsid w:val="009311FA"/>
    <w:rPr>
      <w:rFonts w:ascii="Times New Roman" w:hAnsi="Times New Roman" w:cs="Times New Roman"/>
    </w:rPr>
  </w:style>
  <w:style w:type="paragraph" w:styleId="af2">
    <w:name w:val="Title"/>
    <w:basedOn w:val="a3"/>
    <w:next w:val="a3"/>
    <w:link w:val="af3"/>
    <w:uiPriority w:val="10"/>
    <w:qFormat/>
    <w:rsid w:val="009311FA"/>
    <w:pPr>
      <w:spacing w:after="0" w:line="240" w:lineRule="auto"/>
      <w:contextualSpacing/>
    </w:pPr>
    <w:rPr>
      <w:rFonts w:eastAsiaTheme="majorEastAsia"/>
      <w:spacing w:val="-10"/>
      <w:kern w:val="28"/>
      <w:sz w:val="56"/>
      <w:szCs w:val="56"/>
    </w:rPr>
  </w:style>
  <w:style w:type="character" w:customStyle="1" w:styleId="af3">
    <w:name w:val="Название Знак"/>
    <w:basedOn w:val="a4"/>
    <w:link w:val="af2"/>
    <w:uiPriority w:val="10"/>
    <w:rsid w:val="009311FA"/>
    <w:rPr>
      <w:rFonts w:ascii="Times New Roman" w:eastAsiaTheme="majorEastAsia" w:hAnsi="Times New Roman" w:cs="Times New Roman"/>
      <w:spacing w:val="-10"/>
      <w:kern w:val="28"/>
      <w:sz w:val="56"/>
      <w:szCs w:val="56"/>
    </w:rPr>
  </w:style>
  <w:style w:type="character" w:customStyle="1" w:styleId="10">
    <w:name w:val="Заголовок 1 Знак"/>
    <w:basedOn w:val="a4"/>
    <w:link w:val="1"/>
    <w:uiPriority w:val="9"/>
    <w:rsid w:val="009311FA"/>
    <w:rPr>
      <w:rFonts w:ascii="Times New Roman" w:eastAsiaTheme="majorEastAsia" w:hAnsi="Times New Roman" w:cs="Times New Roman"/>
      <w:color w:val="2F5496" w:themeColor="accent1" w:themeShade="BF"/>
      <w:sz w:val="32"/>
      <w:szCs w:val="32"/>
    </w:rPr>
  </w:style>
  <w:style w:type="character" w:customStyle="1" w:styleId="22">
    <w:name w:val="Заголовок 2 Знак"/>
    <w:basedOn w:val="a4"/>
    <w:link w:val="21"/>
    <w:uiPriority w:val="9"/>
    <w:semiHidden/>
    <w:rsid w:val="009311FA"/>
    <w:rPr>
      <w:rFonts w:ascii="Times New Roman" w:eastAsiaTheme="majorEastAsia" w:hAnsi="Times New Roman" w:cs="Times New Roman"/>
      <w:color w:val="2F5496" w:themeColor="accent1" w:themeShade="BF"/>
      <w:sz w:val="26"/>
      <w:szCs w:val="26"/>
    </w:rPr>
  </w:style>
  <w:style w:type="character" w:customStyle="1" w:styleId="32">
    <w:name w:val="Заголовок 3 Знак"/>
    <w:basedOn w:val="a4"/>
    <w:link w:val="31"/>
    <w:uiPriority w:val="9"/>
    <w:semiHidden/>
    <w:rsid w:val="009311FA"/>
    <w:rPr>
      <w:rFonts w:ascii="Times New Roman" w:eastAsiaTheme="majorEastAsia" w:hAnsi="Times New Roman" w:cs="Times New Roman"/>
      <w:color w:val="1F3763" w:themeColor="accent1" w:themeShade="7F"/>
      <w:sz w:val="24"/>
      <w:szCs w:val="24"/>
    </w:rPr>
  </w:style>
  <w:style w:type="character" w:customStyle="1" w:styleId="42">
    <w:name w:val="Заголовок 4 Знак"/>
    <w:basedOn w:val="a4"/>
    <w:link w:val="41"/>
    <w:uiPriority w:val="9"/>
    <w:semiHidden/>
    <w:rsid w:val="009311FA"/>
    <w:rPr>
      <w:rFonts w:ascii="Times New Roman" w:eastAsiaTheme="majorEastAsia" w:hAnsi="Times New Roman" w:cs="Times New Roman"/>
      <w:i/>
      <w:iCs/>
      <w:color w:val="2F5496" w:themeColor="accent1" w:themeShade="BF"/>
    </w:rPr>
  </w:style>
  <w:style w:type="character" w:customStyle="1" w:styleId="52">
    <w:name w:val="Заголовок 5 Знак"/>
    <w:basedOn w:val="a4"/>
    <w:link w:val="51"/>
    <w:uiPriority w:val="9"/>
    <w:semiHidden/>
    <w:rsid w:val="009311FA"/>
    <w:rPr>
      <w:rFonts w:ascii="Times New Roman" w:eastAsiaTheme="majorEastAsia" w:hAnsi="Times New Roman" w:cs="Times New Roman"/>
      <w:color w:val="2F5496" w:themeColor="accent1" w:themeShade="BF"/>
    </w:rPr>
  </w:style>
  <w:style w:type="character" w:customStyle="1" w:styleId="60">
    <w:name w:val="Заголовок 6 Знак"/>
    <w:basedOn w:val="a4"/>
    <w:link w:val="6"/>
    <w:uiPriority w:val="9"/>
    <w:semiHidden/>
    <w:rsid w:val="009311FA"/>
    <w:rPr>
      <w:rFonts w:ascii="Times New Roman" w:eastAsiaTheme="majorEastAsia" w:hAnsi="Times New Roman" w:cs="Times New Roman"/>
      <w:color w:val="1F3763" w:themeColor="accent1" w:themeShade="7F"/>
    </w:rPr>
  </w:style>
  <w:style w:type="character" w:customStyle="1" w:styleId="70">
    <w:name w:val="Заголовок 7 Знак"/>
    <w:basedOn w:val="a4"/>
    <w:link w:val="7"/>
    <w:uiPriority w:val="9"/>
    <w:semiHidden/>
    <w:rsid w:val="009311FA"/>
    <w:rPr>
      <w:rFonts w:ascii="Times New Roman" w:eastAsiaTheme="majorEastAsia" w:hAnsi="Times New Roman" w:cs="Times New Roman"/>
      <w:i/>
      <w:iCs/>
      <w:color w:val="1F3763" w:themeColor="accent1" w:themeShade="7F"/>
    </w:rPr>
  </w:style>
  <w:style w:type="character" w:customStyle="1" w:styleId="80">
    <w:name w:val="Заголовок 8 Знак"/>
    <w:basedOn w:val="a4"/>
    <w:link w:val="8"/>
    <w:uiPriority w:val="9"/>
    <w:semiHidden/>
    <w:rsid w:val="009311F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9311FA"/>
    <w:rPr>
      <w:rFonts w:ascii="Times New Roman" w:eastAsiaTheme="majorEastAsia" w:hAnsi="Times New Roman" w:cs="Times New Roman"/>
      <w:i/>
      <w:iCs/>
      <w:color w:val="272727" w:themeColor="text1" w:themeTint="D8"/>
      <w:sz w:val="21"/>
      <w:szCs w:val="21"/>
    </w:rPr>
  </w:style>
  <w:style w:type="paragraph" w:styleId="af4">
    <w:name w:val="Note Heading"/>
    <w:basedOn w:val="a3"/>
    <w:next w:val="a3"/>
    <w:link w:val="af5"/>
    <w:uiPriority w:val="99"/>
    <w:semiHidden/>
    <w:unhideWhenUsed/>
    <w:rsid w:val="009311FA"/>
    <w:pPr>
      <w:spacing w:after="0" w:line="240" w:lineRule="auto"/>
    </w:pPr>
  </w:style>
  <w:style w:type="character" w:customStyle="1" w:styleId="af5">
    <w:name w:val="Заголовок записки Знак"/>
    <w:basedOn w:val="a4"/>
    <w:link w:val="af4"/>
    <w:uiPriority w:val="99"/>
    <w:semiHidden/>
    <w:rsid w:val="009311FA"/>
    <w:rPr>
      <w:rFonts w:ascii="Times New Roman" w:hAnsi="Times New Roman" w:cs="Times New Roman"/>
    </w:rPr>
  </w:style>
  <w:style w:type="paragraph" w:styleId="af6">
    <w:name w:val="TOC Heading"/>
    <w:basedOn w:val="1"/>
    <w:next w:val="a3"/>
    <w:uiPriority w:val="39"/>
    <w:semiHidden/>
    <w:unhideWhenUsed/>
    <w:qFormat/>
    <w:rsid w:val="009311FA"/>
    <w:pPr>
      <w:numPr>
        <w:numId w:val="0"/>
      </w:numPr>
      <w:outlineLvl w:val="9"/>
    </w:pPr>
  </w:style>
  <w:style w:type="paragraph" w:styleId="af7">
    <w:name w:val="toa heading"/>
    <w:basedOn w:val="a3"/>
    <w:next w:val="a3"/>
    <w:uiPriority w:val="99"/>
    <w:semiHidden/>
    <w:unhideWhenUsed/>
    <w:rsid w:val="009311FA"/>
    <w:pPr>
      <w:spacing w:before="120"/>
    </w:pPr>
    <w:rPr>
      <w:rFonts w:eastAsiaTheme="majorEastAsia"/>
      <w:b/>
      <w:bCs/>
      <w:sz w:val="24"/>
      <w:szCs w:val="24"/>
    </w:rPr>
  </w:style>
  <w:style w:type="character" w:styleId="af8">
    <w:name w:val="Placeholder Text"/>
    <w:basedOn w:val="a4"/>
    <w:uiPriority w:val="99"/>
    <w:semiHidden/>
    <w:rsid w:val="009311FA"/>
    <w:rPr>
      <w:rFonts w:ascii="Times New Roman" w:hAnsi="Times New Roman" w:cs="Times New Roman"/>
      <w:color w:val="808080"/>
    </w:rPr>
  </w:style>
  <w:style w:type="character" w:styleId="af9">
    <w:name w:val="endnote reference"/>
    <w:basedOn w:val="a4"/>
    <w:uiPriority w:val="99"/>
    <w:semiHidden/>
    <w:unhideWhenUsed/>
    <w:rsid w:val="009311FA"/>
    <w:rPr>
      <w:rFonts w:ascii="Times New Roman" w:hAnsi="Times New Roman" w:cs="Times New Roman"/>
      <w:vertAlign w:val="superscript"/>
    </w:rPr>
  </w:style>
  <w:style w:type="character" w:styleId="afa">
    <w:name w:val="annotation reference"/>
    <w:basedOn w:val="a4"/>
    <w:uiPriority w:val="99"/>
    <w:semiHidden/>
    <w:unhideWhenUsed/>
    <w:rsid w:val="009311FA"/>
    <w:rPr>
      <w:rFonts w:ascii="Times New Roman" w:hAnsi="Times New Roman" w:cs="Times New Roman"/>
      <w:sz w:val="16"/>
      <w:szCs w:val="16"/>
    </w:rPr>
  </w:style>
  <w:style w:type="character" w:styleId="afb">
    <w:name w:val="footnote reference"/>
    <w:basedOn w:val="a4"/>
    <w:uiPriority w:val="99"/>
    <w:semiHidden/>
    <w:unhideWhenUsed/>
    <w:rsid w:val="009311FA"/>
    <w:rPr>
      <w:rFonts w:ascii="Times New Roman" w:hAnsi="Times New Roman" w:cs="Times New Roman"/>
      <w:vertAlign w:val="superscript"/>
    </w:rPr>
  </w:style>
  <w:style w:type="table" w:styleId="afc">
    <w:name w:val="Table Elegant"/>
    <w:basedOn w:val="a5"/>
    <w:uiPriority w:val="99"/>
    <w:semiHidden/>
    <w:unhideWhenUsed/>
    <w:rsid w:val="009311F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9311F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9311F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9311FA"/>
    <w:rPr>
      <w:rFonts w:ascii="Times New Roman" w:hAnsi="Times New Roman" w:cs="Times New Roman"/>
      <w:sz w:val="20"/>
      <w:szCs w:val="20"/>
    </w:rPr>
  </w:style>
  <w:style w:type="table" w:styleId="12">
    <w:name w:val="Table Classic 1"/>
    <w:basedOn w:val="a5"/>
    <w:uiPriority w:val="99"/>
    <w:semiHidden/>
    <w:unhideWhenUsed/>
    <w:rsid w:val="009311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9311F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9311FA"/>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9311FA"/>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9311FA"/>
    <w:rPr>
      <w:rFonts w:ascii="Times New Roman" w:hAnsi="Times New Roman" w:cs="Times New Roman"/>
      <w:sz w:val="20"/>
      <w:szCs w:val="20"/>
    </w:rPr>
  </w:style>
  <w:style w:type="paragraph" w:styleId="afd">
    <w:name w:val="Body Text"/>
    <w:basedOn w:val="a3"/>
    <w:link w:val="afe"/>
    <w:uiPriority w:val="99"/>
    <w:semiHidden/>
    <w:unhideWhenUsed/>
    <w:rsid w:val="009311FA"/>
    <w:pPr>
      <w:spacing w:after="120"/>
    </w:pPr>
  </w:style>
  <w:style w:type="character" w:customStyle="1" w:styleId="afe">
    <w:name w:val="Основной текст Знак"/>
    <w:basedOn w:val="a4"/>
    <w:link w:val="afd"/>
    <w:uiPriority w:val="99"/>
    <w:semiHidden/>
    <w:rsid w:val="009311FA"/>
    <w:rPr>
      <w:rFonts w:ascii="Times New Roman" w:hAnsi="Times New Roman" w:cs="Times New Roman"/>
    </w:rPr>
  </w:style>
  <w:style w:type="paragraph" w:styleId="aff">
    <w:name w:val="Body Text First Indent"/>
    <w:basedOn w:val="afd"/>
    <w:link w:val="aff0"/>
    <w:uiPriority w:val="99"/>
    <w:semiHidden/>
    <w:unhideWhenUsed/>
    <w:rsid w:val="009311FA"/>
    <w:pPr>
      <w:spacing w:after="160"/>
      <w:ind w:firstLine="360"/>
    </w:pPr>
  </w:style>
  <w:style w:type="character" w:customStyle="1" w:styleId="aff0">
    <w:name w:val="Красная строка Знак"/>
    <w:basedOn w:val="afe"/>
    <w:link w:val="aff"/>
    <w:uiPriority w:val="99"/>
    <w:semiHidden/>
    <w:rsid w:val="009311FA"/>
    <w:rPr>
      <w:rFonts w:ascii="Times New Roman" w:hAnsi="Times New Roman" w:cs="Times New Roman"/>
    </w:rPr>
  </w:style>
  <w:style w:type="paragraph" w:styleId="aff1">
    <w:name w:val="Body Text Indent"/>
    <w:basedOn w:val="a3"/>
    <w:link w:val="aff2"/>
    <w:uiPriority w:val="99"/>
    <w:unhideWhenUsed/>
    <w:rsid w:val="009311FA"/>
    <w:pPr>
      <w:spacing w:after="120"/>
      <w:ind w:left="283"/>
    </w:pPr>
  </w:style>
  <w:style w:type="character" w:customStyle="1" w:styleId="aff2">
    <w:name w:val="Основной текст с отступом Знак"/>
    <w:basedOn w:val="a4"/>
    <w:link w:val="aff1"/>
    <w:uiPriority w:val="99"/>
    <w:rsid w:val="009311FA"/>
    <w:rPr>
      <w:rFonts w:ascii="Times New Roman" w:hAnsi="Times New Roman" w:cs="Times New Roman"/>
    </w:rPr>
  </w:style>
  <w:style w:type="paragraph" w:styleId="25">
    <w:name w:val="Body Text First Indent 2"/>
    <w:basedOn w:val="aff1"/>
    <w:link w:val="26"/>
    <w:uiPriority w:val="99"/>
    <w:semiHidden/>
    <w:unhideWhenUsed/>
    <w:rsid w:val="009311FA"/>
    <w:pPr>
      <w:spacing w:after="160"/>
      <w:ind w:left="360" w:firstLine="360"/>
    </w:pPr>
  </w:style>
  <w:style w:type="character" w:customStyle="1" w:styleId="26">
    <w:name w:val="Красная строка 2 Знак"/>
    <w:basedOn w:val="aff2"/>
    <w:link w:val="25"/>
    <w:uiPriority w:val="99"/>
    <w:semiHidden/>
    <w:rsid w:val="009311FA"/>
    <w:rPr>
      <w:rFonts w:ascii="Times New Roman" w:hAnsi="Times New Roman" w:cs="Times New Roman"/>
    </w:rPr>
  </w:style>
  <w:style w:type="paragraph" w:styleId="a0">
    <w:name w:val="List Bullet"/>
    <w:basedOn w:val="a3"/>
    <w:uiPriority w:val="99"/>
    <w:semiHidden/>
    <w:unhideWhenUsed/>
    <w:rsid w:val="009311FA"/>
    <w:pPr>
      <w:numPr>
        <w:numId w:val="3"/>
      </w:numPr>
      <w:contextualSpacing/>
    </w:pPr>
  </w:style>
  <w:style w:type="paragraph" w:styleId="20">
    <w:name w:val="List Bullet 2"/>
    <w:basedOn w:val="a3"/>
    <w:uiPriority w:val="99"/>
    <w:semiHidden/>
    <w:unhideWhenUsed/>
    <w:rsid w:val="009311FA"/>
    <w:pPr>
      <w:numPr>
        <w:numId w:val="4"/>
      </w:numPr>
      <w:contextualSpacing/>
    </w:pPr>
  </w:style>
  <w:style w:type="paragraph" w:styleId="30">
    <w:name w:val="List Bullet 3"/>
    <w:basedOn w:val="a3"/>
    <w:uiPriority w:val="99"/>
    <w:semiHidden/>
    <w:unhideWhenUsed/>
    <w:rsid w:val="009311FA"/>
    <w:pPr>
      <w:numPr>
        <w:numId w:val="5"/>
      </w:numPr>
      <w:contextualSpacing/>
    </w:pPr>
  </w:style>
  <w:style w:type="paragraph" w:styleId="40">
    <w:name w:val="List Bullet 4"/>
    <w:basedOn w:val="a3"/>
    <w:uiPriority w:val="99"/>
    <w:semiHidden/>
    <w:unhideWhenUsed/>
    <w:rsid w:val="009311FA"/>
    <w:pPr>
      <w:numPr>
        <w:numId w:val="6"/>
      </w:numPr>
      <w:contextualSpacing/>
    </w:pPr>
  </w:style>
  <w:style w:type="paragraph" w:styleId="50">
    <w:name w:val="List Bullet 5"/>
    <w:basedOn w:val="a3"/>
    <w:uiPriority w:val="99"/>
    <w:semiHidden/>
    <w:unhideWhenUsed/>
    <w:rsid w:val="009311FA"/>
    <w:pPr>
      <w:numPr>
        <w:numId w:val="7"/>
      </w:numPr>
      <w:contextualSpacing/>
    </w:pPr>
  </w:style>
  <w:style w:type="character" w:styleId="aff3">
    <w:name w:val="Book Title"/>
    <w:basedOn w:val="a4"/>
    <w:uiPriority w:val="33"/>
    <w:qFormat/>
    <w:rsid w:val="009311FA"/>
    <w:rPr>
      <w:rFonts w:ascii="Times New Roman" w:hAnsi="Times New Roman" w:cs="Times New Roman"/>
      <w:b/>
      <w:bCs/>
      <w:i/>
      <w:iCs/>
      <w:spacing w:val="5"/>
    </w:rPr>
  </w:style>
  <w:style w:type="paragraph" w:styleId="aff4">
    <w:name w:val="caption"/>
    <w:basedOn w:val="a3"/>
    <w:next w:val="a3"/>
    <w:uiPriority w:val="35"/>
    <w:semiHidden/>
    <w:unhideWhenUsed/>
    <w:qFormat/>
    <w:rsid w:val="009311FA"/>
    <w:pPr>
      <w:spacing w:after="200" w:line="240" w:lineRule="auto"/>
    </w:pPr>
    <w:rPr>
      <w:i/>
      <w:iCs/>
      <w:color w:val="44546A" w:themeColor="text2"/>
      <w:sz w:val="18"/>
      <w:szCs w:val="18"/>
    </w:rPr>
  </w:style>
  <w:style w:type="character" w:customStyle="1" w:styleId="UnresolvedMention">
    <w:name w:val="Unresolved Mention"/>
    <w:basedOn w:val="a4"/>
    <w:uiPriority w:val="99"/>
    <w:semiHidden/>
    <w:unhideWhenUsed/>
    <w:rsid w:val="009311FA"/>
    <w:rPr>
      <w:rFonts w:ascii="Times New Roman" w:hAnsi="Times New Roman" w:cs="Times New Roman"/>
      <w:color w:val="605E5C"/>
      <w:shd w:val="clear" w:color="auto" w:fill="E1DFDD"/>
    </w:rPr>
  </w:style>
  <w:style w:type="paragraph" w:styleId="aff5">
    <w:name w:val="footer"/>
    <w:basedOn w:val="a3"/>
    <w:link w:val="aff6"/>
    <w:uiPriority w:val="99"/>
    <w:unhideWhenUsed/>
    <w:rsid w:val="009311FA"/>
    <w:pPr>
      <w:tabs>
        <w:tab w:val="center" w:pos="4677"/>
        <w:tab w:val="right" w:pos="9355"/>
      </w:tabs>
      <w:spacing w:after="0" w:line="240" w:lineRule="auto"/>
    </w:pPr>
  </w:style>
  <w:style w:type="character" w:customStyle="1" w:styleId="aff6">
    <w:name w:val="Нижний колонтитул Знак"/>
    <w:basedOn w:val="a4"/>
    <w:link w:val="aff5"/>
    <w:uiPriority w:val="99"/>
    <w:rsid w:val="009311FA"/>
    <w:rPr>
      <w:rFonts w:ascii="Times New Roman" w:hAnsi="Times New Roman" w:cs="Times New Roman"/>
    </w:rPr>
  </w:style>
  <w:style w:type="character" w:styleId="aff7">
    <w:name w:val="page number"/>
    <w:basedOn w:val="a4"/>
    <w:uiPriority w:val="99"/>
    <w:semiHidden/>
    <w:unhideWhenUsed/>
    <w:rsid w:val="009311FA"/>
    <w:rPr>
      <w:rFonts w:ascii="Times New Roman" w:hAnsi="Times New Roman" w:cs="Times New Roman"/>
    </w:rPr>
  </w:style>
  <w:style w:type="character" w:styleId="aff8">
    <w:name w:val="line number"/>
    <w:basedOn w:val="a4"/>
    <w:uiPriority w:val="99"/>
    <w:semiHidden/>
    <w:unhideWhenUsed/>
    <w:rsid w:val="009311FA"/>
    <w:rPr>
      <w:rFonts w:ascii="Times New Roman" w:hAnsi="Times New Roman" w:cs="Times New Roman"/>
    </w:rPr>
  </w:style>
  <w:style w:type="paragraph" w:styleId="a">
    <w:name w:val="List Number"/>
    <w:basedOn w:val="a3"/>
    <w:uiPriority w:val="99"/>
    <w:semiHidden/>
    <w:unhideWhenUsed/>
    <w:rsid w:val="009311FA"/>
    <w:pPr>
      <w:numPr>
        <w:numId w:val="8"/>
      </w:numPr>
      <w:contextualSpacing/>
    </w:pPr>
  </w:style>
  <w:style w:type="paragraph" w:styleId="2">
    <w:name w:val="List Number 2"/>
    <w:basedOn w:val="a3"/>
    <w:uiPriority w:val="99"/>
    <w:semiHidden/>
    <w:unhideWhenUsed/>
    <w:rsid w:val="009311FA"/>
    <w:pPr>
      <w:numPr>
        <w:numId w:val="9"/>
      </w:numPr>
      <w:contextualSpacing/>
    </w:pPr>
  </w:style>
  <w:style w:type="paragraph" w:styleId="3">
    <w:name w:val="List Number 3"/>
    <w:basedOn w:val="a3"/>
    <w:uiPriority w:val="99"/>
    <w:semiHidden/>
    <w:unhideWhenUsed/>
    <w:rsid w:val="009311FA"/>
    <w:pPr>
      <w:numPr>
        <w:numId w:val="10"/>
      </w:numPr>
      <w:contextualSpacing/>
    </w:pPr>
  </w:style>
  <w:style w:type="paragraph" w:styleId="4">
    <w:name w:val="List Number 4"/>
    <w:basedOn w:val="a3"/>
    <w:uiPriority w:val="99"/>
    <w:semiHidden/>
    <w:unhideWhenUsed/>
    <w:rsid w:val="009311FA"/>
    <w:pPr>
      <w:numPr>
        <w:numId w:val="11"/>
      </w:numPr>
      <w:contextualSpacing/>
    </w:pPr>
  </w:style>
  <w:style w:type="paragraph" w:styleId="5">
    <w:name w:val="List Number 5"/>
    <w:basedOn w:val="a3"/>
    <w:uiPriority w:val="99"/>
    <w:semiHidden/>
    <w:unhideWhenUsed/>
    <w:rsid w:val="009311FA"/>
    <w:pPr>
      <w:numPr>
        <w:numId w:val="12"/>
      </w:numPr>
      <w:contextualSpacing/>
    </w:pPr>
  </w:style>
  <w:style w:type="character" w:styleId="HTML4">
    <w:name w:val="HTML Sample"/>
    <w:basedOn w:val="a4"/>
    <w:uiPriority w:val="99"/>
    <w:semiHidden/>
    <w:unhideWhenUsed/>
    <w:rsid w:val="009311FA"/>
    <w:rPr>
      <w:rFonts w:ascii="Times New Roman" w:hAnsi="Times New Roman" w:cs="Times New Roman"/>
      <w:sz w:val="24"/>
      <w:szCs w:val="24"/>
    </w:rPr>
  </w:style>
  <w:style w:type="paragraph" w:styleId="27">
    <w:name w:val="envelope return"/>
    <w:basedOn w:val="a3"/>
    <w:uiPriority w:val="99"/>
    <w:semiHidden/>
    <w:unhideWhenUsed/>
    <w:rsid w:val="009311FA"/>
    <w:pPr>
      <w:spacing w:after="0" w:line="240" w:lineRule="auto"/>
    </w:pPr>
    <w:rPr>
      <w:rFonts w:eastAsiaTheme="majorEastAsia"/>
      <w:sz w:val="20"/>
      <w:szCs w:val="20"/>
    </w:rPr>
  </w:style>
  <w:style w:type="table" w:styleId="13">
    <w:name w:val="Table 3D effects 1"/>
    <w:basedOn w:val="a5"/>
    <w:uiPriority w:val="99"/>
    <w:semiHidden/>
    <w:unhideWhenUsed/>
    <w:rsid w:val="009311FA"/>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9311FA"/>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9311F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Web)"/>
    <w:basedOn w:val="a3"/>
    <w:uiPriority w:val="99"/>
    <w:unhideWhenUsed/>
    <w:rsid w:val="009311FA"/>
    <w:rPr>
      <w:sz w:val="24"/>
      <w:szCs w:val="24"/>
    </w:rPr>
  </w:style>
  <w:style w:type="paragraph" w:styleId="affa">
    <w:name w:val="Normal Indent"/>
    <w:basedOn w:val="a3"/>
    <w:uiPriority w:val="99"/>
    <w:semiHidden/>
    <w:unhideWhenUsed/>
    <w:rsid w:val="009311FA"/>
    <w:pPr>
      <w:ind w:left="708"/>
    </w:pPr>
  </w:style>
  <w:style w:type="paragraph" w:styleId="14">
    <w:name w:val="toc 1"/>
    <w:basedOn w:val="a3"/>
    <w:next w:val="a3"/>
    <w:autoRedefine/>
    <w:uiPriority w:val="39"/>
    <w:semiHidden/>
    <w:unhideWhenUsed/>
    <w:rsid w:val="009311FA"/>
    <w:pPr>
      <w:spacing w:after="100"/>
    </w:pPr>
  </w:style>
  <w:style w:type="paragraph" w:styleId="29">
    <w:name w:val="toc 2"/>
    <w:basedOn w:val="a3"/>
    <w:next w:val="a3"/>
    <w:autoRedefine/>
    <w:uiPriority w:val="39"/>
    <w:semiHidden/>
    <w:unhideWhenUsed/>
    <w:rsid w:val="009311FA"/>
    <w:pPr>
      <w:spacing w:after="100"/>
      <w:ind w:left="220"/>
    </w:pPr>
  </w:style>
  <w:style w:type="paragraph" w:styleId="35">
    <w:name w:val="toc 3"/>
    <w:basedOn w:val="a3"/>
    <w:next w:val="a3"/>
    <w:autoRedefine/>
    <w:uiPriority w:val="39"/>
    <w:semiHidden/>
    <w:unhideWhenUsed/>
    <w:rsid w:val="009311FA"/>
    <w:pPr>
      <w:spacing w:after="100"/>
      <w:ind w:left="440"/>
    </w:pPr>
  </w:style>
  <w:style w:type="paragraph" w:styleId="44">
    <w:name w:val="toc 4"/>
    <w:basedOn w:val="a3"/>
    <w:next w:val="a3"/>
    <w:autoRedefine/>
    <w:uiPriority w:val="39"/>
    <w:semiHidden/>
    <w:unhideWhenUsed/>
    <w:rsid w:val="009311FA"/>
    <w:pPr>
      <w:spacing w:after="100"/>
      <w:ind w:left="660"/>
    </w:pPr>
  </w:style>
  <w:style w:type="paragraph" w:styleId="53">
    <w:name w:val="toc 5"/>
    <w:basedOn w:val="a3"/>
    <w:next w:val="a3"/>
    <w:autoRedefine/>
    <w:uiPriority w:val="39"/>
    <w:semiHidden/>
    <w:unhideWhenUsed/>
    <w:rsid w:val="009311FA"/>
    <w:pPr>
      <w:spacing w:after="100"/>
      <w:ind w:left="880"/>
    </w:pPr>
  </w:style>
  <w:style w:type="paragraph" w:styleId="61">
    <w:name w:val="toc 6"/>
    <w:basedOn w:val="a3"/>
    <w:next w:val="a3"/>
    <w:autoRedefine/>
    <w:uiPriority w:val="39"/>
    <w:semiHidden/>
    <w:unhideWhenUsed/>
    <w:rsid w:val="009311FA"/>
    <w:pPr>
      <w:spacing w:after="100"/>
      <w:ind w:left="1100"/>
    </w:pPr>
  </w:style>
  <w:style w:type="paragraph" w:styleId="71">
    <w:name w:val="toc 7"/>
    <w:basedOn w:val="a3"/>
    <w:next w:val="a3"/>
    <w:autoRedefine/>
    <w:uiPriority w:val="39"/>
    <w:semiHidden/>
    <w:unhideWhenUsed/>
    <w:rsid w:val="009311FA"/>
    <w:pPr>
      <w:spacing w:after="100"/>
      <w:ind w:left="1320"/>
    </w:pPr>
  </w:style>
  <w:style w:type="paragraph" w:styleId="81">
    <w:name w:val="toc 8"/>
    <w:basedOn w:val="a3"/>
    <w:next w:val="a3"/>
    <w:autoRedefine/>
    <w:uiPriority w:val="39"/>
    <w:semiHidden/>
    <w:unhideWhenUsed/>
    <w:rsid w:val="009311FA"/>
    <w:pPr>
      <w:spacing w:after="100"/>
      <w:ind w:left="1540"/>
    </w:pPr>
  </w:style>
  <w:style w:type="paragraph" w:styleId="91">
    <w:name w:val="toc 9"/>
    <w:basedOn w:val="a3"/>
    <w:next w:val="a3"/>
    <w:autoRedefine/>
    <w:uiPriority w:val="39"/>
    <w:semiHidden/>
    <w:unhideWhenUsed/>
    <w:rsid w:val="009311FA"/>
    <w:pPr>
      <w:spacing w:after="100"/>
      <w:ind w:left="1760"/>
    </w:pPr>
  </w:style>
  <w:style w:type="character" w:styleId="HTML5">
    <w:name w:val="HTML Definition"/>
    <w:basedOn w:val="a4"/>
    <w:uiPriority w:val="99"/>
    <w:semiHidden/>
    <w:unhideWhenUsed/>
    <w:rsid w:val="009311FA"/>
    <w:rPr>
      <w:rFonts w:ascii="Times New Roman" w:hAnsi="Times New Roman" w:cs="Times New Roman"/>
      <w:i/>
      <w:iCs/>
    </w:rPr>
  </w:style>
  <w:style w:type="paragraph" w:styleId="2a">
    <w:name w:val="Body Text 2"/>
    <w:basedOn w:val="a3"/>
    <w:link w:val="2b"/>
    <w:uiPriority w:val="99"/>
    <w:semiHidden/>
    <w:unhideWhenUsed/>
    <w:rsid w:val="009311FA"/>
    <w:pPr>
      <w:spacing w:after="120" w:line="480" w:lineRule="auto"/>
    </w:pPr>
  </w:style>
  <w:style w:type="character" w:customStyle="1" w:styleId="2b">
    <w:name w:val="Основной текст 2 Знак"/>
    <w:basedOn w:val="a4"/>
    <w:link w:val="2a"/>
    <w:uiPriority w:val="99"/>
    <w:semiHidden/>
    <w:rsid w:val="009311FA"/>
    <w:rPr>
      <w:rFonts w:ascii="Times New Roman" w:hAnsi="Times New Roman" w:cs="Times New Roman"/>
    </w:rPr>
  </w:style>
  <w:style w:type="paragraph" w:styleId="36">
    <w:name w:val="Body Text 3"/>
    <w:basedOn w:val="a3"/>
    <w:link w:val="37"/>
    <w:uiPriority w:val="99"/>
    <w:semiHidden/>
    <w:unhideWhenUsed/>
    <w:rsid w:val="009311FA"/>
    <w:pPr>
      <w:spacing w:after="120"/>
    </w:pPr>
    <w:rPr>
      <w:sz w:val="16"/>
      <w:szCs w:val="16"/>
    </w:rPr>
  </w:style>
  <w:style w:type="character" w:customStyle="1" w:styleId="37">
    <w:name w:val="Основной текст 3 Знак"/>
    <w:basedOn w:val="a4"/>
    <w:link w:val="36"/>
    <w:uiPriority w:val="99"/>
    <w:semiHidden/>
    <w:rsid w:val="009311FA"/>
    <w:rPr>
      <w:rFonts w:ascii="Times New Roman" w:hAnsi="Times New Roman" w:cs="Times New Roman"/>
      <w:sz w:val="16"/>
      <w:szCs w:val="16"/>
    </w:rPr>
  </w:style>
  <w:style w:type="paragraph" w:styleId="2c">
    <w:name w:val="Body Text Indent 2"/>
    <w:basedOn w:val="a3"/>
    <w:link w:val="2d"/>
    <w:uiPriority w:val="99"/>
    <w:semiHidden/>
    <w:unhideWhenUsed/>
    <w:rsid w:val="009311FA"/>
    <w:pPr>
      <w:spacing w:after="120" w:line="480" w:lineRule="auto"/>
      <w:ind w:left="283"/>
    </w:pPr>
  </w:style>
  <w:style w:type="character" w:customStyle="1" w:styleId="2d">
    <w:name w:val="Основной текст с отступом 2 Знак"/>
    <w:basedOn w:val="a4"/>
    <w:link w:val="2c"/>
    <w:uiPriority w:val="99"/>
    <w:semiHidden/>
    <w:rsid w:val="009311FA"/>
    <w:rPr>
      <w:rFonts w:ascii="Times New Roman" w:hAnsi="Times New Roman" w:cs="Times New Roman"/>
    </w:rPr>
  </w:style>
  <w:style w:type="paragraph" w:styleId="38">
    <w:name w:val="Body Text Indent 3"/>
    <w:basedOn w:val="a3"/>
    <w:link w:val="39"/>
    <w:uiPriority w:val="99"/>
    <w:semiHidden/>
    <w:unhideWhenUsed/>
    <w:rsid w:val="009311FA"/>
    <w:pPr>
      <w:spacing w:after="120"/>
      <w:ind w:left="283"/>
    </w:pPr>
    <w:rPr>
      <w:sz w:val="16"/>
      <w:szCs w:val="16"/>
    </w:rPr>
  </w:style>
  <w:style w:type="character" w:customStyle="1" w:styleId="39">
    <w:name w:val="Основной текст с отступом 3 Знак"/>
    <w:basedOn w:val="a4"/>
    <w:link w:val="38"/>
    <w:uiPriority w:val="99"/>
    <w:semiHidden/>
    <w:rsid w:val="009311FA"/>
    <w:rPr>
      <w:rFonts w:ascii="Times New Roman" w:hAnsi="Times New Roman" w:cs="Times New Roman"/>
      <w:sz w:val="16"/>
      <w:szCs w:val="16"/>
    </w:rPr>
  </w:style>
  <w:style w:type="character" w:styleId="HTML6">
    <w:name w:val="HTML Variable"/>
    <w:basedOn w:val="a4"/>
    <w:uiPriority w:val="99"/>
    <w:semiHidden/>
    <w:unhideWhenUsed/>
    <w:rsid w:val="009311FA"/>
    <w:rPr>
      <w:rFonts w:ascii="Times New Roman" w:hAnsi="Times New Roman" w:cs="Times New Roman"/>
      <w:i/>
      <w:iCs/>
    </w:rPr>
  </w:style>
  <w:style w:type="paragraph" w:styleId="affb">
    <w:name w:val="table of figures"/>
    <w:basedOn w:val="a3"/>
    <w:next w:val="a3"/>
    <w:uiPriority w:val="99"/>
    <w:semiHidden/>
    <w:unhideWhenUsed/>
    <w:rsid w:val="009311FA"/>
    <w:pPr>
      <w:spacing w:after="0"/>
    </w:pPr>
  </w:style>
  <w:style w:type="character" w:styleId="HTML7">
    <w:name w:val="HTML Typewriter"/>
    <w:basedOn w:val="a4"/>
    <w:uiPriority w:val="99"/>
    <w:semiHidden/>
    <w:unhideWhenUsed/>
    <w:rsid w:val="009311FA"/>
    <w:rPr>
      <w:rFonts w:ascii="Consolas" w:hAnsi="Consolas" w:cs="Times New Roman"/>
      <w:sz w:val="20"/>
      <w:szCs w:val="20"/>
    </w:rPr>
  </w:style>
  <w:style w:type="paragraph" w:styleId="affc">
    <w:name w:val="Subtitle"/>
    <w:basedOn w:val="a3"/>
    <w:next w:val="a3"/>
    <w:link w:val="affd"/>
    <w:uiPriority w:val="11"/>
    <w:qFormat/>
    <w:rsid w:val="009311FA"/>
    <w:pPr>
      <w:numPr>
        <w:ilvl w:val="1"/>
      </w:numPr>
    </w:pPr>
    <w:rPr>
      <w:rFonts w:eastAsiaTheme="minorEastAsia"/>
      <w:color w:val="5A5A5A" w:themeColor="text1" w:themeTint="A5"/>
      <w:spacing w:val="15"/>
    </w:rPr>
  </w:style>
  <w:style w:type="character" w:customStyle="1" w:styleId="affd">
    <w:name w:val="Подзаголовок Знак"/>
    <w:basedOn w:val="a4"/>
    <w:link w:val="affc"/>
    <w:uiPriority w:val="11"/>
    <w:rsid w:val="009311FA"/>
    <w:rPr>
      <w:rFonts w:ascii="Times New Roman" w:eastAsiaTheme="minorEastAsia" w:hAnsi="Times New Roman" w:cs="Times New Roman"/>
      <w:color w:val="5A5A5A" w:themeColor="text1" w:themeTint="A5"/>
      <w:spacing w:val="15"/>
    </w:rPr>
  </w:style>
  <w:style w:type="paragraph" w:styleId="affe">
    <w:name w:val="Signature"/>
    <w:basedOn w:val="a3"/>
    <w:link w:val="afff"/>
    <w:uiPriority w:val="99"/>
    <w:semiHidden/>
    <w:unhideWhenUsed/>
    <w:rsid w:val="009311FA"/>
    <w:pPr>
      <w:spacing w:after="0" w:line="240" w:lineRule="auto"/>
      <w:ind w:left="4252"/>
    </w:pPr>
  </w:style>
  <w:style w:type="character" w:customStyle="1" w:styleId="afff">
    <w:name w:val="Подпись Знак"/>
    <w:basedOn w:val="a4"/>
    <w:link w:val="affe"/>
    <w:uiPriority w:val="99"/>
    <w:semiHidden/>
    <w:rsid w:val="009311FA"/>
    <w:rPr>
      <w:rFonts w:ascii="Times New Roman" w:hAnsi="Times New Roman" w:cs="Times New Roman"/>
    </w:rPr>
  </w:style>
  <w:style w:type="paragraph" w:styleId="afff0">
    <w:name w:val="Salutation"/>
    <w:basedOn w:val="a3"/>
    <w:next w:val="a3"/>
    <w:link w:val="afff1"/>
    <w:uiPriority w:val="99"/>
    <w:semiHidden/>
    <w:unhideWhenUsed/>
    <w:rsid w:val="009311FA"/>
  </w:style>
  <w:style w:type="character" w:customStyle="1" w:styleId="afff1">
    <w:name w:val="Приветствие Знак"/>
    <w:basedOn w:val="a4"/>
    <w:link w:val="afff0"/>
    <w:uiPriority w:val="99"/>
    <w:semiHidden/>
    <w:rsid w:val="009311FA"/>
    <w:rPr>
      <w:rFonts w:ascii="Times New Roman" w:hAnsi="Times New Roman" w:cs="Times New Roman"/>
    </w:rPr>
  </w:style>
  <w:style w:type="paragraph" w:styleId="afff2">
    <w:name w:val="List Continue"/>
    <w:basedOn w:val="a3"/>
    <w:uiPriority w:val="99"/>
    <w:semiHidden/>
    <w:unhideWhenUsed/>
    <w:rsid w:val="009311FA"/>
    <w:pPr>
      <w:spacing w:after="120"/>
      <w:ind w:left="283"/>
      <w:contextualSpacing/>
    </w:pPr>
  </w:style>
  <w:style w:type="paragraph" w:styleId="2e">
    <w:name w:val="List Continue 2"/>
    <w:basedOn w:val="a3"/>
    <w:uiPriority w:val="99"/>
    <w:semiHidden/>
    <w:unhideWhenUsed/>
    <w:rsid w:val="009311FA"/>
    <w:pPr>
      <w:spacing w:after="120"/>
      <w:ind w:left="566"/>
      <w:contextualSpacing/>
    </w:pPr>
  </w:style>
  <w:style w:type="paragraph" w:styleId="3a">
    <w:name w:val="List Continue 3"/>
    <w:basedOn w:val="a3"/>
    <w:uiPriority w:val="99"/>
    <w:semiHidden/>
    <w:unhideWhenUsed/>
    <w:rsid w:val="009311FA"/>
    <w:pPr>
      <w:spacing w:after="120"/>
      <w:ind w:left="849"/>
      <w:contextualSpacing/>
    </w:pPr>
  </w:style>
  <w:style w:type="paragraph" w:styleId="45">
    <w:name w:val="List Continue 4"/>
    <w:basedOn w:val="a3"/>
    <w:uiPriority w:val="99"/>
    <w:semiHidden/>
    <w:unhideWhenUsed/>
    <w:rsid w:val="009311FA"/>
    <w:pPr>
      <w:spacing w:after="120"/>
      <w:ind w:left="1132"/>
      <w:contextualSpacing/>
    </w:pPr>
  </w:style>
  <w:style w:type="paragraph" w:styleId="54">
    <w:name w:val="List Continue 5"/>
    <w:basedOn w:val="a3"/>
    <w:uiPriority w:val="99"/>
    <w:semiHidden/>
    <w:unhideWhenUsed/>
    <w:rsid w:val="009311FA"/>
    <w:pPr>
      <w:spacing w:after="120"/>
      <w:ind w:left="1415"/>
      <w:contextualSpacing/>
    </w:pPr>
  </w:style>
  <w:style w:type="character" w:styleId="afff3">
    <w:name w:val="FollowedHyperlink"/>
    <w:basedOn w:val="a4"/>
    <w:uiPriority w:val="99"/>
    <w:semiHidden/>
    <w:unhideWhenUsed/>
    <w:rsid w:val="009311FA"/>
    <w:rPr>
      <w:rFonts w:ascii="Times New Roman" w:hAnsi="Times New Roman" w:cs="Times New Roman"/>
      <w:color w:val="954F72" w:themeColor="followedHyperlink"/>
      <w:u w:val="single"/>
    </w:rPr>
  </w:style>
  <w:style w:type="table" w:styleId="15">
    <w:name w:val="Table Simple 1"/>
    <w:basedOn w:val="a5"/>
    <w:uiPriority w:val="99"/>
    <w:semiHidden/>
    <w:unhideWhenUsed/>
    <w:rsid w:val="009311FA"/>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9311F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9311FA"/>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4">
    <w:name w:val="Closing"/>
    <w:basedOn w:val="a3"/>
    <w:link w:val="afff5"/>
    <w:uiPriority w:val="99"/>
    <w:semiHidden/>
    <w:unhideWhenUsed/>
    <w:rsid w:val="009311FA"/>
    <w:pPr>
      <w:spacing w:after="0" w:line="240" w:lineRule="auto"/>
      <w:ind w:left="4252"/>
    </w:pPr>
  </w:style>
  <w:style w:type="character" w:customStyle="1" w:styleId="afff5">
    <w:name w:val="Прощание Знак"/>
    <w:basedOn w:val="a4"/>
    <w:link w:val="afff4"/>
    <w:uiPriority w:val="99"/>
    <w:semiHidden/>
    <w:rsid w:val="009311FA"/>
    <w:rPr>
      <w:rFonts w:ascii="Times New Roman" w:hAnsi="Times New Roman" w:cs="Times New Roman"/>
    </w:rPr>
  </w:style>
  <w:style w:type="table" w:styleId="afff6">
    <w:name w:val="Light Shading"/>
    <w:basedOn w:val="a5"/>
    <w:uiPriority w:val="60"/>
    <w:unhideWhenUsed/>
    <w:rsid w:val="009311F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9311FA"/>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0">
    <w:name w:val="Light Shading Accent 2"/>
    <w:basedOn w:val="a5"/>
    <w:uiPriority w:val="60"/>
    <w:unhideWhenUsed/>
    <w:rsid w:val="009311FA"/>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unhideWhenUsed/>
    <w:rsid w:val="009311FA"/>
    <w:pPr>
      <w:spacing w:after="0" w:line="240" w:lineRule="auto"/>
    </w:pPr>
    <w:rPr>
      <w:color w:val="7B7B7B" w:themeColor="accent3" w:themeShade="BF"/>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unhideWhenUsed/>
    <w:rsid w:val="009311FA"/>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unhideWhenUsed/>
    <w:rsid w:val="009311FA"/>
    <w:pPr>
      <w:spacing w:after="0" w:line="240" w:lineRule="auto"/>
    </w:pPr>
    <w:rPr>
      <w:color w:val="2E74B5" w:themeColor="accent5" w:themeShade="BF"/>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5"/>
    <w:uiPriority w:val="60"/>
    <w:unhideWhenUsed/>
    <w:rsid w:val="009311FA"/>
    <w:pPr>
      <w:spacing w:after="0" w:line="240" w:lineRule="auto"/>
    </w:pPr>
    <w:rPr>
      <w:color w:val="538135" w:themeColor="accent6" w:themeShade="BF"/>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7">
    <w:name w:val="Light Grid"/>
    <w:basedOn w:val="a5"/>
    <w:uiPriority w:val="62"/>
    <w:unhideWhenUsed/>
    <w:rsid w:val="009311F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9311FA"/>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5"/>
    <w:uiPriority w:val="62"/>
    <w:unhideWhenUsed/>
    <w:rsid w:val="009311FA"/>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unhideWhenUsed/>
    <w:rsid w:val="009311FA"/>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unhideWhenUsed/>
    <w:rsid w:val="009311FA"/>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unhideWhenUsed/>
    <w:rsid w:val="009311FA"/>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0">
    <w:name w:val="Light Grid Accent 6"/>
    <w:basedOn w:val="a5"/>
    <w:uiPriority w:val="62"/>
    <w:unhideWhenUsed/>
    <w:rsid w:val="009311FA"/>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8">
    <w:name w:val="Light List"/>
    <w:basedOn w:val="a5"/>
    <w:uiPriority w:val="61"/>
    <w:unhideWhenUsed/>
    <w:rsid w:val="009311F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9311FA"/>
    <w:pPr>
      <w:spacing w:after="0" w:line="240" w:lineRule="auto"/>
    </w:p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2">
    <w:name w:val="Light List Accent 2"/>
    <w:basedOn w:val="a5"/>
    <w:uiPriority w:val="61"/>
    <w:unhideWhenUsed/>
    <w:rsid w:val="009311FA"/>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unhideWhenUsed/>
    <w:rsid w:val="009311FA"/>
    <w:pPr>
      <w:spacing w:after="0" w:line="240" w:lineRule="auto"/>
    </w:p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unhideWhenUsed/>
    <w:rsid w:val="009311FA"/>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unhideWhenUsed/>
    <w:rsid w:val="009311FA"/>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1">
    <w:name w:val="Light List Accent 6"/>
    <w:basedOn w:val="a5"/>
    <w:uiPriority w:val="61"/>
    <w:unhideWhenUsed/>
    <w:rsid w:val="009311FA"/>
    <w:pPr>
      <w:spacing w:after="0" w:line="240" w:lineRule="auto"/>
    </w:p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f9">
    <w:name w:val="Table Grid"/>
    <w:basedOn w:val="a5"/>
    <w:uiPriority w:val="59"/>
    <w:rsid w:val="009311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9311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9311FA"/>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9311FA"/>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9311FA"/>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9311FA"/>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9311FA"/>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9311FA"/>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9311F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9311F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a">
    <w:name w:val="Intense Reference"/>
    <w:basedOn w:val="a4"/>
    <w:uiPriority w:val="32"/>
    <w:qFormat/>
    <w:rsid w:val="009311FA"/>
    <w:rPr>
      <w:rFonts w:ascii="Times New Roman" w:hAnsi="Times New Roman" w:cs="Times New Roman"/>
      <w:b/>
      <w:bCs/>
      <w:smallCaps/>
      <w:color w:val="4472C4" w:themeColor="accent1"/>
      <w:spacing w:val="5"/>
    </w:rPr>
  </w:style>
  <w:style w:type="character" w:styleId="afffb">
    <w:name w:val="Intense Emphasis"/>
    <w:basedOn w:val="a4"/>
    <w:uiPriority w:val="21"/>
    <w:qFormat/>
    <w:rsid w:val="009311FA"/>
    <w:rPr>
      <w:rFonts w:ascii="Times New Roman" w:hAnsi="Times New Roman" w:cs="Times New Roman"/>
      <w:i/>
      <w:iCs/>
      <w:color w:val="4472C4" w:themeColor="accent1"/>
    </w:rPr>
  </w:style>
  <w:style w:type="character" w:styleId="afffc">
    <w:name w:val="Subtle Reference"/>
    <w:basedOn w:val="a4"/>
    <w:uiPriority w:val="31"/>
    <w:qFormat/>
    <w:rsid w:val="009311FA"/>
    <w:rPr>
      <w:rFonts w:ascii="Times New Roman" w:hAnsi="Times New Roman" w:cs="Times New Roman"/>
      <w:smallCaps/>
      <w:color w:val="5A5A5A" w:themeColor="text1" w:themeTint="A5"/>
    </w:rPr>
  </w:style>
  <w:style w:type="character" w:styleId="afffd">
    <w:name w:val="Subtle Emphasis"/>
    <w:basedOn w:val="a4"/>
    <w:uiPriority w:val="19"/>
    <w:qFormat/>
    <w:rsid w:val="009311FA"/>
    <w:rPr>
      <w:rFonts w:ascii="Times New Roman" w:hAnsi="Times New Roman" w:cs="Times New Roman"/>
      <w:i/>
      <w:iCs/>
      <w:color w:val="404040" w:themeColor="text1" w:themeTint="BF"/>
    </w:rPr>
  </w:style>
  <w:style w:type="character" w:customStyle="1" w:styleId="SmartHyperlink">
    <w:name w:val="Smart Hyperlink"/>
    <w:basedOn w:val="a4"/>
    <w:uiPriority w:val="99"/>
    <w:semiHidden/>
    <w:unhideWhenUsed/>
    <w:rsid w:val="009311FA"/>
    <w:rPr>
      <w:rFonts w:ascii="Times New Roman" w:hAnsi="Times New Roman" w:cs="Times New Roman"/>
      <w:u w:val="dotted"/>
    </w:rPr>
  </w:style>
  <w:style w:type="table" w:styleId="afffe">
    <w:name w:val="Table Contemporary"/>
    <w:basedOn w:val="a5"/>
    <w:uiPriority w:val="99"/>
    <w:semiHidden/>
    <w:unhideWhenUsed/>
    <w:rsid w:val="009311FA"/>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
    <w:name w:val="List"/>
    <w:basedOn w:val="a3"/>
    <w:uiPriority w:val="99"/>
    <w:semiHidden/>
    <w:unhideWhenUsed/>
    <w:rsid w:val="009311FA"/>
    <w:pPr>
      <w:ind w:left="283" w:hanging="283"/>
      <w:contextualSpacing/>
    </w:pPr>
  </w:style>
  <w:style w:type="paragraph" w:styleId="2f1">
    <w:name w:val="List 2"/>
    <w:basedOn w:val="a3"/>
    <w:uiPriority w:val="99"/>
    <w:semiHidden/>
    <w:unhideWhenUsed/>
    <w:rsid w:val="009311FA"/>
    <w:pPr>
      <w:ind w:left="566" w:hanging="283"/>
      <w:contextualSpacing/>
    </w:pPr>
  </w:style>
  <w:style w:type="paragraph" w:styleId="3d">
    <w:name w:val="List 3"/>
    <w:basedOn w:val="a3"/>
    <w:uiPriority w:val="99"/>
    <w:semiHidden/>
    <w:unhideWhenUsed/>
    <w:rsid w:val="009311FA"/>
    <w:pPr>
      <w:ind w:left="849" w:hanging="283"/>
      <w:contextualSpacing/>
    </w:pPr>
  </w:style>
  <w:style w:type="paragraph" w:styleId="47">
    <w:name w:val="List 4"/>
    <w:basedOn w:val="a3"/>
    <w:uiPriority w:val="99"/>
    <w:semiHidden/>
    <w:unhideWhenUsed/>
    <w:rsid w:val="009311FA"/>
    <w:pPr>
      <w:ind w:left="1132" w:hanging="283"/>
      <w:contextualSpacing/>
    </w:pPr>
  </w:style>
  <w:style w:type="paragraph" w:styleId="56">
    <w:name w:val="List 5"/>
    <w:basedOn w:val="a3"/>
    <w:uiPriority w:val="99"/>
    <w:semiHidden/>
    <w:unhideWhenUsed/>
    <w:rsid w:val="009311FA"/>
    <w:pPr>
      <w:ind w:left="1415" w:hanging="283"/>
      <w:contextualSpacing/>
    </w:pPr>
  </w:style>
  <w:style w:type="paragraph" w:styleId="affff0">
    <w:name w:val="Bibliography"/>
    <w:basedOn w:val="a3"/>
    <w:next w:val="a3"/>
    <w:uiPriority w:val="37"/>
    <w:semiHidden/>
    <w:unhideWhenUsed/>
    <w:rsid w:val="009311FA"/>
  </w:style>
  <w:style w:type="table" w:customStyle="1" w:styleId="ListTable1Light">
    <w:name w:val="List Table 1 Light"/>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1LightAccent2">
    <w:name w:val="List Table 1 Light Accent 2"/>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1LightAccent3">
    <w:name w:val="List Table 1 Light Accent 3"/>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4">
    <w:name w:val="List Table 1 Light Accent 4"/>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5">
    <w:name w:val="List Table 1 Light Accent 5"/>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1LightAccent6">
    <w:name w:val="List Table 1 Light Accent 6"/>
    <w:basedOn w:val="a5"/>
    <w:uiPriority w:val="46"/>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2">
    <w:name w:val="List Table 2"/>
    <w:basedOn w:val="a5"/>
    <w:uiPriority w:val="47"/>
    <w:rsid w:val="009311F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9311FA"/>
    <w:pPr>
      <w:spacing w:after="0" w:line="240" w:lineRule="auto"/>
    </w:pPr>
    <w:tblPr>
      <w:tblStyleRowBandSize w:val="1"/>
      <w:tblStyleColBandSize w:val="1"/>
      <w:tblInd w:w="0" w:type="dxa"/>
      <w:tblBorders>
        <w:top w:val="single" w:sz="4" w:space="0" w:color="8EAADB" w:themeColor="accent1" w:themeTint="99"/>
        <w:bottom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2Accent2">
    <w:name w:val="List Table 2 Accent 2"/>
    <w:basedOn w:val="a5"/>
    <w:uiPriority w:val="47"/>
    <w:rsid w:val="009311FA"/>
    <w:pPr>
      <w:spacing w:after="0" w:line="240" w:lineRule="auto"/>
    </w:pPr>
    <w:tblPr>
      <w:tblStyleRowBandSize w:val="1"/>
      <w:tblStyleColBandSize w:val="1"/>
      <w:tblInd w:w="0" w:type="dxa"/>
      <w:tblBorders>
        <w:top w:val="single" w:sz="4" w:space="0" w:color="F4B083" w:themeColor="accent2" w:themeTint="99"/>
        <w:bottom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2Accent3">
    <w:name w:val="List Table 2 Accent 3"/>
    <w:basedOn w:val="a5"/>
    <w:uiPriority w:val="47"/>
    <w:rsid w:val="009311FA"/>
    <w:pPr>
      <w:spacing w:after="0" w:line="240" w:lineRule="auto"/>
    </w:pPr>
    <w:tblPr>
      <w:tblStyleRowBandSize w:val="1"/>
      <w:tblStyleColBandSize w:val="1"/>
      <w:tblInd w:w="0" w:type="dxa"/>
      <w:tblBorders>
        <w:top w:val="single" w:sz="4" w:space="0" w:color="C9C9C9" w:themeColor="accent3" w:themeTint="99"/>
        <w:bottom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Accent4">
    <w:name w:val="List Table 2 Accent 4"/>
    <w:basedOn w:val="a5"/>
    <w:uiPriority w:val="47"/>
    <w:rsid w:val="009311FA"/>
    <w:pPr>
      <w:spacing w:after="0" w:line="240" w:lineRule="auto"/>
    </w:pPr>
    <w:tblPr>
      <w:tblStyleRowBandSize w:val="1"/>
      <w:tblStyleColBandSize w:val="1"/>
      <w:tblInd w:w="0" w:type="dxa"/>
      <w:tblBorders>
        <w:top w:val="single" w:sz="4" w:space="0" w:color="FFD966" w:themeColor="accent4" w:themeTint="99"/>
        <w:bottom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5">
    <w:name w:val="List Table 2 Accent 5"/>
    <w:basedOn w:val="a5"/>
    <w:uiPriority w:val="47"/>
    <w:rsid w:val="009311FA"/>
    <w:pPr>
      <w:spacing w:after="0" w:line="240" w:lineRule="auto"/>
    </w:pPr>
    <w:tblPr>
      <w:tblStyleRowBandSize w:val="1"/>
      <w:tblStyleColBandSize w:val="1"/>
      <w:tblInd w:w="0" w:type="dxa"/>
      <w:tblBorders>
        <w:top w:val="single" w:sz="4" w:space="0" w:color="9CC2E5" w:themeColor="accent5" w:themeTint="99"/>
        <w:bottom w:val="single" w:sz="4" w:space="0" w:color="9CC2E5" w:themeColor="accent5" w:themeTint="99"/>
        <w:insideH w:val="single" w:sz="4" w:space="0" w:color="9CC2E5"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2Accent6">
    <w:name w:val="List Table 2 Accent 6"/>
    <w:basedOn w:val="a5"/>
    <w:uiPriority w:val="47"/>
    <w:rsid w:val="009311FA"/>
    <w:pPr>
      <w:spacing w:after="0" w:line="240" w:lineRule="auto"/>
    </w:pPr>
    <w:tblPr>
      <w:tblStyleRowBandSize w:val="1"/>
      <w:tblStyleColBandSize w:val="1"/>
      <w:tblInd w:w="0" w:type="dxa"/>
      <w:tblBorders>
        <w:top w:val="single" w:sz="4" w:space="0" w:color="A8D08D" w:themeColor="accent6" w:themeTint="99"/>
        <w:bottom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3">
    <w:name w:val="List Table 3"/>
    <w:basedOn w:val="a5"/>
    <w:uiPriority w:val="48"/>
    <w:rsid w:val="009311F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9311FA"/>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ListTable3Accent2">
    <w:name w:val="List Table 3 Accent 2"/>
    <w:basedOn w:val="a5"/>
    <w:uiPriority w:val="48"/>
    <w:rsid w:val="009311FA"/>
    <w:pPr>
      <w:spacing w:after="0" w:line="240" w:lineRule="auto"/>
    </w:pPr>
    <w:tblPr>
      <w:tblStyleRowBandSize w:val="1"/>
      <w:tblStyleColBandSize w:val="1"/>
      <w:tblInd w:w="0" w:type="dxa"/>
      <w:tblBorders>
        <w:top w:val="single" w:sz="4" w:space="0" w:color="ED7D31" w:themeColor="accent2"/>
        <w:left w:val="single" w:sz="4" w:space="0" w:color="ED7D31" w:themeColor="accent2"/>
        <w:bottom w:val="single" w:sz="4" w:space="0" w:color="ED7D31" w:themeColor="accent2"/>
        <w:right w:val="single" w:sz="4" w:space="0" w:color="ED7D31" w:themeColor="accent2"/>
      </w:tblBorders>
      <w:tblCellMar>
        <w:top w:w="0" w:type="dxa"/>
        <w:left w:w="108" w:type="dxa"/>
        <w:bottom w:w="0" w:type="dxa"/>
        <w:right w:w="108" w:type="dxa"/>
      </w:tblCellMar>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ListTable3Accent3">
    <w:name w:val="List Table 3 Accent 3"/>
    <w:basedOn w:val="a5"/>
    <w:uiPriority w:val="48"/>
    <w:rsid w:val="009311FA"/>
    <w:pPr>
      <w:spacing w:after="0" w:line="240" w:lineRule="auto"/>
    </w:pPr>
    <w:tblPr>
      <w:tblStyleRowBandSize w:val="1"/>
      <w:tblStyleColBandSize w:val="1"/>
      <w:tblInd w:w="0" w:type="dxa"/>
      <w:tblBorders>
        <w:top w:val="single" w:sz="4" w:space="0" w:color="A5A5A5" w:themeColor="accent3"/>
        <w:left w:val="single" w:sz="4" w:space="0" w:color="A5A5A5" w:themeColor="accent3"/>
        <w:bottom w:val="single" w:sz="4" w:space="0" w:color="A5A5A5" w:themeColor="accent3"/>
        <w:right w:val="single" w:sz="4" w:space="0" w:color="A5A5A5" w:themeColor="accent3"/>
      </w:tblBorders>
      <w:tblCellMar>
        <w:top w:w="0" w:type="dxa"/>
        <w:left w:w="108" w:type="dxa"/>
        <w:bottom w:w="0" w:type="dxa"/>
        <w:right w:w="108" w:type="dxa"/>
      </w:tblCellMar>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ListTable3Accent4">
    <w:name w:val="List Table 3 Accent 4"/>
    <w:basedOn w:val="a5"/>
    <w:uiPriority w:val="48"/>
    <w:rsid w:val="009311FA"/>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ListTable3Accent5">
    <w:name w:val="List Table 3 Accent 5"/>
    <w:basedOn w:val="a5"/>
    <w:uiPriority w:val="48"/>
    <w:rsid w:val="009311FA"/>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tblBorders>
      <w:tblCellMar>
        <w:top w:w="0" w:type="dxa"/>
        <w:left w:w="108" w:type="dxa"/>
        <w:bottom w:w="0" w:type="dxa"/>
        <w:right w:w="108" w:type="dxa"/>
      </w:tblCellMar>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ListTable3Accent6">
    <w:name w:val="List Table 3 Accent 6"/>
    <w:basedOn w:val="a5"/>
    <w:uiPriority w:val="48"/>
    <w:rsid w:val="009311FA"/>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tblBorders>
      <w:tblCellMar>
        <w:top w:w="0" w:type="dxa"/>
        <w:left w:w="108" w:type="dxa"/>
        <w:bottom w:w="0" w:type="dxa"/>
        <w:right w:w="108" w:type="dxa"/>
      </w:tblCellMar>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Table4">
    <w:name w:val="List Table 4"/>
    <w:basedOn w:val="a5"/>
    <w:uiPriority w:val="49"/>
    <w:rsid w:val="009311F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9311FA"/>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4Accent2">
    <w:name w:val="List Table 4 Accent 2"/>
    <w:basedOn w:val="a5"/>
    <w:uiPriority w:val="49"/>
    <w:rsid w:val="009311FA"/>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4Accent3">
    <w:name w:val="List Table 4 Accent 3"/>
    <w:basedOn w:val="a5"/>
    <w:uiPriority w:val="49"/>
    <w:rsid w:val="009311FA"/>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4">
    <w:name w:val="List Table 4 Accent 4"/>
    <w:basedOn w:val="a5"/>
    <w:uiPriority w:val="49"/>
    <w:rsid w:val="009311FA"/>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4Accent5">
    <w:name w:val="List Table 4 Accent 5"/>
    <w:basedOn w:val="a5"/>
    <w:uiPriority w:val="49"/>
    <w:rsid w:val="009311FA"/>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4Accent6">
    <w:name w:val="List Table 4 Accent 6"/>
    <w:basedOn w:val="a5"/>
    <w:uiPriority w:val="49"/>
    <w:rsid w:val="009311FA"/>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5Dark">
    <w:name w:val="List Table 5 Dark"/>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CellMar>
        <w:top w:w="0" w:type="dxa"/>
        <w:left w:w="108" w:type="dxa"/>
        <w:bottom w:w="0" w:type="dxa"/>
        <w:right w:w="108" w:type="dxa"/>
      </w:tblCellMar>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CellMar>
        <w:top w:w="0" w:type="dxa"/>
        <w:left w:w="108" w:type="dxa"/>
        <w:bottom w:w="0" w:type="dxa"/>
        <w:right w:w="108" w:type="dxa"/>
      </w:tblCellMar>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CellMar>
        <w:top w:w="0" w:type="dxa"/>
        <w:left w:w="108" w:type="dxa"/>
        <w:bottom w:w="0" w:type="dxa"/>
        <w:right w:w="108" w:type="dxa"/>
      </w:tblCellMar>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CellMar>
        <w:top w:w="0" w:type="dxa"/>
        <w:left w:w="108" w:type="dxa"/>
        <w:bottom w:w="0" w:type="dxa"/>
        <w:right w:w="108" w:type="dxa"/>
      </w:tblCellMar>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9311FA"/>
    <w:pPr>
      <w:spacing w:after="0" w:line="240" w:lineRule="auto"/>
    </w:pPr>
    <w:rPr>
      <w:color w:val="FFFFFF" w:themeColor="background1"/>
    </w:rPr>
    <w:tblPr>
      <w:tblStyleRowBandSize w:val="1"/>
      <w:tblStyleColBandSize w:val="1"/>
      <w:tblInd w:w="0" w:type="dxa"/>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CellMar>
        <w:top w:w="0" w:type="dxa"/>
        <w:left w:w="108" w:type="dxa"/>
        <w:bottom w:w="0" w:type="dxa"/>
        <w:right w:w="108" w:type="dxa"/>
      </w:tblCellMar>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9311F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9311FA"/>
    <w:pPr>
      <w:spacing w:after="0" w:line="240" w:lineRule="auto"/>
    </w:pPr>
    <w:rPr>
      <w:color w:val="2F5496" w:themeColor="accent1" w:themeShade="BF"/>
    </w:r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Table6ColorfulAccent2">
    <w:name w:val="List Table 6 Colorful Accent 2"/>
    <w:basedOn w:val="a5"/>
    <w:uiPriority w:val="51"/>
    <w:rsid w:val="009311FA"/>
    <w:pPr>
      <w:spacing w:after="0" w:line="240" w:lineRule="auto"/>
    </w:pPr>
    <w:rPr>
      <w:color w:val="C45911" w:themeColor="accent2" w:themeShade="BF"/>
    </w:rPr>
    <w:tblPr>
      <w:tblStyleRowBandSize w:val="1"/>
      <w:tblStyleColBandSize w:val="1"/>
      <w:tblInd w:w="0" w:type="dxa"/>
      <w:tblBorders>
        <w:top w:val="single" w:sz="4" w:space="0" w:color="ED7D31" w:themeColor="accent2"/>
        <w:bottom w:val="single" w:sz="4" w:space="0" w:color="ED7D31" w:themeColor="accent2"/>
      </w:tblBorders>
      <w:tblCellMar>
        <w:top w:w="0" w:type="dxa"/>
        <w:left w:w="108" w:type="dxa"/>
        <w:bottom w:w="0" w:type="dxa"/>
        <w:right w:w="108" w:type="dxa"/>
      </w:tblCellMar>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ListTable6ColorfulAccent3">
    <w:name w:val="List Table 6 Colorful Accent 3"/>
    <w:basedOn w:val="a5"/>
    <w:uiPriority w:val="51"/>
    <w:rsid w:val="009311FA"/>
    <w:pPr>
      <w:spacing w:after="0" w:line="240" w:lineRule="auto"/>
    </w:pPr>
    <w:rPr>
      <w:color w:val="7B7B7B" w:themeColor="accent3" w:themeShade="BF"/>
    </w:rPr>
    <w:tblPr>
      <w:tblStyleRowBandSize w:val="1"/>
      <w:tblStyleColBandSize w:val="1"/>
      <w:tblInd w:w="0" w:type="dxa"/>
      <w:tblBorders>
        <w:top w:val="single" w:sz="4" w:space="0" w:color="A5A5A5" w:themeColor="accent3"/>
        <w:bottom w:val="single" w:sz="4" w:space="0" w:color="A5A5A5" w:themeColor="accent3"/>
      </w:tblBorders>
      <w:tblCellMar>
        <w:top w:w="0" w:type="dxa"/>
        <w:left w:w="108" w:type="dxa"/>
        <w:bottom w:w="0" w:type="dxa"/>
        <w:right w:w="108" w:type="dxa"/>
      </w:tblCellMar>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Accent4">
    <w:name w:val="List Table 6 Colorful Accent 4"/>
    <w:basedOn w:val="a5"/>
    <w:uiPriority w:val="51"/>
    <w:rsid w:val="009311FA"/>
    <w:pPr>
      <w:spacing w:after="0" w:line="240" w:lineRule="auto"/>
    </w:pPr>
    <w:rPr>
      <w:color w:val="BF8F00" w:themeColor="accent4" w:themeShade="BF"/>
    </w:rPr>
    <w:tblPr>
      <w:tblStyleRowBandSize w:val="1"/>
      <w:tblStyleColBandSize w:val="1"/>
      <w:tblInd w:w="0" w:type="dxa"/>
      <w:tblBorders>
        <w:top w:val="single" w:sz="4" w:space="0" w:color="FFC000" w:themeColor="accent4"/>
        <w:bottom w:val="single" w:sz="4" w:space="0" w:color="FFC000" w:themeColor="accent4"/>
      </w:tblBorders>
      <w:tblCellMar>
        <w:top w:w="0" w:type="dxa"/>
        <w:left w:w="108" w:type="dxa"/>
        <w:bottom w:w="0" w:type="dxa"/>
        <w:right w:w="108" w:type="dxa"/>
      </w:tblCellMar>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6ColorfulAccent5">
    <w:name w:val="List Table 6 Colorful Accent 5"/>
    <w:basedOn w:val="a5"/>
    <w:uiPriority w:val="51"/>
    <w:rsid w:val="009311FA"/>
    <w:pPr>
      <w:spacing w:after="0" w:line="240" w:lineRule="auto"/>
    </w:pPr>
    <w:rPr>
      <w:color w:val="2E74B5" w:themeColor="accent5" w:themeShade="BF"/>
    </w:rPr>
    <w:tblPr>
      <w:tblStyleRowBandSize w:val="1"/>
      <w:tblStyleColBandSize w:val="1"/>
      <w:tblInd w:w="0" w:type="dxa"/>
      <w:tblBorders>
        <w:top w:val="single" w:sz="4" w:space="0" w:color="5B9BD5" w:themeColor="accent5"/>
        <w:bottom w:val="single" w:sz="4" w:space="0" w:color="5B9BD5" w:themeColor="accent5"/>
      </w:tblBorders>
      <w:tblCellMar>
        <w:top w:w="0" w:type="dxa"/>
        <w:left w:w="108" w:type="dxa"/>
        <w:bottom w:w="0" w:type="dxa"/>
        <w:right w:w="108" w:type="dxa"/>
      </w:tblCellMar>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ListTable6ColorfulAccent6">
    <w:name w:val="List Table 6 Colorful Accent 6"/>
    <w:basedOn w:val="a5"/>
    <w:uiPriority w:val="51"/>
    <w:rsid w:val="009311FA"/>
    <w:pPr>
      <w:spacing w:after="0" w:line="240" w:lineRule="auto"/>
    </w:pPr>
    <w:rPr>
      <w:color w:val="538135" w:themeColor="accent6" w:themeShade="BF"/>
    </w:rPr>
    <w:tblPr>
      <w:tblStyleRowBandSize w:val="1"/>
      <w:tblStyleColBandSize w:val="1"/>
      <w:tblInd w:w="0" w:type="dxa"/>
      <w:tblBorders>
        <w:top w:val="single" w:sz="4" w:space="0" w:color="70AD47" w:themeColor="accent6"/>
        <w:bottom w:val="single" w:sz="4" w:space="0" w:color="70AD47" w:themeColor="accent6"/>
      </w:tblBorders>
      <w:tblCellMar>
        <w:top w:w="0" w:type="dxa"/>
        <w:left w:w="108" w:type="dxa"/>
        <w:bottom w:w="0" w:type="dxa"/>
        <w:right w:w="108" w:type="dxa"/>
      </w:tblCellMar>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7Colorful">
    <w:name w:val="List Table 7 Colorful"/>
    <w:basedOn w:val="a5"/>
    <w:uiPriority w:val="52"/>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9311FA"/>
    <w:pPr>
      <w:spacing w:after="0" w:line="240" w:lineRule="auto"/>
    </w:pPr>
    <w:rPr>
      <w:color w:val="2F5496"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9311FA"/>
    <w:pPr>
      <w:spacing w:after="0" w:line="240" w:lineRule="auto"/>
    </w:pPr>
    <w:rPr>
      <w:color w:val="C4591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9311FA"/>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9311FA"/>
    <w:pPr>
      <w:spacing w:after="0" w:line="240" w:lineRule="auto"/>
    </w:pPr>
    <w:rPr>
      <w:color w:val="BF8F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9311FA"/>
    <w:pPr>
      <w:spacing w:after="0" w:line="240" w:lineRule="auto"/>
    </w:pPr>
    <w:rPr>
      <w:color w:val="2E74B5"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9311FA"/>
    <w:pPr>
      <w:spacing w:after="0" w:line="240" w:lineRule="auto"/>
    </w:pPr>
    <w:rPr>
      <w:color w:val="538135"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
    <w:name w:val="Medium List 1 Accent 2"/>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
    <w:name w:val="Medium List 1 Accent 6"/>
    <w:basedOn w:val="a5"/>
    <w:uiPriority w:val="65"/>
    <w:unhideWhenUsed/>
    <w:rsid w:val="009311FA"/>
    <w:pPr>
      <w:spacing w:after="0" w:line="240" w:lineRule="auto"/>
    </w:pPr>
    <w:rPr>
      <w:color w:val="000000" w:themeColor="text1"/>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2">
    <w:name w:val="Medium List 2"/>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9311F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9311FA"/>
    <w:pPr>
      <w:spacing w:after="0" w:line="240" w:lineRule="auto"/>
    </w:p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9311FA"/>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9311FA"/>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9311FA"/>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9311FA"/>
    <w:pPr>
      <w:spacing w:after="0" w:line="240" w:lineRule="auto"/>
    </w:p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9311FA"/>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5"/>
    <w:uiPriority w:val="64"/>
    <w:unhideWhenUsed/>
    <w:rsid w:val="009311F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9">
    <w:name w:val="Medium Grid 1"/>
    <w:basedOn w:val="a5"/>
    <w:uiPriority w:val="67"/>
    <w:unhideWhenUsed/>
    <w:rsid w:val="009311F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9311FA"/>
    <w:pPr>
      <w:spacing w:after="0" w:line="240" w:lineRule="auto"/>
    </w:p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CellMar>
        <w:top w:w="0" w:type="dxa"/>
        <w:left w:w="108" w:type="dxa"/>
        <w:bottom w:w="0" w:type="dxa"/>
        <w:right w:w="108" w:type="dxa"/>
      </w:tblCellMar>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5"/>
    <w:uiPriority w:val="67"/>
    <w:unhideWhenUsed/>
    <w:rsid w:val="009311FA"/>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unhideWhenUsed/>
    <w:rsid w:val="009311FA"/>
    <w:pPr>
      <w:spacing w:after="0" w:line="240" w:lineRule="auto"/>
    </w:p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unhideWhenUsed/>
    <w:rsid w:val="009311FA"/>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unhideWhenUsed/>
    <w:rsid w:val="009311FA"/>
    <w:pPr>
      <w:spacing w:after="0" w:line="240" w:lineRule="auto"/>
    </w:p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CellMar>
        <w:top w:w="0" w:type="dxa"/>
        <w:left w:w="108" w:type="dxa"/>
        <w:bottom w:w="0" w:type="dxa"/>
        <w:right w:w="108" w:type="dxa"/>
      </w:tblCellMar>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5"/>
    <w:uiPriority w:val="67"/>
    <w:unhideWhenUsed/>
    <w:rsid w:val="009311FA"/>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4">
    <w:name w:val="Medium Grid 2"/>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9311FA"/>
    <w:pPr>
      <w:spacing w:after="0" w:line="240" w:lineRule="auto"/>
    </w:pPr>
    <w:rPr>
      <w:rFonts w:eastAsiaTheme="majorEastAsia"/>
      <w:color w:val="000000" w:themeColor="text1"/>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5"/>
    <w:uiPriority w:val="69"/>
    <w:unhideWhenUsed/>
    <w:rsid w:val="009311F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1">
    <w:name w:val="Table Professional"/>
    <w:basedOn w:val="a5"/>
    <w:uiPriority w:val="99"/>
    <w:semiHidden/>
    <w:unhideWhenUsed/>
    <w:rsid w:val="009311F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9311FA"/>
    <w:pPr>
      <w:spacing w:after="0" w:line="240" w:lineRule="auto"/>
    </w:pPr>
    <w:rPr>
      <w:sz w:val="20"/>
      <w:szCs w:val="20"/>
    </w:rPr>
  </w:style>
  <w:style w:type="character" w:customStyle="1" w:styleId="HTML9">
    <w:name w:val="Стандартный HTML Знак"/>
    <w:basedOn w:val="a4"/>
    <w:link w:val="HTML8"/>
    <w:uiPriority w:val="99"/>
    <w:semiHidden/>
    <w:rsid w:val="009311FA"/>
    <w:rPr>
      <w:rFonts w:ascii="Times New Roman" w:hAnsi="Times New Roman" w:cs="Times New Roman"/>
      <w:sz w:val="20"/>
      <w:szCs w:val="20"/>
    </w:rPr>
  </w:style>
  <w:style w:type="numbering" w:styleId="a2">
    <w:name w:val="Outline List 3"/>
    <w:basedOn w:val="a6"/>
    <w:uiPriority w:val="99"/>
    <w:semiHidden/>
    <w:unhideWhenUsed/>
    <w:rsid w:val="009311FA"/>
    <w:pPr>
      <w:numPr>
        <w:numId w:val="13"/>
      </w:numPr>
    </w:pPr>
  </w:style>
  <w:style w:type="table" w:styleId="1a">
    <w:name w:val="Table Columns 1"/>
    <w:basedOn w:val="a5"/>
    <w:uiPriority w:val="99"/>
    <w:semiHidden/>
    <w:unhideWhenUsed/>
    <w:rsid w:val="009311FA"/>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9311FA"/>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9311FA"/>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9311FA"/>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9311FA"/>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2">
    <w:name w:val="Strong"/>
    <w:basedOn w:val="a4"/>
    <w:uiPriority w:val="22"/>
    <w:qFormat/>
    <w:rsid w:val="009311FA"/>
    <w:rPr>
      <w:rFonts w:ascii="Times New Roman" w:hAnsi="Times New Roman" w:cs="Times New Roman"/>
      <w:b/>
      <w:bCs/>
    </w:rPr>
  </w:style>
  <w:style w:type="paragraph" w:styleId="affff3">
    <w:name w:val="Document Map"/>
    <w:basedOn w:val="a3"/>
    <w:link w:val="affff4"/>
    <w:uiPriority w:val="99"/>
    <w:semiHidden/>
    <w:unhideWhenUsed/>
    <w:rsid w:val="009311FA"/>
    <w:pPr>
      <w:spacing w:after="0" w:line="240" w:lineRule="auto"/>
    </w:pPr>
    <w:rPr>
      <w:sz w:val="16"/>
      <w:szCs w:val="16"/>
    </w:rPr>
  </w:style>
  <w:style w:type="character" w:customStyle="1" w:styleId="affff4">
    <w:name w:val="Схема документа Знак"/>
    <w:basedOn w:val="a4"/>
    <w:link w:val="affff3"/>
    <w:uiPriority w:val="99"/>
    <w:semiHidden/>
    <w:rsid w:val="009311FA"/>
    <w:rPr>
      <w:rFonts w:ascii="Times New Roman" w:hAnsi="Times New Roman" w:cs="Times New Roman"/>
      <w:sz w:val="16"/>
      <w:szCs w:val="16"/>
    </w:rPr>
  </w:style>
  <w:style w:type="table" w:customStyle="1" w:styleId="PlainTable1">
    <w:name w:val="Plain Table 1"/>
    <w:basedOn w:val="a5"/>
    <w:uiPriority w:val="41"/>
    <w:rsid w:val="009311F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9311F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9311F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9311FA"/>
    <w:pPr>
      <w:spacing w:after="0"/>
      <w:ind w:left="220" w:hanging="220"/>
    </w:pPr>
  </w:style>
  <w:style w:type="table" w:customStyle="1" w:styleId="GridTable1Light">
    <w:name w:val="Grid Table 1 Light"/>
    <w:basedOn w:val="a5"/>
    <w:uiPriority w:val="46"/>
    <w:rsid w:val="009311F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9311FA"/>
    <w:pPr>
      <w:spacing w:after="0" w:line="240" w:lineRule="auto"/>
    </w:pPr>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9311FA"/>
    <w:pPr>
      <w:spacing w:after="0" w:line="240" w:lineRule="auto"/>
    </w:pPr>
    <w:tblPr>
      <w:tblStyleRowBandSize w:val="1"/>
      <w:tblStyleColBandSize w:val="1"/>
      <w:tblInd w:w="0" w:type="dxa"/>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9311FA"/>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9311FA"/>
    <w:pPr>
      <w:spacing w:after="0" w:line="240" w:lineRule="auto"/>
    </w:p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9311FA"/>
    <w:pPr>
      <w:spacing w:after="0" w:line="240" w:lineRule="auto"/>
    </w:pPr>
    <w:tblPr>
      <w:tblStyleRowBandSize w:val="1"/>
      <w:tblStyleColBandSize w:val="1"/>
      <w:tblInd w:w="0" w:type="dxa"/>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9311FA"/>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9311F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9311FA"/>
    <w:pPr>
      <w:spacing w:after="0" w:line="240" w:lineRule="auto"/>
    </w:pPr>
    <w:tblPr>
      <w:tblStyleRowBandSize w:val="1"/>
      <w:tblStyleColBandSize w:val="1"/>
      <w:tblInd w:w="0" w:type="dxa"/>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2Accent2">
    <w:name w:val="Grid Table 2 Accent 2"/>
    <w:basedOn w:val="a5"/>
    <w:uiPriority w:val="47"/>
    <w:rsid w:val="009311FA"/>
    <w:pPr>
      <w:spacing w:after="0" w:line="240" w:lineRule="auto"/>
    </w:pPr>
    <w:tblPr>
      <w:tblStyleRowBandSize w:val="1"/>
      <w:tblStyleColBandSize w:val="1"/>
      <w:tblInd w:w="0" w:type="dxa"/>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CellMar>
        <w:top w:w="0" w:type="dxa"/>
        <w:left w:w="108" w:type="dxa"/>
        <w:bottom w:w="0" w:type="dxa"/>
        <w:right w:w="108" w:type="dxa"/>
      </w:tblCellMar>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3">
    <w:name w:val="Grid Table 2 Accent 3"/>
    <w:basedOn w:val="a5"/>
    <w:uiPriority w:val="47"/>
    <w:rsid w:val="009311FA"/>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2Accent4">
    <w:name w:val="Grid Table 2 Accent 4"/>
    <w:basedOn w:val="a5"/>
    <w:uiPriority w:val="47"/>
    <w:rsid w:val="009311FA"/>
    <w:pPr>
      <w:spacing w:after="0" w:line="240" w:lineRule="auto"/>
    </w:pPr>
    <w:tblPr>
      <w:tblStyleRowBandSize w:val="1"/>
      <w:tblStyleColBandSize w:val="1"/>
      <w:tblInd w:w="0" w:type="dxa"/>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2Accent5">
    <w:name w:val="Grid Table 2 Accent 5"/>
    <w:basedOn w:val="a5"/>
    <w:uiPriority w:val="47"/>
    <w:rsid w:val="009311FA"/>
    <w:pPr>
      <w:spacing w:after="0" w:line="240" w:lineRule="auto"/>
    </w:pPr>
    <w:tblPr>
      <w:tblStyleRowBandSize w:val="1"/>
      <w:tblStyleColBandSize w:val="1"/>
      <w:tblInd w:w="0" w:type="dxa"/>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CellMar>
        <w:top w:w="0" w:type="dxa"/>
        <w:left w:w="108" w:type="dxa"/>
        <w:bottom w:w="0" w:type="dxa"/>
        <w:right w:w="108" w:type="dxa"/>
      </w:tblCellMar>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2Accent6">
    <w:name w:val="Grid Table 2 Accent 6"/>
    <w:basedOn w:val="a5"/>
    <w:uiPriority w:val="47"/>
    <w:rsid w:val="009311FA"/>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3">
    <w:name w:val="Grid Table 3"/>
    <w:basedOn w:val="a5"/>
    <w:uiPriority w:val="48"/>
    <w:rsid w:val="009311F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9311FA"/>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3Accent2">
    <w:name w:val="Grid Table 3 Accent 2"/>
    <w:basedOn w:val="a5"/>
    <w:uiPriority w:val="48"/>
    <w:rsid w:val="009311FA"/>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3Accent3">
    <w:name w:val="Grid Table 3 Accent 3"/>
    <w:basedOn w:val="a5"/>
    <w:uiPriority w:val="48"/>
    <w:rsid w:val="009311FA"/>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3Accent4">
    <w:name w:val="Grid Table 3 Accent 4"/>
    <w:basedOn w:val="a5"/>
    <w:uiPriority w:val="48"/>
    <w:rsid w:val="009311FA"/>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3Accent5">
    <w:name w:val="Grid Table 3 Accent 5"/>
    <w:basedOn w:val="a5"/>
    <w:uiPriority w:val="48"/>
    <w:rsid w:val="009311FA"/>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GridTable3Accent6">
    <w:name w:val="Grid Table 3 Accent 6"/>
    <w:basedOn w:val="a5"/>
    <w:uiPriority w:val="48"/>
    <w:rsid w:val="009311FA"/>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4">
    <w:name w:val="Grid Table 4"/>
    <w:basedOn w:val="a5"/>
    <w:uiPriority w:val="49"/>
    <w:rsid w:val="009311F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9311FA"/>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2">
    <w:name w:val="Grid Table 4 Accent 2"/>
    <w:basedOn w:val="a5"/>
    <w:uiPriority w:val="49"/>
    <w:rsid w:val="009311FA"/>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3">
    <w:name w:val="Grid Table 4 Accent 3"/>
    <w:basedOn w:val="a5"/>
    <w:uiPriority w:val="49"/>
    <w:rsid w:val="009311FA"/>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4">
    <w:name w:val="Grid Table 4 Accent 4"/>
    <w:basedOn w:val="a5"/>
    <w:uiPriority w:val="49"/>
    <w:rsid w:val="009311FA"/>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4Accent5">
    <w:name w:val="Grid Table 4 Accent 5"/>
    <w:basedOn w:val="a5"/>
    <w:uiPriority w:val="49"/>
    <w:rsid w:val="009311FA"/>
    <w:pPr>
      <w:spacing w:after="0" w:line="240" w:lineRule="auto"/>
    </w:p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4Accent6">
    <w:name w:val="Grid Table 4 Accent 6"/>
    <w:basedOn w:val="a5"/>
    <w:uiPriority w:val="49"/>
    <w:rsid w:val="009311FA"/>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5Dark">
    <w:name w:val="Grid Table 5 Dark"/>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GridTable5DarkAccent2">
    <w:name w:val="Grid Table 5 Dark Accent 2"/>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5DarkAccent3">
    <w:name w:val="Grid Table 5 Dark Accent 3"/>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5">
    <w:name w:val="Grid Table 5 Dark Accent 5"/>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GridTable5DarkAccent6">
    <w:name w:val="Grid Table 5 Dark Accent 6"/>
    <w:basedOn w:val="a5"/>
    <w:uiPriority w:val="50"/>
    <w:rsid w:val="009311F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6Colorful">
    <w:name w:val="Grid Table 6 Colorful"/>
    <w:basedOn w:val="a5"/>
    <w:uiPriority w:val="51"/>
    <w:rsid w:val="009311F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9311FA"/>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6ColorfulAccent2">
    <w:name w:val="Grid Table 6 Colorful Accent 2"/>
    <w:basedOn w:val="a5"/>
    <w:uiPriority w:val="51"/>
    <w:rsid w:val="009311FA"/>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3">
    <w:name w:val="Grid Table 6 Colorful Accent 3"/>
    <w:basedOn w:val="a5"/>
    <w:uiPriority w:val="51"/>
    <w:rsid w:val="009311FA"/>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4">
    <w:name w:val="Grid Table 6 Colorful Accent 4"/>
    <w:basedOn w:val="a5"/>
    <w:uiPriority w:val="51"/>
    <w:rsid w:val="009311FA"/>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rfulAccent5">
    <w:name w:val="Grid Table 6 Colorful Accent 5"/>
    <w:basedOn w:val="a5"/>
    <w:uiPriority w:val="51"/>
    <w:rsid w:val="009311FA"/>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6ColorfulAccent6">
    <w:name w:val="Grid Table 6 Colorful Accent 6"/>
    <w:basedOn w:val="a5"/>
    <w:uiPriority w:val="51"/>
    <w:rsid w:val="009311FA"/>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7Colorful">
    <w:name w:val="Grid Table 7 Colorful"/>
    <w:basedOn w:val="a5"/>
    <w:uiPriority w:val="52"/>
    <w:rsid w:val="009311F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9311FA"/>
    <w:pPr>
      <w:spacing w:after="0" w:line="240" w:lineRule="auto"/>
    </w:pPr>
    <w:rPr>
      <w:color w:val="2F5496" w:themeColor="accent1" w:themeShade="BF"/>
    </w:r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GridTable7ColorfulAccent2">
    <w:name w:val="Grid Table 7 Colorful Accent 2"/>
    <w:basedOn w:val="a5"/>
    <w:uiPriority w:val="52"/>
    <w:rsid w:val="009311FA"/>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7ColorfulAccent3">
    <w:name w:val="Grid Table 7 Colorful Accent 3"/>
    <w:basedOn w:val="a5"/>
    <w:uiPriority w:val="52"/>
    <w:rsid w:val="009311FA"/>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GridTable7ColorfulAccent4">
    <w:name w:val="Grid Table 7 Colorful Accent 4"/>
    <w:basedOn w:val="a5"/>
    <w:uiPriority w:val="52"/>
    <w:rsid w:val="009311FA"/>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GridTable7ColorfulAccent5">
    <w:name w:val="Grid Table 7 Colorful Accent 5"/>
    <w:basedOn w:val="a5"/>
    <w:uiPriority w:val="52"/>
    <w:rsid w:val="009311FA"/>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customStyle="1" w:styleId="GridTable7ColorfulAccent6">
    <w:name w:val="Grid Table 7 Colorful Accent 6"/>
    <w:basedOn w:val="a5"/>
    <w:uiPriority w:val="52"/>
    <w:rsid w:val="009311FA"/>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3">
    <w:name w:val="Table List 1"/>
    <w:basedOn w:val="a5"/>
    <w:uiPriority w:val="99"/>
    <w:semiHidden/>
    <w:unhideWhenUsed/>
    <w:rsid w:val="009311FA"/>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9311FA"/>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9311FA"/>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9311F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9311FA"/>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9311FA"/>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9311FA"/>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9311FA"/>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9311FA"/>
    <w:pPr>
      <w:spacing w:after="0" w:line="240" w:lineRule="auto"/>
    </w:pPr>
    <w:rPr>
      <w:sz w:val="21"/>
      <w:szCs w:val="21"/>
    </w:rPr>
  </w:style>
  <w:style w:type="character" w:customStyle="1" w:styleId="affff7">
    <w:name w:val="Текст Знак"/>
    <w:basedOn w:val="a4"/>
    <w:link w:val="affff6"/>
    <w:uiPriority w:val="99"/>
    <w:semiHidden/>
    <w:rsid w:val="009311FA"/>
    <w:rPr>
      <w:rFonts w:ascii="Times New Roman" w:hAnsi="Times New Roman" w:cs="Times New Roman"/>
      <w:sz w:val="21"/>
      <w:szCs w:val="21"/>
    </w:rPr>
  </w:style>
  <w:style w:type="paragraph" w:styleId="affff8">
    <w:name w:val="Balloon Text"/>
    <w:basedOn w:val="a3"/>
    <w:link w:val="affff9"/>
    <w:uiPriority w:val="99"/>
    <w:semiHidden/>
    <w:unhideWhenUsed/>
    <w:rsid w:val="009311FA"/>
    <w:pPr>
      <w:spacing w:after="0" w:line="240" w:lineRule="auto"/>
    </w:pPr>
    <w:rPr>
      <w:sz w:val="18"/>
      <w:szCs w:val="18"/>
    </w:rPr>
  </w:style>
  <w:style w:type="character" w:customStyle="1" w:styleId="affff9">
    <w:name w:val="Текст выноски Знак"/>
    <w:basedOn w:val="a4"/>
    <w:link w:val="affff8"/>
    <w:uiPriority w:val="99"/>
    <w:semiHidden/>
    <w:rsid w:val="009311FA"/>
    <w:rPr>
      <w:rFonts w:ascii="Times New Roman" w:hAnsi="Times New Roman" w:cs="Times New Roman"/>
      <w:sz w:val="18"/>
      <w:szCs w:val="18"/>
    </w:rPr>
  </w:style>
  <w:style w:type="paragraph" w:styleId="affffa">
    <w:name w:val="endnote text"/>
    <w:basedOn w:val="a3"/>
    <w:link w:val="affffb"/>
    <w:uiPriority w:val="99"/>
    <w:semiHidden/>
    <w:unhideWhenUsed/>
    <w:rsid w:val="009311FA"/>
    <w:pPr>
      <w:spacing w:after="0" w:line="240" w:lineRule="auto"/>
    </w:pPr>
    <w:rPr>
      <w:sz w:val="20"/>
      <w:szCs w:val="20"/>
    </w:rPr>
  </w:style>
  <w:style w:type="character" w:customStyle="1" w:styleId="affffb">
    <w:name w:val="Текст концевой сноски Знак"/>
    <w:basedOn w:val="a4"/>
    <w:link w:val="affffa"/>
    <w:uiPriority w:val="99"/>
    <w:semiHidden/>
    <w:rsid w:val="009311FA"/>
    <w:rPr>
      <w:rFonts w:ascii="Times New Roman" w:hAnsi="Times New Roman" w:cs="Times New Roman"/>
      <w:sz w:val="20"/>
      <w:szCs w:val="20"/>
    </w:rPr>
  </w:style>
  <w:style w:type="paragraph" w:styleId="affffc">
    <w:name w:val="macro"/>
    <w:link w:val="affffd"/>
    <w:uiPriority w:val="99"/>
    <w:semiHidden/>
    <w:unhideWhenUsed/>
    <w:rsid w:val="009311FA"/>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9311FA"/>
    <w:rPr>
      <w:rFonts w:ascii="Times New Roman" w:hAnsi="Times New Roman" w:cs="Times New Roman"/>
      <w:sz w:val="20"/>
      <w:szCs w:val="20"/>
    </w:rPr>
  </w:style>
  <w:style w:type="paragraph" w:styleId="affffe">
    <w:name w:val="annotation text"/>
    <w:basedOn w:val="a3"/>
    <w:link w:val="afffff"/>
    <w:uiPriority w:val="99"/>
    <w:semiHidden/>
    <w:unhideWhenUsed/>
    <w:rsid w:val="009311FA"/>
    <w:pPr>
      <w:spacing w:line="240" w:lineRule="auto"/>
    </w:pPr>
    <w:rPr>
      <w:sz w:val="20"/>
      <w:szCs w:val="20"/>
    </w:rPr>
  </w:style>
  <w:style w:type="character" w:customStyle="1" w:styleId="afffff">
    <w:name w:val="Текст примечания Знак"/>
    <w:basedOn w:val="a4"/>
    <w:link w:val="affffe"/>
    <w:uiPriority w:val="99"/>
    <w:semiHidden/>
    <w:rsid w:val="009311FA"/>
    <w:rPr>
      <w:rFonts w:ascii="Times New Roman" w:hAnsi="Times New Roman" w:cs="Times New Roman"/>
      <w:sz w:val="20"/>
      <w:szCs w:val="20"/>
    </w:rPr>
  </w:style>
  <w:style w:type="paragraph" w:styleId="afffff0">
    <w:name w:val="footnote text"/>
    <w:basedOn w:val="a3"/>
    <w:link w:val="afffff1"/>
    <w:uiPriority w:val="99"/>
    <w:semiHidden/>
    <w:unhideWhenUsed/>
    <w:rsid w:val="009311FA"/>
    <w:pPr>
      <w:spacing w:after="0" w:line="240" w:lineRule="auto"/>
    </w:pPr>
    <w:rPr>
      <w:sz w:val="20"/>
      <w:szCs w:val="20"/>
    </w:rPr>
  </w:style>
  <w:style w:type="character" w:customStyle="1" w:styleId="afffff1">
    <w:name w:val="Текст сноски Знак"/>
    <w:basedOn w:val="a4"/>
    <w:link w:val="afffff0"/>
    <w:uiPriority w:val="99"/>
    <w:semiHidden/>
    <w:rsid w:val="009311F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9311FA"/>
    <w:rPr>
      <w:b/>
      <w:bCs/>
    </w:rPr>
  </w:style>
  <w:style w:type="character" w:customStyle="1" w:styleId="afffff3">
    <w:name w:val="Тема примечания Знак"/>
    <w:basedOn w:val="afffff"/>
    <w:link w:val="afffff2"/>
    <w:uiPriority w:val="99"/>
    <w:semiHidden/>
    <w:rsid w:val="009311FA"/>
    <w:rPr>
      <w:rFonts w:ascii="Times New Roman" w:hAnsi="Times New Roman" w:cs="Times New Roman"/>
      <w:b/>
      <w:bCs/>
      <w:sz w:val="20"/>
      <w:szCs w:val="20"/>
    </w:rPr>
  </w:style>
  <w:style w:type="table" w:styleId="afffff4">
    <w:name w:val="Table Theme"/>
    <w:basedOn w:val="a5"/>
    <w:uiPriority w:val="99"/>
    <w:semiHidden/>
    <w:unhideWhenUsed/>
    <w:rsid w:val="009311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4">
    <w:name w:val="Dark List Accent 2"/>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4">
    <w:name w:val="Dark List Accent 3"/>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5"/>
    <w:uiPriority w:val="70"/>
    <w:unhideWhenUsed/>
    <w:rsid w:val="009311F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b">
    <w:name w:val="index 1"/>
    <w:basedOn w:val="a3"/>
    <w:next w:val="a3"/>
    <w:autoRedefine/>
    <w:uiPriority w:val="99"/>
    <w:semiHidden/>
    <w:unhideWhenUsed/>
    <w:rsid w:val="009311FA"/>
    <w:pPr>
      <w:spacing w:after="0" w:line="240" w:lineRule="auto"/>
      <w:ind w:left="220" w:hanging="220"/>
    </w:pPr>
  </w:style>
  <w:style w:type="paragraph" w:styleId="afffff6">
    <w:name w:val="index heading"/>
    <w:basedOn w:val="a3"/>
    <w:next w:val="1b"/>
    <w:uiPriority w:val="99"/>
    <w:semiHidden/>
    <w:unhideWhenUsed/>
    <w:rsid w:val="009311FA"/>
    <w:rPr>
      <w:rFonts w:eastAsiaTheme="majorEastAsia"/>
      <w:b/>
      <w:bCs/>
    </w:rPr>
  </w:style>
  <w:style w:type="paragraph" w:styleId="2f6">
    <w:name w:val="index 2"/>
    <w:basedOn w:val="a3"/>
    <w:next w:val="a3"/>
    <w:autoRedefine/>
    <w:uiPriority w:val="99"/>
    <w:semiHidden/>
    <w:unhideWhenUsed/>
    <w:rsid w:val="009311FA"/>
    <w:pPr>
      <w:spacing w:after="0" w:line="240" w:lineRule="auto"/>
      <w:ind w:left="440" w:hanging="220"/>
    </w:pPr>
  </w:style>
  <w:style w:type="paragraph" w:styleId="3f0">
    <w:name w:val="index 3"/>
    <w:basedOn w:val="a3"/>
    <w:next w:val="a3"/>
    <w:autoRedefine/>
    <w:uiPriority w:val="99"/>
    <w:semiHidden/>
    <w:unhideWhenUsed/>
    <w:rsid w:val="009311FA"/>
    <w:pPr>
      <w:spacing w:after="0" w:line="240" w:lineRule="auto"/>
      <w:ind w:left="660" w:hanging="220"/>
    </w:pPr>
  </w:style>
  <w:style w:type="paragraph" w:styleId="49">
    <w:name w:val="index 4"/>
    <w:basedOn w:val="a3"/>
    <w:next w:val="a3"/>
    <w:autoRedefine/>
    <w:uiPriority w:val="99"/>
    <w:semiHidden/>
    <w:unhideWhenUsed/>
    <w:rsid w:val="009311FA"/>
    <w:pPr>
      <w:spacing w:after="0" w:line="240" w:lineRule="auto"/>
      <w:ind w:left="880" w:hanging="220"/>
    </w:pPr>
  </w:style>
  <w:style w:type="paragraph" w:styleId="58">
    <w:name w:val="index 5"/>
    <w:basedOn w:val="a3"/>
    <w:next w:val="a3"/>
    <w:autoRedefine/>
    <w:uiPriority w:val="99"/>
    <w:semiHidden/>
    <w:unhideWhenUsed/>
    <w:rsid w:val="009311FA"/>
    <w:pPr>
      <w:spacing w:after="0" w:line="240" w:lineRule="auto"/>
      <w:ind w:left="1100" w:hanging="220"/>
    </w:pPr>
  </w:style>
  <w:style w:type="paragraph" w:styleId="63">
    <w:name w:val="index 6"/>
    <w:basedOn w:val="a3"/>
    <w:next w:val="a3"/>
    <w:autoRedefine/>
    <w:uiPriority w:val="99"/>
    <w:semiHidden/>
    <w:unhideWhenUsed/>
    <w:rsid w:val="009311FA"/>
    <w:pPr>
      <w:spacing w:after="0" w:line="240" w:lineRule="auto"/>
      <w:ind w:left="1320" w:hanging="220"/>
    </w:pPr>
  </w:style>
  <w:style w:type="paragraph" w:styleId="73">
    <w:name w:val="index 7"/>
    <w:basedOn w:val="a3"/>
    <w:next w:val="a3"/>
    <w:autoRedefine/>
    <w:uiPriority w:val="99"/>
    <w:semiHidden/>
    <w:unhideWhenUsed/>
    <w:rsid w:val="009311FA"/>
    <w:pPr>
      <w:spacing w:after="0" w:line="240" w:lineRule="auto"/>
      <w:ind w:left="1540" w:hanging="220"/>
    </w:pPr>
  </w:style>
  <w:style w:type="paragraph" w:styleId="83">
    <w:name w:val="index 8"/>
    <w:basedOn w:val="a3"/>
    <w:next w:val="a3"/>
    <w:autoRedefine/>
    <w:uiPriority w:val="99"/>
    <w:semiHidden/>
    <w:unhideWhenUsed/>
    <w:rsid w:val="009311FA"/>
    <w:pPr>
      <w:spacing w:after="0" w:line="240" w:lineRule="auto"/>
      <w:ind w:left="1760" w:hanging="220"/>
    </w:pPr>
  </w:style>
  <w:style w:type="paragraph" w:styleId="92">
    <w:name w:val="index 9"/>
    <w:basedOn w:val="a3"/>
    <w:next w:val="a3"/>
    <w:autoRedefine/>
    <w:uiPriority w:val="99"/>
    <w:semiHidden/>
    <w:unhideWhenUsed/>
    <w:rsid w:val="009311FA"/>
    <w:pPr>
      <w:spacing w:after="0" w:line="240" w:lineRule="auto"/>
      <w:ind w:left="1980" w:hanging="220"/>
    </w:pPr>
  </w:style>
  <w:style w:type="character" w:customStyle="1" w:styleId="Mention">
    <w:name w:val="Mention"/>
    <w:basedOn w:val="a4"/>
    <w:uiPriority w:val="99"/>
    <w:semiHidden/>
    <w:unhideWhenUsed/>
    <w:rsid w:val="009311FA"/>
    <w:rPr>
      <w:rFonts w:ascii="Times New Roman" w:hAnsi="Times New Roman" w:cs="Times New Roman"/>
      <w:color w:val="2B579A"/>
      <w:shd w:val="clear" w:color="auto" w:fill="E1DFDD"/>
    </w:rPr>
  </w:style>
  <w:style w:type="character" w:customStyle="1" w:styleId="Hashtag">
    <w:name w:val="Hashtag"/>
    <w:basedOn w:val="a4"/>
    <w:uiPriority w:val="99"/>
    <w:semiHidden/>
    <w:unhideWhenUsed/>
    <w:rsid w:val="009311FA"/>
    <w:rPr>
      <w:rFonts w:ascii="Times New Roman" w:hAnsi="Times New Roman" w:cs="Times New Roman"/>
      <w:color w:val="2B579A"/>
      <w:shd w:val="clear" w:color="auto" w:fill="E1DFDD"/>
    </w:rPr>
  </w:style>
  <w:style w:type="table" w:styleId="afffff7">
    <w:name w:val="Colorful Shading"/>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9311FA"/>
    <w:pPr>
      <w:spacing w:after="0" w:line="240" w:lineRule="auto"/>
    </w:pPr>
    <w:rPr>
      <w:color w:val="000000" w:themeColor="text1"/>
    </w:rPr>
    <w:tblPr>
      <w:tblStyleRowBandSize w:val="1"/>
      <w:tblStyleColBandSize w:val="1"/>
      <w:tblInd w:w="0" w:type="dxa"/>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5">
    <w:name w:val="Colorful Grid Accent 6"/>
    <w:basedOn w:val="a5"/>
    <w:uiPriority w:val="73"/>
    <w:unhideWhenUsed/>
    <w:rsid w:val="009311F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c">
    <w:name w:val="Table Colorful 1"/>
    <w:basedOn w:val="a5"/>
    <w:uiPriority w:val="99"/>
    <w:semiHidden/>
    <w:unhideWhenUsed/>
    <w:rsid w:val="009311FA"/>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9311FA"/>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9311FA"/>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7">
    <w:name w:val="Colorful List Accent 2"/>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7">
    <w:name w:val="Colorful List Accent 3"/>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6">
    <w:name w:val="Colorful List Accent 4"/>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6">
    <w:name w:val="Colorful List Accent 5"/>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6">
    <w:name w:val="Colorful List Accent 6"/>
    <w:basedOn w:val="a5"/>
    <w:uiPriority w:val="72"/>
    <w:unhideWhenUsed/>
    <w:rsid w:val="009311F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afffffa">
    <w:name w:val="Block Text"/>
    <w:basedOn w:val="a3"/>
    <w:uiPriority w:val="99"/>
    <w:semiHidden/>
    <w:unhideWhenUsed/>
    <w:rsid w:val="009311F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2f8">
    <w:name w:val="Quote"/>
    <w:basedOn w:val="a3"/>
    <w:next w:val="a3"/>
    <w:link w:val="2f9"/>
    <w:uiPriority w:val="29"/>
    <w:qFormat/>
    <w:rsid w:val="009311FA"/>
    <w:pPr>
      <w:spacing w:before="200"/>
      <w:ind w:left="864" w:right="864"/>
      <w:jc w:val="center"/>
    </w:pPr>
    <w:rPr>
      <w:i/>
      <w:iCs/>
      <w:color w:val="404040" w:themeColor="text1" w:themeTint="BF"/>
    </w:rPr>
  </w:style>
  <w:style w:type="character" w:customStyle="1" w:styleId="2f9">
    <w:name w:val="Цитата 2 Знак"/>
    <w:basedOn w:val="a4"/>
    <w:link w:val="2f8"/>
    <w:uiPriority w:val="29"/>
    <w:rsid w:val="009311FA"/>
    <w:rPr>
      <w:rFonts w:ascii="Times New Roman" w:hAnsi="Times New Roman" w:cs="Times New Roman"/>
      <w:i/>
      <w:iCs/>
      <w:color w:val="404040" w:themeColor="text1" w:themeTint="BF"/>
    </w:rPr>
  </w:style>
  <w:style w:type="character" w:styleId="HTMLa">
    <w:name w:val="HTML Cite"/>
    <w:basedOn w:val="a4"/>
    <w:uiPriority w:val="99"/>
    <w:semiHidden/>
    <w:unhideWhenUsed/>
    <w:rsid w:val="009311FA"/>
    <w:rPr>
      <w:rFonts w:ascii="Times New Roman" w:hAnsi="Times New Roman" w:cs="Times New Roman"/>
      <w:i/>
      <w:iCs/>
    </w:rPr>
  </w:style>
  <w:style w:type="paragraph" w:styleId="afffffb">
    <w:name w:val="Message Header"/>
    <w:basedOn w:val="a3"/>
    <w:link w:val="afffffc"/>
    <w:uiPriority w:val="99"/>
    <w:semiHidden/>
    <w:unhideWhenUsed/>
    <w:rsid w:val="009311F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c">
    <w:name w:val="Шапка Знак"/>
    <w:basedOn w:val="a4"/>
    <w:link w:val="afffffb"/>
    <w:uiPriority w:val="99"/>
    <w:semiHidden/>
    <w:rsid w:val="009311F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9311FA"/>
    <w:pPr>
      <w:spacing w:after="0" w:line="240" w:lineRule="auto"/>
    </w:pPr>
  </w:style>
  <w:style w:type="character" w:customStyle="1" w:styleId="afffffe">
    <w:name w:val="Электронная подпись Знак"/>
    <w:basedOn w:val="a4"/>
    <w:link w:val="afffffd"/>
    <w:uiPriority w:val="99"/>
    <w:semiHidden/>
    <w:rsid w:val="009311FA"/>
    <w:rPr>
      <w:rFonts w:ascii="Times New Roman" w:hAnsi="Times New Roman" w:cs="Times New Roman"/>
    </w:rPr>
  </w:style>
  <w:style w:type="paragraph" w:customStyle="1" w:styleId="Default">
    <w:name w:val="Default"/>
    <w:rsid w:val="000079CB"/>
    <w:pPr>
      <w:autoSpaceDE w:val="0"/>
      <w:autoSpaceDN w:val="0"/>
      <w:adjustRightInd w:val="0"/>
      <w:spacing w:after="0" w:line="240" w:lineRule="auto"/>
    </w:pPr>
    <w:rPr>
      <w:rFonts w:ascii="Symbol" w:eastAsia="Times New Roman" w:hAnsi="Symbol" w:cs="Symbol"/>
      <w:color w:val="000000"/>
      <w:sz w:val="24"/>
      <w:szCs w:val="24"/>
      <w:lang w:eastAsia="ru-RU"/>
    </w:rPr>
  </w:style>
  <w:style w:type="paragraph" w:customStyle="1" w:styleId="ListParagraph1">
    <w:name w:val="List Paragraph1"/>
    <w:basedOn w:val="a3"/>
    <w:qFormat/>
    <w:rsid w:val="000079CB"/>
    <w:pPr>
      <w:spacing w:after="200" w:line="276" w:lineRule="auto"/>
      <w:ind w:left="720"/>
      <w:contextualSpacing/>
    </w:pPr>
    <w:rPr>
      <w:rFonts w:ascii="Calibri" w:eastAsia="Calibri" w:hAnsi="Calibri"/>
      <w:lang w:val="en-US"/>
    </w:rPr>
  </w:style>
  <w:style w:type="paragraph" w:customStyle="1" w:styleId="pboth">
    <w:name w:val="pboth"/>
    <w:basedOn w:val="a3"/>
    <w:rsid w:val="000079CB"/>
    <w:pPr>
      <w:spacing w:before="100" w:beforeAutospacing="1" w:after="100" w:afterAutospacing="1" w:line="240" w:lineRule="auto"/>
    </w:pPr>
    <w:rPr>
      <w:rFonts w:eastAsia="Times New Roman"/>
      <w:sz w:val="24"/>
      <w:szCs w:val="24"/>
      <w:lang w:eastAsia="ru-RU"/>
    </w:rPr>
  </w:style>
  <w:style w:type="character" w:customStyle="1" w:styleId="affffff">
    <w:name w:val="Основной текст + Полужирный"/>
    <w:aliases w:val="Курсив"/>
    <w:basedOn w:val="a4"/>
    <w:rsid w:val="000079CB"/>
    <w:rPr>
      <w:b/>
      <w:bCs/>
      <w:lang w:bidi="ar-SA"/>
    </w:rPr>
  </w:style>
  <w:style w:type="character" w:customStyle="1" w:styleId="3f2">
    <w:name w:val="Основной текст3"/>
    <w:uiPriority w:val="99"/>
    <w:rsid w:val="000079CB"/>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fffff0">
    <w:name w:val="Подпись к таблице + Не полужирный;Курсив"/>
    <w:rsid w:val="000079CB"/>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fff1">
    <w:name w:val="Подпись к таблице"/>
    <w:rsid w:val="000079CB"/>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4">
    <w:name w:val="Основной текст6"/>
    <w:basedOn w:val="a3"/>
    <w:uiPriority w:val="99"/>
    <w:rsid w:val="000079CB"/>
    <w:pPr>
      <w:widowControl w:val="0"/>
      <w:shd w:val="clear" w:color="auto" w:fill="FFFFFF"/>
      <w:spacing w:after="0" w:line="0" w:lineRule="atLeast"/>
      <w:ind w:hanging="1800"/>
      <w:jc w:val="both"/>
    </w:pPr>
    <w:rPr>
      <w:rFonts w:eastAsia="Times New Roman"/>
      <w:lang w:eastAsia="ru-RU" w:bidi="ru-RU"/>
    </w:rPr>
  </w:style>
  <w:style w:type="character" w:customStyle="1" w:styleId="59">
    <w:name w:val="Основной текст (5)"/>
    <w:rsid w:val="000079CB"/>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4"/>
    <w:rsid w:val="000079CB"/>
  </w:style>
  <w:style w:type="character" w:customStyle="1" w:styleId="bblue3">
    <w:name w:val="b_blue3"/>
    <w:basedOn w:val="a4"/>
    <w:rsid w:val="000079CB"/>
  </w:style>
  <w:style w:type="paragraph" w:customStyle="1" w:styleId="affffff2">
    <w:name w:val="Текст пособия"/>
    <w:link w:val="affffff3"/>
    <w:qFormat/>
    <w:rsid w:val="000079CB"/>
    <w:pPr>
      <w:suppressAutoHyphens/>
      <w:spacing w:after="0" w:line="240" w:lineRule="auto"/>
      <w:ind w:firstLine="567"/>
      <w:jc w:val="both"/>
    </w:pPr>
    <w:rPr>
      <w:rFonts w:ascii="Times New Roman" w:hAnsi="Times New Roman" w:cs="Times New Roman"/>
      <w:sz w:val="28"/>
      <w:szCs w:val="28"/>
    </w:rPr>
  </w:style>
  <w:style w:type="character" w:customStyle="1" w:styleId="affffff3">
    <w:name w:val="Текст пособия Знак"/>
    <w:basedOn w:val="a4"/>
    <w:link w:val="affffff2"/>
    <w:rsid w:val="000079CB"/>
    <w:rPr>
      <w:rFonts w:ascii="Times New Roman" w:hAnsi="Times New Roman" w:cs="Times New Roman"/>
      <w:sz w:val="28"/>
      <w:szCs w:val="28"/>
    </w:rPr>
  </w:style>
  <w:style w:type="character" w:customStyle="1" w:styleId="incut-head-control">
    <w:name w:val="incut-head-control"/>
    <w:basedOn w:val="a4"/>
    <w:rsid w:val="000079CB"/>
  </w:style>
  <w:style w:type="character" w:customStyle="1" w:styleId="incut-head-sub">
    <w:name w:val="incut-head-sub"/>
    <w:basedOn w:val="a4"/>
    <w:rsid w:val="000079CB"/>
  </w:style>
  <w:style w:type="paragraph" w:customStyle="1" w:styleId="1113">
    <w:name w:val="1.1.1 Заголовок 3_УМК"/>
    <w:basedOn w:val="31"/>
    <w:next w:val="affffff2"/>
    <w:link w:val="11130"/>
    <w:qFormat/>
    <w:rsid w:val="000079CB"/>
    <w:pPr>
      <w:numPr>
        <w:numId w:val="0"/>
      </w:numPr>
      <w:spacing w:before="240" w:after="120" w:line="240" w:lineRule="auto"/>
      <w:ind w:left="652" w:hanging="652"/>
      <w:jc w:val="center"/>
    </w:pPr>
    <w:rPr>
      <w:b/>
      <w:bCs/>
      <w:color w:val="auto"/>
      <w:sz w:val="28"/>
      <w:szCs w:val="28"/>
      <w:lang w:eastAsia="ru-RU"/>
    </w:rPr>
  </w:style>
  <w:style w:type="character" w:customStyle="1" w:styleId="11130">
    <w:name w:val="1.1.1 Заголовок 3_УМК Знак"/>
    <w:basedOn w:val="32"/>
    <w:link w:val="1113"/>
    <w:rsid w:val="000079CB"/>
    <w:rPr>
      <w:b/>
      <w:bCs/>
      <w:sz w:val="28"/>
      <w:szCs w:val="28"/>
      <w:lang w:eastAsia="ru-RU"/>
    </w:rPr>
  </w:style>
  <w:style w:type="paragraph" w:customStyle="1" w:styleId="a1">
    <w:name w:val="Маркированный список_УМК"/>
    <w:basedOn w:val="affffff2"/>
    <w:next w:val="affffff2"/>
    <w:link w:val="affffff4"/>
    <w:qFormat/>
    <w:rsid w:val="000079CB"/>
    <w:pPr>
      <w:numPr>
        <w:numId w:val="35"/>
      </w:numPr>
      <w:ind w:left="567" w:hanging="283"/>
    </w:pPr>
  </w:style>
  <w:style w:type="character" w:customStyle="1" w:styleId="affffff4">
    <w:name w:val="Маркированный список_УМК Знак"/>
    <w:basedOn w:val="affffff3"/>
    <w:link w:val="a1"/>
    <w:rsid w:val="000079C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29</Pages>
  <Words>13881</Words>
  <Characters>79125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СЛУЖЕБНАЯ ИНФОРМАЦИЯ!!!НЕ МЕНЯТЬ!!!|Дата создания макета: 04.03.2021 13:48:19|Версия программы "Учебные планы": 1.0.11.155|ID_UP_DISC:1804041;ID_SPEC_LOC:4328;YEAR_POTOK:2021;ID_SUBJ:15233;SHIFR:С.1.Б.31;ZE_PLANNED:3;IS_RASPRED_PRACT:0;TYPE_GROUP_PRACT:;ID_TYPE_PLACE_PRACT:;ID_TYPE_DOP_PRACT:;ID_TYPE_FORM_PRACT:;UPDZES:Sem-9,ZE-3;UPZ:Sem-9,ID_TZ-1,HOUR-6;UPZ:Sem-9,ID_TZ-2,HOUR-8;UPZ:Sem-9,ID_TZ-4,HOUR-90;UPC:Sem-9,ID_TC-9,Recert-0;UPDK:ID_KAF-5481,Sem-;COMPET:Shifr-ОК&lt;tire&gt;4,NAME-способностью выполнять профессиональные задачи в соответствии с нормами морали&lt;zpt&gt; профессиональной этики и служебного этикета;COMPET:Shifr-ПК&lt;tire&gt;28,NAME-способностью осуществлять сбор&lt;zpt&gt; анализ&lt;zpt&gt; систематизацию&lt;zpt&gt; оценку и интерпретацию данных&lt;zpt&gt; необходимых для решения профессиональных задач;COMPET:Shifr-ПК&lt;tire&gt;3,NAME-способностью на основе типовых методик и действующей нормативно&lt;tire&gt;правовой базы рассчитывать экономические показатели&lt;zpt&gt; характеризующие деятельность хозяйствующих субъектов</dc:description>
  <cp:lastModifiedBy>Lena</cp:lastModifiedBy>
  <cp:revision>2</cp:revision>
  <dcterms:created xsi:type="dcterms:W3CDTF">2021-03-04T08:45:00Z</dcterms:created>
  <dcterms:modified xsi:type="dcterms:W3CDTF">2021-03-25T06:13:00Z</dcterms:modified>
</cp:coreProperties>
</file>