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BF354" w14:textId="77777777" w:rsidR="00CD48A2" w:rsidRPr="00056759" w:rsidRDefault="00CD48A2" w:rsidP="00CD48A2">
      <w:pPr>
        <w:spacing w:line="360" w:lineRule="auto"/>
        <w:jc w:val="right"/>
        <w:rPr>
          <w:rFonts w:eastAsia="Calibri"/>
          <w:i/>
          <w:sz w:val="28"/>
          <w:szCs w:val="22"/>
          <w:lang w:eastAsia="en-US"/>
        </w:rPr>
      </w:pPr>
      <w:r w:rsidRPr="00056759">
        <w:rPr>
          <w:rFonts w:eastAsia="Calibri"/>
          <w:i/>
          <w:sz w:val="28"/>
          <w:szCs w:val="22"/>
          <w:lang w:eastAsia="en-US"/>
        </w:rPr>
        <w:t>На правах рукописи</w:t>
      </w:r>
    </w:p>
    <w:p w14:paraId="4132A359" w14:textId="77777777" w:rsidR="00CD48A2" w:rsidRPr="00056759" w:rsidRDefault="00CD48A2" w:rsidP="00CD48A2">
      <w:pPr>
        <w:jc w:val="center"/>
        <w:rPr>
          <w:rFonts w:ascii="TimesNewRomanPSMT" w:hAnsi="TimesNewRomanPSMT" w:cs="TimesNewRomanPSMT"/>
          <w:sz w:val="28"/>
          <w:szCs w:val="28"/>
        </w:rPr>
      </w:pPr>
    </w:p>
    <w:p w14:paraId="4EB17243" w14:textId="77777777" w:rsidR="00CD48A2" w:rsidRPr="00056759" w:rsidRDefault="00CD48A2" w:rsidP="00CD48A2">
      <w:pPr>
        <w:suppressAutoHyphens/>
        <w:jc w:val="center"/>
        <w:rPr>
          <w:rFonts w:eastAsia="Calibri"/>
          <w:sz w:val="28"/>
          <w:szCs w:val="22"/>
          <w:lang w:eastAsia="en-US"/>
        </w:rPr>
      </w:pPr>
      <w:r w:rsidRPr="00056759">
        <w:rPr>
          <w:rFonts w:eastAsia="Calibri"/>
          <w:sz w:val="28"/>
          <w:szCs w:val="22"/>
          <w:lang w:eastAsia="en-US"/>
        </w:rPr>
        <w:t>Минобрнауки Российской Федерации</w:t>
      </w:r>
    </w:p>
    <w:p w14:paraId="08794185" w14:textId="77777777" w:rsidR="00CD48A2" w:rsidRPr="00056759" w:rsidRDefault="00CD48A2" w:rsidP="00CD48A2">
      <w:pPr>
        <w:suppressAutoHyphens/>
        <w:jc w:val="center"/>
        <w:rPr>
          <w:rFonts w:eastAsia="Calibri"/>
          <w:sz w:val="28"/>
          <w:szCs w:val="22"/>
          <w:lang w:eastAsia="en-US"/>
        </w:rPr>
      </w:pPr>
    </w:p>
    <w:p w14:paraId="2ED3423D" w14:textId="77777777" w:rsidR="00CD48A2" w:rsidRPr="00056759" w:rsidRDefault="00CD48A2" w:rsidP="00CD48A2">
      <w:pPr>
        <w:suppressAutoHyphens/>
        <w:jc w:val="center"/>
        <w:rPr>
          <w:rFonts w:eastAsia="Calibri"/>
          <w:sz w:val="28"/>
          <w:szCs w:val="22"/>
          <w:lang w:eastAsia="en-US"/>
        </w:rPr>
      </w:pPr>
      <w:r w:rsidRPr="00056759">
        <w:rPr>
          <w:rFonts w:eastAsia="Calibri"/>
          <w:sz w:val="28"/>
          <w:szCs w:val="22"/>
          <w:lang w:eastAsia="en-US"/>
        </w:rPr>
        <w:t>Федеральное государственное бюджетное образовательное учреждение</w:t>
      </w:r>
    </w:p>
    <w:p w14:paraId="79A0FD77" w14:textId="77777777" w:rsidR="00CD48A2" w:rsidRPr="00056759" w:rsidRDefault="00CD48A2" w:rsidP="00CD48A2">
      <w:pPr>
        <w:suppressAutoHyphens/>
        <w:jc w:val="center"/>
        <w:rPr>
          <w:rFonts w:eastAsia="Calibri"/>
          <w:sz w:val="28"/>
          <w:szCs w:val="22"/>
          <w:lang w:eastAsia="en-US"/>
        </w:rPr>
      </w:pPr>
      <w:r w:rsidRPr="00056759">
        <w:rPr>
          <w:rFonts w:eastAsia="Calibri"/>
          <w:sz w:val="28"/>
          <w:szCs w:val="22"/>
          <w:lang w:eastAsia="en-US"/>
        </w:rPr>
        <w:t>высшего образования</w:t>
      </w:r>
    </w:p>
    <w:p w14:paraId="3028C03B" w14:textId="77777777" w:rsidR="00CD48A2" w:rsidRPr="00056759" w:rsidRDefault="00CD48A2" w:rsidP="00CD48A2">
      <w:pPr>
        <w:suppressAutoHyphens/>
        <w:jc w:val="center"/>
        <w:rPr>
          <w:rFonts w:eastAsia="Calibri"/>
          <w:sz w:val="28"/>
          <w:szCs w:val="22"/>
          <w:lang w:eastAsia="en-US"/>
        </w:rPr>
      </w:pPr>
      <w:r w:rsidRPr="00056759">
        <w:rPr>
          <w:rFonts w:eastAsia="Calibri"/>
          <w:sz w:val="28"/>
          <w:szCs w:val="22"/>
          <w:lang w:eastAsia="en-US"/>
        </w:rPr>
        <w:t>«Оренбургский государственный университет»</w:t>
      </w:r>
    </w:p>
    <w:p w14:paraId="266376F8" w14:textId="77777777" w:rsidR="00CD48A2" w:rsidRPr="00056759" w:rsidRDefault="00CD48A2" w:rsidP="00CD48A2">
      <w:pPr>
        <w:suppressAutoHyphens/>
        <w:jc w:val="center"/>
        <w:rPr>
          <w:rFonts w:eastAsia="Calibri"/>
          <w:sz w:val="28"/>
          <w:szCs w:val="22"/>
          <w:lang w:eastAsia="en-US"/>
        </w:rPr>
      </w:pPr>
    </w:p>
    <w:p w14:paraId="50D7D246" w14:textId="77777777" w:rsidR="00CD48A2" w:rsidRPr="00056759" w:rsidRDefault="00CD48A2" w:rsidP="00CD48A2">
      <w:pPr>
        <w:suppressAutoHyphens/>
        <w:jc w:val="center"/>
        <w:rPr>
          <w:rFonts w:eastAsia="Calibri"/>
          <w:sz w:val="28"/>
          <w:szCs w:val="22"/>
          <w:lang w:eastAsia="en-US"/>
        </w:rPr>
      </w:pPr>
      <w:r w:rsidRPr="00056759">
        <w:rPr>
          <w:rFonts w:eastAsia="Calibri"/>
          <w:sz w:val="28"/>
          <w:szCs w:val="22"/>
          <w:lang w:eastAsia="en-US"/>
        </w:rPr>
        <w:t>Кафедра технической эксплуатации и ремонта автомобилей</w:t>
      </w:r>
    </w:p>
    <w:p w14:paraId="02AA9A87" w14:textId="77777777" w:rsidR="00CD48A2" w:rsidRPr="00056759" w:rsidRDefault="00CD48A2" w:rsidP="00CD48A2">
      <w:pPr>
        <w:suppressAutoHyphens/>
        <w:jc w:val="center"/>
        <w:rPr>
          <w:rFonts w:eastAsia="Calibri"/>
          <w:sz w:val="28"/>
          <w:szCs w:val="22"/>
          <w:lang w:eastAsia="en-US"/>
        </w:rPr>
      </w:pPr>
    </w:p>
    <w:p w14:paraId="65F6F160" w14:textId="77777777" w:rsidR="00CD48A2" w:rsidRPr="00056759" w:rsidRDefault="00CD48A2" w:rsidP="00CD48A2">
      <w:pPr>
        <w:suppressAutoHyphens/>
        <w:jc w:val="center"/>
        <w:rPr>
          <w:rFonts w:eastAsia="Calibri"/>
          <w:sz w:val="28"/>
          <w:szCs w:val="22"/>
          <w:lang w:eastAsia="en-US"/>
        </w:rPr>
      </w:pPr>
    </w:p>
    <w:p w14:paraId="4D96E2E4" w14:textId="77777777" w:rsidR="00CD48A2" w:rsidRPr="00056759" w:rsidRDefault="00CD48A2" w:rsidP="00CD48A2">
      <w:pPr>
        <w:suppressAutoHyphens/>
        <w:jc w:val="center"/>
        <w:rPr>
          <w:rFonts w:eastAsia="Calibri"/>
          <w:sz w:val="28"/>
          <w:szCs w:val="22"/>
          <w:lang w:eastAsia="en-US"/>
        </w:rPr>
      </w:pPr>
    </w:p>
    <w:p w14:paraId="308B2EB4" w14:textId="77777777" w:rsidR="00CD48A2" w:rsidRPr="00056759" w:rsidRDefault="00CD48A2" w:rsidP="00CD48A2">
      <w:pPr>
        <w:suppressAutoHyphens/>
        <w:jc w:val="center"/>
        <w:rPr>
          <w:rFonts w:eastAsia="Calibri"/>
          <w:sz w:val="28"/>
          <w:szCs w:val="22"/>
          <w:lang w:eastAsia="en-US"/>
        </w:rPr>
      </w:pPr>
    </w:p>
    <w:p w14:paraId="668B7C1D" w14:textId="77777777" w:rsidR="00CD48A2" w:rsidRPr="00056759" w:rsidRDefault="00CD48A2" w:rsidP="00CD48A2">
      <w:pPr>
        <w:suppressAutoHyphens/>
        <w:spacing w:line="360" w:lineRule="auto"/>
        <w:jc w:val="center"/>
        <w:rPr>
          <w:rFonts w:eastAsia="Calibri"/>
          <w:sz w:val="28"/>
          <w:szCs w:val="22"/>
          <w:lang w:eastAsia="en-US"/>
        </w:rPr>
      </w:pPr>
      <w:r w:rsidRPr="00056759">
        <w:rPr>
          <w:rFonts w:eastAsia="Calibri"/>
          <w:sz w:val="28"/>
          <w:szCs w:val="22"/>
          <w:lang w:eastAsia="en-US"/>
        </w:rPr>
        <w:t xml:space="preserve">Методические указания для обучающихся по освоению дисциплины </w:t>
      </w:r>
    </w:p>
    <w:p w14:paraId="3FBF28D8" w14:textId="77777777" w:rsidR="006F6F73" w:rsidRPr="006F6F73" w:rsidRDefault="006F6F73" w:rsidP="006F6F73">
      <w:pPr>
        <w:suppressAutoHyphens/>
        <w:jc w:val="center"/>
        <w:rPr>
          <w:rFonts w:eastAsiaTheme="minorHAnsi"/>
          <w:i/>
          <w:sz w:val="28"/>
          <w:szCs w:val="22"/>
          <w:lang w:eastAsia="en-US"/>
        </w:rPr>
      </w:pPr>
      <w:r w:rsidRPr="006F6F73">
        <w:rPr>
          <w:rFonts w:eastAsiaTheme="minorHAnsi"/>
          <w:i/>
          <w:sz w:val="28"/>
          <w:szCs w:val="22"/>
          <w:lang w:eastAsia="en-US"/>
        </w:rPr>
        <w:t>«Б1.Д.Б.25 Электротехника и электрооборудование наземных транспортно-технологических средств»</w:t>
      </w:r>
    </w:p>
    <w:p w14:paraId="1D9CF419" w14:textId="77777777" w:rsidR="00E01DB3" w:rsidRDefault="00E01DB3" w:rsidP="00E01DB3">
      <w:pPr>
        <w:suppressAutoHyphens/>
        <w:jc w:val="center"/>
        <w:rPr>
          <w:rFonts w:eastAsiaTheme="minorHAnsi"/>
          <w:szCs w:val="22"/>
          <w:lang w:eastAsia="en-US"/>
        </w:rPr>
      </w:pPr>
    </w:p>
    <w:p w14:paraId="294D2E16" w14:textId="77777777" w:rsidR="00E72456" w:rsidRPr="00E01DB3" w:rsidRDefault="00E72456" w:rsidP="00E01DB3">
      <w:pPr>
        <w:suppressAutoHyphens/>
        <w:jc w:val="center"/>
        <w:rPr>
          <w:rFonts w:eastAsiaTheme="minorHAnsi"/>
          <w:szCs w:val="22"/>
          <w:lang w:eastAsia="en-US"/>
        </w:rPr>
      </w:pPr>
    </w:p>
    <w:p w14:paraId="33DFFF7F" w14:textId="77777777" w:rsidR="00782DA9" w:rsidRDefault="00782DA9" w:rsidP="00782DA9">
      <w:pPr>
        <w:pStyle w:val="ReportHead"/>
        <w:suppressAutoHyphens/>
        <w:spacing w:line="360" w:lineRule="auto"/>
        <w:rPr>
          <w:sz w:val="24"/>
        </w:rPr>
      </w:pPr>
      <w:r>
        <w:rPr>
          <w:sz w:val="24"/>
        </w:rPr>
        <w:t>Уровень высшего образования</w:t>
      </w:r>
    </w:p>
    <w:p w14:paraId="33598700" w14:textId="77777777" w:rsidR="00782DA9" w:rsidRDefault="00782DA9" w:rsidP="00782DA9">
      <w:pPr>
        <w:pStyle w:val="ReportHead"/>
        <w:suppressAutoHyphens/>
        <w:spacing w:line="360" w:lineRule="auto"/>
        <w:rPr>
          <w:sz w:val="24"/>
        </w:rPr>
      </w:pPr>
      <w:r>
        <w:rPr>
          <w:sz w:val="24"/>
        </w:rPr>
        <w:t>СПЕЦИАЛИТЕТ</w:t>
      </w:r>
    </w:p>
    <w:p w14:paraId="0C9CD901" w14:textId="77777777" w:rsidR="00782DA9" w:rsidRDefault="00782DA9" w:rsidP="00782DA9">
      <w:pPr>
        <w:pStyle w:val="ReportHead"/>
        <w:suppressAutoHyphens/>
        <w:rPr>
          <w:sz w:val="24"/>
        </w:rPr>
      </w:pPr>
      <w:r>
        <w:rPr>
          <w:sz w:val="24"/>
        </w:rPr>
        <w:t>Специальность</w:t>
      </w:r>
    </w:p>
    <w:p w14:paraId="783DB235" w14:textId="77777777" w:rsidR="00782DA9" w:rsidRDefault="00782DA9" w:rsidP="00782DA9">
      <w:pPr>
        <w:pStyle w:val="ReportHead"/>
        <w:suppressAutoHyphens/>
        <w:rPr>
          <w:i/>
          <w:sz w:val="24"/>
          <w:u w:val="single"/>
        </w:rPr>
      </w:pPr>
      <w:r>
        <w:rPr>
          <w:i/>
          <w:sz w:val="24"/>
          <w:u w:val="single"/>
        </w:rPr>
        <w:t xml:space="preserve">23.05.01 </w:t>
      </w:r>
      <w:bookmarkStart w:id="0" w:name="_Hlk69063913"/>
      <w:r>
        <w:rPr>
          <w:i/>
          <w:sz w:val="24"/>
          <w:u w:val="single"/>
        </w:rPr>
        <w:t>Наземные транспортно-технологические средства</w:t>
      </w:r>
      <w:bookmarkEnd w:id="0"/>
    </w:p>
    <w:p w14:paraId="71EA99F4" w14:textId="77777777" w:rsidR="00782DA9" w:rsidRDefault="00782DA9" w:rsidP="00782DA9">
      <w:pPr>
        <w:pStyle w:val="ReportHead"/>
        <w:suppressAutoHyphens/>
        <w:rPr>
          <w:sz w:val="24"/>
          <w:vertAlign w:val="superscript"/>
        </w:rPr>
      </w:pPr>
      <w:r>
        <w:rPr>
          <w:sz w:val="24"/>
          <w:vertAlign w:val="superscript"/>
        </w:rPr>
        <w:t>(код и наименование специальности)</w:t>
      </w:r>
    </w:p>
    <w:p w14:paraId="7C912066" w14:textId="77777777" w:rsidR="006F6F73" w:rsidRDefault="006F6F73" w:rsidP="006F6F73">
      <w:pPr>
        <w:pStyle w:val="ReportHead"/>
        <w:suppressAutoHyphens/>
        <w:rPr>
          <w:i/>
          <w:sz w:val="24"/>
          <w:u w:val="single"/>
        </w:rPr>
      </w:pPr>
      <w:r>
        <w:rPr>
          <w:i/>
          <w:sz w:val="24"/>
          <w:u w:val="single"/>
        </w:rPr>
        <w:t>Автомобильная техника в транспортных технологиях</w:t>
      </w:r>
    </w:p>
    <w:p w14:paraId="6694F5FE" w14:textId="77777777" w:rsidR="006F6F73" w:rsidRDefault="006F6F73" w:rsidP="006F6F73">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14:paraId="22F7B298" w14:textId="77777777" w:rsidR="00782DA9" w:rsidRDefault="00782DA9" w:rsidP="00782DA9">
      <w:pPr>
        <w:pStyle w:val="ReportHead"/>
        <w:suppressAutoHyphens/>
        <w:rPr>
          <w:sz w:val="24"/>
        </w:rPr>
      </w:pPr>
    </w:p>
    <w:p w14:paraId="138B32EF" w14:textId="77777777" w:rsidR="00782DA9" w:rsidRDefault="00782DA9" w:rsidP="00782DA9">
      <w:pPr>
        <w:pStyle w:val="ReportHead"/>
        <w:suppressAutoHyphens/>
        <w:rPr>
          <w:sz w:val="24"/>
        </w:rPr>
      </w:pPr>
      <w:r>
        <w:rPr>
          <w:sz w:val="24"/>
        </w:rPr>
        <w:t>Квалификация</w:t>
      </w:r>
    </w:p>
    <w:p w14:paraId="5E2DB9C3" w14:textId="77777777" w:rsidR="00782DA9" w:rsidRDefault="00782DA9" w:rsidP="00782DA9">
      <w:pPr>
        <w:pStyle w:val="ReportHead"/>
        <w:suppressAutoHyphens/>
        <w:rPr>
          <w:i/>
          <w:sz w:val="24"/>
          <w:u w:val="single"/>
        </w:rPr>
      </w:pPr>
      <w:r>
        <w:rPr>
          <w:i/>
          <w:sz w:val="24"/>
          <w:u w:val="single"/>
        </w:rPr>
        <w:t>Инженер</w:t>
      </w:r>
    </w:p>
    <w:p w14:paraId="1B3C5DDC" w14:textId="77777777" w:rsidR="00782DA9" w:rsidRDefault="00782DA9" w:rsidP="00782DA9">
      <w:pPr>
        <w:pStyle w:val="ReportHead"/>
        <w:suppressAutoHyphens/>
        <w:spacing w:before="120"/>
        <w:rPr>
          <w:sz w:val="24"/>
        </w:rPr>
      </w:pPr>
      <w:r>
        <w:rPr>
          <w:sz w:val="24"/>
        </w:rPr>
        <w:t>Форма обучения</w:t>
      </w:r>
    </w:p>
    <w:p w14:paraId="75E98999" w14:textId="77777777" w:rsidR="00782DA9" w:rsidRDefault="00782DA9" w:rsidP="00782DA9">
      <w:pPr>
        <w:pStyle w:val="ReportHead"/>
        <w:suppressAutoHyphens/>
        <w:rPr>
          <w:i/>
          <w:sz w:val="24"/>
          <w:u w:val="single"/>
        </w:rPr>
      </w:pPr>
      <w:r>
        <w:rPr>
          <w:i/>
          <w:sz w:val="24"/>
          <w:u w:val="single"/>
        </w:rPr>
        <w:t>Очная</w:t>
      </w:r>
    </w:p>
    <w:p w14:paraId="554027F2" w14:textId="77777777" w:rsidR="00E01DB3" w:rsidRPr="00E01DB3" w:rsidRDefault="00E01DB3" w:rsidP="00E01DB3">
      <w:pPr>
        <w:suppressAutoHyphens/>
        <w:jc w:val="center"/>
        <w:rPr>
          <w:rFonts w:eastAsiaTheme="minorHAnsi"/>
          <w:szCs w:val="22"/>
          <w:lang w:eastAsia="en-US"/>
        </w:rPr>
      </w:pPr>
    </w:p>
    <w:p w14:paraId="19494443" w14:textId="77777777" w:rsidR="00E01DB3" w:rsidRDefault="00E01DB3" w:rsidP="00E01DB3">
      <w:pPr>
        <w:suppressAutoHyphens/>
        <w:jc w:val="center"/>
        <w:rPr>
          <w:rFonts w:eastAsiaTheme="minorHAnsi"/>
          <w:szCs w:val="22"/>
          <w:lang w:eastAsia="en-US"/>
        </w:rPr>
      </w:pPr>
    </w:p>
    <w:p w14:paraId="2ACC6D8C" w14:textId="77777777" w:rsidR="002340C2" w:rsidRDefault="002340C2" w:rsidP="00E01DB3">
      <w:pPr>
        <w:suppressAutoHyphens/>
        <w:jc w:val="center"/>
        <w:rPr>
          <w:rFonts w:eastAsiaTheme="minorHAnsi"/>
          <w:szCs w:val="22"/>
          <w:lang w:eastAsia="en-US"/>
        </w:rPr>
      </w:pPr>
    </w:p>
    <w:p w14:paraId="7F9357F7" w14:textId="77777777" w:rsidR="002340C2" w:rsidRDefault="002340C2" w:rsidP="00E01DB3">
      <w:pPr>
        <w:suppressAutoHyphens/>
        <w:jc w:val="center"/>
        <w:rPr>
          <w:rFonts w:eastAsiaTheme="minorHAnsi"/>
          <w:szCs w:val="22"/>
          <w:lang w:eastAsia="en-US"/>
        </w:rPr>
      </w:pPr>
    </w:p>
    <w:p w14:paraId="52A2A334" w14:textId="77777777" w:rsidR="002340C2" w:rsidRPr="00E01DB3" w:rsidRDefault="002340C2" w:rsidP="00E01DB3">
      <w:pPr>
        <w:suppressAutoHyphens/>
        <w:jc w:val="center"/>
        <w:rPr>
          <w:rFonts w:eastAsiaTheme="minorHAnsi"/>
          <w:szCs w:val="22"/>
          <w:lang w:eastAsia="en-US"/>
        </w:rPr>
      </w:pPr>
    </w:p>
    <w:p w14:paraId="445BE120" w14:textId="77777777" w:rsidR="007A2F34" w:rsidRDefault="007A2F34" w:rsidP="00E01DB3">
      <w:pPr>
        <w:suppressAutoHyphens/>
        <w:jc w:val="center"/>
        <w:rPr>
          <w:rFonts w:eastAsiaTheme="minorHAnsi"/>
          <w:szCs w:val="22"/>
          <w:lang w:eastAsia="en-US"/>
        </w:rPr>
      </w:pPr>
    </w:p>
    <w:p w14:paraId="13D85D4C" w14:textId="77777777" w:rsidR="007A2F34" w:rsidRDefault="007A2F34" w:rsidP="00E01DB3">
      <w:pPr>
        <w:suppressAutoHyphens/>
        <w:jc w:val="center"/>
        <w:rPr>
          <w:rFonts w:eastAsiaTheme="minorHAnsi"/>
          <w:szCs w:val="22"/>
          <w:lang w:eastAsia="en-US"/>
        </w:rPr>
      </w:pPr>
    </w:p>
    <w:p w14:paraId="6E7FE9D3" w14:textId="77777777" w:rsidR="007A2F34" w:rsidRPr="00E01DB3" w:rsidRDefault="007A2F34" w:rsidP="00E01DB3">
      <w:pPr>
        <w:suppressAutoHyphens/>
        <w:jc w:val="center"/>
        <w:rPr>
          <w:rFonts w:eastAsiaTheme="minorHAnsi"/>
          <w:szCs w:val="22"/>
          <w:lang w:eastAsia="en-US"/>
        </w:rPr>
      </w:pPr>
    </w:p>
    <w:p w14:paraId="3C3A2CDA" w14:textId="77777777" w:rsidR="00E01DB3" w:rsidRPr="00E01DB3" w:rsidRDefault="00E01DB3" w:rsidP="00E01DB3">
      <w:pPr>
        <w:suppressAutoHyphens/>
        <w:jc w:val="center"/>
        <w:rPr>
          <w:rFonts w:eastAsiaTheme="minorHAnsi"/>
          <w:szCs w:val="22"/>
          <w:lang w:eastAsia="en-US"/>
        </w:rPr>
      </w:pPr>
    </w:p>
    <w:p w14:paraId="1ED781F0" w14:textId="2D8FFD5E" w:rsidR="00E01DB3" w:rsidRPr="00CD48A2" w:rsidRDefault="00E01DB3" w:rsidP="00E01DB3">
      <w:pPr>
        <w:suppressAutoHyphens/>
        <w:jc w:val="center"/>
        <w:rPr>
          <w:rFonts w:eastAsiaTheme="minorHAnsi"/>
          <w:sz w:val="28"/>
          <w:szCs w:val="22"/>
          <w:lang w:eastAsia="en-US"/>
        </w:rPr>
        <w:sectPr w:rsidR="00E01DB3" w:rsidRPr="00CD48A2" w:rsidSect="005A4553">
          <w:footerReference w:type="default" r:id="rId8"/>
          <w:pgSz w:w="11906" w:h="16838"/>
          <w:pgMar w:top="1134" w:right="567" w:bottom="1134" w:left="1418" w:header="0" w:footer="510" w:gutter="0"/>
          <w:pgNumType w:start="1"/>
          <w:cols w:space="708"/>
          <w:docGrid w:linePitch="360"/>
        </w:sectPr>
      </w:pPr>
      <w:r w:rsidRPr="00E72456">
        <w:rPr>
          <w:rFonts w:eastAsiaTheme="minorHAnsi"/>
          <w:sz w:val="28"/>
          <w:szCs w:val="22"/>
          <w:lang w:eastAsia="en-US"/>
        </w:rPr>
        <w:t>Год набора 20</w:t>
      </w:r>
      <w:r w:rsidR="00E071D8">
        <w:rPr>
          <w:rFonts w:eastAsiaTheme="minorHAnsi"/>
          <w:sz w:val="28"/>
          <w:szCs w:val="22"/>
          <w:lang w:eastAsia="en-US"/>
        </w:rPr>
        <w:t>2</w:t>
      </w:r>
      <w:r w:rsidR="00595BAC">
        <w:rPr>
          <w:rFonts w:eastAsiaTheme="minorHAnsi"/>
          <w:sz w:val="28"/>
          <w:szCs w:val="22"/>
          <w:lang w:eastAsia="en-US"/>
        </w:rPr>
        <w:t>1</w:t>
      </w:r>
    </w:p>
    <w:p w14:paraId="4CA08664" w14:textId="77777777"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sidR="007A2F34">
        <w:rPr>
          <w:rFonts w:eastAsia="Calibri"/>
          <w:sz w:val="28"/>
          <w:szCs w:val="28"/>
          <w:lang w:eastAsia="en-US"/>
        </w:rPr>
        <w:t>ь</w:t>
      </w:r>
      <w:r w:rsidRPr="004269E2">
        <w:rPr>
          <w:rFonts w:eastAsia="Calibri"/>
          <w:sz w:val="28"/>
          <w:szCs w:val="28"/>
          <w:lang w:eastAsia="en-US"/>
        </w:rPr>
        <w:t xml:space="preserve"> _____________________ </w:t>
      </w:r>
      <w:r w:rsidR="00E72456">
        <w:rPr>
          <w:rFonts w:eastAsia="Calibri"/>
          <w:sz w:val="28"/>
          <w:szCs w:val="28"/>
          <w:lang w:eastAsia="en-US"/>
        </w:rPr>
        <w:t>А.В. Пузаков</w:t>
      </w:r>
    </w:p>
    <w:p w14:paraId="455078A1" w14:textId="77777777" w:rsidR="004269E2" w:rsidRDefault="004269E2" w:rsidP="004269E2">
      <w:pPr>
        <w:spacing w:after="200" w:line="276" w:lineRule="auto"/>
        <w:jc w:val="both"/>
        <w:rPr>
          <w:rFonts w:eastAsia="Calibri"/>
          <w:sz w:val="28"/>
          <w:szCs w:val="28"/>
          <w:lang w:eastAsia="en-US"/>
        </w:rPr>
      </w:pPr>
    </w:p>
    <w:p w14:paraId="3B308B36" w14:textId="4B014B6F" w:rsidR="007673B1" w:rsidRPr="007673B1" w:rsidRDefault="007673B1" w:rsidP="007673B1">
      <w:pPr>
        <w:suppressAutoHyphens/>
        <w:spacing w:line="360" w:lineRule="auto"/>
        <w:rPr>
          <w:kern w:val="1"/>
          <w:sz w:val="28"/>
          <w:szCs w:val="28"/>
          <w:lang w:eastAsia="hi-IN" w:bidi="hi-IN"/>
        </w:rPr>
      </w:pPr>
      <w:r w:rsidRPr="007673B1">
        <w:rPr>
          <w:kern w:val="1"/>
          <w:sz w:val="28"/>
          <w:szCs w:val="28"/>
          <w:lang w:eastAsia="hi-IN" w:bidi="hi-IN"/>
        </w:rPr>
        <w:t>«___»______________</w:t>
      </w:r>
      <w:r w:rsidRPr="00E72456">
        <w:rPr>
          <w:kern w:val="1"/>
          <w:sz w:val="28"/>
          <w:szCs w:val="28"/>
          <w:lang w:eastAsia="hi-IN" w:bidi="hi-IN"/>
        </w:rPr>
        <w:t>20</w:t>
      </w:r>
      <w:r w:rsidR="00E071D8">
        <w:rPr>
          <w:kern w:val="1"/>
          <w:sz w:val="28"/>
          <w:szCs w:val="28"/>
          <w:lang w:eastAsia="hi-IN" w:bidi="hi-IN"/>
        </w:rPr>
        <w:t>2</w:t>
      </w:r>
      <w:r w:rsidR="00595BAC">
        <w:rPr>
          <w:kern w:val="1"/>
          <w:sz w:val="28"/>
          <w:szCs w:val="28"/>
          <w:lang w:eastAsia="hi-IN" w:bidi="hi-IN"/>
        </w:rPr>
        <w:t>1</w:t>
      </w:r>
      <w:r w:rsidRPr="003F620E">
        <w:rPr>
          <w:kern w:val="1"/>
          <w:sz w:val="28"/>
          <w:szCs w:val="28"/>
          <w:lang w:eastAsia="hi-IN" w:bidi="hi-IN"/>
        </w:rPr>
        <w:t xml:space="preserve"> г.</w:t>
      </w:r>
    </w:p>
    <w:p w14:paraId="50595E79" w14:textId="77777777" w:rsidR="007A2F34" w:rsidRPr="004269E2" w:rsidRDefault="007A2F34" w:rsidP="004269E2">
      <w:pPr>
        <w:spacing w:after="200" w:line="276" w:lineRule="auto"/>
        <w:jc w:val="both"/>
        <w:rPr>
          <w:rFonts w:eastAsia="Calibri"/>
          <w:sz w:val="28"/>
          <w:szCs w:val="28"/>
          <w:lang w:eastAsia="en-US"/>
        </w:rPr>
      </w:pPr>
    </w:p>
    <w:p w14:paraId="0F8A2938" w14:textId="77777777" w:rsidR="000D40E4" w:rsidRDefault="000D40E4" w:rsidP="004269E2">
      <w:pPr>
        <w:spacing w:after="200" w:line="276" w:lineRule="auto"/>
        <w:jc w:val="both"/>
        <w:rPr>
          <w:rFonts w:eastAsia="Calibri"/>
          <w:sz w:val="28"/>
          <w:szCs w:val="28"/>
          <w:lang w:eastAsia="en-US"/>
        </w:rPr>
      </w:pPr>
    </w:p>
    <w:p w14:paraId="6D81359B" w14:textId="77777777" w:rsidR="00CD48A2" w:rsidRPr="004269E2" w:rsidRDefault="00CD48A2" w:rsidP="00CD48A2">
      <w:pPr>
        <w:spacing w:after="200" w:line="276" w:lineRule="auto"/>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sidRPr="00E72456">
        <w:rPr>
          <w:rFonts w:eastAsia="Calibri"/>
          <w:sz w:val="28"/>
          <w:szCs w:val="28"/>
          <w:lang w:eastAsia="en-US"/>
        </w:rPr>
        <w:t>технической эксплуатации и ремонта автомобилей</w:t>
      </w:r>
    </w:p>
    <w:p w14:paraId="10F27765" w14:textId="23D8DD51" w:rsidR="00CD48A2" w:rsidRPr="007673B1" w:rsidRDefault="00CD48A2" w:rsidP="00CD48A2">
      <w:pPr>
        <w:suppressAutoHyphens/>
        <w:spacing w:line="360" w:lineRule="auto"/>
        <w:rPr>
          <w:kern w:val="1"/>
          <w:sz w:val="28"/>
          <w:szCs w:val="28"/>
          <w:lang w:eastAsia="hi-IN" w:bidi="hi-IN"/>
        </w:rPr>
      </w:pPr>
      <w:r w:rsidRPr="007673B1">
        <w:rPr>
          <w:kern w:val="1"/>
          <w:sz w:val="28"/>
          <w:szCs w:val="28"/>
          <w:lang w:eastAsia="hi-IN" w:bidi="hi-IN"/>
        </w:rPr>
        <w:t xml:space="preserve">«   </w:t>
      </w:r>
      <w:r>
        <w:rPr>
          <w:kern w:val="1"/>
          <w:sz w:val="28"/>
          <w:szCs w:val="28"/>
          <w:lang w:eastAsia="hi-IN" w:bidi="hi-IN"/>
        </w:rPr>
        <w:t xml:space="preserve"> </w:t>
      </w:r>
      <w:r w:rsidRPr="007673B1">
        <w:rPr>
          <w:kern w:val="1"/>
          <w:sz w:val="28"/>
          <w:szCs w:val="28"/>
          <w:lang w:eastAsia="hi-IN" w:bidi="hi-IN"/>
        </w:rPr>
        <w:t xml:space="preserve">» ______________ </w:t>
      </w:r>
      <w:r w:rsidRPr="00E72456">
        <w:rPr>
          <w:kern w:val="1"/>
          <w:sz w:val="28"/>
          <w:szCs w:val="28"/>
          <w:lang w:eastAsia="hi-IN" w:bidi="hi-IN"/>
        </w:rPr>
        <w:t>20</w:t>
      </w:r>
      <w:r w:rsidR="00E071D8">
        <w:rPr>
          <w:kern w:val="1"/>
          <w:sz w:val="28"/>
          <w:szCs w:val="28"/>
          <w:lang w:eastAsia="hi-IN" w:bidi="hi-IN"/>
        </w:rPr>
        <w:t>2</w:t>
      </w:r>
      <w:r w:rsidR="00595BAC">
        <w:rPr>
          <w:kern w:val="1"/>
          <w:sz w:val="28"/>
          <w:szCs w:val="28"/>
          <w:lang w:eastAsia="hi-IN" w:bidi="hi-IN"/>
        </w:rPr>
        <w:t>1</w:t>
      </w:r>
      <w:r w:rsidRPr="003F620E">
        <w:rPr>
          <w:kern w:val="1"/>
          <w:sz w:val="28"/>
          <w:szCs w:val="28"/>
          <w:lang w:eastAsia="hi-IN" w:bidi="hi-IN"/>
        </w:rPr>
        <w:t xml:space="preserve"> г.</w:t>
      </w:r>
      <w:r w:rsidRPr="007673B1">
        <w:rPr>
          <w:kern w:val="1"/>
          <w:sz w:val="28"/>
          <w:szCs w:val="28"/>
          <w:lang w:eastAsia="hi-IN" w:bidi="hi-IN"/>
        </w:rPr>
        <w:t xml:space="preserve">           протокол № _</w:t>
      </w:r>
    </w:p>
    <w:p w14:paraId="40DB0960" w14:textId="77777777" w:rsidR="00CD48A2" w:rsidRDefault="00CD48A2" w:rsidP="00CD48A2">
      <w:pPr>
        <w:spacing w:after="200" w:line="276" w:lineRule="auto"/>
        <w:jc w:val="both"/>
        <w:rPr>
          <w:rFonts w:eastAsia="Calibri"/>
          <w:sz w:val="28"/>
          <w:szCs w:val="28"/>
          <w:lang w:eastAsia="en-US"/>
        </w:rPr>
      </w:pPr>
    </w:p>
    <w:p w14:paraId="2E037DBF" w14:textId="77777777" w:rsidR="00CD48A2" w:rsidRPr="004269E2" w:rsidRDefault="00CD48A2" w:rsidP="00CD48A2">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p>
    <w:p w14:paraId="425BF3FA" w14:textId="77777777" w:rsidR="000D40E4" w:rsidRDefault="000D40E4" w:rsidP="004269E2">
      <w:pPr>
        <w:spacing w:after="200" w:line="276" w:lineRule="auto"/>
        <w:jc w:val="both"/>
        <w:rPr>
          <w:rFonts w:eastAsia="Calibri"/>
          <w:sz w:val="28"/>
          <w:szCs w:val="28"/>
          <w:lang w:eastAsia="en-US"/>
        </w:rPr>
      </w:pPr>
    </w:p>
    <w:p w14:paraId="23C86476" w14:textId="77777777" w:rsidR="004269E2" w:rsidRDefault="004269E2" w:rsidP="004269E2">
      <w:pPr>
        <w:jc w:val="both"/>
        <w:rPr>
          <w:snapToGrid w:val="0"/>
          <w:sz w:val="28"/>
          <w:szCs w:val="28"/>
        </w:rPr>
      </w:pPr>
    </w:p>
    <w:p w14:paraId="59C2C687" w14:textId="77777777" w:rsidR="007F0A60" w:rsidRDefault="007F0A60" w:rsidP="004269E2">
      <w:pPr>
        <w:jc w:val="both"/>
        <w:rPr>
          <w:snapToGrid w:val="0"/>
          <w:sz w:val="28"/>
          <w:szCs w:val="28"/>
        </w:rPr>
      </w:pPr>
    </w:p>
    <w:p w14:paraId="204703B5" w14:textId="77777777" w:rsidR="007F0A60" w:rsidRDefault="007F0A60" w:rsidP="004269E2">
      <w:pPr>
        <w:jc w:val="both"/>
        <w:rPr>
          <w:snapToGrid w:val="0"/>
          <w:sz w:val="28"/>
          <w:szCs w:val="28"/>
        </w:rPr>
      </w:pPr>
    </w:p>
    <w:p w14:paraId="5F660859" w14:textId="77777777" w:rsidR="007F0A60" w:rsidRDefault="007F0A60" w:rsidP="004269E2">
      <w:pPr>
        <w:jc w:val="both"/>
        <w:rPr>
          <w:snapToGrid w:val="0"/>
          <w:sz w:val="28"/>
          <w:szCs w:val="28"/>
        </w:rPr>
      </w:pPr>
    </w:p>
    <w:p w14:paraId="685B371D" w14:textId="77777777" w:rsidR="007F0A60" w:rsidRDefault="007F0A60" w:rsidP="004269E2">
      <w:pPr>
        <w:jc w:val="both"/>
        <w:rPr>
          <w:snapToGrid w:val="0"/>
          <w:sz w:val="28"/>
          <w:szCs w:val="28"/>
        </w:rPr>
      </w:pPr>
    </w:p>
    <w:p w14:paraId="0E5E4C3F" w14:textId="77777777" w:rsidR="007F0A60" w:rsidRDefault="007F0A60" w:rsidP="004269E2">
      <w:pPr>
        <w:jc w:val="both"/>
        <w:rPr>
          <w:snapToGrid w:val="0"/>
          <w:sz w:val="28"/>
          <w:szCs w:val="28"/>
        </w:rPr>
      </w:pPr>
    </w:p>
    <w:p w14:paraId="529FD844" w14:textId="77777777" w:rsidR="007F0A60" w:rsidRDefault="007F0A60" w:rsidP="004269E2">
      <w:pPr>
        <w:jc w:val="both"/>
        <w:rPr>
          <w:snapToGrid w:val="0"/>
          <w:sz w:val="28"/>
          <w:szCs w:val="28"/>
        </w:rPr>
      </w:pPr>
    </w:p>
    <w:p w14:paraId="59387833" w14:textId="77777777" w:rsidR="007F0A60" w:rsidRDefault="007F0A60" w:rsidP="004269E2">
      <w:pPr>
        <w:jc w:val="both"/>
        <w:rPr>
          <w:snapToGrid w:val="0"/>
          <w:sz w:val="28"/>
          <w:szCs w:val="28"/>
        </w:rPr>
      </w:pPr>
    </w:p>
    <w:p w14:paraId="66683203" w14:textId="77777777" w:rsidR="007F0A60" w:rsidRDefault="007F0A60" w:rsidP="004269E2">
      <w:pPr>
        <w:jc w:val="both"/>
        <w:rPr>
          <w:snapToGrid w:val="0"/>
          <w:sz w:val="28"/>
          <w:szCs w:val="28"/>
        </w:rPr>
      </w:pPr>
    </w:p>
    <w:p w14:paraId="46539619" w14:textId="77777777" w:rsidR="007F0A60" w:rsidRDefault="007F0A60" w:rsidP="004269E2">
      <w:pPr>
        <w:jc w:val="both"/>
        <w:rPr>
          <w:snapToGrid w:val="0"/>
          <w:sz w:val="28"/>
          <w:szCs w:val="28"/>
        </w:rPr>
      </w:pPr>
    </w:p>
    <w:p w14:paraId="0FB22456" w14:textId="77777777" w:rsidR="007F0A60" w:rsidRDefault="007F0A60" w:rsidP="004269E2">
      <w:pPr>
        <w:jc w:val="both"/>
        <w:rPr>
          <w:snapToGrid w:val="0"/>
          <w:sz w:val="28"/>
          <w:szCs w:val="28"/>
        </w:rPr>
      </w:pPr>
    </w:p>
    <w:p w14:paraId="4028B642" w14:textId="77777777" w:rsidR="007F0A60" w:rsidRDefault="007F0A60" w:rsidP="004269E2">
      <w:pPr>
        <w:jc w:val="both"/>
        <w:rPr>
          <w:snapToGrid w:val="0"/>
          <w:sz w:val="28"/>
          <w:szCs w:val="28"/>
        </w:rPr>
      </w:pPr>
    </w:p>
    <w:p w14:paraId="74E4D299" w14:textId="77777777" w:rsidR="007F0A60" w:rsidRDefault="007F0A60" w:rsidP="004269E2">
      <w:pPr>
        <w:jc w:val="both"/>
        <w:rPr>
          <w:snapToGrid w:val="0"/>
          <w:sz w:val="28"/>
          <w:szCs w:val="28"/>
        </w:rPr>
      </w:pPr>
    </w:p>
    <w:p w14:paraId="09702282" w14:textId="77777777" w:rsidR="007F0A60" w:rsidRDefault="007F0A60" w:rsidP="004269E2">
      <w:pPr>
        <w:jc w:val="both"/>
        <w:rPr>
          <w:snapToGrid w:val="0"/>
          <w:sz w:val="28"/>
          <w:szCs w:val="28"/>
        </w:rPr>
      </w:pPr>
    </w:p>
    <w:p w14:paraId="2DE8907F" w14:textId="77777777" w:rsidR="007F0A60" w:rsidRDefault="007F0A60" w:rsidP="004269E2">
      <w:pPr>
        <w:jc w:val="both"/>
        <w:rPr>
          <w:snapToGrid w:val="0"/>
          <w:sz w:val="28"/>
          <w:szCs w:val="28"/>
        </w:rPr>
      </w:pPr>
    </w:p>
    <w:p w14:paraId="4DFC259D" w14:textId="77777777" w:rsidR="007F0A60" w:rsidRDefault="007F0A60" w:rsidP="004269E2">
      <w:pPr>
        <w:jc w:val="both"/>
        <w:rPr>
          <w:snapToGrid w:val="0"/>
          <w:sz w:val="28"/>
          <w:szCs w:val="28"/>
        </w:rPr>
      </w:pPr>
    </w:p>
    <w:p w14:paraId="5D3BCAD4" w14:textId="77777777" w:rsidR="007F0A60" w:rsidRDefault="007F0A60" w:rsidP="004269E2">
      <w:pPr>
        <w:jc w:val="both"/>
        <w:rPr>
          <w:snapToGrid w:val="0"/>
          <w:sz w:val="28"/>
          <w:szCs w:val="28"/>
        </w:rPr>
      </w:pPr>
    </w:p>
    <w:p w14:paraId="59E11C34" w14:textId="77777777" w:rsidR="007F0A60" w:rsidRDefault="007F0A60" w:rsidP="004269E2">
      <w:pPr>
        <w:jc w:val="both"/>
        <w:rPr>
          <w:snapToGrid w:val="0"/>
          <w:sz w:val="28"/>
          <w:szCs w:val="28"/>
        </w:rPr>
      </w:pPr>
    </w:p>
    <w:p w14:paraId="2C03D407" w14:textId="77777777" w:rsidR="004269E2" w:rsidRDefault="004269E2" w:rsidP="004269E2">
      <w:pPr>
        <w:jc w:val="both"/>
        <w:rPr>
          <w:snapToGrid w:val="0"/>
          <w:sz w:val="28"/>
          <w:szCs w:val="28"/>
        </w:rPr>
      </w:pPr>
    </w:p>
    <w:p w14:paraId="29E9E1EB" w14:textId="77777777" w:rsidR="005A4553" w:rsidRDefault="005A4553" w:rsidP="004269E2">
      <w:pPr>
        <w:jc w:val="both"/>
        <w:rPr>
          <w:snapToGrid w:val="0"/>
          <w:sz w:val="28"/>
          <w:szCs w:val="28"/>
        </w:rPr>
      </w:pPr>
    </w:p>
    <w:p w14:paraId="0C8CB1E4" w14:textId="77777777" w:rsidR="00AE75CE" w:rsidRDefault="00AE75CE" w:rsidP="004269E2">
      <w:pPr>
        <w:jc w:val="both"/>
        <w:rPr>
          <w:snapToGrid w:val="0"/>
          <w:sz w:val="28"/>
          <w:szCs w:val="28"/>
        </w:rPr>
      </w:pPr>
    </w:p>
    <w:p w14:paraId="0C91302D" w14:textId="4A993123" w:rsidR="004269E2" w:rsidRPr="004269E2" w:rsidRDefault="007F0A60" w:rsidP="005A4553">
      <w:pPr>
        <w:jc w:val="both"/>
        <w:rPr>
          <w:lang w:eastAsia="en-US"/>
        </w:rPr>
      </w:pPr>
      <w:r>
        <w:rPr>
          <w:rFonts w:eastAsia="Calibri"/>
          <w:sz w:val="28"/>
          <w:szCs w:val="28"/>
          <w:lang w:eastAsia="en-US"/>
        </w:rPr>
        <w:t xml:space="preserve">Методические </w:t>
      </w:r>
      <w:r w:rsidR="00691AB7">
        <w:rPr>
          <w:rFonts w:eastAsia="Calibri"/>
          <w:sz w:val="28"/>
          <w:szCs w:val="28"/>
          <w:lang w:eastAsia="en-US"/>
        </w:rPr>
        <w:t>указания</w:t>
      </w:r>
      <w:r>
        <w:rPr>
          <w:rFonts w:eastAsia="Calibri"/>
          <w:sz w:val="28"/>
          <w:szCs w:val="28"/>
          <w:lang w:eastAsia="en-US"/>
        </w:rPr>
        <w:t xml:space="preserve"> </w:t>
      </w:r>
      <w:r w:rsidR="004269E2" w:rsidRPr="004269E2">
        <w:rPr>
          <w:rFonts w:eastAsia="Calibri"/>
          <w:sz w:val="28"/>
          <w:szCs w:val="28"/>
          <w:lang w:eastAsia="en-US"/>
        </w:rPr>
        <w:t xml:space="preserve">является приложением к рабочей программе по дисциплине </w:t>
      </w:r>
      <w:r w:rsidR="007A2F34">
        <w:rPr>
          <w:rFonts w:eastAsia="Calibri"/>
          <w:sz w:val="28"/>
          <w:szCs w:val="28"/>
          <w:lang w:eastAsia="en-US"/>
        </w:rPr>
        <w:t>«</w:t>
      </w:r>
      <w:r w:rsidR="006F6F73" w:rsidRPr="006F6F73">
        <w:rPr>
          <w:rFonts w:eastAsia="Calibri"/>
          <w:sz w:val="28"/>
          <w:szCs w:val="28"/>
          <w:lang w:eastAsia="en-US"/>
        </w:rPr>
        <w:t>Б1.Д.Б.25 Электротехника и электрооборудование наземных транспортно-технологических средств</w:t>
      </w:r>
      <w:r w:rsidR="007A2F34">
        <w:rPr>
          <w:rFonts w:eastAsia="Calibri"/>
          <w:sz w:val="28"/>
          <w:szCs w:val="28"/>
          <w:lang w:eastAsia="en-US"/>
        </w:rPr>
        <w:t>»</w:t>
      </w:r>
      <w:r w:rsidR="004269E2" w:rsidRPr="004269E2">
        <w:rPr>
          <w:rFonts w:eastAsia="Calibri"/>
          <w:sz w:val="28"/>
          <w:szCs w:val="28"/>
          <w:lang w:eastAsia="en-US"/>
        </w:rPr>
        <w:t>, зарегистрированной в ЦИТ под учетным номером________</w:t>
      </w:r>
      <w:r w:rsidR="00E01DB3">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p>
    <w:p w14:paraId="38F1F89A" w14:textId="77777777" w:rsidR="007F0A60" w:rsidRDefault="007F0A60">
      <w:pPr>
        <w:spacing w:after="200" w:line="276" w:lineRule="auto"/>
        <w:rPr>
          <w:snapToGrid w:val="0"/>
          <w:sz w:val="28"/>
          <w:szCs w:val="28"/>
        </w:rPr>
      </w:pPr>
      <w:r>
        <w:rPr>
          <w:snapToGrid w:val="0"/>
          <w:sz w:val="28"/>
          <w:szCs w:val="28"/>
        </w:rPr>
        <w:br w:type="page"/>
      </w:r>
    </w:p>
    <w:p w14:paraId="35DB0603" w14:textId="77777777" w:rsidR="004269E2" w:rsidRPr="003F620E" w:rsidRDefault="004269E2" w:rsidP="004269E2">
      <w:pPr>
        <w:shd w:val="clear" w:color="auto" w:fill="FFFFFF"/>
        <w:spacing w:after="480"/>
        <w:jc w:val="center"/>
        <w:rPr>
          <w:b/>
          <w:color w:val="000000"/>
          <w:sz w:val="32"/>
          <w:szCs w:val="32"/>
        </w:rPr>
      </w:pPr>
      <w:r w:rsidRPr="00E50562">
        <w:rPr>
          <w:b/>
          <w:color w:val="000000"/>
          <w:sz w:val="28"/>
          <w:szCs w:val="32"/>
        </w:rPr>
        <w:lastRenderedPageBreak/>
        <w:t>Содержание</w:t>
      </w:r>
    </w:p>
    <w:tbl>
      <w:tblPr>
        <w:tblW w:w="9747" w:type="dxa"/>
        <w:tblLayout w:type="fixed"/>
        <w:tblLook w:val="01E0" w:firstRow="1" w:lastRow="1" w:firstColumn="1" w:lastColumn="1" w:noHBand="0" w:noVBand="0"/>
      </w:tblPr>
      <w:tblGrid>
        <w:gridCol w:w="9180"/>
        <w:gridCol w:w="567"/>
      </w:tblGrid>
      <w:tr w:rsidR="004269E2" w:rsidRPr="00E50562" w14:paraId="3A895123" w14:textId="77777777" w:rsidTr="00E50562">
        <w:trPr>
          <w:trHeight w:val="270"/>
        </w:trPr>
        <w:tc>
          <w:tcPr>
            <w:tcW w:w="9180" w:type="dxa"/>
          </w:tcPr>
          <w:p w14:paraId="2E82614E" w14:textId="77777777" w:rsidR="004269E2" w:rsidRPr="00E50562" w:rsidRDefault="005A4553" w:rsidP="005A4553">
            <w:pPr>
              <w:jc w:val="both"/>
              <w:rPr>
                <w:color w:val="000000"/>
                <w:szCs w:val="28"/>
              </w:rPr>
            </w:pPr>
            <w:r w:rsidRPr="00E50562">
              <w:rPr>
                <w:color w:val="000000"/>
                <w:szCs w:val="28"/>
              </w:rPr>
              <w:t>1 Общие положения..................................................................................</w:t>
            </w:r>
            <w:r w:rsidR="003F620E" w:rsidRPr="00E50562">
              <w:rPr>
                <w:color w:val="000000"/>
                <w:szCs w:val="28"/>
              </w:rPr>
              <w:t>...........</w:t>
            </w:r>
            <w:r w:rsidR="00E50562">
              <w:rPr>
                <w:color w:val="000000"/>
                <w:szCs w:val="28"/>
              </w:rPr>
              <w:t>.........</w:t>
            </w:r>
          </w:p>
        </w:tc>
        <w:tc>
          <w:tcPr>
            <w:tcW w:w="567" w:type="dxa"/>
            <w:vAlign w:val="bottom"/>
          </w:tcPr>
          <w:p w14:paraId="5ADBBA5C" w14:textId="77777777" w:rsidR="004269E2" w:rsidRPr="00E50562" w:rsidRDefault="005A4553" w:rsidP="005A4553">
            <w:pPr>
              <w:jc w:val="center"/>
              <w:rPr>
                <w:color w:val="000000"/>
                <w:szCs w:val="28"/>
              </w:rPr>
            </w:pPr>
            <w:r w:rsidRPr="00E50562">
              <w:rPr>
                <w:color w:val="000000"/>
                <w:szCs w:val="28"/>
              </w:rPr>
              <w:t>4</w:t>
            </w:r>
          </w:p>
        </w:tc>
      </w:tr>
      <w:tr w:rsidR="005A4553" w:rsidRPr="00E50562" w14:paraId="01952958" w14:textId="77777777" w:rsidTr="00E50562">
        <w:trPr>
          <w:trHeight w:val="490"/>
        </w:trPr>
        <w:tc>
          <w:tcPr>
            <w:tcW w:w="9180" w:type="dxa"/>
          </w:tcPr>
          <w:p w14:paraId="40FA6CE7" w14:textId="77777777" w:rsidR="005A4553" w:rsidRPr="00E50562" w:rsidRDefault="005A4553" w:rsidP="005A4553">
            <w:pPr>
              <w:rPr>
                <w:color w:val="000000"/>
                <w:szCs w:val="28"/>
              </w:rPr>
            </w:pPr>
            <w:r w:rsidRPr="00E50562">
              <w:rPr>
                <w:color w:val="000000"/>
                <w:szCs w:val="28"/>
              </w:rPr>
              <w:t>2 Методические рекомендации для обучающихся по планированию и организации времени, необходимого для освоения дисциплины...........</w:t>
            </w:r>
            <w:r w:rsidR="003F620E" w:rsidRPr="00E50562">
              <w:rPr>
                <w:color w:val="000000"/>
                <w:szCs w:val="28"/>
              </w:rPr>
              <w:t>.......</w:t>
            </w:r>
            <w:r w:rsidR="00E50562">
              <w:rPr>
                <w:color w:val="000000"/>
                <w:szCs w:val="28"/>
              </w:rPr>
              <w:t>............................................</w:t>
            </w:r>
          </w:p>
        </w:tc>
        <w:tc>
          <w:tcPr>
            <w:tcW w:w="567" w:type="dxa"/>
            <w:vAlign w:val="bottom"/>
          </w:tcPr>
          <w:p w14:paraId="6230B4CE" w14:textId="77777777" w:rsidR="005A4553" w:rsidRPr="00E50562" w:rsidRDefault="005A4553" w:rsidP="005A4553">
            <w:pPr>
              <w:jc w:val="center"/>
              <w:rPr>
                <w:color w:val="000000"/>
                <w:szCs w:val="28"/>
              </w:rPr>
            </w:pPr>
            <w:r w:rsidRPr="00E50562">
              <w:rPr>
                <w:color w:val="000000"/>
                <w:szCs w:val="28"/>
              </w:rPr>
              <w:t>5</w:t>
            </w:r>
          </w:p>
        </w:tc>
      </w:tr>
      <w:tr w:rsidR="005A4553" w:rsidRPr="00E50562" w14:paraId="4875F0B6" w14:textId="77777777" w:rsidTr="00E50562">
        <w:trPr>
          <w:trHeight w:val="318"/>
        </w:trPr>
        <w:tc>
          <w:tcPr>
            <w:tcW w:w="9180" w:type="dxa"/>
          </w:tcPr>
          <w:p w14:paraId="525FB4AA" w14:textId="77777777" w:rsidR="005A4553" w:rsidRPr="00E50562" w:rsidRDefault="005A4553" w:rsidP="00E50562">
            <w:pPr>
              <w:rPr>
                <w:color w:val="000000"/>
                <w:szCs w:val="28"/>
              </w:rPr>
            </w:pPr>
            <w:r w:rsidRPr="00E50562">
              <w:rPr>
                <w:color w:val="000000"/>
                <w:szCs w:val="28"/>
              </w:rPr>
              <w:t>3 Методические рекомендации по работе обучающихся во время проведения лекций....</w:t>
            </w:r>
          </w:p>
        </w:tc>
        <w:tc>
          <w:tcPr>
            <w:tcW w:w="567" w:type="dxa"/>
            <w:vAlign w:val="bottom"/>
          </w:tcPr>
          <w:p w14:paraId="3CA2B13B" w14:textId="77777777" w:rsidR="005A4553" w:rsidRPr="00E50562" w:rsidRDefault="005A4553" w:rsidP="005A4553">
            <w:pPr>
              <w:jc w:val="center"/>
              <w:rPr>
                <w:color w:val="000000"/>
                <w:szCs w:val="28"/>
              </w:rPr>
            </w:pPr>
            <w:r w:rsidRPr="00E50562">
              <w:rPr>
                <w:color w:val="000000"/>
                <w:szCs w:val="28"/>
              </w:rPr>
              <w:t>6</w:t>
            </w:r>
          </w:p>
        </w:tc>
      </w:tr>
      <w:tr w:rsidR="005A4553" w:rsidRPr="00E50562" w14:paraId="75DF2E43" w14:textId="77777777" w:rsidTr="00E50562">
        <w:trPr>
          <w:trHeight w:val="490"/>
        </w:trPr>
        <w:tc>
          <w:tcPr>
            <w:tcW w:w="9180" w:type="dxa"/>
          </w:tcPr>
          <w:p w14:paraId="6FA04C82" w14:textId="48893BCC" w:rsidR="005A4553" w:rsidRPr="00E50562" w:rsidRDefault="005A4553" w:rsidP="00E50562">
            <w:pPr>
              <w:rPr>
                <w:color w:val="000000"/>
                <w:szCs w:val="28"/>
              </w:rPr>
            </w:pPr>
            <w:r w:rsidRPr="00E50562">
              <w:rPr>
                <w:color w:val="000000"/>
                <w:szCs w:val="28"/>
              </w:rPr>
              <w:t xml:space="preserve">4 Методические рекомендации обучающимся при подготовке к </w:t>
            </w:r>
            <w:r w:rsidR="009C3F3C">
              <w:rPr>
                <w:color w:val="000000"/>
                <w:szCs w:val="28"/>
              </w:rPr>
              <w:t>лабораторным</w:t>
            </w:r>
            <w:r w:rsidRPr="00E50562">
              <w:rPr>
                <w:color w:val="000000"/>
                <w:szCs w:val="28"/>
              </w:rPr>
              <w:t xml:space="preserve"> занятиям</w:t>
            </w:r>
            <w:r w:rsidR="00E50562">
              <w:rPr>
                <w:color w:val="000000"/>
                <w:szCs w:val="28"/>
              </w:rPr>
              <w:t>....................................................................................................................................</w:t>
            </w:r>
          </w:p>
        </w:tc>
        <w:tc>
          <w:tcPr>
            <w:tcW w:w="567" w:type="dxa"/>
            <w:vAlign w:val="bottom"/>
          </w:tcPr>
          <w:p w14:paraId="73A4019F" w14:textId="77777777" w:rsidR="005A4553" w:rsidRPr="00E50562" w:rsidRDefault="002F41F0" w:rsidP="005A4553">
            <w:pPr>
              <w:jc w:val="center"/>
              <w:rPr>
                <w:color w:val="000000"/>
                <w:szCs w:val="28"/>
              </w:rPr>
            </w:pPr>
            <w:r>
              <w:rPr>
                <w:color w:val="000000"/>
                <w:szCs w:val="28"/>
              </w:rPr>
              <w:t>7</w:t>
            </w:r>
          </w:p>
        </w:tc>
      </w:tr>
      <w:tr w:rsidR="005A4553" w:rsidRPr="00E50562" w14:paraId="68ED2AE2" w14:textId="77777777" w:rsidTr="00E50562">
        <w:trPr>
          <w:trHeight w:val="490"/>
        </w:trPr>
        <w:tc>
          <w:tcPr>
            <w:tcW w:w="9180" w:type="dxa"/>
          </w:tcPr>
          <w:p w14:paraId="0DFECA23" w14:textId="77777777" w:rsidR="005A4553" w:rsidRPr="00E50562" w:rsidRDefault="005A4553" w:rsidP="005A4553">
            <w:pPr>
              <w:rPr>
                <w:color w:val="000000"/>
                <w:szCs w:val="28"/>
              </w:rPr>
            </w:pPr>
            <w:r w:rsidRPr="00E50562">
              <w:rPr>
                <w:color w:val="000000"/>
                <w:szCs w:val="28"/>
              </w:rPr>
              <w:t>5 Методические рекомендации обучающимся по организации самостоятельной работы..........................................................................</w:t>
            </w:r>
            <w:r w:rsidR="003F620E" w:rsidRPr="00E50562">
              <w:rPr>
                <w:color w:val="000000"/>
                <w:szCs w:val="28"/>
              </w:rPr>
              <w:t>...........</w:t>
            </w:r>
            <w:r w:rsidR="00E50562">
              <w:rPr>
                <w:color w:val="000000"/>
                <w:szCs w:val="28"/>
              </w:rPr>
              <w:t>..................................................</w:t>
            </w:r>
          </w:p>
        </w:tc>
        <w:tc>
          <w:tcPr>
            <w:tcW w:w="567" w:type="dxa"/>
            <w:vAlign w:val="bottom"/>
          </w:tcPr>
          <w:p w14:paraId="029D55B1" w14:textId="77777777" w:rsidR="005A4553" w:rsidRPr="00E50562" w:rsidRDefault="002F41F0" w:rsidP="005A4553">
            <w:pPr>
              <w:jc w:val="center"/>
              <w:rPr>
                <w:color w:val="000000"/>
                <w:szCs w:val="28"/>
              </w:rPr>
            </w:pPr>
            <w:r>
              <w:rPr>
                <w:color w:val="000000"/>
                <w:szCs w:val="28"/>
              </w:rPr>
              <w:t>8</w:t>
            </w:r>
          </w:p>
        </w:tc>
      </w:tr>
      <w:tr w:rsidR="005A4553" w:rsidRPr="00E50562" w14:paraId="4E490D74" w14:textId="77777777" w:rsidTr="00E50562">
        <w:trPr>
          <w:trHeight w:val="262"/>
        </w:trPr>
        <w:tc>
          <w:tcPr>
            <w:tcW w:w="9180" w:type="dxa"/>
          </w:tcPr>
          <w:p w14:paraId="6D931A29" w14:textId="53C7CFDC" w:rsidR="005A4553" w:rsidRPr="00E50562" w:rsidRDefault="002F41F0" w:rsidP="00E50562">
            <w:pPr>
              <w:rPr>
                <w:color w:val="000000"/>
                <w:szCs w:val="28"/>
              </w:rPr>
            </w:pPr>
            <w:r>
              <w:rPr>
                <w:color w:val="000000"/>
                <w:szCs w:val="28"/>
              </w:rPr>
              <w:t>6</w:t>
            </w:r>
            <w:r w:rsidR="005A4553" w:rsidRPr="00E50562">
              <w:rPr>
                <w:color w:val="000000"/>
                <w:szCs w:val="28"/>
              </w:rPr>
              <w:t xml:space="preserve"> Методические указания по работе с учебной литературой...............</w:t>
            </w:r>
            <w:r w:rsidR="00E50562">
              <w:rPr>
                <w:color w:val="000000"/>
                <w:szCs w:val="28"/>
              </w:rPr>
              <w:t>............</w:t>
            </w:r>
          </w:p>
        </w:tc>
        <w:tc>
          <w:tcPr>
            <w:tcW w:w="567" w:type="dxa"/>
            <w:vAlign w:val="bottom"/>
          </w:tcPr>
          <w:p w14:paraId="3F5F839E" w14:textId="77777777" w:rsidR="005A4553" w:rsidRPr="00E50562" w:rsidRDefault="002F41F0" w:rsidP="005A4553">
            <w:pPr>
              <w:jc w:val="center"/>
              <w:rPr>
                <w:color w:val="000000"/>
                <w:szCs w:val="28"/>
              </w:rPr>
            </w:pPr>
            <w:r>
              <w:rPr>
                <w:color w:val="000000"/>
                <w:szCs w:val="28"/>
              </w:rPr>
              <w:t>9</w:t>
            </w:r>
          </w:p>
        </w:tc>
      </w:tr>
      <w:tr w:rsidR="005A4553" w:rsidRPr="00E50562" w14:paraId="62BB4D5F" w14:textId="77777777" w:rsidTr="00E50562">
        <w:trPr>
          <w:trHeight w:val="269"/>
        </w:trPr>
        <w:tc>
          <w:tcPr>
            <w:tcW w:w="9180" w:type="dxa"/>
          </w:tcPr>
          <w:p w14:paraId="6395F8CD" w14:textId="77777777" w:rsidR="005A4553" w:rsidRPr="00E50562" w:rsidRDefault="002F41F0" w:rsidP="00E50562">
            <w:pPr>
              <w:rPr>
                <w:color w:val="000000"/>
                <w:szCs w:val="28"/>
              </w:rPr>
            </w:pPr>
            <w:r>
              <w:rPr>
                <w:color w:val="000000"/>
                <w:szCs w:val="28"/>
              </w:rPr>
              <w:t>7</w:t>
            </w:r>
            <w:r w:rsidR="005A4553" w:rsidRPr="00E50562">
              <w:rPr>
                <w:color w:val="000000"/>
                <w:szCs w:val="28"/>
              </w:rPr>
              <w:t xml:space="preserve"> Методические указания по промежуточной аттестации по дисциплине………………</w:t>
            </w:r>
            <w:r w:rsidR="00E50562">
              <w:rPr>
                <w:color w:val="000000"/>
                <w:szCs w:val="28"/>
              </w:rPr>
              <w:t>.</w:t>
            </w:r>
          </w:p>
        </w:tc>
        <w:tc>
          <w:tcPr>
            <w:tcW w:w="567" w:type="dxa"/>
            <w:vAlign w:val="bottom"/>
          </w:tcPr>
          <w:p w14:paraId="0B76AC43" w14:textId="77777777" w:rsidR="005A4553" w:rsidRPr="00E50562" w:rsidRDefault="005A4553" w:rsidP="005A4553">
            <w:pPr>
              <w:jc w:val="center"/>
              <w:rPr>
                <w:color w:val="000000"/>
                <w:szCs w:val="28"/>
              </w:rPr>
            </w:pPr>
            <w:r w:rsidRPr="00E50562">
              <w:rPr>
                <w:color w:val="000000"/>
                <w:szCs w:val="28"/>
              </w:rPr>
              <w:t>1</w:t>
            </w:r>
            <w:r w:rsidR="002F41F0">
              <w:rPr>
                <w:color w:val="000000"/>
                <w:szCs w:val="28"/>
              </w:rPr>
              <w:t>0</w:t>
            </w:r>
          </w:p>
        </w:tc>
      </w:tr>
    </w:tbl>
    <w:p w14:paraId="469416D8" w14:textId="77777777" w:rsidR="008D7587" w:rsidRDefault="008D7587" w:rsidP="008D7587">
      <w:pPr>
        <w:rPr>
          <w:b/>
          <w:sz w:val="28"/>
          <w:szCs w:val="28"/>
        </w:rPr>
      </w:pPr>
    </w:p>
    <w:p w14:paraId="3A3D346F" w14:textId="77777777" w:rsidR="008D7587" w:rsidRDefault="008D7587">
      <w:pPr>
        <w:spacing w:after="200" w:line="276" w:lineRule="auto"/>
        <w:rPr>
          <w:b/>
          <w:sz w:val="28"/>
          <w:szCs w:val="28"/>
        </w:rPr>
      </w:pPr>
      <w:r>
        <w:rPr>
          <w:b/>
          <w:sz w:val="28"/>
          <w:szCs w:val="28"/>
        </w:rPr>
        <w:br w:type="page"/>
      </w:r>
    </w:p>
    <w:p w14:paraId="5911699A" w14:textId="77777777" w:rsidR="00D1371D" w:rsidRPr="00E50562" w:rsidRDefault="00D1371D" w:rsidP="00AE75CE">
      <w:pPr>
        <w:ind w:firstLine="709"/>
        <w:rPr>
          <w:b/>
          <w:color w:val="000000"/>
          <w:sz w:val="28"/>
          <w:szCs w:val="28"/>
        </w:rPr>
      </w:pPr>
      <w:r w:rsidRPr="00E50562">
        <w:rPr>
          <w:b/>
          <w:color w:val="000000"/>
          <w:sz w:val="28"/>
          <w:szCs w:val="28"/>
        </w:rPr>
        <w:lastRenderedPageBreak/>
        <w:t xml:space="preserve">1 Общие положения </w:t>
      </w:r>
    </w:p>
    <w:p w14:paraId="0C0D2CA3" w14:textId="77777777" w:rsidR="00D1371D" w:rsidRPr="00E50562" w:rsidRDefault="00D1371D" w:rsidP="00D1371D">
      <w:pPr>
        <w:rPr>
          <w:color w:val="000000"/>
          <w:szCs w:val="28"/>
        </w:rPr>
      </w:pPr>
    </w:p>
    <w:p w14:paraId="3483806B" w14:textId="77777777" w:rsidR="00782DA9" w:rsidRDefault="00782DA9" w:rsidP="00782DA9">
      <w:pPr>
        <w:pStyle w:val="ReportMain"/>
        <w:suppressAutoHyphens/>
        <w:ind w:firstLine="709"/>
        <w:jc w:val="both"/>
      </w:pPr>
      <w:r>
        <w:rPr>
          <w:b/>
        </w:rPr>
        <w:t xml:space="preserve">Цель (цели) </w:t>
      </w:r>
      <w:r>
        <w:t>освоения дисциплины: приобретение теоретических знаний и практических навыков в области электротехники, электроники и электрооборудования, необходимых при эксплуатации н</w:t>
      </w:r>
      <w:r w:rsidRPr="00610849">
        <w:t>аземны</w:t>
      </w:r>
      <w:r>
        <w:t>х</w:t>
      </w:r>
      <w:r w:rsidRPr="00610849">
        <w:t xml:space="preserve"> транспортно-технологические средств</w:t>
      </w:r>
      <w:r>
        <w:t>.</w:t>
      </w:r>
    </w:p>
    <w:p w14:paraId="33E25620" w14:textId="77777777" w:rsidR="00782DA9" w:rsidRDefault="00782DA9" w:rsidP="00782DA9">
      <w:pPr>
        <w:pStyle w:val="ReportMain"/>
        <w:suppressAutoHyphens/>
        <w:ind w:firstLine="709"/>
        <w:jc w:val="both"/>
        <w:rPr>
          <w:b/>
        </w:rPr>
      </w:pPr>
      <w:r>
        <w:rPr>
          <w:b/>
        </w:rPr>
        <w:t xml:space="preserve">Задачи: </w:t>
      </w:r>
    </w:p>
    <w:p w14:paraId="0D0EC785" w14:textId="77777777" w:rsidR="00782DA9" w:rsidRDefault="00782DA9" w:rsidP="00782DA9">
      <w:pPr>
        <w:pStyle w:val="ReportMain"/>
        <w:suppressAutoHyphens/>
        <w:ind w:firstLine="709"/>
        <w:jc w:val="both"/>
      </w:pPr>
      <w:r>
        <w:t xml:space="preserve">приобретение общих и специализированных знаний в области теоретических основ функционирования, устройства и эксплуатации электрического и электронного оборудования </w:t>
      </w:r>
      <w:r w:rsidRPr="00610849">
        <w:t>наземных транспортно-технологические средств</w:t>
      </w:r>
      <w:r>
        <w:t>;</w:t>
      </w:r>
    </w:p>
    <w:p w14:paraId="0B08EE25" w14:textId="77777777" w:rsidR="00782DA9" w:rsidRDefault="00782DA9" w:rsidP="00782DA9">
      <w:pPr>
        <w:pStyle w:val="ReportMain"/>
        <w:suppressAutoHyphens/>
        <w:ind w:firstLine="709"/>
        <w:jc w:val="both"/>
      </w:pPr>
      <w:r>
        <w:t xml:space="preserve">формирование навыков оценки технического состояния приборов и систем электрического и электронного оборудования </w:t>
      </w:r>
      <w:r w:rsidRPr="00610849">
        <w:t>наземных транспортно-технологические средств</w:t>
      </w:r>
      <w:r>
        <w:t>;</w:t>
      </w:r>
    </w:p>
    <w:p w14:paraId="70A4B716" w14:textId="77777777" w:rsidR="00782DA9" w:rsidRDefault="00782DA9" w:rsidP="00782DA9">
      <w:pPr>
        <w:pStyle w:val="ReportMain"/>
        <w:suppressAutoHyphens/>
        <w:ind w:firstLine="709"/>
        <w:jc w:val="both"/>
        <w:rPr>
          <w:i/>
        </w:rPr>
      </w:pPr>
      <w:r>
        <w:t>закрепление навыков использования в своей деятельности современного диагностического оборудования.</w:t>
      </w:r>
    </w:p>
    <w:p w14:paraId="49EA6641" w14:textId="77777777" w:rsidR="00E72456" w:rsidRPr="002322FD" w:rsidRDefault="00E72456" w:rsidP="00E72456">
      <w:pPr>
        <w:suppressAutoHyphens/>
        <w:ind w:firstLine="709"/>
        <w:jc w:val="both"/>
        <w:rPr>
          <w:rFonts w:eastAsia="Calibri"/>
          <w:szCs w:val="22"/>
          <w:lang w:eastAsia="en-US"/>
        </w:rPr>
      </w:pPr>
    </w:p>
    <w:p w14:paraId="4061AEF8" w14:textId="77777777" w:rsidR="00D1371D" w:rsidRPr="00E50562" w:rsidRDefault="00D1371D" w:rsidP="00AE75CE">
      <w:pPr>
        <w:ind w:firstLine="709"/>
        <w:jc w:val="both"/>
        <w:rPr>
          <w:color w:val="000000"/>
          <w:szCs w:val="28"/>
        </w:rPr>
      </w:pPr>
      <w:r w:rsidRPr="00E50562">
        <w:rPr>
          <w:color w:val="000000"/>
          <w:szCs w:val="28"/>
        </w:rPr>
        <w:t xml:space="preserve">Процесс изучения дисциплины направлен на формирование следующих компетенций: </w:t>
      </w:r>
    </w:p>
    <w:p w14:paraId="52CFE09E" w14:textId="7CD9CE5E" w:rsidR="00BB52B7" w:rsidRDefault="00782DA9" w:rsidP="00DA1677">
      <w:pPr>
        <w:ind w:firstLine="709"/>
        <w:jc w:val="both"/>
      </w:pPr>
      <w:r w:rsidRPr="00782DA9">
        <w:t>ОПК-1 Способен ставить и решать инженерные и научно-технические задачи в сфере своей профессиональной деятельности и новых междисциплинарных направлений с использованием естественнонаучных, математических и технологических моделей</w:t>
      </w:r>
    </w:p>
    <w:p w14:paraId="09C2BAD7" w14:textId="77777777" w:rsidR="00595BAC" w:rsidRDefault="00595BAC" w:rsidP="00DA1677">
      <w:pPr>
        <w:ind w:firstLine="709"/>
        <w:jc w:val="both"/>
        <w:rPr>
          <w:color w:val="000000"/>
          <w:szCs w:val="28"/>
        </w:rPr>
      </w:pPr>
    </w:p>
    <w:p w14:paraId="0BE8E644" w14:textId="77777777" w:rsidR="00DA1677" w:rsidRPr="00E50562" w:rsidRDefault="00D1371D" w:rsidP="00DA1677">
      <w:pPr>
        <w:ind w:firstLine="709"/>
        <w:jc w:val="both"/>
        <w:rPr>
          <w:color w:val="000000"/>
          <w:szCs w:val="28"/>
        </w:rPr>
      </w:pPr>
      <w:r w:rsidRPr="00E50562">
        <w:rPr>
          <w:color w:val="000000"/>
          <w:szCs w:val="28"/>
        </w:rPr>
        <w:t xml:space="preserve">Программой дисциплины предусмотрена очная форма обучения. Распределение занятий по часам представлено в </w:t>
      </w:r>
      <w:r w:rsidR="00AE75CE" w:rsidRPr="00E50562">
        <w:rPr>
          <w:color w:val="000000"/>
          <w:szCs w:val="28"/>
        </w:rPr>
        <w:t>рабочей программе дисциплины (</w:t>
      </w:r>
      <w:r w:rsidRPr="00E50562">
        <w:rPr>
          <w:color w:val="000000"/>
          <w:szCs w:val="28"/>
        </w:rPr>
        <w:t>РПД</w:t>
      </w:r>
      <w:r w:rsidR="00AE75CE" w:rsidRPr="00E50562">
        <w:rPr>
          <w:color w:val="000000"/>
          <w:szCs w:val="28"/>
        </w:rPr>
        <w:t>)</w:t>
      </w:r>
      <w:r w:rsidRPr="00E50562">
        <w:rPr>
          <w:color w:val="000000"/>
          <w:szCs w:val="28"/>
        </w:rPr>
        <w:t xml:space="preserve">. </w:t>
      </w:r>
      <w:r w:rsidR="00DA1677" w:rsidRPr="00E50562">
        <w:rPr>
          <w:color w:val="000000"/>
          <w:szCs w:val="28"/>
        </w:rPr>
        <w:t xml:space="preserve">РПД является составной частью учебно-методического комплекса дисциплины (УМКД). </w:t>
      </w:r>
    </w:p>
    <w:p w14:paraId="00D68284" w14:textId="77777777" w:rsidR="003C7F1F" w:rsidRPr="00E50562" w:rsidRDefault="003C7F1F" w:rsidP="003C7F1F">
      <w:pPr>
        <w:ind w:firstLine="709"/>
        <w:jc w:val="both"/>
        <w:rPr>
          <w:color w:val="000000"/>
          <w:szCs w:val="28"/>
        </w:rPr>
      </w:pPr>
      <w:r w:rsidRPr="00E50562">
        <w:rPr>
          <w:color w:val="000000"/>
          <w:szCs w:val="28"/>
        </w:rPr>
        <w:t xml:space="preserve">На изучение дисциплины студентам отводится: </w:t>
      </w:r>
    </w:p>
    <w:p w14:paraId="4059C431" w14:textId="4E28EF0A" w:rsidR="003C7F1F" w:rsidRPr="00E72456" w:rsidRDefault="003C7F1F" w:rsidP="003C7F1F">
      <w:pPr>
        <w:ind w:firstLine="709"/>
        <w:jc w:val="both"/>
        <w:rPr>
          <w:color w:val="000000"/>
          <w:szCs w:val="28"/>
        </w:rPr>
      </w:pPr>
      <w:r w:rsidRPr="00E72456">
        <w:rPr>
          <w:color w:val="000000"/>
          <w:szCs w:val="28"/>
        </w:rPr>
        <w:t xml:space="preserve">- на контактную работу – </w:t>
      </w:r>
      <w:r w:rsidR="00782DA9">
        <w:rPr>
          <w:color w:val="000000"/>
          <w:szCs w:val="28"/>
        </w:rPr>
        <w:t>8</w:t>
      </w:r>
      <w:r w:rsidR="00595BAC">
        <w:rPr>
          <w:color w:val="000000"/>
          <w:szCs w:val="28"/>
        </w:rPr>
        <w:t>3</w:t>
      </w:r>
      <w:r w:rsidR="00746456" w:rsidRPr="00746456">
        <w:rPr>
          <w:color w:val="000000"/>
          <w:szCs w:val="28"/>
        </w:rPr>
        <w:t>,5</w:t>
      </w:r>
      <w:r w:rsidR="00746456">
        <w:rPr>
          <w:color w:val="000000"/>
          <w:szCs w:val="28"/>
        </w:rPr>
        <w:t xml:space="preserve"> </w:t>
      </w:r>
      <w:r w:rsidRPr="00E72456">
        <w:rPr>
          <w:color w:val="000000"/>
          <w:szCs w:val="28"/>
        </w:rPr>
        <w:t xml:space="preserve">часов, в т.ч.:  </w:t>
      </w:r>
    </w:p>
    <w:p w14:paraId="4EC85528" w14:textId="12ECE32A" w:rsidR="003C7F1F" w:rsidRPr="00E72456" w:rsidRDefault="003C7F1F" w:rsidP="003C7F1F">
      <w:pPr>
        <w:ind w:firstLine="709"/>
        <w:jc w:val="both"/>
        <w:rPr>
          <w:color w:val="000000"/>
          <w:szCs w:val="28"/>
        </w:rPr>
      </w:pPr>
      <w:r w:rsidRPr="00E72456">
        <w:rPr>
          <w:color w:val="000000"/>
          <w:szCs w:val="28"/>
        </w:rPr>
        <w:t xml:space="preserve">                           лекции – </w:t>
      </w:r>
      <w:r w:rsidR="00782DA9">
        <w:rPr>
          <w:color w:val="000000"/>
          <w:szCs w:val="28"/>
        </w:rPr>
        <w:t>34</w:t>
      </w:r>
      <w:r w:rsidRPr="00E72456">
        <w:rPr>
          <w:color w:val="000000"/>
          <w:szCs w:val="28"/>
        </w:rPr>
        <w:t xml:space="preserve"> час.; </w:t>
      </w:r>
    </w:p>
    <w:p w14:paraId="7677BE2A" w14:textId="610A8B70" w:rsidR="003C7F1F" w:rsidRPr="00E72456" w:rsidRDefault="003C7F1F" w:rsidP="003C7F1F">
      <w:pPr>
        <w:ind w:firstLine="709"/>
        <w:jc w:val="both"/>
        <w:rPr>
          <w:color w:val="000000"/>
          <w:szCs w:val="28"/>
        </w:rPr>
      </w:pPr>
      <w:r w:rsidRPr="00E72456">
        <w:rPr>
          <w:color w:val="000000"/>
          <w:szCs w:val="28"/>
        </w:rPr>
        <w:t xml:space="preserve">                           </w:t>
      </w:r>
      <w:r w:rsidR="00E72456" w:rsidRPr="00E72456">
        <w:rPr>
          <w:color w:val="000000"/>
          <w:szCs w:val="28"/>
        </w:rPr>
        <w:t>лабораторные работы</w:t>
      </w:r>
      <w:r w:rsidRPr="00E72456">
        <w:rPr>
          <w:color w:val="000000"/>
          <w:szCs w:val="28"/>
        </w:rPr>
        <w:t xml:space="preserve">  –  </w:t>
      </w:r>
      <w:r w:rsidR="00595BAC">
        <w:rPr>
          <w:color w:val="000000"/>
          <w:szCs w:val="28"/>
        </w:rPr>
        <w:t>4</w:t>
      </w:r>
      <w:r w:rsidR="00782DA9">
        <w:rPr>
          <w:color w:val="000000"/>
          <w:szCs w:val="28"/>
        </w:rPr>
        <w:t>8</w:t>
      </w:r>
      <w:r w:rsidRPr="00E72456">
        <w:rPr>
          <w:color w:val="000000"/>
          <w:szCs w:val="28"/>
        </w:rPr>
        <w:t xml:space="preserve"> час.; </w:t>
      </w:r>
    </w:p>
    <w:p w14:paraId="6AC73AE8" w14:textId="6C943EF9" w:rsidR="003C7F1F" w:rsidRPr="00E72456" w:rsidRDefault="003C7F1F" w:rsidP="003C7F1F">
      <w:pPr>
        <w:ind w:firstLine="709"/>
        <w:jc w:val="both"/>
        <w:rPr>
          <w:color w:val="000000"/>
          <w:szCs w:val="28"/>
        </w:rPr>
      </w:pPr>
      <w:r w:rsidRPr="00E72456">
        <w:rPr>
          <w:color w:val="000000"/>
          <w:szCs w:val="28"/>
        </w:rPr>
        <w:t xml:space="preserve">                           промежуточная аттестация (зачет) – 0,5 час;</w:t>
      </w:r>
    </w:p>
    <w:p w14:paraId="782BB49D" w14:textId="35B25ACC" w:rsidR="003C7F1F" w:rsidRPr="00E50562" w:rsidRDefault="003C7F1F" w:rsidP="003C7F1F">
      <w:pPr>
        <w:ind w:firstLine="709"/>
        <w:jc w:val="both"/>
        <w:rPr>
          <w:color w:val="000000"/>
          <w:szCs w:val="28"/>
        </w:rPr>
      </w:pPr>
      <w:r w:rsidRPr="00E72456">
        <w:rPr>
          <w:color w:val="000000"/>
          <w:szCs w:val="28"/>
        </w:rPr>
        <w:t xml:space="preserve">- на самостоятельную работу  –  </w:t>
      </w:r>
      <w:r w:rsidR="00595BAC">
        <w:rPr>
          <w:color w:val="000000"/>
          <w:szCs w:val="28"/>
        </w:rPr>
        <w:t>1</w:t>
      </w:r>
      <w:r w:rsidR="00782DA9">
        <w:rPr>
          <w:color w:val="000000"/>
          <w:szCs w:val="28"/>
        </w:rPr>
        <w:t>3</w:t>
      </w:r>
      <w:r w:rsidR="00595BAC">
        <w:t>2</w:t>
      </w:r>
      <w:r w:rsidR="00746456" w:rsidRPr="00746456">
        <w:t>,5</w:t>
      </w:r>
      <w:r w:rsidR="005809FA">
        <w:t xml:space="preserve"> </w:t>
      </w:r>
      <w:r w:rsidRPr="00E72456">
        <w:rPr>
          <w:color w:val="000000"/>
          <w:szCs w:val="28"/>
        </w:rPr>
        <w:t>час.</w:t>
      </w:r>
      <w:r w:rsidRPr="00E50562">
        <w:rPr>
          <w:color w:val="000000"/>
          <w:szCs w:val="28"/>
        </w:rPr>
        <w:t xml:space="preserve"> </w:t>
      </w:r>
    </w:p>
    <w:p w14:paraId="3FBCDF40" w14:textId="77777777" w:rsidR="003C7F1F" w:rsidRPr="00E50562" w:rsidRDefault="00045AE5" w:rsidP="003C7F1F">
      <w:pPr>
        <w:ind w:firstLine="709"/>
        <w:jc w:val="both"/>
        <w:rPr>
          <w:color w:val="000000"/>
          <w:szCs w:val="28"/>
        </w:rPr>
      </w:pPr>
      <w:r w:rsidRPr="00E50562">
        <w:rPr>
          <w:color w:val="000000"/>
          <w:szCs w:val="28"/>
        </w:rPr>
        <w:t>Самостоятельная работа является в</w:t>
      </w:r>
      <w:r w:rsidR="003C7F1F" w:rsidRPr="00E50562">
        <w:rPr>
          <w:color w:val="000000"/>
          <w:szCs w:val="28"/>
        </w:rPr>
        <w:t>ажнейшим этапом курса.</w:t>
      </w:r>
      <w:r w:rsidRPr="00E50562">
        <w:rPr>
          <w:color w:val="000000"/>
          <w:szCs w:val="28"/>
        </w:rPr>
        <w:t xml:space="preserve"> </w:t>
      </w:r>
      <w:r w:rsidR="003C7F1F" w:rsidRPr="00E50562">
        <w:rPr>
          <w:color w:val="000000"/>
          <w:szCs w:val="28"/>
        </w:rPr>
        <w:t xml:space="preserve">В объем самостоятельной работы по дисциплине включается следующее: </w:t>
      </w:r>
    </w:p>
    <w:p w14:paraId="4BCD6999" w14:textId="77777777" w:rsidR="00E72456" w:rsidRPr="00E72456" w:rsidRDefault="00E72456" w:rsidP="00E72456">
      <w:pPr>
        <w:ind w:firstLine="709"/>
        <w:jc w:val="both"/>
        <w:rPr>
          <w:color w:val="000000"/>
          <w:szCs w:val="28"/>
        </w:rPr>
      </w:pPr>
      <w:r w:rsidRPr="00E72456">
        <w:rPr>
          <w:color w:val="000000"/>
          <w:szCs w:val="28"/>
        </w:rPr>
        <w:t>- выполнение расчетно-графического задания (РГЗ);</w:t>
      </w:r>
    </w:p>
    <w:p w14:paraId="2258FA23" w14:textId="77777777" w:rsidR="00E72456" w:rsidRPr="00E72456" w:rsidRDefault="00E72456" w:rsidP="00E72456">
      <w:pPr>
        <w:ind w:firstLine="709"/>
        <w:jc w:val="both"/>
        <w:rPr>
          <w:color w:val="000000"/>
          <w:szCs w:val="28"/>
        </w:rPr>
      </w:pPr>
      <w:r w:rsidRPr="00E72456">
        <w:rPr>
          <w:color w:val="000000"/>
          <w:szCs w:val="28"/>
        </w:rPr>
        <w:t>- самоподготовка (проработка и повторение лекционного материала и материала учебников и учебных пособий;</w:t>
      </w:r>
    </w:p>
    <w:p w14:paraId="4A80C53D" w14:textId="77777777" w:rsidR="00E72456" w:rsidRPr="00E72456" w:rsidRDefault="00E72456" w:rsidP="00E72456">
      <w:pPr>
        <w:ind w:firstLine="709"/>
        <w:jc w:val="both"/>
        <w:rPr>
          <w:color w:val="000000"/>
          <w:szCs w:val="28"/>
        </w:rPr>
      </w:pPr>
      <w:r w:rsidRPr="00E72456">
        <w:rPr>
          <w:color w:val="000000"/>
          <w:szCs w:val="28"/>
        </w:rPr>
        <w:t xml:space="preserve"> - подготовка к лабораторным занятиям;</w:t>
      </w:r>
    </w:p>
    <w:p w14:paraId="491B9BA9" w14:textId="77777777" w:rsidR="003C7F1F" w:rsidRPr="00E50562" w:rsidRDefault="00746456" w:rsidP="00E72456">
      <w:pPr>
        <w:ind w:firstLine="709"/>
        <w:jc w:val="both"/>
        <w:rPr>
          <w:color w:val="000000"/>
          <w:szCs w:val="28"/>
        </w:rPr>
      </w:pPr>
      <w:r w:rsidRPr="00746456">
        <w:rPr>
          <w:color w:val="000000"/>
          <w:szCs w:val="28"/>
        </w:rPr>
        <w:t>- подготовка к рубежному контролю</w:t>
      </w:r>
      <w:r>
        <w:rPr>
          <w:color w:val="000000"/>
          <w:szCs w:val="28"/>
        </w:rPr>
        <w:t>.</w:t>
      </w:r>
    </w:p>
    <w:p w14:paraId="432F8ED1" w14:textId="77777777" w:rsidR="00E50562" w:rsidRDefault="00E50562">
      <w:pPr>
        <w:spacing w:after="200" w:line="276" w:lineRule="auto"/>
        <w:rPr>
          <w:color w:val="000000"/>
          <w:szCs w:val="28"/>
        </w:rPr>
      </w:pPr>
      <w:r>
        <w:rPr>
          <w:color w:val="000000"/>
          <w:szCs w:val="28"/>
        </w:rPr>
        <w:br w:type="page"/>
      </w:r>
    </w:p>
    <w:p w14:paraId="7DC69311" w14:textId="77777777" w:rsidR="00B02E66" w:rsidRPr="00E50562" w:rsidRDefault="00B02E66" w:rsidP="00B02E66">
      <w:pPr>
        <w:ind w:firstLine="709"/>
        <w:jc w:val="both"/>
        <w:rPr>
          <w:b/>
          <w:color w:val="000000"/>
          <w:sz w:val="28"/>
          <w:szCs w:val="28"/>
        </w:rPr>
      </w:pPr>
      <w:r w:rsidRPr="00E50562">
        <w:rPr>
          <w:b/>
          <w:color w:val="000000"/>
          <w:sz w:val="28"/>
          <w:szCs w:val="28"/>
        </w:rPr>
        <w:lastRenderedPageBreak/>
        <w:t>2 Методические рекомендации для обучающихся по планированию и организации времени, необходимого для освоения дисциплины</w:t>
      </w:r>
    </w:p>
    <w:p w14:paraId="4604FDF1" w14:textId="77777777" w:rsidR="00B02E66" w:rsidRPr="00E50562" w:rsidRDefault="00B02E66" w:rsidP="00B02E66">
      <w:pPr>
        <w:ind w:firstLine="709"/>
        <w:jc w:val="both"/>
        <w:rPr>
          <w:color w:val="000000"/>
          <w:szCs w:val="28"/>
        </w:rPr>
      </w:pPr>
    </w:p>
    <w:p w14:paraId="488EEFAD" w14:textId="77777777" w:rsidR="00B02E66" w:rsidRPr="00E50562" w:rsidRDefault="00B02E66" w:rsidP="00B02E66">
      <w:pPr>
        <w:ind w:firstLine="709"/>
        <w:jc w:val="both"/>
        <w:rPr>
          <w:color w:val="000000"/>
          <w:szCs w:val="28"/>
        </w:rPr>
      </w:pPr>
      <w:r w:rsidRPr="00E50562">
        <w:rPr>
          <w:color w:val="000000"/>
          <w:szCs w:val="28"/>
        </w:rPr>
        <w:t>Изучение рекомендуется начать с ознакомления с РП дисциплины,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последовательное изучение материала по темам, ознакомление с рекомендациями по выполнению различных работ и заданий, как аудиторных, так и самостоятельных. Для закрепления материала следует ответить на контрольные вопросы, приведенные в Фонде оценочных средств (ФОС) по дисциплине, который также является составной частью УМКД.</w:t>
      </w:r>
    </w:p>
    <w:p w14:paraId="2E8D939E" w14:textId="77777777" w:rsidR="00B02E66" w:rsidRPr="00E50562" w:rsidRDefault="00B02E66" w:rsidP="00B02E66">
      <w:pPr>
        <w:ind w:firstLine="709"/>
        <w:jc w:val="both"/>
        <w:rPr>
          <w:color w:val="000000"/>
          <w:szCs w:val="28"/>
        </w:rPr>
      </w:pPr>
      <w:r w:rsidRPr="00E50562">
        <w:rPr>
          <w:color w:val="000000"/>
          <w:szCs w:val="28"/>
        </w:rPr>
        <w:t>Дисциплина состоит из нескольких связанных между собою тем, обеспечивающих последовательное изучение материала и выработку умения применять полученные знания при разработке стратегии развития организации.</w:t>
      </w:r>
    </w:p>
    <w:p w14:paraId="0864F117" w14:textId="77777777" w:rsidR="00B02E66" w:rsidRPr="00E50562" w:rsidRDefault="00B02E66" w:rsidP="00B02E66">
      <w:pPr>
        <w:ind w:firstLine="709"/>
        <w:jc w:val="both"/>
        <w:rPr>
          <w:color w:val="000000"/>
          <w:szCs w:val="28"/>
        </w:rPr>
      </w:pPr>
      <w:r w:rsidRPr="00E50562">
        <w:rPr>
          <w:color w:val="000000"/>
          <w:szCs w:val="28"/>
        </w:rPr>
        <w:t>Обучение по дисциплине осуществляется в следующих формах:</w:t>
      </w:r>
    </w:p>
    <w:p w14:paraId="2381A6EB" w14:textId="77777777" w:rsidR="00B02E66" w:rsidRPr="00E50562" w:rsidRDefault="00B02E66" w:rsidP="00B02E66">
      <w:pPr>
        <w:ind w:firstLine="709"/>
        <w:jc w:val="both"/>
        <w:rPr>
          <w:color w:val="000000"/>
          <w:szCs w:val="28"/>
        </w:rPr>
      </w:pPr>
      <w:r w:rsidRPr="00E50562">
        <w:rPr>
          <w:color w:val="000000"/>
          <w:szCs w:val="28"/>
        </w:rPr>
        <w:t xml:space="preserve">- контактная работа (аудиторные занятия - лекции, </w:t>
      </w:r>
      <w:r>
        <w:rPr>
          <w:color w:val="000000"/>
          <w:szCs w:val="28"/>
        </w:rPr>
        <w:t>лабораторные работы</w:t>
      </w:r>
      <w:r w:rsidRPr="00E50562">
        <w:rPr>
          <w:color w:val="000000"/>
          <w:szCs w:val="28"/>
        </w:rPr>
        <w:t>;</w:t>
      </w:r>
    </w:p>
    <w:p w14:paraId="3FED5B9D" w14:textId="77777777" w:rsidR="00B02E66" w:rsidRPr="00E50562" w:rsidRDefault="00B02E66" w:rsidP="00B02E66">
      <w:pPr>
        <w:ind w:firstLine="709"/>
        <w:jc w:val="both"/>
        <w:rPr>
          <w:color w:val="000000"/>
          <w:szCs w:val="28"/>
        </w:rPr>
      </w:pPr>
      <w:r w:rsidRPr="00E50562">
        <w:rPr>
          <w:color w:val="000000"/>
          <w:szCs w:val="28"/>
        </w:rPr>
        <w:t>- самостоятельная работа студента (</w:t>
      </w:r>
      <w:r w:rsidRPr="00E72456">
        <w:rPr>
          <w:color w:val="000000"/>
          <w:szCs w:val="28"/>
        </w:rPr>
        <w:t>выполнение расчетно-графического задания (РГЗ);</w:t>
      </w:r>
      <w:r>
        <w:rPr>
          <w:color w:val="000000"/>
          <w:szCs w:val="28"/>
        </w:rPr>
        <w:t xml:space="preserve"> </w:t>
      </w:r>
      <w:r w:rsidRPr="00E72456">
        <w:rPr>
          <w:color w:val="000000"/>
          <w:szCs w:val="28"/>
        </w:rPr>
        <w:t>самоподготовка (проработка и повторение лекционного материала и материала учебников и учебных пособий;</w:t>
      </w:r>
      <w:r>
        <w:rPr>
          <w:color w:val="000000"/>
          <w:szCs w:val="28"/>
        </w:rPr>
        <w:t xml:space="preserve"> </w:t>
      </w:r>
      <w:r w:rsidRPr="00E72456">
        <w:rPr>
          <w:color w:val="000000"/>
          <w:szCs w:val="28"/>
        </w:rPr>
        <w:t>подготовка к лабораторным занятиям;</w:t>
      </w:r>
      <w:r>
        <w:rPr>
          <w:color w:val="000000"/>
          <w:szCs w:val="28"/>
        </w:rPr>
        <w:t xml:space="preserve"> </w:t>
      </w:r>
      <w:r w:rsidRPr="00E72456">
        <w:rPr>
          <w:color w:val="000000"/>
          <w:szCs w:val="28"/>
        </w:rPr>
        <w:t>подготовка к рубежному контролю</w:t>
      </w:r>
      <w:r w:rsidRPr="00E50562">
        <w:rPr>
          <w:color w:val="000000"/>
          <w:szCs w:val="28"/>
        </w:rPr>
        <w:t>);</w:t>
      </w:r>
    </w:p>
    <w:p w14:paraId="0FE07280" w14:textId="77777777" w:rsidR="00B02E66" w:rsidRPr="00E50562" w:rsidRDefault="00B02E66" w:rsidP="00B02E66">
      <w:pPr>
        <w:ind w:firstLine="709"/>
        <w:jc w:val="both"/>
        <w:rPr>
          <w:color w:val="000000"/>
          <w:szCs w:val="28"/>
        </w:rPr>
      </w:pPr>
      <w:r w:rsidRPr="00E50562">
        <w:rPr>
          <w:color w:val="000000"/>
          <w:szCs w:val="28"/>
        </w:rPr>
        <w:t xml:space="preserve">Учебный материал структурирован, и изучение дисциплины производится в тематической последовательности. Каждому </w:t>
      </w:r>
      <w:r>
        <w:rPr>
          <w:color w:val="000000"/>
          <w:szCs w:val="28"/>
        </w:rPr>
        <w:t>лабораторному</w:t>
      </w:r>
      <w:r w:rsidRPr="00E50562">
        <w:rPr>
          <w:color w:val="000000"/>
          <w:szCs w:val="28"/>
        </w:rPr>
        <w:t xml:space="preserve"> занятию и самостоятельному изучению материала предшествует лекция по данной теме. Обучающиеся самостоятельно проводят предварительную подготовку к занятию, принимают активное и творческое участие в обсуждении теоретических вопросов, разборе проблемных ситуаций и поисков путей их решения.</w:t>
      </w:r>
    </w:p>
    <w:p w14:paraId="30955186" w14:textId="77777777" w:rsidR="00B02E66" w:rsidRPr="00E50562" w:rsidRDefault="00B02E66" w:rsidP="00B02E66">
      <w:pPr>
        <w:ind w:firstLine="709"/>
        <w:jc w:val="both"/>
        <w:rPr>
          <w:color w:val="000000"/>
          <w:szCs w:val="28"/>
        </w:rPr>
      </w:pPr>
      <w:r w:rsidRPr="00E50562">
        <w:rPr>
          <w:color w:val="000000"/>
          <w:szCs w:val="28"/>
        </w:rPr>
        <w:t>Обучающимся рекомендуется следующим образом организовать время, необходимое для изучения дисциплины:</w:t>
      </w:r>
    </w:p>
    <w:p w14:paraId="6B653DEB" w14:textId="77777777" w:rsidR="00B02E66" w:rsidRPr="00E50562" w:rsidRDefault="00B02E66" w:rsidP="00B02E66">
      <w:pPr>
        <w:ind w:firstLine="709"/>
        <w:jc w:val="both"/>
        <w:rPr>
          <w:color w:val="000000"/>
          <w:szCs w:val="28"/>
        </w:rPr>
      </w:pPr>
      <w:r w:rsidRPr="00E50562">
        <w:rPr>
          <w:color w:val="000000"/>
          <w:szCs w:val="28"/>
        </w:rPr>
        <w:t>- изучение конспекта лекции в тот же день после лекции - 10 - 15 минут;</w:t>
      </w:r>
    </w:p>
    <w:p w14:paraId="26056213" w14:textId="77777777" w:rsidR="00B02E66" w:rsidRPr="00E50562" w:rsidRDefault="00B02E66" w:rsidP="00B02E66">
      <w:pPr>
        <w:ind w:firstLine="709"/>
        <w:jc w:val="both"/>
        <w:rPr>
          <w:color w:val="000000"/>
          <w:szCs w:val="28"/>
        </w:rPr>
      </w:pPr>
      <w:r w:rsidRPr="00E50562">
        <w:rPr>
          <w:color w:val="000000"/>
          <w:szCs w:val="28"/>
        </w:rPr>
        <w:t>- повторение лекции за день перед следующей лекцией - 10 - 15 минут;</w:t>
      </w:r>
    </w:p>
    <w:p w14:paraId="37903690" w14:textId="77777777" w:rsidR="00B02E66" w:rsidRPr="00E50562" w:rsidRDefault="00B02E66" w:rsidP="00B02E66">
      <w:pPr>
        <w:ind w:firstLine="709"/>
        <w:jc w:val="both"/>
        <w:rPr>
          <w:color w:val="000000"/>
          <w:szCs w:val="28"/>
        </w:rPr>
      </w:pPr>
      <w:r w:rsidRPr="00E50562">
        <w:rPr>
          <w:color w:val="000000"/>
          <w:szCs w:val="28"/>
        </w:rPr>
        <w:t>- изучение теоретического материала по учебнику и конспекту - 1 час в неделю;</w:t>
      </w:r>
    </w:p>
    <w:p w14:paraId="328A0CFA" w14:textId="77777777" w:rsidR="00B02E66" w:rsidRPr="00E50562" w:rsidRDefault="00B02E66" w:rsidP="00B02E66">
      <w:pPr>
        <w:ind w:firstLine="709"/>
        <w:jc w:val="both"/>
        <w:rPr>
          <w:color w:val="000000"/>
          <w:szCs w:val="28"/>
        </w:rPr>
      </w:pPr>
      <w:r w:rsidRPr="00E50562">
        <w:rPr>
          <w:color w:val="000000"/>
          <w:szCs w:val="28"/>
        </w:rPr>
        <w:t xml:space="preserve">- подготовка к </w:t>
      </w:r>
      <w:r>
        <w:rPr>
          <w:color w:val="000000"/>
          <w:szCs w:val="28"/>
        </w:rPr>
        <w:t>лабораторной работе</w:t>
      </w:r>
      <w:r w:rsidRPr="00E50562">
        <w:rPr>
          <w:color w:val="000000"/>
          <w:szCs w:val="28"/>
        </w:rPr>
        <w:t xml:space="preserve"> - 1,5 часа.</w:t>
      </w:r>
    </w:p>
    <w:p w14:paraId="7520A46A" w14:textId="77777777" w:rsidR="00B02E66" w:rsidRPr="00E50562" w:rsidRDefault="00B02E66" w:rsidP="00B02E66">
      <w:pPr>
        <w:ind w:firstLine="709"/>
        <w:jc w:val="both"/>
        <w:rPr>
          <w:color w:val="000000"/>
          <w:szCs w:val="28"/>
        </w:rPr>
      </w:pPr>
      <w:r w:rsidRPr="00E50562">
        <w:rPr>
          <w:color w:val="000000"/>
          <w:szCs w:val="28"/>
        </w:rPr>
        <w:t>Тогда общие затраты времени на освоение курса обучающимися составят около 3 часов в неделю.</w:t>
      </w:r>
    </w:p>
    <w:p w14:paraId="00506F4C" w14:textId="77777777" w:rsidR="00B02E66" w:rsidRPr="00E50562" w:rsidRDefault="00B02E66" w:rsidP="00B02E66">
      <w:pPr>
        <w:ind w:firstLine="709"/>
        <w:jc w:val="both"/>
        <w:rPr>
          <w:color w:val="000000"/>
          <w:szCs w:val="28"/>
        </w:rPr>
      </w:pPr>
      <w:r w:rsidRPr="00E50562">
        <w:rPr>
          <w:color w:val="000000"/>
          <w:szCs w:val="28"/>
        </w:rPr>
        <w:t>Описание последовательности действий обучающегося:</w:t>
      </w:r>
    </w:p>
    <w:p w14:paraId="28CA6298" w14:textId="77777777" w:rsidR="00B02E66" w:rsidRPr="00E50562" w:rsidRDefault="00B02E66" w:rsidP="00B02E66">
      <w:pPr>
        <w:ind w:firstLine="709"/>
        <w:jc w:val="both"/>
        <w:rPr>
          <w:color w:val="000000"/>
          <w:szCs w:val="28"/>
        </w:rPr>
      </w:pPr>
      <w:r w:rsidRPr="00E50562">
        <w:rPr>
          <w:color w:val="000000"/>
          <w:szCs w:val="28"/>
        </w:rPr>
        <w:t>При изучении курса следует внимательно слушать и конспектировать материал, излагаемый на аудиторных занятиях. Для его понимания и качественного усвоения рекомендуется следующая последовательность действий:</w:t>
      </w:r>
    </w:p>
    <w:p w14:paraId="77352C98" w14:textId="77777777" w:rsidR="00B02E66" w:rsidRPr="00E50562" w:rsidRDefault="00B02E66" w:rsidP="00B02E66">
      <w:pPr>
        <w:ind w:firstLine="709"/>
        <w:jc w:val="both"/>
        <w:rPr>
          <w:color w:val="000000"/>
          <w:szCs w:val="28"/>
        </w:rPr>
      </w:pPr>
      <w:r w:rsidRPr="00E50562">
        <w:rPr>
          <w:color w:val="000000"/>
          <w:szCs w:val="28"/>
        </w:rPr>
        <w:t>1. После окончания учебных занятий для закрепления материала просмотреть и обдумать текст лекции, прослушанной сегодня, разобрать рассмотренные примеры (10 -минут).</w:t>
      </w:r>
    </w:p>
    <w:p w14:paraId="4DFCC777" w14:textId="77777777" w:rsidR="00B02E66" w:rsidRPr="00E50562" w:rsidRDefault="00B02E66" w:rsidP="00B02E66">
      <w:pPr>
        <w:ind w:firstLine="709"/>
        <w:jc w:val="both"/>
        <w:rPr>
          <w:color w:val="000000"/>
          <w:szCs w:val="28"/>
        </w:rPr>
      </w:pPr>
      <w:r w:rsidRPr="00E50562">
        <w:rPr>
          <w:color w:val="000000"/>
          <w:szCs w:val="28"/>
        </w:rPr>
        <w:t>2. При подготовке к лекции следующего дня повторить текст предыдущей лекции, подумать о том, какая может быть следующая тема (10 - 15 минут).</w:t>
      </w:r>
    </w:p>
    <w:p w14:paraId="757D10FF" w14:textId="77777777" w:rsidR="00B02E66" w:rsidRPr="00E50562" w:rsidRDefault="00B02E66" w:rsidP="00B02E66">
      <w:pPr>
        <w:ind w:firstLine="709"/>
        <w:jc w:val="both"/>
        <w:rPr>
          <w:color w:val="000000"/>
          <w:szCs w:val="28"/>
        </w:rPr>
      </w:pPr>
      <w:r w:rsidRPr="00E50562">
        <w:rPr>
          <w:color w:val="000000"/>
          <w:szCs w:val="28"/>
        </w:rPr>
        <w:t>3. В течение недели выбрать время для работы с литературой в библиотеке (по 1 часу).</w:t>
      </w:r>
    </w:p>
    <w:p w14:paraId="5A01EEA3" w14:textId="77777777" w:rsidR="00B02E66" w:rsidRDefault="00B02E66" w:rsidP="00B02E66">
      <w:pPr>
        <w:ind w:firstLine="709"/>
        <w:jc w:val="both"/>
        <w:rPr>
          <w:color w:val="000000"/>
          <w:szCs w:val="28"/>
        </w:rPr>
      </w:pPr>
      <w:r w:rsidRPr="00E50562">
        <w:rPr>
          <w:color w:val="000000"/>
          <w:szCs w:val="28"/>
        </w:rPr>
        <w:t xml:space="preserve">4. При подготовке к </w:t>
      </w:r>
      <w:r>
        <w:rPr>
          <w:color w:val="000000"/>
          <w:szCs w:val="28"/>
        </w:rPr>
        <w:t>лабораторным работам</w:t>
      </w:r>
      <w:r w:rsidRPr="00E50562">
        <w:rPr>
          <w:color w:val="000000"/>
          <w:szCs w:val="28"/>
        </w:rPr>
        <w:t xml:space="preserve"> повторить основные понятия по теме домашнего задания, изучить примеры. Решая конкретную ситуацию, - предварительно понять, какой теоретический материал нужно использовать. Наметить план решения, попробовать на его основе решить 1 - 2 практические ситуации.</w:t>
      </w:r>
      <w:r>
        <w:rPr>
          <w:color w:val="000000"/>
          <w:szCs w:val="28"/>
        </w:rPr>
        <w:br w:type="page"/>
      </w:r>
    </w:p>
    <w:p w14:paraId="172CC18D" w14:textId="77777777" w:rsidR="00B02E66" w:rsidRPr="00E50562" w:rsidRDefault="00B02E66" w:rsidP="00B02E66">
      <w:pPr>
        <w:ind w:firstLine="709"/>
        <w:jc w:val="both"/>
        <w:rPr>
          <w:b/>
          <w:color w:val="000000"/>
          <w:szCs w:val="28"/>
        </w:rPr>
      </w:pPr>
      <w:r w:rsidRPr="00E50562">
        <w:rPr>
          <w:b/>
          <w:color w:val="000000"/>
          <w:sz w:val="28"/>
          <w:szCs w:val="28"/>
        </w:rPr>
        <w:lastRenderedPageBreak/>
        <w:t>3 Методические рекомендации по работе обучающихся во время проведения лекций</w:t>
      </w:r>
    </w:p>
    <w:p w14:paraId="2B0A0C00" w14:textId="77777777" w:rsidR="00B02E66" w:rsidRPr="00E50562" w:rsidRDefault="00B02E66" w:rsidP="00B02E66">
      <w:pPr>
        <w:ind w:firstLine="709"/>
        <w:jc w:val="both"/>
        <w:rPr>
          <w:color w:val="000000"/>
          <w:szCs w:val="28"/>
        </w:rPr>
      </w:pPr>
    </w:p>
    <w:p w14:paraId="3B7B244E" w14:textId="77777777" w:rsidR="00B02E66" w:rsidRPr="00E50562" w:rsidRDefault="00B02E66" w:rsidP="00B02E66">
      <w:pPr>
        <w:ind w:firstLine="709"/>
        <w:jc w:val="both"/>
        <w:rPr>
          <w:color w:val="000000"/>
          <w:szCs w:val="28"/>
        </w:rPr>
      </w:pPr>
      <w:r w:rsidRPr="00E50562">
        <w:rPr>
          <w:color w:val="000000"/>
          <w:szCs w:val="28"/>
        </w:rPr>
        <w:t>Аудиторные занятия планируются в рамках такой образовательной технологии, как проблемно-ориентированный подход с учетом профессиональных и личностных особенностей обучающихся. Это позволяет учитывать исходный уровень знаний обучающихся, а также существующие технические возможности обучения.</w:t>
      </w:r>
    </w:p>
    <w:p w14:paraId="7E2CA909" w14:textId="77777777" w:rsidR="00B02E66" w:rsidRPr="00E50562" w:rsidRDefault="00B02E66" w:rsidP="00B02E66">
      <w:pPr>
        <w:ind w:firstLine="709"/>
        <w:jc w:val="both"/>
        <w:rPr>
          <w:color w:val="000000"/>
          <w:szCs w:val="28"/>
        </w:rPr>
      </w:pPr>
      <w:r w:rsidRPr="00E50562">
        <w:rPr>
          <w:color w:val="000000"/>
          <w:szCs w:val="28"/>
        </w:rPr>
        <w:t>Преподаватель на вводной лекции определяет структуру курса, поясняет цели и задачи изучения дисциплины, формулирует основные вопросы и требования к результатам освоения. При проведении лекций, как правило, выделяются основные понятия и определения с использованием мультимедиа-презентаций. При описании закономерностей следует обращать особое внимание на сравнительный анализ конкретных примеров.</w:t>
      </w:r>
    </w:p>
    <w:p w14:paraId="125DC345" w14:textId="77777777" w:rsidR="00B02E66" w:rsidRPr="00E50562" w:rsidRDefault="00B02E66" w:rsidP="00B02E66">
      <w:pPr>
        <w:ind w:firstLine="709"/>
        <w:jc w:val="both"/>
        <w:rPr>
          <w:color w:val="000000"/>
          <w:szCs w:val="28"/>
        </w:rPr>
      </w:pPr>
      <w:r w:rsidRPr="00E50562">
        <w:rPr>
          <w:color w:val="000000"/>
          <w:szCs w:val="28"/>
        </w:rPr>
        <w:t>В подборе материала к занятиям обучающимся следует руководствоваться РП дисциплины, обращая внимание на указанные компетенции На первом занятии преподаватель обязан довести до обучающихся требования к текущей и промежуточной аттестации, порядок работы в аудитории и нацелить их на проведение самостоятельной работы с учетом количества часов, отведенных на нее учебным планом.</w:t>
      </w:r>
    </w:p>
    <w:p w14:paraId="3218F16E" w14:textId="77777777" w:rsidR="00B02E66" w:rsidRPr="00E50562" w:rsidRDefault="00B02E66" w:rsidP="00B02E66">
      <w:pPr>
        <w:ind w:firstLine="709"/>
        <w:jc w:val="both"/>
        <w:rPr>
          <w:color w:val="000000"/>
          <w:szCs w:val="28"/>
        </w:rPr>
      </w:pPr>
      <w:r w:rsidRPr="00E50562">
        <w:rPr>
          <w:color w:val="000000"/>
          <w:szCs w:val="28"/>
        </w:rPr>
        <w:t>Рекомендуя литературу для самостоятельного изучения, преподаватель расскажет, каким образом максимально использовать возможности, предлагаемые библиотекой ОГУ, в том числе ее электронными ресурсами.</w:t>
      </w:r>
    </w:p>
    <w:p w14:paraId="01F2C7C1" w14:textId="77777777" w:rsidR="00B02E66" w:rsidRPr="00E50562" w:rsidRDefault="00B02E66" w:rsidP="00B02E66">
      <w:pPr>
        <w:ind w:firstLine="709"/>
        <w:jc w:val="both"/>
        <w:rPr>
          <w:color w:val="000000"/>
          <w:szCs w:val="28"/>
        </w:rPr>
      </w:pPr>
      <w:r w:rsidRPr="00E50562">
        <w:rPr>
          <w:color w:val="000000"/>
          <w:szCs w:val="28"/>
        </w:rPr>
        <w:t>Выбор методов и форм обучения может определяться:</w:t>
      </w:r>
    </w:p>
    <w:p w14:paraId="59E5F2D4"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общими целями образования, воспитания, развития и психологической подготовки обучающихся;</w:t>
      </w:r>
    </w:p>
    <w:p w14:paraId="65A1A64D"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особенностями методики преподавания конкретной учебной дисциплины и спецификой ее требований к отбору дидактических методов;</w:t>
      </w:r>
    </w:p>
    <w:p w14:paraId="0575CF6A"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целями, задачами и содержанием материала конкретного занятия;</w:t>
      </w:r>
    </w:p>
    <w:p w14:paraId="13A2B727"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временем, отведенным на изучение того или иного материала;</w:t>
      </w:r>
    </w:p>
    <w:p w14:paraId="64591BFF"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уровнем подготовленности обучающихся;</w:t>
      </w:r>
    </w:p>
    <w:p w14:paraId="4993F4C1"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уровнем материальной оснащенности, наличием оборудования, наглядных пособий, технических средств;</w:t>
      </w:r>
    </w:p>
    <w:p w14:paraId="4C217843"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уровнем подготовленности и личных качеств самого преподавателя.</w:t>
      </w:r>
    </w:p>
    <w:p w14:paraId="3B0F8E9D" w14:textId="77777777" w:rsidR="00B02E66" w:rsidRPr="00E50562" w:rsidRDefault="00B02E66" w:rsidP="00B02E66">
      <w:pPr>
        <w:ind w:firstLine="709"/>
        <w:jc w:val="both"/>
        <w:rPr>
          <w:color w:val="000000"/>
          <w:szCs w:val="28"/>
        </w:rPr>
      </w:pPr>
      <w:r w:rsidRPr="00E50562">
        <w:rPr>
          <w:color w:val="000000"/>
          <w:szCs w:val="28"/>
        </w:rPr>
        <w:t>Лекции дают обучающимся систематизированные основы научных знаний по дисциплине, концентрируют их внимание на наиболее сложных и узловых вопросах в области управления. Лекции обычно излагаются в традиционном или в проблемном стиле (т.е. преподаватель формулирует вопросы и предлагает способы их решения). Это позволяет стимулировать активную познавательную деятельность обучающихся и их интерес к дисциплине, формировать творческое мышление, прибегать к противопоставлениям и сравнениям, делать обобщения, активизировать внимание обучающихся путем постановки проблемных вопросов, поощрять дискуссию.</w:t>
      </w:r>
    </w:p>
    <w:p w14:paraId="5EDEE291" w14:textId="77777777" w:rsidR="00B02E66" w:rsidRPr="00E50562" w:rsidRDefault="00B02E66" w:rsidP="00B02E66">
      <w:pPr>
        <w:ind w:firstLine="709"/>
        <w:jc w:val="both"/>
        <w:rPr>
          <w:color w:val="000000"/>
          <w:szCs w:val="28"/>
        </w:rPr>
      </w:pPr>
      <w:r w:rsidRPr="00E50562">
        <w:rPr>
          <w:color w:val="000000"/>
          <w:szCs w:val="28"/>
        </w:rPr>
        <w:t>Сегодня возможности лектора дополняются информационными и техническими средствами обучения, что позволяет разнообразить материал и расширить каналы его передачи, используя лекцию-визуализацию. В результате этого качество усвоения теоретического материала достигается за счет применения принципа наглядности в обучении.</w:t>
      </w:r>
    </w:p>
    <w:p w14:paraId="27A6C419" w14:textId="77777777" w:rsidR="00B02E66" w:rsidRPr="00E50562" w:rsidRDefault="00B02E66" w:rsidP="00B02E66">
      <w:pPr>
        <w:ind w:firstLine="709"/>
        <w:jc w:val="both"/>
        <w:rPr>
          <w:color w:val="000000"/>
          <w:szCs w:val="28"/>
        </w:rPr>
      </w:pPr>
      <w:r w:rsidRPr="00E50562">
        <w:rPr>
          <w:color w:val="000000"/>
          <w:szCs w:val="28"/>
        </w:rPr>
        <w:t>Вопросы, предлагаемые аудитории для размышления, должны побуждать обучающихся использовать имеющиеся знания. В конце лекции делаются выводы и определяются задачи на самостоятельную работу.</w:t>
      </w:r>
    </w:p>
    <w:p w14:paraId="43BDAA61" w14:textId="77777777" w:rsidR="00B02E66" w:rsidRPr="00E50562" w:rsidRDefault="00B02E66" w:rsidP="00B02E66">
      <w:pPr>
        <w:ind w:firstLine="709"/>
        <w:jc w:val="both"/>
        <w:rPr>
          <w:color w:val="000000"/>
          <w:szCs w:val="28"/>
        </w:rPr>
      </w:pPr>
      <w:r w:rsidRPr="00E50562">
        <w:rPr>
          <w:color w:val="000000"/>
          <w:szCs w:val="28"/>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того или иного явления или процессов, научные выводы и практические рекомендации.</w:t>
      </w:r>
    </w:p>
    <w:p w14:paraId="5E3E2706" w14:textId="77777777" w:rsidR="00B02E66" w:rsidRDefault="00B02E66" w:rsidP="00B02E66">
      <w:pPr>
        <w:spacing w:after="200" w:line="276" w:lineRule="auto"/>
        <w:rPr>
          <w:color w:val="000000"/>
          <w:szCs w:val="28"/>
        </w:rPr>
      </w:pPr>
      <w:r>
        <w:rPr>
          <w:color w:val="000000"/>
          <w:szCs w:val="28"/>
        </w:rPr>
        <w:br w:type="page"/>
      </w:r>
    </w:p>
    <w:p w14:paraId="116BFE94" w14:textId="77777777" w:rsidR="00B02E66" w:rsidRPr="00E50562" w:rsidRDefault="00B02E66" w:rsidP="00B02E66">
      <w:pPr>
        <w:ind w:firstLine="709"/>
        <w:jc w:val="both"/>
        <w:rPr>
          <w:b/>
          <w:color w:val="000000"/>
          <w:sz w:val="28"/>
          <w:szCs w:val="28"/>
        </w:rPr>
      </w:pPr>
      <w:r w:rsidRPr="00E50562">
        <w:rPr>
          <w:b/>
          <w:color w:val="000000"/>
          <w:sz w:val="28"/>
          <w:szCs w:val="28"/>
        </w:rPr>
        <w:lastRenderedPageBreak/>
        <w:t xml:space="preserve">4 Методические рекомендации обучающимся при подготовке к </w:t>
      </w:r>
      <w:r>
        <w:rPr>
          <w:b/>
          <w:color w:val="000000"/>
          <w:sz w:val="28"/>
          <w:szCs w:val="28"/>
        </w:rPr>
        <w:t>лабораторным работам</w:t>
      </w:r>
    </w:p>
    <w:p w14:paraId="77122EBB" w14:textId="77777777" w:rsidR="00B02E66" w:rsidRPr="00E50562" w:rsidRDefault="00B02E66" w:rsidP="00B02E66">
      <w:pPr>
        <w:ind w:firstLine="709"/>
        <w:jc w:val="both"/>
        <w:rPr>
          <w:color w:val="000000"/>
          <w:szCs w:val="28"/>
        </w:rPr>
      </w:pPr>
    </w:p>
    <w:p w14:paraId="0F97BA44" w14:textId="77777777" w:rsidR="00B02E66" w:rsidRPr="0025562E" w:rsidRDefault="00B02E66" w:rsidP="00B02E66">
      <w:pPr>
        <w:ind w:firstLine="709"/>
        <w:jc w:val="both"/>
        <w:rPr>
          <w:color w:val="000000"/>
          <w:szCs w:val="28"/>
        </w:rPr>
      </w:pPr>
      <w:r w:rsidRPr="0025562E">
        <w:rPr>
          <w:color w:val="000000"/>
          <w:szCs w:val="28"/>
        </w:rPr>
        <w:t>Лабораторное занятие – это основной вид учебных занятий, направленный на экспериментальное подтверждение теоретических положений.</w:t>
      </w:r>
    </w:p>
    <w:p w14:paraId="4AD17FC5" w14:textId="77777777" w:rsidR="00B02E66" w:rsidRPr="0025562E" w:rsidRDefault="00B02E66" w:rsidP="00B02E66">
      <w:pPr>
        <w:ind w:firstLine="709"/>
        <w:jc w:val="both"/>
        <w:rPr>
          <w:color w:val="000000"/>
          <w:szCs w:val="28"/>
        </w:rPr>
      </w:pPr>
      <w:r w:rsidRPr="0025562E">
        <w:rPr>
          <w:color w:val="000000"/>
          <w:szCs w:val="28"/>
        </w:rPr>
        <w:t xml:space="preserve">В процессе лабораторного занятия </w:t>
      </w:r>
      <w:r>
        <w:rPr>
          <w:color w:val="000000"/>
          <w:szCs w:val="28"/>
        </w:rPr>
        <w:t>обучающиеся</w:t>
      </w:r>
      <w:r w:rsidRPr="0025562E">
        <w:rPr>
          <w:color w:val="000000"/>
          <w:szCs w:val="28"/>
        </w:rPr>
        <w:t xml:space="preserve"> выполняют одну или несколько лабораторных работ (заданий) под руководством преподавателя в соответствии с изучаемым содержанием учебного материала.</w:t>
      </w:r>
    </w:p>
    <w:p w14:paraId="621F83D4" w14:textId="77777777" w:rsidR="00B02E66" w:rsidRPr="0025562E" w:rsidRDefault="00B02E66" w:rsidP="00B02E66">
      <w:pPr>
        <w:ind w:firstLine="709"/>
        <w:jc w:val="both"/>
        <w:rPr>
          <w:color w:val="000000"/>
          <w:szCs w:val="28"/>
        </w:rPr>
      </w:pPr>
      <w:r w:rsidRPr="0025562E">
        <w:rPr>
          <w:color w:val="000000"/>
          <w:szCs w:val="28"/>
        </w:rPr>
        <w:t>Выполнение лабораторных работ направлено на:</w:t>
      </w:r>
    </w:p>
    <w:p w14:paraId="6E113EFE" w14:textId="77777777" w:rsidR="00B02E66" w:rsidRPr="0025562E" w:rsidRDefault="00B02E66" w:rsidP="00B02E66">
      <w:pPr>
        <w:numPr>
          <w:ilvl w:val="0"/>
          <w:numId w:val="7"/>
        </w:numPr>
        <w:tabs>
          <w:tab w:val="clear" w:pos="720"/>
        </w:tabs>
        <w:ind w:left="0" w:firstLine="709"/>
        <w:jc w:val="both"/>
        <w:rPr>
          <w:color w:val="000000"/>
          <w:szCs w:val="28"/>
        </w:rPr>
      </w:pPr>
      <w:r w:rsidRPr="0025562E">
        <w:rPr>
          <w:color w:val="000000"/>
          <w:szCs w:val="28"/>
        </w:rPr>
        <w:t>обобщение, систематизацию, углубление теоретических знаний по конкретным темам учебной дисциплины;</w:t>
      </w:r>
    </w:p>
    <w:p w14:paraId="26AA9474" w14:textId="77777777" w:rsidR="00B02E66" w:rsidRPr="0025562E" w:rsidRDefault="00B02E66" w:rsidP="00B02E66">
      <w:pPr>
        <w:numPr>
          <w:ilvl w:val="0"/>
          <w:numId w:val="7"/>
        </w:numPr>
        <w:tabs>
          <w:tab w:val="clear" w:pos="720"/>
        </w:tabs>
        <w:ind w:left="0" w:firstLine="709"/>
        <w:jc w:val="both"/>
        <w:rPr>
          <w:color w:val="000000"/>
          <w:szCs w:val="28"/>
        </w:rPr>
      </w:pPr>
      <w:r w:rsidRPr="0025562E">
        <w:rPr>
          <w:color w:val="000000"/>
          <w:szCs w:val="28"/>
        </w:rPr>
        <w:t>формирование умений применять полученные знания в практической деятельности;</w:t>
      </w:r>
    </w:p>
    <w:p w14:paraId="790DFB7B" w14:textId="77777777" w:rsidR="00B02E66" w:rsidRPr="0025562E" w:rsidRDefault="00B02E66" w:rsidP="00B02E66">
      <w:pPr>
        <w:numPr>
          <w:ilvl w:val="0"/>
          <w:numId w:val="7"/>
        </w:numPr>
        <w:tabs>
          <w:tab w:val="clear" w:pos="720"/>
        </w:tabs>
        <w:ind w:left="0" w:firstLine="709"/>
        <w:jc w:val="both"/>
        <w:rPr>
          <w:color w:val="000000"/>
          <w:szCs w:val="28"/>
        </w:rPr>
      </w:pPr>
      <w:r w:rsidRPr="0025562E">
        <w:rPr>
          <w:color w:val="000000"/>
          <w:szCs w:val="28"/>
        </w:rPr>
        <w:t>развитие аналитических, проектировочных, конструктивных умений;</w:t>
      </w:r>
    </w:p>
    <w:p w14:paraId="2875999E" w14:textId="77777777" w:rsidR="00B02E66" w:rsidRPr="0025562E" w:rsidRDefault="00B02E66" w:rsidP="00B02E66">
      <w:pPr>
        <w:numPr>
          <w:ilvl w:val="0"/>
          <w:numId w:val="7"/>
        </w:numPr>
        <w:tabs>
          <w:tab w:val="clear" w:pos="720"/>
        </w:tabs>
        <w:ind w:left="0" w:firstLine="709"/>
        <w:jc w:val="both"/>
        <w:rPr>
          <w:color w:val="000000"/>
          <w:szCs w:val="28"/>
        </w:rPr>
      </w:pPr>
      <w:r w:rsidRPr="0025562E">
        <w:rPr>
          <w:color w:val="000000"/>
          <w:szCs w:val="28"/>
        </w:rPr>
        <w:t>выработку самостоятельности, ответственности и творческой инициативы.</w:t>
      </w:r>
    </w:p>
    <w:p w14:paraId="429306A9" w14:textId="77777777" w:rsidR="00B02E66" w:rsidRPr="0025562E" w:rsidRDefault="00B02E66" w:rsidP="00B02E66">
      <w:pPr>
        <w:ind w:firstLine="709"/>
        <w:jc w:val="both"/>
        <w:rPr>
          <w:color w:val="000000"/>
          <w:szCs w:val="28"/>
        </w:rPr>
      </w:pPr>
    </w:p>
    <w:p w14:paraId="1D734715" w14:textId="77777777" w:rsidR="00B02E66" w:rsidRPr="0025562E" w:rsidRDefault="00B02E66" w:rsidP="00B02E66">
      <w:pPr>
        <w:ind w:firstLine="709"/>
        <w:jc w:val="both"/>
        <w:rPr>
          <w:color w:val="000000"/>
          <w:szCs w:val="28"/>
        </w:rPr>
      </w:pPr>
      <w:r w:rsidRPr="0025562E">
        <w:rPr>
          <w:b/>
          <w:bCs/>
          <w:color w:val="000000"/>
          <w:szCs w:val="28"/>
        </w:rPr>
        <w:t>Планирование лабораторных занятий</w:t>
      </w:r>
    </w:p>
    <w:p w14:paraId="6A7AA141" w14:textId="77777777" w:rsidR="00B02E66" w:rsidRPr="0025562E" w:rsidRDefault="00B02E66" w:rsidP="00B02E66">
      <w:pPr>
        <w:ind w:firstLine="709"/>
        <w:jc w:val="both"/>
        <w:rPr>
          <w:color w:val="000000"/>
          <w:szCs w:val="28"/>
        </w:rPr>
      </w:pPr>
    </w:p>
    <w:p w14:paraId="7D893664" w14:textId="77777777" w:rsidR="00B02E66" w:rsidRPr="0025562E" w:rsidRDefault="00B02E66" w:rsidP="00B02E66">
      <w:pPr>
        <w:ind w:firstLine="709"/>
        <w:jc w:val="both"/>
        <w:rPr>
          <w:color w:val="000000"/>
          <w:szCs w:val="28"/>
        </w:rPr>
      </w:pPr>
      <w:r w:rsidRPr="0025562E">
        <w:rPr>
          <w:color w:val="000000"/>
          <w:szCs w:val="28"/>
        </w:rPr>
        <w:t>Ведущей дидактической целью лабораторных занятий является экспериментальное подтверждение и проверка существенных теоретических положений.</w:t>
      </w:r>
    </w:p>
    <w:p w14:paraId="13F89D3B" w14:textId="77777777" w:rsidR="00B02E66" w:rsidRPr="0025562E" w:rsidRDefault="00B02E66" w:rsidP="00B02E66">
      <w:pPr>
        <w:ind w:firstLine="709"/>
        <w:jc w:val="both"/>
        <w:rPr>
          <w:color w:val="000000"/>
          <w:szCs w:val="28"/>
        </w:rPr>
      </w:pPr>
      <w:r w:rsidRPr="0025562E">
        <w:rPr>
          <w:color w:val="000000"/>
          <w:szCs w:val="28"/>
        </w:rPr>
        <w:t>Основными целями лабораторных занятий являются:</w:t>
      </w:r>
    </w:p>
    <w:p w14:paraId="43B4A07F" w14:textId="77777777" w:rsidR="00B02E66" w:rsidRPr="0025562E" w:rsidRDefault="00B02E66" w:rsidP="00B02E66">
      <w:pPr>
        <w:numPr>
          <w:ilvl w:val="0"/>
          <w:numId w:val="8"/>
        </w:numPr>
        <w:tabs>
          <w:tab w:val="clear" w:pos="720"/>
        </w:tabs>
        <w:ind w:left="0" w:firstLine="709"/>
        <w:jc w:val="both"/>
        <w:rPr>
          <w:color w:val="000000"/>
          <w:szCs w:val="28"/>
        </w:rPr>
      </w:pPr>
      <w:r w:rsidRPr="0025562E">
        <w:rPr>
          <w:color w:val="000000"/>
          <w:szCs w:val="28"/>
        </w:rPr>
        <w:t>установление и подтверждение закономерностей;</w:t>
      </w:r>
    </w:p>
    <w:p w14:paraId="037E0D98" w14:textId="77777777" w:rsidR="00B02E66" w:rsidRPr="0025562E" w:rsidRDefault="00B02E66" w:rsidP="00B02E66">
      <w:pPr>
        <w:numPr>
          <w:ilvl w:val="0"/>
          <w:numId w:val="8"/>
        </w:numPr>
        <w:tabs>
          <w:tab w:val="clear" w:pos="720"/>
        </w:tabs>
        <w:ind w:left="0" w:firstLine="709"/>
        <w:jc w:val="both"/>
        <w:rPr>
          <w:color w:val="000000"/>
          <w:szCs w:val="28"/>
        </w:rPr>
      </w:pPr>
      <w:r w:rsidRPr="0025562E">
        <w:rPr>
          <w:color w:val="000000"/>
          <w:szCs w:val="28"/>
        </w:rPr>
        <w:t>проверка формул, методик расчета;</w:t>
      </w:r>
    </w:p>
    <w:p w14:paraId="15DC3173" w14:textId="77777777" w:rsidR="00B02E66" w:rsidRPr="0025562E" w:rsidRDefault="00B02E66" w:rsidP="00B02E66">
      <w:pPr>
        <w:numPr>
          <w:ilvl w:val="0"/>
          <w:numId w:val="8"/>
        </w:numPr>
        <w:tabs>
          <w:tab w:val="clear" w:pos="720"/>
        </w:tabs>
        <w:ind w:left="0" w:firstLine="709"/>
        <w:jc w:val="both"/>
        <w:rPr>
          <w:color w:val="000000"/>
          <w:szCs w:val="28"/>
        </w:rPr>
      </w:pPr>
      <w:r w:rsidRPr="0025562E">
        <w:rPr>
          <w:color w:val="000000"/>
          <w:szCs w:val="28"/>
        </w:rPr>
        <w:t>установление свойств, их качественных и количественных характеристик;</w:t>
      </w:r>
    </w:p>
    <w:p w14:paraId="3B61C937" w14:textId="77777777" w:rsidR="00B02E66" w:rsidRPr="0025562E" w:rsidRDefault="00B02E66" w:rsidP="00B02E66">
      <w:pPr>
        <w:numPr>
          <w:ilvl w:val="0"/>
          <w:numId w:val="8"/>
        </w:numPr>
        <w:tabs>
          <w:tab w:val="clear" w:pos="720"/>
        </w:tabs>
        <w:ind w:left="0" w:firstLine="709"/>
        <w:jc w:val="both"/>
        <w:rPr>
          <w:color w:val="000000"/>
          <w:szCs w:val="28"/>
        </w:rPr>
      </w:pPr>
      <w:r w:rsidRPr="0025562E">
        <w:rPr>
          <w:color w:val="000000"/>
          <w:szCs w:val="28"/>
        </w:rPr>
        <w:t>ознакомление с методиками проведения экспериментов;</w:t>
      </w:r>
    </w:p>
    <w:p w14:paraId="317124EA" w14:textId="77777777" w:rsidR="00B02E66" w:rsidRPr="0025562E" w:rsidRDefault="00B02E66" w:rsidP="00B02E66">
      <w:pPr>
        <w:numPr>
          <w:ilvl w:val="0"/>
          <w:numId w:val="8"/>
        </w:numPr>
        <w:tabs>
          <w:tab w:val="clear" w:pos="720"/>
        </w:tabs>
        <w:ind w:left="0" w:firstLine="709"/>
        <w:jc w:val="both"/>
        <w:rPr>
          <w:color w:val="000000"/>
          <w:szCs w:val="28"/>
        </w:rPr>
      </w:pPr>
      <w:r w:rsidRPr="0025562E">
        <w:rPr>
          <w:color w:val="000000"/>
          <w:szCs w:val="28"/>
        </w:rPr>
        <w:t>наблюдение за развитием явлений, процессов и др.</w:t>
      </w:r>
    </w:p>
    <w:p w14:paraId="5CA1E7FE" w14:textId="77777777" w:rsidR="00B02E66" w:rsidRPr="0025562E" w:rsidRDefault="00B02E66" w:rsidP="00B02E66">
      <w:pPr>
        <w:ind w:firstLine="709"/>
        <w:jc w:val="both"/>
        <w:rPr>
          <w:color w:val="000000"/>
          <w:szCs w:val="28"/>
        </w:rPr>
      </w:pPr>
      <w:r w:rsidRPr="0025562E">
        <w:rPr>
          <w:color w:val="000000"/>
          <w:szCs w:val="28"/>
        </w:rPr>
        <w:t xml:space="preserve">В ходе лабораторных занятий у </w:t>
      </w:r>
      <w:r>
        <w:rPr>
          <w:color w:val="000000"/>
          <w:szCs w:val="28"/>
        </w:rPr>
        <w:t>обучающихся</w:t>
      </w:r>
      <w:r w:rsidRPr="0025562E">
        <w:rPr>
          <w:color w:val="000000"/>
          <w:szCs w:val="28"/>
        </w:rPr>
        <w:t xml:space="preserve"> формируются практические умения и навыки обращения с различными приборами, установками, лабораторным оборудованием, а также исследовательские умения (наблюдать, сравнивать, анализировать, устанавливать зависимости, делать выводы и обобщения, самостоятельно вести исследования, оформлять результаты).</w:t>
      </w:r>
    </w:p>
    <w:p w14:paraId="4A4DE3F3" w14:textId="77777777" w:rsidR="00B02E66" w:rsidRPr="0025562E" w:rsidRDefault="00B02E66" w:rsidP="00B02E66">
      <w:pPr>
        <w:ind w:firstLine="709"/>
        <w:jc w:val="both"/>
        <w:rPr>
          <w:color w:val="000000"/>
          <w:szCs w:val="28"/>
        </w:rPr>
      </w:pPr>
    </w:p>
    <w:p w14:paraId="292EB19A" w14:textId="77777777" w:rsidR="00B02E66" w:rsidRPr="0025562E" w:rsidRDefault="00B02E66" w:rsidP="00B02E66">
      <w:pPr>
        <w:ind w:firstLine="709"/>
        <w:jc w:val="both"/>
        <w:rPr>
          <w:color w:val="000000"/>
          <w:szCs w:val="28"/>
        </w:rPr>
      </w:pPr>
      <w:r w:rsidRPr="0025562E">
        <w:rPr>
          <w:b/>
          <w:bCs/>
          <w:color w:val="000000"/>
          <w:szCs w:val="28"/>
        </w:rPr>
        <w:t>Организация и проведение лабораторных занятий</w:t>
      </w:r>
    </w:p>
    <w:p w14:paraId="7F602FFE" w14:textId="77777777" w:rsidR="00B02E66" w:rsidRPr="0025562E" w:rsidRDefault="00B02E66" w:rsidP="00B02E66">
      <w:pPr>
        <w:ind w:firstLine="709"/>
        <w:jc w:val="both"/>
        <w:rPr>
          <w:color w:val="000000"/>
          <w:szCs w:val="28"/>
        </w:rPr>
      </w:pPr>
    </w:p>
    <w:p w14:paraId="281E1551" w14:textId="77777777" w:rsidR="00B02E66" w:rsidRPr="0025562E" w:rsidRDefault="00B02E66" w:rsidP="00B02E66">
      <w:pPr>
        <w:ind w:firstLine="709"/>
        <w:jc w:val="both"/>
        <w:rPr>
          <w:color w:val="000000"/>
          <w:szCs w:val="28"/>
        </w:rPr>
      </w:pPr>
      <w:r w:rsidRPr="0025562E">
        <w:rPr>
          <w:color w:val="000000"/>
          <w:szCs w:val="28"/>
        </w:rPr>
        <w:t>Лабораторные занятия как вид учебной деятельности должны проводиться в специально оборудованных лабораториях, где выполняются лабораторные работы (задания).</w:t>
      </w:r>
    </w:p>
    <w:p w14:paraId="25248996" w14:textId="77777777" w:rsidR="00B02E66" w:rsidRPr="0025562E" w:rsidRDefault="00B02E66" w:rsidP="00B02E66">
      <w:pPr>
        <w:ind w:firstLine="709"/>
        <w:jc w:val="both"/>
        <w:rPr>
          <w:color w:val="000000"/>
          <w:szCs w:val="28"/>
        </w:rPr>
      </w:pPr>
      <w:r w:rsidRPr="0025562E">
        <w:rPr>
          <w:color w:val="000000"/>
          <w:szCs w:val="28"/>
        </w:rPr>
        <w:t>Необходимые структурные элементы лабораторного занятия:</w:t>
      </w:r>
    </w:p>
    <w:p w14:paraId="05BF0C13" w14:textId="77777777" w:rsidR="00B02E66" w:rsidRPr="0025562E" w:rsidRDefault="00B02E66" w:rsidP="00B02E66">
      <w:pPr>
        <w:numPr>
          <w:ilvl w:val="0"/>
          <w:numId w:val="6"/>
        </w:numPr>
        <w:tabs>
          <w:tab w:val="clear" w:pos="720"/>
        </w:tabs>
        <w:ind w:left="0" w:firstLine="709"/>
        <w:jc w:val="both"/>
        <w:rPr>
          <w:color w:val="000000"/>
          <w:szCs w:val="28"/>
        </w:rPr>
      </w:pPr>
      <w:r w:rsidRPr="0025562E">
        <w:rPr>
          <w:color w:val="000000"/>
          <w:szCs w:val="28"/>
        </w:rPr>
        <w:t>инструктаж, проводимый преподавателем;</w:t>
      </w:r>
    </w:p>
    <w:p w14:paraId="0D3EDA72" w14:textId="77777777" w:rsidR="00B02E66" w:rsidRPr="0025562E" w:rsidRDefault="00B02E66" w:rsidP="00B02E66">
      <w:pPr>
        <w:numPr>
          <w:ilvl w:val="0"/>
          <w:numId w:val="6"/>
        </w:numPr>
        <w:tabs>
          <w:tab w:val="clear" w:pos="720"/>
        </w:tabs>
        <w:ind w:left="0" w:firstLine="709"/>
        <w:jc w:val="both"/>
        <w:rPr>
          <w:color w:val="000000"/>
          <w:szCs w:val="28"/>
        </w:rPr>
      </w:pPr>
      <w:r w:rsidRPr="0025562E">
        <w:rPr>
          <w:color w:val="000000"/>
          <w:szCs w:val="28"/>
        </w:rPr>
        <w:t xml:space="preserve">самостоятельная деятельность </w:t>
      </w:r>
      <w:r>
        <w:rPr>
          <w:color w:val="000000"/>
          <w:szCs w:val="28"/>
        </w:rPr>
        <w:t>обучающихся</w:t>
      </w:r>
      <w:r w:rsidRPr="0025562E">
        <w:rPr>
          <w:color w:val="000000"/>
          <w:szCs w:val="28"/>
        </w:rPr>
        <w:t>;</w:t>
      </w:r>
    </w:p>
    <w:p w14:paraId="3F4EFAF7" w14:textId="77777777" w:rsidR="00B02E66" w:rsidRPr="0025562E" w:rsidRDefault="00B02E66" w:rsidP="00B02E66">
      <w:pPr>
        <w:numPr>
          <w:ilvl w:val="0"/>
          <w:numId w:val="6"/>
        </w:numPr>
        <w:tabs>
          <w:tab w:val="clear" w:pos="720"/>
        </w:tabs>
        <w:ind w:left="0" w:firstLine="709"/>
        <w:jc w:val="both"/>
        <w:rPr>
          <w:color w:val="000000"/>
          <w:szCs w:val="28"/>
        </w:rPr>
      </w:pPr>
      <w:r w:rsidRPr="0025562E">
        <w:rPr>
          <w:color w:val="000000"/>
          <w:szCs w:val="28"/>
        </w:rPr>
        <w:t>обсуждение итогов выполнения лабораторной работы (задания).</w:t>
      </w:r>
    </w:p>
    <w:p w14:paraId="53FEAE5F" w14:textId="77777777" w:rsidR="00B02E66" w:rsidRPr="0025562E" w:rsidRDefault="00B02E66" w:rsidP="00B02E66">
      <w:pPr>
        <w:ind w:firstLine="709"/>
        <w:jc w:val="both"/>
        <w:rPr>
          <w:color w:val="000000"/>
          <w:szCs w:val="28"/>
        </w:rPr>
      </w:pPr>
      <w:r w:rsidRPr="0025562E">
        <w:rPr>
          <w:color w:val="000000"/>
          <w:szCs w:val="28"/>
        </w:rPr>
        <w:t xml:space="preserve">Перед выполнением лабораторного задания (работы) проводится проверка знаний </w:t>
      </w:r>
      <w:r>
        <w:rPr>
          <w:color w:val="000000"/>
          <w:szCs w:val="28"/>
        </w:rPr>
        <w:t>обучающихся</w:t>
      </w:r>
      <w:r w:rsidRPr="0025562E">
        <w:rPr>
          <w:color w:val="000000"/>
          <w:szCs w:val="28"/>
        </w:rPr>
        <w:t xml:space="preserve"> – их теоретической готовности к выполнению задания.</w:t>
      </w:r>
    </w:p>
    <w:p w14:paraId="6C7447C7" w14:textId="77777777" w:rsidR="00B02E66" w:rsidRPr="0025562E" w:rsidRDefault="00B02E66" w:rsidP="00B02E66">
      <w:pPr>
        <w:ind w:firstLine="709"/>
        <w:jc w:val="both"/>
        <w:rPr>
          <w:color w:val="000000"/>
          <w:szCs w:val="28"/>
        </w:rPr>
      </w:pPr>
      <w:r w:rsidRPr="0025562E">
        <w:rPr>
          <w:color w:val="000000"/>
          <w:szCs w:val="28"/>
        </w:rPr>
        <w:t>Лабораторное задание (работа) может носить репродуктивный, частично-поисковый и поисковый характер.</w:t>
      </w:r>
    </w:p>
    <w:p w14:paraId="43F29242" w14:textId="77777777" w:rsidR="00B02E66" w:rsidRPr="0025562E" w:rsidRDefault="00B02E66" w:rsidP="00B02E66">
      <w:pPr>
        <w:ind w:firstLine="709"/>
        <w:jc w:val="both"/>
        <w:rPr>
          <w:color w:val="000000"/>
          <w:szCs w:val="28"/>
        </w:rPr>
      </w:pPr>
      <w:r w:rsidRPr="0025562E">
        <w:rPr>
          <w:color w:val="000000"/>
          <w:szCs w:val="28"/>
        </w:rPr>
        <w:t>Работы, носящие </w:t>
      </w:r>
      <w:r w:rsidRPr="0025562E">
        <w:rPr>
          <w:i/>
          <w:iCs/>
          <w:color w:val="000000"/>
          <w:szCs w:val="28"/>
        </w:rPr>
        <w:t>репродуктивный</w:t>
      </w:r>
      <w:r w:rsidRPr="0025562E">
        <w:rPr>
          <w:color w:val="000000"/>
          <w:szCs w:val="28"/>
        </w:rPr>
        <w:t xml:space="preserve"> характер, отличаются тем, что при их проведении </w:t>
      </w:r>
      <w:r>
        <w:rPr>
          <w:color w:val="000000"/>
          <w:szCs w:val="28"/>
        </w:rPr>
        <w:t>обучающиеся</w:t>
      </w:r>
      <w:r w:rsidRPr="0025562E">
        <w:rPr>
          <w:color w:val="000000"/>
          <w:szCs w:val="28"/>
        </w:rPr>
        <w:t xml:space="preserve"> пользуются подробными инструкциями, в которых указаны: цель работы, пояснения (теория, основные характеристики), оборудование, аппаратура, материалы и их характеристики, порядок выполнения работы, таблицы, выводы (без формулировок), контрольные вопросы, учебная и специальная литература.</w:t>
      </w:r>
    </w:p>
    <w:p w14:paraId="4BE1B648" w14:textId="77777777" w:rsidR="00B02E66" w:rsidRPr="0025562E" w:rsidRDefault="00B02E66" w:rsidP="00B02E66">
      <w:pPr>
        <w:ind w:firstLine="709"/>
        <w:jc w:val="both"/>
        <w:rPr>
          <w:color w:val="000000"/>
          <w:szCs w:val="28"/>
        </w:rPr>
      </w:pPr>
      <w:r w:rsidRPr="0025562E">
        <w:rPr>
          <w:color w:val="000000"/>
          <w:szCs w:val="28"/>
        </w:rPr>
        <w:t>Работы, носящие </w:t>
      </w:r>
      <w:r w:rsidRPr="0025562E">
        <w:rPr>
          <w:i/>
          <w:iCs/>
          <w:color w:val="000000"/>
          <w:szCs w:val="28"/>
        </w:rPr>
        <w:t>частично-поисковый</w:t>
      </w:r>
      <w:r w:rsidRPr="0025562E">
        <w:rPr>
          <w:color w:val="000000"/>
          <w:szCs w:val="28"/>
        </w:rPr>
        <w:t xml:space="preserve"> характер, отличаются тем, что при их проведении </w:t>
      </w:r>
      <w:r>
        <w:rPr>
          <w:color w:val="000000"/>
          <w:szCs w:val="28"/>
        </w:rPr>
        <w:t>обучающиеся</w:t>
      </w:r>
      <w:r w:rsidRPr="0025562E">
        <w:rPr>
          <w:color w:val="000000"/>
          <w:szCs w:val="28"/>
        </w:rPr>
        <w:t xml:space="preserve"> не пользуются подробными инструкциями, им не задан порядок </w:t>
      </w:r>
      <w:r w:rsidRPr="0025562E">
        <w:rPr>
          <w:color w:val="000000"/>
          <w:szCs w:val="28"/>
        </w:rPr>
        <w:lastRenderedPageBreak/>
        <w:t xml:space="preserve">выполнения необходимых действий, от </w:t>
      </w:r>
      <w:r>
        <w:rPr>
          <w:color w:val="000000"/>
          <w:szCs w:val="28"/>
        </w:rPr>
        <w:t>обучающихся</w:t>
      </w:r>
      <w:r w:rsidRPr="0025562E">
        <w:rPr>
          <w:color w:val="000000"/>
          <w:szCs w:val="28"/>
        </w:rPr>
        <w:t xml:space="preserve"> требуется самостоятельный подбор оборудования, выбор способов выполнения работы, инструктивной и справочной литературы.</w:t>
      </w:r>
    </w:p>
    <w:p w14:paraId="2D1ACCDD" w14:textId="77777777" w:rsidR="00B02E66" w:rsidRPr="0025562E" w:rsidRDefault="00B02E66" w:rsidP="00B02E66">
      <w:pPr>
        <w:ind w:firstLine="709"/>
        <w:jc w:val="both"/>
        <w:rPr>
          <w:color w:val="000000"/>
          <w:szCs w:val="28"/>
        </w:rPr>
      </w:pPr>
      <w:r w:rsidRPr="0025562E">
        <w:rPr>
          <w:color w:val="000000"/>
          <w:szCs w:val="28"/>
        </w:rPr>
        <w:t>Работы, носящие </w:t>
      </w:r>
      <w:r w:rsidRPr="0025562E">
        <w:rPr>
          <w:i/>
          <w:iCs/>
          <w:color w:val="000000"/>
          <w:szCs w:val="28"/>
        </w:rPr>
        <w:t>поисковый</w:t>
      </w:r>
      <w:r w:rsidRPr="0025562E">
        <w:rPr>
          <w:color w:val="000000"/>
          <w:szCs w:val="28"/>
        </w:rPr>
        <w:t xml:space="preserve"> характер, отличаются тем, что </w:t>
      </w:r>
      <w:r>
        <w:rPr>
          <w:color w:val="000000"/>
          <w:szCs w:val="28"/>
        </w:rPr>
        <w:t>обучающиеся</w:t>
      </w:r>
      <w:r w:rsidRPr="0025562E">
        <w:rPr>
          <w:color w:val="000000"/>
          <w:szCs w:val="28"/>
        </w:rPr>
        <w:t xml:space="preserve"> должны решить новую для них проблему, опираясь на имеющиеся у них теоретические знания.</w:t>
      </w:r>
    </w:p>
    <w:p w14:paraId="7831F28E" w14:textId="77777777" w:rsidR="00B02E66" w:rsidRPr="0025562E" w:rsidRDefault="00B02E66" w:rsidP="00B02E66">
      <w:pPr>
        <w:ind w:firstLine="709"/>
        <w:jc w:val="both"/>
        <w:rPr>
          <w:color w:val="000000"/>
          <w:szCs w:val="28"/>
        </w:rPr>
      </w:pPr>
      <w:r w:rsidRPr="0025562E">
        <w:rPr>
          <w:color w:val="000000"/>
          <w:szCs w:val="28"/>
        </w:rPr>
        <w:t>По каждому лабораторному заданию (работе) преподавателем учебной дисциплины разрабатываются методические указания по их проведению.</w:t>
      </w:r>
    </w:p>
    <w:p w14:paraId="2F331B3C" w14:textId="77777777" w:rsidR="00B02E66" w:rsidRPr="0025562E" w:rsidRDefault="00B02E66" w:rsidP="00B02E66">
      <w:pPr>
        <w:ind w:firstLine="709"/>
        <w:jc w:val="both"/>
        <w:rPr>
          <w:color w:val="000000"/>
          <w:szCs w:val="28"/>
        </w:rPr>
      </w:pPr>
      <w:r w:rsidRPr="0025562E">
        <w:rPr>
          <w:color w:val="000000"/>
          <w:szCs w:val="28"/>
        </w:rPr>
        <w:t>По лабораторной работе репродуктивного характера методические указания содержат:</w:t>
      </w:r>
    </w:p>
    <w:p w14:paraId="56A8AB21"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тему занятия;</w:t>
      </w:r>
    </w:p>
    <w:p w14:paraId="1FBA0521"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цель занятия;</w:t>
      </w:r>
    </w:p>
    <w:p w14:paraId="3E638B4B"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используемое оборудование, аппаратуру, материалы и их характеристики;</w:t>
      </w:r>
    </w:p>
    <w:p w14:paraId="0BE3A0F4"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основные теоретические положения ;</w:t>
      </w:r>
    </w:p>
    <w:p w14:paraId="36A268EA"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порядок выполнения конкретной работы;</w:t>
      </w:r>
    </w:p>
    <w:p w14:paraId="0F9F9C4C"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образец оформления отчета (таблицы для заполнения; выводы (без формулировок));</w:t>
      </w:r>
    </w:p>
    <w:p w14:paraId="793BC76E"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контрольные вопросы;</w:t>
      </w:r>
    </w:p>
    <w:p w14:paraId="055EAD2B"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учебную и специальную литературу.</w:t>
      </w:r>
    </w:p>
    <w:p w14:paraId="1C25F4CF" w14:textId="77777777" w:rsidR="00B02E66" w:rsidRPr="0025562E" w:rsidRDefault="00B02E66" w:rsidP="00B02E66">
      <w:pPr>
        <w:ind w:firstLine="709"/>
        <w:jc w:val="both"/>
        <w:rPr>
          <w:color w:val="000000"/>
          <w:szCs w:val="28"/>
        </w:rPr>
      </w:pPr>
      <w:r w:rsidRPr="0025562E">
        <w:rPr>
          <w:color w:val="000000"/>
          <w:szCs w:val="28"/>
        </w:rPr>
        <w:t>По лабораторной работе частично-поискового характера методические указания содержат:</w:t>
      </w:r>
    </w:p>
    <w:p w14:paraId="772D66CA" w14:textId="77777777" w:rsidR="00B02E66" w:rsidRPr="0025562E" w:rsidRDefault="00B02E66" w:rsidP="00B02E66">
      <w:pPr>
        <w:numPr>
          <w:ilvl w:val="0"/>
          <w:numId w:val="5"/>
        </w:numPr>
        <w:tabs>
          <w:tab w:val="clear" w:pos="720"/>
        </w:tabs>
        <w:ind w:left="0" w:firstLine="709"/>
        <w:jc w:val="both"/>
        <w:rPr>
          <w:color w:val="000000"/>
          <w:szCs w:val="28"/>
        </w:rPr>
      </w:pPr>
      <w:r w:rsidRPr="0025562E">
        <w:rPr>
          <w:color w:val="000000"/>
          <w:szCs w:val="28"/>
        </w:rPr>
        <w:t>тему занятия;</w:t>
      </w:r>
    </w:p>
    <w:p w14:paraId="23CD3910" w14:textId="77777777" w:rsidR="00B02E66" w:rsidRPr="0025562E" w:rsidRDefault="00B02E66" w:rsidP="00B02E66">
      <w:pPr>
        <w:numPr>
          <w:ilvl w:val="0"/>
          <w:numId w:val="5"/>
        </w:numPr>
        <w:tabs>
          <w:tab w:val="clear" w:pos="720"/>
        </w:tabs>
        <w:ind w:left="0" w:firstLine="709"/>
        <w:jc w:val="both"/>
        <w:rPr>
          <w:color w:val="000000"/>
          <w:szCs w:val="28"/>
        </w:rPr>
      </w:pPr>
      <w:r w:rsidRPr="0025562E">
        <w:rPr>
          <w:color w:val="000000"/>
          <w:szCs w:val="28"/>
        </w:rPr>
        <w:t>цель занятия;</w:t>
      </w:r>
    </w:p>
    <w:p w14:paraId="1312E106" w14:textId="77777777" w:rsidR="00B02E66" w:rsidRPr="0025562E" w:rsidRDefault="00B02E66" w:rsidP="00B02E66">
      <w:pPr>
        <w:numPr>
          <w:ilvl w:val="0"/>
          <w:numId w:val="5"/>
        </w:numPr>
        <w:tabs>
          <w:tab w:val="clear" w:pos="720"/>
        </w:tabs>
        <w:ind w:left="0" w:firstLine="709"/>
        <w:jc w:val="both"/>
        <w:rPr>
          <w:color w:val="000000"/>
          <w:szCs w:val="28"/>
        </w:rPr>
      </w:pPr>
      <w:r w:rsidRPr="0025562E">
        <w:rPr>
          <w:color w:val="000000"/>
          <w:szCs w:val="28"/>
        </w:rPr>
        <w:t>основные теоретические положения.</w:t>
      </w:r>
    </w:p>
    <w:p w14:paraId="564F5E39" w14:textId="77777777" w:rsidR="00B02E66" w:rsidRPr="0025562E" w:rsidRDefault="00B02E66" w:rsidP="00B02E66">
      <w:pPr>
        <w:ind w:firstLine="709"/>
        <w:jc w:val="both"/>
        <w:rPr>
          <w:color w:val="000000"/>
          <w:szCs w:val="28"/>
        </w:rPr>
      </w:pPr>
      <w:r w:rsidRPr="0025562E">
        <w:rPr>
          <w:color w:val="000000"/>
          <w:szCs w:val="28"/>
        </w:rPr>
        <w:t xml:space="preserve">Форма организации </w:t>
      </w:r>
      <w:r>
        <w:rPr>
          <w:color w:val="000000"/>
          <w:szCs w:val="28"/>
        </w:rPr>
        <w:t>обучающихся</w:t>
      </w:r>
      <w:r w:rsidRPr="0025562E">
        <w:rPr>
          <w:color w:val="000000"/>
          <w:szCs w:val="28"/>
        </w:rPr>
        <w:t xml:space="preserve"> для проведения лабораторного занятия – фронтальная, групповая и индивидуальная – определяется преподавателем, исходя из темы, цели, порядка выполнения работы.</w:t>
      </w:r>
    </w:p>
    <w:p w14:paraId="3DDE8FA4" w14:textId="77777777" w:rsidR="00B02E66" w:rsidRPr="0025562E" w:rsidRDefault="00B02E66" w:rsidP="00B02E66">
      <w:pPr>
        <w:ind w:firstLine="709"/>
        <w:jc w:val="both"/>
        <w:rPr>
          <w:color w:val="000000"/>
          <w:szCs w:val="28"/>
        </w:rPr>
      </w:pPr>
      <w:r w:rsidRPr="0025562E">
        <w:rPr>
          <w:color w:val="000000"/>
          <w:szCs w:val="28"/>
        </w:rPr>
        <w:t xml:space="preserve">При фронтальной форме организации занятий все </w:t>
      </w:r>
      <w:r>
        <w:rPr>
          <w:color w:val="000000"/>
          <w:szCs w:val="28"/>
        </w:rPr>
        <w:t>обучающиеся</w:t>
      </w:r>
      <w:r w:rsidRPr="0025562E">
        <w:rPr>
          <w:color w:val="000000"/>
          <w:szCs w:val="28"/>
        </w:rPr>
        <w:t xml:space="preserve"> выполняют одну и ту же работу.</w:t>
      </w:r>
    </w:p>
    <w:p w14:paraId="1E3965BD" w14:textId="77777777" w:rsidR="00B02E66" w:rsidRPr="0025562E" w:rsidRDefault="00B02E66" w:rsidP="00B02E66">
      <w:pPr>
        <w:ind w:firstLine="709"/>
        <w:jc w:val="both"/>
        <w:rPr>
          <w:color w:val="000000"/>
          <w:szCs w:val="28"/>
        </w:rPr>
      </w:pPr>
      <w:r w:rsidRPr="0025562E">
        <w:rPr>
          <w:color w:val="000000"/>
          <w:szCs w:val="28"/>
        </w:rPr>
        <w:t>При групповой форме организации занятий одна и та же работа выполняется бригадами по 2-5 человек.</w:t>
      </w:r>
    </w:p>
    <w:p w14:paraId="1B00D15D" w14:textId="77777777" w:rsidR="00B02E66" w:rsidRPr="0025562E" w:rsidRDefault="00B02E66" w:rsidP="00B02E66">
      <w:pPr>
        <w:ind w:firstLine="709"/>
        <w:jc w:val="both"/>
        <w:rPr>
          <w:color w:val="000000"/>
          <w:szCs w:val="28"/>
        </w:rPr>
      </w:pPr>
      <w:r w:rsidRPr="0025562E">
        <w:rPr>
          <w:color w:val="000000"/>
          <w:szCs w:val="28"/>
        </w:rPr>
        <w:t>При индивидуальной форме организации занятий каждый выполняет индивидуальное задание.</w:t>
      </w:r>
    </w:p>
    <w:p w14:paraId="096C9E20" w14:textId="77777777" w:rsidR="00B02E66" w:rsidRPr="0025562E" w:rsidRDefault="00B02E66" w:rsidP="00B02E66">
      <w:pPr>
        <w:ind w:firstLine="709"/>
        <w:jc w:val="both"/>
        <w:rPr>
          <w:color w:val="000000"/>
          <w:szCs w:val="28"/>
        </w:rPr>
      </w:pPr>
      <w:r w:rsidRPr="0025562E">
        <w:rPr>
          <w:color w:val="000000"/>
          <w:szCs w:val="28"/>
        </w:rPr>
        <w:t>Для повышения эффективности проведения лабораторных занятий преподавателю рекомендуется разработать:</w:t>
      </w:r>
    </w:p>
    <w:p w14:paraId="26FAF417" w14:textId="77777777" w:rsidR="00B02E66" w:rsidRPr="0025562E" w:rsidRDefault="00B02E66" w:rsidP="00B02E66">
      <w:pPr>
        <w:numPr>
          <w:ilvl w:val="0"/>
          <w:numId w:val="3"/>
        </w:numPr>
        <w:tabs>
          <w:tab w:val="clear" w:pos="720"/>
        </w:tabs>
        <w:ind w:left="0" w:firstLine="709"/>
        <w:jc w:val="both"/>
        <w:rPr>
          <w:color w:val="000000"/>
          <w:szCs w:val="28"/>
        </w:rPr>
      </w:pPr>
      <w:r w:rsidRPr="0025562E">
        <w:rPr>
          <w:color w:val="000000"/>
          <w:szCs w:val="28"/>
        </w:rPr>
        <w:t>сборник задач, заданий и упражнений с методическими указаниями по их выполнению;</w:t>
      </w:r>
    </w:p>
    <w:p w14:paraId="0472CE42" w14:textId="77777777" w:rsidR="00B02E66" w:rsidRPr="0025562E" w:rsidRDefault="00B02E66" w:rsidP="00B02E66">
      <w:pPr>
        <w:numPr>
          <w:ilvl w:val="0"/>
          <w:numId w:val="3"/>
        </w:numPr>
        <w:tabs>
          <w:tab w:val="clear" w:pos="720"/>
        </w:tabs>
        <w:ind w:left="0" w:firstLine="709"/>
        <w:jc w:val="both"/>
        <w:rPr>
          <w:color w:val="000000"/>
          <w:szCs w:val="28"/>
        </w:rPr>
      </w:pPr>
      <w:r w:rsidRPr="0025562E">
        <w:rPr>
          <w:color w:val="000000"/>
          <w:szCs w:val="28"/>
        </w:rPr>
        <w:t>задания для автоматизированного тестового контроля для определения подготовки учащихся к лабораторному занятию;</w:t>
      </w:r>
    </w:p>
    <w:p w14:paraId="435F5A6C" w14:textId="77777777" w:rsidR="00B02E66" w:rsidRDefault="00B02E66" w:rsidP="00B02E66">
      <w:pPr>
        <w:numPr>
          <w:ilvl w:val="0"/>
          <w:numId w:val="3"/>
        </w:numPr>
        <w:tabs>
          <w:tab w:val="clear" w:pos="720"/>
        </w:tabs>
        <w:ind w:left="0" w:firstLine="709"/>
        <w:jc w:val="both"/>
        <w:rPr>
          <w:color w:val="000000"/>
          <w:szCs w:val="28"/>
        </w:rPr>
      </w:pPr>
      <w:r w:rsidRPr="0025562E">
        <w:rPr>
          <w:color w:val="000000"/>
          <w:szCs w:val="28"/>
        </w:rPr>
        <w:t>проведение лабораторных занятий на повышенном уровне трудности с включением в них заданий, связанных с выбором учащимися условий выполнения работы, конкретизацией целей, самостоятельным отбором необходимого оборудования.</w:t>
      </w:r>
    </w:p>
    <w:p w14:paraId="3C1CADA9" w14:textId="77777777" w:rsidR="00B02E66" w:rsidRPr="0025562E" w:rsidRDefault="00B02E66" w:rsidP="00B02E66">
      <w:pPr>
        <w:ind w:left="720"/>
        <w:jc w:val="both"/>
        <w:rPr>
          <w:color w:val="000000"/>
          <w:szCs w:val="28"/>
        </w:rPr>
      </w:pPr>
    </w:p>
    <w:p w14:paraId="333F10BA" w14:textId="77777777" w:rsidR="00B02E66" w:rsidRPr="0025562E" w:rsidRDefault="00B02E66" w:rsidP="00B02E66">
      <w:pPr>
        <w:ind w:firstLine="709"/>
        <w:jc w:val="both"/>
        <w:rPr>
          <w:color w:val="000000"/>
          <w:szCs w:val="28"/>
        </w:rPr>
      </w:pPr>
      <w:r w:rsidRPr="0025562E">
        <w:rPr>
          <w:b/>
          <w:bCs/>
          <w:color w:val="000000"/>
          <w:szCs w:val="28"/>
        </w:rPr>
        <w:t>Оформление лабораторного задания (работы)</w:t>
      </w:r>
    </w:p>
    <w:p w14:paraId="15716B5E" w14:textId="77777777" w:rsidR="00B02E66" w:rsidRPr="0025562E" w:rsidRDefault="00B02E66" w:rsidP="00B02E66">
      <w:pPr>
        <w:ind w:firstLine="709"/>
        <w:jc w:val="both"/>
        <w:rPr>
          <w:color w:val="000000"/>
          <w:szCs w:val="28"/>
        </w:rPr>
      </w:pPr>
    </w:p>
    <w:p w14:paraId="3B30A6AD" w14:textId="77777777" w:rsidR="00B02E66" w:rsidRPr="0025562E" w:rsidRDefault="00B02E66" w:rsidP="00B02E66">
      <w:pPr>
        <w:ind w:firstLine="709"/>
        <w:jc w:val="both"/>
        <w:rPr>
          <w:color w:val="000000"/>
          <w:szCs w:val="28"/>
        </w:rPr>
      </w:pPr>
      <w:r w:rsidRPr="0025562E">
        <w:rPr>
          <w:color w:val="000000"/>
          <w:szCs w:val="28"/>
        </w:rPr>
        <w:t>Результаты выполнения лабораторного задания (работы) оформляются учащими в виде отчета.</w:t>
      </w:r>
      <w:r>
        <w:rPr>
          <w:color w:val="000000"/>
          <w:szCs w:val="28"/>
        </w:rPr>
        <w:t xml:space="preserve"> </w:t>
      </w:r>
      <w:r w:rsidRPr="0025562E">
        <w:rPr>
          <w:color w:val="000000"/>
          <w:szCs w:val="28"/>
        </w:rPr>
        <w:t>Оценки за выполнение лабораторного задания (работы) являются показателями текущей успеваемости учащихся по учебной дисциплине.</w:t>
      </w:r>
    </w:p>
    <w:p w14:paraId="54771729" w14:textId="77777777" w:rsidR="00B02E66" w:rsidRPr="00E50562" w:rsidRDefault="00B02E66" w:rsidP="00B02E66">
      <w:pPr>
        <w:ind w:firstLine="709"/>
        <w:jc w:val="both"/>
        <w:rPr>
          <w:color w:val="000000"/>
          <w:szCs w:val="28"/>
        </w:rPr>
      </w:pPr>
    </w:p>
    <w:p w14:paraId="77C05157" w14:textId="77777777" w:rsidR="00B02E66" w:rsidRDefault="00B02E66" w:rsidP="00B02E66">
      <w:pPr>
        <w:spacing w:after="200" w:line="276" w:lineRule="auto"/>
        <w:rPr>
          <w:color w:val="000000"/>
          <w:szCs w:val="28"/>
        </w:rPr>
      </w:pPr>
      <w:r>
        <w:rPr>
          <w:color w:val="000000"/>
          <w:szCs w:val="28"/>
        </w:rPr>
        <w:br w:type="page"/>
      </w:r>
    </w:p>
    <w:p w14:paraId="27FD6174" w14:textId="77777777" w:rsidR="00B02E66" w:rsidRPr="00E50562" w:rsidRDefault="00B02E66" w:rsidP="00B02E66">
      <w:pPr>
        <w:ind w:firstLine="709"/>
        <w:jc w:val="both"/>
        <w:rPr>
          <w:b/>
          <w:color w:val="000000"/>
          <w:sz w:val="28"/>
          <w:szCs w:val="28"/>
        </w:rPr>
      </w:pPr>
      <w:r w:rsidRPr="00E50562">
        <w:rPr>
          <w:b/>
          <w:color w:val="000000"/>
          <w:sz w:val="28"/>
          <w:szCs w:val="28"/>
        </w:rPr>
        <w:lastRenderedPageBreak/>
        <w:t>5 Методические рекомендации обучающимся по организации самостоятельной работы</w:t>
      </w:r>
    </w:p>
    <w:p w14:paraId="3E9079E1" w14:textId="77777777" w:rsidR="00B02E66" w:rsidRPr="00E50562" w:rsidRDefault="00B02E66" w:rsidP="00B02E66">
      <w:pPr>
        <w:ind w:firstLine="709"/>
        <w:jc w:val="both"/>
        <w:rPr>
          <w:color w:val="000000"/>
          <w:szCs w:val="28"/>
        </w:rPr>
      </w:pPr>
    </w:p>
    <w:p w14:paraId="47A0854E" w14:textId="77777777" w:rsidR="00B02E66" w:rsidRPr="00E50562" w:rsidRDefault="00B02E66" w:rsidP="00B02E66">
      <w:pPr>
        <w:ind w:firstLine="709"/>
        <w:jc w:val="both"/>
        <w:rPr>
          <w:color w:val="000000"/>
          <w:szCs w:val="28"/>
        </w:rPr>
      </w:pPr>
      <w:r>
        <w:rPr>
          <w:color w:val="000000"/>
          <w:szCs w:val="28"/>
        </w:rPr>
        <w:t>Цель организации самостоятельной работы по дисциплине «Электротехника и электрооборудование транспортных и транспортно-технологических машин и оборудования» — это углубление и расширение знаний в области теоретических основ функционирования, устройства и эксплуатации электрооборудования транспортных и транспортно-технологических машин.</w:t>
      </w:r>
    </w:p>
    <w:p w14:paraId="7426CFA2" w14:textId="77777777" w:rsidR="00B02E66" w:rsidRPr="00E50562" w:rsidRDefault="00B02E66" w:rsidP="00B02E66">
      <w:pPr>
        <w:ind w:firstLine="709"/>
        <w:jc w:val="both"/>
        <w:rPr>
          <w:color w:val="000000"/>
          <w:szCs w:val="28"/>
        </w:rPr>
      </w:pPr>
      <w:r w:rsidRPr="00E50562">
        <w:rPr>
          <w:color w:val="000000"/>
          <w:szCs w:val="28"/>
        </w:rPr>
        <w:t>Самостоятельная работа обучающихся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представляет собой постоянно действующую систему, основу образовательного процесса и носит исследовательский характер, что послужит в будущем основанием для написания выпускной квалификационной работы.</w:t>
      </w:r>
    </w:p>
    <w:p w14:paraId="0FF872F0" w14:textId="77777777" w:rsidR="00B02E66" w:rsidRPr="00E50562" w:rsidRDefault="00B02E66" w:rsidP="00B02E66">
      <w:pPr>
        <w:ind w:firstLine="709"/>
        <w:jc w:val="both"/>
        <w:rPr>
          <w:color w:val="000000"/>
          <w:szCs w:val="28"/>
        </w:rPr>
      </w:pPr>
      <w:r w:rsidRPr="00E50562">
        <w:rPr>
          <w:color w:val="000000"/>
          <w:szCs w:val="28"/>
        </w:rPr>
        <w:t>При подготовке к зачету обучающийся должен повторять пройденный материал в строгом соответствии с учебной программой, примерным перечнем учебных вопросов, выносящихся на зачет и содержащихся в данной программе, используя конспект лекций и литературу, рекомендованную преподавателем. При необходимости можно обратиться за консультацией и методической помощью к преподавателю.</w:t>
      </w:r>
    </w:p>
    <w:p w14:paraId="495E290B" w14:textId="77777777" w:rsidR="00B02E66" w:rsidRPr="00E50562" w:rsidRDefault="00B02E66" w:rsidP="00B02E66">
      <w:pPr>
        <w:ind w:firstLine="709"/>
        <w:jc w:val="both"/>
        <w:rPr>
          <w:color w:val="000000"/>
          <w:szCs w:val="28"/>
        </w:rPr>
      </w:pPr>
      <w:r w:rsidRPr="00E50562">
        <w:rPr>
          <w:color w:val="000000"/>
          <w:szCs w:val="28"/>
        </w:rPr>
        <w:t>Самостоятельная работа реализуется:</w:t>
      </w:r>
    </w:p>
    <w:p w14:paraId="3C596C41"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непосредственно в процессе аудиторных занятий - на лекциях, практических занятиях;</w:t>
      </w:r>
    </w:p>
    <w:p w14:paraId="4D9ACA9C"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465BAA13"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в библиотеке, дома, на кафедре при выполнении обучающимся учебных и практических задач.</w:t>
      </w:r>
    </w:p>
    <w:p w14:paraId="459867DB" w14:textId="77777777" w:rsidR="00B02E66" w:rsidRPr="00E50562" w:rsidRDefault="00B02E66" w:rsidP="00B02E66">
      <w:pPr>
        <w:ind w:firstLine="709"/>
        <w:jc w:val="both"/>
        <w:rPr>
          <w:color w:val="000000"/>
          <w:szCs w:val="28"/>
        </w:rPr>
      </w:pPr>
      <w:r w:rsidRPr="00E50562">
        <w:rPr>
          <w:color w:val="000000"/>
          <w:szCs w:val="28"/>
        </w:rPr>
        <w:t>Самостоятельная работа обучающихся предполагает:</w:t>
      </w:r>
    </w:p>
    <w:p w14:paraId="02D504F2"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r>
      <w:r w:rsidRPr="004C69D3">
        <w:rPr>
          <w:color w:val="000000"/>
          <w:szCs w:val="28"/>
        </w:rPr>
        <w:t xml:space="preserve">выполнение </w:t>
      </w:r>
      <w:r>
        <w:rPr>
          <w:color w:val="000000"/>
          <w:szCs w:val="28"/>
        </w:rPr>
        <w:t>расчетно-графического задания</w:t>
      </w:r>
      <w:r w:rsidRPr="00E50562">
        <w:rPr>
          <w:color w:val="000000"/>
          <w:szCs w:val="28"/>
        </w:rPr>
        <w:t>;</w:t>
      </w:r>
    </w:p>
    <w:p w14:paraId="412B56DC"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r>
      <w:r w:rsidRPr="004C69D3">
        <w:rPr>
          <w:color w:val="000000"/>
          <w:szCs w:val="28"/>
        </w:rPr>
        <w:t>подготовк</w:t>
      </w:r>
      <w:r>
        <w:rPr>
          <w:color w:val="000000"/>
          <w:szCs w:val="28"/>
        </w:rPr>
        <w:t>у</w:t>
      </w:r>
      <w:r w:rsidRPr="004C69D3">
        <w:rPr>
          <w:color w:val="000000"/>
          <w:szCs w:val="28"/>
        </w:rPr>
        <w:t xml:space="preserve"> к лабораторным занятиям</w:t>
      </w:r>
      <w:r w:rsidRPr="00E50562">
        <w:rPr>
          <w:color w:val="000000"/>
          <w:szCs w:val="28"/>
        </w:rPr>
        <w:t>.</w:t>
      </w:r>
    </w:p>
    <w:p w14:paraId="36B01070" w14:textId="77777777" w:rsidR="00B02E66" w:rsidRPr="00E50562" w:rsidRDefault="00B02E66" w:rsidP="00B02E66">
      <w:pPr>
        <w:ind w:firstLine="709"/>
        <w:jc w:val="both"/>
        <w:rPr>
          <w:color w:val="000000"/>
          <w:szCs w:val="28"/>
        </w:rPr>
      </w:pPr>
      <w:r w:rsidRPr="00E50562">
        <w:rPr>
          <w:color w:val="000000"/>
          <w:szCs w:val="28"/>
        </w:rPr>
        <w:t>Пакет заданий для самостоятельной работы выдается в начале семестра, определяются предельные сроки их выполнения и сдачи.</w:t>
      </w:r>
    </w:p>
    <w:p w14:paraId="1B73735A" w14:textId="77777777" w:rsidR="00B02E66" w:rsidRPr="00E50562" w:rsidRDefault="00B02E66" w:rsidP="00B02E66">
      <w:pPr>
        <w:ind w:firstLine="709"/>
        <w:jc w:val="both"/>
        <w:rPr>
          <w:color w:val="000000"/>
          <w:szCs w:val="28"/>
        </w:rPr>
      </w:pPr>
      <w:r w:rsidRPr="00E50562">
        <w:rPr>
          <w:color w:val="000000"/>
          <w:szCs w:val="28"/>
        </w:rPr>
        <w:t>В процессе изучения курса необходимо обратить внимание на самоконтроль знаний.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которые помещены в конце каждой темы.</w:t>
      </w:r>
    </w:p>
    <w:p w14:paraId="371D154B" w14:textId="77777777" w:rsidR="00B02E66" w:rsidRPr="00E50562" w:rsidRDefault="00B02E66" w:rsidP="00B02E66">
      <w:pPr>
        <w:ind w:firstLine="709"/>
        <w:jc w:val="both"/>
        <w:rPr>
          <w:color w:val="000000"/>
          <w:szCs w:val="28"/>
        </w:rPr>
      </w:pPr>
      <w:r w:rsidRPr="00E50562">
        <w:rPr>
          <w:color w:val="000000"/>
          <w:szCs w:val="28"/>
        </w:rPr>
        <w:t>Для самостоятельного изучения отводятся темы, хорошо разработанные в учебных пособиях, и не могут представлять особенных трудностей при изучении.</w:t>
      </w:r>
    </w:p>
    <w:p w14:paraId="71C6B0AA" w14:textId="77777777" w:rsidR="00B02E66" w:rsidRPr="00E50562" w:rsidRDefault="00B02E66" w:rsidP="00B02E66">
      <w:pPr>
        <w:tabs>
          <w:tab w:val="left" w:pos="993"/>
        </w:tabs>
        <w:ind w:firstLine="709"/>
        <w:jc w:val="both"/>
        <w:rPr>
          <w:color w:val="000000"/>
          <w:szCs w:val="28"/>
        </w:rPr>
      </w:pPr>
      <w:r w:rsidRPr="00E50562">
        <w:rPr>
          <w:color w:val="000000"/>
          <w:szCs w:val="28"/>
        </w:rPr>
        <w:t>Для эффективной организации самостоятельной работы обучающихся необходимо:</w:t>
      </w:r>
    </w:p>
    <w:p w14:paraId="6E746277"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последовательное усложнение и увеличение объема самостоятельной работы, переход от простых к более сложным формам (подготовка презентации и реферата, творческая работа и т. д.);</w:t>
      </w:r>
    </w:p>
    <w:p w14:paraId="01F2610D"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систематическое управление самостоятельной работой, осуществление продуманной системы контроля и помощи обучающимся на всех этапах обучения.</w:t>
      </w:r>
    </w:p>
    <w:p w14:paraId="4A81DFE7" w14:textId="77777777" w:rsidR="00B02E66" w:rsidRDefault="00B02E66" w:rsidP="00B02E66">
      <w:pPr>
        <w:ind w:firstLine="709"/>
        <w:jc w:val="both"/>
        <w:rPr>
          <w:color w:val="000000"/>
          <w:szCs w:val="28"/>
        </w:rPr>
      </w:pPr>
      <w:r w:rsidRPr="00E50562">
        <w:rPr>
          <w:color w:val="000000"/>
          <w:szCs w:val="28"/>
        </w:rPr>
        <w:t>Порядок их выполнения и контроля, тематика, учебно-методическое обеспечение содержатся в методических материалах и фонде оценочных средств по дисциплине, доступ к которым открыт в библиотеке института.</w:t>
      </w:r>
    </w:p>
    <w:p w14:paraId="737772E4" w14:textId="2600F9A1" w:rsidR="00B02E66" w:rsidRPr="00F00CF9" w:rsidRDefault="00B02E66" w:rsidP="00B02E66">
      <w:pPr>
        <w:ind w:firstLine="709"/>
        <w:jc w:val="both"/>
        <w:rPr>
          <w:color w:val="000000"/>
          <w:szCs w:val="28"/>
        </w:rPr>
      </w:pPr>
      <w:r>
        <w:rPr>
          <w:color w:val="000000"/>
          <w:szCs w:val="28"/>
        </w:rPr>
        <w:t xml:space="preserve">Методический материал по дисциплине доступен по ссылке: </w:t>
      </w:r>
      <w:hyperlink r:id="rId9" w:history="1">
        <w:r w:rsidR="00F00CF9" w:rsidRPr="00DF7F05">
          <w:rPr>
            <w:rStyle w:val="a9"/>
            <w:szCs w:val="28"/>
          </w:rPr>
          <w:t>https://yadi.sk/d/JWiZrqwJK8EsbQ</w:t>
        </w:r>
      </w:hyperlink>
      <w:r w:rsidR="00F00CF9" w:rsidRPr="00F00CF9">
        <w:rPr>
          <w:color w:val="000000"/>
          <w:szCs w:val="28"/>
        </w:rPr>
        <w:t xml:space="preserve"> </w:t>
      </w:r>
    </w:p>
    <w:p w14:paraId="487F7ABB" w14:textId="77777777" w:rsidR="00B02E66" w:rsidRDefault="00B02E66" w:rsidP="00B02E66">
      <w:pPr>
        <w:ind w:firstLine="709"/>
        <w:jc w:val="both"/>
        <w:rPr>
          <w:color w:val="000000"/>
          <w:szCs w:val="28"/>
        </w:rPr>
      </w:pPr>
      <w:r>
        <w:rPr>
          <w:color w:val="000000"/>
          <w:szCs w:val="28"/>
        </w:rPr>
        <w:br w:type="page"/>
      </w:r>
    </w:p>
    <w:p w14:paraId="5D9432F8" w14:textId="77777777" w:rsidR="00B02E66" w:rsidRPr="00E50562" w:rsidRDefault="00B02E66" w:rsidP="00B02E66">
      <w:pPr>
        <w:ind w:firstLine="709"/>
        <w:jc w:val="both"/>
        <w:rPr>
          <w:color w:val="000000"/>
          <w:sz w:val="28"/>
          <w:szCs w:val="28"/>
        </w:rPr>
      </w:pPr>
      <w:r>
        <w:rPr>
          <w:b/>
          <w:color w:val="000000"/>
          <w:sz w:val="28"/>
          <w:szCs w:val="28"/>
        </w:rPr>
        <w:lastRenderedPageBreak/>
        <w:t>6</w:t>
      </w:r>
      <w:r w:rsidRPr="00E50562">
        <w:rPr>
          <w:b/>
          <w:color w:val="000000"/>
          <w:sz w:val="28"/>
          <w:szCs w:val="28"/>
        </w:rPr>
        <w:t xml:space="preserve"> Методические указания по работе с учебной литературой </w:t>
      </w:r>
    </w:p>
    <w:p w14:paraId="19744889" w14:textId="77777777" w:rsidR="00B02E66" w:rsidRPr="00E50562" w:rsidRDefault="00B02E66" w:rsidP="00B02E66">
      <w:pPr>
        <w:ind w:firstLine="709"/>
        <w:jc w:val="both"/>
        <w:rPr>
          <w:color w:val="000000"/>
          <w:szCs w:val="28"/>
        </w:rPr>
      </w:pPr>
    </w:p>
    <w:p w14:paraId="1D0F6D96" w14:textId="77777777" w:rsidR="00B02E66" w:rsidRPr="00E50562" w:rsidRDefault="00B02E66" w:rsidP="00B02E66">
      <w:pPr>
        <w:ind w:firstLine="709"/>
        <w:jc w:val="both"/>
        <w:rPr>
          <w:color w:val="000000"/>
          <w:szCs w:val="28"/>
        </w:rPr>
      </w:pPr>
      <w:r w:rsidRPr="00E50562">
        <w:rPr>
          <w:color w:val="000000"/>
          <w:szCs w:val="28"/>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14:paraId="73EBE7B5" w14:textId="77777777" w:rsidR="00B02E66" w:rsidRPr="00E50562" w:rsidRDefault="00B02E66" w:rsidP="00B02E66">
      <w:pPr>
        <w:ind w:firstLine="709"/>
        <w:jc w:val="both"/>
        <w:rPr>
          <w:color w:val="000000"/>
          <w:szCs w:val="28"/>
        </w:rPr>
      </w:pPr>
      <w:r w:rsidRPr="00E50562">
        <w:rPr>
          <w:color w:val="000000"/>
          <w:szCs w:val="28"/>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14:paraId="3C251140" w14:textId="77777777" w:rsidR="00B02E66" w:rsidRPr="00E50562" w:rsidRDefault="00B02E66" w:rsidP="00B02E66">
      <w:pPr>
        <w:ind w:firstLine="709"/>
        <w:jc w:val="both"/>
        <w:rPr>
          <w:color w:val="000000"/>
          <w:szCs w:val="28"/>
        </w:rPr>
      </w:pPr>
      <w:r w:rsidRPr="00E50562">
        <w:rPr>
          <w:color w:val="000000"/>
          <w:szCs w:val="28"/>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14:paraId="75139FE2" w14:textId="77777777" w:rsidR="00B02E66" w:rsidRPr="00E50562" w:rsidRDefault="00B02E66" w:rsidP="00B02E66">
      <w:pPr>
        <w:ind w:firstLine="709"/>
        <w:jc w:val="both"/>
        <w:rPr>
          <w:color w:val="000000"/>
          <w:szCs w:val="28"/>
        </w:rPr>
      </w:pPr>
      <w:r w:rsidRPr="00E50562">
        <w:rPr>
          <w:color w:val="000000"/>
          <w:szCs w:val="28"/>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14:paraId="0CE9A6ED" w14:textId="77777777" w:rsidR="00B02E66" w:rsidRPr="00E50562" w:rsidRDefault="00B02E66" w:rsidP="00B02E66">
      <w:pPr>
        <w:ind w:firstLine="709"/>
        <w:jc w:val="both"/>
        <w:rPr>
          <w:color w:val="000000"/>
          <w:szCs w:val="28"/>
        </w:rPr>
      </w:pPr>
      <w:r w:rsidRPr="00E50562">
        <w:rPr>
          <w:color w:val="000000"/>
          <w:szCs w:val="28"/>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7AB59574" w14:textId="77777777" w:rsidR="00B02E66" w:rsidRPr="00E50562" w:rsidRDefault="00B02E66" w:rsidP="00B02E66">
      <w:pPr>
        <w:ind w:firstLine="709"/>
        <w:jc w:val="both"/>
        <w:rPr>
          <w:color w:val="000000"/>
          <w:szCs w:val="28"/>
        </w:rPr>
      </w:pPr>
      <w:r w:rsidRPr="00E50562">
        <w:rPr>
          <w:color w:val="000000"/>
          <w:szCs w:val="28"/>
        </w:rPr>
        <w:t xml:space="preserve">В процессе работы с учебной и научной литературой студент может: </w:t>
      </w:r>
    </w:p>
    <w:p w14:paraId="23338EA9" w14:textId="77777777" w:rsidR="00B02E66" w:rsidRPr="00E50562" w:rsidRDefault="00B02E66" w:rsidP="00B02E66">
      <w:pPr>
        <w:ind w:firstLine="709"/>
        <w:jc w:val="both"/>
        <w:rPr>
          <w:color w:val="000000"/>
          <w:szCs w:val="28"/>
        </w:rPr>
      </w:pPr>
      <w:r w:rsidRPr="00E50562">
        <w:rPr>
          <w:color w:val="000000"/>
          <w:szCs w:val="28"/>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14:paraId="0BF4A544" w14:textId="77777777" w:rsidR="00B02E66" w:rsidRPr="00E50562" w:rsidRDefault="00B02E66" w:rsidP="00B02E66">
      <w:pPr>
        <w:ind w:firstLine="709"/>
        <w:jc w:val="both"/>
        <w:rPr>
          <w:color w:val="000000"/>
          <w:szCs w:val="28"/>
        </w:rPr>
      </w:pPr>
      <w:r w:rsidRPr="00E50562">
        <w:rPr>
          <w:color w:val="000000"/>
          <w:szCs w:val="28"/>
        </w:rPr>
        <w:t xml:space="preserve">- составлять тезисы (цитирование наиболее важных мест статьи или монографии, короткое изложение основных мыслей автора); </w:t>
      </w:r>
    </w:p>
    <w:p w14:paraId="4374DA33" w14:textId="77777777" w:rsidR="00B02E66" w:rsidRPr="00E50562" w:rsidRDefault="00B02E66" w:rsidP="00B02E66">
      <w:pPr>
        <w:ind w:firstLine="709"/>
        <w:jc w:val="both"/>
        <w:rPr>
          <w:color w:val="000000"/>
          <w:szCs w:val="28"/>
        </w:rPr>
      </w:pPr>
      <w:r w:rsidRPr="00E50562">
        <w:rPr>
          <w:color w:val="000000"/>
          <w:szCs w:val="28"/>
        </w:rPr>
        <w:t xml:space="preserve">- готовить аннотации (краткое обобщение основных вопросов работы); </w:t>
      </w:r>
    </w:p>
    <w:p w14:paraId="74E3AEB7" w14:textId="77777777" w:rsidR="00B02E66" w:rsidRPr="00E50562" w:rsidRDefault="00B02E66" w:rsidP="00B02E66">
      <w:pPr>
        <w:ind w:firstLine="709"/>
        <w:jc w:val="both"/>
        <w:rPr>
          <w:color w:val="000000"/>
          <w:szCs w:val="28"/>
        </w:rPr>
      </w:pPr>
      <w:r w:rsidRPr="00E50562">
        <w:rPr>
          <w:color w:val="000000"/>
          <w:szCs w:val="28"/>
        </w:rPr>
        <w:t xml:space="preserve">- создавать конспекты (развернутые тезисы). </w:t>
      </w:r>
    </w:p>
    <w:p w14:paraId="5DB29AAA" w14:textId="77777777" w:rsidR="00B02E66" w:rsidRDefault="00B02E66" w:rsidP="00B02E66">
      <w:pPr>
        <w:spacing w:after="200" w:line="276" w:lineRule="auto"/>
        <w:rPr>
          <w:color w:val="000000"/>
          <w:szCs w:val="28"/>
        </w:rPr>
      </w:pPr>
      <w:r>
        <w:rPr>
          <w:color w:val="000000"/>
          <w:szCs w:val="28"/>
        </w:rPr>
        <w:br w:type="page"/>
      </w:r>
    </w:p>
    <w:p w14:paraId="4F140BB0" w14:textId="77777777" w:rsidR="00296092" w:rsidRPr="00E50562" w:rsidRDefault="002F41F0" w:rsidP="00296092">
      <w:pPr>
        <w:ind w:firstLine="709"/>
        <w:jc w:val="both"/>
        <w:rPr>
          <w:b/>
          <w:color w:val="000000"/>
          <w:sz w:val="28"/>
          <w:szCs w:val="28"/>
        </w:rPr>
      </w:pPr>
      <w:r>
        <w:rPr>
          <w:b/>
          <w:color w:val="000000"/>
          <w:sz w:val="28"/>
          <w:szCs w:val="28"/>
        </w:rPr>
        <w:lastRenderedPageBreak/>
        <w:t>7</w:t>
      </w:r>
      <w:r w:rsidR="000B2CCB" w:rsidRPr="00E50562">
        <w:rPr>
          <w:b/>
          <w:color w:val="000000"/>
          <w:sz w:val="28"/>
          <w:szCs w:val="28"/>
        </w:rPr>
        <w:t xml:space="preserve"> Методические указания по промежуточной аттестации по дисциплине</w:t>
      </w:r>
    </w:p>
    <w:p w14:paraId="4F112BBD" w14:textId="77777777" w:rsidR="000B2CCB" w:rsidRPr="00E50562" w:rsidRDefault="000B2CCB" w:rsidP="00296092">
      <w:pPr>
        <w:ind w:firstLine="709"/>
        <w:jc w:val="both"/>
        <w:rPr>
          <w:color w:val="000000"/>
          <w:szCs w:val="28"/>
        </w:rPr>
      </w:pPr>
    </w:p>
    <w:p w14:paraId="60C7D277" w14:textId="77777777" w:rsidR="00296092" w:rsidRPr="00E50562" w:rsidRDefault="00296092" w:rsidP="00296092">
      <w:pPr>
        <w:ind w:firstLine="709"/>
        <w:jc w:val="both"/>
        <w:rPr>
          <w:color w:val="000000"/>
          <w:szCs w:val="28"/>
        </w:rPr>
      </w:pPr>
      <w:r w:rsidRPr="00E50562">
        <w:rPr>
          <w:color w:val="000000"/>
          <w:szCs w:val="28"/>
        </w:rPr>
        <w:t xml:space="preserve">Процедура проведения оценочных мероприятий имеет следующий вид: </w:t>
      </w:r>
    </w:p>
    <w:p w14:paraId="6CE21324" w14:textId="77777777" w:rsidR="00296092" w:rsidRPr="00E50562" w:rsidRDefault="00296092" w:rsidP="00296092">
      <w:pPr>
        <w:ind w:firstLine="709"/>
        <w:jc w:val="both"/>
        <w:rPr>
          <w:i/>
          <w:color w:val="000000"/>
          <w:szCs w:val="28"/>
        </w:rPr>
      </w:pPr>
      <w:r w:rsidRPr="00E50562">
        <w:rPr>
          <w:i/>
          <w:color w:val="000000"/>
          <w:szCs w:val="28"/>
        </w:rPr>
        <w:t>Текущий контроль (</w:t>
      </w:r>
      <w:r w:rsidR="00BB52B7" w:rsidRPr="00E50562">
        <w:rPr>
          <w:i/>
          <w:color w:val="000000"/>
          <w:szCs w:val="28"/>
        </w:rPr>
        <w:t>в течение</w:t>
      </w:r>
      <w:r w:rsidRPr="00E50562">
        <w:rPr>
          <w:i/>
          <w:color w:val="000000"/>
          <w:szCs w:val="28"/>
        </w:rPr>
        <w:t xml:space="preserve"> семестров). </w:t>
      </w:r>
    </w:p>
    <w:p w14:paraId="38054C35" w14:textId="77777777" w:rsidR="00296092" w:rsidRPr="00E50562" w:rsidRDefault="00296092" w:rsidP="00296092">
      <w:pPr>
        <w:ind w:firstLine="709"/>
        <w:jc w:val="both"/>
        <w:rPr>
          <w:color w:val="000000"/>
          <w:szCs w:val="28"/>
        </w:rPr>
      </w:pPr>
      <w:r w:rsidRPr="00E50562">
        <w:rPr>
          <w:color w:val="000000"/>
          <w:szCs w:val="28"/>
        </w:rPr>
        <w:t xml:space="preserve">В  соответствии с семестровым графиком проведения контрольных точек в семестре проводится две контрольные точки, тестовые задания представлены в Фонде оценочных средств по дисциплине (ФОС).  </w:t>
      </w:r>
    </w:p>
    <w:p w14:paraId="3E49581C" w14:textId="77777777" w:rsidR="00296092" w:rsidRPr="00E50562" w:rsidRDefault="00296092" w:rsidP="00296092">
      <w:pPr>
        <w:ind w:firstLine="709"/>
        <w:jc w:val="both"/>
        <w:rPr>
          <w:color w:val="000000"/>
          <w:szCs w:val="28"/>
        </w:rPr>
      </w:pPr>
      <w:r w:rsidRPr="00E50562">
        <w:rPr>
          <w:color w:val="000000"/>
          <w:szCs w:val="28"/>
        </w:rPr>
        <w:t xml:space="preserve">Оценка дескрипторов компетенций производится путем проверки содержания и качества оформления отчета и индивидуальной или групповой защиты каждого практического задания (реферата) студентами в соответствии с графиком проведения занятий. </w:t>
      </w:r>
    </w:p>
    <w:p w14:paraId="1EC5EF42" w14:textId="77777777" w:rsidR="00296092" w:rsidRPr="00E50562" w:rsidRDefault="00296092" w:rsidP="00296092">
      <w:pPr>
        <w:ind w:firstLine="709"/>
        <w:jc w:val="both"/>
        <w:rPr>
          <w:color w:val="000000"/>
          <w:szCs w:val="28"/>
        </w:rPr>
      </w:pPr>
      <w:r w:rsidRPr="00E50562">
        <w:rPr>
          <w:color w:val="000000"/>
          <w:szCs w:val="28"/>
        </w:rPr>
        <w:t xml:space="preserve">Результаты оценки успеваемости заносятся в рейтинговую  ведомость  и доводятся до сведения студентов. </w:t>
      </w:r>
    </w:p>
    <w:p w14:paraId="2A787C96" w14:textId="77777777" w:rsidR="00296092" w:rsidRPr="00E50562" w:rsidRDefault="00296092" w:rsidP="00296092">
      <w:pPr>
        <w:ind w:firstLine="709"/>
        <w:jc w:val="both"/>
        <w:rPr>
          <w:color w:val="000000"/>
          <w:szCs w:val="28"/>
        </w:rPr>
      </w:pPr>
      <w:r w:rsidRPr="00E50562">
        <w:rPr>
          <w:color w:val="000000"/>
          <w:szCs w:val="28"/>
        </w:rPr>
        <w:t xml:space="preserve">Студентам,  не  получившим  зачетное  количество  баллов  по  текущему контролю, выдается дополнительные  задания на  зачетном  занятии в промежуточную аттестацию. </w:t>
      </w:r>
    </w:p>
    <w:p w14:paraId="6B505683" w14:textId="77777777" w:rsidR="00296092" w:rsidRPr="00E50562" w:rsidRDefault="00296092" w:rsidP="00296092">
      <w:pPr>
        <w:ind w:firstLine="709"/>
        <w:jc w:val="both"/>
        <w:rPr>
          <w:i/>
          <w:color w:val="000000"/>
          <w:szCs w:val="28"/>
        </w:rPr>
      </w:pPr>
      <w:r w:rsidRPr="00E50562">
        <w:rPr>
          <w:i/>
          <w:color w:val="000000"/>
          <w:szCs w:val="28"/>
        </w:rPr>
        <w:t>Промежуточная аттестация</w:t>
      </w:r>
      <w:r w:rsidR="002F41F0">
        <w:rPr>
          <w:i/>
          <w:color w:val="000000"/>
          <w:szCs w:val="28"/>
        </w:rPr>
        <w:t>.</w:t>
      </w:r>
      <w:r w:rsidRPr="00E50562">
        <w:rPr>
          <w:i/>
          <w:color w:val="000000"/>
          <w:szCs w:val="28"/>
        </w:rPr>
        <w:t xml:space="preserve"> </w:t>
      </w:r>
    </w:p>
    <w:p w14:paraId="0413DF7F" w14:textId="0896ED01" w:rsidR="00296092" w:rsidRPr="00E50562" w:rsidRDefault="00296092" w:rsidP="00296092">
      <w:pPr>
        <w:ind w:firstLine="709"/>
        <w:jc w:val="both"/>
        <w:rPr>
          <w:color w:val="000000"/>
          <w:szCs w:val="28"/>
        </w:rPr>
      </w:pPr>
      <w:r w:rsidRPr="00E50562">
        <w:rPr>
          <w:color w:val="000000"/>
          <w:szCs w:val="28"/>
        </w:rPr>
        <w:t>Зачет</w:t>
      </w:r>
      <w:r w:rsidR="00782DA9">
        <w:rPr>
          <w:color w:val="000000"/>
          <w:szCs w:val="28"/>
        </w:rPr>
        <w:t xml:space="preserve"> (экзамен)</w:t>
      </w:r>
      <w:r w:rsidRPr="00E50562">
        <w:rPr>
          <w:color w:val="000000"/>
          <w:szCs w:val="28"/>
        </w:rPr>
        <w:t xml:space="preserve"> проводится по расписанию сессии. </w:t>
      </w:r>
    </w:p>
    <w:p w14:paraId="0971C104" w14:textId="77777777" w:rsidR="00296092" w:rsidRPr="00E50562" w:rsidRDefault="00296092" w:rsidP="00296092">
      <w:pPr>
        <w:ind w:firstLine="709"/>
        <w:jc w:val="both"/>
        <w:rPr>
          <w:color w:val="000000"/>
          <w:szCs w:val="28"/>
        </w:rPr>
      </w:pPr>
      <w:r w:rsidRPr="00E50562">
        <w:rPr>
          <w:color w:val="000000"/>
          <w:szCs w:val="28"/>
        </w:rPr>
        <w:t xml:space="preserve">Форма проведения занятия – устно-письменная. </w:t>
      </w:r>
    </w:p>
    <w:p w14:paraId="6C065A91" w14:textId="77777777" w:rsidR="00296092" w:rsidRPr="00E50562" w:rsidRDefault="00296092" w:rsidP="00296092">
      <w:pPr>
        <w:ind w:firstLine="709"/>
        <w:jc w:val="both"/>
        <w:rPr>
          <w:color w:val="000000"/>
          <w:szCs w:val="28"/>
        </w:rPr>
      </w:pPr>
      <w:r w:rsidRPr="00E50562">
        <w:rPr>
          <w:color w:val="000000"/>
          <w:szCs w:val="28"/>
        </w:rPr>
        <w:t xml:space="preserve">Требование к содержанию ответа – дать краткий, но обоснованный с позиций дисциплины четкий ответ на поставленный вопрос. </w:t>
      </w:r>
    </w:p>
    <w:p w14:paraId="4ACD5BA5" w14:textId="2D4C1272" w:rsidR="00296092" w:rsidRPr="00E50562" w:rsidRDefault="00296092" w:rsidP="00296092">
      <w:pPr>
        <w:ind w:firstLine="709"/>
        <w:jc w:val="both"/>
        <w:rPr>
          <w:color w:val="000000"/>
          <w:szCs w:val="28"/>
        </w:rPr>
      </w:pPr>
      <w:r w:rsidRPr="00E50562">
        <w:rPr>
          <w:color w:val="000000"/>
          <w:szCs w:val="28"/>
        </w:rPr>
        <w:t>Итоговая оценка определяется как сумма оценок, полученных в текущей аттестации и по результатам зачета</w:t>
      </w:r>
      <w:r w:rsidR="00782DA9">
        <w:rPr>
          <w:color w:val="000000"/>
          <w:szCs w:val="28"/>
        </w:rPr>
        <w:t xml:space="preserve"> (экзамена)</w:t>
      </w:r>
      <w:r w:rsidRPr="00E50562">
        <w:rPr>
          <w:color w:val="000000"/>
          <w:szCs w:val="28"/>
        </w:rPr>
        <w:t>. Проверка ответов и объявление результатов производится в день зачета</w:t>
      </w:r>
      <w:r w:rsidR="00782DA9">
        <w:rPr>
          <w:color w:val="000000"/>
          <w:szCs w:val="28"/>
        </w:rPr>
        <w:t xml:space="preserve"> (экзамена)</w:t>
      </w:r>
      <w:r w:rsidRPr="00E50562">
        <w:rPr>
          <w:color w:val="000000"/>
          <w:szCs w:val="28"/>
        </w:rPr>
        <w:t xml:space="preserve">. </w:t>
      </w:r>
    </w:p>
    <w:p w14:paraId="4341A33B" w14:textId="52965AC0" w:rsidR="00296092" w:rsidRPr="00E50562" w:rsidRDefault="00296092" w:rsidP="00296092">
      <w:pPr>
        <w:ind w:firstLine="709"/>
        <w:jc w:val="both"/>
        <w:rPr>
          <w:color w:val="000000"/>
          <w:szCs w:val="28"/>
        </w:rPr>
      </w:pPr>
      <w:r w:rsidRPr="00E50562">
        <w:rPr>
          <w:color w:val="000000"/>
          <w:szCs w:val="28"/>
        </w:rPr>
        <w:t xml:space="preserve">Результаты аттестации заносятся в </w:t>
      </w:r>
      <w:proofErr w:type="spellStart"/>
      <w:r w:rsidRPr="00E50562">
        <w:rPr>
          <w:color w:val="000000"/>
          <w:szCs w:val="28"/>
        </w:rPr>
        <w:t>экзаменационно</w:t>
      </w:r>
      <w:proofErr w:type="spellEnd"/>
      <w:r w:rsidRPr="00E50562">
        <w:rPr>
          <w:color w:val="000000"/>
          <w:szCs w:val="28"/>
        </w:rPr>
        <w:t>-зачетную ведомость и зачетную книжку студента (при получении зачета</w:t>
      </w:r>
      <w:r w:rsidR="00782DA9">
        <w:rPr>
          <w:color w:val="000000"/>
          <w:szCs w:val="28"/>
        </w:rPr>
        <w:t xml:space="preserve"> (экзамена</w:t>
      </w:r>
      <w:r w:rsidRPr="00E50562">
        <w:rPr>
          <w:color w:val="000000"/>
          <w:szCs w:val="28"/>
        </w:rPr>
        <w:t>).</w:t>
      </w:r>
    </w:p>
    <w:p w14:paraId="481FE38D" w14:textId="77777777" w:rsidR="00296092" w:rsidRPr="00E50562" w:rsidRDefault="00296092" w:rsidP="00296092">
      <w:pPr>
        <w:ind w:firstLine="709"/>
        <w:jc w:val="both"/>
        <w:rPr>
          <w:color w:val="000000"/>
          <w:szCs w:val="28"/>
        </w:rPr>
      </w:pPr>
      <w:r w:rsidRPr="00E50562">
        <w:rPr>
          <w:color w:val="000000"/>
          <w:szCs w:val="28"/>
        </w:rPr>
        <w:t xml:space="preserve">Студенты,  не  прошедшие  промежуточную  аттестацию  по  графику  сессии, должны ликвидировать задолженность в установленном порядке. </w:t>
      </w:r>
    </w:p>
    <w:p w14:paraId="0A697F41" w14:textId="77777777" w:rsidR="008D7587" w:rsidRPr="00E50562" w:rsidRDefault="008D7587" w:rsidP="00EE2724">
      <w:pPr>
        <w:ind w:firstLine="709"/>
        <w:rPr>
          <w:szCs w:val="28"/>
        </w:rPr>
      </w:pPr>
    </w:p>
    <w:sectPr w:rsidR="008D7587" w:rsidRPr="00E50562" w:rsidSect="003F620E">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E59A2" w14:textId="77777777" w:rsidR="002225C6" w:rsidRDefault="002225C6" w:rsidP="00E01DB3">
      <w:r>
        <w:separator/>
      </w:r>
    </w:p>
  </w:endnote>
  <w:endnote w:type="continuationSeparator" w:id="0">
    <w:p w14:paraId="0D4DA013" w14:textId="77777777" w:rsidR="002225C6" w:rsidRDefault="002225C6"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8"/>
        <w:szCs w:val="28"/>
      </w:rPr>
      <w:id w:val="-1621909639"/>
      <w:docPartObj>
        <w:docPartGallery w:val="Page Numbers (Bottom of Page)"/>
        <w:docPartUnique/>
      </w:docPartObj>
    </w:sdtPr>
    <w:sdtEndPr/>
    <w:sdtContent>
      <w:p w14:paraId="0FC4D167" w14:textId="77777777" w:rsidR="005A4553" w:rsidRPr="005A4553" w:rsidRDefault="005A4553">
        <w:pPr>
          <w:pStyle w:val="a7"/>
          <w:jc w:val="center"/>
          <w:rPr>
            <w:sz w:val="28"/>
            <w:szCs w:val="28"/>
          </w:rPr>
        </w:pPr>
        <w:r w:rsidRPr="005A4553">
          <w:rPr>
            <w:sz w:val="28"/>
            <w:szCs w:val="28"/>
          </w:rPr>
          <w:fldChar w:fldCharType="begin"/>
        </w:r>
        <w:r w:rsidRPr="005A4553">
          <w:rPr>
            <w:sz w:val="28"/>
            <w:szCs w:val="28"/>
          </w:rPr>
          <w:instrText>PAGE   \* MERGEFORMAT</w:instrText>
        </w:r>
        <w:r w:rsidRPr="005A4553">
          <w:rPr>
            <w:sz w:val="28"/>
            <w:szCs w:val="28"/>
          </w:rPr>
          <w:fldChar w:fldCharType="separate"/>
        </w:r>
        <w:r w:rsidR="00731F09">
          <w:rPr>
            <w:noProof/>
            <w:sz w:val="28"/>
            <w:szCs w:val="28"/>
          </w:rPr>
          <w:t>3</w:t>
        </w:r>
        <w:r w:rsidRPr="005A4553">
          <w:rPr>
            <w:sz w:val="28"/>
            <w:szCs w:val="28"/>
          </w:rPr>
          <w:fldChar w:fldCharType="end"/>
        </w:r>
      </w:p>
    </w:sdtContent>
  </w:sdt>
  <w:p w14:paraId="0CA22148" w14:textId="77777777" w:rsidR="005A4553" w:rsidRDefault="005A455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B435B" w14:textId="77777777" w:rsidR="002225C6" w:rsidRDefault="002225C6" w:rsidP="00E01DB3">
      <w:r>
        <w:separator/>
      </w:r>
    </w:p>
  </w:footnote>
  <w:footnote w:type="continuationSeparator" w:id="0">
    <w:p w14:paraId="4B2A6980" w14:textId="77777777" w:rsidR="002225C6" w:rsidRDefault="002225C6"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1680C"/>
    <w:multiLevelType w:val="hybridMultilevel"/>
    <w:tmpl w:val="B90CABB2"/>
    <w:lvl w:ilvl="0" w:tplc="0710590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44C90D29"/>
    <w:multiLevelType w:val="multilevel"/>
    <w:tmpl w:val="4148D73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BF0FE0"/>
    <w:multiLevelType w:val="multilevel"/>
    <w:tmpl w:val="6746694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FF0EFD"/>
    <w:multiLevelType w:val="multilevel"/>
    <w:tmpl w:val="57AA85D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463584"/>
    <w:multiLevelType w:val="multilevel"/>
    <w:tmpl w:val="6FC8C99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EE5166"/>
    <w:multiLevelType w:val="hybridMultilevel"/>
    <w:tmpl w:val="DD0CD0B2"/>
    <w:lvl w:ilvl="0" w:tplc="50E491DA">
      <w:start w:val="18"/>
      <w:numFmt w:val="bullet"/>
      <w:lvlText w:val="-"/>
      <w:lvlJc w:val="left"/>
      <w:pPr>
        <w:ind w:left="1080" w:hanging="360"/>
      </w:pPr>
      <w:rPr>
        <w:rFonts w:ascii="Times New Roman" w:eastAsia="Times New Roman" w:hAnsi="Times New Roman" w:cs="Times New Roman" w:hint="default"/>
        <w:color w:val="000000"/>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73F54041"/>
    <w:multiLevelType w:val="multilevel"/>
    <w:tmpl w:val="6174FED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A00F0E"/>
    <w:multiLevelType w:val="multilevel"/>
    <w:tmpl w:val="61D80A1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1"/>
  </w:num>
  <w:num w:numId="5">
    <w:abstractNumId w:val="6"/>
  </w:num>
  <w:num w:numId="6">
    <w:abstractNumId w:val="7"/>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0C9"/>
    <w:rsid w:val="00033445"/>
    <w:rsid w:val="000436A2"/>
    <w:rsid w:val="00045AE5"/>
    <w:rsid w:val="00061F57"/>
    <w:rsid w:val="000A2C4A"/>
    <w:rsid w:val="000B2CCB"/>
    <w:rsid w:val="000C5F0C"/>
    <w:rsid w:val="000D40E4"/>
    <w:rsid w:val="000F65D0"/>
    <w:rsid w:val="000F7AEE"/>
    <w:rsid w:val="0016581D"/>
    <w:rsid w:val="00180CB1"/>
    <w:rsid w:val="00181537"/>
    <w:rsid w:val="00182456"/>
    <w:rsid w:val="001E2C25"/>
    <w:rsid w:val="001E3C09"/>
    <w:rsid w:val="0021286F"/>
    <w:rsid w:val="002225C6"/>
    <w:rsid w:val="00223FF4"/>
    <w:rsid w:val="002340C2"/>
    <w:rsid w:val="00237070"/>
    <w:rsid w:val="002542EB"/>
    <w:rsid w:val="00264EE7"/>
    <w:rsid w:val="00296092"/>
    <w:rsid w:val="002C2BB7"/>
    <w:rsid w:val="002F41F0"/>
    <w:rsid w:val="002F58F5"/>
    <w:rsid w:val="0030376C"/>
    <w:rsid w:val="00341690"/>
    <w:rsid w:val="00345823"/>
    <w:rsid w:val="003B052C"/>
    <w:rsid w:val="003B40EE"/>
    <w:rsid w:val="003C7F1F"/>
    <w:rsid w:val="003F0B64"/>
    <w:rsid w:val="003F620E"/>
    <w:rsid w:val="0040005F"/>
    <w:rsid w:val="00426526"/>
    <w:rsid w:val="004269E2"/>
    <w:rsid w:val="00437213"/>
    <w:rsid w:val="004572B4"/>
    <w:rsid w:val="00460D8B"/>
    <w:rsid w:val="004611E4"/>
    <w:rsid w:val="00491396"/>
    <w:rsid w:val="004A2C71"/>
    <w:rsid w:val="004A4F81"/>
    <w:rsid w:val="004C5647"/>
    <w:rsid w:val="005809FA"/>
    <w:rsid w:val="00582395"/>
    <w:rsid w:val="0058665F"/>
    <w:rsid w:val="00595BAC"/>
    <w:rsid w:val="005A4553"/>
    <w:rsid w:val="005F3430"/>
    <w:rsid w:val="005F7338"/>
    <w:rsid w:val="00636532"/>
    <w:rsid w:val="00666D74"/>
    <w:rsid w:val="00691AB7"/>
    <w:rsid w:val="006B1049"/>
    <w:rsid w:val="006F6B3C"/>
    <w:rsid w:val="006F6F73"/>
    <w:rsid w:val="00731F09"/>
    <w:rsid w:val="00746456"/>
    <w:rsid w:val="007673B1"/>
    <w:rsid w:val="00770CA9"/>
    <w:rsid w:val="00782DA9"/>
    <w:rsid w:val="007A2F34"/>
    <w:rsid w:val="007C4D81"/>
    <w:rsid w:val="007D61F6"/>
    <w:rsid w:val="007F0A60"/>
    <w:rsid w:val="00807FE1"/>
    <w:rsid w:val="008B64DC"/>
    <w:rsid w:val="008D7587"/>
    <w:rsid w:val="008F1581"/>
    <w:rsid w:val="0098601E"/>
    <w:rsid w:val="009C3F3C"/>
    <w:rsid w:val="009F3E83"/>
    <w:rsid w:val="00A04B63"/>
    <w:rsid w:val="00A22803"/>
    <w:rsid w:val="00A230C9"/>
    <w:rsid w:val="00A5142C"/>
    <w:rsid w:val="00A92F28"/>
    <w:rsid w:val="00AA42D4"/>
    <w:rsid w:val="00AE75CE"/>
    <w:rsid w:val="00B02E66"/>
    <w:rsid w:val="00BA2A23"/>
    <w:rsid w:val="00BB52B7"/>
    <w:rsid w:val="00BD3A62"/>
    <w:rsid w:val="00C1359E"/>
    <w:rsid w:val="00C25187"/>
    <w:rsid w:val="00C5344A"/>
    <w:rsid w:val="00C55B51"/>
    <w:rsid w:val="00C639D4"/>
    <w:rsid w:val="00CC13BF"/>
    <w:rsid w:val="00CC347B"/>
    <w:rsid w:val="00CD48A2"/>
    <w:rsid w:val="00CE591E"/>
    <w:rsid w:val="00D03EDB"/>
    <w:rsid w:val="00D1371D"/>
    <w:rsid w:val="00D441B7"/>
    <w:rsid w:val="00D533CD"/>
    <w:rsid w:val="00D55898"/>
    <w:rsid w:val="00D72250"/>
    <w:rsid w:val="00D950CD"/>
    <w:rsid w:val="00DA1677"/>
    <w:rsid w:val="00DB1945"/>
    <w:rsid w:val="00DF3556"/>
    <w:rsid w:val="00DF4F7E"/>
    <w:rsid w:val="00E01DB3"/>
    <w:rsid w:val="00E071D8"/>
    <w:rsid w:val="00E367B2"/>
    <w:rsid w:val="00E50562"/>
    <w:rsid w:val="00E72456"/>
    <w:rsid w:val="00E97EEF"/>
    <w:rsid w:val="00EB624B"/>
    <w:rsid w:val="00EE2724"/>
    <w:rsid w:val="00EF1D71"/>
    <w:rsid w:val="00F00CF9"/>
    <w:rsid w:val="00F12FE9"/>
    <w:rsid w:val="00F6044E"/>
    <w:rsid w:val="00F636C9"/>
    <w:rsid w:val="00F73953"/>
    <w:rsid w:val="00F75A8E"/>
    <w:rsid w:val="00FA76AD"/>
    <w:rsid w:val="00FB3002"/>
    <w:rsid w:val="00FB3CB3"/>
    <w:rsid w:val="00FC5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B9944"/>
  <w15:docId w15:val="{EB95CF2A-6FA0-4D8D-B393-6AFBDAC86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character" w:styleId="a9">
    <w:name w:val="Hyperlink"/>
    <w:basedOn w:val="a0"/>
    <w:uiPriority w:val="99"/>
    <w:unhideWhenUsed/>
    <w:rsid w:val="00F00CF9"/>
    <w:rPr>
      <w:color w:val="0000FF" w:themeColor="hyperlink"/>
      <w:u w:val="single"/>
    </w:rPr>
  </w:style>
  <w:style w:type="character" w:styleId="aa">
    <w:name w:val="Unresolved Mention"/>
    <w:basedOn w:val="a0"/>
    <w:uiPriority w:val="99"/>
    <w:semiHidden/>
    <w:unhideWhenUsed/>
    <w:rsid w:val="00F00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adi.sk/d/JWiZrqwJK8Esb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4C3AF-7272-4D70-BC21-F2BA6F804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3385</Words>
  <Characters>19295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Андрей Пузаков</cp:lastModifiedBy>
  <cp:revision>3</cp:revision>
  <cp:lastPrinted>2019-03-14T06:31:00Z</cp:lastPrinted>
  <dcterms:created xsi:type="dcterms:W3CDTF">2021-05-22T11:38:00Z</dcterms:created>
  <dcterms:modified xsi:type="dcterms:W3CDTF">2021-05-22T11:40:00Z</dcterms:modified>
</cp:coreProperties>
</file>