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A4A80" w:rsidRPr="009D1FE7" w:rsidRDefault="001A4A80" w:rsidP="001A4A80">
      <w:pPr>
        <w:pStyle w:val="ReportHead"/>
        <w:suppressAutoHyphens/>
        <w:rPr>
          <w:szCs w:val="28"/>
        </w:rPr>
      </w:pPr>
      <w:proofErr w:type="spellStart"/>
      <w:r w:rsidRPr="009D1FE7">
        <w:rPr>
          <w:szCs w:val="28"/>
        </w:rPr>
        <w:t>Минобрнауки</w:t>
      </w:r>
      <w:proofErr w:type="spellEnd"/>
      <w:r w:rsidRPr="009D1FE7">
        <w:rPr>
          <w:szCs w:val="28"/>
        </w:rPr>
        <w:t xml:space="preserve"> России</w:t>
      </w:r>
    </w:p>
    <w:p w:rsidR="001A4A80" w:rsidRPr="009D1FE7" w:rsidRDefault="001A4A80" w:rsidP="001A4A80">
      <w:pPr>
        <w:pStyle w:val="ReportHead"/>
        <w:suppressAutoHyphens/>
        <w:rPr>
          <w:szCs w:val="28"/>
        </w:rPr>
      </w:pPr>
    </w:p>
    <w:p w:rsidR="001A4A80" w:rsidRPr="009D1FE7" w:rsidRDefault="001A4A80" w:rsidP="001A4A80">
      <w:pPr>
        <w:pStyle w:val="ReportHead"/>
        <w:suppressAutoHyphens/>
        <w:rPr>
          <w:szCs w:val="28"/>
        </w:rPr>
      </w:pPr>
      <w:r w:rsidRPr="009D1FE7">
        <w:rPr>
          <w:szCs w:val="28"/>
        </w:rPr>
        <w:t>Федеральное государственное бюджетное образовательное учреждение</w:t>
      </w:r>
    </w:p>
    <w:p w:rsidR="001A4A80" w:rsidRPr="009D1FE7" w:rsidRDefault="001A4A80" w:rsidP="001A4A80">
      <w:pPr>
        <w:pStyle w:val="ReportHead"/>
        <w:suppressAutoHyphens/>
        <w:rPr>
          <w:szCs w:val="28"/>
        </w:rPr>
      </w:pPr>
      <w:r w:rsidRPr="009D1FE7">
        <w:rPr>
          <w:szCs w:val="28"/>
        </w:rPr>
        <w:t>высшего образования</w:t>
      </w:r>
    </w:p>
    <w:p w:rsidR="001A4A80" w:rsidRPr="009D1FE7" w:rsidRDefault="001A4A80" w:rsidP="001A4A80">
      <w:pPr>
        <w:pStyle w:val="ReportHead"/>
        <w:suppressAutoHyphens/>
        <w:rPr>
          <w:b/>
          <w:szCs w:val="28"/>
        </w:rPr>
      </w:pPr>
      <w:r w:rsidRPr="009D1FE7">
        <w:rPr>
          <w:b/>
          <w:szCs w:val="28"/>
        </w:rPr>
        <w:t>«Оренбургский государственный университет»</w:t>
      </w:r>
    </w:p>
    <w:p w:rsidR="001A4A80" w:rsidRPr="009D1FE7" w:rsidRDefault="001A4A80" w:rsidP="001A4A80">
      <w:pPr>
        <w:pStyle w:val="ReportHead"/>
        <w:suppressAutoHyphens/>
        <w:rPr>
          <w:szCs w:val="28"/>
        </w:rPr>
      </w:pPr>
    </w:p>
    <w:p w:rsidR="001A4A80" w:rsidRPr="009D1FE7" w:rsidRDefault="001A4A80" w:rsidP="001A4A80">
      <w:pPr>
        <w:pStyle w:val="ReportHead"/>
        <w:suppressAutoHyphens/>
        <w:rPr>
          <w:szCs w:val="28"/>
        </w:rPr>
      </w:pPr>
      <w:r w:rsidRPr="009D1FE7">
        <w:rPr>
          <w:szCs w:val="28"/>
        </w:rPr>
        <w:t xml:space="preserve">Кафедра </w:t>
      </w:r>
      <w:r w:rsidR="0009306D" w:rsidRPr="0009306D">
        <w:rPr>
          <w:szCs w:val="28"/>
        </w:rPr>
        <w:t>механики материалов, конструкций и машин</w:t>
      </w:r>
    </w:p>
    <w:p w:rsidR="001A4A80" w:rsidRPr="009D1FE7" w:rsidRDefault="001A4A80" w:rsidP="001A4A80">
      <w:pPr>
        <w:pStyle w:val="ReportHead"/>
        <w:suppressAutoHyphens/>
        <w:rPr>
          <w:szCs w:val="28"/>
        </w:rPr>
      </w:pPr>
    </w:p>
    <w:p w:rsidR="001A4A80" w:rsidRPr="009D1FE7" w:rsidRDefault="001A4A80" w:rsidP="001A4A80">
      <w:pPr>
        <w:pStyle w:val="ReportHead"/>
        <w:suppressAutoHyphens/>
        <w:rPr>
          <w:szCs w:val="28"/>
        </w:rPr>
      </w:pPr>
    </w:p>
    <w:p w:rsidR="001A4A80" w:rsidRPr="009D1FE7" w:rsidRDefault="001A4A80" w:rsidP="001A4A80">
      <w:pPr>
        <w:pStyle w:val="ReportHead"/>
        <w:suppressAutoHyphens/>
        <w:jc w:val="left"/>
        <w:rPr>
          <w:szCs w:val="28"/>
        </w:rPr>
      </w:pPr>
    </w:p>
    <w:p w:rsidR="001A4A80" w:rsidRPr="009D1FE7" w:rsidRDefault="001A4A80" w:rsidP="001A4A80">
      <w:pPr>
        <w:pStyle w:val="ReportHead"/>
        <w:suppressAutoHyphens/>
        <w:jc w:val="left"/>
        <w:rPr>
          <w:szCs w:val="28"/>
        </w:rPr>
      </w:pPr>
    </w:p>
    <w:p w:rsidR="001A4A80" w:rsidRPr="009D1FE7" w:rsidRDefault="00F41F10" w:rsidP="00923DCF">
      <w:pPr>
        <w:pStyle w:val="ReportHead"/>
        <w:suppressAutoHyphens/>
        <w:jc w:val="right"/>
        <w:rPr>
          <w:i/>
          <w:szCs w:val="28"/>
        </w:rPr>
      </w:pPr>
      <w:r w:rsidRPr="009D1FE7">
        <w:rPr>
          <w:i/>
          <w:szCs w:val="28"/>
        </w:rPr>
        <w:t>На правах рукописи</w:t>
      </w:r>
    </w:p>
    <w:p w:rsidR="001A4A80" w:rsidRPr="009D1FE7" w:rsidRDefault="001A4A80" w:rsidP="001A4A80">
      <w:pPr>
        <w:pStyle w:val="ReportHead"/>
        <w:suppressAutoHyphens/>
        <w:jc w:val="left"/>
        <w:rPr>
          <w:szCs w:val="28"/>
        </w:rPr>
      </w:pPr>
    </w:p>
    <w:p w:rsidR="001A4A80" w:rsidRPr="009D1FE7" w:rsidRDefault="001A4A80" w:rsidP="001A4A80">
      <w:pPr>
        <w:pStyle w:val="ReportHead"/>
        <w:suppressAutoHyphens/>
        <w:jc w:val="left"/>
        <w:rPr>
          <w:szCs w:val="28"/>
        </w:rPr>
      </w:pPr>
    </w:p>
    <w:p w:rsidR="001A4A80" w:rsidRPr="009D1FE7" w:rsidRDefault="001A4A80" w:rsidP="001A4A80">
      <w:pPr>
        <w:pStyle w:val="ReportHead"/>
        <w:suppressAutoHyphens/>
        <w:rPr>
          <w:szCs w:val="28"/>
        </w:rPr>
      </w:pPr>
    </w:p>
    <w:p w:rsidR="00572BE1" w:rsidRPr="009D1FE7" w:rsidRDefault="001A4A80" w:rsidP="001A4A80">
      <w:pPr>
        <w:pStyle w:val="ReportHead"/>
        <w:suppressAutoHyphens/>
        <w:spacing w:before="120"/>
        <w:rPr>
          <w:b/>
          <w:szCs w:val="28"/>
        </w:rPr>
      </w:pPr>
      <w:r w:rsidRPr="009D1FE7">
        <w:rPr>
          <w:b/>
          <w:szCs w:val="28"/>
        </w:rPr>
        <w:t xml:space="preserve">МЕТОДИЧЕСКИЕ УКАЗАНИЯ ДЛЯ </w:t>
      </w:r>
      <w:proofErr w:type="gramStart"/>
      <w:r w:rsidRPr="009D1FE7">
        <w:rPr>
          <w:b/>
          <w:szCs w:val="28"/>
        </w:rPr>
        <w:t>ОБУЧАЮЩИХСЯ</w:t>
      </w:r>
      <w:proofErr w:type="gramEnd"/>
      <w:r w:rsidRPr="009D1FE7">
        <w:rPr>
          <w:b/>
          <w:szCs w:val="28"/>
        </w:rPr>
        <w:t xml:space="preserve"> </w:t>
      </w:r>
    </w:p>
    <w:p w:rsidR="001A4A80" w:rsidRPr="009D1FE7" w:rsidRDefault="001A4A80" w:rsidP="001A4A80">
      <w:pPr>
        <w:pStyle w:val="ReportHead"/>
        <w:suppressAutoHyphens/>
        <w:spacing w:before="120"/>
        <w:rPr>
          <w:b/>
          <w:szCs w:val="28"/>
        </w:rPr>
      </w:pPr>
      <w:r w:rsidRPr="009D1FE7">
        <w:rPr>
          <w:b/>
          <w:szCs w:val="28"/>
        </w:rPr>
        <w:t xml:space="preserve">ПО ОСВОЕНИЮ ДИСЦИПЛИНЫ </w:t>
      </w:r>
    </w:p>
    <w:p w:rsidR="004151FE" w:rsidRPr="009D1FE7" w:rsidRDefault="004151FE" w:rsidP="001A4A80">
      <w:pPr>
        <w:pStyle w:val="ReportHead"/>
        <w:suppressAutoHyphens/>
        <w:spacing w:before="120"/>
        <w:rPr>
          <w:i/>
          <w:szCs w:val="28"/>
        </w:rPr>
      </w:pPr>
    </w:p>
    <w:p w:rsidR="00906385" w:rsidRPr="00906385" w:rsidRDefault="00906385" w:rsidP="00906385">
      <w:pPr>
        <w:pStyle w:val="ReportHead"/>
        <w:suppressAutoHyphens/>
        <w:spacing w:before="120"/>
        <w:rPr>
          <w:i/>
          <w:szCs w:val="28"/>
        </w:rPr>
      </w:pPr>
      <w:r w:rsidRPr="00906385">
        <w:rPr>
          <w:i/>
          <w:szCs w:val="28"/>
        </w:rPr>
        <w:t>«Б</w:t>
      </w:r>
      <w:proofErr w:type="gramStart"/>
      <w:r w:rsidRPr="00906385">
        <w:rPr>
          <w:i/>
          <w:szCs w:val="28"/>
        </w:rPr>
        <w:t>1</w:t>
      </w:r>
      <w:proofErr w:type="gramEnd"/>
      <w:r w:rsidRPr="00906385">
        <w:rPr>
          <w:i/>
          <w:szCs w:val="28"/>
        </w:rPr>
        <w:t xml:space="preserve">.Д.Б.18 Детали машин </w:t>
      </w:r>
      <w:proofErr w:type="spellStart"/>
      <w:r w:rsidRPr="00906385">
        <w:rPr>
          <w:i/>
          <w:szCs w:val="28"/>
        </w:rPr>
        <w:t>мехатронных</w:t>
      </w:r>
      <w:proofErr w:type="spellEnd"/>
      <w:r w:rsidRPr="00906385">
        <w:rPr>
          <w:i/>
          <w:szCs w:val="28"/>
        </w:rPr>
        <w:t xml:space="preserve"> систем»</w:t>
      </w:r>
    </w:p>
    <w:p w:rsidR="001A4A80" w:rsidRPr="00906385" w:rsidRDefault="001A4A80" w:rsidP="001A4A80">
      <w:pPr>
        <w:pStyle w:val="ReportHead"/>
        <w:suppressAutoHyphens/>
        <w:rPr>
          <w:szCs w:val="28"/>
        </w:rPr>
      </w:pPr>
    </w:p>
    <w:p w:rsidR="001A4A80" w:rsidRPr="009D1FE7" w:rsidRDefault="001A4A80" w:rsidP="001A4A80">
      <w:pPr>
        <w:pStyle w:val="ReportHead"/>
        <w:suppressAutoHyphens/>
        <w:spacing w:line="360" w:lineRule="auto"/>
        <w:rPr>
          <w:szCs w:val="28"/>
        </w:rPr>
      </w:pPr>
      <w:r w:rsidRPr="009D1FE7">
        <w:rPr>
          <w:szCs w:val="28"/>
        </w:rPr>
        <w:t>Уровень высшего образования</w:t>
      </w:r>
    </w:p>
    <w:p w:rsidR="00F55BF5" w:rsidRPr="00906385" w:rsidRDefault="00906385" w:rsidP="00F55BF5">
      <w:pPr>
        <w:pStyle w:val="ReportHead"/>
        <w:suppressAutoHyphens/>
        <w:spacing w:line="360" w:lineRule="auto"/>
        <w:rPr>
          <w:szCs w:val="28"/>
        </w:rPr>
      </w:pPr>
      <w:r w:rsidRPr="00906385">
        <w:rPr>
          <w:szCs w:val="28"/>
        </w:rPr>
        <w:t>БАКАЛАВРИАТ</w:t>
      </w:r>
    </w:p>
    <w:p w:rsidR="001A4A80" w:rsidRPr="00906385" w:rsidRDefault="001A4A80" w:rsidP="001A4A80">
      <w:pPr>
        <w:pStyle w:val="ReportHead"/>
        <w:suppressAutoHyphens/>
        <w:rPr>
          <w:szCs w:val="28"/>
        </w:rPr>
      </w:pPr>
      <w:r w:rsidRPr="00906385">
        <w:rPr>
          <w:szCs w:val="28"/>
        </w:rPr>
        <w:t>Направление подготовки</w:t>
      </w:r>
    </w:p>
    <w:p w:rsidR="00906385" w:rsidRPr="00906385" w:rsidRDefault="00906385" w:rsidP="00906385">
      <w:pPr>
        <w:pStyle w:val="ReportHead"/>
        <w:suppressAutoHyphens/>
        <w:rPr>
          <w:i/>
          <w:szCs w:val="28"/>
          <w:u w:val="single"/>
        </w:rPr>
      </w:pPr>
      <w:r w:rsidRPr="00906385">
        <w:rPr>
          <w:i/>
          <w:szCs w:val="28"/>
          <w:u w:val="single"/>
        </w:rPr>
        <w:t xml:space="preserve">15.03.06 </w:t>
      </w:r>
      <w:proofErr w:type="spellStart"/>
      <w:r w:rsidRPr="00906385">
        <w:rPr>
          <w:i/>
          <w:szCs w:val="28"/>
          <w:u w:val="single"/>
        </w:rPr>
        <w:t>Мехатроника</w:t>
      </w:r>
      <w:proofErr w:type="spellEnd"/>
      <w:r w:rsidRPr="00906385">
        <w:rPr>
          <w:i/>
          <w:szCs w:val="28"/>
          <w:u w:val="single"/>
        </w:rPr>
        <w:t xml:space="preserve"> и робототехника</w:t>
      </w:r>
    </w:p>
    <w:p w:rsidR="00906385" w:rsidRPr="00906385" w:rsidRDefault="00906385" w:rsidP="00906385">
      <w:pPr>
        <w:pStyle w:val="ReportHead"/>
        <w:suppressAutoHyphens/>
        <w:rPr>
          <w:szCs w:val="28"/>
          <w:vertAlign w:val="superscript"/>
        </w:rPr>
      </w:pPr>
      <w:r w:rsidRPr="00906385">
        <w:rPr>
          <w:szCs w:val="28"/>
          <w:vertAlign w:val="superscript"/>
        </w:rPr>
        <w:t>(код и наименование направления подготовки)</w:t>
      </w:r>
    </w:p>
    <w:p w:rsidR="00906385" w:rsidRPr="00906385" w:rsidRDefault="00906385" w:rsidP="00906385">
      <w:pPr>
        <w:pStyle w:val="ReportHead"/>
        <w:suppressAutoHyphens/>
        <w:rPr>
          <w:i/>
          <w:szCs w:val="28"/>
          <w:u w:val="single"/>
        </w:rPr>
      </w:pPr>
      <w:proofErr w:type="spellStart"/>
      <w:r w:rsidRPr="00906385">
        <w:rPr>
          <w:i/>
          <w:szCs w:val="28"/>
          <w:u w:val="single"/>
        </w:rPr>
        <w:t>Мехатроника</w:t>
      </w:r>
      <w:proofErr w:type="spellEnd"/>
    </w:p>
    <w:p w:rsidR="00906385" w:rsidRPr="00906385" w:rsidRDefault="00906385" w:rsidP="00906385">
      <w:pPr>
        <w:pStyle w:val="ReportHead"/>
        <w:suppressAutoHyphens/>
        <w:rPr>
          <w:szCs w:val="28"/>
          <w:vertAlign w:val="superscript"/>
        </w:rPr>
      </w:pPr>
      <w:r w:rsidRPr="00906385">
        <w:rPr>
          <w:szCs w:val="28"/>
          <w:vertAlign w:val="superscript"/>
        </w:rPr>
        <w:t xml:space="preserve"> (наименование направленности (профиля) образовательной программы)</w:t>
      </w:r>
    </w:p>
    <w:p w:rsidR="00906385" w:rsidRPr="00906385" w:rsidRDefault="00906385" w:rsidP="00906385">
      <w:pPr>
        <w:pStyle w:val="ReportHead"/>
        <w:suppressAutoHyphens/>
        <w:rPr>
          <w:szCs w:val="28"/>
        </w:rPr>
      </w:pPr>
    </w:p>
    <w:p w:rsidR="001A4A80" w:rsidRPr="00906385" w:rsidRDefault="001A4A80" w:rsidP="001A4A80">
      <w:pPr>
        <w:pStyle w:val="ReportHead"/>
        <w:suppressAutoHyphens/>
        <w:spacing w:before="120"/>
        <w:rPr>
          <w:szCs w:val="28"/>
        </w:rPr>
      </w:pPr>
      <w:r w:rsidRPr="00906385">
        <w:rPr>
          <w:szCs w:val="28"/>
        </w:rPr>
        <w:t>Тип образовательной программы</w:t>
      </w:r>
    </w:p>
    <w:p w:rsidR="001A4A80" w:rsidRPr="00906385" w:rsidRDefault="001A4A80" w:rsidP="001A4A80">
      <w:pPr>
        <w:pStyle w:val="ReportHead"/>
        <w:suppressAutoHyphens/>
        <w:rPr>
          <w:i/>
          <w:szCs w:val="28"/>
          <w:u w:val="single"/>
        </w:rPr>
      </w:pPr>
      <w:r w:rsidRPr="00906385">
        <w:rPr>
          <w:i/>
          <w:szCs w:val="28"/>
          <w:u w:val="single"/>
        </w:rPr>
        <w:t xml:space="preserve">Программа </w:t>
      </w:r>
      <w:proofErr w:type="gramStart"/>
      <w:r w:rsidRPr="00906385">
        <w:rPr>
          <w:i/>
          <w:szCs w:val="28"/>
          <w:u w:val="single"/>
        </w:rPr>
        <w:t>академического</w:t>
      </w:r>
      <w:proofErr w:type="gramEnd"/>
      <w:r w:rsidRPr="00906385">
        <w:rPr>
          <w:i/>
          <w:szCs w:val="28"/>
          <w:u w:val="single"/>
        </w:rPr>
        <w:t xml:space="preserve"> </w:t>
      </w:r>
      <w:proofErr w:type="spellStart"/>
      <w:r w:rsidR="00906385" w:rsidRPr="00906385">
        <w:rPr>
          <w:i/>
          <w:szCs w:val="28"/>
          <w:u w:val="single"/>
        </w:rPr>
        <w:t>бакалавриата</w:t>
      </w:r>
      <w:proofErr w:type="spellEnd"/>
    </w:p>
    <w:p w:rsidR="001A4A80" w:rsidRPr="00906385" w:rsidRDefault="001A4A80" w:rsidP="001A4A80">
      <w:pPr>
        <w:pStyle w:val="ReportHead"/>
        <w:suppressAutoHyphens/>
        <w:rPr>
          <w:szCs w:val="28"/>
        </w:rPr>
      </w:pPr>
    </w:p>
    <w:p w:rsidR="001A4A80" w:rsidRPr="00906385" w:rsidRDefault="001A4A80" w:rsidP="001A4A80">
      <w:pPr>
        <w:pStyle w:val="ReportHead"/>
        <w:suppressAutoHyphens/>
        <w:rPr>
          <w:szCs w:val="28"/>
        </w:rPr>
      </w:pPr>
      <w:r w:rsidRPr="00906385">
        <w:rPr>
          <w:szCs w:val="28"/>
        </w:rPr>
        <w:t>Квалификация</w:t>
      </w:r>
    </w:p>
    <w:p w:rsidR="00F55BF5" w:rsidRPr="00906385" w:rsidRDefault="00906385" w:rsidP="00F55BF5">
      <w:pPr>
        <w:pStyle w:val="ReportHead"/>
        <w:suppressAutoHyphens/>
        <w:rPr>
          <w:i/>
          <w:szCs w:val="28"/>
          <w:u w:val="single"/>
        </w:rPr>
      </w:pPr>
      <w:r w:rsidRPr="00906385">
        <w:rPr>
          <w:i/>
          <w:szCs w:val="28"/>
          <w:u w:val="single"/>
        </w:rPr>
        <w:t>Бакалавр</w:t>
      </w:r>
    </w:p>
    <w:p w:rsidR="001A4A80" w:rsidRPr="00906385" w:rsidRDefault="001A4A80" w:rsidP="001A4A80">
      <w:pPr>
        <w:pStyle w:val="ReportHead"/>
        <w:suppressAutoHyphens/>
        <w:spacing w:before="120"/>
        <w:rPr>
          <w:szCs w:val="28"/>
        </w:rPr>
      </w:pPr>
      <w:r w:rsidRPr="00906385">
        <w:rPr>
          <w:szCs w:val="28"/>
        </w:rPr>
        <w:t>Форма обучения</w:t>
      </w:r>
    </w:p>
    <w:p w:rsidR="001A4A80" w:rsidRPr="00906385" w:rsidRDefault="00AA3BEC" w:rsidP="001A4A80">
      <w:pPr>
        <w:pStyle w:val="ReportHead"/>
        <w:suppressAutoHyphens/>
        <w:rPr>
          <w:i/>
          <w:szCs w:val="28"/>
          <w:u w:val="single"/>
        </w:rPr>
      </w:pPr>
      <w:r>
        <w:rPr>
          <w:i/>
          <w:szCs w:val="28"/>
          <w:u w:val="single"/>
        </w:rPr>
        <w:t>Заочная</w:t>
      </w:r>
      <w:bookmarkStart w:id="0" w:name="_GoBack"/>
      <w:bookmarkEnd w:id="0"/>
    </w:p>
    <w:p w:rsidR="001A4A80" w:rsidRPr="009D1FE7" w:rsidRDefault="001A4A80" w:rsidP="001A4A80">
      <w:pPr>
        <w:pStyle w:val="ReportHead"/>
        <w:suppressAutoHyphens/>
        <w:rPr>
          <w:szCs w:val="28"/>
        </w:rPr>
      </w:pPr>
    </w:p>
    <w:p w:rsidR="001A4A80" w:rsidRPr="009D1FE7" w:rsidRDefault="001A4A80" w:rsidP="001A4A80">
      <w:pPr>
        <w:pStyle w:val="ReportHead"/>
        <w:suppressAutoHyphens/>
        <w:rPr>
          <w:szCs w:val="28"/>
        </w:rPr>
      </w:pPr>
    </w:p>
    <w:p w:rsidR="001A4A80" w:rsidRPr="009D1FE7" w:rsidRDefault="001A4A80" w:rsidP="001A4A80">
      <w:pPr>
        <w:pStyle w:val="ReportHead"/>
        <w:suppressAutoHyphens/>
        <w:rPr>
          <w:szCs w:val="28"/>
        </w:rPr>
      </w:pPr>
    </w:p>
    <w:p w:rsidR="001A4A80" w:rsidRPr="009D1FE7" w:rsidRDefault="001A4A80" w:rsidP="001A4A80">
      <w:pPr>
        <w:pStyle w:val="ReportHead"/>
        <w:suppressAutoHyphens/>
        <w:rPr>
          <w:szCs w:val="28"/>
        </w:rPr>
      </w:pPr>
    </w:p>
    <w:p w:rsidR="001A4A80" w:rsidRPr="009D1FE7" w:rsidRDefault="001A4A80" w:rsidP="001A4A80">
      <w:pPr>
        <w:pStyle w:val="ReportHead"/>
        <w:suppressAutoHyphens/>
        <w:rPr>
          <w:szCs w:val="28"/>
        </w:rPr>
      </w:pPr>
    </w:p>
    <w:p w:rsidR="001A4A80" w:rsidRPr="009D1FE7" w:rsidRDefault="001A4A80" w:rsidP="001A4A80">
      <w:pPr>
        <w:pStyle w:val="ReportHead"/>
        <w:suppressAutoHyphens/>
        <w:rPr>
          <w:szCs w:val="28"/>
        </w:rPr>
      </w:pPr>
    </w:p>
    <w:p w:rsidR="001A4A80" w:rsidRPr="009D1FE7" w:rsidRDefault="001A4A80" w:rsidP="001A4A80">
      <w:pPr>
        <w:pStyle w:val="ReportHead"/>
        <w:suppressAutoHyphens/>
        <w:rPr>
          <w:szCs w:val="28"/>
        </w:rPr>
      </w:pPr>
    </w:p>
    <w:p w:rsidR="001A4A80" w:rsidRPr="009D1FE7" w:rsidRDefault="001A4A80" w:rsidP="001A4A80">
      <w:pPr>
        <w:pStyle w:val="ReportHead"/>
        <w:suppressAutoHyphens/>
        <w:rPr>
          <w:szCs w:val="28"/>
        </w:rPr>
      </w:pPr>
    </w:p>
    <w:p w:rsidR="001A4A80" w:rsidRPr="009D1FE7" w:rsidRDefault="001A4A80" w:rsidP="001A4A80">
      <w:pPr>
        <w:pStyle w:val="ReportHead"/>
        <w:suppressAutoHyphens/>
        <w:rPr>
          <w:szCs w:val="28"/>
        </w:rPr>
        <w:sectPr w:rsidR="001A4A80" w:rsidRPr="009D1FE7" w:rsidSect="00C61F48">
          <w:pgSz w:w="11906" w:h="16838"/>
          <w:pgMar w:top="510" w:right="567" w:bottom="510" w:left="850" w:header="0" w:footer="510" w:gutter="0"/>
          <w:cols w:space="708"/>
          <w:docGrid w:linePitch="360"/>
        </w:sectPr>
      </w:pPr>
      <w:r w:rsidRPr="009D1FE7">
        <w:rPr>
          <w:szCs w:val="28"/>
        </w:rPr>
        <w:t xml:space="preserve">Год набора </w:t>
      </w:r>
      <w:r w:rsidRPr="0009306D">
        <w:rPr>
          <w:szCs w:val="28"/>
        </w:rPr>
        <w:t>20</w:t>
      </w:r>
      <w:r w:rsidR="00BD6540">
        <w:rPr>
          <w:szCs w:val="28"/>
        </w:rPr>
        <w:t>2</w:t>
      </w:r>
      <w:r w:rsidR="0065420E">
        <w:rPr>
          <w:szCs w:val="28"/>
        </w:rPr>
        <w:t>1</w:t>
      </w:r>
    </w:p>
    <w:p w:rsidR="001A4A80" w:rsidRPr="009D1FE7" w:rsidRDefault="001A4A80" w:rsidP="001A4A80">
      <w:pPr>
        <w:jc w:val="both"/>
        <w:rPr>
          <w:rFonts w:eastAsia="Calibri"/>
          <w:sz w:val="28"/>
          <w:szCs w:val="28"/>
        </w:rPr>
      </w:pPr>
      <w:bookmarkStart w:id="1" w:name="BookmarkTestIsMustDelChr13"/>
      <w:bookmarkEnd w:id="1"/>
    </w:p>
    <w:p w:rsidR="00572BE1" w:rsidRPr="009D1FE7" w:rsidRDefault="001A4A80" w:rsidP="001A4A80">
      <w:pPr>
        <w:jc w:val="both"/>
        <w:rPr>
          <w:rFonts w:eastAsia="Calibri"/>
          <w:sz w:val="28"/>
          <w:szCs w:val="28"/>
        </w:rPr>
      </w:pPr>
      <w:r w:rsidRPr="009D1FE7">
        <w:rPr>
          <w:rFonts w:eastAsia="Calibri"/>
          <w:sz w:val="28"/>
          <w:szCs w:val="28"/>
        </w:rPr>
        <w:t>Методические указания рассмотрены и одобрены на заседании кафедры</w:t>
      </w:r>
    </w:p>
    <w:p w:rsidR="00572BE1" w:rsidRPr="009D1FE7" w:rsidRDefault="00572BE1" w:rsidP="001A4A80">
      <w:pPr>
        <w:jc w:val="both"/>
        <w:rPr>
          <w:rFonts w:eastAsia="Calibri"/>
          <w:sz w:val="28"/>
          <w:szCs w:val="28"/>
        </w:rPr>
      </w:pPr>
    </w:p>
    <w:tbl>
      <w:tblPr>
        <w:tblStyle w:val="a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9571"/>
      </w:tblGrid>
      <w:tr w:rsidR="0029608D" w:rsidRPr="009D1FE7" w:rsidTr="0029608D">
        <w:tc>
          <w:tcPr>
            <w:tcW w:w="9571" w:type="dxa"/>
          </w:tcPr>
          <w:p w:rsidR="0029608D" w:rsidRPr="009D1FE7" w:rsidRDefault="0009306D" w:rsidP="0029608D">
            <w:pPr>
              <w:pStyle w:val="ReportHead"/>
              <w:tabs>
                <w:tab w:val="left" w:pos="10432"/>
              </w:tabs>
              <w:suppressAutoHyphens/>
              <w:rPr>
                <w:rFonts w:eastAsia="Calibri"/>
                <w:szCs w:val="28"/>
              </w:rPr>
            </w:pPr>
            <w:r w:rsidRPr="0009306D">
              <w:rPr>
                <w:szCs w:val="28"/>
              </w:rPr>
              <w:t>механики материалов, конструкций и машин</w:t>
            </w:r>
          </w:p>
        </w:tc>
      </w:tr>
      <w:tr w:rsidR="0029608D" w:rsidRPr="009D1FE7" w:rsidTr="0029608D">
        <w:tc>
          <w:tcPr>
            <w:tcW w:w="9571" w:type="dxa"/>
          </w:tcPr>
          <w:p w:rsidR="0029608D" w:rsidRPr="009D1FE7" w:rsidRDefault="0029608D" w:rsidP="0029608D">
            <w:pPr>
              <w:pStyle w:val="ReportHead"/>
              <w:tabs>
                <w:tab w:val="left" w:pos="10432"/>
              </w:tabs>
              <w:suppressAutoHyphens/>
              <w:rPr>
                <w:i/>
                <w:szCs w:val="28"/>
                <w:vertAlign w:val="superscript"/>
              </w:rPr>
            </w:pPr>
            <w:r w:rsidRPr="009D1FE7">
              <w:rPr>
                <w:i/>
                <w:szCs w:val="28"/>
                <w:vertAlign w:val="superscript"/>
              </w:rPr>
              <w:t>наименование кафедры</w:t>
            </w:r>
          </w:p>
        </w:tc>
      </w:tr>
    </w:tbl>
    <w:p w:rsidR="0029608D" w:rsidRPr="009D1FE7" w:rsidRDefault="0029608D" w:rsidP="001A4A80">
      <w:pPr>
        <w:jc w:val="both"/>
        <w:rPr>
          <w:rFonts w:eastAsia="Calibri"/>
          <w:sz w:val="28"/>
          <w:szCs w:val="28"/>
        </w:rPr>
      </w:pPr>
    </w:p>
    <w:p w:rsidR="00572BE1" w:rsidRPr="009D1FE7" w:rsidRDefault="00572BE1" w:rsidP="001A4A80">
      <w:pPr>
        <w:jc w:val="both"/>
        <w:rPr>
          <w:rFonts w:eastAsia="Calibri"/>
          <w:sz w:val="28"/>
          <w:szCs w:val="28"/>
        </w:rPr>
      </w:pPr>
    </w:p>
    <w:p w:rsidR="00572BE1" w:rsidRPr="0009306D" w:rsidRDefault="001A4A80" w:rsidP="00E66836">
      <w:pPr>
        <w:jc w:val="both"/>
        <w:rPr>
          <w:sz w:val="28"/>
          <w:szCs w:val="28"/>
        </w:rPr>
      </w:pPr>
      <w:r w:rsidRPr="009D1FE7">
        <w:rPr>
          <w:rFonts w:eastAsia="Calibri"/>
          <w:sz w:val="28"/>
          <w:szCs w:val="28"/>
        </w:rPr>
        <w:t xml:space="preserve"> </w:t>
      </w:r>
      <w:r w:rsidR="00572BE1" w:rsidRPr="0009306D">
        <w:rPr>
          <w:sz w:val="28"/>
          <w:szCs w:val="28"/>
        </w:rPr>
        <w:t>протокол № ________от "___" __________ 20__г.</w:t>
      </w:r>
    </w:p>
    <w:p w:rsidR="00572BE1" w:rsidRPr="009D1FE7" w:rsidRDefault="00572BE1" w:rsidP="00572BE1">
      <w:pPr>
        <w:pStyle w:val="ReportHead"/>
        <w:tabs>
          <w:tab w:val="left" w:pos="10432"/>
        </w:tabs>
        <w:suppressAutoHyphens/>
        <w:jc w:val="both"/>
        <w:rPr>
          <w:szCs w:val="28"/>
          <w:highlight w:val="yellow"/>
        </w:rPr>
      </w:pPr>
    </w:p>
    <w:p w:rsidR="00572BE1" w:rsidRPr="009D1FE7" w:rsidRDefault="00572BE1" w:rsidP="00572BE1">
      <w:pPr>
        <w:pStyle w:val="ReportHead"/>
        <w:tabs>
          <w:tab w:val="left" w:pos="10432"/>
        </w:tabs>
        <w:suppressAutoHyphens/>
        <w:jc w:val="both"/>
        <w:rPr>
          <w:szCs w:val="28"/>
          <w:highlight w:val="yellow"/>
        </w:rPr>
      </w:pPr>
    </w:p>
    <w:tbl>
      <w:tblPr>
        <w:tblStyle w:val="ae"/>
        <w:tblW w:w="10705" w:type="dxa"/>
        <w:tblBorders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062"/>
        <w:gridCol w:w="1452"/>
        <w:gridCol w:w="3191"/>
      </w:tblGrid>
      <w:tr w:rsidR="00E66836" w:rsidRPr="009D1FE7" w:rsidTr="0009306D">
        <w:tc>
          <w:tcPr>
            <w:tcW w:w="6062" w:type="dxa"/>
            <w:tcBorders>
              <w:top w:val="nil"/>
              <w:left w:val="nil"/>
              <w:bottom w:val="single" w:sz="4" w:space="0" w:color="auto"/>
            </w:tcBorders>
          </w:tcPr>
          <w:p w:rsidR="00E66836" w:rsidRPr="009D1FE7" w:rsidRDefault="00E66836" w:rsidP="00E66836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  <w:r w:rsidRPr="009D1FE7">
              <w:rPr>
                <w:szCs w:val="28"/>
              </w:rPr>
              <w:t>Заведующий кафедрой</w:t>
            </w:r>
          </w:p>
          <w:p w:rsidR="00E66836" w:rsidRPr="009D1FE7" w:rsidRDefault="0009306D" w:rsidP="0009306D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  <w:highlight w:val="yellow"/>
              </w:rPr>
            </w:pPr>
            <w:r w:rsidRPr="0009306D">
              <w:rPr>
                <w:szCs w:val="28"/>
              </w:rPr>
              <w:t>механики материалов, конструкций и</w:t>
            </w:r>
            <w:r>
              <w:rPr>
                <w:szCs w:val="28"/>
              </w:rPr>
              <w:t xml:space="preserve"> </w:t>
            </w:r>
            <w:r w:rsidRPr="0009306D">
              <w:rPr>
                <w:szCs w:val="28"/>
              </w:rPr>
              <w:t>машин</w:t>
            </w:r>
          </w:p>
        </w:tc>
        <w:tc>
          <w:tcPr>
            <w:tcW w:w="1452" w:type="dxa"/>
            <w:tcBorders>
              <w:top w:val="nil"/>
              <w:bottom w:val="single" w:sz="4" w:space="0" w:color="auto"/>
            </w:tcBorders>
          </w:tcPr>
          <w:p w:rsidR="00E66836" w:rsidRPr="009D1FE7" w:rsidRDefault="00E66836" w:rsidP="0009306D">
            <w:pPr>
              <w:pStyle w:val="ReportHead"/>
              <w:tabs>
                <w:tab w:val="left" w:pos="10432"/>
              </w:tabs>
              <w:suppressAutoHyphens/>
              <w:ind w:left="416"/>
              <w:jc w:val="both"/>
              <w:rPr>
                <w:szCs w:val="28"/>
                <w:highlight w:val="yellow"/>
              </w:rPr>
            </w:pPr>
          </w:p>
        </w:tc>
        <w:tc>
          <w:tcPr>
            <w:tcW w:w="3191" w:type="dxa"/>
            <w:tcBorders>
              <w:top w:val="nil"/>
              <w:bottom w:val="single" w:sz="4" w:space="0" w:color="auto"/>
              <w:right w:val="nil"/>
            </w:tcBorders>
          </w:tcPr>
          <w:p w:rsidR="00E66836" w:rsidRPr="0009306D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  <w:p w:rsidR="00E66836" w:rsidRPr="0009306D" w:rsidRDefault="0009306D" w:rsidP="0009306D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09306D">
              <w:rPr>
                <w:szCs w:val="28"/>
              </w:rPr>
              <w:t xml:space="preserve">Е.В. Пояркова </w:t>
            </w:r>
          </w:p>
        </w:tc>
      </w:tr>
      <w:tr w:rsidR="00E66836" w:rsidRPr="009D1FE7" w:rsidTr="0009306D">
        <w:tc>
          <w:tcPr>
            <w:tcW w:w="6062" w:type="dxa"/>
            <w:tcBorders>
              <w:left w:val="nil"/>
              <w:bottom w:val="nil"/>
            </w:tcBorders>
          </w:tcPr>
          <w:p w:rsidR="00E66836" w:rsidRPr="009D1FE7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  <w:highlight w:val="yellow"/>
              </w:rPr>
            </w:pPr>
            <w:r w:rsidRPr="009D1FE7">
              <w:rPr>
                <w:i/>
                <w:szCs w:val="28"/>
                <w:vertAlign w:val="superscript"/>
              </w:rPr>
              <w:t>наименование кафедры</w:t>
            </w:r>
          </w:p>
        </w:tc>
        <w:tc>
          <w:tcPr>
            <w:tcW w:w="1452" w:type="dxa"/>
            <w:tcBorders>
              <w:bottom w:val="nil"/>
            </w:tcBorders>
          </w:tcPr>
          <w:p w:rsidR="00E66836" w:rsidRPr="009D1FE7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  <w:highlight w:val="yellow"/>
              </w:rPr>
            </w:pPr>
            <w:r w:rsidRPr="009D1FE7">
              <w:rPr>
                <w:i/>
                <w:szCs w:val="28"/>
                <w:vertAlign w:val="superscript"/>
              </w:rPr>
              <w:t>подпись</w:t>
            </w:r>
          </w:p>
        </w:tc>
        <w:tc>
          <w:tcPr>
            <w:tcW w:w="3191" w:type="dxa"/>
            <w:tcBorders>
              <w:bottom w:val="nil"/>
              <w:right w:val="nil"/>
            </w:tcBorders>
          </w:tcPr>
          <w:p w:rsidR="00E66836" w:rsidRPr="0009306D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09306D">
              <w:rPr>
                <w:i/>
                <w:szCs w:val="28"/>
                <w:vertAlign w:val="superscript"/>
              </w:rPr>
              <w:t>расшифровка подписи</w:t>
            </w:r>
          </w:p>
        </w:tc>
      </w:tr>
      <w:tr w:rsidR="00E66836" w:rsidRPr="009D1FE7" w:rsidTr="0009306D">
        <w:tc>
          <w:tcPr>
            <w:tcW w:w="6062" w:type="dxa"/>
            <w:tcBorders>
              <w:top w:val="nil"/>
              <w:left w:val="nil"/>
              <w:bottom w:val="nil"/>
            </w:tcBorders>
          </w:tcPr>
          <w:p w:rsidR="00E66836" w:rsidRPr="009D1FE7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  <w:highlight w:val="yellow"/>
              </w:rPr>
            </w:pPr>
          </w:p>
        </w:tc>
        <w:tc>
          <w:tcPr>
            <w:tcW w:w="1452" w:type="dxa"/>
            <w:tcBorders>
              <w:top w:val="nil"/>
              <w:bottom w:val="nil"/>
            </w:tcBorders>
          </w:tcPr>
          <w:p w:rsidR="00E66836" w:rsidRPr="009D1FE7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  <w:highlight w:val="yellow"/>
              </w:rPr>
            </w:pPr>
          </w:p>
        </w:tc>
        <w:tc>
          <w:tcPr>
            <w:tcW w:w="3191" w:type="dxa"/>
            <w:tcBorders>
              <w:top w:val="nil"/>
              <w:bottom w:val="nil"/>
              <w:right w:val="nil"/>
            </w:tcBorders>
          </w:tcPr>
          <w:p w:rsidR="00E66836" w:rsidRPr="009D1FE7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  <w:highlight w:val="yellow"/>
              </w:rPr>
            </w:pPr>
          </w:p>
        </w:tc>
      </w:tr>
      <w:tr w:rsidR="00E66836" w:rsidRPr="009D1FE7" w:rsidTr="0009306D">
        <w:tc>
          <w:tcPr>
            <w:tcW w:w="6062" w:type="dxa"/>
            <w:tcBorders>
              <w:top w:val="nil"/>
              <w:left w:val="nil"/>
              <w:bottom w:val="single" w:sz="4" w:space="0" w:color="auto"/>
            </w:tcBorders>
          </w:tcPr>
          <w:p w:rsidR="00E66836" w:rsidRPr="0009306D" w:rsidRDefault="004151FE" w:rsidP="0009306D">
            <w:pPr>
              <w:pStyle w:val="ReportHead"/>
              <w:tabs>
                <w:tab w:val="center" w:pos="6378"/>
                <w:tab w:val="left" w:pos="10432"/>
              </w:tabs>
              <w:suppressAutoHyphens/>
              <w:jc w:val="left"/>
              <w:rPr>
                <w:i/>
                <w:szCs w:val="28"/>
              </w:rPr>
            </w:pPr>
            <w:r w:rsidRPr="0009306D">
              <w:rPr>
                <w:i/>
                <w:szCs w:val="28"/>
              </w:rPr>
              <w:t>Состави</w:t>
            </w:r>
            <w:r w:rsidR="00E66836" w:rsidRPr="0009306D">
              <w:rPr>
                <w:i/>
                <w:szCs w:val="28"/>
              </w:rPr>
              <w:t>тели:</w:t>
            </w:r>
          </w:p>
          <w:p w:rsidR="00E66836" w:rsidRPr="0009306D" w:rsidRDefault="00E66836" w:rsidP="0009306D">
            <w:pPr>
              <w:pStyle w:val="ReportHead"/>
              <w:tabs>
                <w:tab w:val="left" w:pos="10432"/>
              </w:tabs>
              <w:suppressAutoHyphens/>
              <w:jc w:val="left"/>
              <w:rPr>
                <w:szCs w:val="28"/>
              </w:rPr>
            </w:pPr>
            <w:r w:rsidRPr="0009306D">
              <w:rPr>
                <w:szCs w:val="28"/>
              </w:rPr>
              <w:t xml:space="preserve">Доцент кафедры </w:t>
            </w:r>
            <w:r w:rsidR="0009306D" w:rsidRPr="0009306D">
              <w:rPr>
                <w:szCs w:val="28"/>
              </w:rPr>
              <w:t>механики материалов, конструкций и машин</w:t>
            </w:r>
            <w:r w:rsidR="0009306D">
              <w:rPr>
                <w:szCs w:val="28"/>
              </w:rPr>
              <w:t xml:space="preserve">                                                                    </w:t>
            </w:r>
          </w:p>
        </w:tc>
        <w:tc>
          <w:tcPr>
            <w:tcW w:w="1452" w:type="dxa"/>
            <w:tcBorders>
              <w:top w:val="nil"/>
              <w:bottom w:val="single" w:sz="4" w:space="0" w:color="auto"/>
            </w:tcBorders>
          </w:tcPr>
          <w:p w:rsidR="00E66836" w:rsidRPr="0009306D" w:rsidRDefault="00E66836" w:rsidP="0009306D">
            <w:pPr>
              <w:pStyle w:val="ReportHead"/>
              <w:tabs>
                <w:tab w:val="left" w:pos="10432"/>
              </w:tabs>
              <w:suppressAutoHyphens/>
              <w:jc w:val="left"/>
              <w:rPr>
                <w:szCs w:val="28"/>
              </w:rPr>
            </w:pPr>
          </w:p>
        </w:tc>
        <w:tc>
          <w:tcPr>
            <w:tcW w:w="3191" w:type="dxa"/>
            <w:tcBorders>
              <w:top w:val="nil"/>
              <w:bottom w:val="single" w:sz="4" w:space="0" w:color="auto"/>
              <w:right w:val="nil"/>
            </w:tcBorders>
          </w:tcPr>
          <w:p w:rsidR="00E66836" w:rsidRPr="0009306D" w:rsidRDefault="00E66836" w:rsidP="0009306D">
            <w:pPr>
              <w:pStyle w:val="ReportHead"/>
              <w:tabs>
                <w:tab w:val="left" w:pos="10432"/>
              </w:tabs>
              <w:suppressAutoHyphens/>
              <w:jc w:val="left"/>
              <w:rPr>
                <w:i/>
                <w:szCs w:val="28"/>
              </w:rPr>
            </w:pPr>
          </w:p>
          <w:p w:rsidR="00E66836" w:rsidRPr="0009306D" w:rsidRDefault="00E66836" w:rsidP="0009306D">
            <w:pPr>
              <w:pStyle w:val="ReportHead"/>
              <w:tabs>
                <w:tab w:val="left" w:pos="10432"/>
              </w:tabs>
              <w:suppressAutoHyphens/>
              <w:jc w:val="left"/>
              <w:rPr>
                <w:i/>
                <w:szCs w:val="28"/>
              </w:rPr>
            </w:pPr>
          </w:p>
          <w:p w:rsidR="0009306D" w:rsidRPr="0009306D" w:rsidRDefault="0009306D" w:rsidP="0009306D">
            <w:pPr>
              <w:pStyle w:val="ReportHead"/>
              <w:tabs>
                <w:tab w:val="left" w:pos="10432"/>
              </w:tabs>
              <w:suppressAutoHyphens/>
              <w:jc w:val="left"/>
              <w:rPr>
                <w:szCs w:val="28"/>
              </w:rPr>
            </w:pPr>
            <w:r w:rsidRPr="0009306D">
              <w:rPr>
                <w:i/>
                <w:szCs w:val="28"/>
              </w:rPr>
              <w:t xml:space="preserve">        </w:t>
            </w:r>
            <w:r w:rsidRPr="0009306D">
              <w:rPr>
                <w:szCs w:val="28"/>
              </w:rPr>
              <w:t>И.И. Лисицкий</w:t>
            </w:r>
          </w:p>
        </w:tc>
      </w:tr>
      <w:tr w:rsidR="00E66836" w:rsidRPr="009D1FE7" w:rsidTr="0009306D">
        <w:trPr>
          <w:trHeight w:val="339"/>
        </w:trPr>
        <w:tc>
          <w:tcPr>
            <w:tcW w:w="6062" w:type="dxa"/>
            <w:tcBorders>
              <w:left w:val="nil"/>
              <w:bottom w:val="nil"/>
            </w:tcBorders>
          </w:tcPr>
          <w:p w:rsidR="00E66836" w:rsidRPr="009D1FE7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  <w:highlight w:val="yellow"/>
              </w:rPr>
            </w:pPr>
            <w:r w:rsidRPr="009D1FE7">
              <w:rPr>
                <w:i/>
                <w:szCs w:val="28"/>
                <w:vertAlign w:val="superscript"/>
              </w:rPr>
              <w:t>должность</w:t>
            </w:r>
          </w:p>
        </w:tc>
        <w:tc>
          <w:tcPr>
            <w:tcW w:w="1452" w:type="dxa"/>
            <w:tcBorders>
              <w:bottom w:val="nil"/>
            </w:tcBorders>
          </w:tcPr>
          <w:p w:rsidR="00E66836" w:rsidRPr="009D1FE7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  <w:highlight w:val="yellow"/>
              </w:rPr>
            </w:pPr>
            <w:r w:rsidRPr="009D1FE7">
              <w:rPr>
                <w:i/>
                <w:szCs w:val="28"/>
                <w:vertAlign w:val="superscript"/>
              </w:rPr>
              <w:t>подпись</w:t>
            </w:r>
          </w:p>
        </w:tc>
        <w:tc>
          <w:tcPr>
            <w:tcW w:w="3191" w:type="dxa"/>
            <w:tcBorders>
              <w:bottom w:val="nil"/>
              <w:right w:val="nil"/>
            </w:tcBorders>
          </w:tcPr>
          <w:p w:rsidR="00E66836" w:rsidRPr="009D1FE7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  <w:highlight w:val="yellow"/>
              </w:rPr>
            </w:pPr>
            <w:r w:rsidRPr="009D1FE7">
              <w:rPr>
                <w:i/>
                <w:szCs w:val="28"/>
                <w:vertAlign w:val="superscript"/>
              </w:rPr>
              <w:t>расшифровка подписи</w:t>
            </w:r>
          </w:p>
        </w:tc>
      </w:tr>
      <w:tr w:rsidR="00E66836" w:rsidRPr="009D1FE7" w:rsidTr="0009306D">
        <w:tc>
          <w:tcPr>
            <w:tcW w:w="6062" w:type="dxa"/>
            <w:tcBorders>
              <w:top w:val="nil"/>
              <w:left w:val="nil"/>
              <w:bottom w:val="single" w:sz="4" w:space="0" w:color="auto"/>
            </w:tcBorders>
          </w:tcPr>
          <w:p w:rsidR="00E66836" w:rsidRPr="009D1FE7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  <w:highlight w:val="yellow"/>
              </w:rPr>
            </w:pPr>
          </w:p>
        </w:tc>
        <w:tc>
          <w:tcPr>
            <w:tcW w:w="1452" w:type="dxa"/>
            <w:tcBorders>
              <w:top w:val="nil"/>
              <w:bottom w:val="single" w:sz="4" w:space="0" w:color="auto"/>
            </w:tcBorders>
          </w:tcPr>
          <w:p w:rsidR="00E66836" w:rsidRPr="009D1FE7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  <w:highlight w:val="yellow"/>
              </w:rPr>
            </w:pPr>
          </w:p>
        </w:tc>
        <w:tc>
          <w:tcPr>
            <w:tcW w:w="3191" w:type="dxa"/>
            <w:tcBorders>
              <w:top w:val="nil"/>
              <w:bottom w:val="single" w:sz="4" w:space="0" w:color="auto"/>
              <w:right w:val="nil"/>
            </w:tcBorders>
          </w:tcPr>
          <w:p w:rsidR="00E66836" w:rsidRPr="009D1FE7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  <w:highlight w:val="yellow"/>
              </w:rPr>
            </w:pPr>
          </w:p>
        </w:tc>
      </w:tr>
      <w:tr w:rsidR="00E66836" w:rsidRPr="009D1FE7" w:rsidTr="0009306D">
        <w:tc>
          <w:tcPr>
            <w:tcW w:w="6062" w:type="dxa"/>
            <w:tcBorders>
              <w:left w:val="nil"/>
              <w:bottom w:val="nil"/>
            </w:tcBorders>
          </w:tcPr>
          <w:p w:rsidR="00E66836" w:rsidRPr="009D1FE7" w:rsidRDefault="00E66836" w:rsidP="00C61F48">
            <w:pPr>
              <w:pStyle w:val="ReportHead"/>
              <w:tabs>
                <w:tab w:val="left" w:pos="10432"/>
              </w:tabs>
              <w:suppressAutoHyphens/>
              <w:rPr>
                <w:szCs w:val="28"/>
                <w:highlight w:val="yellow"/>
              </w:rPr>
            </w:pPr>
            <w:r w:rsidRPr="009D1FE7">
              <w:rPr>
                <w:i/>
                <w:szCs w:val="28"/>
                <w:vertAlign w:val="superscript"/>
              </w:rPr>
              <w:t>должность</w:t>
            </w:r>
          </w:p>
        </w:tc>
        <w:tc>
          <w:tcPr>
            <w:tcW w:w="1452" w:type="dxa"/>
            <w:tcBorders>
              <w:bottom w:val="nil"/>
            </w:tcBorders>
          </w:tcPr>
          <w:p w:rsidR="00E66836" w:rsidRPr="009D1FE7" w:rsidRDefault="00E66836" w:rsidP="00C61F48">
            <w:pPr>
              <w:pStyle w:val="ReportHead"/>
              <w:tabs>
                <w:tab w:val="left" w:pos="10432"/>
              </w:tabs>
              <w:suppressAutoHyphens/>
              <w:rPr>
                <w:szCs w:val="28"/>
                <w:highlight w:val="yellow"/>
              </w:rPr>
            </w:pPr>
            <w:r w:rsidRPr="009D1FE7">
              <w:rPr>
                <w:i/>
                <w:szCs w:val="28"/>
                <w:vertAlign w:val="superscript"/>
              </w:rPr>
              <w:t>подпись</w:t>
            </w:r>
          </w:p>
        </w:tc>
        <w:tc>
          <w:tcPr>
            <w:tcW w:w="3191" w:type="dxa"/>
            <w:tcBorders>
              <w:bottom w:val="nil"/>
              <w:right w:val="nil"/>
            </w:tcBorders>
          </w:tcPr>
          <w:p w:rsidR="00E66836" w:rsidRPr="009D1FE7" w:rsidRDefault="00E66836" w:rsidP="00C61F48">
            <w:pPr>
              <w:pStyle w:val="ReportHead"/>
              <w:tabs>
                <w:tab w:val="left" w:pos="10432"/>
              </w:tabs>
              <w:suppressAutoHyphens/>
              <w:rPr>
                <w:szCs w:val="28"/>
                <w:highlight w:val="yellow"/>
              </w:rPr>
            </w:pPr>
            <w:r w:rsidRPr="009D1FE7">
              <w:rPr>
                <w:i/>
                <w:szCs w:val="28"/>
                <w:vertAlign w:val="superscript"/>
              </w:rPr>
              <w:t>расшифровка подписи</w:t>
            </w:r>
          </w:p>
        </w:tc>
      </w:tr>
    </w:tbl>
    <w:p w:rsidR="00E66836" w:rsidRPr="009D1FE7" w:rsidRDefault="00E66836" w:rsidP="00572BE1">
      <w:pPr>
        <w:pStyle w:val="ReportHead"/>
        <w:tabs>
          <w:tab w:val="left" w:pos="10432"/>
        </w:tabs>
        <w:suppressAutoHyphens/>
        <w:jc w:val="both"/>
        <w:rPr>
          <w:szCs w:val="28"/>
          <w:highlight w:val="yellow"/>
        </w:rPr>
      </w:pPr>
    </w:p>
    <w:p w:rsidR="00E66836" w:rsidRPr="009D1FE7" w:rsidRDefault="00E66836" w:rsidP="00572BE1">
      <w:pPr>
        <w:pStyle w:val="ReportHead"/>
        <w:tabs>
          <w:tab w:val="left" w:pos="10432"/>
        </w:tabs>
        <w:suppressAutoHyphens/>
        <w:jc w:val="both"/>
        <w:rPr>
          <w:szCs w:val="28"/>
          <w:highlight w:val="yellow"/>
        </w:rPr>
      </w:pPr>
    </w:p>
    <w:p w:rsidR="001A4A80" w:rsidRPr="009D1FE7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9D1FE7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9D1FE7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9D1FE7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9D1FE7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9D1FE7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9D1FE7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9D1FE7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9D1FE7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9D1FE7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9D1FE7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9D1FE7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9D1FE7" w:rsidRDefault="001A4A80" w:rsidP="001A4A80">
      <w:pPr>
        <w:jc w:val="both"/>
        <w:rPr>
          <w:snapToGrid w:val="0"/>
          <w:sz w:val="28"/>
          <w:szCs w:val="28"/>
        </w:rPr>
      </w:pPr>
    </w:p>
    <w:p w:rsidR="00775F92" w:rsidRPr="009D1FE7" w:rsidRDefault="00775F92" w:rsidP="001A4A80">
      <w:pPr>
        <w:jc w:val="both"/>
        <w:rPr>
          <w:snapToGrid w:val="0"/>
          <w:sz w:val="28"/>
          <w:szCs w:val="28"/>
        </w:rPr>
      </w:pPr>
    </w:p>
    <w:p w:rsidR="00775F92" w:rsidRPr="009D1FE7" w:rsidRDefault="00775F92" w:rsidP="001A4A80">
      <w:pPr>
        <w:jc w:val="both"/>
        <w:rPr>
          <w:snapToGrid w:val="0"/>
          <w:sz w:val="28"/>
          <w:szCs w:val="28"/>
        </w:rPr>
      </w:pPr>
    </w:p>
    <w:p w:rsidR="00775F92" w:rsidRPr="009D1FE7" w:rsidRDefault="00775F92" w:rsidP="001A4A80">
      <w:pPr>
        <w:jc w:val="both"/>
        <w:rPr>
          <w:snapToGrid w:val="0"/>
          <w:sz w:val="28"/>
          <w:szCs w:val="28"/>
        </w:rPr>
      </w:pPr>
    </w:p>
    <w:p w:rsidR="00775F92" w:rsidRPr="009D1FE7" w:rsidRDefault="00775F92" w:rsidP="001A4A80">
      <w:pPr>
        <w:jc w:val="both"/>
        <w:rPr>
          <w:snapToGrid w:val="0"/>
          <w:sz w:val="28"/>
          <w:szCs w:val="28"/>
        </w:rPr>
      </w:pPr>
    </w:p>
    <w:p w:rsidR="001A4A80" w:rsidRPr="009D1FE7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9D1FE7" w:rsidRDefault="001A4A80" w:rsidP="001A4A80">
      <w:pPr>
        <w:jc w:val="both"/>
        <w:rPr>
          <w:snapToGrid w:val="0"/>
          <w:sz w:val="28"/>
          <w:szCs w:val="28"/>
        </w:rPr>
      </w:pPr>
    </w:p>
    <w:p w:rsidR="00D45B0E" w:rsidRPr="009D1FE7" w:rsidRDefault="001A4A80" w:rsidP="001A4A80">
      <w:pPr>
        <w:jc w:val="both"/>
        <w:rPr>
          <w:sz w:val="28"/>
          <w:szCs w:val="28"/>
        </w:rPr>
      </w:pPr>
      <w:r w:rsidRPr="009D1FE7">
        <w:rPr>
          <w:rFonts w:eastAsia="Calibri"/>
          <w:sz w:val="28"/>
          <w:szCs w:val="28"/>
        </w:rPr>
        <w:t xml:space="preserve">Методические указания  является приложением к рабочей программе по дисциплине </w:t>
      </w:r>
      <w:r w:rsidR="0029608D" w:rsidRPr="0009306D">
        <w:rPr>
          <w:rFonts w:eastAsia="Calibri"/>
          <w:sz w:val="28"/>
          <w:szCs w:val="28"/>
        </w:rPr>
        <w:t>«</w:t>
      </w:r>
      <w:r w:rsidR="00906385" w:rsidRPr="00906385">
        <w:rPr>
          <w:i/>
          <w:sz w:val="28"/>
          <w:szCs w:val="28"/>
        </w:rPr>
        <w:t xml:space="preserve">Детали машин </w:t>
      </w:r>
      <w:proofErr w:type="spellStart"/>
      <w:r w:rsidR="00906385" w:rsidRPr="00906385">
        <w:rPr>
          <w:i/>
          <w:sz w:val="28"/>
          <w:szCs w:val="28"/>
        </w:rPr>
        <w:t>мехатронных</w:t>
      </w:r>
      <w:proofErr w:type="spellEnd"/>
      <w:r w:rsidR="00906385" w:rsidRPr="00906385">
        <w:rPr>
          <w:i/>
          <w:sz w:val="28"/>
          <w:szCs w:val="28"/>
        </w:rPr>
        <w:t xml:space="preserve"> систем</w:t>
      </w:r>
      <w:r w:rsidR="00775F92" w:rsidRPr="0009306D">
        <w:rPr>
          <w:rFonts w:eastAsia="Calibri"/>
          <w:sz w:val="28"/>
          <w:szCs w:val="28"/>
        </w:rPr>
        <w:t>»</w:t>
      </w:r>
      <w:r w:rsidRPr="0009306D">
        <w:rPr>
          <w:rFonts w:eastAsia="Calibri"/>
          <w:sz w:val="28"/>
          <w:szCs w:val="28"/>
        </w:rPr>
        <w:t>,</w:t>
      </w:r>
      <w:r w:rsidRPr="009D1FE7">
        <w:rPr>
          <w:rFonts w:eastAsia="Calibri"/>
          <w:sz w:val="28"/>
          <w:szCs w:val="28"/>
        </w:rPr>
        <w:t xml:space="preserve"> зарегистрированной в ЦИТ под учетным номером</w:t>
      </w:r>
      <w:r w:rsidR="0009306D">
        <w:rPr>
          <w:rFonts w:eastAsia="Calibri"/>
          <w:sz w:val="28"/>
          <w:szCs w:val="28"/>
        </w:rPr>
        <w:t xml:space="preserve"> </w:t>
      </w:r>
      <w:r w:rsidR="0059161D">
        <w:rPr>
          <w:rFonts w:eastAsia="Calibri"/>
          <w:sz w:val="28"/>
          <w:szCs w:val="28"/>
        </w:rPr>
        <w:t>…….</w:t>
      </w:r>
    </w:p>
    <w:p w:rsidR="00D45B0E" w:rsidRPr="009D1FE7" w:rsidRDefault="00D45B0E">
      <w:pPr>
        <w:spacing w:after="200" w:line="276" w:lineRule="auto"/>
        <w:rPr>
          <w:sz w:val="28"/>
          <w:szCs w:val="28"/>
        </w:rPr>
      </w:pPr>
      <w:r w:rsidRPr="009D1FE7">
        <w:rPr>
          <w:sz w:val="28"/>
          <w:szCs w:val="28"/>
        </w:rPr>
        <w:br w:type="page"/>
      </w:r>
    </w:p>
    <w:sdt>
      <w:sdtPr>
        <w:rPr>
          <w:rFonts w:ascii="Times New Roman" w:eastAsia="Times New Roman" w:hAnsi="Times New Roman" w:cs="Times New Roman"/>
          <w:b w:val="0"/>
          <w:bCs w:val="0"/>
          <w:color w:val="auto"/>
          <w:sz w:val="24"/>
          <w:szCs w:val="24"/>
        </w:rPr>
        <w:id w:val="188352822"/>
        <w:docPartObj>
          <w:docPartGallery w:val="Table of Contents"/>
          <w:docPartUnique/>
        </w:docPartObj>
      </w:sdtPr>
      <w:sdtEndPr>
        <w:rPr>
          <w:sz w:val="28"/>
          <w:szCs w:val="28"/>
        </w:rPr>
      </w:sdtEndPr>
      <w:sdtContent>
        <w:p w:rsidR="003307B2" w:rsidRPr="00EC6861" w:rsidRDefault="00C72CC3" w:rsidP="00EC6861">
          <w:pPr>
            <w:pStyle w:val="a8"/>
            <w:spacing w:line="360" w:lineRule="auto"/>
            <w:jc w:val="center"/>
            <w:rPr>
              <w:rFonts w:ascii="Times New Roman" w:hAnsi="Times New Roman" w:cs="Times New Roman"/>
              <w:color w:val="auto"/>
            </w:rPr>
          </w:pPr>
          <w:r w:rsidRPr="00EC6861">
            <w:rPr>
              <w:rFonts w:ascii="Times New Roman" w:hAnsi="Times New Roman" w:cs="Times New Roman"/>
              <w:color w:val="auto"/>
            </w:rPr>
            <w:t>Содержание</w:t>
          </w:r>
        </w:p>
        <w:p w:rsidR="00C72CC3" w:rsidRPr="00EC6861" w:rsidRDefault="00C72CC3" w:rsidP="00EC6861">
          <w:pPr>
            <w:spacing w:line="360" w:lineRule="auto"/>
            <w:rPr>
              <w:sz w:val="28"/>
              <w:szCs w:val="28"/>
            </w:rPr>
          </w:pPr>
        </w:p>
        <w:p w:rsidR="00906385" w:rsidRPr="00906385" w:rsidRDefault="003307B2">
          <w:pPr>
            <w:pStyle w:val="11"/>
            <w:tabs>
              <w:tab w:val="left" w:pos="44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r w:rsidRPr="00C774B3">
            <w:rPr>
              <w:sz w:val="28"/>
              <w:szCs w:val="28"/>
            </w:rPr>
            <w:fldChar w:fldCharType="begin"/>
          </w:r>
          <w:r w:rsidRPr="00C774B3">
            <w:rPr>
              <w:sz w:val="28"/>
              <w:szCs w:val="28"/>
            </w:rPr>
            <w:instrText xml:space="preserve"> TOC \o "1-3" \h \z \u </w:instrText>
          </w:r>
          <w:r w:rsidRPr="00C774B3">
            <w:rPr>
              <w:sz w:val="28"/>
              <w:szCs w:val="28"/>
            </w:rPr>
            <w:fldChar w:fldCharType="separate"/>
          </w:r>
          <w:hyperlink w:anchor="_Toc70677664" w:history="1">
            <w:r w:rsidR="00906385" w:rsidRPr="00906385">
              <w:rPr>
                <w:rStyle w:val="a9"/>
                <w:noProof/>
                <w:sz w:val="28"/>
                <w:szCs w:val="28"/>
                <w:lang w:bidi="or-IN"/>
              </w:rPr>
              <w:t>1.</w:t>
            </w:r>
            <w:r w:rsidR="00906385" w:rsidRPr="00906385">
              <w:rPr>
                <w:rFonts w:asciiTheme="minorHAnsi" w:eastAsiaTheme="minorEastAsia" w:hAnsiTheme="minorHAnsi" w:cstheme="minorBidi"/>
                <w:noProof/>
                <w:sz w:val="28"/>
                <w:szCs w:val="28"/>
              </w:rPr>
              <w:tab/>
            </w:r>
            <w:r w:rsidR="00906385" w:rsidRPr="00906385">
              <w:rPr>
                <w:rStyle w:val="a9"/>
                <w:noProof/>
                <w:sz w:val="28"/>
                <w:szCs w:val="28"/>
                <w:lang w:bidi="or-IN"/>
              </w:rPr>
              <w:t>Планирование и организация времени, необходимого для изучения дисциплины</w:t>
            </w:r>
            <w:r w:rsidR="00906385" w:rsidRPr="00906385">
              <w:rPr>
                <w:noProof/>
                <w:webHidden/>
                <w:sz w:val="28"/>
                <w:szCs w:val="28"/>
              </w:rPr>
              <w:tab/>
            </w:r>
            <w:r w:rsidR="00906385" w:rsidRPr="00906385">
              <w:rPr>
                <w:noProof/>
                <w:webHidden/>
                <w:sz w:val="28"/>
                <w:szCs w:val="28"/>
              </w:rPr>
              <w:fldChar w:fldCharType="begin"/>
            </w:r>
            <w:r w:rsidR="00906385" w:rsidRPr="00906385">
              <w:rPr>
                <w:noProof/>
                <w:webHidden/>
                <w:sz w:val="28"/>
                <w:szCs w:val="28"/>
              </w:rPr>
              <w:instrText xml:space="preserve"> PAGEREF _Toc70677664 \h </w:instrText>
            </w:r>
            <w:r w:rsidR="00906385" w:rsidRPr="00906385">
              <w:rPr>
                <w:noProof/>
                <w:webHidden/>
                <w:sz w:val="28"/>
                <w:szCs w:val="28"/>
              </w:rPr>
            </w:r>
            <w:r w:rsidR="00906385" w:rsidRPr="00906385">
              <w:rPr>
                <w:noProof/>
                <w:webHidden/>
                <w:sz w:val="28"/>
                <w:szCs w:val="28"/>
              </w:rPr>
              <w:fldChar w:fldCharType="separate"/>
            </w:r>
            <w:r w:rsidR="00906385" w:rsidRPr="00906385">
              <w:rPr>
                <w:noProof/>
                <w:webHidden/>
                <w:sz w:val="28"/>
                <w:szCs w:val="28"/>
              </w:rPr>
              <w:t>3</w:t>
            </w:r>
            <w:r w:rsidR="00906385" w:rsidRPr="00906385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906385" w:rsidRPr="00906385" w:rsidRDefault="00E638CF">
          <w:pPr>
            <w:pStyle w:val="11"/>
            <w:tabs>
              <w:tab w:val="left" w:pos="44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70677665" w:history="1">
            <w:r w:rsidR="00906385" w:rsidRPr="00906385">
              <w:rPr>
                <w:rStyle w:val="a9"/>
                <w:noProof/>
                <w:sz w:val="28"/>
                <w:szCs w:val="28"/>
                <w:lang w:bidi="or-IN"/>
              </w:rPr>
              <w:t>2.</w:t>
            </w:r>
            <w:r w:rsidR="00906385" w:rsidRPr="00906385">
              <w:rPr>
                <w:rFonts w:asciiTheme="minorHAnsi" w:eastAsiaTheme="minorEastAsia" w:hAnsiTheme="minorHAnsi" w:cstheme="minorBidi"/>
                <w:noProof/>
                <w:sz w:val="28"/>
                <w:szCs w:val="28"/>
              </w:rPr>
              <w:tab/>
            </w:r>
            <w:r w:rsidR="00906385" w:rsidRPr="00906385">
              <w:rPr>
                <w:rStyle w:val="a9"/>
                <w:noProof/>
                <w:sz w:val="28"/>
                <w:szCs w:val="28"/>
                <w:lang w:bidi="or-IN"/>
              </w:rPr>
              <w:t>Методические рекомендации по изучению дисциплины</w:t>
            </w:r>
            <w:r w:rsidR="00906385" w:rsidRPr="00906385">
              <w:rPr>
                <w:noProof/>
                <w:webHidden/>
                <w:sz w:val="28"/>
                <w:szCs w:val="28"/>
              </w:rPr>
              <w:tab/>
            </w:r>
            <w:r w:rsidR="00906385" w:rsidRPr="00906385">
              <w:rPr>
                <w:noProof/>
                <w:webHidden/>
                <w:sz w:val="28"/>
                <w:szCs w:val="28"/>
              </w:rPr>
              <w:fldChar w:fldCharType="begin"/>
            </w:r>
            <w:r w:rsidR="00906385" w:rsidRPr="00906385">
              <w:rPr>
                <w:noProof/>
                <w:webHidden/>
                <w:sz w:val="28"/>
                <w:szCs w:val="28"/>
              </w:rPr>
              <w:instrText xml:space="preserve"> PAGEREF _Toc70677665 \h </w:instrText>
            </w:r>
            <w:r w:rsidR="00906385" w:rsidRPr="00906385">
              <w:rPr>
                <w:noProof/>
                <w:webHidden/>
                <w:sz w:val="28"/>
                <w:szCs w:val="28"/>
              </w:rPr>
            </w:r>
            <w:r w:rsidR="00906385" w:rsidRPr="00906385">
              <w:rPr>
                <w:noProof/>
                <w:webHidden/>
                <w:sz w:val="28"/>
                <w:szCs w:val="28"/>
              </w:rPr>
              <w:fldChar w:fldCharType="separate"/>
            </w:r>
            <w:r w:rsidR="00906385" w:rsidRPr="00906385">
              <w:rPr>
                <w:noProof/>
                <w:webHidden/>
                <w:sz w:val="28"/>
                <w:szCs w:val="28"/>
              </w:rPr>
              <w:t>4</w:t>
            </w:r>
            <w:r w:rsidR="00906385" w:rsidRPr="00906385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906385" w:rsidRPr="00906385" w:rsidRDefault="00E638CF">
          <w:pPr>
            <w:pStyle w:val="11"/>
            <w:tabs>
              <w:tab w:val="left" w:pos="44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70677666" w:history="1">
            <w:r w:rsidR="00906385" w:rsidRPr="00906385">
              <w:rPr>
                <w:rStyle w:val="a9"/>
                <w:noProof/>
                <w:sz w:val="28"/>
                <w:szCs w:val="28"/>
                <w:lang w:bidi="or-IN"/>
              </w:rPr>
              <w:t>3.</w:t>
            </w:r>
            <w:r w:rsidR="00906385" w:rsidRPr="00906385">
              <w:rPr>
                <w:rFonts w:asciiTheme="minorHAnsi" w:eastAsiaTheme="minorEastAsia" w:hAnsiTheme="minorHAnsi" w:cstheme="minorBidi"/>
                <w:noProof/>
                <w:sz w:val="28"/>
                <w:szCs w:val="28"/>
              </w:rPr>
              <w:tab/>
            </w:r>
            <w:r w:rsidR="00906385" w:rsidRPr="00906385">
              <w:rPr>
                <w:rStyle w:val="a9"/>
                <w:noProof/>
                <w:sz w:val="28"/>
                <w:szCs w:val="28"/>
                <w:lang w:bidi="or-IN"/>
              </w:rPr>
              <w:t>Подготовка к лекциям</w:t>
            </w:r>
            <w:r w:rsidR="00906385" w:rsidRPr="00906385">
              <w:rPr>
                <w:noProof/>
                <w:webHidden/>
                <w:sz w:val="28"/>
                <w:szCs w:val="28"/>
              </w:rPr>
              <w:tab/>
            </w:r>
            <w:r w:rsidR="00906385" w:rsidRPr="00906385">
              <w:rPr>
                <w:noProof/>
                <w:webHidden/>
                <w:sz w:val="28"/>
                <w:szCs w:val="28"/>
              </w:rPr>
              <w:fldChar w:fldCharType="begin"/>
            </w:r>
            <w:r w:rsidR="00906385" w:rsidRPr="00906385">
              <w:rPr>
                <w:noProof/>
                <w:webHidden/>
                <w:sz w:val="28"/>
                <w:szCs w:val="28"/>
              </w:rPr>
              <w:instrText xml:space="preserve"> PAGEREF _Toc70677666 \h </w:instrText>
            </w:r>
            <w:r w:rsidR="00906385" w:rsidRPr="00906385">
              <w:rPr>
                <w:noProof/>
                <w:webHidden/>
                <w:sz w:val="28"/>
                <w:szCs w:val="28"/>
              </w:rPr>
            </w:r>
            <w:r w:rsidR="00906385" w:rsidRPr="00906385">
              <w:rPr>
                <w:noProof/>
                <w:webHidden/>
                <w:sz w:val="28"/>
                <w:szCs w:val="28"/>
              </w:rPr>
              <w:fldChar w:fldCharType="separate"/>
            </w:r>
            <w:r w:rsidR="00906385" w:rsidRPr="00906385">
              <w:rPr>
                <w:noProof/>
                <w:webHidden/>
                <w:sz w:val="28"/>
                <w:szCs w:val="28"/>
              </w:rPr>
              <w:t>7</w:t>
            </w:r>
            <w:r w:rsidR="00906385" w:rsidRPr="00906385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906385" w:rsidRPr="00906385" w:rsidRDefault="00E638CF">
          <w:pPr>
            <w:pStyle w:val="11"/>
            <w:tabs>
              <w:tab w:val="left" w:pos="44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70677667" w:history="1">
            <w:r w:rsidR="00906385" w:rsidRPr="00906385">
              <w:rPr>
                <w:rStyle w:val="a9"/>
                <w:noProof/>
                <w:sz w:val="28"/>
                <w:szCs w:val="28"/>
                <w:lang w:bidi="or-IN"/>
              </w:rPr>
              <w:t>4.</w:t>
            </w:r>
            <w:r w:rsidR="00906385" w:rsidRPr="00906385">
              <w:rPr>
                <w:rFonts w:asciiTheme="minorHAnsi" w:eastAsiaTheme="minorEastAsia" w:hAnsiTheme="minorHAnsi" w:cstheme="minorBidi"/>
                <w:noProof/>
                <w:sz w:val="28"/>
                <w:szCs w:val="28"/>
              </w:rPr>
              <w:tab/>
            </w:r>
            <w:r w:rsidR="00906385" w:rsidRPr="00906385">
              <w:rPr>
                <w:rStyle w:val="a9"/>
                <w:noProof/>
                <w:sz w:val="28"/>
                <w:szCs w:val="28"/>
                <w:lang w:bidi="or-IN"/>
              </w:rPr>
              <w:t>Подготовка к практическим занятиям</w:t>
            </w:r>
            <w:r w:rsidR="00906385" w:rsidRPr="00906385">
              <w:rPr>
                <w:noProof/>
                <w:webHidden/>
                <w:sz w:val="28"/>
                <w:szCs w:val="28"/>
              </w:rPr>
              <w:tab/>
            </w:r>
            <w:r w:rsidR="00906385" w:rsidRPr="00906385">
              <w:rPr>
                <w:noProof/>
                <w:webHidden/>
                <w:sz w:val="28"/>
                <w:szCs w:val="28"/>
              </w:rPr>
              <w:fldChar w:fldCharType="begin"/>
            </w:r>
            <w:r w:rsidR="00906385" w:rsidRPr="00906385">
              <w:rPr>
                <w:noProof/>
                <w:webHidden/>
                <w:sz w:val="28"/>
                <w:szCs w:val="28"/>
              </w:rPr>
              <w:instrText xml:space="preserve"> PAGEREF _Toc70677667 \h </w:instrText>
            </w:r>
            <w:r w:rsidR="00906385" w:rsidRPr="00906385">
              <w:rPr>
                <w:noProof/>
                <w:webHidden/>
                <w:sz w:val="28"/>
                <w:szCs w:val="28"/>
              </w:rPr>
            </w:r>
            <w:r w:rsidR="00906385" w:rsidRPr="00906385">
              <w:rPr>
                <w:noProof/>
                <w:webHidden/>
                <w:sz w:val="28"/>
                <w:szCs w:val="28"/>
              </w:rPr>
              <w:fldChar w:fldCharType="separate"/>
            </w:r>
            <w:r w:rsidR="00906385" w:rsidRPr="00906385">
              <w:rPr>
                <w:noProof/>
                <w:webHidden/>
                <w:sz w:val="28"/>
                <w:szCs w:val="28"/>
              </w:rPr>
              <w:t>8</w:t>
            </w:r>
            <w:r w:rsidR="00906385" w:rsidRPr="00906385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906385" w:rsidRPr="00906385" w:rsidRDefault="00E638CF">
          <w:pPr>
            <w:pStyle w:val="11"/>
            <w:tabs>
              <w:tab w:val="left" w:pos="44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70677668" w:history="1">
            <w:r w:rsidR="00906385" w:rsidRPr="00906385">
              <w:rPr>
                <w:rStyle w:val="a9"/>
                <w:noProof/>
                <w:sz w:val="28"/>
                <w:szCs w:val="28"/>
                <w:lang w:bidi="or-IN"/>
              </w:rPr>
              <w:t>5.</w:t>
            </w:r>
            <w:r w:rsidR="00906385" w:rsidRPr="00906385">
              <w:rPr>
                <w:rFonts w:asciiTheme="minorHAnsi" w:eastAsiaTheme="minorEastAsia" w:hAnsiTheme="minorHAnsi" w:cstheme="minorBidi"/>
                <w:noProof/>
                <w:sz w:val="28"/>
                <w:szCs w:val="28"/>
              </w:rPr>
              <w:tab/>
            </w:r>
            <w:r w:rsidR="00906385" w:rsidRPr="00906385">
              <w:rPr>
                <w:rStyle w:val="a9"/>
                <w:noProof/>
                <w:sz w:val="28"/>
                <w:szCs w:val="28"/>
                <w:lang w:bidi="or-IN"/>
              </w:rPr>
              <w:t>Самостоятельная работа студента</w:t>
            </w:r>
            <w:r w:rsidR="00906385" w:rsidRPr="00906385">
              <w:rPr>
                <w:noProof/>
                <w:webHidden/>
                <w:sz w:val="28"/>
                <w:szCs w:val="28"/>
              </w:rPr>
              <w:tab/>
            </w:r>
            <w:r w:rsidR="00906385" w:rsidRPr="00906385">
              <w:rPr>
                <w:noProof/>
                <w:webHidden/>
                <w:sz w:val="28"/>
                <w:szCs w:val="28"/>
              </w:rPr>
              <w:fldChar w:fldCharType="begin"/>
            </w:r>
            <w:r w:rsidR="00906385" w:rsidRPr="00906385">
              <w:rPr>
                <w:noProof/>
                <w:webHidden/>
                <w:sz w:val="28"/>
                <w:szCs w:val="28"/>
              </w:rPr>
              <w:instrText xml:space="preserve"> PAGEREF _Toc70677668 \h </w:instrText>
            </w:r>
            <w:r w:rsidR="00906385" w:rsidRPr="00906385">
              <w:rPr>
                <w:noProof/>
                <w:webHidden/>
                <w:sz w:val="28"/>
                <w:szCs w:val="28"/>
              </w:rPr>
            </w:r>
            <w:r w:rsidR="00906385" w:rsidRPr="00906385">
              <w:rPr>
                <w:noProof/>
                <w:webHidden/>
                <w:sz w:val="28"/>
                <w:szCs w:val="28"/>
              </w:rPr>
              <w:fldChar w:fldCharType="separate"/>
            </w:r>
            <w:r w:rsidR="00906385" w:rsidRPr="00906385">
              <w:rPr>
                <w:noProof/>
                <w:webHidden/>
                <w:sz w:val="28"/>
                <w:szCs w:val="28"/>
              </w:rPr>
              <w:t>8</w:t>
            </w:r>
            <w:r w:rsidR="00906385" w:rsidRPr="00906385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906385" w:rsidRPr="00906385" w:rsidRDefault="00E638CF">
          <w:pPr>
            <w:pStyle w:val="21"/>
            <w:tabs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70677669" w:history="1">
            <w:r w:rsidR="00906385" w:rsidRPr="00906385">
              <w:rPr>
                <w:rStyle w:val="a9"/>
                <w:noProof/>
                <w:sz w:val="28"/>
                <w:szCs w:val="28"/>
              </w:rPr>
              <w:t>5.1. Самостоятельная работа в аудиторное время</w:t>
            </w:r>
            <w:r w:rsidR="00906385" w:rsidRPr="00906385">
              <w:rPr>
                <w:noProof/>
                <w:webHidden/>
                <w:sz w:val="28"/>
                <w:szCs w:val="28"/>
              </w:rPr>
              <w:tab/>
            </w:r>
            <w:r w:rsidR="00906385" w:rsidRPr="00906385">
              <w:rPr>
                <w:noProof/>
                <w:webHidden/>
                <w:sz w:val="28"/>
                <w:szCs w:val="28"/>
              </w:rPr>
              <w:fldChar w:fldCharType="begin"/>
            </w:r>
            <w:r w:rsidR="00906385" w:rsidRPr="00906385">
              <w:rPr>
                <w:noProof/>
                <w:webHidden/>
                <w:sz w:val="28"/>
                <w:szCs w:val="28"/>
              </w:rPr>
              <w:instrText xml:space="preserve"> PAGEREF _Toc70677669 \h </w:instrText>
            </w:r>
            <w:r w:rsidR="00906385" w:rsidRPr="00906385">
              <w:rPr>
                <w:noProof/>
                <w:webHidden/>
                <w:sz w:val="28"/>
                <w:szCs w:val="28"/>
              </w:rPr>
            </w:r>
            <w:r w:rsidR="00906385" w:rsidRPr="00906385">
              <w:rPr>
                <w:noProof/>
                <w:webHidden/>
                <w:sz w:val="28"/>
                <w:szCs w:val="28"/>
              </w:rPr>
              <w:fldChar w:fldCharType="separate"/>
            </w:r>
            <w:r w:rsidR="00906385" w:rsidRPr="00906385">
              <w:rPr>
                <w:noProof/>
                <w:webHidden/>
                <w:sz w:val="28"/>
                <w:szCs w:val="28"/>
              </w:rPr>
              <w:t>9</w:t>
            </w:r>
            <w:r w:rsidR="00906385" w:rsidRPr="00906385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906385" w:rsidRPr="00906385" w:rsidRDefault="00E638CF">
          <w:pPr>
            <w:pStyle w:val="21"/>
            <w:tabs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70677670" w:history="1">
            <w:r w:rsidR="00906385" w:rsidRPr="00906385">
              <w:rPr>
                <w:rStyle w:val="a9"/>
                <w:noProof/>
                <w:sz w:val="28"/>
                <w:szCs w:val="28"/>
              </w:rPr>
              <w:t xml:space="preserve">5.2. Самостоятельная работа </w:t>
            </w:r>
            <w:r w:rsidR="00906385" w:rsidRPr="00906385">
              <w:rPr>
                <w:rStyle w:val="a9"/>
                <w:noProof/>
                <w:sz w:val="28"/>
                <w:szCs w:val="28"/>
                <w:lang w:eastAsia="ar-SA"/>
              </w:rPr>
              <w:t xml:space="preserve">во внеаудиторное </w:t>
            </w:r>
            <w:r w:rsidR="00906385" w:rsidRPr="00906385">
              <w:rPr>
                <w:rStyle w:val="a9"/>
                <w:noProof/>
                <w:sz w:val="28"/>
                <w:szCs w:val="28"/>
              </w:rPr>
              <w:t>время</w:t>
            </w:r>
            <w:r w:rsidR="00906385" w:rsidRPr="00906385">
              <w:rPr>
                <w:noProof/>
                <w:webHidden/>
                <w:sz w:val="28"/>
                <w:szCs w:val="28"/>
              </w:rPr>
              <w:tab/>
            </w:r>
            <w:r w:rsidR="00906385" w:rsidRPr="00906385">
              <w:rPr>
                <w:noProof/>
                <w:webHidden/>
                <w:sz w:val="28"/>
                <w:szCs w:val="28"/>
              </w:rPr>
              <w:fldChar w:fldCharType="begin"/>
            </w:r>
            <w:r w:rsidR="00906385" w:rsidRPr="00906385">
              <w:rPr>
                <w:noProof/>
                <w:webHidden/>
                <w:sz w:val="28"/>
                <w:szCs w:val="28"/>
              </w:rPr>
              <w:instrText xml:space="preserve"> PAGEREF _Toc70677670 \h </w:instrText>
            </w:r>
            <w:r w:rsidR="00906385" w:rsidRPr="00906385">
              <w:rPr>
                <w:noProof/>
                <w:webHidden/>
                <w:sz w:val="28"/>
                <w:szCs w:val="28"/>
              </w:rPr>
            </w:r>
            <w:r w:rsidR="00906385" w:rsidRPr="00906385">
              <w:rPr>
                <w:noProof/>
                <w:webHidden/>
                <w:sz w:val="28"/>
                <w:szCs w:val="28"/>
              </w:rPr>
              <w:fldChar w:fldCharType="separate"/>
            </w:r>
            <w:r w:rsidR="00906385" w:rsidRPr="00906385">
              <w:rPr>
                <w:noProof/>
                <w:webHidden/>
                <w:sz w:val="28"/>
                <w:szCs w:val="28"/>
              </w:rPr>
              <w:t>9</w:t>
            </w:r>
            <w:r w:rsidR="00906385" w:rsidRPr="00906385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906385" w:rsidRPr="00906385" w:rsidRDefault="00E638CF">
          <w:pPr>
            <w:pStyle w:val="11"/>
            <w:tabs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70677671" w:history="1">
            <w:r w:rsidR="00906385" w:rsidRPr="00906385">
              <w:rPr>
                <w:rStyle w:val="a9"/>
                <w:noProof/>
                <w:sz w:val="28"/>
                <w:szCs w:val="28"/>
                <w:lang w:bidi="or-IN"/>
              </w:rPr>
              <w:t>6. Подготовка к выполнению расчетно-графического задания</w:t>
            </w:r>
            <w:r w:rsidR="00906385" w:rsidRPr="00906385">
              <w:rPr>
                <w:noProof/>
                <w:webHidden/>
                <w:sz w:val="28"/>
                <w:szCs w:val="28"/>
              </w:rPr>
              <w:tab/>
            </w:r>
            <w:r w:rsidR="00906385" w:rsidRPr="00906385">
              <w:rPr>
                <w:noProof/>
                <w:webHidden/>
                <w:sz w:val="28"/>
                <w:szCs w:val="28"/>
              </w:rPr>
              <w:fldChar w:fldCharType="begin"/>
            </w:r>
            <w:r w:rsidR="00906385" w:rsidRPr="00906385">
              <w:rPr>
                <w:noProof/>
                <w:webHidden/>
                <w:sz w:val="28"/>
                <w:szCs w:val="28"/>
              </w:rPr>
              <w:instrText xml:space="preserve"> PAGEREF _Toc70677671 \h </w:instrText>
            </w:r>
            <w:r w:rsidR="00906385" w:rsidRPr="00906385">
              <w:rPr>
                <w:noProof/>
                <w:webHidden/>
                <w:sz w:val="28"/>
                <w:szCs w:val="28"/>
              </w:rPr>
            </w:r>
            <w:r w:rsidR="00906385" w:rsidRPr="00906385">
              <w:rPr>
                <w:noProof/>
                <w:webHidden/>
                <w:sz w:val="28"/>
                <w:szCs w:val="28"/>
              </w:rPr>
              <w:fldChar w:fldCharType="separate"/>
            </w:r>
            <w:r w:rsidR="00906385" w:rsidRPr="00906385">
              <w:rPr>
                <w:noProof/>
                <w:webHidden/>
                <w:sz w:val="28"/>
                <w:szCs w:val="28"/>
              </w:rPr>
              <w:t>10</w:t>
            </w:r>
            <w:r w:rsidR="00906385" w:rsidRPr="00906385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906385" w:rsidRPr="00906385" w:rsidRDefault="00E638CF">
          <w:pPr>
            <w:pStyle w:val="11"/>
            <w:tabs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70677672" w:history="1">
            <w:r w:rsidR="00906385" w:rsidRPr="00906385">
              <w:rPr>
                <w:rStyle w:val="a9"/>
                <w:noProof/>
                <w:sz w:val="28"/>
                <w:szCs w:val="28"/>
                <w:lang w:bidi="or-IN"/>
              </w:rPr>
              <w:t>7. Рекомендации по работе с литературой</w:t>
            </w:r>
            <w:r w:rsidR="00906385" w:rsidRPr="00906385">
              <w:rPr>
                <w:noProof/>
                <w:webHidden/>
                <w:sz w:val="28"/>
                <w:szCs w:val="28"/>
              </w:rPr>
              <w:tab/>
            </w:r>
            <w:r w:rsidR="00906385" w:rsidRPr="00906385">
              <w:rPr>
                <w:noProof/>
                <w:webHidden/>
                <w:sz w:val="28"/>
                <w:szCs w:val="28"/>
              </w:rPr>
              <w:fldChar w:fldCharType="begin"/>
            </w:r>
            <w:r w:rsidR="00906385" w:rsidRPr="00906385">
              <w:rPr>
                <w:noProof/>
                <w:webHidden/>
                <w:sz w:val="28"/>
                <w:szCs w:val="28"/>
              </w:rPr>
              <w:instrText xml:space="preserve"> PAGEREF _Toc70677672 \h </w:instrText>
            </w:r>
            <w:r w:rsidR="00906385" w:rsidRPr="00906385">
              <w:rPr>
                <w:noProof/>
                <w:webHidden/>
                <w:sz w:val="28"/>
                <w:szCs w:val="28"/>
              </w:rPr>
            </w:r>
            <w:r w:rsidR="00906385" w:rsidRPr="00906385">
              <w:rPr>
                <w:noProof/>
                <w:webHidden/>
                <w:sz w:val="28"/>
                <w:szCs w:val="28"/>
              </w:rPr>
              <w:fldChar w:fldCharType="separate"/>
            </w:r>
            <w:r w:rsidR="00906385" w:rsidRPr="00906385">
              <w:rPr>
                <w:noProof/>
                <w:webHidden/>
                <w:sz w:val="28"/>
                <w:szCs w:val="28"/>
              </w:rPr>
              <w:t>11</w:t>
            </w:r>
            <w:r w:rsidR="00906385" w:rsidRPr="00906385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906385" w:rsidRPr="00906385" w:rsidRDefault="00E638CF">
          <w:pPr>
            <w:pStyle w:val="11"/>
            <w:tabs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70677673" w:history="1">
            <w:r w:rsidR="00906385" w:rsidRPr="00906385">
              <w:rPr>
                <w:rStyle w:val="a9"/>
                <w:noProof/>
                <w:sz w:val="28"/>
                <w:szCs w:val="28"/>
                <w:lang w:bidi="or-IN"/>
              </w:rPr>
              <w:t>8. Подготовка к рубежному контролю</w:t>
            </w:r>
            <w:r w:rsidR="00906385" w:rsidRPr="00906385">
              <w:rPr>
                <w:noProof/>
                <w:webHidden/>
                <w:sz w:val="28"/>
                <w:szCs w:val="28"/>
              </w:rPr>
              <w:tab/>
            </w:r>
            <w:r w:rsidR="00906385" w:rsidRPr="00906385">
              <w:rPr>
                <w:noProof/>
                <w:webHidden/>
                <w:sz w:val="28"/>
                <w:szCs w:val="28"/>
              </w:rPr>
              <w:fldChar w:fldCharType="begin"/>
            </w:r>
            <w:r w:rsidR="00906385" w:rsidRPr="00906385">
              <w:rPr>
                <w:noProof/>
                <w:webHidden/>
                <w:sz w:val="28"/>
                <w:szCs w:val="28"/>
              </w:rPr>
              <w:instrText xml:space="preserve"> PAGEREF _Toc70677673 \h </w:instrText>
            </w:r>
            <w:r w:rsidR="00906385" w:rsidRPr="00906385">
              <w:rPr>
                <w:noProof/>
                <w:webHidden/>
                <w:sz w:val="28"/>
                <w:szCs w:val="28"/>
              </w:rPr>
            </w:r>
            <w:r w:rsidR="00906385" w:rsidRPr="00906385">
              <w:rPr>
                <w:noProof/>
                <w:webHidden/>
                <w:sz w:val="28"/>
                <w:szCs w:val="28"/>
              </w:rPr>
              <w:fldChar w:fldCharType="separate"/>
            </w:r>
            <w:r w:rsidR="00906385" w:rsidRPr="00906385">
              <w:rPr>
                <w:noProof/>
                <w:webHidden/>
                <w:sz w:val="28"/>
                <w:szCs w:val="28"/>
              </w:rPr>
              <w:t>12</w:t>
            </w:r>
            <w:r w:rsidR="00906385" w:rsidRPr="00906385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906385" w:rsidRPr="00906385" w:rsidRDefault="00E638CF">
          <w:pPr>
            <w:pStyle w:val="11"/>
            <w:tabs>
              <w:tab w:val="left" w:pos="44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70677674" w:history="1">
            <w:r w:rsidR="00906385">
              <w:rPr>
                <w:rStyle w:val="a9"/>
                <w:noProof/>
                <w:sz w:val="28"/>
                <w:szCs w:val="28"/>
                <w:lang w:bidi="or-IN"/>
              </w:rPr>
              <w:t xml:space="preserve">9. </w:t>
            </w:r>
            <w:r w:rsidR="00906385" w:rsidRPr="00906385">
              <w:rPr>
                <w:rFonts w:asciiTheme="minorHAnsi" w:eastAsiaTheme="minorEastAsia" w:hAnsiTheme="minorHAnsi" w:cstheme="minorBidi"/>
                <w:noProof/>
                <w:sz w:val="28"/>
                <w:szCs w:val="28"/>
              </w:rPr>
              <w:tab/>
            </w:r>
            <w:r w:rsidR="00906385" w:rsidRPr="00906385">
              <w:rPr>
                <w:rStyle w:val="a9"/>
                <w:noProof/>
                <w:sz w:val="28"/>
                <w:szCs w:val="28"/>
                <w:lang w:bidi="or-IN"/>
              </w:rPr>
              <w:t>Подготовка к промежуточной аттестации</w:t>
            </w:r>
            <w:r w:rsidR="00906385" w:rsidRPr="00906385">
              <w:rPr>
                <w:noProof/>
                <w:webHidden/>
                <w:sz w:val="28"/>
                <w:szCs w:val="28"/>
              </w:rPr>
              <w:tab/>
            </w:r>
            <w:r w:rsidR="00906385" w:rsidRPr="00906385">
              <w:rPr>
                <w:noProof/>
                <w:webHidden/>
                <w:sz w:val="28"/>
                <w:szCs w:val="28"/>
              </w:rPr>
              <w:fldChar w:fldCharType="begin"/>
            </w:r>
            <w:r w:rsidR="00906385" w:rsidRPr="00906385">
              <w:rPr>
                <w:noProof/>
                <w:webHidden/>
                <w:sz w:val="28"/>
                <w:szCs w:val="28"/>
              </w:rPr>
              <w:instrText xml:space="preserve"> PAGEREF _Toc70677674 \h </w:instrText>
            </w:r>
            <w:r w:rsidR="00906385" w:rsidRPr="00906385">
              <w:rPr>
                <w:noProof/>
                <w:webHidden/>
                <w:sz w:val="28"/>
                <w:szCs w:val="28"/>
              </w:rPr>
            </w:r>
            <w:r w:rsidR="00906385" w:rsidRPr="00906385">
              <w:rPr>
                <w:noProof/>
                <w:webHidden/>
                <w:sz w:val="28"/>
                <w:szCs w:val="28"/>
              </w:rPr>
              <w:fldChar w:fldCharType="separate"/>
            </w:r>
            <w:r w:rsidR="00906385" w:rsidRPr="00906385">
              <w:rPr>
                <w:noProof/>
                <w:webHidden/>
                <w:sz w:val="28"/>
                <w:szCs w:val="28"/>
              </w:rPr>
              <w:t>13</w:t>
            </w:r>
            <w:r w:rsidR="00906385" w:rsidRPr="00906385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906385" w:rsidRDefault="00E638CF">
          <w:pPr>
            <w:pStyle w:val="11"/>
            <w:tabs>
              <w:tab w:val="left" w:pos="44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70677675" w:history="1">
            <w:r w:rsidR="00906385">
              <w:rPr>
                <w:rStyle w:val="a9"/>
                <w:noProof/>
                <w:sz w:val="28"/>
                <w:szCs w:val="28"/>
                <w:lang w:bidi="or-IN"/>
              </w:rPr>
              <w:t xml:space="preserve">10. </w:t>
            </w:r>
            <w:r w:rsidR="00906385" w:rsidRPr="00906385">
              <w:rPr>
                <w:rFonts w:asciiTheme="minorHAnsi" w:eastAsiaTheme="minorEastAsia" w:hAnsiTheme="minorHAnsi" w:cstheme="minorBidi"/>
                <w:noProof/>
                <w:sz w:val="28"/>
                <w:szCs w:val="28"/>
              </w:rPr>
              <w:tab/>
            </w:r>
            <w:r w:rsidR="00906385" w:rsidRPr="00906385">
              <w:rPr>
                <w:rStyle w:val="a9"/>
                <w:noProof/>
                <w:sz w:val="28"/>
                <w:szCs w:val="28"/>
                <w:lang w:bidi="or-IN"/>
              </w:rPr>
              <w:t>Портфолио</w:t>
            </w:r>
            <w:r w:rsidR="00906385" w:rsidRPr="00906385">
              <w:rPr>
                <w:noProof/>
                <w:webHidden/>
                <w:sz w:val="28"/>
                <w:szCs w:val="28"/>
              </w:rPr>
              <w:tab/>
            </w:r>
            <w:r w:rsidR="00906385" w:rsidRPr="00906385">
              <w:rPr>
                <w:noProof/>
                <w:webHidden/>
                <w:sz w:val="28"/>
                <w:szCs w:val="28"/>
              </w:rPr>
              <w:fldChar w:fldCharType="begin"/>
            </w:r>
            <w:r w:rsidR="00906385" w:rsidRPr="00906385">
              <w:rPr>
                <w:noProof/>
                <w:webHidden/>
                <w:sz w:val="28"/>
                <w:szCs w:val="28"/>
              </w:rPr>
              <w:instrText xml:space="preserve"> PAGEREF _Toc70677675 \h </w:instrText>
            </w:r>
            <w:r w:rsidR="00906385" w:rsidRPr="00906385">
              <w:rPr>
                <w:noProof/>
                <w:webHidden/>
                <w:sz w:val="28"/>
                <w:szCs w:val="28"/>
              </w:rPr>
            </w:r>
            <w:r w:rsidR="00906385" w:rsidRPr="00906385">
              <w:rPr>
                <w:noProof/>
                <w:webHidden/>
                <w:sz w:val="28"/>
                <w:szCs w:val="28"/>
              </w:rPr>
              <w:fldChar w:fldCharType="separate"/>
            </w:r>
            <w:r w:rsidR="00906385" w:rsidRPr="00906385">
              <w:rPr>
                <w:noProof/>
                <w:webHidden/>
                <w:sz w:val="28"/>
                <w:szCs w:val="28"/>
              </w:rPr>
              <w:t>14</w:t>
            </w:r>
            <w:r w:rsidR="00906385" w:rsidRPr="00906385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3307B2" w:rsidRPr="00C774B3" w:rsidRDefault="003307B2" w:rsidP="00EC6861">
          <w:pPr>
            <w:spacing w:line="360" w:lineRule="auto"/>
            <w:rPr>
              <w:sz w:val="28"/>
              <w:szCs w:val="28"/>
            </w:rPr>
          </w:pPr>
          <w:r w:rsidRPr="00C774B3">
            <w:rPr>
              <w:b/>
              <w:bCs/>
              <w:sz w:val="28"/>
              <w:szCs w:val="28"/>
            </w:rPr>
            <w:fldChar w:fldCharType="end"/>
          </w:r>
        </w:p>
      </w:sdtContent>
    </w:sdt>
    <w:sdt>
      <w:sdtPr>
        <w:rPr>
          <w:rFonts w:ascii="Times New Roman" w:eastAsia="Times New Roman" w:hAnsi="Times New Roman" w:cs="Times New Roman"/>
          <w:b w:val="0"/>
          <w:bCs w:val="0"/>
          <w:color w:val="auto"/>
          <w:sz w:val="24"/>
          <w:szCs w:val="24"/>
        </w:rPr>
        <w:id w:val="2132049467"/>
        <w:docPartObj>
          <w:docPartGallery w:val="Table of Contents"/>
          <w:docPartUnique/>
        </w:docPartObj>
      </w:sdtPr>
      <w:sdtEndPr/>
      <w:sdtContent>
        <w:p w:rsidR="00906385" w:rsidRDefault="00906385" w:rsidP="00906385">
          <w:pPr>
            <w:pStyle w:val="a8"/>
            <w:spacing w:line="360" w:lineRule="auto"/>
            <w:jc w:val="center"/>
          </w:pPr>
        </w:p>
        <w:p w:rsidR="00FC4E01" w:rsidRDefault="00E638CF" w:rsidP="00FC4E01">
          <w:pPr>
            <w:spacing w:line="360" w:lineRule="auto"/>
            <w:rPr>
              <w:sz w:val="28"/>
              <w:szCs w:val="28"/>
            </w:rPr>
          </w:pPr>
        </w:p>
      </w:sdtContent>
    </w:sdt>
    <w:p w:rsidR="003307B2" w:rsidRDefault="003307B2" w:rsidP="00DF4F4D">
      <w:pPr>
        <w:spacing w:line="360" w:lineRule="auto"/>
        <w:rPr>
          <w:sz w:val="28"/>
          <w:szCs w:val="28"/>
        </w:rPr>
      </w:pPr>
    </w:p>
    <w:p w:rsidR="00906385" w:rsidRDefault="00906385" w:rsidP="00DF4F4D">
      <w:pPr>
        <w:spacing w:line="360" w:lineRule="auto"/>
        <w:rPr>
          <w:sz w:val="28"/>
          <w:szCs w:val="28"/>
        </w:rPr>
      </w:pPr>
    </w:p>
    <w:p w:rsidR="00906385" w:rsidRDefault="00906385" w:rsidP="00DF4F4D">
      <w:pPr>
        <w:spacing w:line="360" w:lineRule="auto"/>
        <w:rPr>
          <w:sz w:val="28"/>
          <w:szCs w:val="28"/>
        </w:rPr>
      </w:pPr>
    </w:p>
    <w:p w:rsidR="00906385" w:rsidRDefault="00906385" w:rsidP="00DF4F4D">
      <w:pPr>
        <w:spacing w:line="360" w:lineRule="auto"/>
        <w:rPr>
          <w:sz w:val="28"/>
          <w:szCs w:val="28"/>
        </w:rPr>
      </w:pPr>
    </w:p>
    <w:p w:rsidR="00906385" w:rsidRDefault="00906385" w:rsidP="00DF4F4D">
      <w:pPr>
        <w:spacing w:line="360" w:lineRule="auto"/>
        <w:rPr>
          <w:sz w:val="28"/>
          <w:szCs w:val="28"/>
        </w:rPr>
      </w:pPr>
    </w:p>
    <w:p w:rsidR="00906385" w:rsidRDefault="00906385" w:rsidP="00DF4F4D">
      <w:pPr>
        <w:spacing w:line="360" w:lineRule="auto"/>
        <w:rPr>
          <w:sz w:val="28"/>
          <w:szCs w:val="28"/>
        </w:rPr>
      </w:pPr>
    </w:p>
    <w:p w:rsidR="00906385" w:rsidRDefault="00906385" w:rsidP="00DF4F4D">
      <w:pPr>
        <w:spacing w:line="360" w:lineRule="auto"/>
        <w:rPr>
          <w:sz w:val="28"/>
          <w:szCs w:val="28"/>
        </w:rPr>
      </w:pPr>
    </w:p>
    <w:p w:rsidR="00906385" w:rsidRDefault="00906385" w:rsidP="00DF4F4D">
      <w:pPr>
        <w:spacing w:line="360" w:lineRule="auto"/>
        <w:rPr>
          <w:sz w:val="28"/>
          <w:szCs w:val="28"/>
        </w:rPr>
      </w:pPr>
    </w:p>
    <w:p w:rsidR="00906385" w:rsidRDefault="00906385" w:rsidP="00DF4F4D">
      <w:pPr>
        <w:spacing w:line="360" w:lineRule="auto"/>
        <w:rPr>
          <w:sz w:val="28"/>
          <w:szCs w:val="28"/>
        </w:rPr>
      </w:pPr>
    </w:p>
    <w:p w:rsidR="00906385" w:rsidRDefault="00906385" w:rsidP="00DF4F4D">
      <w:pPr>
        <w:spacing w:line="360" w:lineRule="auto"/>
        <w:rPr>
          <w:sz w:val="28"/>
          <w:szCs w:val="28"/>
        </w:rPr>
      </w:pPr>
    </w:p>
    <w:p w:rsidR="00906385" w:rsidRDefault="00906385" w:rsidP="00DF4F4D">
      <w:pPr>
        <w:spacing w:line="360" w:lineRule="auto"/>
        <w:rPr>
          <w:sz w:val="28"/>
          <w:szCs w:val="28"/>
        </w:rPr>
      </w:pPr>
    </w:p>
    <w:p w:rsidR="00906385" w:rsidRDefault="00906385" w:rsidP="00DF4F4D">
      <w:pPr>
        <w:spacing w:line="360" w:lineRule="auto"/>
        <w:rPr>
          <w:sz w:val="28"/>
          <w:szCs w:val="28"/>
        </w:rPr>
      </w:pPr>
    </w:p>
    <w:p w:rsidR="00906385" w:rsidRDefault="00906385" w:rsidP="00DF4F4D">
      <w:pPr>
        <w:spacing w:line="360" w:lineRule="auto"/>
        <w:rPr>
          <w:sz w:val="28"/>
          <w:szCs w:val="28"/>
        </w:rPr>
      </w:pPr>
    </w:p>
    <w:p w:rsidR="00906385" w:rsidRDefault="00906385" w:rsidP="00DF4F4D">
      <w:pPr>
        <w:spacing w:line="360" w:lineRule="auto"/>
        <w:rPr>
          <w:sz w:val="28"/>
          <w:szCs w:val="28"/>
        </w:rPr>
      </w:pPr>
    </w:p>
    <w:p w:rsidR="00FA2833" w:rsidRPr="00447C28" w:rsidRDefault="00FA2833" w:rsidP="00A73A95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0"/>
        <w:ind w:left="0" w:firstLine="709"/>
        <w:jc w:val="both"/>
        <w:rPr>
          <w:rFonts w:ascii="Times New Roman" w:hAnsi="Times New Roman" w:cs="Times New Roman"/>
          <w:color w:val="auto"/>
          <w:lang w:bidi="or-IN"/>
        </w:rPr>
      </w:pPr>
      <w:bookmarkStart w:id="2" w:name="_Toc70677664"/>
      <w:r w:rsidRPr="00447C28">
        <w:rPr>
          <w:rFonts w:ascii="Times New Roman" w:hAnsi="Times New Roman" w:cs="Times New Roman"/>
          <w:color w:val="auto"/>
          <w:lang w:bidi="or-IN"/>
        </w:rPr>
        <w:lastRenderedPageBreak/>
        <w:t>Планирование и организация времени, необходимого для изучения дисциплины</w:t>
      </w:r>
      <w:bookmarkEnd w:id="2"/>
    </w:p>
    <w:p w:rsidR="0029608D" w:rsidRPr="00447C28" w:rsidRDefault="0029608D" w:rsidP="00A73A95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</w:p>
    <w:p w:rsidR="0009306D" w:rsidRPr="00447C28" w:rsidRDefault="0009306D" w:rsidP="006A341A">
      <w:pPr>
        <w:pStyle w:val="ReportHead"/>
        <w:suppressAutoHyphens/>
        <w:jc w:val="left"/>
        <w:rPr>
          <w:szCs w:val="28"/>
          <w:lang w:bidi="or-IN"/>
        </w:rPr>
      </w:pPr>
      <w:r w:rsidRPr="00447C28">
        <w:rPr>
          <w:szCs w:val="28"/>
          <w:lang w:bidi="or-IN"/>
        </w:rPr>
        <w:t xml:space="preserve">Важным условием успешного освоения дисциплины </w:t>
      </w:r>
      <w:r w:rsidRPr="00F7076C">
        <w:rPr>
          <w:rFonts w:eastAsia="Calibri"/>
          <w:szCs w:val="28"/>
        </w:rPr>
        <w:t>«</w:t>
      </w:r>
      <w:r w:rsidR="0059161D" w:rsidRPr="0059161D">
        <w:rPr>
          <w:rFonts w:eastAsia="Calibri"/>
          <w:szCs w:val="28"/>
        </w:rPr>
        <w:t>Обеспечение безопасности подъемно-транспортного оборудования</w:t>
      </w:r>
      <w:r w:rsidRPr="00F7076C">
        <w:rPr>
          <w:rFonts w:eastAsia="Calibri"/>
          <w:szCs w:val="28"/>
        </w:rPr>
        <w:t>»</w:t>
      </w:r>
      <w:r w:rsidRPr="00447C28">
        <w:rPr>
          <w:szCs w:val="28"/>
          <w:lang w:bidi="or-IN"/>
        </w:rPr>
        <w:t xml:space="preserve"> обучающимися Оренбургского государственного университета (далее – Университета) направления подготовки </w:t>
      </w:r>
      <w:r w:rsidR="00906385" w:rsidRPr="00906385">
        <w:rPr>
          <w:szCs w:val="28"/>
        </w:rPr>
        <w:t xml:space="preserve">15.03.06 </w:t>
      </w:r>
      <w:proofErr w:type="spellStart"/>
      <w:r w:rsidR="00906385" w:rsidRPr="00906385">
        <w:rPr>
          <w:szCs w:val="28"/>
        </w:rPr>
        <w:t>Мехатроника</w:t>
      </w:r>
      <w:proofErr w:type="spellEnd"/>
      <w:r w:rsidR="00906385" w:rsidRPr="00906385">
        <w:rPr>
          <w:szCs w:val="28"/>
        </w:rPr>
        <w:t xml:space="preserve"> и робототехника </w:t>
      </w:r>
      <w:r w:rsidR="00906385">
        <w:rPr>
          <w:szCs w:val="28"/>
        </w:rPr>
        <w:t xml:space="preserve"> </w:t>
      </w:r>
      <w:r w:rsidRPr="006A341A">
        <w:rPr>
          <w:szCs w:val="28"/>
          <w:lang w:bidi="or-IN"/>
        </w:rPr>
        <w:t xml:space="preserve">(профиль </w:t>
      </w:r>
      <w:proofErr w:type="spellStart"/>
      <w:r w:rsidR="00906385" w:rsidRPr="00906385">
        <w:rPr>
          <w:szCs w:val="28"/>
          <w:lang w:bidi="or-IN"/>
        </w:rPr>
        <w:t>Мехатроника</w:t>
      </w:r>
      <w:proofErr w:type="spellEnd"/>
      <w:proofErr w:type="gramStart"/>
      <w:r w:rsidR="00906385">
        <w:rPr>
          <w:szCs w:val="28"/>
          <w:lang w:bidi="or-IN"/>
        </w:rPr>
        <w:t xml:space="preserve"> </w:t>
      </w:r>
      <w:r w:rsidRPr="006A341A">
        <w:rPr>
          <w:szCs w:val="28"/>
          <w:lang w:bidi="or-IN"/>
        </w:rPr>
        <w:t>)</w:t>
      </w:r>
      <w:proofErr w:type="gramEnd"/>
      <w:r w:rsidRPr="00447C28">
        <w:rPr>
          <w:szCs w:val="28"/>
          <w:lang w:bidi="or-IN"/>
        </w:rPr>
        <w:t xml:space="preserve"> является создание системы правильной организации труда, позволяющей распределить учебную нагрузку равномерно в соответствии с графиком образовательного процесса. Большую помощь в этом может оказать составление плана работы на семестр, месяц, неделю, день. Его наличие позволит подчинить свободное время целям учебы, трудиться более успешно и эффективно. С вечера всегда надо распределять работу на завтрашний день. В конце каждого дня целесообразно подвести итог работы: тщательно проверить, все ли выполнено по намеченному плану, не было ли каких-либо отступлений, а если были, по какой причине они произошли. Нужно осуществлять самоконтроль, который является необходимым условием успешной учебы. Если что-то осталось невыполненным, необходимо изыскать время для завершения этой части работы, не уменьшая объема недельного плана. </w:t>
      </w:r>
    </w:p>
    <w:p w:rsidR="0009306D" w:rsidRPr="00447C28" w:rsidRDefault="0009306D" w:rsidP="0009306D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447C28">
        <w:rPr>
          <w:sz w:val="28"/>
          <w:szCs w:val="28"/>
          <w:lang w:bidi="or-IN"/>
        </w:rPr>
        <w:t>Все задания к практическим занятиям, а также задания, вынесенные на самостоятельную работу, рекомендуется выполнять непосредственно после соответствующей темы лекционного курса. Это способствует лучшему усвоению материала, позволяет своевременно выявить и устранить «пробелы» в знаниях, систематизировать ранее пройденный материал, на его основе приступить к овладению новыми знаниями и навыками.</w:t>
      </w:r>
    </w:p>
    <w:p w:rsidR="0009306D" w:rsidRPr="00447C28" w:rsidRDefault="0009306D" w:rsidP="0009306D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447C28">
        <w:rPr>
          <w:sz w:val="28"/>
          <w:szCs w:val="28"/>
          <w:lang w:bidi="or-IN"/>
        </w:rPr>
        <w:t xml:space="preserve">Система университетского обучения основывается на рациональном сочетании нескольких видов учебных занятий (в первую очередь, лекций и </w:t>
      </w:r>
      <w:r w:rsidRPr="00F7076C">
        <w:rPr>
          <w:sz w:val="28"/>
          <w:szCs w:val="28"/>
          <w:lang w:bidi="or-IN"/>
        </w:rPr>
        <w:t>практических</w:t>
      </w:r>
      <w:r w:rsidRPr="00447C28">
        <w:rPr>
          <w:sz w:val="28"/>
          <w:szCs w:val="28"/>
          <w:lang w:bidi="or-IN"/>
        </w:rPr>
        <w:t xml:space="preserve"> занятий), работа на которых обладает определенной спецификой.</w:t>
      </w:r>
    </w:p>
    <w:p w:rsidR="0009306D" w:rsidRDefault="0009306D" w:rsidP="00A73A95">
      <w:pPr>
        <w:tabs>
          <w:tab w:val="left" w:pos="993"/>
        </w:tabs>
        <w:ind w:firstLine="709"/>
        <w:jc w:val="both"/>
        <w:rPr>
          <w:rStyle w:val="a9"/>
          <w:sz w:val="28"/>
          <w:szCs w:val="28"/>
          <w:lang w:bidi="or-IN"/>
        </w:rPr>
      </w:pPr>
      <w:r w:rsidRPr="00447C28">
        <w:rPr>
          <w:sz w:val="28"/>
          <w:szCs w:val="28"/>
          <w:lang w:bidi="or-IN"/>
        </w:rPr>
        <w:t>При организации обучения следует учитывать рекомендации, изложенные на сайте Университета в разделе «СТУДЕНТУ»</w:t>
      </w:r>
      <w:r w:rsidRPr="00447C28">
        <w:rPr>
          <w:sz w:val="28"/>
          <w:szCs w:val="28"/>
        </w:rPr>
        <w:t xml:space="preserve"> </w:t>
      </w:r>
      <w:hyperlink r:id="rId9" w:history="1">
        <w:r w:rsidRPr="00447C28">
          <w:rPr>
            <w:rStyle w:val="a9"/>
            <w:sz w:val="28"/>
            <w:szCs w:val="28"/>
            <w:lang w:bidi="or-IN"/>
          </w:rPr>
          <w:t>http://www.osu.ru/doc/1302</w:t>
        </w:r>
      </w:hyperlink>
      <w:r w:rsidRPr="00447C28">
        <w:rPr>
          <w:rStyle w:val="a9"/>
          <w:sz w:val="28"/>
          <w:szCs w:val="28"/>
          <w:lang w:bidi="or-IN"/>
        </w:rPr>
        <w:t>.</w:t>
      </w:r>
    </w:p>
    <w:p w:rsidR="00A73A95" w:rsidRPr="00447C28" w:rsidRDefault="00A73A95" w:rsidP="00A73A95">
      <w:pPr>
        <w:tabs>
          <w:tab w:val="left" w:pos="993"/>
        </w:tabs>
        <w:ind w:firstLine="709"/>
        <w:jc w:val="both"/>
        <w:rPr>
          <w:rStyle w:val="a9"/>
          <w:sz w:val="28"/>
          <w:szCs w:val="28"/>
          <w:lang w:bidi="or-IN"/>
        </w:rPr>
      </w:pPr>
    </w:p>
    <w:p w:rsidR="00775F92" w:rsidRPr="00447C28" w:rsidRDefault="00775F92" w:rsidP="00A73A95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0"/>
        <w:ind w:left="0" w:firstLine="709"/>
        <w:rPr>
          <w:rFonts w:ascii="Times New Roman" w:hAnsi="Times New Roman" w:cs="Times New Roman"/>
          <w:color w:val="auto"/>
          <w:lang w:bidi="or-IN"/>
        </w:rPr>
      </w:pPr>
      <w:r w:rsidRPr="00447C28">
        <w:rPr>
          <w:rFonts w:ascii="Times New Roman" w:hAnsi="Times New Roman" w:cs="Times New Roman"/>
          <w:color w:val="auto"/>
          <w:lang w:bidi="or-IN"/>
        </w:rPr>
        <w:t xml:space="preserve"> </w:t>
      </w:r>
      <w:bookmarkStart w:id="3" w:name="_Toc70677665"/>
      <w:r w:rsidRPr="00447C28">
        <w:rPr>
          <w:rFonts w:ascii="Times New Roman" w:hAnsi="Times New Roman" w:cs="Times New Roman"/>
          <w:color w:val="auto"/>
          <w:lang w:bidi="or-IN"/>
        </w:rPr>
        <w:t>Методические рекомендации по изучению дисциплины</w:t>
      </w:r>
      <w:bookmarkEnd w:id="3"/>
    </w:p>
    <w:p w:rsidR="00AD5FE7" w:rsidRPr="00447C28" w:rsidRDefault="00AD5FE7" w:rsidP="00A73A95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E90406" w:rsidRPr="00447C28" w:rsidRDefault="00972B32" w:rsidP="00A73A95">
      <w:pPr>
        <w:tabs>
          <w:tab w:val="num" w:pos="720"/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К началу изучения </w:t>
      </w:r>
      <w:proofErr w:type="gramStart"/>
      <w:r w:rsidRPr="00447C28">
        <w:rPr>
          <w:sz w:val="28"/>
          <w:szCs w:val="28"/>
        </w:rPr>
        <w:t>дисциплины</w:t>
      </w:r>
      <w:proofErr w:type="gramEnd"/>
      <w:r w:rsidRPr="00447C28">
        <w:rPr>
          <w:sz w:val="28"/>
          <w:szCs w:val="28"/>
        </w:rPr>
        <w:t xml:space="preserve"> обучающиеся должны получить индивидуальные логин и пароль для доступа ко всем основным ресурсам электронной информационно-образовательной среды (ЭИОС) Оренбургского государственного университета (ОГУ): личному кабинету обучающегося, электронным курсам в системе </w:t>
      </w:r>
      <w:proofErr w:type="spellStart"/>
      <w:r w:rsidRPr="00447C28">
        <w:rPr>
          <w:sz w:val="28"/>
          <w:szCs w:val="28"/>
        </w:rPr>
        <w:t>Moodle</w:t>
      </w:r>
      <w:proofErr w:type="spellEnd"/>
      <w:r w:rsidRPr="00447C28">
        <w:rPr>
          <w:sz w:val="28"/>
          <w:szCs w:val="28"/>
        </w:rPr>
        <w:t>, автоматизированной интерактивной системе сетевого тестирования АИССТ и т.п.</w:t>
      </w:r>
      <w:r w:rsidR="00514E2D" w:rsidRPr="00447C28">
        <w:rPr>
          <w:sz w:val="28"/>
          <w:szCs w:val="28"/>
        </w:rPr>
        <w:t xml:space="preserve"> </w:t>
      </w:r>
    </w:p>
    <w:p w:rsidR="006A13CA" w:rsidRPr="00447C28" w:rsidRDefault="00514E2D" w:rsidP="00447C28">
      <w:pPr>
        <w:tabs>
          <w:tab w:val="num" w:pos="720"/>
          <w:tab w:val="left" w:pos="993"/>
        </w:tabs>
        <w:autoSpaceDE w:val="0"/>
        <w:autoSpaceDN w:val="0"/>
        <w:adjustRightInd w:val="0"/>
        <w:ind w:firstLine="709"/>
        <w:jc w:val="both"/>
        <w:rPr>
          <w:b/>
          <w:sz w:val="28"/>
          <w:szCs w:val="28"/>
        </w:rPr>
      </w:pPr>
      <w:r w:rsidRPr="00447C28">
        <w:rPr>
          <w:sz w:val="28"/>
          <w:szCs w:val="28"/>
        </w:rPr>
        <w:t>У</w:t>
      </w:r>
      <w:r w:rsidR="006A13CA" w:rsidRPr="00447C28">
        <w:rPr>
          <w:sz w:val="28"/>
          <w:szCs w:val="28"/>
        </w:rPr>
        <w:t>четн</w:t>
      </w:r>
      <w:r w:rsidRPr="00447C28">
        <w:rPr>
          <w:sz w:val="28"/>
          <w:szCs w:val="28"/>
        </w:rPr>
        <w:t>ые</w:t>
      </w:r>
      <w:r w:rsidR="006A13CA" w:rsidRPr="00447C28">
        <w:rPr>
          <w:sz w:val="28"/>
          <w:szCs w:val="28"/>
        </w:rPr>
        <w:t xml:space="preserve"> </w:t>
      </w:r>
      <w:r w:rsidRPr="00447C28">
        <w:rPr>
          <w:sz w:val="28"/>
          <w:szCs w:val="28"/>
        </w:rPr>
        <w:t>данные (логин и пароль) можно</w:t>
      </w:r>
      <w:r w:rsidR="006A13CA" w:rsidRPr="00447C28">
        <w:rPr>
          <w:sz w:val="28"/>
          <w:szCs w:val="28"/>
        </w:rPr>
        <w:t xml:space="preserve"> </w:t>
      </w:r>
      <w:r w:rsidRPr="00447C28">
        <w:rPr>
          <w:sz w:val="28"/>
          <w:szCs w:val="28"/>
        </w:rPr>
        <w:t xml:space="preserve">получить </w:t>
      </w:r>
      <w:r w:rsidR="006A13CA" w:rsidRPr="00447C28">
        <w:rPr>
          <w:sz w:val="28"/>
          <w:szCs w:val="28"/>
        </w:rPr>
        <w:t>в научной библиотеке ОГУ</w:t>
      </w:r>
      <w:r w:rsidRPr="00447C28">
        <w:rPr>
          <w:sz w:val="28"/>
          <w:szCs w:val="28"/>
        </w:rPr>
        <w:t xml:space="preserve"> в</w:t>
      </w:r>
      <w:r w:rsidR="006A13CA" w:rsidRPr="00447C28">
        <w:rPr>
          <w:sz w:val="28"/>
          <w:szCs w:val="28"/>
        </w:rPr>
        <w:t xml:space="preserve"> </w:t>
      </w:r>
      <w:r w:rsidR="00AC7D37" w:rsidRPr="00447C28">
        <w:rPr>
          <w:sz w:val="28"/>
          <w:szCs w:val="28"/>
        </w:rPr>
        <w:t>аудитории</w:t>
      </w:r>
      <w:r w:rsidRPr="00447C28">
        <w:rPr>
          <w:sz w:val="28"/>
          <w:szCs w:val="28"/>
        </w:rPr>
        <w:t xml:space="preserve"> </w:t>
      </w:r>
      <w:r w:rsidR="0009306D">
        <w:rPr>
          <w:b/>
          <w:sz w:val="28"/>
          <w:szCs w:val="28"/>
        </w:rPr>
        <w:t>170503.</w:t>
      </w:r>
    </w:p>
    <w:p w:rsidR="006A13CA" w:rsidRPr="00447C28" w:rsidRDefault="006A13CA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Учетную запись в научной библиотеке ОГУ (логин и пароль доступа ко многим информационным ресурсам ОГУ) можно </w:t>
      </w:r>
      <w:r w:rsidR="00AD3A75" w:rsidRPr="00447C28">
        <w:rPr>
          <w:sz w:val="28"/>
          <w:szCs w:val="28"/>
        </w:rPr>
        <w:t xml:space="preserve">также </w:t>
      </w:r>
      <w:r w:rsidRPr="00447C28">
        <w:rPr>
          <w:sz w:val="28"/>
          <w:szCs w:val="28"/>
        </w:rPr>
        <w:t xml:space="preserve">получить </w:t>
      </w:r>
      <w:r w:rsidRPr="00447C28">
        <w:rPr>
          <w:b/>
          <w:sz w:val="28"/>
          <w:szCs w:val="28"/>
        </w:rPr>
        <w:t>удаленно</w:t>
      </w:r>
      <w:r w:rsidRPr="00447C28">
        <w:rPr>
          <w:sz w:val="28"/>
          <w:szCs w:val="28"/>
        </w:rPr>
        <w:t>. Для этого нужно зарегистрироваться на сайте научной библиотеки ОГУ</w:t>
      </w:r>
      <w:r w:rsidR="00531618" w:rsidRPr="00447C28">
        <w:rPr>
          <w:sz w:val="28"/>
          <w:szCs w:val="28"/>
        </w:rPr>
        <w:t xml:space="preserve"> </w:t>
      </w:r>
      <w:hyperlink r:id="rId10" w:history="1">
        <w:r w:rsidR="00531618" w:rsidRPr="00447C28">
          <w:rPr>
            <w:rStyle w:val="a9"/>
            <w:color w:val="auto"/>
            <w:sz w:val="28"/>
            <w:szCs w:val="28"/>
          </w:rPr>
          <w:t>http://artlib.osu.ru/site_new/</w:t>
        </w:r>
      </w:hyperlink>
      <w:r w:rsidRPr="00447C28">
        <w:rPr>
          <w:sz w:val="28"/>
          <w:szCs w:val="28"/>
        </w:rPr>
        <w:t xml:space="preserve">, следуя инструкции </w:t>
      </w:r>
      <w:r w:rsidR="00514E2D" w:rsidRPr="00447C28">
        <w:rPr>
          <w:sz w:val="28"/>
          <w:szCs w:val="28"/>
        </w:rPr>
        <w:t xml:space="preserve">по ссылке </w:t>
      </w:r>
      <w:r w:rsidR="00531618" w:rsidRPr="00447C28">
        <w:rPr>
          <w:sz w:val="28"/>
          <w:szCs w:val="28"/>
        </w:rPr>
        <w:t xml:space="preserve">«регистрация» </w:t>
      </w:r>
      <w:r w:rsidR="0089576F" w:rsidRPr="00447C28">
        <w:rPr>
          <w:sz w:val="28"/>
          <w:szCs w:val="28"/>
        </w:rPr>
        <w:t xml:space="preserve">в окне </w:t>
      </w:r>
      <w:r w:rsidR="00531618" w:rsidRPr="00447C28">
        <w:rPr>
          <w:sz w:val="28"/>
          <w:szCs w:val="28"/>
        </w:rPr>
        <w:t>«авторизация»</w:t>
      </w:r>
      <w:r w:rsidR="00E90406" w:rsidRPr="00447C28">
        <w:rPr>
          <w:sz w:val="28"/>
          <w:szCs w:val="28"/>
        </w:rPr>
        <w:t xml:space="preserve"> (см. рисунок 1)</w:t>
      </w:r>
      <w:r w:rsidR="0089576F" w:rsidRPr="00447C28">
        <w:rPr>
          <w:sz w:val="28"/>
          <w:szCs w:val="28"/>
        </w:rPr>
        <w:t>.</w:t>
      </w:r>
      <w:r w:rsidRPr="00447C28">
        <w:rPr>
          <w:sz w:val="28"/>
          <w:szCs w:val="28"/>
        </w:rPr>
        <w:t xml:space="preserve"> </w:t>
      </w:r>
    </w:p>
    <w:p w:rsidR="00531618" w:rsidRPr="00447C28" w:rsidRDefault="00531618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531618" w:rsidRPr="00447C28" w:rsidRDefault="00E75E75" w:rsidP="00447C28">
      <w:pPr>
        <w:tabs>
          <w:tab w:val="left" w:pos="993"/>
        </w:tabs>
        <w:autoSpaceDE w:val="0"/>
        <w:autoSpaceDN w:val="0"/>
        <w:adjustRightInd w:val="0"/>
        <w:ind w:firstLine="709"/>
        <w:rPr>
          <w:color w:val="FF0000"/>
          <w:sz w:val="28"/>
          <w:szCs w:val="28"/>
        </w:rPr>
      </w:pPr>
      <w:r w:rsidRPr="00447C28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F1D8E54" wp14:editId="3BEA0DD9">
                <wp:simplePos x="0" y="0"/>
                <wp:positionH relativeFrom="column">
                  <wp:posOffset>-130078</wp:posOffset>
                </wp:positionH>
                <wp:positionV relativeFrom="paragraph">
                  <wp:posOffset>2828876</wp:posOffset>
                </wp:positionV>
                <wp:extent cx="773723" cy="316524"/>
                <wp:effectExtent l="0" t="0" r="26670" b="26670"/>
                <wp:wrapNone/>
                <wp:docPr id="5" name="Скругленный прямоугольник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3723" cy="316524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alpha val="0"/>
                          </a:schemeClr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5" o:spid="_x0000_s1026" style="position:absolute;margin-left:-10.25pt;margin-top:222.75pt;width:60.9pt;height:24.9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" fillcolor="white [3212]" strokecolor="red" strokeweight="2pt">
                <v:fill opacity="0"/>
              </v:roundrect>
            </w:pict>
          </mc:Fallback>
        </mc:AlternateContent>
      </w:r>
      <w:r w:rsidR="00531618" w:rsidRPr="00447C28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D2215CD" wp14:editId="3FAB1664">
                <wp:simplePos x="0" y="0"/>
                <wp:positionH relativeFrom="column">
                  <wp:posOffset>4695141</wp:posOffset>
                </wp:positionH>
                <wp:positionV relativeFrom="paragraph">
                  <wp:posOffset>995680</wp:posOffset>
                </wp:positionV>
                <wp:extent cx="1257300" cy="984738"/>
                <wp:effectExtent l="0" t="0" r="19050" b="25400"/>
                <wp:wrapNone/>
                <wp:docPr id="2" name="Скругленный прямоугольник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7300" cy="984738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alpha val="0"/>
                          </a:schemeClr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2" o:spid="_x0000_s1026" style="position:absolute;margin-left:369.7pt;margin-top:78.4pt;width:99pt;height:77.5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" fillcolor="white [3212]" strokecolor="red" strokeweight="2pt">
                <v:fill opacity="0"/>
              </v:roundrect>
            </w:pict>
          </mc:Fallback>
        </mc:AlternateContent>
      </w:r>
      <w:r w:rsidR="00531618" w:rsidRPr="00447C28">
        <w:rPr>
          <w:noProof/>
          <w:sz w:val="28"/>
          <w:szCs w:val="28"/>
        </w:rPr>
        <w:drawing>
          <wp:inline distT="0" distB="0" distL="0" distR="0" wp14:anchorId="2186C7A8" wp14:editId="4AA63CE4">
            <wp:extent cx="6321669" cy="3323492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t="4260" r="-6517" b="6147"/>
                    <a:stretch/>
                  </pic:blipFill>
                  <pic:spPr bwMode="auto">
                    <a:xfrm>
                      <a:off x="0" y="0"/>
                      <a:ext cx="6327582" cy="33266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90406" w:rsidRPr="00447C28" w:rsidRDefault="00E90406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FF0000"/>
          <w:sz w:val="28"/>
          <w:szCs w:val="28"/>
        </w:rPr>
      </w:pPr>
    </w:p>
    <w:p w:rsidR="00531618" w:rsidRPr="00447C28" w:rsidRDefault="00E90406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Рисунок 1 – Авторизированный доступ в научную библиотеку ОГУ</w:t>
      </w:r>
    </w:p>
    <w:p w:rsidR="00E90406" w:rsidRPr="00447C28" w:rsidRDefault="00E90406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FF0000"/>
          <w:sz w:val="28"/>
          <w:szCs w:val="28"/>
        </w:rPr>
      </w:pPr>
    </w:p>
    <w:p w:rsidR="00531618" w:rsidRPr="00447C28" w:rsidRDefault="0004095C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По</w:t>
      </w:r>
      <w:r w:rsidR="00E90406" w:rsidRPr="00447C28">
        <w:rPr>
          <w:sz w:val="28"/>
          <w:szCs w:val="28"/>
        </w:rPr>
        <w:t>дтвержденные</w:t>
      </w:r>
      <w:r w:rsidRPr="00447C28">
        <w:rPr>
          <w:sz w:val="28"/>
          <w:szCs w:val="28"/>
        </w:rPr>
        <w:t xml:space="preserve"> учетные данные (логин и пароль) позволят </w:t>
      </w:r>
      <w:r w:rsidR="00E90406" w:rsidRPr="00447C28">
        <w:rPr>
          <w:sz w:val="28"/>
          <w:szCs w:val="28"/>
        </w:rPr>
        <w:t>обучающимся</w:t>
      </w:r>
      <w:r w:rsidRPr="00447C28">
        <w:rPr>
          <w:sz w:val="28"/>
          <w:szCs w:val="28"/>
        </w:rPr>
        <w:t xml:space="preserve"> получить доступ ко многим информационным ресурсам университет</w:t>
      </w:r>
      <w:r w:rsidR="00732292" w:rsidRPr="00447C28">
        <w:rPr>
          <w:sz w:val="28"/>
          <w:szCs w:val="28"/>
        </w:rPr>
        <w:t>а</w:t>
      </w:r>
      <w:r w:rsidRPr="00447C28">
        <w:rPr>
          <w:sz w:val="28"/>
          <w:szCs w:val="28"/>
        </w:rPr>
        <w:t xml:space="preserve"> через  Единое окно доступа.</w:t>
      </w:r>
      <w:r w:rsidR="008B0067" w:rsidRPr="00447C28">
        <w:rPr>
          <w:sz w:val="28"/>
          <w:szCs w:val="28"/>
        </w:rPr>
        <w:t xml:space="preserve"> </w:t>
      </w:r>
      <w:r w:rsidR="00E90406" w:rsidRPr="00447C28">
        <w:rPr>
          <w:sz w:val="28"/>
          <w:szCs w:val="28"/>
        </w:rPr>
        <w:t>П</w:t>
      </w:r>
      <w:r w:rsidR="008B0067" w:rsidRPr="00447C28">
        <w:rPr>
          <w:sz w:val="28"/>
          <w:szCs w:val="28"/>
        </w:rPr>
        <w:t xml:space="preserve">опасть </w:t>
      </w:r>
      <w:r w:rsidR="00E90406" w:rsidRPr="00447C28">
        <w:rPr>
          <w:sz w:val="28"/>
          <w:szCs w:val="28"/>
        </w:rPr>
        <w:t xml:space="preserve">туда можно </w:t>
      </w:r>
      <w:r w:rsidR="008B0067" w:rsidRPr="00447C28">
        <w:rPr>
          <w:sz w:val="28"/>
          <w:szCs w:val="28"/>
        </w:rPr>
        <w:t xml:space="preserve">с главной страницы официального сайта ОГУ </w:t>
      </w:r>
      <w:hyperlink r:id="rId12" w:history="1">
        <w:r w:rsidR="008B0067" w:rsidRPr="00447C28">
          <w:rPr>
            <w:sz w:val="28"/>
            <w:szCs w:val="28"/>
            <w:u w:val="single"/>
          </w:rPr>
          <w:t>http://www.osu.ru/</w:t>
        </w:r>
      </w:hyperlink>
      <w:r w:rsidR="008B0067" w:rsidRPr="00447C28">
        <w:rPr>
          <w:sz w:val="28"/>
          <w:szCs w:val="28"/>
        </w:rPr>
        <w:t xml:space="preserve"> </w:t>
      </w:r>
      <w:r w:rsidR="00597EFA" w:rsidRPr="00447C28">
        <w:rPr>
          <w:sz w:val="28"/>
          <w:szCs w:val="28"/>
        </w:rPr>
        <w:t>(см. рисунок</w:t>
      </w:r>
      <w:r w:rsidR="00E90406" w:rsidRPr="00447C28">
        <w:rPr>
          <w:sz w:val="28"/>
          <w:szCs w:val="28"/>
        </w:rPr>
        <w:t xml:space="preserve"> 2</w:t>
      </w:r>
      <w:r w:rsidR="00597EFA" w:rsidRPr="00447C28">
        <w:rPr>
          <w:sz w:val="28"/>
          <w:szCs w:val="28"/>
        </w:rPr>
        <w:t>)</w:t>
      </w:r>
      <w:r w:rsidR="008B0067" w:rsidRPr="00447C28">
        <w:rPr>
          <w:sz w:val="28"/>
          <w:szCs w:val="28"/>
        </w:rPr>
        <w:t>.</w:t>
      </w:r>
    </w:p>
    <w:p w:rsidR="00531618" w:rsidRPr="00447C28" w:rsidRDefault="00E90406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FF0000"/>
          <w:sz w:val="28"/>
          <w:szCs w:val="28"/>
        </w:rPr>
      </w:pPr>
      <w:r w:rsidRPr="00447C28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67ACDE5" wp14:editId="1039A695">
                <wp:simplePos x="0" y="0"/>
                <wp:positionH relativeFrom="column">
                  <wp:posOffset>4458725</wp:posOffset>
                </wp:positionH>
                <wp:positionV relativeFrom="paragraph">
                  <wp:posOffset>123386</wp:posOffset>
                </wp:positionV>
                <wp:extent cx="1424354" cy="263232"/>
                <wp:effectExtent l="0" t="0" r="23495" b="22860"/>
                <wp:wrapNone/>
                <wp:docPr id="7" name="Скругленный прямоугольник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4354" cy="263232"/>
                        </a:xfrm>
                        <a:prstGeom prst="roundRect">
                          <a:avLst/>
                        </a:prstGeom>
                        <a:solidFill>
                          <a:sysClr val="window" lastClr="FFFFFF">
                            <a:alpha val="0"/>
                          </a:sysClr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7" o:spid="_x0000_s1026" style="position:absolute;margin-left:351.1pt;margin-top:9.7pt;width:112.15pt;height:20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" fillcolor="window" strokecolor="red" strokeweight="2pt">
                <v:fill opacity="0"/>
              </v:roundrect>
            </w:pict>
          </mc:Fallback>
        </mc:AlternateContent>
      </w:r>
    </w:p>
    <w:p w:rsidR="007E7753" w:rsidRPr="00447C28" w:rsidRDefault="0004095C" w:rsidP="00447C28">
      <w:pPr>
        <w:tabs>
          <w:tab w:val="left" w:pos="993"/>
        </w:tabs>
        <w:autoSpaceDE w:val="0"/>
        <w:autoSpaceDN w:val="0"/>
        <w:adjustRightInd w:val="0"/>
        <w:ind w:firstLine="709"/>
        <w:jc w:val="right"/>
        <w:rPr>
          <w:sz w:val="28"/>
          <w:szCs w:val="28"/>
        </w:rPr>
      </w:pPr>
      <w:r w:rsidRPr="00447C28">
        <w:rPr>
          <w:noProof/>
          <w:sz w:val="28"/>
          <w:szCs w:val="28"/>
        </w:rPr>
        <w:drawing>
          <wp:inline distT="0" distB="0" distL="0" distR="0" wp14:anchorId="0EB8542F" wp14:editId="50824F70">
            <wp:extent cx="5943599" cy="2224454"/>
            <wp:effectExtent l="0" t="0" r="635" b="444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t="7809" b="32313"/>
                    <a:stretch/>
                  </pic:blipFill>
                  <pic:spPr bwMode="auto">
                    <a:xfrm>
                      <a:off x="0" y="0"/>
                      <a:ext cx="5940425" cy="22232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E7753" w:rsidRPr="00447C28" w:rsidRDefault="007E775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sz w:val="28"/>
          <w:szCs w:val="28"/>
          <w:vertAlign w:val="subscript"/>
        </w:rPr>
      </w:pPr>
    </w:p>
    <w:p w:rsidR="007E7753" w:rsidRDefault="007E775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sz w:val="28"/>
          <w:szCs w:val="28"/>
        </w:rPr>
      </w:pPr>
      <w:r w:rsidRPr="00447C28">
        <w:rPr>
          <w:sz w:val="28"/>
          <w:szCs w:val="28"/>
        </w:rPr>
        <w:t>Рисунок 2 – Начало маршрута доступа к информационным ресурсам ОГУ</w:t>
      </w:r>
    </w:p>
    <w:p w:rsidR="00A73A95" w:rsidRPr="00447C28" w:rsidRDefault="00A73A9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noProof/>
          <w:sz w:val="28"/>
          <w:szCs w:val="28"/>
        </w:rPr>
      </w:pPr>
    </w:p>
    <w:p w:rsidR="00597EFA" w:rsidRPr="00447C28" w:rsidRDefault="00597EFA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noProof/>
          <w:sz w:val="28"/>
          <w:szCs w:val="28"/>
        </w:rPr>
      </w:pPr>
      <w:r w:rsidRPr="00447C28">
        <w:rPr>
          <w:noProof/>
          <w:sz w:val="28"/>
          <w:szCs w:val="28"/>
        </w:rPr>
        <w:t>Далее, попадая на страницу Единого окна доступа, необходимо авторизоваться</w:t>
      </w:r>
      <w:r w:rsidR="00684FC1" w:rsidRPr="00447C28">
        <w:rPr>
          <w:noProof/>
          <w:sz w:val="28"/>
          <w:szCs w:val="28"/>
        </w:rPr>
        <w:t xml:space="preserve"> (см. рисунок 3), после чего станет возможна работа в личном кабинете обучающегося, доступны возможности электронного читательского билета в научной библиотеке ОГУ, открыты доступы к автоматизированной интерактивной системе сетевого тестирования – АИССТ и к системе электронного обучения</w:t>
      </w:r>
      <w:r w:rsidR="00684FC1" w:rsidRPr="00447C28">
        <w:rPr>
          <w:sz w:val="28"/>
          <w:szCs w:val="28"/>
        </w:rPr>
        <w:t xml:space="preserve"> </w:t>
      </w:r>
      <w:r w:rsidR="00684FC1" w:rsidRPr="00447C28">
        <w:rPr>
          <w:noProof/>
          <w:sz w:val="28"/>
          <w:szCs w:val="28"/>
        </w:rPr>
        <w:t>Moodle.</w:t>
      </w:r>
    </w:p>
    <w:p w:rsidR="00531618" w:rsidRPr="00447C28" w:rsidRDefault="00531618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FF0000"/>
          <w:sz w:val="28"/>
          <w:szCs w:val="28"/>
        </w:rPr>
      </w:pPr>
    </w:p>
    <w:p w:rsidR="00684FC1" w:rsidRPr="00447C28" w:rsidRDefault="007E775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sz w:val="28"/>
          <w:szCs w:val="28"/>
        </w:rPr>
      </w:pPr>
      <w:r w:rsidRPr="00447C28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22E56A7" wp14:editId="36BF0BC7">
                <wp:simplePos x="0" y="0"/>
                <wp:positionH relativeFrom="column">
                  <wp:posOffset>1064993</wp:posOffset>
                </wp:positionH>
                <wp:positionV relativeFrom="paragraph">
                  <wp:posOffset>908050</wp:posOffset>
                </wp:positionV>
                <wp:extent cx="1424305" cy="457200"/>
                <wp:effectExtent l="0" t="0" r="23495" b="19050"/>
                <wp:wrapNone/>
                <wp:docPr id="4" name="Скругленный прямоугольник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4305" cy="457200"/>
                        </a:xfrm>
                        <a:prstGeom prst="roundRect">
                          <a:avLst/>
                        </a:prstGeom>
                        <a:solidFill>
                          <a:sysClr val="window" lastClr="FFFFFF">
                            <a:alpha val="0"/>
                          </a:sysClr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4" o:spid="_x0000_s1026" style="position:absolute;margin-left:83.85pt;margin-top:71.5pt;width:112.15pt;height:3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" fillcolor="window" strokecolor="red" strokeweight="2pt">
                <v:fill opacity="0"/>
              </v:roundrect>
            </w:pict>
          </mc:Fallback>
        </mc:AlternateContent>
      </w:r>
      <w:r w:rsidR="0004095C" w:rsidRPr="00447C28">
        <w:rPr>
          <w:noProof/>
          <w:sz w:val="28"/>
          <w:szCs w:val="28"/>
        </w:rPr>
        <w:drawing>
          <wp:inline distT="0" distB="0" distL="0" distR="0" wp14:anchorId="5A33933B" wp14:editId="07A41248">
            <wp:extent cx="4888523" cy="3420208"/>
            <wp:effectExtent l="0" t="0" r="7620" b="889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l="8295" t="4260" r="9333" b="3537"/>
                    <a:stretch/>
                  </pic:blipFill>
                  <pic:spPr bwMode="auto">
                    <a:xfrm>
                      <a:off x="0" y="0"/>
                      <a:ext cx="4893230" cy="34235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84FC1" w:rsidRPr="00447C28" w:rsidRDefault="00684FC1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sz w:val="28"/>
          <w:szCs w:val="28"/>
        </w:rPr>
      </w:pPr>
    </w:p>
    <w:p w:rsidR="007E7753" w:rsidRPr="00447C28" w:rsidRDefault="007E775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color w:val="FF0000"/>
          <w:sz w:val="28"/>
          <w:szCs w:val="28"/>
        </w:rPr>
      </w:pPr>
      <w:r w:rsidRPr="00447C28">
        <w:rPr>
          <w:sz w:val="28"/>
          <w:szCs w:val="28"/>
        </w:rPr>
        <w:t xml:space="preserve">Рисунок </w:t>
      </w:r>
      <w:r w:rsidR="00684FC1" w:rsidRPr="00447C28">
        <w:rPr>
          <w:sz w:val="28"/>
          <w:szCs w:val="28"/>
        </w:rPr>
        <w:t>3</w:t>
      </w:r>
      <w:r w:rsidRPr="00447C28">
        <w:rPr>
          <w:sz w:val="28"/>
          <w:szCs w:val="28"/>
        </w:rPr>
        <w:t xml:space="preserve"> – Авторизированный доступ </w:t>
      </w:r>
      <w:r w:rsidR="00684FC1" w:rsidRPr="00447C28">
        <w:rPr>
          <w:sz w:val="28"/>
          <w:szCs w:val="28"/>
        </w:rPr>
        <w:t xml:space="preserve">в единую систему информационных ресурсов </w:t>
      </w:r>
      <w:r w:rsidRPr="00447C28">
        <w:rPr>
          <w:sz w:val="28"/>
          <w:szCs w:val="28"/>
        </w:rPr>
        <w:t>ОГУ</w:t>
      </w:r>
    </w:p>
    <w:p w:rsidR="00531618" w:rsidRPr="00447C28" w:rsidRDefault="00531618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FF0000"/>
          <w:sz w:val="28"/>
          <w:szCs w:val="28"/>
        </w:rPr>
      </w:pPr>
    </w:p>
    <w:p w:rsidR="00972B32" w:rsidRPr="00447C28" w:rsidRDefault="00AD3A7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Перед началом процесса освоения дисциплины о</w:t>
      </w:r>
      <w:r w:rsidR="00972B32" w:rsidRPr="00447C28">
        <w:rPr>
          <w:sz w:val="28"/>
          <w:szCs w:val="28"/>
        </w:rPr>
        <w:t xml:space="preserve">бучающимся необходимо ознакомиться </w:t>
      </w:r>
      <w:proofErr w:type="gramStart"/>
      <w:r w:rsidR="00972B32" w:rsidRPr="00447C28">
        <w:rPr>
          <w:sz w:val="28"/>
          <w:szCs w:val="28"/>
        </w:rPr>
        <w:t>с</w:t>
      </w:r>
      <w:proofErr w:type="gramEnd"/>
      <w:r w:rsidR="00972B32" w:rsidRPr="00447C28">
        <w:rPr>
          <w:sz w:val="28"/>
          <w:szCs w:val="28"/>
        </w:rPr>
        <w:t>:</w:t>
      </w:r>
    </w:p>
    <w:p w:rsidR="00972B32" w:rsidRPr="00447C28" w:rsidRDefault="00972B32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настоящими методическими указаниями по освоению дисциплины;</w:t>
      </w:r>
    </w:p>
    <w:p w:rsidR="00972B32" w:rsidRPr="00447C28" w:rsidRDefault="00972B32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содержанием рабочей программы дисциплины;</w:t>
      </w:r>
    </w:p>
    <w:p w:rsidR="00972B32" w:rsidRPr="00447C28" w:rsidRDefault="00972B32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целями и задачами дисциплины, ее связями с другими дисциплинами образовательной программы;</w:t>
      </w:r>
    </w:p>
    <w:p w:rsidR="00972B32" w:rsidRPr="00447C28" w:rsidRDefault="00972B32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перечнем основной и дополнительной литературы</w:t>
      </w:r>
      <w:r w:rsidR="00E75E75" w:rsidRPr="00447C28">
        <w:rPr>
          <w:sz w:val="28"/>
          <w:szCs w:val="28"/>
        </w:rPr>
        <w:t>*</w:t>
      </w:r>
      <w:r w:rsidRPr="00447C28">
        <w:rPr>
          <w:sz w:val="28"/>
          <w:szCs w:val="28"/>
        </w:rPr>
        <w:t>;</w:t>
      </w:r>
    </w:p>
    <w:p w:rsidR="00AD3A75" w:rsidRPr="00447C28" w:rsidRDefault="00AD3A75" w:rsidP="00447C28">
      <w:pPr>
        <w:keepNext/>
        <w:keepLines/>
        <w:widowControl w:val="0"/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447C28">
        <w:rPr>
          <w:sz w:val="28"/>
          <w:szCs w:val="28"/>
        </w:rPr>
        <w:t xml:space="preserve">перечнем </w:t>
      </w:r>
      <w:proofErr w:type="spellStart"/>
      <w:r w:rsidRPr="00447C28">
        <w:rPr>
          <w:sz w:val="28"/>
          <w:szCs w:val="28"/>
        </w:rPr>
        <w:t>интернет-ресурсов</w:t>
      </w:r>
      <w:proofErr w:type="spellEnd"/>
      <w:r w:rsidRPr="00447C28">
        <w:rPr>
          <w:sz w:val="28"/>
          <w:szCs w:val="28"/>
        </w:rPr>
        <w:t xml:space="preserve">, </w:t>
      </w:r>
      <w:proofErr w:type="gramStart"/>
      <w:r w:rsidRPr="00447C28">
        <w:rPr>
          <w:sz w:val="28"/>
          <w:szCs w:val="28"/>
        </w:rPr>
        <w:t>необходимых</w:t>
      </w:r>
      <w:proofErr w:type="gramEnd"/>
      <w:r w:rsidRPr="00447C28">
        <w:rPr>
          <w:sz w:val="28"/>
          <w:szCs w:val="28"/>
        </w:rPr>
        <w:t xml:space="preserve"> для освоения дисциплины;</w:t>
      </w:r>
    </w:p>
    <w:p w:rsidR="00AD3A75" w:rsidRPr="00447C28" w:rsidRDefault="00AD3A75" w:rsidP="00447C28">
      <w:pPr>
        <w:keepNext/>
        <w:keepLines/>
        <w:widowControl w:val="0"/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447C28">
        <w:rPr>
          <w:sz w:val="28"/>
          <w:szCs w:val="28"/>
        </w:rPr>
        <w:t>видами самостоятельной работы;</w:t>
      </w:r>
    </w:p>
    <w:p w:rsidR="00AD3A75" w:rsidRPr="00447C28" w:rsidRDefault="00AD3A75" w:rsidP="0009306D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методическими разработками по данной дисциплине, в том числе имеющимися в электронном курсе </w:t>
      </w:r>
      <w:r w:rsidRPr="00447C28">
        <w:rPr>
          <w:sz w:val="28"/>
          <w:szCs w:val="28"/>
          <w:lang w:val="en-US"/>
        </w:rPr>
        <w:t>Moodle</w:t>
      </w:r>
      <w:r w:rsidRPr="00447C28">
        <w:rPr>
          <w:sz w:val="28"/>
          <w:szCs w:val="28"/>
        </w:rPr>
        <w:t xml:space="preserve"> </w:t>
      </w:r>
      <w:r w:rsidR="0009306D" w:rsidRPr="0009306D">
        <w:rPr>
          <w:i/>
          <w:sz w:val="28"/>
          <w:szCs w:val="28"/>
        </w:rPr>
        <w:t>http://artlib.osu.ru/site_new/find-book;</w:t>
      </w:r>
    </w:p>
    <w:p w:rsidR="00AD3A75" w:rsidRPr="00447C28" w:rsidRDefault="00AD3A75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методическими материалами, которые определяют процедуры оценивания знаний, умений и навыков, характеризующих этапы формирования компетенций.</w:t>
      </w:r>
    </w:p>
    <w:p w:rsidR="00972B32" w:rsidRPr="00447C28" w:rsidRDefault="00972B32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В процессе освоения </w:t>
      </w:r>
      <w:proofErr w:type="gramStart"/>
      <w:r w:rsidRPr="00447C28">
        <w:rPr>
          <w:sz w:val="28"/>
          <w:szCs w:val="28"/>
        </w:rPr>
        <w:t>дисциплины</w:t>
      </w:r>
      <w:proofErr w:type="gramEnd"/>
      <w:r w:rsidRPr="00447C28">
        <w:rPr>
          <w:sz w:val="28"/>
          <w:szCs w:val="28"/>
        </w:rPr>
        <w:t xml:space="preserve"> обучающиеся должны посещать аудиторные лекционные и практические занятия, выполнять задания, предусмотренные рабочей программой; использовать основную и дополнительную учебную литературу</w:t>
      </w:r>
      <w:r w:rsidR="00E75E75" w:rsidRPr="00447C28">
        <w:rPr>
          <w:sz w:val="28"/>
          <w:szCs w:val="28"/>
        </w:rPr>
        <w:t>**</w:t>
      </w:r>
      <w:r w:rsidRPr="00447C28">
        <w:rPr>
          <w:sz w:val="28"/>
          <w:szCs w:val="28"/>
        </w:rPr>
        <w:t xml:space="preserve">, необходимую для освоения дисциплины. Рекомендуется не реже одного раза в неделю отслеживать текущую информацию по дисциплине, размещаемую в электронном курсе в системе </w:t>
      </w:r>
      <w:proofErr w:type="spellStart"/>
      <w:r w:rsidRPr="00447C28">
        <w:rPr>
          <w:sz w:val="28"/>
          <w:szCs w:val="28"/>
        </w:rPr>
        <w:t>Moodle</w:t>
      </w:r>
      <w:proofErr w:type="spellEnd"/>
      <w:r w:rsidRPr="00447C28">
        <w:rPr>
          <w:sz w:val="28"/>
          <w:szCs w:val="28"/>
        </w:rPr>
        <w:t>.</w:t>
      </w:r>
    </w:p>
    <w:p w:rsidR="00531618" w:rsidRPr="00447C28" w:rsidRDefault="00531618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FF0000"/>
          <w:sz w:val="28"/>
          <w:szCs w:val="28"/>
        </w:rPr>
      </w:pPr>
    </w:p>
    <w:p w:rsidR="00C23078" w:rsidRPr="00447C28" w:rsidRDefault="00C23078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i/>
          <w:sz w:val="28"/>
          <w:szCs w:val="28"/>
        </w:rPr>
      </w:pPr>
      <w:r w:rsidRPr="00447C28">
        <w:rPr>
          <w:sz w:val="28"/>
          <w:szCs w:val="28"/>
        </w:rPr>
        <w:t>Рабоч</w:t>
      </w:r>
      <w:r w:rsidR="00756A66" w:rsidRPr="00447C28">
        <w:rPr>
          <w:sz w:val="28"/>
          <w:szCs w:val="28"/>
        </w:rPr>
        <w:t>ая</w:t>
      </w:r>
      <w:r w:rsidRPr="00447C28">
        <w:rPr>
          <w:sz w:val="28"/>
          <w:szCs w:val="28"/>
        </w:rPr>
        <w:t xml:space="preserve"> программ</w:t>
      </w:r>
      <w:r w:rsidR="00756A66" w:rsidRPr="00447C28">
        <w:rPr>
          <w:sz w:val="28"/>
          <w:szCs w:val="28"/>
        </w:rPr>
        <w:t>а</w:t>
      </w:r>
      <w:r w:rsidRPr="00447C28">
        <w:rPr>
          <w:sz w:val="28"/>
          <w:szCs w:val="28"/>
        </w:rPr>
        <w:t xml:space="preserve"> </w:t>
      </w:r>
      <w:r w:rsidR="00756A66" w:rsidRPr="00447C28">
        <w:rPr>
          <w:sz w:val="28"/>
          <w:szCs w:val="28"/>
        </w:rPr>
        <w:t>находится</w:t>
      </w:r>
      <w:r w:rsidR="006C10A2" w:rsidRPr="00447C28">
        <w:rPr>
          <w:sz w:val="28"/>
          <w:szCs w:val="28"/>
        </w:rPr>
        <w:t xml:space="preserve"> </w:t>
      </w:r>
      <w:r w:rsidRPr="00447C28">
        <w:rPr>
          <w:sz w:val="28"/>
          <w:szCs w:val="28"/>
        </w:rPr>
        <w:t xml:space="preserve">на сайте университета: </w:t>
      </w:r>
      <w:hyperlink r:id="rId15" w:history="1">
        <w:r w:rsidR="00F16429" w:rsidRPr="0009306D">
          <w:rPr>
            <w:rStyle w:val="a9"/>
            <w:sz w:val="28"/>
            <w:szCs w:val="28"/>
          </w:rPr>
          <w:t>http://www.osu.ru/doc/4577/prof/2442/lvl/3/year/2016</w:t>
        </w:r>
        <w:proofErr w:type="gramStart"/>
        <w:r w:rsidR="00F16429" w:rsidRPr="0009306D">
          <w:rPr>
            <w:rStyle w:val="a9"/>
            <w:sz w:val="28"/>
            <w:szCs w:val="28"/>
          </w:rPr>
          <w:t>/</w:t>
        </w:r>
      </w:hyperlink>
      <w:r w:rsidR="00F16429" w:rsidRPr="0009306D">
        <w:rPr>
          <w:sz w:val="28"/>
          <w:szCs w:val="28"/>
        </w:rPr>
        <w:t xml:space="preserve"> </w:t>
      </w:r>
      <w:r w:rsidR="009C2E4F" w:rsidRPr="0009306D">
        <w:rPr>
          <w:sz w:val="28"/>
          <w:szCs w:val="28"/>
        </w:rPr>
        <w:t>Т</w:t>
      </w:r>
      <w:proofErr w:type="gramEnd"/>
      <w:r w:rsidR="009C2E4F" w:rsidRPr="0009306D">
        <w:rPr>
          <w:sz w:val="28"/>
          <w:szCs w:val="28"/>
        </w:rPr>
        <w:t>а</w:t>
      </w:r>
      <w:r w:rsidR="0074053C" w:rsidRPr="0009306D">
        <w:rPr>
          <w:sz w:val="28"/>
          <w:szCs w:val="28"/>
        </w:rPr>
        <w:t>к</w:t>
      </w:r>
      <w:r w:rsidR="0074053C" w:rsidRPr="00447C28">
        <w:rPr>
          <w:sz w:val="28"/>
          <w:szCs w:val="28"/>
        </w:rPr>
        <w:t xml:space="preserve">же с рабочей программой </w:t>
      </w:r>
      <w:r w:rsidR="0074053C" w:rsidRPr="00447C28">
        <w:rPr>
          <w:sz w:val="28"/>
          <w:szCs w:val="28"/>
        </w:rPr>
        <w:lastRenderedPageBreak/>
        <w:t>дисциплины все обучающиеся могут ознакомиться с помощью сервиса</w:t>
      </w:r>
      <w:r w:rsidR="009C2E4F" w:rsidRPr="00447C28">
        <w:rPr>
          <w:sz w:val="28"/>
          <w:szCs w:val="28"/>
        </w:rPr>
        <w:t xml:space="preserve"> Электронн</w:t>
      </w:r>
      <w:r w:rsidR="0074053C" w:rsidRPr="00447C28">
        <w:rPr>
          <w:sz w:val="28"/>
          <w:szCs w:val="28"/>
        </w:rPr>
        <w:t>ой</w:t>
      </w:r>
      <w:r w:rsidR="009C2E4F" w:rsidRPr="00447C28">
        <w:rPr>
          <w:sz w:val="28"/>
          <w:szCs w:val="28"/>
        </w:rPr>
        <w:t xml:space="preserve"> информационно-образовательн</w:t>
      </w:r>
      <w:r w:rsidR="0074053C" w:rsidRPr="00447C28">
        <w:rPr>
          <w:sz w:val="28"/>
          <w:szCs w:val="28"/>
        </w:rPr>
        <w:t>ой</w:t>
      </w:r>
      <w:r w:rsidR="009C2E4F" w:rsidRPr="00447C28">
        <w:rPr>
          <w:sz w:val="28"/>
          <w:szCs w:val="28"/>
        </w:rPr>
        <w:t xml:space="preserve"> сред</w:t>
      </w:r>
      <w:r w:rsidR="0074053C" w:rsidRPr="00447C28">
        <w:rPr>
          <w:sz w:val="28"/>
          <w:szCs w:val="28"/>
        </w:rPr>
        <w:t>ы</w:t>
      </w:r>
      <w:r w:rsidR="009C2E4F" w:rsidRPr="00447C28">
        <w:rPr>
          <w:sz w:val="28"/>
          <w:szCs w:val="28"/>
        </w:rPr>
        <w:t xml:space="preserve"> (ЭИОС), обеспечивающ</w:t>
      </w:r>
      <w:r w:rsidR="0074053C" w:rsidRPr="00447C28">
        <w:rPr>
          <w:sz w:val="28"/>
          <w:szCs w:val="28"/>
        </w:rPr>
        <w:t>ей</w:t>
      </w:r>
      <w:r w:rsidR="009C2E4F" w:rsidRPr="00447C28">
        <w:rPr>
          <w:sz w:val="28"/>
          <w:szCs w:val="28"/>
        </w:rPr>
        <w:t xml:space="preserve"> доступ к электронным информационным и образовательным ресурсам: </w:t>
      </w:r>
      <w:hyperlink r:id="rId16" w:history="1">
        <w:r w:rsidR="009C2E4F" w:rsidRPr="00447C28">
          <w:rPr>
            <w:rStyle w:val="a9"/>
            <w:sz w:val="28"/>
            <w:szCs w:val="28"/>
          </w:rPr>
          <w:t>http://www.osu.ru/doc/2763</w:t>
        </w:r>
      </w:hyperlink>
      <w:r w:rsidR="0074053C" w:rsidRPr="00447C28">
        <w:rPr>
          <w:rStyle w:val="a9"/>
          <w:sz w:val="28"/>
          <w:szCs w:val="28"/>
        </w:rPr>
        <w:t>.</w:t>
      </w:r>
    </w:p>
    <w:p w:rsidR="0074053C" w:rsidRPr="00447C28" w:rsidRDefault="0074053C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При этом всем студентам, изучающим дисциплину, рекомендуется изучить материалы, касающиеся дисциплины, на следующих информационно-электронных источниках: </w:t>
      </w:r>
    </w:p>
    <w:p w:rsidR="004F29B0" w:rsidRPr="00447C28" w:rsidRDefault="0074053C" w:rsidP="006A341A">
      <w:pPr>
        <w:tabs>
          <w:tab w:val="left" w:pos="993"/>
        </w:tabs>
        <w:ind w:firstLine="709"/>
        <w:rPr>
          <w:sz w:val="28"/>
          <w:szCs w:val="28"/>
        </w:rPr>
      </w:pPr>
      <w:r w:rsidRPr="00447C28">
        <w:rPr>
          <w:sz w:val="28"/>
          <w:szCs w:val="28"/>
        </w:rPr>
        <w:t>− с</w:t>
      </w:r>
      <w:r w:rsidR="004F29B0" w:rsidRPr="00447C28">
        <w:rPr>
          <w:sz w:val="28"/>
          <w:szCs w:val="28"/>
        </w:rPr>
        <w:t xml:space="preserve">айт </w:t>
      </w:r>
      <w:r w:rsidRPr="00447C28">
        <w:rPr>
          <w:sz w:val="28"/>
          <w:szCs w:val="28"/>
        </w:rPr>
        <w:t xml:space="preserve">научной </w:t>
      </w:r>
      <w:r w:rsidR="004F29B0" w:rsidRPr="00447C28">
        <w:rPr>
          <w:sz w:val="28"/>
          <w:szCs w:val="28"/>
        </w:rPr>
        <w:t xml:space="preserve">библиотеки </w:t>
      </w:r>
      <w:r w:rsidRPr="00447C28">
        <w:rPr>
          <w:sz w:val="28"/>
          <w:szCs w:val="28"/>
        </w:rPr>
        <w:t>Университета</w:t>
      </w:r>
      <w:r w:rsidR="004F29B0" w:rsidRPr="00447C28">
        <w:rPr>
          <w:sz w:val="28"/>
          <w:szCs w:val="28"/>
        </w:rPr>
        <w:t xml:space="preserve">: </w:t>
      </w:r>
      <w:hyperlink r:id="rId17" w:history="1">
        <w:r w:rsidR="004F29B0" w:rsidRPr="00447C28">
          <w:rPr>
            <w:rStyle w:val="a9"/>
            <w:sz w:val="28"/>
            <w:szCs w:val="28"/>
          </w:rPr>
          <w:t>http://artlib.osu.ru/site_new/</w:t>
        </w:r>
      </w:hyperlink>
      <w:r w:rsidRPr="00447C28">
        <w:rPr>
          <w:rStyle w:val="a9"/>
          <w:sz w:val="28"/>
          <w:szCs w:val="28"/>
        </w:rPr>
        <w:t>;</w:t>
      </w:r>
    </w:p>
    <w:p w:rsidR="004F29B0" w:rsidRPr="00447C28" w:rsidRDefault="0074053C" w:rsidP="006A341A">
      <w:pPr>
        <w:tabs>
          <w:tab w:val="left" w:pos="993"/>
        </w:tabs>
        <w:autoSpaceDE w:val="0"/>
        <w:autoSpaceDN w:val="0"/>
        <w:adjustRightInd w:val="0"/>
        <w:ind w:firstLine="709"/>
        <w:rPr>
          <w:sz w:val="28"/>
          <w:szCs w:val="28"/>
        </w:rPr>
      </w:pPr>
      <w:r w:rsidRPr="00447C28">
        <w:rPr>
          <w:sz w:val="28"/>
          <w:szCs w:val="28"/>
        </w:rPr>
        <w:t>− страница кафедры на с</w:t>
      </w:r>
      <w:r w:rsidR="004F29B0" w:rsidRPr="00447C28">
        <w:rPr>
          <w:sz w:val="28"/>
          <w:szCs w:val="28"/>
        </w:rPr>
        <w:t>айт</w:t>
      </w:r>
      <w:r w:rsidRPr="00447C28">
        <w:rPr>
          <w:sz w:val="28"/>
          <w:szCs w:val="28"/>
        </w:rPr>
        <w:t>е Университета</w:t>
      </w:r>
      <w:r w:rsidR="004F29B0" w:rsidRPr="00447C28">
        <w:rPr>
          <w:sz w:val="28"/>
          <w:szCs w:val="28"/>
        </w:rPr>
        <w:t xml:space="preserve">:  </w:t>
      </w:r>
      <w:r w:rsidR="006A341A">
        <w:rPr>
          <w:sz w:val="28"/>
          <w:szCs w:val="28"/>
        </w:rPr>
        <w:t xml:space="preserve"> </w:t>
      </w:r>
      <w:hyperlink r:id="rId18" w:history="1">
        <w:r w:rsidR="006A341A" w:rsidRPr="007D738A">
          <w:rPr>
            <w:rStyle w:val="a9"/>
            <w:sz w:val="28"/>
            <w:szCs w:val="28"/>
          </w:rPr>
          <w:t>http://www.osu.ru/doc/635/kafedra/6679</w:t>
        </w:r>
      </w:hyperlink>
      <w:r w:rsidR="004F29B0" w:rsidRPr="00447C28">
        <w:rPr>
          <w:sz w:val="28"/>
          <w:szCs w:val="28"/>
        </w:rPr>
        <w:t>;</w:t>
      </w:r>
    </w:p>
    <w:p w:rsidR="00E10DC3" w:rsidRPr="00447C28" w:rsidRDefault="007E6C5B" w:rsidP="006A341A">
      <w:pPr>
        <w:tabs>
          <w:tab w:val="left" w:pos="993"/>
        </w:tabs>
        <w:autoSpaceDE w:val="0"/>
        <w:autoSpaceDN w:val="0"/>
        <w:adjustRightInd w:val="0"/>
        <w:ind w:firstLine="709"/>
        <w:rPr>
          <w:sz w:val="28"/>
          <w:szCs w:val="28"/>
        </w:rPr>
      </w:pPr>
      <w:r w:rsidRPr="00447C28">
        <w:rPr>
          <w:sz w:val="28"/>
          <w:szCs w:val="28"/>
        </w:rPr>
        <w:t>− с</w:t>
      </w:r>
      <w:r w:rsidR="006C10A2" w:rsidRPr="00447C28">
        <w:rPr>
          <w:sz w:val="28"/>
          <w:szCs w:val="28"/>
        </w:rPr>
        <w:t xml:space="preserve">траница кафедры </w:t>
      </w:r>
      <w:r w:rsidR="00F16429" w:rsidRPr="00447C28">
        <w:rPr>
          <w:sz w:val="28"/>
          <w:szCs w:val="28"/>
        </w:rPr>
        <w:t xml:space="preserve">в социальной </w:t>
      </w:r>
      <w:r w:rsidR="006C10A2" w:rsidRPr="00447C28">
        <w:rPr>
          <w:sz w:val="28"/>
          <w:szCs w:val="28"/>
        </w:rPr>
        <w:t xml:space="preserve">сети </w:t>
      </w:r>
      <w:proofErr w:type="spellStart"/>
      <w:r w:rsidR="006C10A2" w:rsidRPr="00447C28">
        <w:rPr>
          <w:sz w:val="28"/>
          <w:szCs w:val="28"/>
        </w:rPr>
        <w:t>ВКонтакте</w:t>
      </w:r>
      <w:proofErr w:type="spellEnd"/>
      <w:r w:rsidR="006C10A2" w:rsidRPr="00447C28">
        <w:rPr>
          <w:sz w:val="28"/>
          <w:szCs w:val="28"/>
        </w:rPr>
        <w:t xml:space="preserve">: </w:t>
      </w:r>
      <w:hyperlink r:id="rId19" w:tgtFrame="_blank" w:history="1">
        <w:r w:rsidR="006C10A2" w:rsidRPr="00447C28">
          <w:rPr>
            <w:rStyle w:val="a9"/>
            <w:sz w:val="28"/>
            <w:szCs w:val="28"/>
          </w:rPr>
          <w:t>vk.com/</w:t>
        </w:r>
        <w:proofErr w:type="spellStart"/>
        <w:r w:rsidR="006C10A2" w:rsidRPr="00447C28">
          <w:rPr>
            <w:rStyle w:val="a9"/>
            <w:sz w:val="28"/>
            <w:szCs w:val="28"/>
          </w:rPr>
          <w:t>mechanics_osu</w:t>
        </w:r>
        <w:proofErr w:type="spellEnd"/>
      </w:hyperlink>
      <w:r w:rsidR="00F16429" w:rsidRPr="00447C28">
        <w:rPr>
          <w:rStyle w:val="a9"/>
          <w:sz w:val="28"/>
          <w:szCs w:val="28"/>
        </w:rPr>
        <w:t>.</w:t>
      </w:r>
      <w:r w:rsidR="000B3C73" w:rsidRPr="00447C28">
        <w:rPr>
          <w:rStyle w:val="a9"/>
          <w:sz w:val="28"/>
          <w:szCs w:val="28"/>
        </w:rPr>
        <w:t xml:space="preserve"> </w:t>
      </w:r>
      <w:r w:rsidR="00F16429" w:rsidRPr="00447C28">
        <w:rPr>
          <w:sz w:val="28"/>
          <w:szCs w:val="28"/>
        </w:rPr>
        <w:t xml:space="preserve"> </w:t>
      </w:r>
    </w:p>
    <w:p w:rsidR="00A73A95" w:rsidRPr="00447C28" w:rsidRDefault="00A73A95" w:rsidP="00A73A95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Доступ к ресурсам ЭБС открыт со всех компьютеров </w:t>
      </w:r>
      <w:r w:rsidRPr="00447C28">
        <w:rPr>
          <w:b/>
          <w:sz w:val="28"/>
          <w:szCs w:val="28"/>
        </w:rPr>
        <w:t>сети университета</w:t>
      </w:r>
      <w:r w:rsidRPr="00447C28">
        <w:rPr>
          <w:sz w:val="28"/>
          <w:szCs w:val="28"/>
        </w:rPr>
        <w:t xml:space="preserve"> и его филиалов без регистрации. </w:t>
      </w:r>
    </w:p>
    <w:p w:rsidR="00A73A95" w:rsidRDefault="00A73A95" w:rsidP="00A73A95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Доступ к ЭБС с </w:t>
      </w:r>
      <w:r w:rsidRPr="00447C28">
        <w:rPr>
          <w:b/>
          <w:sz w:val="28"/>
          <w:szCs w:val="28"/>
        </w:rPr>
        <w:t>домашних</w:t>
      </w:r>
      <w:r w:rsidRPr="00447C28">
        <w:rPr>
          <w:sz w:val="28"/>
          <w:szCs w:val="28"/>
        </w:rPr>
        <w:t xml:space="preserve"> компьютеров осуществляется по логину и паролю. Для этого необходимо предварительно зарегистрироваться на портале соответствующей ЭБС с любого компьютера, подключенного к сети университета (в компьютерном классе кафедры, либо в читальном зале научной библиотеки).</w:t>
      </w:r>
    </w:p>
    <w:p w:rsidR="00A73A95" w:rsidRPr="00447C28" w:rsidRDefault="00A73A95" w:rsidP="00A73A95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A73A95" w:rsidRPr="00447C28" w:rsidRDefault="00A73A95" w:rsidP="00A73A95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0"/>
        <w:ind w:left="0" w:firstLine="709"/>
        <w:rPr>
          <w:rFonts w:ascii="Times New Roman" w:hAnsi="Times New Roman" w:cs="Times New Roman"/>
          <w:color w:val="auto"/>
          <w:lang w:bidi="or-IN"/>
        </w:rPr>
      </w:pPr>
      <w:bookmarkStart w:id="4" w:name="_Toc70677666"/>
      <w:r w:rsidRPr="00447C28">
        <w:rPr>
          <w:rFonts w:ascii="Times New Roman" w:hAnsi="Times New Roman" w:cs="Times New Roman"/>
          <w:color w:val="auto"/>
          <w:lang w:bidi="or-IN"/>
        </w:rPr>
        <w:t>Подготовка к лекциям</w:t>
      </w:r>
      <w:bookmarkEnd w:id="4"/>
    </w:p>
    <w:p w:rsidR="00A73A95" w:rsidRPr="00447C28" w:rsidRDefault="00A73A95" w:rsidP="00A73A95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</w:p>
    <w:p w:rsidR="00A73A95" w:rsidRDefault="00A73A95" w:rsidP="00A73A95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447C28">
        <w:rPr>
          <w:sz w:val="28"/>
          <w:szCs w:val="28"/>
          <w:lang w:bidi="or-IN"/>
        </w:rPr>
        <w:t xml:space="preserve">Основными видами аудиторной работы </w:t>
      </w:r>
      <w:proofErr w:type="gramStart"/>
      <w:r w:rsidRPr="00447C28">
        <w:rPr>
          <w:sz w:val="28"/>
          <w:szCs w:val="28"/>
          <w:lang w:bidi="or-IN"/>
        </w:rPr>
        <w:t>обучающихся</w:t>
      </w:r>
      <w:proofErr w:type="gramEnd"/>
      <w:r w:rsidRPr="00447C28">
        <w:rPr>
          <w:sz w:val="28"/>
          <w:szCs w:val="28"/>
          <w:lang w:bidi="or-IN"/>
        </w:rPr>
        <w:t xml:space="preserve"> являются лекционные занятия. В ходе лекций преподаватель излагает и разъясняет основные, наиболее сложные понятия темы, а также связанные с ней теоретические и практические проблемы, дает </w:t>
      </w:r>
      <w:r w:rsidRPr="00A73A95">
        <w:rPr>
          <w:sz w:val="28"/>
          <w:szCs w:val="28"/>
          <w:lang w:bidi="or-IN"/>
        </w:rPr>
        <w:t>рекомендации на практическое занятие</w:t>
      </w:r>
      <w:r w:rsidRPr="00447C28">
        <w:rPr>
          <w:sz w:val="28"/>
          <w:szCs w:val="28"/>
          <w:lang w:bidi="or-IN"/>
        </w:rPr>
        <w:t>, коллоквиум, вместе с тем, четко формулирует и указания на самостоятельную работу.</w:t>
      </w:r>
    </w:p>
    <w:p w:rsidR="00A73A95" w:rsidRPr="00447C28" w:rsidRDefault="00A73A95" w:rsidP="00A73A95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</w:p>
    <w:p w:rsidR="00E10DC3" w:rsidRPr="00447C28" w:rsidRDefault="00E10DC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__________________________________________________________________</w:t>
      </w:r>
    </w:p>
    <w:p w:rsidR="00AD3A75" w:rsidRPr="00447C28" w:rsidRDefault="00E75E7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*На сайте ОГУ имеется возможность получения </w:t>
      </w:r>
      <w:r w:rsidR="00AD3A75" w:rsidRPr="00447C28">
        <w:rPr>
          <w:sz w:val="28"/>
          <w:szCs w:val="28"/>
        </w:rPr>
        <w:t>доступ</w:t>
      </w:r>
      <w:r w:rsidRPr="00447C28">
        <w:rPr>
          <w:sz w:val="28"/>
          <w:szCs w:val="28"/>
        </w:rPr>
        <w:t>а</w:t>
      </w:r>
      <w:r w:rsidR="00AD3A75" w:rsidRPr="00447C28">
        <w:rPr>
          <w:sz w:val="28"/>
          <w:szCs w:val="28"/>
        </w:rPr>
        <w:t xml:space="preserve"> к эл</w:t>
      </w:r>
      <w:r w:rsidRPr="00447C28">
        <w:rPr>
          <w:sz w:val="28"/>
          <w:szCs w:val="28"/>
        </w:rPr>
        <w:t xml:space="preserve">ектронным </w:t>
      </w:r>
      <w:r w:rsidR="00E10DC3" w:rsidRPr="00447C28">
        <w:rPr>
          <w:sz w:val="28"/>
          <w:szCs w:val="28"/>
        </w:rPr>
        <w:t>версиям учебников и учебно-методических изданий</w:t>
      </w:r>
      <w:r w:rsidRPr="00447C28">
        <w:rPr>
          <w:sz w:val="28"/>
          <w:szCs w:val="28"/>
        </w:rPr>
        <w:t xml:space="preserve">, указанным </w:t>
      </w:r>
      <w:r w:rsidR="00AD3A75" w:rsidRPr="00447C28">
        <w:rPr>
          <w:sz w:val="28"/>
          <w:szCs w:val="28"/>
        </w:rPr>
        <w:t xml:space="preserve">в </w:t>
      </w:r>
      <w:r w:rsidRPr="00447C28">
        <w:rPr>
          <w:sz w:val="28"/>
          <w:szCs w:val="28"/>
        </w:rPr>
        <w:t>списке рекомендуемой литературы (сам список предусмотрен преподавателем-составителем рабочей программы, актуализирован для текущего года набора и находится в разделе «Учебно-методическое обеспечение дисциплины» рабочей программы дисциплины).</w:t>
      </w:r>
    </w:p>
    <w:p w:rsidR="00E10DC3" w:rsidRPr="00447C28" w:rsidRDefault="00E10DC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AD3A75" w:rsidRPr="00447C28" w:rsidRDefault="00E75E7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**</w:t>
      </w:r>
      <w:r w:rsidR="00E10DC3" w:rsidRPr="00447C28">
        <w:rPr>
          <w:sz w:val="28"/>
          <w:szCs w:val="28"/>
        </w:rPr>
        <w:t>Если в поле «Р</w:t>
      </w:r>
      <w:r w:rsidR="00AD3A75" w:rsidRPr="00447C28">
        <w:rPr>
          <w:sz w:val="28"/>
          <w:szCs w:val="28"/>
        </w:rPr>
        <w:t>ежим доступа»</w:t>
      </w:r>
      <w:r w:rsidR="00E10DC3" w:rsidRPr="00447C28">
        <w:rPr>
          <w:sz w:val="28"/>
          <w:szCs w:val="28"/>
        </w:rPr>
        <w:t xml:space="preserve"> (см. рисунок 1)</w:t>
      </w:r>
      <w:r w:rsidR="00AD3A75" w:rsidRPr="00447C28">
        <w:rPr>
          <w:sz w:val="28"/>
          <w:szCs w:val="28"/>
        </w:rPr>
        <w:t xml:space="preserve"> есть </w:t>
      </w:r>
      <w:r w:rsidR="00E10DC3" w:rsidRPr="00447C28">
        <w:rPr>
          <w:sz w:val="28"/>
          <w:szCs w:val="28"/>
        </w:rPr>
        <w:t>аббревиатура</w:t>
      </w:r>
      <w:r w:rsidR="00AD3A75" w:rsidRPr="00447C28">
        <w:rPr>
          <w:sz w:val="28"/>
          <w:szCs w:val="28"/>
        </w:rPr>
        <w:t xml:space="preserve"> ЭБС (электронно-библиотечная система) необходимо поступить следующим образом:</w:t>
      </w:r>
    </w:p>
    <w:p w:rsidR="00E10DC3" w:rsidRPr="00447C28" w:rsidRDefault="00AD3A7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1) зайти на сайт научной библиотеки ОГУ www.lib.osu.ru; </w:t>
      </w:r>
    </w:p>
    <w:p w:rsidR="00AD3A75" w:rsidRPr="00447C28" w:rsidRDefault="00E10DC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2) </w:t>
      </w:r>
      <w:r w:rsidR="00AD3A75" w:rsidRPr="00447C28">
        <w:rPr>
          <w:sz w:val="28"/>
          <w:szCs w:val="28"/>
        </w:rPr>
        <w:t>найти поле «ЭБС» (в левой части экрана);</w:t>
      </w:r>
    </w:p>
    <w:p w:rsidR="00AD3A75" w:rsidRPr="00447C28" w:rsidRDefault="00E10DC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3</w:t>
      </w:r>
      <w:r w:rsidR="00AD3A75" w:rsidRPr="00447C28">
        <w:rPr>
          <w:sz w:val="28"/>
          <w:szCs w:val="28"/>
        </w:rPr>
        <w:t xml:space="preserve">) кликнуть на баннер </w:t>
      </w:r>
      <w:proofErr w:type="gramStart"/>
      <w:r w:rsidR="00AD3A75" w:rsidRPr="00447C28">
        <w:rPr>
          <w:sz w:val="28"/>
          <w:szCs w:val="28"/>
        </w:rPr>
        <w:t>соответствующей</w:t>
      </w:r>
      <w:proofErr w:type="gramEnd"/>
      <w:r w:rsidR="00AD3A75" w:rsidRPr="00447C28">
        <w:rPr>
          <w:sz w:val="28"/>
          <w:szCs w:val="28"/>
        </w:rPr>
        <w:t xml:space="preserve"> ЭБС (Издательство «Лань», «Университетская библиотека </w:t>
      </w:r>
      <w:r w:rsidR="00AD3A75" w:rsidRPr="00447C28">
        <w:rPr>
          <w:sz w:val="28"/>
          <w:szCs w:val="28"/>
          <w:lang w:val="en-US"/>
        </w:rPr>
        <w:t>online</w:t>
      </w:r>
      <w:r w:rsidR="00AD3A75" w:rsidRPr="00447C28">
        <w:rPr>
          <w:sz w:val="28"/>
          <w:szCs w:val="28"/>
        </w:rPr>
        <w:t>», и др.</w:t>
      </w:r>
    </w:p>
    <w:p w:rsidR="00E10DC3" w:rsidRPr="00447C28" w:rsidRDefault="00E10DC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4) по указанной в рабочей программе дисциплины ссылке найти рекомендованный источник, открыть его и изучать содержимое.</w:t>
      </w:r>
    </w:p>
    <w:p w:rsidR="00E10DC3" w:rsidRPr="00447C28" w:rsidRDefault="00E10DC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775F92" w:rsidRPr="00447C28" w:rsidRDefault="00775F92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447C28">
        <w:rPr>
          <w:sz w:val="28"/>
          <w:szCs w:val="28"/>
          <w:lang w:bidi="or-IN"/>
        </w:rPr>
        <w:t xml:space="preserve">В ходе лекционных занятий необходимо вести конспектирование учебного материала. Обращать внимание на категории, формулировки, раскрывающие </w:t>
      </w:r>
      <w:r w:rsidRPr="00447C28">
        <w:rPr>
          <w:sz w:val="28"/>
          <w:szCs w:val="28"/>
          <w:lang w:bidi="or-IN"/>
        </w:rPr>
        <w:lastRenderedPageBreak/>
        <w:t>содержание тех или иных явлений и процессов, научные выводы и практические рекомендации, положительный опыт в изучении проблем.</w:t>
      </w:r>
    </w:p>
    <w:p w:rsidR="00FA2833" w:rsidRPr="00447C28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447C28">
        <w:rPr>
          <w:sz w:val="28"/>
          <w:szCs w:val="28"/>
          <w:lang w:bidi="or-IN"/>
        </w:rPr>
        <w:t>Знакомство с дисциплиной происходит уже на первой лекции, где от студента требуется не просто внимание, но и самостоятельное оформление конспекта. При работе с конспектом лекций необходимо учитывать тот фактор, что одни лекции дают ответы на конкретные вопросы темы, другие – лишь выявляют взаимосвязи между явлениями, помогая студенту понять глубинные процессы развития и</w:t>
      </w:r>
      <w:r w:rsidR="00F16429" w:rsidRPr="00447C28">
        <w:rPr>
          <w:sz w:val="28"/>
          <w:szCs w:val="28"/>
          <w:lang w:bidi="or-IN"/>
        </w:rPr>
        <w:t xml:space="preserve">зучаемого </w:t>
      </w:r>
      <w:proofErr w:type="gramStart"/>
      <w:r w:rsidR="00F16429" w:rsidRPr="00447C28">
        <w:rPr>
          <w:sz w:val="28"/>
          <w:szCs w:val="28"/>
          <w:lang w:bidi="or-IN"/>
        </w:rPr>
        <w:t>предмета</w:t>
      </w:r>
      <w:proofErr w:type="gramEnd"/>
      <w:r w:rsidR="00F16429" w:rsidRPr="00447C28">
        <w:rPr>
          <w:sz w:val="28"/>
          <w:szCs w:val="28"/>
          <w:lang w:bidi="or-IN"/>
        </w:rPr>
        <w:t xml:space="preserve"> как в историческом аспекте</w:t>
      </w:r>
      <w:r w:rsidRPr="00447C28">
        <w:rPr>
          <w:sz w:val="28"/>
          <w:szCs w:val="28"/>
          <w:lang w:bidi="or-IN"/>
        </w:rPr>
        <w:t>, так и в настоящее время.</w:t>
      </w:r>
    </w:p>
    <w:p w:rsidR="00FA2833" w:rsidRPr="00447C28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447C28">
        <w:rPr>
          <w:sz w:val="28"/>
          <w:szCs w:val="28"/>
          <w:lang w:bidi="or-IN"/>
        </w:rPr>
        <w:t>Конспектирование лекций – сложный вид вузовской аудиторной работы, предполагающий интенсивную умственную деятельность студента. Конспект является полезным тогда, когда записано самое существенное и сделано это самим обучающимся</w:t>
      </w:r>
      <w:r w:rsidR="00BD3F15" w:rsidRPr="00447C28">
        <w:rPr>
          <w:sz w:val="28"/>
          <w:szCs w:val="28"/>
          <w:lang w:bidi="or-IN"/>
        </w:rPr>
        <w:t>.</w:t>
      </w:r>
    </w:p>
    <w:p w:rsidR="00F16429" w:rsidRPr="00447C28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447C28">
        <w:rPr>
          <w:sz w:val="28"/>
          <w:szCs w:val="28"/>
          <w:lang w:bidi="or-IN"/>
        </w:rPr>
        <w:t>Целесообразно разработать собственную систему сокращений, аббревиатур и символов. Однако при дальнейшей работе с конспектом символы лучше заменить обычными словами для быстрого зрительного восприятия текста.</w:t>
      </w:r>
      <w:r w:rsidR="006C10A2" w:rsidRPr="00447C28">
        <w:rPr>
          <w:sz w:val="28"/>
          <w:szCs w:val="28"/>
          <w:lang w:bidi="or-IN"/>
        </w:rPr>
        <w:t xml:space="preserve"> </w:t>
      </w:r>
    </w:p>
    <w:p w:rsidR="006C10A2" w:rsidRPr="00447C28" w:rsidRDefault="006C10A2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447C28">
        <w:rPr>
          <w:sz w:val="28"/>
          <w:szCs w:val="28"/>
          <w:lang w:bidi="or-IN"/>
        </w:rPr>
        <w:t>При составлении конспектов рекомендуется ознакомиться со статьей</w:t>
      </w:r>
      <w:r w:rsidR="00F16429" w:rsidRPr="00447C28">
        <w:rPr>
          <w:sz w:val="28"/>
          <w:szCs w:val="28"/>
          <w:lang w:bidi="or-IN"/>
        </w:rPr>
        <w:t>, размещенной на сайте Университета</w:t>
      </w:r>
      <w:r w:rsidRPr="00447C28">
        <w:rPr>
          <w:sz w:val="28"/>
          <w:szCs w:val="28"/>
          <w:lang w:bidi="or-IN"/>
        </w:rPr>
        <w:t xml:space="preserve">: </w:t>
      </w:r>
      <w:hyperlink r:id="rId20" w:history="1">
        <w:r w:rsidRPr="00447C28">
          <w:rPr>
            <w:rStyle w:val="a9"/>
            <w:sz w:val="28"/>
            <w:szCs w:val="28"/>
            <w:lang w:bidi="or-IN"/>
          </w:rPr>
          <w:t>http://www.osu.ru/doc/961/article/5187</w:t>
        </w:r>
      </w:hyperlink>
      <w:r w:rsidR="00F16429" w:rsidRPr="00447C28">
        <w:rPr>
          <w:rStyle w:val="a9"/>
          <w:sz w:val="28"/>
          <w:szCs w:val="28"/>
          <w:lang w:bidi="or-IN"/>
        </w:rPr>
        <w:t>.</w:t>
      </w:r>
    </w:p>
    <w:p w:rsidR="00FA2833" w:rsidRPr="00447C28" w:rsidRDefault="00FA2833" w:rsidP="00A73A95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447C28">
        <w:rPr>
          <w:sz w:val="28"/>
          <w:szCs w:val="28"/>
          <w:lang w:bidi="or-IN"/>
        </w:rPr>
        <w:t>Работая над конспектом лекций, всегда необходимо использовать не только учебник, но и ту литературу, которую дополнительно рекомендовал лектор. Именно такая серьезная, кропотливая работа с лекционным материалом позволи</w:t>
      </w:r>
      <w:r w:rsidR="00F16429" w:rsidRPr="00447C28">
        <w:rPr>
          <w:sz w:val="28"/>
          <w:szCs w:val="28"/>
          <w:lang w:bidi="or-IN"/>
        </w:rPr>
        <w:t>т глубоко овладеть теоретическими</w:t>
      </w:r>
      <w:r w:rsidRPr="00447C28">
        <w:rPr>
          <w:sz w:val="28"/>
          <w:szCs w:val="28"/>
          <w:lang w:bidi="or-IN"/>
        </w:rPr>
        <w:t xml:space="preserve"> </w:t>
      </w:r>
      <w:r w:rsidR="00F16429" w:rsidRPr="00447C28">
        <w:rPr>
          <w:sz w:val="28"/>
          <w:szCs w:val="28"/>
          <w:lang w:bidi="or-IN"/>
        </w:rPr>
        <w:t>знаниями</w:t>
      </w:r>
      <w:r w:rsidRPr="00447C28">
        <w:rPr>
          <w:sz w:val="28"/>
          <w:szCs w:val="28"/>
          <w:lang w:bidi="or-IN"/>
        </w:rPr>
        <w:t>.</w:t>
      </w:r>
    </w:p>
    <w:p w:rsidR="009F746E" w:rsidRPr="00447C28" w:rsidRDefault="009F746E" w:rsidP="00A73A95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</w:p>
    <w:p w:rsidR="00FA2833" w:rsidRDefault="00FA2833" w:rsidP="00A73A95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0"/>
        <w:ind w:left="0" w:firstLine="709"/>
        <w:rPr>
          <w:rFonts w:ascii="Times New Roman" w:hAnsi="Times New Roman" w:cs="Times New Roman"/>
          <w:color w:val="auto"/>
          <w:lang w:bidi="or-IN"/>
        </w:rPr>
      </w:pPr>
      <w:bookmarkStart w:id="5" w:name="_Toc70677667"/>
      <w:r w:rsidRPr="00447C28">
        <w:rPr>
          <w:rFonts w:ascii="Times New Roman" w:hAnsi="Times New Roman" w:cs="Times New Roman"/>
          <w:color w:val="auto"/>
          <w:lang w:bidi="or-IN"/>
        </w:rPr>
        <w:t>Подготовка к практическим занятиям</w:t>
      </w:r>
      <w:bookmarkEnd w:id="5"/>
      <w:r w:rsidR="00AD5FE7" w:rsidRPr="00447C28">
        <w:rPr>
          <w:rFonts w:ascii="Times New Roman" w:hAnsi="Times New Roman" w:cs="Times New Roman"/>
          <w:color w:val="auto"/>
          <w:lang w:bidi="or-IN"/>
        </w:rPr>
        <w:t xml:space="preserve"> </w:t>
      </w:r>
    </w:p>
    <w:p w:rsidR="00A73A95" w:rsidRPr="00A73A95" w:rsidRDefault="00A73A95" w:rsidP="00A73A95">
      <w:pPr>
        <w:rPr>
          <w:lang w:bidi="or-IN"/>
        </w:rPr>
      </w:pPr>
    </w:p>
    <w:p w:rsidR="00B36510" w:rsidRPr="00447C28" w:rsidRDefault="00B36510" w:rsidP="00A73A95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Практические занятия завершают изучение наиболее важных тем учебной дисциплины. Они служат для закрепления изученного материала, развития умений и навыков подготовки докладов, сообщений, приобретения опыта устных публичных выступлений, ведения дискуссии, аргументации и защиты выдвигаемых положений, а также для контроля преподавателем степени подготовленности студентов по изучаемой дисциплине.</w:t>
      </w:r>
    </w:p>
    <w:p w:rsidR="0096507F" w:rsidRPr="00447C28" w:rsidRDefault="00B36510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Практическое занятие </w:t>
      </w:r>
      <w:r w:rsidR="0096507F" w:rsidRPr="00447C28">
        <w:rPr>
          <w:sz w:val="28"/>
          <w:szCs w:val="28"/>
        </w:rPr>
        <w:t>−</w:t>
      </w:r>
      <w:r w:rsidRPr="00447C28">
        <w:rPr>
          <w:sz w:val="28"/>
          <w:szCs w:val="28"/>
        </w:rPr>
        <w:t xml:space="preserve"> это занятие, проводимое под руководством преподавателя в учебной аудитории, направленное на углубление научно - теоретических знаний и овладение определенными методами самостоятельной работы. В процессе таких занятий вырабатываются практические умения. </w:t>
      </w:r>
    </w:p>
    <w:p w:rsidR="00B36510" w:rsidRPr="00447C28" w:rsidRDefault="00B36510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Перед практическим занятием следует изучить конспект лекции и рекомендованную преподавателем литературу, обращая внимание на практическое применение теории и на методику решения типовых задач. На практическом занятии главное </w:t>
      </w:r>
      <w:r w:rsidR="0096507F" w:rsidRPr="00447C28">
        <w:rPr>
          <w:sz w:val="28"/>
          <w:szCs w:val="28"/>
        </w:rPr>
        <w:t>−</w:t>
      </w:r>
      <w:r w:rsidRPr="00447C28">
        <w:rPr>
          <w:sz w:val="28"/>
          <w:szCs w:val="28"/>
        </w:rPr>
        <w:t xml:space="preserve"> уяснить связь решаемых задач с теоретическими положениями. </w:t>
      </w:r>
    </w:p>
    <w:p w:rsidR="00B36510" w:rsidRDefault="00B36510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Логическая связь лекций и практических занятий заключается в том, что информация, полученная на лекции, в процессе самостоятельной работы на практическом занятии осмысливается и перерабатывается, при помощи преподавателя анализируется до мельчайших подробностей, после чего прочно усваивается.</w:t>
      </w:r>
    </w:p>
    <w:p w:rsidR="00906385" w:rsidRPr="00447C28" w:rsidRDefault="00906385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</w:p>
    <w:p w:rsidR="00B2112E" w:rsidRPr="00447C28" w:rsidRDefault="00B2112E" w:rsidP="00A73A95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0"/>
        <w:ind w:left="0" w:firstLine="709"/>
        <w:rPr>
          <w:rFonts w:ascii="Times New Roman" w:hAnsi="Times New Roman" w:cs="Times New Roman"/>
          <w:color w:val="auto"/>
          <w:lang w:bidi="or-IN"/>
        </w:rPr>
      </w:pPr>
      <w:bookmarkStart w:id="6" w:name="_Toc11423059"/>
      <w:bookmarkStart w:id="7" w:name="_Toc70677668"/>
      <w:r w:rsidRPr="00447C28">
        <w:rPr>
          <w:rFonts w:ascii="Times New Roman" w:hAnsi="Times New Roman" w:cs="Times New Roman"/>
          <w:color w:val="auto"/>
          <w:lang w:bidi="or-IN"/>
        </w:rPr>
        <w:lastRenderedPageBreak/>
        <w:t>Самостоятельная работа студента</w:t>
      </w:r>
      <w:bookmarkEnd w:id="6"/>
      <w:bookmarkEnd w:id="7"/>
      <w:r w:rsidRPr="00447C28">
        <w:rPr>
          <w:rFonts w:ascii="Times New Roman" w:hAnsi="Times New Roman" w:cs="Times New Roman"/>
          <w:color w:val="auto"/>
          <w:lang w:bidi="or-IN"/>
        </w:rPr>
        <w:t xml:space="preserve"> </w:t>
      </w:r>
    </w:p>
    <w:p w:rsidR="00AC2921" w:rsidRPr="00447C28" w:rsidRDefault="00AC2921" w:rsidP="00A73A95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257BE6" w:rsidRPr="00447C28" w:rsidRDefault="00B2112E" w:rsidP="00A73A95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Самостоятельная работа является основным средством овладения учебным материалом во время, свободное от обязательных учебных занятий. </w:t>
      </w:r>
      <w:r w:rsidR="00257BE6" w:rsidRPr="00447C28">
        <w:rPr>
          <w:sz w:val="28"/>
          <w:szCs w:val="28"/>
        </w:rPr>
        <w:t>Целью самостоятельной работы обучающихся является усвоение теоретических знаний, развитие ответственности и организованности, способности самостоятельно работать с литературой, приобретения навыков самостоятельного решения задач, а также поиска и реферирования доступной научной информации.</w:t>
      </w:r>
    </w:p>
    <w:p w:rsidR="00B2112E" w:rsidRPr="00447C28" w:rsidRDefault="00B2112E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Самостоятельная работа </w:t>
      </w:r>
      <w:r w:rsidR="00257BE6" w:rsidRPr="00447C28">
        <w:rPr>
          <w:sz w:val="28"/>
          <w:szCs w:val="28"/>
        </w:rPr>
        <w:t>обучающегося</w:t>
      </w:r>
      <w:r w:rsidRPr="00447C28">
        <w:rPr>
          <w:sz w:val="28"/>
          <w:szCs w:val="28"/>
        </w:rPr>
        <w:t xml:space="preserve"> над усвоением учебного материала по учебной дисциплине может выполняться в библиотеке университета, учебных кабинетах, компьютерных классах, а также в домашних условиях. Содержание самостоятельной работы студента определяется учебной программой дисциплины, методическими материалами, заданиями и указаниями преподавателя. </w:t>
      </w:r>
      <w:r w:rsidR="00257BE6" w:rsidRPr="00447C28">
        <w:rPr>
          <w:sz w:val="28"/>
          <w:szCs w:val="28"/>
        </w:rPr>
        <w:t>Можно</w:t>
      </w:r>
      <w:r w:rsidRPr="00447C28">
        <w:rPr>
          <w:sz w:val="28"/>
          <w:szCs w:val="28"/>
        </w:rPr>
        <w:t xml:space="preserve"> дополнить список использованной литературы современными источниками, не представленными в списке рекомендованной литературы, и в дальнейшем использовать собственные подготовленные учебные материалы при написании курсовых </w:t>
      </w:r>
      <w:r w:rsidR="00257BE6" w:rsidRPr="00447C28">
        <w:rPr>
          <w:sz w:val="28"/>
          <w:szCs w:val="28"/>
        </w:rPr>
        <w:t xml:space="preserve">работ </w:t>
      </w:r>
      <w:r w:rsidRPr="00447C28">
        <w:rPr>
          <w:sz w:val="28"/>
          <w:szCs w:val="28"/>
        </w:rPr>
        <w:t xml:space="preserve">и </w:t>
      </w:r>
      <w:r w:rsidR="00257BE6" w:rsidRPr="00447C28">
        <w:rPr>
          <w:sz w:val="28"/>
          <w:szCs w:val="28"/>
        </w:rPr>
        <w:t>выпускной квалификационной работы</w:t>
      </w:r>
      <w:r w:rsidRPr="00447C28">
        <w:rPr>
          <w:sz w:val="28"/>
          <w:szCs w:val="28"/>
        </w:rPr>
        <w:t>.  </w:t>
      </w:r>
    </w:p>
    <w:p w:rsidR="00B2112E" w:rsidRPr="00447C28" w:rsidRDefault="00B2112E" w:rsidP="00A73A95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Самостоятельная работа может осуществляться в аудиторной и внеаудиторной формах.</w:t>
      </w:r>
    </w:p>
    <w:p w:rsidR="008744D5" w:rsidRPr="00447C28" w:rsidRDefault="008744D5" w:rsidP="00A73A95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8744D5" w:rsidRPr="00447C28" w:rsidRDefault="00A73A95" w:rsidP="00A73A95">
      <w:pPr>
        <w:pStyle w:val="2"/>
        <w:tabs>
          <w:tab w:val="left" w:pos="993"/>
        </w:tabs>
        <w:spacing w:before="0"/>
        <w:ind w:firstLine="709"/>
        <w:rPr>
          <w:rFonts w:ascii="Times New Roman" w:hAnsi="Times New Roman" w:cs="Times New Roman"/>
          <w:color w:val="auto"/>
          <w:sz w:val="28"/>
          <w:szCs w:val="28"/>
        </w:rPr>
      </w:pPr>
      <w:bookmarkStart w:id="8" w:name="_Toc70677669"/>
      <w:r>
        <w:rPr>
          <w:rFonts w:ascii="Times New Roman" w:hAnsi="Times New Roman" w:cs="Times New Roman"/>
          <w:color w:val="auto"/>
          <w:sz w:val="28"/>
          <w:szCs w:val="28"/>
        </w:rPr>
        <w:t>5</w:t>
      </w:r>
      <w:r w:rsidR="008744D5" w:rsidRPr="00447C28">
        <w:rPr>
          <w:rFonts w:ascii="Times New Roman" w:hAnsi="Times New Roman" w:cs="Times New Roman"/>
          <w:color w:val="auto"/>
          <w:sz w:val="28"/>
          <w:szCs w:val="28"/>
        </w:rPr>
        <w:t>.1. Самостоятельная работа в аудиторное время</w:t>
      </w:r>
      <w:bookmarkEnd w:id="8"/>
    </w:p>
    <w:p w:rsidR="008744D5" w:rsidRPr="00447C28" w:rsidRDefault="008744D5" w:rsidP="00A73A95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B2112E" w:rsidRPr="00447C28" w:rsidRDefault="00B2112E" w:rsidP="00A73A95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Самостоятельная работа в аудиторное время может включать: </w:t>
      </w:r>
    </w:p>
    <w:p w:rsidR="00B2112E" w:rsidRPr="00447C28" w:rsidRDefault="00B2112E" w:rsidP="00A73A95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 xml:space="preserve">конспектирование (составление тезисов) лекций; </w:t>
      </w:r>
    </w:p>
    <w:p w:rsidR="00B2112E" w:rsidRPr="00447C28" w:rsidRDefault="00B2112E" w:rsidP="00A73A95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выполнение контрольных работ;</w:t>
      </w:r>
    </w:p>
    <w:p w:rsidR="00B2112E" w:rsidRPr="00447C28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решение задач;</w:t>
      </w:r>
    </w:p>
    <w:p w:rsidR="00B2112E" w:rsidRPr="00447C28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работу со справочной и методической литературой;</w:t>
      </w:r>
    </w:p>
    <w:p w:rsidR="00B2112E" w:rsidRPr="00447C28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работу с нормативными правовыми актами;</w:t>
      </w:r>
    </w:p>
    <w:p w:rsidR="00B2112E" w:rsidRPr="00447C28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выступления с докладами, сообщениями на семинарских занятиях;</w:t>
      </w:r>
    </w:p>
    <w:p w:rsidR="00B2112E" w:rsidRPr="00447C28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участие в оперативном (текущем) опросе по отдельным темам изучаемой дисциплины;</w:t>
      </w:r>
    </w:p>
    <w:p w:rsidR="00B2112E" w:rsidRPr="00447C28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участие в собеседованиях, деловых играх, дискуссиях, круглых столах, конференциях;</w:t>
      </w:r>
    </w:p>
    <w:p w:rsidR="00D93F3D" w:rsidRPr="00447C28" w:rsidRDefault="00554378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участие в тестировании</w:t>
      </w:r>
      <w:r w:rsidR="00597EFA" w:rsidRPr="00447C28">
        <w:rPr>
          <w:sz w:val="28"/>
          <w:szCs w:val="28"/>
          <w:lang w:eastAsia="ar-SA"/>
        </w:rPr>
        <w:t>;</w:t>
      </w:r>
    </w:p>
    <w:p w:rsidR="00597EFA" w:rsidRPr="00447C28" w:rsidRDefault="00D93F3D" w:rsidP="00447C28">
      <w:pPr>
        <w:widowControl w:val="0"/>
        <w:numPr>
          <w:ilvl w:val="1"/>
          <w:numId w:val="4"/>
        </w:numPr>
        <w:tabs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самоподготовка (проработка и повторение лекционного материала и матери</w:t>
      </w:r>
      <w:r w:rsidR="00597EFA" w:rsidRPr="00447C28">
        <w:rPr>
          <w:sz w:val="28"/>
          <w:szCs w:val="28"/>
          <w:lang w:eastAsia="ar-SA"/>
        </w:rPr>
        <w:t>ала учебников и учебных пособий</w:t>
      </w:r>
      <w:r w:rsidR="00CD6C68" w:rsidRPr="00447C28">
        <w:rPr>
          <w:sz w:val="28"/>
          <w:szCs w:val="28"/>
          <w:lang w:eastAsia="ar-SA"/>
        </w:rPr>
        <w:t>)</w:t>
      </w:r>
      <w:r w:rsidR="00597EFA" w:rsidRPr="00447C28">
        <w:rPr>
          <w:sz w:val="28"/>
          <w:szCs w:val="28"/>
          <w:lang w:eastAsia="ar-SA"/>
        </w:rPr>
        <w:t>;</w:t>
      </w:r>
    </w:p>
    <w:p w:rsidR="00B2112E" w:rsidRPr="00447C28" w:rsidRDefault="00D93F3D" w:rsidP="00447C28">
      <w:pPr>
        <w:widowControl w:val="0"/>
        <w:numPr>
          <w:ilvl w:val="1"/>
          <w:numId w:val="4"/>
        </w:numPr>
        <w:tabs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 xml:space="preserve">работа с интерактивными элементами электронного курса в системе </w:t>
      </w:r>
      <w:r w:rsidR="00597EFA" w:rsidRPr="00447C28">
        <w:rPr>
          <w:sz w:val="28"/>
          <w:szCs w:val="28"/>
          <w:lang w:eastAsia="ar-SA"/>
        </w:rPr>
        <w:t xml:space="preserve">обучения </w:t>
      </w:r>
      <w:proofErr w:type="spellStart"/>
      <w:r w:rsidRPr="00447C28">
        <w:rPr>
          <w:sz w:val="28"/>
          <w:szCs w:val="28"/>
          <w:lang w:eastAsia="ar-SA"/>
        </w:rPr>
        <w:t>Moodle</w:t>
      </w:r>
      <w:proofErr w:type="spellEnd"/>
      <w:r w:rsidRPr="00447C28">
        <w:rPr>
          <w:sz w:val="28"/>
          <w:szCs w:val="28"/>
          <w:lang w:eastAsia="ar-SA"/>
        </w:rPr>
        <w:t>.</w:t>
      </w:r>
    </w:p>
    <w:p w:rsidR="00554378" w:rsidRPr="00447C28" w:rsidRDefault="00554378" w:rsidP="00447C28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color w:val="FF0000"/>
          <w:sz w:val="28"/>
          <w:szCs w:val="28"/>
          <w:lang w:eastAsia="ar-SA"/>
        </w:rPr>
      </w:pPr>
    </w:p>
    <w:p w:rsidR="00554378" w:rsidRPr="00447C28" w:rsidRDefault="00A73A95" w:rsidP="00447C28">
      <w:pPr>
        <w:pStyle w:val="2"/>
        <w:tabs>
          <w:tab w:val="left" w:pos="993"/>
        </w:tabs>
        <w:ind w:firstLine="709"/>
        <w:rPr>
          <w:rFonts w:ascii="Times New Roman" w:hAnsi="Times New Roman" w:cs="Times New Roman"/>
          <w:color w:val="auto"/>
          <w:sz w:val="28"/>
          <w:szCs w:val="28"/>
        </w:rPr>
      </w:pPr>
      <w:bookmarkStart w:id="9" w:name="_Toc70677670"/>
      <w:r>
        <w:rPr>
          <w:rFonts w:ascii="Times New Roman" w:hAnsi="Times New Roman" w:cs="Times New Roman"/>
          <w:color w:val="auto"/>
          <w:sz w:val="28"/>
          <w:szCs w:val="28"/>
        </w:rPr>
        <w:t>5</w:t>
      </w:r>
      <w:r w:rsidR="00554378" w:rsidRPr="00447C28">
        <w:rPr>
          <w:rFonts w:ascii="Times New Roman" w:hAnsi="Times New Roman" w:cs="Times New Roman"/>
          <w:color w:val="auto"/>
          <w:sz w:val="28"/>
          <w:szCs w:val="28"/>
        </w:rPr>
        <w:t xml:space="preserve">.2. Самостоятельная работа </w:t>
      </w:r>
      <w:r w:rsidR="00554378" w:rsidRPr="00447C28">
        <w:rPr>
          <w:rFonts w:ascii="Times New Roman" w:hAnsi="Times New Roman" w:cs="Times New Roman"/>
          <w:color w:val="auto"/>
          <w:sz w:val="28"/>
          <w:szCs w:val="28"/>
          <w:lang w:eastAsia="ar-SA"/>
        </w:rPr>
        <w:t xml:space="preserve">во внеаудиторное </w:t>
      </w:r>
      <w:r w:rsidR="00554378" w:rsidRPr="00447C28">
        <w:rPr>
          <w:rFonts w:ascii="Times New Roman" w:hAnsi="Times New Roman" w:cs="Times New Roman"/>
          <w:color w:val="auto"/>
          <w:sz w:val="28"/>
          <w:szCs w:val="28"/>
        </w:rPr>
        <w:t>время</w:t>
      </w:r>
      <w:bookmarkEnd w:id="9"/>
    </w:p>
    <w:p w:rsidR="00554378" w:rsidRPr="00447C28" w:rsidRDefault="00554378" w:rsidP="00447C28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sz w:val="28"/>
          <w:szCs w:val="28"/>
          <w:lang w:eastAsia="ar-SA"/>
        </w:rPr>
      </w:pPr>
    </w:p>
    <w:p w:rsidR="00B2112E" w:rsidRPr="00447C28" w:rsidRDefault="00B2112E" w:rsidP="00447C28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Самостоятельная работа во внеаудиторное время подразумевает:</w:t>
      </w:r>
    </w:p>
    <w:p w:rsidR="00B2112E" w:rsidRPr="00447C28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повторение лекционного материала;</w:t>
      </w:r>
    </w:p>
    <w:p w:rsidR="00B2112E" w:rsidRPr="00447C28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lastRenderedPageBreak/>
        <w:t xml:space="preserve">подготовки </w:t>
      </w:r>
      <w:r w:rsidRPr="00A73A95">
        <w:rPr>
          <w:sz w:val="28"/>
          <w:szCs w:val="28"/>
          <w:lang w:eastAsia="ar-SA"/>
        </w:rPr>
        <w:t>к практическим занятиям</w:t>
      </w:r>
      <w:r w:rsidRPr="00447C28">
        <w:rPr>
          <w:sz w:val="28"/>
          <w:szCs w:val="28"/>
          <w:lang w:eastAsia="ar-SA"/>
        </w:rPr>
        <w:t>;</w:t>
      </w:r>
    </w:p>
    <w:p w:rsidR="00B2112E" w:rsidRPr="00447C28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изучения учебной и научной литературы;</w:t>
      </w:r>
    </w:p>
    <w:p w:rsidR="00B2112E" w:rsidRPr="00447C28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изучения нормативных правовых ак</w:t>
      </w:r>
      <w:r w:rsidR="00F6451B" w:rsidRPr="00447C28">
        <w:rPr>
          <w:sz w:val="28"/>
          <w:szCs w:val="28"/>
          <w:lang w:eastAsia="ar-SA"/>
        </w:rPr>
        <w:t>тов (в том числе</w:t>
      </w:r>
      <w:r w:rsidRPr="00447C28">
        <w:rPr>
          <w:sz w:val="28"/>
          <w:szCs w:val="28"/>
          <w:lang w:eastAsia="ar-SA"/>
        </w:rPr>
        <w:t xml:space="preserve"> в электронных базах данных);</w:t>
      </w:r>
    </w:p>
    <w:p w:rsidR="00B2112E" w:rsidRPr="00A73A95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A73A95">
        <w:rPr>
          <w:sz w:val="28"/>
          <w:szCs w:val="28"/>
          <w:lang w:eastAsia="ar-SA"/>
        </w:rPr>
        <w:t>решения задач, выданных на практических занятиях;</w:t>
      </w:r>
    </w:p>
    <w:p w:rsidR="00B2112E" w:rsidRPr="00447C28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подготовки к контроль</w:t>
      </w:r>
      <w:r w:rsidR="00421EAA" w:rsidRPr="00447C28">
        <w:rPr>
          <w:sz w:val="28"/>
          <w:szCs w:val="28"/>
          <w:lang w:eastAsia="ar-SA"/>
        </w:rPr>
        <w:t>ным работам, тестированию, рубежному контролю</w:t>
      </w:r>
      <w:r w:rsidRPr="00447C28">
        <w:rPr>
          <w:sz w:val="28"/>
          <w:szCs w:val="28"/>
          <w:lang w:eastAsia="ar-SA"/>
        </w:rPr>
        <w:t>;</w:t>
      </w:r>
    </w:p>
    <w:p w:rsidR="00B2112E" w:rsidRPr="00447C28" w:rsidRDefault="00B2112E" w:rsidP="00447C28">
      <w:pPr>
        <w:widowControl w:val="0"/>
        <w:numPr>
          <w:ilvl w:val="1"/>
          <w:numId w:val="4"/>
        </w:numPr>
        <w:tabs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proofErr w:type="gramStart"/>
      <w:r w:rsidRPr="00447C28">
        <w:rPr>
          <w:sz w:val="28"/>
          <w:szCs w:val="28"/>
          <w:lang w:eastAsia="ar-SA"/>
        </w:rPr>
        <w:t>выделение наиболее сложных и проблемных вопросов по изучаемой теме, получение разъяснений и рекомендаций по данным вопросам с преподавателями кафедры на их еженедельных консультациях</w:t>
      </w:r>
      <w:r w:rsidR="002D7F87" w:rsidRPr="00447C28">
        <w:rPr>
          <w:sz w:val="28"/>
          <w:szCs w:val="28"/>
          <w:lang w:eastAsia="ar-SA"/>
        </w:rPr>
        <w:t xml:space="preserve"> (график консультаций ведущих преподавателей кафедры</w:t>
      </w:r>
      <w:r w:rsidR="0031751E" w:rsidRPr="00447C28">
        <w:rPr>
          <w:sz w:val="28"/>
          <w:szCs w:val="28"/>
          <w:lang w:eastAsia="ar-SA"/>
        </w:rPr>
        <w:t>,</w:t>
      </w:r>
      <w:r w:rsidR="002D7F87" w:rsidRPr="00447C28">
        <w:rPr>
          <w:sz w:val="28"/>
          <w:szCs w:val="28"/>
          <w:lang w:eastAsia="ar-SA"/>
        </w:rPr>
        <w:t xml:space="preserve"> как правило</w:t>
      </w:r>
      <w:r w:rsidR="0031751E" w:rsidRPr="00447C28">
        <w:rPr>
          <w:sz w:val="28"/>
          <w:szCs w:val="28"/>
          <w:lang w:eastAsia="ar-SA"/>
        </w:rPr>
        <w:t>,</w:t>
      </w:r>
      <w:r w:rsidR="002D7F87" w:rsidRPr="00447C28">
        <w:rPr>
          <w:sz w:val="28"/>
          <w:szCs w:val="28"/>
          <w:lang w:eastAsia="ar-SA"/>
        </w:rPr>
        <w:t xml:space="preserve"> отражен на соответствующей странице </w:t>
      </w:r>
      <w:r w:rsidR="0031751E" w:rsidRPr="00447C28">
        <w:rPr>
          <w:sz w:val="28"/>
          <w:szCs w:val="28"/>
          <w:lang w:eastAsia="ar-SA"/>
        </w:rPr>
        <w:t xml:space="preserve">структурного подразделения Университета − </w:t>
      </w:r>
      <w:r w:rsidR="002D7F87" w:rsidRPr="00447C28">
        <w:rPr>
          <w:sz w:val="28"/>
          <w:szCs w:val="28"/>
          <w:lang w:eastAsia="ar-SA"/>
        </w:rPr>
        <w:t>Аэрокосмического института</w:t>
      </w:r>
      <w:r w:rsidR="0031751E" w:rsidRPr="00447C28">
        <w:rPr>
          <w:sz w:val="28"/>
          <w:szCs w:val="28"/>
          <w:lang w:eastAsia="ar-SA"/>
        </w:rPr>
        <w:t xml:space="preserve"> </w:t>
      </w:r>
      <w:hyperlink r:id="rId21" w:history="1">
        <w:r w:rsidR="002D7F87" w:rsidRPr="00447C28">
          <w:rPr>
            <w:rStyle w:val="a9"/>
            <w:sz w:val="28"/>
            <w:szCs w:val="28"/>
            <w:lang w:eastAsia="ar-SA"/>
          </w:rPr>
          <w:t>http://www.osu.ru/doc/636/facult/5220/section/57</w:t>
        </w:r>
      </w:hyperlink>
      <w:r w:rsidR="002D7F87" w:rsidRPr="00447C28">
        <w:rPr>
          <w:sz w:val="28"/>
          <w:szCs w:val="28"/>
          <w:lang w:eastAsia="ar-SA"/>
        </w:rPr>
        <w:t>, а также на доске объявлений кафедры)</w:t>
      </w:r>
      <w:r w:rsidRPr="00447C28">
        <w:rPr>
          <w:sz w:val="28"/>
          <w:szCs w:val="28"/>
          <w:lang w:eastAsia="ar-SA"/>
        </w:rPr>
        <w:t>.</w:t>
      </w:r>
      <w:proofErr w:type="gramEnd"/>
    </w:p>
    <w:p w:rsidR="000D46CB" w:rsidRPr="00447C28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проведение самоконтроля путем ответов на вопросы текущего контроля знаний, решения представленных в учебно-методических материалах кафедры задач, тестов, написания рефератов и эссе по отдельным вопросам изучаемой темы.  </w:t>
      </w:r>
    </w:p>
    <w:p w:rsidR="000D46CB" w:rsidRPr="00447C28" w:rsidRDefault="000D46CB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Самостоятельная работа</w:t>
      </w:r>
      <w:r w:rsidR="000B2773" w:rsidRPr="00447C28">
        <w:rPr>
          <w:sz w:val="28"/>
          <w:szCs w:val="28"/>
        </w:rPr>
        <w:t xml:space="preserve"> </w:t>
      </w:r>
      <w:r w:rsidR="000B2773" w:rsidRPr="00A73A95">
        <w:rPr>
          <w:sz w:val="28"/>
          <w:szCs w:val="28"/>
        </w:rPr>
        <w:t>по данной дисциплине</w:t>
      </w:r>
      <w:r w:rsidRPr="00A73A95">
        <w:rPr>
          <w:sz w:val="28"/>
          <w:szCs w:val="28"/>
        </w:rPr>
        <w:t xml:space="preserve"> включает:</w:t>
      </w:r>
    </w:p>
    <w:p w:rsidR="00A73A95" w:rsidRPr="00A73A95" w:rsidRDefault="00A73A95" w:rsidP="00A73A95">
      <w:pPr>
        <w:pStyle w:val="a3"/>
        <w:widowControl w:val="0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A73A95">
        <w:rPr>
          <w:sz w:val="28"/>
          <w:szCs w:val="28"/>
        </w:rPr>
        <w:t xml:space="preserve">выполнение </w:t>
      </w:r>
      <w:r w:rsidR="000B162B">
        <w:rPr>
          <w:sz w:val="28"/>
          <w:szCs w:val="28"/>
        </w:rPr>
        <w:t xml:space="preserve">расчетно-графических заданий  </w:t>
      </w:r>
      <w:r w:rsidRPr="00A73A95">
        <w:rPr>
          <w:sz w:val="28"/>
          <w:szCs w:val="28"/>
        </w:rPr>
        <w:t>(</w:t>
      </w:r>
      <w:r w:rsidR="000B162B">
        <w:rPr>
          <w:sz w:val="28"/>
          <w:szCs w:val="28"/>
        </w:rPr>
        <w:t>РГЗ</w:t>
      </w:r>
      <w:r w:rsidRPr="00A73A95">
        <w:rPr>
          <w:sz w:val="28"/>
          <w:szCs w:val="28"/>
        </w:rPr>
        <w:t>);</w:t>
      </w:r>
    </w:p>
    <w:p w:rsidR="00A73A95" w:rsidRPr="00A73A95" w:rsidRDefault="00A73A95" w:rsidP="00A73A95">
      <w:pPr>
        <w:pStyle w:val="a3"/>
        <w:widowControl w:val="0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A73A95">
        <w:rPr>
          <w:sz w:val="28"/>
          <w:szCs w:val="28"/>
        </w:rPr>
        <w:t>самостоятельное изучение разделов (</w:t>
      </w:r>
      <w:r w:rsidR="005D6079">
        <w:rPr>
          <w:sz w:val="28"/>
          <w:szCs w:val="28"/>
        </w:rPr>
        <w:t>1,2,5,7</w:t>
      </w:r>
      <w:r w:rsidRPr="00A73A95">
        <w:rPr>
          <w:sz w:val="28"/>
          <w:szCs w:val="28"/>
        </w:rPr>
        <w:t>);</w:t>
      </w:r>
    </w:p>
    <w:p w:rsidR="00A73A95" w:rsidRPr="00A73A95" w:rsidRDefault="00A73A95" w:rsidP="00A73A95">
      <w:pPr>
        <w:pStyle w:val="a3"/>
        <w:widowControl w:val="0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A73A95">
        <w:rPr>
          <w:sz w:val="28"/>
          <w:szCs w:val="28"/>
        </w:rPr>
        <w:t>самоподготовка (проработка и повторение лекционного материала и материала учебников и учебных пособий;</w:t>
      </w:r>
    </w:p>
    <w:p w:rsidR="00CD6C68" w:rsidRDefault="00A73A95" w:rsidP="00A73A95">
      <w:pPr>
        <w:pStyle w:val="a3"/>
        <w:widowControl w:val="0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A73A95">
        <w:rPr>
          <w:sz w:val="28"/>
          <w:szCs w:val="28"/>
        </w:rPr>
        <w:t xml:space="preserve">подготовка к рубежному контролю </w:t>
      </w:r>
      <w:r w:rsidR="00D93F3D" w:rsidRPr="00447C28">
        <w:rPr>
          <w:sz w:val="28"/>
          <w:szCs w:val="28"/>
        </w:rPr>
        <w:t>самоподготовка (проработка и повторение лекционного материала и материала учебников и учебных пособий</w:t>
      </w:r>
      <w:r w:rsidR="00CD6C68" w:rsidRPr="00447C28">
        <w:rPr>
          <w:sz w:val="28"/>
          <w:szCs w:val="28"/>
        </w:rPr>
        <w:t>);</w:t>
      </w:r>
    </w:p>
    <w:p w:rsidR="00A73A95" w:rsidRDefault="00A73A95" w:rsidP="00DF5B11">
      <w:pPr>
        <w:pStyle w:val="a3"/>
        <w:widowControl w:val="0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работа с интерактивными элементами электронного курса в системе электронного обучения </w:t>
      </w:r>
      <w:proofErr w:type="spellStart"/>
      <w:r w:rsidRPr="00447C28">
        <w:rPr>
          <w:sz w:val="28"/>
          <w:szCs w:val="28"/>
        </w:rPr>
        <w:t>Moodle</w:t>
      </w:r>
      <w:proofErr w:type="spellEnd"/>
      <w:r>
        <w:rPr>
          <w:sz w:val="28"/>
          <w:szCs w:val="28"/>
        </w:rPr>
        <w:t>.</w:t>
      </w:r>
    </w:p>
    <w:p w:rsidR="004307EB" w:rsidRPr="00447C28" w:rsidRDefault="004307EB" w:rsidP="00DF5B11">
      <w:pPr>
        <w:pStyle w:val="a3"/>
        <w:widowControl w:val="0"/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</w:p>
    <w:p w:rsidR="00FC4E01" w:rsidRDefault="00FC4E01" w:rsidP="00FC4E01">
      <w:pPr>
        <w:pStyle w:val="1"/>
        <w:tabs>
          <w:tab w:val="left" w:pos="1134"/>
        </w:tabs>
        <w:spacing w:before="200" w:after="200"/>
        <w:ind w:left="1070"/>
        <w:rPr>
          <w:rFonts w:ascii="Times New Roman" w:hAnsi="Times New Roman" w:cs="Times New Roman"/>
          <w:color w:val="auto"/>
          <w:lang w:bidi="or-IN"/>
        </w:rPr>
      </w:pPr>
      <w:bookmarkStart w:id="10" w:name="_Toc70677671"/>
      <w:r>
        <w:rPr>
          <w:rFonts w:ascii="Times New Roman" w:hAnsi="Times New Roman" w:cs="Times New Roman"/>
          <w:color w:val="auto"/>
          <w:lang w:bidi="or-IN"/>
        </w:rPr>
        <w:t>6. Подготовка к выполнению расчетно-графического задания</w:t>
      </w:r>
      <w:bookmarkEnd w:id="10"/>
    </w:p>
    <w:p w:rsidR="00FC4E01" w:rsidRDefault="00FC4E01" w:rsidP="00FC4E01">
      <w:pPr>
        <w:widowControl w:val="0"/>
        <w:tabs>
          <w:tab w:val="left" w:pos="284"/>
          <w:tab w:val="left" w:pos="851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Выполнение расчетно-графического задания (РГЗ) – один из важных видов самостоятельной работы обучающихся по дисциплине «Сопротивление материалов». </w:t>
      </w:r>
    </w:p>
    <w:p w:rsidR="00FC4E01" w:rsidRDefault="00FC4E01" w:rsidP="00FC4E01">
      <w:pPr>
        <w:widowControl w:val="0"/>
        <w:tabs>
          <w:tab w:val="left" w:pos="284"/>
          <w:tab w:val="left" w:pos="851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Цель выполнения РГЗ – практическое усвоение полученной учебной информации и приобретение навыков выполнения типовых расчетов по наиболее важным темам курса.</w:t>
      </w:r>
    </w:p>
    <w:p w:rsidR="00FC4E01" w:rsidRDefault="00FC4E01" w:rsidP="00FC4E01">
      <w:pPr>
        <w:widowControl w:val="0"/>
        <w:tabs>
          <w:tab w:val="left" w:pos="284"/>
          <w:tab w:val="left" w:pos="851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РГЗ выдаются каждому обучающему индивидуально преподавателем, ведущим практические занятия. Этот же преподаватель осуществляет методическое руководство по выполнению РГЗ, оказывает помощь в виде консультаций и принимает отчет по РГЗ.</w:t>
      </w:r>
    </w:p>
    <w:p w:rsidR="00FC4E01" w:rsidRDefault="00FC4E01" w:rsidP="00FC4E01">
      <w:pPr>
        <w:widowControl w:val="0"/>
        <w:tabs>
          <w:tab w:val="left" w:pos="284"/>
          <w:tab w:val="left" w:pos="851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Перед выполнением РГЗ следует внимательно изучить теоретический материал по соответствующим методическим указаниям и рекомендуемой литературе. </w:t>
      </w:r>
    </w:p>
    <w:p w:rsidR="00FC4E01" w:rsidRDefault="00FC4E01" w:rsidP="00FC4E01">
      <w:pPr>
        <w:widowControl w:val="0"/>
        <w:tabs>
          <w:tab w:val="left" w:pos="284"/>
          <w:tab w:val="left" w:pos="851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Отчет по РГЗ выполняется в соответствии с СТО 02069024.101-2015 «Работы студенческие. Общие требования и правила оформления». </w:t>
      </w:r>
    </w:p>
    <w:p w:rsidR="00FC4E01" w:rsidRDefault="00FC4E01" w:rsidP="00FC4E01">
      <w:pPr>
        <w:widowControl w:val="0"/>
        <w:tabs>
          <w:tab w:val="left" w:pos="284"/>
          <w:tab w:val="left" w:pos="851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Защита </w:t>
      </w:r>
      <w:proofErr w:type="gramStart"/>
      <w:r>
        <w:rPr>
          <w:sz w:val="28"/>
          <w:szCs w:val="28"/>
        </w:rPr>
        <w:t>P</w:t>
      </w:r>
      <w:proofErr w:type="gramEnd"/>
      <w:r>
        <w:rPr>
          <w:sz w:val="28"/>
          <w:szCs w:val="28"/>
        </w:rPr>
        <w:t>ГЗ происходит, как правило, в форме собеседования по выполненной и полностью оформленной работе. В ходе собеседования обучающийся должен ответить на вопросы преподавателя, уметь объяснить постановку и метод решения заданий, смысл используемых величин и законов, уметь выполнить аналогичное задание или его часть. Защита РГЗ может также проводиться в форме контрольного письменного опроса в виде решения небольших по объему задач по соответствующей теме.</w:t>
      </w:r>
    </w:p>
    <w:p w:rsidR="00E12749" w:rsidRPr="00E12749" w:rsidRDefault="00E12749" w:rsidP="00E12749">
      <w:pPr>
        <w:tabs>
          <w:tab w:val="left" w:pos="993"/>
        </w:tabs>
        <w:ind w:firstLine="709"/>
        <w:jc w:val="both"/>
        <w:rPr>
          <w:color w:val="000000"/>
          <w:sz w:val="28"/>
          <w:szCs w:val="28"/>
          <w:lang w:eastAsia="ar-SA"/>
        </w:rPr>
      </w:pPr>
    </w:p>
    <w:p w:rsidR="00F00F3C" w:rsidRPr="00447C28" w:rsidRDefault="00F00F3C" w:rsidP="00F00F3C">
      <w:pPr>
        <w:widowControl w:val="0"/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406771" w:rsidRPr="00447C28" w:rsidRDefault="00406771" w:rsidP="003743FF">
      <w:pPr>
        <w:shd w:val="clear" w:color="auto" w:fill="FFFFFF"/>
        <w:tabs>
          <w:tab w:val="left" w:pos="993"/>
        </w:tabs>
        <w:ind w:firstLine="709"/>
        <w:jc w:val="both"/>
        <w:rPr>
          <w:sz w:val="28"/>
          <w:szCs w:val="28"/>
        </w:rPr>
      </w:pPr>
    </w:p>
    <w:p w:rsidR="00FA2833" w:rsidRPr="00447C28" w:rsidRDefault="00FC4E01" w:rsidP="00FC4E01">
      <w:pPr>
        <w:pStyle w:val="1"/>
        <w:tabs>
          <w:tab w:val="left" w:pos="993"/>
          <w:tab w:val="left" w:pos="1134"/>
        </w:tabs>
        <w:spacing w:before="0"/>
        <w:rPr>
          <w:rFonts w:ascii="Times New Roman" w:hAnsi="Times New Roman" w:cs="Times New Roman"/>
          <w:color w:val="auto"/>
          <w:lang w:bidi="or-IN"/>
        </w:rPr>
      </w:pPr>
      <w:r>
        <w:rPr>
          <w:rFonts w:ascii="Times New Roman" w:hAnsi="Times New Roman" w:cs="Times New Roman"/>
          <w:color w:val="auto"/>
          <w:lang w:bidi="or-IN"/>
        </w:rPr>
        <w:t xml:space="preserve">         </w:t>
      </w:r>
      <w:bookmarkStart w:id="11" w:name="_Toc70677672"/>
      <w:r>
        <w:rPr>
          <w:rFonts w:ascii="Times New Roman" w:hAnsi="Times New Roman" w:cs="Times New Roman"/>
          <w:color w:val="auto"/>
          <w:lang w:bidi="or-IN"/>
        </w:rPr>
        <w:t xml:space="preserve">7. </w:t>
      </w:r>
      <w:r w:rsidR="00FA2833" w:rsidRPr="00447C28">
        <w:rPr>
          <w:rFonts w:ascii="Times New Roman" w:hAnsi="Times New Roman" w:cs="Times New Roman"/>
          <w:color w:val="auto"/>
          <w:lang w:bidi="or-IN"/>
        </w:rPr>
        <w:t>Рекомендации по работе с литературой</w:t>
      </w:r>
      <w:bookmarkEnd w:id="11"/>
    </w:p>
    <w:p w:rsidR="006A44AD" w:rsidRPr="00447C28" w:rsidRDefault="006A44AD" w:rsidP="003743FF">
      <w:pPr>
        <w:tabs>
          <w:tab w:val="left" w:pos="993"/>
        </w:tabs>
        <w:ind w:firstLine="709"/>
        <w:rPr>
          <w:sz w:val="28"/>
          <w:szCs w:val="28"/>
          <w:lang w:bidi="or-IN"/>
        </w:rPr>
      </w:pPr>
    </w:p>
    <w:p w:rsidR="00FA2833" w:rsidRPr="00447C28" w:rsidRDefault="00FA2833" w:rsidP="003743FF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Работу с литературой целесообразно начать с изучения общих работ по теме, а также учебников и учебных пособий. Далее рекомендуется перейти к анализу монографий и статей, рассматривающих отдельные аспекты проблем, изучаемых в рамках курса, а также официальных материалов и неопубликованных документов (научно-исследовательские работы, диссертации), в которых могут содержаться основные вопросы изучаемой проблемы. </w:t>
      </w:r>
    </w:p>
    <w:p w:rsidR="00FA2833" w:rsidRPr="00447C28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Работу с источниками </w:t>
      </w:r>
      <w:r w:rsidR="00996597" w:rsidRPr="00447C28">
        <w:rPr>
          <w:sz w:val="28"/>
          <w:szCs w:val="28"/>
        </w:rPr>
        <w:t>необходимо</w:t>
      </w:r>
      <w:r w:rsidRPr="00447C28">
        <w:rPr>
          <w:sz w:val="28"/>
          <w:szCs w:val="28"/>
        </w:rPr>
        <w:t xml:space="preserve"> начинать</w:t>
      </w:r>
      <w:r w:rsidR="00991701" w:rsidRPr="00447C28">
        <w:rPr>
          <w:sz w:val="28"/>
          <w:szCs w:val="28"/>
        </w:rPr>
        <w:t xml:space="preserve"> с ознакомительного чтения, то есть</w:t>
      </w:r>
      <w:r w:rsidRPr="00447C28">
        <w:rPr>
          <w:sz w:val="28"/>
          <w:szCs w:val="28"/>
        </w:rPr>
        <w:t xml:space="preserve"> просмотреть текст, выделяя его структурные единицы. При ознакомительном чтении закладками отмечаются те страницы, которые требуют более внимательного изучения.</w:t>
      </w:r>
    </w:p>
    <w:p w:rsidR="00FA2833" w:rsidRPr="00447C28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В зависимости от результатов ознакомительного чтения выбирается дальнейший способ работы с источником. Если для разрешения поставленной задачи требуется изучение некоторых фрагментов текста, то используется метод выборочного чтения. Если в книге нет подробного оглавления, следует обратить внимание на предметные и именные указатели.</w:t>
      </w:r>
    </w:p>
    <w:p w:rsidR="003743FF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Избранные фрагменты или весь текст (если он целиком имеет отношение к теме) требуют вдумчивого, неторопливого чтения с «мысленной проработкой» материала. Такое чтение предполагает выделение: </w:t>
      </w:r>
    </w:p>
    <w:p w:rsidR="003743FF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1) главного в тексте; </w:t>
      </w:r>
    </w:p>
    <w:p w:rsidR="003743FF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2) основных аргументов;</w:t>
      </w:r>
    </w:p>
    <w:p w:rsidR="003743FF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3) выводов. </w:t>
      </w:r>
    </w:p>
    <w:p w:rsidR="00FA2833" w:rsidRPr="00447C28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Особое внимание следует обратить на то, вытекает тезис из аргументов или нет.</w:t>
      </w:r>
    </w:p>
    <w:p w:rsidR="00FA2833" w:rsidRPr="00447C28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Необходимо также проанализировать, какие из утверждений автора носят проблематичный, гипотетический характер и уловить скрытые вопросы.</w:t>
      </w:r>
    </w:p>
    <w:p w:rsidR="00FA2833" w:rsidRPr="00447C28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Понятно, что умение таким образом работать с текстом приходит далеко не сразу. Наилучший способ научиться выделять главное в тексте, улавливать проблематичный характер утверждений, давать оценку авторской позиции – это сравнительное чтение, в ходе которого студент знакомится с различными мнениями по одному и тому же вопросу, сравнивает весомость и доказательность аргументов сторон и делает вывод о наибольшей убедительности той или иной позиции.</w:t>
      </w:r>
    </w:p>
    <w:p w:rsidR="00E53CC0" w:rsidRPr="00447C28" w:rsidRDefault="00FA2833" w:rsidP="00447C28">
      <w:pPr>
        <w:tabs>
          <w:tab w:val="left" w:pos="993"/>
        </w:tabs>
        <w:ind w:firstLine="709"/>
        <w:jc w:val="both"/>
        <w:rPr>
          <w:color w:val="000000"/>
          <w:sz w:val="28"/>
          <w:szCs w:val="28"/>
        </w:rPr>
      </w:pPr>
      <w:r w:rsidRPr="00447C28">
        <w:rPr>
          <w:sz w:val="28"/>
          <w:szCs w:val="28"/>
        </w:rPr>
        <w:t>Следующим этапом работы</w:t>
      </w:r>
      <w:r w:rsidRPr="00447C28">
        <w:rPr>
          <w:b/>
          <w:sz w:val="28"/>
          <w:szCs w:val="28"/>
        </w:rPr>
        <w:t xml:space="preserve"> </w:t>
      </w:r>
      <w:r w:rsidRPr="00447C28">
        <w:rPr>
          <w:sz w:val="28"/>
          <w:szCs w:val="28"/>
        </w:rPr>
        <w:t xml:space="preserve">с литературными источниками является создание конспектов, фиксирующих основные тезисы и аргументы. </w:t>
      </w:r>
      <w:r w:rsidRPr="00447C28">
        <w:rPr>
          <w:color w:val="000000"/>
          <w:sz w:val="28"/>
          <w:szCs w:val="28"/>
        </w:rPr>
        <w:t xml:space="preserve">Можно делать записи на </w:t>
      </w:r>
      <w:r w:rsidRPr="00447C28">
        <w:rPr>
          <w:color w:val="000000"/>
          <w:sz w:val="28"/>
          <w:szCs w:val="28"/>
        </w:rPr>
        <w:lastRenderedPageBreak/>
        <w:t xml:space="preserve">отдельных листах, которые потом легко систематизировать по отдельным темам изучаемого курса. </w:t>
      </w:r>
    </w:p>
    <w:p w:rsidR="003D3FBE" w:rsidRPr="00447C28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color w:val="000000"/>
          <w:sz w:val="28"/>
          <w:szCs w:val="28"/>
        </w:rPr>
        <w:t xml:space="preserve">Другой способ – это ведение тематических тетрадей-конспектов по одной какой-либо теме. </w:t>
      </w:r>
      <w:r w:rsidRPr="003743FF">
        <w:rPr>
          <w:color w:val="000000"/>
          <w:sz w:val="28"/>
          <w:szCs w:val="28"/>
        </w:rPr>
        <w:t xml:space="preserve">Большие специальные работы монографического характера целесообразно конспектировать в отдельных тетрадях. </w:t>
      </w:r>
      <w:r w:rsidRPr="003743FF">
        <w:rPr>
          <w:sz w:val="28"/>
          <w:szCs w:val="28"/>
        </w:rPr>
        <w:t>Здесь важно вспомнить, что конспекты пишутся на одной стороне листа, с полями и достаточным для исправления и ремарок межстрочным расстоянием (эти правила соблюдаются для удобства редактирования).</w:t>
      </w:r>
      <w:r w:rsidRPr="00447C28">
        <w:rPr>
          <w:sz w:val="28"/>
          <w:szCs w:val="28"/>
        </w:rPr>
        <w:t xml:space="preserve"> </w:t>
      </w:r>
      <w:proofErr w:type="gramStart"/>
      <w:r w:rsidR="00991701" w:rsidRPr="00447C28">
        <w:rPr>
          <w:sz w:val="28"/>
          <w:szCs w:val="28"/>
        </w:rPr>
        <w:t>Электронным каталогом, каталогом периодических изданий можно воспользоваться на с</w:t>
      </w:r>
      <w:r w:rsidR="003D3FBE" w:rsidRPr="00447C28">
        <w:rPr>
          <w:sz w:val="28"/>
          <w:szCs w:val="28"/>
        </w:rPr>
        <w:t>айт</w:t>
      </w:r>
      <w:r w:rsidR="00991701" w:rsidRPr="00447C28">
        <w:rPr>
          <w:sz w:val="28"/>
          <w:szCs w:val="28"/>
        </w:rPr>
        <w:t>е</w:t>
      </w:r>
      <w:r w:rsidR="003D3FBE" w:rsidRPr="00447C28">
        <w:rPr>
          <w:sz w:val="28"/>
          <w:szCs w:val="28"/>
        </w:rPr>
        <w:t xml:space="preserve"> </w:t>
      </w:r>
      <w:r w:rsidR="00991701" w:rsidRPr="00447C28">
        <w:rPr>
          <w:sz w:val="28"/>
          <w:szCs w:val="28"/>
        </w:rPr>
        <w:t xml:space="preserve">научной </w:t>
      </w:r>
      <w:r w:rsidR="003D3FBE" w:rsidRPr="00447C28">
        <w:rPr>
          <w:sz w:val="28"/>
          <w:szCs w:val="28"/>
        </w:rPr>
        <w:t xml:space="preserve">библиотеки </w:t>
      </w:r>
      <w:r w:rsidR="00991701" w:rsidRPr="00447C28">
        <w:rPr>
          <w:sz w:val="28"/>
          <w:szCs w:val="28"/>
        </w:rPr>
        <w:t>Университета по ссылке</w:t>
      </w:r>
      <w:r w:rsidR="003D3FBE" w:rsidRPr="00447C28">
        <w:rPr>
          <w:sz w:val="28"/>
          <w:szCs w:val="28"/>
        </w:rPr>
        <w:t xml:space="preserve"> </w:t>
      </w:r>
      <w:hyperlink r:id="rId22" w:history="1">
        <w:r w:rsidR="00243F5E" w:rsidRPr="00447C28">
          <w:rPr>
            <w:rStyle w:val="a9"/>
            <w:sz w:val="28"/>
            <w:szCs w:val="28"/>
          </w:rPr>
          <w:t>http://artlib.osu.ru/site_new/</w:t>
        </w:r>
      </w:hyperlink>
      <w:r w:rsidR="00991701" w:rsidRPr="00447C28">
        <w:rPr>
          <w:rStyle w:val="a9"/>
          <w:color w:val="auto"/>
          <w:sz w:val="28"/>
          <w:szCs w:val="28"/>
          <w:u w:val="none"/>
        </w:rPr>
        <w:t xml:space="preserve"> . Там же</w:t>
      </w:r>
      <w:r w:rsidR="009C2E4F" w:rsidRPr="00447C28">
        <w:rPr>
          <w:rStyle w:val="a9"/>
          <w:color w:val="auto"/>
          <w:sz w:val="28"/>
          <w:szCs w:val="28"/>
          <w:u w:val="none"/>
        </w:rPr>
        <w:t xml:space="preserve"> для обучающим</w:t>
      </w:r>
      <w:r w:rsidR="00991701" w:rsidRPr="00447C28">
        <w:rPr>
          <w:rStyle w:val="a9"/>
          <w:color w:val="auto"/>
          <w:sz w:val="28"/>
          <w:szCs w:val="28"/>
          <w:u w:val="none"/>
        </w:rPr>
        <w:t xml:space="preserve">ся предоставлен доступ к полнотекстовым базам данных зарубежных и отечественных научных журналов и книг, доступных со всех компьютеров </w:t>
      </w:r>
      <w:r w:rsidR="00042AF6" w:rsidRPr="00447C28">
        <w:rPr>
          <w:rStyle w:val="a9"/>
          <w:color w:val="auto"/>
          <w:sz w:val="28"/>
          <w:szCs w:val="28"/>
          <w:u w:val="none"/>
        </w:rPr>
        <w:t>Универси</w:t>
      </w:r>
      <w:r w:rsidR="00991701" w:rsidRPr="00447C28">
        <w:rPr>
          <w:rStyle w:val="a9"/>
          <w:color w:val="auto"/>
          <w:sz w:val="28"/>
          <w:szCs w:val="28"/>
          <w:u w:val="none"/>
        </w:rPr>
        <w:t>тета и читальных залов библиотеки</w:t>
      </w:r>
      <w:r w:rsidR="00042AF6" w:rsidRPr="00447C28">
        <w:rPr>
          <w:rStyle w:val="a9"/>
          <w:color w:val="auto"/>
          <w:sz w:val="28"/>
          <w:szCs w:val="28"/>
          <w:u w:val="none"/>
        </w:rPr>
        <w:t xml:space="preserve">, </w:t>
      </w:r>
      <w:hyperlink r:id="rId23" w:history="1">
        <w:r w:rsidR="00042AF6" w:rsidRPr="00447C28">
          <w:rPr>
            <w:rStyle w:val="a9"/>
            <w:sz w:val="28"/>
            <w:szCs w:val="28"/>
          </w:rPr>
          <w:t>http://artlib.osu.ru/site_new/el-resources</w:t>
        </w:r>
      </w:hyperlink>
      <w:r w:rsidR="00042AF6" w:rsidRPr="00447C28">
        <w:rPr>
          <w:rStyle w:val="a9"/>
          <w:color w:val="auto"/>
          <w:sz w:val="28"/>
          <w:szCs w:val="28"/>
          <w:u w:val="none"/>
        </w:rPr>
        <w:t>.</w:t>
      </w:r>
      <w:proofErr w:type="gramEnd"/>
    </w:p>
    <w:p w:rsidR="008924BF" w:rsidRPr="00447C28" w:rsidRDefault="008924BF" w:rsidP="003743FF">
      <w:pPr>
        <w:tabs>
          <w:tab w:val="left" w:pos="993"/>
        </w:tabs>
        <w:ind w:firstLine="709"/>
        <w:jc w:val="both"/>
        <w:rPr>
          <w:rStyle w:val="a9"/>
          <w:sz w:val="28"/>
          <w:szCs w:val="28"/>
          <w:lang w:bidi="or-IN"/>
        </w:rPr>
      </w:pPr>
      <w:r w:rsidRPr="00447C28">
        <w:rPr>
          <w:sz w:val="28"/>
          <w:szCs w:val="28"/>
        </w:rPr>
        <w:t xml:space="preserve">При оформлении ссылок на литературу и списка использованных источников следует придерживаться требований </w:t>
      </w:r>
      <w:hyperlink r:id="rId24" w:history="1">
        <w:r w:rsidRPr="00447C28">
          <w:rPr>
            <w:sz w:val="28"/>
            <w:szCs w:val="28"/>
          </w:rPr>
          <w:t>СТО 02069024.101–2015 РАБОТЫ СТУДЕНЧЕСКИЕ. Общие требования и правила оформления</w:t>
        </w:r>
      </w:hyperlink>
      <w:r w:rsidRPr="00447C28">
        <w:rPr>
          <w:sz w:val="28"/>
          <w:szCs w:val="28"/>
        </w:rPr>
        <w:t xml:space="preserve">, </w:t>
      </w:r>
      <w:proofErr w:type="gramStart"/>
      <w:r w:rsidRPr="00447C28">
        <w:rPr>
          <w:sz w:val="28"/>
          <w:szCs w:val="28"/>
        </w:rPr>
        <w:t>доступных</w:t>
      </w:r>
      <w:proofErr w:type="gramEnd"/>
      <w:r w:rsidRPr="00447C28">
        <w:rPr>
          <w:sz w:val="28"/>
          <w:szCs w:val="28"/>
        </w:rPr>
        <w:t xml:space="preserve"> для ознакомления и скачивания на сайте Университета</w:t>
      </w:r>
      <w:r w:rsidRPr="00447C28">
        <w:rPr>
          <w:sz w:val="28"/>
          <w:szCs w:val="28"/>
          <w:lang w:bidi="or-IN"/>
        </w:rPr>
        <w:t>:</w:t>
      </w:r>
      <w:r w:rsidRPr="00447C28">
        <w:rPr>
          <w:sz w:val="28"/>
          <w:szCs w:val="28"/>
        </w:rPr>
        <w:t xml:space="preserve"> </w:t>
      </w:r>
      <w:hyperlink r:id="rId25" w:history="1">
        <w:r w:rsidRPr="00447C28">
          <w:rPr>
            <w:rStyle w:val="a9"/>
            <w:sz w:val="28"/>
            <w:szCs w:val="28"/>
            <w:lang w:bidi="or-IN"/>
          </w:rPr>
          <w:t>http://www.osu.ru/docs/official/standart/standart_101-2015_.pdf</w:t>
        </w:r>
      </w:hyperlink>
    </w:p>
    <w:p w:rsidR="003E37B7" w:rsidRPr="00447C28" w:rsidRDefault="00E23B18" w:rsidP="003743FF">
      <w:pPr>
        <w:tabs>
          <w:tab w:val="left" w:pos="993"/>
        </w:tabs>
        <w:ind w:firstLine="709"/>
        <w:jc w:val="both"/>
        <w:rPr>
          <w:rStyle w:val="a9"/>
          <w:sz w:val="28"/>
          <w:szCs w:val="28"/>
          <w:lang w:eastAsia="ar-SA"/>
        </w:rPr>
      </w:pPr>
      <w:r w:rsidRPr="00447C28">
        <w:rPr>
          <w:color w:val="000000"/>
          <w:sz w:val="28"/>
          <w:szCs w:val="28"/>
          <w:lang w:eastAsia="ar-SA"/>
        </w:rPr>
        <w:t xml:space="preserve">  </w:t>
      </w:r>
    </w:p>
    <w:p w:rsidR="003E37B7" w:rsidRPr="00447C28" w:rsidRDefault="00007DA9" w:rsidP="00007DA9">
      <w:pPr>
        <w:pStyle w:val="1"/>
        <w:tabs>
          <w:tab w:val="left" w:pos="993"/>
          <w:tab w:val="left" w:pos="1134"/>
        </w:tabs>
        <w:spacing w:before="0"/>
        <w:ind w:left="709"/>
        <w:rPr>
          <w:rFonts w:ascii="Times New Roman" w:hAnsi="Times New Roman" w:cs="Times New Roman"/>
          <w:color w:val="auto"/>
          <w:lang w:bidi="or-IN"/>
        </w:rPr>
      </w:pPr>
      <w:bookmarkStart w:id="12" w:name="_Toc70677673"/>
      <w:r>
        <w:rPr>
          <w:rFonts w:ascii="Times New Roman" w:hAnsi="Times New Roman" w:cs="Times New Roman"/>
          <w:color w:val="auto"/>
          <w:lang w:bidi="or-IN"/>
        </w:rPr>
        <w:t xml:space="preserve">8. </w:t>
      </w:r>
      <w:r w:rsidR="003E37B7" w:rsidRPr="00447C28">
        <w:rPr>
          <w:rFonts w:ascii="Times New Roman" w:hAnsi="Times New Roman" w:cs="Times New Roman"/>
          <w:color w:val="auto"/>
          <w:lang w:bidi="or-IN"/>
        </w:rPr>
        <w:t>Подготовка к рубежному контролю</w:t>
      </w:r>
      <w:bookmarkEnd w:id="12"/>
      <w:r w:rsidR="003E37B7" w:rsidRPr="00447C28">
        <w:rPr>
          <w:rFonts w:ascii="Times New Roman" w:hAnsi="Times New Roman" w:cs="Times New Roman"/>
          <w:color w:val="auto"/>
          <w:lang w:bidi="or-IN"/>
        </w:rPr>
        <w:t xml:space="preserve">  </w:t>
      </w:r>
    </w:p>
    <w:p w:rsidR="003E37B7" w:rsidRPr="00447C28" w:rsidRDefault="003E37B7" w:rsidP="003743FF">
      <w:pPr>
        <w:tabs>
          <w:tab w:val="left" w:pos="993"/>
        </w:tabs>
        <w:ind w:firstLine="709"/>
        <w:rPr>
          <w:sz w:val="28"/>
          <w:szCs w:val="28"/>
          <w:lang w:bidi="or-IN"/>
        </w:rPr>
      </w:pPr>
    </w:p>
    <w:p w:rsidR="00257BE6" w:rsidRPr="00447C28" w:rsidRDefault="00257BE6" w:rsidP="003743FF">
      <w:pPr>
        <w:tabs>
          <w:tab w:val="left" w:pos="993"/>
        </w:tabs>
        <w:ind w:firstLine="709"/>
        <w:jc w:val="both"/>
        <w:rPr>
          <w:color w:val="000000"/>
          <w:sz w:val="28"/>
          <w:szCs w:val="28"/>
          <w:lang w:eastAsia="ar-SA"/>
        </w:rPr>
      </w:pPr>
      <w:r w:rsidRPr="00447C28">
        <w:rPr>
          <w:color w:val="000000"/>
          <w:sz w:val="28"/>
          <w:szCs w:val="28"/>
          <w:lang w:eastAsia="ar-SA"/>
        </w:rPr>
        <w:t xml:space="preserve">Рубежный контроль (8 и 14 неделя каждого семестра) по дисциплине </w:t>
      </w:r>
      <w:r w:rsidRPr="003743FF">
        <w:rPr>
          <w:color w:val="000000"/>
          <w:sz w:val="28"/>
          <w:szCs w:val="28"/>
          <w:lang w:eastAsia="ar-SA"/>
        </w:rPr>
        <w:t>«</w:t>
      </w:r>
      <w:r w:rsidR="003743FF" w:rsidRPr="003743FF">
        <w:rPr>
          <w:color w:val="000000"/>
          <w:sz w:val="28"/>
          <w:szCs w:val="28"/>
          <w:lang w:eastAsia="ar-SA"/>
        </w:rPr>
        <w:t>Прикладная механика</w:t>
      </w:r>
      <w:r w:rsidRPr="003743FF">
        <w:rPr>
          <w:color w:val="000000"/>
          <w:sz w:val="28"/>
          <w:szCs w:val="28"/>
          <w:lang w:eastAsia="ar-SA"/>
        </w:rPr>
        <w:t>»</w:t>
      </w:r>
      <w:r w:rsidRPr="00447C28">
        <w:rPr>
          <w:color w:val="000000"/>
          <w:sz w:val="28"/>
          <w:szCs w:val="28"/>
          <w:lang w:eastAsia="ar-SA"/>
        </w:rPr>
        <w:t xml:space="preserve"> проводится в виде тестирования, собеседования по лекционному курсу или письменного контрольного опроса. Целью рубежного контроля является проверка усвоения теоретического материала дисциплины, степени </w:t>
      </w:r>
      <w:proofErr w:type="spellStart"/>
      <w:r w:rsidRPr="00447C28">
        <w:rPr>
          <w:color w:val="000000"/>
          <w:sz w:val="28"/>
          <w:szCs w:val="28"/>
          <w:lang w:eastAsia="ar-SA"/>
        </w:rPr>
        <w:t>сформированности</w:t>
      </w:r>
      <w:proofErr w:type="spellEnd"/>
      <w:r w:rsidRPr="00447C28">
        <w:rPr>
          <w:color w:val="000000"/>
          <w:sz w:val="28"/>
          <w:szCs w:val="28"/>
          <w:lang w:eastAsia="ar-SA"/>
        </w:rPr>
        <w:t xml:space="preserve"> соответствующих умений и навыков.</w:t>
      </w:r>
    </w:p>
    <w:p w:rsidR="00257BE6" w:rsidRPr="00447C28" w:rsidRDefault="00257BE6" w:rsidP="00447C28">
      <w:pPr>
        <w:tabs>
          <w:tab w:val="left" w:pos="993"/>
        </w:tabs>
        <w:ind w:firstLine="709"/>
        <w:jc w:val="both"/>
        <w:rPr>
          <w:color w:val="000000"/>
          <w:sz w:val="28"/>
          <w:szCs w:val="28"/>
          <w:lang w:eastAsia="ar-SA"/>
        </w:rPr>
      </w:pPr>
      <w:r w:rsidRPr="00447C28">
        <w:rPr>
          <w:color w:val="000000"/>
          <w:sz w:val="28"/>
          <w:szCs w:val="28"/>
          <w:lang w:eastAsia="ar-SA"/>
        </w:rPr>
        <w:t>В ходе подготовки к рубежному контролю следует повторить и систематизировать полученную учебную информацию по дисциплине, устранить обнаруженные пробелы в знаниях. В процессе подготовки используются конспект лекций, методические указания и учебные пособия из списка рекомендуемой литературы.</w:t>
      </w:r>
    </w:p>
    <w:p w:rsidR="006F3D85" w:rsidRPr="00447C28" w:rsidRDefault="006F3D85" w:rsidP="00447C28">
      <w:pPr>
        <w:tabs>
          <w:tab w:val="left" w:pos="993"/>
        </w:tabs>
        <w:ind w:firstLine="709"/>
        <w:jc w:val="both"/>
        <w:rPr>
          <w:rStyle w:val="a9"/>
          <w:sz w:val="28"/>
          <w:szCs w:val="28"/>
          <w:lang w:eastAsia="ar-SA"/>
        </w:rPr>
      </w:pPr>
      <w:r w:rsidRPr="00447C28">
        <w:rPr>
          <w:color w:val="000000"/>
          <w:sz w:val="28"/>
          <w:szCs w:val="28"/>
          <w:lang w:eastAsia="ar-SA"/>
        </w:rPr>
        <w:t xml:space="preserve">В качестве репетиционных мер подготовки к промежуточной аттестации по дисциплине обучающимся может быть предложено прохождение сеанса (одного или нескольких) пробного тестирования в Автоматизированной интерактивной системе сетевого тестирования </w:t>
      </w:r>
      <w:r w:rsidR="00D43C17" w:rsidRPr="00447C28">
        <w:rPr>
          <w:color w:val="000000"/>
          <w:sz w:val="28"/>
          <w:szCs w:val="28"/>
          <w:lang w:eastAsia="ar-SA"/>
        </w:rPr>
        <w:t>−</w:t>
      </w:r>
      <w:r w:rsidRPr="00447C28">
        <w:rPr>
          <w:color w:val="000000"/>
          <w:sz w:val="28"/>
          <w:szCs w:val="28"/>
          <w:lang w:eastAsia="ar-SA"/>
        </w:rPr>
        <w:t xml:space="preserve"> АИССТ: </w:t>
      </w:r>
      <w:hyperlink r:id="rId26" w:history="1">
        <w:r w:rsidRPr="00447C28">
          <w:rPr>
            <w:rStyle w:val="a9"/>
            <w:sz w:val="28"/>
            <w:szCs w:val="28"/>
            <w:lang w:eastAsia="ar-SA"/>
          </w:rPr>
          <w:t>https://aist.osu.ru/cgi-bin/auth.cgi</w:t>
        </w:r>
      </w:hyperlink>
      <w:r w:rsidRPr="00447C28">
        <w:rPr>
          <w:rStyle w:val="a9"/>
          <w:sz w:val="28"/>
          <w:szCs w:val="28"/>
          <w:lang w:eastAsia="ar-SA"/>
        </w:rPr>
        <w:t xml:space="preserve">. </w:t>
      </w:r>
    </w:p>
    <w:p w:rsidR="006F3D85" w:rsidRPr="00447C28" w:rsidRDefault="006F3D85" w:rsidP="00447C28">
      <w:pPr>
        <w:tabs>
          <w:tab w:val="left" w:pos="993"/>
        </w:tabs>
        <w:ind w:firstLine="709"/>
        <w:jc w:val="both"/>
        <w:rPr>
          <w:b/>
          <w:bCs/>
          <w:sz w:val="28"/>
          <w:szCs w:val="28"/>
        </w:rPr>
      </w:pPr>
      <w:r w:rsidRPr="00447C28">
        <w:rPr>
          <w:sz w:val="28"/>
          <w:szCs w:val="28"/>
        </w:rPr>
        <w:t>Подготовка к рубежному контролю включает в себя подготовку к тестированию по лекционному курсу.</w:t>
      </w:r>
    </w:p>
    <w:p w:rsidR="006F3D85" w:rsidRPr="00447C28" w:rsidRDefault="006F3D85" w:rsidP="00447C28">
      <w:pPr>
        <w:tabs>
          <w:tab w:val="left" w:pos="993"/>
        </w:tabs>
        <w:suppressAutoHyphens/>
        <w:ind w:firstLine="709"/>
        <w:jc w:val="both"/>
        <w:rPr>
          <w:rFonts w:eastAsia="Times New Roman CYR"/>
          <w:color w:val="000000"/>
          <w:sz w:val="28"/>
          <w:szCs w:val="28"/>
          <w:lang w:eastAsia="ar-SA"/>
        </w:rPr>
      </w:pPr>
      <w:r w:rsidRPr="00447C28">
        <w:rPr>
          <w:rFonts w:eastAsia="Times New Roman CYR"/>
          <w:color w:val="000000"/>
          <w:sz w:val="28"/>
          <w:szCs w:val="28"/>
          <w:lang w:eastAsia="ar-SA"/>
        </w:rPr>
        <w:t>Целью тестирования является</w:t>
      </w:r>
      <w:r w:rsidRPr="00447C28">
        <w:rPr>
          <w:rFonts w:eastAsia="Times New Roman CYR"/>
          <w:b/>
          <w:color w:val="000000"/>
          <w:sz w:val="28"/>
          <w:szCs w:val="28"/>
          <w:lang w:eastAsia="ar-SA"/>
        </w:rPr>
        <w:t xml:space="preserve"> </w:t>
      </w:r>
      <w:r w:rsidRPr="00447C28">
        <w:rPr>
          <w:rFonts w:eastAsia="Times New Roman CYR"/>
          <w:color w:val="000000"/>
          <w:sz w:val="28"/>
          <w:szCs w:val="28"/>
          <w:lang w:eastAsia="ar-SA"/>
        </w:rPr>
        <w:t>проверка усвоения теоретического материала дисциплины, а также развития учебных умений и навыков. Тестирование проводится по разработанным тестам в автоматизированной интерактивной системе сетевого тестирования АИССТ.</w:t>
      </w:r>
    </w:p>
    <w:p w:rsidR="006F3D85" w:rsidRPr="00447C28" w:rsidRDefault="006F3D85" w:rsidP="00447C28">
      <w:pPr>
        <w:tabs>
          <w:tab w:val="left" w:pos="993"/>
        </w:tabs>
        <w:suppressAutoHyphens/>
        <w:ind w:firstLine="709"/>
        <w:jc w:val="both"/>
        <w:rPr>
          <w:rFonts w:eastAsia="Times New Roman CYR"/>
          <w:color w:val="000000"/>
          <w:sz w:val="28"/>
          <w:szCs w:val="28"/>
          <w:lang w:eastAsia="ar-SA"/>
        </w:rPr>
      </w:pPr>
      <w:r w:rsidRPr="00447C28">
        <w:rPr>
          <w:rFonts w:eastAsia="Times New Roman CYR"/>
          <w:color w:val="000000"/>
          <w:sz w:val="28"/>
          <w:szCs w:val="28"/>
          <w:lang w:eastAsia="ar-SA"/>
        </w:rPr>
        <w:t>При подготовке к тестированию  необходимо:</w:t>
      </w:r>
    </w:p>
    <w:p w:rsidR="006F3D85" w:rsidRPr="00447C28" w:rsidRDefault="006F3D85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проработать информационный материал по дисциплине,</w:t>
      </w:r>
    </w:p>
    <w:p w:rsidR="006F3D85" w:rsidRPr="00447C28" w:rsidRDefault="006F3D85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lastRenderedPageBreak/>
        <w:t xml:space="preserve">четко выяснить все условия тестирования заранее: сколько тестов будет предложено, сколько времени отводится на тестирование, какова система оценки результатов и т.д. </w:t>
      </w:r>
    </w:p>
    <w:p w:rsidR="006F3D85" w:rsidRPr="00447C28" w:rsidRDefault="006F3D85" w:rsidP="00447C28">
      <w:pPr>
        <w:tabs>
          <w:tab w:val="left" w:pos="993"/>
        </w:tabs>
        <w:suppressAutoHyphens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При прохождении тестирования необходимо:</w:t>
      </w:r>
    </w:p>
    <w:p w:rsidR="006F3D85" w:rsidRPr="00447C28" w:rsidRDefault="006F3D85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внимательно и до конца прочитать вопрос и предлагаемые варианты ответов, выбрать прави</w:t>
      </w:r>
      <w:r w:rsidR="0037077A" w:rsidRPr="00447C28">
        <w:rPr>
          <w:sz w:val="28"/>
          <w:szCs w:val="28"/>
        </w:rPr>
        <w:t>льные (их может быть несколько);</w:t>
      </w:r>
    </w:p>
    <w:p w:rsidR="006F3D85" w:rsidRPr="00447C28" w:rsidRDefault="006F3D85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в процессе решения желательно применять несколько подходов в решении задания (это позволяет максимально гибко оперировать методами решения, находя каждый</w:t>
      </w:r>
      <w:r w:rsidR="0037077A" w:rsidRPr="00447C28">
        <w:rPr>
          <w:sz w:val="28"/>
          <w:szCs w:val="28"/>
        </w:rPr>
        <w:t xml:space="preserve"> раз оптимальный вариант);</w:t>
      </w:r>
    </w:p>
    <w:p w:rsidR="006F3D85" w:rsidRPr="00447C28" w:rsidRDefault="006F3D85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не тратить много времени на «трудный вопрос», переходить к другим те</w:t>
      </w:r>
      <w:r w:rsidR="0037077A" w:rsidRPr="00447C28">
        <w:rPr>
          <w:sz w:val="28"/>
          <w:szCs w:val="28"/>
        </w:rPr>
        <w:t>стам, вернувшись к нему в конце;</w:t>
      </w:r>
    </w:p>
    <w:p w:rsidR="006F3D85" w:rsidRPr="003743FF" w:rsidRDefault="006F3D85" w:rsidP="003743FF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rFonts w:eastAsia="Times New Roman CYR"/>
          <w:color w:val="000000"/>
          <w:sz w:val="28"/>
          <w:szCs w:val="28"/>
          <w:lang w:eastAsia="ar-SA"/>
        </w:rPr>
      </w:pPr>
      <w:r w:rsidRPr="00447C28">
        <w:rPr>
          <w:sz w:val="28"/>
          <w:szCs w:val="28"/>
        </w:rPr>
        <w:t>оставить время для проверки ответов, чтобы избежать механических ошибок.</w:t>
      </w:r>
    </w:p>
    <w:p w:rsidR="003743FF" w:rsidRPr="00447C28" w:rsidRDefault="003743FF" w:rsidP="00F00F3C">
      <w:pPr>
        <w:pStyle w:val="a3"/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709"/>
        <w:jc w:val="both"/>
        <w:rPr>
          <w:rFonts w:eastAsia="Times New Roman CYR"/>
          <w:color w:val="000000"/>
          <w:sz w:val="28"/>
          <w:szCs w:val="28"/>
          <w:lang w:eastAsia="ar-SA"/>
        </w:rPr>
      </w:pPr>
    </w:p>
    <w:p w:rsidR="001C396B" w:rsidRPr="00447C28" w:rsidRDefault="00906385" w:rsidP="00906385">
      <w:pPr>
        <w:pStyle w:val="1"/>
        <w:tabs>
          <w:tab w:val="left" w:pos="993"/>
          <w:tab w:val="left" w:pos="1134"/>
        </w:tabs>
        <w:spacing w:before="0"/>
        <w:ind w:left="709"/>
        <w:rPr>
          <w:rFonts w:ascii="Times New Roman" w:hAnsi="Times New Roman" w:cs="Times New Roman"/>
          <w:color w:val="auto"/>
          <w:lang w:bidi="or-IN"/>
        </w:rPr>
      </w:pPr>
      <w:bookmarkStart w:id="13" w:name="_Toc70677674"/>
      <w:r>
        <w:rPr>
          <w:rFonts w:ascii="Times New Roman" w:hAnsi="Times New Roman" w:cs="Times New Roman"/>
          <w:color w:val="auto"/>
          <w:lang w:bidi="or-IN"/>
        </w:rPr>
        <w:t xml:space="preserve">9. </w:t>
      </w:r>
      <w:r w:rsidR="001C396B" w:rsidRPr="00447C28">
        <w:rPr>
          <w:rFonts w:ascii="Times New Roman" w:hAnsi="Times New Roman" w:cs="Times New Roman"/>
          <w:color w:val="auto"/>
          <w:lang w:bidi="or-IN"/>
        </w:rPr>
        <w:t>Подготовка к промежуточной аттестации</w:t>
      </w:r>
      <w:bookmarkEnd w:id="13"/>
      <w:r w:rsidR="001C396B" w:rsidRPr="00447C28">
        <w:rPr>
          <w:rFonts w:ascii="Times New Roman" w:hAnsi="Times New Roman" w:cs="Times New Roman"/>
          <w:color w:val="auto"/>
          <w:lang w:bidi="or-IN"/>
        </w:rPr>
        <w:t xml:space="preserve">  </w:t>
      </w:r>
    </w:p>
    <w:p w:rsidR="001C396B" w:rsidRPr="00447C28" w:rsidRDefault="001C396B" w:rsidP="003743FF">
      <w:pPr>
        <w:tabs>
          <w:tab w:val="left" w:pos="993"/>
        </w:tabs>
        <w:ind w:firstLine="709"/>
        <w:rPr>
          <w:sz w:val="28"/>
          <w:szCs w:val="28"/>
          <w:lang w:bidi="or-IN"/>
        </w:rPr>
      </w:pPr>
    </w:p>
    <w:p w:rsidR="001C396B" w:rsidRPr="00447C28" w:rsidRDefault="001C396B" w:rsidP="003743FF">
      <w:pPr>
        <w:shd w:val="clear" w:color="auto" w:fill="FFFFFF"/>
        <w:tabs>
          <w:tab w:val="left" w:pos="993"/>
        </w:tabs>
        <w:ind w:firstLine="709"/>
        <w:jc w:val="both"/>
        <w:textAlignment w:val="baseline"/>
        <w:rPr>
          <w:sz w:val="28"/>
          <w:szCs w:val="28"/>
        </w:rPr>
      </w:pPr>
      <w:r w:rsidRPr="00447C28">
        <w:rPr>
          <w:sz w:val="28"/>
          <w:szCs w:val="28"/>
        </w:rPr>
        <w:t>При подготовке к промежуточной аттестации следует:</w:t>
      </w:r>
    </w:p>
    <w:p w:rsidR="0037077A" w:rsidRPr="00447C28" w:rsidRDefault="0037077A" w:rsidP="003743FF">
      <w:pPr>
        <w:shd w:val="clear" w:color="auto" w:fill="FFFFFF"/>
        <w:tabs>
          <w:tab w:val="left" w:pos="993"/>
        </w:tabs>
        <w:ind w:firstLine="709"/>
        <w:jc w:val="both"/>
        <w:textAlignment w:val="baseline"/>
        <w:rPr>
          <w:sz w:val="28"/>
          <w:szCs w:val="28"/>
        </w:rPr>
      </w:pPr>
      <w:r w:rsidRPr="00447C28">
        <w:rPr>
          <w:sz w:val="28"/>
          <w:szCs w:val="28"/>
        </w:rPr>
        <w:t>− еще раз ознакомиться с рабочей программой дисциплины (подробности ее местонахождения описаны в п.2 настоящих методических указаний);</w:t>
      </w:r>
    </w:p>
    <w:p w:rsidR="001C396B" w:rsidRPr="00447C28" w:rsidRDefault="001C396B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внимательно изучить перечень вопросов</w:t>
      </w:r>
      <w:r w:rsidR="0037077A" w:rsidRPr="00447C28">
        <w:rPr>
          <w:sz w:val="28"/>
          <w:szCs w:val="28"/>
        </w:rPr>
        <w:t xml:space="preserve"> из разделов дисциплины (при этом особое внимание уделить разделам, вынесенным на самостоятельное изучение)</w:t>
      </w:r>
      <w:r w:rsidRPr="00447C28">
        <w:rPr>
          <w:sz w:val="28"/>
          <w:szCs w:val="28"/>
        </w:rPr>
        <w:t xml:space="preserve"> и определить, в каких источниках находятся сведения, необходимые для ответа на них;</w:t>
      </w:r>
    </w:p>
    <w:p w:rsidR="001C396B" w:rsidRPr="00447C28" w:rsidRDefault="001C396B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внимательно прочитать рекомендованную литературу;</w:t>
      </w:r>
    </w:p>
    <w:p w:rsidR="001C396B" w:rsidRPr="00447C28" w:rsidRDefault="001C396B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составить краткие конспекты ответов (планы ответов). </w:t>
      </w:r>
    </w:p>
    <w:p w:rsidR="00E607EF" w:rsidRPr="00447C28" w:rsidRDefault="002A41BC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Экзаменационная сессия – очень тяжелый период работы </w:t>
      </w:r>
      <w:r w:rsidR="00E607EF" w:rsidRPr="00447C28">
        <w:rPr>
          <w:sz w:val="28"/>
          <w:szCs w:val="28"/>
        </w:rPr>
        <w:t>для  студент</w:t>
      </w:r>
      <w:r w:rsidRPr="00447C28">
        <w:rPr>
          <w:sz w:val="28"/>
          <w:szCs w:val="28"/>
        </w:rPr>
        <w:t xml:space="preserve">ов  и ответственный труд для </w:t>
      </w:r>
      <w:r w:rsidR="00E607EF" w:rsidRPr="00447C28">
        <w:rPr>
          <w:sz w:val="28"/>
          <w:szCs w:val="28"/>
        </w:rPr>
        <w:t>пр</w:t>
      </w:r>
      <w:r w:rsidRPr="00447C28">
        <w:rPr>
          <w:sz w:val="28"/>
          <w:szCs w:val="28"/>
        </w:rPr>
        <w:t xml:space="preserve">еподавателей. Главная задача экзаменов – проверка </w:t>
      </w:r>
      <w:r w:rsidR="00E607EF" w:rsidRPr="00447C28">
        <w:rPr>
          <w:sz w:val="28"/>
          <w:szCs w:val="28"/>
        </w:rPr>
        <w:t xml:space="preserve">качества усвоения содержания дисциплины. </w:t>
      </w:r>
    </w:p>
    <w:p w:rsidR="00E607EF" w:rsidRPr="00447C28" w:rsidRDefault="00E607EF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На основе такой проверки оценивается учебная работа не только с</w:t>
      </w:r>
      <w:r w:rsidR="002A41BC" w:rsidRPr="00447C28">
        <w:rPr>
          <w:sz w:val="28"/>
          <w:szCs w:val="28"/>
        </w:rPr>
        <w:t xml:space="preserve">тудентов, но и преподавателей: по результатам </w:t>
      </w:r>
      <w:r w:rsidRPr="00447C28">
        <w:rPr>
          <w:sz w:val="28"/>
          <w:szCs w:val="28"/>
        </w:rPr>
        <w:t>экзаменов</w:t>
      </w:r>
      <w:r w:rsidR="0037077A" w:rsidRPr="00447C28">
        <w:rPr>
          <w:sz w:val="28"/>
          <w:szCs w:val="28"/>
        </w:rPr>
        <w:t xml:space="preserve"> (равно как и зачетов и дифференцированных зачетов)</w:t>
      </w:r>
      <w:r w:rsidR="00D43C17" w:rsidRPr="00447C28">
        <w:rPr>
          <w:sz w:val="28"/>
          <w:szCs w:val="28"/>
        </w:rPr>
        <w:t xml:space="preserve"> можно судить и о качестве всего </w:t>
      </w:r>
      <w:r w:rsidRPr="00447C28">
        <w:rPr>
          <w:sz w:val="28"/>
          <w:szCs w:val="28"/>
        </w:rPr>
        <w:t xml:space="preserve">учебного процесса. При подготовке к </w:t>
      </w:r>
      <w:r w:rsidR="0037077A" w:rsidRPr="00447C28">
        <w:rPr>
          <w:sz w:val="28"/>
          <w:szCs w:val="28"/>
        </w:rPr>
        <w:t>промежуточной аттестации</w:t>
      </w:r>
      <w:r w:rsidRPr="00447C28">
        <w:rPr>
          <w:sz w:val="28"/>
          <w:szCs w:val="28"/>
        </w:rPr>
        <w:t xml:space="preserve"> </w:t>
      </w:r>
      <w:r w:rsidR="0037077A" w:rsidRPr="00447C28">
        <w:rPr>
          <w:sz w:val="28"/>
          <w:szCs w:val="28"/>
        </w:rPr>
        <w:t>обучающиеся</w:t>
      </w:r>
      <w:r w:rsidRPr="00447C28">
        <w:rPr>
          <w:sz w:val="28"/>
          <w:szCs w:val="28"/>
        </w:rPr>
        <w:t xml:space="preserve"> повторяют материал курсов, которые они слушали и изучали в течение семестра, обобщают получен</w:t>
      </w:r>
      <w:r w:rsidR="002A41BC" w:rsidRPr="00447C28">
        <w:rPr>
          <w:sz w:val="28"/>
          <w:szCs w:val="28"/>
        </w:rPr>
        <w:t xml:space="preserve">ные знания, выделяют главное в </w:t>
      </w:r>
      <w:r w:rsidRPr="00447C28">
        <w:rPr>
          <w:sz w:val="28"/>
          <w:szCs w:val="28"/>
        </w:rPr>
        <w:t>предмете,</w:t>
      </w:r>
      <w:r w:rsidR="00D43C17" w:rsidRPr="00447C28">
        <w:rPr>
          <w:sz w:val="28"/>
          <w:szCs w:val="28"/>
        </w:rPr>
        <w:t xml:space="preserve"> воспроизводят общую</w:t>
      </w:r>
      <w:r w:rsidR="002A41BC" w:rsidRPr="00447C28">
        <w:rPr>
          <w:sz w:val="28"/>
          <w:szCs w:val="28"/>
        </w:rPr>
        <w:t xml:space="preserve"> картину для того, чтобы яснее понять </w:t>
      </w:r>
      <w:r w:rsidRPr="00447C28">
        <w:rPr>
          <w:sz w:val="28"/>
          <w:szCs w:val="28"/>
        </w:rPr>
        <w:t xml:space="preserve">связь  между отдельными элементами дисциплины. </w:t>
      </w:r>
    </w:p>
    <w:p w:rsidR="00E607EF" w:rsidRPr="00447C28" w:rsidRDefault="00E607EF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П</w:t>
      </w:r>
      <w:r w:rsidR="00D43C17" w:rsidRPr="00447C28">
        <w:rPr>
          <w:sz w:val="28"/>
          <w:szCs w:val="28"/>
        </w:rPr>
        <w:t xml:space="preserve">ри </w:t>
      </w:r>
      <w:r w:rsidR="0037077A" w:rsidRPr="00447C28">
        <w:rPr>
          <w:sz w:val="28"/>
          <w:szCs w:val="28"/>
        </w:rPr>
        <w:t>п</w:t>
      </w:r>
      <w:r w:rsidR="002A41BC" w:rsidRPr="00447C28">
        <w:rPr>
          <w:sz w:val="28"/>
          <w:szCs w:val="28"/>
        </w:rPr>
        <w:t xml:space="preserve">одготовке к </w:t>
      </w:r>
      <w:r w:rsidR="0037077A" w:rsidRPr="00447C28">
        <w:rPr>
          <w:sz w:val="28"/>
          <w:szCs w:val="28"/>
        </w:rPr>
        <w:t xml:space="preserve">промежуточной аттестации </w:t>
      </w:r>
      <w:r w:rsidR="002A41BC" w:rsidRPr="00447C28">
        <w:rPr>
          <w:sz w:val="28"/>
          <w:szCs w:val="28"/>
        </w:rPr>
        <w:t xml:space="preserve">основное </w:t>
      </w:r>
      <w:r w:rsidRPr="00447C28">
        <w:rPr>
          <w:sz w:val="28"/>
          <w:szCs w:val="28"/>
        </w:rPr>
        <w:t>напр</w:t>
      </w:r>
      <w:r w:rsidR="002A41BC" w:rsidRPr="00447C28">
        <w:rPr>
          <w:sz w:val="28"/>
          <w:szCs w:val="28"/>
        </w:rPr>
        <w:t>авление дают программы курса</w:t>
      </w:r>
      <w:r w:rsidRPr="00447C28">
        <w:rPr>
          <w:sz w:val="28"/>
          <w:szCs w:val="28"/>
        </w:rPr>
        <w:t xml:space="preserve"> </w:t>
      </w:r>
      <w:r w:rsidR="00D43C17" w:rsidRPr="00447C28">
        <w:rPr>
          <w:sz w:val="28"/>
          <w:szCs w:val="28"/>
        </w:rPr>
        <w:t xml:space="preserve">и конспект, которые </w:t>
      </w:r>
      <w:r w:rsidRPr="00447C28">
        <w:rPr>
          <w:sz w:val="28"/>
          <w:szCs w:val="28"/>
        </w:rPr>
        <w:t>указывают, что в курсе наиболее важно. Основной мате</w:t>
      </w:r>
      <w:r w:rsidR="002A41BC" w:rsidRPr="00447C28">
        <w:rPr>
          <w:sz w:val="28"/>
          <w:szCs w:val="28"/>
        </w:rPr>
        <w:t>риал должен прорабатываться по</w:t>
      </w:r>
      <w:r w:rsidRPr="00447C28">
        <w:rPr>
          <w:sz w:val="28"/>
          <w:szCs w:val="28"/>
        </w:rPr>
        <w:t xml:space="preserve"> у</w:t>
      </w:r>
      <w:r w:rsidR="002A41BC" w:rsidRPr="00447C28">
        <w:rPr>
          <w:sz w:val="28"/>
          <w:szCs w:val="28"/>
        </w:rPr>
        <w:t xml:space="preserve">чебнику, поскольку конспекта недостаточно </w:t>
      </w:r>
      <w:r w:rsidRPr="00447C28">
        <w:rPr>
          <w:sz w:val="28"/>
          <w:szCs w:val="28"/>
        </w:rPr>
        <w:t>для  изучения дисц</w:t>
      </w:r>
      <w:r w:rsidR="00D43C17" w:rsidRPr="00447C28">
        <w:rPr>
          <w:sz w:val="28"/>
          <w:szCs w:val="28"/>
        </w:rPr>
        <w:t xml:space="preserve">иплины. Учебник </w:t>
      </w:r>
      <w:r w:rsidR="002A41BC" w:rsidRPr="00447C28">
        <w:rPr>
          <w:sz w:val="28"/>
          <w:szCs w:val="28"/>
        </w:rPr>
        <w:t>должен быть проработан в течение семестра, а перед</w:t>
      </w:r>
      <w:r w:rsidRPr="00447C28">
        <w:rPr>
          <w:sz w:val="28"/>
          <w:szCs w:val="28"/>
        </w:rPr>
        <w:t xml:space="preserve"> </w:t>
      </w:r>
      <w:r w:rsidR="00F50B3D" w:rsidRPr="00447C28">
        <w:rPr>
          <w:sz w:val="28"/>
          <w:szCs w:val="28"/>
        </w:rPr>
        <w:t>промежуточной аттестацией</w:t>
      </w:r>
      <w:r w:rsidRPr="00447C28">
        <w:rPr>
          <w:sz w:val="28"/>
          <w:szCs w:val="28"/>
        </w:rPr>
        <w:t xml:space="preserve"> важно сосредоточить внимание на основных, наиболее сложных разделах. Подготовку по каждому разделу следует заканчивать восстановлением в памяти его краткого содержания в логической последовательности. </w:t>
      </w:r>
    </w:p>
    <w:p w:rsidR="00F50B3D" w:rsidRPr="00447C28" w:rsidRDefault="002A41BC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lastRenderedPageBreak/>
        <w:t xml:space="preserve">До </w:t>
      </w:r>
      <w:r w:rsidR="00F50B3D" w:rsidRPr="00447C28">
        <w:rPr>
          <w:sz w:val="28"/>
          <w:szCs w:val="28"/>
        </w:rPr>
        <w:t>промежуточной аттестации (как правило, экзамена)</w:t>
      </w:r>
      <w:r w:rsidR="00E607EF" w:rsidRPr="00447C28">
        <w:rPr>
          <w:sz w:val="28"/>
          <w:szCs w:val="28"/>
        </w:rPr>
        <w:t xml:space="preserve"> </w:t>
      </w:r>
      <w:r w:rsidRPr="00447C28">
        <w:rPr>
          <w:sz w:val="28"/>
          <w:szCs w:val="28"/>
        </w:rPr>
        <w:t>п</w:t>
      </w:r>
      <w:r w:rsidR="00E607EF" w:rsidRPr="00447C28">
        <w:rPr>
          <w:sz w:val="28"/>
          <w:szCs w:val="28"/>
        </w:rPr>
        <w:t>роводит</w:t>
      </w:r>
      <w:r w:rsidRPr="00447C28">
        <w:rPr>
          <w:sz w:val="28"/>
          <w:szCs w:val="28"/>
        </w:rPr>
        <w:t>ся консультация, но она не может</w:t>
      </w:r>
      <w:r w:rsidR="00E607EF" w:rsidRPr="00447C28">
        <w:rPr>
          <w:sz w:val="28"/>
          <w:szCs w:val="28"/>
        </w:rPr>
        <w:t xml:space="preserve"> возместить отсутствия сист</w:t>
      </w:r>
      <w:r w:rsidRPr="00447C28">
        <w:rPr>
          <w:sz w:val="28"/>
          <w:szCs w:val="28"/>
        </w:rPr>
        <w:t xml:space="preserve">ематической работы в течение семестра и помочь за </w:t>
      </w:r>
      <w:r w:rsidR="00E607EF" w:rsidRPr="00447C28">
        <w:rPr>
          <w:sz w:val="28"/>
          <w:szCs w:val="28"/>
        </w:rPr>
        <w:t>несколько часов осво</w:t>
      </w:r>
      <w:r w:rsidR="00D43C17" w:rsidRPr="00447C28">
        <w:rPr>
          <w:sz w:val="28"/>
          <w:szCs w:val="28"/>
        </w:rPr>
        <w:t>ить</w:t>
      </w:r>
      <w:r w:rsidRPr="00447C28">
        <w:rPr>
          <w:sz w:val="28"/>
          <w:szCs w:val="28"/>
        </w:rPr>
        <w:t xml:space="preserve"> материал,  требующийся к </w:t>
      </w:r>
      <w:r w:rsidR="00E607EF" w:rsidRPr="00447C28">
        <w:rPr>
          <w:sz w:val="28"/>
          <w:szCs w:val="28"/>
        </w:rPr>
        <w:t>экзамену</w:t>
      </w:r>
      <w:r w:rsidR="00F50B3D" w:rsidRPr="00447C28">
        <w:rPr>
          <w:sz w:val="28"/>
          <w:szCs w:val="28"/>
        </w:rPr>
        <w:t xml:space="preserve"> (дифференцированному зачету)</w:t>
      </w:r>
      <w:r w:rsidRPr="00447C28">
        <w:rPr>
          <w:sz w:val="28"/>
          <w:szCs w:val="28"/>
        </w:rPr>
        <w:t>. На консультации студент</w:t>
      </w:r>
      <w:r w:rsidR="00E607EF" w:rsidRPr="00447C28">
        <w:rPr>
          <w:sz w:val="28"/>
          <w:szCs w:val="28"/>
        </w:rPr>
        <w:t xml:space="preserve"> получает</w:t>
      </w:r>
      <w:r w:rsidRPr="00447C28">
        <w:rPr>
          <w:sz w:val="28"/>
          <w:szCs w:val="28"/>
        </w:rPr>
        <w:t xml:space="preserve"> лишь ответы на </w:t>
      </w:r>
      <w:r w:rsidR="00E607EF" w:rsidRPr="00447C28">
        <w:rPr>
          <w:sz w:val="28"/>
          <w:szCs w:val="28"/>
        </w:rPr>
        <w:t>т</w:t>
      </w:r>
      <w:r w:rsidR="00D43C17" w:rsidRPr="00447C28">
        <w:rPr>
          <w:sz w:val="28"/>
          <w:szCs w:val="28"/>
        </w:rPr>
        <w:t xml:space="preserve">рудные или оставшиеся </w:t>
      </w:r>
      <w:r w:rsidRPr="00447C28">
        <w:rPr>
          <w:sz w:val="28"/>
          <w:szCs w:val="28"/>
        </w:rPr>
        <w:t xml:space="preserve">неясными вопросы. Польза от </w:t>
      </w:r>
      <w:r w:rsidR="00D43C17" w:rsidRPr="00447C28">
        <w:rPr>
          <w:sz w:val="28"/>
          <w:szCs w:val="28"/>
        </w:rPr>
        <w:t>консультации будет только в том</w:t>
      </w:r>
      <w:r w:rsidR="00E607EF" w:rsidRPr="00447C28">
        <w:rPr>
          <w:sz w:val="28"/>
          <w:szCs w:val="28"/>
        </w:rPr>
        <w:t xml:space="preserve"> с</w:t>
      </w:r>
      <w:r w:rsidR="00D43C17" w:rsidRPr="00447C28">
        <w:rPr>
          <w:sz w:val="28"/>
          <w:szCs w:val="28"/>
        </w:rPr>
        <w:t xml:space="preserve">лучае, если </w:t>
      </w:r>
      <w:r w:rsidRPr="00447C28">
        <w:rPr>
          <w:sz w:val="28"/>
          <w:szCs w:val="28"/>
        </w:rPr>
        <w:t xml:space="preserve">студент до нее </w:t>
      </w:r>
      <w:r w:rsidR="00E607EF" w:rsidRPr="00447C28">
        <w:rPr>
          <w:sz w:val="28"/>
          <w:szCs w:val="28"/>
        </w:rPr>
        <w:t>пр</w:t>
      </w:r>
      <w:r w:rsidRPr="00447C28">
        <w:rPr>
          <w:sz w:val="28"/>
          <w:szCs w:val="28"/>
        </w:rPr>
        <w:t xml:space="preserve">оработает весь материал. Надо </w:t>
      </w:r>
      <w:r w:rsidR="00E607EF" w:rsidRPr="00447C28">
        <w:rPr>
          <w:sz w:val="28"/>
          <w:szCs w:val="28"/>
        </w:rPr>
        <w:t>учиться задавать вопросы, вырабатывать привычку пользоваться справо</w:t>
      </w:r>
      <w:r w:rsidRPr="00447C28">
        <w:rPr>
          <w:sz w:val="28"/>
          <w:szCs w:val="28"/>
        </w:rPr>
        <w:t xml:space="preserve">чниками, энциклопедиями, а не </w:t>
      </w:r>
      <w:r w:rsidR="00D43C17" w:rsidRPr="00447C28">
        <w:rPr>
          <w:sz w:val="28"/>
          <w:szCs w:val="28"/>
        </w:rPr>
        <w:t xml:space="preserve">быть </w:t>
      </w:r>
      <w:r w:rsidR="00F50B3D" w:rsidRPr="00447C28">
        <w:rPr>
          <w:sz w:val="28"/>
          <w:szCs w:val="28"/>
        </w:rPr>
        <w:t>«</w:t>
      </w:r>
      <w:r w:rsidR="00E607EF" w:rsidRPr="00447C28">
        <w:rPr>
          <w:sz w:val="28"/>
          <w:szCs w:val="28"/>
        </w:rPr>
        <w:t>н</w:t>
      </w:r>
      <w:r w:rsidR="00D43C17" w:rsidRPr="00447C28">
        <w:rPr>
          <w:sz w:val="28"/>
          <w:szCs w:val="28"/>
        </w:rPr>
        <w:t>а  иждивении»</w:t>
      </w:r>
      <w:r w:rsidR="00F50B3D" w:rsidRPr="00447C28">
        <w:rPr>
          <w:sz w:val="28"/>
          <w:szCs w:val="28"/>
        </w:rPr>
        <w:t xml:space="preserve"> у  преподавателей.</w:t>
      </w:r>
    </w:p>
    <w:p w:rsidR="00E607EF" w:rsidRPr="00447C28" w:rsidRDefault="002A41BC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На </w:t>
      </w:r>
      <w:r w:rsidR="00F50B3D" w:rsidRPr="00447C28">
        <w:rPr>
          <w:sz w:val="28"/>
          <w:szCs w:val="28"/>
        </w:rPr>
        <w:t>промежуточной аттестации</w:t>
      </w:r>
      <w:r w:rsidRPr="00447C28">
        <w:rPr>
          <w:sz w:val="28"/>
          <w:szCs w:val="28"/>
        </w:rPr>
        <w:t xml:space="preserve"> нужно </w:t>
      </w:r>
      <w:r w:rsidR="00E607EF" w:rsidRPr="00447C28">
        <w:rPr>
          <w:sz w:val="28"/>
          <w:szCs w:val="28"/>
        </w:rPr>
        <w:t xml:space="preserve">показать </w:t>
      </w:r>
      <w:r w:rsidRPr="00447C28">
        <w:rPr>
          <w:sz w:val="28"/>
          <w:szCs w:val="28"/>
        </w:rPr>
        <w:t xml:space="preserve">не только знание предмета, </w:t>
      </w:r>
      <w:r w:rsidR="00E607EF" w:rsidRPr="00447C28">
        <w:rPr>
          <w:sz w:val="28"/>
          <w:szCs w:val="28"/>
        </w:rPr>
        <w:t xml:space="preserve">но </w:t>
      </w:r>
      <w:r w:rsidRPr="00447C28">
        <w:rPr>
          <w:sz w:val="28"/>
          <w:szCs w:val="28"/>
        </w:rPr>
        <w:t>и умение</w:t>
      </w:r>
      <w:r w:rsidR="00E607EF" w:rsidRPr="00447C28">
        <w:rPr>
          <w:sz w:val="28"/>
          <w:szCs w:val="28"/>
        </w:rPr>
        <w:t xml:space="preserve"> логически связно построить устный ответ. </w:t>
      </w:r>
    </w:p>
    <w:p w:rsidR="00E607EF" w:rsidRPr="00447C28" w:rsidRDefault="00E607EF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Получив билет, надо вдуматься в поставленные вопросы для того, чтобы правильно понять их. Нередко студент отвечает не на тот вопрос, который поставлен, или в простом вопросе ищет скрытого смысла. Не поняв вопроса и не обдумав план ответа, не следует начин</w:t>
      </w:r>
      <w:r w:rsidR="002A41BC" w:rsidRPr="00447C28">
        <w:rPr>
          <w:sz w:val="28"/>
          <w:szCs w:val="28"/>
        </w:rPr>
        <w:t>ать писать. Конспект  своег</w:t>
      </w:r>
      <w:r w:rsidR="00D43C17" w:rsidRPr="00447C28">
        <w:rPr>
          <w:sz w:val="28"/>
          <w:szCs w:val="28"/>
        </w:rPr>
        <w:t>о ответа надо рассматривать как план</w:t>
      </w:r>
      <w:r w:rsidR="002A41BC" w:rsidRPr="00447C28">
        <w:rPr>
          <w:sz w:val="28"/>
          <w:szCs w:val="28"/>
        </w:rPr>
        <w:t xml:space="preserve"> краткого сообщения на</w:t>
      </w:r>
      <w:r w:rsidR="00D43C17" w:rsidRPr="00447C28">
        <w:rPr>
          <w:sz w:val="28"/>
          <w:szCs w:val="28"/>
        </w:rPr>
        <w:t xml:space="preserve"> данную </w:t>
      </w:r>
      <w:r w:rsidRPr="00447C28">
        <w:rPr>
          <w:sz w:val="28"/>
          <w:szCs w:val="28"/>
        </w:rPr>
        <w:t>те</w:t>
      </w:r>
      <w:r w:rsidR="002A41BC" w:rsidRPr="00447C28">
        <w:rPr>
          <w:sz w:val="28"/>
          <w:szCs w:val="28"/>
        </w:rPr>
        <w:t>му и составлять ответ нужно кратко. При</w:t>
      </w:r>
      <w:r w:rsidRPr="00447C28">
        <w:rPr>
          <w:sz w:val="28"/>
          <w:szCs w:val="28"/>
        </w:rPr>
        <w:t xml:space="preserve"> этом необходимо показать умение выражать мысль четко и доходчиво. </w:t>
      </w:r>
    </w:p>
    <w:p w:rsidR="00E607EF" w:rsidRPr="00447C28" w:rsidRDefault="002A41BC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Отвечать нужно спокойно, четко, продуманно, без </w:t>
      </w:r>
      <w:r w:rsidR="00E607EF" w:rsidRPr="00447C28">
        <w:rPr>
          <w:sz w:val="28"/>
          <w:szCs w:val="28"/>
        </w:rPr>
        <w:t xml:space="preserve">торопливости,  придерживаясь записи своего ответа. </w:t>
      </w:r>
    </w:p>
    <w:p w:rsidR="00E607EF" w:rsidRPr="00447C28" w:rsidRDefault="00E607EF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На </w:t>
      </w:r>
      <w:r w:rsidR="00F50B3D" w:rsidRPr="00447C28">
        <w:rPr>
          <w:sz w:val="28"/>
          <w:szCs w:val="28"/>
        </w:rPr>
        <w:t>промежуточной аттестации</w:t>
      </w:r>
      <w:r w:rsidRPr="00447C28">
        <w:rPr>
          <w:sz w:val="28"/>
          <w:szCs w:val="28"/>
        </w:rPr>
        <w:t xml:space="preserve"> студент показывает не только свои знания, но и учится владеть собой. </w:t>
      </w:r>
    </w:p>
    <w:p w:rsidR="00E607EF" w:rsidRPr="00447C28" w:rsidRDefault="00E607EF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П</w:t>
      </w:r>
      <w:r w:rsidR="002A41BC" w:rsidRPr="00447C28">
        <w:rPr>
          <w:sz w:val="28"/>
          <w:szCs w:val="28"/>
        </w:rPr>
        <w:t xml:space="preserve">осле ответа на билет могут </w:t>
      </w:r>
      <w:r w:rsidRPr="00447C28">
        <w:rPr>
          <w:sz w:val="28"/>
          <w:szCs w:val="28"/>
        </w:rPr>
        <w:t>с</w:t>
      </w:r>
      <w:r w:rsidR="002A41BC" w:rsidRPr="00447C28">
        <w:rPr>
          <w:sz w:val="28"/>
          <w:szCs w:val="28"/>
        </w:rPr>
        <w:t xml:space="preserve">ледовать вопросы, которые имеют целью </w:t>
      </w:r>
      <w:r w:rsidRPr="00447C28">
        <w:rPr>
          <w:sz w:val="28"/>
          <w:szCs w:val="28"/>
        </w:rPr>
        <w:t>выясни</w:t>
      </w:r>
      <w:r w:rsidR="002A41BC" w:rsidRPr="00447C28">
        <w:rPr>
          <w:sz w:val="28"/>
          <w:szCs w:val="28"/>
        </w:rPr>
        <w:t xml:space="preserve">ть понимание других разделов </w:t>
      </w:r>
      <w:r w:rsidRPr="00447C28">
        <w:rPr>
          <w:sz w:val="28"/>
          <w:szCs w:val="28"/>
        </w:rPr>
        <w:t>к</w:t>
      </w:r>
      <w:r w:rsidR="002A41BC" w:rsidRPr="00447C28">
        <w:rPr>
          <w:sz w:val="28"/>
          <w:szCs w:val="28"/>
        </w:rPr>
        <w:t xml:space="preserve">урса, не вошедших в билет. Как правило, на них </w:t>
      </w:r>
      <w:r w:rsidRPr="00447C28">
        <w:rPr>
          <w:sz w:val="28"/>
          <w:szCs w:val="28"/>
        </w:rPr>
        <w:t>можно ответить кратко, достаточно показать знание сути вопроса. Часто студенты при от</w:t>
      </w:r>
      <w:r w:rsidR="002A41BC" w:rsidRPr="00447C28">
        <w:rPr>
          <w:sz w:val="28"/>
          <w:szCs w:val="28"/>
        </w:rPr>
        <w:t>вете на дополнительные  вопросы</w:t>
      </w:r>
      <w:r w:rsidRPr="00447C28">
        <w:rPr>
          <w:sz w:val="28"/>
          <w:szCs w:val="28"/>
        </w:rPr>
        <w:t xml:space="preserve"> </w:t>
      </w:r>
      <w:r w:rsidR="002A41BC" w:rsidRPr="00447C28">
        <w:rPr>
          <w:sz w:val="28"/>
          <w:szCs w:val="28"/>
        </w:rPr>
        <w:t xml:space="preserve">проявляют поспешность: не поняв смысла того, что у </w:t>
      </w:r>
      <w:r w:rsidRPr="00447C28">
        <w:rPr>
          <w:sz w:val="28"/>
          <w:szCs w:val="28"/>
        </w:rPr>
        <w:t xml:space="preserve">них спрашивают, начинают отвечать и нередко говорят </w:t>
      </w:r>
      <w:proofErr w:type="gramStart"/>
      <w:r w:rsidRPr="00447C28">
        <w:rPr>
          <w:sz w:val="28"/>
          <w:szCs w:val="28"/>
        </w:rPr>
        <w:t>не</w:t>
      </w:r>
      <w:proofErr w:type="gramEnd"/>
      <w:r w:rsidRPr="00447C28">
        <w:rPr>
          <w:sz w:val="28"/>
          <w:szCs w:val="28"/>
        </w:rPr>
        <w:t xml:space="preserve"> по сути. </w:t>
      </w:r>
    </w:p>
    <w:p w:rsidR="00E607EF" w:rsidRPr="00447C28" w:rsidRDefault="00F50B3D" w:rsidP="003743FF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Обучающийся</w:t>
      </w:r>
      <w:r w:rsidR="002A41BC" w:rsidRPr="00447C28">
        <w:rPr>
          <w:sz w:val="28"/>
          <w:szCs w:val="28"/>
        </w:rPr>
        <w:t xml:space="preserve"> должен знать, что на </w:t>
      </w:r>
      <w:r w:rsidRPr="00447C28">
        <w:rPr>
          <w:sz w:val="28"/>
          <w:szCs w:val="28"/>
        </w:rPr>
        <w:t>промежуточной аттестации</w:t>
      </w:r>
      <w:r w:rsidR="002A41BC" w:rsidRPr="00447C28">
        <w:rPr>
          <w:sz w:val="28"/>
          <w:szCs w:val="28"/>
        </w:rPr>
        <w:t xml:space="preserve">  осуществляется не только контроль</w:t>
      </w:r>
      <w:r w:rsidR="00E607EF" w:rsidRPr="00447C28">
        <w:rPr>
          <w:sz w:val="28"/>
          <w:szCs w:val="28"/>
        </w:rPr>
        <w:t xml:space="preserve"> и выставляется оценка, но это еще и дополнительная возможность, систематизация знаний. </w:t>
      </w:r>
    </w:p>
    <w:p w:rsidR="002A0399" w:rsidRPr="00447C28" w:rsidRDefault="002A0399" w:rsidP="003743FF">
      <w:pPr>
        <w:tabs>
          <w:tab w:val="left" w:pos="993"/>
        </w:tabs>
        <w:ind w:firstLine="709"/>
        <w:jc w:val="both"/>
        <w:rPr>
          <w:sz w:val="28"/>
          <w:szCs w:val="28"/>
        </w:rPr>
      </w:pPr>
    </w:p>
    <w:p w:rsidR="002A0399" w:rsidRDefault="00906385" w:rsidP="00906385">
      <w:pPr>
        <w:pStyle w:val="1"/>
        <w:tabs>
          <w:tab w:val="left" w:pos="993"/>
          <w:tab w:val="left" w:pos="1134"/>
        </w:tabs>
        <w:spacing w:before="0"/>
        <w:rPr>
          <w:rFonts w:ascii="Times New Roman" w:hAnsi="Times New Roman" w:cs="Times New Roman"/>
          <w:color w:val="auto"/>
          <w:lang w:bidi="or-IN"/>
        </w:rPr>
      </w:pPr>
      <w:bookmarkStart w:id="14" w:name="_Toc70677675"/>
      <w:r>
        <w:rPr>
          <w:rFonts w:ascii="Times New Roman" w:hAnsi="Times New Roman" w:cs="Times New Roman"/>
          <w:color w:val="auto"/>
          <w:lang w:bidi="or-IN"/>
        </w:rPr>
        <w:t xml:space="preserve">         10. </w:t>
      </w:r>
      <w:r w:rsidR="002A0399" w:rsidRPr="00447C28">
        <w:rPr>
          <w:rFonts w:ascii="Times New Roman" w:hAnsi="Times New Roman" w:cs="Times New Roman"/>
          <w:color w:val="auto"/>
          <w:lang w:bidi="or-IN"/>
        </w:rPr>
        <w:t>Портфолио</w:t>
      </w:r>
      <w:bookmarkEnd w:id="14"/>
      <w:r w:rsidR="002A0399" w:rsidRPr="00447C28">
        <w:rPr>
          <w:rFonts w:ascii="Times New Roman" w:hAnsi="Times New Roman" w:cs="Times New Roman"/>
          <w:color w:val="auto"/>
          <w:lang w:bidi="or-IN"/>
        </w:rPr>
        <w:t xml:space="preserve"> </w:t>
      </w:r>
    </w:p>
    <w:p w:rsidR="003743FF" w:rsidRPr="003743FF" w:rsidRDefault="003743FF" w:rsidP="003743FF">
      <w:pPr>
        <w:rPr>
          <w:lang w:bidi="or-IN"/>
        </w:rPr>
      </w:pPr>
    </w:p>
    <w:p w:rsidR="002A0399" w:rsidRPr="00447C28" w:rsidRDefault="002A0399" w:rsidP="003743FF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«Портфолио» </w:t>
      </w:r>
      <w:r w:rsidR="00AF7FC1" w:rsidRPr="00447C28">
        <w:rPr>
          <w:sz w:val="28"/>
          <w:szCs w:val="28"/>
        </w:rPr>
        <w:t>−</w:t>
      </w:r>
      <w:r w:rsidRPr="00447C28">
        <w:rPr>
          <w:sz w:val="28"/>
          <w:szCs w:val="28"/>
        </w:rPr>
        <w:t xml:space="preserve"> способ организации самостоятельной познавательной деятельн</w:t>
      </w:r>
      <w:r w:rsidR="002A41BC" w:rsidRPr="00447C28">
        <w:rPr>
          <w:sz w:val="28"/>
          <w:szCs w:val="28"/>
        </w:rPr>
        <w:t>ости студента. «Портфолио»</w:t>
      </w:r>
      <w:r w:rsidR="006522E4" w:rsidRPr="00447C28">
        <w:rPr>
          <w:sz w:val="28"/>
          <w:szCs w:val="28"/>
        </w:rPr>
        <w:t xml:space="preserve"> – это не просто</w:t>
      </w:r>
      <w:r w:rsidRPr="00447C28">
        <w:rPr>
          <w:sz w:val="28"/>
          <w:szCs w:val="28"/>
        </w:rPr>
        <w:t xml:space="preserve"> папк</w:t>
      </w:r>
      <w:r w:rsidR="006522E4" w:rsidRPr="00447C28">
        <w:rPr>
          <w:sz w:val="28"/>
          <w:szCs w:val="28"/>
        </w:rPr>
        <w:t xml:space="preserve">а (портфель с контейнерами), в которые собирается информация, </w:t>
      </w:r>
      <w:r w:rsidRPr="00447C28">
        <w:rPr>
          <w:sz w:val="28"/>
          <w:szCs w:val="28"/>
        </w:rPr>
        <w:t xml:space="preserve">но </w:t>
      </w:r>
      <w:r w:rsidR="006522E4" w:rsidRPr="00447C28">
        <w:rPr>
          <w:sz w:val="28"/>
          <w:szCs w:val="28"/>
        </w:rPr>
        <w:t>и способ</w:t>
      </w:r>
      <w:r w:rsidRPr="00447C28">
        <w:rPr>
          <w:sz w:val="28"/>
          <w:szCs w:val="28"/>
        </w:rPr>
        <w:t xml:space="preserve"> </w:t>
      </w:r>
      <w:r w:rsidR="006522E4" w:rsidRPr="00447C28">
        <w:rPr>
          <w:sz w:val="28"/>
          <w:szCs w:val="28"/>
        </w:rPr>
        <w:t xml:space="preserve">ее обработки, </w:t>
      </w:r>
      <w:r w:rsidRPr="00447C28">
        <w:rPr>
          <w:sz w:val="28"/>
          <w:szCs w:val="28"/>
        </w:rPr>
        <w:t>структурирования,  творческого осмысления. В практике работы нашли свое место разные типы «портфолио»: портфель личностных достижений, включающий грамоты, гранты, дипломы, сертификаты, лучшие работы; портфель творческих сочинений, портфель самооценки,</w:t>
      </w:r>
      <w:r w:rsidR="006522E4" w:rsidRPr="00447C28">
        <w:rPr>
          <w:sz w:val="28"/>
          <w:szCs w:val="28"/>
        </w:rPr>
        <w:t xml:space="preserve"> портфель аттестации по курсу, </w:t>
      </w:r>
      <w:r w:rsidRPr="00447C28">
        <w:rPr>
          <w:sz w:val="28"/>
          <w:szCs w:val="28"/>
        </w:rPr>
        <w:t>по</w:t>
      </w:r>
      <w:r w:rsidR="006522E4" w:rsidRPr="00447C28">
        <w:rPr>
          <w:sz w:val="28"/>
          <w:szCs w:val="28"/>
        </w:rPr>
        <w:t xml:space="preserve">ртфель конференции, портфель периодических </w:t>
      </w:r>
      <w:r w:rsidRPr="00447C28">
        <w:rPr>
          <w:sz w:val="28"/>
          <w:szCs w:val="28"/>
        </w:rPr>
        <w:t xml:space="preserve">изданий,  собирающий информацию по определенной теме из газет и журналов; портфель проблемного семинара. </w:t>
      </w:r>
    </w:p>
    <w:p w:rsidR="002A0399" w:rsidRPr="002A0399" w:rsidRDefault="002A0399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Информация, которая накапливается </w:t>
      </w:r>
      <w:r w:rsidR="006522E4" w:rsidRPr="00447C28">
        <w:rPr>
          <w:sz w:val="28"/>
          <w:szCs w:val="28"/>
        </w:rPr>
        <w:t xml:space="preserve">обучающимся </w:t>
      </w:r>
      <w:r w:rsidRPr="00447C28">
        <w:rPr>
          <w:sz w:val="28"/>
          <w:szCs w:val="28"/>
        </w:rPr>
        <w:t>в каждом файле</w:t>
      </w:r>
      <w:r w:rsidR="006522E4" w:rsidRPr="00447C28">
        <w:rPr>
          <w:sz w:val="28"/>
          <w:szCs w:val="28"/>
        </w:rPr>
        <w:t xml:space="preserve"> портфеля, носит не однозначно заданный характер, а периодически подвергается </w:t>
      </w:r>
      <w:r w:rsidRPr="00447C28">
        <w:rPr>
          <w:sz w:val="28"/>
          <w:szCs w:val="28"/>
        </w:rPr>
        <w:t>переоценке</w:t>
      </w:r>
      <w:r w:rsidR="006522E4" w:rsidRPr="00447C28">
        <w:rPr>
          <w:sz w:val="28"/>
          <w:szCs w:val="28"/>
        </w:rPr>
        <w:t xml:space="preserve">, пересматривается с позиции </w:t>
      </w:r>
      <w:r w:rsidRPr="00447C28">
        <w:rPr>
          <w:sz w:val="28"/>
          <w:szCs w:val="28"/>
        </w:rPr>
        <w:t xml:space="preserve">выбранных </w:t>
      </w:r>
      <w:r w:rsidR="006522E4" w:rsidRPr="00447C28">
        <w:rPr>
          <w:sz w:val="28"/>
          <w:szCs w:val="28"/>
        </w:rPr>
        <w:t xml:space="preserve">целей. Информация из файла </w:t>
      </w:r>
      <w:r w:rsidRPr="00447C28">
        <w:rPr>
          <w:sz w:val="28"/>
          <w:szCs w:val="28"/>
        </w:rPr>
        <w:t>вынимает</w:t>
      </w:r>
      <w:r w:rsidR="006522E4" w:rsidRPr="00447C28">
        <w:rPr>
          <w:sz w:val="28"/>
          <w:szCs w:val="28"/>
        </w:rPr>
        <w:t xml:space="preserve">ся и </w:t>
      </w:r>
      <w:r w:rsidR="006522E4" w:rsidRPr="00447C28">
        <w:rPr>
          <w:sz w:val="28"/>
          <w:szCs w:val="28"/>
        </w:rPr>
        <w:lastRenderedPageBreak/>
        <w:t>получает новую форму научной статьи, рефлексивного самоотчета, опорной</w:t>
      </w:r>
      <w:r w:rsidRPr="00447C28">
        <w:rPr>
          <w:sz w:val="28"/>
          <w:szCs w:val="28"/>
        </w:rPr>
        <w:t xml:space="preserve"> схемы, словаря терминов, системы ведущих идей. Лишняя информация выбрасывается, остается самое важное для дальнейшего изучения темы, для ее</w:t>
      </w:r>
      <w:r w:rsidRPr="002A0399">
        <w:rPr>
          <w:sz w:val="28"/>
          <w:szCs w:val="28"/>
        </w:rPr>
        <w:t xml:space="preserve"> развития. </w:t>
      </w:r>
    </w:p>
    <w:sectPr w:rsidR="002A0399" w:rsidRPr="002A0399" w:rsidSect="00447C28">
      <w:footerReference w:type="default" r:id="rId27"/>
      <w:pgSz w:w="11906" w:h="16838"/>
      <w:pgMar w:top="1134" w:right="566" w:bottom="1134" w:left="1134" w:header="0" w:footer="5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638CF" w:rsidRDefault="00E638CF" w:rsidP="003307B2">
      <w:r>
        <w:separator/>
      </w:r>
    </w:p>
  </w:endnote>
  <w:endnote w:type="continuationSeparator" w:id="0">
    <w:p w:rsidR="00E638CF" w:rsidRDefault="00E638CF" w:rsidP="003307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870197693"/>
      <w:docPartObj>
        <w:docPartGallery w:val="Page Numbers (Bottom of Page)"/>
        <w:docPartUnique/>
      </w:docPartObj>
    </w:sdtPr>
    <w:sdtEndPr/>
    <w:sdtContent>
      <w:p w:rsidR="0009306D" w:rsidRDefault="0009306D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A3BEC">
          <w:rPr>
            <w:noProof/>
          </w:rPr>
          <w:t>15</w:t>
        </w:r>
        <w:r>
          <w:fldChar w:fldCharType="end"/>
        </w:r>
      </w:p>
    </w:sdtContent>
  </w:sdt>
  <w:p w:rsidR="0009306D" w:rsidRDefault="0009306D">
    <w:pPr>
      <w:pStyle w:val="a6"/>
    </w:pPr>
  </w:p>
  <w:p w:rsidR="0009306D" w:rsidRDefault="0009306D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638CF" w:rsidRDefault="00E638CF" w:rsidP="003307B2">
      <w:r>
        <w:separator/>
      </w:r>
    </w:p>
  </w:footnote>
  <w:footnote w:type="continuationSeparator" w:id="0">
    <w:p w:rsidR="00E638CF" w:rsidRDefault="00E638CF" w:rsidP="003307B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35F207B0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2">
      <w:start w:val="1"/>
      <w:numFmt w:val="decimal"/>
      <w:lvlText w:val="%3."/>
      <w:lvlJc w:val="left"/>
      <w:pPr>
        <w:tabs>
          <w:tab w:val="num" w:pos="1495"/>
        </w:tabs>
        <w:ind w:left="1495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>
    <w:nsid w:val="00000002"/>
    <w:multiLevelType w:val="multi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>
    <w:nsid w:val="047523D6"/>
    <w:multiLevelType w:val="hybridMultilevel"/>
    <w:tmpl w:val="212ABD24"/>
    <w:lvl w:ilvl="0" w:tplc="4B2E7C5A">
      <w:start w:val="1"/>
      <w:numFmt w:val="bullet"/>
      <w:suff w:val="space"/>
      <w:lvlText w:val=""/>
      <w:lvlJc w:val="left"/>
      <w:pPr>
        <w:ind w:left="0" w:firstLine="709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12742314"/>
    <w:multiLevelType w:val="hybridMultilevel"/>
    <w:tmpl w:val="E2CC61DA"/>
    <w:lvl w:ilvl="0" w:tplc="5A16927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9557D3C"/>
    <w:multiLevelType w:val="multilevel"/>
    <w:tmpl w:val="54EAF00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260E1041"/>
    <w:multiLevelType w:val="hybridMultilevel"/>
    <w:tmpl w:val="83666BA4"/>
    <w:lvl w:ilvl="0" w:tplc="804EC93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>
    <w:nsid w:val="2FBB4761"/>
    <w:multiLevelType w:val="hybridMultilevel"/>
    <w:tmpl w:val="445CEBC2"/>
    <w:lvl w:ilvl="0" w:tplc="0419000F">
      <w:start w:val="1"/>
      <w:numFmt w:val="decimal"/>
      <w:lvlText w:val="%1."/>
      <w:lvlJc w:val="left"/>
      <w:pPr>
        <w:ind w:left="617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6543" w:hanging="360"/>
      </w:pPr>
    </w:lvl>
    <w:lvl w:ilvl="2" w:tplc="0419001B" w:tentative="1">
      <w:start w:val="1"/>
      <w:numFmt w:val="lowerRoman"/>
      <w:lvlText w:val="%3."/>
      <w:lvlJc w:val="right"/>
      <w:pPr>
        <w:ind w:left="7263" w:hanging="180"/>
      </w:pPr>
    </w:lvl>
    <w:lvl w:ilvl="3" w:tplc="0419000F" w:tentative="1">
      <w:start w:val="1"/>
      <w:numFmt w:val="decimal"/>
      <w:lvlText w:val="%4."/>
      <w:lvlJc w:val="left"/>
      <w:pPr>
        <w:ind w:left="7983" w:hanging="360"/>
      </w:pPr>
    </w:lvl>
    <w:lvl w:ilvl="4" w:tplc="04190019" w:tentative="1">
      <w:start w:val="1"/>
      <w:numFmt w:val="lowerLetter"/>
      <w:lvlText w:val="%5."/>
      <w:lvlJc w:val="left"/>
      <w:pPr>
        <w:ind w:left="8703" w:hanging="360"/>
      </w:pPr>
    </w:lvl>
    <w:lvl w:ilvl="5" w:tplc="0419001B" w:tentative="1">
      <w:start w:val="1"/>
      <w:numFmt w:val="lowerRoman"/>
      <w:lvlText w:val="%6."/>
      <w:lvlJc w:val="right"/>
      <w:pPr>
        <w:ind w:left="9423" w:hanging="180"/>
      </w:pPr>
    </w:lvl>
    <w:lvl w:ilvl="6" w:tplc="0419000F" w:tentative="1">
      <w:start w:val="1"/>
      <w:numFmt w:val="decimal"/>
      <w:lvlText w:val="%7."/>
      <w:lvlJc w:val="left"/>
      <w:pPr>
        <w:ind w:left="10143" w:hanging="360"/>
      </w:pPr>
    </w:lvl>
    <w:lvl w:ilvl="7" w:tplc="04190019" w:tentative="1">
      <w:start w:val="1"/>
      <w:numFmt w:val="lowerLetter"/>
      <w:lvlText w:val="%8."/>
      <w:lvlJc w:val="left"/>
      <w:pPr>
        <w:ind w:left="10863" w:hanging="360"/>
      </w:pPr>
    </w:lvl>
    <w:lvl w:ilvl="8" w:tplc="0419001B" w:tentative="1">
      <w:start w:val="1"/>
      <w:numFmt w:val="lowerRoman"/>
      <w:lvlText w:val="%9."/>
      <w:lvlJc w:val="right"/>
      <w:pPr>
        <w:ind w:left="11583" w:hanging="180"/>
      </w:pPr>
    </w:lvl>
  </w:abstractNum>
  <w:abstractNum w:abstractNumId="7">
    <w:nsid w:val="332C4BA9"/>
    <w:multiLevelType w:val="hybridMultilevel"/>
    <w:tmpl w:val="445CEB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3364D28"/>
    <w:multiLevelType w:val="multilevel"/>
    <w:tmpl w:val="88EC48C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414F3E75"/>
    <w:multiLevelType w:val="multilevel"/>
    <w:tmpl w:val="B7A24D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C092F2C"/>
    <w:multiLevelType w:val="hybridMultilevel"/>
    <w:tmpl w:val="C1F2015A"/>
    <w:lvl w:ilvl="0" w:tplc="36BC40F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1">
    <w:nsid w:val="655F3EE2"/>
    <w:multiLevelType w:val="multilevel"/>
    <w:tmpl w:val="682A99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6D7C7D76"/>
    <w:multiLevelType w:val="multilevel"/>
    <w:tmpl w:val="DF60F9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6E04554E"/>
    <w:multiLevelType w:val="multilevel"/>
    <w:tmpl w:val="DF60F9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715A53EA"/>
    <w:multiLevelType w:val="hybridMultilevel"/>
    <w:tmpl w:val="DD2225E4"/>
    <w:lvl w:ilvl="0" w:tplc="804EC93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>
    <w:nsid w:val="730E34F6"/>
    <w:multiLevelType w:val="multilevel"/>
    <w:tmpl w:val="19F4FA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7EB95C2B"/>
    <w:multiLevelType w:val="singleLevel"/>
    <w:tmpl w:val="B898135C"/>
    <w:lvl w:ilvl="0">
      <w:start w:val="1"/>
      <w:numFmt w:val="bullet"/>
      <w:lvlRestart w:val="0"/>
      <w:lvlText w:val=""/>
      <w:lvlJc w:val="left"/>
      <w:pPr>
        <w:tabs>
          <w:tab w:val="num" w:pos="652"/>
        </w:tabs>
        <w:ind w:left="652" w:hanging="295"/>
      </w:pPr>
      <w:rPr>
        <w:rFonts w:ascii="Symbol" w:hAnsi="Symbol" w:hint="default"/>
      </w:rPr>
    </w:lvl>
  </w:abstractNum>
  <w:num w:numId="1">
    <w:abstractNumId w:val="16"/>
  </w:num>
  <w:num w:numId="2">
    <w:abstractNumId w:val="10"/>
  </w:num>
  <w:num w:numId="3">
    <w:abstractNumId w:val="6"/>
  </w:num>
  <w:num w:numId="4">
    <w:abstractNumId w:val="0"/>
  </w:num>
  <w:num w:numId="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4"/>
  </w:num>
  <w:num w:numId="7">
    <w:abstractNumId w:val="5"/>
  </w:num>
  <w:num w:numId="8">
    <w:abstractNumId w:val="7"/>
  </w:num>
  <w:num w:numId="9">
    <w:abstractNumId w:val="15"/>
  </w:num>
  <w:num w:numId="10">
    <w:abstractNumId w:val="12"/>
  </w:num>
  <w:num w:numId="11">
    <w:abstractNumId w:val="11"/>
  </w:num>
  <w:num w:numId="12">
    <w:abstractNumId w:val="4"/>
  </w:num>
  <w:num w:numId="13">
    <w:abstractNumId w:val="3"/>
  </w:num>
  <w:num w:numId="14">
    <w:abstractNumId w:val="8"/>
  </w:num>
  <w:num w:numId="15">
    <w:abstractNumId w:val="13"/>
  </w:num>
  <w:num w:numId="16">
    <w:abstractNumId w:val="9"/>
  </w:num>
  <w:num w:numId="17">
    <w:abstractNumId w:val="2"/>
  </w:num>
  <w:num w:numId="18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A2833"/>
    <w:rsid w:val="00007DA9"/>
    <w:rsid w:val="0004095C"/>
    <w:rsid w:val="00042AF6"/>
    <w:rsid w:val="00061640"/>
    <w:rsid w:val="000837F1"/>
    <w:rsid w:val="0009306D"/>
    <w:rsid w:val="000A56F0"/>
    <w:rsid w:val="000B162B"/>
    <w:rsid w:val="000B2773"/>
    <w:rsid w:val="000B3C73"/>
    <w:rsid w:val="000D46CB"/>
    <w:rsid w:val="000D5EEA"/>
    <w:rsid w:val="000D68EC"/>
    <w:rsid w:val="00150FCC"/>
    <w:rsid w:val="00160BAA"/>
    <w:rsid w:val="00191158"/>
    <w:rsid w:val="00191979"/>
    <w:rsid w:val="001A3C0F"/>
    <w:rsid w:val="001A4A80"/>
    <w:rsid w:val="001C396B"/>
    <w:rsid w:val="001E1316"/>
    <w:rsid w:val="001F43BA"/>
    <w:rsid w:val="00202EE1"/>
    <w:rsid w:val="002033B8"/>
    <w:rsid w:val="00236CAE"/>
    <w:rsid w:val="00243F5E"/>
    <w:rsid w:val="00257BE6"/>
    <w:rsid w:val="00257CA0"/>
    <w:rsid w:val="00276EAB"/>
    <w:rsid w:val="0029608D"/>
    <w:rsid w:val="002A0399"/>
    <w:rsid w:val="002A41BC"/>
    <w:rsid w:val="002A6CC8"/>
    <w:rsid w:val="002B540D"/>
    <w:rsid w:val="002B6F26"/>
    <w:rsid w:val="002C4620"/>
    <w:rsid w:val="002D7F87"/>
    <w:rsid w:val="002F2D74"/>
    <w:rsid w:val="002F5AA2"/>
    <w:rsid w:val="003039FD"/>
    <w:rsid w:val="00306825"/>
    <w:rsid w:val="00313293"/>
    <w:rsid w:val="00314E3B"/>
    <w:rsid w:val="00315A94"/>
    <w:rsid w:val="0031751E"/>
    <w:rsid w:val="003307B2"/>
    <w:rsid w:val="0033614A"/>
    <w:rsid w:val="0033701B"/>
    <w:rsid w:val="0037077A"/>
    <w:rsid w:val="003743FF"/>
    <w:rsid w:val="003764B0"/>
    <w:rsid w:val="003A6167"/>
    <w:rsid w:val="003D3FBE"/>
    <w:rsid w:val="003E37B7"/>
    <w:rsid w:val="003E405A"/>
    <w:rsid w:val="00406771"/>
    <w:rsid w:val="004151FE"/>
    <w:rsid w:val="00421EAA"/>
    <w:rsid w:val="0042260E"/>
    <w:rsid w:val="004307EB"/>
    <w:rsid w:val="00434622"/>
    <w:rsid w:val="00441D13"/>
    <w:rsid w:val="00447C28"/>
    <w:rsid w:val="0045705E"/>
    <w:rsid w:val="00471883"/>
    <w:rsid w:val="00494F9D"/>
    <w:rsid w:val="004A4988"/>
    <w:rsid w:val="004D1459"/>
    <w:rsid w:val="004E0A4B"/>
    <w:rsid w:val="004E40D6"/>
    <w:rsid w:val="004E4D58"/>
    <w:rsid w:val="004F29B0"/>
    <w:rsid w:val="00514E2D"/>
    <w:rsid w:val="00524193"/>
    <w:rsid w:val="00531618"/>
    <w:rsid w:val="00534324"/>
    <w:rsid w:val="005370F5"/>
    <w:rsid w:val="005406D5"/>
    <w:rsid w:val="00543C5C"/>
    <w:rsid w:val="005511CC"/>
    <w:rsid w:val="00554378"/>
    <w:rsid w:val="00572BE1"/>
    <w:rsid w:val="00586330"/>
    <w:rsid w:val="0059161D"/>
    <w:rsid w:val="00597EFA"/>
    <w:rsid w:val="005A4791"/>
    <w:rsid w:val="005C2813"/>
    <w:rsid w:val="005C2DB3"/>
    <w:rsid w:val="005C2E96"/>
    <w:rsid w:val="005D6079"/>
    <w:rsid w:val="0060769E"/>
    <w:rsid w:val="006256BB"/>
    <w:rsid w:val="006417AD"/>
    <w:rsid w:val="006522E4"/>
    <w:rsid w:val="0065420E"/>
    <w:rsid w:val="00672256"/>
    <w:rsid w:val="006723DE"/>
    <w:rsid w:val="00684FC1"/>
    <w:rsid w:val="006A13CA"/>
    <w:rsid w:val="006A341A"/>
    <w:rsid w:val="006A44AD"/>
    <w:rsid w:val="006C10A2"/>
    <w:rsid w:val="006F3D85"/>
    <w:rsid w:val="007012AD"/>
    <w:rsid w:val="00717E8B"/>
    <w:rsid w:val="00721F24"/>
    <w:rsid w:val="00732292"/>
    <w:rsid w:val="0074053C"/>
    <w:rsid w:val="00756A66"/>
    <w:rsid w:val="00761EAE"/>
    <w:rsid w:val="007721BC"/>
    <w:rsid w:val="0077402C"/>
    <w:rsid w:val="00775F92"/>
    <w:rsid w:val="0077615F"/>
    <w:rsid w:val="00776BFB"/>
    <w:rsid w:val="00776DA8"/>
    <w:rsid w:val="007D306D"/>
    <w:rsid w:val="007D6BFE"/>
    <w:rsid w:val="007E6C5B"/>
    <w:rsid w:val="007E7753"/>
    <w:rsid w:val="00827025"/>
    <w:rsid w:val="008744D5"/>
    <w:rsid w:val="0088275A"/>
    <w:rsid w:val="008924BF"/>
    <w:rsid w:val="0089576F"/>
    <w:rsid w:val="008A2873"/>
    <w:rsid w:val="008B0067"/>
    <w:rsid w:val="008D3D77"/>
    <w:rsid w:val="008E712B"/>
    <w:rsid w:val="008F0EB4"/>
    <w:rsid w:val="00906385"/>
    <w:rsid w:val="00923DCF"/>
    <w:rsid w:val="0096507F"/>
    <w:rsid w:val="00972B32"/>
    <w:rsid w:val="00991701"/>
    <w:rsid w:val="00996597"/>
    <w:rsid w:val="00997AD8"/>
    <w:rsid w:val="009C2E4F"/>
    <w:rsid w:val="009D1FE7"/>
    <w:rsid w:val="009F2D3A"/>
    <w:rsid w:val="009F746E"/>
    <w:rsid w:val="00A05B43"/>
    <w:rsid w:val="00A13E90"/>
    <w:rsid w:val="00A21ABC"/>
    <w:rsid w:val="00A62B00"/>
    <w:rsid w:val="00A73A95"/>
    <w:rsid w:val="00AA3BEC"/>
    <w:rsid w:val="00AC2921"/>
    <w:rsid w:val="00AC7D37"/>
    <w:rsid w:val="00AD3A75"/>
    <w:rsid w:val="00AD5FE7"/>
    <w:rsid w:val="00AF7FC1"/>
    <w:rsid w:val="00B2112E"/>
    <w:rsid w:val="00B2237B"/>
    <w:rsid w:val="00B3242D"/>
    <w:rsid w:val="00B33273"/>
    <w:rsid w:val="00B334FB"/>
    <w:rsid w:val="00B36510"/>
    <w:rsid w:val="00B411E9"/>
    <w:rsid w:val="00B629A8"/>
    <w:rsid w:val="00B74705"/>
    <w:rsid w:val="00B800B5"/>
    <w:rsid w:val="00B8567D"/>
    <w:rsid w:val="00B9588C"/>
    <w:rsid w:val="00BB1228"/>
    <w:rsid w:val="00BB6DBD"/>
    <w:rsid w:val="00BD0026"/>
    <w:rsid w:val="00BD3F15"/>
    <w:rsid w:val="00BD6540"/>
    <w:rsid w:val="00BE0233"/>
    <w:rsid w:val="00BE2ACF"/>
    <w:rsid w:val="00BE7AEA"/>
    <w:rsid w:val="00C23078"/>
    <w:rsid w:val="00C61F48"/>
    <w:rsid w:val="00C66726"/>
    <w:rsid w:val="00C66D1B"/>
    <w:rsid w:val="00C72CC3"/>
    <w:rsid w:val="00C758F6"/>
    <w:rsid w:val="00C774B3"/>
    <w:rsid w:val="00C82F31"/>
    <w:rsid w:val="00CA5855"/>
    <w:rsid w:val="00CC343C"/>
    <w:rsid w:val="00CD1BFC"/>
    <w:rsid w:val="00CD6C68"/>
    <w:rsid w:val="00CF3DA4"/>
    <w:rsid w:val="00CF6FA9"/>
    <w:rsid w:val="00D01236"/>
    <w:rsid w:val="00D1050D"/>
    <w:rsid w:val="00D3589F"/>
    <w:rsid w:val="00D43C17"/>
    <w:rsid w:val="00D45B0E"/>
    <w:rsid w:val="00D522D4"/>
    <w:rsid w:val="00D65563"/>
    <w:rsid w:val="00D67032"/>
    <w:rsid w:val="00D67AC2"/>
    <w:rsid w:val="00D903F0"/>
    <w:rsid w:val="00D93F3D"/>
    <w:rsid w:val="00DA3186"/>
    <w:rsid w:val="00DD7690"/>
    <w:rsid w:val="00DE0AEB"/>
    <w:rsid w:val="00DF4F4D"/>
    <w:rsid w:val="00DF5B11"/>
    <w:rsid w:val="00E10DC3"/>
    <w:rsid w:val="00E12749"/>
    <w:rsid w:val="00E2251D"/>
    <w:rsid w:val="00E23B18"/>
    <w:rsid w:val="00E30031"/>
    <w:rsid w:val="00E329FD"/>
    <w:rsid w:val="00E3378E"/>
    <w:rsid w:val="00E374BC"/>
    <w:rsid w:val="00E53CC0"/>
    <w:rsid w:val="00E607EF"/>
    <w:rsid w:val="00E638CF"/>
    <w:rsid w:val="00E66836"/>
    <w:rsid w:val="00E75E75"/>
    <w:rsid w:val="00E81414"/>
    <w:rsid w:val="00E90406"/>
    <w:rsid w:val="00E91116"/>
    <w:rsid w:val="00EA1801"/>
    <w:rsid w:val="00EC6861"/>
    <w:rsid w:val="00EE72A4"/>
    <w:rsid w:val="00F00F3C"/>
    <w:rsid w:val="00F16429"/>
    <w:rsid w:val="00F32ACA"/>
    <w:rsid w:val="00F338F5"/>
    <w:rsid w:val="00F41F10"/>
    <w:rsid w:val="00F50B3D"/>
    <w:rsid w:val="00F55BF5"/>
    <w:rsid w:val="00F63FE7"/>
    <w:rsid w:val="00F6451B"/>
    <w:rsid w:val="00FA2833"/>
    <w:rsid w:val="00FC4E01"/>
    <w:rsid w:val="00FD02CA"/>
    <w:rsid w:val="00FF04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A283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3307B2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C23078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ReportMain">
    <w:name w:val="Report_Main"/>
    <w:basedOn w:val="a"/>
    <w:link w:val="ReportMain0"/>
    <w:rsid w:val="00FA2833"/>
    <w:rPr>
      <w:rFonts w:eastAsiaTheme="minorHAnsi"/>
      <w:szCs w:val="22"/>
      <w:lang w:eastAsia="en-US"/>
    </w:rPr>
  </w:style>
  <w:style w:type="character" w:customStyle="1" w:styleId="ReportMain0">
    <w:name w:val="Report_Main Знак"/>
    <w:basedOn w:val="a0"/>
    <w:link w:val="ReportMain"/>
    <w:rsid w:val="00FA2833"/>
    <w:rPr>
      <w:rFonts w:ascii="Times New Roman" w:hAnsi="Times New Roman" w:cs="Times New Roman"/>
      <w:sz w:val="24"/>
    </w:rPr>
  </w:style>
  <w:style w:type="paragraph" w:customStyle="1" w:styleId="ReportHead">
    <w:name w:val="Report_Head"/>
    <w:basedOn w:val="a"/>
    <w:link w:val="ReportHead0"/>
    <w:rsid w:val="00061640"/>
    <w:pPr>
      <w:jc w:val="center"/>
    </w:pPr>
    <w:rPr>
      <w:rFonts w:eastAsiaTheme="minorHAnsi"/>
      <w:sz w:val="28"/>
      <w:szCs w:val="22"/>
      <w:lang w:eastAsia="en-US"/>
    </w:rPr>
  </w:style>
  <w:style w:type="character" w:customStyle="1" w:styleId="ReportHead0">
    <w:name w:val="Report_Head Знак"/>
    <w:basedOn w:val="a0"/>
    <w:link w:val="ReportHead"/>
    <w:rsid w:val="00061640"/>
    <w:rPr>
      <w:rFonts w:ascii="Times New Roman" w:hAnsi="Times New Roman" w:cs="Times New Roman"/>
      <w:sz w:val="28"/>
    </w:rPr>
  </w:style>
  <w:style w:type="paragraph" w:styleId="a3">
    <w:name w:val="List Paragraph"/>
    <w:basedOn w:val="a"/>
    <w:uiPriority w:val="34"/>
    <w:qFormat/>
    <w:rsid w:val="003307B2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3307B2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styleId="a4">
    <w:name w:val="header"/>
    <w:basedOn w:val="a"/>
    <w:link w:val="a5"/>
    <w:uiPriority w:val="99"/>
    <w:unhideWhenUsed/>
    <w:rsid w:val="003307B2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3307B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unhideWhenUsed/>
    <w:rsid w:val="003307B2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3307B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TOC Heading"/>
    <w:basedOn w:val="1"/>
    <w:next w:val="a"/>
    <w:uiPriority w:val="39"/>
    <w:unhideWhenUsed/>
    <w:qFormat/>
    <w:rsid w:val="003307B2"/>
    <w:pPr>
      <w:spacing w:line="276" w:lineRule="auto"/>
      <w:outlineLvl w:val="9"/>
    </w:pPr>
  </w:style>
  <w:style w:type="paragraph" w:styleId="11">
    <w:name w:val="toc 1"/>
    <w:basedOn w:val="a"/>
    <w:next w:val="a"/>
    <w:autoRedefine/>
    <w:uiPriority w:val="39"/>
    <w:unhideWhenUsed/>
    <w:rsid w:val="003307B2"/>
    <w:pPr>
      <w:spacing w:after="100"/>
    </w:pPr>
  </w:style>
  <w:style w:type="character" w:styleId="a9">
    <w:name w:val="Hyperlink"/>
    <w:basedOn w:val="a0"/>
    <w:uiPriority w:val="99"/>
    <w:unhideWhenUsed/>
    <w:rsid w:val="003307B2"/>
    <w:rPr>
      <w:color w:val="0000FF" w:themeColor="hyperlink"/>
      <w:u w:val="single"/>
    </w:rPr>
  </w:style>
  <w:style w:type="paragraph" w:styleId="aa">
    <w:name w:val="Balloon Text"/>
    <w:basedOn w:val="a"/>
    <w:link w:val="ab"/>
    <w:uiPriority w:val="99"/>
    <w:semiHidden/>
    <w:unhideWhenUsed/>
    <w:rsid w:val="003307B2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3307B2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C2307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styleId="ac">
    <w:name w:val="FollowedHyperlink"/>
    <w:basedOn w:val="a0"/>
    <w:uiPriority w:val="99"/>
    <w:semiHidden/>
    <w:unhideWhenUsed/>
    <w:rsid w:val="006C10A2"/>
    <w:rPr>
      <w:color w:val="800080" w:themeColor="followedHyperlink"/>
      <w:u w:val="single"/>
    </w:rPr>
  </w:style>
  <w:style w:type="paragraph" w:styleId="ad">
    <w:name w:val="Normal (Web)"/>
    <w:basedOn w:val="a"/>
    <w:uiPriority w:val="99"/>
    <w:semiHidden/>
    <w:unhideWhenUsed/>
    <w:rsid w:val="00243F5E"/>
    <w:pPr>
      <w:spacing w:before="100" w:beforeAutospacing="1" w:after="100" w:afterAutospacing="1"/>
    </w:pPr>
  </w:style>
  <w:style w:type="table" w:styleId="ae">
    <w:name w:val="Table Grid"/>
    <w:basedOn w:val="a1"/>
    <w:uiPriority w:val="59"/>
    <w:rsid w:val="00E6683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instancename">
    <w:name w:val="instancename"/>
    <w:basedOn w:val="a0"/>
    <w:rsid w:val="006F3D85"/>
  </w:style>
  <w:style w:type="character" w:styleId="af">
    <w:name w:val="Strong"/>
    <w:basedOn w:val="a0"/>
    <w:uiPriority w:val="22"/>
    <w:qFormat/>
    <w:rsid w:val="00E81414"/>
    <w:rPr>
      <w:b/>
      <w:bCs/>
    </w:rPr>
  </w:style>
  <w:style w:type="paragraph" w:styleId="21">
    <w:name w:val="toc 2"/>
    <w:basedOn w:val="a"/>
    <w:next w:val="a"/>
    <w:autoRedefine/>
    <w:uiPriority w:val="39"/>
    <w:unhideWhenUsed/>
    <w:rsid w:val="00F6451B"/>
    <w:pPr>
      <w:spacing w:after="100"/>
      <w:ind w:left="24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A283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3307B2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C23078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ReportMain">
    <w:name w:val="Report_Main"/>
    <w:basedOn w:val="a"/>
    <w:link w:val="ReportMain0"/>
    <w:rsid w:val="00FA2833"/>
    <w:rPr>
      <w:rFonts w:eastAsiaTheme="minorHAnsi"/>
      <w:szCs w:val="22"/>
      <w:lang w:eastAsia="en-US"/>
    </w:rPr>
  </w:style>
  <w:style w:type="character" w:customStyle="1" w:styleId="ReportMain0">
    <w:name w:val="Report_Main Знак"/>
    <w:basedOn w:val="a0"/>
    <w:link w:val="ReportMain"/>
    <w:rsid w:val="00FA2833"/>
    <w:rPr>
      <w:rFonts w:ascii="Times New Roman" w:hAnsi="Times New Roman" w:cs="Times New Roman"/>
      <w:sz w:val="24"/>
    </w:rPr>
  </w:style>
  <w:style w:type="paragraph" w:customStyle="1" w:styleId="ReportHead">
    <w:name w:val="Report_Head"/>
    <w:basedOn w:val="a"/>
    <w:link w:val="ReportHead0"/>
    <w:rsid w:val="00061640"/>
    <w:pPr>
      <w:jc w:val="center"/>
    </w:pPr>
    <w:rPr>
      <w:rFonts w:eastAsiaTheme="minorHAnsi"/>
      <w:sz w:val="28"/>
      <w:szCs w:val="22"/>
      <w:lang w:eastAsia="en-US"/>
    </w:rPr>
  </w:style>
  <w:style w:type="character" w:customStyle="1" w:styleId="ReportHead0">
    <w:name w:val="Report_Head Знак"/>
    <w:basedOn w:val="a0"/>
    <w:link w:val="ReportHead"/>
    <w:rsid w:val="00061640"/>
    <w:rPr>
      <w:rFonts w:ascii="Times New Roman" w:hAnsi="Times New Roman" w:cs="Times New Roman"/>
      <w:sz w:val="28"/>
    </w:rPr>
  </w:style>
  <w:style w:type="paragraph" w:styleId="a3">
    <w:name w:val="List Paragraph"/>
    <w:basedOn w:val="a"/>
    <w:uiPriority w:val="34"/>
    <w:qFormat/>
    <w:rsid w:val="003307B2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3307B2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styleId="a4">
    <w:name w:val="header"/>
    <w:basedOn w:val="a"/>
    <w:link w:val="a5"/>
    <w:uiPriority w:val="99"/>
    <w:unhideWhenUsed/>
    <w:rsid w:val="003307B2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3307B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unhideWhenUsed/>
    <w:rsid w:val="003307B2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3307B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TOC Heading"/>
    <w:basedOn w:val="1"/>
    <w:next w:val="a"/>
    <w:uiPriority w:val="39"/>
    <w:unhideWhenUsed/>
    <w:qFormat/>
    <w:rsid w:val="003307B2"/>
    <w:pPr>
      <w:spacing w:line="276" w:lineRule="auto"/>
      <w:outlineLvl w:val="9"/>
    </w:pPr>
  </w:style>
  <w:style w:type="paragraph" w:styleId="11">
    <w:name w:val="toc 1"/>
    <w:basedOn w:val="a"/>
    <w:next w:val="a"/>
    <w:autoRedefine/>
    <w:uiPriority w:val="39"/>
    <w:unhideWhenUsed/>
    <w:rsid w:val="003307B2"/>
    <w:pPr>
      <w:spacing w:after="100"/>
    </w:pPr>
  </w:style>
  <w:style w:type="character" w:styleId="a9">
    <w:name w:val="Hyperlink"/>
    <w:basedOn w:val="a0"/>
    <w:uiPriority w:val="99"/>
    <w:unhideWhenUsed/>
    <w:rsid w:val="003307B2"/>
    <w:rPr>
      <w:color w:val="0000FF" w:themeColor="hyperlink"/>
      <w:u w:val="single"/>
    </w:rPr>
  </w:style>
  <w:style w:type="paragraph" w:styleId="aa">
    <w:name w:val="Balloon Text"/>
    <w:basedOn w:val="a"/>
    <w:link w:val="ab"/>
    <w:uiPriority w:val="99"/>
    <w:semiHidden/>
    <w:unhideWhenUsed/>
    <w:rsid w:val="003307B2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3307B2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C2307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styleId="ac">
    <w:name w:val="FollowedHyperlink"/>
    <w:basedOn w:val="a0"/>
    <w:uiPriority w:val="99"/>
    <w:semiHidden/>
    <w:unhideWhenUsed/>
    <w:rsid w:val="006C10A2"/>
    <w:rPr>
      <w:color w:val="800080" w:themeColor="followedHyperlink"/>
      <w:u w:val="single"/>
    </w:rPr>
  </w:style>
  <w:style w:type="paragraph" w:styleId="ad">
    <w:name w:val="Normal (Web)"/>
    <w:basedOn w:val="a"/>
    <w:uiPriority w:val="99"/>
    <w:semiHidden/>
    <w:unhideWhenUsed/>
    <w:rsid w:val="00243F5E"/>
    <w:pPr>
      <w:spacing w:before="100" w:beforeAutospacing="1" w:after="100" w:afterAutospacing="1"/>
    </w:pPr>
  </w:style>
  <w:style w:type="table" w:styleId="ae">
    <w:name w:val="Table Grid"/>
    <w:basedOn w:val="a1"/>
    <w:uiPriority w:val="59"/>
    <w:rsid w:val="00E6683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instancename">
    <w:name w:val="instancename"/>
    <w:basedOn w:val="a0"/>
    <w:rsid w:val="006F3D85"/>
  </w:style>
  <w:style w:type="character" w:styleId="af">
    <w:name w:val="Strong"/>
    <w:basedOn w:val="a0"/>
    <w:uiPriority w:val="22"/>
    <w:qFormat/>
    <w:rsid w:val="00E81414"/>
    <w:rPr>
      <w:b/>
      <w:bCs/>
    </w:rPr>
  </w:style>
  <w:style w:type="paragraph" w:styleId="21">
    <w:name w:val="toc 2"/>
    <w:basedOn w:val="a"/>
    <w:next w:val="a"/>
    <w:autoRedefine/>
    <w:uiPriority w:val="39"/>
    <w:unhideWhenUsed/>
    <w:rsid w:val="00F6451B"/>
    <w:pPr>
      <w:spacing w:after="100"/>
      <w:ind w:left="2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304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417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98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517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855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065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805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805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833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363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521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640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89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404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5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820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602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491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198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665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96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553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408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205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880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2.png"/><Relationship Id="rId18" Type="http://schemas.openxmlformats.org/officeDocument/2006/relationships/hyperlink" Target="http://www.osu.ru/doc/635/kafedra/6679" TargetMode="External"/><Relationship Id="rId26" Type="http://schemas.openxmlformats.org/officeDocument/2006/relationships/hyperlink" Target="https://aist.osu.ru/cgi-bin/auth.cgi" TargetMode="External"/><Relationship Id="rId3" Type="http://schemas.openxmlformats.org/officeDocument/2006/relationships/styles" Target="styles.xml"/><Relationship Id="rId21" Type="http://schemas.openxmlformats.org/officeDocument/2006/relationships/hyperlink" Target="http://www.osu.ru/doc/636/facult/5220/section/57" TargetMode="External"/><Relationship Id="rId7" Type="http://schemas.openxmlformats.org/officeDocument/2006/relationships/footnotes" Target="footnotes.xml"/><Relationship Id="rId12" Type="http://schemas.openxmlformats.org/officeDocument/2006/relationships/hyperlink" Target="http://www.osu.ru/" TargetMode="External"/><Relationship Id="rId17" Type="http://schemas.openxmlformats.org/officeDocument/2006/relationships/hyperlink" Target="http://artlib.osu.ru/site_new/" TargetMode="External"/><Relationship Id="rId25" Type="http://schemas.openxmlformats.org/officeDocument/2006/relationships/hyperlink" Target="http://www.osu.ru/docs/official/standart/standart_101-2015_.pdf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www.osu.ru/doc/2763" TargetMode="External"/><Relationship Id="rId20" Type="http://schemas.openxmlformats.org/officeDocument/2006/relationships/hyperlink" Target="http://www.osu.ru/doc/961/article/5187" TargetMode="Externa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png"/><Relationship Id="rId24" Type="http://schemas.openxmlformats.org/officeDocument/2006/relationships/hyperlink" Target="http://www.osu.ru/docs/official/standart/standart_101-2015_.pdf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www.osu.ru/doc/4577/prof/2442/lvl/3/year/2016/" TargetMode="External"/><Relationship Id="rId23" Type="http://schemas.openxmlformats.org/officeDocument/2006/relationships/hyperlink" Target="http://artlib.osu.ru/site_new/el-resources" TargetMode="External"/><Relationship Id="rId28" Type="http://schemas.openxmlformats.org/officeDocument/2006/relationships/fontTable" Target="fontTable.xml"/><Relationship Id="rId10" Type="http://schemas.openxmlformats.org/officeDocument/2006/relationships/hyperlink" Target="http://artlib.osu.ru/site_new/" TargetMode="External"/><Relationship Id="rId19" Type="http://schemas.openxmlformats.org/officeDocument/2006/relationships/hyperlink" Target="https://vk.com/mechanics_osu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://www.osu.ru/doc/1302" TargetMode="External"/><Relationship Id="rId14" Type="http://schemas.openxmlformats.org/officeDocument/2006/relationships/image" Target="media/image3.png"/><Relationship Id="rId22" Type="http://schemas.openxmlformats.org/officeDocument/2006/relationships/hyperlink" Target="http://artlib.osu.ru/site_new/" TargetMode="External"/><Relationship Id="rId27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9A947A9-9A0D-443D-87C5-D14A6501D5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416</TotalTime>
  <Pages>15</Pages>
  <Words>4268</Words>
  <Characters>24329</Characters>
  <Application>Microsoft Office Word</Application>
  <DocSecurity>0</DocSecurity>
  <Lines>202</Lines>
  <Paragraphs>57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28540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рс</cp:lastModifiedBy>
  <cp:revision>63</cp:revision>
  <cp:lastPrinted>2019-11-07T09:53:00Z</cp:lastPrinted>
  <dcterms:created xsi:type="dcterms:W3CDTF">2019-06-28T12:12:00Z</dcterms:created>
  <dcterms:modified xsi:type="dcterms:W3CDTF">2021-06-09T06:46:00Z</dcterms:modified>
</cp:coreProperties>
</file>