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B5A5C" w:rsidRDefault="003579C0" w:rsidP="003B5A5C">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Методические указания для обучающихся по освоению дисциплины</w:t>
      </w:r>
    </w:p>
    <w:p w:rsidR="003B5A5C" w:rsidRPr="003B5A5C" w:rsidRDefault="003B5A5C" w:rsidP="003B5A5C">
      <w:pPr>
        <w:pStyle w:val="ReportHead"/>
        <w:suppressAutoHyphens/>
        <w:spacing w:before="120"/>
        <w:rPr>
          <w:rFonts w:eastAsia="Calibri"/>
          <w:i/>
          <w:sz w:val="24"/>
        </w:rPr>
      </w:pPr>
      <w:r w:rsidRPr="003B5A5C">
        <w:rPr>
          <w:rFonts w:eastAsia="Calibri"/>
          <w:i/>
          <w:sz w:val="24"/>
        </w:rPr>
        <w:t>«ФДТ.1 Доказывание и доказательства по гражданским делам»</w:t>
      </w: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spacing w:line="360" w:lineRule="auto"/>
        <w:jc w:val="center"/>
        <w:rPr>
          <w:rFonts w:eastAsia="Calibri"/>
          <w:szCs w:val="22"/>
          <w:lang w:eastAsia="en-US"/>
        </w:rPr>
      </w:pPr>
      <w:r w:rsidRPr="003B5A5C">
        <w:rPr>
          <w:rFonts w:eastAsia="Calibri"/>
          <w:szCs w:val="22"/>
          <w:lang w:eastAsia="en-US"/>
        </w:rPr>
        <w:t>Уровень высшего образования</w:t>
      </w:r>
    </w:p>
    <w:p w:rsidR="003B5A5C" w:rsidRPr="003B5A5C" w:rsidRDefault="003B5A5C" w:rsidP="003B5A5C">
      <w:pPr>
        <w:suppressAutoHyphens/>
        <w:spacing w:line="360" w:lineRule="auto"/>
        <w:jc w:val="center"/>
        <w:rPr>
          <w:rFonts w:eastAsia="Calibri"/>
          <w:szCs w:val="22"/>
          <w:lang w:eastAsia="en-US"/>
        </w:rPr>
      </w:pPr>
      <w:r w:rsidRPr="003B5A5C">
        <w:rPr>
          <w:rFonts w:eastAsia="Calibri"/>
          <w:szCs w:val="22"/>
          <w:lang w:eastAsia="en-US"/>
        </w:rPr>
        <w:t>БАКАЛАВРИАТ</w:t>
      </w:r>
    </w:p>
    <w:p w:rsidR="003B5A5C" w:rsidRPr="003B5A5C" w:rsidRDefault="003B5A5C" w:rsidP="003B5A5C">
      <w:pPr>
        <w:suppressAutoHyphens/>
        <w:jc w:val="center"/>
        <w:rPr>
          <w:rFonts w:eastAsia="Calibri"/>
          <w:szCs w:val="22"/>
          <w:lang w:eastAsia="en-US"/>
        </w:rPr>
      </w:pPr>
      <w:r w:rsidRPr="003B5A5C">
        <w:rPr>
          <w:rFonts w:eastAsia="Calibri"/>
          <w:szCs w:val="22"/>
          <w:lang w:eastAsia="en-US"/>
        </w:rPr>
        <w:t>Направление подготовки</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40.03.01 Юриспруденция</w:t>
      </w:r>
    </w:p>
    <w:p w:rsidR="003B5A5C" w:rsidRPr="003B5A5C" w:rsidRDefault="003B5A5C" w:rsidP="003B5A5C">
      <w:pPr>
        <w:suppressAutoHyphens/>
        <w:jc w:val="center"/>
        <w:rPr>
          <w:rFonts w:eastAsia="Calibri"/>
          <w:szCs w:val="22"/>
          <w:vertAlign w:val="superscript"/>
          <w:lang w:eastAsia="en-US"/>
        </w:rPr>
      </w:pPr>
      <w:r w:rsidRPr="003B5A5C">
        <w:rPr>
          <w:rFonts w:eastAsia="Calibri"/>
          <w:szCs w:val="22"/>
          <w:vertAlign w:val="superscript"/>
          <w:lang w:eastAsia="en-US"/>
        </w:rPr>
        <w:t>(код и наименование направления подготовки)</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Гражданско-правовой</w:t>
      </w:r>
    </w:p>
    <w:p w:rsidR="003B5A5C" w:rsidRPr="003B5A5C" w:rsidRDefault="003B5A5C" w:rsidP="003B5A5C">
      <w:pPr>
        <w:suppressAutoHyphens/>
        <w:jc w:val="center"/>
        <w:rPr>
          <w:rFonts w:eastAsia="Calibri"/>
          <w:szCs w:val="22"/>
          <w:vertAlign w:val="superscript"/>
          <w:lang w:eastAsia="en-US"/>
        </w:rPr>
      </w:pPr>
      <w:r w:rsidRPr="003B5A5C">
        <w:rPr>
          <w:rFonts w:eastAsia="Calibri"/>
          <w:szCs w:val="22"/>
          <w:vertAlign w:val="superscript"/>
          <w:lang w:eastAsia="en-US"/>
        </w:rPr>
        <w:t xml:space="preserve"> (наименование направленности (профиля) образовательной программы)</w:t>
      </w: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r w:rsidRPr="003B5A5C">
        <w:rPr>
          <w:rFonts w:eastAsia="Calibri"/>
          <w:szCs w:val="22"/>
          <w:lang w:eastAsia="en-US"/>
        </w:rPr>
        <w:t>Квалификация</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Бакалавр</w:t>
      </w:r>
    </w:p>
    <w:p w:rsidR="003B5A5C" w:rsidRPr="003B5A5C" w:rsidRDefault="003B5A5C" w:rsidP="003B5A5C">
      <w:pPr>
        <w:suppressAutoHyphens/>
        <w:spacing w:before="120"/>
        <w:jc w:val="center"/>
        <w:rPr>
          <w:rFonts w:eastAsia="Calibri"/>
          <w:szCs w:val="22"/>
          <w:lang w:eastAsia="en-US"/>
        </w:rPr>
      </w:pPr>
      <w:r w:rsidRPr="003B5A5C">
        <w:rPr>
          <w:rFonts w:eastAsia="Calibri"/>
          <w:szCs w:val="22"/>
          <w:lang w:eastAsia="en-US"/>
        </w:rPr>
        <w:t>Форма обучения</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Очная</w:t>
      </w:r>
    </w:p>
    <w:p w:rsidR="003B5A5C" w:rsidRPr="003B5A5C" w:rsidRDefault="003B5A5C" w:rsidP="003B5A5C">
      <w:pPr>
        <w:suppressAutoHyphens/>
        <w:jc w:val="center"/>
        <w:rPr>
          <w:rFonts w:eastAsia="Calibri"/>
          <w:szCs w:val="22"/>
          <w:lang w:eastAsia="en-US"/>
        </w:rPr>
      </w:pPr>
      <w:bookmarkStart w:id="0" w:name="BookmarkWhereDelChr13"/>
      <w:bookmarkEnd w:id="0"/>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579C0" w:rsidRPr="00D950CD" w:rsidRDefault="003B5A5C" w:rsidP="003B5A5C">
      <w:pPr>
        <w:pStyle w:val="ReportHead"/>
        <w:suppressAutoHyphens/>
        <w:spacing w:before="120"/>
        <w:rPr>
          <w:rFonts w:ascii="TimesNewRomanPSMT" w:hAnsi="TimesNewRomanPSMT" w:cs="TimesNewRomanPSMT"/>
          <w:szCs w:val="28"/>
        </w:rPr>
      </w:pPr>
      <w:r w:rsidRPr="003B5A5C">
        <w:rPr>
          <w:rFonts w:eastAsia="Calibri"/>
          <w:sz w:val="24"/>
        </w:rPr>
        <w:t>Год набора 202</w:t>
      </w:r>
      <w:r w:rsidR="0098619D">
        <w:rPr>
          <w:rFonts w:eastAsia="Calibri"/>
          <w:sz w:val="24"/>
        </w:rPr>
        <w:t>2</w:t>
      </w:r>
      <w:bookmarkStart w:id="1" w:name="_GoBack"/>
      <w:bookmarkEnd w:id="1"/>
      <w:r w:rsidR="003579C0">
        <w:rPr>
          <w:rFonts w:ascii="TimesNewRomanPSMT" w:hAnsi="TimesNewRomanPSMT" w:cs="TimesNewRomanPSMT"/>
          <w:szCs w:val="28"/>
        </w:rPr>
        <w:t xml:space="preserve"> </w:t>
      </w:r>
    </w:p>
    <w:p w:rsidR="003579C0" w:rsidRPr="00E01DB3" w:rsidRDefault="003579C0"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 xml:space="preserve">«Гражданский процесс»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916C83">
        <w:tc>
          <w:tcPr>
            <w:tcW w:w="9465" w:type="dxa"/>
          </w:tcPr>
          <w:p w:rsidR="00BD1142" w:rsidRDefault="00960715"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60715" w:rsidP="00EB1C77">
            <w:pPr>
              <w:spacing w:line="360" w:lineRule="auto"/>
              <w:jc w:val="both"/>
              <w:rPr>
                <w:bCs/>
                <w:color w:val="000000"/>
                <w:sz w:val="28"/>
                <w:szCs w:val="28"/>
              </w:rPr>
            </w:pPr>
            <w:r>
              <w:rPr>
                <w:bCs/>
                <w:color w:val="000000"/>
                <w:sz w:val="28"/>
                <w:szCs w:val="28"/>
              </w:rPr>
              <w:t>6</w:t>
            </w:r>
            <w:r w:rsidR="00916C83">
              <w:rPr>
                <w:bCs/>
                <w:color w:val="000000"/>
                <w:sz w:val="28"/>
                <w:szCs w:val="28"/>
              </w:rPr>
              <w:t xml:space="preserve">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60715" w:rsidP="00EB1C77">
            <w:pPr>
              <w:spacing w:line="360" w:lineRule="auto"/>
              <w:jc w:val="both"/>
              <w:rPr>
                <w:color w:val="000000"/>
                <w:spacing w:val="7"/>
                <w:sz w:val="28"/>
                <w:szCs w:val="28"/>
              </w:rPr>
            </w:pPr>
            <w:r>
              <w:rPr>
                <w:color w:val="000000"/>
                <w:spacing w:val="7"/>
                <w:sz w:val="28"/>
                <w:szCs w:val="28"/>
              </w:rPr>
              <w:t>7</w:t>
            </w:r>
            <w:r w:rsidR="00916C83">
              <w:rPr>
                <w:bCs/>
                <w:color w:val="000000"/>
                <w:sz w:val="28"/>
                <w:szCs w:val="28"/>
              </w:rPr>
              <w:t xml:space="preserve"> Методические указания по выполнению практикоориентированных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60715" w:rsidP="00EB1C77">
            <w:pPr>
              <w:spacing w:line="360" w:lineRule="auto"/>
              <w:jc w:val="both"/>
              <w:rPr>
                <w:color w:val="000000"/>
                <w:spacing w:val="7"/>
                <w:sz w:val="28"/>
                <w:szCs w:val="28"/>
              </w:rPr>
            </w:pPr>
            <w:r>
              <w:rPr>
                <w:color w:val="000000"/>
                <w:spacing w:val="7"/>
                <w:sz w:val="28"/>
                <w:szCs w:val="28"/>
              </w:rPr>
              <w:t>8</w:t>
            </w:r>
            <w:r w:rsidR="00916C83">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60715" w:rsidP="00EB1C77">
            <w:pPr>
              <w:spacing w:line="360" w:lineRule="auto"/>
              <w:jc w:val="both"/>
              <w:rPr>
                <w:color w:val="000000"/>
                <w:spacing w:val="7"/>
                <w:sz w:val="28"/>
                <w:szCs w:val="28"/>
              </w:rPr>
            </w:pPr>
            <w:r>
              <w:rPr>
                <w:color w:val="000000"/>
                <w:spacing w:val="7"/>
                <w:sz w:val="28"/>
                <w:szCs w:val="28"/>
              </w:rPr>
              <w:t>9</w:t>
            </w:r>
            <w:r w:rsidR="00916C83">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960715" w:rsidRDefault="00960715" w:rsidP="00EB1C77">
      <w:pPr>
        <w:spacing w:line="360" w:lineRule="auto"/>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r w:rsidRPr="00D66BF5">
        <w:rPr>
          <w:sz w:val="28"/>
          <w:szCs w:val="28"/>
        </w:rPr>
        <w:t xml:space="preserve">из рекомендованной литературы, дополняющие материал прослушанной </w:t>
      </w:r>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студентам быстро находить нужный материал к каждому из вопросов, не задерживаясь на второстепенном.</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r w:rsidRPr="00D66BF5">
        <w:rPr>
          <w:sz w:val="28"/>
          <w:szCs w:val="28"/>
        </w:rPr>
        <w:t xml:space="preserve">1й –организационный; </w:t>
      </w:r>
    </w:p>
    <w:p w:rsidR="00104AD6" w:rsidRPr="00D66BF5" w:rsidRDefault="00104AD6" w:rsidP="00EB1C77">
      <w:pPr>
        <w:spacing w:line="360" w:lineRule="auto"/>
        <w:jc w:val="both"/>
        <w:rPr>
          <w:sz w:val="28"/>
          <w:szCs w:val="28"/>
        </w:rPr>
      </w:pPr>
      <w:r w:rsidRPr="00D66BF5">
        <w:rPr>
          <w:sz w:val="28"/>
          <w:szCs w:val="28"/>
        </w:rPr>
        <w:t>2й -закрепление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в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по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D66BF5">
        <w:rPr>
          <w:color w:val="000000"/>
          <w:sz w:val="28"/>
          <w:szCs w:val="28"/>
        </w:rPr>
        <w:t xml:space="preserve">ФОСе.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использование межсессионного контроля за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0-49% - незачтено,</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F41132" w:rsidRPr="00D66BF5" w:rsidRDefault="00960715" w:rsidP="00EB1C77">
      <w:pPr>
        <w:spacing w:line="360" w:lineRule="auto"/>
        <w:ind w:firstLine="709"/>
        <w:jc w:val="both"/>
        <w:rPr>
          <w:b/>
          <w:bCs/>
          <w:sz w:val="28"/>
          <w:szCs w:val="28"/>
          <w:u w:val="single"/>
        </w:rPr>
      </w:pPr>
      <w:r>
        <w:rPr>
          <w:b/>
          <w:bCs/>
          <w:sz w:val="28"/>
          <w:szCs w:val="28"/>
          <w:u w:val="single"/>
        </w:rPr>
        <w:t>5</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разному.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 xml:space="preserve">Во-вторых, коллоквиум – это полноценные научные собрания, где сначала заслушиваются заранее подготовленные доклады, а затем происходит сложный </w:t>
      </w:r>
      <w:r w:rsidRPr="00D66BF5">
        <w:rPr>
          <w:sz w:val="28"/>
          <w:szCs w:val="28"/>
        </w:rPr>
        <w:lastRenderedPageBreak/>
        <w:t>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w:t>
      </w:r>
      <w:r w:rsidRPr="00D66BF5">
        <w:rPr>
          <w:sz w:val="28"/>
          <w:szCs w:val="28"/>
        </w:rPr>
        <w:lastRenderedPageBreak/>
        <w:t>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960715" w:rsidP="00EB1C77">
      <w:pPr>
        <w:spacing w:line="360" w:lineRule="auto"/>
        <w:jc w:val="both"/>
        <w:rPr>
          <w:sz w:val="28"/>
          <w:szCs w:val="28"/>
          <w:u w:val="single"/>
        </w:rPr>
      </w:pPr>
      <w:r>
        <w:rPr>
          <w:b/>
          <w:bCs/>
          <w:sz w:val="28"/>
          <w:szCs w:val="28"/>
          <w:u w:val="single"/>
        </w:rPr>
        <w:t>6</w:t>
      </w:r>
      <w:r w:rsidR="00D66BF5" w:rsidRPr="00D66BF5">
        <w:rPr>
          <w:b/>
          <w:bCs/>
          <w:sz w:val="28"/>
          <w:szCs w:val="28"/>
          <w:u w:val="single"/>
        </w:rPr>
        <w:t xml:space="preserve">. </w:t>
      </w:r>
      <w:r w:rsidR="00430DF2" w:rsidRPr="00D66BF5">
        <w:rPr>
          <w:b/>
          <w:bCs/>
          <w:sz w:val="28"/>
          <w:szCs w:val="28"/>
          <w:u w:val="single"/>
        </w:rPr>
        <w:t>Методические рекомендации по решению задач и заданий</w:t>
      </w:r>
      <w:r w:rsidR="00D66BF5"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960715" w:rsidP="00EB1C77">
      <w:pPr>
        <w:spacing w:line="360" w:lineRule="auto"/>
        <w:jc w:val="both"/>
        <w:rPr>
          <w:sz w:val="28"/>
          <w:szCs w:val="28"/>
        </w:rPr>
      </w:pPr>
      <w:r>
        <w:rPr>
          <w:b/>
          <w:bCs/>
          <w:sz w:val="28"/>
          <w:szCs w:val="28"/>
          <w:u w:val="single"/>
        </w:rPr>
        <w:t>7</w:t>
      </w:r>
      <w:r w:rsidR="00D66BF5" w:rsidRPr="00D66BF5">
        <w:rPr>
          <w:b/>
          <w:bCs/>
          <w:sz w:val="28"/>
          <w:szCs w:val="28"/>
          <w:u w:val="single"/>
        </w:rPr>
        <w:t>.</w:t>
      </w:r>
      <w:r w:rsidR="00530BE6" w:rsidRPr="00D66BF5">
        <w:rPr>
          <w:b/>
          <w:bCs/>
          <w:sz w:val="28"/>
          <w:szCs w:val="28"/>
          <w:u w:val="single"/>
        </w:rPr>
        <w:t>Методические рекомендации по выполнению практикоориентированных заданий</w:t>
      </w:r>
      <w:r w:rsidR="00D66BF5">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960715" w:rsidP="00EB1C77">
      <w:pPr>
        <w:spacing w:line="360" w:lineRule="auto"/>
        <w:ind w:firstLine="709"/>
        <w:jc w:val="both"/>
        <w:rPr>
          <w:b/>
          <w:sz w:val="28"/>
          <w:szCs w:val="28"/>
          <w:u w:val="single"/>
        </w:rPr>
      </w:pPr>
      <w:r>
        <w:rPr>
          <w:b/>
          <w:sz w:val="28"/>
          <w:szCs w:val="28"/>
          <w:u w:val="single"/>
        </w:rPr>
        <w:t>8</w:t>
      </w:r>
      <w:r w:rsidR="00D66BF5" w:rsidRPr="00D66BF5">
        <w:rPr>
          <w:b/>
          <w:sz w:val="28"/>
          <w:szCs w:val="28"/>
          <w:u w:val="single"/>
        </w:rPr>
        <w:t xml:space="preserve">. </w:t>
      </w:r>
      <w:r w:rsidR="007317DE" w:rsidRPr="007317DE">
        <w:rPr>
          <w:b/>
          <w:sz w:val="28"/>
          <w:szCs w:val="28"/>
          <w:u w:val="single"/>
        </w:rPr>
        <w:t>Методические указания для подготовки к зачету</w:t>
      </w:r>
      <w:r w:rsidR="00D66BF5">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w:t>
      </w:r>
      <w:r w:rsidRPr="007317DE">
        <w:rPr>
          <w:sz w:val="28"/>
          <w:szCs w:val="28"/>
        </w:rPr>
        <w:lastRenderedPageBreak/>
        <w:t xml:space="preserve">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960715" w:rsidP="00EB1C77">
      <w:pPr>
        <w:spacing w:line="360" w:lineRule="auto"/>
        <w:ind w:firstLine="709"/>
        <w:jc w:val="both"/>
        <w:rPr>
          <w:b/>
          <w:i/>
          <w:sz w:val="28"/>
          <w:szCs w:val="28"/>
        </w:rPr>
      </w:pPr>
      <w:r>
        <w:rPr>
          <w:b/>
          <w:sz w:val="28"/>
          <w:szCs w:val="28"/>
          <w:u w:val="single"/>
        </w:rPr>
        <w:t>9</w:t>
      </w:r>
      <w:r w:rsidR="00D66BF5" w:rsidRPr="00D66BF5">
        <w:rPr>
          <w:b/>
          <w:sz w:val="28"/>
          <w:szCs w:val="28"/>
          <w:u w:val="single"/>
        </w:rPr>
        <w:t xml:space="preserve">.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w:t>
      </w:r>
      <w:r w:rsidRPr="007317DE">
        <w:rPr>
          <w:sz w:val="28"/>
          <w:szCs w:val="28"/>
        </w:rPr>
        <w:lastRenderedPageBreak/>
        <w:t xml:space="preserve">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B53" w:rsidRDefault="00B94B53" w:rsidP="00305C8E">
      <w:r>
        <w:separator/>
      </w:r>
    </w:p>
  </w:endnote>
  <w:endnote w:type="continuationSeparator" w:id="0">
    <w:p w:rsidR="00B94B53" w:rsidRDefault="00B94B53"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960715">
          <w:rPr>
            <w:noProof/>
          </w:rPr>
          <w:t>14</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B53" w:rsidRDefault="00B94B53" w:rsidP="00305C8E">
      <w:r>
        <w:separator/>
      </w:r>
    </w:p>
  </w:footnote>
  <w:footnote w:type="continuationSeparator" w:id="0">
    <w:p w:rsidR="00B94B53" w:rsidRDefault="00B94B53"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r w:rsidRPr="00E8383E">
          <w:rPr>
            <w:rStyle w:val="a5"/>
            <w:lang w:val="en-US"/>
          </w:rPr>
          <w:t xml:space="preserve">kakprosto.ru/kak-83630-chto-takoe-k...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104AD6"/>
    <w:rsid w:val="00130518"/>
    <w:rsid w:val="00171C77"/>
    <w:rsid w:val="001C1732"/>
    <w:rsid w:val="00234608"/>
    <w:rsid w:val="00234DC7"/>
    <w:rsid w:val="00256B21"/>
    <w:rsid w:val="00305C8E"/>
    <w:rsid w:val="003130BE"/>
    <w:rsid w:val="00326A3E"/>
    <w:rsid w:val="003579C0"/>
    <w:rsid w:val="00357D7D"/>
    <w:rsid w:val="003B5A5C"/>
    <w:rsid w:val="003E3748"/>
    <w:rsid w:val="00430DF2"/>
    <w:rsid w:val="0049169B"/>
    <w:rsid w:val="00530BE6"/>
    <w:rsid w:val="005A2327"/>
    <w:rsid w:val="00615693"/>
    <w:rsid w:val="00615A9A"/>
    <w:rsid w:val="00635279"/>
    <w:rsid w:val="00653C8A"/>
    <w:rsid w:val="0069289A"/>
    <w:rsid w:val="007317DE"/>
    <w:rsid w:val="00766BC8"/>
    <w:rsid w:val="008A77B7"/>
    <w:rsid w:val="008B44C3"/>
    <w:rsid w:val="008C7533"/>
    <w:rsid w:val="008D5D6B"/>
    <w:rsid w:val="008E289F"/>
    <w:rsid w:val="00916C83"/>
    <w:rsid w:val="00950E2A"/>
    <w:rsid w:val="00956055"/>
    <w:rsid w:val="00960715"/>
    <w:rsid w:val="00981797"/>
    <w:rsid w:val="0098619D"/>
    <w:rsid w:val="00A253D4"/>
    <w:rsid w:val="00A3494B"/>
    <w:rsid w:val="00A51E69"/>
    <w:rsid w:val="00A550F9"/>
    <w:rsid w:val="00A55C88"/>
    <w:rsid w:val="00A6148D"/>
    <w:rsid w:val="00A7133F"/>
    <w:rsid w:val="00A81865"/>
    <w:rsid w:val="00AF09BE"/>
    <w:rsid w:val="00B027C4"/>
    <w:rsid w:val="00B1472F"/>
    <w:rsid w:val="00B21A8A"/>
    <w:rsid w:val="00B41035"/>
    <w:rsid w:val="00B462D2"/>
    <w:rsid w:val="00B57D4C"/>
    <w:rsid w:val="00B80C6C"/>
    <w:rsid w:val="00B94B53"/>
    <w:rsid w:val="00BD1142"/>
    <w:rsid w:val="00C62E3D"/>
    <w:rsid w:val="00C75FD7"/>
    <w:rsid w:val="00C827AB"/>
    <w:rsid w:val="00C91CBA"/>
    <w:rsid w:val="00CF6097"/>
    <w:rsid w:val="00D53C1A"/>
    <w:rsid w:val="00D66BF5"/>
    <w:rsid w:val="00D94D4C"/>
    <w:rsid w:val="00D96B95"/>
    <w:rsid w:val="00DB4D3E"/>
    <w:rsid w:val="00DF2132"/>
    <w:rsid w:val="00E013D5"/>
    <w:rsid w:val="00E063E4"/>
    <w:rsid w:val="00E1397C"/>
    <w:rsid w:val="00E56E54"/>
    <w:rsid w:val="00EB1C77"/>
    <w:rsid w:val="00EC5639"/>
    <w:rsid w:val="00ED4847"/>
    <w:rsid w:val="00F05650"/>
    <w:rsid w:val="00F11DF4"/>
    <w:rsid w:val="00F373B1"/>
    <w:rsid w:val="00F40BD2"/>
    <w:rsid w:val="00F41132"/>
    <w:rsid w:val="00F601E2"/>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A663"/>
  <w15:docId w15:val="{3622A88B-C28E-4B29-9603-7E51E672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6598774">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3000</Words>
  <Characters>17103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2022-03-22T10:39:00Z</dcterms:created>
  <dcterms:modified xsi:type="dcterms:W3CDTF">2022-04-06T05:03:00Z</dcterms:modified>
</cp:coreProperties>
</file>