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9E2" w:rsidRPr="006C68AC" w:rsidRDefault="004269E2" w:rsidP="004269E2">
      <w:pPr>
        <w:autoSpaceDE w:val="0"/>
        <w:autoSpaceDN w:val="0"/>
        <w:adjustRightInd w:val="0"/>
        <w:spacing w:line="360" w:lineRule="auto"/>
        <w:jc w:val="center"/>
      </w:pPr>
      <w:r w:rsidRPr="006C68AC">
        <w:t>Минобрнауки Российской Федерации</w:t>
      </w:r>
    </w:p>
    <w:p w:rsidR="004269E2" w:rsidRPr="006C68AC" w:rsidRDefault="004269E2" w:rsidP="004269E2">
      <w:pPr>
        <w:autoSpaceDE w:val="0"/>
        <w:autoSpaceDN w:val="0"/>
        <w:adjustRightInd w:val="0"/>
        <w:jc w:val="center"/>
      </w:pPr>
    </w:p>
    <w:p w:rsidR="004269E2" w:rsidRPr="006C68AC" w:rsidRDefault="004269E2" w:rsidP="004269E2">
      <w:pPr>
        <w:autoSpaceDE w:val="0"/>
        <w:autoSpaceDN w:val="0"/>
        <w:adjustRightInd w:val="0"/>
        <w:jc w:val="center"/>
      </w:pPr>
      <w:r w:rsidRPr="006C68AC">
        <w:t>Федеральное государственное бюджетное образовательное учреждение</w:t>
      </w:r>
    </w:p>
    <w:p w:rsidR="004269E2" w:rsidRPr="006C68AC" w:rsidRDefault="004269E2" w:rsidP="004269E2">
      <w:pPr>
        <w:autoSpaceDE w:val="0"/>
        <w:autoSpaceDN w:val="0"/>
        <w:adjustRightInd w:val="0"/>
        <w:jc w:val="center"/>
      </w:pPr>
      <w:r w:rsidRPr="006C68AC">
        <w:t>высшего образования</w:t>
      </w:r>
    </w:p>
    <w:p w:rsidR="004269E2" w:rsidRPr="006C68AC" w:rsidRDefault="004269E2" w:rsidP="004269E2">
      <w:pPr>
        <w:autoSpaceDE w:val="0"/>
        <w:autoSpaceDN w:val="0"/>
        <w:adjustRightInd w:val="0"/>
        <w:jc w:val="center"/>
        <w:rPr>
          <w:b/>
        </w:rPr>
      </w:pPr>
      <w:r w:rsidRPr="006C68AC">
        <w:rPr>
          <w:b/>
        </w:rPr>
        <w:t>«Оренбургский государственный университет»</w:t>
      </w:r>
    </w:p>
    <w:p w:rsidR="004269E2" w:rsidRPr="006C68AC" w:rsidRDefault="004269E2" w:rsidP="004269E2">
      <w:pPr>
        <w:autoSpaceDE w:val="0"/>
        <w:autoSpaceDN w:val="0"/>
        <w:adjustRightInd w:val="0"/>
        <w:jc w:val="center"/>
      </w:pPr>
    </w:p>
    <w:p w:rsidR="002B78FD" w:rsidRPr="006C68AC" w:rsidRDefault="002B78FD" w:rsidP="004269E2">
      <w:pPr>
        <w:autoSpaceDE w:val="0"/>
        <w:autoSpaceDN w:val="0"/>
        <w:adjustRightInd w:val="0"/>
        <w:jc w:val="center"/>
      </w:pPr>
      <w:r w:rsidRPr="006C68AC">
        <w:t xml:space="preserve">Кафедра </w:t>
      </w:r>
      <w:r w:rsidR="000256D5">
        <w:t>организации судебной и прокурорско-следственной деятельности</w:t>
      </w:r>
    </w:p>
    <w:p w:rsidR="004269E2" w:rsidRPr="006C68AC" w:rsidRDefault="004269E2" w:rsidP="004269E2">
      <w:pPr>
        <w:autoSpaceDE w:val="0"/>
        <w:autoSpaceDN w:val="0"/>
        <w:adjustRightInd w:val="0"/>
        <w:ind w:firstLine="709"/>
        <w:jc w:val="center"/>
      </w:pPr>
    </w:p>
    <w:p w:rsidR="004269E2" w:rsidRPr="006C68AC" w:rsidRDefault="004269E2" w:rsidP="004269E2">
      <w:pPr>
        <w:autoSpaceDE w:val="0"/>
        <w:autoSpaceDN w:val="0"/>
        <w:adjustRightInd w:val="0"/>
        <w:ind w:firstLine="709"/>
        <w:jc w:val="center"/>
      </w:pPr>
    </w:p>
    <w:p w:rsidR="004269E2" w:rsidRPr="006C68AC" w:rsidRDefault="004269E2" w:rsidP="004269E2">
      <w:pPr>
        <w:autoSpaceDE w:val="0"/>
        <w:autoSpaceDN w:val="0"/>
        <w:adjustRightInd w:val="0"/>
        <w:ind w:firstLine="709"/>
        <w:jc w:val="center"/>
      </w:pPr>
    </w:p>
    <w:p w:rsidR="00E01DB3" w:rsidRPr="00D25DC7" w:rsidRDefault="004269E2" w:rsidP="00E01DB3">
      <w:pPr>
        <w:pStyle w:val="ReportHead"/>
        <w:suppressAutoHyphens/>
        <w:spacing w:before="120"/>
        <w:rPr>
          <w:sz w:val="24"/>
          <w:szCs w:val="24"/>
        </w:rPr>
      </w:pPr>
      <w:r w:rsidRPr="00D25DC7">
        <w:rPr>
          <w:sz w:val="24"/>
          <w:szCs w:val="24"/>
        </w:rPr>
        <w:t xml:space="preserve">Методические </w:t>
      </w:r>
      <w:r w:rsidR="00491396" w:rsidRPr="00D25DC7">
        <w:rPr>
          <w:sz w:val="24"/>
          <w:szCs w:val="24"/>
        </w:rPr>
        <w:t>указания</w:t>
      </w:r>
      <w:r w:rsidRPr="00D25DC7">
        <w:rPr>
          <w:sz w:val="24"/>
          <w:szCs w:val="24"/>
        </w:rPr>
        <w:t xml:space="preserve"> </w:t>
      </w:r>
      <w:r w:rsidR="00691AB7" w:rsidRPr="00D25DC7">
        <w:rPr>
          <w:sz w:val="24"/>
          <w:szCs w:val="24"/>
        </w:rPr>
        <w:t>для обучающихся</w:t>
      </w:r>
      <w:r w:rsidRPr="00D25DC7">
        <w:rPr>
          <w:sz w:val="24"/>
          <w:szCs w:val="24"/>
        </w:rPr>
        <w:t xml:space="preserve"> по освоению дисциплины </w:t>
      </w:r>
    </w:p>
    <w:p w:rsidR="006C68AC" w:rsidRPr="00D25DC7" w:rsidRDefault="006C68AC" w:rsidP="006C68AC">
      <w:pPr>
        <w:pStyle w:val="ReportHead"/>
        <w:suppressAutoHyphens/>
        <w:spacing w:before="120"/>
        <w:rPr>
          <w:i/>
          <w:sz w:val="24"/>
          <w:szCs w:val="24"/>
        </w:rPr>
      </w:pPr>
      <w:r w:rsidRPr="00D25DC7">
        <w:rPr>
          <w:i/>
          <w:sz w:val="24"/>
          <w:szCs w:val="24"/>
        </w:rPr>
        <w:t>«</w:t>
      </w:r>
      <w:r w:rsidR="00AD5FF6">
        <w:rPr>
          <w:i/>
          <w:sz w:val="24"/>
        </w:rPr>
        <w:t>Правоохранительные органы</w:t>
      </w:r>
      <w:r w:rsidRPr="00D25DC7">
        <w:rPr>
          <w:i/>
          <w:sz w:val="24"/>
          <w:szCs w:val="24"/>
        </w:rPr>
        <w:t>»</w:t>
      </w:r>
    </w:p>
    <w:p w:rsidR="006C68AC" w:rsidRPr="00D25DC7" w:rsidRDefault="006C68AC" w:rsidP="006C68AC">
      <w:pPr>
        <w:pStyle w:val="ReportHead"/>
        <w:suppressAutoHyphens/>
        <w:rPr>
          <w:sz w:val="24"/>
          <w:szCs w:val="24"/>
        </w:rPr>
      </w:pPr>
    </w:p>
    <w:p w:rsidR="006C68AC" w:rsidRPr="00D25DC7" w:rsidRDefault="006C68AC" w:rsidP="006C68AC">
      <w:pPr>
        <w:pStyle w:val="ReportHead"/>
        <w:suppressAutoHyphens/>
        <w:rPr>
          <w:sz w:val="24"/>
          <w:szCs w:val="24"/>
        </w:rPr>
      </w:pPr>
    </w:p>
    <w:p w:rsidR="006C68AC" w:rsidRPr="00D25DC7" w:rsidRDefault="006C68AC" w:rsidP="006C68AC">
      <w:pPr>
        <w:pStyle w:val="ReportHead"/>
        <w:suppressAutoHyphens/>
        <w:rPr>
          <w:sz w:val="24"/>
          <w:szCs w:val="24"/>
        </w:rPr>
      </w:pPr>
    </w:p>
    <w:p w:rsidR="00026EED" w:rsidRDefault="00026EED" w:rsidP="00026EED">
      <w:pPr>
        <w:pStyle w:val="ReportHead"/>
        <w:suppressAutoHyphens/>
        <w:spacing w:line="360" w:lineRule="auto"/>
        <w:rPr>
          <w:sz w:val="24"/>
        </w:rPr>
      </w:pPr>
      <w:r>
        <w:rPr>
          <w:sz w:val="24"/>
        </w:rPr>
        <w:t>Уровень высшего образования</w:t>
      </w:r>
    </w:p>
    <w:p w:rsidR="00026EED" w:rsidRDefault="00026EED" w:rsidP="00026EED">
      <w:pPr>
        <w:pStyle w:val="ReportHead"/>
        <w:suppressAutoHyphens/>
        <w:spacing w:line="360" w:lineRule="auto"/>
        <w:rPr>
          <w:sz w:val="24"/>
        </w:rPr>
      </w:pPr>
      <w:r>
        <w:rPr>
          <w:sz w:val="24"/>
        </w:rPr>
        <w:t>СПЕЦИАЛИТЕТ</w:t>
      </w:r>
    </w:p>
    <w:p w:rsidR="00026EED" w:rsidRDefault="00026EED" w:rsidP="00026EED">
      <w:pPr>
        <w:pStyle w:val="ReportHead"/>
        <w:suppressAutoHyphens/>
        <w:rPr>
          <w:sz w:val="24"/>
        </w:rPr>
      </w:pPr>
      <w:r>
        <w:rPr>
          <w:sz w:val="24"/>
        </w:rPr>
        <w:t>Специальность</w:t>
      </w:r>
    </w:p>
    <w:p w:rsidR="00026EED" w:rsidRDefault="00026EED" w:rsidP="00026EED">
      <w:pPr>
        <w:pStyle w:val="ReportHead"/>
        <w:suppressAutoHyphens/>
        <w:rPr>
          <w:i/>
          <w:sz w:val="24"/>
          <w:u w:val="single"/>
        </w:rPr>
      </w:pPr>
      <w:r>
        <w:rPr>
          <w:i/>
          <w:sz w:val="24"/>
          <w:u w:val="single"/>
        </w:rPr>
        <w:t>40.0</w:t>
      </w:r>
      <w:r w:rsidR="00B93E95">
        <w:rPr>
          <w:i/>
          <w:sz w:val="24"/>
          <w:u w:val="single"/>
        </w:rPr>
        <w:t>3</w:t>
      </w:r>
      <w:r>
        <w:rPr>
          <w:i/>
          <w:sz w:val="24"/>
          <w:u w:val="single"/>
        </w:rPr>
        <w:t>.0</w:t>
      </w:r>
      <w:r w:rsidR="00B93E95">
        <w:rPr>
          <w:i/>
          <w:sz w:val="24"/>
          <w:u w:val="single"/>
        </w:rPr>
        <w:t>1</w:t>
      </w:r>
      <w:r>
        <w:rPr>
          <w:i/>
          <w:sz w:val="24"/>
          <w:u w:val="single"/>
        </w:rPr>
        <w:t xml:space="preserve"> </w:t>
      </w:r>
      <w:r w:rsidR="00B93E95">
        <w:rPr>
          <w:i/>
          <w:sz w:val="24"/>
          <w:u w:val="single"/>
        </w:rPr>
        <w:t>Юриспруденция</w:t>
      </w:r>
    </w:p>
    <w:p w:rsidR="00026EED" w:rsidRDefault="00026EED" w:rsidP="00026EED">
      <w:pPr>
        <w:pStyle w:val="ReportHead"/>
        <w:suppressAutoHyphens/>
        <w:rPr>
          <w:sz w:val="24"/>
          <w:vertAlign w:val="superscript"/>
        </w:rPr>
      </w:pPr>
      <w:r>
        <w:rPr>
          <w:sz w:val="24"/>
          <w:vertAlign w:val="superscript"/>
        </w:rPr>
        <w:t>(код и наименование специальности)</w:t>
      </w:r>
    </w:p>
    <w:p w:rsidR="00026EED" w:rsidRDefault="00DE6566" w:rsidP="00026EED">
      <w:pPr>
        <w:pStyle w:val="ReportHead"/>
        <w:suppressAutoHyphens/>
        <w:rPr>
          <w:i/>
          <w:sz w:val="24"/>
          <w:u w:val="single"/>
        </w:rPr>
      </w:pPr>
      <w:r>
        <w:rPr>
          <w:i/>
          <w:sz w:val="24"/>
          <w:u w:val="single"/>
        </w:rPr>
        <w:t>Уголовно</w:t>
      </w:r>
      <w:bookmarkStart w:id="0" w:name="_GoBack"/>
      <w:bookmarkEnd w:id="0"/>
      <w:r w:rsidR="00B93E95">
        <w:rPr>
          <w:i/>
          <w:sz w:val="24"/>
          <w:u w:val="single"/>
        </w:rPr>
        <w:t>-правовой</w:t>
      </w:r>
    </w:p>
    <w:p w:rsidR="00026EED" w:rsidRDefault="00026EED" w:rsidP="00026EED">
      <w:pPr>
        <w:pStyle w:val="ReportHead"/>
        <w:suppressAutoHyphens/>
        <w:rPr>
          <w:sz w:val="24"/>
          <w:vertAlign w:val="superscript"/>
        </w:rPr>
      </w:pPr>
      <w:r>
        <w:rPr>
          <w:sz w:val="24"/>
          <w:vertAlign w:val="superscript"/>
        </w:rPr>
        <w:t xml:space="preserve"> (наименование направленности (профиля)/специализации образовательной программы)</w:t>
      </w:r>
    </w:p>
    <w:p w:rsidR="00026EED" w:rsidRDefault="00026EED" w:rsidP="00026EED">
      <w:pPr>
        <w:pStyle w:val="ReportHead"/>
        <w:suppressAutoHyphens/>
        <w:rPr>
          <w:sz w:val="24"/>
        </w:rPr>
      </w:pPr>
    </w:p>
    <w:p w:rsidR="00026EED" w:rsidRDefault="00026EED" w:rsidP="00026EED">
      <w:pPr>
        <w:pStyle w:val="ReportHead"/>
        <w:suppressAutoHyphens/>
        <w:rPr>
          <w:sz w:val="24"/>
        </w:rPr>
      </w:pPr>
      <w:r>
        <w:rPr>
          <w:sz w:val="24"/>
        </w:rPr>
        <w:t>Квалификация</w:t>
      </w:r>
    </w:p>
    <w:p w:rsidR="00026EED" w:rsidRDefault="009F02CA" w:rsidP="00026EED">
      <w:pPr>
        <w:pStyle w:val="ReportHead"/>
        <w:suppressAutoHyphens/>
        <w:rPr>
          <w:i/>
          <w:sz w:val="24"/>
          <w:u w:val="single"/>
        </w:rPr>
      </w:pPr>
      <w:r>
        <w:rPr>
          <w:i/>
          <w:sz w:val="24"/>
          <w:u w:val="single"/>
        </w:rPr>
        <w:t>Бакалавр</w:t>
      </w:r>
    </w:p>
    <w:p w:rsidR="00026EED" w:rsidRDefault="00026EED" w:rsidP="00026EED">
      <w:pPr>
        <w:pStyle w:val="ReportHead"/>
        <w:suppressAutoHyphens/>
        <w:spacing w:before="120"/>
        <w:rPr>
          <w:sz w:val="24"/>
        </w:rPr>
      </w:pPr>
      <w:r>
        <w:rPr>
          <w:sz w:val="24"/>
        </w:rPr>
        <w:t>Форма обучения</w:t>
      </w:r>
    </w:p>
    <w:p w:rsidR="00D5231C" w:rsidRPr="00882B2D" w:rsidRDefault="00026EED" w:rsidP="00026EED">
      <w:pPr>
        <w:suppressAutoHyphens/>
        <w:spacing w:after="5400"/>
        <w:jc w:val="center"/>
        <w:rPr>
          <w:i/>
          <w:u w:val="single"/>
        </w:rPr>
      </w:pPr>
      <w:r>
        <w:rPr>
          <w:i/>
          <w:u w:val="single"/>
        </w:rPr>
        <w:t>Очная</w:t>
      </w:r>
    </w:p>
    <w:p w:rsidR="002B78FD" w:rsidRPr="006C68AC" w:rsidRDefault="002B78FD" w:rsidP="00E01DB3">
      <w:pPr>
        <w:suppressAutoHyphens/>
        <w:jc w:val="center"/>
        <w:rPr>
          <w:rFonts w:eastAsiaTheme="minorHAnsi"/>
          <w:lang w:eastAsia="en-US"/>
        </w:rPr>
      </w:pPr>
    </w:p>
    <w:p w:rsidR="00E01DB3" w:rsidRPr="006C68AC" w:rsidRDefault="000A36DD" w:rsidP="00E01DB3">
      <w:pPr>
        <w:suppressAutoHyphens/>
        <w:jc w:val="center"/>
        <w:rPr>
          <w:rFonts w:eastAsiaTheme="minorHAnsi"/>
          <w:lang w:eastAsia="en-US"/>
        </w:rPr>
        <w:sectPr w:rsidR="00E01DB3" w:rsidRPr="006C68AC" w:rsidSect="002B78FD">
          <w:footerReference w:type="default" r:id="rId9"/>
          <w:pgSz w:w="11906" w:h="16838"/>
          <w:pgMar w:top="1134" w:right="567" w:bottom="1134" w:left="1701" w:header="0" w:footer="510" w:gutter="0"/>
          <w:cols w:space="708"/>
          <w:docGrid w:linePitch="360"/>
        </w:sectPr>
      </w:pPr>
      <w:r>
        <w:rPr>
          <w:rFonts w:eastAsiaTheme="minorHAnsi"/>
          <w:lang w:eastAsia="en-US"/>
        </w:rPr>
        <w:t xml:space="preserve">Год </w:t>
      </w:r>
      <w:r w:rsidR="00081D6B">
        <w:rPr>
          <w:rFonts w:eastAsiaTheme="minorHAnsi"/>
          <w:lang w:eastAsia="en-US"/>
        </w:rPr>
        <w:t>набора 2022</w:t>
      </w:r>
    </w:p>
    <w:p w:rsidR="004269E2" w:rsidRPr="006C68AC" w:rsidRDefault="004269E2" w:rsidP="004269E2">
      <w:pPr>
        <w:spacing w:after="200" w:line="276" w:lineRule="auto"/>
        <w:jc w:val="both"/>
        <w:rPr>
          <w:rFonts w:eastAsia="Calibri"/>
          <w:lang w:eastAsia="en-US"/>
        </w:rPr>
      </w:pPr>
      <w:r w:rsidRPr="006C68AC">
        <w:rPr>
          <w:rFonts w:eastAsia="Calibri"/>
          <w:lang w:eastAsia="en-US"/>
        </w:rPr>
        <w:lastRenderedPageBreak/>
        <w:t>Составители _</w:t>
      </w:r>
      <w:r w:rsidR="002B78FD" w:rsidRPr="006C68AC">
        <w:rPr>
          <w:rFonts w:eastAsia="Calibri"/>
          <w:lang w:eastAsia="en-US"/>
        </w:rPr>
        <w:t xml:space="preserve">_______________________________________ </w:t>
      </w:r>
      <w:r w:rsidR="008D2955">
        <w:rPr>
          <w:rFonts w:eastAsia="Calibri"/>
          <w:lang w:eastAsia="en-US"/>
        </w:rPr>
        <w:t>Е.И.</w:t>
      </w:r>
      <w:r w:rsidR="002E41BA">
        <w:rPr>
          <w:rFonts w:eastAsia="Calibri"/>
          <w:lang w:eastAsia="en-US"/>
        </w:rPr>
        <w:t xml:space="preserve"> </w:t>
      </w:r>
      <w:r w:rsidR="008D2955">
        <w:rPr>
          <w:rFonts w:eastAsia="Calibri"/>
          <w:lang w:eastAsia="en-US"/>
        </w:rPr>
        <w:t>Максименко</w:t>
      </w:r>
    </w:p>
    <w:p w:rsidR="004269E2" w:rsidRPr="006C68AC" w:rsidRDefault="004269E2" w:rsidP="004269E2">
      <w:pPr>
        <w:spacing w:after="200" w:line="276" w:lineRule="auto"/>
        <w:jc w:val="both"/>
        <w:rPr>
          <w:rFonts w:eastAsia="Calibri"/>
          <w:lang w:eastAsia="en-US"/>
        </w:rPr>
      </w:pPr>
    </w:p>
    <w:p w:rsidR="000D40E4" w:rsidRPr="006C68AC" w:rsidRDefault="000D40E4" w:rsidP="004269E2">
      <w:pPr>
        <w:spacing w:after="200" w:line="276" w:lineRule="auto"/>
        <w:jc w:val="both"/>
        <w:rPr>
          <w:rFonts w:eastAsia="Calibri"/>
          <w:lang w:eastAsia="en-US"/>
        </w:rPr>
      </w:pPr>
    </w:p>
    <w:p w:rsidR="000D40E4" w:rsidRPr="006C68AC" w:rsidRDefault="000D40E4" w:rsidP="004269E2">
      <w:pPr>
        <w:spacing w:after="200" w:line="276" w:lineRule="auto"/>
        <w:jc w:val="both"/>
        <w:rPr>
          <w:rFonts w:eastAsia="Calibri"/>
          <w:lang w:eastAsia="en-US"/>
        </w:rPr>
      </w:pPr>
    </w:p>
    <w:p w:rsidR="004269E2" w:rsidRDefault="004269E2" w:rsidP="004269E2">
      <w:pPr>
        <w:spacing w:after="200" w:line="276" w:lineRule="auto"/>
        <w:jc w:val="both"/>
        <w:rPr>
          <w:rFonts w:eastAsia="Calibri"/>
          <w:lang w:eastAsia="en-US"/>
        </w:rPr>
      </w:pPr>
      <w:r w:rsidRPr="006C68AC">
        <w:rPr>
          <w:rFonts w:eastAsia="Calibri"/>
          <w:lang w:eastAsia="en-US"/>
        </w:rPr>
        <w:t xml:space="preserve">Методические </w:t>
      </w:r>
      <w:r w:rsidR="00691AB7" w:rsidRPr="006C68AC">
        <w:rPr>
          <w:rFonts w:eastAsia="Calibri"/>
          <w:lang w:eastAsia="en-US"/>
        </w:rPr>
        <w:t xml:space="preserve">указания рассмотрены и одобрены </w:t>
      </w:r>
      <w:r w:rsidRPr="006C68AC">
        <w:rPr>
          <w:rFonts w:eastAsia="Calibri"/>
          <w:lang w:eastAsia="en-US"/>
        </w:rPr>
        <w:t xml:space="preserve">на заседании </w:t>
      </w:r>
      <w:r w:rsidR="00491396" w:rsidRPr="006C68AC">
        <w:rPr>
          <w:rFonts w:eastAsia="Calibri"/>
          <w:lang w:eastAsia="en-US"/>
        </w:rPr>
        <w:t>кафед</w:t>
      </w:r>
      <w:r w:rsidR="002B78FD" w:rsidRPr="006C68AC">
        <w:rPr>
          <w:rFonts w:eastAsia="Calibri"/>
          <w:lang w:eastAsia="en-US"/>
        </w:rPr>
        <w:t xml:space="preserve">ры </w:t>
      </w:r>
      <w:r w:rsidR="000256D5">
        <w:t>организации судебной и прокурорско-следственной деятельности</w:t>
      </w:r>
    </w:p>
    <w:p w:rsidR="004811A6" w:rsidRPr="006C68AC" w:rsidRDefault="004811A6" w:rsidP="004269E2">
      <w:pPr>
        <w:spacing w:after="200" w:line="276" w:lineRule="auto"/>
        <w:jc w:val="both"/>
        <w:rPr>
          <w:rFonts w:eastAsia="Calibri"/>
          <w:lang w:eastAsia="en-US"/>
        </w:rPr>
      </w:pPr>
      <w:r>
        <w:rPr>
          <w:rFonts w:eastAsia="Calibri"/>
          <w:lang w:eastAsia="en-US"/>
        </w:rPr>
        <w:t>_____________________________</w:t>
      </w:r>
    </w:p>
    <w:p w:rsidR="000D40E4" w:rsidRPr="006C68AC" w:rsidRDefault="000D40E4" w:rsidP="004269E2">
      <w:pPr>
        <w:spacing w:after="200" w:line="276" w:lineRule="auto"/>
        <w:jc w:val="both"/>
        <w:rPr>
          <w:rFonts w:eastAsia="Calibri"/>
          <w:lang w:eastAsia="en-US"/>
        </w:rPr>
      </w:pPr>
    </w:p>
    <w:p w:rsidR="004269E2" w:rsidRPr="006C68AC" w:rsidRDefault="004269E2" w:rsidP="004269E2">
      <w:pPr>
        <w:spacing w:after="200" w:line="276" w:lineRule="auto"/>
        <w:jc w:val="both"/>
        <w:rPr>
          <w:rFonts w:eastAsia="Calibri"/>
          <w:lang w:eastAsia="en-US"/>
        </w:rPr>
      </w:pPr>
      <w:r w:rsidRPr="006C68AC">
        <w:rPr>
          <w:rFonts w:eastAsia="Calibri"/>
          <w:lang w:eastAsia="en-US"/>
        </w:rPr>
        <w:t xml:space="preserve">Заведующий кафедрой </w:t>
      </w:r>
      <w:r w:rsidR="000256D5">
        <w:t>организации судебной и прокурорско-следственной деятельности</w:t>
      </w:r>
      <w:r w:rsidR="000256D5" w:rsidRPr="006C68AC">
        <w:rPr>
          <w:rFonts w:eastAsia="Calibri"/>
          <w:lang w:eastAsia="en-US"/>
        </w:rPr>
        <w:t xml:space="preserve"> </w:t>
      </w:r>
      <w:r w:rsidR="002B78FD" w:rsidRPr="006C68AC">
        <w:rPr>
          <w:rFonts w:eastAsia="Calibri"/>
          <w:lang w:eastAsia="en-US"/>
        </w:rPr>
        <w:t xml:space="preserve">_______ </w:t>
      </w:r>
      <w:r w:rsidR="000256D5">
        <w:rPr>
          <w:rFonts w:eastAsia="Calibri"/>
          <w:lang w:eastAsia="en-US"/>
        </w:rPr>
        <w:t>О</w:t>
      </w:r>
      <w:r w:rsidR="008C55C4">
        <w:rPr>
          <w:rFonts w:eastAsia="Calibri"/>
          <w:lang w:eastAsia="en-US"/>
        </w:rPr>
        <w:t>.В</w:t>
      </w:r>
      <w:r w:rsidR="00AB361E">
        <w:rPr>
          <w:rFonts w:eastAsia="Calibri"/>
          <w:lang w:eastAsia="en-US"/>
        </w:rPr>
        <w:t xml:space="preserve">. </w:t>
      </w:r>
      <w:r w:rsidR="000256D5">
        <w:rPr>
          <w:rFonts w:eastAsia="Calibri"/>
          <w:lang w:eastAsia="en-US"/>
        </w:rPr>
        <w:t>Журкина</w:t>
      </w:r>
    </w:p>
    <w:p w:rsidR="004269E2" w:rsidRPr="006C68AC" w:rsidRDefault="004269E2"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4269E2" w:rsidRPr="006C68AC" w:rsidRDefault="004269E2" w:rsidP="004269E2">
      <w:pPr>
        <w:jc w:val="both"/>
        <w:rPr>
          <w:snapToGrid w:val="0"/>
        </w:rPr>
      </w:pPr>
    </w:p>
    <w:p w:rsidR="004269E2" w:rsidRPr="00D82E9B" w:rsidRDefault="007F0A60" w:rsidP="004269E2">
      <w:pPr>
        <w:spacing w:after="200" w:line="276" w:lineRule="auto"/>
        <w:jc w:val="both"/>
        <w:rPr>
          <w:u w:val="single"/>
          <w:lang w:eastAsia="en-US"/>
        </w:rPr>
      </w:pPr>
      <w:r w:rsidRPr="006C68AC">
        <w:rPr>
          <w:rFonts w:eastAsia="Calibri"/>
          <w:lang w:eastAsia="en-US"/>
        </w:rPr>
        <w:t xml:space="preserve">Методические </w:t>
      </w:r>
      <w:r w:rsidR="00691AB7" w:rsidRPr="006C68AC">
        <w:rPr>
          <w:rFonts w:eastAsia="Calibri"/>
          <w:lang w:eastAsia="en-US"/>
        </w:rPr>
        <w:t>указания</w:t>
      </w:r>
      <w:r w:rsidRPr="006C68AC">
        <w:rPr>
          <w:rFonts w:eastAsia="Calibri"/>
          <w:lang w:eastAsia="en-US"/>
        </w:rPr>
        <w:t xml:space="preserve"> </w:t>
      </w:r>
      <w:r w:rsidR="004269E2" w:rsidRPr="006C68AC">
        <w:rPr>
          <w:rFonts w:eastAsia="Calibri"/>
          <w:lang w:eastAsia="en-US"/>
        </w:rPr>
        <w:t xml:space="preserve">является приложением к рабочей программе по дисциплине </w:t>
      </w:r>
      <w:r w:rsidR="002B78FD" w:rsidRPr="006C68AC">
        <w:rPr>
          <w:rFonts w:eastAsia="Calibri"/>
          <w:lang w:eastAsia="en-US"/>
        </w:rPr>
        <w:t>«</w:t>
      </w:r>
      <w:r w:rsidR="00AD5FF6">
        <w:rPr>
          <w:i/>
        </w:rPr>
        <w:t>Правоохранительные органы</w:t>
      </w:r>
      <w:r w:rsidR="002B78FD" w:rsidRPr="006C68AC">
        <w:rPr>
          <w:rFonts w:eastAsia="Calibri"/>
          <w:lang w:eastAsia="en-US"/>
        </w:rPr>
        <w:t>»</w:t>
      </w:r>
      <w:r w:rsidR="004269E2" w:rsidRPr="006C68AC">
        <w:rPr>
          <w:rFonts w:eastAsia="Calibri"/>
          <w:lang w:eastAsia="en-US"/>
        </w:rPr>
        <w:t>, зарегистрированной в ЦИТ под учетным номером</w:t>
      </w:r>
      <w:r w:rsidR="00D82E9B">
        <w:rPr>
          <w:rFonts w:eastAsia="Calibri"/>
          <w:lang w:eastAsia="en-US"/>
        </w:rPr>
        <w:t xml:space="preserve"> </w:t>
      </w:r>
    </w:p>
    <w:p w:rsidR="004269E2" w:rsidRPr="006C68AC" w:rsidRDefault="004269E2" w:rsidP="004269E2">
      <w:pPr>
        <w:jc w:val="both"/>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4269E2" w:rsidRPr="006C68AC" w:rsidTr="004269E2">
        <w:tc>
          <w:tcPr>
            <w:tcW w:w="3522" w:type="dxa"/>
          </w:tcPr>
          <w:p w:rsidR="004269E2" w:rsidRPr="006C68AC" w:rsidRDefault="004269E2">
            <w:pPr>
              <w:pStyle w:val="a4"/>
              <w:suppressLineNumbers/>
              <w:rPr>
                <w:rFonts w:ascii="Times New Roman" w:hAnsi="Times New Roman" w:cs="Times New Roman"/>
                <w:sz w:val="24"/>
                <w:szCs w:val="24"/>
              </w:rPr>
            </w:pPr>
          </w:p>
        </w:tc>
      </w:tr>
      <w:tr w:rsidR="004269E2" w:rsidRPr="006C68AC" w:rsidTr="004269E2">
        <w:tc>
          <w:tcPr>
            <w:tcW w:w="3522" w:type="dxa"/>
          </w:tcPr>
          <w:p w:rsidR="004269E2" w:rsidRPr="006C68AC" w:rsidRDefault="004269E2">
            <w:pPr>
              <w:pStyle w:val="a4"/>
              <w:suppressLineNumbers/>
              <w:rPr>
                <w:rFonts w:ascii="Times New Roman" w:hAnsi="Times New Roman" w:cs="Times New Roman"/>
                <w:sz w:val="24"/>
                <w:szCs w:val="24"/>
              </w:rPr>
            </w:pPr>
          </w:p>
        </w:tc>
      </w:tr>
    </w:tbl>
    <w:p w:rsidR="007F0A60" w:rsidRPr="006C68AC" w:rsidRDefault="007F0A60" w:rsidP="004269E2">
      <w:pPr>
        <w:jc w:val="both"/>
        <w:rPr>
          <w:snapToGrid w:val="0"/>
        </w:rPr>
      </w:pPr>
    </w:p>
    <w:p w:rsidR="007F0A60" w:rsidRPr="006C68AC" w:rsidRDefault="007F0A60">
      <w:pPr>
        <w:spacing w:after="200" w:line="276" w:lineRule="auto"/>
        <w:rPr>
          <w:snapToGrid w:val="0"/>
        </w:rPr>
      </w:pPr>
      <w:r w:rsidRPr="006C68AC">
        <w:rPr>
          <w:snapToGrid w:val="0"/>
        </w:rPr>
        <w:br w:type="page"/>
      </w:r>
    </w:p>
    <w:p w:rsidR="004269E2" w:rsidRPr="006C68AC" w:rsidRDefault="004269E2" w:rsidP="00B0360B">
      <w:pPr>
        <w:shd w:val="clear" w:color="auto" w:fill="FFFFFF"/>
        <w:jc w:val="center"/>
        <w:rPr>
          <w:b/>
          <w:color w:val="000000"/>
          <w:spacing w:val="7"/>
        </w:rPr>
      </w:pPr>
      <w:r w:rsidRPr="006C68AC">
        <w:rPr>
          <w:b/>
          <w:color w:val="000000"/>
          <w:spacing w:val="7"/>
        </w:rPr>
        <w:lastRenderedPageBreak/>
        <w:t>Содержание</w:t>
      </w:r>
    </w:p>
    <w:p w:rsidR="002B78FD" w:rsidRDefault="002B78FD" w:rsidP="00B0360B">
      <w:pPr>
        <w:shd w:val="clear" w:color="auto" w:fill="FFFFFF"/>
        <w:jc w:val="both"/>
        <w:rPr>
          <w:b/>
          <w:color w:val="000000"/>
          <w:spacing w:val="7"/>
        </w:rPr>
      </w:pPr>
    </w:p>
    <w:p w:rsidR="006C68AC" w:rsidRDefault="006C68AC" w:rsidP="00B0360B">
      <w:pPr>
        <w:shd w:val="clear" w:color="auto" w:fill="FFFFFF"/>
        <w:jc w:val="both"/>
        <w:rPr>
          <w:b/>
          <w:color w:val="000000"/>
          <w:spacing w:val="7"/>
        </w:rPr>
      </w:pPr>
      <w:r w:rsidRPr="006C68AC">
        <w:rPr>
          <w:color w:val="000000"/>
          <w:spacing w:val="7"/>
        </w:rPr>
        <w:t>1 Методические указания по лекционным занятиям</w:t>
      </w:r>
      <w:r>
        <w:rPr>
          <w:color w:val="000000"/>
          <w:spacing w:val="7"/>
        </w:rPr>
        <w:t>………………………………………..4</w:t>
      </w:r>
    </w:p>
    <w:p w:rsidR="006C68AC" w:rsidRDefault="006C68AC" w:rsidP="00B0360B">
      <w:pPr>
        <w:shd w:val="clear" w:color="auto" w:fill="FFFFFF"/>
        <w:jc w:val="both"/>
        <w:rPr>
          <w:color w:val="000000"/>
          <w:spacing w:val="7"/>
        </w:rPr>
      </w:pPr>
      <w:r w:rsidRPr="006C68AC">
        <w:rPr>
          <w:color w:val="000000"/>
          <w:spacing w:val="7"/>
        </w:rPr>
        <w:t>2 Методические указания по практическим занятиям</w:t>
      </w:r>
      <w:r>
        <w:rPr>
          <w:color w:val="000000"/>
          <w:spacing w:val="7"/>
        </w:rPr>
        <w:t>……………………………………</w:t>
      </w:r>
      <w:r w:rsidR="004811A6">
        <w:rPr>
          <w:color w:val="000000"/>
          <w:spacing w:val="7"/>
        </w:rPr>
        <w:t>...</w:t>
      </w:r>
      <w:r>
        <w:rPr>
          <w:color w:val="000000"/>
          <w:spacing w:val="7"/>
        </w:rPr>
        <w:t>.7</w:t>
      </w:r>
    </w:p>
    <w:p w:rsidR="006C68AC" w:rsidRDefault="006C68AC" w:rsidP="00B0360B">
      <w:pPr>
        <w:shd w:val="clear" w:color="auto" w:fill="FFFFFF"/>
        <w:jc w:val="both"/>
        <w:rPr>
          <w:color w:val="000000"/>
          <w:spacing w:val="7"/>
        </w:rPr>
      </w:pPr>
      <w:r w:rsidRPr="006C68AC">
        <w:rPr>
          <w:color w:val="000000"/>
          <w:spacing w:val="7"/>
        </w:rPr>
        <w:t>3 Методические указания по самостоятельной работе</w:t>
      </w:r>
      <w:r w:rsidR="00102796">
        <w:rPr>
          <w:color w:val="000000"/>
          <w:spacing w:val="7"/>
        </w:rPr>
        <w:t>…………………………………….13</w:t>
      </w:r>
    </w:p>
    <w:p w:rsidR="006C68AC" w:rsidRDefault="006C68AC" w:rsidP="00B0360B">
      <w:pPr>
        <w:shd w:val="clear" w:color="auto" w:fill="FFFFFF"/>
        <w:jc w:val="both"/>
        <w:rPr>
          <w:color w:val="000000"/>
          <w:spacing w:val="7"/>
        </w:rPr>
      </w:pPr>
      <w:r w:rsidRPr="006C68AC">
        <w:rPr>
          <w:color w:val="000000"/>
          <w:spacing w:val="7"/>
        </w:rPr>
        <w:t>4 Методические указания по написанию эссе</w:t>
      </w:r>
      <w:r>
        <w:rPr>
          <w:color w:val="000000"/>
          <w:spacing w:val="7"/>
        </w:rPr>
        <w:t>……………………………………………</w:t>
      </w:r>
      <w:r w:rsidR="004811A6">
        <w:rPr>
          <w:color w:val="000000"/>
          <w:spacing w:val="7"/>
        </w:rPr>
        <w:t>...</w:t>
      </w:r>
      <w:r w:rsidR="00102796">
        <w:rPr>
          <w:color w:val="000000"/>
          <w:spacing w:val="7"/>
        </w:rPr>
        <w:t>.15</w:t>
      </w:r>
    </w:p>
    <w:p w:rsidR="006C68AC" w:rsidRDefault="006C68AC" w:rsidP="00B0360B">
      <w:pPr>
        <w:shd w:val="clear" w:color="auto" w:fill="FFFFFF"/>
        <w:jc w:val="both"/>
        <w:rPr>
          <w:color w:val="000000"/>
          <w:spacing w:val="7"/>
        </w:rPr>
      </w:pPr>
      <w:r w:rsidRPr="006C68AC">
        <w:rPr>
          <w:color w:val="000000"/>
          <w:spacing w:val="7"/>
        </w:rPr>
        <w:t>5 Методические указания по подготовке к коллоквиуму</w:t>
      </w:r>
      <w:r>
        <w:rPr>
          <w:color w:val="000000"/>
          <w:spacing w:val="7"/>
        </w:rPr>
        <w:t>………………………………</w:t>
      </w:r>
      <w:r w:rsidR="00DA60D0">
        <w:rPr>
          <w:color w:val="000000"/>
          <w:spacing w:val="7"/>
        </w:rPr>
        <w:t>…</w:t>
      </w:r>
      <w:r>
        <w:rPr>
          <w:color w:val="000000"/>
          <w:spacing w:val="7"/>
        </w:rPr>
        <w:t>.</w:t>
      </w:r>
      <w:r w:rsidR="00102796">
        <w:rPr>
          <w:color w:val="000000"/>
          <w:spacing w:val="7"/>
        </w:rPr>
        <w:t>19</w:t>
      </w:r>
    </w:p>
    <w:p w:rsidR="006C68AC" w:rsidRDefault="00102796" w:rsidP="00B0360B">
      <w:pPr>
        <w:shd w:val="clear" w:color="auto" w:fill="FFFFFF"/>
        <w:jc w:val="both"/>
        <w:rPr>
          <w:color w:val="000000"/>
          <w:spacing w:val="7"/>
        </w:rPr>
      </w:pPr>
      <w:r>
        <w:rPr>
          <w:color w:val="000000"/>
          <w:spacing w:val="7"/>
        </w:rPr>
        <w:t>6</w:t>
      </w:r>
      <w:r w:rsidR="006C68AC">
        <w:rPr>
          <w:color w:val="000000"/>
          <w:spacing w:val="7"/>
        </w:rPr>
        <w:t xml:space="preserve"> </w:t>
      </w:r>
      <w:r w:rsidR="006C68AC" w:rsidRPr="006C68AC">
        <w:rPr>
          <w:color w:val="000000"/>
          <w:spacing w:val="7"/>
        </w:rPr>
        <w:t>Методические указания по выполнению практико-ориентированных заданий</w:t>
      </w:r>
      <w:r w:rsidR="006C68AC">
        <w:rPr>
          <w:color w:val="000000"/>
          <w:spacing w:val="7"/>
        </w:rPr>
        <w:t>……</w:t>
      </w:r>
      <w:r w:rsidR="00DA60D0">
        <w:rPr>
          <w:color w:val="000000"/>
          <w:spacing w:val="7"/>
        </w:rPr>
        <w:t>..</w:t>
      </w:r>
      <w:r w:rsidR="006C68AC">
        <w:rPr>
          <w:color w:val="000000"/>
          <w:spacing w:val="7"/>
        </w:rPr>
        <w:t>..</w:t>
      </w:r>
      <w:r>
        <w:rPr>
          <w:color w:val="000000"/>
          <w:spacing w:val="7"/>
        </w:rPr>
        <w:t>21</w:t>
      </w:r>
    </w:p>
    <w:p w:rsidR="006C68AC" w:rsidRDefault="00102796" w:rsidP="00B0360B">
      <w:pPr>
        <w:shd w:val="clear" w:color="auto" w:fill="FFFFFF"/>
        <w:jc w:val="both"/>
        <w:rPr>
          <w:color w:val="000000"/>
          <w:spacing w:val="7"/>
        </w:rPr>
      </w:pPr>
      <w:r>
        <w:rPr>
          <w:color w:val="000000"/>
          <w:spacing w:val="7"/>
        </w:rPr>
        <w:t>7</w:t>
      </w:r>
      <w:r w:rsidR="006C68AC" w:rsidRPr="006C68AC">
        <w:rPr>
          <w:color w:val="000000"/>
          <w:spacing w:val="7"/>
        </w:rPr>
        <w:t xml:space="preserve"> Методические указания по проведени</w:t>
      </w:r>
      <w:r w:rsidR="006C68AC">
        <w:rPr>
          <w:color w:val="000000"/>
          <w:spacing w:val="7"/>
        </w:rPr>
        <w:t>ю занятий в интерактивной форме</w:t>
      </w:r>
      <w:r w:rsidR="006C68AC" w:rsidRPr="006C68AC">
        <w:rPr>
          <w:color w:val="000000"/>
          <w:spacing w:val="7"/>
        </w:rPr>
        <w:t>……</w:t>
      </w:r>
      <w:r w:rsidR="00DA60D0">
        <w:rPr>
          <w:color w:val="000000"/>
          <w:spacing w:val="7"/>
        </w:rPr>
        <w:t>….</w:t>
      </w:r>
      <w:r w:rsidR="006C68AC" w:rsidRPr="006C68AC">
        <w:rPr>
          <w:color w:val="000000"/>
          <w:spacing w:val="7"/>
        </w:rPr>
        <w:t>……</w:t>
      </w:r>
      <w:r>
        <w:rPr>
          <w:color w:val="000000"/>
          <w:spacing w:val="7"/>
        </w:rPr>
        <w:t>22</w:t>
      </w:r>
    </w:p>
    <w:p w:rsidR="00081D6B" w:rsidRDefault="00081D6B" w:rsidP="00B0360B">
      <w:pPr>
        <w:shd w:val="clear" w:color="auto" w:fill="FFFFFF"/>
        <w:jc w:val="both"/>
        <w:rPr>
          <w:color w:val="000000"/>
          <w:spacing w:val="7"/>
        </w:rPr>
      </w:pPr>
      <w:r>
        <w:rPr>
          <w:color w:val="000000"/>
          <w:spacing w:val="7"/>
        </w:rPr>
        <w:t xml:space="preserve">8 </w:t>
      </w:r>
      <w:r w:rsidRPr="006C68AC">
        <w:rPr>
          <w:color w:val="000000"/>
          <w:spacing w:val="7"/>
        </w:rPr>
        <w:t>Методические указания</w:t>
      </w:r>
      <w:r>
        <w:rPr>
          <w:color w:val="000000"/>
          <w:spacing w:val="7"/>
        </w:rPr>
        <w:t xml:space="preserve"> по решению задач ………………………………………………23</w:t>
      </w:r>
    </w:p>
    <w:p w:rsidR="006C68AC" w:rsidRDefault="00081D6B" w:rsidP="00B0360B">
      <w:pPr>
        <w:shd w:val="clear" w:color="auto" w:fill="FFFFFF"/>
        <w:jc w:val="both"/>
        <w:rPr>
          <w:color w:val="000000"/>
          <w:spacing w:val="7"/>
        </w:rPr>
      </w:pPr>
      <w:r>
        <w:rPr>
          <w:color w:val="000000"/>
          <w:spacing w:val="7"/>
        </w:rPr>
        <w:t>9</w:t>
      </w:r>
      <w:r w:rsidR="006C68AC" w:rsidRPr="006C68AC">
        <w:rPr>
          <w:color w:val="000000"/>
          <w:spacing w:val="7"/>
        </w:rPr>
        <w:t xml:space="preserve"> Методические указания по промежу</w:t>
      </w:r>
      <w:r w:rsidR="006C68AC">
        <w:rPr>
          <w:color w:val="000000"/>
          <w:spacing w:val="7"/>
        </w:rPr>
        <w:t>точной аттестации по дисциплине</w:t>
      </w:r>
      <w:r>
        <w:rPr>
          <w:color w:val="000000"/>
          <w:spacing w:val="7"/>
        </w:rPr>
        <w:t>………………23</w:t>
      </w:r>
    </w:p>
    <w:p w:rsidR="006C68AC" w:rsidRPr="006C68AC" w:rsidRDefault="006C68AC" w:rsidP="00B0360B">
      <w:pPr>
        <w:shd w:val="clear" w:color="auto" w:fill="FFFFFF"/>
        <w:jc w:val="both"/>
        <w:rPr>
          <w:color w:val="000000"/>
          <w:spacing w:val="7"/>
        </w:rPr>
      </w:pPr>
    </w:p>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B0360B" w:rsidRPr="006C68AC" w:rsidRDefault="00B0360B" w:rsidP="00943F2B"/>
    <w:p w:rsidR="00B0360B" w:rsidRPr="006C68AC" w:rsidRDefault="00B0360B" w:rsidP="00943F2B"/>
    <w:p w:rsidR="00B0360B" w:rsidRDefault="00B0360B"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DA60D0" w:rsidRDefault="00DA60D0" w:rsidP="00943F2B"/>
    <w:p w:rsidR="006C68AC" w:rsidRDefault="006C68AC" w:rsidP="00943F2B"/>
    <w:p w:rsidR="006C68AC" w:rsidRDefault="006C68AC" w:rsidP="00943F2B"/>
    <w:p w:rsidR="009F71C7" w:rsidRDefault="009F71C7" w:rsidP="00943F2B"/>
    <w:p w:rsidR="00102796" w:rsidRPr="006C68AC" w:rsidRDefault="00102796" w:rsidP="00943F2B"/>
    <w:p w:rsidR="00B0360B" w:rsidRPr="006C68AC" w:rsidRDefault="00B0360B" w:rsidP="00943F2B"/>
    <w:p w:rsidR="00916CFB" w:rsidRPr="006C68AC" w:rsidRDefault="00916CFB" w:rsidP="0084282E">
      <w:pPr>
        <w:ind w:firstLine="709"/>
        <w:jc w:val="both"/>
        <w:rPr>
          <w:b/>
          <w:color w:val="000000"/>
          <w:spacing w:val="7"/>
        </w:rPr>
      </w:pPr>
      <w:r w:rsidRPr="006C68AC">
        <w:rPr>
          <w:b/>
          <w:color w:val="000000"/>
          <w:spacing w:val="7"/>
        </w:rPr>
        <w:t>1 Методические указания по лекционным занятиям</w:t>
      </w:r>
    </w:p>
    <w:p w:rsidR="00916CFB" w:rsidRPr="006C68AC" w:rsidRDefault="00916CFB" w:rsidP="0084282E">
      <w:pPr>
        <w:ind w:firstLine="709"/>
        <w:jc w:val="both"/>
        <w:rPr>
          <w:b/>
        </w:rPr>
      </w:pP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Лекции являются одним из основных методов обучения. Главная задача каждой лекции - раскрытие сущности темы на основе анализа ее ключевых положений.</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Большое значение в подготовке специалистов имеет квалификация преподавателей, их способность и желание донести свои знания до студентов. Знание материала по теме, эрудиция, составляют теоретический багаж лектора. Объективность, достоверность и истинность знаний определяются источниками информации, которыми пользуется преподаватель. Успех занятий будет зависеть от того, насколько профессионально они подготовлены и проведены.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Подготовка лекции непосредственно начинается с разработки преподавателем структуры рабочего лекционного курса по конкретной дисциплине. Руководством здесь должна служить рабочая программа. Учебный план и рабочая программа служат основой разработки рабочего лекционного курса.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Количество лекций определяется с учетом общего количества часов, отведенных для лекционной работы. Для студентов-заочников количество часов обычно сокращается в несколько раз, по сравнению с очной формой обучения.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Структура лекционного курса обычно включает в себя вступительную, основную и заключительную части. После определения структуры лекционного курса по темам можно приступить к подготовке той или иной конкретной лекции. Методика работы над лекцией предполагает примерно следующие этапы: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выяснение того, что и в каком объёме было изучено студентами ранее по родственным дисциплинам;</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определение места изучаемой дисциплины в учебном процессе подготовки специалиста;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отбор материала для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определение объема и содержания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выбор последовательности и логики изложения, составление плана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подбор иллюстративного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выработка манеры чтения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Рассмотрим некоторые основные этапы.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Отбор материала для лекции определяется ее темой. Преподавателю следует тщательно ознакомиться с содержанием темы в базовой учебной литературе, которой пользуются студенты. Выяснить, какие аспекты изучаемой проблемы хорошо изложены, какие данные устарели и требуют корректировки. Следует определить вопросы, выносимые на лекцию, обдумать обобщения, которые необходимо сделать, выделить спорные взгляды и четко сформировать свою точку зрения на них.</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Определение объема и содержания лекции - ещё один важный этап подготовки лекции, определяющий темп изложения материала. Это обусловлено ограниченностью временных рамок, определяющих учебные часы на каждую дисциплину. Не рекомендуется идти по пути планирования чтения на лекциях всего предусмотренного программой материала в ущерб полноте изложения основных вопросов. Лекция должна содержать столько информации, сколько может быть усвоено аудиторией в отведенное время.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Лекцию нужно разгружать от части материала, переносить его на самостоятельное изучение. Самостоятельно изученный студентами материал, наряду с лекционным, выносится на экзамен. Если лекция будет прекрасно подготовлена, но перегружена фактическим (статистическим, и т.п.) материалом, то она будет малоэффективной и не достигнет поставленной цели. Кроме того, при выборе объема лекции необходимо учитывать возможность «среднего» студента записать ту информацию, которую он должен обязательно усвоить.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lastRenderedPageBreak/>
        <w:t>Приступая к решению вопроса об объеме и содержании лекции, следует учитывать ряд особенных, специфических черт этого вида занятия, в том числе и дидактическую характеристику лекции. Лекция входит органичной частью в систему учебных занятий и должна быть содержательно увязана с их комплексом, с характером учебной дисциплины, а также с образовательными возможностями других форм обучения. Содержание лекции должно отвечать ряду дидактических принципов. Основными из них являются: целостность, научность, доступность, систематичность и наглядность.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Целостность лекции обеспечивается созданием единой ее структуры, основанной на взаимосвязи задач занятия и содержания материала, предназначенного для усвоения студентами. В тех случаях, когда на одном занятии достигнуть такой целостности не представляется возможным, это должно быть специально обосновано лектором ссылками на предыдущее или последующее изложение, на литературные и другие источники.</w:t>
      </w:r>
    </w:p>
    <w:p w:rsidR="006C68AC" w:rsidRDefault="00916CFB" w:rsidP="0084282E">
      <w:pPr>
        <w:pStyle w:val="a9"/>
        <w:spacing w:before="0" w:beforeAutospacing="0" w:after="0" w:afterAutospacing="0"/>
        <w:ind w:firstLine="709"/>
        <w:jc w:val="both"/>
        <w:rPr>
          <w:color w:val="000000"/>
        </w:rPr>
      </w:pPr>
      <w:r w:rsidRPr="006C68AC">
        <w:rPr>
          <w:color w:val="000000"/>
        </w:rPr>
        <w:t xml:space="preserve">Научность лекции предполагает соответствие материала основным положениям современной науки, абсолютное преобладание объективного фактора и доказательность выдвигаемых положений. Каждый тезис должен быть четко сформулированным и непротиворечивым. Прежде чем приступить к доказательству, необходимо выяснить, насколько тезис усвоен студентами. В ходе всего доказательства тезис должен оставаться неизменным. Характерная логическая ошибка многих лекторов - начать доказывать одно, а закончить доказательством другого (потеря тезиса). Если лектор запутался в доказательстве, то он не должен искать выхода в преднамеренной «подмене тезиса». </w:t>
      </w:r>
    </w:p>
    <w:p w:rsidR="006C68AC" w:rsidRDefault="00916CFB" w:rsidP="0084282E">
      <w:pPr>
        <w:pStyle w:val="a9"/>
        <w:spacing w:before="0" w:beforeAutospacing="0" w:after="0" w:afterAutospacing="0"/>
        <w:ind w:firstLine="709"/>
        <w:jc w:val="both"/>
        <w:rPr>
          <w:color w:val="000000"/>
        </w:rPr>
      </w:pPr>
      <w:r w:rsidRPr="006C68AC">
        <w:rPr>
          <w:color w:val="000000"/>
        </w:rPr>
        <w:t xml:space="preserve">Неправильными доводами нельзя доказать даже истинного тезиса. Логическая ошибка в этом случае называется «ложным основанием». Истинность доводов должна быть доказана независимо от тезиса. В противном случае доказательство становится невозможным. Преподаватель не должен использовать для доказательства выдвигаемых тезисов и положений свой авторитет. </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Лектору следует указывать на точность полученных результатов, очерчивая область нахождения решений поставленных задач, отмечать не только достоинства, но и недостатки принятой методики, намечать другие пути достижения поставленной цели, четко обозначать современный уровень развития науки в данном вопросе. Иначе в аудитории всегда найдется несколько студентов, способных сделать это самостоятельно, разрушив авторитет преподавателя.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Принцип доступности лекции предполагает, что содержание учебного материала должно быть понятным, а объем этого материала посильным для «среднего» студента. Это означает, в частности, что степень сложности лекционного материала должна соответствовать уровню развития и имеющемуся запасу знаний и представлений студентов. Стремясь к доступности изложения, нельзя снижать его научность.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Следование принципу систематичности требует соблюдения ряда педагогических правил. К ним, первую очередь, относят:</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взаимосвязь изучаемого материала с ранее изученным, постепенное повышение сложности рассматриваемых вопросов;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взаимосвязь частей изучаемого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обобщение изученного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стройность изложения материала по содержанию и внешней форме его подачи, рубрикация курса, темы, вопроса;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После определения объёма и содержания лекции, преподавателю необходимо с современных позиций проанализировать состояние проблемы, изложенной в учебных материалах, и составить расширенный план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Рекомендуется на первой лекции кратко довести до внимания студентов структуру курса и его разделы, а в дальнейшем указывать начало каждого раздела, его суть и задачи, заканчивая рассмотрение раздела - подводить итог, чтобы связать его со следующим.</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При подготовке к лекционным занятиям необходимо продумать план его проведения, содержание вступительной, основной и заключительной части лекции, ознакомиться с </w:t>
      </w:r>
      <w:r w:rsidRPr="006C68AC">
        <w:rPr>
          <w:color w:val="000000"/>
        </w:rPr>
        <w:lastRenderedPageBreak/>
        <w:t>новинками учебной и методической литературы, публикациями периодической печати по теме лекционного занятия, определить средства материально-технического обеспечения лекционного занятия и порядок их использования в ходе чтения лекции. Уточнить план проведения семинарского занятия по теме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В ходе лекционного занятия преподаватель должен назвать тему, учебные вопросы, ознакомить студентов с перечнем основной и дополнительной литературы по теме занятия. Во вступительной части лекции обосновать место и роль изучаемой темы в учебной дисциплине, раскрыть ее практическое значение. Если читается не первая лекция, то необходимо увязать ее тему с предыдущей, не нарушая логики изложения учебного материала. Раскрывая содержание учебных вопросов, акцентировать внимание студентов на основных категориях, явлениях и процессах, особенностях их протекания. Раскрывать сущность и содержание различных точек зрения и научных подходов к объяснению тех или иных явлений и процессов.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Следует аргументировано обосновать собственную позицию по спорным теоретическим вопросам. Приводить примеры. Задавать по ходу изложения лекционного материала риторические вопросы и самому давать на них ответ. Это способствует активизации мыслительной деятельности студентов, повышению их внимания и интереса к материалу лекции, ее содержанию. Преподаватель должен руководить работой студентов по конспектированию лекционного материала, подчеркивать необходимость отражения в конспектах основных положений изучаемой темы, особо выделяя категорийный аппарат. В заключительной части лекции необходимо сформулировать общие выводы по теме, раскрывающие содержание всех вопросов, поставленных в лекции. Объявить план очередного семинарского занятия, дать краткие рекомендации по подготовке студентов к семинару. Определить место и время консультации студентам, пожелавшим выступить на семинаре с докладами и рефератами по актуальным вопросам обсуждаемой темы.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Желательно, чтобы каждая лекция охватывала и исчерпывала определенную тему в целом и представляла собой логически вполне законченную работу. Лучше коротко, выделяя стержневые моменты, осветить все вопросы, обозначенные в плане, чем оставить какую-то их часть вообще без внимания. Если тема рассчитана на две или более лекции, важно правильно определить порядок изложения материала, с тем, чтобы не допустить перерыва в таком месте, когда основная идея рассматриваемого вопроса еще полностью не раскрыта.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Заканчивая изложение каждого отдельного вопроса, необходимо еще раз подчеркнуть главные мысли, сделать соответствующие выводы по нему. Желательно уточнить у студентов, все ли положения данного вопроса ими поняты, и если есть какие-либо проблемы или сложности попытаться их сразу объяснить, чтобы у студента в итоге сформировалось правильное представление о сущности рассматриваемой темы.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Лекция должна соответствовать современному состоянию российского права и научной мысли. В ходе лекции следует повышать активизацию мышления путем выдвижения проблемных вопросов, которые развивают пытливость студента, способность отыскивать нужную информацию, оперировать ею. При этом важно теоретические положения лекции тесно увязывать с практикой.</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Таким образом, требования к лекции включают в себя: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научность и информативность (современный научный уровень), доказательность и аргументированность, наличие достаточного количества ярких, убедительных примеров, фактов, обоснований, документов и научных доказательств;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активизация мышления слушателей, постановка вопросов для размышления, четкая структура и логика раскрытия последовательно излагаемых вопросов;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разъяснение вновь вводимых терминов и названий, формулирование главных мыслей и положений, подчеркивание выводов, повторение их;</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эмоциональность формы изложения, доступный и ясный язык.</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lastRenderedPageBreak/>
        <w:t>Значительно облегчает восприятие и запоминание преподаваемого материала наглядное изображение важных положений. Этого можно достичь, если преподаватель будет использовать технические средства при чтении лекций (видеоплеер, мультимедиапроектор).</w:t>
      </w:r>
    </w:p>
    <w:p w:rsidR="00346785" w:rsidRPr="006C68AC" w:rsidRDefault="00346785" w:rsidP="0084282E">
      <w:pPr>
        <w:ind w:firstLine="708"/>
        <w:jc w:val="both"/>
      </w:pPr>
      <w:r w:rsidRPr="006C68AC">
        <w:t>Для того, чтобы с достаточной полнотой усвоить содержание лекции, необходимо выработать известные навыки слушания и конспектирования их.</w:t>
      </w:r>
    </w:p>
    <w:p w:rsidR="00346785" w:rsidRPr="006C68AC" w:rsidRDefault="00346785" w:rsidP="0084282E">
      <w:pPr>
        <w:ind w:firstLine="708"/>
        <w:jc w:val="both"/>
      </w:pPr>
      <w:r w:rsidRPr="006C68AC">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p>
    <w:p w:rsidR="00346785" w:rsidRPr="006C68AC" w:rsidRDefault="00346785" w:rsidP="0084282E">
      <w:pPr>
        <w:ind w:firstLine="708"/>
        <w:jc w:val="both"/>
      </w:pPr>
      <w:r w:rsidRPr="006C68AC">
        <w:t>Для того,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rsidR="00346785" w:rsidRPr="006C68AC" w:rsidRDefault="00346785" w:rsidP="0084282E">
      <w:pPr>
        <w:ind w:firstLine="708"/>
        <w:jc w:val="both"/>
      </w:pPr>
      <w:r w:rsidRPr="006C68AC">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rsidR="00346785" w:rsidRPr="006C68AC" w:rsidRDefault="00346785" w:rsidP="0084282E">
      <w:pPr>
        <w:ind w:firstLine="708"/>
        <w:jc w:val="both"/>
      </w:pPr>
      <w:r w:rsidRPr="006C68AC">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346785" w:rsidRPr="006C68AC" w:rsidRDefault="00346785" w:rsidP="0084282E">
      <w:pPr>
        <w:ind w:firstLine="708"/>
        <w:jc w:val="both"/>
      </w:pPr>
      <w:r w:rsidRPr="006C68AC">
        <w:t>Не позднее чем на следующий после лекции  день необходимо внимательно разобраться в составленном конспекте (пока свежи в памяти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346785" w:rsidRPr="006C68AC" w:rsidRDefault="00346785" w:rsidP="0084282E">
      <w:pPr>
        <w:ind w:firstLine="708"/>
        <w:jc w:val="both"/>
      </w:pPr>
      <w:r w:rsidRPr="006C68AC">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346785" w:rsidRPr="006C68AC" w:rsidRDefault="00346785" w:rsidP="0084282E">
      <w:pPr>
        <w:pStyle w:val="a9"/>
        <w:spacing w:before="0" w:beforeAutospacing="0" w:after="0" w:afterAutospacing="0"/>
        <w:ind w:firstLine="709"/>
        <w:jc w:val="both"/>
        <w:rPr>
          <w:color w:val="000000"/>
        </w:rPr>
      </w:pPr>
    </w:p>
    <w:p w:rsidR="002B78FD" w:rsidRPr="006C68AC" w:rsidRDefault="002B78FD" w:rsidP="0084282E">
      <w:pPr>
        <w:ind w:firstLine="709"/>
        <w:jc w:val="both"/>
        <w:rPr>
          <w:b/>
        </w:rPr>
      </w:pPr>
      <w:r w:rsidRPr="006C68AC">
        <w:rPr>
          <w:b/>
        </w:rPr>
        <w:t xml:space="preserve">2 </w:t>
      </w:r>
      <w:r w:rsidR="00845944" w:rsidRPr="006C68AC">
        <w:rPr>
          <w:b/>
        </w:rPr>
        <w:t>Методические указания по практическим занятиям</w:t>
      </w:r>
    </w:p>
    <w:p w:rsidR="002B78FD" w:rsidRPr="006C68AC" w:rsidRDefault="002B78FD" w:rsidP="0084282E">
      <w:pPr>
        <w:jc w:val="both"/>
        <w:rPr>
          <w:b/>
          <w:i/>
        </w:rPr>
      </w:pPr>
    </w:p>
    <w:p w:rsidR="00845944" w:rsidRPr="006C68AC" w:rsidRDefault="002B78FD" w:rsidP="00F05A19">
      <w:pPr>
        <w:ind w:firstLine="709"/>
        <w:jc w:val="both"/>
      </w:pPr>
      <w:r w:rsidRPr="006C68AC">
        <w:t xml:space="preserve">Проведение </w:t>
      </w:r>
      <w:r w:rsidR="00845944" w:rsidRPr="006C68AC">
        <w:t>практических</w:t>
      </w:r>
      <w:r w:rsidRPr="006C68AC">
        <w:t xml:space="preserve">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другие активные и интерактивные методы. </w:t>
      </w:r>
    </w:p>
    <w:p w:rsidR="00845944" w:rsidRPr="006C68AC" w:rsidRDefault="002B78FD" w:rsidP="0084282E">
      <w:pPr>
        <w:ind w:firstLine="709"/>
        <w:jc w:val="both"/>
      </w:pPr>
      <w:r w:rsidRPr="006C68AC">
        <w:t xml:space="preserve">Проведение </w:t>
      </w:r>
      <w:r w:rsidR="00845944" w:rsidRPr="006C68AC">
        <w:t>практических</w:t>
      </w:r>
      <w:r w:rsidRPr="006C68AC">
        <w:t xml:space="preserve">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845944" w:rsidRPr="006C68AC" w:rsidRDefault="00845944" w:rsidP="0084282E">
      <w:pPr>
        <w:ind w:firstLine="709"/>
        <w:jc w:val="both"/>
      </w:pPr>
      <w:r w:rsidRPr="006C68AC">
        <w:t>Практическое занятие -</w:t>
      </w:r>
      <w:r w:rsidR="002B78FD" w:rsidRPr="006C68AC">
        <w:t xml:space="preserve">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845944" w:rsidRPr="006C68AC" w:rsidRDefault="002B78FD" w:rsidP="0084282E">
      <w:pPr>
        <w:ind w:firstLine="709"/>
        <w:jc w:val="both"/>
      </w:pPr>
      <w:r w:rsidRPr="006C68AC">
        <w:t xml:space="preserve">Ценность </w:t>
      </w:r>
      <w:r w:rsidR="00845944" w:rsidRPr="006C68AC">
        <w:t>практического занятия</w:t>
      </w:r>
      <w:r w:rsidRPr="006C68AC">
        <w:t xml:space="preserve"> как формы обучения состоит в следующем: </w:t>
      </w:r>
    </w:p>
    <w:p w:rsidR="00845944" w:rsidRPr="006C68AC" w:rsidRDefault="00845944" w:rsidP="0084282E">
      <w:pPr>
        <w:ind w:firstLine="709"/>
        <w:jc w:val="both"/>
      </w:pPr>
      <w:r w:rsidRPr="006C68AC">
        <w:t>-</w:t>
      </w:r>
      <w:r w:rsidR="002B78FD" w:rsidRPr="006C68AC">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845944" w:rsidRPr="006C68AC" w:rsidRDefault="00845944" w:rsidP="0084282E">
      <w:pPr>
        <w:ind w:firstLine="709"/>
        <w:jc w:val="both"/>
      </w:pPr>
      <w:r w:rsidRPr="006C68AC">
        <w:lastRenderedPageBreak/>
        <w:t>-</w:t>
      </w:r>
      <w:r w:rsidR="002B78FD" w:rsidRPr="006C68AC">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845944" w:rsidRPr="006C68AC" w:rsidRDefault="00845944" w:rsidP="0084282E">
      <w:pPr>
        <w:ind w:firstLine="709"/>
        <w:jc w:val="both"/>
      </w:pPr>
      <w:r w:rsidRPr="006C68AC">
        <w:t>-</w:t>
      </w:r>
      <w:r w:rsidR="002B78FD" w:rsidRPr="006C68AC">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845944" w:rsidRPr="006C68AC" w:rsidRDefault="00845944" w:rsidP="0084282E">
      <w:pPr>
        <w:ind w:firstLine="709"/>
        <w:jc w:val="both"/>
      </w:pPr>
      <w:r w:rsidRPr="006C68AC">
        <w:t>-</w:t>
      </w:r>
      <w:r w:rsidR="002B78FD" w:rsidRPr="006C68AC">
        <w:t xml:space="preserve"> развивается логическое мышление, способность анализировать, сопоставлять, делать выводы; </w:t>
      </w:r>
    </w:p>
    <w:p w:rsidR="00845944" w:rsidRPr="006C68AC" w:rsidRDefault="00845944" w:rsidP="0084282E">
      <w:pPr>
        <w:ind w:firstLine="709"/>
        <w:jc w:val="both"/>
      </w:pPr>
      <w:r w:rsidRPr="006C68AC">
        <w:t>-</w:t>
      </w:r>
      <w:r w:rsidR="002B78FD" w:rsidRPr="006C68AC">
        <w:t xml:space="preserve"> на </w:t>
      </w:r>
      <w:r w:rsidRPr="006C68AC">
        <w:t>практическом занятии</w:t>
      </w:r>
      <w:r w:rsidR="002B78FD" w:rsidRPr="006C68AC">
        <w:t xml:space="preserve"> обучающийся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845944" w:rsidRPr="006C68AC" w:rsidRDefault="00845944" w:rsidP="0084282E">
      <w:pPr>
        <w:ind w:firstLine="709"/>
        <w:jc w:val="both"/>
      </w:pPr>
      <w:r w:rsidRPr="006C68AC">
        <w:t>-</w:t>
      </w:r>
      <w:r w:rsidR="002B78FD" w:rsidRPr="006C68AC">
        <w:t xml:space="preserve"> возможность выступления в рамках </w:t>
      </w:r>
      <w:r w:rsidRPr="006C68AC">
        <w:t>практических</w:t>
      </w:r>
      <w:r w:rsidR="002B78FD" w:rsidRPr="006C68AC">
        <w:t xml:space="preserve"> занятий способствует расширению юридического глоссария, а также усвоению им соответствующей терминологии. </w:t>
      </w:r>
    </w:p>
    <w:p w:rsidR="00845944" w:rsidRPr="006C68AC" w:rsidRDefault="002B78FD" w:rsidP="0084282E">
      <w:pPr>
        <w:ind w:firstLine="709"/>
        <w:jc w:val="both"/>
      </w:pPr>
      <w:r w:rsidRPr="006C68AC">
        <w:t xml:space="preserve">При подготовке к семинарским занятиям рекомендуется: </w:t>
      </w:r>
    </w:p>
    <w:p w:rsidR="00845944" w:rsidRPr="006C68AC" w:rsidRDefault="00845944" w:rsidP="0084282E">
      <w:pPr>
        <w:ind w:firstLine="709"/>
        <w:jc w:val="both"/>
      </w:pPr>
      <w:r w:rsidRPr="006C68AC">
        <w:t>-</w:t>
      </w:r>
      <w:r w:rsidR="002B78FD" w:rsidRPr="006C68AC">
        <w:t xml:space="preserve"> учитывать комплексный характер изучаемой дисциплины; </w:t>
      </w:r>
    </w:p>
    <w:p w:rsidR="00845944" w:rsidRPr="006C68AC" w:rsidRDefault="00845944" w:rsidP="0084282E">
      <w:pPr>
        <w:ind w:firstLine="709"/>
        <w:jc w:val="both"/>
      </w:pPr>
      <w:r w:rsidRPr="006C68AC">
        <w:t>-</w:t>
      </w:r>
      <w:r w:rsidR="002B78FD" w:rsidRPr="006C68AC">
        <w:t xml:space="preserve"> изучить вопросы, выносимые на каждое семинарское занятие, а также методические рекомендации по подготовке к нему; </w:t>
      </w:r>
    </w:p>
    <w:p w:rsidR="00845944" w:rsidRPr="006C68AC" w:rsidRDefault="00845944" w:rsidP="0084282E">
      <w:pPr>
        <w:ind w:firstLine="709"/>
        <w:jc w:val="both"/>
      </w:pPr>
      <w:r w:rsidRPr="006C68AC">
        <w:t>-</w:t>
      </w:r>
      <w:r w:rsidR="002B78FD" w:rsidRPr="006C68AC">
        <w:t xml:space="preserve"> изучить конспекты лекций, рекомендованные нормативные акты и литературные источники по теме </w:t>
      </w:r>
      <w:r w:rsidRPr="006C68AC">
        <w:t>практического занятия</w:t>
      </w:r>
      <w:r w:rsidR="002B78FD" w:rsidRPr="006C68AC">
        <w:t xml:space="preserve">; </w:t>
      </w:r>
    </w:p>
    <w:p w:rsidR="00845944" w:rsidRPr="006C68AC" w:rsidRDefault="00845944" w:rsidP="0084282E">
      <w:pPr>
        <w:ind w:firstLine="709"/>
        <w:jc w:val="both"/>
      </w:pPr>
      <w:r w:rsidRPr="006C68AC">
        <w:t>-</w:t>
      </w:r>
      <w:r w:rsidR="002B78FD" w:rsidRPr="006C68AC">
        <w:t xml:space="preserve"> составить логическую схему ответа по каждому вопросу </w:t>
      </w:r>
      <w:r w:rsidRPr="006C68AC">
        <w:t>практического занятия</w:t>
      </w:r>
      <w:r w:rsidR="002B78FD" w:rsidRPr="006C68AC">
        <w:t xml:space="preserve">; </w:t>
      </w:r>
    </w:p>
    <w:p w:rsidR="00845944" w:rsidRPr="006C68AC" w:rsidRDefault="00845944" w:rsidP="0084282E">
      <w:pPr>
        <w:ind w:firstLine="709"/>
        <w:jc w:val="both"/>
      </w:pPr>
      <w:r w:rsidRPr="006C68AC">
        <w:t>-</w:t>
      </w:r>
      <w:r w:rsidR="002B78FD" w:rsidRPr="006C68AC">
        <w:t xml:space="preserve"> при ответе на </w:t>
      </w:r>
      <w:r w:rsidRPr="006C68AC">
        <w:t>практическом занятии</w:t>
      </w:r>
      <w:r w:rsidR="002B78FD" w:rsidRPr="006C68AC">
        <w:t xml:space="preserve"> материал следует излагать своими словами, пользоваться конспектами лекций при ответе не разрешается. </w:t>
      </w:r>
    </w:p>
    <w:p w:rsidR="00845944" w:rsidRPr="006C68AC" w:rsidRDefault="002B78FD" w:rsidP="0084282E">
      <w:pPr>
        <w:ind w:firstLine="709"/>
        <w:jc w:val="both"/>
      </w:pPr>
      <w:r w:rsidRPr="006C68AC">
        <w:t xml:space="preserve">Практические занятия </w:t>
      </w:r>
      <w:r w:rsidR="00845944" w:rsidRPr="006C68AC">
        <w:t>-</w:t>
      </w:r>
      <w:r w:rsidRPr="006C68AC">
        <w:t xml:space="preserve">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rsidR="00845944" w:rsidRPr="006C68AC" w:rsidRDefault="002B78FD" w:rsidP="0084282E">
      <w:pPr>
        <w:ind w:firstLine="709"/>
        <w:jc w:val="both"/>
      </w:pPr>
      <w:r w:rsidRPr="006C68AC">
        <w:t xml:space="preserve">Цели практических занятий: </w:t>
      </w:r>
    </w:p>
    <w:p w:rsidR="00845944" w:rsidRPr="006C68AC" w:rsidRDefault="00845944" w:rsidP="0084282E">
      <w:pPr>
        <w:ind w:firstLine="709"/>
        <w:jc w:val="both"/>
      </w:pPr>
      <w:r w:rsidRPr="006C68AC">
        <w:t>-</w:t>
      </w:r>
      <w:r w:rsidR="002B78FD" w:rsidRPr="006C68AC">
        <w:t xml:space="preserve"> систематизировать, закрепить и углубить знания теоретического характера; </w:t>
      </w:r>
    </w:p>
    <w:p w:rsidR="00845944" w:rsidRPr="006C68AC" w:rsidRDefault="00845944" w:rsidP="0084282E">
      <w:pPr>
        <w:ind w:firstLine="709"/>
        <w:jc w:val="both"/>
      </w:pPr>
      <w:r w:rsidRPr="006C68AC">
        <w:t>-</w:t>
      </w:r>
      <w:r w:rsidR="002B78FD" w:rsidRPr="006C68AC">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845944" w:rsidRPr="006C68AC" w:rsidRDefault="00845944" w:rsidP="0084282E">
      <w:pPr>
        <w:ind w:firstLine="709"/>
        <w:jc w:val="both"/>
      </w:pPr>
      <w:r w:rsidRPr="006C68AC">
        <w:t>-</w:t>
      </w:r>
      <w:r w:rsidR="002B78FD" w:rsidRPr="006C68AC">
        <w:t xml:space="preserve"> научиться работать с книгой, служебной документацией и схемами, пользоваться справочной и научной литературой; </w:t>
      </w:r>
    </w:p>
    <w:p w:rsidR="00845944" w:rsidRPr="006C68AC" w:rsidRDefault="00845944" w:rsidP="0084282E">
      <w:pPr>
        <w:ind w:firstLine="709"/>
        <w:jc w:val="both"/>
      </w:pPr>
      <w:r w:rsidRPr="006C68AC">
        <w:t>-</w:t>
      </w:r>
      <w:r w:rsidR="002B78FD" w:rsidRPr="006C68AC">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xml:space="preserve">Выделяют три типа семинаров, принятых в университетах: </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практическое занятие с целью углубленного изучения определенного тематического курса;</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практическое занятие, проводимый для глубокой проработки отдельных, наиболее важных и типичных в методологическом отношении тем курса или даже отдельной темы;</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практическое занятие исследовательского типа по отдельным частным проблемам науки для углубления их разработки.</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xml:space="preserve">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при использовании же более сложных форм (выступления с рефератами) - в меньшей.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xml:space="preserve">При разработке методики практических занятий важное место занимает вопрос о взаимосвязи между практическим занятием и лекцией, семинаром и самостоятельной работой студентов, о характере и способах такой взаимосвязи. Практическое занятие не </w:t>
      </w:r>
      <w:r w:rsidRPr="006C68AC">
        <w:rPr>
          <w:color w:val="000000"/>
        </w:rPr>
        <w:lastRenderedPageBreak/>
        <w:t>должно повторять лекцию, и, вместе с тем, его руководителю необходимо сохранить связь принципиальных положений лекции с содержанием практического занятия.</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Как правило, практическому занятию предшествует лекция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лекцией, в которой бы освещались вопросы, слабо усвоенные студентами, и новые проблемы науки. Но надо отметить, что такая форма обедняет содержание лекции, ее значение в учебном процессе, хотя одно из занятий такого рода провести можно, особенно со студентами-заочниками.</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Для эффективности практического занятия большое значение имеет еще одна сторона ее взаимосвязи с лекцией. Лектор дает план лекции, рекомендует литературу. Методически возможно подчеркнуть связь между лекцией и семинаром: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семинаре. При этом важно привлечь внимание студентов к таким вопросам, пробудить их любознательность, обострить желание разобраться в них.</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Выбор формы практического занятия зависит от ряда факторов:</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содержания темы и характера рекомендуемых по ней источников и пособий, в том числе и от их объема;</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уровня подготовленности, организованности и работоспособности данной группы, ее специализации и профессиональной направленности;</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опыта использования различных форм на предшествующих занятиях.</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Избранная форма практического занятия призвана обеспечить реализацию всех его функций.</w:t>
      </w:r>
    </w:p>
    <w:p w:rsidR="00916CFB" w:rsidRPr="006C68AC" w:rsidRDefault="00916CFB" w:rsidP="0084282E">
      <w:pPr>
        <w:ind w:firstLine="709"/>
        <w:jc w:val="both"/>
      </w:pPr>
      <w:r w:rsidRPr="006C68AC">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ролевых игр, разбора проблемных ситуаций, творческих заданий, просмотра и обсуждения видеофильмов, решения практических задач.</w:t>
      </w:r>
    </w:p>
    <w:p w:rsidR="00346785" w:rsidRPr="006C68AC" w:rsidRDefault="006C68AC" w:rsidP="0084282E">
      <w:pPr>
        <w:ind w:firstLine="709"/>
        <w:jc w:val="both"/>
        <w:rPr>
          <w:spacing w:val="4"/>
        </w:rPr>
      </w:pPr>
      <w:r>
        <w:rPr>
          <w:spacing w:val="4"/>
        </w:rPr>
        <w:t>Необходимым условием успешного</w:t>
      </w:r>
      <w:r w:rsidR="00346785" w:rsidRPr="006C68AC">
        <w:rPr>
          <w:spacing w:val="4"/>
        </w:rPr>
        <w:t xml:space="preserve"> </w:t>
      </w:r>
      <w:r>
        <w:rPr>
          <w:spacing w:val="4"/>
        </w:rPr>
        <w:t>участия в практических занятиях</w:t>
      </w:r>
      <w:r w:rsidR="00346785" w:rsidRPr="006C68AC">
        <w:rPr>
          <w:spacing w:val="4"/>
        </w:rPr>
        <w:t xml:space="preserve"> является тщательная подготовка к </w:t>
      </w:r>
      <w:r>
        <w:rPr>
          <w:spacing w:val="4"/>
        </w:rPr>
        <w:t xml:space="preserve">ним, которая включает усвоение </w:t>
      </w:r>
      <w:r w:rsidR="00346785" w:rsidRPr="006C68AC">
        <w:rPr>
          <w:spacing w:val="4"/>
        </w:rPr>
        <w:t>студентом лекционного материала, изучение темы по учебнику и учебным пособиям, использование рекомендованных научных работ.</w:t>
      </w:r>
    </w:p>
    <w:p w:rsidR="00346785" w:rsidRPr="006C68AC" w:rsidRDefault="00346785" w:rsidP="0084282E">
      <w:pPr>
        <w:widowControl w:val="0"/>
        <w:ind w:firstLine="709"/>
        <w:jc w:val="both"/>
        <w:rPr>
          <w:spacing w:val="4"/>
        </w:rPr>
      </w:pPr>
      <w:r w:rsidRPr="006C68AC">
        <w:rPr>
          <w:spacing w:val="4"/>
        </w:rPr>
        <w:t>Поставленны</w:t>
      </w:r>
      <w:r w:rsidR="006C68AC">
        <w:rPr>
          <w:spacing w:val="4"/>
        </w:rPr>
        <w:t>е в планах вопросы обсуждаются на практических занятиях в</w:t>
      </w:r>
      <w:r w:rsidRPr="006C68AC">
        <w:rPr>
          <w:spacing w:val="4"/>
        </w:rPr>
        <w:t xml:space="preserve"> виде творческ</w:t>
      </w:r>
      <w:r w:rsidR="006C68AC">
        <w:rPr>
          <w:spacing w:val="4"/>
        </w:rPr>
        <w:t>их диспутов. По ходу обсуждения</w:t>
      </w:r>
      <w:r w:rsidRPr="006C68AC">
        <w:rPr>
          <w:spacing w:val="4"/>
        </w:rPr>
        <w:t xml:space="preserve"> либо отдельно решаются задачи, каждая из которых представляет описание случаях из судебной практики. Изложенные в задачах</w:t>
      </w:r>
      <w:r w:rsidR="006C68AC">
        <w:rPr>
          <w:spacing w:val="4"/>
        </w:rPr>
        <w:t xml:space="preserve"> обстоятельства предполагаются </w:t>
      </w:r>
      <w:r w:rsidRPr="006C68AC">
        <w:rPr>
          <w:spacing w:val="4"/>
        </w:rPr>
        <w:t>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rsidR="00346785" w:rsidRPr="006C68AC" w:rsidRDefault="00346785" w:rsidP="0084282E">
      <w:pPr>
        <w:ind w:firstLine="709"/>
        <w:jc w:val="both"/>
      </w:pPr>
      <w:r w:rsidRPr="006C68AC">
        <w:t>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конспект включают и собственные замечания, размышления, оставляемые, как правило, на полях.</w:t>
      </w:r>
    </w:p>
    <w:p w:rsidR="00346785" w:rsidRPr="006C68AC" w:rsidRDefault="00346785" w:rsidP="0084282E">
      <w:pPr>
        <w:ind w:firstLine="709"/>
        <w:jc w:val="both"/>
      </w:pPr>
      <w:r w:rsidRPr="006C68AC">
        <w:t>Конспект составляется в следующей последовательности:</w:t>
      </w:r>
    </w:p>
    <w:p w:rsidR="00346785" w:rsidRPr="006C68AC" w:rsidRDefault="00346785" w:rsidP="0084282E">
      <w:pPr>
        <w:ind w:firstLine="709"/>
        <w:jc w:val="both"/>
        <w:rPr>
          <w:spacing w:val="-20"/>
        </w:rPr>
      </w:pPr>
      <w:r w:rsidRPr="006C68AC">
        <w:t xml:space="preserve">а) после ознакомления с произведением составляется его план, записывается название источника, указывается автор, место и год </w:t>
      </w:r>
      <w:r w:rsidRPr="006C68AC">
        <w:rPr>
          <w:spacing w:val="-20"/>
        </w:rPr>
        <w:t>издания работы;</w:t>
      </w:r>
    </w:p>
    <w:p w:rsidR="00346785" w:rsidRPr="006C68AC" w:rsidRDefault="00346785" w:rsidP="0084282E">
      <w:pPr>
        <w:ind w:firstLine="709"/>
        <w:jc w:val="both"/>
      </w:pPr>
      <w:r w:rsidRPr="006C68AC">
        <w:t xml:space="preserve">б) конспективная запись разделяется на части в соответствии с пунктами плана. Каждая часть должна содержать изложение какого-либо положения, а также его </w:t>
      </w:r>
      <w:r w:rsidRPr="006C68AC">
        <w:lastRenderedPageBreak/>
        <w:t>аргументацию. В ходе работы подчеркивается наиболее существенное, делаются пометки на полях.</w:t>
      </w:r>
    </w:p>
    <w:p w:rsidR="00346785" w:rsidRPr="006C68AC" w:rsidRDefault="00346785" w:rsidP="0084282E">
      <w:pPr>
        <w:ind w:firstLine="709"/>
        <w:jc w:val="both"/>
        <w:rPr>
          <w:spacing w:val="4"/>
        </w:rPr>
      </w:pPr>
      <w:r w:rsidRPr="006C68AC">
        <w:rPr>
          <w:spacing w:val="4"/>
        </w:rPr>
        <w:t xml:space="preserve">Строго обязательной для студентов является  письменная форма решения задач. Решение должно исходить из условия задачи, содержать ссылку на </w:t>
      </w:r>
      <w:r w:rsidR="006C68AC">
        <w:rPr>
          <w:spacing w:val="4"/>
        </w:rPr>
        <w:t xml:space="preserve">действующую норму </w:t>
      </w:r>
      <w:r w:rsidR="006A7E06">
        <w:rPr>
          <w:spacing w:val="4"/>
        </w:rPr>
        <w:t>закона</w:t>
      </w:r>
      <w:r w:rsidR="006C68AC">
        <w:rPr>
          <w:spacing w:val="4"/>
        </w:rPr>
        <w:t>,</w:t>
      </w:r>
      <w:r w:rsidRPr="006C68AC">
        <w:rPr>
          <w:spacing w:val="4"/>
        </w:rPr>
        <w:t xml:space="preserve">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грамотно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 Решение задач должно занимать примерно одну страницу ученической тетради.</w:t>
      </w:r>
    </w:p>
    <w:p w:rsidR="00346785" w:rsidRPr="006C68AC" w:rsidRDefault="00346785" w:rsidP="0084282E">
      <w:pPr>
        <w:widowControl w:val="0"/>
        <w:ind w:firstLine="709"/>
        <w:jc w:val="both"/>
        <w:rPr>
          <w:spacing w:val="4"/>
        </w:rPr>
      </w:pPr>
      <w:r w:rsidRPr="006C68AC">
        <w:rPr>
          <w:spacing w:val="4"/>
        </w:rPr>
        <w:t>Студенты не должны бояться высказывать свое мнение по тому или</w:t>
      </w:r>
      <w:r w:rsidR="006C68AC">
        <w:rPr>
          <w:spacing w:val="4"/>
        </w:rPr>
        <w:t xml:space="preserve"> иному вопросу, а также любой </w:t>
      </w:r>
      <w:r w:rsidRPr="006C68AC">
        <w:rPr>
          <w:spacing w:val="4"/>
        </w:rPr>
        <w:t xml:space="preserve">должен иметь возможность предложить свой вариант решения задачи. Каждый предложенный вариант </w:t>
      </w:r>
      <w:r w:rsidR="000D4734">
        <w:rPr>
          <w:spacing w:val="4"/>
        </w:rPr>
        <w:t>решения</w:t>
      </w:r>
      <w:r w:rsidRPr="006C68AC">
        <w:rPr>
          <w:spacing w:val="4"/>
        </w:rPr>
        <w:t xml:space="preserve">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rsidR="00346785" w:rsidRPr="006C68AC" w:rsidRDefault="006C68AC" w:rsidP="0084282E">
      <w:pPr>
        <w:widowControl w:val="0"/>
        <w:ind w:firstLine="709"/>
        <w:jc w:val="both"/>
        <w:rPr>
          <w:spacing w:val="4"/>
        </w:rPr>
      </w:pPr>
      <w:r>
        <w:rPr>
          <w:spacing w:val="4"/>
        </w:rPr>
        <w:t xml:space="preserve">Семинар может проходить </w:t>
      </w:r>
      <w:r w:rsidR="00346785" w:rsidRPr="006C68AC">
        <w:rPr>
          <w:spacing w:val="4"/>
        </w:rPr>
        <w:t>в форме развернутой беседы по заранее известному плану, либо в форме докладов студентов с последующим обсуждением участниками семинара.</w:t>
      </w:r>
    </w:p>
    <w:p w:rsidR="00346785" w:rsidRPr="006C68AC" w:rsidRDefault="00346785" w:rsidP="0084282E">
      <w:pPr>
        <w:ind w:firstLine="709"/>
        <w:jc w:val="both"/>
        <w:rPr>
          <w:spacing w:val="4"/>
        </w:rPr>
      </w:pPr>
      <w:r w:rsidRPr="006C68AC">
        <w:rPr>
          <w:spacing w:val="4"/>
        </w:rPr>
        <w:t>Одной из форм проведения семинаров по является проведение практических занятий с подготовкой студентами индивидуальных докладов.</w:t>
      </w:r>
      <w:r w:rsidR="006C68AC">
        <w:rPr>
          <w:spacing w:val="4"/>
        </w:rPr>
        <w:t xml:space="preserve"> </w:t>
      </w:r>
      <w:r w:rsidRPr="006C68AC">
        <w:rPr>
          <w:spacing w:val="4"/>
        </w:rPr>
        <w:t>Для этого возможно поручать студентам выступать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rsidR="00346785" w:rsidRPr="006C68AC" w:rsidRDefault="00346785" w:rsidP="0084282E">
      <w:pPr>
        <w:ind w:firstLine="709"/>
        <w:jc w:val="both"/>
        <w:rPr>
          <w:spacing w:val="4"/>
        </w:rPr>
      </w:pPr>
      <w:r w:rsidRPr="006C68AC">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 Темы для дискуссий  предлагаются в рамках общей тематики  семинарского занятия.</w:t>
      </w:r>
    </w:p>
    <w:p w:rsidR="00346785" w:rsidRPr="006C68AC" w:rsidRDefault="00346785" w:rsidP="0084282E">
      <w:pPr>
        <w:ind w:firstLine="709"/>
        <w:jc w:val="both"/>
        <w:rPr>
          <w:spacing w:val="4"/>
        </w:rPr>
      </w:pPr>
      <w:r w:rsidRPr="006C68AC">
        <w:rPr>
          <w:spacing w:val="4"/>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rsidR="00346785" w:rsidRPr="006C68AC" w:rsidRDefault="00346785" w:rsidP="0084282E">
      <w:pPr>
        <w:ind w:firstLine="709"/>
        <w:jc w:val="both"/>
        <w:rPr>
          <w:spacing w:val="4"/>
        </w:rPr>
      </w:pPr>
      <w:r w:rsidRPr="006C68AC">
        <w:rPr>
          <w:spacing w:val="4"/>
        </w:rPr>
        <w:t xml:space="preserve">Разновидностью докладов и сообщений </w:t>
      </w:r>
      <w:r w:rsidR="006C68AC">
        <w:rPr>
          <w:spacing w:val="4"/>
        </w:rPr>
        <w:t xml:space="preserve">является подготовка студентами </w:t>
      </w:r>
      <w:r w:rsidRPr="006C68AC">
        <w:rPr>
          <w:spacing w:val="4"/>
        </w:rPr>
        <w:t>обобщений судебной практики по определенным вопросам. Такая форма работы на семинарском занятии наиболее эффективна, при изучении конкретных составов преступлений против собственности.</w:t>
      </w:r>
    </w:p>
    <w:p w:rsidR="00346785" w:rsidRPr="006C68AC" w:rsidRDefault="00346785" w:rsidP="0084282E">
      <w:pPr>
        <w:ind w:firstLine="709"/>
        <w:jc w:val="both"/>
        <w:rPr>
          <w:spacing w:val="4"/>
        </w:rPr>
      </w:pPr>
      <w:r w:rsidRPr="006C68AC">
        <w:rPr>
          <w:spacing w:val="4"/>
        </w:rPr>
        <w:t>Для закрепления пройденного материал</w:t>
      </w:r>
      <w:r w:rsidR="006C68AC">
        <w:rPr>
          <w:spacing w:val="4"/>
        </w:rPr>
        <w:t>а допустимо проведение экспресс-</w:t>
      </w:r>
      <w:r w:rsidRPr="006C68AC">
        <w:rPr>
          <w:spacing w:val="4"/>
        </w:rPr>
        <w:t>о</w:t>
      </w:r>
      <w:r w:rsidR="006C68AC">
        <w:rPr>
          <w:spacing w:val="4"/>
        </w:rPr>
        <w:t xml:space="preserve">просов </w:t>
      </w:r>
      <w:r w:rsidRPr="006C68AC">
        <w:rPr>
          <w:spacing w:val="4"/>
        </w:rPr>
        <w:t>в начале либо в конце каждого занятия. Опрос проводящийся в начале занятия, имеет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контроля за усвоением студе</w:t>
      </w:r>
      <w:r w:rsidR="006C68AC">
        <w:rPr>
          <w:spacing w:val="4"/>
        </w:rPr>
        <w:t xml:space="preserve">нтами прослушанного материала. </w:t>
      </w:r>
      <w:r w:rsidRPr="006C68AC">
        <w:rPr>
          <w:spacing w:val="4"/>
        </w:rPr>
        <w:t>Опрос занимает 10-15 минут и состоит из нескольких вопросов по пройденной теме, на которые можно дать краткий ответ.</w:t>
      </w:r>
    </w:p>
    <w:p w:rsidR="00346785" w:rsidRPr="006C68AC" w:rsidRDefault="00346785" w:rsidP="0084282E">
      <w:pPr>
        <w:ind w:firstLine="709"/>
        <w:jc w:val="both"/>
        <w:rPr>
          <w:spacing w:val="4"/>
        </w:rPr>
      </w:pPr>
      <w:r w:rsidRPr="006C68AC">
        <w:rPr>
          <w:spacing w:val="4"/>
        </w:rPr>
        <w:t>Одной из фор</w:t>
      </w:r>
      <w:r w:rsidR="00DA60D0">
        <w:rPr>
          <w:spacing w:val="4"/>
        </w:rPr>
        <w:t>м контроля усвоения студентами</w:t>
      </w:r>
      <w:r w:rsidRPr="006C68AC">
        <w:rPr>
          <w:spacing w:val="4"/>
        </w:rPr>
        <w:t xml:space="preserve"> изучаемого материала является проведение тестов. Тесты могут проводиться по теоретическим и по практическим вопросам семинарского занятия, с предложением решить поставленные задачи, связанные с квалификацией преступлений против собственно</w:t>
      </w:r>
      <w:r w:rsidR="00DA60D0">
        <w:rPr>
          <w:spacing w:val="4"/>
        </w:rPr>
        <w:t xml:space="preserve">сти по установленным условиям. </w:t>
      </w:r>
      <w:r w:rsidRPr="006C68AC">
        <w:rPr>
          <w:spacing w:val="4"/>
        </w:rPr>
        <w:t>Положительными аспектами да</w:t>
      </w:r>
      <w:r w:rsidR="00DA60D0">
        <w:rPr>
          <w:spacing w:val="4"/>
        </w:rPr>
        <w:t xml:space="preserve">нной формы контроля являются: </w:t>
      </w:r>
      <w:r w:rsidRPr="006C68AC">
        <w:rPr>
          <w:spacing w:val="4"/>
        </w:rPr>
        <w:t xml:space="preserve">охват всей группы студентов и минимальная затрата времени  необходимая для проведения контроля. </w:t>
      </w:r>
    </w:p>
    <w:p w:rsidR="00102796" w:rsidRDefault="00102796" w:rsidP="0084282E">
      <w:pPr>
        <w:ind w:firstLine="709"/>
        <w:jc w:val="both"/>
        <w:rPr>
          <w:b/>
        </w:rPr>
      </w:pPr>
    </w:p>
    <w:p w:rsidR="00916CFB" w:rsidRPr="006C68AC" w:rsidRDefault="00845944" w:rsidP="0084282E">
      <w:pPr>
        <w:ind w:firstLine="709"/>
        <w:jc w:val="both"/>
        <w:rPr>
          <w:b/>
        </w:rPr>
      </w:pPr>
      <w:r w:rsidRPr="006C68AC">
        <w:rPr>
          <w:b/>
        </w:rPr>
        <w:t>3 Методические указания по самостоятельной работ</w:t>
      </w:r>
      <w:r w:rsidR="00916CFB" w:rsidRPr="006C68AC">
        <w:rPr>
          <w:b/>
        </w:rPr>
        <w:t>е</w:t>
      </w:r>
    </w:p>
    <w:p w:rsidR="00916CFB" w:rsidRPr="006C68AC" w:rsidRDefault="00916CFB" w:rsidP="0084282E">
      <w:pPr>
        <w:ind w:firstLine="709"/>
        <w:jc w:val="both"/>
      </w:pPr>
    </w:p>
    <w:p w:rsidR="00916CFB" w:rsidRPr="006C68AC" w:rsidRDefault="00845944" w:rsidP="0084282E">
      <w:pPr>
        <w:ind w:firstLine="709"/>
        <w:jc w:val="both"/>
      </w:pPr>
      <w:r w:rsidRPr="006C68AC">
        <w:lastRenderedPageBreak/>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916CFB" w:rsidRPr="006C68AC" w:rsidRDefault="00845944" w:rsidP="0084282E">
      <w:pPr>
        <w:ind w:firstLine="709"/>
        <w:jc w:val="both"/>
      </w:pPr>
      <w:r w:rsidRPr="006C68AC">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916CFB" w:rsidRPr="006C68AC" w:rsidRDefault="00845944" w:rsidP="0084282E">
      <w:pPr>
        <w:ind w:firstLine="709"/>
        <w:jc w:val="both"/>
      </w:pPr>
      <w:r w:rsidRPr="006C68AC">
        <w:t xml:space="preserve">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916CFB" w:rsidRPr="006C68AC" w:rsidRDefault="00845944" w:rsidP="0084282E">
      <w:pPr>
        <w:ind w:firstLine="709"/>
        <w:jc w:val="both"/>
      </w:pPr>
      <w:r w:rsidRPr="006C68AC">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916CFB" w:rsidRPr="006C68AC" w:rsidRDefault="00845944" w:rsidP="0084282E">
      <w:pPr>
        <w:ind w:firstLine="709"/>
        <w:jc w:val="both"/>
      </w:pPr>
      <w:r w:rsidRPr="006C68AC">
        <w:t>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 чтобы уяснить материал, не обязательно стараться запомнить все прочитанное. Не механическое заучивание тех или иных положений, а глубо</w:t>
      </w:r>
      <w:r w:rsidR="00916CFB" w:rsidRPr="006C68AC">
        <w:t>кое их понимание - вот глав</w:t>
      </w:r>
      <w:r w:rsidRPr="006C68AC">
        <w:t xml:space="preserve">ное условие успеха в учебе. </w:t>
      </w:r>
    </w:p>
    <w:p w:rsidR="00916CFB" w:rsidRPr="006C68AC" w:rsidRDefault="00845944" w:rsidP="0084282E">
      <w:pPr>
        <w:ind w:firstLine="709"/>
        <w:jc w:val="both"/>
      </w:pPr>
      <w:r w:rsidRPr="006C68AC">
        <w:t xml:space="preserve">Анализ прочитанного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916CFB" w:rsidRPr="006C68AC" w:rsidRDefault="00916CFB" w:rsidP="0084282E">
      <w:pPr>
        <w:ind w:firstLine="709"/>
        <w:jc w:val="both"/>
      </w:pPr>
      <w:r w:rsidRPr="006C68AC">
        <w:t>-</w:t>
      </w:r>
      <w:r w:rsidR="00845944" w:rsidRPr="006C68AC">
        <w:t xml:space="preserve"> определить, что является предметом исследования; </w:t>
      </w:r>
    </w:p>
    <w:p w:rsidR="00916CFB" w:rsidRPr="006C68AC" w:rsidRDefault="00916CFB" w:rsidP="0084282E">
      <w:pPr>
        <w:ind w:firstLine="709"/>
        <w:jc w:val="both"/>
      </w:pPr>
      <w:r w:rsidRPr="006C68AC">
        <w:t>-</w:t>
      </w:r>
      <w:r w:rsidR="00845944" w:rsidRPr="006C68AC">
        <w:t xml:space="preserve"> определить точку</w:t>
      </w:r>
      <w:r w:rsidRPr="006C68AC">
        <w:t xml:space="preserve"> зрения, отстаиваемую автором; </w:t>
      </w:r>
    </w:p>
    <w:p w:rsidR="00916CFB" w:rsidRPr="006C68AC" w:rsidRDefault="00916CFB" w:rsidP="0084282E">
      <w:pPr>
        <w:ind w:firstLine="709"/>
        <w:jc w:val="both"/>
      </w:pPr>
      <w:r w:rsidRPr="006C68AC">
        <w:t>-</w:t>
      </w:r>
      <w:r w:rsidR="00845944" w:rsidRPr="006C68AC">
        <w:t xml:space="preserve"> определить какими доводами она отстаивается; </w:t>
      </w:r>
    </w:p>
    <w:p w:rsidR="00845944" w:rsidRPr="006C68AC" w:rsidRDefault="00916CFB" w:rsidP="0084282E">
      <w:pPr>
        <w:ind w:firstLine="709"/>
        <w:jc w:val="both"/>
      </w:pPr>
      <w:r w:rsidRPr="006C68AC">
        <w:t>-</w:t>
      </w:r>
      <w:r w:rsidR="00845944" w:rsidRPr="006C68AC">
        <w:t xml:space="preserve"> сформулировать основные выводы.</w:t>
      </w:r>
    </w:p>
    <w:p w:rsidR="001C471D" w:rsidRPr="006C68AC" w:rsidRDefault="001C471D" w:rsidP="0084282E">
      <w:pPr>
        <w:ind w:firstLine="709"/>
        <w:jc w:val="both"/>
      </w:pPr>
      <w:r w:rsidRPr="006C68AC">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1C471D" w:rsidRPr="006C68AC" w:rsidRDefault="001C471D" w:rsidP="0084282E">
      <w:pPr>
        <w:ind w:firstLine="709"/>
        <w:jc w:val="both"/>
      </w:pPr>
      <w:r w:rsidRPr="006C68AC">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1C471D" w:rsidRPr="006C68AC" w:rsidRDefault="001C471D" w:rsidP="0084282E">
      <w:pPr>
        <w:ind w:firstLine="709"/>
        <w:jc w:val="both"/>
      </w:pPr>
      <w:r w:rsidRPr="006C68AC">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1C471D" w:rsidRPr="006C68AC" w:rsidRDefault="001C471D" w:rsidP="0084282E">
      <w:pPr>
        <w:ind w:firstLine="709"/>
        <w:jc w:val="both"/>
      </w:pPr>
      <w:r w:rsidRPr="006C68AC">
        <w:t xml:space="preserve">Задачами самостоятельной работы студентов являются: </w:t>
      </w:r>
    </w:p>
    <w:p w:rsidR="001C471D" w:rsidRPr="006C68AC" w:rsidRDefault="001C471D" w:rsidP="0084282E">
      <w:pPr>
        <w:ind w:firstLine="709"/>
        <w:jc w:val="both"/>
      </w:pPr>
      <w:r w:rsidRPr="006C68AC">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1C471D" w:rsidRPr="006C68AC" w:rsidRDefault="001C471D" w:rsidP="0084282E">
      <w:pPr>
        <w:ind w:firstLine="709"/>
        <w:jc w:val="both"/>
      </w:pPr>
      <w:r w:rsidRPr="006C68AC">
        <w:t xml:space="preserve">- формирование умений использовать нормативную, правовую, справочную документацию и специальную литературу; </w:t>
      </w:r>
    </w:p>
    <w:p w:rsidR="001C471D" w:rsidRPr="006C68AC" w:rsidRDefault="001C471D" w:rsidP="0084282E">
      <w:pPr>
        <w:ind w:firstLine="709"/>
        <w:jc w:val="both"/>
      </w:pPr>
      <w:r w:rsidRPr="006C68AC">
        <w:lastRenderedPageBreak/>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1C471D" w:rsidRPr="006C68AC" w:rsidRDefault="001C471D" w:rsidP="0084282E">
      <w:pPr>
        <w:ind w:firstLine="709"/>
        <w:jc w:val="both"/>
      </w:pPr>
      <w:r w:rsidRPr="006C68AC">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1C471D" w:rsidRPr="006C68AC" w:rsidRDefault="001C471D" w:rsidP="0084282E">
      <w:pPr>
        <w:ind w:firstLine="709"/>
        <w:jc w:val="both"/>
      </w:pPr>
      <w:r w:rsidRPr="006C68AC">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1C471D" w:rsidRPr="006C68AC" w:rsidRDefault="001C471D" w:rsidP="0084282E">
      <w:pPr>
        <w:ind w:firstLine="709"/>
        <w:jc w:val="both"/>
      </w:pPr>
      <w:r w:rsidRPr="006C68AC">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1C471D" w:rsidRPr="006C68AC" w:rsidRDefault="001C471D" w:rsidP="0084282E">
      <w:pPr>
        <w:ind w:firstLine="709"/>
        <w:jc w:val="both"/>
      </w:pPr>
      <w:r w:rsidRPr="006C68AC">
        <w:t xml:space="preserve">- по времени и месту проведения; по дидактическим целям; </w:t>
      </w:r>
    </w:p>
    <w:p w:rsidR="001C471D" w:rsidRPr="006C68AC" w:rsidRDefault="001C471D" w:rsidP="0084282E">
      <w:pPr>
        <w:ind w:firstLine="709"/>
        <w:jc w:val="both"/>
      </w:pPr>
      <w:r w:rsidRPr="006C68AC">
        <w:t xml:space="preserve">- по характеру учебной деятельности в процессе решения различных задач; </w:t>
      </w:r>
    </w:p>
    <w:p w:rsidR="001C471D" w:rsidRPr="006C68AC" w:rsidRDefault="001C471D" w:rsidP="0084282E">
      <w:pPr>
        <w:ind w:firstLine="709"/>
        <w:jc w:val="both"/>
      </w:pPr>
      <w:r w:rsidRPr="006C68AC">
        <w:t>- по характеру внутри- и межпредметных связей.</w:t>
      </w:r>
    </w:p>
    <w:p w:rsidR="001C471D" w:rsidRPr="006C68AC" w:rsidRDefault="001C471D" w:rsidP="0084282E">
      <w:pPr>
        <w:ind w:firstLine="709"/>
        <w:jc w:val="both"/>
      </w:pPr>
      <w:r w:rsidRPr="006C68AC">
        <w:t xml:space="preserve">Основными видами самостоятельной работы студентов без участия преподавателей являются: </w:t>
      </w:r>
    </w:p>
    <w:p w:rsidR="001C471D" w:rsidRPr="006C68AC" w:rsidRDefault="001C471D" w:rsidP="0084282E">
      <w:pPr>
        <w:ind w:firstLine="709"/>
        <w:jc w:val="both"/>
      </w:pPr>
      <w:r w:rsidRPr="006C68AC">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1C471D" w:rsidRPr="006C68AC" w:rsidRDefault="001C471D" w:rsidP="0084282E">
      <w:pPr>
        <w:ind w:firstLine="709"/>
        <w:jc w:val="both"/>
      </w:pPr>
      <w:r w:rsidRPr="006C68AC">
        <w:t xml:space="preserve">- написание рефератов; </w:t>
      </w:r>
    </w:p>
    <w:p w:rsidR="001C471D" w:rsidRPr="006C68AC" w:rsidRDefault="001C471D" w:rsidP="0084282E">
      <w:pPr>
        <w:ind w:firstLine="709"/>
        <w:jc w:val="both"/>
      </w:pPr>
      <w:r w:rsidRPr="006C68AC">
        <w:t xml:space="preserve">- подготовка к семинарам, практическим и лабораторным работам, их оформление; </w:t>
      </w:r>
    </w:p>
    <w:p w:rsidR="001C471D" w:rsidRPr="006C68AC" w:rsidRDefault="001C471D" w:rsidP="0084282E">
      <w:pPr>
        <w:ind w:firstLine="709"/>
        <w:jc w:val="both"/>
      </w:pPr>
      <w:r w:rsidRPr="006C68AC">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1C471D" w:rsidRPr="006C68AC" w:rsidRDefault="001C471D" w:rsidP="0084282E">
      <w:pPr>
        <w:ind w:firstLine="709"/>
        <w:jc w:val="both"/>
      </w:pPr>
      <w:r w:rsidRPr="006C68AC">
        <w:t xml:space="preserve">- выполнение микроисследований; </w:t>
      </w:r>
    </w:p>
    <w:p w:rsidR="001C471D" w:rsidRPr="006C68AC" w:rsidRDefault="001C471D" w:rsidP="0084282E">
      <w:pPr>
        <w:ind w:firstLine="709"/>
        <w:jc w:val="both"/>
      </w:pPr>
      <w:r w:rsidRPr="006C68AC">
        <w:t>- подготовка практических разработок и рекомендаций по решению проблемной ситуации;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1C471D" w:rsidRPr="006C68AC" w:rsidRDefault="001C471D" w:rsidP="0084282E">
      <w:pPr>
        <w:ind w:firstLine="709"/>
        <w:jc w:val="both"/>
      </w:pPr>
      <w:r w:rsidRPr="006C68AC">
        <w:t xml:space="preserve">Основными видами самостоятельной работы студентов с участием преподавателей являются: </w:t>
      </w:r>
    </w:p>
    <w:p w:rsidR="001C471D" w:rsidRPr="006C68AC" w:rsidRDefault="001C471D" w:rsidP="0084282E">
      <w:pPr>
        <w:ind w:firstLine="709"/>
        <w:jc w:val="both"/>
      </w:pPr>
      <w:r w:rsidRPr="006C68AC">
        <w:t xml:space="preserve">- текущие консультации; </w:t>
      </w:r>
    </w:p>
    <w:p w:rsidR="001C471D" w:rsidRPr="006C68AC" w:rsidRDefault="001C471D" w:rsidP="0084282E">
      <w:pPr>
        <w:ind w:firstLine="709"/>
        <w:jc w:val="both"/>
      </w:pPr>
      <w:r w:rsidRPr="006C68AC">
        <w:t xml:space="preserve">- коллоквиум как форма контроля освоения теоретического содержания дисциплин; </w:t>
      </w:r>
    </w:p>
    <w:p w:rsidR="001C471D" w:rsidRPr="006C68AC" w:rsidRDefault="001C471D" w:rsidP="0084282E">
      <w:pPr>
        <w:ind w:firstLine="709"/>
        <w:jc w:val="both"/>
      </w:pPr>
      <w:r w:rsidRPr="006C68AC">
        <w:t xml:space="preserve">- прием и разбор домашних заданий; </w:t>
      </w:r>
    </w:p>
    <w:p w:rsidR="001C471D" w:rsidRPr="006C68AC" w:rsidRDefault="001C471D" w:rsidP="0084282E">
      <w:pPr>
        <w:ind w:firstLine="709"/>
        <w:jc w:val="both"/>
      </w:pPr>
      <w:r w:rsidRPr="006C68AC">
        <w:t xml:space="preserve">- прием и защита практических работ; </w:t>
      </w:r>
    </w:p>
    <w:p w:rsidR="00271930" w:rsidRPr="006C68AC" w:rsidRDefault="001C471D" w:rsidP="0084282E">
      <w:pPr>
        <w:ind w:firstLine="709"/>
        <w:jc w:val="both"/>
      </w:pPr>
      <w:r w:rsidRPr="006C68AC">
        <w:t xml:space="preserve">- выполнение курсовых работ в рамках дисциплин; </w:t>
      </w:r>
    </w:p>
    <w:p w:rsidR="00271930" w:rsidRPr="006C68AC" w:rsidRDefault="001C471D" w:rsidP="0084282E">
      <w:pPr>
        <w:ind w:firstLine="709"/>
        <w:jc w:val="both"/>
      </w:pPr>
      <w:r w:rsidRPr="006C68AC">
        <w:t xml:space="preserve">- выполнение учебно-исследовательской работы; </w:t>
      </w:r>
    </w:p>
    <w:p w:rsidR="00271930" w:rsidRPr="006C68AC" w:rsidRDefault="001C471D" w:rsidP="0084282E">
      <w:pPr>
        <w:ind w:firstLine="709"/>
        <w:jc w:val="both"/>
      </w:pPr>
      <w:r w:rsidRPr="006C68AC">
        <w:t xml:space="preserve">- прохождение и оформление результатов практик; </w:t>
      </w:r>
    </w:p>
    <w:p w:rsidR="001C471D" w:rsidRPr="006C68AC" w:rsidRDefault="001C471D" w:rsidP="0084282E">
      <w:pPr>
        <w:ind w:firstLine="709"/>
        <w:jc w:val="both"/>
      </w:pPr>
      <w:r w:rsidRPr="006C68AC">
        <w:t>- выполнение выпускной квалификационной работы и др.</w:t>
      </w:r>
    </w:p>
    <w:p w:rsidR="00271930" w:rsidRPr="006C68AC" w:rsidRDefault="00271930" w:rsidP="0084282E">
      <w:pPr>
        <w:ind w:firstLine="709"/>
        <w:jc w:val="both"/>
      </w:pPr>
      <w:r w:rsidRPr="006C68AC">
        <w:t>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самостоятельной работы; определение последовательности действий, операций; подготовку материальной базы; определение критериев оценки результатов труда студентов.</w:t>
      </w:r>
    </w:p>
    <w:p w:rsidR="002B78FD" w:rsidRPr="006C68AC" w:rsidRDefault="002B78FD" w:rsidP="0084282E">
      <w:pPr>
        <w:jc w:val="both"/>
        <w:rPr>
          <w:b/>
          <w:i/>
        </w:rPr>
      </w:pPr>
    </w:p>
    <w:p w:rsidR="00133FC3" w:rsidRPr="006C68AC" w:rsidRDefault="00133FC3" w:rsidP="0084282E">
      <w:pPr>
        <w:ind w:firstLine="709"/>
        <w:jc w:val="both"/>
        <w:rPr>
          <w:b/>
          <w:color w:val="000000"/>
          <w:spacing w:val="7"/>
        </w:rPr>
      </w:pPr>
      <w:r w:rsidRPr="006C68AC">
        <w:rPr>
          <w:b/>
          <w:color w:val="000000"/>
          <w:spacing w:val="7"/>
        </w:rPr>
        <w:t>4 Методические указания по написанию эссе</w:t>
      </w:r>
    </w:p>
    <w:p w:rsidR="00133FC3" w:rsidRPr="006C68AC" w:rsidRDefault="00133FC3" w:rsidP="0084282E">
      <w:pPr>
        <w:ind w:firstLine="709"/>
        <w:jc w:val="both"/>
        <w:rPr>
          <w:bCs/>
          <w:i/>
          <w:iCs/>
          <w:color w:val="000000"/>
        </w:rPr>
      </w:pPr>
    </w:p>
    <w:p w:rsidR="00133FC3" w:rsidRPr="006C68AC" w:rsidRDefault="00133FC3" w:rsidP="0084282E">
      <w:pPr>
        <w:ind w:firstLine="709"/>
        <w:jc w:val="both"/>
        <w:rPr>
          <w:color w:val="000000"/>
        </w:rPr>
      </w:pPr>
      <w:r w:rsidRPr="006C68AC">
        <w:rPr>
          <w:color w:val="000000"/>
        </w:rPr>
        <w:t xml:space="preserve">Эссе студента - это самостоятельная письменная работа </w:t>
      </w:r>
      <w:r w:rsidRPr="006C68AC">
        <w:rPr>
          <w:bCs/>
          <w:color w:val="000000"/>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6C68AC">
        <w:rPr>
          <w:color w:val="000000"/>
        </w:rPr>
        <w:t xml:space="preserve"> </w:t>
      </w:r>
    </w:p>
    <w:p w:rsidR="00133FC3" w:rsidRPr="006C68AC" w:rsidRDefault="00133FC3" w:rsidP="0084282E">
      <w:pPr>
        <w:ind w:firstLine="709"/>
        <w:jc w:val="both"/>
        <w:rPr>
          <w:color w:val="000000"/>
        </w:rPr>
      </w:pPr>
      <w:r w:rsidRPr="006C68AC">
        <w:rPr>
          <w:color w:val="000000"/>
        </w:rPr>
        <w:lastRenderedPageBreak/>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133FC3" w:rsidRPr="006C68AC" w:rsidRDefault="00133FC3" w:rsidP="0084282E">
      <w:pPr>
        <w:ind w:firstLine="709"/>
        <w:jc w:val="both"/>
        <w:rPr>
          <w:color w:val="000000"/>
        </w:rPr>
      </w:pPr>
      <w:r w:rsidRPr="006C68AC">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133FC3" w:rsidRPr="006C68AC" w:rsidRDefault="00133FC3" w:rsidP="0084282E">
      <w:pPr>
        <w:ind w:firstLine="709"/>
        <w:jc w:val="both"/>
        <w:rPr>
          <w:color w:val="000000"/>
        </w:rPr>
      </w:pPr>
      <w:r w:rsidRPr="006C68AC">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133FC3" w:rsidRPr="006C68AC" w:rsidRDefault="00133FC3" w:rsidP="0084282E">
      <w:pPr>
        <w:ind w:firstLine="709"/>
        <w:jc w:val="both"/>
        <w:rPr>
          <w:color w:val="000000"/>
        </w:rPr>
      </w:pPr>
      <w:r w:rsidRPr="006C68AC">
        <w:rPr>
          <w:color w:val="000000"/>
        </w:rPr>
        <w:t xml:space="preserve">Тема не должна инициировать изложение лишь определений понятий, ее цель - побуждать к размышлению. </w:t>
      </w:r>
    </w:p>
    <w:p w:rsidR="00B0360B" w:rsidRPr="006C68AC" w:rsidRDefault="00133FC3" w:rsidP="0084282E">
      <w:pPr>
        <w:ind w:firstLine="709"/>
        <w:jc w:val="both"/>
        <w:rPr>
          <w:color w:val="000000"/>
        </w:rPr>
      </w:pPr>
      <w:r w:rsidRPr="006C68AC">
        <w:rPr>
          <w:color w:val="000000"/>
        </w:rPr>
        <w:t xml:space="preserve">Построение эссе - это ответ на вопрос или раскрытие темы, которое основано на классической системе доказательств. </w:t>
      </w:r>
    </w:p>
    <w:p w:rsidR="00133FC3" w:rsidRPr="006C68AC" w:rsidRDefault="00133FC3" w:rsidP="0084282E">
      <w:pPr>
        <w:ind w:firstLine="709"/>
        <w:jc w:val="both"/>
        <w:rPr>
          <w:color w:val="000000"/>
        </w:rPr>
      </w:pPr>
      <w:r w:rsidRPr="006C68AC">
        <w:rPr>
          <w:bCs/>
          <w:color w:val="000000"/>
        </w:rPr>
        <w:t>Структура эссе</w:t>
      </w:r>
      <w:r w:rsidR="00B0360B" w:rsidRPr="006C68AC">
        <w:rPr>
          <w:bCs/>
          <w:color w:val="000000"/>
        </w:rPr>
        <w:t xml:space="preserve"> включает  в себя:</w:t>
      </w:r>
    </w:p>
    <w:p w:rsidR="00133FC3" w:rsidRPr="006C68AC" w:rsidRDefault="00B0360B" w:rsidP="0084282E">
      <w:pPr>
        <w:numPr>
          <w:ilvl w:val="0"/>
          <w:numId w:val="2"/>
        </w:numPr>
        <w:ind w:left="0" w:firstLine="709"/>
        <w:jc w:val="both"/>
        <w:rPr>
          <w:color w:val="000000"/>
        </w:rPr>
      </w:pPr>
      <w:r w:rsidRPr="006C68AC">
        <w:rPr>
          <w:bCs/>
          <w:color w:val="000000"/>
        </w:rPr>
        <w:t>т</w:t>
      </w:r>
      <w:r w:rsidR="00133FC3" w:rsidRPr="006C68AC">
        <w:rPr>
          <w:bCs/>
          <w:color w:val="000000"/>
        </w:rPr>
        <w:t>итульный лист</w:t>
      </w:r>
      <w:r w:rsidR="00133FC3" w:rsidRPr="006C68AC">
        <w:rPr>
          <w:color w:val="000000"/>
        </w:rPr>
        <w:t xml:space="preserve">; </w:t>
      </w:r>
    </w:p>
    <w:p w:rsidR="00133FC3" w:rsidRPr="006C68AC" w:rsidRDefault="00B0360B" w:rsidP="0084282E">
      <w:pPr>
        <w:numPr>
          <w:ilvl w:val="0"/>
          <w:numId w:val="2"/>
        </w:numPr>
        <w:ind w:left="0" w:firstLine="709"/>
        <w:jc w:val="both"/>
        <w:rPr>
          <w:color w:val="000000"/>
        </w:rPr>
      </w:pPr>
      <w:r w:rsidRPr="006C68AC">
        <w:rPr>
          <w:bCs/>
          <w:color w:val="000000"/>
        </w:rPr>
        <w:t>в</w:t>
      </w:r>
      <w:r w:rsidR="00133FC3" w:rsidRPr="006C68AC">
        <w:rPr>
          <w:bCs/>
          <w:color w:val="000000"/>
        </w:rPr>
        <w:t>ведение</w:t>
      </w:r>
      <w:r w:rsidR="00133FC3" w:rsidRPr="006C68AC">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00133FC3" w:rsidRPr="006C68AC">
        <w:rPr>
          <w:bCs/>
          <w:color w:val="000000"/>
        </w:rPr>
        <w:t>сформулировать вопрос, на который вы собираетесь найти ответ в ходе своего исследования.</w:t>
      </w:r>
      <w:r w:rsidRPr="006C68AC">
        <w:rPr>
          <w:bCs/>
          <w:color w:val="000000"/>
        </w:rPr>
        <w:t xml:space="preserve"> </w:t>
      </w:r>
    </w:p>
    <w:p w:rsidR="00133FC3" w:rsidRPr="006C68AC" w:rsidRDefault="00133FC3" w:rsidP="0084282E">
      <w:pPr>
        <w:ind w:firstLine="709"/>
        <w:jc w:val="both"/>
        <w:rPr>
          <w:color w:val="000000"/>
        </w:rPr>
      </w:pPr>
      <w:r w:rsidRPr="006C68AC">
        <w:rPr>
          <w:color w:val="000000"/>
        </w:rPr>
        <w:t xml:space="preserve">3. </w:t>
      </w:r>
      <w:r w:rsidRPr="006C68AC">
        <w:rPr>
          <w:bCs/>
          <w:color w:val="000000"/>
        </w:rPr>
        <w:t>Основная часть</w:t>
      </w:r>
      <w:r w:rsidRPr="006C68AC">
        <w:rPr>
          <w:color w:val="000000"/>
        </w:rPr>
        <w:t xml:space="preserve"> - теоретические основы выбранной проблемы и изложение основного вопроса.</w:t>
      </w:r>
      <w:r w:rsidR="00B0360B" w:rsidRPr="006C68AC">
        <w:rPr>
          <w:color w:val="000000"/>
        </w:rPr>
        <w:t xml:space="preserve"> </w:t>
      </w:r>
      <w:r w:rsidRPr="006C68AC">
        <w:rPr>
          <w:color w:val="000000"/>
        </w:rPr>
        <w:t>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важное значение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133FC3" w:rsidRPr="006C68AC" w:rsidRDefault="00133FC3" w:rsidP="0084282E">
      <w:pPr>
        <w:ind w:firstLine="709"/>
        <w:jc w:val="both"/>
        <w:rPr>
          <w:color w:val="000000"/>
        </w:rPr>
      </w:pPr>
      <w:r w:rsidRPr="006C68AC">
        <w:rPr>
          <w:color w:val="000000"/>
        </w:rPr>
        <w:t>В зависимости от поставленного вопроса анализ проводится на основе следующих категорий:</w:t>
      </w:r>
      <w:r w:rsidR="00B0360B" w:rsidRPr="006C68AC">
        <w:rPr>
          <w:color w:val="000000"/>
        </w:rPr>
        <w:t xml:space="preserve"> п</w:t>
      </w:r>
      <w:r w:rsidRPr="006C68AC">
        <w:rPr>
          <w:color w:val="000000"/>
        </w:rPr>
        <w:t>ричина - следствие, общее - особенное, форма - содержание, часть - целое, Постоянство - изменчивость.</w:t>
      </w:r>
      <w:r w:rsidR="00B0360B" w:rsidRPr="006C68AC">
        <w:rPr>
          <w:color w:val="000000"/>
        </w:rPr>
        <w:t xml:space="preserve"> </w:t>
      </w:r>
      <w:r w:rsidRPr="006C68AC">
        <w:rPr>
          <w:color w:val="000000"/>
        </w:rPr>
        <w:t>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B0360B" w:rsidRPr="006C68AC" w:rsidRDefault="00133FC3" w:rsidP="0084282E">
      <w:pPr>
        <w:ind w:firstLine="709"/>
        <w:jc w:val="both"/>
        <w:rPr>
          <w:color w:val="000000"/>
        </w:rPr>
      </w:pPr>
      <w:r w:rsidRPr="006C68AC">
        <w:rPr>
          <w:color w:val="000000"/>
        </w:rPr>
        <w:t xml:space="preserve">4. </w:t>
      </w:r>
      <w:r w:rsidRPr="006C68AC">
        <w:rPr>
          <w:bCs/>
          <w:color w:val="000000"/>
        </w:rPr>
        <w:t>Заключение</w:t>
      </w:r>
      <w:r w:rsidRPr="006C68AC">
        <w:rPr>
          <w:color w:val="000000"/>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w:t>
      </w:r>
      <w:r w:rsidR="00B0360B" w:rsidRPr="006C68AC">
        <w:rPr>
          <w:color w:val="000000"/>
        </w:rPr>
        <w:t xml:space="preserve"> </w:t>
      </w:r>
    </w:p>
    <w:p w:rsidR="00133FC3" w:rsidRPr="006C68AC" w:rsidRDefault="00133FC3" w:rsidP="0084282E">
      <w:pPr>
        <w:ind w:firstLine="709"/>
        <w:jc w:val="both"/>
        <w:rPr>
          <w:color w:val="000000"/>
        </w:rPr>
      </w:pPr>
      <w:r w:rsidRPr="006C68AC">
        <w:rPr>
          <w:bCs/>
          <w:color w:val="000000"/>
        </w:rPr>
        <w:lastRenderedPageBreak/>
        <w:t>Структура аппарата доказательств, необходимых для написания эссе</w:t>
      </w:r>
      <w:r w:rsidR="00B0360B" w:rsidRPr="006C68AC">
        <w:rPr>
          <w:bCs/>
          <w:color w:val="000000"/>
        </w:rPr>
        <w:t>:</w:t>
      </w:r>
    </w:p>
    <w:p w:rsidR="00133FC3" w:rsidRPr="006C68AC" w:rsidRDefault="00133FC3" w:rsidP="0084282E">
      <w:pPr>
        <w:ind w:firstLine="709"/>
        <w:jc w:val="both"/>
        <w:rPr>
          <w:color w:val="000000"/>
        </w:rPr>
      </w:pPr>
      <w:r w:rsidRPr="006C68AC">
        <w:rPr>
          <w:color w:val="000000"/>
        </w:rPr>
        <w:t>Доказательство - это совокупность логических приемов обоснования истинности какого-либо суждения с помощью других истинных и связанных с ним суждений.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 Структура любого доказательства включает в себя три составляющие: тезис, аргументы и выводы или оценочные суждения.</w:t>
      </w:r>
    </w:p>
    <w:p w:rsidR="00133FC3" w:rsidRPr="006C68AC" w:rsidRDefault="00133FC3" w:rsidP="0084282E">
      <w:pPr>
        <w:ind w:firstLine="709"/>
        <w:jc w:val="both"/>
        <w:rPr>
          <w:bCs/>
          <w:color w:val="000000"/>
        </w:rPr>
      </w:pPr>
      <w:r w:rsidRPr="006C68AC">
        <w:rPr>
          <w:bCs/>
          <w:color w:val="000000"/>
        </w:rPr>
        <w:t>Тезис -</w:t>
      </w:r>
      <w:r w:rsidRPr="006C68AC">
        <w:rPr>
          <w:color w:val="000000"/>
        </w:rPr>
        <w:t xml:space="preserve"> это положение (суждение), которое требуется доказать.</w:t>
      </w:r>
      <w:r w:rsidRPr="006C68AC">
        <w:rPr>
          <w:bCs/>
          <w:color w:val="000000"/>
        </w:rPr>
        <w:t xml:space="preserve"> </w:t>
      </w:r>
    </w:p>
    <w:p w:rsidR="00133FC3" w:rsidRPr="006C68AC" w:rsidRDefault="00133FC3" w:rsidP="0084282E">
      <w:pPr>
        <w:ind w:firstLine="709"/>
        <w:jc w:val="both"/>
        <w:rPr>
          <w:color w:val="000000"/>
        </w:rPr>
      </w:pPr>
      <w:r w:rsidRPr="006C68AC">
        <w:rPr>
          <w:bCs/>
          <w:color w:val="000000"/>
        </w:rPr>
        <w:t>Аргументы</w:t>
      </w:r>
      <w:r w:rsidRPr="006C68AC">
        <w:rPr>
          <w:color w:val="000000"/>
        </w:rPr>
        <w:t xml:space="preserve"> - это категории, которыми пользуются при доказательстве истинности тезиса. </w:t>
      </w:r>
      <w:r w:rsidRPr="006C68AC">
        <w:rPr>
          <w:bCs/>
          <w:color w:val="000000"/>
        </w:rPr>
        <w:t>Вывод</w:t>
      </w:r>
      <w:r w:rsidRPr="006C68AC">
        <w:rPr>
          <w:color w:val="000000"/>
        </w:rPr>
        <w:t xml:space="preserve"> - это мнение, основанное на анализе фактов.</w:t>
      </w:r>
    </w:p>
    <w:p w:rsidR="00133FC3" w:rsidRPr="006C68AC" w:rsidRDefault="00133FC3" w:rsidP="0084282E">
      <w:pPr>
        <w:ind w:firstLine="709"/>
        <w:jc w:val="both"/>
        <w:rPr>
          <w:color w:val="000000"/>
        </w:rPr>
      </w:pPr>
      <w:r w:rsidRPr="006C68AC">
        <w:rPr>
          <w:bCs/>
          <w:color w:val="000000"/>
        </w:rPr>
        <w:t>Оценочные суждения</w:t>
      </w:r>
      <w:r w:rsidRPr="006C68AC">
        <w:rPr>
          <w:color w:val="000000"/>
        </w:rPr>
        <w:t xml:space="preserve"> - это мнения, основанные на наших убеждениях, верованиях или взглядах. </w:t>
      </w:r>
    </w:p>
    <w:p w:rsidR="00133FC3" w:rsidRPr="006C68AC" w:rsidRDefault="00133FC3" w:rsidP="0084282E">
      <w:pPr>
        <w:ind w:firstLine="709"/>
        <w:jc w:val="both"/>
        <w:rPr>
          <w:color w:val="000000"/>
        </w:rPr>
      </w:pPr>
      <w:r w:rsidRPr="006C68AC">
        <w:rPr>
          <w:bCs/>
          <w:color w:val="000000"/>
        </w:rPr>
        <w:t>Аргументы</w:t>
      </w:r>
      <w:r w:rsidRPr="006C68AC">
        <w:rPr>
          <w:color w:val="000000"/>
        </w:rPr>
        <w:t xml:space="preserve"> обычно делятся на следующие группы:</w:t>
      </w:r>
    </w:p>
    <w:p w:rsidR="00133FC3" w:rsidRPr="006C68AC" w:rsidRDefault="00B0360B" w:rsidP="0084282E">
      <w:pPr>
        <w:numPr>
          <w:ilvl w:val="1"/>
          <w:numId w:val="2"/>
        </w:numPr>
        <w:ind w:left="0" w:firstLine="709"/>
        <w:jc w:val="both"/>
        <w:rPr>
          <w:color w:val="000000"/>
        </w:rPr>
      </w:pPr>
      <w:r w:rsidRPr="006C68AC">
        <w:rPr>
          <w:bCs/>
          <w:color w:val="000000"/>
        </w:rPr>
        <w:t>у</w:t>
      </w:r>
      <w:r w:rsidR="00133FC3" w:rsidRPr="006C68AC">
        <w:rPr>
          <w:bCs/>
          <w:color w:val="000000"/>
        </w:rPr>
        <w:t>достоверенные факты</w:t>
      </w:r>
      <w:r w:rsidR="00133FC3" w:rsidRPr="006C68AC">
        <w:rPr>
          <w:color w:val="000000"/>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133FC3" w:rsidRPr="006C68AC" w:rsidRDefault="00B0360B" w:rsidP="0084282E">
      <w:pPr>
        <w:numPr>
          <w:ilvl w:val="1"/>
          <w:numId w:val="2"/>
        </w:numPr>
        <w:ind w:left="0" w:firstLine="709"/>
        <w:jc w:val="both"/>
        <w:rPr>
          <w:color w:val="000000"/>
        </w:rPr>
      </w:pPr>
      <w:r w:rsidRPr="006C68AC">
        <w:rPr>
          <w:bCs/>
          <w:color w:val="000000"/>
        </w:rPr>
        <w:t>о</w:t>
      </w:r>
      <w:r w:rsidR="00133FC3" w:rsidRPr="006C68AC">
        <w:rPr>
          <w:bCs/>
          <w:color w:val="000000"/>
        </w:rPr>
        <w:t>пределения</w:t>
      </w:r>
      <w:r w:rsidR="00133FC3" w:rsidRPr="006C68AC">
        <w:rPr>
          <w:color w:val="000000"/>
        </w:rPr>
        <w:t xml:space="preserve"> в процессе аргументации используются как описание понятий, связанных с тезисом. </w:t>
      </w:r>
    </w:p>
    <w:p w:rsidR="00133FC3" w:rsidRPr="006C68AC" w:rsidRDefault="00B0360B" w:rsidP="0084282E">
      <w:pPr>
        <w:numPr>
          <w:ilvl w:val="1"/>
          <w:numId w:val="2"/>
        </w:numPr>
        <w:ind w:left="0" w:firstLine="709"/>
        <w:jc w:val="both"/>
        <w:rPr>
          <w:color w:val="000000"/>
        </w:rPr>
      </w:pPr>
      <w:r w:rsidRPr="006C68AC">
        <w:rPr>
          <w:bCs/>
          <w:color w:val="000000"/>
        </w:rPr>
        <w:t>з</w:t>
      </w:r>
      <w:r w:rsidR="00133FC3" w:rsidRPr="006C68AC">
        <w:rPr>
          <w:bCs/>
          <w:color w:val="000000"/>
        </w:rPr>
        <w:t>аконы</w:t>
      </w:r>
      <w:r w:rsidR="00133FC3" w:rsidRPr="006C68AC">
        <w:rPr>
          <w:color w:val="000000"/>
        </w:rPr>
        <w:t xml:space="preserve"> науки и ранее доказанные теоремы тоже могут использоваться как аргументы доказательства. </w:t>
      </w:r>
    </w:p>
    <w:p w:rsidR="00133FC3" w:rsidRPr="006C68AC" w:rsidRDefault="00133FC3" w:rsidP="0084282E">
      <w:pPr>
        <w:ind w:firstLine="709"/>
        <w:jc w:val="both"/>
        <w:rPr>
          <w:color w:val="000000"/>
        </w:rPr>
      </w:pPr>
      <w:r w:rsidRPr="006C68AC">
        <w:rPr>
          <w:color w:val="000000"/>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rsidR="00133FC3" w:rsidRPr="006C68AC" w:rsidRDefault="00133FC3" w:rsidP="0084282E">
      <w:pPr>
        <w:ind w:firstLine="709"/>
        <w:jc w:val="both"/>
        <w:rPr>
          <w:color w:val="000000"/>
        </w:rPr>
      </w:pPr>
      <w:r w:rsidRPr="006C68AC">
        <w:rPr>
          <w:color w:val="000000"/>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133FC3" w:rsidRPr="006C68AC" w:rsidRDefault="00133FC3" w:rsidP="0084282E">
      <w:pPr>
        <w:ind w:firstLine="709"/>
        <w:jc w:val="both"/>
        <w:rPr>
          <w:color w:val="000000"/>
        </w:rPr>
      </w:pPr>
      <w:r w:rsidRPr="006C68AC">
        <w:rPr>
          <w:color w:val="000000"/>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rsidR="00133FC3" w:rsidRPr="006C68AC" w:rsidRDefault="00133FC3" w:rsidP="0084282E">
      <w:pPr>
        <w:ind w:firstLine="709"/>
        <w:jc w:val="both"/>
        <w:rPr>
          <w:color w:val="000000"/>
        </w:rPr>
      </w:pPr>
      <w:r w:rsidRPr="006C68AC">
        <w:rPr>
          <w:color w:val="000000"/>
        </w:rPr>
        <w:t xml:space="preserve">Аналогия - способ рассуждений, построенный на сравнении. Аналогия </w:t>
      </w:r>
      <w:r w:rsidR="00456FAD" w:rsidRPr="006C68AC">
        <w:rPr>
          <w:color w:val="000000"/>
        </w:rPr>
        <w:t>предполагает, что если объекты А</w:t>
      </w:r>
      <w:r w:rsidRPr="006C68AC">
        <w:rPr>
          <w:color w:val="000000"/>
        </w:rPr>
        <w:t xml:space="preserve">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133FC3" w:rsidRPr="006C68AC" w:rsidRDefault="00133FC3" w:rsidP="0084282E">
      <w:pPr>
        <w:ind w:firstLine="709"/>
        <w:jc w:val="both"/>
        <w:rPr>
          <w:color w:val="000000"/>
        </w:rPr>
      </w:pPr>
      <w:r w:rsidRPr="006C68AC">
        <w:rPr>
          <w:color w:val="000000"/>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133FC3" w:rsidRPr="006C68AC" w:rsidRDefault="00133FC3" w:rsidP="0084282E">
      <w:pPr>
        <w:ind w:firstLine="709"/>
        <w:jc w:val="both"/>
        <w:rPr>
          <w:color w:val="000000"/>
        </w:rPr>
      </w:pPr>
      <w:r w:rsidRPr="006C68AC">
        <w:rPr>
          <w:color w:val="000000"/>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133FC3" w:rsidRPr="006C68AC" w:rsidRDefault="00133FC3" w:rsidP="0084282E">
      <w:pPr>
        <w:ind w:firstLine="709"/>
        <w:jc w:val="both"/>
        <w:rPr>
          <w:color w:val="000000"/>
        </w:rPr>
      </w:pPr>
      <w:r w:rsidRPr="006C68AC">
        <w:rPr>
          <w:color w:val="000000"/>
        </w:rPr>
        <w:lastRenderedPageBreak/>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rsidR="00133FC3" w:rsidRPr="006C68AC" w:rsidRDefault="00133FC3" w:rsidP="0084282E">
      <w:pPr>
        <w:ind w:firstLine="709"/>
        <w:jc w:val="both"/>
        <w:rPr>
          <w:color w:val="000000"/>
        </w:rPr>
      </w:pPr>
      <w:r w:rsidRPr="006C68AC">
        <w:rPr>
          <w:color w:val="000000"/>
        </w:rPr>
        <w:t>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133FC3" w:rsidRPr="006C68AC" w:rsidRDefault="00133FC3" w:rsidP="0084282E">
      <w:pPr>
        <w:ind w:firstLine="709"/>
        <w:jc w:val="both"/>
        <w:rPr>
          <w:color w:val="000000"/>
        </w:rPr>
      </w:pPr>
      <w:r w:rsidRPr="006C68AC">
        <w:rPr>
          <w:color w:val="000000"/>
        </w:rPr>
        <w:t>Качество любого эссе зависит от трех взаимосвязанных составляющих, таких как:</w:t>
      </w:r>
    </w:p>
    <w:p w:rsidR="00133FC3" w:rsidRPr="006C68AC" w:rsidRDefault="00133FC3" w:rsidP="0084282E">
      <w:pPr>
        <w:ind w:firstLine="709"/>
        <w:jc w:val="both"/>
        <w:rPr>
          <w:color w:val="000000"/>
        </w:rPr>
      </w:pPr>
      <w:r w:rsidRPr="006C68AC">
        <w:rPr>
          <w:color w:val="000000"/>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133FC3" w:rsidRPr="006C68AC" w:rsidRDefault="00133FC3" w:rsidP="0084282E">
      <w:pPr>
        <w:ind w:firstLine="709"/>
        <w:jc w:val="both"/>
        <w:rPr>
          <w:color w:val="000000"/>
        </w:rPr>
      </w:pPr>
      <w:r w:rsidRPr="006C68AC">
        <w:rPr>
          <w:color w:val="000000"/>
        </w:rPr>
        <w:t xml:space="preserve">- качество обработки имеющегося исходного материала (его организация, аргументация и доводы); </w:t>
      </w:r>
    </w:p>
    <w:p w:rsidR="00133FC3" w:rsidRPr="006C68AC" w:rsidRDefault="00133FC3" w:rsidP="0084282E">
      <w:pPr>
        <w:ind w:firstLine="709"/>
        <w:jc w:val="both"/>
        <w:rPr>
          <w:color w:val="000000"/>
        </w:rPr>
      </w:pPr>
      <w:r w:rsidRPr="006C68AC">
        <w:rPr>
          <w:color w:val="000000"/>
        </w:rPr>
        <w:t xml:space="preserve">- аргументация (насколько точно она соотносится с поднятыми в эссе проблемами). </w:t>
      </w:r>
    </w:p>
    <w:p w:rsidR="00133FC3" w:rsidRPr="006C68AC" w:rsidRDefault="00133FC3" w:rsidP="0084282E">
      <w:pPr>
        <w:ind w:firstLine="709"/>
        <w:jc w:val="both"/>
        <w:rPr>
          <w:color w:val="000000"/>
        </w:rPr>
      </w:pPr>
      <w:r w:rsidRPr="006C68AC">
        <w:rPr>
          <w:color w:val="000000"/>
        </w:rPr>
        <w:t>Процесс написания эссе можно разбить на несколько стадий: обдумывание - планирование - написание - проверка - правка.</w:t>
      </w:r>
    </w:p>
    <w:p w:rsidR="00133FC3" w:rsidRPr="006C68AC" w:rsidRDefault="00133FC3" w:rsidP="0084282E">
      <w:pPr>
        <w:ind w:firstLine="709"/>
        <w:jc w:val="both"/>
        <w:rPr>
          <w:color w:val="000000"/>
        </w:rPr>
      </w:pPr>
      <w:r w:rsidRPr="006C68AC">
        <w:rPr>
          <w:bCs/>
          <w:color w:val="000000"/>
        </w:rPr>
        <w:t>Планирование</w:t>
      </w:r>
      <w:r w:rsidRPr="006C68AC">
        <w:rPr>
          <w:color w:val="000000"/>
        </w:rPr>
        <w:t xml:space="preserve"> - определение цели, основных идей, источников информации, сроков окончания и представления работы.</w:t>
      </w:r>
    </w:p>
    <w:p w:rsidR="00133FC3" w:rsidRPr="006C68AC" w:rsidRDefault="00133FC3" w:rsidP="0084282E">
      <w:pPr>
        <w:ind w:firstLine="709"/>
        <w:jc w:val="both"/>
        <w:rPr>
          <w:color w:val="000000"/>
        </w:rPr>
      </w:pPr>
      <w:r w:rsidRPr="006C68AC">
        <w:rPr>
          <w:bCs/>
          <w:color w:val="000000"/>
        </w:rPr>
        <w:t>Цель</w:t>
      </w:r>
      <w:r w:rsidRPr="006C68AC">
        <w:rPr>
          <w:color w:val="000000"/>
        </w:rPr>
        <w:t xml:space="preserve"> должна определять действия. </w:t>
      </w:r>
      <w:r w:rsidRPr="006C68AC">
        <w:rPr>
          <w:bCs/>
          <w:color w:val="000000"/>
        </w:rPr>
        <w:t>Идеи</w:t>
      </w:r>
      <w:r w:rsidRPr="006C68AC">
        <w:rPr>
          <w:color w:val="000000"/>
        </w:rPr>
        <w:t>, как и цели, могут быть конкретными и общими, более абстрактными. Мысли, чувства, взгляды и представления могут быть выражены в форме аналогий, ассоциации, предположений, рассуждений, суждений, аргументов, доводов и т.д.</w:t>
      </w:r>
    </w:p>
    <w:p w:rsidR="00133FC3" w:rsidRPr="006C68AC" w:rsidRDefault="00133FC3" w:rsidP="0084282E">
      <w:pPr>
        <w:ind w:firstLine="709"/>
        <w:jc w:val="both"/>
        <w:rPr>
          <w:color w:val="000000"/>
        </w:rPr>
      </w:pPr>
      <w:r w:rsidRPr="006C68AC">
        <w:rPr>
          <w:color w:val="000000"/>
        </w:rPr>
        <w:t xml:space="preserve">Аналогии - выявление идеи и создание представлений, связь элементов значений. </w:t>
      </w:r>
    </w:p>
    <w:p w:rsidR="00133FC3" w:rsidRPr="006C68AC" w:rsidRDefault="00133FC3" w:rsidP="0084282E">
      <w:pPr>
        <w:ind w:firstLine="709"/>
        <w:jc w:val="both"/>
        <w:rPr>
          <w:color w:val="000000"/>
        </w:rPr>
      </w:pPr>
      <w:r w:rsidRPr="006C68AC">
        <w:rPr>
          <w:color w:val="000000"/>
        </w:rP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первую пришедшую в голову» реакцию).</w:t>
      </w:r>
    </w:p>
    <w:p w:rsidR="00133FC3" w:rsidRPr="006C68AC" w:rsidRDefault="00133FC3" w:rsidP="0084282E">
      <w:pPr>
        <w:ind w:firstLine="709"/>
        <w:jc w:val="both"/>
        <w:rPr>
          <w:color w:val="000000"/>
        </w:rPr>
      </w:pPr>
      <w:r w:rsidRPr="006C68AC">
        <w:rPr>
          <w:color w:val="000000"/>
        </w:rPr>
        <w:t>Предположения - утверждение, не подтвержденное никакими доказательствами.</w:t>
      </w:r>
    </w:p>
    <w:p w:rsidR="00133FC3" w:rsidRPr="006C68AC" w:rsidRDefault="00133FC3" w:rsidP="0084282E">
      <w:pPr>
        <w:ind w:firstLine="709"/>
        <w:jc w:val="both"/>
        <w:rPr>
          <w:color w:val="000000"/>
        </w:rPr>
      </w:pPr>
      <w:r w:rsidRPr="006C68AC">
        <w:rPr>
          <w:color w:val="000000"/>
        </w:rPr>
        <w:t>Рассуждения - формулировка и доказательство мнений.</w:t>
      </w:r>
    </w:p>
    <w:p w:rsidR="00133FC3" w:rsidRPr="006C68AC" w:rsidRDefault="00133FC3" w:rsidP="0084282E">
      <w:pPr>
        <w:ind w:firstLine="709"/>
        <w:jc w:val="both"/>
        <w:rPr>
          <w:color w:val="000000"/>
        </w:rPr>
      </w:pPr>
      <w:r w:rsidRPr="006C68AC">
        <w:rPr>
          <w:color w:val="000000"/>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
    <w:p w:rsidR="00133FC3" w:rsidRPr="006C68AC" w:rsidRDefault="00133FC3" w:rsidP="0084282E">
      <w:pPr>
        <w:ind w:firstLine="709"/>
        <w:jc w:val="both"/>
        <w:rPr>
          <w:color w:val="000000"/>
        </w:rPr>
      </w:pPr>
      <w:r w:rsidRPr="006C68AC">
        <w:rPr>
          <w:color w:val="000000"/>
        </w:rPr>
        <w:t>Суждение - фраза или предложение, для которого имеет смысл вопрос: истинно или ложно?</w:t>
      </w:r>
    </w:p>
    <w:p w:rsidR="00133FC3" w:rsidRPr="006C68AC" w:rsidRDefault="00133FC3" w:rsidP="0084282E">
      <w:pPr>
        <w:ind w:firstLine="709"/>
        <w:jc w:val="both"/>
        <w:rPr>
          <w:color w:val="000000"/>
        </w:rPr>
      </w:pPr>
      <w:r w:rsidRPr="006C68AC">
        <w:rPr>
          <w:color w:val="000000"/>
        </w:rPr>
        <w:t>Доводы - обоснование того, что заключение верно абсолютно или с какой-либо долей вероятности. 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
    <w:p w:rsidR="00133FC3" w:rsidRPr="006C68AC" w:rsidRDefault="00133FC3" w:rsidP="0084282E">
      <w:pPr>
        <w:ind w:firstLine="709"/>
        <w:jc w:val="both"/>
        <w:rPr>
          <w:color w:val="000000"/>
        </w:rPr>
      </w:pPr>
      <w:r w:rsidRPr="006C68AC">
        <w:rPr>
          <w:color w:val="000000"/>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133FC3" w:rsidRPr="006C68AC" w:rsidRDefault="00133FC3" w:rsidP="0084282E">
      <w:pPr>
        <w:ind w:firstLine="709"/>
        <w:jc w:val="both"/>
        <w:rPr>
          <w:color w:val="000000"/>
        </w:rPr>
      </w:pPr>
      <w:r w:rsidRPr="006C68AC">
        <w:rPr>
          <w:color w:val="000000"/>
        </w:rPr>
        <w:t>Мысль - это содержание написанного.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133FC3" w:rsidRPr="006C68AC" w:rsidRDefault="00133FC3" w:rsidP="0084282E">
      <w:pPr>
        <w:ind w:firstLine="709"/>
        <w:jc w:val="both"/>
        <w:rPr>
          <w:color w:val="000000"/>
        </w:rPr>
      </w:pPr>
      <w:r w:rsidRPr="006C68AC">
        <w:rPr>
          <w:color w:val="000000"/>
        </w:rPr>
        <w:lastRenderedPageBreak/>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133FC3" w:rsidRPr="006C68AC" w:rsidRDefault="00133FC3" w:rsidP="0084282E">
      <w:pPr>
        <w:ind w:firstLine="709"/>
        <w:jc w:val="both"/>
        <w:rPr>
          <w:color w:val="000000"/>
        </w:rPr>
      </w:pPr>
      <w:r w:rsidRPr="006C68AC">
        <w:rPr>
          <w:color w:val="000000"/>
        </w:rPr>
        <w:t xml:space="preserve">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написанное человеку, чья манера писать вам нравится. </w:t>
      </w:r>
    </w:p>
    <w:p w:rsidR="00133FC3" w:rsidRPr="006C68AC" w:rsidRDefault="00133FC3" w:rsidP="0084282E">
      <w:pPr>
        <w:ind w:firstLine="709"/>
        <w:jc w:val="both"/>
        <w:rPr>
          <w:color w:val="000000"/>
        </w:rPr>
      </w:pPr>
      <w:r w:rsidRPr="006C68AC">
        <w:rPr>
          <w:color w:val="000000"/>
        </w:rPr>
        <w:t>Корректность - это стиль написанного. Стиль определятся жанром, структурой работы, целями, которые ставит перед собой пишущий, читателями, к которым он обращается.</w:t>
      </w:r>
    </w:p>
    <w:p w:rsidR="00133FC3" w:rsidRPr="006C68AC" w:rsidRDefault="00133FC3" w:rsidP="0084282E">
      <w:pPr>
        <w:ind w:firstLine="709"/>
        <w:jc w:val="both"/>
        <w:rPr>
          <w:bCs/>
          <w:color w:val="000000"/>
        </w:rPr>
      </w:pPr>
      <w:r w:rsidRPr="006C68AC">
        <w:rPr>
          <w:bCs/>
          <w:color w:val="000000"/>
        </w:rPr>
        <w:t>Оценивание эссе</w:t>
      </w:r>
      <w:r w:rsidR="00B0360B" w:rsidRPr="006C68AC">
        <w:rPr>
          <w:bCs/>
          <w:color w:val="000000"/>
        </w:rPr>
        <w:t xml:space="preserve"> проводится по следующим критериям:</w:t>
      </w:r>
    </w:p>
    <w:p w:rsidR="00133FC3" w:rsidRPr="006C68AC" w:rsidRDefault="00133FC3" w:rsidP="0084282E">
      <w:pPr>
        <w:pStyle w:val="a9"/>
        <w:spacing w:before="0" w:beforeAutospacing="0" w:after="0" w:afterAutospacing="0"/>
        <w:ind w:firstLine="709"/>
        <w:jc w:val="both"/>
        <w:rPr>
          <w:bCs/>
        </w:rPr>
      </w:pPr>
      <w:r w:rsidRPr="006C68AC">
        <w:rPr>
          <w:bCs/>
        </w:rPr>
        <w:t>Зачет:</w:t>
      </w:r>
    </w:p>
    <w:p w:rsidR="00133FC3" w:rsidRPr="006C68AC" w:rsidRDefault="00B0360B" w:rsidP="0084282E">
      <w:pPr>
        <w:pStyle w:val="a9"/>
        <w:spacing w:before="0" w:beforeAutospacing="0" w:after="0" w:afterAutospacing="0"/>
        <w:ind w:firstLine="709"/>
        <w:jc w:val="both"/>
      </w:pPr>
      <w:r w:rsidRPr="006C68AC">
        <w:rPr>
          <w:bCs/>
        </w:rPr>
        <w:t>-</w:t>
      </w:r>
      <w:r w:rsidR="00133FC3" w:rsidRPr="006C68AC">
        <w:t xml:space="preserve"> блестящая работа, которая отвечает всем предъявляемым требованиям, а также отличается научной новизной и является вкладом в развитие правовой науки;</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эссе соответствует всем требованиям, предъявляемым к такого рода работам. Тема эссе раскрыта полностью, четко выражена авторская позиция, имеются логичные и обоснованные выводы. Эссе написано с использованием большого количества нормативных правовых актов на основе рекомендованной основной и дополнительной литературы, а также иной литературы, чем та, что предложена в Программе соответствующей учебной дисциплины. На высоком уровне выполнено оформление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студентами не использована литература, помимо той, которая предложена в Программе учебной дисциплины.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эссе раскрыта полностью; прослеживается авторская позиция, сформулированы необходимые обоснованные выводы; использована необходимая для раскрытия вопроса основная и дополнительная литература и нормативные правовые акты. Грамотное оформление;</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в целом тема эссе раскрыта; выводы сформулированы, но недостаточно обоснованны; имеется анализ необходимых правовых норм, со ссылками на необходимые нормативные правовые акты; использована необходимая как основная, так и дополнительная литература; недостаточно четко проявляется авторская позиция. Грамотное оформление;</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раскрывается на основе использования нескольких основных и дополнительных источников; слабо отражена собственная позиция, выводы имеются, но они не обоснованы; материал изложен непоследовательно, без соответствующей аргументации и анализа правовых норм, хотя ссылки на нормативные правовые акты встречаются. Имеются недостатки по оформлению;</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раскрыта недостаточно полно; использовались только основные (более двух) источники; имеются ссылки на нормативные правовые акты, но не выражена авторская позиция; отсутствуют выводы. Имеются недостатки по оформлению.</w:t>
      </w:r>
    </w:p>
    <w:p w:rsidR="00133FC3" w:rsidRPr="006C68AC" w:rsidRDefault="00133FC3" w:rsidP="0084282E">
      <w:pPr>
        <w:pStyle w:val="a9"/>
        <w:spacing w:before="0" w:beforeAutospacing="0" w:after="0" w:afterAutospacing="0"/>
        <w:ind w:firstLine="709"/>
        <w:jc w:val="both"/>
        <w:rPr>
          <w:bCs/>
        </w:rPr>
      </w:pPr>
      <w:r w:rsidRPr="006C68AC">
        <w:rPr>
          <w:bCs/>
        </w:rPr>
        <w:t>Незачет:</w:t>
      </w:r>
    </w:p>
    <w:p w:rsidR="00133FC3" w:rsidRPr="006C68AC" w:rsidRDefault="00B0360B" w:rsidP="0084282E">
      <w:pPr>
        <w:pStyle w:val="a9"/>
        <w:spacing w:before="0" w:beforeAutospacing="0" w:after="0" w:afterAutospacing="0"/>
        <w:ind w:firstLine="709"/>
        <w:jc w:val="both"/>
      </w:pPr>
      <w:r w:rsidRPr="006C68AC">
        <w:rPr>
          <w:bCs/>
        </w:rPr>
        <w:t>-</w:t>
      </w:r>
      <w:r w:rsidR="00133FC3" w:rsidRPr="006C68AC">
        <w:t xml:space="preserve"> тема эссе раскрывается неполно на основе двух источников; изложение материала без собственной оценки и выводов; отсутствуют ссылки на нормативные правовые акты. Имеются недостатки по оформлению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эссе не раскрыта; материал изложен без собственной оценки и выводов; отсутствуют ссылки на нормативные правовые источники. Имеются недостатки по оформлению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текстуальное совпадение всего эссе с каким-либо источником, то есть </w:t>
      </w:r>
      <w:r w:rsidRPr="006C68AC">
        <w:t>-</w:t>
      </w:r>
      <w:r w:rsidR="00133FC3" w:rsidRPr="006C68AC">
        <w:t xml:space="preserve"> плагиат.</w:t>
      </w:r>
    </w:p>
    <w:p w:rsidR="00133FC3" w:rsidRPr="006C68AC" w:rsidRDefault="00133FC3" w:rsidP="0084282E">
      <w:pPr>
        <w:jc w:val="both"/>
        <w:rPr>
          <w:b/>
          <w:i/>
        </w:rPr>
      </w:pPr>
    </w:p>
    <w:p w:rsidR="00B0360B" w:rsidRPr="006C68AC" w:rsidRDefault="00B0360B" w:rsidP="0084282E">
      <w:pPr>
        <w:ind w:firstLine="709"/>
        <w:jc w:val="both"/>
        <w:rPr>
          <w:b/>
        </w:rPr>
      </w:pPr>
      <w:r w:rsidRPr="006C68AC">
        <w:rPr>
          <w:b/>
          <w:color w:val="000000"/>
          <w:spacing w:val="7"/>
        </w:rPr>
        <w:t xml:space="preserve">5 </w:t>
      </w:r>
      <w:r w:rsidR="00456FAD" w:rsidRPr="006C68AC">
        <w:rPr>
          <w:b/>
          <w:color w:val="000000"/>
          <w:spacing w:val="7"/>
        </w:rPr>
        <w:t>Методические указания по подготовке к коллоквиуму</w:t>
      </w:r>
    </w:p>
    <w:p w:rsidR="00B0360B" w:rsidRPr="006C68AC" w:rsidRDefault="00B0360B" w:rsidP="0084282E">
      <w:pPr>
        <w:ind w:firstLine="709"/>
        <w:jc w:val="both"/>
      </w:pPr>
    </w:p>
    <w:p w:rsidR="00102796" w:rsidRDefault="00102796" w:rsidP="00102796">
      <w:pPr>
        <w:pStyle w:val="a9"/>
        <w:spacing w:before="0" w:beforeAutospacing="0" w:after="0" w:afterAutospacing="0"/>
        <w:ind w:firstLine="709"/>
        <w:jc w:val="both"/>
      </w:pPr>
      <w:r>
        <w:t xml:space="preserve">Коллоквиумом называется собеседование преподавателя и студента по заранее определенным контрольным вопросам. </w:t>
      </w:r>
    </w:p>
    <w:p w:rsidR="00102796" w:rsidRDefault="00102796" w:rsidP="00102796">
      <w:pPr>
        <w:pStyle w:val="a9"/>
        <w:spacing w:before="0" w:beforeAutospacing="0" w:after="0" w:afterAutospacing="0"/>
        <w:ind w:firstLine="709"/>
        <w:jc w:val="both"/>
      </w:pPr>
      <w:r>
        <w:t xml:space="preserve">Целью коллоквиума является формирование у студента навыков анализа теоретических проблем на основе самостоятельного изучения учебной и научной </w:t>
      </w:r>
      <w:r>
        <w:lastRenderedPageBreak/>
        <w:t>литературы. На коллоквиум выносятся крупные, проблемные, нередко спорные теоретические вопросы. Упор делается на монографические работы профессора-автора данного спецкурса. От студента требуется:</w:t>
      </w:r>
    </w:p>
    <w:p w:rsidR="00102796" w:rsidRDefault="00102796" w:rsidP="00102796">
      <w:pPr>
        <w:pStyle w:val="a9"/>
        <w:spacing w:before="0" w:beforeAutospacing="0" w:after="0" w:afterAutospacing="0"/>
        <w:ind w:firstLine="709"/>
        <w:jc w:val="both"/>
      </w:pPr>
      <w:r>
        <w:t>- владение изученным в ходе учебного процесса материалом, относящимся к рассматриваемой проблеме;</w:t>
      </w:r>
    </w:p>
    <w:p w:rsidR="00102796" w:rsidRDefault="00102796" w:rsidP="00102796">
      <w:pPr>
        <w:pStyle w:val="a9"/>
        <w:spacing w:before="0" w:beforeAutospacing="0" w:after="0" w:afterAutospacing="0"/>
        <w:ind w:firstLine="709"/>
        <w:jc w:val="both"/>
      </w:pPr>
      <w:r>
        <w:t>- знание разных точек зрения, высказанных в научной литературе по соответствующей проблеме, умение сопоставлять их между собой;</w:t>
      </w:r>
    </w:p>
    <w:p w:rsidR="00102796" w:rsidRDefault="00102796" w:rsidP="00102796">
      <w:pPr>
        <w:pStyle w:val="a9"/>
        <w:spacing w:before="0" w:beforeAutospacing="0" w:after="0" w:afterAutospacing="0"/>
        <w:ind w:firstLine="709"/>
        <w:jc w:val="both"/>
      </w:pPr>
      <w:r>
        <w:t>- наличие собственного мнения по обсуждаемым вопросам и умение его аргументировать.</w:t>
      </w:r>
    </w:p>
    <w:p w:rsidR="00102796" w:rsidRDefault="00102796" w:rsidP="00102796">
      <w:pPr>
        <w:pStyle w:val="a9"/>
        <w:spacing w:before="0" w:beforeAutospacing="0" w:after="0" w:afterAutospacing="0"/>
        <w:ind w:firstLine="709"/>
        <w:jc w:val="both"/>
      </w:pPr>
      <w:r>
        <w:t>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экзамен.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102796" w:rsidRDefault="00102796" w:rsidP="00102796">
      <w:pPr>
        <w:pStyle w:val="a9"/>
        <w:spacing w:before="0" w:beforeAutospacing="0" w:after="0" w:afterAutospacing="0"/>
        <w:ind w:firstLine="709"/>
        <w:jc w:val="both"/>
      </w:pPr>
      <w:r>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rsidR="00102796" w:rsidRDefault="00102796" w:rsidP="00102796">
      <w:pPr>
        <w:pStyle w:val="a9"/>
        <w:spacing w:before="0" w:beforeAutospacing="0" w:after="0" w:afterAutospacing="0"/>
        <w:ind w:firstLine="709"/>
        <w:jc w:val="both"/>
      </w:pPr>
      <w:r>
        <w:t>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rsidR="00102796" w:rsidRDefault="00102796" w:rsidP="00102796">
      <w:pPr>
        <w:pStyle w:val="a9"/>
        <w:spacing w:before="0" w:beforeAutospacing="0" w:after="0" w:afterAutospacing="0"/>
        <w:ind w:firstLine="709"/>
        <w:jc w:val="both"/>
      </w:pPr>
      <w:r>
        <w:t xml:space="preserve">Коллоквиум проводится в середине семестра или после изучения раздела в форме опроса с билетами. Коллоквиум - форма проверки и оценивания знаний учащихся в системе образования. Представляет собой мини-экзамен, проводимый в середине семестра и имеющий целью уменьшить список тем, выносимых на зачёт. Оценка, полученная на коллоквиуме, может влиять на оценку на зачёте. </w:t>
      </w:r>
    </w:p>
    <w:p w:rsidR="00102796" w:rsidRDefault="00102796" w:rsidP="00102796">
      <w:pPr>
        <w:pStyle w:val="a9"/>
        <w:spacing w:before="0" w:beforeAutospacing="0" w:after="0" w:afterAutospacing="0"/>
        <w:ind w:firstLine="709"/>
        <w:jc w:val="both"/>
      </w:pPr>
      <w:r>
        <w:t xml:space="preserve">Коллоквиум не переписывается, но студенты, набравшие менее пяти баллов, сдают письменный диф. зачёт по отдельным вариантам, содержащим, в том числе и вопросы коллоквиума. </w:t>
      </w:r>
    </w:p>
    <w:p w:rsidR="00102796" w:rsidRDefault="00102796" w:rsidP="00102796">
      <w:pPr>
        <w:pStyle w:val="a9"/>
        <w:spacing w:before="0" w:beforeAutospacing="0" w:after="0" w:afterAutospacing="0"/>
        <w:ind w:firstLine="709"/>
        <w:jc w:val="both"/>
      </w:pPr>
      <w:r>
        <w:t xml:space="preserve">Коллоквиум ставит следующие </w:t>
      </w:r>
      <w:r>
        <w:rPr>
          <w:b/>
        </w:rPr>
        <w:t>задачи</w:t>
      </w:r>
      <w:r>
        <w:t xml:space="preserve">: </w:t>
      </w:r>
    </w:p>
    <w:p w:rsidR="00102796" w:rsidRDefault="00102796" w:rsidP="00102796">
      <w:pPr>
        <w:pStyle w:val="a9"/>
        <w:spacing w:before="0" w:beforeAutospacing="0" w:after="0" w:afterAutospacing="0"/>
        <w:ind w:firstLine="709"/>
        <w:jc w:val="both"/>
      </w:pPr>
      <w:r>
        <w:t xml:space="preserve">- проверка и контроль полученных знаний по изучаемой теме; </w:t>
      </w:r>
    </w:p>
    <w:p w:rsidR="00102796" w:rsidRDefault="00102796" w:rsidP="00102796">
      <w:pPr>
        <w:pStyle w:val="a9"/>
        <w:spacing w:before="0" w:beforeAutospacing="0" w:after="0" w:afterAutospacing="0"/>
        <w:ind w:firstLine="709"/>
        <w:jc w:val="both"/>
      </w:pPr>
      <w:r>
        <w:t xml:space="preserve">- расширение проблематики в рамках дополнительных вопросов по данной теме; </w:t>
      </w:r>
    </w:p>
    <w:p w:rsidR="00102796" w:rsidRDefault="00102796" w:rsidP="00102796">
      <w:pPr>
        <w:pStyle w:val="a9"/>
        <w:spacing w:before="0" w:beforeAutospacing="0" w:after="0" w:afterAutospacing="0"/>
        <w:ind w:firstLine="709"/>
        <w:jc w:val="both"/>
      </w:pPr>
      <w:r>
        <w:t xml:space="preserve">- углубление знаний при помощи использования дополнительных материалов при подготовке к занятию; </w:t>
      </w:r>
    </w:p>
    <w:p w:rsidR="00102796" w:rsidRDefault="00102796" w:rsidP="00102796">
      <w:pPr>
        <w:pStyle w:val="a9"/>
        <w:spacing w:before="0" w:beforeAutospacing="0" w:after="0" w:afterAutospacing="0"/>
        <w:ind w:firstLine="709"/>
        <w:jc w:val="both"/>
      </w:pPr>
      <w:r>
        <w:t xml:space="preserve">- студенты должны продемонстрировать умения работы с различными видами исторических источников; </w:t>
      </w:r>
    </w:p>
    <w:p w:rsidR="00102796" w:rsidRDefault="00102796" w:rsidP="00102796">
      <w:pPr>
        <w:pStyle w:val="a9"/>
        <w:spacing w:before="0" w:beforeAutospacing="0" w:after="0" w:afterAutospacing="0"/>
        <w:ind w:firstLine="709"/>
        <w:jc w:val="both"/>
      </w:pPr>
      <w:r>
        <w:t>- формирование умений коллективного обсуждения (поддерживать диалог в микрогруппах, находить компромиссное решение, аргументировать свою точку зрения, умение слушать оппонента, готовность принять позицию другого учащегося).</w:t>
      </w:r>
    </w:p>
    <w:p w:rsidR="00102796" w:rsidRDefault="00102796" w:rsidP="00102796">
      <w:pPr>
        <w:pStyle w:val="a9"/>
        <w:spacing w:before="0" w:beforeAutospacing="0" w:after="0" w:afterAutospacing="0"/>
        <w:ind w:firstLine="709"/>
        <w:jc w:val="both"/>
      </w:pPr>
      <w:r>
        <w:t>Этапы проведения коллоквиума:</w:t>
      </w:r>
    </w:p>
    <w:p w:rsidR="00102796" w:rsidRDefault="00102796" w:rsidP="00102796">
      <w:pPr>
        <w:pStyle w:val="a9"/>
        <w:spacing w:before="0" w:beforeAutospacing="0" w:after="0" w:afterAutospacing="0"/>
        <w:ind w:firstLine="709"/>
        <w:jc w:val="both"/>
      </w:pPr>
      <w:r>
        <w:t xml:space="preserve">1. Подготовительный этап: </w:t>
      </w:r>
    </w:p>
    <w:p w:rsidR="00102796" w:rsidRDefault="00102796" w:rsidP="00102796">
      <w:pPr>
        <w:pStyle w:val="a9"/>
        <w:spacing w:before="0" w:beforeAutospacing="0" w:after="0" w:afterAutospacing="0"/>
        <w:ind w:firstLine="709"/>
        <w:jc w:val="both"/>
      </w:pPr>
      <w:r>
        <w:t xml:space="preserve">- формулирование темы и проблемных вопросов для обсуждения (преподаватель должен заранее продумать проблемные вопросы, в соответствии с уровнем учащихся в группе и создать карточки, вопросы в которых будут дифференцироваться по уровню сложности); </w:t>
      </w:r>
    </w:p>
    <w:p w:rsidR="00102796" w:rsidRDefault="00102796" w:rsidP="00102796">
      <w:pPr>
        <w:pStyle w:val="a9"/>
        <w:spacing w:before="0" w:beforeAutospacing="0" w:after="0" w:afterAutospacing="0"/>
        <w:ind w:firstLine="709"/>
        <w:jc w:val="both"/>
      </w:pPr>
      <w:r>
        <w:t xml:space="preserve">- предоставление списка дополнительной литературы; </w:t>
      </w:r>
    </w:p>
    <w:p w:rsidR="00102796" w:rsidRDefault="00102796" w:rsidP="00102796">
      <w:pPr>
        <w:pStyle w:val="a9"/>
        <w:spacing w:before="0" w:beforeAutospacing="0" w:after="0" w:afterAutospacing="0"/>
        <w:ind w:firstLine="709"/>
        <w:jc w:val="both"/>
      </w:pPr>
      <w:r>
        <w:lastRenderedPageBreak/>
        <w:t xml:space="preserve">- постановка целей и задач занятия; </w:t>
      </w:r>
    </w:p>
    <w:p w:rsidR="00102796" w:rsidRDefault="00102796" w:rsidP="00102796">
      <w:pPr>
        <w:pStyle w:val="a9"/>
        <w:spacing w:before="0" w:beforeAutospacing="0" w:after="0" w:afterAutospacing="0"/>
        <w:ind w:firstLine="709"/>
        <w:jc w:val="both"/>
      </w:pPr>
      <w:r>
        <w:t xml:space="preserve">- разработка структуры занятия; </w:t>
      </w:r>
    </w:p>
    <w:p w:rsidR="00102796" w:rsidRDefault="00102796" w:rsidP="00102796">
      <w:pPr>
        <w:pStyle w:val="a9"/>
        <w:spacing w:before="0" w:beforeAutospacing="0" w:after="0" w:afterAutospacing="0"/>
        <w:ind w:firstLine="709"/>
        <w:jc w:val="both"/>
      </w:pPr>
      <w:r>
        <w:t xml:space="preserve">- консультация по ходу проведения занятия; </w:t>
      </w:r>
    </w:p>
    <w:p w:rsidR="00102796" w:rsidRDefault="00102796" w:rsidP="00102796">
      <w:pPr>
        <w:pStyle w:val="a9"/>
        <w:spacing w:before="0" w:beforeAutospacing="0" w:after="0" w:afterAutospacing="0"/>
        <w:ind w:firstLine="709"/>
        <w:jc w:val="both"/>
      </w:pPr>
      <w:r>
        <w:t xml:space="preserve">2. Начало занятия: </w:t>
      </w:r>
    </w:p>
    <w:p w:rsidR="00102796" w:rsidRDefault="00102796" w:rsidP="00102796">
      <w:pPr>
        <w:pStyle w:val="a9"/>
        <w:spacing w:before="0" w:beforeAutospacing="0" w:after="0" w:afterAutospacing="0"/>
        <w:ind w:firstLine="709"/>
        <w:jc w:val="both"/>
      </w:pPr>
      <w:r>
        <w:t xml:space="preserve">- аудитории: поскольку каждая микрогруппа состоит из 5-7 студентов, то парты нужно соединить по две, образовав квадрат, и расставить такие квадраты по всему помещению. </w:t>
      </w:r>
    </w:p>
    <w:p w:rsidR="00102796" w:rsidRDefault="00102796" w:rsidP="00102796">
      <w:pPr>
        <w:pStyle w:val="a9"/>
        <w:spacing w:before="0" w:beforeAutospacing="0" w:after="0" w:afterAutospacing="0"/>
        <w:ind w:firstLine="709"/>
        <w:jc w:val="both"/>
      </w:pPr>
      <w:r>
        <w:t xml:space="preserve">- комплектация микрогрупп. </w:t>
      </w:r>
    </w:p>
    <w:p w:rsidR="00102796" w:rsidRDefault="00102796" w:rsidP="00102796">
      <w:pPr>
        <w:pStyle w:val="a9"/>
        <w:spacing w:before="0" w:beforeAutospacing="0" w:after="0" w:afterAutospacing="0"/>
        <w:ind w:firstLine="709"/>
        <w:jc w:val="both"/>
      </w:pPr>
      <w:r>
        <w:t xml:space="preserve">- раздача вопросов по заданной теме для совместного обсуждения в микрогруппах. </w:t>
      </w:r>
    </w:p>
    <w:p w:rsidR="00102796" w:rsidRDefault="00102796" w:rsidP="00102796">
      <w:pPr>
        <w:pStyle w:val="a9"/>
        <w:spacing w:before="0" w:beforeAutospacing="0" w:after="0" w:afterAutospacing="0"/>
        <w:ind w:firstLine="709"/>
        <w:jc w:val="both"/>
      </w:pPr>
      <w:r>
        <w:t xml:space="preserve">3. Подготовка учащихся по поставленным вопросам. </w:t>
      </w:r>
    </w:p>
    <w:p w:rsidR="00102796" w:rsidRDefault="00102796" w:rsidP="00102796">
      <w:pPr>
        <w:pStyle w:val="a9"/>
        <w:spacing w:before="0" w:beforeAutospacing="0" w:after="0" w:afterAutospacing="0"/>
        <w:ind w:firstLine="709"/>
        <w:jc w:val="both"/>
      </w:pPr>
      <w:r>
        <w:t xml:space="preserve">4. Этап ответов на поставленные вопросы: </w:t>
      </w:r>
    </w:p>
    <w:p w:rsidR="00102796" w:rsidRDefault="00102796" w:rsidP="00102796">
      <w:pPr>
        <w:pStyle w:val="a9"/>
        <w:spacing w:before="0" w:beforeAutospacing="0" w:after="0" w:afterAutospacing="0"/>
        <w:ind w:firstLine="709"/>
        <w:jc w:val="both"/>
      </w:pPr>
      <w:r>
        <w:t xml:space="preserve">- в порядке установленном преподавателем, представители от микрогрупп зачитывают выработанные, в ходе коллективного обсуждения, ответы; </w:t>
      </w:r>
    </w:p>
    <w:p w:rsidR="00102796" w:rsidRDefault="00102796" w:rsidP="00102796">
      <w:pPr>
        <w:pStyle w:val="a9"/>
        <w:spacing w:before="0" w:beforeAutospacing="0" w:after="0" w:afterAutospacing="0"/>
        <w:ind w:firstLine="709"/>
        <w:jc w:val="both"/>
      </w:pPr>
      <w:r>
        <w:t xml:space="preserve">- студенты из других микрогрупп задают вопросы отвечающему, комментируют и дополняют предложенный ответ; </w:t>
      </w:r>
    </w:p>
    <w:p w:rsidR="00102796" w:rsidRDefault="00102796" w:rsidP="00102796">
      <w:pPr>
        <w:pStyle w:val="a9"/>
        <w:spacing w:before="0" w:beforeAutospacing="0" w:after="0" w:afterAutospacing="0"/>
        <w:ind w:firstLine="709"/>
        <w:jc w:val="both"/>
      </w:pPr>
      <w:r>
        <w:t xml:space="preserve">- преподаватель регулирует обсуждения, задавая наводящие вопросы, корректируя неправильные ответы (важно, чтобы преподаватель не вмешивался напрямую в ход обсуждения, не навязывал собственную точку зрения); </w:t>
      </w:r>
    </w:p>
    <w:p w:rsidR="00102796" w:rsidRDefault="00102796" w:rsidP="00102796">
      <w:pPr>
        <w:pStyle w:val="a9"/>
        <w:spacing w:before="0" w:beforeAutospacing="0" w:after="0" w:afterAutospacing="0"/>
        <w:ind w:firstLine="709"/>
        <w:jc w:val="both"/>
      </w:pPr>
      <w:r>
        <w:t xml:space="preserve">- после обсуждения каждого вопроса необходимо подвести общие выводы и логично перейти к обсуждению следующего вопроса (важно вопросы распределить таким образом, чтобы ответы микрогрупп чередовались); </w:t>
      </w:r>
    </w:p>
    <w:p w:rsidR="00102796" w:rsidRDefault="00102796" w:rsidP="00102796">
      <w:pPr>
        <w:pStyle w:val="a9"/>
        <w:spacing w:before="0" w:beforeAutospacing="0" w:after="0" w:afterAutospacing="0"/>
        <w:ind w:firstLine="709"/>
        <w:jc w:val="both"/>
      </w:pPr>
      <w:r>
        <w:t xml:space="preserve">- после обсуждения всех предложенных вопросов преподаватель подводит общие выводы; </w:t>
      </w:r>
    </w:p>
    <w:p w:rsidR="00102796" w:rsidRDefault="00102796" w:rsidP="00102796">
      <w:pPr>
        <w:pStyle w:val="a9"/>
        <w:spacing w:before="0" w:beforeAutospacing="0" w:after="0" w:afterAutospacing="0"/>
        <w:ind w:firstLine="709"/>
        <w:jc w:val="both"/>
      </w:pPr>
      <w:r>
        <w:t xml:space="preserve">5. Итог: </w:t>
      </w:r>
    </w:p>
    <w:p w:rsidR="00102796" w:rsidRDefault="00102796" w:rsidP="00102796">
      <w:pPr>
        <w:pStyle w:val="a9"/>
        <w:spacing w:before="0" w:beforeAutospacing="0" w:after="0" w:afterAutospacing="0"/>
        <w:ind w:firstLine="709"/>
        <w:jc w:val="both"/>
      </w:pPr>
      <w:r>
        <w:t xml:space="preserve">- преподаватель должен соотнести цели и задачи данного занятия и итоговые результаты, которых удалось добиться; </w:t>
      </w:r>
    </w:p>
    <w:p w:rsidR="00102796" w:rsidRDefault="00102796" w:rsidP="00102796">
      <w:pPr>
        <w:pStyle w:val="a9"/>
        <w:spacing w:before="0" w:beforeAutospacing="0" w:after="0" w:afterAutospacing="0"/>
        <w:ind w:firstLine="709"/>
        <w:jc w:val="both"/>
      </w:pPr>
      <w:r>
        <w:t xml:space="preserve">- заключительный этап суммирует все достигнутое с тем, чтобы дать новый импульс для дальнейшего изучения и решения обсуждавшихся вопросов (в рамках одного занятия невозможно решить все поставленные проблемы, одна из задач подобного вида занятий, спровоцировать интерес к обсуждаемым проблемам); </w:t>
      </w:r>
    </w:p>
    <w:p w:rsidR="00102796" w:rsidRDefault="00102796" w:rsidP="00102796">
      <w:pPr>
        <w:pStyle w:val="a9"/>
        <w:spacing w:before="0" w:beforeAutospacing="0" w:after="0" w:afterAutospacing="0"/>
        <w:ind w:firstLine="709"/>
        <w:jc w:val="both"/>
      </w:pPr>
      <w:r>
        <w:t>- преподаватель должен охарактеризовать работу каждой микрогруппы, выделить наиболее грамотные и корректные ответы учащихся.</w:t>
      </w:r>
    </w:p>
    <w:p w:rsidR="00B0360B" w:rsidRPr="006C68AC" w:rsidRDefault="00B0360B" w:rsidP="0084282E">
      <w:pPr>
        <w:ind w:firstLine="709"/>
        <w:jc w:val="both"/>
      </w:pPr>
    </w:p>
    <w:p w:rsidR="00B26B10" w:rsidRDefault="00102796" w:rsidP="0084282E">
      <w:pPr>
        <w:ind w:firstLine="709"/>
        <w:jc w:val="both"/>
        <w:rPr>
          <w:b/>
          <w:color w:val="000000"/>
          <w:spacing w:val="7"/>
        </w:rPr>
      </w:pPr>
      <w:r>
        <w:rPr>
          <w:b/>
          <w:color w:val="000000"/>
          <w:spacing w:val="7"/>
        </w:rPr>
        <w:t>6</w:t>
      </w:r>
      <w:r w:rsidR="00B26B10" w:rsidRPr="006C68AC">
        <w:rPr>
          <w:b/>
          <w:color w:val="000000"/>
          <w:spacing w:val="7"/>
        </w:rPr>
        <w:t xml:space="preserve"> Методические указания по выполнению практико-ориентированных заданий </w:t>
      </w:r>
    </w:p>
    <w:p w:rsidR="00DA60D0" w:rsidRPr="006C68AC" w:rsidRDefault="00DA60D0" w:rsidP="0084282E">
      <w:pPr>
        <w:ind w:firstLine="709"/>
        <w:jc w:val="both"/>
        <w:rPr>
          <w:b/>
          <w:color w:val="000000"/>
          <w:spacing w:val="7"/>
        </w:rPr>
      </w:pPr>
    </w:p>
    <w:p w:rsidR="00B26B10" w:rsidRPr="006C68AC" w:rsidRDefault="00B26B10" w:rsidP="0084282E">
      <w:pPr>
        <w:autoSpaceDE w:val="0"/>
        <w:autoSpaceDN w:val="0"/>
        <w:adjustRightInd w:val="0"/>
        <w:ind w:firstLine="708"/>
        <w:jc w:val="both"/>
        <w:rPr>
          <w:color w:val="000000"/>
        </w:rPr>
      </w:pPr>
      <w:r w:rsidRPr="006C68AC">
        <w:rPr>
          <w:color w:val="000000"/>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rsidR="00B26B10" w:rsidRPr="006C68AC" w:rsidRDefault="00B26B10" w:rsidP="0084282E">
      <w:pPr>
        <w:autoSpaceDE w:val="0"/>
        <w:autoSpaceDN w:val="0"/>
        <w:adjustRightInd w:val="0"/>
        <w:ind w:firstLine="708"/>
        <w:jc w:val="both"/>
        <w:rPr>
          <w:color w:val="000000"/>
        </w:rPr>
      </w:pPr>
      <w:r w:rsidRPr="006C68AC">
        <w:rPr>
          <w:color w:val="000000"/>
        </w:rPr>
        <w:t>Выполнение заданий позволяет не только увидеть право в действии, но и получить навыки правоприменения правовых норм, составления различных документов на их основе.</w:t>
      </w:r>
    </w:p>
    <w:p w:rsidR="00B26B10" w:rsidRPr="006C68AC" w:rsidRDefault="00B26B10" w:rsidP="0084282E">
      <w:pPr>
        <w:autoSpaceDE w:val="0"/>
        <w:autoSpaceDN w:val="0"/>
        <w:adjustRightInd w:val="0"/>
        <w:ind w:firstLine="708"/>
        <w:jc w:val="both"/>
        <w:rPr>
          <w:color w:val="000000"/>
        </w:rPr>
      </w:pPr>
      <w:r w:rsidRPr="006C68AC">
        <w:rPr>
          <w:color w:val="000000"/>
        </w:rPr>
        <w:t>Успешное выполнение заданий возможно, если студент руководствуется рядом рекомендаций:</w:t>
      </w:r>
    </w:p>
    <w:p w:rsidR="00B26B10" w:rsidRPr="006C68AC" w:rsidRDefault="00B26B10" w:rsidP="0084282E">
      <w:pPr>
        <w:autoSpaceDE w:val="0"/>
        <w:autoSpaceDN w:val="0"/>
        <w:adjustRightInd w:val="0"/>
        <w:ind w:firstLine="708"/>
        <w:jc w:val="both"/>
        <w:rPr>
          <w:color w:val="000000"/>
        </w:rPr>
      </w:pPr>
      <w:r w:rsidRPr="006C68AC">
        <w:rPr>
          <w:color w:val="000000"/>
        </w:rPr>
        <w:t>1. Перед решением необходимо пройти теоретическую подготовку по соответствующему разделу.</w:t>
      </w:r>
    </w:p>
    <w:p w:rsidR="00B26B10" w:rsidRPr="006C68AC" w:rsidRDefault="00B26B10" w:rsidP="0084282E">
      <w:pPr>
        <w:autoSpaceDE w:val="0"/>
        <w:autoSpaceDN w:val="0"/>
        <w:adjustRightInd w:val="0"/>
        <w:ind w:firstLine="708"/>
        <w:jc w:val="both"/>
        <w:rPr>
          <w:color w:val="000000"/>
        </w:rPr>
      </w:pPr>
      <w:r w:rsidRPr="006C68AC">
        <w:rPr>
          <w:color w:val="000000"/>
        </w:rPr>
        <w:t>2. Внимательно прочитать задачу, выделить из нее действующих лиц, отношения между ними.</w:t>
      </w:r>
    </w:p>
    <w:p w:rsidR="00B26B10" w:rsidRPr="006C68AC" w:rsidRDefault="00B26B10" w:rsidP="0084282E">
      <w:pPr>
        <w:autoSpaceDE w:val="0"/>
        <w:autoSpaceDN w:val="0"/>
        <w:adjustRightInd w:val="0"/>
        <w:ind w:firstLine="708"/>
        <w:jc w:val="both"/>
        <w:rPr>
          <w:color w:val="000000"/>
        </w:rPr>
      </w:pPr>
      <w:r w:rsidRPr="006C68AC">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B26B10" w:rsidRPr="006C68AC" w:rsidRDefault="00B26B10" w:rsidP="0084282E">
      <w:pPr>
        <w:autoSpaceDE w:val="0"/>
        <w:autoSpaceDN w:val="0"/>
        <w:adjustRightInd w:val="0"/>
        <w:ind w:firstLine="708"/>
        <w:jc w:val="both"/>
        <w:rPr>
          <w:color w:val="000000"/>
        </w:rPr>
      </w:pPr>
      <w:r w:rsidRPr="006C68AC">
        <w:rPr>
          <w:color w:val="000000"/>
        </w:rPr>
        <w:t>4. Квалифицировать ситуацию, о которой идет речь в фабуле. Определить круг источников правового регулирования.</w:t>
      </w:r>
    </w:p>
    <w:p w:rsidR="00B26B10" w:rsidRPr="006C68AC" w:rsidRDefault="00B26B10" w:rsidP="0084282E">
      <w:pPr>
        <w:autoSpaceDE w:val="0"/>
        <w:autoSpaceDN w:val="0"/>
        <w:adjustRightInd w:val="0"/>
        <w:ind w:firstLine="708"/>
        <w:jc w:val="both"/>
        <w:rPr>
          <w:color w:val="000000"/>
        </w:rPr>
      </w:pPr>
      <w:r w:rsidRPr="006C68AC">
        <w:rPr>
          <w:color w:val="000000"/>
        </w:rPr>
        <w:lastRenderedPageBreak/>
        <w:t>5. Найти соответствующие нормативные источники, проанализировать их, найти в них нормы, применимые к данной проблеме.</w:t>
      </w:r>
    </w:p>
    <w:p w:rsidR="00B26B10" w:rsidRPr="006C68AC" w:rsidRDefault="00B26B10" w:rsidP="0084282E">
      <w:pPr>
        <w:autoSpaceDE w:val="0"/>
        <w:autoSpaceDN w:val="0"/>
        <w:adjustRightInd w:val="0"/>
        <w:ind w:firstLine="708"/>
        <w:jc w:val="both"/>
        <w:rPr>
          <w:color w:val="000000"/>
        </w:rPr>
      </w:pPr>
      <w:r w:rsidRPr="006C68AC">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B26B10" w:rsidRPr="006C68AC" w:rsidRDefault="00B26B10" w:rsidP="0084282E">
      <w:pPr>
        <w:autoSpaceDE w:val="0"/>
        <w:autoSpaceDN w:val="0"/>
        <w:adjustRightInd w:val="0"/>
        <w:ind w:firstLine="708"/>
        <w:jc w:val="both"/>
        <w:rPr>
          <w:color w:val="000000"/>
        </w:rPr>
      </w:pPr>
      <w:r w:rsidRPr="006C68AC">
        <w:rPr>
          <w:color w:val="000000"/>
        </w:rPr>
        <w:t>8. Оформить выполнение практико-ориентированных заданий. Если задача решается к семинару, то достаточно тезисно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0D4734" w:rsidRPr="002947AF" w:rsidRDefault="000D4734" w:rsidP="000D4734">
      <w:pPr>
        <w:ind w:firstLine="709"/>
        <w:contextualSpacing/>
        <w:jc w:val="both"/>
      </w:pPr>
      <w:r w:rsidRPr="002947AF">
        <w:t xml:space="preserve">Студенту предлагается выполнить задание из предложенных вариантов. Допускается выполнение практико-ориентированного задания группами не более 2-3 студентов. Задание выполняется в письменном виде. Представленный проект должен соответствовать требованиям нормативно-правовых актов, предъявляемых к указанному виду документов. Проекты правовых документов разрабатываются студентами в соответствии с требованиями законодательства, персональные данные вымышленные, могут быть использованы обезличенные примеры судебной практики, размещенные в открытом доступе. </w:t>
      </w:r>
    </w:p>
    <w:p w:rsidR="000D4734" w:rsidRPr="002947AF" w:rsidRDefault="000D4734" w:rsidP="000D4734">
      <w:pPr>
        <w:ind w:firstLine="709"/>
        <w:contextualSpacing/>
        <w:jc w:val="both"/>
      </w:pPr>
      <w:r w:rsidRPr="002947AF">
        <w:t>Перед выполнением задания рекомендуется следующее:</w:t>
      </w:r>
    </w:p>
    <w:p w:rsidR="000D4734" w:rsidRPr="002947AF" w:rsidRDefault="000D4734" w:rsidP="000D4734">
      <w:pPr>
        <w:numPr>
          <w:ilvl w:val="0"/>
          <w:numId w:val="4"/>
        </w:numPr>
        <w:contextualSpacing/>
        <w:jc w:val="both"/>
      </w:pPr>
      <w:r w:rsidRPr="002947AF">
        <w:t>внимательно прочитайте задание</w:t>
      </w:r>
    </w:p>
    <w:p w:rsidR="000D4734" w:rsidRPr="002947AF" w:rsidRDefault="000D4734" w:rsidP="000D4734">
      <w:pPr>
        <w:numPr>
          <w:ilvl w:val="0"/>
          <w:numId w:val="4"/>
        </w:numPr>
        <w:contextualSpacing/>
        <w:jc w:val="both"/>
      </w:pPr>
      <w:r w:rsidRPr="002947AF">
        <w:t>определите круг нормативно-правовых актов регламентирующих данную сферу</w:t>
      </w:r>
    </w:p>
    <w:p w:rsidR="000D4734" w:rsidRPr="002947AF" w:rsidRDefault="000D4734" w:rsidP="000D4734">
      <w:pPr>
        <w:numPr>
          <w:ilvl w:val="0"/>
          <w:numId w:val="4"/>
        </w:numPr>
        <w:contextualSpacing/>
        <w:jc w:val="both"/>
      </w:pPr>
      <w:r w:rsidRPr="002947AF">
        <w:t>отметьте  наиболее важные моменты, имеющие значение для выполнения задания</w:t>
      </w:r>
    </w:p>
    <w:p w:rsidR="000D4734" w:rsidRPr="002947AF" w:rsidRDefault="000D4734" w:rsidP="000D4734">
      <w:pPr>
        <w:numPr>
          <w:ilvl w:val="0"/>
          <w:numId w:val="4"/>
        </w:numPr>
        <w:contextualSpacing/>
        <w:jc w:val="both"/>
      </w:pPr>
      <w:r w:rsidRPr="002947AF">
        <w:t>при составлении проекта документа вы можете пользоваться бланками, утвержденными НПА</w:t>
      </w:r>
    </w:p>
    <w:p w:rsidR="000D4734" w:rsidRPr="002947AF" w:rsidRDefault="000D4734" w:rsidP="000D4734">
      <w:pPr>
        <w:numPr>
          <w:ilvl w:val="0"/>
          <w:numId w:val="4"/>
        </w:numPr>
        <w:contextualSpacing/>
        <w:jc w:val="both"/>
      </w:pPr>
      <w:r w:rsidRPr="002947AF">
        <w:t>прежде чем приступить к выполнению  задания можно провести анализ образцов подобных документов, находящихся в свободном доступе</w:t>
      </w:r>
    </w:p>
    <w:p w:rsidR="000D4734" w:rsidRPr="002947AF" w:rsidRDefault="000D4734" w:rsidP="000D4734">
      <w:pPr>
        <w:numPr>
          <w:ilvl w:val="0"/>
          <w:numId w:val="4"/>
        </w:numPr>
        <w:contextualSpacing/>
        <w:jc w:val="both"/>
      </w:pPr>
      <w:r w:rsidRPr="002947AF">
        <w:t>для верного выполнения задания не рекомендуется заимствовать шаблоны, находящиеся в открытом доступе</w:t>
      </w:r>
    </w:p>
    <w:p w:rsidR="000D4734" w:rsidRPr="002947AF" w:rsidRDefault="000D4734" w:rsidP="000D4734">
      <w:pPr>
        <w:numPr>
          <w:ilvl w:val="0"/>
          <w:numId w:val="4"/>
        </w:numPr>
        <w:contextualSpacing/>
        <w:jc w:val="both"/>
      </w:pPr>
      <w:r w:rsidRPr="002947AF">
        <w:t>после составления  проекта юридического документа, внимательно прочитайте его, проверьте на соответствие нормам закона, грамматики, орфографии</w:t>
      </w:r>
    </w:p>
    <w:p w:rsidR="000D4734" w:rsidRPr="002947AF" w:rsidRDefault="000D4734" w:rsidP="000D4734">
      <w:pPr>
        <w:numPr>
          <w:ilvl w:val="0"/>
          <w:numId w:val="4"/>
        </w:numPr>
        <w:contextualSpacing/>
        <w:jc w:val="both"/>
      </w:pPr>
      <w:r w:rsidRPr="002947AF">
        <w:t>Проверьте наличие на документе всех необходимых реквизитов</w:t>
      </w:r>
    </w:p>
    <w:p w:rsidR="00B26B10" w:rsidRPr="006C68AC" w:rsidRDefault="00B26B10" w:rsidP="0084282E">
      <w:pPr>
        <w:ind w:firstLine="709"/>
        <w:jc w:val="both"/>
        <w:rPr>
          <w:b/>
          <w:color w:val="000000"/>
          <w:spacing w:val="7"/>
        </w:rPr>
      </w:pPr>
    </w:p>
    <w:p w:rsidR="00271930" w:rsidRPr="006C68AC" w:rsidRDefault="00102796" w:rsidP="0084282E">
      <w:pPr>
        <w:ind w:firstLine="709"/>
        <w:jc w:val="both"/>
        <w:rPr>
          <w:b/>
        </w:rPr>
      </w:pPr>
      <w:r>
        <w:rPr>
          <w:b/>
          <w:color w:val="000000"/>
          <w:spacing w:val="7"/>
        </w:rPr>
        <w:t>7</w:t>
      </w:r>
      <w:r w:rsidR="00271930" w:rsidRPr="006C68AC">
        <w:rPr>
          <w:b/>
          <w:color w:val="000000"/>
          <w:spacing w:val="7"/>
        </w:rPr>
        <w:t xml:space="preserve"> Методические указания по проведению занятий в интерактивной форме</w:t>
      </w:r>
    </w:p>
    <w:p w:rsidR="00271930" w:rsidRPr="006C68AC" w:rsidRDefault="00271930" w:rsidP="0084282E">
      <w:pPr>
        <w:ind w:firstLine="709"/>
        <w:jc w:val="both"/>
        <w:rPr>
          <w:b/>
        </w:rPr>
      </w:pPr>
    </w:p>
    <w:p w:rsidR="00A116CD" w:rsidRPr="006C68AC" w:rsidRDefault="00271930" w:rsidP="0084282E">
      <w:pPr>
        <w:ind w:firstLine="709"/>
        <w:jc w:val="both"/>
      </w:pPr>
      <w:r w:rsidRPr="006C68AC">
        <w:t xml:space="preserve">Внедрение интерактивных форм обучения </w:t>
      </w:r>
      <w:r w:rsidR="00A116CD" w:rsidRPr="006C68AC">
        <w:t>-</w:t>
      </w:r>
      <w:r w:rsidRPr="006C68AC">
        <w:t xml:space="preserve"> одно из важнейших направлений совершенствования подготовки студентов в современном вузе. Теперь для преподавателя недостаточно быть компетентным в области своей специальности и передавать огромною базу знаний в аудитории, заполненной жаждущими познания студентами. И хотя новые взгляды на обучение не принимаются многими преподавателями, нельзя игнорировать данные многих исследований, подтверждающих, что использование активных подходов является наиболее эффективным путем, способствующим обучению студентов. Говоря простым языком, студенты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A116CD" w:rsidRPr="006C68AC" w:rsidRDefault="00271930" w:rsidP="0084282E">
      <w:pPr>
        <w:ind w:firstLine="709"/>
        <w:jc w:val="both"/>
      </w:pPr>
      <w:r w:rsidRPr="006C68AC">
        <w:t xml:space="preserve">В процессе обучения необходимо обращать внимание в первую очередь на те методы, при которых слушатели идентифицируют себя с учебным материалом, включаются в изучаемую ситуацию, побуждаются к активным действиям, переживают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A116CD" w:rsidRPr="006C68AC" w:rsidRDefault="00271930" w:rsidP="0084282E">
      <w:pPr>
        <w:ind w:firstLine="709"/>
        <w:jc w:val="both"/>
      </w:pPr>
      <w:r w:rsidRPr="006C68AC">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w:t>
      </w:r>
      <w:r w:rsidRPr="006C68AC">
        <w:lastRenderedPageBreak/>
        <w:t xml:space="preserve">осуществляется работа с документами и различными источниками информации. 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271930" w:rsidRPr="006C68AC" w:rsidRDefault="00271930" w:rsidP="0084282E">
      <w:pPr>
        <w:ind w:firstLine="709"/>
        <w:jc w:val="both"/>
      </w:pPr>
      <w:r w:rsidRPr="006C68AC">
        <w:t>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использоваться в интенсивном обучении достаточно взрослых обучающихся.</w:t>
      </w:r>
    </w:p>
    <w:p w:rsidR="00A116CD" w:rsidRPr="006C68AC" w:rsidRDefault="00271930" w:rsidP="0084282E">
      <w:pPr>
        <w:ind w:firstLine="709"/>
        <w:jc w:val="both"/>
      </w:pPr>
      <w:r w:rsidRPr="006C68AC">
        <w:t xml:space="preserve">Интерактивное обучение </w:t>
      </w:r>
      <w:r w:rsidR="00A116CD" w:rsidRPr="006C68AC">
        <w:t>-</w:t>
      </w:r>
      <w:r w:rsidRPr="006C68AC">
        <w:t xml:space="preserve"> это специальная форма организации познавательной деятельности. Она подразумевает вполне конкретные и прогнозируемые цели. Цель состоит в создании комфортных условий обучения, при которых студент или слушатель чувствует свою успешность, свою интеллектуальную состоятельность, что делает продуктивным сам процесс обучения, дать знания и навыки, а также создать базу для работы по решению проблем после того, как обучение закончится. </w:t>
      </w:r>
    </w:p>
    <w:p w:rsidR="00A116CD" w:rsidRPr="006C68AC" w:rsidRDefault="00271930" w:rsidP="0084282E">
      <w:pPr>
        <w:ind w:firstLine="709"/>
        <w:jc w:val="both"/>
      </w:pPr>
      <w:r w:rsidRPr="006C68AC">
        <w:t xml:space="preserve">Другими словами, интерактивное обучение </w:t>
      </w:r>
      <w:r w:rsidR="00A116CD" w:rsidRPr="006C68AC">
        <w:t>-</w:t>
      </w:r>
      <w:r w:rsidRPr="006C68AC">
        <w:t xml:space="preserve">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A116CD" w:rsidRPr="006C68AC" w:rsidRDefault="00271930" w:rsidP="0084282E">
      <w:pPr>
        <w:ind w:firstLine="709"/>
        <w:jc w:val="both"/>
      </w:pPr>
      <w:r w:rsidRPr="006C68AC">
        <w:t xml:space="preserve">Задачами интерактивных форм обучения являются: </w:t>
      </w:r>
    </w:p>
    <w:p w:rsidR="00A116CD" w:rsidRPr="006C68AC" w:rsidRDefault="00A116CD" w:rsidP="0084282E">
      <w:pPr>
        <w:ind w:firstLine="709"/>
        <w:jc w:val="both"/>
      </w:pPr>
      <w:r w:rsidRPr="006C68AC">
        <w:t>-</w:t>
      </w:r>
      <w:r w:rsidR="00271930" w:rsidRPr="006C68AC">
        <w:t xml:space="preserve"> пробуждение у обучающихся интереса;</w:t>
      </w:r>
    </w:p>
    <w:p w:rsidR="00A116CD" w:rsidRPr="006C68AC" w:rsidRDefault="00A116CD" w:rsidP="0084282E">
      <w:pPr>
        <w:ind w:firstLine="709"/>
        <w:jc w:val="both"/>
      </w:pPr>
      <w:r w:rsidRPr="006C68AC">
        <w:t>-</w:t>
      </w:r>
      <w:r w:rsidR="00271930" w:rsidRPr="006C68AC">
        <w:t xml:space="preserve"> эффективное усвоение учебного материала; </w:t>
      </w:r>
    </w:p>
    <w:p w:rsidR="00A116CD" w:rsidRPr="006C68AC" w:rsidRDefault="00A116CD" w:rsidP="0084282E">
      <w:pPr>
        <w:ind w:firstLine="709"/>
        <w:jc w:val="both"/>
      </w:pPr>
      <w:r w:rsidRPr="006C68AC">
        <w:t>-</w:t>
      </w:r>
      <w:r w:rsidR="00271930" w:rsidRPr="006C68AC">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A116CD" w:rsidRPr="006C68AC" w:rsidRDefault="00A116CD" w:rsidP="0084282E">
      <w:pPr>
        <w:ind w:firstLine="709"/>
        <w:jc w:val="both"/>
      </w:pPr>
      <w:r w:rsidRPr="006C68AC">
        <w:t>-</w:t>
      </w:r>
      <w:r w:rsidR="00271930" w:rsidRPr="006C68AC">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A116CD" w:rsidRPr="006C68AC" w:rsidRDefault="00A116CD" w:rsidP="0084282E">
      <w:pPr>
        <w:ind w:firstLine="709"/>
        <w:jc w:val="both"/>
      </w:pPr>
      <w:r w:rsidRPr="006C68AC">
        <w:t>-</w:t>
      </w:r>
      <w:r w:rsidR="00271930" w:rsidRPr="006C68AC">
        <w:t xml:space="preserve"> формирование у </w:t>
      </w:r>
      <w:r w:rsidRPr="006C68AC">
        <w:t>обучающихся мнения и отношения;</w:t>
      </w:r>
    </w:p>
    <w:p w:rsidR="00A116CD" w:rsidRPr="006C68AC" w:rsidRDefault="00A116CD" w:rsidP="0084282E">
      <w:pPr>
        <w:ind w:firstLine="709"/>
        <w:jc w:val="both"/>
      </w:pPr>
      <w:r w:rsidRPr="006C68AC">
        <w:t>-</w:t>
      </w:r>
      <w:r w:rsidR="00271930" w:rsidRPr="006C68AC">
        <w:t xml:space="preserve"> формирование жизнен</w:t>
      </w:r>
      <w:r w:rsidRPr="006C68AC">
        <w:t>ных и профессиональных навыков;</w:t>
      </w:r>
    </w:p>
    <w:p w:rsidR="00A116CD" w:rsidRPr="006C68AC" w:rsidRDefault="00A116CD" w:rsidP="0084282E">
      <w:pPr>
        <w:ind w:firstLine="709"/>
        <w:jc w:val="both"/>
      </w:pPr>
      <w:r w:rsidRPr="006C68AC">
        <w:t>-</w:t>
      </w:r>
      <w:r w:rsidR="00271930" w:rsidRPr="006C68AC">
        <w:t xml:space="preserve"> выход на уровень осознанной компетентности студента. </w:t>
      </w:r>
    </w:p>
    <w:p w:rsidR="00A116CD" w:rsidRPr="006C68AC" w:rsidRDefault="00271930" w:rsidP="0084282E">
      <w:pPr>
        <w:ind w:firstLine="709"/>
        <w:jc w:val="both"/>
      </w:pPr>
      <w:r w:rsidRPr="006C68AC">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A116CD" w:rsidRPr="006C68AC" w:rsidRDefault="00271930" w:rsidP="0084282E">
      <w:pPr>
        <w:ind w:firstLine="709"/>
        <w:jc w:val="both"/>
      </w:pPr>
      <w:r w:rsidRPr="006C68AC">
        <w:t>Участники об</w:t>
      </w:r>
      <w:r w:rsidR="00A116CD" w:rsidRPr="006C68AC">
        <w:t>ращаются к социальному опыту -</w:t>
      </w:r>
      <w:r w:rsidRPr="006C68AC">
        <w:t xml:space="preserve">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 </w:t>
      </w:r>
    </w:p>
    <w:p w:rsidR="00A116CD" w:rsidRPr="006C68AC" w:rsidRDefault="00271930" w:rsidP="0084282E">
      <w:pPr>
        <w:ind w:firstLine="709"/>
        <w:jc w:val="both"/>
      </w:pPr>
      <w:r w:rsidRPr="006C68AC">
        <w:t xml:space="preserve">Для решения воспитательных и учебных задач преподавателем могут быть использованы следующие интерактивные формы: </w:t>
      </w:r>
    </w:p>
    <w:p w:rsidR="00A116CD" w:rsidRPr="006C68AC" w:rsidRDefault="00A116CD" w:rsidP="0084282E">
      <w:pPr>
        <w:ind w:firstLine="709"/>
        <w:jc w:val="both"/>
      </w:pPr>
      <w:r w:rsidRPr="006C68AC">
        <w:t>-</w:t>
      </w:r>
      <w:r w:rsidR="00271930" w:rsidRPr="006C68AC">
        <w:t xml:space="preserve"> </w:t>
      </w:r>
      <w:r w:rsidRPr="006C68AC">
        <w:t>к</w:t>
      </w:r>
      <w:r w:rsidR="00271930" w:rsidRPr="006C68AC">
        <w:t>руглый стол (дискуссия, дебаты)</w:t>
      </w:r>
      <w:r w:rsidRPr="006C68AC">
        <w:t>;</w:t>
      </w:r>
    </w:p>
    <w:p w:rsidR="00A116CD" w:rsidRPr="006C68AC" w:rsidRDefault="00A116CD" w:rsidP="0084282E">
      <w:pPr>
        <w:ind w:firstLine="709"/>
        <w:jc w:val="both"/>
      </w:pPr>
      <w:r w:rsidRPr="006C68AC">
        <w:t>- мозговой штурм (</w:t>
      </w:r>
      <w:r w:rsidR="00271930" w:rsidRPr="006C68AC">
        <w:t>брейнсторм, мозговая атака)</w:t>
      </w:r>
      <w:r w:rsidRPr="006C68AC">
        <w:t>;</w:t>
      </w:r>
    </w:p>
    <w:p w:rsidR="00A116CD" w:rsidRPr="006C68AC" w:rsidRDefault="00A116CD" w:rsidP="0084282E">
      <w:pPr>
        <w:ind w:firstLine="709"/>
        <w:jc w:val="both"/>
      </w:pPr>
      <w:r w:rsidRPr="006C68AC">
        <w:t>- д</w:t>
      </w:r>
      <w:r w:rsidR="00271930" w:rsidRPr="006C68AC">
        <w:t>еловые и ролевые игры</w:t>
      </w:r>
      <w:r w:rsidRPr="006C68AC">
        <w:t>;</w:t>
      </w:r>
    </w:p>
    <w:p w:rsidR="00A116CD" w:rsidRPr="006C68AC" w:rsidRDefault="00A116CD" w:rsidP="0084282E">
      <w:pPr>
        <w:ind w:firstLine="709"/>
        <w:jc w:val="both"/>
      </w:pPr>
      <w:r w:rsidRPr="006C68AC">
        <w:t xml:space="preserve">- </w:t>
      </w:r>
      <w:r w:rsidR="00271930" w:rsidRPr="006C68AC">
        <w:t>Case-study (анализ конкретных ситуаций, ситуаци</w:t>
      </w:r>
      <w:r w:rsidRPr="006C68AC">
        <w:t>онный анализ);</w:t>
      </w:r>
    </w:p>
    <w:p w:rsidR="00A116CD" w:rsidRPr="006C68AC" w:rsidRDefault="00A116CD" w:rsidP="0084282E">
      <w:pPr>
        <w:ind w:firstLine="709"/>
        <w:jc w:val="both"/>
      </w:pPr>
      <w:r w:rsidRPr="006C68AC">
        <w:t>- м</w:t>
      </w:r>
      <w:r w:rsidR="00271930" w:rsidRPr="006C68AC">
        <w:t>астер класс</w:t>
      </w:r>
      <w:r w:rsidRPr="006C68AC">
        <w:t>.</w:t>
      </w:r>
    </w:p>
    <w:p w:rsidR="00A116CD" w:rsidRPr="006C68AC" w:rsidRDefault="00271930" w:rsidP="0084282E">
      <w:pPr>
        <w:ind w:firstLine="709"/>
        <w:jc w:val="both"/>
      </w:pPr>
      <w:r w:rsidRPr="006C68AC">
        <w:t xml:space="preserve">В данных методических рекомендациях предложены к рассмотрению ведущие интерактивные формы обучения. Существуют и другие виды интерактивного обучения </w:t>
      </w:r>
      <w:r w:rsidRPr="006C68AC">
        <w:lastRenderedPageBreak/>
        <w:t xml:space="preserve">(методики «Займи позицию», «Дерево решений», «Попс-формула», тренинги, сократический диалог, групповое обсуждение, интерактивная экскурсия, видеоконференция, фокус-группа и д.р.), которые можно использовать в процессе обучения студентов. Кроме того, преподаватель кафедры может 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 </w:t>
      </w:r>
    </w:p>
    <w:p w:rsidR="00A116CD" w:rsidRPr="006C68AC" w:rsidRDefault="00271930" w:rsidP="0084282E">
      <w:pPr>
        <w:ind w:firstLine="709"/>
        <w:jc w:val="both"/>
      </w:pPr>
      <w:r w:rsidRPr="006C68AC">
        <w:t xml:space="preserve">Следует обратить внимание на то, что в ходе подготовки занятия на основе интерактивных форм обучения перед преподавателем стоит вопрос не только в выборе наиболее эффективной и подходящей формы обучения для изучения конкретной темы, а открывается возможность сочетать несколько методов обучения для решения проблемы, что, несомненно, способствует лучшему осмыслению студентов. </w:t>
      </w:r>
    </w:p>
    <w:p w:rsidR="00A116CD" w:rsidRPr="006C68AC" w:rsidRDefault="00271930" w:rsidP="0084282E">
      <w:pPr>
        <w:ind w:firstLine="709"/>
        <w:jc w:val="both"/>
      </w:pPr>
      <w:r w:rsidRPr="006C68AC">
        <w:t xml:space="preserve">Представляется целесообразным рассмотреть необходимость использования разных интерактивных форм обучения для решения поставленной задачи. Принципы работы на интерактивном занятии: </w:t>
      </w:r>
    </w:p>
    <w:p w:rsidR="00A116CD" w:rsidRPr="006C68AC" w:rsidRDefault="00A116CD" w:rsidP="0084282E">
      <w:pPr>
        <w:ind w:firstLine="709"/>
        <w:jc w:val="both"/>
      </w:pPr>
      <w:r w:rsidRPr="006C68AC">
        <w:t>- занятие -</w:t>
      </w:r>
      <w:r w:rsidR="00271930" w:rsidRPr="006C68AC">
        <w:t xml:space="preserve"> не лекция, а общая работа</w:t>
      </w:r>
      <w:r w:rsidRPr="006C68AC">
        <w:t>;</w:t>
      </w:r>
    </w:p>
    <w:p w:rsidR="00A116CD" w:rsidRPr="006C68AC" w:rsidRDefault="00A116CD" w:rsidP="0084282E">
      <w:pPr>
        <w:ind w:firstLine="709"/>
        <w:jc w:val="both"/>
      </w:pPr>
      <w:r w:rsidRPr="006C68AC">
        <w:t>-</w:t>
      </w:r>
      <w:r w:rsidR="00271930" w:rsidRPr="006C68AC">
        <w:t xml:space="preserve"> все участники равны независимо от возраста, социального статуса, опыта, места работы</w:t>
      </w:r>
      <w:r w:rsidRPr="006C68AC">
        <w:t>;</w:t>
      </w:r>
    </w:p>
    <w:p w:rsidR="00A116CD" w:rsidRPr="006C68AC" w:rsidRDefault="00A116CD" w:rsidP="0084282E">
      <w:pPr>
        <w:ind w:firstLine="709"/>
        <w:jc w:val="both"/>
      </w:pPr>
      <w:r w:rsidRPr="006C68AC">
        <w:t>-</w:t>
      </w:r>
      <w:r w:rsidR="00271930" w:rsidRPr="006C68AC">
        <w:t xml:space="preserve"> каждый участник имеет право на собственное мнение по любому вопросу</w:t>
      </w:r>
      <w:r w:rsidRPr="006C68AC">
        <w:t>;</w:t>
      </w:r>
    </w:p>
    <w:p w:rsidR="00A116CD" w:rsidRPr="006C68AC" w:rsidRDefault="00A116CD" w:rsidP="0084282E">
      <w:pPr>
        <w:ind w:firstLine="709"/>
        <w:jc w:val="both"/>
      </w:pPr>
      <w:r w:rsidRPr="006C68AC">
        <w:t>-</w:t>
      </w:r>
      <w:r w:rsidR="00271930" w:rsidRPr="006C68AC">
        <w:t xml:space="preserve"> нет места прямой критике личности (подвергнуться критике может только идея)</w:t>
      </w:r>
      <w:r w:rsidRPr="006C68AC">
        <w:t>;</w:t>
      </w:r>
    </w:p>
    <w:p w:rsidR="00271930" w:rsidRPr="006C68AC" w:rsidRDefault="00A116CD" w:rsidP="0084282E">
      <w:pPr>
        <w:ind w:firstLine="709"/>
        <w:jc w:val="both"/>
      </w:pPr>
      <w:r w:rsidRPr="006C68AC">
        <w:t>-</w:t>
      </w:r>
      <w:r w:rsidR="00271930" w:rsidRPr="006C68AC">
        <w:t xml:space="preserve"> все сказанное на </w:t>
      </w:r>
      <w:r w:rsidRPr="006C68AC">
        <w:t>занятии -</w:t>
      </w:r>
      <w:r w:rsidR="00271930" w:rsidRPr="006C68AC">
        <w:t xml:space="preserve"> не руководство к действию, а информация к размышлению.</w:t>
      </w:r>
    </w:p>
    <w:p w:rsidR="00A116CD" w:rsidRPr="006C68AC" w:rsidRDefault="00A116CD" w:rsidP="0084282E">
      <w:pPr>
        <w:ind w:firstLine="709"/>
        <w:jc w:val="both"/>
      </w:pPr>
      <w:r w:rsidRPr="006C68AC">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A116CD" w:rsidRPr="006C68AC" w:rsidRDefault="00A116CD" w:rsidP="0084282E">
      <w:pPr>
        <w:ind w:firstLine="709"/>
        <w:jc w:val="both"/>
      </w:pPr>
      <w:r w:rsidRPr="006C68AC">
        <w:t xml:space="preserve">Использование интерактивных форм в процессе обучения, как показывает практика, снимает нервную нагрузку обучающихся, дает возможность менять формы их деятельности, переключать внимание на узловые вопросы темы занятий. </w:t>
      </w:r>
    </w:p>
    <w:p w:rsidR="00A116CD" w:rsidRPr="006C68AC" w:rsidRDefault="00A116CD" w:rsidP="0084282E">
      <w:pPr>
        <w:ind w:firstLine="709"/>
        <w:jc w:val="both"/>
      </w:pPr>
      <w:r w:rsidRPr="006C68AC">
        <w:t xml:space="preserve">Преподавателю кафедры необходимо глубоко вникнуть в данный вид обучения. Применение и подготовка студентов к той или иной интерактивной форме обучения для изучения конкретной дисциплины (темы занятия) должны быть отражены в рабочей программе дисциплины и в методических рекомендациях по подготовке к занятию в интерактивной (конкретной) форме. </w:t>
      </w:r>
    </w:p>
    <w:p w:rsidR="00A116CD" w:rsidRPr="006C68AC" w:rsidRDefault="00A116CD" w:rsidP="0084282E">
      <w:pPr>
        <w:ind w:firstLine="709"/>
        <w:jc w:val="both"/>
      </w:pPr>
      <w:r w:rsidRPr="006C68AC">
        <w:t xml:space="preserve">Эффективность интерактивного обучения: </w:t>
      </w:r>
    </w:p>
    <w:p w:rsidR="00A116CD" w:rsidRPr="006C68AC" w:rsidRDefault="00A116CD" w:rsidP="0084282E">
      <w:pPr>
        <w:ind w:firstLine="709"/>
        <w:jc w:val="both"/>
      </w:pPr>
      <w:r w:rsidRPr="006C68AC">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A116CD" w:rsidRPr="006C68AC" w:rsidRDefault="00A116CD" w:rsidP="0084282E">
      <w:pPr>
        <w:ind w:firstLine="709"/>
        <w:jc w:val="both"/>
      </w:pPr>
      <w:r w:rsidRPr="006C68AC">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641D84" w:rsidRPr="006C68AC" w:rsidRDefault="00A116CD" w:rsidP="0084282E">
      <w:pPr>
        <w:ind w:firstLine="709"/>
        <w:jc w:val="both"/>
      </w:pPr>
      <w:r w:rsidRPr="006C68AC">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A116CD" w:rsidRDefault="00A116CD" w:rsidP="0084282E">
      <w:pPr>
        <w:ind w:firstLine="709"/>
        <w:jc w:val="both"/>
      </w:pPr>
      <w:r w:rsidRPr="006C68AC">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081D6B" w:rsidRDefault="00081D6B" w:rsidP="0084282E">
      <w:pPr>
        <w:ind w:firstLine="709"/>
        <w:jc w:val="both"/>
      </w:pPr>
    </w:p>
    <w:p w:rsidR="00081D6B" w:rsidRDefault="00081D6B" w:rsidP="00081D6B">
      <w:pPr>
        <w:spacing w:line="360" w:lineRule="auto"/>
        <w:ind w:firstLine="709"/>
        <w:jc w:val="both"/>
        <w:rPr>
          <w:b/>
          <w:bCs/>
          <w:sz w:val="28"/>
          <w:szCs w:val="28"/>
          <w:u w:val="single"/>
        </w:rPr>
      </w:pPr>
      <w:r>
        <w:rPr>
          <w:b/>
          <w:bCs/>
          <w:sz w:val="28"/>
          <w:szCs w:val="28"/>
          <w:u w:val="single"/>
        </w:rPr>
        <w:lastRenderedPageBreak/>
        <w:t xml:space="preserve">8 </w:t>
      </w:r>
      <w:r w:rsidRPr="00D66BF5">
        <w:rPr>
          <w:b/>
          <w:bCs/>
          <w:sz w:val="28"/>
          <w:szCs w:val="28"/>
          <w:u w:val="single"/>
        </w:rPr>
        <w:t>Методиче</w:t>
      </w:r>
      <w:r>
        <w:rPr>
          <w:b/>
          <w:bCs/>
          <w:sz w:val="28"/>
          <w:szCs w:val="28"/>
          <w:u w:val="single"/>
        </w:rPr>
        <w:t>ские рекомендации по решению задач</w:t>
      </w:r>
    </w:p>
    <w:p w:rsidR="00081D6B" w:rsidRDefault="00081D6B" w:rsidP="00081D6B">
      <w:pPr>
        <w:ind w:firstLine="709"/>
        <w:jc w:val="both"/>
      </w:pPr>
      <w:r>
        <w:t xml:space="preserve">Задачи </w:t>
      </w:r>
      <w:r w:rsidRPr="002E29E3">
        <w:t xml:space="preserve">составлены на основе реальных судебных и судебно-арбитражных дел. Условия задач включают все фактические обстоятельства, необходимые для вынесения определенного решения по спорным вопросам, сформулированным в тексте задач. Их решение позволит добиться максимального приближения студентов к практической деятельности юриста. Подготовка к </w:t>
      </w:r>
      <w:r>
        <w:t>решению задач</w:t>
      </w:r>
      <w:r w:rsidRPr="002E29E3">
        <w:t xml:space="preserve"> должна начинаться с изучения учебной и дополнительной литературы по соответствующей теме. Усвоив теоретический материал, необходимо внимательно ознакомиться с содержанием рекомендованных к этой теме нормативно-правовых актов. Приступая к решению задач, студент должен, прежде всего, уяснить содержание задачи, суть возникшего спора и все обстоятельства дела. </w:t>
      </w:r>
    </w:p>
    <w:p w:rsidR="00081D6B" w:rsidRDefault="00081D6B" w:rsidP="00081D6B">
      <w:pPr>
        <w:ind w:firstLine="709"/>
        <w:jc w:val="both"/>
      </w:pPr>
      <w:r w:rsidRPr="004813FA">
        <w:t>После ознакомления с условиями задачи (задания) студент должен внимательно изучить рекомендованн</w:t>
      </w:r>
      <w:r>
        <w:t xml:space="preserve">ую литературу и процессуальное </w:t>
      </w:r>
      <w:r w:rsidRPr="004813FA">
        <w:t>законодательство. Для того чтобы успешно справиться с поставленными задачами, важно, прежде всего, уяснить их содержание. Внимательно прочитав условие, проанализировать обоснованность доводов спорящих сторон, оценить правомерность применения той или иной нормы права, указанной в условии задачи. Ответы на вопросы задач должны быть обоснованы конкретными нормативно-правовыми актами и аргументированы.</w:t>
      </w:r>
    </w:p>
    <w:p w:rsidR="00081D6B" w:rsidRDefault="00081D6B" w:rsidP="00081D6B">
      <w:pPr>
        <w:ind w:firstLine="709"/>
        <w:jc w:val="both"/>
      </w:pPr>
      <w:r w:rsidRPr="002E29E3">
        <w:t>Далее, необходимо внимательно проанализировать доводы сторон, обоснованность их требований или возражений, и дать их оценку с точки зрения действующего законодательства. Если в задаче уже приведено решение суда, требуется оценить его обоснованность и законность. Кроме всего, необходимо ответить на теоретические вопросы, поставленные в задаче в связи с предложенной ситуацией. Ответы на вопросы должны быть развернутыми и обоснованными со</w:t>
      </w:r>
      <w:r>
        <w:t xml:space="preserve"> ссылками на конкретные процессуальные</w:t>
      </w:r>
      <w:r w:rsidRPr="002E29E3">
        <w:t xml:space="preserve"> нормы. При решении задач студент должен уметь грамотно излагать обстоятельства дела, пояснять к чему сводится спор, давать юридическую оценку доводам сторон и обосновывать с обязательными ссылками на конкретные нормы </w:t>
      </w:r>
      <w:r>
        <w:t xml:space="preserve">процессуального </w:t>
      </w:r>
      <w:r w:rsidRPr="002E29E3">
        <w:t xml:space="preserve">закона свое решение по делу. </w:t>
      </w:r>
    </w:p>
    <w:p w:rsidR="00081D6B" w:rsidRPr="006C68AC" w:rsidRDefault="00081D6B" w:rsidP="0084282E">
      <w:pPr>
        <w:ind w:firstLine="709"/>
        <w:jc w:val="both"/>
      </w:pPr>
    </w:p>
    <w:p w:rsidR="00641D84" w:rsidRPr="006C68AC" w:rsidRDefault="00641D84" w:rsidP="0084282E">
      <w:pPr>
        <w:ind w:firstLine="709"/>
        <w:jc w:val="both"/>
      </w:pPr>
    </w:p>
    <w:p w:rsidR="00641D84" w:rsidRPr="006C68AC" w:rsidRDefault="00081D6B" w:rsidP="0084282E">
      <w:pPr>
        <w:ind w:firstLine="709"/>
        <w:jc w:val="both"/>
        <w:rPr>
          <w:b/>
        </w:rPr>
      </w:pPr>
      <w:r>
        <w:rPr>
          <w:b/>
          <w:color w:val="000000"/>
          <w:spacing w:val="7"/>
        </w:rPr>
        <w:t>9</w:t>
      </w:r>
      <w:r w:rsidR="00641D84" w:rsidRPr="006C68AC">
        <w:rPr>
          <w:b/>
          <w:color w:val="000000"/>
          <w:spacing w:val="7"/>
        </w:rPr>
        <w:t xml:space="preserve"> Методические указания по промежуточной аттестации по дисциплине</w:t>
      </w:r>
    </w:p>
    <w:p w:rsidR="00641D84" w:rsidRPr="006C68AC" w:rsidRDefault="00641D84" w:rsidP="0084282E">
      <w:pPr>
        <w:ind w:firstLine="709"/>
        <w:jc w:val="both"/>
      </w:pPr>
    </w:p>
    <w:p w:rsidR="00641D84" w:rsidRPr="006C68AC" w:rsidRDefault="00641D84" w:rsidP="0084282E">
      <w:pPr>
        <w:ind w:firstLine="709"/>
        <w:jc w:val="both"/>
      </w:pPr>
      <w:r w:rsidRPr="006C68AC">
        <w:t xml:space="preserve">Промежуточная аттестация является основной формой контроля учебной работы обучающихся. Промежуточная аттестация оценивает результат учебной деятельности обучающихся - за семестр. </w:t>
      </w:r>
    </w:p>
    <w:p w:rsidR="00641D84" w:rsidRPr="006C68AC" w:rsidRDefault="00641D84" w:rsidP="0084282E">
      <w:pPr>
        <w:ind w:firstLine="709"/>
        <w:jc w:val="both"/>
      </w:pPr>
      <w:r w:rsidRPr="006C68AC">
        <w:t xml:space="preserve">Основными формами промежуточной аттестации, определяемой ФГОС являются: </w:t>
      </w:r>
    </w:p>
    <w:p w:rsidR="00641D84" w:rsidRPr="006C68AC" w:rsidRDefault="00641D84" w:rsidP="0084282E">
      <w:pPr>
        <w:ind w:firstLine="709"/>
        <w:jc w:val="both"/>
      </w:pPr>
      <w:r w:rsidRPr="006C68AC">
        <w:t xml:space="preserve">- экзамен по отдельной дисциплине; </w:t>
      </w:r>
    </w:p>
    <w:p w:rsidR="00641D84" w:rsidRPr="006C68AC" w:rsidRDefault="00641D84" w:rsidP="0084282E">
      <w:pPr>
        <w:ind w:firstLine="709"/>
        <w:jc w:val="both"/>
      </w:pPr>
      <w:r w:rsidRPr="006C68AC">
        <w:t xml:space="preserve">- зачет по отдельной дисциплине; </w:t>
      </w:r>
    </w:p>
    <w:p w:rsidR="00641D84" w:rsidRPr="006C68AC" w:rsidRDefault="00641D84" w:rsidP="0084282E">
      <w:pPr>
        <w:ind w:firstLine="709"/>
        <w:jc w:val="both"/>
      </w:pPr>
      <w:r w:rsidRPr="006C68AC">
        <w:t xml:space="preserve">- дифференцированный зачет. </w:t>
      </w:r>
    </w:p>
    <w:p w:rsidR="00641D84" w:rsidRPr="006C68AC" w:rsidRDefault="00641D84" w:rsidP="0084282E">
      <w:pPr>
        <w:ind w:firstLine="709"/>
        <w:jc w:val="both"/>
      </w:pPr>
      <w:r w:rsidRPr="006C68AC">
        <w:t xml:space="preserve">Формы и порядок промежуточной аттестации выбираются образовательным учреждением самостоятельно, периодичность промежуточной аттестации определяется (рабочим) учебным планом на учебный год. Промежуточная аттестация профессиональных модулей (учебных дисциплин) может проводиться непосредственно после завершения освоения программ профессиональных модулей и/или учебных дисциплин, а также (по выбору образовательного учреждения) после изучения междисциплинарных дисциплин и прохождения разных видов практики в составе профессионального модуля. </w:t>
      </w:r>
    </w:p>
    <w:p w:rsidR="00641D84" w:rsidRPr="006C68AC" w:rsidRDefault="00641D84" w:rsidP="0084282E">
      <w:pPr>
        <w:ind w:firstLine="709"/>
        <w:jc w:val="both"/>
      </w:pPr>
      <w:r w:rsidRPr="006C68AC">
        <w:t xml:space="preserve">Промежуточная аттестация обеспечивает оперативное управление учебной деятельностью обучающихся и ее корректировку и проводится с целью определения: </w:t>
      </w:r>
    </w:p>
    <w:p w:rsidR="00641D84" w:rsidRPr="006C68AC" w:rsidRDefault="00641D84" w:rsidP="0084282E">
      <w:pPr>
        <w:ind w:firstLine="709"/>
        <w:jc w:val="both"/>
      </w:pPr>
      <w:r w:rsidRPr="006C68AC">
        <w:t xml:space="preserve">- соответствия уровня и качества подготовки бакалавра (магистра); </w:t>
      </w:r>
    </w:p>
    <w:p w:rsidR="00641D84" w:rsidRPr="006C68AC" w:rsidRDefault="00641D84" w:rsidP="0084282E">
      <w:pPr>
        <w:ind w:firstLine="709"/>
        <w:jc w:val="both"/>
      </w:pPr>
      <w:r w:rsidRPr="006C68AC">
        <w:t xml:space="preserve">- полноты и прочности теоретических знаний по дисциплине или ряду дисциплин; </w:t>
      </w:r>
    </w:p>
    <w:p w:rsidR="00641D84" w:rsidRPr="006C68AC" w:rsidRDefault="00641D84" w:rsidP="0084282E">
      <w:pPr>
        <w:ind w:firstLine="709"/>
        <w:jc w:val="both"/>
      </w:pPr>
      <w:r w:rsidRPr="006C68AC">
        <w:t xml:space="preserve">- сформированности умений применять полученные теоретические знания при решении практических задач; </w:t>
      </w:r>
    </w:p>
    <w:p w:rsidR="00641D84" w:rsidRPr="006C68AC" w:rsidRDefault="00641D84" w:rsidP="0084282E">
      <w:pPr>
        <w:ind w:firstLine="709"/>
        <w:jc w:val="both"/>
      </w:pPr>
      <w:r w:rsidRPr="006C68AC">
        <w:lastRenderedPageBreak/>
        <w:t xml:space="preserve">- определения умений самостоятельной работы с учебно-нормативной литературой. </w:t>
      </w:r>
    </w:p>
    <w:p w:rsidR="00641D84" w:rsidRPr="006C68AC" w:rsidRDefault="00641D84" w:rsidP="0084282E">
      <w:pPr>
        <w:ind w:firstLine="709"/>
        <w:jc w:val="both"/>
      </w:pPr>
      <w:r w:rsidRPr="006C68AC">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rsidR="00641D84" w:rsidRPr="006C68AC" w:rsidRDefault="00641D84" w:rsidP="0084282E">
      <w:pPr>
        <w:ind w:firstLine="709"/>
        <w:jc w:val="both"/>
      </w:pPr>
      <w:r w:rsidRPr="006C68AC">
        <w:t xml:space="preserve">- экзамена по отдельной дисциплине, экзамена по разделу (разделам) дисциплины; </w:t>
      </w:r>
    </w:p>
    <w:p w:rsidR="00641D84" w:rsidRPr="006C68AC" w:rsidRDefault="00641D84" w:rsidP="0084282E">
      <w:pPr>
        <w:ind w:firstLine="709"/>
        <w:jc w:val="both"/>
      </w:pPr>
      <w:r w:rsidRPr="006C68AC">
        <w:t xml:space="preserve">- зачета по отдельной дисциплине; </w:t>
      </w:r>
    </w:p>
    <w:p w:rsidR="00641D84" w:rsidRPr="006C68AC" w:rsidRDefault="00641D84" w:rsidP="0084282E">
      <w:pPr>
        <w:ind w:firstLine="709"/>
        <w:jc w:val="both"/>
      </w:pPr>
      <w:r w:rsidRPr="006C68AC">
        <w:t xml:space="preserve">- дифференцированного зачета. </w:t>
      </w:r>
    </w:p>
    <w:p w:rsidR="00641D84" w:rsidRPr="00DA60D0" w:rsidRDefault="00641D84" w:rsidP="0084282E">
      <w:pPr>
        <w:ind w:firstLine="709"/>
        <w:jc w:val="both"/>
      </w:pPr>
      <w:r w:rsidRPr="006C68AC">
        <w:t xml:space="preserve">При планировании необходимо, чтобы по каждой дисциплине рабочего учебного плана» включая вариативные, была </w:t>
      </w:r>
      <w:r w:rsidRPr="00DA60D0">
        <w:t xml:space="preserve">предусмотрена та или иная форма промежуточной аттестации. При выборе дисциплины для экзамена образовательное учреждение может руководствоваться следующим: </w:t>
      </w:r>
    </w:p>
    <w:p w:rsidR="00641D84" w:rsidRPr="00DA60D0" w:rsidRDefault="00641D84" w:rsidP="0084282E">
      <w:pPr>
        <w:ind w:firstLine="709"/>
        <w:jc w:val="both"/>
      </w:pPr>
      <w:r w:rsidRPr="00DA60D0">
        <w:t xml:space="preserve">- значимостью дисциплины в подготовке уровневого специалиста; </w:t>
      </w:r>
    </w:p>
    <w:p w:rsidR="00641D84" w:rsidRPr="00DA60D0" w:rsidRDefault="00641D84" w:rsidP="0084282E">
      <w:pPr>
        <w:ind w:firstLine="709"/>
        <w:jc w:val="both"/>
      </w:pPr>
      <w:r w:rsidRPr="00DA60D0">
        <w:t xml:space="preserve">- завершенностью изучения учебной дисциплины; </w:t>
      </w:r>
    </w:p>
    <w:p w:rsidR="00641D84" w:rsidRPr="00DA60D0" w:rsidRDefault="00641D84" w:rsidP="0084282E">
      <w:pPr>
        <w:ind w:firstLine="709"/>
        <w:jc w:val="both"/>
      </w:pPr>
      <w:r w:rsidRPr="00DA60D0">
        <w:t>- завершенностью значимого раздела в дисциплине.</w:t>
      </w:r>
    </w:p>
    <w:p w:rsidR="00641D84" w:rsidRPr="006C68AC" w:rsidRDefault="00641D84" w:rsidP="00DA60D0">
      <w:pPr>
        <w:ind w:firstLine="709"/>
        <w:jc w:val="both"/>
      </w:pPr>
      <w:r w:rsidRPr="00DA60D0">
        <w:t>В случае изучения дисциплины в течение нескольких семестров возможно проведение - экзаменов по данной дисциплине в каждом из семестров. Экзамены проводятся в период экзаменационных сессий, установленных графиком учебного</w:t>
      </w:r>
      <w:r w:rsidRPr="006C68AC">
        <w:t xml:space="preserve"> процесса рабочего учебного плана. На каждую экзаменационную сессию составляется утверждаемое руководителем образовательного учреждения расписание экзаменов, которое доводится до сведения обучающихся и преподавателей не позднее, чем за две недели до начала сессии. </w:t>
      </w:r>
    </w:p>
    <w:p w:rsidR="00641D84" w:rsidRPr="006C68AC" w:rsidRDefault="00641D84" w:rsidP="0084282E">
      <w:pPr>
        <w:ind w:firstLine="709"/>
        <w:jc w:val="both"/>
      </w:pPr>
      <w:r w:rsidRPr="006C68AC">
        <w:t xml:space="preserve">К экзамену по дисциплине допускаются обучающиеся, полностью выполнившие все лабораторные работы и практические задания, курсовые работы (проекты) по данной дисциплине или дисциплинам. При составлении расписания экзаменов следует учитывать, что для одной группы в один день планируется только один экзамен. Интервал между экзаменами должен быть не менее двух календарных дней. Первый экзамен может быть проведен в первый день экзаменационной сессии. Экзаменационные материалы составляются на основе рабочей программы учебной дисциплины (дисциплин) и охватывают ее (их) наиболее актуальные разделы и темы. </w:t>
      </w:r>
    </w:p>
    <w:p w:rsidR="00641D84" w:rsidRPr="006C68AC" w:rsidRDefault="00641D84" w:rsidP="0084282E">
      <w:pPr>
        <w:ind w:firstLine="709"/>
        <w:jc w:val="both"/>
      </w:pPr>
      <w:r w:rsidRPr="006C68AC">
        <w:t xml:space="preserve">Экзаменационные материалы должны целостно отражать объем проверяемых теоретических знаний. Перечень вопросов и практических задач по разделам, темам, выносимым на экзамен, разрабатывается преподавателем дисциплины (дисциплин), обсуждается на заседаниях кафедры. Количество вопросов и практических задач в перечне должно превышать количество вопросов и практических задач, необходимых для составления экзаменационных билетов. </w:t>
      </w:r>
    </w:p>
    <w:p w:rsidR="00641D84" w:rsidRPr="006C68AC" w:rsidRDefault="00641D84" w:rsidP="0084282E">
      <w:pPr>
        <w:ind w:firstLine="709"/>
        <w:jc w:val="both"/>
      </w:pPr>
      <w:r w:rsidRPr="006C68AC">
        <w:t xml:space="preserve">На основе разработанного и объявленного обучающимся перечня вопросов и практических задач, рекомендуемых для подготовки к экзамену, составляются экзаменационные билеты, содержание которых, до обучающихся не доводится. Вопросы и практические задачи носят равноценный характер. Формулировки вопросов должны быть четкими, краткими, понятыми, исключающими двойное толкование. Могут быть использованы тестовые задания. Форма проведения экзамена по дисциплине (устная, письменная или смешанная) устанавливаются образовательным учреждением в начале соответствующего семестра и доводится до сведения обучающихся. </w:t>
      </w:r>
    </w:p>
    <w:p w:rsidR="00641D84" w:rsidRPr="006C68AC" w:rsidRDefault="00641D84" w:rsidP="0084282E">
      <w:pPr>
        <w:ind w:firstLine="709"/>
        <w:jc w:val="both"/>
      </w:pPr>
      <w:r w:rsidRPr="006C68AC">
        <w:t>Основные условия подготовки к экзамену. Образовательное учреждение, преподаватель дисциплины, самостоятельно определяет перечень наглядных пособий, материалов справочного характера, нормативных документов и техники, которые разрешается использовать на экзамене. В период подготовки к экзамену могут проводиться консультации по экзаменационным материалам за счет общего бюджета времени, отведенного на консультации.</w:t>
      </w:r>
    </w:p>
    <w:p w:rsidR="00641D84" w:rsidRPr="006C68AC" w:rsidRDefault="00641D84" w:rsidP="0084282E">
      <w:pPr>
        <w:ind w:firstLine="709"/>
        <w:jc w:val="both"/>
      </w:pPr>
      <w:r w:rsidRPr="006C68AC">
        <w:t xml:space="preserve">К началу экзамена должны быть подготовлены следующие документы: </w:t>
      </w:r>
    </w:p>
    <w:p w:rsidR="00641D84" w:rsidRPr="006C68AC" w:rsidRDefault="00641D84" w:rsidP="0084282E">
      <w:pPr>
        <w:ind w:firstLine="709"/>
        <w:jc w:val="both"/>
      </w:pPr>
      <w:r w:rsidRPr="006C68AC">
        <w:t xml:space="preserve">- экзаменационные билеты: </w:t>
      </w:r>
    </w:p>
    <w:p w:rsidR="00641D84" w:rsidRPr="006C68AC" w:rsidRDefault="00641D84" w:rsidP="0084282E">
      <w:pPr>
        <w:ind w:firstLine="709"/>
        <w:jc w:val="both"/>
      </w:pPr>
      <w:r w:rsidRPr="006C68AC">
        <w:t xml:space="preserve">- наглядные пособия; </w:t>
      </w:r>
    </w:p>
    <w:p w:rsidR="00641D84" w:rsidRPr="006C68AC" w:rsidRDefault="00641D84" w:rsidP="0084282E">
      <w:pPr>
        <w:ind w:firstLine="709"/>
        <w:jc w:val="both"/>
      </w:pPr>
      <w:r w:rsidRPr="006C68AC">
        <w:t xml:space="preserve">- материалы справочного характера; </w:t>
      </w:r>
    </w:p>
    <w:p w:rsidR="00641D84" w:rsidRPr="006C68AC" w:rsidRDefault="00641D84" w:rsidP="0084282E">
      <w:pPr>
        <w:ind w:firstLine="709"/>
        <w:jc w:val="both"/>
      </w:pPr>
      <w:r w:rsidRPr="006C68AC">
        <w:lastRenderedPageBreak/>
        <w:t xml:space="preserve">- нормативные документы и образцы техники, разрешенные к использованию на экзамене; </w:t>
      </w:r>
    </w:p>
    <w:p w:rsidR="00641D84" w:rsidRPr="006C68AC" w:rsidRDefault="00641D84" w:rsidP="0084282E">
      <w:pPr>
        <w:ind w:firstLine="709"/>
        <w:jc w:val="both"/>
      </w:pPr>
      <w:r w:rsidRPr="006C68AC">
        <w:t xml:space="preserve">- экзаменационные ведомости. </w:t>
      </w:r>
    </w:p>
    <w:p w:rsidR="00641D84" w:rsidRPr="006C68AC" w:rsidRDefault="00641D84" w:rsidP="0084282E">
      <w:pPr>
        <w:ind w:firstLine="709"/>
        <w:jc w:val="both"/>
      </w:pPr>
      <w:r w:rsidRPr="006C68AC">
        <w:t xml:space="preserve">Проводится экзамен по дисциплине в специально подготовленных аудиториях, учебных кабинетах. На выполнение задания по билету обучающемуся отводится не более одного академического часа. Экзамен принимается, как правило, преподавателем, который вел учебные занятия по дайной дисциплине в экзаменуемой группе. На сдачу устного экзамена отводится не более одной трети академического часа на каждого обучающегося, на сдачу письменного экзамена - не более трех часов на учебную группу. </w:t>
      </w:r>
    </w:p>
    <w:p w:rsidR="00641D84" w:rsidRPr="006C68AC" w:rsidRDefault="00641D84" w:rsidP="0084282E">
      <w:pPr>
        <w:ind w:firstLine="709"/>
        <w:jc w:val="both"/>
      </w:pPr>
      <w:r w:rsidRPr="006C68AC">
        <w:t xml:space="preserve">Экзамены (квалификационные), а также комплексные экзамены по дисциплинам, принимаются двумя - тремя преподавателями соответствующего профиля. На их проведение предусматривается фактически затраченное время, но не более </w:t>
      </w:r>
      <w:r w:rsidR="001A6DAA">
        <w:t>одного академического</w:t>
      </w:r>
      <w:r w:rsidRPr="006C68AC">
        <w:t xml:space="preserve"> часа на каждого обучающегося. </w:t>
      </w:r>
    </w:p>
    <w:p w:rsidR="00641D84" w:rsidRPr="006C68AC" w:rsidRDefault="00641D84" w:rsidP="0084282E">
      <w:pPr>
        <w:ind w:firstLine="709"/>
        <w:jc w:val="both"/>
      </w:pPr>
      <w:r w:rsidRPr="006C68AC">
        <w:t xml:space="preserve">Критерии оценки уровня подготовки обучающегося: </w:t>
      </w:r>
    </w:p>
    <w:p w:rsidR="00641D84" w:rsidRPr="006C68AC" w:rsidRDefault="00641D84" w:rsidP="0084282E">
      <w:pPr>
        <w:ind w:firstLine="709"/>
        <w:jc w:val="both"/>
      </w:pPr>
      <w:r w:rsidRPr="006C68AC">
        <w:t xml:space="preserve">- уровень освоения обучающимся материала, предусмотренного учебной программой по дисциплине: </w:t>
      </w:r>
    </w:p>
    <w:p w:rsidR="00641D84" w:rsidRPr="006C68AC" w:rsidRDefault="00641D84" w:rsidP="0084282E">
      <w:pPr>
        <w:ind w:firstLine="709"/>
        <w:jc w:val="both"/>
      </w:pPr>
      <w:r w:rsidRPr="006C68AC">
        <w:t xml:space="preserve">- умение обучающегося использовать теоретические знания при выполнении практических задач; </w:t>
      </w:r>
    </w:p>
    <w:p w:rsidR="00641D84" w:rsidRPr="006C68AC" w:rsidRDefault="00641D84" w:rsidP="0084282E">
      <w:pPr>
        <w:ind w:firstLine="709"/>
        <w:jc w:val="both"/>
      </w:pPr>
      <w:r w:rsidRPr="006C68AC">
        <w:t xml:space="preserve">- обоснованность, четкость, краткость изложения ответов. </w:t>
      </w:r>
    </w:p>
    <w:p w:rsidR="00641D84" w:rsidRPr="006C68AC" w:rsidRDefault="00641D84" w:rsidP="0084282E">
      <w:pPr>
        <w:ind w:firstLine="709"/>
        <w:jc w:val="both"/>
      </w:pPr>
      <w:r w:rsidRPr="006C68AC">
        <w:t xml:space="preserve">Уровень подготовки студента оценивается в баллах: «5» (отлично), «4» (хорошо), «3» (удовлетворительно), «2» (неудовлетворительно). </w:t>
      </w:r>
    </w:p>
    <w:p w:rsidR="00641D84" w:rsidRPr="006C68AC" w:rsidRDefault="00641D84" w:rsidP="0084282E">
      <w:pPr>
        <w:ind w:firstLine="709"/>
        <w:jc w:val="both"/>
      </w:pPr>
      <w:r w:rsidRPr="006C68AC">
        <w:t xml:space="preserve">Оценка, полученная на экзамене, заносится преподавателем в зачетную книжку студента (кроме неудовлетворительной) и экзаменационную ведомость (в том числе и неудовлетворительно). Экзаменационная оценка по дисциплине за данный семестр является определяющей независимо от полученных в семестре оценок текущего контроля по дисциплине. </w:t>
      </w:r>
    </w:p>
    <w:p w:rsidR="00641D84" w:rsidRDefault="00641D84" w:rsidP="0084282E">
      <w:pPr>
        <w:ind w:firstLine="709"/>
        <w:jc w:val="both"/>
      </w:pPr>
      <w:r w:rsidRPr="006C68AC">
        <w:t>По завершению всех экзаменов допускается пересдача экзаменов, по которым обучающийся получил неудовлетворительную оценку. С целью повышения оценки допускается повторная сдача экзамена. Условия пересдачи и повторной сдачи экзаменов определяются образовательным учреждением.</w:t>
      </w:r>
    </w:p>
    <w:p w:rsidR="008B75C4" w:rsidRDefault="008B75C4" w:rsidP="0084282E">
      <w:pPr>
        <w:ind w:firstLine="709"/>
        <w:jc w:val="both"/>
      </w:pPr>
    </w:p>
    <w:sectPr w:rsidR="008B75C4" w:rsidSect="002B78FD">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25FF" w:rsidRDefault="00EA25FF" w:rsidP="00E01DB3">
      <w:r>
        <w:separator/>
      </w:r>
    </w:p>
  </w:endnote>
  <w:endnote w:type="continuationSeparator" w:id="0">
    <w:p w:rsidR="00EA25FF" w:rsidRDefault="00EA25FF"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965141"/>
      <w:docPartObj>
        <w:docPartGallery w:val="Page Numbers (Bottom of Page)"/>
        <w:docPartUnique/>
      </w:docPartObj>
    </w:sdtPr>
    <w:sdtEndPr/>
    <w:sdtContent>
      <w:p w:rsidR="000A36DD" w:rsidRDefault="004D4AFA">
        <w:pPr>
          <w:pStyle w:val="a7"/>
          <w:jc w:val="center"/>
        </w:pPr>
        <w:r>
          <w:fldChar w:fldCharType="begin"/>
        </w:r>
        <w:r>
          <w:instrText xml:space="preserve"> PAGE   \* MERGEFORMAT </w:instrText>
        </w:r>
        <w:r>
          <w:fldChar w:fldCharType="separate"/>
        </w:r>
        <w:r w:rsidR="00DE6566">
          <w:rPr>
            <w:noProof/>
          </w:rPr>
          <w:t>1</w:t>
        </w:r>
        <w:r>
          <w:rPr>
            <w:noProof/>
          </w:rPr>
          <w:fldChar w:fldCharType="end"/>
        </w:r>
      </w:p>
    </w:sdtContent>
  </w:sdt>
  <w:p w:rsidR="000A36DD" w:rsidRDefault="000A36D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25FF" w:rsidRDefault="00EA25FF" w:rsidP="00E01DB3">
      <w:r>
        <w:separator/>
      </w:r>
    </w:p>
  </w:footnote>
  <w:footnote w:type="continuationSeparator" w:id="0">
    <w:p w:rsidR="00EA25FF" w:rsidRDefault="00EA25FF" w:rsidP="00E01D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CCE0676"/>
    <w:multiLevelType w:val="hybridMultilevel"/>
    <w:tmpl w:val="0DAA7C10"/>
    <w:lvl w:ilvl="0" w:tplc="8200CB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6F014709"/>
    <w:multiLevelType w:val="hybridMultilevel"/>
    <w:tmpl w:val="D16A7728"/>
    <w:lvl w:ilvl="0" w:tplc="192868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79A63916"/>
    <w:multiLevelType w:val="hybridMultilevel"/>
    <w:tmpl w:val="65AA9328"/>
    <w:lvl w:ilvl="0" w:tplc="6CDEEC1C">
      <w:start w:val="1"/>
      <w:numFmt w:val="decimal"/>
      <w:lvlText w:val="Раздел %1"/>
      <w:lvlJc w:val="left"/>
      <w:pPr>
        <w:ind w:left="1429" w:hanging="360"/>
      </w:pPr>
      <w:rPr>
        <w:rFonts w:hint="default"/>
        <w:b/>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7E1E2825"/>
    <w:multiLevelType w:val="multilevel"/>
    <w:tmpl w:val="7A3CAC28"/>
    <w:lvl w:ilvl="0">
      <w:start w:val="1"/>
      <w:numFmt w:val="upperRoman"/>
      <w:lvlText w:val="Статья %1."/>
      <w:lvlJc w:val="left"/>
      <w:pPr>
        <w:ind w:left="0" w:firstLine="0"/>
      </w:pPr>
      <w:rPr>
        <w:rFonts w:ascii="Times New Roman" w:hAnsi="Times New Roman" w:cs="Times New Roman"/>
      </w:rPr>
    </w:lvl>
    <w:lvl w:ilvl="1">
      <w:start w:val="1"/>
      <w:numFmt w:val="decimalZero"/>
      <w:isLgl/>
      <w:lvlText w:val="Раздел %1.%2"/>
      <w:lvlJc w:val="left"/>
      <w:pPr>
        <w:ind w:left="0" w:firstLine="0"/>
      </w:pPr>
    </w:lvl>
    <w:lvl w:ilvl="2">
      <w:start w:val="1"/>
      <w:numFmt w:val="decimal"/>
      <w:pStyle w:val="3"/>
      <w:lvlText w:val="Раздел %3"/>
      <w:lvlJc w:val="left"/>
      <w:pPr>
        <w:ind w:left="720" w:hanging="432"/>
      </w:pPr>
      <w:rPr>
        <w:b/>
        <w:i w:val="0"/>
        <w:sz w:val="24"/>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 w:numId="5">
    <w:abstractNumId w:val="4"/>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0309E"/>
    <w:rsid w:val="000256D5"/>
    <w:rsid w:val="00026EED"/>
    <w:rsid w:val="00053BD0"/>
    <w:rsid w:val="00061F57"/>
    <w:rsid w:val="00081D6B"/>
    <w:rsid w:val="000A36DD"/>
    <w:rsid w:val="000B0875"/>
    <w:rsid w:val="000B4FDD"/>
    <w:rsid w:val="000D2ADF"/>
    <w:rsid w:val="000D40E4"/>
    <w:rsid w:val="000D4734"/>
    <w:rsid w:val="00102796"/>
    <w:rsid w:val="0011465B"/>
    <w:rsid w:val="00123884"/>
    <w:rsid w:val="001239D5"/>
    <w:rsid w:val="00133FC3"/>
    <w:rsid w:val="001704A4"/>
    <w:rsid w:val="00181537"/>
    <w:rsid w:val="001A6C25"/>
    <w:rsid w:val="001A6DAA"/>
    <w:rsid w:val="001C285A"/>
    <w:rsid w:val="001C471D"/>
    <w:rsid w:val="001E3C09"/>
    <w:rsid w:val="0025474F"/>
    <w:rsid w:val="002608E2"/>
    <w:rsid w:val="00271930"/>
    <w:rsid w:val="002931DE"/>
    <w:rsid w:val="002A2F84"/>
    <w:rsid w:val="002B78FD"/>
    <w:rsid w:val="002E41BA"/>
    <w:rsid w:val="002F58F5"/>
    <w:rsid w:val="00310C0A"/>
    <w:rsid w:val="00341690"/>
    <w:rsid w:val="00346785"/>
    <w:rsid w:val="00347422"/>
    <w:rsid w:val="003B64CC"/>
    <w:rsid w:val="003C7E41"/>
    <w:rsid w:val="003F17A4"/>
    <w:rsid w:val="0040005F"/>
    <w:rsid w:val="0042628E"/>
    <w:rsid w:val="004269E2"/>
    <w:rsid w:val="00437213"/>
    <w:rsid w:val="00456FAD"/>
    <w:rsid w:val="0047049A"/>
    <w:rsid w:val="004811A6"/>
    <w:rsid w:val="00491396"/>
    <w:rsid w:val="00493DB5"/>
    <w:rsid w:val="004D4AFA"/>
    <w:rsid w:val="00543BA5"/>
    <w:rsid w:val="0057175B"/>
    <w:rsid w:val="00582395"/>
    <w:rsid w:val="0058799F"/>
    <w:rsid w:val="005D3015"/>
    <w:rsid w:val="005F3CC6"/>
    <w:rsid w:val="00607782"/>
    <w:rsid w:val="006320F3"/>
    <w:rsid w:val="00641D84"/>
    <w:rsid w:val="00667850"/>
    <w:rsid w:val="006910A6"/>
    <w:rsid w:val="00691AB7"/>
    <w:rsid w:val="006A7E06"/>
    <w:rsid w:val="006B1049"/>
    <w:rsid w:val="006C68AC"/>
    <w:rsid w:val="006E0882"/>
    <w:rsid w:val="00746C08"/>
    <w:rsid w:val="0078000B"/>
    <w:rsid w:val="007A08B2"/>
    <w:rsid w:val="007B473E"/>
    <w:rsid w:val="007F0A60"/>
    <w:rsid w:val="008123AD"/>
    <w:rsid w:val="0083491F"/>
    <w:rsid w:val="0084282E"/>
    <w:rsid w:val="00845944"/>
    <w:rsid w:val="00884BDA"/>
    <w:rsid w:val="00885083"/>
    <w:rsid w:val="00894548"/>
    <w:rsid w:val="008B75C4"/>
    <w:rsid w:val="008C55C4"/>
    <w:rsid w:val="008D121F"/>
    <w:rsid w:val="008D2955"/>
    <w:rsid w:val="008D2D7B"/>
    <w:rsid w:val="008E5EFE"/>
    <w:rsid w:val="008F1B30"/>
    <w:rsid w:val="00916CFB"/>
    <w:rsid w:val="00932ECD"/>
    <w:rsid w:val="00943F2B"/>
    <w:rsid w:val="00980A55"/>
    <w:rsid w:val="009B2F53"/>
    <w:rsid w:val="009D49D8"/>
    <w:rsid w:val="009D56B6"/>
    <w:rsid w:val="009F02CA"/>
    <w:rsid w:val="009F174B"/>
    <w:rsid w:val="009F71C7"/>
    <w:rsid w:val="00A116CD"/>
    <w:rsid w:val="00A22803"/>
    <w:rsid w:val="00A230C9"/>
    <w:rsid w:val="00A2785F"/>
    <w:rsid w:val="00A5190A"/>
    <w:rsid w:val="00A76563"/>
    <w:rsid w:val="00AB361E"/>
    <w:rsid w:val="00AD5FF6"/>
    <w:rsid w:val="00B0360B"/>
    <w:rsid w:val="00B26B10"/>
    <w:rsid w:val="00B27CBA"/>
    <w:rsid w:val="00B36870"/>
    <w:rsid w:val="00B43A0F"/>
    <w:rsid w:val="00B727FB"/>
    <w:rsid w:val="00B93E95"/>
    <w:rsid w:val="00C25187"/>
    <w:rsid w:val="00CC13BF"/>
    <w:rsid w:val="00CD0125"/>
    <w:rsid w:val="00D25DC7"/>
    <w:rsid w:val="00D334D0"/>
    <w:rsid w:val="00D5231C"/>
    <w:rsid w:val="00D533CD"/>
    <w:rsid w:val="00D70EC9"/>
    <w:rsid w:val="00D763BA"/>
    <w:rsid w:val="00D82E9B"/>
    <w:rsid w:val="00D90FC4"/>
    <w:rsid w:val="00D950CD"/>
    <w:rsid w:val="00DA60D0"/>
    <w:rsid w:val="00DE6566"/>
    <w:rsid w:val="00DF3556"/>
    <w:rsid w:val="00E01DB3"/>
    <w:rsid w:val="00E92DEB"/>
    <w:rsid w:val="00E97EEF"/>
    <w:rsid w:val="00EA25FF"/>
    <w:rsid w:val="00EA6B62"/>
    <w:rsid w:val="00EA7005"/>
    <w:rsid w:val="00F05A19"/>
    <w:rsid w:val="00F24809"/>
    <w:rsid w:val="00F47E72"/>
    <w:rsid w:val="00F74A26"/>
    <w:rsid w:val="00FA4ED4"/>
    <w:rsid w:val="00FC54B7"/>
    <w:rsid w:val="00FD5E17"/>
    <w:rsid w:val="00FF04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semiHidden/>
    <w:unhideWhenUsed/>
    <w:qFormat/>
    <w:rsid w:val="008D2D7B"/>
    <w:pPr>
      <w:keepNext/>
      <w:keepLines/>
      <w:numPr>
        <w:ilvl w:val="2"/>
        <w:numId w:val="6"/>
      </w:numPr>
      <w:tabs>
        <w:tab w:val="left" w:pos="1843"/>
      </w:tabs>
      <w:suppressAutoHyphens/>
      <w:spacing w:before="120" w:after="120" w:line="276" w:lineRule="auto"/>
      <w:ind w:left="0" w:firstLine="709"/>
      <w:jc w:val="both"/>
      <w:outlineLvl w:val="2"/>
    </w:pPr>
    <w:rPr>
      <w:b/>
      <w:bCs/>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uiPriority w:val="99"/>
    <w:semiHidden/>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basedOn w:val="a0"/>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basedOn w:val="a0"/>
    <w:link w:val="ad"/>
    <w:uiPriority w:val="99"/>
    <w:semiHidden/>
    <w:rsid w:val="00B26B10"/>
    <w:rPr>
      <w:rFonts w:ascii="Times New Roman" w:eastAsia="Times New Roman" w:hAnsi="Times New Roman" w:cs="Times New Roman"/>
      <w:sz w:val="24"/>
      <w:szCs w:val="24"/>
      <w:lang w:eastAsia="ru-RU"/>
    </w:rPr>
  </w:style>
  <w:style w:type="character" w:styleId="af">
    <w:name w:val="Hyperlink"/>
    <w:basedOn w:val="a0"/>
    <w:uiPriority w:val="99"/>
    <w:unhideWhenUsed/>
    <w:rsid w:val="008B75C4"/>
    <w:rPr>
      <w:rFonts w:ascii="Times New Roman" w:hAnsi="Times New Roman" w:cs="Times New Roman" w:hint="default"/>
      <w:color w:val="0000FF" w:themeColor="hyperlink"/>
      <w:u w:val="single"/>
    </w:rPr>
  </w:style>
  <w:style w:type="character" w:customStyle="1" w:styleId="30">
    <w:name w:val="Заголовок 3 Знак"/>
    <w:basedOn w:val="a0"/>
    <w:link w:val="3"/>
    <w:uiPriority w:val="9"/>
    <w:semiHidden/>
    <w:rsid w:val="008D2D7B"/>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semiHidden/>
    <w:unhideWhenUsed/>
    <w:qFormat/>
    <w:rsid w:val="008D2D7B"/>
    <w:pPr>
      <w:keepNext/>
      <w:keepLines/>
      <w:numPr>
        <w:ilvl w:val="2"/>
        <w:numId w:val="6"/>
      </w:numPr>
      <w:tabs>
        <w:tab w:val="left" w:pos="1843"/>
      </w:tabs>
      <w:suppressAutoHyphens/>
      <w:spacing w:before="120" w:after="120" w:line="276" w:lineRule="auto"/>
      <w:ind w:left="0" w:firstLine="709"/>
      <w:jc w:val="both"/>
      <w:outlineLvl w:val="2"/>
    </w:pPr>
    <w:rPr>
      <w:b/>
      <w:bCs/>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uiPriority w:val="99"/>
    <w:semiHidden/>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basedOn w:val="a0"/>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basedOn w:val="a0"/>
    <w:link w:val="ad"/>
    <w:uiPriority w:val="99"/>
    <w:semiHidden/>
    <w:rsid w:val="00B26B10"/>
    <w:rPr>
      <w:rFonts w:ascii="Times New Roman" w:eastAsia="Times New Roman" w:hAnsi="Times New Roman" w:cs="Times New Roman"/>
      <w:sz w:val="24"/>
      <w:szCs w:val="24"/>
      <w:lang w:eastAsia="ru-RU"/>
    </w:rPr>
  </w:style>
  <w:style w:type="character" w:styleId="af">
    <w:name w:val="Hyperlink"/>
    <w:basedOn w:val="a0"/>
    <w:uiPriority w:val="99"/>
    <w:unhideWhenUsed/>
    <w:rsid w:val="008B75C4"/>
    <w:rPr>
      <w:rFonts w:ascii="Times New Roman" w:hAnsi="Times New Roman" w:cs="Times New Roman" w:hint="default"/>
      <w:color w:val="0000FF" w:themeColor="hyperlink"/>
      <w:u w:val="single"/>
    </w:rPr>
  </w:style>
  <w:style w:type="character" w:customStyle="1" w:styleId="30">
    <w:name w:val="Заголовок 3 Знак"/>
    <w:basedOn w:val="a0"/>
    <w:link w:val="3"/>
    <w:uiPriority w:val="9"/>
    <w:semiHidden/>
    <w:rsid w:val="008D2D7B"/>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679844452">
      <w:bodyDiv w:val="1"/>
      <w:marLeft w:val="0"/>
      <w:marRight w:val="0"/>
      <w:marTop w:val="0"/>
      <w:marBottom w:val="0"/>
      <w:divBdr>
        <w:top w:val="none" w:sz="0" w:space="0" w:color="auto"/>
        <w:left w:val="none" w:sz="0" w:space="0" w:color="auto"/>
        <w:bottom w:val="none" w:sz="0" w:space="0" w:color="auto"/>
        <w:right w:val="none" w:sz="0" w:space="0" w:color="auto"/>
      </w:divBdr>
    </w:div>
    <w:div w:id="1746686237">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FCB8F9C-637D-4700-B15A-8151041D13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10909</Words>
  <Characters>62183</Characters>
  <Application>Microsoft Office Word</Application>
  <DocSecurity>0</DocSecurity>
  <Lines>518</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72947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Виктория</cp:lastModifiedBy>
  <cp:revision>2</cp:revision>
  <cp:lastPrinted>2019-03-14T06:31:00Z</cp:lastPrinted>
  <dcterms:created xsi:type="dcterms:W3CDTF">2022-04-26T07:47:00Z</dcterms:created>
  <dcterms:modified xsi:type="dcterms:W3CDTF">2022-04-26T07:47:00Z</dcterms:modified>
</cp:coreProperties>
</file>