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4E" w:rsidRPr="00881777" w:rsidRDefault="007E0D4E" w:rsidP="007E0D4E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881777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7E0D4E" w:rsidRPr="00881777" w:rsidRDefault="007E0D4E" w:rsidP="007E0D4E">
      <w:pPr>
        <w:suppressAutoHyphens/>
        <w:spacing w:after="0" w:line="240" w:lineRule="auto"/>
        <w:jc w:val="center"/>
        <w:rPr>
          <w:sz w:val="24"/>
        </w:rPr>
      </w:pPr>
      <w:proofErr w:type="spellStart"/>
      <w:r w:rsidRPr="00881777">
        <w:rPr>
          <w:sz w:val="24"/>
        </w:rPr>
        <w:t>Минобрнауки</w:t>
      </w:r>
      <w:proofErr w:type="spellEnd"/>
      <w:r w:rsidRPr="00881777">
        <w:rPr>
          <w:sz w:val="24"/>
        </w:rPr>
        <w:t xml:space="preserve"> России</w:t>
      </w:r>
    </w:p>
    <w:p w:rsidR="007E0D4E" w:rsidRDefault="007E0D4E" w:rsidP="007E0D4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E0D4E" w:rsidRDefault="007E0D4E" w:rsidP="007E0D4E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E0D4E" w:rsidRDefault="007E0D4E" w:rsidP="007E0D4E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E0D4E" w:rsidRPr="00C521CB" w:rsidRDefault="007E0D4E" w:rsidP="007E0D4E">
      <w:pPr>
        <w:pStyle w:val="ReportHead"/>
        <w:suppressAutoHyphens/>
        <w:rPr>
          <w:szCs w:val="28"/>
        </w:rPr>
      </w:pPr>
    </w:p>
    <w:p w:rsidR="007E0D4E" w:rsidRPr="00881777" w:rsidRDefault="007E0D4E" w:rsidP="007E0D4E">
      <w:pPr>
        <w:pStyle w:val="ReportHead"/>
        <w:suppressAutoHyphens/>
        <w:rPr>
          <w:sz w:val="24"/>
          <w:szCs w:val="24"/>
        </w:rPr>
      </w:pPr>
      <w:r w:rsidRPr="00881777">
        <w:rPr>
          <w:sz w:val="24"/>
          <w:szCs w:val="24"/>
        </w:rPr>
        <w:t>Кафедра биотехнологии животного сырья и аквакультуры</w:t>
      </w: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jc w:val="left"/>
        <w:rPr>
          <w:sz w:val="24"/>
        </w:rPr>
      </w:pPr>
    </w:p>
    <w:p w:rsidR="007E0D4E" w:rsidRDefault="007E0D4E" w:rsidP="007E0D4E">
      <w:pPr>
        <w:pStyle w:val="ReportHead"/>
        <w:suppressAutoHyphens/>
        <w:jc w:val="left"/>
        <w:rPr>
          <w:sz w:val="24"/>
        </w:rPr>
      </w:pPr>
    </w:p>
    <w:p w:rsidR="007E0D4E" w:rsidRDefault="007E0D4E" w:rsidP="007E0D4E">
      <w:pPr>
        <w:pStyle w:val="ReportHead"/>
        <w:suppressAutoHyphens/>
        <w:jc w:val="left"/>
        <w:rPr>
          <w:sz w:val="24"/>
        </w:rPr>
      </w:pPr>
    </w:p>
    <w:p w:rsidR="007E0D4E" w:rsidRDefault="007E0D4E" w:rsidP="007E0D4E">
      <w:pPr>
        <w:pStyle w:val="ReportHead"/>
        <w:suppressAutoHyphens/>
        <w:jc w:val="left"/>
        <w:rPr>
          <w:sz w:val="24"/>
        </w:rPr>
      </w:pPr>
    </w:p>
    <w:p w:rsidR="007E0D4E" w:rsidRDefault="007E0D4E" w:rsidP="007E0D4E">
      <w:pPr>
        <w:pStyle w:val="ReportHead"/>
        <w:suppressAutoHyphens/>
        <w:jc w:val="left"/>
        <w:rPr>
          <w:sz w:val="24"/>
        </w:rPr>
      </w:pPr>
    </w:p>
    <w:p w:rsidR="007E0D4E" w:rsidRDefault="007E0D4E" w:rsidP="007E0D4E">
      <w:pPr>
        <w:pStyle w:val="ReportHead"/>
        <w:suppressAutoHyphens/>
        <w:jc w:val="left"/>
        <w:rPr>
          <w:sz w:val="24"/>
        </w:rPr>
      </w:pPr>
    </w:p>
    <w:p w:rsidR="007E0D4E" w:rsidRDefault="007E0D4E" w:rsidP="007E0D4E">
      <w:pPr>
        <w:pStyle w:val="ReportHead"/>
        <w:suppressAutoHyphens/>
        <w:jc w:val="left"/>
        <w:rPr>
          <w:sz w:val="24"/>
        </w:rPr>
      </w:pPr>
    </w:p>
    <w:p w:rsidR="007E0D4E" w:rsidRPr="00C521CB" w:rsidRDefault="007E0D4E" w:rsidP="007E0D4E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E0D4E" w:rsidRDefault="007E0D4E" w:rsidP="007E0D4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.Д.В.Э.2.2 Рыбоводство в естественных водоемах»</w:t>
      </w: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E0D4E" w:rsidRDefault="007E0D4E" w:rsidP="007E0D4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E0D4E" w:rsidRDefault="007E0D4E" w:rsidP="007E0D4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E0D4E" w:rsidRDefault="007E0D4E" w:rsidP="007E0D4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35.03.08 Водные биоресурсы и аквакультура</w:t>
      </w:r>
    </w:p>
    <w:p w:rsidR="007E0D4E" w:rsidRDefault="007E0D4E" w:rsidP="007E0D4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E0D4E" w:rsidRDefault="007E0D4E" w:rsidP="007E0D4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7E0D4E" w:rsidRDefault="007E0D4E" w:rsidP="007E0D4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E0D4E" w:rsidRDefault="007E0D4E" w:rsidP="007E0D4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E0D4E" w:rsidRDefault="007E0D4E" w:rsidP="007E0D4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E0D4E" w:rsidRDefault="007E0D4E" w:rsidP="007E0D4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E0D4E" w:rsidP="007E0D4E">
      <w:pPr>
        <w:pStyle w:val="ReportHead"/>
        <w:suppressAutoHyphens/>
        <w:rPr>
          <w:sz w:val="24"/>
        </w:rPr>
      </w:pPr>
    </w:p>
    <w:p w:rsidR="007E0D4E" w:rsidRDefault="00743643" w:rsidP="007E0D4E">
      <w:pPr>
        <w:pStyle w:val="ReportHead"/>
        <w:suppressAutoHyphens/>
        <w:rPr>
          <w:sz w:val="24"/>
        </w:rPr>
        <w:sectPr w:rsidR="007E0D4E" w:rsidSect="00CA066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  <w:bookmarkStart w:id="0" w:name="_GoBack"/>
      <w:bookmarkEnd w:id="0"/>
    </w:p>
    <w:p w:rsidR="007E0D4E" w:rsidRDefault="007E0D4E" w:rsidP="007E0D4E">
      <w:pPr>
        <w:ind w:hanging="851"/>
        <w:jc w:val="both"/>
        <w:rPr>
          <w:sz w:val="24"/>
        </w:rPr>
      </w:pPr>
      <w:r w:rsidRPr="00881777">
        <w:rPr>
          <w:rFonts w:eastAsia="Calibri"/>
          <w:sz w:val="24"/>
          <w:szCs w:val="24"/>
        </w:rPr>
        <w:lastRenderedPageBreak/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биотехнологии животного сырья и аквакультуры</w:t>
      </w: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7E0D4E" w:rsidRDefault="007E0D4E" w:rsidP="007E0D4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7E6C9A">
        <w:rPr>
          <w:sz w:val="24"/>
          <w:u w:val="single"/>
        </w:rPr>
        <w:t>БЖСиА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                    </w:t>
      </w:r>
      <w:r w:rsidR="007E6C9A">
        <w:rPr>
          <w:sz w:val="24"/>
          <w:u w:val="single"/>
        </w:rPr>
        <w:t xml:space="preserve">                   </w:t>
      </w:r>
      <w:r>
        <w:rPr>
          <w:sz w:val="24"/>
          <w:u w:val="single"/>
        </w:rPr>
        <w:t xml:space="preserve">              Е.П. </w:t>
      </w:r>
      <w:proofErr w:type="spellStart"/>
      <w:r>
        <w:rPr>
          <w:sz w:val="24"/>
          <w:u w:val="single"/>
        </w:rPr>
        <w:t>Мирошникова</w:t>
      </w:r>
      <w:proofErr w:type="spellEnd"/>
      <w:r>
        <w:rPr>
          <w:sz w:val="24"/>
          <w:u w:val="single"/>
        </w:rPr>
        <w:t xml:space="preserve"> </w:t>
      </w:r>
    </w:p>
    <w:p w:rsidR="007E0D4E" w:rsidRDefault="007E0D4E" w:rsidP="007E0D4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7E0D4E" w:rsidRDefault="007E0D4E" w:rsidP="007E0D4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</w:p>
    <w:p w:rsidR="007E0D4E" w:rsidRDefault="007E0D4E" w:rsidP="007E0D4E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7E0D4E" w:rsidRDefault="007E0D4E" w:rsidP="007E0D4E">
      <w:pPr>
        <w:pStyle w:val="ReportHead"/>
        <w:tabs>
          <w:tab w:val="left" w:pos="7500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</w:t>
      </w:r>
      <w:r>
        <w:rPr>
          <w:sz w:val="24"/>
          <w:u w:val="single"/>
        </w:rPr>
        <w:tab/>
        <w:t>Ю.В. Килякова</w:t>
      </w: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7E0D4E" w:rsidRPr="00881777" w:rsidRDefault="007E0D4E" w:rsidP="007E0D4E">
      <w:pPr>
        <w:ind w:hanging="851"/>
        <w:jc w:val="both"/>
        <w:rPr>
          <w:rFonts w:eastAsia="Calibri"/>
          <w:sz w:val="24"/>
          <w:szCs w:val="24"/>
        </w:rPr>
      </w:pP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szCs w:val="24"/>
        </w:rPr>
      </w:pPr>
    </w:p>
    <w:p w:rsidR="007E0D4E" w:rsidRDefault="007E0D4E" w:rsidP="007E0D4E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szCs w:val="24"/>
        </w:rPr>
      </w:pPr>
    </w:p>
    <w:p w:rsidR="007E0D4E" w:rsidRDefault="007E0D4E" w:rsidP="007E0D4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E0D4E" w:rsidRDefault="007E0D4E" w:rsidP="007E0D4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E0D4E" w:rsidRPr="00341C2F" w:rsidRDefault="007E0D4E" w:rsidP="007E0D4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E0D4E" w:rsidRDefault="007E0D4E" w:rsidP="007E0D4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E0D4E" w:rsidRPr="00341C2F" w:rsidRDefault="007E0D4E" w:rsidP="007E0D4E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Default="007E0D4E" w:rsidP="007E0D4E">
      <w:pPr>
        <w:jc w:val="both"/>
        <w:rPr>
          <w:rFonts w:eastAsia="Calibri"/>
          <w:sz w:val="28"/>
          <w:szCs w:val="28"/>
        </w:rPr>
      </w:pPr>
    </w:p>
    <w:p w:rsidR="007E0D4E" w:rsidRPr="0000425E" w:rsidRDefault="007E0D4E" w:rsidP="007E0D4E">
      <w:pPr>
        <w:ind w:left="-851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>Методические указания  являю</w:t>
      </w:r>
      <w:r w:rsidRPr="00291433">
        <w:rPr>
          <w:rFonts w:eastAsia="Calibri"/>
          <w:sz w:val="24"/>
          <w:szCs w:val="24"/>
        </w:rPr>
        <w:t xml:space="preserve">тся приложением к рабочей программе по дисциплине </w:t>
      </w:r>
      <w:r>
        <w:rPr>
          <w:rFonts w:eastAsia="Calibri"/>
          <w:sz w:val="24"/>
          <w:szCs w:val="24"/>
        </w:rPr>
        <w:t>Рыбоводство в естественных водоемах</w:t>
      </w:r>
      <w:r w:rsidRPr="00291433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291433">
        <w:rPr>
          <w:rFonts w:eastAsia="Times New Roman"/>
          <w:sz w:val="24"/>
          <w:szCs w:val="24"/>
        </w:rPr>
        <w:t xml:space="preserve"> </w:t>
      </w:r>
      <w:r w:rsidRPr="004F226B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0D3CAF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0D3CAF">
              <w:rPr>
                <w:bCs/>
                <w:sz w:val="28"/>
                <w:szCs w:val="28"/>
              </w:rPr>
              <w:t>……………….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0D3CAF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  <w:r w:rsidR="000D3CAF">
              <w:rPr>
                <w:bCs/>
                <w:sz w:val="28"/>
                <w:szCs w:val="28"/>
              </w:rPr>
              <w:t>……………..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0D3CAF">
        <w:tc>
          <w:tcPr>
            <w:tcW w:w="9039" w:type="dxa"/>
            <w:hideMark/>
          </w:tcPr>
          <w:p w:rsidR="00341C2F" w:rsidRPr="00A85A3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B0A9D">
              <w:rPr>
                <w:bCs/>
                <w:sz w:val="28"/>
                <w:szCs w:val="28"/>
              </w:rPr>
              <w:t xml:space="preserve">3 </w:t>
            </w:r>
            <w:r w:rsidRPr="00341C2F">
              <w:rPr>
                <w:bCs/>
                <w:sz w:val="28"/>
                <w:szCs w:val="28"/>
              </w:rPr>
              <w:t>Методические реком</w:t>
            </w:r>
            <w:r w:rsidRPr="007B0A9D">
              <w:rPr>
                <w:bCs/>
                <w:sz w:val="28"/>
                <w:szCs w:val="28"/>
              </w:rPr>
              <w:t>ендации при подготовке к практическим занятиям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6E1853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0D3CAF">
        <w:tc>
          <w:tcPr>
            <w:tcW w:w="9039" w:type="dxa"/>
            <w:hideMark/>
          </w:tcPr>
          <w:p w:rsidR="00341C2F" w:rsidRPr="00341C2F" w:rsidRDefault="00A85A3F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  <w:r w:rsidR="000D3CA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………………..</w:t>
            </w:r>
          </w:p>
        </w:tc>
        <w:tc>
          <w:tcPr>
            <w:tcW w:w="708" w:type="dxa"/>
            <w:vAlign w:val="bottom"/>
          </w:tcPr>
          <w:p w:rsidR="00341C2F" w:rsidRPr="00341C2F" w:rsidRDefault="00FD68E1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341C2F" w:rsidTr="000D3CAF">
        <w:tc>
          <w:tcPr>
            <w:tcW w:w="9039" w:type="dxa"/>
            <w:hideMark/>
          </w:tcPr>
          <w:p w:rsidR="00341C2F" w:rsidRPr="00341C2F" w:rsidRDefault="00A85A3F" w:rsidP="00C221FE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A7317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</w:t>
            </w:r>
            <w:r w:rsidR="00C221F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по</w:t>
            </w:r>
            <w:r w:rsidR="00A7317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0D3CA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FD68E1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1E26C0" w:rsidRPr="00341C2F" w:rsidTr="000D3CAF">
        <w:tc>
          <w:tcPr>
            <w:tcW w:w="9039" w:type="dxa"/>
          </w:tcPr>
          <w:p w:rsidR="001E26C0" w:rsidRPr="001E26C0" w:rsidRDefault="001E26C0" w:rsidP="00C221FE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1E26C0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6 </w:t>
            </w:r>
            <w:r w:rsidRPr="001E26C0">
              <w:rPr>
                <w:sz w:val="28"/>
                <w:szCs w:val="28"/>
              </w:rPr>
              <w:t>Методические указания по подготовке творческого домашнего задания</w:t>
            </w:r>
          </w:p>
        </w:tc>
        <w:tc>
          <w:tcPr>
            <w:tcW w:w="708" w:type="dxa"/>
            <w:vAlign w:val="bottom"/>
          </w:tcPr>
          <w:p w:rsidR="001E26C0" w:rsidRDefault="007E0D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A85A3F" w:rsidRPr="00341C2F" w:rsidTr="000D3CAF">
        <w:tc>
          <w:tcPr>
            <w:tcW w:w="9039" w:type="dxa"/>
          </w:tcPr>
          <w:p w:rsidR="00A85A3F" w:rsidRPr="0022774B" w:rsidRDefault="001E26C0" w:rsidP="00ED50C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A85A3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написанию реферата</w:t>
            </w:r>
            <w:r w:rsidR="000D3CA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…………………….</w:t>
            </w:r>
          </w:p>
        </w:tc>
        <w:tc>
          <w:tcPr>
            <w:tcW w:w="708" w:type="dxa"/>
            <w:vAlign w:val="bottom"/>
          </w:tcPr>
          <w:p w:rsidR="00A85A3F" w:rsidRDefault="001E26C0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0D3CAF">
        <w:tc>
          <w:tcPr>
            <w:tcW w:w="9039" w:type="dxa"/>
          </w:tcPr>
          <w:p w:rsidR="00341C2F" w:rsidRPr="00341C2F" w:rsidRDefault="00DB31F6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B647FD"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 w:rsid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  <w:r w:rsidR="000D3CA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341C2F" w:rsidRPr="00341C2F" w:rsidRDefault="00DB31F6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3B63FD" w:rsidRPr="00341C2F" w:rsidTr="000D3CAF">
        <w:tc>
          <w:tcPr>
            <w:tcW w:w="9039" w:type="dxa"/>
          </w:tcPr>
          <w:p w:rsidR="003B63FD" w:rsidRPr="00B647FD" w:rsidRDefault="00DB31F6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 w:rsidR="0076749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по изучению дисциплины</w:t>
            </w:r>
            <w:r w:rsidR="001E26C0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</w:t>
            </w:r>
            <w:r w:rsidR="000D3CA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…….</w:t>
            </w:r>
          </w:p>
        </w:tc>
        <w:tc>
          <w:tcPr>
            <w:tcW w:w="708" w:type="dxa"/>
            <w:vAlign w:val="bottom"/>
          </w:tcPr>
          <w:p w:rsidR="003B63FD" w:rsidRDefault="00DB31F6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DB31F6" w:rsidRDefault="00DB31F6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41C2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341C2F"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F643BE" w:rsidRDefault="00A85A3F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4</w:t>
      </w:r>
      <w:r w:rsidR="00F643BE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F643BE"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7612D3" w:rsidRPr="00F643BE" w:rsidRDefault="007612D3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643BE" w:rsidRP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информации в области </w:t>
      </w:r>
      <w:r w:rsidR="000C577B">
        <w:rPr>
          <w:rFonts w:eastAsia="Times New Roman CYR"/>
          <w:color w:val="000000"/>
          <w:sz w:val="28"/>
          <w:szCs w:val="28"/>
          <w:lang w:eastAsia="ar-SA"/>
        </w:rPr>
        <w:t>рыбоводства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Pr="006922DB" w:rsidRDefault="00F643BE" w:rsidP="006922DB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>й СРС по дисциплине «</w:t>
      </w:r>
      <w:r w:rsidR="00C963BC">
        <w:rPr>
          <w:rFonts w:eastAsia="Calibri"/>
          <w:sz w:val="28"/>
          <w:szCs w:val="28"/>
        </w:rPr>
        <w:t>Рыбоводство в естественных водоемах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» 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СРС оценивается на практическо</w:t>
      </w:r>
      <w:r w:rsidR="006922DB">
        <w:rPr>
          <w:rFonts w:eastAsia="Times New Roman CYR"/>
          <w:color w:val="000000"/>
          <w:sz w:val="28"/>
          <w:szCs w:val="28"/>
          <w:lang w:eastAsia="ar-SA"/>
        </w:rPr>
        <w:t>м занятии путем устного опроса, тестирования, п</w:t>
      </w:r>
      <w:r w:rsidR="001E26C0">
        <w:rPr>
          <w:rFonts w:eastAsia="Times New Roman CYR"/>
          <w:color w:val="000000"/>
          <w:sz w:val="28"/>
          <w:szCs w:val="28"/>
          <w:lang w:eastAsia="ar-SA"/>
        </w:rPr>
        <w:t xml:space="preserve">одготовки и защиты реферата, </w:t>
      </w:r>
      <w:r w:rsidR="006922DB">
        <w:rPr>
          <w:rFonts w:eastAsia="Times New Roman CYR"/>
          <w:color w:val="000000"/>
          <w:sz w:val="28"/>
          <w:szCs w:val="28"/>
          <w:lang w:eastAsia="ar-SA"/>
        </w:rPr>
        <w:t>презентации</w:t>
      </w:r>
      <w:r w:rsidR="001E26C0">
        <w:rPr>
          <w:rFonts w:eastAsia="Times New Roman CYR"/>
          <w:color w:val="000000"/>
          <w:sz w:val="28"/>
          <w:szCs w:val="28"/>
          <w:lang w:eastAsia="ar-SA"/>
        </w:rPr>
        <w:t>, индивидуального творческого задания</w:t>
      </w:r>
      <w:r w:rsidR="006922DB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Default="006922DB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</w:t>
      </w:r>
      <w:r w:rsidR="00C221F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по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тестовым заданиям</w:t>
      </w:r>
    </w:p>
    <w:p w:rsidR="007612D3" w:rsidRPr="00A73178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C963BC" w:rsidRDefault="00A73178" w:rsidP="00C963B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</w:t>
      </w:r>
      <w:r w:rsidR="005D2E7F">
        <w:rPr>
          <w:rFonts w:eastAsia="Times New Roman CYR"/>
          <w:color w:val="000000"/>
          <w:sz w:val="28"/>
          <w:szCs w:val="28"/>
          <w:lang w:eastAsia="ar-SA"/>
        </w:rPr>
        <w:t>темам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дисциплины. </w:t>
      </w:r>
      <w:r w:rsidR="00C963BC" w:rsidRPr="00857A34">
        <w:rPr>
          <w:rFonts w:eastAsia="Times New Roman CYR"/>
          <w:color w:val="000000"/>
          <w:sz w:val="28"/>
          <w:szCs w:val="28"/>
          <w:lang w:eastAsia="ar-SA"/>
        </w:rPr>
        <w:t>Контролируемые разделы (темы) учебной дисциплины</w:t>
      </w:r>
      <w:r w:rsidR="00C963BC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C963BC" w:rsidRPr="00C963BC" w:rsidRDefault="00C963BC" w:rsidP="00C963BC">
      <w:pPr>
        <w:spacing w:after="0" w:line="240" w:lineRule="auto"/>
        <w:ind w:firstLine="720"/>
        <w:jc w:val="both"/>
        <w:rPr>
          <w:sz w:val="28"/>
          <w:szCs w:val="28"/>
        </w:rPr>
      </w:pPr>
      <w:r w:rsidRPr="00C963BC">
        <w:rPr>
          <w:bCs/>
          <w:sz w:val="28"/>
          <w:szCs w:val="28"/>
        </w:rPr>
        <w:t xml:space="preserve">- Искусственное разведение промысловых рыб. Биотехника получения зрелых производителей проходных рыб. </w:t>
      </w:r>
    </w:p>
    <w:p w:rsidR="00C963BC" w:rsidRPr="00C963BC" w:rsidRDefault="00C963BC" w:rsidP="00C963BC">
      <w:pPr>
        <w:spacing w:after="0" w:line="240" w:lineRule="auto"/>
        <w:ind w:firstLine="720"/>
        <w:jc w:val="both"/>
        <w:rPr>
          <w:sz w:val="28"/>
          <w:szCs w:val="28"/>
        </w:rPr>
      </w:pPr>
      <w:r w:rsidRPr="00C963BC">
        <w:rPr>
          <w:bCs/>
          <w:sz w:val="28"/>
          <w:szCs w:val="28"/>
        </w:rPr>
        <w:t xml:space="preserve">-  Искусственное разведение промысловых рыб. Инкубация икры. </w:t>
      </w:r>
    </w:p>
    <w:p w:rsidR="00C963BC" w:rsidRPr="00C963BC" w:rsidRDefault="00C963BC" w:rsidP="00C963BC">
      <w:pPr>
        <w:spacing w:after="0" w:line="240" w:lineRule="auto"/>
        <w:ind w:firstLine="720"/>
        <w:jc w:val="both"/>
        <w:rPr>
          <w:sz w:val="28"/>
          <w:szCs w:val="28"/>
        </w:rPr>
      </w:pPr>
      <w:r w:rsidRPr="00C963BC">
        <w:rPr>
          <w:bCs/>
          <w:sz w:val="28"/>
          <w:szCs w:val="28"/>
        </w:rPr>
        <w:t xml:space="preserve">- Биотехника выращивания молоди промысловых рыб. 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76749E" w:rsidRPr="00A73178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Тестовые задания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76749E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Закрытые задания с выбором одного правильного ответа (один вопрос и четыре варианта ответов, из которых необходимо выбрать один). </w:t>
      </w:r>
    </w:p>
    <w:p w:rsidR="0076749E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На выполнения всего теста дается строго определенное время: на решение индиви</w:t>
      </w:r>
      <w:r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</w:t>
      </w:r>
      <w:r>
        <w:rPr>
          <w:rFonts w:eastAsia="Times New Roman CYR"/>
          <w:color w:val="000000"/>
          <w:sz w:val="28"/>
          <w:szCs w:val="28"/>
          <w:lang w:eastAsia="ar-SA"/>
        </w:rPr>
        <w:t>,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отводится 30 мин. </w:t>
      </w:r>
    </w:p>
    <w:p w:rsidR="00473240" w:rsidRDefault="00473240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1E26C0" w:rsidRPr="004F226B" w:rsidRDefault="0047324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7324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6 </w:t>
      </w:r>
      <w:r w:rsidR="001E26C0" w:rsidRPr="004F226B">
        <w:rPr>
          <w:b/>
          <w:sz w:val="28"/>
          <w:szCs w:val="28"/>
        </w:rPr>
        <w:t>Методические указания по подготовке творческого домашнего задания</w:t>
      </w:r>
      <w:r w:rsidR="001E26C0" w:rsidRPr="004F226B">
        <w:rPr>
          <w:sz w:val="28"/>
          <w:szCs w:val="28"/>
        </w:rPr>
        <w:t xml:space="preserve">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Творческие индивидуальные домашние задания (ИТЗ) – одна из форм самостоятельной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</w:t>
      </w:r>
      <w:r w:rsidRPr="004F226B">
        <w:rPr>
          <w:sz w:val="28"/>
          <w:szCs w:val="28"/>
        </w:rPr>
        <w:lastRenderedPageBreak/>
        <w:t xml:space="preserve">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</w:t>
      </w:r>
      <w:proofErr w:type="gramStart"/>
      <w:r w:rsidRPr="004F226B">
        <w:rPr>
          <w:sz w:val="28"/>
          <w:szCs w:val="28"/>
        </w:rPr>
        <w:t>высказывать свое отношение</w:t>
      </w:r>
      <w:proofErr w:type="gramEnd"/>
      <w:r w:rsidRPr="004F226B">
        <w:rPr>
          <w:sz w:val="28"/>
          <w:szCs w:val="28"/>
        </w:rPr>
        <w:t xml:space="preserve"> к описываемым явлениям и событиям; умение давать собственную оценку какой-либо работы и др.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Выделяют следующие виды домашних творческих заданий: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F226B">
        <w:rPr>
          <w:b/>
          <w:sz w:val="28"/>
          <w:szCs w:val="28"/>
        </w:rPr>
        <w:t xml:space="preserve">I. Задания когнитивного типа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Научная проблема – решить реальную проблему, которая существует в науке.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2. Структура – нахождение, определение принципов построения различных структур.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Опыт – проведение опыта, эксперимента.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4. Общее в </w:t>
      </w:r>
      <w:proofErr w:type="gramStart"/>
      <w:r w:rsidRPr="004F226B">
        <w:rPr>
          <w:sz w:val="28"/>
          <w:szCs w:val="28"/>
        </w:rPr>
        <w:t>разном</w:t>
      </w:r>
      <w:proofErr w:type="gramEnd"/>
      <w:r w:rsidRPr="004F226B">
        <w:rPr>
          <w:sz w:val="28"/>
          <w:szCs w:val="28"/>
        </w:rPr>
        <w:t xml:space="preserve"> – вычленение общего и отличного в разных системах.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F226B">
        <w:rPr>
          <w:b/>
          <w:sz w:val="28"/>
          <w:szCs w:val="28"/>
        </w:rPr>
        <w:t xml:space="preserve">II. Задания креативного типа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Составление – составить словарь, кроссворд, игру, викторину и т.д.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2. Изготовление – изготовить поделку, модель, макет, газету, журнал, видеофильм.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Учебное пособие – разработать свои учебные пособия.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F226B">
        <w:rPr>
          <w:b/>
          <w:sz w:val="28"/>
          <w:szCs w:val="28"/>
        </w:rPr>
        <w:t>III. Задания организационно-</w:t>
      </w:r>
      <w:proofErr w:type="spellStart"/>
      <w:r w:rsidRPr="004F226B">
        <w:rPr>
          <w:b/>
          <w:sz w:val="28"/>
          <w:szCs w:val="28"/>
        </w:rPr>
        <w:t>деятельностного</w:t>
      </w:r>
      <w:proofErr w:type="spellEnd"/>
      <w:r w:rsidRPr="004F226B">
        <w:rPr>
          <w:b/>
          <w:sz w:val="28"/>
          <w:szCs w:val="28"/>
        </w:rPr>
        <w:t xml:space="preserve"> типа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2. Выступление – составить доклад по выбранной теме.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</w:t>
      </w:r>
      <w:proofErr w:type="gramStart"/>
      <w:r w:rsidRPr="004F226B">
        <w:rPr>
          <w:sz w:val="28"/>
          <w:szCs w:val="28"/>
        </w:rPr>
        <w:t>Рефлексия – осознать свою деятельность (речь, письмо, чтение, вычисления, размышления) на протяжении определенного отрезка времени.</w:t>
      </w:r>
      <w:proofErr w:type="gramEnd"/>
      <w:r w:rsidRPr="004F226B">
        <w:rPr>
          <w:sz w:val="28"/>
          <w:szCs w:val="28"/>
        </w:rPr>
        <w:t xml:space="preserve"> Вывести правила и закономерности этой деятельности.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Примерный список тем индивидуального творческого задания представлен в ФОС дисциплины.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 При этом творческое задание по дисциплине должно содержать анализ проблемной ситуации по выбранной теме. Вычленить «рациональное зерно» помогут статистические, справочные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4F226B">
        <w:rPr>
          <w:sz w:val="28"/>
          <w:szCs w:val="28"/>
        </w:rPr>
        <w:t>Times</w:t>
      </w:r>
      <w:proofErr w:type="spellEnd"/>
      <w:r w:rsidRPr="004F226B">
        <w:rPr>
          <w:sz w:val="28"/>
          <w:szCs w:val="28"/>
        </w:rPr>
        <w:t xml:space="preserve"> </w:t>
      </w:r>
      <w:proofErr w:type="spellStart"/>
      <w:r w:rsidRPr="004F226B">
        <w:rPr>
          <w:sz w:val="28"/>
          <w:szCs w:val="28"/>
        </w:rPr>
        <w:t>New</w:t>
      </w:r>
      <w:proofErr w:type="spellEnd"/>
      <w:r w:rsidRPr="004F226B">
        <w:rPr>
          <w:sz w:val="28"/>
          <w:szCs w:val="28"/>
        </w:rPr>
        <w:t xml:space="preserve"> </w:t>
      </w:r>
      <w:proofErr w:type="spellStart"/>
      <w:r w:rsidRPr="004F226B">
        <w:rPr>
          <w:sz w:val="28"/>
          <w:szCs w:val="28"/>
        </w:rPr>
        <w:t>Roman</w:t>
      </w:r>
      <w:proofErr w:type="spellEnd"/>
      <w:r w:rsidRPr="004F226B">
        <w:rPr>
          <w:sz w:val="28"/>
          <w:szCs w:val="28"/>
        </w:rPr>
        <w:t xml:space="preserve">, шрифт 14) через 1,5 интервала с полями: </w:t>
      </w:r>
      <w:proofErr w:type="gramStart"/>
      <w:r w:rsidRPr="004F226B">
        <w:rPr>
          <w:sz w:val="28"/>
          <w:szCs w:val="28"/>
        </w:rPr>
        <w:t>верхнее</w:t>
      </w:r>
      <w:proofErr w:type="gramEnd"/>
      <w:r w:rsidRPr="004F226B">
        <w:rPr>
          <w:sz w:val="28"/>
          <w:szCs w:val="28"/>
        </w:rPr>
        <w:t xml:space="preserve">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</w:t>
      </w:r>
      <w:r w:rsidRPr="004F226B">
        <w:rPr>
          <w:sz w:val="28"/>
          <w:szCs w:val="28"/>
        </w:rPr>
        <w:lastRenderedPageBreak/>
        <w:t xml:space="preserve">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Оформление творческого задания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1. Титульный лист.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2. Форма задания.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3. Пояснительная записка.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4. Содержательная часть творческого домашнего задания.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5. Выводы.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 xml:space="preserve">6. Список использованной литературы. </w:t>
      </w:r>
    </w:p>
    <w:p w:rsidR="001E26C0" w:rsidRPr="004F226B" w:rsidRDefault="001E26C0" w:rsidP="001E26C0">
      <w:pPr>
        <w:spacing w:after="0" w:line="240" w:lineRule="auto"/>
        <w:ind w:firstLine="709"/>
        <w:jc w:val="both"/>
        <w:rPr>
          <w:sz w:val="28"/>
          <w:szCs w:val="28"/>
        </w:rPr>
      </w:pPr>
      <w:r w:rsidRPr="004F226B">
        <w:rPr>
          <w:sz w:val="28"/>
          <w:szCs w:val="28"/>
        </w:rPr>
        <w:t>Титульный лист является первой страницей и заполняется по строго определенным правилам. В рамках задания дается обоснование темы,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источников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:rsidR="001E26C0" w:rsidRDefault="001E26C0" w:rsidP="00A73178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7612D3" w:rsidRDefault="001E26C0" w:rsidP="00A73178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7 </w:t>
      </w:r>
      <w:r w:rsidR="00473240" w:rsidRPr="0047324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указания по написанию реферата</w:t>
      </w:r>
    </w:p>
    <w:p w:rsidR="00473240" w:rsidRDefault="00473240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ED50CB" w:rsidRDefault="0022774B" w:rsidP="00D42BA8">
      <w:pPr>
        <w:spacing w:after="0" w:line="240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</w:t>
      </w:r>
      <w:r w:rsidR="00ED50CB">
        <w:rPr>
          <w:sz w:val="28"/>
          <w:szCs w:val="28"/>
        </w:rPr>
        <w:t xml:space="preserve">как форма обучения студентов - </w:t>
      </w:r>
      <w:r>
        <w:rPr>
          <w:sz w:val="28"/>
          <w:szCs w:val="28"/>
        </w:rPr>
        <w:t xml:space="preserve">это </w:t>
      </w:r>
      <w:r w:rsidR="00ED50CB">
        <w:rPr>
          <w:sz w:val="28"/>
          <w:szCs w:val="28"/>
        </w:rPr>
        <w:t xml:space="preserve">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</w:t>
      </w:r>
    </w:p>
    <w:p w:rsidR="00ED50CB" w:rsidRDefault="00ED50CB" w:rsidP="00ED50CB">
      <w:pPr>
        <w:pStyle w:val="c4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ED50CB">
        <w:rPr>
          <w:rStyle w:val="c17"/>
          <w:b/>
          <w:bCs/>
          <w:color w:val="000000"/>
          <w:sz w:val="28"/>
          <w:szCs w:val="28"/>
        </w:rPr>
        <w:t>Целями</w:t>
      </w:r>
      <w:r>
        <w:rPr>
          <w:rStyle w:val="c5"/>
          <w:b/>
          <w:bCs/>
          <w:color w:val="000000"/>
          <w:sz w:val="28"/>
          <w:szCs w:val="28"/>
        </w:rPr>
        <w:t> </w:t>
      </w:r>
      <w:r w:rsidRPr="00677E9A">
        <w:rPr>
          <w:rStyle w:val="c0"/>
          <w:b/>
          <w:color w:val="000000"/>
          <w:sz w:val="28"/>
          <w:szCs w:val="28"/>
        </w:rPr>
        <w:t>написания рефератов</w:t>
      </w:r>
      <w:r>
        <w:rPr>
          <w:rStyle w:val="c0"/>
          <w:color w:val="000000"/>
          <w:sz w:val="28"/>
          <w:szCs w:val="28"/>
        </w:rPr>
        <w:t xml:space="preserve"> являются:</w:t>
      </w:r>
    </w:p>
    <w:p w:rsid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привитие студентам  навыков библиографического поиска необходимой  литературы (на бумажных носителях, в электронном виде);</w:t>
      </w:r>
    </w:p>
    <w:p w:rsid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развитие у студентов навыков  грамотного  изложения своего суждения по выбранному вопросу в письменной форме;</w:t>
      </w:r>
    </w:p>
    <w:p w:rsid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выявление и развитие у студентов  интереса к научной и практической деятельности;</w:t>
      </w:r>
    </w:p>
    <w:p w:rsid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использование полученных навыков в подготовке и написании курсовых и дипломных работ.</w:t>
      </w:r>
    </w:p>
    <w:p w:rsidR="00ED50CB" w:rsidRPr="00ED50CB" w:rsidRDefault="00ED50CB" w:rsidP="00ED50CB">
      <w:pPr>
        <w:pStyle w:val="c2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ED50CB">
        <w:rPr>
          <w:rStyle w:val="c7"/>
          <w:b/>
          <w:color w:val="000000"/>
          <w:sz w:val="28"/>
          <w:szCs w:val="28"/>
        </w:rPr>
        <w:t>Основные требования к содержанию реферата</w:t>
      </w:r>
      <w:r>
        <w:rPr>
          <w:rStyle w:val="c7"/>
          <w:b/>
          <w:color w:val="000000"/>
          <w:sz w:val="28"/>
          <w:szCs w:val="28"/>
        </w:rPr>
        <w:t>:</w:t>
      </w:r>
    </w:p>
    <w:p w:rsidR="00ED50CB" w:rsidRP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материал, использованный в реферате, должен строго относиться к выбранной теме;</w:t>
      </w:r>
    </w:p>
    <w:p w:rsidR="00ED50CB" w:rsidRP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lastRenderedPageBreak/>
        <w:t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др.);</w:t>
      </w:r>
    </w:p>
    <w:p w:rsidR="00ED50CB" w:rsidRP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при изложении следует сгруппировать идеи разных авторов по общности точек зрения;</w:t>
      </w:r>
    </w:p>
    <w:p w:rsid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 xml:space="preserve">- реферат должен заканчиваться подведением итогов проведенной исследовательской  работы: содержать краткий анализ-обоснование преимуществ той точки зрения по рассматриваемому вопросу, </w:t>
      </w:r>
      <w:r>
        <w:rPr>
          <w:rStyle w:val="c0"/>
          <w:color w:val="000000"/>
          <w:sz w:val="28"/>
          <w:szCs w:val="28"/>
        </w:rPr>
        <w:t>с которой студенты</w:t>
      </w:r>
      <w:r w:rsidRPr="00ED50CB">
        <w:rPr>
          <w:rStyle w:val="c0"/>
          <w:color w:val="000000"/>
          <w:sz w:val="28"/>
          <w:szCs w:val="28"/>
        </w:rPr>
        <w:t xml:space="preserve">  согласны.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Работа над реферативным исследованием  включает следующие этапы подготовки: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1. Вводный: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осмысление темы;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нахождение литературы по теме;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выборочное чтение и конспектирование литературы по теме;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 xml:space="preserve">-  написание плана реферата и составление списка </w:t>
      </w:r>
      <w:proofErr w:type="gramStart"/>
      <w:r w:rsidRPr="00936FAA">
        <w:rPr>
          <w:rStyle w:val="c0"/>
          <w:color w:val="000000"/>
          <w:sz w:val="28"/>
          <w:szCs w:val="28"/>
        </w:rPr>
        <w:t>используемой</w:t>
      </w:r>
      <w:proofErr w:type="gramEnd"/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   литературы;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введения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2. Основной: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основной части реферата;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заключения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3. Заключительный: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оформление реферата;</w:t>
      </w:r>
    </w:p>
    <w:p w:rsidR="00ED50CB" w:rsidRPr="00936FAA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работа над оглавлением</w:t>
      </w:r>
    </w:p>
    <w:p w:rsidR="00ED50CB" w:rsidRDefault="00ED50CB" w:rsidP="00ED50CB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rStyle w:val="c0"/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4. Защита реферата</w:t>
      </w:r>
      <w:r w:rsidRPr="00936FAA">
        <w:rPr>
          <w:rStyle w:val="c0"/>
          <w:color w:val="000000"/>
          <w:sz w:val="28"/>
          <w:szCs w:val="28"/>
        </w:rPr>
        <w:t>.</w:t>
      </w:r>
    </w:p>
    <w:p w:rsidR="00ED50CB" w:rsidRPr="00936FAA" w:rsidRDefault="00854917" w:rsidP="00936FAA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28"/>
          <w:szCs w:val="28"/>
        </w:rPr>
      </w:pPr>
      <w:r>
        <w:rPr>
          <w:rStyle w:val="c17"/>
          <w:b/>
          <w:bCs/>
          <w:color w:val="000000"/>
          <w:sz w:val="28"/>
          <w:szCs w:val="28"/>
        </w:rPr>
        <w:t>1</w:t>
      </w:r>
      <w:r w:rsidR="00ED50CB" w:rsidRPr="00936FAA">
        <w:rPr>
          <w:rStyle w:val="c17"/>
          <w:b/>
          <w:bCs/>
          <w:color w:val="000000"/>
          <w:sz w:val="28"/>
          <w:szCs w:val="28"/>
        </w:rPr>
        <w:t xml:space="preserve"> Вводный этап</w:t>
      </w:r>
    </w:p>
    <w:p w:rsidR="00ED50CB" w:rsidRPr="00936FAA" w:rsidRDefault="00ED50CB" w:rsidP="00936FAA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Выбор темы реферата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Работа над рефератом начинается с выбора темы исследования. Выбирая проблему для написания реферативной работы, студент может  воспользоваться списком тем, предложенным преподавателем. Но интерес студента к теме реферата определяет  качество проводимого им исследования и соответственно успешность его защиты. Поэтому можно попытаться сформулировать проблему</w:t>
      </w:r>
      <w:r w:rsidRPr="00936FAA">
        <w:rPr>
          <w:rStyle w:val="c8"/>
          <w:color w:val="000000"/>
          <w:sz w:val="28"/>
          <w:szCs w:val="28"/>
        </w:rPr>
        <w:t> </w:t>
      </w:r>
      <w:r w:rsidRPr="00936FAA">
        <w:rPr>
          <w:rStyle w:val="c0"/>
          <w:color w:val="000000"/>
          <w:sz w:val="28"/>
          <w:szCs w:val="28"/>
        </w:rPr>
        <w:t>своего исследования самостоятельно</w:t>
      </w:r>
      <w:r w:rsidRPr="00936FAA">
        <w:rPr>
          <w:rStyle w:val="c8"/>
          <w:color w:val="000000"/>
          <w:sz w:val="28"/>
          <w:szCs w:val="28"/>
        </w:rPr>
        <w:t>.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При определении темы реферата нужно учитывать и его информационную</w:t>
      </w:r>
      <w:r w:rsidRPr="00936FAA">
        <w:rPr>
          <w:rStyle w:val="c8"/>
          <w:color w:val="000000"/>
          <w:sz w:val="28"/>
          <w:szCs w:val="28"/>
        </w:rPr>
        <w:t> </w:t>
      </w:r>
      <w:r w:rsidRPr="00936FAA">
        <w:rPr>
          <w:rStyle w:val="c0"/>
          <w:color w:val="000000"/>
          <w:sz w:val="28"/>
          <w:szCs w:val="28"/>
        </w:rPr>
        <w:t>обеспеченность. С этой целью, во-первых, можно обратиться к библиотечным каталогам, а во-вторых, проконсультироваться с преподавателем и библиотекарем.</w:t>
      </w:r>
    </w:p>
    <w:p w:rsidR="00ED50CB" w:rsidRPr="00936FAA" w:rsidRDefault="00ED50CB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Работа над планом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Выбрав тему реферата и изучив литературу, необходимо составить план  исследования.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 xml:space="preserve">Работу над планом реферата необходимо начать еще на этапе изучения литературы. План - это точный и краткий перечень положений в том порядке как они будут расположены в реферате, этапы раскрытия темы. Черновой набросок плана будет в ходе работы дополняться и изменяться. При работе </w:t>
      </w:r>
      <w:r w:rsidRPr="00936FAA">
        <w:rPr>
          <w:rStyle w:val="c0"/>
          <w:color w:val="000000"/>
          <w:sz w:val="28"/>
          <w:szCs w:val="28"/>
        </w:rPr>
        <w:lastRenderedPageBreak/>
        <w:t>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:rsidR="00ED50CB" w:rsidRPr="00936FAA" w:rsidRDefault="00ED50CB" w:rsidP="00936FAA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Работа над введением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Введение - одна из составных и важных частей реферата. При работе над введением необходимо опираться на навыки, приобретенные при написании изложения и сочинений. В объеме реферата введение, как правило, составляет не более 1 машинописной страницы. Введение обычно содержит: </w:t>
      </w:r>
      <w:r w:rsidRPr="00936FAA">
        <w:rPr>
          <w:rStyle w:val="c7"/>
          <w:color w:val="000000"/>
          <w:sz w:val="28"/>
          <w:szCs w:val="28"/>
        </w:rPr>
        <w:t>вступление, обоснование актуальности выбранной темы, формулировку цели и задач литературного исследования, краткий обзор литературы и источников по проблеме  и вывод.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gramStart"/>
      <w:r w:rsidRPr="00936FAA">
        <w:rPr>
          <w:rStyle w:val="c5"/>
          <w:b/>
          <w:bCs/>
          <w:color w:val="000000"/>
          <w:sz w:val="28"/>
          <w:szCs w:val="28"/>
        </w:rPr>
        <w:t>Вступление </w:t>
      </w:r>
      <w:r w:rsidRPr="00936FAA">
        <w:rPr>
          <w:rStyle w:val="c0"/>
          <w:color w:val="000000"/>
          <w:sz w:val="28"/>
          <w:szCs w:val="28"/>
        </w:rPr>
        <w:t>- это 1-2 абзаца, необходимые для начала.</w:t>
      </w:r>
      <w:proofErr w:type="gramEnd"/>
      <w:r w:rsidRPr="00936FAA">
        <w:rPr>
          <w:rStyle w:val="c0"/>
          <w:color w:val="000000"/>
          <w:sz w:val="28"/>
          <w:szCs w:val="28"/>
        </w:rPr>
        <w:t xml:space="preserve"> Желательно, чтобы вступление было ярким, интригующим, проблемным.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Обоснование актуальности выбранной темы </w:t>
      </w:r>
      <w:r w:rsidRPr="00936FAA">
        <w:rPr>
          <w:rStyle w:val="c0"/>
          <w:color w:val="000000"/>
          <w:sz w:val="28"/>
          <w:szCs w:val="28"/>
        </w:rPr>
        <w:t>- это, прежде всего, ответ на вопрос: «почему я выбра</w:t>
      </w:r>
      <w:proofErr w:type="gramStart"/>
      <w:r w:rsidRPr="00936FAA">
        <w:rPr>
          <w:rStyle w:val="c0"/>
          <w:color w:val="000000"/>
          <w:sz w:val="28"/>
          <w:szCs w:val="28"/>
        </w:rPr>
        <w:t>л(</w:t>
      </w:r>
      <w:proofErr w:type="gramEnd"/>
      <w:r w:rsidRPr="00936FAA">
        <w:rPr>
          <w:rStyle w:val="c0"/>
          <w:color w:val="000000"/>
          <w:sz w:val="28"/>
          <w:szCs w:val="28"/>
        </w:rPr>
        <w:t>а) эту тему реферата, чем она меня заинтересовала?». Нужно обязательно связать тему реферата с современностью.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Краткий обзор литературы и источников по проблеме </w:t>
      </w:r>
      <w:r w:rsidRPr="00936FAA">
        <w:rPr>
          <w:rStyle w:val="c0"/>
          <w:color w:val="000000"/>
          <w:sz w:val="28"/>
          <w:szCs w:val="28"/>
        </w:rPr>
        <w:t xml:space="preserve">- в этой части введения  необходимо кратко охарактеризовать основные источники и литературу, с которой студент работал, оценить ее полезность, доступность, </w:t>
      </w:r>
      <w:proofErr w:type="gramStart"/>
      <w:r w:rsidRPr="00936FAA">
        <w:rPr>
          <w:rStyle w:val="c0"/>
          <w:color w:val="000000"/>
          <w:sz w:val="28"/>
          <w:szCs w:val="28"/>
        </w:rPr>
        <w:t>высказать отношение</w:t>
      </w:r>
      <w:proofErr w:type="gramEnd"/>
      <w:r w:rsidRPr="00936FAA">
        <w:rPr>
          <w:rStyle w:val="c0"/>
          <w:color w:val="000000"/>
          <w:sz w:val="28"/>
          <w:szCs w:val="28"/>
        </w:rPr>
        <w:t xml:space="preserve"> к этим книгам.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Вывод </w:t>
      </w:r>
      <w:r w:rsidRPr="00936FAA">
        <w:rPr>
          <w:rStyle w:val="c0"/>
          <w:color w:val="000000"/>
          <w:sz w:val="28"/>
          <w:szCs w:val="28"/>
        </w:rPr>
        <w:t>- это обобщение, которое необходимо делать при завершении работы над введением.</w:t>
      </w:r>
    </w:p>
    <w:p w:rsidR="00ED50CB" w:rsidRPr="00936FAA" w:rsidRDefault="00854917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>
        <w:rPr>
          <w:rStyle w:val="c17"/>
          <w:b/>
          <w:bCs/>
          <w:color w:val="000000"/>
          <w:sz w:val="28"/>
          <w:szCs w:val="28"/>
        </w:rPr>
        <w:t>2</w:t>
      </w:r>
      <w:r w:rsidR="00ED50CB" w:rsidRPr="00936FAA">
        <w:rPr>
          <w:rStyle w:val="c17"/>
          <w:b/>
          <w:bCs/>
          <w:color w:val="000000"/>
          <w:sz w:val="28"/>
          <w:szCs w:val="28"/>
        </w:rPr>
        <w:t xml:space="preserve"> Основной этап</w:t>
      </w:r>
    </w:p>
    <w:p w:rsidR="00ED50CB" w:rsidRPr="00936FAA" w:rsidRDefault="00ED50CB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936FAA">
        <w:rPr>
          <w:rStyle w:val="c17"/>
          <w:b/>
          <w:bCs/>
          <w:color w:val="000000"/>
          <w:sz w:val="28"/>
          <w:szCs w:val="28"/>
        </w:rPr>
        <w:t>Работа над содержанием  реферата (основной части)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Содержание реферата должно соответствовать теме, полностью ее раскрывать. Реферат показывает личное отношение студента к излагаемому материалу. Следует стремиться к тому, чтобы изложение было ясным, простым, точным и при этом выразительным. При изложении материала необходимо соблюдать следующие правила: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не рекомендуется вести повествование от первого лица единственного числа (такие утверждения лучше выражать в безличной форме), например: нами предполагается, мы сделали вывод;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при упоминании в тексте фамилий обязательно ставить инициалы перед фамилией;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каждая глава (параграф) начинается с новой страницы;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при изложении различных точек зрения и научных положений, цитат, выдержек из литературы, необходимо указывать источники, т.е. приводить ссылки.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 содержании реферата необходимо: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произвести разбивку материала на главы (две или три, причем первая глава – теоретическая, небольшая по объему; вторая глава – основная, отвечающая на главные вопросы темы; третья глава должна отражать связь первых двух с практикой);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главы следует разбить на параграфы;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сформулировать краткие выводы по главам и параграфам;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lastRenderedPageBreak/>
        <w:t>- определить свое отношение к исследуемой проблеме, позицию, мнение и взгляды.</w:t>
      </w:r>
    </w:p>
    <w:p w:rsidR="00ED50CB" w:rsidRPr="00936FAA" w:rsidRDefault="00ED50CB" w:rsidP="00ED50CB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936FAA">
        <w:rPr>
          <w:rStyle w:val="c17"/>
          <w:b/>
          <w:bCs/>
          <w:color w:val="000000"/>
          <w:sz w:val="28"/>
          <w:szCs w:val="28"/>
        </w:rPr>
        <w:t>Написание заключения</w:t>
      </w:r>
    </w:p>
    <w:p w:rsidR="00ED50CB" w:rsidRPr="00936FAA" w:rsidRDefault="00ED50CB" w:rsidP="00ED50CB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Заключение - самостоятельная часть реферата. Оно не должно быть переложением содержания работы. Заключение должно содержать:</w:t>
      </w:r>
    </w:p>
    <w:p w:rsidR="00ED50CB" w:rsidRPr="00936FAA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обобщение основных положений и выводов в сжатой форме;</w:t>
      </w:r>
    </w:p>
    <w:p w:rsidR="00ED50CB" w:rsidRDefault="00ED50CB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оценку полноты и глубины решения тех вопросов, которые вставали в процессе изучения темы.</w:t>
      </w:r>
    </w:p>
    <w:p w:rsidR="00936FAA" w:rsidRPr="00936FAA" w:rsidRDefault="00936FAA" w:rsidP="00936FAA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Реферат должен быть оформлен согласно СТО 02069024.101-2015 </w:t>
      </w:r>
      <w:r w:rsidR="00854917">
        <w:rPr>
          <w:rStyle w:val="c0"/>
          <w:color w:val="000000"/>
          <w:sz w:val="28"/>
          <w:szCs w:val="28"/>
        </w:rPr>
        <w:t>Работы студенческие. Общие требования и правила оформления.</w:t>
      </w:r>
    </w:p>
    <w:p w:rsidR="00A11361" w:rsidRPr="00A11361" w:rsidRDefault="00ED50CB" w:rsidP="00A1136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854917">
        <w:rPr>
          <w:rStyle w:val="c0"/>
          <w:color w:val="000000"/>
          <w:sz w:val="28"/>
          <w:szCs w:val="28"/>
        </w:rPr>
        <w:t>П</w:t>
      </w:r>
      <w:r w:rsidR="00A11361">
        <w:rPr>
          <w:rStyle w:val="c0"/>
          <w:color w:val="000000"/>
          <w:sz w:val="28"/>
          <w:szCs w:val="28"/>
        </w:rPr>
        <w:t xml:space="preserve">осле написания реферат сдается </w:t>
      </w:r>
      <w:r w:rsidRPr="00854917">
        <w:rPr>
          <w:rStyle w:val="c0"/>
          <w:color w:val="000000"/>
          <w:sz w:val="28"/>
          <w:szCs w:val="28"/>
        </w:rPr>
        <w:t>преподавателю для проверки и выставления оценки в установленный срок.</w:t>
      </w:r>
      <w:r w:rsidR="00A11361">
        <w:rPr>
          <w:rStyle w:val="c0"/>
          <w:color w:val="000000"/>
          <w:sz w:val="28"/>
          <w:szCs w:val="28"/>
        </w:rPr>
        <w:t xml:space="preserve"> </w:t>
      </w:r>
      <w:r w:rsidR="00A11361" w:rsidRPr="00A11361">
        <w:rPr>
          <w:rFonts w:eastAsia="Times New Roman"/>
          <w:bCs/>
          <w:color w:val="000000"/>
          <w:sz w:val="28"/>
          <w:szCs w:val="28"/>
          <w:lang w:eastAsia="ru-RU"/>
        </w:rPr>
        <w:t xml:space="preserve">Оценивая реферат, преподаватель </w:t>
      </w:r>
      <w:r w:rsidR="00A11361">
        <w:rPr>
          <w:rFonts w:eastAsia="Times New Roman"/>
          <w:bCs/>
          <w:color w:val="000000"/>
          <w:sz w:val="28"/>
          <w:szCs w:val="28"/>
          <w:lang w:eastAsia="ru-RU"/>
        </w:rPr>
        <w:t>обращает</w:t>
      </w:r>
      <w:r w:rsidR="00A11361" w:rsidRPr="00A11361">
        <w:rPr>
          <w:rFonts w:eastAsia="Times New Roman"/>
          <w:bCs/>
          <w:color w:val="000000"/>
          <w:sz w:val="28"/>
          <w:szCs w:val="28"/>
          <w:lang w:eastAsia="ru-RU"/>
        </w:rPr>
        <w:t xml:space="preserve"> внимание </w:t>
      </w:r>
      <w:proofErr w:type="gramStart"/>
      <w:r w:rsidR="00A11361" w:rsidRPr="00A11361">
        <w:rPr>
          <w:rFonts w:eastAsia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="00A11361" w:rsidRPr="00A11361">
        <w:rPr>
          <w:rFonts w:eastAsia="Times New Roman"/>
          <w:bCs/>
          <w:color w:val="000000"/>
          <w:sz w:val="28"/>
          <w:szCs w:val="28"/>
          <w:lang w:eastAsia="ru-RU"/>
        </w:rPr>
        <w:t>: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соответствие содержания выбранной теме;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четкое соблюдение структуры работы;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работать с научной литературой - вычленять проблему из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  контекста;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логически мыслить;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культуру письменной речи;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left="720" w:hanging="11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оформлять те</w:t>
      </w:r>
      <w:r>
        <w:rPr>
          <w:rFonts w:eastAsia="Times New Roman"/>
          <w:color w:val="000000"/>
          <w:sz w:val="28"/>
          <w:szCs w:val="28"/>
          <w:lang w:eastAsia="ru-RU"/>
        </w:rPr>
        <w:t>кст реферативного исследования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left="720" w:hanging="11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правильно понять позицию авторов, работы которых использовались при написании реферата;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способность верно, без искажения передать используемый авторский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  материал;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соблюдение объема работы;</w:t>
      </w:r>
    </w:p>
    <w:p w:rsidR="00A11361" w:rsidRPr="00A11361" w:rsidRDefault="00A11361" w:rsidP="00A11361">
      <w:pPr>
        <w:shd w:val="clear" w:color="auto" w:fill="FFFFFF"/>
        <w:tabs>
          <w:tab w:val="left" w:pos="709"/>
        </w:tabs>
        <w:spacing w:after="0" w:line="240" w:lineRule="auto"/>
        <w:ind w:left="540" w:firstLine="169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аккуратность и правильность оформления, а также техническое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выполнение работы.</w:t>
      </w:r>
    </w:p>
    <w:p w:rsidR="00ED50CB" w:rsidRDefault="00ED50CB" w:rsidP="00ED50CB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643BE" w:rsidRDefault="00DB31F6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</w:t>
      </w:r>
      <w:r w:rsidR="00B647FD" w:rsidRPr="00B647FD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7612D3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647FD" w:rsidRDefault="00B647FD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 w:rsidR="00FD68E1">
        <w:rPr>
          <w:color w:val="000000"/>
          <w:sz w:val="28"/>
          <w:szCs w:val="28"/>
          <w:shd w:val="clear" w:color="auto" w:fill="FFFFFF"/>
        </w:rPr>
        <w:t>.</w:t>
      </w:r>
    </w:p>
    <w:p w:rsidR="00A91F6F" w:rsidRDefault="00A91F6F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91F6F" w:rsidRDefault="00DB31F6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9</w:t>
      </w:r>
      <w:r w:rsidR="003B63F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FD68E1">
        <w:rPr>
          <w:b/>
          <w:color w:val="000000"/>
          <w:sz w:val="28"/>
          <w:szCs w:val="28"/>
          <w:shd w:val="clear" w:color="auto" w:fill="FFFFFF"/>
        </w:rPr>
        <w:t>Рекоменд</w:t>
      </w:r>
      <w:r w:rsidR="00A91F6F" w:rsidRPr="00A91F6F">
        <w:rPr>
          <w:b/>
          <w:color w:val="000000"/>
          <w:sz w:val="28"/>
          <w:szCs w:val="28"/>
          <w:shd w:val="clear" w:color="auto" w:fill="FFFFFF"/>
        </w:rPr>
        <w:t>уемая литература</w:t>
      </w:r>
      <w:r w:rsidR="0076749E">
        <w:rPr>
          <w:b/>
          <w:color w:val="000000"/>
          <w:sz w:val="28"/>
          <w:szCs w:val="28"/>
          <w:shd w:val="clear" w:color="auto" w:fill="FFFFFF"/>
        </w:rPr>
        <w:t xml:space="preserve"> по изучению дисциплины</w:t>
      </w:r>
    </w:p>
    <w:p w:rsidR="007612D3" w:rsidRPr="00A91F6F" w:rsidRDefault="007612D3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91F6F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612D3">
        <w:rPr>
          <w:b/>
          <w:color w:val="000000"/>
          <w:sz w:val="28"/>
          <w:szCs w:val="28"/>
          <w:shd w:val="clear" w:color="auto" w:fill="FFFFFF"/>
        </w:rPr>
        <w:t>1 Основная литература</w:t>
      </w:r>
    </w:p>
    <w:p w:rsidR="00FD68E1" w:rsidRPr="007612D3" w:rsidRDefault="00FD68E1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1E26C0" w:rsidRPr="001E26C0" w:rsidRDefault="001E26C0" w:rsidP="001E26C0">
      <w:pPr>
        <w:pStyle w:val="1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 </w:t>
      </w:r>
      <w:proofErr w:type="spellStart"/>
      <w:r w:rsidRPr="001E2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Аринжанов</w:t>
      </w:r>
      <w:proofErr w:type="spellEnd"/>
      <w:r w:rsidRPr="001E2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А.Е. Биологические основы рыбоводства [Электронный ресурс]: лабораторный практикум / А.Е. </w:t>
      </w:r>
      <w:proofErr w:type="spellStart"/>
      <w:r w:rsidRPr="001E2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Аринжанов</w:t>
      </w:r>
      <w:proofErr w:type="spellEnd"/>
      <w:r w:rsidRPr="001E2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Е.П. </w:t>
      </w:r>
      <w:proofErr w:type="spellStart"/>
      <w:r w:rsidRPr="001E2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Мирошникова</w:t>
      </w:r>
      <w:proofErr w:type="spellEnd"/>
      <w:r w:rsidRPr="001E2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Ю.В. Килякова. - Оренбург: Университет. - 2015. – 172 с. - </w:t>
      </w:r>
      <w:r w:rsidRPr="001E26C0">
        <w:rPr>
          <w:rFonts w:ascii="Times New Roman" w:hAnsi="Times New Roman" w:cs="Times New Roman"/>
          <w:sz w:val="28"/>
          <w:szCs w:val="28"/>
          <w:lang w:eastAsia="ru-RU"/>
        </w:rPr>
        <w:t xml:space="preserve">Режим доступа: </w:t>
      </w:r>
      <w:hyperlink r:id="rId9" w:history="1">
        <w:r w:rsidRPr="001E26C0">
          <w:rPr>
            <w:rStyle w:val="a9"/>
            <w:color w:val="000000" w:themeColor="text1"/>
            <w:sz w:val="28"/>
            <w:szCs w:val="28"/>
          </w:rPr>
          <w:t>http://artlib.osu.ru/site_new/find-book</w:t>
        </w:r>
      </w:hyperlink>
      <w:r w:rsidRPr="001E26C0">
        <w:rPr>
          <w:rFonts w:ascii="Times New Roman" w:hAnsi="Times New Roman" w:cs="Times New Roman"/>
          <w:color w:val="000000" w:themeColor="text1"/>
          <w:sz w:val="28"/>
          <w:szCs w:val="28"/>
        </w:rPr>
        <w:t>. – ЭБ ОГУ</w:t>
      </w:r>
    </w:p>
    <w:p w:rsidR="001E26C0" w:rsidRPr="001E26C0" w:rsidRDefault="001E26C0" w:rsidP="001E26C0">
      <w:pPr>
        <w:pStyle w:val="1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26C0">
        <w:rPr>
          <w:rFonts w:ascii="Times New Roman" w:hAnsi="Times New Roman" w:cs="Times New Roman"/>
          <w:bCs/>
          <w:sz w:val="28"/>
          <w:szCs w:val="28"/>
        </w:rPr>
        <w:t xml:space="preserve">1.2 </w:t>
      </w:r>
      <w:proofErr w:type="spellStart"/>
      <w:r w:rsidRPr="001E26C0">
        <w:rPr>
          <w:rFonts w:ascii="Times New Roman" w:hAnsi="Times New Roman" w:cs="Times New Roman"/>
          <w:sz w:val="28"/>
          <w:szCs w:val="28"/>
          <w:lang w:eastAsia="ru-RU"/>
        </w:rPr>
        <w:t>Аринжанов</w:t>
      </w:r>
      <w:proofErr w:type="spellEnd"/>
      <w:r w:rsidRPr="001E26C0">
        <w:rPr>
          <w:rFonts w:ascii="Times New Roman" w:hAnsi="Times New Roman" w:cs="Times New Roman"/>
          <w:sz w:val="28"/>
          <w:szCs w:val="28"/>
          <w:lang w:eastAsia="ru-RU"/>
        </w:rPr>
        <w:t xml:space="preserve">, А. Е. Индустриальное рыбоводство в России и за рубежом [Электронный ресурс]: учебное пособие для </w:t>
      </w:r>
      <w:proofErr w:type="gramStart"/>
      <w:r w:rsidRPr="001E26C0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1E26C0">
        <w:rPr>
          <w:rFonts w:ascii="Times New Roman" w:hAnsi="Times New Roman" w:cs="Times New Roman"/>
          <w:sz w:val="28"/>
          <w:szCs w:val="28"/>
          <w:lang w:eastAsia="ru-RU"/>
        </w:rPr>
        <w:t xml:space="preserve"> по образовательной программе высшего образования по направлению </w:t>
      </w:r>
      <w:r w:rsidRPr="001E26C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подготовки 35.03.08 Водные биоресурсы и аквакультура / А. Е. </w:t>
      </w:r>
      <w:proofErr w:type="spellStart"/>
      <w:r w:rsidRPr="001E26C0">
        <w:rPr>
          <w:rFonts w:ascii="Times New Roman" w:hAnsi="Times New Roman" w:cs="Times New Roman"/>
          <w:sz w:val="28"/>
          <w:szCs w:val="28"/>
          <w:lang w:eastAsia="ru-RU"/>
        </w:rPr>
        <w:t>Аринжанов</w:t>
      </w:r>
      <w:proofErr w:type="spellEnd"/>
      <w:r w:rsidRPr="001E26C0">
        <w:rPr>
          <w:rFonts w:ascii="Times New Roman" w:hAnsi="Times New Roman" w:cs="Times New Roman"/>
          <w:sz w:val="28"/>
          <w:szCs w:val="28"/>
          <w:lang w:eastAsia="ru-RU"/>
        </w:rPr>
        <w:t>, Е. П. Мирошникова, Ю. В. Килякова. - Оренбург: ОГУ. - 2018. - 143 с. - ISBN 978-5-7410-2178-1.</w:t>
      </w:r>
      <w:r w:rsidRPr="001E26C0">
        <w:rPr>
          <w:rFonts w:ascii="Times New Roman" w:hAnsi="Times New Roman" w:cs="Times New Roman"/>
          <w:sz w:val="28"/>
          <w:szCs w:val="28"/>
        </w:rPr>
        <w:t xml:space="preserve"> </w:t>
      </w:r>
      <w:r w:rsidRPr="001E26C0">
        <w:rPr>
          <w:rFonts w:ascii="Times New Roman" w:hAnsi="Times New Roman" w:cs="Times New Roman"/>
          <w:sz w:val="28"/>
          <w:szCs w:val="28"/>
          <w:lang w:eastAsia="ru-RU"/>
        </w:rPr>
        <w:t xml:space="preserve">- Режим доступа: </w:t>
      </w:r>
      <w:hyperlink r:id="rId10" w:history="1">
        <w:r w:rsidRPr="001E26C0">
          <w:rPr>
            <w:rStyle w:val="a9"/>
            <w:sz w:val="28"/>
            <w:szCs w:val="28"/>
            <w:lang w:eastAsia="ru-RU"/>
          </w:rPr>
          <w:t>http://artlib.osu.ru/web/books/metod_all/85672_20181129.pdf</w:t>
        </w:r>
      </w:hyperlink>
      <w:r w:rsidRPr="001E26C0">
        <w:rPr>
          <w:rFonts w:ascii="Times New Roman" w:hAnsi="Times New Roman" w:cs="Times New Roman"/>
          <w:sz w:val="28"/>
          <w:szCs w:val="28"/>
          <w:lang w:eastAsia="ru-RU"/>
        </w:rPr>
        <w:t xml:space="preserve"> - ЭБ ОГУ</w:t>
      </w:r>
    </w:p>
    <w:p w:rsidR="001E26C0" w:rsidRDefault="001E26C0" w:rsidP="001E26C0">
      <w:pPr>
        <w:pStyle w:val="1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26C0">
        <w:rPr>
          <w:rFonts w:ascii="Times New Roman" w:hAnsi="Times New Roman" w:cs="Times New Roman"/>
          <w:bCs/>
          <w:sz w:val="28"/>
          <w:szCs w:val="28"/>
        </w:rPr>
        <w:t xml:space="preserve">1.3 </w:t>
      </w:r>
      <w:r w:rsidRPr="001E26C0">
        <w:rPr>
          <w:rFonts w:ascii="Times New Roman" w:hAnsi="Times New Roman" w:cs="Times New Roman"/>
          <w:sz w:val="28"/>
          <w:szCs w:val="28"/>
        </w:rPr>
        <w:t xml:space="preserve">Килякова, Ю. В. Рыбоводство в естественных водоемах [Электронный ресурс]: электронный курс лекций / Ю. В. Килякова, А. Е. </w:t>
      </w:r>
      <w:proofErr w:type="spellStart"/>
      <w:r w:rsidRPr="001E26C0">
        <w:rPr>
          <w:rFonts w:ascii="Times New Roman" w:hAnsi="Times New Roman" w:cs="Times New Roman"/>
          <w:sz w:val="28"/>
          <w:szCs w:val="28"/>
        </w:rPr>
        <w:t>Аринжанов</w:t>
      </w:r>
      <w:proofErr w:type="spellEnd"/>
      <w:r w:rsidRPr="001E26C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1E26C0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Pr="001E26C0">
        <w:rPr>
          <w:rFonts w:ascii="Times New Roman" w:hAnsi="Times New Roman" w:cs="Times New Roman"/>
          <w:sz w:val="28"/>
          <w:szCs w:val="28"/>
        </w:rPr>
        <w:t xml:space="preserve"> образования и науки Рос. Федерации, </w:t>
      </w:r>
      <w:proofErr w:type="spellStart"/>
      <w:r w:rsidRPr="001E26C0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1E26C0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Pr="001E26C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26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26C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E26C0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Pr="001E26C0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1E26C0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1E26C0">
        <w:rPr>
          <w:rFonts w:ascii="Times New Roman" w:hAnsi="Times New Roman" w:cs="Times New Roman"/>
          <w:sz w:val="28"/>
          <w:szCs w:val="28"/>
        </w:rPr>
        <w:t xml:space="preserve">. образования "Оренбург. гос. ун-т". - Оренбург: ОГУ. - 2018. - Режим доступа:  </w:t>
      </w:r>
      <w:hyperlink r:id="rId11" w:history="1">
        <w:r w:rsidRPr="001E26C0">
          <w:rPr>
            <w:rStyle w:val="a9"/>
            <w:sz w:val="28"/>
            <w:szCs w:val="28"/>
          </w:rPr>
          <w:t>https://ufer.osu.ru/index.php?option=com_uferdbsearch&amp;view=uferdbsearch&amp;action=details&amp;ufer_id=1516</w:t>
        </w:r>
      </w:hyperlink>
      <w:r w:rsidRPr="001E26C0">
        <w:rPr>
          <w:rFonts w:ascii="Times New Roman" w:hAnsi="Times New Roman" w:cs="Times New Roman"/>
          <w:sz w:val="28"/>
          <w:szCs w:val="28"/>
        </w:rPr>
        <w:t xml:space="preserve">  - Университетский фонд электронных ресурсов</w:t>
      </w:r>
    </w:p>
    <w:p w:rsidR="001E26C0" w:rsidRPr="001E26C0" w:rsidRDefault="001E26C0" w:rsidP="001E26C0">
      <w:pPr>
        <w:pStyle w:val="1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26C0" w:rsidRDefault="001E26C0" w:rsidP="001E26C0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1E26C0">
        <w:rPr>
          <w:b/>
          <w:sz w:val="28"/>
          <w:szCs w:val="28"/>
        </w:rPr>
        <w:t>2 Дополнительная литература</w:t>
      </w:r>
    </w:p>
    <w:p w:rsidR="001E26C0" w:rsidRPr="001E26C0" w:rsidRDefault="001E26C0" w:rsidP="001E26C0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1E26C0" w:rsidRPr="001E26C0" w:rsidRDefault="001E26C0" w:rsidP="001E26C0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1E26C0">
        <w:rPr>
          <w:rFonts w:eastAsia="Calibri"/>
          <w:bCs/>
          <w:sz w:val="28"/>
          <w:szCs w:val="28"/>
        </w:rPr>
        <w:t xml:space="preserve">2.1 </w:t>
      </w:r>
      <w:r w:rsidRPr="001E26C0">
        <w:rPr>
          <w:rFonts w:eastAsia="Calibri"/>
          <w:sz w:val="28"/>
          <w:szCs w:val="28"/>
          <w:lang w:eastAsia="ru-RU"/>
        </w:rPr>
        <w:t xml:space="preserve">Мирошникова, Е.П. Аквакультура: практикум [Текст]: учебное пособие / Е.П. </w:t>
      </w:r>
      <w:proofErr w:type="spellStart"/>
      <w:r w:rsidRPr="001E26C0">
        <w:rPr>
          <w:rFonts w:eastAsia="Calibri"/>
          <w:iCs/>
          <w:sz w:val="28"/>
          <w:szCs w:val="28"/>
          <w:lang w:eastAsia="ru-RU"/>
        </w:rPr>
        <w:t>Мирошникова</w:t>
      </w:r>
      <w:proofErr w:type="spellEnd"/>
      <w:r w:rsidRPr="001E26C0">
        <w:rPr>
          <w:rFonts w:eastAsia="Calibri"/>
          <w:iCs/>
          <w:sz w:val="28"/>
          <w:szCs w:val="28"/>
          <w:lang w:eastAsia="ru-RU"/>
        </w:rPr>
        <w:t xml:space="preserve">, </w:t>
      </w:r>
      <w:proofErr w:type="spellStart"/>
      <w:r w:rsidRPr="001E26C0">
        <w:rPr>
          <w:rFonts w:eastAsia="Calibri"/>
          <w:iCs/>
          <w:sz w:val="28"/>
          <w:szCs w:val="28"/>
          <w:lang w:eastAsia="ru-RU"/>
        </w:rPr>
        <w:t>С.В.Пономарев</w:t>
      </w:r>
      <w:proofErr w:type="spellEnd"/>
      <w:r w:rsidRPr="001E26C0">
        <w:rPr>
          <w:rFonts w:eastAsia="Calibri"/>
          <w:iCs/>
          <w:sz w:val="28"/>
          <w:szCs w:val="28"/>
          <w:lang w:eastAsia="ru-RU"/>
        </w:rPr>
        <w:t xml:space="preserve">, </w:t>
      </w:r>
      <w:r w:rsidRPr="001E26C0">
        <w:rPr>
          <w:rFonts w:eastAsia="Calibri"/>
          <w:sz w:val="28"/>
          <w:szCs w:val="28"/>
          <w:lang w:eastAsia="ru-RU"/>
        </w:rPr>
        <w:t xml:space="preserve">- Оренбург: ООО ИПК «Университет», 2013. – 185 с. </w:t>
      </w:r>
      <w:r w:rsidRPr="001E26C0">
        <w:rPr>
          <w:rFonts w:eastAsia="Calibri"/>
          <w:sz w:val="28"/>
          <w:szCs w:val="28"/>
          <w:lang w:val="en-US" w:eastAsia="ru-RU"/>
        </w:rPr>
        <w:t>ISBN</w:t>
      </w:r>
      <w:r w:rsidRPr="001E26C0">
        <w:rPr>
          <w:rFonts w:eastAsia="Calibri"/>
          <w:sz w:val="28"/>
          <w:szCs w:val="28"/>
          <w:lang w:eastAsia="ru-RU"/>
        </w:rPr>
        <w:t xml:space="preserve"> 978-5-4417-0207-2</w:t>
      </w:r>
    </w:p>
    <w:p w:rsidR="001E26C0" w:rsidRPr="001E26C0" w:rsidRDefault="001E26C0" w:rsidP="001E26C0">
      <w:pPr>
        <w:spacing w:after="0" w:line="24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1E26C0">
        <w:rPr>
          <w:rFonts w:eastAsia="Calibri"/>
          <w:color w:val="000000"/>
          <w:spacing w:val="-4"/>
          <w:sz w:val="28"/>
          <w:szCs w:val="28"/>
        </w:rPr>
        <w:t xml:space="preserve">2.2 </w:t>
      </w:r>
      <w:r w:rsidRPr="001E26C0">
        <w:rPr>
          <w:sz w:val="28"/>
          <w:szCs w:val="28"/>
          <w:lang w:eastAsia="ru-RU"/>
        </w:rPr>
        <w:t xml:space="preserve">Нечаева, Т.А. Современные технологии в </w:t>
      </w:r>
      <w:proofErr w:type="spellStart"/>
      <w:r w:rsidRPr="001E26C0">
        <w:rPr>
          <w:sz w:val="28"/>
          <w:szCs w:val="28"/>
          <w:lang w:eastAsia="ru-RU"/>
        </w:rPr>
        <w:t>аквакультуре</w:t>
      </w:r>
      <w:proofErr w:type="spellEnd"/>
      <w:r w:rsidRPr="001E26C0">
        <w:rPr>
          <w:sz w:val="28"/>
          <w:szCs w:val="28"/>
          <w:lang w:eastAsia="ru-RU"/>
        </w:rPr>
        <w:t xml:space="preserve"> [Электронный ресурс]: учебное пособие / Т.А. Нечаева, Н.Б. Рыбалова, С.У. Темирова. - Санкт-Петербург: </w:t>
      </w:r>
      <w:proofErr w:type="spellStart"/>
      <w:r w:rsidRPr="001E26C0">
        <w:rPr>
          <w:sz w:val="28"/>
          <w:szCs w:val="28"/>
          <w:lang w:eastAsia="ru-RU"/>
        </w:rPr>
        <w:t>СПбГАУ</w:t>
      </w:r>
      <w:proofErr w:type="spellEnd"/>
      <w:r w:rsidRPr="001E26C0">
        <w:rPr>
          <w:sz w:val="28"/>
          <w:szCs w:val="28"/>
          <w:lang w:eastAsia="ru-RU"/>
        </w:rPr>
        <w:t xml:space="preserve">, 2018. - 94 с. - Режим доступа: </w:t>
      </w:r>
      <w:hyperlink r:id="rId12" w:history="1">
        <w:r w:rsidRPr="001E26C0">
          <w:rPr>
            <w:rStyle w:val="a9"/>
            <w:sz w:val="28"/>
            <w:szCs w:val="28"/>
            <w:lang w:eastAsia="ru-RU"/>
          </w:rPr>
          <w:t>http://biblioclub.ru/index.php?page=book&amp;id=486923</w:t>
        </w:r>
      </w:hyperlink>
      <w:r w:rsidRPr="001E26C0">
        <w:rPr>
          <w:sz w:val="28"/>
          <w:szCs w:val="28"/>
          <w:lang w:eastAsia="ru-RU"/>
        </w:rPr>
        <w:t xml:space="preserve"> – ЭБС «Университетская библиотека онлайн»</w:t>
      </w:r>
    </w:p>
    <w:p w:rsidR="001E26C0" w:rsidRPr="001E26C0" w:rsidRDefault="001E26C0" w:rsidP="001E26C0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E26C0">
        <w:rPr>
          <w:rFonts w:eastAsia="Calibri"/>
          <w:sz w:val="28"/>
          <w:szCs w:val="28"/>
          <w:lang w:eastAsia="ru-RU"/>
        </w:rPr>
        <w:t xml:space="preserve">2.3 </w:t>
      </w:r>
      <w:r w:rsidRPr="001E26C0">
        <w:rPr>
          <w:sz w:val="28"/>
          <w:szCs w:val="28"/>
        </w:rPr>
        <w:t xml:space="preserve">Корма и кормление в </w:t>
      </w:r>
      <w:proofErr w:type="spellStart"/>
      <w:r w:rsidRPr="001E26C0">
        <w:rPr>
          <w:sz w:val="28"/>
          <w:szCs w:val="28"/>
        </w:rPr>
        <w:t>аквакультуре</w:t>
      </w:r>
      <w:proofErr w:type="spellEnd"/>
      <w:r w:rsidRPr="001E26C0">
        <w:rPr>
          <w:sz w:val="28"/>
          <w:szCs w:val="28"/>
        </w:rPr>
        <w:t xml:space="preserve"> [Текст]: учебник для студентов вузов (ВПО), обучающихся по направлениям подготовки "Водные биоресурсы и </w:t>
      </w:r>
      <w:proofErr w:type="spellStart"/>
      <w:r w:rsidRPr="001E26C0">
        <w:rPr>
          <w:sz w:val="28"/>
          <w:szCs w:val="28"/>
        </w:rPr>
        <w:t>аквакультура</w:t>
      </w:r>
      <w:proofErr w:type="spellEnd"/>
      <w:r w:rsidRPr="001E26C0">
        <w:rPr>
          <w:sz w:val="28"/>
          <w:szCs w:val="28"/>
        </w:rPr>
        <w:t xml:space="preserve">" уровня </w:t>
      </w:r>
      <w:proofErr w:type="spellStart"/>
      <w:r w:rsidRPr="001E26C0">
        <w:rPr>
          <w:sz w:val="28"/>
          <w:szCs w:val="28"/>
        </w:rPr>
        <w:t>бакалавриата</w:t>
      </w:r>
      <w:proofErr w:type="spellEnd"/>
      <w:r w:rsidRPr="001E26C0">
        <w:rPr>
          <w:sz w:val="28"/>
          <w:szCs w:val="28"/>
        </w:rPr>
        <w:t xml:space="preserve"> и "Водные биоресурсы и аквакультура" уровня магистратуры / Е. И. Хрусталев [и др.]. - Санкт-Петербург: Лань, 2017. - 387 с.  ISBN 978-5-8114-2342-2.</w:t>
      </w:r>
    </w:p>
    <w:p w:rsidR="00341C2F" w:rsidRPr="001E26C0" w:rsidRDefault="00341C2F" w:rsidP="001E26C0">
      <w:pPr>
        <w:spacing w:after="0" w:line="240" w:lineRule="auto"/>
        <w:jc w:val="both"/>
        <w:rPr>
          <w:sz w:val="28"/>
          <w:szCs w:val="28"/>
        </w:rPr>
      </w:pPr>
    </w:p>
    <w:sectPr w:rsidR="00341C2F" w:rsidRPr="001E26C0" w:rsidSect="00A85A3F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D" w:rsidRDefault="004D6EFD" w:rsidP="00B87C0A">
      <w:pPr>
        <w:spacing w:after="0" w:line="240" w:lineRule="auto"/>
      </w:pPr>
      <w:r>
        <w:separator/>
      </w:r>
    </w:p>
  </w:endnote>
  <w:end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575"/>
      <w:docPartObj>
        <w:docPartGallery w:val="Page Numbers (Bottom of Page)"/>
        <w:docPartUnique/>
      </w:docPartObj>
    </w:sdtPr>
    <w:sdtEndPr/>
    <w:sdtContent>
      <w:p w:rsidR="00A85A3F" w:rsidRDefault="00A85A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643">
          <w:rPr>
            <w:noProof/>
          </w:rPr>
          <w:t>11</w:t>
        </w:r>
        <w:r>
          <w:fldChar w:fldCharType="end"/>
        </w:r>
      </w:p>
    </w:sdtContent>
  </w:sdt>
  <w:p w:rsidR="00A85A3F" w:rsidRDefault="00A85A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D" w:rsidRDefault="004D6EFD" w:rsidP="00B87C0A">
      <w:pPr>
        <w:spacing w:after="0" w:line="240" w:lineRule="auto"/>
      </w:pPr>
      <w:r>
        <w:separator/>
      </w:r>
    </w:p>
  </w:footnote>
  <w:foot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BF5F0F"/>
    <w:multiLevelType w:val="multilevel"/>
    <w:tmpl w:val="F82897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21B715E0"/>
    <w:multiLevelType w:val="multilevel"/>
    <w:tmpl w:val="BE08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CA77E0"/>
    <w:multiLevelType w:val="multilevel"/>
    <w:tmpl w:val="2ACC58C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">
    <w:nsid w:val="25DB02C2"/>
    <w:multiLevelType w:val="multilevel"/>
    <w:tmpl w:val="ECBE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A43D1B"/>
    <w:multiLevelType w:val="multilevel"/>
    <w:tmpl w:val="0A968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424FB"/>
    <w:multiLevelType w:val="multilevel"/>
    <w:tmpl w:val="E0B2A9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9390173"/>
    <w:multiLevelType w:val="multilevel"/>
    <w:tmpl w:val="960C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F2C95"/>
    <w:multiLevelType w:val="multilevel"/>
    <w:tmpl w:val="F460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50535E"/>
    <w:multiLevelType w:val="multilevel"/>
    <w:tmpl w:val="1470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E000DB"/>
    <w:multiLevelType w:val="multilevel"/>
    <w:tmpl w:val="236065CE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2">
    <w:nsid w:val="730C549B"/>
    <w:multiLevelType w:val="multilevel"/>
    <w:tmpl w:val="E9EA7934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Times New Roman" w:hint="default"/>
      </w:rPr>
    </w:lvl>
  </w:abstractNum>
  <w:abstractNum w:abstractNumId="13">
    <w:nsid w:val="73C0567D"/>
    <w:multiLevelType w:val="multilevel"/>
    <w:tmpl w:val="61F6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385F57"/>
    <w:multiLevelType w:val="multilevel"/>
    <w:tmpl w:val="9AD2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E4695A"/>
    <w:multiLevelType w:val="multilevel"/>
    <w:tmpl w:val="D968E7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5"/>
  </w:num>
  <w:num w:numId="7">
    <w:abstractNumId w:val="3"/>
  </w:num>
  <w:num w:numId="8">
    <w:abstractNumId w:val="9"/>
  </w:num>
  <w:num w:numId="9">
    <w:abstractNumId w:val="14"/>
  </w:num>
  <w:num w:numId="10">
    <w:abstractNumId w:val="8"/>
  </w:num>
  <w:num w:numId="11">
    <w:abstractNumId w:val="6"/>
  </w:num>
  <w:num w:numId="12">
    <w:abstractNumId w:val="10"/>
  </w:num>
  <w:num w:numId="13">
    <w:abstractNumId w:val="13"/>
  </w:num>
  <w:num w:numId="14">
    <w:abstractNumId w:val="5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C577B"/>
    <w:rsid w:val="000D3CAF"/>
    <w:rsid w:val="00114E63"/>
    <w:rsid w:val="001E26C0"/>
    <w:rsid w:val="0022774B"/>
    <w:rsid w:val="00235037"/>
    <w:rsid w:val="00250B41"/>
    <w:rsid w:val="00302813"/>
    <w:rsid w:val="00341C2F"/>
    <w:rsid w:val="00386B5D"/>
    <w:rsid w:val="003A0B4E"/>
    <w:rsid w:val="003B63FD"/>
    <w:rsid w:val="00454F2A"/>
    <w:rsid w:val="004611F5"/>
    <w:rsid w:val="00473240"/>
    <w:rsid w:val="004D6EFD"/>
    <w:rsid w:val="005D2E7F"/>
    <w:rsid w:val="00670552"/>
    <w:rsid w:val="00677E9A"/>
    <w:rsid w:val="006922DB"/>
    <w:rsid w:val="006E1853"/>
    <w:rsid w:val="00743643"/>
    <w:rsid w:val="007612D3"/>
    <w:rsid w:val="0076749E"/>
    <w:rsid w:val="007B0A9D"/>
    <w:rsid w:val="007E0D4E"/>
    <w:rsid w:val="007E6C9A"/>
    <w:rsid w:val="007F68A3"/>
    <w:rsid w:val="00854917"/>
    <w:rsid w:val="0089132E"/>
    <w:rsid w:val="00936FAA"/>
    <w:rsid w:val="00991DB1"/>
    <w:rsid w:val="009B75E4"/>
    <w:rsid w:val="00A11361"/>
    <w:rsid w:val="00A73178"/>
    <w:rsid w:val="00A85A3F"/>
    <w:rsid w:val="00A91F6F"/>
    <w:rsid w:val="00B647FD"/>
    <w:rsid w:val="00B87C0A"/>
    <w:rsid w:val="00C221FE"/>
    <w:rsid w:val="00C521CB"/>
    <w:rsid w:val="00C963BC"/>
    <w:rsid w:val="00D42BA8"/>
    <w:rsid w:val="00DB31F6"/>
    <w:rsid w:val="00ED50CB"/>
    <w:rsid w:val="00F643BE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FD68E1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0"/>
    <w:rsid w:val="00ED50CB"/>
  </w:style>
  <w:style w:type="character" w:customStyle="1" w:styleId="c17">
    <w:name w:val="c17"/>
    <w:basedOn w:val="a0"/>
    <w:rsid w:val="00ED50CB"/>
  </w:style>
  <w:style w:type="character" w:customStyle="1" w:styleId="c5">
    <w:name w:val="c5"/>
    <w:basedOn w:val="a0"/>
    <w:rsid w:val="00ED50CB"/>
  </w:style>
  <w:style w:type="character" w:customStyle="1" w:styleId="c0">
    <w:name w:val="c0"/>
    <w:basedOn w:val="a0"/>
    <w:rsid w:val="00ED50CB"/>
  </w:style>
  <w:style w:type="paragraph" w:customStyle="1" w:styleId="c18">
    <w:name w:val="c1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D50CB"/>
  </w:style>
  <w:style w:type="paragraph" w:customStyle="1" w:styleId="c2">
    <w:name w:val="c2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D50CB"/>
  </w:style>
  <w:style w:type="character" w:customStyle="1" w:styleId="c27">
    <w:name w:val="c27"/>
    <w:basedOn w:val="a0"/>
    <w:rsid w:val="00ED50CB"/>
  </w:style>
  <w:style w:type="paragraph" w:customStyle="1" w:styleId="c28">
    <w:name w:val="c2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0"/>
    <w:rsid w:val="00ED50CB"/>
  </w:style>
  <w:style w:type="character" w:customStyle="1" w:styleId="c43">
    <w:name w:val="c43"/>
    <w:basedOn w:val="a0"/>
    <w:rsid w:val="00ED50CB"/>
  </w:style>
  <w:style w:type="paragraph" w:styleId="ab">
    <w:name w:val="Normal (Web)"/>
    <w:basedOn w:val="a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4917"/>
    <w:rPr>
      <w:b/>
      <w:bCs/>
    </w:rPr>
  </w:style>
  <w:style w:type="paragraph" w:customStyle="1" w:styleId="1">
    <w:name w:val="Абзац списка1"/>
    <w:basedOn w:val="a"/>
    <w:qFormat/>
    <w:rsid w:val="00C963BC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FD68E1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0"/>
    <w:rsid w:val="00ED50CB"/>
  </w:style>
  <w:style w:type="character" w:customStyle="1" w:styleId="c17">
    <w:name w:val="c17"/>
    <w:basedOn w:val="a0"/>
    <w:rsid w:val="00ED50CB"/>
  </w:style>
  <w:style w:type="character" w:customStyle="1" w:styleId="c5">
    <w:name w:val="c5"/>
    <w:basedOn w:val="a0"/>
    <w:rsid w:val="00ED50CB"/>
  </w:style>
  <w:style w:type="character" w:customStyle="1" w:styleId="c0">
    <w:name w:val="c0"/>
    <w:basedOn w:val="a0"/>
    <w:rsid w:val="00ED50CB"/>
  </w:style>
  <w:style w:type="paragraph" w:customStyle="1" w:styleId="c18">
    <w:name w:val="c1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ED50CB"/>
  </w:style>
  <w:style w:type="paragraph" w:customStyle="1" w:styleId="c2">
    <w:name w:val="c2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ED50CB"/>
  </w:style>
  <w:style w:type="character" w:customStyle="1" w:styleId="c27">
    <w:name w:val="c27"/>
    <w:basedOn w:val="a0"/>
    <w:rsid w:val="00ED50CB"/>
  </w:style>
  <w:style w:type="paragraph" w:customStyle="1" w:styleId="c28">
    <w:name w:val="c28"/>
    <w:basedOn w:val="a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0"/>
    <w:rsid w:val="00ED50CB"/>
  </w:style>
  <w:style w:type="character" w:customStyle="1" w:styleId="c43">
    <w:name w:val="c43"/>
    <w:basedOn w:val="a0"/>
    <w:rsid w:val="00ED50CB"/>
  </w:style>
  <w:style w:type="paragraph" w:styleId="ab">
    <w:name w:val="Normal (Web)"/>
    <w:basedOn w:val="a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54917"/>
    <w:rPr>
      <w:b/>
      <w:bCs/>
    </w:rPr>
  </w:style>
  <w:style w:type="paragraph" w:customStyle="1" w:styleId="1">
    <w:name w:val="Абзац списка1"/>
    <w:basedOn w:val="a"/>
    <w:qFormat/>
    <w:rsid w:val="00C963BC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69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fer.osu.ru/index.php?option=com_uferdbsearch&amp;view=uferdbsearch&amp;action=details&amp;ufer_id=151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85672_20181129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BFC32-576C-4536-A10B-71787ABF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2915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БЖСиА</cp:lastModifiedBy>
  <cp:revision>8</cp:revision>
  <cp:lastPrinted>2019-03-28T11:18:00Z</cp:lastPrinted>
  <dcterms:created xsi:type="dcterms:W3CDTF">2019-10-20T10:15:00Z</dcterms:created>
  <dcterms:modified xsi:type="dcterms:W3CDTF">2022-04-12T03:44:00Z</dcterms:modified>
</cp:coreProperties>
</file>