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E9" w:rsidRDefault="009816E9" w:rsidP="009816E9">
      <w:pPr>
        <w:suppressAutoHyphens/>
        <w:jc w:val="center"/>
        <w:rPr>
          <w:sz w:val="28"/>
          <w:lang w:eastAsia="ar-SA"/>
        </w:rPr>
      </w:pPr>
      <w:bookmarkStart w:id="0" w:name="_Toc510528537"/>
      <w:r w:rsidRPr="0019038F">
        <w:rPr>
          <w:sz w:val="28"/>
          <w:lang w:eastAsia="ar-SA"/>
        </w:rPr>
        <w:t>Министерство науки</w:t>
      </w:r>
      <w:r>
        <w:rPr>
          <w:sz w:val="28"/>
          <w:lang w:eastAsia="ar-SA"/>
        </w:rPr>
        <w:t xml:space="preserve"> и высшего образования</w:t>
      </w:r>
      <w:r w:rsidRPr="0019038F">
        <w:rPr>
          <w:sz w:val="28"/>
          <w:lang w:eastAsia="ar-SA"/>
        </w:rPr>
        <w:t xml:space="preserve"> Российской Федерации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Кафедра социальной психологии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7A446F" w:rsidRDefault="00BF0CC6" w:rsidP="009816E9">
      <w:pPr>
        <w:suppressAutoHyphens/>
        <w:spacing w:line="360" w:lineRule="auto"/>
        <w:jc w:val="center"/>
        <w:rPr>
          <w:sz w:val="32"/>
          <w:lang w:eastAsia="ar-SA"/>
        </w:rPr>
      </w:pPr>
      <w:r>
        <w:rPr>
          <w:sz w:val="32"/>
          <w:lang w:eastAsia="ar-SA"/>
        </w:rPr>
        <w:t>О</w:t>
      </w:r>
      <w:r w:rsidR="009816E9" w:rsidRPr="007A446F">
        <w:rPr>
          <w:sz w:val="32"/>
          <w:lang w:eastAsia="ar-SA"/>
        </w:rPr>
        <w:t>.</w:t>
      </w:r>
      <w:r>
        <w:rPr>
          <w:sz w:val="32"/>
          <w:lang w:eastAsia="ar-SA"/>
        </w:rPr>
        <w:t>С</w:t>
      </w:r>
      <w:r w:rsidR="009816E9" w:rsidRPr="007A446F">
        <w:rPr>
          <w:sz w:val="32"/>
          <w:lang w:eastAsia="ar-SA"/>
        </w:rPr>
        <w:t xml:space="preserve">. </w:t>
      </w:r>
      <w:r>
        <w:rPr>
          <w:sz w:val="32"/>
          <w:lang w:eastAsia="ar-SA"/>
        </w:rPr>
        <w:t>Карымова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rPr>
          <w:sz w:val="28"/>
          <w:szCs w:val="20"/>
          <w:lang w:eastAsia="ar-SA"/>
        </w:rPr>
      </w:pPr>
    </w:p>
    <w:p w:rsidR="009816E9" w:rsidRPr="0019038F" w:rsidRDefault="009816E9" w:rsidP="00084717">
      <w:pPr>
        <w:suppressAutoHyphens/>
        <w:jc w:val="center"/>
        <w:rPr>
          <w:lang w:eastAsia="ar-SA"/>
        </w:rPr>
      </w:pPr>
    </w:p>
    <w:p w:rsidR="009816E9" w:rsidRPr="00A70E07" w:rsidRDefault="00084717" w:rsidP="00084717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 w:rsidRPr="00084717">
        <w:rPr>
          <w:b/>
          <w:caps/>
          <w:sz w:val="48"/>
          <w:szCs w:val="48"/>
          <w:lang w:eastAsia="ar-SA"/>
        </w:rPr>
        <w:t>Практикум по психодиагностике</w:t>
      </w:r>
    </w:p>
    <w:p w:rsidR="00084717" w:rsidRDefault="00084717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:rsidR="009816E9" w:rsidRPr="00955712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8635EC" w:rsidRPr="00695B3E" w:rsidRDefault="008635EC" w:rsidP="008635EC">
      <w:pPr>
        <w:pStyle w:val="ReportMain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заседание кафедры «Социальной психологии»  </w:t>
      </w:r>
      <w:r>
        <w:rPr>
          <w:sz w:val="28"/>
          <w:szCs w:val="28"/>
        </w:rPr>
        <w:t>Протокол № 7 от 0</w:t>
      </w:r>
      <w:r w:rsidR="00C47FC2">
        <w:rPr>
          <w:sz w:val="28"/>
          <w:szCs w:val="28"/>
        </w:rPr>
        <w:t>8</w:t>
      </w:r>
      <w:r w:rsidR="00164D04">
        <w:rPr>
          <w:sz w:val="28"/>
          <w:szCs w:val="28"/>
        </w:rPr>
        <w:t>.02.202</w:t>
      </w:r>
      <w:r w:rsidR="00C47FC2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9816E9" w:rsidRPr="0036346A" w:rsidRDefault="009816E9" w:rsidP="009816E9">
      <w:pPr>
        <w:pStyle w:val="ReportMain"/>
        <w:suppressAutoHyphens/>
        <w:ind w:firstLine="850"/>
        <w:rPr>
          <w:sz w:val="28"/>
          <w:szCs w:val="28"/>
        </w:rPr>
      </w:pPr>
    </w:p>
    <w:p w:rsidR="009816E9" w:rsidRPr="0036346A" w:rsidRDefault="009816E9" w:rsidP="009816E9">
      <w:pPr>
        <w:suppressAutoHyphens/>
        <w:jc w:val="center"/>
        <w:rPr>
          <w:sz w:val="28"/>
          <w:szCs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:rsidR="009816E9" w:rsidRDefault="009816E9" w:rsidP="009816E9">
      <w:pPr>
        <w:jc w:val="center"/>
        <w:rPr>
          <w:sz w:val="28"/>
          <w:lang w:eastAsia="ar-SA"/>
        </w:rPr>
        <w:sectPr w:rsidR="009816E9" w:rsidSect="00E068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FEFE5" wp14:editId="5A031718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5CD1CDD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 w:rsidR="00164D04">
        <w:rPr>
          <w:sz w:val="28"/>
          <w:lang w:eastAsia="ar-SA"/>
        </w:rPr>
        <w:t>202</w:t>
      </w:r>
      <w:r w:rsidR="00C47FC2">
        <w:rPr>
          <w:sz w:val="28"/>
          <w:lang w:eastAsia="ar-SA"/>
        </w:rPr>
        <w:t>2</w:t>
      </w:r>
    </w:p>
    <w:p w:rsidR="009816E9" w:rsidRPr="00BE02BF" w:rsidRDefault="009816E9" w:rsidP="009816E9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</w:p>
    <w:p w:rsidR="009816E9" w:rsidRDefault="009816E9" w:rsidP="009816E9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</w:p>
    <w:p w:rsidR="009816E9" w:rsidRPr="00BE02BF" w:rsidRDefault="009816E9" w:rsidP="009816E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BF0CC6">
        <w:rPr>
          <w:sz w:val="28"/>
          <w:szCs w:val="28"/>
          <w:lang w:eastAsia="ar-SA"/>
        </w:rPr>
        <w:t>К</w:t>
      </w:r>
    </w:p>
    <w:p w:rsidR="009816E9" w:rsidRPr="00BE02BF" w:rsidRDefault="009816E9" w:rsidP="009816E9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доцент, кандидат педагогических</w:t>
      </w:r>
      <w:r w:rsidR="00BF0CC6" w:rsidRPr="007A446F">
        <w:rPr>
          <w:sz w:val="28"/>
          <w:lang w:eastAsia="ar-SA"/>
        </w:rPr>
        <w:t xml:space="preserve"> наук</w:t>
      </w:r>
      <w:r w:rsidR="00BF0CC6">
        <w:rPr>
          <w:sz w:val="28"/>
          <w:lang w:eastAsia="ar-SA"/>
        </w:rPr>
        <w:t xml:space="preserve"> О.Н. Мазина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BF0CC6">
        <w:rPr>
          <w:b/>
          <w:sz w:val="28"/>
          <w:szCs w:val="28"/>
          <w:lang w:eastAsia="ar-SA"/>
        </w:rPr>
        <w:t>Карымова</w:t>
      </w:r>
      <w:r>
        <w:rPr>
          <w:b/>
          <w:sz w:val="28"/>
          <w:szCs w:val="28"/>
          <w:lang w:eastAsia="ar-SA"/>
        </w:rPr>
        <w:t xml:space="preserve">, </w:t>
      </w:r>
      <w:r w:rsidR="00BF0CC6">
        <w:rPr>
          <w:b/>
          <w:sz w:val="28"/>
          <w:szCs w:val="28"/>
          <w:lang w:eastAsia="ar-SA"/>
        </w:rPr>
        <w:t>О</w:t>
      </w:r>
      <w:r>
        <w:rPr>
          <w:b/>
          <w:sz w:val="28"/>
          <w:szCs w:val="28"/>
          <w:lang w:eastAsia="ar-SA"/>
        </w:rPr>
        <w:t>.</w:t>
      </w:r>
      <w:r w:rsidR="00BF0CC6">
        <w:rPr>
          <w:b/>
          <w:sz w:val="28"/>
          <w:szCs w:val="28"/>
          <w:lang w:eastAsia="ar-SA"/>
        </w:rPr>
        <w:t>С</w:t>
      </w:r>
      <w:r>
        <w:rPr>
          <w:b/>
          <w:sz w:val="28"/>
          <w:szCs w:val="28"/>
          <w:lang w:eastAsia="ar-SA"/>
        </w:rPr>
        <w:t>.</w:t>
      </w:r>
    </w:p>
    <w:p w:rsidR="009816E9" w:rsidRPr="00BE02BF" w:rsidRDefault="00BF0CC6" w:rsidP="009816E9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К</w:t>
      </w:r>
      <w:proofErr w:type="gramEnd"/>
      <w:r w:rsidR="009816E9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</w:t>
      </w:r>
      <w:r w:rsidR="009816E9">
        <w:rPr>
          <w:sz w:val="28"/>
          <w:szCs w:val="28"/>
          <w:lang w:eastAsia="ar-SA"/>
        </w:rPr>
        <w:tab/>
      </w:r>
      <w:proofErr w:type="gramStart"/>
      <w:r w:rsidR="00084717" w:rsidRPr="00084717">
        <w:rPr>
          <w:sz w:val="28"/>
          <w:szCs w:val="28"/>
          <w:lang w:eastAsia="ar-SA"/>
        </w:rPr>
        <w:t>Практикум</w:t>
      </w:r>
      <w:proofErr w:type="gramEnd"/>
      <w:r w:rsidR="00084717" w:rsidRPr="00084717">
        <w:rPr>
          <w:sz w:val="28"/>
          <w:szCs w:val="28"/>
          <w:lang w:eastAsia="ar-SA"/>
        </w:rPr>
        <w:t xml:space="preserve"> по психодиагностике</w:t>
      </w:r>
      <w:r w:rsidR="009816E9">
        <w:rPr>
          <w:sz w:val="28"/>
          <w:szCs w:val="28"/>
          <w:lang w:eastAsia="ar-SA"/>
        </w:rPr>
        <w:t xml:space="preserve">: методические указания </w:t>
      </w:r>
      <w:r w:rsidR="009816E9" w:rsidRPr="00BE02BF">
        <w:rPr>
          <w:sz w:val="28"/>
          <w:szCs w:val="28"/>
          <w:lang w:eastAsia="ar-SA"/>
        </w:rPr>
        <w:t>/</w:t>
      </w:r>
      <w:r w:rsidR="009816E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</w:t>
      </w:r>
      <w:r w:rsidR="009816E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С</w:t>
      </w:r>
      <w:r w:rsidR="009816E9">
        <w:rPr>
          <w:sz w:val="28"/>
          <w:szCs w:val="28"/>
          <w:lang w:eastAsia="ar-SA"/>
        </w:rPr>
        <w:t>.</w:t>
      </w:r>
      <w:r w:rsidR="00956055"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Карымова</w:t>
      </w:r>
      <w:r w:rsidR="009816E9" w:rsidRPr="00BE02BF">
        <w:rPr>
          <w:sz w:val="28"/>
          <w:szCs w:val="28"/>
          <w:lang w:eastAsia="ar-SA"/>
        </w:rPr>
        <w:t xml:space="preserve">; </w:t>
      </w:r>
      <w:r w:rsidR="009816E9" w:rsidRPr="00BE02BF">
        <w:rPr>
          <w:bCs/>
          <w:sz w:val="28"/>
          <w:szCs w:val="28"/>
          <w:lang w:eastAsia="ar-SA"/>
        </w:rPr>
        <w:t>Оренбургский го</w:t>
      </w:r>
      <w:r w:rsidR="009816E9">
        <w:rPr>
          <w:bCs/>
          <w:sz w:val="28"/>
          <w:szCs w:val="28"/>
          <w:lang w:eastAsia="ar-SA"/>
        </w:rPr>
        <w:t xml:space="preserve">с. ун-т. –   Оренбург: ОГУ, </w:t>
      </w:r>
      <w:r w:rsidR="00164D04">
        <w:rPr>
          <w:bCs/>
          <w:sz w:val="28"/>
          <w:szCs w:val="28"/>
          <w:lang w:eastAsia="ar-SA"/>
        </w:rPr>
        <w:t>202</w:t>
      </w:r>
      <w:r w:rsidR="00C47FC2">
        <w:rPr>
          <w:bCs/>
          <w:sz w:val="28"/>
          <w:szCs w:val="28"/>
          <w:lang w:eastAsia="ar-SA"/>
        </w:rPr>
        <w:t>2</w:t>
      </w:r>
      <w:r w:rsidR="009816E9" w:rsidRPr="00BE02BF">
        <w:rPr>
          <w:bCs/>
          <w:sz w:val="28"/>
          <w:szCs w:val="28"/>
          <w:lang w:eastAsia="ar-SA"/>
        </w:rPr>
        <w:t>. –</w:t>
      </w:r>
      <w:r w:rsidR="009816E9">
        <w:rPr>
          <w:bCs/>
          <w:sz w:val="28"/>
          <w:szCs w:val="28"/>
          <w:lang w:eastAsia="ar-SA"/>
        </w:rPr>
        <w:t xml:space="preserve"> </w:t>
      </w:r>
      <w:r w:rsidR="00FC60D9">
        <w:rPr>
          <w:sz w:val="28"/>
          <w:szCs w:val="28"/>
          <w:lang w:eastAsia="ar-SA"/>
        </w:rPr>
        <w:t>2</w:t>
      </w:r>
      <w:r w:rsidR="00D234FB">
        <w:rPr>
          <w:sz w:val="28"/>
          <w:szCs w:val="28"/>
          <w:lang w:eastAsia="ar-SA"/>
        </w:rPr>
        <w:t>2</w:t>
      </w:r>
      <w:r w:rsidR="009816E9" w:rsidRPr="00BE02BF">
        <w:rPr>
          <w:sz w:val="28"/>
          <w:szCs w:val="28"/>
          <w:lang w:eastAsia="ar-SA"/>
        </w:rPr>
        <w:t>с.</w:t>
      </w:r>
    </w:p>
    <w:p w:rsidR="009816E9" w:rsidRPr="00BE02BF" w:rsidRDefault="009816E9" w:rsidP="009816E9">
      <w:pPr>
        <w:suppressAutoHyphens/>
        <w:ind w:left="1440"/>
        <w:jc w:val="both"/>
        <w:rPr>
          <w:sz w:val="28"/>
          <w:lang w:eastAsia="ar-SA"/>
        </w:rPr>
      </w:pP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210480" w:rsidRDefault="009816E9" w:rsidP="009816E9">
      <w:pPr>
        <w:suppressAutoHyphens/>
        <w:ind w:left="851" w:right="424" w:firstLine="567"/>
        <w:jc w:val="both"/>
        <w:rPr>
          <w:color w:val="FF0000"/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="00210480">
        <w:rPr>
          <w:sz w:val="28"/>
          <w:lang w:eastAsia="ar-SA"/>
        </w:rPr>
        <w:t xml:space="preserve"> очной и заочной форм обучения</w:t>
      </w:r>
      <w:r w:rsidRPr="00BE02BF">
        <w:rPr>
          <w:sz w:val="28"/>
          <w:lang w:eastAsia="ar-SA"/>
        </w:rPr>
        <w:t xml:space="preserve">, необходимые для успешного усвоения знаний по дисциплине </w:t>
      </w:r>
      <w:r w:rsidRPr="00DC33EC">
        <w:rPr>
          <w:sz w:val="28"/>
          <w:lang w:eastAsia="ar-SA"/>
        </w:rPr>
        <w:t>«</w:t>
      </w:r>
      <w:r w:rsidR="00084717" w:rsidRPr="00084717">
        <w:rPr>
          <w:sz w:val="28"/>
          <w:szCs w:val="28"/>
          <w:lang w:eastAsia="ar-SA"/>
        </w:rPr>
        <w:t>Практикум по психодиагностике</w:t>
      </w:r>
      <w:r w:rsidRPr="00DC33EC">
        <w:rPr>
          <w:sz w:val="28"/>
          <w:lang w:eastAsia="ar-SA"/>
        </w:rPr>
        <w:t>».</w:t>
      </w:r>
    </w:p>
    <w:p w:rsidR="009816E9" w:rsidRPr="00BE02BF" w:rsidRDefault="009816E9" w:rsidP="009816E9">
      <w:pPr>
        <w:widowControl w:val="0"/>
        <w:tabs>
          <w:tab w:val="left" w:pos="993"/>
        </w:tabs>
        <w:suppressAutoHyphens/>
        <w:ind w:left="709" w:firstLine="709"/>
        <w:jc w:val="both"/>
        <w:rPr>
          <w:sz w:val="28"/>
          <w:szCs w:val="20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Default="00DC315B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Pr="00DC315B" w:rsidRDefault="00DC315B" w:rsidP="009816E9">
      <w:pPr>
        <w:suppressAutoHyphens/>
        <w:ind w:left="142"/>
        <w:jc w:val="both"/>
        <w:rPr>
          <w:sz w:val="28"/>
          <w:u w:val="single"/>
          <w:lang w:eastAsia="ar-SA"/>
        </w:rPr>
      </w:pP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tbl>
      <w:tblPr>
        <w:tblStyle w:val="af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B77D9F" w:rsidTr="00DC315B">
        <w:tc>
          <w:tcPr>
            <w:tcW w:w="2659" w:type="dxa"/>
          </w:tcPr>
          <w:p w:rsidR="00B77D9F" w:rsidRPr="00823AE5" w:rsidRDefault="00B77D9F" w:rsidP="00956055">
            <w:pPr>
              <w:rPr>
                <w:sz w:val="28"/>
                <w:szCs w:val="28"/>
                <w:lang w:eastAsia="ar-SA"/>
              </w:rPr>
            </w:pPr>
            <w:r w:rsidRPr="00823AE5">
              <w:rPr>
                <w:sz w:val="28"/>
                <w:szCs w:val="28"/>
                <w:lang w:eastAsia="ar-SA"/>
              </w:rPr>
              <w:t xml:space="preserve">УДК </w:t>
            </w:r>
          </w:p>
        </w:tc>
      </w:tr>
      <w:tr w:rsidR="00B77D9F" w:rsidTr="00DC315B">
        <w:tc>
          <w:tcPr>
            <w:tcW w:w="2659" w:type="dxa"/>
          </w:tcPr>
          <w:p w:rsidR="00B77D9F" w:rsidRPr="00823AE5" w:rsidRDefault="00956055" w:rsidP="00956055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ББК </w:t>
            </w:r>
          </w:p>
        </w:tc>
      </w:tr>
    </w:tbl>
    <w:p w:rsidR="009816E9" w:rsidRPr="00BE02BF" w:rsidRDefault="009816E9" w:rsidP="00DC315B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suppressAutoHyphens/>
        <w:ind w:left="6946"/>
        <w:jc w:val="both"/>
        <w:rPr>
          <w:sz w:val="28"/>
          <w:lang w:eastAsia="ar-SA"/>
        </w:rPr>
      </w:pPr>
    </w:p>
    <w:p w:rsidR="009816E9" w:rsidRPr="00BE02BF" w:rsidRDefault="00DC315B" w:rsidP="00DC315B">
      <w:pPr>
        <w:ind w:left="6663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</w:p>
    <w:p w:rsidR="009816E9" w:rsidRDefault="009816E9" w:rsidP="00DC315B">
      <w:pPr>
        <w:suppressAutoHyphens/>
        <w:jc w:val="center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Карымова О.С.</w:t>
      </w:r>
      <w:r w:rsidR="00164D04">
        <w:rPr>
          <w:sz w:val="28"/>
          <w:lang w:eastAsia="ar-SA"/>
        </w:rPr>
        <w:t>, 202</w:t>
      </w:r>
      <w:r w:rsidR="00C47FC2">
        <w:rPr>
          <w:sz w:val="28"/>
          <w:lang w:eastAsia="ar-SA"/>
        </w:rPr>
        <w:t>2</w:t>
      </w:r>
    </w:p>
    <w:p w:rsidR="008635EC" w:rsidRDefault="00BF0CC6" w:rsidP="009816E9">
      <w:pPr>
        <w:suppressAutoHyphens/>
        <w:ind w:firstLine="6521"/>
        <w:jc w:val="both"/>
        <w:rPr>
          <w:sz w:val="28"/>
          <w:lang w:eastAsia="ar-SA"/>
        </w:rPr>
      </w:pPr>
      <w:r>
        <w:rPr>
          <w:sz w:val="28"/>
          <w:lang w:eastAsia="ar-SA"/>
        </w:rPr>
        <w:t>© </w:t>
      </w:r>
      <w:r w:rsidR="009816E9">
        <w:rPr>
          <w:sz w:val="28"/>
          <w:lang w:eastAsia="ar-SA"/>
        </w:rPr>
        <w:t>ОГУ,</w:t>
      </w:r>
      <w:r>
        <w:rPr>
          <w:sz w:val="28"/>
          <w:lang w:eastAsia="ar-SA"/>
        </w:rPr>
        <w:t> </w:t>
      </w:r>
      <w:r w:rsidR="00164D04">
        <w:rPr>
          <w:sz w:val="28"/>
          <w:lang w:eastAsia="ar-SA"/>
        </w:rPr>
        <w:t>202</w:t>
      </w:r>
      <w:r w:rsidR="00C47FC2">
        <w:rPr>
          <w:sz w:val="28"/>
          <w:lang w:eastAsia="ar-SA"/>
        </w:rPr>
        <w:t>2</w:t>
      </w:r>
      <w:bookmarkStart w:id="1" w:name="_GoBack"/>
      <w:bookmarkEnd w:id="1"/>
    </w:p>
    <w:p w:rsidR="008635EC" w:rsidRDefault="008635EC">
      <w:pPr>
        <w:spacing w:after="200" w:line="276" w:lineRule="auto"/>
        <w:rPr>
          <w:sz w:val="28"/>
          <w:lang w:eastAsia="ar-SA"/>
        </w:rPr>
      </w:pPr>
      <w:r>
        <w:rPr>
          <w:sz w:val="28"/>
          <w:lang w:eastAsia="ar-SA"/>
        </w:rPr>
        <w:br w:type="page"/>
      </w:r>
    </w:p>
    <w:p w:rsidR="00BF0CC6" w:rsidRDefault="00BF0CC6" w:rsidP="009816E9">
      <w:pPr>
        <w:suppressAutoHyphens/>
        <w:ind w:firstLine="6521"/>
        <w:jc w:val="both"/>
        <w:rPr>
          <w:sz w:val="28"/>
          <w:lang w:eastAsia="ar-SA"/>
        </w:rPr>
        <w:sectPr w:rsidR="00BF0CC6" w:rsidSect="00BF0CC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816E9" w:rsidRDefault="00BF0CC6" w:rsidP="009816E9">
      <w:pPr>
        <w:pStyle w:val="ab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</w:t>
      </w:r>
      <w:r w:rsidR="009816E9" w:rsidRPr="008F1A13">
        <w:rPr>
          <w:rFonts w:ascii="Times New Roman" w:hAnsi="Times New Roman" w:cs="Times New Roman"/>
          <w:color w:val="000000" w:themeColor="text1"/>
          <w:sz w:val="32"/>
          <w:szCs w:val="32"/>
        </w:rPr>
        <w:t>одержание</w:t>
      </w:r>
    </w:p>
    <w:p w:rsidR="0094668A" w:rsidRDefault="0094668A" w:rsidP="0094668A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95468270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94668A" w:rsidRPr="00D234FB" w:rsidRDefault="0094668A" w:rsidP="00D234FB">
          <w:pPr>
            <w:pStyle w:val="ab"/>
            <w:spacing w:before="0" w:line="360" w:lineRule="auto"/>
            <w:jc w:val="both"/>
            <w:rPr>
              <w:b w:val="0"/>
            </w:rPr>
          </w:pPr>
        </w:p>
        <w:p w:rsidR="00D234FB" w:rsidRPr="00D234FB" w:rsidRDefault="0094668A" w:rsidP="00D234FB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D234FB">
            <w:rPr>
              <w:sz w:val="28"/>
              <w:szCs w:val="28"/>
            </w:rPr>
            <w:fldChar w:fldCharType="begin"/>
          </w:r>
          <w:r w:rsidRPr="00D234FB">
            <w:rPr>
              <w:sz w:val="28"/>
              <w:szCs w:val="28"/>
            </w:rPr>
            <w:instrText xml:space="preserve"> TOC \o "1-3" \h \z \u </w:instrText>
          </w:r>
          <w:r w:rsidRPr="00D234FB">
            <w:rPr>
              <w:sz w:val="28"/>
              <w:szCs w:val="28"/>
            </w:rPr>
            <w:fldChar w:fldCharType="separate"/>
          </w:r>
          <w:hyperlink w:anchor="_Toc24736521" w:history="1">
            <w:r w:rsidR="00D234FB" w:rsidRPr="00D234FB">
              <w:rPr>
                <w:rStyle w:val="ac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_Toc24736521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4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22" w:history="1">
            <w:r w:rsidR="00D234FB" w:rsidRPr="00D234FB">
              <w:rPr>
                <w:rStyle w:val="ac"/>
                <w:noProof/>
                <w:sz w:val="28"/>
                <w:szCs w:val="28"/>
              </w:rPr>
              <w:t>1 Структура и содержание дисциплины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_Toc24736522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5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23" w:history="1">
            <w:r w:rsidR="00D234FB" w:rsidRPr="00D234FB">
              <w:rPr>
                <w:rStyle w:val="ac"/>
                <w:noProof/>
                <w:sz w:val="28"/>
                <w:szCs w:val="28"/>
              </w:rPr>
              <w:t>1.1 Требования к результатам обучения по дисциплине, и ее место в структуре образовательной программе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_Toc24736523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5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24" w:history="1">
            <w:r w:rsidR="00D234FB" w:rsidRPr="00D234FB">
              <w:rPr>
                <w:rStyle w:val="ac"/>
                <w:noProof/>
                <w:sz w:val="28"/>
                <w:szCs w:val="28"/>
              </w:rPr>
              <w:t>1.2 Примерный тематический план и краткое содержание курса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_Toc24736524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6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25" w:history="1">
            <w:r w:rsidR="00D234FB" w:rsidRPr="00D234FB">
              <w:rPr>
                <w:rStyle w:val="ac"/>
                <w:noProof/>
                <w:sz w:val="28"/>
                <w:szCs w:val="28"/>
                <w:lang w:eastAsia="en-US"/>
              </w:rPr>
              <w:t>2 Методические указания для подготовки к практическим занятиям (примерные темы)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_Toc24736525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8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26" w:history="1">
            <w:r w:rsidR="00D234FB" w:rsidRPr="00D234FB">
              <w:rPr>
                <w:rStyle w:val="ac"/>
                <w:noProof/>
                <w:sz w:val="28"/>
                <w:szCs w:val="28"/>
                <w:lang w:eastAsia="en-US"/>
              </w:rPr>
              <w:t>2.1 Тема 1. «Прогностическая валидность по совокупности методик, стандартизованных на одной выборке»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_Toc24736526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8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27" w:history="1">
            <w:r w:rsidR="00D234FB" w:rsidRPr="00D234FB">
              <w:rPr>
                <w:rStyle w:val="ac"/>
                <w:noProof/>
                <w:sz w:val="28"/>
                <w:szCs w:val="28"/>
              </w:rPr>
              <w:t>3 Фонд тестовых заданий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_Toc24736527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11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28" w:history="1">
            <w:r w:rsidR="00D234FB" w:rsidRPr="00D234FB">
              <w:rPr>
                <w:rStyle w:val="ac"/>
                <w:noProof/>
                <w:sz w:val="28"/>
                <w:szCs w:val="28"/>
              </w:rPr>
              <w:t>4 Методические указания к выполнению индивидуально творческого задания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_Toc24736528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14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29" w:history="1">
            <w:r w:rsidR="00D234FB" w:rsidRPr="00D234FB">
              <w:rPr>
                <w:rStyle w:val="ac"/>
                <w:noProof/>
                <w:sz w:val="28"/>
                <w:szCs w:val="28"/>
              </w:rPr>
              <w:t>5 Методические указания к выполнению контрольной работы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_Toc24736529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15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30" w:history="1">
            <w:r w:rsidR="00D234FB" w:rsidRPr="00D234FB">
              <w:rPr>
                <w:rStyle w:val="ac"/>
                <w:noProof/>
                <w:sz w:val="28"/>
                <w:szCs w:val="28"/>
              </w:rPr>
              <w:t>6 Вопросы к дифференцированному зачету (примерные)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_Toc24736530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16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31" w:history="1">
            <w:r w:rsidR="00D234FB" w:rsidRPr="00D234FB">
              <w:rPr>
                <w:rStyle w:val="ac"/>
                <w:noProof/>
                <w:sz w:val="28"/>
                <w:szCs w:val="28"/>
              </w:rPr>
              <w:t>7 Список рекомендованной литературы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_Toc24736531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19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32" w:history="1">
            <w:r w:rsidR="00D234FB" w:rsidRPr="00D234FB">
              <w:rPr>
                <w:rStyle w:val="ac"/>
                <w:noProof/>
                <w:sz w:val="28"/>
                <w:szCs w:val="28"/>
              </w:rPr>
              <w:t>8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_Toc24736532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20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34FB" w:rsidRPr="00D234FB" w:rsidRDefault="00E46D3E" w:rsidP="00D234FB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6533" w:history="1">
            <w:r w:rsidR="00D234FB" w:rsidRPr="00D234FB">
              <w:rPr>
                <w:rStyle w:val="ac"/>
                <w:noProof/>
                <w:sz w:val="28"/>
                <w:szCs w:val="28"/>
              </w:rPr>
              <w:t>Список использованных источников</w:t>
            </w:r>
            <w:r w:rsidR="00D234FB" w:rsidRPr="00D234FB">
              <w:rPr>
                <w:noProof/>
                <w:webHidden/>
                <w:sz w:val="28"/>
                <w:szCs w:val="28"/>
              </w:rPr>
              <w:tab/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begin"/>
            </w:r>
            <w:r w:rsidR="00D234FB" w:rsidRPr="00D234FB">
              <w:rPr>
                <w:noProof/>
                <w:webHidden/>
                <w:sz w:val="28"/>
                <w:szCs w:val="28"/>
              </w:rPr>
              <w:instrText xml:space="preserve"> PAGEREF _Toc24736533 \h </w:instrText>
            </w:r>
            <w:r w:rsidR="00D234FB" w:rsidRPr="00D234FB">
              <w:rPr>
                <w:noProof/>
                <w:webHidden/>
                <w:sz w:val="28"/>
                <w:szCs w:val="28"/>
              </w:rPr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234FB">
              <w:rPr>
                <w:noProof/>
                <w:webHidden/>
                <w:sz w:val="28"/>
                <w:szCs w:val="28"/>
              </w:rPr>
              <w:t>22</w:t>
            </w:r>
            <w:r w:rsidR="00D234FB" w:rsidRPr="00D234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4668A" w:rsidRPr="00054E23" w:rsidRDefault="0094668A" w:rsidP="00D234FB">
          <w:pPr>
            <w:spacing w:line="360" w:lineRule="auto"/>
            <w:jc w:val="both"/>
            <w:rPr>
              <w:sz w:val="28"/>
              <w:szCs w:val="28"/>
            </w:rPr>
          </w:pPr>
          <w:r w:rsidRPr="00D234FB">
            <w:rPr>
              <w:bCs/>
              <w:sz w:val="28"/>
              <w:szCs w:val="28"/>
            </w:rPr>
            <w:fldChar w:fldCharType="end"/>
          </w:r>
        </w:p>
      </w:sdtContent>
    </w:sdt>
    <w:p w:rsidR="00891EFD" w:rsidRDefault="00891EFD">
      <w:pPr>
        <w:spacing w:after="200" w:line="276" w:lineRule="auto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br w:type="page"/>
      </w:r>
    </w:p>
    <w:p w:rsidR="009816E9" w:rsidRDefault="0094668A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4736521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:rsidR="0094668A" w:rsidRDefault="0094668A" w:rsidP="0094668A"/>
    <w:p w:rsidR="0094668A" w:rsidRDefault="0094668A" w:rsidP="0094668A"/>
    <w:p w:rsidR="0094668A" w:rsidRPr="00E06824" w:rsidRDefault="0094668A" w:rsidP="0094668A">
      <w:pPr>
        <w:rPr>
          <w:color w:val="FF0000"/>
        </w:rPr>
      </w:pPr>
    </w:p>
    <w:p w:rsidR="009816E9" w:rsidRPr="00B77D9F" w:rsidRDefault="009816E9" w:rsidP="009466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B77D9F">
        <w:rPr>
          <w:sz w:val="28"/>
          <w:szCs w:val="28"/>
        </w:rPr>
        <w:t xml:space="preserve">Изучение дисциплины основано на формировании у студентов </w:t>
      </w:r>
      <w:r w:rsidR="00B77D9F" w:rsidRPr="00B77D9F">
        <w:rPr>
          <w:sz w:val="28"/>
          <w:szCs w:val="28"/>
        </w:rPr>
        <w:t xml:space="preserve">основных </w:t>
      </w:r>
      <w:r w:rsidRPr="00B77D9F">
        <w:rPr>
          <w:sz w:val="28"/>
          <w:szCs w:val="28"/>
        </w:rPr>
        <w:t xml:space="preserve">профессиональных компетенций: </w:t>
      </w:r>
      <w:r w:rsidR="008309E8" w:rsidRPr="00B77D9F">
        <w:rPr>
          <w:sz w:val="28"/>
          <w:szCs w:val="28"/>
        </w:rPr>
        <w:t>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группам.</w:t>
      </w:r>
    </w:p>
    <w:p w:rsidR="003762BC" w:rsidRDefault="009816E9" w:rsidP="003762BC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>Цель</w:t>
      </w:r>
      <w:r w:rsidRPr="0094668A">
        <w:rPr>
          <w:sz w:val="28"/>
          <w:szCs w:val="28"/>
        </w:rPr>
        <w:t xml:space="preserve"> </w:t>
      </w:r>
      <w:r w:rsidR="00E06824" w:rsidRPr="00E06824">
        <w:rPr>
          <w:sz w:val="28"/>
          <w:szCs w:val="28"/>
        </w:rPr>
        <w:t>освоения дисциплины</w:t>
      </w:r>
      <w:r w:rsidR="00956055">
        <w:rPr>
          <w:sz w:val="28"/>
          <w:szCs w:val="28"/>
        </w:rPr>
        <w:t xml:space="preserve"> заключается </w:t>
      </w:r>
      <w:proofErr w:type="gramStart"/>
      <w:r w:rsidR="00956055">
        <w:rPr>
          <w:sz w:val="28"/>
          <w:szCs w:val="28"/>
        </w:rPr>
        <w:t>в</w:t>
      </w:r>
      <w:proofErr w:type="gramEnd"/>
      <w:r w:rsidR="003762BC">
        <w:rPr>
          <w:sz w:val="28"/>
          <w:szCs w:val="28"/>
        </w:rPr>
        <w:t>:</w:t>
      </w:r>
    </w:p>
    <w:p w:rsidR="00084717" w:rsidRPr="00084717" w:rsidRDefault="00084717" w:rsidP="00084717">
      <w:pPr>
        <w:pStyle w:val="af7"/>
        <w:numPr>
          <w:ilvl w:val="0"/>
          <w:numId w:val="28"/>
        </w:numPr>
        <w:tabs>
          <w:tab w:val="clear" w:pos="756"/>
          <w:tab w:val="left" w:pos="851"/>
        </w:tabs>
        <w:spacing w:line="360" w:lineRule="auto"/>
        <w:ind w:left="0" w:firstLine="709"/>
        <w:rPr>
          <w:color w:val="000000"/>
          <w:sz w:val="28"/>
          <w:szCs w:val="28"/>
        </w:rPr>
      </w:pPr>
      <w:proofErr w:type="gramStart"/>
      <w:r w:rsidRPr="00084717">
        <w:rPr>
          <w:color w:val="000000"/>
          <w:sz w:val="28"/>
          <w:szCs w:val="28"/>
        </w:rPr>
        <w:t>формировани</w:t>
      </w:r>
      <w:r>
        <w:rPr>
          <w:color w:val="000000"/>
          <w:sz w:val="28"/>
          <w:szCs w:val="28"/>
        </w:rPr>
        <w:t>и</w:t>
      </w:r>
      <w:proofErr w:type="gramEnd"/>
      <w:r w:rsidRPr="00084717">
        <w:rPr>
          <w:color w:val="000000"/>
          <w:sz w:val="28"/>
          <w:szCs w:val="28"/>
        </w:rPr>
        <w:t xml:space="preserve"> умения адекватного выбора и использования психодиагностических средств;</w:t>
      </w:r>
    </w:p>
    <w:p w:rsidR="00084717" w:rsidRPr="00084717" w:rsidRDefault="00084717" w:rsidP="00084717">
      <w:pPr>
        <w:pStyle w:val="21"/>
        <w:numPr>
          <w:ilvl w:val="0"/>
          <w:numId w:val="28"/>
        </w:numPr>
        <w:suppressLineNumbers/>
        <w:tabs>
          <w:tab w:val="left" w:pos="851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84717">
        <w:rPr>
          <w:color w:val="000000"/>
          <w:sz w:val="28"/>
          <w:szCs w:val="28"/>
        </w:rPr>
        <w:t xml:space="preserve"> подготовк</w:t>
      </w:r>
      <w:r>
        <w:rPr>
          <w:color w:val="000000"/>
          <w:sz w:val="28"/>
          <w:szCs w:val="28"/>
        </w:rPr>
        <w:t>е</w:t>
      </w:r>
      <w:r w:rsidRPr="00084717">
        <w:rPr>
          <w:color w:val="000000"/>
          <w:sz w:val="28"/>
          <w:szCs w:val="28"/>
        </w:rPr>
        <w:t xml:space="preserve"> студентов к диагностической деятельности;</w:t>
      </w:r>
    </w:p>
    <w:p w:rsidR="00084717" w:rsidRPr="00084717" w:rsidRDefault="00084717" w:rsidP="00084717">
      <w:pPr>
        <w:pStyle w:val="21"/>
        <w:numPr>
          <w:ilvl w:val="0"/>
          <w:numId w:val="28"/>
        </w:numPr>
        <w:suppressLineNumbers/>
        <w:tabs>
          <w:tab w:val="left" w:pos="851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84717">
        <w:rPr>
          <w:sz w:val="28"/>
          <w:szCs w:val="28"/>
        </w:rPr>
        <w:t xml:space="preserve">- </w:t>
      </w:r>
      <w:proofErr w:type="gramStart"/>
      <w:r w:rsidRPr="00084717">
        <w:rPr>
          <w:sz w:val="28"/>
          <w:szCs w:val="28"/>
        </w:rPr>
        <w:t>формировани</w:t>
      </w:r>
      <w:r>
        <w:rPr>
          <w:sz w:val="28"/>
          <w:szCs w:val="28"/>
        </w:rPr>
        <w:t>и</w:t>
      </w:r>
      <w:proofErr w:type="gramEnd"/>
      <w:r w:rsidRPr="00084717">
        <w:rPr>
          <w:sz w:val="28"/>
          <w:szCs w:val="28"/>
        </w:rPr>
        <w:t xml:space="preserve"> навыков организации и проведения диагностических обследований, интерпретации полученных статистических данных и решения психодиагностических задач.</w:t>
      </w:r>
    </w:p>
    <w:p w:rsidR="003762BC" w:rsidRPr="003762BC" w:rsidRDefault="009816E9" w:rsidP="003762BC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 xml:space="preserve">Задачи </w:t>
      </w:r>
      <w:r w:rsidRPr="0094668A">
        <w:rPr>
          <w:sz w:val="28"/>
          <w:szCs w:val="28"/>
        </w:rPr>
        <w:t xml:space="preserve">курса </w:t>
      </w:r>
      <w:r w:rsidR="00956055">
        <w:rPr>
          <w:sz w:val="28"/>
          <w:szCs w:val="28"/>
        </w:rPr>
        <w:t xml:space="preserve">состоит </w:t>
      </w:r>
      <w:proofErr w:type="gramStart"/>
      <w:r w:rsidR="00956055">
        <w:rPr>
          <w:sz w:val="28"/>
          <w:szCs w:val="28"/>
        </w:rPr>
        <w:t>в</w:t>
      </w:r>
      <w:proofErr w:type="gramEnd"/>
      <w:r w:rsidR="003762BC" w:rsidRPr="003762BC">
        <w:rPr>
          <w:sz w:val="28"/>
          <w:szCs w:val="28"/>
        </w:rPr>
        <w:t xml:space="preserve">: </w:t>
      </w:r>
    </w:p>
    <w:p w:rsidR="00084717" w:rsidRPr="00084717" w:rsidRDefault="00084717" w:rsidP="00084717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- приобретени</w:t>
      </w:r>
      <w:r>
        <w:rPr>
          <w:sz w:val="28"/>
          <w:szCs w:val="28"/>
        </w:rPr>
        <w:t>и</w:t>
      </w:r>
      <w:r w:rsidRPr="00084717">
        <w:rPr>
          <w:sz w:val="28"/>
          <w:szCs w:val="28"/>
        </w:rPr>
        <w:t xml:space="preserve"> </w:t>
      </w:r>
      <w:proofErr w:type="gramStart"/>
      <w:r w:rsidRPr="00084717">
        <w:rPr>
          <w:sz w:val="28"/>
          <w:szCs w:val="28"/>
        </w:rPr>
        <w:t>обучающимися</w:t>
      </w:r>
      <w:proofErr w:type="gramEnd"/>
      <w:r w:rsidRPr="00084717">
        <w:rPr>
          <w:sz w:val="28"/>
          <w:szCs w:val="28"/>
        </w:rPr>
        <w:t xml:space="preserve"> практических навыков в области психодиагностики;</w:t>
      </w:r>
    </w:p>
    <w:p w:rsidR="00084717" w:rsidRDefault="00084717" w:rsidP="00084717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-приобретени</w:t>
      </w:r>
      <w:r>
        <w:rPr>
          <w:sz w:val="28"/>
          <w:szCs w:val="28"/>
        </w:rPr>
        <w:t>и</w:t>
      </w:r>
      <w:r w:rsidRPr="00084717">
        <w:rPr>
          <w:sz w:val="28"/>
          <w:szCs w:val="28"/>
        </w:rPr>
        <w:t xml:space="preserve"> </w:t>
      </w:r>
      <w:proofErr w:type="gramStart"/>
      <w:r w:rsidRPr="00084717">
        <w:rPr>
          <w:sz w:val="28"/>
          <w:szCs w:val="28"/>
        </w:rPr>
        <w:t>обучающимися</w:t>
      </w:r>
      <w:proofErr w:type="gramEnd"/>
      <w:r w:rsidRPr="00084717">
        <w:rPr>
          <w:sz w:val="28"/>
          <w:szCs w:val="28"/>
        </w:rPr>
        <w:t xml:space="preserve"> навыков реализации полученных знаний в реальных жизненных условиях и конкретных обстоятельствах.</w:t>
      </w:r>
    </w:p>
    <w:p w:rsidR="009816E9" w:rsidRPr="0094668A" w:rsidRDefault="009816E9" w:rsidP="00084717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8309E8" w:rsidRPr="0094668A" w:rsidRDefault="008309E8" w:rsidP="0094668A">
      <w:pPr>
        <w:pStyle w:val="Web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68A">
        <w:rPr>
          <w:rFonts w:ascii="Times New Roman" w:hAnsi="Times New Roman"/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обучающихся 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(</w:t>
      </w:r>
      <w:hyperlink r:id="rId10" w:history="1">
        <w:r w:rsidRPr="004E670F">
          <w:rPr>
            <w:rStyle w:val="ac"/>
            <w:rFonts w:ascii="Times New Roman" w:eastAsia="Calibri" w:hAnsi="Times New Roman"/>
            <w:sz w:val="28"/>
            <w:szCs w:val="28"/>
          </w:rPr>
          <w:t>http://www.osu.ru/doc/3651</w:t>
        </w:r>
      </w:hyperlink>
      <w:r w:rsidRPr="0094668A">
        <w:rPr>
          <w:rFonts w:ascii="Times New Roman" w:hAnsi="Times New Roman"/>
          <w:color w:val="auto"/>
          <w:sz w:val="28"/>
          <w:szCs w:val="28"/>
        </w:rPr>
        <w:t>)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956055" w:rsidRDefault="009560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2BAB" w:rsidRPr="0094668A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4736522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914BE2">
        <w:rPr>
          <w:rFonts w:ascii="Times New Roman" w:hAnsi="Times New Roman" w:cs="Times New Roman"/>
          <w:color w:val="auto"/>
          <w:sz w:val="32"/>
          <w:szCs w:val="32"/>
        </w:rPr>
        <w:t xml:space="preserve">Структура и содержание </w:t>
      </w:r>
      <w:r w:rsidRPr="0094668A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3"/>
    </w:p>
    <w:p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4736523"/>
      <w:r w:rsidRPr="0094668A">
        <w:rPr>
          <w:rFonts w:ascii="Times New Roman" w:hAnsi="Times New Roman" w:cs="Times New Roman"/>
          <w:color w:val="auto"/>
        </w:rPr>
        <w:t>1.1</w:t>
      </w:r>
      <w:r w:rsidR="009816E9" w:rsidRPr="0094668A">
        <w:rPr>
          <w:rFonts w:ascii="Times New Roman" w:hAnsi="Times New Roman" w:cs="Times New Roman"/>
          <w:color w:val="auto"/>
        </w:rPr>
        <w:t xml:space="preserve"> </w:t>
      </w:r>
      <w:r w:rsidR="00914BE2" w:rsidRPr="00914BE2">
        <w:rPr>
          <w:rFonts w:ascii="Times New Roman" w:hAnsi="Times New Roman" w:cs="Times New Roman"/>
          <w:color w:val="auto"/>
        </w:rPr>
        <w:t>Требования к результатам обучения по дисциплине</w:t>
      </w:r>
      <w:r w:rsidR="00914BE2">
        <w:rPr>
          <w:rFonts w:ascii="Times New Roman" w:hAnsi="Times New Roman" w:cs="Times New Roman"/>
          <w:color w:val="auto"/>
        </w:rPr>
        <w:t>, и ее место в структуре образовательной программе</w:t>
      </w:r>
      <w:bookmarkEnd w:id="4"/>
    </w:p>
    <w:p w:rsidR="0094668A" w:rsidRDefault="0094668A" w:rsidP="0094668A">
      <w:pPr>
        <w:rPr>
          <w:lang w:eastAsia="en-US"/>
        </w:rPr>
      </w:pPr>
    </w:p>
    <w:p w:rsidR="00914BE2" w:rsidRPr="002825C5" w:rsidRDefault="00210480" w:rsidP="00914B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4BE2" w:rsidRPr="002825C5">
        <w:rPr>
          <w:sz w:val="28"/>
          <w:szCs w:val="28"/>
        </w:rPr>
        <w:t xml:space="preserve"> результате прохождения </w:t>
      </w:r>
      <w:r w:rsidR="00914BE2">
        <w:rPr>
          <w:sz w:val="28"/>
          <w:szCs w:val="28"/>
        </w:rPr>
        <w:t xml:space="preserve">курса </w:t>
      </w:r>
      <w:r w:rsidR="00914BE2" w:rsidRPr="002825C5">
        <w:rPr>
          <w:sz w:val="28"/>
          <w:szCs w:val="28"/>
        </w:rPr>
        <w:t>студент должен</w:t>
      </w:r>
    </w:p>
    <w:p w:rsidR="00914BE2" w:rsidRPr="002825C5" w:rsidRDefault="00914BE2" w:rsidP="00914B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25C5">
        <w:rPr>
          <w:b/>
          <w:sz w:val="28"/>
          <w:szCs w:val="28"/>
        </w:rPr>
        <w:t xml:space="preserve">знать:  </w:t>
      </w:r>
    </w:p>
    <w:p w:rsidR="00084717" w:rsidRPr="00084717" w:rsidRDefault="00914BE2" w:rsidP="00084717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31B0">
        <w:rPr>
          <w:color w:val="C0504D"/>
          <w:sz w:val="28"/>
          <w:szCs w:val="28"/>
        </w:rPr>
        <w:t xml:space="preserve"> </w:t>
      </w:r>
      <w:r w:rsidR="00084717" w:rsidRPr="00084717">
        <w:rPr>
          <w:sz w:val="28"/>
          <w:szCs w:val="28"/>
        </w:rPr>
        <w:t>объект, предмет психологии как практической деятельности;</w:t>
      </w:r>
    </w:p>
    <w:p w:rsidR="00084717" w:rsidRPr="00084717" w:rsidRDefault="00084717" w:rsidP="00084717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основные методологические и этические принципы работы психолога как исследователя;  специфику исследовательской процедуры;</w:t>
      </w:r>
    </w:p>
    <w:p w:rsidR="00084717" w:rsidRPr="00084717" w:rsidRDefault="00084717" w:rsidP="00084717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особенности проведения психологического исследования, обследования, основные этапы процедуры проведения исследования</w:t>
      </w:r>
      <w:r>
        <w:rPr>
          <w:sz w:val="28"/>
          <w:szCs w:val="28"/>
        </w:rPr>
        <w:t>;</w:t>
      </w:r>
    </w:p>
    <w:p w:rsidR="00084717" w:rsidRPr="00084717" w:rsidRDefault="00084717" w:rsidP="00084717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084717">
        <w:rPr>
          <w:sz w:val="28"/>
          <w:szCs w:val="28"/>
        </w:rPr>
        <w:t xml:space="preserve">методы исследования и описания закономерностей функционирования и развития психики с </w:t>
      </w:r>
      <w:proofErr w:type="gramStart"/>
      <w:r w:rsidRPr="00084717">
        <w:rPr>
          <w:sz w:val="28"/>
          <w:szCs w:val="28"/>
        </w:rPr>
        <w:t>позиций</w:t>
      </w:r>
      <w:proofErr w:type="gramEnd"/>
      <w:r w:rsidRPr="00084717">
        <w:rPr>
          <w:sz w:val="28"/>
          <w:szCs w:val="28"/>
        </w:rPr>
        <w:t xml:space="preserve"> существующих в отечественной и зарубежной науке подходов; психологические технологии, позволяющие решать типовые задачи в различных областях практики</w:t>
      </w:r>
      <w:r>
        <w:rPr>
          <w:sz w:val="28"/>
          <w:szCs w:val="28"/>
        </w:rPr>
        <w:t>;</w:t>
      </w:r>
    </w:p>
    <w:p w:rsidR="00914BE2" w:rsidRPr="003105BF" w:rsidRDefault="00914BE2" w:rsidP="00084717">
      <w:pPr>
        <w:pStyle w:val="a3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105BF">
        <w:rPr>
          <w:b/>
          <w:sz w:val="28"/>
          <w:szCs w:val="28"/>
        </w:rPr>
        <w:t xml:space="preserve">уметь:  </w:t>
      </w:r>
    </w:p>
    <w:p w:rsidR="00084717" w:rsidRPr="00084717" w:rsidRDefault="00084717" w:rsidP="00084717">
      <w:pPr>
        <w:pStyle w:val="a3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084717">
        <w:rPr>
          <w:sz w:val="28"/>
          <w:szCs w:val="28"/>
        </w:rPr>
        <w:t>конструировать и формулировать</w:t>
      </w:r>
      <w:proofErr w:type="gramEnd"/>
      <w:r w:rsidRPr="00084717">
        <w:rPr>
          <w:sz w:val="28"/>
          <w:szCs w:val="28"/>
        </w:rPr>
        <w:t xml:space="preserve"> цель и задачи исследования;</w:t>
      </w:r>
    </w:p>
    <w:p w:rsidR="00084717" w:rsidRPr="00084717" w:rsidRDefault="00084717" w:rsidP="00084717">
      <w:pPr>
        <w:pStyle w:val="a3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 xml:space="preserve">подбирать соответствующий инструментарий для реализации целей и задач работы; </w:t>
      </w:r>
    </w:p>
    <w:p w:rsidR="00084717" w:rsidRPr="00084717" w:rsidRDefault="00084717" w:rsidP="00084717">
      <w:pPr>
        <w:pStyle w:val="a3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084717">
        <w:rPr>
          <w:sz w:val="28"/>
          <w:szCs w:val="28"/>
        </w:rPr>
        <w:t>-следовать в своей профессиональной деятельности этическим профессиональным нормам в соответствии в документами, принятыми в России (Российским психологическим обществом) и во всем мире (Международный этический кодекс психолога);</w:t>
      </w:r>
      <w:proofErr w:type="gramEnd"/>
    </w:p>
    <w:p w:rsidR="00084717" w:rsidRPr="00084717" w:rsidRDefault="00084717" w:rsidP="00084717">
      <w:pPr>
        <w:pStyle w:val="a3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ставить цель и задачи исследования, проводить исследование, составлять отчетную документацию, делать выводы в соответствии с целями и задачами</w:t>
      </w:r>
      <w:r>
        <w:rPr>
          <w:sz w:val="28"/>
          <w:szCs w:val="28"/>
        </w:rPr>
        <w:t>;</w:t>
      </w:r>
    </w:p>
    <w:p w:rsidR="00084717" w:rsidRDefault="00084717" w:rsidP="00084717">
      <w:pPr>
        <w:pStyle w:val="a3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 xml:space="preserve">использовать основные психологические методы для решения научных и практических задач; получать, </w:t>
      </w:r>
      <w:proofErr w:type="gramStart"/>
      <w:r w:rsidRPr="00084717">
        <w:rPr>
          <w:sz w:val="28"/>
          <w:szCs w:val="28"/>
        </w:rPr>
        <w:t>обрабатывать и интерпретировать</w:t>
      </w:r>
      <w:proofErr w:type="gramEnd"/>
      <w:r w:rsidRPr="00084717">
        <w:rPr>
          <w:sz w:val="28"/>
          <w:szCs w:val="28"/>
        </w:rPr>
        <w:t xml:space="preserve"> данные исследований с помощью математико-статистического аппарата;</w:t>
      </w:r>
    </w:p>
    <w:p w:rsidR="00084717" w:rsidRDefault="00084717" w:rsidP="00084717">
      <w:pPr>
        <w:pStyle w:val="a3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lastRenderedPageBreak/>
        <w:t xml:space="preserve"> составлять отчет о результатах исследования, диагностического обследовании и оказания воздействия в соответствии с общепринятыми в психологии требованиями</w:t>
      </w:r>
      <w:r>
        <w:rPr>
          <w:sz w:val="28"/>
          <w:szCs w:val="28"/>
        </w:rPr>
        <w:t>;</w:t>
      </w:r>
    </w:p>
    <w:p w:rsidR="00914BE2" w:rsidRPr="00914BE2" w:rsidRDefault="00914BE2" w:rsidP="00084717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914BE2">
        <w:rPr>
          <w:b/>
          <w:sz w:val="28"/>
          <w:szCs w:val="28"/>
        </w:rPr>
        <w:t xml:space="preserve">владеть: </w:t>
      </w:r>
    </w:p>
    <w:p w:rsidR="00084717" w:rsidRPr="00084717" w:rsidRDefault="00084717" w:rsidP="00084717">
      <w:pPr>
        <w:pStyle w:val="a3"/>
        <w:numPr>
          <w:ilvl w:val="0"/>
          <w:numId w:val="30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понятийным аппаратом практикующего психолога;</w:t>
      </w:r>
    </w:p>
    <w:p w:rsidR="00084717" w:rsidRPr="00084717" w:rsidRDefault="00084717" w:rsidP="00084717">
      <w:pPr>
        <w:pStyle w:val="a3"/>
        <w:numPr>
          <w:ilvl w:val="0"/>
          <w:numId w:val="30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приемами и техниками профессионального мышления для решения психодиагностических задач;</w:t>
      </w:r>
    </w:p>
    <w:p w:rsidR="00084717" w:rsidRPr="00084717" w:rsidRDefault="00084717" w:rsidP="00084717">
      <w:pPr>
        <w:pStyle w:val="a3"/>
        <w:numPr>
          <w:ilvl w:val="0"/>
          <w:numId w:val="30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навыками диагностики и выявления запроса у клиента</w:t>
      </w:r>
      <w:r>
        <w:rPr>
          <w:sz w:val="28"/>
          <w:szCs w:val="28"/>
        </w:rPr>
        <w:t>;</w:t>
      </w:r>
    </w:p>
    <w:p w:rsidR="00084717" w:rsidRPr="00084717" w:rsidRDefault="00084717" w:rsidP="00084717">
      <w:pPr>
        <w:pStyle w:val="a3"/>
        <w:numPr>
          <w:ilvl w:val="0"/>
          <w:numId w:val="30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навыками проведения исследования, со</w:t>
      </w:r>
      <w:r>
        <w:rPr>
          <w:sz w:val="28"/>
          <w:szCs w:val="28"/>
        </w:rPr>
        <w:t>ставления отчетной документации;</w:t>
      </w:r>
    </w:p>
    <w:p w:rsidR="00084717" w:rsidRDefault="00084717" w:rsidP="00084717">
      <w:pPr>
        <w:pStyle w:val="a3"/>
        <w:numPr>
          <w:ilvl w:val="0"/>
          <w:numId w:val="30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 xml:space="preserve">необходимыми для использования основных психологических методов приемами; </w:t>
      </w:r>
    </w:p>
    <w:p w:rsidR="00084717" w:rsidRDefault="00084717" w:rsidP="00084717">
      <w:pPr>
        <w:pStyle w:val="a3"/>
        <w:numPr>
          <w:ilvl w:val="0"/>
          <w:numId w:val="30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>основными приёмами диагностики, профилактики, экспертизы, коррекции психологических свойств и состояний, характеристик психических процессов, различных видов деятельности индивидов и групп;</w:t>
      </w:r>
    </w:p>
    <w:p w:rsidR="00084717" w:rsidRPr="00084717" w:rsidRDefault="00084717" w:rsidP="00084717">
      <w:pPr>
        <w:pStyle w:val="a3"/>
        <w:numPr>
          <w:ilvl w:val="0"/>
          <w:numId w:val="30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4717">
        <w:rPr>
          <w:sz w:val="28"/>
          <w:szCs w:val="28"/>
        </w:rPr>
        <w:t xml:space="preserve"> приёмами подготовки и проведения лабораторн</w:t>
      </w:r>
      <w:proofErr w:type="gramStart"/>
      <w:r w:rsidRPr="00084717">
        <w:rPr>
          <w:sz w:val="28"/>
          <w:szCs w:val="28"/>
        </w:rPr>
        <w:t>о-</w:t>
      </w:r>
      <w:proofErr w:type="gramEnd"/>
      <w:r w:rsidRPr="00084717">
        <w:rPr>
          <w:sz w:val="28"/>
          <w:szCs w:val="28"/>
        </w:rPr>
        <w:t xml:space="preserve"> практических занятий</w:t>
      </w:r>
      <w:r>
        <w:rPr>
          <w:sz w:val="28"/>
          <w:szCs w:val="28"/>
        </w:rPr>
        <w:t>.</w:t>
      </w:r>
    </w:p>
    <w:p w:rsidR="00084717" w:rsidRDefault="00084717" w:rsidP="00084717"/>
    <w:p w:rsidR="009816E9" w:rsidRPr="00084717" w:rsidRDefault="003C2BAB" w:rsidP="0008471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4736524"/>
      <w:r w:rsidRPr="00084717">
        <w:rPr>
          <w:rFonts w:ascii="Times New Roman" w:hAnsi="Times New Roman" w:cs="Times New Roman"/>
          <w:color w:val="auto"/>
        </w:rPr>
        <w:t xml:space="preserve">1.2 </w:t>
      </w:r>
      <w:r w:rsidR="00DC33EC" w:rsidRPr="00084717">
        <w:rPr>
          <w:rFonts w:ascii="Times New Roman" w:hAnsi="Times New Roman" w:cs="Times New Roman"/>
          <w:color w:val="auto"/>
        </w:rPr>
        <w:t>Примерный т</w:t>
      </w:r>
      <w:r w:rsidR="00914BE2" w:rsidRPr="00084717">
        <w:rPr>
          <w:rFonts w:ascii="Times New Roman" w:hAnsi="Times New Roman" w:cs="Times New Roman"/>
          <w:color w:val="auto"/>
        </w:rPr>
        <w:t>ематический план и краткое содержание курса</w:t>
      </w:r>
      <w:bookmarkEnd w:id="5"/>
      <w:r w:rsidR="00914BE2" w:rsidRPr="00084717">
        <w:rPr>
          <w:rFonts w:ascii="Times New Roman" w:hAnsi="Times New Roman" w:cs="Times New Roman"/>
          <w:color w:val="auto"/>
        </w:rPr>
        <w:t xml:space="preserve"> </w:t>
      </w:r>
    </w:p>
    <w:p w:rsidR="00ED54A6" w:rsidRDefault="00ED54A6" w:rsidP="00ED54A6">
      <w:pPr>
        <w:rPr>
          <w:lang w:eastAsia="en-US"/>
        </w:rPr>
      </w:pPr>
    </w:p>
    <w:p w:rsidR="00ED54A6" w:rsidRPr="00ED54A6" w:rsidRDefault="00ED54A6" w:rsidP="00B8460F">
      <w:pPr>
        <w:spacing w:line="360" w:lineRule="auto"/>
        <w:ind w:firstLine="709"/>
        <w:jc w:val="both"/>
        <w:rPr>
          <w:lang w:eastAsia="en-US"/>
        </w:rPr>
      </w:pPr>
    </w:p>
    <w:p w:rsidR="00D234FB" w:rsidRPr="00D234FB" w:rsidRDefault="00E1754F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E1754F">
        <w:rPr>
          <w:b/>
          <w:sz w:val="28"/>
          <w:szCs w:val="28"/>
        </w:rPr>
        <w:t xml:space="preserve">Раздел 1. </w:t>
      </w:r>
      <w:r w:rsidR="00D234FB" w:rsidRPr="00D234FB">
        <w:rPr>
          <w:b/>
          <w:sz w:val="28"/>
          <w:szCs w:val="28"/>
        </w:rPr>
        <w:t xml:space="preserve">Классификация психодиагностических методик </w:t>
      </w:r>
      <w:r w:rsidR="00D234FB" w:rsidRPr="00D234FB">
        <w:rPr>
          <w:sz w:val="28"/>
          <w:szCs w:val="28"/>
        </w:rPr>
        <w:t>Психодиагностика, метод, методика. Классификация психодиагностических методик. Характеристика основных методов</w:t>
      </w:r>
    </w:p>
    <w:p w:rsidR="00D234FB" w:rsidRDefault="00E1754F" w:rsidP="00E175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E24F3">
        <w:rPr>
          <w:b/>
          <w:sz w:val="28"/>
          <w:szCs w:val="28"/>
        </w:rPr>
        <w:t xml:space="preserve">Раздел 2. </w:t>
      </w:r>
      <w:r w:rsidR="00D234FB" w:rsidRPr="00D234FB">
        <w:rPr>
          <w:b/>
          <w:sz w:val="28"/>
          <w:szCs w:val="28"/>
        </w:rPr>
        <w:t xml:space="preserve">Психодиагностика черт личности. </w:t>
      </w:r>
    </w:p>
    <w:p w:rsidR="00D234FB" w:rsidRDefault="00D234FB" w:rsidP="00E1754F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Методы исследования и диагностики черт личности. Диагностика черт личности с помощью 16-факторного личностного опросника </w:t>
      </w:r>
      <w:proofErr w:type="spellStart"/>
      <w:r w:rsidRPr="00D234FB">
        <w:rPr>
          <w:sz w:val="28"/>
          <w:szCs w:val="28"/>
        </w:rPr>
        <w:t>Кеттелла</w:t>
      </w:r>
      <w:proofErr w:type="spellEnd"/>
      <w:r w:rsidRPr="00D234FB">
        <w:rPr>
          <w:sz w:val="28"/>
          <w:szCs w:val="28"/>
        </w:rPr>
        <w:t>. Стандартизированное многофакторное исследование личности (СМИЛ). Проективные методики исследования личности: «</w:t>
      </w:r>
      <w:proofErr w:type="spellStart"/>
      <w:r w:rsidRPr="00D234FB">
        <w:rPr>
          <w:sz w:val="28"/>
          <w:szCs w:val="28"/>
        </w:rPr>
        <w:t>Авторпортрет</w:t>
      </w:r>
      <w:proofErr w:type="spellEnd"/>
      <w:r w:rsidRPr="00D234FB">
        <w:rPr>
          <w:sz w:val="28"/>
          <w:szCs w:val="28"/>
        </w:rPr>
        <w:t xml:space="preserve">» </w:t>
      </w:r>
    </w:p>
    <w:p w:rsidR="00D234FB" w:rsidRDefault="00D234FB" w:rsidP="00E1754F">
      <w:pPr>
        <w:spacing w:line="360" w:lineRule="auto"/>
        <w:ind w:firstLine="709"/>
        <w:jc w:val="both"/>
        <w:rPr>
          <w:sz w:val="28"/>
          <w:szCs w:val="28"/>
        </w:rPr>
      </w:pPr>
    </w:p>
    <w:p w:rsidR="00D234FB" w:rsidRDefault="00D234FB" w:rsidP="00E1754F">
      <w:pPr>
        <w:spacing w:line="360" w:lineRule="auto"/>
        <w:ind w:firstLine="709"/>
        <w:jc w:val="both"/>
        <w:rPr>
          <w:sz w:val="28"/>
          <w:szCs w:val="28"/>
        </w:rPr>
      </w:pPr>
    </w:p>
    <w:p w:rsidR="00D234FB" w:rsidRDefault="007E24F3" w:rsidP="00E1754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3. </w:t>
      </w:r>
      <w:r w:rsidR="00D234FB" w:rsidRPr="00D234FB">
        <w:rPr>
          <w:b/>
          <w:sz w:val="28"/>
          <w:szCs w:val="28"/>
        </w:rPr>
        <w:t>Психодиагностика способностей</w:t>
      </w:r>
      <w:r w:rsidR="00D234FB">
        <w:rPr>
          <w:b/>
          <w:sz w:val="28"/>
          <w:szCs w:val="28"/>
        </w:rPr>
        <w:t>.</w:t>
      </w:r>
    </w:p>
    <w:p w:rsidR="00D234FB" w:rsidRDefault="00D234FB" w:rsidP="00E1754F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234FB">
        <w:rPr>
          <w:sz w:val="28"/>
          <w:szCs w:val="28"/>
        </w:rPr>
        <w:t>Общеинтеллектуальные</w:t>
      </w:r>
      <w:proofErr w:type="spellEnd"/>
      <w:r w:rsidRPr="00D234FB">
        <w:rPr>
          <w:sz w:val="28"/>
          <w:szCs w:val="28"/>
        </w:rPr>
        <w:t xml:space="preserve"> способности. Знакомство с основами и методами психодиагностики способностей. Диагностика способностей студентов с помощью теста структуры интеллекта Р. </w:t>
      </w:r>
      <w:proofErr w:type="spellStart"/>
      <w:r w:rsidRPr="00D234FB">
        <w:rPr>
          <w:sz w:val="28"/>
          <w:szCs w:val="28"/>
        </w:rPr>
        <w:t>Амтхауэра</w:t>
      </w:r>
      <w:proofErr w:type="spellEnd"/>
      <w:r w:rsidRPr="00D234FB">
        <w:rPr>
          <w:sz w:val="28"/>
          <w:szCs w:val="28"/>
        </w:rPr>
        <w:t xml:space="preserve">, </w:t>
      </w:r>
      <w:proofErr w:type="spellStart"/>
      <w:r w:rsidRPr="00D234FB">
        <w:rPr>
          <w:sz w:val="28"/>
          <w:szCs w:val="28"/>
        </w:rPr>
        <w:t>Айзенка</w:t>
      </w:r>
      <w:proofErr w:type="spellEnd"/>
      <w:r w:rsidRPr="00D234FB">
        <w:rPr>
          <w:sz w:val="28"/>
          <w:szCs w:val="28"/>
        </w:rPr>
        <w:t>.</w:t>
      </w:r>
    </w:p>
    <w:p w:rsidR="00D234FB" w:rsidRDefault="00E1754F" w:rsidP="00E175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E24F3">
        <w:rPr>
          <w:b/>
          <w:sz w:val="28"/>
          <w:szCs w:val="28"/>
        </w:rPr>
        <w:t xml:space="preserve">Раздел 4. </w:t>
      </w:r>
      <w:r w:rsidR="00D234FB" w:rsidRPr="00D234FB">
        <w:rPr>
          <w:b/>
          <w:sz w:val="28"/>
          <w:szCs w:val="28"/>
        </w:rPr>
        <w:t>Диагностика мотивационной сферы личности</w:t>
      </w:r>
      <w:r w:rsidR="00D234FB">
        <w:rPr>
          <w:b/>
          <w:sz w:val="28"/>
          <w:szCs w:val="28"/>
        </w:rPr>
        <w:t>.</w:t>
      </w:r>
    </w:p>
    <w:p w:rsidR="00D234FB" w:rsidRDefault="00D234FB" w:rsidP="00E1754F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Мотивация. Знакомство с методами диагностики мотивационной сферы личности. Диагностика достижения студентов. Тест </w:t>
      </w:r>
      <w:proofErr w:type="spellStart"/>
      <w:r w:rsidRPr="00D234FB">
        <w:rPr>
          <w:sz w:val="28"/>
          <w:szCs w:val="28"/>
        </w:rPr>
        <w:t>Хеккхаузена</w:t>
      </w:r>
      <w:proofErr w:type="spellEnd"/>
      <w:r w:rsidRPr="00D234FB">
        <w:rPr>
          <w:sz w:val="28"/>
          <w:szCs w:val="28"/>
        </w:rPr>
        <w:t>.</w:t>
      </w:r>
    </w:p>
    <w:p w:rsidR="00E1754F" w:rsidRPr="007E24F3" w:rsidRDefault="00E1754F" w:rsidP="00E175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E24F3">
        <w:rPr>
          <w:b/>
          <w:sz w:val="28"/>
          <w:szCs w:val="28"/>
        </w:rPr>
        <w:t xml:space="preserve">Раздел 5.  </w:t>
      </w:r>
      <w:r w:rsidR="00D234FB" w:rsidRPr="00D234FB">
        <w:rPr>
          <w:b/>
          <w:sz w:val="28"/>
          <w:szCs w:val="28"/>
        </w:rPr>
        <w:t>Психодиагностика самосознания</w:t>
      </w:r>
      <w:r w:rsidR="00D234FB">
        <w:rPr>
          <w:b/>
          <w:sz w:val="28"/>
          <w:szCs w:val="28"/>
        </w:rPr>
        <w:t>.</w:t>
      </w:r>
    </w:p>
    <w:p w:rsidR="00D234FB" w:rsidRDefault="00D234FB" w:rsidP="00E1754F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Самосознание. Методики психодиагностики самосознания. Диагностика самосознания с помощью теста-опросника </w:t>
      </w:r>
      <w:proofErr w:type="spellStart"/>
      <w:r w:rsidRPr="00D234FB">
        <w:rPr>
          <w:sz w:val="28"/>
          <w:szCs w:val="28"/>
        </w:rPr>
        <w:t>самоотношения</w:t>
      </w:r>
      <w:proofErr w:type="spellEnd"/>
      <w:r w:rsidRPr="00D234FB">
        <w:rPr>
          <w:sz w:val="28"/>
          <w:szCs w:val="28"/>
        </w:rPr>
        <w:t xml:space="preserve"> Пантелеева.</w:t>
      </w:r>
    </w:p>
    <w:p w:rsidR="00D234FB" w:rsidRDefault="00E1754F" w:rsidP="00E175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E24F3">
        <w:rPr>
          <w:b/>
          <w:sz w:val="28"/>
          <w:szCs w:val="28"/>
        </w:rPr>
        <w:t xml:space="preserve">Раздел 6. </w:t>
      </w:r>
      <w:r w:rsidR="00D234FB" w:rsidRPr="00D234FB">
        <w:rPr>
          <w:b/>
          <w:sz w:val="28"/>
          <w:szCs w:val="28"/>
        </w:rPr>
        <w:t>Диагностика межличностных отношений</w:t>
      </w:r>
      <w:r w:rsidR="00D234FB">
        <w:rPr>
          <w:b/>
          <w:sz w:val="28"/>
          <w:szCs w:val="28"/>
        </w:rPr>
        <w:t>.</w:t>
      </w:r>
    </w:p>
    <w:p w:rsidR="007E24F3" w:rsidRDefault="00D234FB" w:rsidP="00D234FB">
      <w:pPr>
        <w:spacing w:after="200" w:line="276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Межличностные отношения. Знакомство с основными </w:t>
      </w:r>
      <w:proofErr w:type="spellStart"/>
      <w:r w:rsidRPr="00D234FB">
        <w:rPr>
          <w:sz w:val="28"/>
          <w:szCs w:val="28"/>
        </w:rPr>
        <w:t>понятими</w:t>
      </w:r>
      <w:proofErr w:type="spellEnd"/>
      <w:r w:rsidRPr="00D234FB">
        <w:rPr>
          <w:sz w:val="28"/>
          <w:szCs w:val="28"/>
        </w:rPr>
        <w:t xml:space="preserve">, принципами и методами диагностики межличностных отношений. Диагностика МЛО с помощью теста Т. </w:t>
      </w:r>
      <w:proofErr w:type="spellStart"/>
      <w:r w:rsidRPr="00D234FB">
        <w:rPr>
          <w:sz w:val="28"/>
          <w:szCs w:val="28"/>
        </w:rPr>
        <w:t>Лири</w:t>
      </w:r>
      <w:proofErr w:type="spellEnd"/>
      <w:r w:rsidRPr="00D234FB">
        <w:rPr>
          <w:sz w:val="28"/>
          <w:szCs w:val="28"/>
        </w:rPr>
        <w:t>. Методика Рене</w:t>
      </w:r>
      <w:proofErr w:type="gramStart"/>
      <w:r w:rsidRPr="00D234FB">
        <w:rPr>
          <w:sz w:val="28"/>
          <w:szCs w:val="28"/>
        </w:rPr>
        <w:t xml:space="preserve"> Ж</w:t>
      </w:r>
      <w:proofErr w:type="gramEnd"/>
      <w:r w:rsidRPr="00D234FB">
        <w:rPr>
          <w:sz w:val="28"/>
          <w:szCs w:val="28"/>
        </w:rPr>
        <w:t>иля</w:t>
      </w:r>
      <w:r w:rsidR="007E24F3">
        <w:rPr>
          <w:sz w:val="28"/>
          <w:szCs w:val="28"/>
        </w:rPr>
        <w:br w:type="page"/>
      </w:r>
    </w:p>
    <w:p w:rsidR="00914BE2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6" w:name="_Toc24736525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>2 Методические указания для подготовки к практическим занятиям</w:t>
      </w:r>
      <w:r w:rsidR="00210480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(примерные темы)</w:t>
      </w:r>
      <w:bookmarkEnd w:id="6"/>
    </w:p>
    <w:p w:rsidR="00AA2BF5" w:rsidRDefault="00AA2BF5" w:rsidP="00AA2BF5">
      <w:pPr>
        <w:rPr>
          <w:lang w:eastAsia="en-US"/>
        </w:rPr>
      </w:pPr>
    </w:p>
    <w:p w:rsidR="00AA2BF5" w:rsidRDefault="00D234FB" w:rsidP="00D234FB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234FB">
        <w:rPr>
          <w:sz w:val="28"/>
          <w:szCs w:val="28"/>
          <w:lang w:eastAsia="en-US"/>
        </w:rPr>
        <w:t>Варианты заданий на выполнение практические работ приведены в источнике: Психодиагностика. Практикум по психодиагностике: Учебное пособие</w:t>
      </w:r>
      <w:proofErr w:type="gramStart"/>
      <w:r w:rsidRPr="00D234FB">
        <w:rPr>
          <w:sz w:val="28"/>
          <w:szCs w:val="28"/>
          <w:lang w:eastAsia="en-US"/>
        </w:rPr>
        <w:t>/  П</w:t>
      </w:r>
      <w:proofErr w:type="gramEnd"/>
      <w:r w:rsidRPr="00D234FB">
        <w:rPr>
          <w:sz w:val="28"/>
          <w:szCs w:val="28"/>
          <w:lang w:eastAsia="en-US"/>
        </w:rPr>
        <w:t xml:space="preserve">од ред. Л.В. Сенкевич, Д.А. Донцова, И.Н. </w:t>
      </w:r>
      <w:proofErr w:type="spellStart"/>
      <w:r w:rsidRPr="00D234FB">
        <w:rPr>
          <w:sz w:val="28"/>
          <w:szCs w:val="28"/>
          <w:lang w:eastAsia="en-US"/>
        </w:rPr>
        <w:t>Базаркиной</w:t>
      </w:r>
      <w:proofErr w:type="spellEnd"/>
      <w:r w:rsidRPr="00D234FB">
        <w:rPr>
          <w:sz w:val="28"/>
          <w:szCs w:val="28"/>
          <w:lang w:eastAsia="en-US"/>
        </w:rPr>
        <w:t>;  Человек; Москва; 2014 – 125 с.</w:t>
      </w:r>
    </w:p>
    <w:p w:rsidR="00D234FB" w:rsidRPr="00AA2BF5" w:rsidRDefault="00D234FB" w:rsidP="00D234FB">
      <w:pPr>
        <w:spacing w:line="360" w:lineRule="auto"/>
        <w:ind w:firstLine="709"/>
        <w:jc w:val="both"/>
        <w:rPr>
          <w:lang w:eastAsia="en-US"/>
        </w:rPr>
      </w:pPr>
    </w:p>
    <w:p w:rsidR="00AA2BF5" w:rsidRPr="00AA2BF5" w:rsidRDefault="00ED54A6" w:rsidP="00D234FB">
      <w:pPr>
        <w:pStyle w:val="2"/>
        <w:spacing w:before="0" w:line="360" w:lineRule="auto"/>
        <w:ind w:firstLine="709"/>
        <w:jc w:val="both"/>
        <w:rPr>
          <w:lang w:eastAsia="en-US"/>
        </w:rPr>
      </w:pPr>
      <w:bookmarkStart w:id="7" w:name="_Toc24736526"/>
      <w:r w:rsidRPr="00ED54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2.1 </w:t>
      </w:r>
      <w:r w:rsidR="00D234FB" w:rsidRPr="00D234F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Тема 1. «</w:t>
      </w:r>
      <w:proofErr w:type="gramStart"/>
      <w:r w:rsidR="00D234FB" w:rsidRPr="00D234F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Прогностическая</w:t>
      </w:r>
      <w:proofErr w:type="gramEnd"/>
      <w:r w:rsidR="00D234FB" w:rsidRPr="00D234FB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="00D234FB" w:rsidRPr="00D234F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валидность</w:t>
      </w:r>
      <w:proofErr w:type="spellEnd"/>
      <w:r w:rsidR="00D234FB" w:rsidRPr="00D234FB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по совокупности методик, стандартизованных на одной выборке»</w:t>
      </w:r>
      <w:bookmarkEnd w:id="7"/>
    </w:p>
    <w:p w:rsidR="00D234FB" w:rsidRDefault="00D234FB" w:rsidP="00811929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Выявление личностных особенностей на основе сравнительных исследований</w:t>
      </w:r>
      <w:r w:rsidRPr="00D234FB">
        <w:rPr>
          <w:sz w:val="28"/>
          <w:szCs w:val="28"/>
        </w:rPr>
        <w:t xml:space="preserve"> 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bCs/>
          <w:iCs/>
          <w:sz w:val="28"/>
          <w:szCs w:val="28"/>
        </w:rPr>
        <w:t>Цели и задачи работы.</w:t>
      </w:r>
      <w:r w:rsidRPr="00D234FB">
        <w:rPr>
          <w:b/>
          <w:iCs/>
          <w:sz w:val="28"/>
          <w:szCs w:val="28"/>
        </w:rPr>
        <w:t xml:space="preserve"> </w:t>
      </w:r>
      <w:r w:rsidRPr="00D234FB">
        <w:rPr>
          <w:b/>
          <w:sz w:val="28"/>
          <w:szCs w:val="28"/>
        </w:rPr>
        <w:t xml:space="preserve"> 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Знакомство с процедурой стандартизации на этапе обработки результатов. Выполнение требуемого объёма работ по переводу первичных показателей во вторичные (стены) для выбранных опросников, когда в качестве сравнительной базы используется выборка студентов, участвовавших в исследованиях (с использованием технологий стандартизации). Анализ личностных особенностей отдельного испытуемого на основе индивидуальных баллов по вторичному показателю, рассчитанному для различных диагностических методик.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bCs/>
          <w:iCs/>
          <w:sz w:val="28"/>
          <w:szCs w:val="28"/>
        </w:rPr>
        <w:t>Процедура работы.</w:t>
      </w:r>
      <w:r w:rsidRPr="00D234FB">
        <w:rPr>
          <w:b/>
          <w:iCs/>
          <w:sz w:val="28"/>
          <w:szCs w:val="28"/>
        </w:rPr>
        <w:t xml:space="preserve"> </w:t>
      </w:r>
      <w:r w:rsidRPr="00D234FB">
        <w:rPr>
          <w:b/>
          <w:sz w:val="28"/>
          <w:szCs w:val="28"/>
        </w:rPr>
        <w:t xml:space="preserve"> 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Проводится анализ, обсуждение и выбор тестов-опросников для проведения работы. Критериями отбора </w:t>
      </w:r>
      <w:proofErr w:type="spellStart"/>
      <w:r w:rsidRPr="00D234FB">
        <w:rPr>
          <w:sz w:val="28"/>
          <w:szCs w:val="28"/>
        </w:rPr>
        <w:t>тестовопросников</w:t>
      </w:r>
      <w:proofErr w:type="spellEnd"/>
      <w:r w:rsidRPr="00D234FB">
        <w:rPr>
          <w:sz w:val="28"/>
          <w:szCs w:val="28"/>
        </w:rPr>
        <w:t xml:space="preserve"> являются: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– разная диагностическая направленность опросников;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– разная степень разработанности опросников;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– разное количество утверждений, входящих в отдельные шкалы;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– разные шкалы ответов (дихотомическая (полярная), </w:t>
      </w:r>
      <w:proofErr w:type="spellStart"/>
      <w:r w:rsidRPr="00D234FB">
        <w:rPr>
          <w:sz w:val="28"/>
          <w:szCs w:val="28"/>
        </w:rPr>
        <w:t>трёхбальная</w:t>
      </w:r>
      <w:proofErr w:type="spellEnd"/>
      <w:r w:rsidRPr="00D234FB">
        <w:rPr>
          <w:sz w:val="28"/>
          <w:szCs w:val="28"/>
        </w:rPr>
        <w:t xml:space="preserve">, </w:t>
      </w:r>
      <w:proofErr w:type="spellStart"/>
      <w:r w:rsidRPr="00D234FB">
        <w:rPr>
          <w:sz w:val="28"/>
          <w:szCs w:val="28"/>
        </w:rPr>
        <w:t>девятибальная</w:t>
      </w:r>
      <w:proofErr w:type="spellEnd"/>
      <w:r w:rsidRPr="00D234FB">
        <w:rPr>
          <w:sz w:val="28"/>
          <w:szCs w:val="28"/>
        </w:rPr>
        <w:t>));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lastRenderedPageBreak/>
        <w:t>– разная технология подсчета результатов по каждой шкале (баллы, проценты).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>Для выполнения этой работы выбраны следующие тесты-опросники: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1.</w:t>
      </w:r>
      <w:r w:rsidRPr="00D234FB">
        <w:rPr>
          <w:sz w:val="28"/>
          <w:szCs w:val="28"/>
        </w:rPr>
        <w:t xml:space="preserve">  Типология личности по К.Г. Юнгу.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2.</w:t>
      </w:r>
      <w:r w:rsidRPr="00D234FB">
        <w:rPr>
          <w:sz w:val="28"/>
          <w:szCs w:val="28"/>
        </w:rPr>
        <w:t xml:space="preserve">  16 PF – тест-опросник Р. </w:t>
      </w:r>
      <w:proofErr w:type="spellStart"/>
      <w:r w:rsidRPr="00D234FB">
        <w:rPr>
          <w:sz w:val="28"/>
          <w:szCs w:val="28"/>
        </w:rPr>
        <w:t>Кеттелла</w:t>
      </w:r>
      <w:proofErr w:type="spellEnd"/>
      <w:r w:rsidRPr="00D234FB">
        <w:rPr>
          <w:sz w:val="28"/>
          <w:szCs w:val="28"/>
        </w:rPr>
        <w:t xml:space="preserve">, – интерпретация по работе А.Н. Капустиной Многофакторная личностная методика Р. </w:t>
      </w:r>
      <w:proofErr w:type="spellStart"/>
      <w:r w:rsidRPr="00D234FB">
        <w:rPr>
          <w:sz w:val="28"/>
          <w:szCs w:val="28"/>
        </w:rPr>
        <w:t>Кеттелла</w:t>
      </w:r>
      <w:proofErr w:type="spellEnd"/>
      <w:r w:rsidRPr="00D234FB">
        <w:rPr>
          <w:sz w:val="28"/>
          <w:szCs w:val="28"/>
        </w:rPr>
        <w:t>. – СПб</w:t>
      </w:r>
      <w:proofErr w:type="gramStart"/>
      <w:r w:rsidRPr="00D234FB">
        <w:rPr>
          <w:sz w:val="28"/>
          <w:szCs w:val="28"/>
        </w:rPr>
        <w:t xml:space="preserve">.: </w:t>
      </w:r>
      <w:proofErr w:type="gramEnd"/>
      <w:r w:rsidRPr="00D234FB">
        <w:rPr>
          <w:sz w:val="28"/>
          <w:szCs w:val="28"/>
        </w:rPr>
        <w:t>Речь, 2001.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3.</w:t>
      </w:r>
      <w:r w:rsidRPr="00D234FB">
        <w:rPr>
          <w:sz w:val="28"/>
          <w:szCs w:val="28"/>
        </w:rPr>
        <w:t xml:space="preserve">  Опросник формально-динамических свойств индивидуальности (ОФДСИ) В.М. </w:t>
      </w:r>
      <w:proofErr w:type="spellStart"/>
      <w:r w:rsidRPr="00D234FB">
        <w:rPr>
          <w:sz w:val="28"/>
          <w:szCs w:val="28"/>
        </w:rPr>
        <w:t>Русалова</w:t>
      </w:r>
      <w:proofErr w:type="spellEnd"/>
      <w:r w:rsidRPr="00D234FB">
        <w:rPr>
          <w:sz w:val="28"/>
          <w:szCs w:val="28"/>
        </w:rPr>
        <w:t>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4.</w:t>
      </w:r>
      <w:r w:rsidRPr="00D234FB">
        <w:rPr>
          <w:sz w:val="28"/>
          <w:szCs w:val="28"/>
        </w:rPr>
        <w:t xml:space="preserve">  Опросник </w:t>
      </w:r>
      <w:proofErr w:type="spellStart"/>
      <w:r w:rsidRPr="00D234FB">
        <w:rPr>
          <w:sz w:val="28"/>
          <w:szCs w:val="28"/>
        </w:rPr>
        <w:t>самоотношения</w:t>
      </w:r>
      <w:proofErr w:type="spellEnd"/>
      <w:r w:rsidRPr="00D234FB">
        <w:rPr>
          <w:sz w:val="28"/>
          <w:szCs w:val="28"/>
        </w:rPr>
        <w:t xml:space="preserve"> В.В. </w:t>
      </w:r>
      <w:proofErr w:type="spellStart"/>
      <w:r w:rsidRPr="00D234FB">
        <w:rPr>
          <w:sz w:val="28"/>
          <w:szCs w:val="28"/>
        </w:rPr>
        <w:t>Столина</w:t>
      </w:r>
      <w:proofErr w:type="spellEnd"/>
      <w:r w:rsidRPr="00D234FB">
        <w:rPr>
          <w:sz w:val="28"/>
          <w:szCs w:val="28"/>
        </w:rPr>
        <w:t xml:space="preserve"> (</w:t>
      </w:r>
      <w:proofErr w:type="spellStart"/>
      <w:r w:rsidRPr="00D234FB">
        <w:rPr>
          <w:sz w:val="28"/>
          <w:szCs w:val="28"/>
        </w:rPr>
        <w:t>валидизация</w:t>
      </w:r>
      <w:proofErr w:type="spellEnd"/>
      <w:r w:rsidRPr="00D234FB">
        <w:rPr>
          <w:sz w:val="28"/>
          <w:szCs w:val="28"/>
        </w:rPr>
        <w:t xml:space="preserve"> данного теста-опросника идёт с 1985 года).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5.</w:t>
      </w:r>
      <w:r w:rsidRPr="00D234FB">
        <w:rPr>
          <w:sz w:val="28"/>
          <w:szCs w:val="28"/>
        </w:rPr>
        <w:t xml:space="preserve">  Методики диагностики личности на мотивацию к достижению успеха и мотивацию на избегание неудач</w:t>
      </w:r>
      <w:proofErr w:type="gramStart"/>
      <w:r w:rsidRPr="00D234FB">
        <w:rPr>
          <w:sz w:val="28"/>
          <w:szCs w:val="28"/>
        </w:rPr>
        <w:t xml:space="preserve"> Т</w:t>
      </w:r>
      <w:proofErr w:type="gramEnd"/>
      <w:r w:rsidRPr="00D234FB">
        <w:rPr>
          <w:sz w:val="28"/>
          <w:szCs w:val="28"/>
        </w:rPr>
        <w:t xml:space="preserve"> </w:t>
      </w:r>
      <w:proofErr w:type="spellStart"/>
      <w:r w:rsidRPr="00D234FB">
        <w:rPr>
          <w:sz w:val="28"/>
          <w:szCs w:val="28"/>
        </w:rPr>
        <w:t>Элерса</w:t>
      </w:r>
      <w:proofErr w:type="spellEnd"/>
      <w:r w:rsidRPr="00D234FB">
        <w:rPr>
          <w:sz w:val="28"/>
          <w:szCs w:val="28"/>
        </w:rPr>
        <w:t>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6.</w:t>
      </w:r>
      <w:r w:rsidRPr="00D234FB">
        <w:rPr>
          <w:sz w:val="28"/>
          <w:szCs w:val="28"/>
        </w:rPr>
        <w:t xml:space="preserve">  Измерение мотивации </w:t>
      </w:r>
      <w:proofErr w:type="spellStart"/>
      <w:r w:rsidRPr="00D234FB">
        <w:rPr>
          <w:sz w:val="28"/>
          <w:szCs w:val="28"/>
        </w:rPr>
        <w:t>аффилиации</w:t>
      </w:r>
      <w:proofErr w:type="spellEnd"/>
      <w:r w:rsidRPr="00D234FB">
        <w:rPr>
          <w:sz w:val="28"/>
          <w:szCs w:val="28"/>
        </w:rPr>
        <w:t xml:space="preserve"> А.А. </w:t>
      </w:r>
      <w:proofErr w:type="spellStart"/>
      <w:r w:rsidRPr="00D234FB">
        <w:rPr>
          <w:sz w:val="28"/>
          <w:szCs w:val="28"/>
        </w:rPr>
        <w:t>Меграбяна</w:t>
      </w:r>
      <w:proofErr w:type="spellEnd"/>
      <w:r w:rsidRPr="00D234FB">
        <w:rPr>
          <w:sz w:val="28"/>
          <w:szCs w:val="28"/>
        </w:rPr>
        <w:t>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7.</w:t>
      </w:r>
      <w:r w:rsidRPr="00D234FB">
        <w:rPr>
          <w:sz w:val="28"/>
          <w:szCs w:val="28"/>
        </w:rPr>
        <w:t xml:space="preserve">  Методика диагностики типа эмоциональной реакции на воздействие стимулов окружающей среды В.В. Бойко.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8.</w:t>
      </w:r>
      <w:r w:rsidRPr="00D234FB">
        <w:rPr>
          <w:sz w:val="28"/>
          <w:szCs w:val="28"/>
        </w:rPr>
        <w:t xml:space="preserve">  Механизмы психологической защиты: тест Р. </w:t>
      </w:r>
      <w:proofErr w:type="spellStart"/>
      <w:r w:rsidRPr="00D234FB">
        <w:rPr>
          <w:sz w:val="28"/>
          <w:szCs w:val="28"/>
        </w:rPr>
        <w:t>Плутчика</w:t>
      </w:r>
      <w:proofErr w:type="spellEnd"/>
      <w:r w:rsidRPr="00D234FB">
        <w:rPr>
          <w:sz w:val="28"/>
          <w:szCs w:val="28"/>
        </w:rPr>
        <w:t xml:space="preserve"> (адаптация Е.С. Романовой), и тест В.В. Бойко на межличностные психологические защиты.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В общей совокупности, по выбранным методикам происходит тестирование (изучение) по 78-ми психологическим качествам-шкалам. Многие их этих шкал имеют психологическую общность, которая должна проявиться на уровне корреляционных зависимостей, а также на уровне качественного сравнительного анализа </w:t>
      </w:r>
      <w:proofErr w:type="spellStart"/>
      <w:r w:rsidRPr="00D234FB">
        <w:rPr>
          <w:sz w:val="28"/>
          <w:szCs w:val="28"/>
        </w:rPr>
        <w:t>стенов</w:t>
      </w:r>
      <w:proofErr w:type="spellEnd"/>
      <w:r w:rsidRPr="00D234FB">
        <w:rPr>
          <w:sz w:val="28"/>
          <w:szCs w:val="28"/>
        </w:rPr>
        <w:t xml:space="preserve"> по каждой шкале.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234FB">
        <w:rPr>
          <w:sz w:val="28"/>
          <w:szCs w:val="28"/>
        </w:rPr>
        <w:t xml:space="preserve">Студенты, в течение данного лабораторного практикума, детально знакомятся с назначением указанных и других опросников, с составом и с содержанием шкал опросников, методическими указаниями по проведению тестирования, инструкциями для испытуемых, технологией подсчёта первичных показателей по прилагаемым к методикам ключам и вариантами </w:t>
      </w:r>
      <w:r w:rsidRPr="00D234FB">
        <w:rPr>
          <w:sz w:val="28"/>
          <w:szCs w:val="28"/>
        </w:rPr>
        <w:lastRenderedPageBreak/>
        <w:t>обработки с выходом на вторичные показатели (в соответствии с представленными выше заданиями данного практикума).</w:t>
      </w:r>
      <w:proofErr w:type="gramEnd"/>
    </w:p>
    <w:p w:rsidR="00D564FC" w:rsidRDefault="00D564FC" w:rsidP="00486F12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56E0" w:rsidRDefault="00C006EA" w:rsidP="00C756E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8" w:name="_Toc24736527"/>
      <w:r w:rsidRPr="00C756E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486F12">
        <w:rPr>
          <w:rFonts w:ascii="Times New Roman" w:hAnsi="Times New Roman" w:cs="Times New Roman"/>
          <w:color w:val="auto"/>
          <w:sz w:val="32"/>
          <w:szCs w:val="32"/>
        </w:rPr>
        <w:t>Фонд тестовых заданий</w:t>
      </w:r>
      <w:bookmarkEnd w:id="8"/>
    </w:p>
    <w:p w:rsidR="00486F12" w:rsidRPr="00486F12" w:rsidRDefault="00486F12" w:rsidP="00486F12"/>
    <w:p w:rsidR="00C756E0" w:rsidRDefault="00C756E0" w:rsidP="00C756E0">
      <w:r w:rsidRPr="00C756E0">
        <w:t xml:space="preserve"> </w:t>
      </w:r>
    </w:p>
    <w:p w:rsidR="00D234FB" w:rsidRPr="00D234FB" w:rsidRDefault="00D234FB" w:rsidP="00D234FB">
      <w:pPr>
        <w:pStyle w:val="table"/>
        <w:spacing w:before="0" w:after="0" w:line="360" w:lineRule="auto"/>
        <w:ind w:left="0" w:right="0"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D234FB">
        <w:rPr>
          <w:rFonts w:ascii="Times New Roman" w:hAnsi="Times New Roman"/>
          <w:b/>
          <w:color w:val="auto"/>
          <w:sz w:val="28"/>
          <w:szCs w:val="28"/>
        </w:rPr>
        <w:t>Фонд тестовых заданий по дисциплине</w:t>
      </w:r>
      <w:r w:rsidRPr="00D234FB">
        <w:rPr>
          <w:rFonts w:ascii="Times New Roman" w:hAnsi="Times New Roman"/>
          <w:color w:val="auto"/>
          <w:sz w:val="28"/>
          <w:szCs w:val="28"/>
        </w:rPr>
        <w:t xml:space="preserve">, разработанный и утвержденный в соответствии с Положением о Фонде тестовых заданий, регистрационный номер </w:t>
      </w:r>
      <w:r w:rsidRPr="00D234FB">
        <w:rPr>
          <w:rFonts w:ascii="Times New Roman" w:hAnsi="Times New Roman"/>
          <w:b/>
          <w:bCs/>
          <w:color w:val="auto"/>
          <w:sz w:val="28"/>
          <w:szCs w:val="28"/>
        </w:rPr>
        <w:t>1415</w:t>
      </w:r>
    </w:p>
    <w:p w:rsidR="00D234FB" w:rsidRPr="00D234FB" w:rsidRDefault="00D234FB" w:rsidP="00D234FB">
      <w:pPr>
        <w:pStyle w:val="table"/>
        <w:spacing w:before="0" w:after="0" w:line="360" w:lineRule="auto"/>
        <w:ind w:left="0" w:right="0"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>1</w:t>
      </w:r>
      <w:proofErr w:type="gramStart"/>
      <w:r w:rsidRPr="00D234FB">
        <w:rPr>
          <w:b/>
          <w:sz w:val="28"/>
          <w:szCs w:val="28"/>
        </w:rPr>
        <w:t xml:space="preserve"> С</w:t>
      </w:r>
      <w:proofErr w:type="gramEnd"/>
      <w:r w:rsidRPr="00D234FB">
        <w:rPr>
          <w:b/>
          <w:sz w:val="28"/>
          <w:szCs w:val="28"/>
        </w:rPr>
        <w:t>читается, что термин «психодиагностика» ввел в науку …?</w:t>
      </w:r>
    </w:p>
    <w:p w:rsidR="00D234FB" w:rsidRPr="00D234FB" w:rsidRDefault="00D234FB" w:rsidP="00D234FB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А. </w:t>
      </w:r>
      <w:proofErr w:type="spellStart"/>
      <w:r w:rsidRPr="00D234FB">
        <w:rPr>
          <w:sz w:val="28"/>
          <w:szCs w:val="28"/>
        </w:rPr>
        <w:t>Бине</w:t>
      </w:r>
      <w:proofErr w:type="spellEnd"/>
    </w:p>
    <w:p w:rsidR="00D234FB" w:rsidRPr="00D234FB" w:rsidRDefault="00D234FB" w:rsidP="00D234FB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234FB">
        <w:rPr>
          <w:sz w:val="28"/>
          <w:szCs w:val="28"/>
        </w:rPr>
        <w:t>Ф.Гальтон</w:t>
      </w:r>
      <w:proofErr w:type="spellEnd"/>
    </w:p>
    <w:p w:rsidR="00D234FB" w:rsidRPr="00D234FB" w:rsidRDefault="00D234FB" w:rsidP="00D234FB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234FB">
        <w:rPr>
          <w:sz w:val="28"/>
          <w:szCs w:val="28"/>
        </w:rPr>
        <w:t>Ч.Спирмен</w:t>
      </w:r>
      <w:proofErr w:type="spellEnd"/>
    </w:p>
    <w:p w:rsidR="00D234FB" w:rsidRPr="00D234FB" w:rsidRDefault="00D234FB" w:rsidP="00D234FB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234FB">
        <w:rPr>
          <w:sz w:val="28"/>
          <w:szCs w:val="28"/>
        </w:rPr>
        <w:t>Г.Роршах</w:t>
      </w:r>
      <w:proofErr w:type="spellEnd"/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>2 Г.</w:t>
      </w:r>
      <w:r>
        <w:rPr>
          <w:b/>
          <w:sz w:val="28"/>
          <w:szCs w:val="28"/>
        </w:rPr>
        <w:t xml:space="preserve"> </w:t>
      </w:r>
      <w:proofErr w:type="spellStart"/>
      <w:r w:rsidRPr="00D234FB">
        <w:rPr>
          <w:b/>
          <w:sz w:val="28"/>
          <w:szCs w:val="28"/>
        </w:rPr>
        <w:t>Роршах</w:t>
      </w:r>
      <w:proofErr w:type="spellEnd"/>
      <w:r w:rsidRPr="00D234FB">
        <w:rPr>
          <w:b/>
          <w:sz w:val="28"/>
          <w:szCs w:val="28"/>
        </w:rPr>
        <w:t xml:space="preserve"> наибольшую известность получил как создатель </w:t>
      </w:r>
      <w:r>
        <w:rPr>
          <w:b/>
          <w:sz w:val="28"/>
          <w:szCs w:val="28"/>
        </w:rPr>
        <w:t xml:space="preserve">         </w:t>
      </w:r>
      <w:r w:rsidRPr="00D234FB">
        <w:rPr>
          <w:b/>
          <w:sz w:val="28"/>
          <w:szCs w:val="28"/>
        </w:rPr>
        <w:t>теста …?</w:t>
      </w:r>
    </w:p>
    <w:p w:rsidR="00D234FB" w:rsidRPr="00D234FB" w:rsidRDefault="00D234FB" w:rsidP="00D234FB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Чернильные пятна</w:t>
      </w:r>
    </w:p>
    <w:p w:rsidR="00D234FB" w:rsidRPr="00D234FB" w:rsidRDefault="00D234FB" w:rsidP="00D234FB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ММ</w:t>
      </w:r>
      <w:proofErr w:type="gramStart"/>
      <w:r w:rsidRPr="00D234FB">
        <w:rPr>
          <w:sz w:val="28"/>
          <w:szCs w:val="28"/>
          <w:lang w:val="en-US"/>
        </w:rPr>
        <w:t>PI</w:t>
      </w:r>
      <w:proofErr w:type="gramEnd"/>
    </w:p>
    <w:p w:rsidR="00D234FB" w:rsidRPr="00D234FB" w:rsidRDefault="00D234FB" w:rsidP="00D234FB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16</w:t>
      </w:r>
      <w:r w:rsidRPr="00D234FB">
        <w:rPr>
          <w:sz w:val="28"/>
          <w:szCs w:val="28"/>
          <w:lang w:val="en-US"/>
        </w:rPr>
        <w:t>PF</w:t>
      </w:r>
    </w:p>
    <w:p w:rsidR="00D234FB" w:rsidRPr="00D234FB" w:rsidRDefault="00D234FB" w:rsidP="00D234FB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  <w:lang w:val="en-US"/>
        </w:rPr>
        <w:t>EPI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>3 Родоначальником научного изучения индивидуальных различий был …?</w:t>
      </w:r>
    </w:p>
    <w:p w:rsidR="00D234FB" w:rsidRPr="00D234FB" w:rsidRDefault="00D234FB" w:rsidP="00D234FB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А. </w:t>
      </w:r>
      <w:proofErr w:type="spellStart"/>
      <w:r w:rsidRPr="00D234FB">
        <w:rPr>
          <w:sz w:val="28"/>
          <w:szCs w:val="28"/>
        </w:rPr>
        <w:t>Бине</w:t>
      </w:r>
      <w:proofErr w:type="spellEnd"/>
    </w:p>
    <w:p w:rsidR="00D234FB" w:rsidRPr="00D234FB" w:rsidRDefault="00D234FB" w:rsidP="00D234FB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Ф. </w:t>
      </w:r>
      <w:proofErr w:type="spellStart"/>
      <w:r w:rsidRPr="00D234FB">
        <w:rPr>
          <w:sz w:val="28"/>
          <w:szCs w:val="28"/>
        </w:rPr>
        <w:t>Гальтон</w:t>
      </w:r>
      <w:proofErr w:type="spellEnd"/>
    </w:p>
    <w:p w:rsidR="00D234FB" w:rsidRPr="00D234FB" w:rsidRDefault="00D234FB" w:rsidP="00D234FB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Ч. </w:t>
      </w:r>
      <w:proofErr w:type="spellStart"/>
      <w:r w:rsidRPr="00D234FB">
        <w:rPr>
          <w:sz w:val="28"/>
          <w:szCs w:val="28"/>
        </w:rPr>
        <w:t>Спирмен</w:t>
      </w:r>
      <w:proofErr w:type="spellEnd"/>
    </w:p>
    <w:p w:rsidR="00D234FB" w:rsidRPr="00D234FB" w:rsidRDefault="00D234FB" w:rsidP="00D234FB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Г. </w:t>
      </w:r>
      <w:proofErr w:type="spellStart"/>
      <w:r w:rsidRPr="00D234FB">
        <w:rPr>
          <w:sz w:val="28"/>
          <w:szCs w:val="28"/>
        </w:rPr>
        <w:t>Роршах</w:t>
      </w:r>
      <w:proofErr w:type="spellEnd"/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>4 Понятие «корреляция» ввел в науку …?</w:t>
      </w:r>
    </w:p>
    <w:p w:rsidR="00D234FB" w:rsidRPr="00D234FB" w:rsidRDefault="00D234FB" w:rsidP="00D234FB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А. </w:t>
      </w:r>
      <w:proofErr w:type="spellStart"/>
      <w:r w:rsidRPr="00D234FB">
        <w:rPr>
          <w:sz w:val="28"/>
          <w:szCs w:val="28"/>
        </w:rPr>
        <w:t>Бине</w:t>
      </w:r>
      <w:proofErr w:type="spellEnd"/>
    </w:p>
    <w:p w:rsidR="00D234FB" w:rsidRPr="00D234FB" w:rsidRDefault="00D234FB" w:rsidP="00D234FB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Ф. </w:t>
      </w:r>
      <w:proofErr w:type="spellStart"/>
      <w:r w:rsidRPr="00D234FB">
        <w:rPr>
          <w:sz w:val="28"/>
          <w:szCs w:val="28"/>
        </w:rPr>
        <w:t>Гальтон</w:t>
      </w:r>
      <w:proofErr w:type="spellEnd"/>
    </w:p>
    <w:p w:rsidR="00D234FB" w:rsidRPr="00D234FB" w:rsidRDefault="00D234FB" w:rsidP="00D234FB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Ч. </w:t>
      </w:r>
      <w:proofErr w:type="spellStart"/>
      <w:r w:rsidRPr="00D234FB">
        <w:rPr>
          <w:sz w:val="28"/>
          <w:szCs w:val="28"/>
        </w:rPr>
        <w:t>Спирмен</w:t>
      </w:r>
      <w:proofErr w:type="spellEnd"/>
    </w:p>
    <w:p w:rsidR="00D234FB" w:rsidRPr="00D234FB" w:rsidRDefault="00D234FB" w:rsidP="00D234FB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Г. </w:t>
      </w:r>
      <w:proofErr w:type="spellStart"/>
      <w:r w:rsidRPr="00D234FB">
        <w:rPr>
          <w:sz w:val="28"/>
          <w:szCs w:val="28"/>
        </w:rPr>
        <w:t>Роршах</w:t>
      </w:r>
      <w:proofErr w:type="spellEnd"/>
    </w:p>
    <w:p w:rsidR="00D234FB" w:rsidRP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lastRenderedPageBreak/>
        <w:t>5 «Пионером» психологического тестирования в России был …?</w:t>
      </w:r>
    </w:p>
    <w:p w:rsidR="00D234FB" w:rsidRPr="00D234FB" w:rsidRDefault="00D234FB" w:rsidP="00D234FB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Г.И. Россолимо</w:t>
      </w:r>
    </w:p>
    <w:p w:rsidR="00D234FB" w:rsidRPr="00D234FB" w:rsidRDefault="00D234FB" w:rsidP="00D234FB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К.Н Корнилов</w:t>
      </w:r>
    </w:p>
    <w:p w:rsidR="00D234FB" w:rsidRPr="00D234FB" w:rsidRDefault="00D234FB" w:rsidP="00D234FB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234FB">
        <w:rPr>
          <w:sz w:val="28"/>
          <w:szCs w:val="28"/>
        </w:rPr>
        <w:t>Н.К.Крупская</w:t>
      </w:r>
      <w:proofErr w:type="spellEnd"/>
    </w:p>
    <w:p w:rsidR="00D234FB" w:rsidRPr="00D234FB" w:rsidRDefault="00D234FB" w:rsidP="00D234FB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234FB">
        <w:rPr>
          <w:sz w:val="28"/>
          <w:szCs w:val="28"/>
        </w:rPr>
        <w:t>Б.М.Теплов</w:t>
      </w:r>
      <w:proofErr w:type="spellEnd"/>
    </w:p>
    <w:p w:rsidR="00D234FB" w:rsidRPr="00D234FB" w:rsidRDefault="00D234FB" w:rsidP="00D234FB">
      <w:pPr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 xml:space="preserve">6. Г. </w:t>
      </w:r>
      <w:r>
        <w:rPr>
          <w:b/>
          <w:sz w:val="28"/>
          <w:szCs w:val="28"/>
        </w:rPr>
        <w:t xml:space="preserve"> </w:t>
      </w:r>
      <w:proofErr w:type="spellStart"/>
      <w:r w:rsidRPr="00D234FB">
        <w:rPr>
          <w:b/>
          <w:sz w:val="28"/>
          <w:szCs w:val="28"/>
        </w:rPr>
        <w:t>Роршах</w:t>
      </w:r>
      <w:proofErr w:type="spellEnd"/>
      <w:r w:rsidRPr="00D234FB">
        <w:rPr>
          <w:b/>
          <w:sz w:val="28"/>
          <w:szCs w:val="28"/>
        </w:rPr>
        <w:t xml:space="preserve"> был …?</w:t>
      </w:r>
    </w:p>
    <w:p w:rsidR="00D234FB" w:rsidRPr="00D234FB" w:rsidRDefault="00D234FB" w:rsidP="00D234FB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Англичанин</w:t>
      </w:r>
    </w:p>
    <w:p w:rsidR="00D234FB" w:rsidRPr="00D234FB" w:rsidRDefault="00D234FB" w:rsidP="00D234FB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Француз</w:t>
      </w:r>
    </w:p>
    <w:p w:rsidR="00D234FB" w:rsidRPr="00D234FB" w:rsidRDefault="00D234FB" w:rsidP="00D234FB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Швейцарец</w:t>
      </w:r>
    </w:p>
    <w:p w:rsidR="00D234FB" w:rsidRPr="00D234FB" w:rsidRDefault="00D234FB" w:rsidP="00D234FB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Русский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 xml:space="preserve">7 Ф. </w:t>
      </w:r>
      <w:r>
        <w:rPr>
          <w:b/>
          <w:sz w:val="28"/>
          <w:szCs w:val="28"/>
        </w:rPr>
        <w:t xml:space="preserve"> </w:t>
      </w:r>
      <w:proofErr w:type="spellStart"/>
      <w:r w:rsidRPr="00D234FB">
        <w:rPr>
          <w:b/>
          <w:sz w:val="28"/>
          <w:szCs w:val="28"/>
        </w:rPr>
        <w:t>Гальтон</w:t>
      </w:r>
      <w:proofErr w:type="spellEnd"/>
      <w:r w:rsidRPr="00D234FB">
        <w:rPr>
          <w:b/>
          <w:sz w:val="28"/>
          <w:szCs w:val="28"/>
        </w:rPr>
        <w:t xml:space="preserve"> был …?</w:t>
      </w:r>
    </w:p>
    <w:p w:rsidR="00D234FB" w:rsidRPr="00D234FB" w:rsidRDefault="00D234FB" w:rsidP="00D234FB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Англичанин</w:t>
      </w:r>
    </w:p>
    <w:p w:rsidR="00D234FB" w:rsidRPr="00D234FB" w:rsidRDefault="00D234FB" w:rsidP="00D234FB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Француз</w:t>
      </w:r>
    </w:p>
    <w:p w:rsidR="00D234FB" w:rsidRPr="00D234FB" w:rsidRDefault="00D234FB" w:rsidP="00D234FB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Швейцарец</w:t>
      </w:r>
    </w:p>
    <w:p w:rsidR="00D234FB" w:rsidRPr="00D234FB" w:rsidRDefault="00D234FB" w:rsidP="00D234FB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Русский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 xml:space="preserve">8 Ч. </w:t>
      </w:r>
      <w:proofErr w:type="spellStart"/>
      <w:r w:rsidRPr="00D234FB">
        <w:rPr>
          <w:b/>
          <w:sz w:val="28"/>
          <w:szCs w:val="28"/>
        </w:rPr>
        <w:t>Спирмен</w:t>
      </w:r>
      <w:proofErr w:type="spellEnd"/>
      <w:r w:rsidRPr="00D234FB">
        <w:rPr>
          <w:b/>
          <w:sz w:val="28"/>
          <w:szCs w:val="28"/>
        </w:rPr>
        <w:t xml:space="preserve"> является автором …?</w:t>
      </w:r>
    </w:p>
    <w:p w:rsidR="00D234FB" w:rsidRPr="00D234FB" w:rsidRDefault="00D234FB" w:rsidP="00D234FB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Двухфакторной теории интеллекта</w:t>
      </w:r>
    </w:p>
    <w:p w:rsidR="00D234FB" w:rsidRPr="00D234FB" w:rsidRDefault="00D234FB" w:rsidP="00D234FB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Формулы вычисления непараметрического коэффициента корреляции</w:t>
      </w:r>
    </w:p>
    <w:p w:rsidR="00D234FB" w:rsidRPr="00D234FB" w:rsidRDefault="00D234FB" w:rsidP="00D234FB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Теории памяти</w:t>
      </w:r>
    </w:p>
    <w:p w:rsidR="00D234FB" w:rsidRPr="00D234FB" w:rsidRDefault="00D234FB" w:rsidP="00D234FB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Формулы вычисления коэффициента интеллекта(</w:t>
      </w:r>
      <w:r w:rsidRPr="00D234FB">
        <w:rPr>
          <w:sz w:val="28"/>
          <w:szCs w:val="28"/>
          <w:lang w:val="en-US"/>
        </w:rPr>
        <w:t>IQ</w:t>
      </w:r>
      <w:r w:rsidRPr="00D234FB">
        <w:rPr>
          <w:sz w:val="28"/>
          <w:szCs w:val="28"/>
        </w:rPr>
        <w:t>)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 xml:space="preserve">9 Основной вклад Г. </w:t>
      </w:r>
      <w:proofErr w:type="spellStart"/>
      <w:r w:rsidRPr="00D234FB">
        <w:rPr>
          <w:b/>
          <w:sz w:val="28"/>
          <w:szCs w:val="28"/>
        </w:rPr>
        <w:t>Эббингауза</w:t>
      </w:r>
      <w:proofErr w:type="spellEnd"/>
      <w:r w:rsidRPr="00D234FB">
        <w:rPr>
          <w:b/>
          <w:sz w:val="28"/>
          <w:szCs w:val="28"/>
        </w:rPr>
        <w:t xml:space="preserve"> в науку связан с </w:t>
      </w:r>
      <w:r>
        <w:rPr>
          <w:b/>
          <w:sz w:val="28"/>
          <w:szCs w:val="28"/>
        </w:rPr>
        <w:t xml:space="preserve">           </w:t>
      </w:r>
      <w:r w:rsidRPr="00D234FB">
        <w:rPr>
          <w:b/>
          <w:sz w:val="28"/>
          <w:szCs w:val="28"/>
        </w:rPr>
        <w:t>исследованиями …?</w:t>
      </w:r>
    </w:p>
    <w:p w:rsidR="00D234FB" w:rsidRPr="00D234FB" w:rsidRDefault="00D234FB" w:rsidP="00D234FB">
      <w:pPr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Памяти</w:t>
      </w:r>
    </w:p>
    <w:p w:rsidR="00D234FB" w:rsidRPr="00D234FB" w:rsidRDefault="00D234FB" w:rsidP="00D234FB">
      <w:pPr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Внимания</w:t>
      </w:r>
    </w:p>
    <w:p w:rsidR="00D234FB" w:rsidRPr="00D234FB" w:rsidRDefault="00D234FB" w:rsidP="00D234FB">
      <w:pPr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Мышления</w:t>
      </w:r>
    </w:p>
    <w:p w:rsidR="00D234FB" w:rsidRPr="00D234FB" w:rsidRDefault="00D234FB" w:rsidP="00D234FB">
      <w:pPr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Интеллекта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 xml:space="preserve">10 Первой психодиагностической методикой, при конструировании которой </w:t>
      </w:r>
      <w:proofErr w:type="gramStart"/>
      <w:r w:rsidRPr="00D234FB">
        <w:rPr>
          <w:b/>
          <w:sz w:val="28"/>
          <w:szCs w:val="28"/>
        </w:rPr>
        <w:t xml:space="preserve">применялись элементы </w:t>
      </w:r>
      <w:proofErr w:type="spellStart"/>
      <w:r w:rsidRPr="00D234FB">
        <w:rPr>
          <w:b/>
          <w:sz w:val="28"/>
          <w:szCs w:val="28"/>
        </w:rPr>
        <w:t>психометрики</w:t>
      </w:r>
      <w:proofErr w:type="spellEnd"/>
      <w:r w:rsidRPr="00D234FB">
        <w:rPr>
          <w:b/>
          <w:sz w:val="28"/>
          <w:szCs w:val="28"/>
        </w:rPr>
        <w:t xml:space="preserve"> считается</w:t>
      </w:r>
      <w:proofErr w:type="gramEnd"/>
      <w:r w:rsidRPr="00D234FB">
        <w:rPr>
          <w:b/>
          <w:sz w:val="28"/>
          <w:szCs w:val="28"/>
        </w:rPr>
        <w:t xml:space="preserve"> …?</w:t>
      </w:r>
    </w:p>
    <w:p w:rsidR="00D234FB" w:rsidRPr="00D234FB" w:rsidRDefault="00D234FB" w:rsidP="00D234FB">
      <w:pPr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Шкала </w:t>
      </w:r>
      <w:proofErr w:type="spellStart"/>
      <w:r w:rsidRPr="00D234FB">
        <w:rPr>
          <w:sz w:val="28"/>
          <w:szCs w:val="28"/>
        </w:rPr>
        <w:t>Бине</w:t>
      </w:r>
      <w:proofErr w:type="spellEnd"/>
      <w:r w:rsidRPr="00D234FB">
        <w:rPr>
          <w:sz w:val="28"/>
          <w:szCs w:val="28"/>
        </w:rPr>
        <w:t>-Симона</w:t>
      </w:r>
    </w:p>
    <w:p w:rsidR="00D234FB" w:rsidRPr="00D234FB" w:rsidRDefault="00D234FB" w:rsidP="00D234FB">
      <w:pPr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lastRenderedPageBreak/>
        <w:t xml:space="preserve">Тест </w:t>
      </w:r>
      <w:proofErr w:type="spellStart"/>
      <w:r w:rsidRPr="00D234FB">
        <w:rPr>
          <w:sz w:val="28"/>
          <w:szCs w:val="28"/>
        </w:rPr>
        <w:t>Кеттелла</w:t>
      </w:r>
      <w:proofErr w:type="spellEnd"/>
    </w:p>
    <w:p w:rsidR="00D234FB" w:rsidRPr="00D234FB" w:rsidRDefault="00D234FB" w:rsidP="00D234FB">
      <w:pPr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Тест </w:t>
      </w:r>
      <w:proofErr w:type="spellStart"/>
      <w:r w:rsidRPr="00D234FB">
        <w:rPr>
          <w:sz w:val="28"/>
          <w:szCs w:val="28"/>
        </w:rPr>
        <w:t>Айзенка</w:t>
      </w:r>
      <w:proofErr w:type="spellEnd"/>
    </w:p>
    <w:p w:rsidR="00D234FB" w:rsidRPr="00D234FB" w:rsidRDefault="00D234FB" w:rsidP="00D234FB">
      <w:pPr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ММ</w:t>
      </w:r>
      <w:proofErr w:type="gramStart"/>
      <w:r w:rsidRPr="00D234FB">
        <w:rPr>
          <w:sz w:val="28"/>
          <w:szCs w:val="28"/>
          <w:lang w:val="en-US"/>
        </w:rPr>
        <w:t>PI</w:t>
      </w:r>
      <w:proofErr w:type="gramEnd"/>
    </w:p>
    <w:p w:rsidR="00D234FB" w:rsidRDefault="00D234FB" w:rsidP="00D234FB">
      <w:pPr>
        <w:pStyle w:val="ReportMain"/>
        <w:suppressAutoHyphens/>
        <w:ind w:firstLine="425"/>
        <w:jc w:val="both"/>
        <w:rPr>
          <w:i/>
          <w:sz w:val="28"/>
        </w:rPr>
      </w:pPr>
    </w:p>
    <w:p w:rsidR="00C006EA" w:rsidRDefault="00C006EA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B42BDA" w:rsidRPr="00C006EA" w:rsidRDefault="00C006EA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9" w:name="_Toc24736528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C756E0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указания к выполнению </w:t>
      </w:r>
      <w:r w:rsidR="00D234FB">
        <w:rPr>
          <w:rFonts w:ascii="Times New Roman" w:hAnsi="Times New Roman" w:cs="Times New Roman"/>
          <w:color w:val="auto"/>
          <w:sz w:val="32"/>
          <w:szCs w:val="32"/>
        </w:rPr>
        <w:t>индивидуально творческого задания</w:t>
      </w:r>
      <w:bookmarkEnd w:id="9"/>
    </w:p>
    <w:p w:rsidR="00B77D9F" w:rsidRPr="00C006EA" w:rsidRDefault="00B77D9F" w:rsidP="00B77D9F">
      <w:pPr>
        <w:spacing w:after="200" w:line="276" w:lineRule="auto"/>
        <w:rPr>
          <w:sz w:val="16"/>
          <w:szCs w:val="16"/>
        </w:rPr>
      </w:pPr>
    </w:p>
    <w:p w:rsid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Индивидуальные творческие задания </w:t>
      </w:r>
      <w:r w:rsidRPr="00FF47D9">
        <w:rPr>
          <w:sz w:val="28"/>
          <w:szCs w:val="28"/>
        </w:rPr>
        <w:t xml:space="preserve">направлены на умение правильно в соответствии целям, задачам составить процедуру обследования, подобрать диагностический материал, описать ход обследования, вести протокол обследования, </w:t>
      </w:r>
      <w:proofErr w:type="gramStart"/>
      <w:r w:rsidRPr="00FF47D9">
        <w:rPr>
          <w:sz w:val="28"/>
          <w:szCs w:val="28"/>
        </w:rPr>
        <w:t>подсчитать и проанализировать</w:t>
      </w:r>
      <w:proofErr w:type="gramEnd"/>
      <w:r w:rsidRPr="00FF47D9">
        <w:rPr>
          <w:sz w:val="28"/>
          <w:szCs w:val="28"/>
        </w:rPr>
        <w:t xml:space="preserve"> результаты, написать заключение и отчет</w:t>
      </w:r>
      <w:r>
        <w:rPr>
          <w:sz w:val="28"/>
          <w:szCs w:val="28"/>
        </w:rPr>
        <w:t>.</w:t>
      </w:r>
    </w:p>
    <w:p w:rsidR="00D234FB" w:rsidRDefault="00D234FB" w:rsidP="00D234FB">
      <w:pPr>
        <w:spacing w:line="360" w:lineRule="auto"/>
        <w:ind w:firstLine="709"/>
        <w:jc w:val="both"/>
        <w:rPr>
          <w:sz w:val="28"/>
          <w:szCs w:val="28"/>
        </w:rPr>
      </w:pPr>
    </w:p>
    <w:p w:rsidR="00D234FB" w:rsidRPr="00CC02F8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C02F8">
        <w:rPr>
          <w:b/>
          <w:sz w:val="28"/>
          <w:szCs w:val="28"/>
        </w:rPr>
        <w:t>Темы ИТЗ:</w:t>
      </w:r>
    </w:p>
    <w:p w:rsidR="00D234FB" w:rsidRPr="00CC02F8" w:rsidRDefault="00D234FB" w:rsidP="00D234FB">
      <w:pPr>
        <w:pStyle w:val="a3"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2F8">
        <w:rPr>
          <w:sz w:val="28"/>
          <w:szCs w:val="28"/>
        </w:rPr>
        <w:t>расстановка кадров (профотбор и профориентация);</w:t>
      </w:r>
    </w:p>
    <w:p w:rsidR="00D234FB" w:rsidRPr="00CC02F8" w:rsidRDefault="00D234FB" w:rsidP="00D234FB">
      <w:pPr>
        <w:pStyle w:val="a3"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2F8">
        <w:rPr>
          <w:sz w:val="28"/>
          <w:szCs w:val="28"/>
        </w:rPr>
        <w:t>прогнозирование социального поведения (пример: стабильность брака или законопослушание);</w:t>
      </w:r>
    </w:p>
    <w:p w:rsidR="00D234FB" w:rsidRPr="00CC02F8" w:rsidRDefault="00D234FB" w:rsidP="00D234FB">
      <w:pPr>
        <w:pStyle w:val="a3"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2F8">
        <w:rPr>
          <w:sz w:val="28"/>
          <w:szCs w:val="28"/>
        </w:rPr>
        <w:t>оптимизация обучения и воспитания в условиях учебных заведений;</w:t>
      </w:r>
    </w:p>
    <w:p w:rsidR="00D234FB" w:rsidRPr="00CC02F8" w:rsidRDefault="00D234FB" w:rsidP="00D234FB">
      <w:pPr>
        <w:pStyle w:val="a3"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2F8">
        <w:rPr>
          <w:sz w:val="28"/>
          <w:szCs w:val="28"/>
        </w:rPr>
        <w:t>консультативная и психотерапевтическая помощь;</w:t>
      </w:r>
    </w:p>
    <w:p w:rsidR="00D234FB" w:rsidRPr="00CC02F8" w:rsidRDefault="00D234FB" w:rsidP="00D234FB">
      <w:pPr>
        <w:pStyle w:val="a3"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2F8">
        <w:rPr>
          <w:sz w:val="28"/>
          <w:szCs w:val="28"/>
        </w:rPr>
        <w:t xml:space="preserve"> судебно-психологическая экспертиза (юридическая психология);</w:t>
      </w:r>
    </w:p>
    <w:p w:rsidR="00D234FB" w:rsidRPr="00CC02F8" w:rsidRDefault="00D234FB" w:rsidP="00D234FB">
      <w:pPr>
        <w:pStyle w:val="a3"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2F8">
        <w:rPr>
          <w:sz w:val="28"/>
          <w:szCs w:val="28"/>
        </w:rPr>
        <w:t xml:space="preserve"> прогнозирование психологических последствий изменения среды;</w:t>
      </w:r>
    </w:p>
    <w:p w:rsidR="00D234FB" w:rsidRPr="00CC02F8" w:rsidRDefault="00D234FB" w:rsidP="00D234FB">
      <w:pPr>
        <w:pStyle w:val="a3"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2F8">
        <w:rPr>
          <w:sz w:val="28"/>
          <w:szCs w:val="28"/>
        </w:rPr>
        <w:t>исследование личности и межличностных отношений.</w:t>
      </w:r>
    </w:p>
    <w:p w:rsidR="00C31DB1" w:rsidRDefault="00C31DB1" w:rsidP="00D234FB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523FAD" w:rsidRPr="00C31DB1" w:rsidRDefault="00523FAD" w:rsidP="00C31DB1">
      <w:pPr>
        <w:tabs>
          <w:tab w:val="left" w:pos="993"/>
          <w:tab w:val="left" w:pos="1134"/>
        </w:tabs>
        <w:spacing w:after="200" w:line="360" w:lineRule="auto"/>
        <w:jc w:val="both"/>
        <w:rPr>
          <w:sz w:val="28"/>
          <w:szCs w:val="28"/>
        </w:rPr>
      </w:pPr>
      <w:r w:rsidRPr="00C31DB1">
        <w:rPr>
          <w:sz w:val="28"/>
          <w:szCs w:val="28"/>
        </w:rPr>
        <w:br w:type="page"/>
      </w:r>
    </w:p>
    <w:p w:rsidR="00D234FB" w:rsidRDefault="00C006EA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0" w:name="_Toc24736529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5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D234FB">
        <w:rPr>
          <w:rFonts w:ascii="Times New Roman" w:hAnsi="Times New Roman" w:cs="Times New Roman"/>
          <w:color w:val="auto"/>
          <w:sz w:val="32"/>
          <w:szCs w:val="32"/>
        </w:rPr>
        <w:t>Методические указания к выполнению контрольной работы</w:t>
      </w:r>
      <w:bookmarkEnd w:id="10"/>
    </w:p>
    <w:p w:rsidR="00D234FB" w:rsidRPr="00D234FB" w:rsidRDefault="00D234FB" w:rsidP="00D234FB">
      <w:pPr>
        <w:spacing w:line="360" w:lineRule="auto"/>
        <w:ind w:firstLine="709"/>
        <w:jc w:val="both"/>
        <w:rPr>
          <w:lang w:eastAsia="en-US"/>
        </w:rPr>
      </w:pPr>
    </w:p>
    <w:p w:rsidR="00D234FB" w:rsidRPr="00D234FB" w:rsidRDefault="00D234FB" w:rsidP="00D234F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b/>
          <w:sz w:val="28"/>
          <w:szCs w:val="28"/>
        </w:rPr>
        <w:t xml:space="preserve">Контрольные  работы </w:t>
      </w:r>
      <w:r w:rsidRPr="00D234FB">
        <w:rPr>
          <w:sz w:val="28"/>
          <w:szCs w:val="28"/>
        </w:rPr>
        <w:t xml:space="preserve">направлены на умение правильно в соответствии целям, задачам составить процедуру обследования, подобрать диагностический материал, описать ход обследования, вести протокол обследования, </w:t>
      </w:r>
      <w:proofErr w:type="gramStart"/>
      <w:r w:rsidRPr="00D234FB">
        <w:rPr>
          <w:sz w:val="28"/>
          <w:szCs w:val="28"/>
        </w:rPr>
        <w:t>подсчитать и проанализировать</w:t>
      </w:r>
      <w:proofErr w:type="gramEnd"/>
      <w:r w:rsidRPr="00D234FB">
        <w:rPr>
          <w:sz w:val="28"/>
          <w:szCs w:val="28"/>
        </w:rPr>
        <w:t xml:space="preserve"> результаты, написать заключение и отчет.</w:t>
      </w:r>
    </w:p>
    <w:p w:rsidR="00D234FB" w:rsidRPr="00D234FB" w:rsidRDefault="00D234FB" w:rsidP="00D234F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234FB" w:rsidRPr="00D234FB" w:rsidRDefault="00D234FB" w:rsidP="00D234F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>Задание:</w:t>
      </w:r>
    </w:p>
    <w:p w:rsidR="00D234FB" w:rsidRPr="00D234FB" w:rsidRDefault="00D234FB" w:rsidP="00D234F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1.Необходимо подобрать диагностический пакет (методики) в соответствии с выбранной темой. Нужно учитывать пол, возраст респондента и тему.</w:t>
      </w:r>
    </w:p>
    <w:p w:rsidR="00D234FB" w:rsidRPr="00D234FB" w:rsidRDefault="00D234FB" w:rsidP="00D234F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2.Теоетически обосновать выбранные методики</w:t>
      </w:r>
    </w:p>
    <w:p w:rsidR="00D234FB" w:rsidRPr="00D234FB" w:rsidRDefault="00D234FB" w:rsidP="00D234F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 xml:space="preserve">3. </w:t>
      </w:r>
      <w:proofErr w:type="gramStart"/>
      <w:r w:rsidRPr="00D234FB">
        <w:rPr>
          <w:sz w:val="28"/>
          <w:szCs w:val="28"/>
        </w:rPr>
        <w:t>Провести и обработать</w:t>
      </w:r>
      <w:proofErr w:type="gramEnd"/>
      <w:r w:rsidRPr="00D234FB">
        <w:rPr>
          <w:sz w:val="28"/>
          <w:szCs w:val="28"/>
        </w:rPr>
        <w:t>, оформить протокол и отчет</w:t>
      </w:r>
    </w:p>
    <w:p w:rsidR="00D234FB" w:rsidRPr="00D234FB" w:rsidRDefault="00D234FB" w:rsidP="00D234F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4. Написать заключение и выводы</w:t>
      </w:r>
    </w:p>
    <w:p w:rsidR="00D234FB" w:rsidRPr="00D234FB" w:rsidRDefault="00D234FB" w:rsidP="00D234F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34FB">
        <w:rPr>
          <w:b/>
          <w:sz w:val="28"/>
          <w:szCs w:val="28"/>
        </w:rPr>
        <w:t>Темы контрольных работ</w:t>
      </w:r>
      <w:r>
        <w:rPr>
          <w:b/>
          <w:sz w:val="28"/>
          <w:szCs w:val="28"/>
        </w:rPr>
        <w:t xml:space="preserve"> (примерные)</w:t>
      </w:r>
      <w:r w:rsidRPr="00D234FB">
        <w:rPr>
          <w:b/>
          <w:sz w:val="28"/>
          <w:szCs w:val="28"/>
        </w:rPr>
        <w:t>:</w:t>
      </w:r>
    </w:p>
    <w:p w:rsidR="00D234FB" w:rsidRPr="00D234FB" w:rsidRDefault="00D234FB" w:rsidP="00D234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234FB" w:rsidRPr="00D234FB" w:rsidRDefault="00D234FB" w:rsidP="00D234FB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D234FB">
        <w:rPr>
          <w:rFonts w:eastAsia="Calibri"/>
          <w:sz w:val="28"/>
          <w:szCs w:val="28"/>
        </w:rPr>
        <w:t>Расстановка кадров (профотбор и профориентация);</w:t>
      </w:r>
    </w:p>
    <w:p w:rsidR="00D234FB" w:rsidRPr="00D234FB" w:rsidRDefault="00D234FB" w:rsidP="00D234FB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D234FB">
        <w:rPr>
          <w:rFonts w:eastAsia="Calibri"/>
          <w:sz w:val="28"/>
          <w:szCs w:val="28"/>
        </w:rPr>
        <w:t>Прогнозирование социального поведения (пример: стабильность брака или законопослушание);</w:t>
      </w:r>
    </w:p>
    <w:p w:rsidR="00D234FB" w:rsidRPr="00D234FB" w:rsidRDefault="00D234FB" w:rsidP="00D234FB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D234FB">
        <w:rPr>
          <w:rFonts w:eastAsia="Calibri"/>
          <w:sz w:val="28"/>
          <w:szCs w:val="28"/>
        </w:rPr>
        <w:t>Оптимизация обучения и воспитания в условиях учебных заведений;</w:t>
      </w:r>
    </w:p>
    <w:p w:rsidR="00D234FB" w:rsidRPr="00D234FB" w:rsidRDefault="00D234FB" w:rsidP="00D234FB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D234FB">
        <w:rPr>
          <w:rFonts w:eastAsia="Calibri"/>
          <w:sz w:val="28"/>
          <w:szCs w:val="28"/>
        </w:rPr>
        <w:t>Судебно-психологическая экспертиза (место жительства ребенка);</w:t>
      </w:r>
    </w:p>
    <w:p w:rsidR="00D234FB" w:rsidRDefault="00D234FB" w:rsidP="00D234FB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D234FB">
        <w:rPr>
          <w:rFonts w:eastAsia="Calibri"/>
          <w:sz w:val="28"/>
          <w:szCs w:val="28"/>
        </w:rPr>
        <w:t>Исследование личности и межличностных отношений.</w:t>
      </w:r>
    </w:p>
    <w:p w:rsidR="00D234FB" w:rsidRDefault="00D234FB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523FAD" w:rsidRPr="00C006EA" w:rsidRDefault="00D234FB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24736530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6 </w:t>
      </w:r>
      <w:r w:rsidR="00FB0B65" w:rsidRPr="00FB0B65">
        <w:rPr>
          <w:rFonts w:ascii="Times New Roman" w:hAnsi="Times New Roman" w:cs="Times New Roman"/>
          <w:color w:val="auto"/>
          <w:sz w:val="32"/>
          <w:szCs w:val="32"/>
        </w:rPr>
        <w:t xml:space="preserve">Вопросы к дифференцированному зачету </w:t>
      </w:r>
      <w:r w:rsidR="00054E23" w:rsidRPr="00C006EA">
        <w:rPr>
          <w:rFonts w:ascii="Times New Roman" w:hAnsi="Times New Roman" w:cs="Times New Roman"/>
          <w:color w:val="auto"/>
          <w:sz w:val="32"/>
          <w:szCs w:val="32"/>
        </w:rPr>
        <w:t>(примерные)</w:t>
      </w:r>
      <w:bookmarkEnd w:id="11"/>
    </w:p>
    <w:p w:rsidR="0095151E" w:rsidRDefault="0095151E" w:rsidP="00FB0B65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Классификация </w:t>
      </w:r>
      <w:proofErr w:type="gramStart"/>
      <w:r w:rsidRPr="009B1A8D">
        <w:rPr>
          <w:sz w:val="28"/>
          <w:szCs w:val="28"/>
        </w:rPr>
        <w:t>психодиагностический</w:t>
      </w:r>
      <w:proofErr w:type="gramEnd"/>
      <w:r w:rsidRPr="009B1A8D">
        <w:rPr>
          <w:sz w:val="28"/>
          <w:szCs w:val="28"/>
        </w:rPr>
        <w:t xml:space="preserve"> методик. 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>Типы психодиагностических процедур и психодиагностических задач.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>Психодиагностические нормы и интерпретация результатов тестирования.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>Проблема надежности психодиагностических методик. Типы надежности и способы ее определения.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Проблема </w:t>
      </w:r>
      <w:proofErr w:type="spellStart"/>
      <w:r w:rsidRPr="009B1A8D">
        <w:rPr>
          <w:sz w:val="28"/>
          <w:szCs w:val="28"/>
        </w:rPr>
        <w:t>валидности</w:t>
      </w:r>
      <w:proofErr w:type="spellEnd"/>
      <w:r w:rsidRPr="009B1A8D">
        <w:rPr>
          <w:sz w:val="28"/>
          <w:szCs w:val="28"/>
        </w:rPr>
        <w:t xml:space="preserve"> психодиагностических методик. Типы </w:t>
      </w:r>
      <w:proofErr w:type="spellStart"/>
      <w:r w:rsidRPr="009B1A8D">
        <w:rPr>
          <w:sz w:val="28"/>
          <w:szCs w:val="28"/>
        </w:rPr>
        <w:t>валидности</w:t>
      </w:r>
      <w:proofErr w:type="spellEnd"/>
      <w:r w:rsidRPr="009B1A8D">
        <w:rPr>
          <w:sz w:val="28"/>
          <w:szCs w:val="28"/>
        </w:rPr>
        <w:t xml:space="preserve">. Эмпирические способы определения </w:t>
      </w:r>
      <w:proofErr w:type="spellStart"/>
      <w:r w:rsidRPr="009B1A8D">
        <w:rPr>
          <w:sz w:val="28"/>
          <w:szCs w:val="28"/>
        </w:rPr>
        <w:t>валидности</w:t>
      </w:r>
      <w:proofErr w:type="spellEnd"/>
      <w:r w:rsidRPr="009B1A8D">
        <w:rPr>
          <w:sz w:val="28"/>
          <w:szCs w:val="28"/>
        </w:rPr>
        <w:t>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Достоверность самоотчетов. 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Психодиагностика общих и специальных способностей.  Моторные тесты. Тест </w:t>
      </w:r>
      <w:proofErr w:type="spellStart"/>
      <w:r w:rsidRPr="009B1A8D">
        <w:rPr>
          <w:sz w:val="28"/>
          <w:szCs w:val="28"/>
        </w:rPr>
        <w:t>Беннета</w:t>
      </w:r>
      <w:proofErr w:type="spellEnd"/>
      <w:r w:rsidRPr="009B1A8D">
        <w:rPr>
          <w:sz w:val="28"/>
          <w:szCs w:val="28"/>
        </w:rPr>
        <w:t>. Комплексные батареи способностей.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Подходы к диагностике интеллекта. Основные понятия, модели. ( </w:t>
      </w:r>
      <w:proofErr w:type="spellStart"/>
      <w:r w:rsidRPr="009B1A8D">
        <w:rPr>
          <w:sz w:val="28"/>
          <w:szCs w:val="28"/>
        </w:rPr>
        <w:t>Д.Гилфорд</w:t>
      </w:r>
      <w:proofErr w:type="spellEnd"/>
      <w:r w:rsidRPr="009B1A8D">
        <w:rPr>
          <w:sz w:val="28"/>
          <w:szCs w:val="28"/>
        </w:rPr>
        <w:t xml:space="preserve">, К. </w:t>
      </w:r>
      <w:proofErr w:type="spellStart"/>
      <w:r w:rsidRPr="009B1A8D">
        <w:rPr>
          <w:sz w:val="28"/>
          <w:szCs w:val="28"/>
        </w:rPr>
        <w:t>Сприрмен</w:t>
      </w:r>
      <w:proofErr w:type="spellEnd"/>
      <w:r w:rsidRPr="009B1A8D">
        <w:rPr>
          <w:sz w:val="28"/>
          <w:szCs w:val="28"/>
        </w:rPr>
        <w:t xml:space="preserve">, Л. </w:t>
      </w:r>
      <w:proofErr w:type="spellStart"/>
      <w:r w:rsidRPr="009B1A8D">
        <w:rPr>
          <w:sz w:val="28"/>
          <w:szCs w:val="28"/>
        </w:rPr>
        <w:t>Терстоун</w:t>
      </w:r>
      <w:proofErr w:type="spellEnd"/>
      <w:r w:rsidRPr="009B1A8D">
        <w:rPr>
          <w:sz w:val="28"/>
          <w:szCs w:val="28"/>
        </w:rPr>
        <w:t xml:space="preserve">, Р. </w:t>
      </w:r>
      <w:proofErr w:type="spellStart"/>
      <w:r w:rsidRPr="009B1A8D">
        <w:rPr>
          <w:sz w:val="28"/>
          <w:szCs w:val="28"/>
        </w:rPr>
        <w:t>Кеттелл</w:t>
      </w:r>
      <w:proofErr w:type="spellEnd"/>
      <w:r w:rsidRPr="009B1A8D">
        <w:rPr>
          <w:sz w:val="28"/>
          <w:szCs w:val="28"/>
        </w:rPr>
        <w:t>).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Диагностика интеллекта. Шкалы </w:t>
      </w:r>
      <w:r w:rsidRPr="009B1A8D">
        <w:rPr>
          <w:sz w:val="28"/>
          <w:szCs w:val="28"/>
          <w:lang w:val="en-US"/>
        </w:rPr>
        <w:t>IQ</w:t>
      </w:r>
      <w:r w:rsidRPr="009B1A8D">
        <w:rPr>
          <w:sz w:val="28"/>
          <w:szCs w:val="28"/>
        </w:rPr>
        <w:t>.  Тест Д. Векслера.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Тест Р. </w:t>
      </w:r>
      <w:proofErr w:type="spellStart"/>
      <w:r w:rsidRPr="009B1A8D">
        <w:rPr>
          <w:sz w:val="28"/>
          <w:szCs w:val="28"/>
        </w:rPr>
        <w:t>Амтхауэра</w:t>
      </w:r>
      <w:proofErr w:type="spellEnd"/>
      <w:r w:rsidRPr="009B1A8D">
        <w:rPr>
          <w:sz w:val="28"/>
          <w:szCs w:val="28"/>
        </w:rPr>
        <w:t>. Тест КОТ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Тест Р. </w:t>
      </w:r>
      <w:proofErr w:type="spellStart"/>
      <w:r w:rsidRPr="009B1A8D">
        <w:rPr>
          <w:sz w:val="28"/>
          <w:szCs w:val="28"/>
        </w:rPr>
        <w:t>Кететлла</w:t>
      </w:r>
      <w:proofErr w:type="spellEnd"/>
      <w:r w:rsidRPr="009B1A8D">
        <w:rPr>
          <w:sz w:val="28"/>
          <w:szCs w:val="28"/>
        </w:rPr>
        <w:t xml:space="preserve">. Тест Д. </w:t>
      </w:r>
      <w:proofErr w:type="spellStart"/>
      <w:r w:rsidRPr="009B1A8D">
        <w:rPr>
          <w:sz w:val="28"/>
          <w:szCs w:val="28"/>
        </w:rPr>
        <w:t>Равена</w:t>
      </w:r>
      <w:proofErr w:type="spellEnd"/>
      <w:r w:rsidRPr="009B1A8D">
        <w:rPr>
          <w:sz w:val="28"/>
          <w:szCs w:val="28"/>
        </w:rPr>
        <w:t>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>Тесты  ШТУР и АСУР.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Диагностика креативности. Тест </w:t>
      </w:r>
      <w:proofErr w:type="spellStart"/>
      <w:r w:rsidRPr="009B1A8D">
        <w:rPr>
          <w:sz w:val="28"/>
          <w:szCs w:val="28"/>
        </w:rPr>
        <w:t>Торренса</w:t>
      </w:r>
      <w:proofErr w:type="spellEnd"/>
      <w:r w:rsidRPr="009B1A8D">
        <w:rPr>
          <w:sz w:val="28"/>
          <w:szCs w:val="28"/>
        </w:rPr>
        <w:t>.</w:t>
      </w:r>
    </w:p>
    <w:p w:rsidR="00D234FB" w:rsidRPr="009B1A8D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 xml:space="preserve">Теории личности и личностные тесты. Методы сбора данных о личностных особенностях человека. </w:t>
      </w:r>
      <w:r w:rsidRPr="009B1A8D">
        <w:rPr>
          <w:sz w:val="28"/>
          <w:szCs w:val="28"/>
          <w:lang w:val="en-US"/>
        </w:rPr>
        <w:t>L</w:t>
      </w:r>
      <w:r w:rsidRPr="009B1A8D">
        <w:rPr>
          <w:sz w:val="28"/>
          <w:szCs w:val="28"/>
        </w:rPr>
        <w:t xml:space="preserve">-, </w:t>
      </w:r>
      <w:r w:rsidRPr="009B1A8D">
        <w:rPr>
          <w:sz w:val="28"/>
          <w:szCs w:val="28"/>
          <w:lang w:val="en-US"/>
        </w:rPr>
        <w:t>Q</w:t>
      </w:r>
      <w:r w:rsidRPr="009B1A8D">
        <w:rPr>
          <w:sz w:val="28"/>
          <w:szCs w:val="28"/>
        </w:rPr>
        <w:t>-, Т-данные.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9B1A8D">
        <w:rPr>
          <w:sz w:val="28"/>
          <w:szCs w:val="28"/>
        </w:rPr>
        <w:t>Психодиагностика</w:t>
      </w:r>
      <w:r w:rsidRPr="00B0188E">
        <w:rPr>
          <w:sz w:val="28"/>
          <w:szCs w:val="28"/>
        </w:rPr>
        <w:t xml:space="preserve"> темперамента. Базисные характеристики личности по Г. </w:t>
      </w:r>
      <w:proofErr w:type="spellStart"/>
      <w:r w:rsidRPr="00B0188E">
        <w:rPr>
          <w:sz w:val="28"/>
          <w:szCs w:val="28"/>
        </w:rPr>
        <w:t>Айзенку</w:t>
      </w:r>
      <w:proofErr w:type="spellEnd"/>
      <w:r w:rsidRPr="00B0188E">
        <w:rPr>
          <w:sz w:val="28"/>
          <w:szCs w:val="28"/>
        </w:rPr>
        <w:t xml:space="preserve">. Опросник Я. </w:t>
      </w:r>
      <w:proofErr w:type="spellStart"/>
      <w:r w:rsidRPr="00B0188E">
        <w:rPr>
          <w:sz w:val="28"/>
          <w:szCs w:val="28"/>
        </w:rPr>
        <w:t>Стреляу</w:t>
      </w:r>
      <w:proofErr w:type="spellEnd"/>
      <w:r w:rsidRPr="00B0188E">
        <w:rPr>
          <w:sz w:val="28"/>
          <w:szCs w:val="28"/>
        </w:rPr>
        <w:t xml:space="preserve">. Опросник структуры темперамента В.М. </w:t>
      </w:r>
      <w:proofErr w:type="spellStart"/>
      <w:r w:rsidRPr="00B0188E">
        <w:rPr>
          <w:sz w:val="28"/>
          <w:szCs w:val="28"/>
        </w:rPr>
        <w:t>Русалова</w:t>
      </w:r>
      <w:proofErr w:type="spellEnd"/>
      <w:r w:rsidRPr="00B0188E">
        <w:rPr>
          <w:sz w:val="28"/>
          <w:szCs w:val="28"/>
        </w:rPr>
        <w:t>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Измерение социально-обусловленных диспозиций.  Опросник Р. </w:t>
      </w:r>
      <w:proofErr w:type="spellStart"/>
      <w:r w:rsidRPr="00B0188E">
        <w:rPr>
          <w:sz w:val="28"/>
          <w:szCs w:val="28"/>
        </w:rPr>
        <w:t>Кеттелла</w:t>
      </w:r>
      <w:proofErr w:type="spellEnd"/>
      <w:r w:rsidRPr="00B0188E">
        <w:rPr>
          <w:sz w:val="28"/>
          <w:szCs w:val="28"/>
        </w:rPr>
        <w:t xml:space="preserve"> и его модификации. Опросник «</w:t>
      </w:r>
      <w:r w:rsidRPr="00B0188E">
        <w:rPr>
          <w:sz w:val="28"/>
          <w:szCs w:val="28"/>
          <w:lang w:val="en-US"/>
        </w:rPr>
        <w:t>Big</w:t>
      </w:r>
      <w:r w:rsidRPr="00B0188E">
        <w:rPr>
          <w:sz w:val="28"/>
          <w:szCs w:val="28"/>
        </w:rPr>
        <w:t xml:space="preserve"> </w:t>
      </w:r>
      <w:r w:rsidRPr="00B0188E">
        <w:rPr>
          <w:sz w:val="28"/>
          <w:szCs w:val="28"/>
          <w:lang w:val="en-US"/>
        </w:rPr>
        <w:t>five</w:t>
      </w:r>
      <w:r w:rsidRPr="00B0188E">
        <w:rPr>
          <w:sz w:val="28"/>
          <w:szCs w:val="28"/>
        </w:rPr>
        <w:t>”.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Психологические типы. Классификация К. </w:t>
      </w:r>
      <w:proofErr w:type="spellStart"/>
      <w:r w:rsidRPr="00B0188E">
        <w:rPr>
          <w:sz w:val="28"/>
          <w:szCs w:val="28"/>
        </w:rPr>
        <w:t>Юнга</w:t>
      </w:r>
      <w:proofErr w:type="gramStart"/>
      <w:r w:rsidRPr="00B0188E">
        <w:rPr>
          <w:sz w:val="28"/>
          <w:szCs w:val="28"/>
        </w:rPr>
        <w:t>.О</w:t>
      </w:r>
      <w:proofErr w:type="gramEnd"/>
      <w:r w:rsidRPr="00B0188E">
        <w:rPr>
          <w:sz w:val="28"/>
          <w:szCs w:val="28"/>
        </w:rPr>
        <w:t>просник</w:t>
      </w:r>
      <w:proofErr w:type="spellEnd"/>
      <w:r w:rsidRPr="00B0188E">
        <w:rPr>
          <w:sz w:val="28"/>
          <w:szCs w:val="28"/>
        </w:rPr>
        <w:t xml:space="preserve"> </w:t>
      </w:r>
      <w:r w:rsidRPr="00B0188E">
        <w:rPr>
          <w:sz w:val="28"/>
          <w:szCs w:val="28"/>
          <w:lang w:val="en-US"/>
        </w:rPr>
        <w:t>MBTI</w:t>
      </w:r>
      <w:r w:rsidRPr="00B0188E">
        <w:rPr>
          <w:sz w:val="28"/>
          <w:szCs w:val="28"/>
        </w:rPr>
        <w:t xml:space="preserve">. Опросник Д. </w:t>
      </w:r>
      <w:proofErr w:type="spellStart"/>
      <w:r w:rsidRPr="00B0188E">
        <w:rPr>
          <w:sz w:val="28"/>
          <w:szCs w:val="28"/>
        </w:rPr>
        <w:t>Кейерси</w:t>
      </w:r>
      <w:proofErr w:type="spellEnd"/>
      <w:r w:rsidRPr="00B0188E">
        <w:rPr>
          <w:sz w:val="28"/>
          <w:szCs w:val="28"/>
        </w:rPr>
        <w:t xml:space="preserve">. 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proofErr w:type="spellStart"/>
      <w:r w:rsidRPr="00B0188E">
        <w:rPr>
          <w:sz w:val="28"/>
          <w:szCs w:val="28"/>
        </w:rPr>
        <w:t>Патохарактерологическое</w:t>
      </w:r>
      <w:proofErr w:type="spellEnd"/>
      <w:r w:rsidRPr="00B0188E">
        <w:rPr>
          <w:sz w:val="28"/>
          <w:szCs w:val="28"/>
        </w:rPr>
        <w:t xml:space="preserve"> тестирование. Использование опросников </w:t>
      </w:r>
      <w:proofErr w:type="spellStart"/>
      <w:r w:rsidRPr="00B0188E">
        <w:rPr>
          <w:sz w:val="28"/>
          <w:szCs w:val="28"/>
        </w:rPr>
        <w:lastRenderedPageBreak/>
        <w:t>Шмишека</w:t>
      </w:r>
      <w:proofErr w:type="spellEnd"/>
      <w:r w:rsidRPr="00B0188E">
        <w:rPr>
          <w:sz w:val="28"/>
          <w:szCs w:val="28"/>
        </w:rPr>
        <w:t xml:space="preserve"> и </w:t>
      </w:r>
      <w:proofErr w:type="spellStart"/>
      <w:r w:rsidRPr="00B0188E">
        <w:rPr>
          <w:sz w:val="28"/>
          <w:szCs w:val="28"/>
        </w:rPr>
        <w:t>Личко</w:t>
      </w:r>
      <w:proofErr w:type="spellEnd"/>
      <w:r w:rsidRPr="00B0188E">
        <w:rPr>
          <w:sz w:val="28"/>
          <w:szCs w:val="28"/>
        </w:rPr>
        <w:t>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Опросник </w:t>
      </w:r>
      <w:r w:rsidRPr="00B0188E">
        <w:rPr>
          <w:sz w:val="28"/>
          <w:szCs w:val="28"/>
          <w:lang w:val="en-US"/>
        </w:rPr>
        <w:t>MMPI</w:t>
      </w:r>
      <w:r w:rsidRPr="00B0188E">
        <w:rPr>
          <w:sz w:val="28"/>
          <w:szCs w:val="28"/>
        </w:rPr>
        <w:t xml:space="preserve"> и его модификации.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Подходы к измерению мотивации и конкретные методики диагностики. Список личностных предпочтений А. </w:t>
      </w:r>
      <w:proofErr w:type="spellStart"/>
      <w:r w:rsidRPr="00B0188E">
        <w:rPr>
          <w:sz w:val="28"/>
          <w:szCs w:val="28"/>
        </w:rPr>
        <w:t>Эдварса</w:t>
      </w:r>
      <w:proofErr w:type="spellEnd"/>
      <w:r w:rsidRPr="00B0188E">
        <w:rPr>
          <w:sz w:val="28"/>
          <w:szCs w:val="28"/>
        </w:rPr>
        <w:t xml:space="preserve">. ТЮФ. Методика Ж. </w:t>
      </w:r>
      <w:proofErr w:type="spellStart"/>
      <w:r w:rsidRPr="00B0188E">
        <w:rPr>
          <w:sz w:val="28"/>
          <w:szCs w:val="28"/>
        </w:rPr>
        <w:t>Ньютена</w:t>
      </w:r>
      <w:proofErr w:type="spellEnd"/>
      <w:r w:rsidRPr="00B0188E">
        <w:rPr>
          <w:sz w:val="28"/>
          <w:szCs w:val="28"/>
        </w:rPr>
        <w:t xml:space="preserve">.  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Измерение мотивации достижения. Опросник А. </w:t>
      </w:r>
      <w:proofErr w:type="spellStart"/>
      <w:r w:rsidRPr="00B0188E">
        <w:rPr>
          <w:sz w:val="28"/>
          <w:szCs w:val="28"/>
        </w:rPr>
        <w:t>Мехрабиана</w:t>
      </w:r>
      <w:proofErr w:type="spellEnd"/>
      <w:r w:rsidRPr="00B0188E">
        <w:rPr>
          <w:sz w:val="28"/>
          <w:szCs w:val="28"/>
        </w:rPr>
        <w:t xml:space="preserve">. Проективный метод измерения мотивов достижения успехов и избегания неудач Г. </w:t>
      </w:r>
      <w:proofErr w:type="spellStart"/>
      <w:r w:rsidRPr="00B0188E">
        <w:rPr>
          <w:sz w:val="28"/>
          <w:szCs w:val="28"/>
        </w:rPr>
        <w:t>Хекхаузена</w:t>
      </w:r>
      <w:proofErr w:type="spellEnd"/>
      <w:r w:rsidRPr="00B0188E">
        <w:rPr>
          <w:sz w:val="28"/>
          <w:szCs w:val="28"/>
        </w:rPr>
        <w:t xml:space="preserve">.   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>. Проективные методы диагностики мотивационной сферы.  ТАТ и его модификации.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Измерение мотивации </w:t>
      </w:r>
      <w:proofErr w:type="spellStart"/>
      <w:r w:rsidRPr="00B0188E">
        <w:rPr>
          <w:sz w:val="28"/>
          <w:szCs w:val="28"/>
        </w:rPr>
        <w:t>аффеляции</w:t>
      </w:r>
      <w:proofErr w:type="spellEnd"/>
      <w:r w:rsidRPr="00B0188E">
        <w:rPr>
          <w:sz w:val="28"/>
          <w:szCs w:val="28"/>
        </w:rPr>
        <w:t xml:space="preserve">. Опросник для измерения </w:t>
      </w:r>
      <w:proofErr w:type="spellStart"/>
      <w:r w:rsidRPr="00B0188E">
        <w:rPr>
          <w:sz w:val="28"/>
          <w:szCs w:val="28"/>
        </w:rPr>
        <w:t>аффилятивной</w:t>
      </w:r>
      <w:proofErr w:type="spellEnd"/>
      <w:r w:rsidRPr="00B0188E">
        <w:rPr>
          <w:sz w:val="28"/>
          <w:szCs w:val="28"/>
        </w:rPr>
        <w:t xml:space="preserve"> тенденции и чувствительности к отвержению А. </w:t>
      </w:r>
      <w:proofErr w:type="spellStart"/>
      <w:r w:rsidRPr="00B0188E">
        <w:rPr>
          <w:sz w:val="28"/>
          <w:szCs w:val="28"/>
        </w:rPr>
        <w:t>Мехрабиана</w:t>
      </w:r>
      <w:proofErr w:type="spellEnd"/>
      <w:r w:rsidRPr="00B0188E">
        <w:rPr>
          <w:sz w:val="28"/>
          <w:szCs w:val="28"/>
        </w:rPr>
        <w:t xml:space="preserve">. 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>Фрустрация потребностей. Рисуночный тест Розенцвейга.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>Диагностика самосознания. Шкалы, диагностирующие «</w:t>
      </w:r>
      <w:proofErr w:type="gramStart"/>
      <w:r w:rsidRPr="00B0188E">
        <w:rPr>
          <w:sz w:val="28"/>
          <w:szCs w:val="28"/>
        </w:rPr>
        <w:t>Я-концепцию</w:t>
      </w:r>
      <w:proofErr w:type="gramEnd"/>
      <w:r w:rsidRPr="00B0188E">
        <w:rPr>
          <w:sz w:val="28"/>
          <w:szCs w:val="28"/>
        </w:rPr>
        <w:t>»: шкала Теннесси, Пирса-</w:t>
      </w:r>
      <w:proofErr w:type="spellStart"/>
      <w:r w:rsidRPr="00B0188E">
        <w:rPr>
          <w:sz w:val="28"/>
          <w:szCs w:val="28"/>
        </w:rPr>
        <w:t>Хариса</w:t>
      </w:r>
      <w:proofErr w:type="spellEnd"/>
      <w:r w:rsidRPr="00B0188E">
        <w:rPr>
          <w:sz w:val="28"/>
          <w:szCs w:val="28"/>
        </w:rPr>
        <w:t xml:space="preserve">, Розенберга. Контрольный список прилагательных </w:t>
      </w:r>
      <w:proofErr w:type="spellStart"/>
      <w:r w:rsidRPr="00B0188E">
        <w:rPr>
          <w:sz w:val="28"/>
          <w:szCs w:val="28"/>
        </w:rPr>
        <w:t>Гоха</w:t>
      </w:r>
      <w:proofErr w:type="spellEnd"/>
      <w:r w:rsidRPr="00B0188E">
        <w:rPr>
          <w:sz w:val="28"/>
          <w:szCs w:val="28"/>
        </w:rPr>
        <w:t xml:space="preserve">.  Опросник </w:t>
      </w:r>
      <w:proofErr w:type="spellStart"/>
      <w:r w:rsidRPr="00B0188E">
        <w:rPr>
          <w:sz w:val="28"/>
          <w:szCs w:val="28"/>
        </w:rPr>
        <w:t>самоотношения</w:t>
      </w:r>
      <w:proofErr w:type="spellEnd"/>
      <w:r w:rsidRPr="00B0188E">
        <w:rPr>
          <w:sz w:val="28"/>
          <w:szCs w:val="28"/>
        </w:rPr>
        <w:t xml:space="preserve"> В.В. </w:t>
      </w:r>
      <w:proofErr w:type="spellStart"/>
      <w:r w:rsidRPr="00B0188E">
        <w:rPr>
          <w:sz w:val="28"/>
          <w:szCs w:val="28"/>
        </w:rPr>
        <w:t>Столина</w:t>
      </w:r>
      <w:proofErr w:type="spellEnd"/>
      <w:r w:rsidRPr="00B0188E">
        <w:rPr>
          <w:sz w:val="28"/>
          <w:szCs w:val="28"/>
        </w:rPr>
        <w:t xml:space="preserve">. 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Методы измерения локуса контроля: шкала Дж. </w:t>
      </w:r>
      <w:proofErr w:type="spellStart"/>
      <w:r w:rsidRPr="00B0188E">
        <w:rPr>
          <w:sz w:val="28"/>
          <w:szCs w:val="28"/>
        </w:rPr>
        <w:t>Роттера</w:t>
      </w:r>
      <w:proofErr w:type="spellEnd"/>
      <w:r w:rsidRPr="00B0188E">
        <w:rPr>
          <w:sz w:val="28"/>
          <w:szCs w:val="28"/>
        </w:rPr>
        <w:t>. Опросники УСК и  СЛК.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>Психодиагностика индивидуального сознания. Репертуарные тест ролевых конструктов  Дж. Келли.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Диагностика личности по М. </w:t>
      </w:r>
      <w:proofErr w:type="spellStart"/>
      <w:r w:rsidRPr="00B0188E">
        <w:rPr>
          <w:sz w:val="28"/>
          <w:szCs w:val="28"/>
        </w:rPr>
        <w:t>Люшеру</w:t>
      </w:r>
      <w:proofErr w:type="spellEnd"/>
      <w:r w:rsidRPr="00B0188E">
        <w:rPr>
          <w:sz w:val="28"/>
          <w:szCs w:val="28"/>
        </w:rPr>
        <w:t>; Тест выбора цветов.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Проективные методы диагностики личности. Тест </w:t>
      </w:r>
      <w:proofErr w:type="spellStart"/>
      <w:r w:rsidRPr="00B0188E">
        <w:rPr>
          <w:sz w:val="28"/>
          <w:szCs w:val="28"/>
        </w:rPr>
        <w:t>Роршаха</w:t>
      </w:r>
      <w:proofErr w:type="spellEnd"/>
      <w:r w:rsidRPr="00B0188E">
        <w:rPr>
          <w:sz w:val="28"/>
          <w:szCs w:val="28"/>
        </w:rPr>
        <w:t>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>Диагностика межличностных отношений на основе субъективных предпочтений. Методики косвенной оценки. Методики наблюдения и экспертной оценки интеракции.</w:t>
      </w:r>
    </w:p>
    <w:p w:rsidR="00D234FB" w:rsidRPr="00B0188E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Диагностика индивидуально-личностных свойств, влияющих на межличностные отношения. </w:t>
      </w:r>
      <w:proofErr w:type="gramStart"/>
      <w:r w:rsidRPr="00B0188E">
        <w:rPr>
          <w:sz w:val="28"/>
          <w:szCs w:val="28"/>
        </w:rPr>
        <w:t>Калифорнийский</w:t>
      </w:r>
      <w:proofErr w:type="gramEnd"/>
      <w:r w:rsidRPr="00B0188E">
        <w:rPr>
          <w:sz w:val="28"/>
          <w:szCs w:val="28"/>
        </w:rPr>
        <w:t xml:space="preserve"> психологический опросник (СР</w:t>
      </w:r>
      <w:r w:rsidRPr="00B0188E">
        <w:rPr>
          <w:sz w:val="28"/>
          <w:szCs w:val="28"/>
          <w:lang w:val="en-US"/>
        </w:rPr>
        <w:t>I</w:t>
      </w:r>
      <w:r w:rsidRPr="00B0188E">
        <w:rPr>
          <w:sz w:val="28"/>
          <w:szCs w:val="28"/>
        </w:rPr>
        <w:t xml:space="preserve">), опросник </w:t>
      </w:r>
      <w:proofErr w:type="spellStart"/>
      <w:r w:rsidRPr="00B0188E">
        <w:rPr>
          <w:sz w:val="28"/>
          <w:szCs w:val="28"/>
        </w:rPr>
        <w:t>Т.Лири</w:t>
      </w:r>
      <w:proofErr w:type="spellEnd"/>
      <w:r w:rsidRPr="00B0188E">
        <w:rPr>
          <w:sz w:val="28"/>
          <w:szCs w:val="28"/>
        </w:rPr>
        <w:t>, КОС.</w:t>
      </w:r>
    </w:p>
    <w:p w:rsidR="00D234FB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B0188E">
        <w:rPr>
          <w:sz w:val="28"/>
          <w:szCs w:val="28"/>
        </w:rPr>
        <w:t xml:space="preserve">Методики исследования субъективного отражения межличностных отношений. Совместный тест </w:t>
      </w:r>
      <w:proofErr w:type="spellStart"/>
      <w:r w:rsidRPr="00B0188E">
        <w:rPr>
          <w:sz w:val="28"/>
          <w:szCs w:val="28"/>
        </w:rPr>
        <w:t>Роршаха</w:t>
      </w:r>
      <w:proofErr w:type="spellEnd"/>
      <w:r w:rsidRPr="00B0188E">
        <w:rPr>
          <w:sz w:val="28"/>
          <w:szCs w:val="28"/>
        </w:rPr>
        <w:t xml:space="preserve">. Цветовой тест отношений </w:t>
      </w:r>
      <w:r w:rsidRPr="00B0188E">
        <w:rPr>
          <w:sz w:val="28"/>
          <w:szCs w:val="28"/>
        </w:rPr>
        <w:lastRenderedPageBreak/>
        <w:t>А.М.</w:t>
      </w:r>
      <w:r>
        <w:rPr>
          <w:sz w:val="28"/>
          <w:szCs w:val="28"/>
        </w:rPr>
        <w:t> </w:t>
      </w:r>
      <w:r w:rsidRPr="00B0188E">
        <w:rPr>
          <w:sz w:val="28"/>
          <w:szCs w:val="28"/>
        </w:rPr>
        <w:t xml:space="preserve">Эткинда. Методика  «Кинетический рисунок семьи». Незаконченные предложения. </w:t>
      </w:r>
      <w:proofErr w:type="gramStart"/>
      <w:r w:rsidRPr="00B0188E">
        <w:rPr>
          <w:sz w:val="28"/>
          <w:szCs w:val="28"/>
        </w:rPr>
        <w:t>Сакс-Сиднея</w:t>
      </w:r>
      <w:proofErr w:type="gramEnd"/>
      <w:r w:rsidRPr="00B0188E">
        <w:rPr>
          <w:sz w:val="28"/>
          <w:szCs w:val="28"/>
        </w:rPr>
        <w:t>. Методика Рене</w:t>
      </w:r>
      <w:proofErr w:type="gramStart"/>
      <w:r w:rsidRPr="00B0188E">
        <w:rPr>
          <w:sz w:val="28"/>
          <w:szCs w:val="28"/>
        </w:rPr>
        <w:t xml:space="preserve"> Ж</w:t>
      </w:r>
      <w:proofErr w:type="gramEnd"/>
      <w:r w:rsidRPr="00B0188E">
        <w:rPr>
          <w:sz w:val="28"/>
          <w:szCs w:val="28"/>
        </w:rPr>
        <w:t>иля.</w:t>
      </w:r>
    </w:p>
    <w:p w:rsidR="00FB0B65" w:rsidRPr="00D234FB" w:rsidRDefault="00D234FB" w:rsidP="00D234FB">
      <w:pPr>
        <w:widowControl w:val="0"/>
        <w:numPr>
          <w:ilvl w:val="0"/>
          <w:numId w:val="43"/>
        </w:numPr>
        <w:tabs>
          <w:tab w:val="clear" w:pos="1527"/>
          <w:tab w:val="num" w:pos="426"/>
          <w:tab w:val="left" w:pos="709"/>
          <w:tab w:val="left" w:pos="851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D234FB">
        <w:rPr>
          <w:sz w:val="28"/>
          <w:szCs w:val="28"/>
        </w:rPr>
        <w:t>Типы психодиагностической литературы, требования к методическим материалам по психодиагностике, требования к пользователям психодиагностических методик</w:t>
      </w:r>
    </w:p>
    <w:p w:rsidR="00B42BDA" w:rsidRDefault="00B42BDA" w:rsidP="008C4C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7E26" w:rsidRDefault="00D234FB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12" w:name="_Toc24736531"/>
      <w:bookmarkStart w:id="13" w:name="_Toc22721296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7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Список рекомендованной ли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тературы</w:t>
      </w:r>
      <w:bookmarkEnd w:id="12"/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907E26" w:rsidRDefault="00907E26" w:rsidP="00907E26"/>
    <w:p w:rsidR="00907E26" w:rsidRDefault="00907E26" w:rsidP="00907E2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D234FB" w:rsidRDefault="00FB0B65" w:rsidP="00D234FB">
      <w:pPr>
        <w:pStyle w:val="a3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r w:rsidRPr="00D234FB">
        <w:rPr>
          <w:rStyle w:val="author"/>
          <w:sz w:val="28"/>
          <w:szCs w:val="28"/>
        </w:rPr>
        <w:t xml:space="preserve"> </w:t>
      </w:r>
      <w:proofErr w:type="spellStart"/>
      <w:r w:rsidR="00D234FB" w:rsidRPr="00D234FB">
        <w:rPr>
          <w:rStyle w:val="author"/>
          <w:sz w:val="28"/>
          <w:szCs w:val="28"/>
        </w:rPr>
        <w:t>Хинканина</w:t>
      </w:r>
      <w:proofErr w:type="spellEnd"/>
      <w:r w:rsidR="00D234FB" w:rsidRPr="00D234FB">
        <w:rPr>
          <w:rStyle w:val="author"/>
          <w:sz w:val="28"/>
          <w:szCs w:val="28"/>
        </w:rPr>
        <w:t>, А.Л.  Психодиаг</w:t>
      </w:r>
      <w:r w:rsidR="00D234FB">
        <w:rPr>
          <w:rStyle w:val="author"/>
          <w:sz w:val="28"/>
          <w:szCs w:val="28"/>
        </w:rPr>
        <w:t>ностика: учебное пособие / А.Л. </w:t>
      </w:r>
      <w:proofErr w:type="spellStart"/>
      <w:r w:rsidR="00D234FB" w:rsidRPr="00D234FB">
        <w:rPr>
          <w:rStyle w:val="author"/>
          <w:sz w:val="28"/>
          <w:szCs w:val="28"/>
        </w:rPr>
        <w:t>Хинканина</w:t>
      </w:r>
      <w:proofErr w:type="spellEnd"/>
      <w:r w:rsidR="00D234FB" w:rsidRPr="00D234FB">
        <w:rPr>
          <w:rStyle w:val="author"/>
          <w:sz w:val="28"/>
          <w:szCs w:val="28"/>
        </w:rPr>
        <w:t xml:space="preserve"> / Поволжский государственный технологический университет, 2016. - 80 с.</w:t>
      </w:r>
      <w:r w:rsidR="00D234FB" w:rsidRPr="00D234FB">
        <w:rPr>
          <w:sz w:val="28"/>
          <w:szCs w:val="28"/>
          <w:shd w:val="clear" w:color="auto" w:fill="FFFFFF"/>
        </w:rPr>
        <w:t>; Тоже</w:t>
      </w:r>
      <w:r w:rsidR="00D234FB" w:rsidRPr="00D234FB">
        <w:rPr>
          <w:sz w:val="28"/>
          <w:szCs w:val="28"/>
        </w:rPr>
        <w:t xml:space="preserve"> [Электронный ресурс]. – Режим доступа: </w:t>
      </w:r>
      <w:hyperlink r:id="rId11" w:history="1">
        <w:r w:rsidR="00D234FB" w:rsidRPr="00AD40FF">
          <w:rPr>
            <w:rStyle w:val="ac"/>
            <w:sz w:val="28"/>
            <w:szCs w:val="28"/>
          </w:rPr>
          <w:t>http://biblioclub.ru/index.php?page=book_red&amp;id=459524&amp;sr=1</w:t>
        </w:r>
      </w:hyperlink>
    </w:p>
    <w:p w:rsidR="00907E26" w:rsidRDefault="00907E26" w:rsidP="00907E26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D234FB" w:rsidRPr="00D234FB" w:rsidRDefault="00D234FB" w:rsidP="00D234FB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234FB">
        <w:rPr>
          <w:bCs/>
          <w:sz w:val="28"/>
          <w:szCs w:val="28"/>
        </w:rPr>
        <w:t xml:space="preserve">. </w:t>
      </w:r>
      <w:proofErr w:type="spellStart"/>
      <w:r w:rsidRPr="00D234FB">
        <w:rPr>
          <w:bCs/>
          <w:sz w:val="28"/>
          <w:szCs w:val="28"/>
        </w:rPr>
        <w:t>Анастази</w:t>
      </w:r>
      <w:proofErr w:type="spellEnd"/>
      <w:r w:rsidRPr="00D234FB">
        <w:rPr>
          <w:bCs/>
          <w:sz w:val="28"/>
          <w:szCs w:val="28"/>
        </w:rPr>
        <w:t>, А. Психологическое тести</w:t>
      </w:r>
      <w:r>
        <w:rPr>
          <w:bCs/>
          <w:sz w:val="28"/>
          <w:szCs w:val="28"/>
        </w:rPr>
        <w:t xml:space="preserve">рование = </w:t>
      </w:r>
      <w:proofErr w:type="spellStart"/>
      <w:r>
        <w:rPr>
          <w:bCs/>
          <w:sz w:val="28"/>
          <w:szCs w:val="28"/>
        </w:rPr>
        <w:t>Psychological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Testing</w:t>
      </w:r>
      <w:proofErr w:type="spellEnd"/>
      <w:r>
        <w:rPr>
          <w:bCs/>
          <w:sz w:val="28"/>
          <w:szCs w:val="28"/>
        </w:rPr>
        <w:t> </w:t>
      </w:r>
      <w:r w:rsidRPr="00D234FB">
        <w:rPr>
          <w:bCs/>
          <w:sz w:val="28"/>
          <w:szCs w:val="28"/>
        </w:rPr>
        <w:t xml:space="preserve">/ А. </w:t>
      </w:r>
      <w:proofErr w:type="spellStart"/>
      <w:r w:rsidRPr="00D234FB">
        <w:rPr>
          <w:bCs/>
          <w:sz w:val="28"/>
          <w:szCs w:val="28"/>
        </w:rPr>
        <w:t>Анастаз</w:t>
      </w:r>
      <w:r>
        <w:rPr>
          <w:bCs/>
          <w:sz w:val="28"/>
          <w:szCs w:val="28"/>
        </w:rPr>
        <w:t>и</w:t>
      </w:r>
      <w:proofErr w:type="spellEnd"/>
      <w:r>
        <w:rPr>
          <w:bCs/>
          <w:sz w:val="28"/>
          <w:szCs w:val="28"/>
        </w:rPr>
        <w:t xml:space="preserve">, С. </w:t>
      </w:r>
      <w:proofErr w:type="spellStart"/>
      <w:r>
        <w:rPr>
          <w:bCs/>
          <w:sz w:val="28"/>
          <w:szCs w:val="28"/>
        </w:rPr>
        <w:t>Урбина</w:t>
      </w:r>
      <w:proofErr w:type="spellEnd"/>
      <w:r>
        <w:rPr>
          <w:bCs/>
          <w:sz w:val="28"/>
          <w:szCs w:val="28"/>
        </w:rPr>
        <w:t xml:space="preserve"> .- 7-е изд. - СПб</w:t>
      </w:r>
      <w:proofErr w:type="gramStart"/>
      <w:r>
        <w:rPr>
          <w:bCs/>
          <w:sz w:val="28"/>
          <w:szCs w:val="28"/>
        </w:rPr>
        <w:t>.</w:t>
      </w:r>
      <w:r w:rsidRPr="00D234FB">
        <w:rPr>
          <w:bCs/>
          <w:sz w:val="28"/>
          <w:szCs w:val="28"/>
        </w:rPr>
        <w:t xml:space="preserve">: </w:t>
      </w:r>
      <w:proofErr w:type="gramEnd"/>
      <w:r w:rsidRPr="00D234FB">
        <w:rPr>
          <w:bCs/>
          <w:sz w:val="28"/>
          <w:szCs w:val="28"/>
        </w:rPr>
        <w:t>Питер, 2009. - 688 с.</w:t>
      </w:r>
    </w:p>
    <w:p w:rsidR="00D234FB" w:rsidRPr="00D234FB" w:rsidRDefault="00D234FB" w:rsidP="00D234FB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proofErr w:type="spellStart"/>
      <w:r w:rsidRPr="00D234FB">
        <w:rPr>
          <w:bCs/>
          <w:sz w:val="28"/>
          <w:szCs w:val="28"/>
        </w:rPr>
        <w:t>Бурлачук</w:t>
      </w:r>
      <w:proofErr w:type="spellEnd"/>
      <w:r w:rsidRPr="00D234FB">
        <w:rPr>
          <w:bCs/>
          <w:sz w:val="28"/>
          <w:szCs w:val="28"/>
        </w:rPr>
        <w:t>, Л. Ф.  Психодиагностика : у</w:t>
      </w:r>
      <w:r>
        <w:rPr>
          <w:bCs/>
          <w:sz w:val="28"/>
          <w:szCs w:val="28"/>
        </w:rPr>
        <w:t xml:space="preserve">чеб. для вузов / Л.Ф. </w:t>
      </w:r>
      <w:proofErr w:type="spellStart"/>
      <w:r>
        <w:rPr>
          <w:bCs/>
          <w:sz w:val="28"/>
          <w:szCs w:val="28"/>
        </w:rPr>
        <w:t>Бурлачук</w:t>
      </w:r>
      <w:proofErr w:type="spellEnd"/>
      <w:r w:rsidRPr="00D234F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D234FB">
        <w:rPr>
          <w:bCs/>
          <w:sz w:val="28"/>
          <w:szCs w:val="28"/>
        </w:rPr>
        <w:t>- 2</w:t>
      </w:r>
      <w:r>
        <w:rPr>
          <w:bCs/>
          <w:sz w:val="28"/>
          <w:szCs w:val="28"/>
        </w:rPr>
        <w:t xml:space="preserve">-е изд., </w:t>
      </w:r>
      <w:proofErr w:type="spellStart"/>
      <w:r>
        <w:rPr>
          <w:bCs/>
          <w:sz w:val="28"/>
          <w:szCs w:val="28"/>
        </w:rPr>
        <w:t>перераб</w:t>
      </w:r>
      <w:proofErr w:type="spellEnd"/>
      <w:r>
        <w:rPr>
          <w:bCs/>
          <w:sz w:val="28"/>
          <w:szCs w:val="28"/>
        </w:rPr>
        <w:t>. и доп. - СПб</w:t>
      </w:r>
      <w:proofErr w:type="gramStart"/>
      <w:r>
        <w:rPr>
          <w:bCs/>
          <w:sz w:val="28"/>
          <w:szCs w:val="28"/>
        </w:rPr>
        <w:t>.</w:t>
      </w:r>
      <w:r w:rsidRPr="00D234FB">
        <w:rPr>
          <w:bCs/>
          <w:sz w:val="28"/>
          <w:szCs w:val="28"/>
        </w:rPr>
        <w:t xml:space="preserve">: </w:t>
      </w:r>
      <w:proofErr w:type="gramEnd"/>
      <w:r w:rsidRPr="00D234FB">
        <w:rPr>
          <w:bCs/>
          <w:sz w:val="28"/>
          <w:szCs w:val="28"/>
        </w:rPr>
        <w:t xml:space="preserve">Питер, 2010. - 380 с. </w:t>
      </w:r>
    </w:p>
    <w:p w:rsidR="00D234FB" w:rsidRPr="00D234FB" w:rsidRDefault="00D234FB" w:rsidP="00D234FB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proofErr w:type="gramStart"/>
      <w:r w:rsidRPr="00D234FB">
        <w:rPr>
          <w:bCs/>
          <w:sz w:val="28"/>
          <w:szCs w:val="28"/>
        </w:rPr>
        <w:t>Государев</w:t>
      </w:r>
      <w:proofErr w:type="gramEnd"/>
      <w:r w:rsidRPr="00D234FB">
        <w:rPr>
          <w:bCs/>
          <w:sz w:val="28"/>
          <w:szCs w:val="28"/>
        </w:rPr>
        <w:t>, Н. А. Психодиагностика. Методологии и методики исследования психологических типов: учеб</w:t>
      </w:r>
      <w:proofErr w:type="gramStart"/>
      <w:r w:rsidRPr="00D234FB">
        <w:rPr>
          <w:bCs/>
          <w:sz w:val="28"/>
          <w:szCs w:val="28"/>
        </w:rPr>
        <w:t>.</w:t>
      </w:r>
      <w:proofErr w:type="gramEnd"/>
      <w:r w:rsidRPr="00D234FB">
        <w:rPr>
          <w:bCs/>
          <w:sz w:val="28"/>
          <w:szCs w:val="28"/>
        </w:rPr>
        <w:t xml:space="preserve"> </w:t>
      </w:r>
      <w:proofErr w:type="gramStart"/>
      <w:r w:rsidRPr="00D234FB">
        <w:rPr>
          <w:bCs/>
          <w:sz w:val="28"/>
          <w:szCs w:val="28"/>
        </w:rPr>
        <w:t>п</w:t>
      </w:r>
      <w:proofErr w:type="gramEnd"/>
      <w:r w:rsidRPr="00D234FB">
        <w:rPr>
          <w:bCs/>
          <w:sz w:val="28"/>
          <w:szCs w:val="28"/>
        </w:rPr>
        <w:t>особие / Н. А. Государев. - М.: Ось-89, 2009. - 144 с.</w:t>
      </w:r>
    </w:p>
    <w:p w:rsidR="00907E26" w:rsidRPr="00907E26" w:rsidRDefault="00D234FB" w:rsidP="00D234FB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Общая психодиагностика: учеб</w:t>
      </w:r>
      <w:proofErr w:type="gramStart"/>
      <w:r w:rsidRPr="00D234FB">
        <w:rPr>
          <w:bCs/>
          <w:sz w:val="28"/>
          <w:szCs w:val="28"/>
        </w:rPr>
        <w:t>.</w:t>
      </w:r>
      <w:proofErr w:type="gramEnd"/>
      <w:r w:rsidRPr="00D234FB">
        <w:rPr>
          <w:bCs/>
          <w:sz w:val="28"/>
          <w:szCs w:val="28"/>
        </w:rPr>
        <w:t xml:space="preserve"> </w:t>
      </w:r>
      <w:proofErr w:type="gramStart"/>
      <w:r w:rsidRPr="00D234FB">
        <w:rPr>
          <w:bCs/>
          <w:sz w:val="28"/>
          <w:szCs w:val="28"/>
        </w:rPr>
        <w:t>д</w:t>
      </w:r>
      <w:proofErr w:type="gramEnd"/>
      <w:r w:rsidRPr="00D234FB">
        <w:rPr>
          <w:bCs/>
          <w:sz w:val="28"/>
          <w:szCs w:val="28"/>
        </w:rPr>
        <w:t xml:space="preserve">ля вузов / А. А. </w:t>
      </w:r>
      <w:proofErr w:type="spellStart"/>
      <w:r w:rsidRPr="00D234FB">
        <w:rPr>
          <w:bCs/>
          <w:sz w:val="28"/>
          <w:szCs w:val="28"/>
        </w:rPr>
        <w:t>Бодалев</w:t>
      </w:r>
      <w:proofErr w:type="spellEnd"/>
      <w:r w:rsidRPr="00D234FB">
        <w:rPr>
          <w:bCs/>
          <w:sz w:val="28"/>
          <w:szCs w:val="28"/>
        </w:rPr>
        <w:t>, В.В.</w:t>
      </w:r>
      <w:r>
        <w:rPr>
          <w:bCs/>
          <w:sz w:val="28"/>
          <w:szCs w:val="28"/>
        </w:rPr>
        <w:t> </w:t>
      </w:r>
      <w:proofErr w:type="spellStart"/>
      <w:r w:rsidRPr="00D234FB">
        <w:rPr>
          <w:bCs/>
          <w:sz w:val="28"/>
          <w:szCs w:val="28"/>
        </w:rPr>
        <w:t>Столин</w:t>
      </w:r>
      <w:proofErr w:type="spellEnd"/>
      <w:r w:rsidRPr="00D234FB">
        <w:rPr>
          <w:bCs/>
          <w:sz w:val="28"/>
          <w:szCs w:val="28"/>
        </w:rPr>
        <w:t xml:space="preserve">, В. С. Аванесов . - </w:t>
      </w:r>
      <w:proofErr w:type="spellStart"/>
      <w:r w:rsidRPr="00D234FB">
        <w:rPr>
          <w:bCs/>
          <w:sz w:val="28"/>
          <w:szCs w:val="28"/>
        </w:rPr>
        <w:t>CПб</w:t>
      </w:r>
      <w:proofErr w:type="spellEnd"/>
      <w:r w:rsidRPr="00D234FB">
        <w:rPr>
          <w:bCs/>
          <w:sz w:val="28"/>
          <w:szCs w:val="28"/>
        </w:rPr>
        <w:t>. : Речь, 2003. - 440 с</w:t>
      </w:r>
    </w:p>
    <w:p w:rsidR="00907E26" w:rsidRDefault="00907E26">
      <w:pPr>
        <w:spacing w:after="200" w:line="276" w:lineRule="auto"/>
      </w:pPr>
      <w:r>
        <w:br w:type="page"/>
      </w:r>
    </w:p>
    <w:p w:rsidR="0095151E" w:rsidRPr="0037597E" w:rsidRDefault="00D234FB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14" w:name="_Toc24736532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8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13"/>
      <w:bookmarkEnd w:id="14"/>
    </w:p>
    <w:p w:rsidR="0095151E" w:rsidRPr="0037597E" w:rsidRDefault="0095151E" w:rsidP="0095151E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151E" w:rsidRPr="0037597E" w:rsidRDefault="0095151E" w:rsidP="0095151E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37597E">
        <w:rPr>
          <w:color w:val="000000"/>
          <w:spacing w:val="7"/>
          <w:sz w:val="28"/>
          <w:szCs w:val="28"/>
        </w:rPr>
        <w:t>симуляционных</w:t>
      </w:r>
      <w:proofErr w:type="spellEnd"/>
      <w:r w:rsidRPr="0037597E">
        <w:rPr>
          <w:color w:val="000000"/>
          <w:spacing w:val="7"/>
          <w:sz w:val="28"/>
          <w:szCs w:val="28"/>
        </w:rPr>
        <w:t xml:space="preserve"> технологий;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37597E">
        <w:rPr>
          <w:color w:val="000000"/>
          <w:spacing w:val="7"/>
          <w:sz w:val="28"/>
          <w:szCs w:val="28"/>
        </w:rPr>
        <w:t>вебинаров</w:t>
      </w:r>
      <w:proofErr w:type="spellEnd"/>
      <w:r w:rsidRPr="0037597E">
        <w:rPr>
          <w:color w:val="000000"/>
          <w:spacing w:val="7"/>
          <w:sz w:val="28"/>
          <w:szCs w:val="28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95151E" w:rsidRPr="0037597E" w:rsidRDefault="0095151E" w:rsidP="0095151E">
      <w:pPr>
        <w:tabs>
          <w:tab w:val="left" w:pos="993"/>
          <w:tab w:val="left" w:pos="1136"/>
        </w:tabs>
        <w:spacing w:line="360" w:lineRule="auto"/>
        <w:ind w:firstLine="710"/>
        <w:jc w:val="both"/>
        <w:rPr>
          <w:bCs/>
          <w:sz w:val="28"/>
          <w:szCs w:val="28"/>
        </w:rPr>
      </w:pPr>
      <w:r w:rsidRPr="0037597E">
        <w:rPr>
          <w:bCs/>
          <w:sz w:val="28"/>
          <w:szCs w:val="28"/>
        </w:rPr>
        <w:t xml:space="preserve"> Согласно положению </w:t>
      </w:r>
      <w:r w:rsidRPr="0025015D">
        <w:rPr>
          <w:bCs/>
          <w:sz w:val="28"/>
          <w:szCs w:val="28"/>
        </w:rPr>
        <w:t>об организации образовательного процесса для обучающихся-инвалидов и лиц с ограниченными возможностями здоровья от 01.10.2019 № 7</w:t>
      </w:r>
      <w:r>
        <w:rPr>
          <w:bCs/>
          <w:sz w:val="28"/>
          <w:szCs w:val="28"/>
        </w:rPr>
        <w:t xml:space="preserve"> (</w:t>
      </w:r>
      <w:hyperlink r:id="rId12" w:history="1">
        <w:r w:rsidRPr="0025015D">
          <w:rPr>
            <w:rStyle w:val="ac"/>
            <w:rFonts w:eastAsia="Calibri"/>
            <w:sz w:val="28"/>
            <w:szCs w:val="28"/>
          </w:rPr>
          <w:t>http://www.osu.ru/doc/3947</w:t>
        </w:r>
      </w:hyperlink>
      <w:r>
        <w:rPr>
          <w:sz w:val="28"/>
          <w:szCs w:val="28"/>
        </w:rPr>
        <w:t>)</w:t>
      </w:r>
    </w:p>
    <w:p w:rsidR="0095151E" w:rsidRDefault="0095151E" w:rsidP="0095151E"/>
    <w:p w:rsidR="0095151E" w:rsidRDefault="0095151E">
      <w:pPr>
        <w:spacing w:after="200" w:line="276" w:lineRule="auto"/>
      </w:pPr>
      <w:r>
        <w:br w:type="page"/>
      </w:r>
    </w:p>
    <w:p w:rsidR="00F44E67" w:rsidRDefault="00F44E67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24736533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</w:p>
    <w:p w:rsidR="00BE39EB" w:rsidRPr="00BE39EB" w:rsidRDefault="00BE39EB" w:rsidP="00BE39EB"/>
    <w:p w:rsidR="00907E26" w:rsidRPr="00907E26" w:rsidRDefault="00907E26" w:rsidP="00D234FB">
      <w:pPr>
        <w:tabs>
          <w:tab w:val="left" w:pos="1134"/>
        </w:tabs>
        <w:ind w:firstLine="709"/>
      </w:pPr>
    </w:p>
    <w:p w:rsidR="00D234FB" w:rsidRPr="00D234FB" w:rsidRDefault="00D234FB" w:rsidP="00D234FB">
      <w:pPr>
        <w:pStyle w:val="a3"/>
        <w:numPr>
          <w:ilvl w:val="0"/>
          <w:numId w:val="4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234FB">
        <w:rPr>
          <w:bCs/>
          <w:sz w:val="28"/>
          <w:szCs w:val="28"/>
        </w:rPr>
        <w:t xml:space="preserve">. </w:t>
      </w:r>
      <w:proofErr w:type="spellStart"/>
      <w:r w:rsidRPr="00D234FB">
        <w:rPr>
          <w:bCs/>
          <w:sz w:val="28"/>
          <w:szCs w:val="28"/>
        </w:rPr>
        <w:t>Анастази</w:t>
      </w:r>
      <w:proofErr w:type="spellEnd"/>
      <w:r w:rsidRPr="00D234FB">
        <w:rPr>
          <w:bCs/>
          <w:sz w:val="28"/>
          <w:szCs w:val="28"/>
        </w:rPr>
        <w:t>, А. Психологическое тести</w:t>
      </w:r>
      <w:r>
        <w:rPr>
          <w:bCs/>
          <w:sz w:val="28"/>
          <w:szCs w:val="28"/>
        </w:rPr>
        <w:t xml:space="preserve">рование = </w:t>
      </w:r>
      <w:proofErr w:type="spellStart"/>
      <w:r>
        <w:rPr>
          <w:bCs/>
          <w:sz w:val="28"/>
          <w:szCs w:val="28"/>
        </w:rPr>
        <w:t>Psychological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Testing</w:t>
      </w:r>
      <w:proofErr w:type="spellEnd"/>
      <w:r>
        <w:rPr>
          <w:bCs/>
          <w:sz w:val="28"/>
          <w:szCs w:val="28"/>
        </w:rPr>
        <w:t> </w:t>
      </w:r>
      <w:r w:rsidRPr="00D234FB">
        <w:rPr>
          <w:bCs/>
          <w:sz w:val="28"/>
          <w:szCs w:val="28"/>
        </w:rPr>
        <w:t xml:space="preserve">/ А. </w:t>
      </w:r>
      <w:proofErr w:type="spellStart"/>
      <w:r w:rsidRPr="00D234FB">
        <w:rPr>
          <w:bCs/>
          <w:sz w:val="28"/>
          <w:szCs w:val="28"/>
        </w:rPr>
        <w:t>Анастаз</w:t>
      </w:r>
      <w:r>
        <w:rPr>
          <w:bCs/>
          <w:sz w:val="28"/>
          <w:szCs w:val="28"/>
        </w:rPr>
        <w:t>и</w:t>
      </w:r>
      <w:proofErr w:type="spellEnd"/>
      <w:r>
        <w:rPr>
          <w:bCs/>
          <w:sz w:val="28"/>
          <w:szCs w:val="28"/>
        </w:rPr>
        <w:t xml:space="preserve">, С. </w:t>
      </w:r>
      <w:proofErr w:type="spellStart"/>
      <w:r>
        <w:rPr>
          <w:bCs/>
          <w:sz w:val="28"/>
          <w:szCs w:val="28"/>
        </w:rPr>
        <w:t>Урбина</w:t>
      </w:r>
      <w:proofErr w:type="spellEnd"/>
      <w:r>
        <w:rPr>
          <w:bCs/>
          <w:sz w:val="28"/>
          <w:szCs w:val="28"/>
        </w:rPr>
        <w:t xml:space="preserve"> .- 7-е изд. - СПб</w:t>
      </w:r>
      <w:proofErr w:type="gramStart"/>
      <w:r>
        <w:rPr>
          <w:bCs/>
          <w:sz w:val="28"/>
          <w:szCs w:val="28"/>
        </w:rPr>
        <w:t>.</w:t>
      </w:r>
      <w:r w:rsidRPr="00D234FB">
        <w:rPr>
          <w:bCs/>
          <w:sz w:val="28"/>
          <w:szCs w:val="28"/>
        </w:rPr>
        <w:t xml:space="preserve">: </w:t>
      </w:r>
      <w:proofErr w:type="gramEnd"/>
      <w:r w:rsidRPr="00D234FB">
        <w:rPr>
          <w:bCs/>
          <w:sz w:val="28"/>
          <w:szCs w:val="28"/>
        </w:rPr>
        <w:t>Питер, 2009. - 688 с.</w:t>
      </w:r>
    </w:p>
    <w:p w:rsidR="00D234FB" w:rsidRPr="00D234FB" w:rsidRDefault="00D234FB" w:rsidP="00D234FB">
      <w:pPr>
        <w:pStyle w:val="a3"/>
        <w:numPr>
          <w:ilvl w:val="0"/>
          <w:numId w:val="4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proofErr w:type="spellStart"/>
      <w:r w:rsidRPr="00D234FB">
        <w:rPr>
          <w:bCs/>
          <w:sz w:val="28"/>
          <w:szCs w:val="28"/>
        </w:rPr>
        <w:t>Бурлачук</w:t>
      </w:r>
      <w:proofErr w:type="spellEnd"/>
      <w:r w:rsidRPr="00D234FB">
        <w:rPr>
          <w:bCs/>
          <w:sz w:val="28"/>
          <w:szCs w:val="28"/>
        </w:rPr>
        <w:t>, Л. Ф.  Психодиагностика : у</w:t>
      </w:r>
      <w:r>
        <w:rPr>
          <w:bCs/>
          <w:sz w:val="28"/>
          <w:szCs w:val="28"/>
        </w:rPr>
        <w:t xml:space="preserve">чеб. для вузов / Л.Ф. </w:t>
      </w:r>
      <w:proofErr w:type="spellStart"/>
      <w:r>
        <w:rPr>
          <w:bCs/>
          <w:sz w:val="28"/>
          <w:szCs w:val="28"/>
        </w:rPr>
        <w:t>Бурлачук</w:t>
      </w:r>
      <w:proofErr w:type="spellEnd"/>
      <w:r w:rsidRPr="00D234F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D234FB">
        <w:rPr>
          <w:bCs/>
          <w:sz w:val="28"/>
          <w:szCs w:val="28"/>
        </w:rPr>
        <w:t>- 2</w:t>
      </w:r>
      <w:r>
        <w:rPr>
          <w:bCs/>
          <w:sz w:val="28"/>
          <w:szCs w:val="28"/>
        </w:rPr>
        <w:t xml:space="preserve">-е изд., </w:t>
      </w:r>
      <w:proofErr w:type="spellStart"/>
      <w:r>
        <w:rPr>
          <w:bCs/>
          <w:sz w:val="28"/>
          <w:szCs w:val="28"/>
        </w:rPr>
        <w:t>перераб</w:t>
      </w:r>
      <w:proofErr w:type="spellEnd"/>
      <w:r>
        <w:rPr>
          <w:bCs/>
          <w:sz w:val="28"/>
          <w:szCs w:val="28"/>
        </w:rPr>
        <w:t>. и доп. - СПб</w:t>
      </w:r>
      <w:proofErr w:type="gramStart"/>
      <w:r>
        <w:rPr>
          <w:bCs/>
          <w:sz w:val="28"/>
          <w:szCs w:val="28"/>
        </w:rPr>
        <w:t>.</w:t>
      </w:r>
      <w:r w:rsidRPr="00D234FB">
        <w:rPr>
          <w:bCs/>
          <w:sz w:val="28"/>
          <w:szCs w:val="28"/>
        </w:rPr>
        <w:t xml:space="preserve">: </w:t>
      </w:r>
      <w:proofErr w:type="gramEnd"/>
      <w:r w:rsidRPr="00D234FB">
        <w:rPr>
          <w:bCs/>
          <w:sz w:val="28"/>
          <w:szCs w:val="28"/>
        </w:rPr>
        <w:t xml:space="preserve">Питер, 2010. - 380 с. </w:t>
      </w:r>
    </w:p>
    <w:p w:rsidR="00D234FB" w:rsidRPr="00D234FB" w:rsidRDefault="00D234FB" w:rsidP="00D234FB">
      <w:pPr>
        <w:pStyle w:val="a3"/>
        <w:numPr>
          <w:ilvl w:val="0"/>
          <w:numId w:val="4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proofErr w:type="gramStart"/>
      <w:r w:rsidRPr="00D234FB">
        <w:rPr>
          <w:bCs/>
          <w:sz w:val="28"/>
          <w:szCs w:val="28"/>
        </w:rPr>
        <w:t>Государев</w:t>
      </w:r>
      <w:proofErr w:type="gramEnd"/>
      <w:r w:rsidRPr="00D234FB">
        <w:rPr>
          <w:bCs/>
          <w:sz w:val="28"/>
          <w:szCs w:val="28"/>
        </w:rPr>
        <w:t>, Н. А. Психодиагностика. Методологии и методики исследования психологических типов: учеб</w:t>
      </w:r>
      <w:proofErr w:type="gramStart"/>
      <w:r w:rsidRPr="00D234FB">
        <w:rPr>
          <w:bCs/>
          <w:sz w:val="28"/>
          <w:szCs w:val="28"/>
        </w:rPr>
        <w:t>.</w:t>
      </w:r>
      <w:proofErr w:type="gramEnd"/>
      <w:r w:rsidRPr="00D234FB">
        <w:rPr>
          <w:bCs/>
          <w:sz w:val="28"/>
          <w:szCs w:val="28"/>
        </w:rPr>
        <w:t xml:space="preserve"> </w:t>
      </w:r>
      <w:proofErr w:type="gramStart"/>
      <w:r w:rsidRPr="00D234FB">
        <w:rPr>
          <w:bCs/>
          <w:sz w:val="28"/>
          <w:szCs w:val="28"/>
        </w:rPr>
        <w:t>п</w:t>
      </w:r>
      <w:proofErr w:type="gramEnd"/>
      <w:r w:rsidRPr="00D234FB">
        <w:rPr>
          <w:bCs/>
          <w:sz w:val="28"/>
          <w:szCs w:val="28"/>
        </w:rPr>
        <w:t>особие / Н. А. Государев. - М.: Ось-89, 2009. - 144 с.</w:t>
      </w:r>
    </w:p>
    <w:p w:rsidR="00D234FB" w:rsidRPr="00D234FB" w:rsidRDefault="00D234FB" w:rsidP="00D234FB">
      <w:pPr>
        <w:pStyle w:val="a3"/>
        <w:numPr>
          <w:ilvl w:val="0"/>
          <w:numId w:val="4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34FB">
        <w:rPr>
          <w:bCs/>
          <w:sz w:val="28"/>
          <w:szCs w:val="28"/>
        </w:rPr>
        <w:t>Общая психодиагностика: учеб</w:t>
      </w:r>
      <w:proofErr w:type="gramStart"/>
      <w:r w:rsidRPr="00D234FB">
        <w:rPr>
          <w:bCs/>
          <w:sz w:val="28"/>
          <w:szCs w:val="28"/>
        </w:rPr>
        <w:t>.</w:t>
      </w:r>
      <w:proofErr w:type="gramEnd"/>
      <w:r w:rsidRPr="00D234FB">
        <w:rPr>
          <w:bCs/>
          <w:sz w:val="28"/>
          <w:szCs w:val="28"/>
        </w:rPr>
        <w:t xml:space="preserve"> </w:t>
      </w:r>
      <w:proofErr w:type="gramStart"/>
      <w:r w:rsidRPr="00D234FB">
        <w:rPr>
          <w:bCs/>
          <w:sz w:val="28"/>
          <w:szCs w:val="28"/>
        </w:rPr>
        <w:t>д</w:t>
      </w:r>
      <w:proofErr w:type="gramEnd"/>
      <w:r w:rsidRPr="00D234FB">
        <w:rPr>
          <w:bCs/>
          <w:sz w:val="28"/>
          <w:szCs w:val="28"/>
        </w:rPr>
        <w:t xml:space="preserve">ля вузов / А. А. </w:t>
      </w:r>
      <w:proofErr w:type="spellStart"/>
      <w:r w:rsidRPr="00D234FB">
        <w:rPr>
          <w:bCs/>
          <w:sz w:val="28"/>
          <w:szCs w:val="28"/>
        </w:rPr>
        <w:t>Бодалев</w:t>
      </w:r>
      <w:proofErr w:type="spellEnd"/>
      <w:r w:rsidRPr="00D234FB">
        <w:rPr>
          <w:bCs/>
          <w:sz w:val="28"/>
          <w:szCs w:val="28"/>
        </w:rPr>
        <w:t>, В.В.</w:t>
      </w:r>
      <w:r>
        <w:rPr>
          <w:bCs/>
          <w:sz w:val="28"/>
          <w:szCs w:val="28"/>
        </w:rPr>
        <w:t> </w:t>
      </w:r>
      <w:proofErr w:type="spellStart"/>
      <w:r w:rsidRPr="00D234FB">
        <w:rPr>
          <w:bCs/>
          <w:sz w:val="28"/>
          <w:szCs w:val="28"/>
        </w:rPr>
        <w:t>Столин</w:t>
      </w:r>
      <w:proofErr w:type="spellEnd"/>
      <w:r w:rsidRPr="00D234FB">
        <w:rPr>
          <w:bCs/>
          <w:sz w:val="28"/>
          <w:szCs w:val="28"/>
        </w:rPr>
        <w:t xml:space="preserve">, В. С. Аванесов . - </w:t>
      </w:r>
      <w:proofErr w:type="spellStart"/>
      <w:r w:rsidRPr="00D234FB">
        <w:rPr>
          <w:bCs/>
          <w:sz w:val="28"/>
          <w:szCs w:val="28"/>
        </w:rPr>
        <w:t>CПб</w:t>
      </w:r>
      <w:proofErr w:type="spellEnd"/>
      <w:r w:rsidRPr="00D234FB">
        <w:rPr>
          <w:bCs/>
          <w:sz w:val="28"/>
          <w:szCs w:val="28"/>
        </w:rPr>
        <w:t>. : Речь, 2003. - 440 с</w:t>
      </w:r>
      <w:r>
        <w:rPr>
          <w:bCs/>
          <w:sz w:val="28"/>
          <w:szCs w:val="28"/>
        </w:rPr>
        <w:t xml:space="preserve">. </w:t>
      </w:r>
    </w:p>
    <w:p w:rsidR="00D234FB" w:rsidRDefault="00D234FB" w:rsidP="00D234FB">
      <w:pPr>
        <w:pStyle w:val="a3"/>
        <w:numPr>
          <w:ilvl w:val="0"/>
          <w:numId w:val="45"/>
        </w:numPr>
        <w:tabs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proofErr w:type="spellStart"/>
      <w:r w:rsidRPr="00D234FB">
        <w:rPr>
          <w:rStyle w:val="author"/>
          <w:sz w:val="28"/>
          <w:szCs w:val="28"/>
        </w:rPr>
        <w:t>Хинканина</w:t>
      </w:r>
      <w:proofErr w:type="spellEnd"/>
      <w:r w:rsidRPr="00D234FB">
        <w:rPr>
          <w:rStyle w:val="author"/>
          <w:sz w:val="28"/>
          <w:szCs w:val="28"/>
        </w:rPr>
        <w:t>, А.Л.  Психодиаг</w:t>
      </w:r>
      <w:r>
        <w:rPr>
          <w:rStyle w:val="author"/>
          <w:sz w:val="28"/>
          <w:szCs w:val="28"/>
        </w:rPr>
        <w:t>ностика: учебное пособие / А.Л. </w:t>
      </w:r>
      <w:proofErr w:type="spellStart"/>
      <w:r w:rsidRPr="00D234FB">
        <w:rPr>
          <w:rStyle w:val="author"/>
          <w:sz w:val="28"/>
          <w:szCs w:val="28"/>
        </w:rPr>
        <w:t>Хинканина</w:t>
      </w:r>
      <w:proofErr w:type="spellEnd"/>
      <w:r w:rsidRPr="00D234FB">
        <w:rPr>
          <w:rStyle w:val="author"/>
          <w:sz w:val="28"/>
          <w:szCs w:val="28"/>
        </w:rPr>
        <w:t xml:space="preserve"> / Поволжский государственный технологический университет, 2016. - 80 с.</w:t>
      </w:r>
      <w:r w:rsidRPr="00D234FB">
        <w:rPr>
          <w:sz w:val="28"/>
          <w:szCs w:val="28"/>
          <w:shd w:val="clear" w:color="auto" w:fill="FFFFFF"/>
        </w:rPr>
        <w:t>; Тоже</w:t>
      </w:r>
      <w:r w:rsidRPr="00D234FB">
        <w:rPr>
          <w:sz w:val="28"/>
          <w:szCs w:val="28"/>
        </w:rPr>
        <w:t xml:space="preserve"> [Электронный ресурс]. – Режим доступа: </w:t>
      </w:r>
      <w:hyperlink r:id="rId13" w:history="1">
        <w:r w:rsidRPr="00AD40FF">
          <w:rPr>
            <w:rStyle w:val="ac"/>
            <w:sz w:val="28"/>
            <w:szCs w:val="28"/>
          </w:rPr>
          <w:t>http://biblioclub.ru/index.php?page=book_red&amp;id=459524&amp;sr=1</w:t>
        </w:r>
      </w:hyperlink>
    </w:p>
    <w:sectPr w:rsidR="00D234FB" w:rsidSect="0094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D3E" w:rsidRDefault="00E46D3E" w:rsidP="009816E9">
      <w:r>
        <w:separator/>
      </w:r>
    </w:p>
  </w:endnote>
  <w:endnote w:type="continuationSeparator" w:id="0">
    <w:p w:rsidR="00E46D3E" w:rsidRDefault="00E46D3E" w:rsidP="009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6824"/>
      <w:docPartObj>
        <w:docPartGallery w:val="Page Numbers (Bottom of Page)"/>
        <w:docPartUnique/>
      </w:docPartObj>
    </w:sdtPr>
    <w:sdtEndPr/>
    <w:sdtContent>
      <w:p w:rsidR="00907E26" w:rsidRPr="00AA3A26" w:rsidRDefault="00907E26" w:rsidP="00E06824">
        <w:pPr>
          <w:pStyle w:val="a9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C47FC2">
          <w:rPr>
            <w:noProof/>
          </w:rPr>
          <w:t>4</w:t>
        </w:r>
        <w:r w:rsidRPr="00AA3A26">
          <w:fldChar w:fldCharType="end"/>
        </w:r>
      </w:p>
    </w:sdtContent>
  </w:sdt>
  <w:p w:rsidR="00907E26" w:rsidRPr="00AA3A26" w:rsidRDefault="00907E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D3E" w:rsidRDefault="00E46D3E" w:rsidP="009816E9">
      <w:r>
        <w:separator/>
      </w:r>
    </w:p>
  </w:footnote>
  <w:footnote w:type="continuationSeparator" w:id="0">
    <w:p w:rsidR="00E46D3E" w:rsidRDefault="00E46D3E" w:rsidP="009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F0DD7"/>
    <w:multiLevelType w:val="hybridMultilevel"/>
    <w:tmpl w:val="F57C59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06CD1602"/>
    <w:multiLevelType w:val="hybridMultilevel"/>
    <w:tmpl w:val="5C50C792"/>
    <w:lvl w:ilvl="0" w:tplc="EF8696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8E6D00"/>
    <w:multiLevelType w:val="hybridMultilevel"/>
    <w:tmpl w:val="2E025E8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0FE73BF5"/>
    <w:multiLevelType w:val="hybridMultilevel"/>
    <w:tmpl w:val="B2700126"/>
    <w:lvl w:ilvl="0" w:tplc="7C56688C">
      <w:start w:val="1"/>
      <w:numFmt w:val="decimal"/>
      <w:lvlText w:val="%1."/>
      <w:lvlJc w:val="left"/>
      <w:pPr>
        <w:tabs>
          <w:tab w:val="num" w:pos="1527"/>
        </w:tabs>
        <w:ind w:left="1527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1478B"/>
    <w:multiLevelType w:val="hybridMultilevel"/>
    <w:tmpl w:val="EA320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63239F"/>
    <w:multiLevelType w:val="hybridMultilevel"/>
    <w:tmpl w:val="75688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B70BC"/>
    <w:multiLevelType w:val="hybridMultilevel"/>
    <w:tmpl w:val="C8E2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28B3A">
      <w:start w:val="1"/>
      <w:numFmt w:val="decimal"/>
      <w:lvlText w:val="%2."/>
      <w:lvlJc w:val="left"/>
      <w:pPr>
        <w:tabs>
          <w:tab w:val="num" w:pos="1137"/>
        </w:tabs>
        <w:ind w:left="1307" w:hanging="22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D40B26"/>
    <w:multiLevelType w:val="hybridMultilevel"/>
    <w:tmpl w:val="C74E7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A71C4"/>
    <w:multiLevelType w:val="hybridMultilevel"/>
    <w:tmpl w:val="7D92D8C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74581E"/>
    <w:multiLevelType w:val="hybridMultilevel"/>
    <w:tmpl w:val="6C7A1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D4D5E"/>
    <w:multiLevelType w:val="hybridMultilevel"/>
    <w:tmpl w:val="E63AC14C"/>
    <w:lvl w:ilvl="0" w:tplc="8F0A1E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5DC154E"/>
    <w:multiLevelType w:val="hybridMultilevel"/>
    <w:tmpl w:val="0A828D14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135F77"/>
    <w:multiLevelType w:val="hybridMultilevel"/>
    <w:tmpl w:val="B7444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E0BF5"/>
    <w:multiLevelType w:val="hybridMultilevel"/>
    <w:tmpl w:val="B9CC4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CC6E7E"/>
    <w:multiLevelType w:val="hybridMultilevel"/>
    <w:tmpl w:val="63427434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281E78"/>
    <w:multiLevelType w:val="hybridMultilevel"/>
    <w:tmpl w:val="41220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F1CAB"/>
    <w:multiLevelType w:val="hybridMultilevel"/>
    <w:tmpl w:val="543C0B32"/>
    <w:lvl w:ilvl="0" w:tplc="D27C995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A213EA9"/>
    <w:multiLevelType w:val="hybridMultilevel"/>
    <w:tmpl w:val="4FCEE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171181"/>
    <w:multiLevelType w:val="hybridMultilevel"/>
    <w:tmpl w:val="86ECA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923B5B"/>
    <w:multiLevelType w:val="hybridMultilevel"/>
    <w:tmpl w:val="A1DE5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330898"/>
    <w:multiLevelType w:val="hybridMultilevel"/>
    <w:tmpl w:val="B2B2E8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DB267F3"/>
    <w:multiLevelType w:val="hybridMultilevel"/>
    <w:tmpl w:val="47BEA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A0278"/>
    <w:multiLevelType w:val="hybridMultilevel"/>
    <w:tmpl w:val="21AC333E"/>
    <w:lvl w:ilvl="0" w:tplc="FFFFFFFF">
      <w:start w:val="2"/>
      <w:numFmt w:val="bullet"/>
      <w:lvlText w:val="-"/>
      <w:lvlJc w:val="left"/>
      <w:pPr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1FB53A2"/>
    <w:multiLevelType w:val="hybridMultilevel"/>
    <w:tmpl w:val="4B1AA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D75508"/>
    <w:multiLevelType w:val="hybridMultilevel"/>
    <w:tmpl w:val="A6ACA7B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55404E44"/>
    <w:multiLevelType w:val="hybridMultilevel"/>
    <w:tmpl w:val="A4CA847A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7092C64"/>
    <w:multiLevelType w:val="hybridMultilevel"/>
    <w:tmpl w:val="9F38B318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83959EC"/>
    <w:multiLevelType w:val="hybridMultilevel"/>
    <w:tmpl w:val="F57C59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>
    <w:nsid w:val="58D77E9B"/>
    <w:multiLevelType w:val="hybridMultilevel"/>
    <w:tmpl w:val="92AE9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C2427C2"/>
    <w:multiLevelType w:val="hybridMultilevel"/>
    <w:tmpl w:val="C994B504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4CD5078"/>
    <w:multiLevelType w:val="hybridMultilevel"/>
    <w:tmpl w:val="B860B98A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58601B9"/>
    <w:multiLevelType w:val="hybridMultilevel"/>
    <w:tmpl w:val="E36E9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9A0FB8"/>
    <w:multiLevelType w:val="hybridMultilevel"/>
    <w:tmpl w:val="88CA31FC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BA44062"/>
    <w:multiLevelType w:val="hybridMultilevel"/>
    <w:tmpl w:val="5B36C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F55533"/>
    <w:multiLevelType w:val="hybridMultilevel"/>
    <w:tmpl w:val="E12A9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F7946"/>
    <w:multiLevelType w:val="hybridMultilevel"/>
    <w:tmpl w:val="AFDAB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A62D3F"/>
    <w:multiLevelType w:val="hybridMultilevel"/>
    <w:tmpl w:val="F5CAE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C737B"/>
    <w:multiLevelType w:val="hybridMultilevel"/>
    <w:tmpl w:val="1C1EE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567576"/>
    <w:multiLevelType w:val="hybridMultilevel"/>
    <w:tmpl w:val="D3B8C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A4510C"/>
    <w:multiLevelType w:val="hybridMultilevel"/>
    <w:tmpl w:val="FBC0B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3E4692"/>
    <w:multiLevelType w:val="hybridMultilevel"/>
    <w:tmpl w:val="D572F4C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2">
    <w:nsid w:val="7C15733E"/>
    <w:multiLevelType w:val="hybridMultilevel"/>
    <w:tmpl w:val="D2E67248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DA73C06"/>
    <w:multiLevelType w:val="hybridMultilevel"/>
    <w:tmpl w:val="D7325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C2532B"/>
    <w:multiLevelType w:val="hybridMultilevel"/>
    <w:tmpl w:val="E56E2A10"/>
    <w:lvl w:ilvl="0" w:tplc="FFFFFFFF">
      <w:start w:val="2"/>
      <w:numFmt w:val="bullet"/>
      <w:lvlText w:val="-"/>
      <w:lvlJc w:val="left"/>
      <w:pPr>
        <w:ind w:left="1712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17"/>
  </w:num>
  <w:num w:numId="4">
    <w:abstractNumId w:val="26"/>
  </w:num>
  <w:num w:numId="5">
    <w:abstractNumId w:val="44"/>
  </w:num>
  <w:num w:numId="6">
    <w:abstractNumId w:val="33"/>
  </w:num>
  <w:num w:numId="7">
    <w:abstractNumId w:val="43"/>
  </w:num>
  <w:num w:numId="8">
    <w:abstractNumId w:val="20"/>
  </w:num>
  <w:num w:numId="9">
    <w:abstractNumId w:val="30"/>
  </w:num>
  <w:num w:numId="10">
    <w:abstractNumId w:val="16"/>
  </w:num>
  <w:num w:numId="11">
    <w:abstractNumId w:val="42"/>
  </w:num>
  <w:num w:numId="12">
    <w:abstractNumId w:val="1"/>
  </w:num>
  <w:num w:numId="13">
    <w:abstractNumId w:val="31"/>
  </w:num>
  <w:num w:numId="14">
    <w:abstractNumId w:val="10"/>
  </w:num>
  <w:num w:numId="15">
    <w:abstractNumId w:val="38"/>
  </w:num>
  <w:num w:numId="16">
    <w:abstractNumId w:val="21"/>
  </w:num>
  <w:num w:numId="17">
    <w:abstractNumId w:val="39"/>
  </w:num>
  <w:num w:numId="18">
    <w:abstractNumId w:val="35"/>
  </w:num>
  <w:num w:numId="19">
    <w:abstractNumId w:val="12"/>
  </w:num>
  <w:num w:numId="20">
    <w:abstractNumId w:val="32"/>
  </w:num>
  <w:num w:numId="21">
    <w:abstractNumId w:val="5"/>
  </w:num>
  <w:num w:numId="22">
    <w:abstractNumId w:val="28"/>
  </w:num>
  <w:num w:numId="23">
    <w:abstractNumId w:val="24"/>
  </w:num>
  <w:num w:numId="24">
    <w:abstractNumId w:val="7"/>
  </w:num>
  <w:num w:numId="25">
    <w:abstractNumId w:val="0"/>
  </w:num>
  <w:num w:numId="26">
    <w:abstractNumId w:val="2"/>
  </w:num>
  <w:num w:numId="27">
    <w:abstractNumId w:val="18"/>
  </w:num>
  <w:num w:numId="28">
    <w:abstractNumId w:val="25"/>
  </w:num>
  <w:num w:numId="29">
    <w:abstractNumId w:val="14"/>
  </w:num>
  <w:num w:numId="30">
    <w:abstractNumId w:val="11"/>
  </w:num>
  <w:num w:numId="31">
    <w:abstractNumId w:val="9"/>
  </w:num>
  <w:num w:numId="32">
    <w:abstractNumId w:val="19"/>
  </w:num>
  <w:num w:numId="33">
    <w:abstractNumId w:val="15"/>
  </w:num>
  <w:num w:numId="34">
    <w:abstractNumId w:val="34"/>
  </w:num>
  <w:num w:numId="35">
    <w:abstractNumId w:val="36"/>
  </w:num>
  <w:num w:numId="36">
    <w:abstractNumId w:val="13"/>
  </w:num>
  <w:num w:numId="37">
    <w:abstractNumId w:val="4"/>
  </w:num>
  <w:num w:numId="38">
    <w:abstractNumId w:val="40"/>
  </w:num>
  <w:num w:numId="39">
    <w:abstractNumId w:val="37"/>
  </w:num>
  <w:num w:numId="40">
    <w:abstractNumId w:val="23"/>
  </w:num>
  <w:num w:numId="41">
    <w:abstractNumId w:val="8"/>
  </w:num>
  <w:num w:numId="42">
    <w:abstractNumId w:val="6"/>
  </w:num>
  <w:num w:numId="43">
    <w:abstractNumId w:val="3"/>
  </w:num>
  <w:num w:numId="44">
    <w:abstractNumId w:val="27"/>
  </w:num>
  <w:num w:numId="45">
    <w:abstractNumId w:val="4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B"/>
    <w:rsid w:val="00000DEB"/>
    <w:rsid w:val="00027312"/>
    <w:rsid w:val="00030334"/>
    <w:rsid w:val="00054E23"/>
    <w:rsid w:val="00060BF9"/>
    <w:rsid w:val="00084717"/>
    <w:rsid w:val="000A0359"/>
    <w:rsid w:val="000A621E"/>
    <w:rsid w:val="000A7846"/>
    <w:rsid w:val="000C5D25"/>
    <w:rsid w:val="000D228A"/>
    <w:rsid w:val="000E17C8"/>
    <w:rsid w:val="00113E1C"/>
    <w:rsid w:val="00127A74"/>
    <w:rsid w:val="00134209"/>
    <w:rsid w:val="001375D0"/>
    <w:rsid w:val="00164D04"/>
    <w:rsid w:val="001B73EC"/>
    <w:rsid w:val="00210480"/>
    <w:rsid w:val="00213FC7"/>
    <w:rsid w:val="0027122E"/>
    <w:rsid w:val="00272FDB"/>
    <w:rsid w:val="002C2F4A"/>
    <w:rsid w:val="002F5C95"/>
    <w:rsid w:val="003053A5"/>
    <w:rsid w:val="00362C9E"/>
    <w:rsid w:val="003762BC"/>
    <w:rsid w:val="003C2BAB"/>
    <w:rsid w:val="003F7BD1"/>
    <w:rsid w:val="004250EF"/>
    <w:rsid w:val="004257C3"/>
    <w:rsid w:val="00450B29"/>
    <w:rsid w:val="0047624B"/>
    <w:rsid w:val="00486F12"/>
    <w:rsid w:val="004D3BFC"/>
    <w:rsid w:val="004E670F"/>
    <w:rsid w:val="00502C43"/>
    <w:rsid w:val="00523FAD"/>
    <w:rsid w:val="00586B73"/>
    <w:rsid w:val="005C291D"/>
    <w:rsid w:val="005C4EA9"/>
    <w:rsid w:val="0066694F"/>
    <w:rsid w:val="00686E70"/>
    <w:rsid w:val="006D66B5"/>
    <w:rsid w:val="007454EE"/>
    <w:rsid w:val="00751FB8"/>
    <w:rsid w:val="00782C85"/>
    <w:rsid w:val="007C3069"/>
    <w:rsid w:val="007E24F3"/>
    <w:rsid w:val="007E6A3A"/>
    <w:rsid w:val="00811929"/>
    <w:rsid w:val="008309E8"/>
    <w:rsid w:val="008635EC"/>
    <w:rsid w:val="00873BB7"/>
    <w:rsid w:val="00891EFD"/>
    <w:rsid w:val="008A75F8"/>
    <w:rsid w:val="008C4CD4"/>
    <w:rsid w:val="008E6316"/>
    <w:rsid w:val="008F028F"/>
    <w:rsid w:val="009049AC"/>
    <w:rsid w:val="00907E26"/>
    <w:rsid w:val="00914BE2"/>
    <w:rsid w:val="0092425E"/>
    <w:rsid w:val="00925213"/>
    <w:rsid w:val="0094668A"/>
    <w:rsid w:val="0095151E"/>
    <w:rsid w:val="00956055"/>
    <w:rsid w:val="009816E9"/>
    <w:rsid w:val="009844E6"/>
    <w:rsid w:val="009A1730"/>
    <w:rsid w:val="009A2E79"/>
    <w:rsid w:val="009A7E0E"/>
    <w:rsid w:val="00A02610"/>
    <w:rsid w:val="00A608B9"/>
    <w:rsid w:val="00A70FA1"/>
    <w:rsid w:val="00A7508B"/>
    <w:rsid w:val="00A90CBE"/>
    <w:rsid w:val="00AA2BF5"/>
    <w:rsid w:val="00AB282E"/>
    <w:rsid w:val="00AB5C24"/>
    <w:rsid w:val="00AC1A09"/>
    <w:rsid w:val="00AC3817"/>
    <w:rsid w:val="00AF65BC"/>
    <w:rsid w:val="00B417CD"/>
    <w:rsid w:val="00B42BDA"/>
    <w:rsid w:val="00B648D6"/>
    <w:rsid w:val="00B6494E"/>
    <w:rsid w:val="00B77D9F"/>
    <w:rsid w:val="00B8460F"/>
    <w:rsid w:val="00BC7E71"/>
    <w:rsid w:val="00BE39EB"/>
    <w:rsid w:val="00BF0CC6"/>
    <w:rsid w:val="00C006EA"/>
    <w:rsid w:val="00C31DB1"/>
    <w:rsid w:val="00C47FC2"/>
    <w:rsid w:val="00C50C7D"/>
    <w:rsid w:val="00C756E0"/>
    <w:rsid w:val="00C76C9C"/>
    <w:rsid w:val="00C91B5D"/>
    <w:rsid w:val="00CB3831"/>
    <w:rsid w:val="00CB3DCC"/>
    <w:rsid w:val="00D234FB"/>
    <w:rsid w:val="00D5513A"/>
    <w:rsid w:val="00D564FC"/>
    <w:rsid w:val="00D67FC1"/>
    <w:rsid w:val="00DB43DD"/>
    <w:rsid w:val="00DC315B"/>
    <w:rsid w:val="00DC33EC"/>
    <w:rsid w:val="00DF2729"/>
    <w:rsid w:val="00E06824"/>
    <w:rsid w:val="00E1754F"/>
    <w:rsid w:val="00E31BFB"/>
    <w:rsid w:val="00E32B69"/>
    <w:rsid w:val="00E46D3E"/>
    <w:rsid w:val="00E60902"/>
    <w:rsid w:val="00ED01CA"/>
    <w:rsid w:val="00ED54A6"/>
    <w:rsid w:val="00EF7265"/>
    <w:rsid w:val="00F1518E"/>
    <w:rsid w:val="00F44E67"/>
    <w:rsid w:val="00F55AF6"/>
    <w:rsid w:val="00F571E2"/>
    <w:rsid w:val="00F60F9F"/>
    <w:rsid w:val="00F7100B"/>
    <w:rsid w:val="00F76A32"/>
    <w:rsid w:val="00F92B11"/>
    <w:rsid w:val="00FA1CF4"/>
    <w:rsid w:val="00FA71E1"/>
    <w:rsid w:val="00FB0B65"/>
    <w:rsid w:val="00FC60D9"/>
    <w:rsid w:val="00FD1C08"/>
    <w:rsid w:val="00FD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6F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uiPriority w:val="99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3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86F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50">
    <w:name w:val="A5"/>
    <w:uiPriority w:val="99"/>
    <w:rsid w:val="00AA2BF5"/>
    <w:rPr>
      <w:color w:val="000000"/>
      <w:sz w:val="21"/>
    </w:rPr>
  </w:style>
  <w:style w:type="paragraph" w:customStyle="1" w:styleId="table">
    <w:name w:val="table"/>
    <w:basedOn w:val="a"/>
    <w:rsid w:val="00D234FB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6F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uiPriority w:val="99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3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86F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50">
    <w:name w:val="A5"/>
    <w:uiPriority w:val="99"/>
    <w:rsid w:val="00AA2BF5"/>
    <w:rPr>
      <w:color w:val="000000"/>
      <w:sz w:val="21"/>
    </w:rPr>
  </w:style>
  <w:style w:type="paragraph" w:customStyle="1" w:styleId="table">
    <w:name w:val="table"/>
    <w:basedOn w:val="a"/>
    <w:rsid w:val="00D234FB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_red&amp;id=459524&amp;sr=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su.ru/doc/394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_red&amp;id=459524&amp;sr=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su.ru/doc/365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46D07-C8FE-4892-A953-A26B90C5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</cp:lastModifiedBy>
  <cp:revision>2</cp:revision>
  <cp:lastPrinted>2019-10-29T06:38:00Z</cp:lastPrinted>
  <dcterms:created xsi:type="dcterms:W3CDTF">2022-04-25T10:30:00Z</dcterms:created>
  <dcterms:modified xsi:type="dcterms:W3CDTF">2022-04-25T10:30:00Z</dcterms:modified>
</cp:coreProperties>
</file>