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proofErr w:type="spellStart"/>
      <w:r w:rsidRPr="00C84871">
        <w:t>Минобрнауки</w:t>
      </w:r>
      <w:proofErr w:type="spellEnd"/>
      <w:r w:rsidRPr="00C84871">
        <w:t xml:space="preserve">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bookmarkStart w:id="0" w:name="BookmarkWhereDelChr13"/>
      <w:bookmarkEnd w:id="0"/>
      <w:r w:rsidRPr="00EA4D8B">
        <w:rPr>
          <w:rFonts w:eastAsiaTheme="minorHAnsi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  <w:i/>
        </w:rPr>
      </w:pPr>
      <w:r w:rsidRPr="00EA4D8B">
        <w:rPr>
          <w:rFonts w:eastAsiaTheme="minorHAnsi"/>
          <w:i/>
        </w:rPr>
        <w:t>«Б</w:t>
      </w:r>
      <w:proofErr w:type="gramStart"/>
      <w:r w:rsidRPr="00EA4D8B">
        <w:rPr>
          <w:rFonts w:eastAsiaTheme="minorHAnsi"/>
          <w:i/>
        </w:rPr>
        <w:t>1</w:t>
      </w:r>
      <w:proofErr w:type="gramEnd"/>
      <w:r w:rsidRPr="00EA4D8B">
        <w:rPr>
          <w:rFonts w:eastAsiaTheme="minorHAnsi"/>
          <w:i/>
        </w:rPr>
        <w:t>.Д.Б.18 Строительная механика»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Уровень высшего образования</w:t>
      </w: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БАКАЛАВРИАТ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Направление подготовки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07.03.03 Дизайн архитектурной среды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>(код и наименование направления подготовки)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Общий профиль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Квалификация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Бакалавр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Форма обучения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Очная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EA4D8B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D23988" w:rsidRDefault="00D23988" w:rsidP="00D23988">
      <w:pPr>
        <w:suppressAutoHyphens/>
        <w:spacing w:after="0" w:line="240" w:lineRule="auto"/>
        <w:jc w:val="center"/>
        <w:rPr>
          <w:rFonts w:eastAsiaTheme="minorHAnsi"/>
        </w:rPr>
        <w:sectPr w:rsidR="00D23988" w:rsidRPr="00D23988" w:rsidSect="00D23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23988">
        <w:rPr>
          <w:rFonts w:eastAsiaTheme="minorHAnsi"/>
        </w:rPr>
        <w:t>Год набора 202</w:t>
      </w:r>
      <w:r w:rsidR="00A94243">
        <w:rPr>
          <w:rFonts w:eastAsiaTheme="minorHAnsi"/>
        </w:rPr>
        <w:t>2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EA4D8B" w:rsidRPr="00EA4D8B" w:rsidRDefault="001535CE" w:rsidP="00EA4D8B">
      <w:pPr>
        <w:suppressAutoHyphens/>
        <w:spacing w:after="0" w:line="240" w:lineRule="auto"/>
        <w:rPr>
          <w:rFonts w:eastAsiaTheme="minorHAnsi"/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</w:t>
      </w:r>
      <w:proofErr w:type="gramStart"/>
      <w:r w:rsidRPr="009B78B2">
        <w:rPr>
          <w:rFonts w:eastAsia="Times New Roman"/>
          <w:szCs w:val="24"/>
        </w:rPr>
        <w:t>обучающихся</w:t>
      </w:r>
      <w:proofErr w:type="gramEnd"/>
      <w:r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EA4D8B" w:rsidRPr="00EA4D8B">
        <w:rPr>
          <w:rFonts w:eastAsiaTheme="minorHAnsi"/>
          <w:i/>
          <w:u w:val="single"/>
        </w:rPr>
        <w:t>07.03.03 Дизайн архитектурной среды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4F4A0A" w:rsidRPr="004F4A0A" w:rsidRDefault="004F4A0A" w:rsidP="004F4A0A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4F4A0A">
        <w:rPr>
          <w:rFonts w:eastAsiaTheme="minorHAnsi"/>
        </w:rPr>
        <w:t xml:space="preserve">протокол № </w:t>
      </w:r>
      <w:r w:rsidR="00F53009">
        <w:rPr>
          <w:rFonts w:eastAsiaTheme="minorHAnsi"/>
        </w:rPr>
        <w:t>10</w:t>
      </w:r>
      <w:r w:rsidRPr="004F4A0A">
        <w:rPr>
          <w:rFonts w:eastAsiaTheme="minorHAnsi"/>
        </w:rPr>
        <w:t xml:space="preserve"> от "</w:t>
      </w:r>
      <w:r w:rsidR="00F53009">
        <w:rPr>
          <w:rFonts w:eastAsiaTheme="minorHAnsi"/>
        </w:rPr>
        <w:t>17</w:t>
      </w:r>
      <w:r w:rsidRPr="004F4A0A">
        <w:rPr>
          <w:rFonts w:eastAsiaTheme="minorHAnsi"/>
        </w:rPr>
        <w:t xml:space="preserve">" </w:t>
      </w:r>
      <w:r w:rsidR="00F53009">
        <w:rPr>
          <w:rFonts w:eastAsiaTheme="minorHAnsi"/>
        </w:rPr>
        <w:t>феврал</w:t>
      </w:r>
      <w:r w:rsidRPr="004F4A0A">
        <w:rPr>
          <w:rFonts w:eastAsiaTheme="minorHAnsi"/>
        </w:rPr>
        <w:t>я 2021г.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</w:t>
      </w:r>
      <w:r w:rsidR="00CB71C4" w:rsidRPr="00CB71C4">
        <w:rPr>
          <w:szCs w:val="24"/>
        </w:rPr>
        <w:t>07.03.03 Дизайн архитектурной среды</w:t>
      </w:r>
      <w:r w:rsidR="00FE406A" w:rsidRPr="00FE406A">
        <w:rPr>
          <w:szCs w:val="24"/>
        </w:rPr>
        <w:t>» способности  использовать основные законы естественнонаучных дисциплин (в частности, мех</w:t>
      </w:r>
      <w:r w:rsidR="00FE406A" w:rsidRPr="00FE406A">
        <w:rPr>
          <w:szCs w:val="24"/>
        </w:rPr>
        <w:t>а</w:t>
      </w:r>
      <w:r w:rsidR="00FE406A" w:rsidRPr="00FE406A">
        <w:rPr>
          <w:szCs w:val="24"/>
        </w:rPr>
        <w:t>ники)  в профессиональной деятельности и применять методы анализа и моделирования, теорет</w:t>
      </w:r>
      <w:r w:rsidR="00FE406A" w:rsidRPr="00FE406A">
        <w:rPr>
          <w:szCs w:val="24"/>
        </w:rPr>
        <w:t>и</w:t>
      </w:r>
      <w:r w:rsidR="00FE406A" w:rsidRPr="00FE406A">
        <w:rPr>
          <w:szCs w:val="24"/>
        </w:rPr>
        <w:t>ческого и экспериментального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 xml:space="preserve">В результате изучения курса </w:t>
      </w:r>
      <w:proofErr w:type="gramStart"/>
      <w:r w:rsidRPr="005E2F42">
        <w:t>обучающийся</w:t>
      </w:r>
      <w:proofErr w:type="gramEnd"/>
      <w:r w:rsidRPr="005E2F42">
        <w:t xml:space="preserve">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lastRenderedPageBreak/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обучающимися</w:t>
      </w:r>
      <w:proofErr w:type="gramEnd"/>
      <w:r w:rsidR="0012797E" w:rsidRPr="00980355">
        <w:rPr>
          <w:szCs w:val="24"/>
        </w:rPr>
        <w:t xml:space="preserve">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учеб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з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Ю.Э. Строительная механика для архитекторов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учебник : в 2-х т. / Ю.Э. </w:t>
      </w: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А.К. </w:t>
      </w:r>
      <w:proofErr w:type="spellStart"/>
      <w:r w:rsidRPr="00D642C5">
        <w:rPr>
          <w:rFonts w:eastAsia="Times New Roman"/>
          <w:szCs w:val="24"/>
          <w:lang w:eastAsia="ru-RU"/>
        </w:rPr>
        <w:t>Синельник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Самарский государственный архитектурно-строительный университет, 2013. - Т. I. - 150 с.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ил.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 в кн. - ISBN 978-5-9585-0551-7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;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То же [Электронный ресурс]. - URL: </w:t>
      </w:r>
      <w:hyperlink r:id="rId15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http://biblioclub.ru/index.php?page=book&amp;id=256148</w:t>
        </w:r>
      </w:hyperlink>
      <w:r w:rsidRPr="00D642C5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Анохин.- 3-е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Анохин.- 2-е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b/>
          <w:bCs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b/>
          <w:bCs/>
          <w:szCs w:val="24"/>
          <w:lang w:eastAsia="ru-RU"/>
        </w:rPr>
        <w:t xml:space="preserve">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 xml:space="preserve"> [Текст] : учебное пособие для обучающихся по образовательной программе высшего образования по направлению подготовки 08.03.01 Строительство / А. И. </w:t>
      </w:r>
      <w:proofErr w:type="spellStart"/>
      <w:r w:rsidRPr="00D642C5">
        <w:rPr>
          <w:rFonts w:eastAsia="Times New Roman"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Л. И. Кудина, А. А. Гаврилов ; М-во науки и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Р</w:t>
      </w:r>
      <w:proofErr w:type="gramEnd"/>
      <w:r w:rsidRPr="00D642C5">
        <w:rPr>
          <w:rFonts w:eastAsia="Times New Roman"/>
          <w:szCs w:val="24"/>
          <w:lang w:eastAsia="ru-RU"/>
        </w:rPr>
        <w:t xml:space="preserve">ос. Федерации, </w:t>
      </w:r>
      <w:proofErr w:type="spellStart"/>
      <w:r w:rsidRPr="00D642C5">
        <w:rPr>
          <w:rFonts w:eastAsia="Times New Roman"/>
          <w:szCs w:val="24"/>
          <w:lang w:eastAsia="ru-RU"/>
        </w:rPr>
        <w:t>Федер</w:t>
      </w:r>
      <w:proofErr w:type="spellEnd"/>
      <w:r w:rsidRPr="00D642C5">
        <w:rPr>
          <w:rFonts w:eastAsia="Times New Roman"/>
          <w:szCs w:val="24"/>
          <w:lang w:eastAsia="ru-RU"/>
        </w:rPr>
        <w:t>. гос. бюджет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о</w:t>
      </w:r>
      <w:proofErr w:type="gramEnd"/>
      <w:r w:rsidRPr="00D642C5">
        <w:rPr>
          <w:rFonts w:eastAsia="Times New Roman"/>
          <w:szCs w:val="24"/>
          <w:lang w:eastAsia="ru-RU"/>
        </w:rPr>
        <w:t>бразоват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учреждение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 "Оренбург. гос. ун-т".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proofErr w:type="gramStart"/>
      <w:r w:rsidRPr="00D642C5">
        <w:rPr>
          <w:rFonts w:eastAsia="Times New Roman"/>
          <w:szCs w:val="24"/>
          <w:lang w:eastAsia="ru-RU"/>
        </w:rPr>
        <w:t> :</w:t>
      </w:r>
      <w:proofErr w:type="gramEnd"/>
      <w:r w:rsidRPr="00D642C5">
        <w:rPr>
          <w:rFonts w:eastAsia="Times New Roman"/>
          <w:szCs w:val="24"/>
          <w:lang w:eastAsia="ru-RU"/>
        </w:rPr>
        <w:t>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 - 172 с. : ил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.; </w:t>
      </w:r>
      <w:proofErr w:type="gramEnd"/>
      <w:r w:rsidRPr="00D642C5">
        <w:rPr>
          <w:rFonts w:eastAsia="Times New Roman"/>
          <w:szCs w:val="24"/>
          <w:lang w:eastAsia="ru-RU"/>
        </w:rPr>
        <w:t xml:space="preserve">10,75 </w:t>
      </w:r>
      <w:proofErr w:type="spellStart"/>
      <w:r w:rsidRPr="00D642C5">
        <w:rPr>
          <w:rFonts w:eastAsia="Times New Roman"/>
          <w:szCs w:val="24"/>
          <w:lang w:eastAsia="ru-RU"/>
        </w:rPr>
        <w:t>печ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6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lastRenderedPageBreak/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proofErr w:type="gramStart"/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  <w:proofErr w:type="gramEnd"/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</w:t>
      </w:r>
      <w:proofErr w:type="spellStart"/>
      <w:r w:rsidRPr="00D642C5">
        <w:rPr>
          <w:rFonts w:eastAsia="Times New Roman"/>
          <w:szCs w:val="24"/>
          <w:lang w:eastAsia="ru-RU"/>
        </w:rPr>
        <w:t>Сибстрин</w:t>
      </w:r>
      <w:proofErr w:type="spellEnd"/>
      <w:r w:rsidRPr="00D642C5">
        <w:rPr>
          <w:rFonts w:eastAsia="Times New Roman"/>
          <w:szCs w:val="24"/>
          <w:lang w:eastAsia="ru-RU"/>
        </w:rPr>
        <w:t>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С</w:t>
      </w:r>
      <w:proofErr w:type="gramEnd"/>
      <w:r w:rsidRPr="00D642C5">
        <w:rPr>
          <w:rFonts w:eastAsia="Times New Roman"/>
          <w:szCs w:val="24"/>
          <w:lang w:eastAsia="ru-RU"/>
        </w:rPr>
        <w:t>ivil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engineering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and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architecture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Режим доступа:  </w:t>
      </w:r>
      <w:hyperlink r:id="rId17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электронный курс в системе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/ Е.В. </w:t>
      </w:r>
      <w:proofErr w:type="spellStart"/>
      <w:r w:rsidRPr="00D642C5">
        <w:rPr>
          <w:rFonts w:eastAsia="Times New Roman"/>
          <w:szCs w:val="24"/>
          <w:lang w:eastAsia="ru-RU"/>
        </w:rPr>
        <w:t>Дырдина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</w:t>
      </w:r>
      <w:proofErr w:type="spellStart"/>
      <w:r w:rsidRPr="00D642C5">
        <w:rPr>
          <w:rFonts w:eastAsia="Times New Roman"/>
          <w:szCs w:val="24"/>
          <w:lang w:eastAsia="ru-RU"/>
        </w:rPr>
        <w:t>Оренб</w:t>
      </w:r>
      <w:proofErr w:type="spellEnd"/>
      <w:r w:rsidRPr="00D642C5">
        <w:rPr>
          <w:rFonts w:eastAsia="Times New Roman"/>
          <w:szCs w:val="24"/>
          <w:lang w:eastAsia="ru-RU"/>
        </w:rPr>
        <w:t>. гос. ун-т. – Электрон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д</w:t>
      </w:r>
      <w:proofErr w:type="gramEnd"/>
      <w:r w:rsidRPr="00D642C5">
        <w:rPr>
          <w:rFonts w:eastAsia="Times New Roman"/>
          <w:szCs w:val="24"/>
          <w:lang w:eastAsia="ru-RU"/>
        </w:rPr>
        <w:t>ан.  – Оренбург: ОГУ, [2014–20</w:t>
      </w:r>
      <w:r w:rsidR="00B85637">
        <w:rPr>
          <w:rFonts w:eastAsia="Times New Roman"/>
          <w:szCs w:val="24"/>
          <w:lang w:eastAsia="ru-RU"/>
        </w:rPr>
        <w:t>2</w:t>
      </w:r>
      <w:r w:rsidR="003603FE">
        <w:rPr>
          <w:rFonts w:eastAsia="Times New Roman"/>
          <w:szCs w:val="24"/>
          <w:lang w:eastAsia="ru-RU"/>
        </w:rPr>
        <w:t>2</w:t>
      </w:r>
      <w:r w:rsidRPr="00D642C5">
        <w:rPr>
          <w:rFonts w:eastAsia="Times New Roman"/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– </w:t>
      </w:r>
      <w:hyperlink r:id="rId18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https://moodle.osu.ru/course/view.php?id=725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«</w:t>
      </w:r>
      <w:r w:rsidRPr="00D642C5">
        <w:rPr>
          <w:szCs w:val="24"/>
          <w:lang w:val="en-US" w:eastAsia="ru-RU"/>
        </w:rPr>
        <w:t>L</w:t>
      </w:r>
      <w:r w:rsidRPr="00D642C5">
        <w:rPr>
          <w:szCs w:val="24"/>
          <w:lang w:eastAsia="ru-RU"/>
        </w:rPr>
        <w:t>'</w:t>
      </w:r>
      <w:r w:rsidRPr="00D642C5">
        <w:rPr>
          <w:szCs w:val="24"/>
          <w:lang w:val="en-US" w:eastAsia="ru-RU"/>
        </w:rPr>
        <w:t>Art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des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Structures</w:t>
      </w:r>
      <w:r w:rsidRPr="00D642C5">
        <w:rPr>
          <w:szCs w:val="24"/>
          <w:lang w:eastAsia="ru-RU"/>
        </w:rPr>
        <w:t xml:space="preserve"> 2</w:t>
      </w:r>
      <w:proofErr w:type="gramStart"/>
      <w:r w:rsidRPr="00D642C5">
        <w:rPr>
          <w:szCs w:val="24"/>
          <w:lang w:eastAsia="ru-RU"/>
        </w:rPr>
        <w:t xml:space="preserve"> :</w:t>
      </w:r>
      <w:proofErr w:type="gramEnd"/>
      <w:r w:rsidRPr="00D642C5">
        <w:rPr>
          <w:szCs w:val="24"/>
          <w:lang w:eastAsia="ru-RU"/>
        </w:rPr>
        <w:t xml:space="preserve"> </w:t>
      </w:r>
      <w:proofErr w:type="spellStart"/>
      <w:r w:rsidRPr="00D642C5">
        <w:rPr>
          <w:szCs w:val="24"/>
          <w:lang w:val="en-US" w:eastAsia="ru-RU"/>
        </w:rPr>
        <w:t>treillis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poutres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dalles</w:t>
      </w:r>
      <w:proofErr w:type="spellEnd"/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et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cadres</w:t>
      </w:r>
      <w:r w:rsidRPr="00D642C5">
        <w:rPr>
          <w:rFonts w:eastAsia="Times New Roman"/>
          <w:szCs w:val="24"/>
          <w:lang w:eastAsia="ru-RU"/>
        </w:rPr>
        <w:t>» [Эл</w:t>
      </w:r>
      <w:bookmarkStart w:id="1" w:name="_GoBack"/>
      <w:bookmarkEnd w:id="1"/>
      <w:r w:rsidRPr="00D642C5">
        <w:rPr>
          <w:rFonts w:eastAsia="Times New Roman"/>
          <w:szCs w:val="24"/>
          <w:lang w:eastAsia="ru-RU"/>
        </w:rPr>
        <w:t xml:space="preserve">ектронный ресурс]: онлайн-курс на платформе </w:t>
      </w:r>
      <w:hyperlink r:id="rId19" w:history="1"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https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://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www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coursera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org</w:t>
        </w:r>
      </w:hyperlink>
      <w:r w:rsidRPr="00D642C5">
        <w:rPr>
          <w:rFonts w:eastAsia="Times New Roman"/>
          <w:szCs w:val="24"/>
          <w:lang w:eastAsia="ru-RU"/>
        </w:rPr>
        <w:t xml:space="preserve"> / Разработчик курса: Федеральная политехническая школа Лозанн</w:t>
      </w:r>
      <w:proofErr w:type="gramStart"/>
      <w:r w:rsidRPr="00D642C5">
        <w:rPr>
          <w:rFonts w:eastAsia="Times New Roman"/>
          <w:szCs w:val="24"/>
          <w:lang w:eastAsia="ru-RU"/>
        </w:rPr>
        <w:t>ы–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Режим доступа: </w:t>
      </w:r>
      <w:hyperlink r:id="rId20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https://www.coursera.org/learn/structures2?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proofErr w:type="spellEnd"/>
      <w:r w:rsidRPr="00D642C5">
        <w:rPr>
          <w:rFonts w:eastAsia="Times New Roman"/>
          <w:szCs w:val="24"/>
          <w:u w:val="single"/>
          <w:lang w:eastAsia="ru-RU"/>
        </w:rPr>
        <w:t>.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ru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proofErr w:type="gramStart"/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</w:t>
      </w:r>
      <w:proofErr w:type="spellStart"/>
      <w:r w:rsidRPr="00D642C5">
        <w:rPr>
          <w:rFonts w:eastAsia="Times New Roman"/>
          <w:szCs w:val="24"/>
          <w:lang w:eastAsia="ru-RU"/>
        </w:rPr>
        <w:t>СНИПы</w:t>
      </w:r>
      <w:proofErr w:type="spellEnd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6B9" w:rsidRDefault="00C006B9" w:rsidP="00A913D4">
      <w:pPr>
        <w:spacing w:after="0" w:line="240" w:lineRule="auto"/>
      </w:pPr>
      <w:r>
        <w:separator/>
      </w:r>
    </w:p>
  </w:endnote>
  <w:endnote w:type="continuationSeparator" w:id="0">
    <w:p w:rsidR="00C006B9" w:rsidRDefault="00C006B9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Pr="00FF7AE5" w:rsidRDefault="00D23988" w:rsidP="00FF7AE5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3603FE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6B9" w:rsidRDefault="00C006B9" w:rsidP="00A913D4">
      <w:pPr>
        <w:spacing w:after="0" w:line="240" w:lineRule="auto"/>
      </w:pPr>
      <w:r>
        <w:separator/>
      </w:r>
    </w:p>
  </w:footnote>
  <w:footnote w:type="continuationSeparator" w:id="0">
    <w:p w:rsidR="00C006B9" w:rsidRDefault="00C006B9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03FE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09A5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4F4A0A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2748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6931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243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637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06B9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B71C4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3988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1D5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A4D8B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300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moodle.osu.ru/course/view.php?id=72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unistroy.spbstu.ru/abou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content_all/9812.pdf" TargetMode="External"/><Relationship Id="rId20" Type="http://schemas.openxmlformats.org/officeDocument/2006/relationships/hyperlink" Target="https://www.coursera.org/learn/structures2?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5614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courser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2374</Words>
  <Characters>13532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Основная литература</vt:lpstr>
      <vt:lpstr>    Дополнительная литература</vt:lpstr>
      <vt:lpstr>    Периодические издания</vt:lpstr>
      <vt:lpstr>    Интернет-ресурсы</vt:lpstr>
      <vt:lpstr>    «L'art des structures 1 : Câbles et arcs» [Электронный ресурс]: онлайн-курс на п</vt:lpstr>
    </vt:vector>
  </TitlesOfParts>
  <Company>Krokoz™</Company>
  <LinksUpToDate>false</LinksUpToDate>
  <CharactersWithSpaces>15875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22</cp:revision>
  <cp:lastPrinted>2016-11-20T11:33:00Z</cp:lastPrinted>
  <dcterms:created xsi:type="dcterms:W3CDTF">2019-11-12T10:08:00Z</dcterms:created>
  <dcterms:modified xsi:type="dcterms:W3CDTF">2022-04-25T12:00:00Z</dcterms:modified>
</cp:coreProperties>
</file>