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75A86E" w14:textId="77777777" w:rsidR="00FF4C9B" w:rsidRDefault="00FF4C9B" w:rsidP="00FF4C9B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bookmarkStart w:id="0" w:name="_Hlk68623924"/>
      <w:r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5CCB5568" w14:textId="77777777" w:rsidR="00FF4C9B" w:rsidRDefault="00FF4C9B" w:rsidP="00FF4C9B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7F9861A0" w14:textId="77777777" w:rsidR="00FF4C9B" w:rsidRDefault="00FF4C9B" w:rsidP="00FF4C9B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России</w:t>
      </w:r>
    </w:p>
    <w:p w14:paraId="13E63814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020221F9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6DE049B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2E637C2A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399F172C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2748CA81" w14:textId="77777777" w:rsidR="00FF4C9B" w:rsidRDefault="00FF4C9B" w:rsidP="00FF4C9B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Кафедра уголовного процесса и криминалистики</w:t>
      </w:r>
    </w:p>
    <w:p w14:paraId="2E8D7056" w14:textId="77777777" w:rsidR="00FF4C9B" w:rsidRDefault="00FF4C9B" w:rsidP="00FF4C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031B52EF" w14:textId="77777777" w:rsidR="00FF4C9B" w:rsidRDefault="00FF4C9B" w:rsidP="00FF4C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4A495D6F" w14:textId="77777777" w:rsidR="00FF4C9B" w:rsidRDefault="00FF4C9B" w:rsidP="00FF4C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B925785" w14:textId="77777777" w:rsidR="00FF4C9B" w:rsidRDefault="00FF4C9B" w:rsidP="00FF4C9B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8348540" w14:textId="77777777" w:rsidR="00FF4C9B" w:rsidRDefault="00FF4C9B" w:rsidP="00FF4C9B">
      <w:pPr>
        <w:pStyle w:val="ReportHead0"/>
        <w:suppressAutoHyphens/>
        <w:spacing w:before="120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указания для обучающихся по освоению дисциплины </w:t>
      </w:r>
    </w:p>
    <w:p w14:paraId="51E8AC82" w14:textId="77777777" w:rsidR="00FF4C9B" w:rsidRDefault="00FF4C9B" w:rsidP="00FF4C9B">
      <w:pPr>
        <w:pStyle w:val="ReportHead0"/>
        <w:suppressAutoHyphens/>
        <w:spacing w:before="120"/>
        <w:rPr>
          <w:i/>
          <w:szCs w:val="28"/>
        </w:rPr>
      </w:pPr>
      <w:r>
        <w:rPr>
          <w:i/>
          <w:szCs w:val="28"/>
        </w:rPr>
        <w:t>«Б1.Д.Б.25 Криминалистика»</w:t>
      </w:r>
    </w:p>
    <w:p w14:paraId="662EE345" w14:textId="77777777" w:rsidR="00FF4C9B" w:rsidRDefault="00FF4C9B" w:rsidP="00FF4C9B">
      <w:pPr>
        <w:pStyle w:val="ReportHead0"/>
        <w:suppressAutoHyphens/>
        <w:rPr>
          <w:szCs w:val="28"/>
        </w:rPr>
      </w:pPr>
    </w:p>
    <w:p w14:paraId="2FD1CB6C" w14:textId="77777777" w:rsidR="00FF4C9B" w:rsidRDefault="00FF4C9B" w:rsidP="00FF4C9B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Уровень высшего образования</w:t>
      </w:r>
    </w:p>
    <w:p w14:paraId="1E75C3A8" w14:textId="77777777" w:rsidR="00FF4C9B" w:rsidRDefault="00FF4C9B" w:rsidP="00FF4C9B">
      <w:pPr>
        <w:pStyle w:val="ReportHead0"/>
        <w:suppressAutoHyphens/>
        <w:spacing w:line="360" w:lineRule="auto"/>
        <w:rPr>
          <w:szCs w:val="28"/>
        </w:rPr>
      </w:pPr>
      <w:r>
        <w:rPr>
          <w:szCs w:val="28"/>
        </w:rPr>
        <w:t>БАКАЛАВРИАТ</w:t>
      </w:r>
    </w:p>
    <w:p w14:paraId="26DFBA35" w14:textId="77777777" w:rsidR="00FF4C9B" w:rsidRDefault="00FF4C9B" w:rsidP="00FF4C9B">
      <w:pPr>
        <w:pStyle w:val="ReportHead0"/>
        <w:suppressAutoHyphens/>
        <w:rPr>
          <w:szCs w:val="28"/>
        </w:rPr>
      </w:pPr>
      <w:r>
        <w:rPr>
          <w:szCs w:val="28"/>
        </w:rPr>
        <w:t>Направление подготовки</w:t>
      </w:r>
    </w:p>
    <w:p w14:paraId="6FF7433D" w14:textId="77777777" w:rsidR="00FF4C9B" w:rsidRDefault="00FF4C9B" w:rsidP="00FF4C9B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40.03.01 Юриспруденция</w:t>
      </w:r>
    </w:p>
    <w:p w14:paraId="7BDB8001" w14:textId="77777777" w:rsidR="00FF4C9B" w:rsidRDefault="00FF4C9B" w:rsidP="00FF4C9B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>(код и наименование направления подготовки)</w:t>
      </w:r>
    </w:p>
    <w:p w14:paraId="2ECAA884" w14:textId="6699DE86" w:rsidR="00FF4C9B" w:rsidRDefault="00FF4C9B" w:rsidP="00FF4C9B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Государственно-правовой</w:t>
      </w:r>
    </w:p>
    <w:p w14:paraId="2FAF9710" w14:textId="77777777" w:rsidR="00FF4C9B" w:rsidRDefault="00FF4C9B" w:rsidP="00FF4C9B">
      <w:pPr>
        <w:pStyle w:val="ReportHead0"/>
        <w:suppressAutoHyphens/>
        <w:rPr>
          <w:szCs w:val="28"/>
          <w:vertAlign w:val="superscript"/>
        </w:rPr>
      </w:pPr>
      <w:r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14:paraId="7E4302BF" w14:textId="77777777" w:rsidR="00FF4C9B" w:rsidRDefault="00FF4C9B" w:rsidP="00FF4C9B">
      <w:pPr>
        <w:pStyle w:val="ReportHead0"/>
        <w:suppressAutoHyphens/>
        <w:rPr>
          <w:szCs w:val="28"/>
        </w:rPr>
      </w:pPr>
    </w:p>
    <w:p w14:paraId="6BCD5398" w14:textId="77777777" w:rsidR="00FF4C9B" w:rsidRDefault="00FF4C9B" w:rsidP="00FF4C9B">
      <w:pPr>
        <w:pStyle w:val="ReportHead0"/>
        <w:suppressAutoHyphens/>
        <w:rPr>
          <w:szCs w:val="28"/>
        </w:rPr>
      </w:pPr>
      <w:r>
        <w:rPr>
          <w:szCs w:val="28"/>
        </w:rPr>
        <w:t>Квалификация</w:t>
      </w:r>
    </w:p>
    <w:p w14:paraId="3F0CD1F3" w14:textId="77777777" w:rsidR="00FF4C9B" w:rsidRDefault="00FF4C9B" w:rsidP="00FF4C9B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Бакалавр</w:t>
      </w:r>
    </w:p>
    <w:p w14:paraId="69DF281F" w14:textId="77777777" w:rsidR="00FF4C9B" w:rsidRDefault="00FF4C9B" w:rsidP="00FF4C9B">
      <w:pPr>
        <w:pStyle w:val="ReportHead0"/>
        <w:suppressAutoHyphens/>
        <w:spacing w:before="120"/>
        <w:rPr>
          <w:szCs w:val="28"/>
        </w:rPr>
      </w:pPr>
      <w:r>
        <w:rPr>
          <w:szCs w:val="28"/>
        </w:rPr>
        <w:t>Форма обучения</w:t>
      </w:r>
    </w:p>
    <w:p w14:paraId="31132D17" w14:textId="77777777" w:rsidR="00FF4C9B" w:rsidRDefault="00FF4C9B" w:rsidP="00FF4C9B">
      <w:pPr>
        <w:pStyle w:val="ReportHead0"/>
        <w:suppressAutoHyphens/>
        <w:rPr>
          <w:i/>
          <w:szCs w:val="28"/>
          <w:u w:val="single"/>
        </w:rPr>
      </w:pPr>
      <w:r>
        <w:rPr>
          <w:i/>
          <w:szCs w:val="28"/>
          <w:u w:val="single"/>
        </w:rPr>
        <w:t>Очная</w:t>
      </w:r>
    </w:p>
    <w:p w14:paraId="47B5A08C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DDD08DB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3A985E9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9831901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56321A5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70E6819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EBC408E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7054747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08C3167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D50289C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732F3F8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8C617FB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292DC6F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71F8FE1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0DF6076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48471C5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80D89C8" w14:textId="77777777" w:rsidR="00FF4C9B" w:rsidRDefault="00FF4C9B" w:rsidP="00FF4C9B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A6B70D5" w14:textId="20E496CD" w:rsidR="00FF4C9B" w:rsidRDefault="00FF4C9B" w:rsidP="00FF4C9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Год набора 202</w:t>
      </w:r>
      <w:r w:rsidR="001E19F6">
        <w:rPr>
          <w:rFonts w:eastAsiaTheme="minorHAnsi"/>
          <w:sz w:val="28"/>
          <w:szCs w:val="28"/>
          <w:lang w:eastAsia="en-US"/>
        </w:rPr>
        <w:t>2</w:t>
      </w:r>
    </w:p>
    <w:p w14:paraId="66D4778A" w14:textId="77777777" w:rsidR="00FF4C9B" w:rsidRDefault="00FF4C9B" w:rsidP="00FF4C9B">
      <w:pPr>
        <w:rPr>
          <w:rFonts w:eastAsiaTheme="minorHAnsi"/>
          <w:szCs w:val="22"/>
          <w:lang w:eastAsia="en-US"/>
        </w:rPr>
        <w:sectPr w:rsidR="00FF4C9B" w:rsidSect="00E51267">
          <w:footerReference w:type="default" r:id="rId7"/>
          <w:pgSz w:w="11906" w:h="16838"/>
          <w:pgMar w:top="510" w:right="567" w:bottom="510" w:left="850" w:header="0" w:footer="510" w:gutter="0"/>
          <w:cols w:space="720"/>
          <w:titlePg/>
          <w:docGrid w:linePitch="326"/>
        </w:sectPr>
      </w:pPr>
    </w:p>
    <w:p w14:paraId="7FFAD301" w14:textId="67BF34C2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 xml:space="preserve">Составители                      _____________________ </w:t>
      </w:r>
      <w:r w:rsidR="001E19F6">
        <w:rPr>
          <w:rFonts w:eastAsia="Calibri"/>
          <w:sz w:val="28"/>
          <w:szCs w:val="28"/>
          <w:lang w:eastAsia="en-US"/>
        </w:rPr>
        <w:t>Хаметова А.Р.</w:t>
      </w:r>
    </w:p>
    <w:p w14:paraId="547DC074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774CFBFA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F6B9DDB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E93B419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Методические указания рассмотрены и одобрены на заседании кафедры уголовного процесса и криминалистики</w:t>
      </w:r>
    </w:p>
    <w:p w14:paraId="4370FF3E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0FCD765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EE030C8" w14:textId="77777777" w:rsidR="00FF4C9B" w:rsidRDefault="00FF4C9B" w:rsidP="00FF4C9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Заведующий кафедрой </w:t>
      </w:r>
    </w:p>
    <w:p w14:paraId="59BC427E" w14:textId="77777777" w:rsidR="00FF4C9B" w:rsidRDefault="00FF4C9B" w:rsidP="00FF4C9B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уголовного процесса и криминалистики ___________________Мищенко Е.В.</w:t>
      </w:r>
    </w:p>
    <w:p w14:paraId="264FD3CF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5F7D8596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D7AC014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1927B162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2CCC8A8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53A9685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53AD3CB7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37FF0E80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4EDC0C0E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AC760D5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7DDAACDB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492659E6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5F53AEA2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85F7424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70F74325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58D7D9E0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BCE54E4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59BABF5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020BD08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2300AC62" w14:textId="77777777" w:rsidR="00FF4C9B" w:rsidRDefault="00FF4C9B" w:rsidP="00FF4C9B">
      <w:pPr>
        <w:jc w:val="both"/>
        <w:rPr>
          <w:snapToGrid w:val="0"/>
          <w:sz w:val="28"/>
          <w:szCs w:val="28"/>
        </w:rPr>
      </w:pPr>
    </w:p>
    <w:p w14:paraId="6BE1E239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3B08E81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757D6FC" w14:textId="77777777" w:rsidR="00FF4C9B" w:rsidRDefault="00FF4C9B" w:rsidP="00FF4C9B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FDF5F82" w14:textId="360A2408" w:rsidR="00FF4C9B" w:rsidRDefault="00FF4C9B" w:rsidP="00FF4C9B">
      <w:pPr>
        <w:spacing w:after="200" w:line="276" w:lineRule="auto"/>
        <w:jc w:val="both"/>
        <w:rPr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1E19F6">
        <w:rPr>
          <w:rFonts w:eastAsia="Calibri"/>
          <w:sz w:val="28"/>
          <w:szCs w:val="28"/>
          <w:lang w:eastAsia="en-US"/>
        </w:rPr>
        <w:t>указания являются</w:t>
      </w:r>
      <w:r>
        <w:rPr>
          <w:rFonts w:eastAsia="Calibri"/>
          <w:sz w:val="28"/>
          <w:szCs w:val="28"/>
          <w:lang w:eastAsia="en-US"/>
        </w:rPr>
        <w:t xml:space="preserve"> приложением к рабочей программе по дисциплине Криминалистика, зарегистрированной в ЦИТ под учетным номером </w:t>
      </w:r>
      <w:r w:rsidR="0054627D">
        <w:rPr>
          <w:rFonts w:eastAsia="Calibri"/>
          <w:sz w:val="28"/>
          <w:szCs w:val="28"/>
          <w:lang w:eastAsia="en-US"/>
        </w:rPr>
        <w:t>_____</w:t>
      </w:r>
    </w:p>
    <w:bookmarkEnd w:id="0"/>
    <w:p w14:paraId="3D42EB52" w14:textId="77777777" w:rsidR="0054627D" w:rsidRPr="00076A23" w:rsidRDefault="0054627D" w:rsidP="0054627D">
      <w:pPr>
        <w:shd w:val="clear" w:color="auto" w:fill="FFFFFF"/>
        <w:spacing w:after="480"/>
        <w:jc w:val="center"/>
        <w:rPr>
          <w:b/>
          <w:color w:val="000000"/>
          <w:spacing w:val="7"/>
          <w:sz w:val="22"/>
          <w:szCs w:val="22"/>
        </w:rPr>
      </w:pPr>
      <w:r w:rsidRPr="00076A23">
        <w:rPr>
          <w:b/>
          <w:color w:val="000000"/>
          <w:spacing w:val="7"/>
          <w:sz w:val="22"/>
          <w:szCs w:val="22"/>
        </w:rPr>
        <w:lastRenderedPageBreak/>
        <w:t>Содержание</w:t>
      </w:r>
    </w:p>
    <w:tbl>
      <w:tblPr>
        <w:tblW w:w="10485" w:type="dxa"/>
        <w:tblInd w:w="-743" w:type="dxa"/>
        <w:tblLayout w:type="fixed"/>
        <w:tblLook w:val="01E0" w:firstRow="1" w:lastRow="1" w:firstColumn="1" w:lastColumn="1" w:noHBand="0" w:noVBand="0"/>
      </w:tblPr>
      <w:tblGrid>
        <w:gridCol w:w="9918"/>
        <w:gridCol w:w="567"/>
      </w:tblGrid>
      <w:tr w:rsidR="0054627D" w:rsidRPr="00076A23" w14:paraId="306B4145" w14:textId="77777777" w:rsidTr="00A05F7B">
        <w:tc>
          <w:tcPr>
            <w:tcW w:w="9923" w:type="dxa"/>
            <w:hideMark/>
          </w:tcPr>
          <w:p w14:paraId="4B4A81F4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1 Методические указания по лекционным занятиям </w:t>
            </w:r>
          </w:p>
        </w:tc>
        <w:tc>
          <w:tcPr>
            <w:tcW w:w="567" w:type="dxa"/>
            <w:vAlign w:val="bottom"/>
          </w:tcPr>
          <w:p w14:paraId="04684D54" w14:textId="77777777" w:rsidR="0054627D" w:rsidRPr="00076A23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4627D" w:rsidRPr="00076A23" w14:paraId="681AC5E5" w14:textId="77777777" w:rsidTr="00A05F7B">
        <w:tc>
          <w:tcPr>
            <w:tcW w:w="9923" w:type="dxa"/>
            <w:hideMark/>
          </w:tcPr>
          <w:p w14:paraId="1DB3BEEC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2 Методические указания по практическим занятиям </w:t>
            </w:r>
          </w:p>
        </w:tc>
        <w:tc>
          <w:tcPr>
            <w:tcW w:w="567" w:type="dxa"/>
            <w:vAlign w:val="bottom"/>
          </w:tcPr>
          <w:p w14:paraId="13B028D2" w14:textId="77777777" w:rsidR="0054627D" w:rsidRPr="00076A23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</w:p>
        </w:tc>
      </w:tr>
      <w:tr w:rsidR="0054627D" w:rsidRPr="00076A23" w14:paraId="33D3AF80" w14:textId="77777777" w:rsidTr="00A05F7B">
        <w:tc>
          <w:tcPr>
            <w:tcW w:w="9923" w:type="dxa"/>
          </w:tcPr>
          <w:p w14:paraId="6626D893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3 </w:t>
            </w:r>
            <w:r w:rsidRPr="005D56C6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для подготовки к опросу</w:t>
            </w:r>
          </w:p>
        </w:tc>
        <w:tc>
          <w:tcPr>
            <w:tcW w:w="567" w:type="dxa"/>
            <w:vAlign w:val="bottom"/>
          </w:tcPr>
          <w:p w14:paraId="7B4F7F4D" w14:textId="77777777" w:rsidR="0054627D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</w:p>
        </w:tc>
      </w:tr>
      <w:tr w:rsidR="0054627D" w:rsidRPr="00076A23" w14:paraId="537C4F8C" w14:textId="77777777" w:rsidTr="00A05F7B">
        <w:tc>
          <w:tcPr>
            <w:tcW w:w="9923" w:type="dxa"/>
            <w:hideMark/>
          </w:tcPr>
          <w:p w14:paraId="5B008529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4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самостоятельной работе</w:t>
            </w:r>
          </w:p>
        </w:tc>
        <w:tc>
          <w:tcPr>
            <w:tcW w:w="567" w:type="dxa"/>
            <w:vAlign w:val="bottom"/>
          </w:tcPr>
          <w:p w14:paraId="3E01508F" w14:textId="77777777" w:rsidR="0054627D" w:rsidRPr="00076A23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4627D" w:rsidRPr="00076A23" w14:paraId="04E44C3F" w14:textId="77777777" w:rsidTr="00A05F7B">
        <w:tc>
          <w:tcPr>
            <w:tcW w:w="9923" w:type="dxa"/>
            <w:hideMark/>
          </w:tcPr>
          <w:p w14:paraId="63048047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5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выполнению криминалистического альбома </w:t>
            </w:r>
          </w:p>
        </w:tc>
        <w:tc>
          <w:tcPr>
            <w:tcW w:w="567" w:type="dxa"/>
            <w:vAlign w:val="bottom"/>
          </w:tcPr>
          <w:p w14:paraId="3EBA1C81" w14:textId="77777777" w:rsidR="0054627D" w:rsidRPr="00076A23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</w:p>
        </w:tc>
      </w:tr>
      <w:tr w:rsidR="0054627D" w:rsidRPr="00076A23" w14:paraId="0B5329FC" w14:textId="77777777" w:rsidTr="00A05F7B">
        <w:tc>
          <w:tcPr>
            <w:tcW w:w="9923" w:type="dxa"/>
            <w:hideMark/>
          </w:tcPr>
          <w:p w14:paraId="454DB606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6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Методические указания по выполнению </w:t>
            </w: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типовых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задач </w:t>
            </w:r>
          </w:p>
        </w:tc>
        <w:tc>
          <w:tcPr>
            <w:tcW w:w="567" w:type="dxa"/>
            <w:vAlign w:val="bottom"/>
          </w:tcPr>
          <w:p w14:paraId="514CD34E" w14:textId="77777777" w:rsidR="0054627D" w:rsidRPr="00076A23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54627D" w:rsidRPr="00076A23" w14:paraId="74B14603" w14:textId="77777777" w:rsidTr="00A05F7B">
        <w:tc>
          <w:tcPr>
            <w:tcW w:w="9923" w:type="dxa"/>
            <w:hideMark/>
          </w:tcPr>
          <w:p w14:paraId="107E6970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7</w:t>
            </w:r>
            <w:r w:rsidRPr="00076A23">
              <w:rPr>
                <w:color w:val="000000"/>
                <w:spacing w:val="7"/>
                <w:sz w:val="22"/>
                <w:szCs w:val="22"/>
                <w:lang w:eastAsia="en-US"/>
              </w:rPr>
              <w:t xml:space="preserve"> </w:t>
            </w:r>
            <w:r w:rsidRPr="005D7B99">
              <w:rPr>
                <w:color w:val="000000"/>
                <w:spacing w:val="7"/>
                <w:sz w:val="22"/>
                <w:szCs w:val="22"/>
                <w:lang w:eastAsia="en-US"/>
              </w:rPr>
              <w:t>Методические указания по промежуточной аттестации по дисциплине</w:t>
            </w:r>
          </w:p>
        </w:tc>
        <w:tc>
          <w:tcPr>
            <w:tcW w:w="567" w:type="dxa"/>
            <w:vAlign w:val="bottom"/>
          </w:tcPr>
          <w:p w14:paraId="5C9FACB3" w14:textId="77777777" w:rsidR="0054627D" w:rsidRPr="00076A23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  <w:r>
              <w:rPr>
                <w:color w:val="000000"/>
                <w:spacing w:val="7"/>
                <w:sz w:val="22"/>
                <w:szCs w:val="22"/>
                <w:lang w:eastAsia="en-US"/>
              </w:rPr>
              <w:t>8</w:t>
            </w:r>
          </w:p>
        </w:tc>
      </w:tr>
      <w:tr w:rsidR="0054627D" w:rsidRPr="00076A23" w14:paraId="1F8336AF" w14:textId="77777777" w:rsidTr="00A05F7B">
        <w:tc>
          <w:tcPr>
            <w:tcW w:w="9923" w:type="dxa"/>
          </w:tcPr>
          <w:p w14:paraId="4FD7CC03" w14:textId="77777777" w:rsidR="0054627D" w:rsidRPr="00076A23" w:rsidRDefault="0054627D" w:rsidP="00A05F7B">
            <w:pPr>
              <w:spacing w:line="276" w:lineRule="auto"/>
              <w:jc w:val="both"/>
              <w:rPr>
                <w:color w:val="000000"/>
                <w:spacing w:val="7"/>
                <w:sz w:val="22"/>
                <w:szCs w:val="22"/>
                <w:lang w:eastAsia="en-US"/>
              </w:rPr>
            </w:pPr>
          </w:p>
        </w:tc>
        <w:tc>
          <w:tcPr>
            <w:tcW w:w="567" w:type="dxa"/>
            <w:vAlign w:val="bottom"/>
          </w:tcPr>
          <w:p w14:paraId="24BA70B9" w14:textId="77777777" w:rsidR="0054627D" w:rsidRPr="00076A23" w:rsidRDefault="0054627D" w:rsidP="00A05F7B">
            <w:pPr>
              <w:spacing w:line="276" w:lineRule="auto"/>
              <w:jc w:val="center"/>
              <w:rPr>
                <w:color w:val="000000"/>
                <w:spacing w:val="7"/>
                <w:sz w:val="22"/>
                <w:szCs w:val="22"/>
                <w:lang w:eastAsia="en-US"/>
              </w:rPr>
            </w:pPr>
          </w:p>
        </w:tc>
      </w:tr>
    </w:tbl>
    <w:p w14:paraId="07D5AA60" w14:textId="77777777" w:rsidR="0054627D" w:rsidRPr="007834DC" w:rsidRDefault="0054627D" w:rsidP="0054627D">
      <w:pPr>
        <w:jc w:val="both"/>
        <w:rPr>
          <w:sz w:val="22"/>
          <w:szCs w:val="22"/>
        </w:rPr>
      </w:pPr>
    </w:p>
    <w:tbl>
      <w:tblPr>
        <w:tblpPr w:leftFromText="180" w:rightFromText="180" w:bottomFromText="20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54627D" w:rsidRPr="007834DC" w14:paraId="32D33961" w14:textId="77777777" w:rsidTr="00A05F7B">
        <w:tc>
          <w:tcPr>
            <w:tcW w:w="3522" w:type="dxa"/>
          </w:tcPr>
          <w:p w14:paraId="2AF5CD57" w14:textId="77777777" w:rsidR="0054627D" w:rsidRPr="007834DC" w:rsidRDefault="0054627D" w:rsidP="00A05F7B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  <w:tr w:rsidR="0054627D" w:rsidRPr="007834DC" w14:paraId="635CB78D" w14:textId="77777777" w:rsidTr="00A05F7B">
        <w:tc>
          <w:tcPr>
            <w:tcW w:w="3522" w:type="dxa"/>
          </w:tcPr>
          <w:p w14:paraId="6C4D0F9C" w14:textId="77777777" w:rsidR="0054627D" w:rsidRPr="007834DC" w:rsidRDefault="0054627D" w:rsidP="00A05F7B">
            <w:pPr>
              <w:pStyle w:val="a6"/>
              <w:suppressLineNumber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76FA7B01" w14:textId="77777777" w:rsidR="0054627D" w:rsidRPr="007834DC" w:rsidRDefault="0054627D" w:rsidP="0054627D">
      <w:pPr>
        <w:jc w:val="both"/>
        <w:rPr>
          <w:snapToGrid w:val="0"/>
          <w:sz w:val="22"/>
          <w:szCs w:val="22"/>
        </w:rPr>
      </w:pPr>
    </w:p>
    <w:p w14:paraId="024DCCF4" w14:textId="77777777" w:rsidR="0054627D" w:rsidRPr="007834DC" w:rsidRDefault="0054627D" w:rsidP="0054627D">
      <w:pPr>
        <w:spacing w:after="200" w:line="276" w:lineRule="auto"/>
        <w:rPr>
          <w:snapToGrid w:val="0"/>
          <w:sz w:val="22"/>
          <w:szCs w:val="22"/>
        </w:rPr>
      </w:pPr>
      <w:r w:rsidRPr="007834DC">
        <w:rPr>
          <w:snapToGrid w:val="0"/>
          <w:sz w:val="22"/>
          <w:szCs w:val="22"/>
        </w:rPr>
        <w:br w:type="page"/>
      </w:r>
    </w:p>
    <w:p w14:paraId="7DBC5C37" w14:textId="77777777" w:rsidR="0054627D" w:rsidRPr="007834DC" w:rsidRDefault="0054627D" w:rsidP="0054627D">
      <w:pPr>
        <w:jc w:val="center"/>
        <w:rPr>
          <w:b/>
          <w:i/>
          <w:sz w:val="22"/>
          <w:szCs w:val="22"/>
          <w:lang w:eastAsia="en-US"/>
        </w:rPr>
      </w:pPr>
      <w:r>
        <w:rPr>
          <w:b/>
          <w:i/>
          <w:sz w:val="22"/>
          <w:szCs w:val="22"/>
          <w:lang w:eastAsia="en-US"/>
        </w:rPr>
        <w:lastRenderedPageBreak/>
        <w:t xml:space="preserve">1 </w:t>
      </w:r>
      <w:r w:rsidRPr="007834DC">
        <w:rPr>
          <w:b/>
          <w:i/>
          <w:sz w:val="22"/>
          <w:szCs w:val="22"/>
          <w:lang w:eastAsia="en-US"/>
        </w:rPr>
        <w:t xml:space="preserve">МЕТОДИЧЕСКИЕ УКАЗАНИЯ </w:t>
      </w:r>
      <w:r>
        <w:rPr>
          <w:b/>
          <w:i/>
          <w:sz w:val="22"/>
          <w:szCs w:val="22"/>
          <w:lang w:eastAsia="en-US"/>
        </w:rPr>
        <w:t>ПО</w:t>
      </w:r>
      <w:r w:rsidRPr="007834DC">
        <w:rPr>
          <w:b/>
          <w:i/>
          <w:sz w:val="22"/>
          <w:szCs w:val="22"/>
          <w:lang w:eastAsia="en-US"/>
        </w:rPr>
        <w:t xml:space="preserve"> ЛЕКЦИОННЫМ ЗАНЯТИЯМ</w:t>
      </w:r>
    </w:p>
    <w:p w14:paraId="3E2AB74C" w14:textId="77777777" w:rsidR="0054627D" w:rsidRPr="007834DC" w:rsidRDefault="0054627D" w:rsidP="0054627D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07C6BF32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Лекция является важнейшей формой учебного процесса в системе как очного, так и заочного образования. В лекции сообщаются основные понятия излагаемой темы и указывается, в каком направлении следует вести дальнейшее ее изучение.</w:t>
      </w:r>
    </w:p>
    <w:p w14:paraId="6EA199CF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Цель любой лекции – помочь студенту организовать грамотное и правильное изучение дисциплины. Лекция включает в себя изложение значимых положений темы, наиболее сложных вопросов, которые имеют важное значение для понимания предмета.</w:t>
      </w:r>
    </w:p>
    <w:p w14:paraId="48968054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с достаточной полнотой усвоить содержание лекции, необходимо выработать известные навыки слушания и конспектирования их.</w:t>
      </w:r>
    </w:p>
    <w:p w14:paraId="50C5E02B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Необходимо вести сокращенную запись лекции. Это очень важно. В процессе конспектирования память становится активной, и содержание лекции лучше запоминается.</w:t>
      </w:r>
    </w:p>
    <w:p w14:paraId="5235C0AA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того, чтобы правильно конспектировать лекцию, следует помнить, что конспект лекции – это не полная и не пассивная запись ее, а сокращенная запись, при которой посредством активной работы мысли и памяти нужно уметь выделить главное, и что различные составные части и элементы лекции нужно воспроизводить на бумаге по-разному.</w:t>
      </w:r>
    </w:p>
    <w:p w14:paraId="732D1AF0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Подзаголовки отдельных частей лекции, новые имена и понятия, определения и наиболее важные обобщающие выводы следует записывать полностью, так как в противном случае студенту трудно будет потом точно их воспроизвести. Обычно эти элементы лекции лектор выделяет путем замедления темпа своей речи или путем повторения. Аргументация общих юридических положений, обоснование и доказательство теоретических выводов, характеристика предметов или явлений могут быть записаны сокращенно, в основных чертах, и так, чтобы были усвоены суть аргументации, доказательства и характеристики.</w:t>
      </w:r>
    </w:p>
    <w:p w14:paraId="246F5995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Наконец, иллюстрированный материал – факты, примеры, казусы и так далее следует записывать совсем кратко, ограничиваясь двумя-тремя штрихами, с помощью которых можно будет впоследствии восстановить в памяти данный факт, пример или казус. Можно даже ограничиться записью одного лишь названия факта, примера или казуса, если этот факт, пример или казус очень яркий или очень простой и сам по себе легко запоминается.</w:t>
      </w:r>
    </w:p>
    <w:p w14:paraId="5ECC6E49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Не позднее чем на следующий после </w:t>
      </w:r>
      <w:proofErr w:type="gramStart"/>
      <w:r w:rsidRPr="007834DC">
        <w:rPr>
          <w:sz w:val="22"/>
          <w:szCs w:val="22"/>
        </w:rPr>
        <w:t>лекции  день</w:t>
      </w:r>
      <w:proofErr w:type="gramEnd"/>
      <w:r w:rsidRPr="007834DC">
        <w:rPr>
          <w:sz w:val="22"/>
          <w:szCs w:val="22"/>
        </w:rPr>
        <w:t xml:space="preserve"> необходимо внимательно разобраться в составленном конспекте (пока свежи в памяти содержащиеся в лекции положения) и дополнить, расшифровать записи, как правило, неполные и нередко сокращенные. Своевременно не расшифрованные сокращения, спустя некоторое время становятся затруднительными для понимания, и записи невозможно бывает использовать.</w:t>
      </w:r>
    </w:p>
    <w:p w14:paraId="63AFD975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собой. Подобные обсуждения оживляют прослушанный материал, иногда порождают вопросы, которые затем могут быть поставлены и разрешены преподавателем в порядке консультации. </w:t>
      </w:r>
    </w:p>
    <w:p w14:paraId="6C364FC4" w14:textId="77777777" w:rsidR="0054627D" w:rsidRPr="007834DC" w:rsidRDefault="0054627D" w:rsidP="0054627D">
      <w:pPr>
        <w:pStyle w:val="a4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2"/>
          <w:szCs w:val="22"/>
        </w:rPr>
      </w:pPr>
    </w:p>
    <w:p w14:paraId="7A9F127A" w14:textId="77777777" w:rsidR="0054627D" w:rsidRDefault="0054627D" w:rsidP="0054627D">
      <w:pPr>
        <w:ind w:firstLine="708"/>
        <w:jc w:val="center"/>
        <w:rPr>
          <w:b/>
          <w:i/>
          <w:sz w:val="22"/>
          <w:szCs w:val="22"/>
          <w:lang w:eastAsia="en-US"/>
        </w:rPr>
      </w:pPr>
      <w:r w:rsidRPr="005D7B99">
        <w:rPr>
          <w:b/>
          <w:i/>
          <w:sz w:val="22"/>
          <w:szCs w:val="22"/>
          <w:lang w:eastAsia="en-US"/>
        </w:rPr>
        <w:t>2 МЕТОДИЧЕСКИЕ УКАЗАНИЯ ПО ПРАКТИЧЕСКИМ ЗАНЯТИЯМ</w:t>
      </w:r>
    </w:p>
    <w:p w14:paraId="4394D153" w14:textId="77777777" w:rsidR="0054627D" w:rsidRDefault="0054627D" w:rsidP="0054627D">
      <w:pPr>
        <w:ind w:firstLine="708"/>
        <w:jc w:val="both"/>
        <w:rPr>
          <w:sz w:val="22"/>
          <w:szCs w:val="22"/>
        </w:rPr>
      </w:pPr>
    </w:p>
    <w:p w14:paraId="3F2F327F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Успешное освоение курса предполагает активное, творческое участие студента путем планомерной повседневной работы. Практические занятия являются одной из наиболее эффективных форм учебной деятельности, они расширяют и закрепляют знания студента по изучаемой дисциплине. Именно в их рамках возможно проявление основных способностей студента, позволяющих преподавателю объективно оценить степень его подготовленности и имеющиеся знания.</w:t>
      </w:r>
    </w:p>
    <w:p w14:paraId="10B107B5" w14:textId="77777777" w:rsidR="0054627D" w:rsidRPr="007834DC" w:rsidRDefault="0054627D" w:rsidP="0054627D">
      <w:pPr>
        <w:jc w:val="both"/>
        <w:rPr>
          <w:sz w:val="22"/>
          <w:szCs w:val="22"/>
        </w:rPr>
      </w:pPr>
      <w:r w:rsidRPr="007834DC">
        <w:rPr>
          <w:b/>
          <w:sz w:val="22"/>
          <w:szCs w:val="22"/>
        </w:rPr>
        <w:tab/>
      </w:r>
      <w:r w:rsidRPr="007834DC">
        <w:rPr>
          <w:sz w:val="22"/>
          <w:szCs w:val="22"/>
        </w:rPr>
        <w:t xml:space="preserve">Изучение </w:t>
      </w:r>
      <w:proofErr w:type="gramStart"/>
      <w:r w:rsidRPr="007834DC">
        <w:rPr>
          <w:sz w:val="22"/>
          <w:szCs w:val="22"/>
        </w:rPr>
        <w:t xml:space="preserve">курса  </w:t>
      </w:r>
      <w:r w:rsidRPr="007834DC">
        <w:rPr>
          <w:sz w:val="22"/>
          <w:szCs w:val="22"/>
          <w:lang w:eastAsia="en-US"/>
        </w:rPr>
        <w:t>«</w:t>
      </w:r>
      <w:proofErr w:type="gramEnd"/>
      <w:r w:rsidRPr="007834DC">
        <w:rPr>
          <w:sz w:val="22"/>
          <w:szCs w:val="22"/>
          <w:lang w:eastAsia="en-US"/>
        </w:rPr>
        <w:t xml:space="preserve">Криминалистика» </w:t>
      </w:r>
      <w:r w:rsidRPr="007834DC">
        <w:rPr>
          <w:sz w:val="22"/>
          <w:szCs w:val="22"/>
        </w:rPr>
        <w:t>следует начинать с изучения рабочей программы, обращая внимания на ее структуру содержательного плана.</w:t>
      </w:r>
      <w:r w:rsidRPr="007834DC">
        <w:rPr>
          <w:sz w:val="22"/>
          <w:szCs w:val="22"/>
        </w:rPr>
        <w:tab/>
        <w:t xml:space="preserve">Практическое занятия </w:t>
      </w:r>
      <w:proofErr w:type="gramStart"/>
      <w:r w:rsidRPr="007834DC">
        <w:rPr>
          <w:sz w:val="22"/>
          <w:szCs w:val="22"/>
        </w:rPr>
        <w:t>по  дисциплине</w:t>
      </w:r>
      <w:proofErr w:type="gramEnd"/>
      <w:r w:rsidRPr="007834DC">
        <w:rPr>
          <w:sz w:val="22"/>
          <w:szCs w:val="22"/>
        </w:rPr>
        <w:t xml:space="preserve"> </w:t>
      </w:r>
      <w:r w:rsidRPr="007834DC">
        <w:rPr>
          <w:sz w:val="22"/>
          <w:szCs w:val="22"/>
          <w:lang w:eastAsia="en-US"/>
        </w:rPr>
        <w:t xml:space="preserve">«Криминалистика» </w:t>
      </w:r>
      <w:r w:rsidRPr="007834DC">
        <w:rPr>
          <w:sz w:val="22"/>
          <w:szCs w:val="22"/>
        </w:rPr>
        <w:t>являются одной из форм обучения, с одной стороны, и формой промежуточного контроля, с другой стороны.</w:t>
      </w:r>
    </w:p>
    <w:p w14:paraId="72816EDC" w14:textId="77777777" w:rsidR="0054627D" w:rsidRPr="007834DC" w:rsidRDefault="0054627D" w:rsidP="0054627D">
      <w:pPr>
        <w:ind w:firstLine="709"/>
        <w:jc w:val="both"/>
        <w:rPr>
          <w:b/>
          <w:sz w:val="22"/>
          <w:szCs w:val="22"/>
          <w:lang w:eastAsia="en-US"/>
        </w:rPr>
      </w:pPr>
      <w:r w:rsidRPr="007834DC">
        <w:rPr>
          <w:sz w:val="22"/>
          <w:szCs w:val="22"/>
        </w:rPr>
        <w:t xml:space="preserve">Подготовку к практическому занятию студент должен начать с изучения темы по учебной, научной литературе и по конспектам лекций, а затем сделать конспекты по трем – четырем, как минимум, изданиям из списка рекомендуемой специальной литературы. Конспектирование является обязательным элементом любого познавательного процесса, в том числе и процесса изучения экономико-правовых основ в сфере программного обеспечения. Не случайно конспектирование является одной из форм обучения, а его результат – одним из доказательств изучения студентом учебного курса. Объект конспектирования при изучении </w:t>
      </w:r>
      <w:r w:rsidRPr="007834DC">
        <w:rPr>
          <w:sz w:val="22"/>
          <w:szCs w:val="22"/>
          <w:lang w:eastAsia="en-US"/>
        </w:rPr>
        <w:t>«Криминалистики»</w:t>
      </w:r>
    </w:p>
    <w:p w14:paraId="6A86F265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может быть двух видов:</w:t>
      </w:r>
    </w:p>
    <w:p w14:paraId="560DEBED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- источники экономических основ; </w:t>
      </w:r>
    </w:p>
    <w:p w14:paraId="6F20B7C4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источники правовых основ;</w:t>
      </w:r>
    </w:p>
    <w:p w14:paraId="5536BDC8" w14:textId="77777777" w:rsidR="0054627D" w:rsidRPr="007834DC" w:rsidRDefault="0054627D" w:rsidP="0054627D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- научная литература (монографии, научные статьи, тезисы докладов на международных конференциях).</w:t>
      </w:r>
    </w:p>
    <w:p w14:paraId="301B8AEF" w14:textId="77777777" w:rsidR="0054627D" w:rsidRPr="007834DC" w:rsidRDefault="0054627D" w:rsidP="0054627D">
      <w:pPr>
        <w:jc w:val="both"/>
        <w:rPr>
          <w:sz w:val="22"/>
          <w:szCs w:val="22"/>
        </w:rPr>
      </w:pPr>
      <w:r w:rsidRPr="007834DC">
        <w:rPr>
          <w:sz w:val="22"/>
          <w:szCs w:val="22"/>
        </w:rPr>
        <w:tab/>
        <w:t>Конспект как результат конспектирования с содержательной стороны следует отличать от бессистемных выписок из источника. Конспектирование заставляет воспринимать прочитанное в целом, т.к. его процесс распадается на два этапа:</w:t>
      </w:r>
    </w:p>
    <w:p w14:paraId="2BADAE2B" w14:textId="77777777" w:rsidR="0054627D" w:rsidRPr="007834DC" w:rsidRDefault="0054627D" w:rsidP="0054627D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прочтение источника под углом зрения изучаемой темы с задержкой внимания на основных, главных аспектах изучаемой темы и осмысления основных идей (положений, концепций) автора;</w:t>
      </w:r>
    </w:p>
    <w:p w14:paraId="40FF7C11" w14:textId="77777777" w:rsidR="0054627D" w:rsidRPr="007834DC" w:rsidRDefault="0054627D" w:rsidP="0054627D">
      <w:pPr>
        <w:pStyle w:val="a7"/>
        <w:numPr>
          <w:ilvl w:val="0"/>
          <w:numId w:val="1"/>
        </w:numPr>
        <w:ind w:left="0"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и собственно составление конспекта.</w:t>
      </w:r>
    </w:p>
    <w:p w14:paraId="244766DA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Участие студента в работе занятия обязательно на протяжении всего отведенного времени. Если принять во внимание, что практическое занятие в вузе есть общее (коллективное) и индивидуальное выполнение с использованием средств компьютерной техники вопросов в пределах заранее заданной темы, то участием студента в его работе можно считать:</w:t>
      </w:r>
    </w:p>
    <w:p w14:paraId="62418865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ответ на поставленный вопрос преподавателя;</w:t>
      </w:r>
    </w:p>
    <w:p w14:paraId="071A644F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дополнений в ответ других студентов;</w:t>
      </w:r>
    </w:p>
    <w:p w14:paraId="1A86E778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внесение корректив в ответ других студентах;</w:t>
      </w:r>
    </w:p>
    <w:p w14:paraId="446AA5FC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приведение примеров из практики;</w:t>
      </w:r>
    </w:p>
    <w:p w14:paraId="4A6E81A6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- выводы по тому или иному вопросу.</w:t>
      </w:r>
    </w:p>
    <w:p w14:paraId="0C7093A0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 работе на занятии не желательно пользоваться учебником, предпочтительно обращаться к своим конспектам и правовым информационно-справочным системам.</w:t>
      </w:r>
    </w:p>
    <w:p w14:paraId="55DC1E31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При изучении курса криминалистики рекомендуется активное использование периодических изданий: «Вестник криминалистики»;  «Вестник ОГУ»; «Государство и право»; «Уголовный процесс»; «Журнал  российского права»; «Российская юстиция»; «Бюллетень Верховного Суда РФ», «Журнал российского права», «Правоведение», «Российский юридический журнал». </w:t>
      </w:r>
    </w:p>
    <w:p w14:paraId="787F190F" w14:textId="77777777" w:rsidR="0054627D" w:rsidRDefault="0054627D" w:rsidP="0054627D">
      <w:pPr>
        <w:pStyle w:val="Default"/>
        <w:ind w:firstLine="708"/>
        <w:rPr>
          <w:b/>
          <w:bCs/>
          <w:i/>
          <w:sz w:val="22"/>
          <w:szCs w:val="22"/>
        </w:rPr>
      </w:pPr>
    </w:p>
    <w:p w14:paraId="3EF15DCB" w14:textId="77777777" w:rsidR="0054627D" w:rsidRPr="005D56C6" w:rsidRDefault="0054627D" w:rsidP="0054627D">
      <w:pPr>
        <w:pStyle w:val="Default"/>
        <w:ind w:firstLine="708"/>
        <w:jc w:val="center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 xml:space="preserve">3 </w:t>
      </w:r>
      <w:r w:rsidRPr="005D56C6">
        <w:rPr>
          <w:b/>
          <w:bCs/>
          <w:i/>
          <w:sz w:val="22"/>
          <w:szCs w:val="22"/>
        </w:rPr>
        <w:t xml:space="preserve">МЕТОДИЧЕСКИЕ УКАЗАНИЯ </w:t>
      </w:r>
      <w:r>
        <w:rPr>
          <w:b/>
          <w:bCs/>
          <w:i/>
          <w:sz w:val="22"/>
          <w:szCs w:val="22"/>
        </w:rPr>
        <w:t>ДЛЯ</w:t>
      </w:r>
      <w:r w:rsidRPr="005D56C6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>ПОДГОТОВКИ</w:t>
      </w:r>
      <w:r w:rsidRPr="005D56C6">
        <w:rPr>
          <w:b/>
          <w:bCs/>
          <w:i/>
          <w:sz w:val="22"/>
          <w:szCs w:val="22"/>
        </w:rPr>
        <w:t xml:space="preserve"> К ОПРОСУ</w:t>
      </w:r>
    </w:p>
    <w:p w14:paraId="4CA80CA3" w14:textId="77777777" w:rsidR="0054627D" w:rsidRDefault="0054627D" w:rsidP="0054627D">
      <w:pPr>
        <w:pStyle w:val="Default"/>
        <w:ind w:firstLine="708"/>
        <w:jc w:val="both"/>
        <w:rPr>
          <w:bCs/>
          <w:sz w:val="22"/>
          <w:szCs w:val="22"/>
        </w:rPr>
      </w:pPr>
    </w:p>
    <w:p w14:paraId="65F9A586" w14:textId="77777777" w:rsidR="0054627D" w:rsidRPr="005D56C6" w:rsidRDefault="0054627D" w:rsidP="0054627D">
      <w:pPr>
        <w:pStyle w:val="Default"/>
        <w:ind w:firstLine="708"/>
        <w:jc w:val="both"/>
        <w:rPr>
          <w:bCs/>
          <w:sz w:val="22"/>
          <w:szCs w:val="22"/>
        </w:rPr>
      </w:pPr>
      <w:r w:rsidRPr="005D56C6">
        <w:rPr>
          <w:bCs/>
          <w:sz w:val="22"/>
          <w:szCs w:val="22"/>
        </w:rPr>
        <w:t>Опрос проводится в соответствии с темой занятия. Обучающийся должен ответить на вопрос, поставленный преподавателем. Преподаватель, в свою очередь, дает возможность обучающимся в течение 3 мин. подготовиться к ответу, после чего опросить желающих или, если таковых нет, присутствующих обучающихся. Допущенные обучающимся в ходе ответов недостатки и ошибки преподаватель может исправить после окончания ответа. Однако если обучающийся отклоняется от существа вопроса, следует направить его выступл</w:t>
      </w:r>
      <w:r>
        <w:rPr>
          <w:bCs/>
          <w:sz w:val="22"/>
          <w:szCs w:val="22"/>
        </w:rPr>
        <w:t>ение в направлении изучаемой те</w:t>
      </w:r>
      <w:r w:rsidRPr="005D56C6">
        <w:rPr>
          <w:bCs/>
          <w:sz w:val="22"/>
          <w:szCs w:val="22"/>
        </w:rPr>
        <w:t>мы. Выступление не должно быть очень долгим, иначе может рассеяться внимание слушающих (максимум 7 мин). Присутствующие при выступлении студенты должны сосредоточенно слушать выступающего, чтобы участвовать в дальнейшем обсуждении вопроса.</w:t>
      </w:r>
    </w:p>
    <w:p w14:paraId="354FFD7E" w14:textId="77777777" w:rsidR="0054627D" w:rsidRPr="007834DC" w:rsidRDefault="0054627D" w:rsidP="0054627D">
      <w:pPr>
        <w:pStyle w:val="Default"/>
        <w:ind w:firstLine="708"/>
        <w:rPr>
          <w:sz w:val="22"/>
          <w:szCs w:val="22"/>
        </w:rPr>
      </w:pPr>
    </w:p>
    <w:p w14:paraId="58BC8F42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54D0B190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6538D24D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FE8D0E1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1A219B6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2C12A05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775BF8F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3B429E33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5BBEEC9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15C449D9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651BF7C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292BAD9F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BB081BC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D6DBC07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5D30AE5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4C55CF6D" w14:textId="77777777" w:rsidR="0054627D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lastRenderedPageBreak/>
        <w:t xml:space="preserve">4 </w:t>
      </w:r>
      <w:r w:rsidRPr="001E2F22">
        <w:rPr>
          <w:b/>
          <w:i/>
          <w:color w:val="000000"/>
          <w:sz w:val="22"/>
          <w:szCs w:val="22"/>
        </w:rPr>
        <w:t>МЕТОДИЧЕСКИЕ УКАЗАНИЯ ПО САМОСТОЯТЕЛЬНОЙ РАБОТЕ</w:t>
      </w:r>
    </w:p>
    <w:p w14:paraId="13037971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center"/>
        <w:rPr>
          <w:b/>
          <w:i/>
          <w:color w:val="000000"/>
          <w:sz w:val="22"/>
          <w:szCs w:val="22"/>
        </w:rPr>
      </w:pPr>
    </w:p>
    <w:p w14:paraId="0756ACA9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Списки подлежащего изучению теоретического материала составляются студентом из списка  литературы для подготовки к семинарским занятиям.</w:t>
      </w:r>
    </w:p>
    <w:p w14:paraId="232A833F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Промежуточной формы контроля этого вида самостоятельной работы не предусмотрены, знания, полученные студентом в результате этой работы, проверяются на экзамене по итогам семестра.</w:t>
      </w:r>
    </w:p>
    <w:p w14:paraId="30F9D60A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При изучении теоретического материала самостоятельно следует руководствоваться принципами последовательности изучения, повторения пройденного материала и возвращения к уже изученному.</w:t>
      </w:r>
    </w:p>
    <w:p w14:paraId="7B95026A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7834DC">
        <w:rPr>
          <w:bCs/>
          <w:sz w:val="22"/>
          <w:szCs w:val="22"/>
        </w:rPr>
        <w:t>Можно с уверенностью сказать, что ни один студент не в состоянии изучить все источники, рекомендованные к каждой теме. По этой причине из всего массива рекомендованной литературы следует выбирать лишь некоторые, руководствуясь следующими рекомендациями.</w:t>
      </w:r>
    </w:p>
    <w:p w14:paraId="1E8A92F9" w14:textId="77777777" w:rsidR="0054627D" w:rsidRPr="005D7B99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1. </w:t>
      </w:r>
      <w:r w:rsidRPr="005D7B99">
        <w:rPr>
          <w:rFonts w:eastAsia="TimesNewRomanPS-BoldItalicMT"/>
          <w:bCs/>
          <w:i/>
          <w:iCs/>
          <w:sz w:val="22"/>
          <w:szCs w:val="22"/>
        </w:rPr>
        <w:t xml:space="preserve">Конспекты лекций. </w:t>
      </w:r>
      <w:r w:rsidRPr="005D7B99">
        <w:rPr>
          <w:bCs/>
          <w:i/>
          <w:iCs/>
          <w:sz w:val="22"/>
          <w:szCs w:val="22"/>
        </w:rPr>
        <w:t xml:space="preserve"> </w:t>
      </w:r>
      <w:r w:rsidRPr="005D7B99">
        <w:rPr>
          <w:bCs/>
          <w:sz w:val="22"/>
          <w:szCs w:val="22"/>
        </w:rPr>
        <w:t>Они служат основой для получения знаний по криминалистике. Содержат актуальную информацию и минимум, необходимый для подготовки к экзамену. Конспекты позволяют студенту получить общие представления по всем разделам дисциплины, но их будет явно недостаточно для выполнения заданий и решения задач.</w:t>
      </w:r>
    </w:p>
    <w:p w14:paraId="453514AD" w14:textId="77777777" w:rsidR="0054627D" w:rsidRPr="005D7B99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2. </w:t>
      </w:r>
      <w:r w:rsidRPr="005D7B99">
        <w:rPr>
          <w:rFonts w:eastAsia="TimesNewRomanPS-BoldItalicMT"/>
          <w:bCs/>
          <w:i/>
          <w:iCs/>
          <w:sz w:val="22"/>
          <w:szCs w:val="22"/>
        </w:rPr>
        <w:t>Учебники и учебные пособия</w:t>
      </w:r>
      <w:r w:rsidRPr="005D7B99">
        <w:rPr>
          <w:bCs/>
          <w:sz w:val="22"/>
          <w:szCs w:val="22"/>
        </w:rPr>
        <w:t>. Учебник может позволить студенту получить более глубокие знания по отдельным разделам. Однако при выборе учебника нужно быть очень осторожным, так как появившиеся в последнее время в достаточно большом числе авторские учебники способны ввести студента в заблуждение. Дело в том, что зачастую авторский взгляд на решение проблемы преподносится как общеизвестная истина.</w:t>
      </w:r>
    </w:p>
    <w:p w14:paraId="20670FDC" w14:textId="77777777" w:rsidR="0054627D" w:rsidRPr="005D7B99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3. </w:t>
      </w:r>
      <w:r w:rsidRPr="005D7B99">
        <w:rPr>
          <w:rFonts w:eastAsia="TimesNewRomanPS-BoldItalicMT"/>
          <w:bCs/>
          <w:i/>
          <w:iCs/>
          <w:sz w:val="22"/>
          <w:szCs w:val="22"/>
        </w:rPr>
        <w:t>Монографическая литература</w:t>
      </w:r>
      <w:r w:rsidRPr="005D7B99">
        <w:rPr>
          <w:bCs/>
          <w:sz w:val="22"/>
          <w:szCs w:val="22"/>
        </w:rPr>
        <w:t>. Если по теме рекомендована одна или несколько основных монографий, то большее внимание следует уделять их изучению, поскольку в них вопросы соответствующих разделов рассматриваются более глубоко. Это может помочь в поиске ответов на контрольные вопросы, формулировании собственного взгляда на способы решения правовых проблем, подготовке заданий и решении задач.</w:t>
      </w:r>
    </w:p>
    <w:p w14:paraId="2CD82AB0" w14:textId="77777777" w:rsidR="0054627D" w:rsidRPr="005D7B99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4. </w:t>
      </w:r>
      <w:r w:rsidRPr="005D7B99">
        <w:rPr>
          <w:rFonts w:eastAsia="TimesNewRomanPS-BoldItalicMT"/>
          <w:bCs/>
          <w:i/>
          <w:iCs/>
          <w:sz w:val="22"/>
          <w:szCs w:val="22"/>
        </w:rPr>
        <w:t>Публикации в периодических изданиях</w:t>
      </w:r>
      <w:r w:rsidRPr="005D7B99">
        <w:rPr>
          <w:bCs/>
          <w:i/>
          <w:iCs/>
          <w:sz w:val="22"/>
          <w:szCs w:val="22"/>
        </w:rPr>
        <w:t xml:space="preserve">. </w:t>
      </w:r>
      <w:r w:rsidRPr="005D7B99">
        <w:rPr>
          <w:bCs/>
          <w:sz w:val="22"/>
          <w:szCs w:val="22"/>
        </w:rPr>
        <w:t xml:space="preserve">Эти источники отражают наиболее актуальные на сегодняшний день проблемы криминалистики, содержат свежий взгляд на уже устоявшееся регулирование. Чтение публикаций в периодических изданиях необходимо для подготовки к практическим занятиям и решения задач. Особое внимание нужно уделить публикациям, специально рекомендованным ведущим преподавателем. Кроме того, студенту и самому нужно следить за новыми статьями. </w:t>
      </w:r>
    </w:p>
    <w:p w14:paraId="7BEA6B84" w14:textId="77777777" w:rsidR="0054627D" w:rsidRPr="005D7B99" w:rsidRDefault="0054627D" w:rsidP="0054627D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Изучение курса «Криминалистика» строится не только на чтении научной литературы. Студент также должен непосредственно изучать регулирование отношений, анализируя конкретные договоры, обычаи, решения судов. </w:t>
      </w:r>
    </w:p>
    <w:p w14:paraId="6B2B8F07" w14:textId="77777777" w:rsidR="0054627D" w:rsidRPr="005D7B99" w:rsidRDefault="0054627D" w:rsidP="0054627D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 xml:space="preserve">Основные договоры (типовые) включены в различные сборники документов по правоприменительной деятельности и банки информационно-справочных систем, таких как «Гарант», «Консультант плюс», имеющиеся в свободном доступе на Юридическом факультете. </w:t>
      </w:r>
    </w:p>
    <w:p w14:paraId="011AE4ED" w14:textId="77777777" w:rsidR="0054627D" w:rsidRPr="007834DC" w:rsidRDefault="0054627D" w:rsidP="0054627D">
      <w:pPr>
        <w:autoSpaceDE w:val="0"/>
        <w:autoSpaceDN w:val="0"/>
        <w:adjustRightInd w:val="0"/>
        <w:ind w:firstLine="708"/>
        <w:jc w:val="both"/>
        <w:rPr>
          <w:bCs/>
          <w:sz w:val="22"/>
          <w:szCs w:val="22"/>
        </w:rPr>
      </w:pPr>
      <w:r w:rsidRPr="005D7B99">
        <w:rPr>
          <w:bCs/>
          <w:sz w:val="22"/>
          <w:szCs w:val="22"/>
        </w:rPr>
        <w:t>При выстраивании собственной стратегии</w:t>
      </w:r>
      <w:r w:rsidRPr="007834DC">
        <w:rPr>
          <w:bCs/>
          <w:sz w:val="22"/>
          <w:szCs w:val="22"/>
        </w:rPr>
        <w:t xml:space="preserve"> изучения дисциплины в течение семестра следует учитывать не только объем аудиторной работы, но и количество и сроки выполнения письменных, а также сроки проведения промежуточного контроля. Для этого необходимо руководствоваться графиком учебного процесса. Желательно при самостоятельном изучении дисциплины использовать в качестве формы самоконтроля решение тестов.</w:t>
      </w:r>
    </w:p>
    <w:p w14:paraId="7FCD026E" w14:textId="77777777" w:rsidR="0054627D" w:rsidRPr="007834DC" w:rsidRDefault="0054627D" w:rsidP="0054627D">
      <w:pPr>
        <w:pStyle w:val="Default"/>
        <w:ind w:firstLine="708"/>
        <w:rPr>
          <w:sz w:val="22"/>
          <w:szCs w:val="22"/>
        </w:rPr>
      </w:pPr>
    </w:p>
    <w:p w14:paraId="76E327DA" w14:textId="77777777" w:rsidR="0054627D" w:rsidRDefault="0054627D" w:rsidP="0054627D">
      <w:pPr>
        <w:jc w:val="center"/>
        <w:rPr>
          <w:b/>
          <w:i/>
          <w:sz w:val="22"/>
          <w:szCs w:val="22"/>
        </w:rPr>
      </w:pPr>
      <w:r w:rsidRPr="001E2F22">
        <w:rPr>
          <w:b/>
          <w:i/>
          <w:sz w:val="22"/>
          <w:szCs w:val="22"/>
        </w:rPr>
        <w:t>5 МЕТОДИЧЕСКИЕ УКАЗАНИЯ ПО ВЫПОЛНЕНИЮ КРИМИНАЛИСТИЧЕСКОГО АЛЬБОМА</w:t>
      </w:r>
    </w:p>
    <w:p w14:paraId="037CBF2D" w14:textId="77777777" w:rsidR="0054627D" w:rsidRPr="007834DC" w:rsidRDefault="0054627D" w:rsidP="0054627D">
      <w:pPr>
        <w:jc w:val="center"/>
        <w:rPr>
          <w:b/>
          <w:sz w:val="22"/>
          <w:szCs w:val="22"/>
        </w:rPr>
      </w:pPr>
    </w:p>
    <w:p w14:paraId="63BEC0E4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Для более глубокого усвоения изученного материала и получения  навыков самостоятельной творческой  работы рабочей программой предусмотрено выполнение студентами дневного отделения заданий в форме криминалистического альбома, выполнения задания, решение задач.</w:t>
      </w:r>
    </w:p>
    <w:p w14:paraId="27FAD6BA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Криминалистический альбом представляет собой выполненную в письменном  виде самостоятельную учебную работу, раскрывающую практические аспекты в деятельности дознавателя, следователя, эксперта- криминалиста. Составляя криминалистический альбом, студенты закрепляют теоретические знания, полученные на занятиях и получают практические навыки по выполнению отдельных криминалистических действий.</w:t>
      </w:r>
    </w:p>
    <w:p w14:paraId="5D0C66A0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Выполнение заданий предполагает углубление и систематизацию полученных знаний в целом и по определенной теме в частности; выработку навыков сбора и обобщения практического материала, работы с  первоисточниками; развитие умений применять полученные знания для решения конкретных практических проблем, формулировать и аргументировать  собственную позицию в их решении.</w:t>
      </w:r>
    </w:p>
    <w:p w14:paraId="3FC9E5C9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Выполнение заданий состоит из следующих этапов: определение варианта заданий и подбор и изучение литературы (нормативных актов, монографий, учебников и учебных пособий, научных статей), непосредственно выполнение заданий.</w:t>
      </w:r>
    </w:p>
    <w:p w14:paraId="3F812BCF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Криминалистический альбом должен иметь следующую структуру:</w:t>
      </w:r>
    </w:p>
    <w:p w14:paraId="597A6B3B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Титульный лист должен содержать следующие реквизиты: название учебного заведения, факультета, кафедры, вид работы (индивидуальная самостоятельная работа по криминалистике), фамилию, имя, отчество автора, курс и номер его группы, место и год выполнения работы.</w:t>
      </w:r>
    </w:p>
    <w:p w14:paraId="487097C4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1 Оглавление, которое должно включать конкретные задания и номера страниц, с которых они начинаются.</w:t>
      </w:r>
    </w:p>
    <w:p w14:paraId="227B122C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2 Список использованной литературы. В начале списка необходимо указать нормативные акты, Постановления Верховного Суда РФ и Конституционного Суда РФ, при этом они сортируются сначала по юридической силе, а затем по дате принятия. После этого в алфавитном порядке перечисляются монографии, учебные пособия, статьи, комментарии и т.д.</w:t>
      </w:r>
    </w:p>
    <w:p w14:paraId="6674DEE6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 xml:space="preserve">3 Практическое оформление задания рекомендуется производить в форме приложения к протоколам имитированных следственных действий (осмотра места происшествия, предметов, следов, документов и т.п.) в виде </w:t>
      </w:r>
      <w:proofErr w:type="spellStart"/>
      <w:r w:rsidRPr="007834DC">
        <w:rPr>
          <w:sz w:val="22"/>
          <w:szCs w:val="22"/>
        </w:rPr>
        <w:t>фототаблиц</w:t>
      </w:r>
      <w:proofErr w:type="spellEnd"/>
      <w:r w:rsidRPr="007834DC">
        <w:rPr>
          <w:sz w:val="22"/>
          <w:szCs w:val="22"/>
        </w:rPr>
        <w:t>, схем, планов в стандартном альбоме для черчения или рисования с плотными листами бумаги.</w:t>
      </w:r>
    </w:p>
    <w:p w14:paraId="2C98113F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4 Указание на дату окончания выполнения работы и подпись студента (на последней странице работы, после списка дополнительной литературы или приложений).</w:t>
      </w:r>
    </w:p>
    <w:p w14:paraId="60DA62BF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Наклеивание фотокарточек рекомендуется производить резиновым клеем, который не обесцвечивает бумагу и не коробит ее. Остатки такого клея снимаются обычной резинкой для карандашей, а наклеенные фотокарточки, при необходимости можно без повреждений отделить от таблиц.</w:t>
      </w:r>
    </w:p>
    <w:p w14:paraId="350B1074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Фотоснимки должны быть оформлены в соответствии с требованиями УПК РФ и снабжены пояснительным текстом с указанием условий, при которых была произведена съемка: а) объект съемки; б) вид и способ съемки; в)модель фотоаппарата; г) модель объектива; ) вид и чувствительность пленки; е)освещение; ж) диафрагма; и) выдержка; к) количество снимков.</w:t>
      </w:r>
    </w:p>
    <w:p w14:paraId="04830E88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Описание признаков внешности человека, следов, предметов, признаков почерка, оттисков шрифта пишущей машинки и т.п., производится в виде фрагмента протоколов осмотра.</w:t>
      </w:r>
    </w:p>
    <w:p w14:paraId="32D12976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процессе подготовки и выполнения криминалистического альбома студенты могут обращаться за консультацией к преподавателю.</w:t>
      </w:r>
    </w:p>
    <w:p w14:paraId="1D30543C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основу задания положены темы «Криминалистическая фотография», «Криминалистическая идентификация человека по признакам внешности», «Криминалистической исследование оружия, боеприпасов и следов их применения», «Криминалистическое исследование документов», «Криминалистическая регистрация».</w:t>
      </w:r>
    </w:p>
    <w:p w14:paraId="621C3665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Криминалистическая фотография является разделом криминалистической техники и включает в себя систему научных положений, основанных на них методов, приемов и видов фотосъемки, применяемых при производстве следственных действий, оперативно-розыскных мероприятий, криминалистических (судебных) экспертиз, с целью запечатления материальных объектов и иных фактических данных, имеющих доказательственное значение, для исследования вещественных доказательств  в процессе предварительного и судебного следствия.</w:t>
      </w:r>
    </w:p>
    <w:p w14:paraId="6F5FAE29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Применение фотографических методов в процессе предварительного следствия позволяет полно, точно и наглядно запечатлеть  обстановку места происшествия, различить материальные следы преступлений, не нарушая их физической целостности и состояния, а также детали объектов, которые следователь не заметил при осмотре либо не придал им значения и поэтому не зафиксировал их в протоколе осмотра. В таких случаях внимательное изучение фотоснимков дает возможность получить дополнительные сведения, нередко имеющие существенное значение для установления истины по уголовному делу.</w:t>
      </w:r>
    </w:p>
    <w:p w14:paraId="44A94332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Использование специальных фотографических методов (фотографирование в инфракрасных лучах и т.п.) позволяет запечатлеть детали объектов и следы, не воспринимаемые невооруженным глазом, что находит широкое применение в следственной и экспертной практике.</w:t>
      </w:r>
    </w:p>
    <w:p w14:paraId="2C83A903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lastRenderedPageBreak/>
        <w:t>Доступность, простота применения фотографической техники по сравнению с другими методами наглядной фиксации (например, киносъемкой, видеозаписью) выдвинули криминалистическую фотографию в число одного из основных и наиболее часто применяемых средств запечатления и исследования материальных признаков преступления. Поэтому большинство следственных действий в настоящее время сопровождаются их фотографическим закреплением.</w:t>
      </w:r>
    </w:p>
    <w:p w14:paraId="51F79561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А такие следственные действия, как осмотр места происшествия, обыск, выемка, следственный эксперимент, предъявление для опознания просто немыслимы без применения криминалистической фотографии.</w:t>
      </w:r>
    </w:p>
    <w:p w14:paraId="222A9A68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В связи с этим каждый следователь должен в совершенстве владеть криминалистической фотографией, а получение студентами общих практических навыков в этой области является обязательным условием  для сдачи зачета (экзамена) по криминалистике.</w:t>
      </w:r>
    </w:p>
    <w:p w14:paraId="57725E66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Предлагаемая самостоятельная работа довольно сложна  по своей структуре, поэтому ее выполнению должно предшествовать глубокое освоение сущности научных фотографических методов, съемочных приемов и видов съемки, применяемых при расследовании преступлений, а также получение навыков пользования фототехникой и фотосредствами, приобретение необходимых знаний в других вышеназванных отраслях криминалистической техники.</w:t>
      </w:r>
    </w:p>
    <w:p w14:paraId="599C47FE" w14:textId="77777777" w:rsidR="0054627D" w:rsidRPr="007834DC" w:rsidRDefault="0054627D" w:rsidP="0054627D">
      <w:pPr>
        <w:ind w:firstLine="709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Ссылки по тексту оформляются в квадратных скобках с указанием конкретной страницы (например, [3, С. 45]. В список литературы выносится только та литература, которая используется по тексту, т.е. в ссылках.</w:t>
      </w:r>
    </w:p>
    <w:p w14:paraId="5B82CC6A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</w:p>
    <w:p w14:paraId="43E8E2FD" w14:textId="77777777" w:rsidR="0054627D" w:rsidRDefault="0054627D" w:rsidP="0054627D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  <w:r>
        <w:rPr>
          <w:b/>
          <w:bCs/>
          <w:color w:val="000000"/>
          <w:spacing w:val="-1"/>
          <w:sz w:val="22"/>
          <w:szCs w:val="22"/>
        </w:rPr>
        <w:t xml:space="preserve">6 </w:t>
      </w:r>
      <w:r w:rsidRPr="007834DC">
        <w:rPr>
          <w:b/>
          <w:bCs/>
          <w:color w:val="000000"/>
          <w:spacing w:val="-1"/>
          <w:sz w:val="22"/>
          <w:szCs w:val="22"/>
        </w:rPr>
        <w:t xml:space="preserve">МЕТОДИЧЕСКИЕ РЕКОМЕНДАЦИИ ПО ВЫПОЛНЕНИЮ </w:t>
      </w:r>
      <w:r>
        <w:rPr>
          <w:b/>
          <w:bCs/>
          <w:color w:val="000000"/>
          <w:spacing w:val="-1"/>
          <w:sz w:val="22"/>
          <w:szCs w:val="22"/>
        </w:rPr>
        <w:t>ТИПОВЫХ</w:t>
      </w:r>
      <w:r w:rsidRPr="007834DC">
        <w:rPr>
          <w:b/>
          <w:bCs/>
          <w:color w:val="000000"/>
          <w:spacing w:val="-1"/>
          <w:sz w:val="22"/>
          <w:szCs w:val="22"/>
        </w:rPr>
        <w:t xml:space="preserve"> ЗАДАЧ </w:t>
      </w:r>
    </w:p>
    <w:p w14:paraId="5858CDA3" w14:textId="77777777" w:rsidR="0054627D" w:rsidRPr="007834DC" w:rsidRDefault="0054627D" w:rsidP="0054627D">
      <w:pPr>
        <w:widowControl w:val="0"/>
        <w:shd w:val="clear" w:color="auto" w:fill="FFFFFF"/>
        <w:ind w:firstLine="720"/>
        <w:jc w:val="center"/>
        <w:rPr>
          <w:b/>
          <w:bCs/>
          <w:color w:val="000000"/>
          <w:spacing w:val="-1"/>
          <w:sz w:val="22"/>
          <w:szCs w:val="22"/>
        </w:rPr>
      </w:pPr>
    </w:p>
    <w:p w14:paraId="61D5DC3A" w14:textId="77777777" w:rsidR="0054627D" w:rsidRPr="007834DC" w:rsidRDefault="0054627D" w:rsidP="0054627D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 позволит изучить дисциплину, на основе анализа конкретных следственных ситуаций и решения практических проблем в соответствии с требованиями закона.</w:t>
      </w:r>
    </w:p>
    <w:p w14:paraId="646E7A21" w14:textId="77777777" w:rsidR="0054627D" w:rsidRPr="007834DC" w:rsidRDefault="0054627D" w:rsidP="0054627D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Перед тем, как приступить к решению задач, следует изучить Уголовно-процессуальный кодекс РФ, другие источники уголовно-процессуального права, необходимые главы учебников, другие источники. Дополнительную помощь в решении задач может оказать ознакомление с опубликованными данными судебной и следственной практики.</w:t>
      </w:r>
    </w:p>
    <w:p w14:paraId="7D5034C0" w14:textId="77777777" w:rsidR="0054627D" w:rsidRPr="007834DC" w:rsidRDefault="0054627D" w:rsidP="0054627D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Приступая к решению задачи, необходимо внимательно изучить ее условие, понять, в чем заключается вопрос. Затем следует правильно подобрать источник права, нормы которого регулируют соответствующие уголовно-процессуальные отношения. Существенным звеном в решении задачи является анализ правовых норм и сопоставление их с обстоятельствами, изложенными в задаче.</w:t>
      </w:r>
    </w:p>
    <w:p w14:paraId="0904B81E" w14:textId="77777777" w:rsidR="0054627D" w:rsidRPr="007834DC" w:rsidRDefault="0054627D" w:rsidP="0054627D">
      <w:pPr>
        <w:ind w:firstLine="720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Решение задачи должно быть мотивированным, то есть содержащим аргументы в пользу конкретного вывода.</w:t>
      </w:r>
      <w:r w:rsidRPr="007834DC">
        <w:rPr>
          <w:rFonts w:eastAsia="Calibri"/>
          <w:sz w:val="22"/>
          <w:szCs w:val="22"/>
        </w:rPr>
        <w:t xml:space="preserve"> </w:t>
      </w:r>
    </w:p>
    <w:p w14:paraId="15180EDF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</w:p>
    <w:p w14:paraId="56FF4EC9" w14:textId="77777777" w:rsidR="0054627D" w:rsidRDefault="0054627D" w:rsidP="0054627D">
      <w:pPr>
        <w:jc w:val="center"/>
        <w:rPr>
          <w:b/>
          <w:color w:val="000000"/>
          <w:spacing w:val="7"/>
          <w:sz w:val="22"/>
          <w:szCs w:val="22"/>
        </w:rPr>
      </w:pPr>
      <w:r>
        <w:rPr>
          <w:b/>
          <w:color w:val="000000"/>
          <w:spacing w:val="7"/>
          <w:sz w:val="22"/>
          <w:szCs w:val="22"/>
        </w:rPr>
        <w:t xml:space="preserve">7 </w:t>
      </w:r>
      <w:r w:rsidRPr="007834DC">
        <w:rPr>
          <w:b/>
          <w:color w:val="000000"/>
          <w:spacing w:val="7"/>
          <w:sz w:val="22"/>
          <w:szCs w:val="22"/>
        </w:rPr>
        <w:t>МЕТОДИЧЕСКИЕ УКАЗАНИЯ ПО ПРОМЕЖУТОЧНОЙ АТТЕСТАЦИИ ПО ДИСЦИПЛИНЕ</w:t>
      </w:r>
    </w:p>
    <w:p w14:paraId="1B7E63B1" w14:textId="77777777" w:rsidR="0054627D" w:rsidRPr="007834DC" w:rsidRDefault="0054627D" w:rsidP="0054627D">
      <w:pPr>
        <w:jc w:val="center"/>
        <w:rPr>
          <w:b/>
          <w:color w:val="000000"/>
          <w:spacing w:val="7"/>
          <w:sz w:val="22"/>
          <w:szCs w:val="22"/>
        </w:rPr>
      </w:pPr>
    </w:p>
    <w:p w14:paraId="25D9CE1E" w14:textId="77777777" w:rsidR="00E354F1" w:rsidRPr="00E354F1" w:rsidRDefault="00E354F1" w:rsidP="00E354F1">
      <w:pPr>
        <w:ind w:firstLine="708"/>
        <w:jc w:val="both"/>
        <w:rPr>
          <w:color w:val="000000"/>
          <w:sz w:val="22"/>
          <w:szCs w:val="22"/>
        </w:rPr>
      </w:pPr>
      <w:r w:rsidRPr="00E354F1">
        <w:rPr>
          <w:color w:val="000000"/>
          <w:sz w:val="22"/>
          <w:szCs w:val="22"/>
        </w:rPr>
        <w:t xml:space="preserve">Рубежный контроль - это промежуточный семестровый контроль студентов по изученному материалу. Целью рубежного контроля является формирование у студента навыков анализа теоретических проблем на основе аудиторного и самостоятельного изучения учебной и научной литературы. От студента требуется: </w:t>
      </w:r>
    </w:p>
    <w:p w14:paraId="2FC52D9D" w14:textId="77777777" w:rsidR="00E354F1" w:rsidRPr="00E354F1" w:rsidRDefault="00E354F1" w:rsidP="00E354F1">
      <w:pPr>
        <w:ind w:firstLine="708"/>
        <w:jc w:val="both"/>
        <w:rPr>
          <w:color w:val="000000"/>
          <w:sz w:val="22"/>
          <w:szCs w:val="22"/>
        </w:rPr>
      </w:pPr>
      <w:r w:rsidRPr="00E354F1">
        <w:rPr>
          <w:color w:val="000000"/>
          <w:sz w:val="22"/>
          <w:szCs w:val="22"/>
        </w:rPr>
        <w:t xml:space="preserve">- владение изученным в ходе учебного процесса материалом, относящимся к рассматриваемой проблеме; </w:t>
      </w:r>
    </w:p>
    <w:p w14:paraId="3A73BC46" w14:textId="77777777" w:rsidR="00E354F1" w:rsidRPr="00E354F1" w:rsidRDefault="00E354F1" w:rsidP="00E354F1">
      <w:pPr>
        <w:ind w:firstLine="708"/>
        <w:jc w:val="both"/>
        <w:rPr>
          <w:color w:val="000000"/>
          <w:sz w:val="22"/>
          <w:szCs w:val="22"/>
        </w:rPr>
      </w:pPr>
      <w:r w:rsidRPr="00E354F1">
        <w:rPr>
          <w:color w:val="000000"/>
          <w:sz w:val="22"/>
          <w:szCs w:val="22"/>
        </w:rPr>
        <w:t xml:space="preserve">- знание разных точек зрения, высказанных в научной литературе по соответствующей проблеме, умение сопоставлять их между собой; </w:t>
      </w:r>
    </w:p>
    <w:p w14:paraId="050A93EA" w14:textId="77777777" w:rsidR="00E354F1" w:rsidRPr="00E354F1" w:rsidRDefault="00E354F1" w:rsidP="00E354F1">
      <w:pPr>
        <w:ind w:firstLine="708"/>
        <w:jc w:val="both"/>
        <w:rPr>
          <w:color w:val="000000"/>
          <w:sz w:val="22"/>
          <w:szCs w:val="22"/>
        </w:rPr>
      </w:pPr>
      <w:r w:rsidRPr="00E354F1">
        <w:rPr>
          <w:color w:val="000000"/>
          <w:sz w:val="22"/>
          <w:szCs w:val="22"/>
        </w:rPr>
        <w:t>- наличие собственного мнения по обсуждаемым вопросам и умение его аргументировать.</w:t>
      </w:r>
    </w:p>
    <w:p w14:paraId="01D91A41" w14:textId="77777777" w:rsidR="00E354F1" w:rsidRPr="00E354F1" w:rsidRDefault="00E354F1" w:rsidP="00E354F1">
      <w:pPr>
        <w:ind w:firstLine="708"/>
        <w:jc w:val="both"/>
        <w:rPr>
          <w:color w:val="000000"/>
          <w:sz w:val="22"/>
          <w:szCs w:val="22"/>
        </w:rPr>
      </w:pPr>
      <w:r w:rsidRPr="00E354F1">
        <w:rPr>
          <w:color w:val="000000"/>
          <w:sz w:val="22"/>
          <w:szCs w:val="22"/>
        </w:rPr>
        <w:t xml:space="preserve">Рубежный контроль - это не только форма контроля, но и метод углубления, закрепления знаний студентов, так как в ходе подготовки к рубежному контролю преподаватель разъясняет сложные вопросы, возникающие у студента в процессе изучения предмета. Однако рубежный контроль не консультация и не экзамен. Его задача добиться глубокого изучения отобранного материала, пробудить у студента стремление к чтению дополнительной научной литературы. </w:t>
      </w:r>
    </w:p>
    <w:p w14:paraId="00D0E378" w14:textId="77777777" w:rsidR="00E354F1" w:rsidRPr="00E354F1" w:rsidRDefault="00E354F1" w:rsidP="00E354F1">
      <w:pPr>
        <w:ind w:firstLine="708"/>
        <w:jc w:val="both"/>
        <w:rPr>
          <w:color w:val="000000"/>
          <w:sz w:val="22"/>
          <w:szCs w:val="22"/>
        </w:rPr>
      </w:pPr>
      <w:r w:rsidRPr="00E354F1">
        <w:rPr>
          <w:color w:val="000000"/>
          <w:sz w:val="22"/>
          <w:szCs w:val="22"/>
        </w:rPr>
        <w:t>Подготовка к рубежному контролю.</w:t>
      </w:r>
    </w:p>
    <w:p w14:paraId="68B31A62" w14:textId="77777777" w:rsidR="00E354F1" w:rsidRPr="00E354F1" w:rsidRDefault="00E354F1" w:rsidP="00E354F1">
      <w:pPr>
        <w:ind w:firstLine="708"/>
        <w:jc w:val="both"/>
        <w:rPr>
          <w:color w:val="000000"/>
          <w:sz w:val="22"/>
          <w:szCs w:val="22"/>
        </w:rPr>
      </w:pPr>
      <w:r w:rsidRPr="00E354F1">
        <w:rPr>
          <w:color w:val="000000"/>
          <w:sz w:val="22"/>
          <w:szCs w:val="22"/>
        </w:rPr>
        <w:t xml:space="preserve">При подготовке к рубежному контролю следует, прежде всего, просмотреть конспекты лекций и практических занятий и отметить в них имеющиеся вопросы. Если какие-то вопросы </w:t>
      </w:r>
      <w:r w:rsidRPr="00E354F1">
        <w:rPr>
          <w:color w:val="000000"/>
          <w:sz w:val="22"/>
          <w:szCs w:val="22"/>
        </w:rPr>
        <w:lastRenderedPageBreak/>
        <w:t xml:space="preserve">вынесены преподавателем на самостоятельное изучение, следует обратиться к учебной литературе, рекомендованной преподавателем в качестве источника для получения информации. </w:t>
      </w:r>
    </w:p>
    <w:p w14:paraId="5F9072E3" w14:textId="77777777" w:rsidR="00E354F1" w:rsidRDefault="00E354F1" w:rsidP="00E354F1">
      <w:pPr>
        <w:ind w:firstLine="708"/>
        <w:jc w:val="both"/>
        <w:rPr>
          <w:color w:val="000000"/>
          <w:sz w:val="22"/>
          <w:szCs w:val="22"/>
        </w:rPr>
      </w:pPr>
      <w:r w:rsidRPr="00E354F1">
        <w:rPr>
          <w:color w:val="000000"/>
          <w:sz w:val="22"/>
          <w:szCs w:val="22"/>
        </w:rPr>
        <w:t>Рубежный контроль осуществляется на основе подготовки к практическим занятиям, в форме индивидуальной беседы преподавателя с каждым студентом или беседы в небольших группах (2-3 человека). Обычно преподаватель задает несколько кратких конкретных вопросов, позволяющих выяснить степень добросовестности работы с научной литературой, проверяет конспект. Далее более подробно обсуждается какая-либо сторона проблемы, что позволяет оценить уровень понимания. По итогам рубежного контроля выставляется оценка в форме зачета или незачета.</w:t>
      </w:r>
    </w:p>
    <w:p w14:paraId="5AC33BA4" w14:textId="439469F2" w:rsidR="0054627D" w:rsidRPr="007834DC" w:rsidRDefault="0054627D" w:rsidP="00E354F1">
      <w:pPr>
        <w:ind w:firstLine="708"/>
        <w:jc w:val="both"/>
        <w:rPr>
          <w:color w:val="000000"/>
          <w:sz w:val="22"/>
          <w:szCs w:val="22"/>
        </w:rPr>
      </w:pPr>
      <w:bookmarkStart w:id="1" w:name="_GoBack"/>
      <w:bookmarkEnd w:id="1"/>
      <w:r w:rsidRPr="007834DC">
        <w:rPr>
          <w:color w:val="000000"/>
          <w:sz w:val="22"/>
          <w:szCs w:val="22"/>
        </w:rPr>
        <w:t xml:space="preserve">Промежуточная аттестация является основной формой контроля учебной работы обучающихся. Промежуточная аттестация оценивает результат учебной деятельности обучающихся – за семестр. Основной формой промежуточной аттестации, по дисциплине «Криминалистика» является зачет и экзамен. </w:t>
      </w:r>
    </w:p>
    <w:p w14:paraId="0ED3E137" w14:textId="77777777" w:rsidR="0054627D" w:rsidRPr="007834DC" w:rsidRDefault="0054627D" w:rsidP="0054627D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Формы и порядок промежуточной аттестации выбираются образовательным учреждением самостоятельно, периодичность промежуточной аттестации определяется (рабочим) учебным планом на учебный год. </w:t>
      </w:r>
    </w:p>
    <w:p w14:paraId="7173BE43" w14:textId="77777777" w:rsidR="0054627D" w:rsidRPr="007834DC" w:rsidRDefault="0054627D" w:rsidP="0054627D">
      <w:pPr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В соответствии со ст. 58 Закона РФ «Об образовании в РФ» образовательное учреждение самостоятельно, а выборе системы оценок, формы, порядка и периодичности промежуточной аттестации обучающихся. </w:t>
      </w:r>
    </w:p>
    <w:p w14:paraId="005714E4" w14:textId="77777777" w:rsidR="0054627D" w:rsidRPr="007834DC" w:rsidRDefault="0054627D" w:rsidP="0054627D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Промежуточная аттестация обеспечивает оперативное управление учебной деятельностью обучающихся и ее корректировку и проводится с целью определения: </w:t>
      </w:r>
    </w:p>
    <w:p w14:paraId="27C92EBE" w14:textId="77777777" w:rsidR="0054627D" w:rsidRPr="007834DC" w:rsidRDefault="0054627D" w:rsidP="0054627D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>- соответствия уровня и качества подготовки бакалавра;</w:t>
      </w:r>
    </w:p>
    <w:p w14:paraId="6C13068A" w14:textId="77777777" w:rsidR="0054627D" w:rsidRPr="007834DC" w:rsidRDefault="0054627D" w:rsidP="0054627D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полноты и прочности теоретических знаний по дисциплине или ряду дисциплин; </w:t>
      </w:r>
    </w:p>
    <w:p w14:paraId="30EECA5B" w14:textId="77777777" w:rsidR="0054627D" w:rsidRPr="007834DC" w:rsidRDefault="0054627D" w:rsidP="0054627D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</w:t>
      </w:r>
      <w:proofErr w:type="spellStart"/>
      <w:r w:rsidRPr="007834DC">
        <w:rPr>
          <w:color w:val="000000"/>
          <w:sz w:val="22"/>
          <w:szCs w:val="22"/>
        </w:rPr>
        <w:t>сформированности</w:t>
      </w:r>
      <w:proofErr w:type="spellEnd"/>
      <w:r w:rsidRPr="007834DC">
        <w:rPr>
          <w:color w:val="000000"/>
          <w:sz w:val="22"/>
          <w:szCs w:val="22"/>
        </w:rPr>
        <w:t xml:space="preserve"> умений применять полученные теоретические знания при решении практических задач; </w:t>
      </w:r>
    </w:p>
    <w:p w14:paraId="53D5C007" w14:textId="77777777" w:rsidR="0054627D" w:rsidRPr="007834DC" w:rsidRDefault="0054627D" w:rsidP="0054627D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- определения умений самостоятельной работы с учебно-нормативной литературой. </w:t>
      </w:r>
    </w:p>
    <w:p w14:paraId="4A34A482" w14:textId="77777777" w:rsidR="0054627D" w:rsidRPr="007834DC" w:rsidRDefault="0054627D" w:rsidP="0054627D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аттестации: </w:t>
      </w:r>
    </w:p>
    <w:p w14:paraId="6097F281" w14:textId="77777777" w:rsidR="0054627D" w:rsidRPr="007834DC" w:rsidRDefault="0054627D" w:rsidP="0054627D">
      <w:pPr>
        <w:ind w:firstLine="708"/>
        <w:jc w:val="both"/>
        <w:rPr>
          <w:color w:val="000000"/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зачета по отдельной дисциплине самостоятельно разрабатываются образовательным учреждением. Зачет проводится за счет объема времени, отводимого на изучение дисциплины. При проведении зачета уровень подготовки обучающегося по дисциплине фиксируется в зачетной книжке словом «зачтено». </w:t>
      </w:r>
    </w:p>
    <w:p w14:paraId="403F328E" w14:textId="77777777" w:rsidR="0054627D" w:rsidRPr="007834DC" w:rsidRDefault="0054627D" w:rsidP="0054627D">
      <w:pPr>
        <w:tabs>
          <w:tab w:val="left" w:pos="2410"/>
        </w:tabs>
        <w:suppressAutoHyphens/>
        <w:ind w:firstLine="709"/>
        <w:jc w:val="both"/>
        <w:rPr>
          <w:sz w:val="22"/>
          <w:szCs w:val="22"/>
        </w:rPr>
      </w:pPr>
      <w:r w:rsidRPr="007834DC">
        <w:rPr>
          <w:color w:val="000000"/>
          <w:sz w:val="22"/>
          <w:szCs w:val="22"/>
        </w:rPr>
        <w:t xml:space="preserve">Условия, процедура подготовки и проведения экзамена по отдельной дисциплине самостоятельно разрабатываются образовательным учреждением. </w:t>
      </w:r>
      <w:r w:rsidRPr="007834DC">
        <w:rPr>
          <w:sz w:val="22"/>
          <w:szCs w:val="22"/>
        </w:rPr>
        <w:t xml:space="preserve">В экзаменационный билет включено два теоретических вопроса и практическое задание, соответствующие содержанию формируемых компетенций. Экзамен проводится в устной форме. На ответ студенту отводится 15 минут. За ответ на теоретические вопросы студент может получить максимально </w:t>
      </w:r>
      <w:r w:rsidRPr="007834DC">
        <w:rPr>
          <w:sz w:val="22"/>
          <w:szCs w:val="22"/>
          <w:u w:val="single"/>
        </w:rPr>
        <w:t>5</w:t>
      </w:r>
      <w:r w:rsidRPr="007834DC">
        <w:rPr>
          <w:sz w:val="22"/>
          <w:szCs w:val="22"/>
        </w:rPr>
        <w:t xml:space="preserve"> баллов. Перевод баллов в оценку: от 5 до 4 баллов (отлично), от 4 до 3,9 (хорошо), от 3-до 2,9 (удовлетворительно). Менее 3 баллов выставляется неудовлетворительно.</w:t>
      </w:r>
    </w:p>
    <w:p w14:paraId="53833672" w14:textId="77777777" w:rsidR="0054627D" w:rsidRPr="007834DC" w:rsidRDefault="0054627D" w:rsidP="0054627D">
      <w:pPr>
        <w:ind w:firstLine="708"/>
        <w:jc w:val="both"/>
        <w:rPr>
          <w:sz w:val="22"/>
          <w:szCs w:val="22"/>
        </w:rPr>
      </w:pPr>
      <w:r w:rsidRPr="007834DC">
        <w:rPr>
          <w:sz w:val="22"/>
          <w:szCs w:val="22"/>
        </w:rPr>
        <w:t>Преподаватель слушает ответ обучающегося, фиксирует замечания, задает дополнительные вопросы и по совокупности полученных ответов выставляет оценку в соответствии с указанными критериями.</w:t>
      </w:r>
    </w:p>
    <w:p w14:paraId="6BCC8A7A" w14:textId="77777777" w:rsidR="0054627D" w:rsidRDefault="0054627D" w:rsidP="0054627D"/>
    <w:p w14:paraId="779021DE" w14:textId="77777777" w:rsidR="000E182E" w:rsidRDefault="000E182E" w:rsidP="0054627D">
      <w:pPr>
        <w:shd w:val="clear" w:color="auto" w:fill="FFFFFF"/>
        <w:spacing w:after="480"/>
        <w:jc w:val="center"/>
      </w:pPr>
    </w:p>
    <w:sectPr w:rsidR="000E1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BCAD24" w14:textId="77777777" w:rsidR="005A4FDB" w:rsidRDefault="005A4FDB" w:rsidP="00E51267">
      <w:r>
        <w:separator/>
      </w:r>
    </w:p>
  </w:endnote>
  <w:endnote w:type="continuationSeparator" w:id="0">
    <w:p w14:paraId="0B457D11" w14:textId="77777777" w:rsidR="005A4FDB" w:rsidRDefault="005A4FDB" w:rsidP="00E51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ItalicMT">
    <w:altName w:val="Arial Unicode MS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0208286"/>
      <w:docPartObj>
        <w:docPartGallery w:val="Page Numbers (Bottom of Page)"/>
        <w:docPartUnique/>
      </w:docPartObj>
    </w:sdtPr>
    <w:sdtEndPr/>
    <w:sdtContent>
      <w:p w14:paraId="6CA68FBB" w14:textId="07A6A07F" w:rsidR="00E51267" w:rsidRDefault="00E5126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54F1">
          <w:rPr>
            <w:noProof/>
          </w:rPr>
          <w:t>9</w:t>
        </w:r>
        <w:r>
          <w:fldChar w:fldCharType="end"/>
        </w:r>
      </w:p>
    </w:sdtContent>
  </w:sdt>
  <w:p w14:paraId="098E98C2" w14:textId="77777777" w:rsidR="00E51267" w:rsidRDefault="00E5126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24FAB2" w14:textId="77777777" w:rsidR="005A4FDB" w:rsidRDefault="005A4FDB" w:rsidP="00E51267">
      <w:r>
        <w:separator/>
      </w:r>
    </w:p>
  </w:footnote>
  <w:footnote w:type="continuationSeparator" w:id="0">
    <w:p w14:paraId="18B1EAC0" w14:textId="77777777" w:rsidR="005A4FDB" w:rsidRDefault="005A4FDB" w:rsidP="00E512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67210"/>
    <w:multiLevelType w:val="hybridMultilevel"/>
    <w:tmpl w:val="C212B64C"/>
    <w:lvl w:ilvl="0" w:tplc="9846220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0646D49"/>
    <w:multiLevelType w:val="hybridMultilevel"/>
    <w:tmpl w:val="9850C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0DD29B5"/>
    <w:multiLevelType w:val="hybridMultilevel"/>
    <w:tmpl w:val="7F7645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52915148"/>
    <w:multiLevelType w:val="hybridMultilevel"/>
    <w:tmpl w:val="D74E73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19D"/>
    <w:rsid w:val="000E182E"/>
    <w:rsid w:val="001B1DA2"/>
    <w:rsid w:val="001E19F6"/>
    <w:rsid w:val="0054627D"/>
    <w:rsid w:val="005A4FDB"/>
    <w:rsid w:val="00644664"/>
    <w:rsid w:val="006F419D"/>
    <w:rsid w:val="008B08F0"/>
    <w:rsid w:val="00A7708D"/>
    <w:rsid w:val="00E354F1"/>
    <w:rsid w:val="00E51267"/>
    <w:rsid w:val="00FF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38C238"/>
  <w15:docId w15:val="{E938B925-94C3-447A-9840-993048D0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4C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F4C9B"/>
    <w:rPr>
      <w:color w:val="0000FF"/>
      <w:u w:val="single"/>
    </w:rPr>
  </w:style>
  <w:style w:type="paragraph" w:styleId="a4">
    <w:name w:val="Normal (Web)"/>
    <w:basedOn w:val="a"/>
    <w:semiHidden/>
    <w:unhideWhenUsed/>
    <w:rsid w:val="00FF4C9B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character" w:customStyle="1" w:styleId="a5">
    <w:name w:val="Текст Знак"/>
    <w:aliases w:val="Знак Знак"/>
    <w:basedOn w:val="a0"/>
    <w:link w:val="a6"/>
    <w:locked/>
    <w:rsid w:val="00FF4C9B"/>
    <w:rPr>
      <w:rFonts w:ascii="Courier New" w:hAnsi="Courier New" w:cs="Courier New"/>
    </w:rPr>
  </w:style>
  <w:style w:type="paragraph" w:styleId="a6">
    <w:name w:val="Plain Text"/>
    <w:aliases w:val="Знак"/>
    <w:basedOn w:val="a"/>
    <w:link w:val="a5"/>
    <w:unhideWhenUsed/>
    <w:rsid w:val="00FF4C9B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FF4C9B"/>
    <w:rPr>
      <w:rFonts w:ascii="Consolas" w:eastAsia="Times New Roman" w:hAnsi="Consolas" w:cs="Times New Roman"/>
      <w:sz w:val="21"/>
      <w:szCs w:val="21"/>
      <w:lang w:eastAsia="ru-RU"/>
    </w:rPr>
  </w:style>
  <w:style w:type="paragraph" w:styleId="a7">
    <w:name w:val="List Paragraph"/>
    <w:basedOn w:val="a"/>
    <w:qFormat/>
    <w:rsid w:val="00FF4C9B"/>
    <w:pPr>
      <w:ind w:left="720"/>
      <w:contextualSpacing/>
    </w:pPr>
  </w:style>
  <w:style w:type="paragraph" w:customStyle="1" w:styleId="Default">
    <w:name w:val="Default"/>
    <w:semiHidden/>
    <w:rsid w:val="00FF4C9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eportHead">
    <w:name w:val="Report_Head Знак"/>
    <w:basedOn w:val="a0"/>
    <w:link w:val="ReportHead0"/>
    <w:semiHidden/>
    <w:locked/>
    <w:rsid w:val="00FF4C9B"/>
    <w:rPr>
      <w:rFonts w:ascii="Times New Roman" w:hAnsi="Times New Roman" w:cs="Times New Roman"/>
      <w:sz w:val="28"/>
    </w:rPr>
  </w:style>
  <w:style w:type="paragraph" w:customStyle="1" w:styleId="ReportHead0">
    <w:name w:val="Report_Head"/>
    <w:basedOn w:val="a"/>
    <w:link w:val="ReportHead"/>
    <w:semiHidden/>
    <w:rsid w:val="00FF4C9B"/>
    <w:pPr>
      <w:jc w:val="center"/>
    </w:pPr>
    <w:rPr>
      <w:rFonts w:eastAsiaTheme="minorHAnsi"/>
      <w:sz w:val="28"/>
      <w:szCs w:val="22"/>
      <w:lang w:eastAsia="en-US"/>
    </w:rPr>
  </w:style>
  <w:style w:type="paragraph" w:customStyle="1" w:styleId="10">
    <w:name w:val="Абзац списка1"/>
    <w:basedOn w:val="a"/>
    <w:semiHidden/>
    <w:rsid w:val="00FF4C9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E512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51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512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512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44664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4466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3482</Words>
  <Characters>19848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Александровна Марина</dc:creator>
  <cp:keywords/>
  <dc:description/>
  <cp:lastModifiedBy>VEGA</cp:lastModifiedBy>
  <cp:revision>11</cp:revision>
  <cp:lastPrinted>2021-04-06T12:50:00Z</cp:lastPrinted>
  <dcterms:created xsi:type="dcterms:W3CDTF">2021-04-06T12:43:00Z</dcterms:created>
  <dcterms:modified xsi:type="dcterms:W3CDTF">2022-04-25T03:19:00Z</dcterms:modified>
</cp:coreProperties>
</file>