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0A60EF" w:rsidRDefault="000A60EF" w:rsidP="000A60EF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«Б1.Д.В.Э.1.2 Спортивные игры»</w:t>
      </w:r>
    </w:p>
    <w:p w:rsidR="000A60EF" w:rsidRDefault="000A60EF" w:rsidP="000A60EF">
      <w:pPr>
        <w:pStyle w:val="ReportHead0"/>
        <w:suppressAutoHyphens/>
        <w:rPr>
          <w:sz w:val="24"/>
        </w:rPr>
      </w:pPr>
    </w:p>
    <w:p w:rsidR="000A60EF" w:rsidRDefault="000A60EF" w:rsidP="000A60EF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A60EF" w:rsidRDefault="000A60EF" w:rsidP="000A60EF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A60EF" w:rsidRDefault="000A60EF" w:rsidP="000A60EF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A60EF" w:rsidRDefault="000A60EF" w:rsidP="000A60E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0A60EF" w:rsidRDefault="000A60EF" w:rsidP="000A60E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A60EF" w:rsidRDefault="000A60EF" w:rsidP="000A60E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Уголовно-правовой</w:t>
      </w:r>
    </w:p>
    <w:p w:rsidR="000A60EF" w:rsidRDefault="000A60EF" w:rsidP="000A60E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A60EF" w:rsidRDefault="000A60EF" w:rsidP="000A60EF">
      <w:pPr>
        <w:pStyle w:val="ReportHead0"/>
        <w:suppressAutoHyphens/>
        <w:rPr>
          <w:sz w:val="24"/>
        </w:rPr>
      </w:pPr>
    </w:p>
    <w:p w:rsidR="000A60EF" w:rsidRDefault="000A60EF" w:rsidP="000A60EF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0A60EF" w:rsidRDefault="000A60EF" w:rsidP="000A60E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A60EF" w:rsidRDefault="000A60EF" w:rsidP="000A60EF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E2463" w:rsidRDefault="000A60EF" w:rsidP="000A60E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5F0FBB" w:rsidRPr="00C00C4B" w:rsidRDefault="00B264A2" w:rsidP="00B264A2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  <w:r w:rsidR="005F0FBB"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lastRenderedPageBreak/>
        <w:t>Баранов, В.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Самостоятельная физкультурно-спортивная деятельность студентов в освоении физической культуры</w:t>
      </w:r>
      <w:r w:rsidRPr="009C67B8">
        <w:rPr>
          <w:sz w:val="24"/>
          <w:szCs w:val="24"/>
        </w:rPr>
        <w:t> [Эл</w:t>
      </w:r>
      <w:r>
        <w:rPr>
          <w:sz w:val="24"/>
          <w:szCs w:val="24"/>
        </w:rPr>
        <w:t>ектронный ресурс]</w:t>
      </w:r>
      <w:r w:rsidRPr="009C67B8">
        <w:rPr>
          <w:sz w:val="24"/>
          <w:szCs w:val="24"/>
        </w:rPr>
        <w:t>: учебно-методическое пособие для студентов, обучающихся по всем направлениям подготовки</w:t>
      </w:r>
      <w:r>
        <w:rPr>
          <w:sz w:val="24"/>
          <w:szCs w:val="24"/>
          <w:shd w:val="clear" w:color="auto" w:fill="FFFFFF" w:themeFill="background1"/>
        </w:rPr>
        <w:t xml:space="preserve"> /</w:t>
      </w:r>
      <w:r w:rsidRPr="009C67B8">
        <w:rPr>
          <w:sz w:val="24"/>
          <w:szCs w:val="24"/>
          <w:shd w:val="clear" w:color="auto" w:fill="FFFFFF" w:themeFill="background1"/>
        </w:rPr>
        <w:t xml:space="preserve">В. В. Баранов, М. И.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Кабышева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проф.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ун-т". - Электрон. текстовые дан. (1 файл: 1.74 Мб). - Оренбург : ОГУ, 2012. - 214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Физическая культура. Современные виды спорта в практике физического воспитания обучающихся</w:t>
      </w:r>
      <w:r w:rsidRPr="009C67B8">
        <w:rPr>
          <w:sz w:val="24"/>
          <w:szCs w:val="24"/>
        </w:rPr>
        <w:t> [</w:t>
      </w:r>
      <w:r>
        <w:rPr>
          <w:sz w:val="24"/>
          <w:szCs w:val="24"/>
        </w:rPr>
        <w:t>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</w:t>
      </w:r>
      <w:r>
        <w:rPr>
          <w:sz w:val="24"/>
          <w:szCs w:val="24"/>
        </w:rPr>
        <w:t>всем направлениям подготовки /</w:t>
      </w:r>
      <w:r w:rsidRPr="009C67B8">
        <w:rPr>
          <w:sz w:val="24"/>
          <w:szCs w:val="24"/>
        </w:rPr>
        <w:t xml:space="preserve">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 xml:space="preserve">. бюджет. </w:t>
      </w:r>
      <w:proofErr w:type="spellStart"/>
      <w:r w:rsidRPr="009C67B8">
        <w:rPr>
          <w:sz w:val="24"/>
          <w:szCs w:val="24"/>
        </w:rPr>
        <w:t>образоват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Электрон. дан. - Оренбург</w:t>
      </w:r>
      <w:r w:rsidRPr="009C67B8">
        <w:rPr>
          <w:sz w:val="24"/>
          <w:szCs w:val="24"/>
        </w:rPr>
        <w:t xml:space="preserve">: ОГУ, 2021. - 1 электрон. опт.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-</w:t>
      </w:r>
      <w:r>
        <w:rPr>
          <w:sz w:val="24"/>
          <w:szCs w:val="24"/>
        </w:rPr>
        <w:t xml:space="preserve"> </w:t>
      </w:r>
      <w:r w:rsidRPr="009C67B8">
        <w:rPr>
          <w:sz w:val="24"/>
          <w:szCs w:val="24"/>
        </w:rPr>
        <w:t xml:space="preserve">Систем.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.; </w:t>
      </w:r>
      <w:proofErr w:type="spellStart"/>
      <w:r w:rsidRPr="009C67B8">
        <w:rPr>
          <w:sz w:val="24"/>
          <w:szCs w:val="24"/>
        </w:rPr>
        <w:t>Micr</w:t>
      </w:r>
      <w:r>
        <w:rPr>
          <w:sz w:val="24"/>
          <w:szCs w:val="24"/>
        </w:rPr>
        <w:t>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1024х768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978-5-7410-2540-6..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color w:val="000000"/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</w:t>
      </w:r>
      <w:r>
        <w:rPr>
          <w:color w:val="000000"/>
          <w:sz w:val="24"/>
          <w:szCs w:val="24"/>
        </w:rPr>
        <w:t>по всем направлениям подготовки /</w:t>
      </w:r>
      <w:r w:rsidRPr="009C67B8">
        <w:rPr>
          <w:color w:val="000000"/>
          <w:sz w:val="24"/>
          <w:szCs w:val="24"/>
        </w:rPr>
        <w:t xml:space="preserve">Т.А. </w:t>
      </w:r>
      <w:proofErr w:type="spellStart"/>
      <w:r w:rsidRPr="009C67B8">
        <w:rPr>
          <w:color w:val="000000"/>
          <w:sz w:val="24"/>
          <w:szCs w:val="24"/>
        </w:rPr>
        <w:t>Глазина</w:t>
      </w:r>
      <w:proofErr w:type="spellEnd"/>
      <w:r w:rsidRPr="009C67B8">
        <w:rPr>
          <w:color w:val="000000"/>
          <w:sz w:val="24"/>
          <w:szCs w:val="24"/>
        </w:rPr>
        <w:t xml:space="preserve">, А.В. Андронов; </w:t>
      </w:r>
      <w:proofErr w:type="spellStart"/>
      <w:r w:rsidRPr="009C67B8">
        <w:rPr>
          <w:color w:val="000000"/>
          <w:sz w:val="24"/>
          <w:szCs w:val="24"/>
        </w:rPr>
        <w:t>М-во</w:t>
      </w:r>
      <w:proofErr w:type="spellEnd"/>
      <w:r w:rsidRPr="009C67B8">
        <w:rPr>
          <w:color w:val="000000"/>
          <w:sz w:val="24"/>
          <w:szCs w:val="24"/>
        </w:rPr>
        <w:t xml:space="preserve"> образования и науки Рос. Федерации, </w:t>
      </w:r>
      <w:proofErr w:type="spellStart"/>
      <w:r w:rsidRPr="009C67B8">
        <w:rPr>
          <w:color w:val="000000"/>
          <w:sz w:val="24"/>
          <w:szCs w:val="24"/>
        </w:rPr>
        <w:t>Федер</w:t>
      </w:r>
      <w:proofErr w:type="spellEnd"/>
      <w:r w:rsidRPr="009C67B8">
        <w:rPr>
          <w:color w:val="000000"/>
          <w:sz w:val="24"/>
          <w:szCs w:val="24"/>
        </w:rPr>
        <w:t xml:space="preserve">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 xml:space="preserve">. бюджет. </w:t>
      </w:r>
      <w:proofErr w:type="spellStart"/>
      <w:r w:rsidRPr="009C67B8">
        <w:rPr>
          <w:color w:val="000000"/>
          <w:sz w:val="24"/>
          <w:szCs w:val="24"/>
        </w:rPr>
        <w:t>образоват</w:t>
      </w:r>
      <w:proofErr w:type="spellEnd"/>
      <w:r w:rsidRPr="009C67B8">
        <w:rPr>
          <w:color w:val="000000"/>
          <w:sz w:val="24"/>
          <w:szCs w:val="24"/>
        </w:rPr>
        <w:t xml:space="preserve">. учреждение </w:t>
      </w:r>
      <w:proofErr w:type="spellStart"/>
      <w:r w:rsidRPr="009C67B8">
        <w:rPr>
          <w:color w:val="000000"/>
          <w:sz w:val="24"/>
          <w:szCs w:val="24"/>
        </w:rPr>
        <w:t>высш</w:t>
      </w:r>
      <w:proofErr w:type="spellEnd"/>
      <w:r w:rsidRPr="009C67B8">
        <w:rPr>
          <w:color w:val="000000"/>
          <w:sz w:val="24"/>
          <w:szCs w:val="24"/>
        </w:rPr>
        <w:t xml:space="preserve">. проф. образования "Оренбург.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 xml:space="preserve">. ун-т". - Оренбург: ОГУ, 2013. – 73с. </w:t>
      </w:r>
      <w:r w:rsidRPr="009C67B8">
        <w:rPr>
          <w:sz w:val="24"/>
          <w:szCs w:val="24"/>
        </w:rPr>
        <w:t xml:space="preserve">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>. экрана.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> </w:t>
      </w:r>
      <w:r w:rsidRPr="009C67B8">
        <w:rPr>
          <w:bCs/>
          <w:sz w:val="24"/>
          <w:szCs w:val="24"/>
        </w:rPr>
        <w:t>Физическая культура. Современные виды спорта в практике физического воспитания обучающихся</w:t>
      </w:r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всем направлениям подготовки / 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 xml:space="preserve">. бюджет. </w:t>
      </w:r>
      <w:proofErr w:type="spellStart"/>
      <w:r w:rsidRPr="009C67B8">
        <w:rPr>
          <w:sz w:val="24"/>
          <w:szCs w:val="24"/>
        </w:rPr>
        <w:t>образоват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Электрон. дан. - Оренбург</w:t>
      </w:r>
      <w:r w:rsidRPr="009C67B8">
        <w:rPr>
          <w:sz w:val="24"/>
          <w:szCs w:val="24"/>
        </w:rPr>
        <w:t xml:space="preserve">: ОГУ, 2021. - 1 электрон. опт.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этикетки диска. -Систем.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</w:t>
      </w:r>
      <w:r>
        <w:rPr>
          <w:sz w:val="24"/>
          <w:szCs w:val="24"/>
        </w:rPr>
        <w:t>йство - ISBN 978-5-7410-2540-6.</w:t>
      </w:r>
      <w:r w:rsidRPr="009C67B8">
        <w:rPr>
          <w:sz w:val="24"/>
          <w:szCs w:val="24"/>
        </w:rPr>
        <w:t xml:space="preserve">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Pr="00997B05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97B05">
        <w:rPr>
          <w:bCs/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bCs/>
          <w:sz w:val="24"/>
          <w:szCs w:val="24"/>
          <w:shd w:val="clear" w:color="auto" w:fill="FFFFFF" w:themeFill="background1"/>
        </w:rPr>
        <w:t>, Е. В.</w:t>
      </w:r>
      <w:r w:rsidRPr="00997B05">
        <w:rPr>
          <w:sz w:val="24"/>
          <w:szCs w:val="24"/>
          <w:shd w:val="clear" w:color="auto" w:fill="FFFFFF" w:themeFill="background1"/>
        </w:rPr>
        <w:t xml:space="preserve"> </w:t>
      </w:r>
      <w:r w:rsidRPr="00997B05">
        <w:rPr>
          <w:bCs/>
          <w:sz w:val="24"/>
          <w:szCs w:val="24"/>
          <w:shd w:val="clear" w:color="auto" w:fill="FFFFFF" w:themeFill="background1"/>
        </w:rPr>
        <w:t>Современные системы физических упражнений, рекомендованные для студентов</w:t>
      </w:r>
      <w:r w:rsidRPr="00997B05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студентов, обучающихся по программам высшего образования по всем направлениям подготовки /Е. В.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, В. Г.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 образования и науки Рос. Федер</w:t>
      </w:r>
      <w:r w:rsidRPr="00997B05">
        <w:rPr>
          <w:sz w:val="24"/>
          <w:szCs w:val="24"/>
          <w:shd w:val="clear" w:color="auto" w:fill="FFF9DB"/>
        </w:rPr>
        <w:t>ации</w:t>
      </w:r>
      <w:r w:rsidRPr="00997B05">
        <w:rPr>
          <w:sz w:val="24"/>
          <w:szCs w:val="24"/>
        </w:rPr>
        <w:t xml:space="preserve">, </w:t>
      </w:r>
      <w:proofErr w:type="spellStart"/>
      <w:r w:rsidRPr="00997B05">
        <w:rPr>
          <w:sz w:val="24"/>
          <w:szCs w:val="24"/>
        </w:rPr>
        <w:t>Федер</w:t>
      </w:r>
      <w:proofErr w:type="spellEnd"/>
      <w:r w:rsidRPr="00997B05">
        <w:rPr>
          <w:sz w:val="24"/>
          <w:szCs w:val="24"/>
        </w:rPr>
        <w:t xml:space="preserve">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 xml:space="preserve">. бюджет. </w:t>
      </w:r>
      <w:proofErr w:type="spellStart"/>
      <w:r w:rsidRPr="00997B05">
        <w:rPr>
          <w:sz w:val="24"/>
          <w:szCs w:val="24"/>
        </w:rPr>
        <w:t>образоват</w:t>
      </w:r>
      <w:proofErr w:type="spellEnd"/>
      <w:r w:rsidRPr="00997B05">
        <w:rPr>
          <w:sz w:val="24"/>
          <w:szCs w:val="24"/>
        </w:rPr>
        <w:t xml:space="preserve">. учреждение </w:t>
      </w:r>
      <w:proofErr w:type="spellStart"/>
      <w:r w:rsidRPr="00997B05">
        <w:rPr>
          <w:sz w:val="24"/>
          <w:szCs w:val="24"/>
        </w:rPr>
        <w:t>высш</w:t>
      </w:r>
      <w:proofErr w:type="spellEnd"/>
      <w:r w:rsidRPr="00997B05">
        <w:rPr>
          <w:sz w:val="24"/>
          <w:szCs w:val="24"/>
        </w:rPr>
        <w:t xml:space="preserve">. образования "Оренбург.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 xml:space="preserve">. ун-т". - Электрон. текстовые дан. (1 файл: 6.55 Мб). - Оренбург: ОГУ, 2017. - 110 с. - </w:t>
      </w:r>
      <w:proofErr w:type="spellStart"/>
      <w:r w:rsidRPr="00997B05">
        <w:rPr>
          <w:sz w:val="24"/>
          <w:szCs w:val="24"/>
        </w:rPr>
        <w:t>Загл</w:t>
      </w:r>
      <w:proofErr w:type="spellEnd"/>
      <w:r w:rsidRPr="00997B05">
        <w:rPr>
          <w:sz w:val="24"/>
          <w:szCs w:val="24"/>
        </w:rPr>
        <w:t xml:space="preserve">. с </w:t>
      </w:r>
      <w:proofErr w:type="spellStart"/>
      <w:r w:rsidRPr="00997B05">
        <w:rPr>
          <w:sz w:val="24"/>
          <w:szCs w:val="24"/>
        </w:rPr>
        <w:t>тит</w:t>
      </w:r>
      <w:proofErr w:type="spellEnd"/>
      <w:r w:rsidRPr="00997B05">
        <w:rPr>
          <w:sz w:val="24"/>
          <w:szCs w:val="24"/>
        </w:rPr>
        <w:t xml:space="preserve">. экрана. - </w:t>
      </w:r>
      <w:proofErr w:type="spellStart"/>
      <w:r w:rsidRPr="00997B05">
        <w:rPr>
          <w:sz w:val="24"/>
          <w:szCs w:val="24"/>
        </w:rPr>
        <w:t>Adobe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Acrobat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Reader</w:t>
      </w:r>
      <w:proofErr w:type="spellEnd"/>
      <w:r w:rsidRPr="00997B05">
        <w:rPr>
          <w:sz w:val="24"/>
          <w:szCs w:val="24"/>
        </w:rPr>
        <w:t xml:space="preserve"> 6.0 - ISBN 978-5-7410-1674-9.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C67B8">
        <w:rPr>
          <w:bCs/>
          <w:sz w:val="24"/>
          <w:szCs w:val="24"/>
        </w:rPr>
        <w:t>Гилазиева</w:t>
      </w:r>
      <w:proofErr w:type="spellEnd"/>
      <w:r w:rsidRPr="009C67B8">
        <w:rPr>
          <w:bCs/>
          <w:sz w:val="24"/>
          <w:szCs w:val="24"/>
        </w:rPr>
        <w:t>, С. Р.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Терминология общеразвивающих упражнений</w:t>
      </w:r>
      <w:r>
        <w:rPr>
          <w:sz w:val="24"/>
          <w:szCs w:val="24"/>
        </w:rPr>
        <w:t> [Текст]</w:t>
      </w:r>
      <w:r w:rsidRPr="009C67B8">
        <w:rPr>
          <w:sz w:val="24"/>
          <w:szCs w:val="24"/>
        </w:rPr>
        <w:t xml:space="preserve">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9C67B8">
        <w:rPr>
          <w:sz w:val="24"/>
          <w:szCs w:val="24"/>
        </w:rPr>
        <w:t>Гилазиева</w:t>
      </w:r>
      <w:proofErr w:type="spellEnd"/>
      <w:r w:rsidRPr="009C67B8">
        <w:rPr>
          <w:sz w:val="24"/>
          <w:szCs w:val="24"/>
        </w:rPr>
        <w:t xml:space="preserve">, Т. В. </w:t>
      </w:r>
      <w:proofErr w:type="spellStart"/>
      <w:r w:rsidRPr="009C67B8">
        <w:rPr>
          <w:sz w:val="24"/>
          <w:szCs w:val="24"/>
        </w:rPr>
        <w:t>Нурматова</w:t>
      </w:r>
      <w:proofErr w:type="spellEnd"/>
      <w:r w:rsidRPr="009C67B8">
        <w:rPr>
          <w:sz w:val="24"/>
          <w:szCs w:val="24"/>
        </w:rPr>
        <w:t xml:space="preserve">, М. Р. Валетов. - Оренбург : ОГУ, 2017. - 120 с. : ил.; 7,44 </w:t>
      </w:r>
      <w:proofErr w:type="spellStart"/>
      <w:r w:rsidRPr="009C67B8">
        <w:rPr>
          <w:sz w:val="24"/>
          <w:szCs w:val="24"/>
        </w:rPr>
        <w:t>печ</w:t>
      </w:r>
      <w:proofErr w:type="spellEnd"/>
      <w:r w:rsidRPr="009C67B8">
        <w:rPr>
          <w:sz w:val="24"/>
          <w:szCs w:val="24"/>
        </w:rPr>
        <w:t xml:space="preserve">. л. - </w:t>
      </w:r>
      <w:proofErr w:type="spellStart"/>
      <w:r w:rsidRPr="009C67B8">
        <w:rPr>
          <w:sz w:val="24"/>
          <w:szCs w:val="24"/>
        </w:rPr>
        <w:t>Библиогр</w:t>
      </w:r>
      <w:proofErr w:type="spellEnd"/>
      <w:r w:rsidRPr="009C67B8">
        <w:rPr>
          <w:sz w:val="24"/>
          <w:szCs w:val="24"/>
        </w:rPr>
        <w:t>.: с. 118-119. - ISBN 978-5-7410-1634-3.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 w:themeFill="background1"/>
        </w:rPr>
      </w:pPr>
      <w:proofErr w:type="spellStart"/>
      <w:r w:rsidRPr="009C67B8">
        <w:rPr>
          <w:bCs/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bCs/>
          <w:sz w:val="24"/>
          <w:szCs w:val="24"/>
          <w:shd w:val="clear" w:color="auto" w:fill="FFFFFF" w:themeFill="background1"/>
        </w:rPr>
        <w:t>, Т. А.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Практические занятия на стадионе в системе физического воспитания студентов</w:t>
      </w:r>
      <w:r w:rsidRPr="009C67B8">
        <w:rPr>
          <w:sz w:val="24"/>
          <w:szCs w:val="24"/>
          <w:shd w:val="clear" w:color="auto" w:fill="FFFFFF" w:themeFill="background1"/>
        </w:rPr>
        <w:t> [Элект</w:t>
      </w:r>
      <w:r>
        <w:rPr>
          <w:sz w:val="24"/>
          <w:szCs w:val="24"/>
          <w:shd w:val="clear" w:color="auto" w:fill="FFFFFF" w:themeFill="background1"/>
        </w:rPr>
        <w:t>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</w:t>
      </w:r>
      <w:r>
        <w:rPr>
          <w:sz w:val="24"/>
          <w:szCs w:val="24"/>
          <w:shd w:val="clear" w:color="auto" w:fill="FFFFFF" w:themeFill="background1"/>
        </w:rPr>
        <w:t>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Т. А.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Т. А. Анплева, Г. В. Боброва;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2.78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2019. - 112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5.0 - ISBN 978-5-7410-2402-7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Горбань, И.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Основные критерии подготовки в волейболе на современном этапе развития игры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  <w:shd w:val="clear" w:color="auto" w:fill="FFFFFF" w:themeFill="background1"/>
        </w:rPr>
        <w:t>для всех направлений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И. Г. Горбань, Е. В. Удовиченко, В. А. 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ун-т". - Электрон. </w:t>
      </w:r>
      <w:r w:rsidRPr="009C67B8">
        <w:rPr>
          <w:sz w:val="24"/>
          <w:szCs w:val="24"/>
          <w:shd w:val="clear" w:color="auto" w:fill="FFFFFF" w:themeFill="background1"/>
        </w:rPr>
        <w:lastRenderedPageBreak/>
        <w:t>текстовые дан</w:t>
      </w:r>
      <w:r>
        <w:rPr>
          <w:sz w:val="24"/>
          <w:szCs w:val="24"/>
          <w:shd w:val="clear" w:color="auto" w:fill="FFFFFF" w:themeFill="background1"/>
        </w:rPr>
        <w:t>. (1 файл: 1.96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2021. - 106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978-5-7410-2555-0.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</w:rPr>
        <w:t>Здоровьесберегающие</w:t>
      </w:r>
      <w:proofErr w:type="spellEnd"/>
      <w:r w:rsidRPr="009C67B8">
        <w:rPr>
          <w:bCs/>
          <w:sz w:val="24"/>
          <w:szCs w:val="24"/>
        </w:rPr>
        <w:t xml:space="preserve"> образовательные технологии в процессе физического воспитания обучающихся</w:t>
      </w:r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</w:rPr>
        <w:t>по всем направлениям подготовки /</w:t>
      </w:r>
      <w:r w:rsidRPr="009C67B8">
        <w:rPr>
          <w:sz w:val="24"/>
          <w:szCs w:val="24"/>
        </w:rPr>
        <w:t xml:space="preserve">В. Г. </w:t>
      </w:r>
      <w:proofErr w:type="spellStart"/>
      <w:r w:rsidRPr="009C67B8">
        <w:rPr>
          <w:sz w:val="24"/>
          <w:szCs w:val="24"/>
        </w:rPr>
        <w:t>Витун</w:t>
      </w:r>
      <w:proofErr w:type="spellEnd"/>
      <w:r w:rsidRPr="009C67B8">
        <w:rPr>
          <w:sz w:val="24"/>
          <w:szCs w:val="24"/>
        </w:rPr>
        <w:t xml:space="preserve"> [и др.];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 xml:space="preserve">. бюджет. </w:t>
      </w:r>
      <w:proofErr w:type="spellStart"/>
      <w:r w:rsidRPr="009C67B8">
        <w:rPr>
          <w:sz w:val="24"/>
          <w:szCs w:val="24"/>
        </w:rPr>
        <w:t>образоват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ун-т". - Электрон. текстовые дан</w:t>
      </w:r>
      <w:r>
        <w:rPr>
          <w:sz w:val="24"/>
          <w:szCs w:val="24"/>
        </w:rPr>
        <w:t>. (1 файл: 2.29 Мб). - Оренбург</w:t>
      </w:r>
      <w:r w:rsidRPr="009C67B8">
        <w:rPr>
          <w:sz w:val="24"/>
          <w:szCs w:val="24"/>
        </w:rPr>
        <w:t xml:space="preserve">: ОГУ, 2022. - 129 с.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 xml:space="preserve">. экрана. - </w:t>
      </w:r>
      <w:proofErr w:type="spellStart"/>
      <w:r w:rsidRPr="009C67B8">
        <w:rPr>
          <w:sz w:val="24"/>
          <w:szCs w:val="24"/>
        </w:rPr>
        <w:t>Adobe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Acrobat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Reader</w:t>
      </w:r>
      <w:proofErr w:type="spellEnd"/>
      <w:r w:rsidRPr="009C67B8">
        <w:rPr>
          <w:sz w:val="24"/>
          <w:szCs w:val="24"/>
        </w:rPr>
        <w:t xml:space="preserve"> 6.0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Зиамбетов, В. Ю.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</w:t>
      </w:r>
      <w:r w:rsidRPr="009C67B8">
        <w:rPr>
          <w:sz w:val="24"/>
          <w:szCs w:val="24"/>
        </w:rPr>
        <w:t xml:space="preserve">В. Ю. Зиамбетов;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</w:t>
      </w:r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</w:t>
      </w:r>
      <w:r>
        <w:rPr>
          <w:sz w:val="24"/>
          <w:szCs w:val="24"/>
          <w:shd w:val="clear" w:color="auto" w:fill="FFFFFF" w:themeFill="background1"/>
        </w:rPr>
        <w:t xml:space="preserve">ренбург. </w:t>
      </w:r>
      <w:proofErr w:type="spellStart"/>
      <w:r>
        <w:rPr>
          <w:sz w:val="24"/>
          <w:szCs w:val="24"/>
          <w:shd w:val="clear" w:color="auto" w:fill="FFFFFF" w:themeFill="background1"/>
        </w:rPr>
        <w:t>гос</w:t>
      </w:r>
      <w:proofErr w:type="spellEnd"/>
      <w:r>
        <w:rPr>
          <w:sz w:val="24"/>
          <w:szCs w:val="24"/>
          <w:shd w:val="clear" w:color="auto" w:fill="FFFFFF" w:themeFill="background1"/>
        </w:rPr>
        <w:t>. ун-т".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2021. - 139 с. : ил.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.: с. 139. - ISBN 978-5-4417-0849-4.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Купцова, В.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Теоретико-методические и практико-ориентированные аспекты организации и проведения подготовительной части урока физической культуры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студентов института физической культуры и спорта / В. Г. Купцова, А. Ю. Горбунов, Т. М.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Панкратович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пед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13.2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ОГПУ, 2011. - 132 с - 132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Режим доступа: </w:t>
      </w:r>
      <w:hyperlink r:id="rId8" w:history="1">
        <w:r w:rsidRPr="009C67B8">
          <w:rPr>
            <w:rStyle w:val="ac"/>
            <w:sz w:val="24"/>
            <w:szCs w:val="24"/>
            <w:shd w:val="clear" w:color="auto" w:fill="FFFFFF" w:themeFill="background1"/>
          </w:rPr>
          <w:t>https://elibrary.ru/item.asp?id=20205996</w:t>
        </w:r>
      </w:hyperlink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Легкая атлетика в вузе (элективный курс)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обучающихся по образовательным программам высшего образования по всем направлениям подготовки /Г. Б. Холодова [и др.];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</w:t>
      </w:r>
      <w:r w:rsidRPr="009C67B8">
        <w:rPr>
          <w:sz w:val="24"/>
          <w:szCs w:val="24"/>
        </w:rPr>
        <w:t xml:space="preserve">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 xml:space="preserve">. бюджет. </w:t>
      </w:r>
      <w:proofErr w:type="spellStart"/>
      <w:r w:rsidRPr="009C67B8">
        <w:rPr>
          <w:sz w:val="24"/>
          <w:szCs w:val="24"/>
        </w:rPr>
        <w:t>образоват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</w:t>
      </w:r>
      <w:r>
        <w:rPr>
          <w:sz w:val="24"/>
          <w:szCs w:val="24"/>
        </w:rPr>
        <w:t xml:space="preserve">зования "Оренбург. </w:t>
      </w:r>
      <w:proofErr w:type="spellStart"/>
      <w:r>
        <w:rPr>
          <w:sz w:val="24"/>
          <w:szCs w:val="24"/>
        </w:rPr>
        <w:t>гос</w:t>
      </w:r>
      <w:proofErr w:type="spellEnd"/>
      <w:r>
        <w:rPr>
          <w:sz w:val="24"/>
          <w:szCs w:val="24"/>
        </w:rPr>
        <w:t>. ун-т". Электрон. дан. - Оренбург</w:t>
      </w:r>
      <w:r w:rsidRPr="009C67B8">
        <w:rPr>
          <w:sz w:val="24"/>
          <w:szCs w:val="24"/>
        </w:rPr>
        <w:t xml:space="preserve">: ОГУ, 2021. - 1 электрон. опт.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этикетки диска. Систем.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 xml:space="preserve">; монитор, поддерживающий режим 1024х768 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978-5-7410-2547-5..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0322102151.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5F66D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</w:t>
      </w:r>
      <w:proofErr w:type="spellStart"/>
      <w:r w:rsidRPr="005F66D7">
        <w:rPr>
          <w:sz w:val="24"/>
          <w:szCs w:val="24"/>
        </w:rPr>
        <w:t>М-во</w:t>
      </w:r>
      <w:proofErr w:type="spellEnd"/>
      <w:r w:rsidRPr="005F66D7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F66D7">
        <w:rPr>
          <w:sz w:val="24"/>
          <w:szCs w:val="24"/>
        </w:rPr>
        <w:t>Федер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 xml:space="preserve">. бюджет. </w:t>
      </w:r>
      <w:proofErr w:type="spellStart"/>
      <w:r w:rsidRPr="005F66D7">
        <w:rPr>
          <w:sz w:val="24"/>
          <w:szCs w:val="24"/>
        </w:rPr>
        <w:t>образоват</w:t>
      </w:r>
      <w:proofErr w:type="spellEnd"/>
      <w:r w:rsidRPr="005F66D7">
        <w:rPr>
          <w:sz w:val="24"/>
          <w:szCs w:val="24"/>
        </w:rPr>
        <w:t xml:space="preserve">. учреждение </w:t>
      </w:r>
      <w:proofErr w:type="spellStart"/>
      <w:r w:rsidRPr="005F66D7">
        <w:rPr>
          <w:sz w:val="24"/>
          <w:szCs w:val="24"/>
        </w:rPr>
        <w:t>высш</w:t>
      </w:r>
      <w:proofErr w:type="spellEnd"/>
      <w:r w:rsidRPr="005F66D7">
        <w:rPr>
          <w:sz w:val="24"/>
          <w:szCs w:val="24"/>
        </w:rPr>
        <w:t>. образования "</w:t>
      </w:r>
      <w:proofErr w:type="spellStart"/>
      <w:r w:rsidRPr="005F66D7">
        <w:rPr>
          <w:sz w:val="24"/>
          <w:szCs w:val="24"/>
        </w:rPr>
        <w:t>Челяб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пед</w:t>
      </w:r>
      <w:proofErr w:type="spellEnd"/>
      <w:r w:rsidRPr="005F66D7">
        <w:rPr>
          <w:sz w:val="24"/>
          <w:szCs w:val="24"/>
        </w:rPr>
        <w:t xml:space="preserve">. ун-т". - Электрон. текстовые дан. (1 файл: 1.32 Мб). - Челябинск: [Б. и.], 2016. - 127 с. - </w:t>
      </w:r>
      <w:proofErr w:type="spellStart"/>
      <w:r w:rsidRPr="005F66D7">
        <w:rPr>
          <w:sz w:val="24"/>
          <w:szCs w:val="24"/>
        </w:rPr>
        <w:t>Загл</w:t>
      </w:r>
      <w:proofErr w:type="spellEnd"/>
      <w:r w:rsidRPr="005F66D7">
        <w:rPr>
          <w:sz w:val="24"/>
          <w:szCs w:val="24"/>
        </w:rPr>
        <w:t xml:space="preserve">. с </w:t>
      </w:r>
      <w:proofErr w:type="spellStart"/>
      <w:r w:rsidRPr="005F66D7">
        <w:rPr>
          <w:sz w:val="24"/>
          <w:szCs w:val="24"/>
        </w:rPr>
        <w:t>тит</w:t>
      </w:r>
      <w:proofErr w:type="spellEnd"/>
      <w:r w:rsidRPr="005F66D7">
        <w:rPr>
          <w:sz w:val="24"/>
          <w:szCs w:val="24"/>
        </w:rPr>
        <w:t>. экрана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Михеева, Т. М.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Баскетбол в вузе</w:t>
      </w:r>
      <w:r w:rsidRPr="009C67B8">
        <w:rPr>
          <w:sz w:val="24"/>
          <w:szCs w:val="24"/>
          <w:shd w:val="clear" w:color="auto" w:fill="FFFFFF" w:themeFill="background1"/>
        </w:rPr>
        <w:t> [Электронный ресурс]: учебное пособие для обучающихся по образовательным программам высшего образования по</w:t>
      </w:r>
      <w:r>
        <w:rPr>
          <w:sz w:val="24"/>
          <w:szCs w:val="24"/>
          <w:shd w:val="clear" w:color="auto" w:fill="FFFFFF" w:themeFill="background1"/>
        </w:rPr>
        <w:t xml:space="preserve"> всем направлениям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>Т. М. Михеева, Г. Б. Холодова, В. А.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ун-т", Каф. физ. воспитания.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0.28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2018. - 173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978-5-7410-2090-6.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 w:themeFill="background1"/>
        </w:rPr>
        <w:t> [Текст]</w:t>
      </w:r>
      <w:r w:rsidRPr="009C67B8">
        <w:rPr>
          <w:sz w:val="24"/>
          <w:szCs w:val="24"/>
          <w:shd w:val="clear" w:color="auto" w:fill="FFFFFF" w:themeFill="background1"/>
        </w:rPr>
        <w:t>: учеб. для вузов / под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ред. Ю. Д. Железняка, Ю. М. Портнова.- 5-е изд., стер. - М.: Академия, 2008. - 519 с. - (Высшее профессиональное образование).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в конце гл. - ISBN 978-5-7695-5517-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6.</w:t>
      </w:r>
    </w:p>
    <w:p w:rsidR="00575E10" w:rsidRPr="005F66D7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Степанова, М. В.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по всем направлениям подготовки / М. В. Степанова;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1.25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2017. - 137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978-5-7410-1745-6.</w:t>
      </w:r>
      <w:r w:rsidRPr="005F66D7">
        <w:rPr>
          <w:sz w:val="24"/>
          <w:szCs w:val="24"/>
        </w:rPr>
        <w:t xml:space="preserve"> </w:t>
      </w:r>
    </w:p>
    <w:p w:rsidR="00575E10" w:rsidRDefault="00575E10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bCs/>
          <w:sz w:val="24"/>
          <w:szCs w:val="24"/>
          <w:shd w:val="clear" w:color="auto" w:fill="FFFFFF" w:themeFill="background1"/>
        </w:rPr>
        <w:t>Фитнес-технологии и системы физических упражнений в учебном процессе на занятиях физической культурой</w:t>
      </w:r>
      <w:r w:rsidRPr="00575E10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обучающихся по </w:t>
      </w:r>
      <w:r w:rsidRPr="00575E10">
        <w:rPr>
          <w:sz w:val="24"/>
          <w:szCs w:val="24"/>
          <w:shd w:val="clear" w:color="auto" w:fill="FFFFFF" w:themeFill="background1"/>
        </w:rPr>
        <w:lastRenderedPageBreak/>
        <w:t xml:space="preserve">образовательным программам высшего образования для всех направлений подготовки /И. Г. Горбань [и др.];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бюджет.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ун-т". - Электрон. текстовые дан. (1 файл: 5.57 Мб). - Оренбург: ОГУ, 2021. - 112 с.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5.0 - ISBN 978-5-7410-2545</w:t>
      </w:r>
      <w:r>
        <w:rPr>
          <w:sz w:val="24"/>
          <w:szCs w:val="24"/>
        </w:rPr>
        <w:t xml:space="preserve">       </w:t>
      </w:r>
    </w:p>
    <w:p w:rsid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 xml:space="preserve">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.: с. 472-473. - ISBN 978-5-7695-3913-8.</w:t>
      </w:r>
    </w:p>
    <w:p w:rsidR="00A97DF7" w:rsidRP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 xml:space="preserve">Черкасова, И.В. Аэробика : учебно-методическое пособие / И.В. Черкасова. - М.; Берлин : </w:t>
      </w:r>
      <w:proofErr w:type="spellStart"/>
      <w:r w:rsidRPr="00575E10">
        <w:rPr>
          <w:sz w:val="24"/>
          <w:szCs w:val="24"/>
        </w:rPr>
        <w:t>Директ-Медиа</w:t>
      </w:r>
      <w:proofErr w:type="spellEnd"/>
      <w:r w:rsidRPr="00575E10">
        <w:rPr>
          <w:sz w:val="24"/>
          <w:szCs w:val="24"/>
        </w:rPr>
        <w:t xml:space="preserve">, 2015. - 98 с. : ил.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 в кн. - ISBN 978-5-4475-4902-2; То же [Электронный ресурс]. - URL:</w:t>
      </w:r>
      <w:hyperlink r:id="rId9" w:history="1">
        <w:r w:rsidRPr="00575E10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9B0F8E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B6C" w:rsidRDefault="008C2B6C" w:rsidP="00C939EB">
      <w:pPr>
        <w:spacing w:after="0" w:line="240" w:lineRule="auto"/>
      </w:pPr>
      <w:r>
        <w:separator/>
      </w:r>
    </w:p>
  </w:endnote>
  <w:endnote w:type="continuationSeparator" w:id="0">
    <w:p w:rsidR="008C2B6C" w:rsidRDefault="008C2B6C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8C2B6C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B6C" w:rsidRDefault="008C2B6C" w:rsidP="00C939EB">
      <w:pPr>
        <w:spacing w:after="0" w:line="240" w:lineRule="auto"/>
      </w:pPr>
      <w:r>
        <w:separator/>
      </w:r>
    </w:p>
  </w:footnote>
  <w:footnote w:type="continuationSeparator" w:id="0">
    <w:p w:rsidR="008C2B6C" w:rsidRDefault="008C2B6C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82717"/>
    <w:rsid w:val="000A60EF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075E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C2B6C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202059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.page=book&amp;id=344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924C7-5A59-4FE5-AB43-B0305711A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3855</Words>
  <Characters>21974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User</cp:lastModifiedBy>
  <cp:revision>53</cp:revision>
  <dcterms:created xsi:type="dcterms:W3CDTF">2019-09-04T12:51:00Z</dcterms:created>
  <dcterms:modified xsi:type="dcterms:W3CDTF">2022-05-06T09:42:00Z</dcterms:modified>
</cp:coreProperties>
</file>