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7CF5A" w14:textId="77777777" w:rsidR="00161B78" w:rsidRDefault="00161B78" w:rsidP="00161B7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B1A7707" w14:textId="77777777" w:rsidR="00161B78" w:rsidRDefault="00161B78" w:rsidP="00161B7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1551E64" w14:textId="7F6CF5A1" w:rsidR="00161B78" w:rsidRDefault="00161B78" w:rsidP="00161B7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397B8372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26E9131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6C4F5DD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7D192328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866A9BF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8AD3BD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59E9BAD9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6B1F1B8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3930659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A674A64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79DB1CC" w14:textId="77777777" w:rsidR="00161B78" w:rsidRDefault="00161B78" w:rsidP="00161B78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6DA6454" w14:textId="77777777" w:rsidR="00420108" w:rsidRPr="00D9345A" w:rsidRDefault="00420108" w:rsidP="00420108">
      <w:pPr>
        <w:pStyle w:val="ReportHead0"/>
        <w:suppressAutoHyphens/>
        <w:spacing w:before="120"/>
        <w:rPr>
          <w:i/>
          <w:szCs w:val="28"/>
        </w:rPr>
      </w:pPr>
      <w:r w:rsidRPr="00D9345A">
        <w:rPr>
          <w:i/>
          <w:szCs w:val="28"/>
        </w:rPr>
        <w:t>«Б1.Д.В.Э.6.2 Методика расследования отдельных видов преступлений»</w:t>
      </w:r>
    </w:p>
    <w:p w14:paraId="2355BCE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B3DCB35" w14:textId="77777777" w:rsidR="00161B78" w:rsidRDefault="00161B78" w:rsidP="00161B7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7CA9746F" w14:textId="77777777" w:rsidR="00161B78" w:rsidRDefault="00161B78" w:rsidP="00161B7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0BE4D1C5" w14:textId="77777777" w:rsidR="00161B78" w:rsidRDefault="00161B78" w:rsidP="00161B78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64502764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2040356" w14:textId="77777777" w:rsidR="00161B78" w:rsidRDefault="00161B78" w:rsidP="00161B7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1F00FC8B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03E5358B" w14:textId="77777777" w:rsidR="00161B78" w:rsidRDefault="00161B78" w:rsidP="00161B7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B43CF32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43705F65" w14:textId="77777777" w:rsidR="00161B78" w:rsidRDefault="00161B78" w:rsidP="00161B78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4908824D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667BB14A" w14:textId="77777777" w:rsidR="00161B78" w:rsidRDefault="00161B78" w:rsidP="00161B7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324D649C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E1990C2" w14:textId="77777777" w:rsidR="00161B78" w:rsidRDefault="00161B78" w:rsidP="00161B78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15D34563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5199172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0EDC23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5C4199B7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5BB2EF79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7A99E7AB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7D598ED7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FC9DAE5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DDF68B8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05C6E6F9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3A97966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472C7BC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26565F8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7059970" w14:textId="1264D99C" w:rsidR="00161B78" w:rsidRDefault="00161B78" w:rsidP="00161B7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Год набора 202</w:t>
      </w:r>
      <w:r w:rsidR="002610FB">
        <w:rPr>
          <w:sz w:val="28"/>
          <w:szCs w:val="28"/>
        </w:rPr>
        <w:t>3</w:t>
      </w:r>
      <w:bookmarkStart w:id="1" w:name="_GoBack"/>
      <w:bookmarkEnd w:id="1"/>
    </w:p>
    <w:p w14:paraId="1CDC15F6" w14:textId="77777777" w:rsidR="00161B78" w:rsidRDefault="00161B78" w:rsidP="00161B78">
      <w:pPr>
        <w:rPr>
          <w:rFonts w:eastAsiaTheme="minorHAnsi"/>
          <w:sz w:val="28"/>
          <w:szCs w:val="28"/>
          <w:lang w:eastAsia="en-US"/>
        </w:rPr>
        <w:sectPr w:rsidR="00161B78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14:paraId="424341A7" w14:textId="42666698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7F2030">
        <w:rPr>
          <w:rFonts w:eastAsia="Calibri"/>
          <w:sz w:val="28"/>
          <w:szCs w:val="28"/>
          <w:lang w:eastAsia="en-US"/>
        </w:rPr>
        <w:t>Хаметова</w:t>
      </w:r>
      <w:r>
        <w:rPr>
          <w:rFonts w:eastAsia="Calibri"/>
          <w:sz w:val="28"/>
          <w:szCs w:val="28"/>
          <w:lang w:eastAsia="en-US"/>
        </w:rPr>
        <w:t xml:space="preserve"> А.</w:t>
      </w:r>
      <w:r w:rsidR="007F2030">
        <w:rPr>
          <w:rFonts w:eastAsia="Calibri"/>
          <w:sz w:val="28"/>
          <w:szCs w:val="28"/>
          <w:lang w:eastAsia="en-US"/>
        </w:rPr>
        <w:t>Р.</w:t>
      </w:r>
    </w:p>
    <w:p w14:paraId="293A81D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4946E66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D5C0F9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CF6AE7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7344DF3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34C6EE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C072E6" w14:textId="77777777" w:rsidR="00161B78" w:rsidRDefault="00161B78" w:rsidP="00161B7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D04C49C" w14:textId="77777777" w:rsidR="00161B78" w:rsidRDefault="00161B78" w:rsidP="00161B7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1AF7737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221520B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F955584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3EFE698B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123C300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3FCB81C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12FCD3B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01E1401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39640B78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E18CA0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280B00F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931448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021E8A0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8A1A447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C28160F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8E2F4E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5D9DEE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52499C29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CF8B2F9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BF6F1BF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BA4E674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029E794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2A5E0EC" w14:textId="3A37394E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7F2030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Методика расследования отдельных видов преступлений, зарегистрированной в ЦИТ под учетным номером </w:t>
      </w:r>
      <w:r w:rsidR="005F52CC">
        <w:rPr>
          <w:rFonts w:eastAsia="Calibri"/>
          <w:sz w:val="28"/>
          <w:szCs w:val="28"/>
          <w:lang w:eastAsia="en-US"/>
        </w:rPr>
        <w:t>____</w:t>
      </w:r>
    </w:p>
    <w:p w14:paraId="40B29480" w14:textId="77777777" w:rsidR="00161B78" w:rsidRDefault="00161B78" w:rsidP="00161B78">
      <w:pPr>
        <w:spacing w:after="200" w:line="276" w:lineRule="auto"/>
        <w:jc w:val="both"/>
        <w:rPr>
          <w:lang w:eastAsia="en-US"/>
        </w:rPr>
      </w:pPr>
    </w:p>
    <w:p w14:paraId="1DF7D961" w14:textId="77777777" w:rsidR="00161B78" w:rsidRDefault="00161B78" w:rsidP="00161B78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161B78" w14:paraId="413BB495" w14:textId="77777777" w:rsidTr="005A5DD5">
        <w:tc>
          <w:tcPr>
            <w:tcW w:w="9923" w:type="dxa"/>
            <w:hideMark/>
          </w:tcPr>
          <w:p w14:paraId="485B20C6" w14:textId="77777777" w:rsidR="00161B78" w:rsidRDefault="00161B78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  <w:hideMark/>
          </w:tcPr>
          <w:p w14:paraId="6B053128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161B78" w14:paraId="70E71B65" w14:textId="77777777" w:rsidTr="005A5DD5">
        <w:tc>
          <w:tcPr>
            <w:tcW w:w="9923" w:type="dxa"/>
            <w:hideMark/>
          </w:tcPr>
          <w:p w14:paraId="2A8B8515" w14:textId="77777777" w:rsidR="00161B78" w:rsidRDefault="00161B78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  <w:hideMark/>
          </w:tcPr>
          <w:p w14:paraId="457D3F02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161B78" w14:paraId="499F43C4" w14:textId="77777777" w:rsidTr="005A5DD5">
        <w:tc>
          <w:tcPr>
            <w:tcW w:w="9923" w:type="dxa"/>
            <w:hideMark/>
          </w:tcPr>
          <w:p w14:paraId="6D12F291" w14:textId="4AAA15FB" w:rsidR="00161B78" w:rsidRDefault="00161B7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="005A5DD5" w:rsidRP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подготовке к устному опросу</w:t>
            </w:r>
          </w:p>
        </w:tc>
        <w:tc>
          <w:tcPr>
            <w:tcW w:w="567" w:type="dxa"/>
            <w:vAlign w:val="bottom"/>
            <w:hideMark/>
          </w:tcPr>
          <w:p w14:paraId="0AF08EB4" w14:textId="17946269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161B78" w14:paraId="5F14BC71" w14:textId="77777777" w:rsidTr="005A5DD5">
        <w:tc>
          <w:tcPr>
            <w:tcW w:w="9923" w:type="dxa"/>
            <w:hideMark/>
          </w:tcPr>
          <w:p w14:paraId="7DF78EC4" w14:textId="7E2CA00B" w:rsidR="00161B78" w:rsidRDefault="00161B7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самостоятельной работе</w:t>
            </w:r>
          </w:p>
        </w:tc>
        <w:tc>
          <w:tcPr>
            <w:tcW w:w="567" w:type="dxa"/>
            <w:vAlign w:val="bottom"/>
            <w:hideMark/>
          </w:tcPr>
          <w:p w14:paraId="1D2CE9DE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420108" w14:paraId="3D944CB4" w14:textId="77777777" w:rsidTr="005A5DD5">
        <w:tc>
          <w:tcPr>
            <w:tcW w:w="9923" w:type="dxa"/>
          </w:tcPr>
          <w:p w14:paraId="1E0E9849" w14:textId="0AF38982" w:rsidR="00420108" w:rsidRDefault="0042010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решению типовых задач</w:t>
            </w:r>
          </w:p>
        </w:tc>
        <w:tc>
          <w:tcPr>
            <w:tcW w:w="567" w:type="dxa"/>
            <w:vAlign w:val="bottom"/>
          </w:tcPr>
          <w:p w14:paraId="30F4E224" w14:textId="65A629F6" w:rsidR="0042010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161B78" w14:paraId="305041FC" w14:textId="77777777" w:rsidTr="005A5DD5">
        <w:tc>
          <w:tcPr>
            <w:tcW w:w="9923" w:type="dxa"/>
            <w:hideMark/>
          </w:tcPr>
          <w:p w14:paraId="398E303D" w14:textId="61B8D656" w:rsidR="00161B78" w:rsidRDefault="009D511B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161B78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выполнению типовых заданий</w:t>
            </w:r>
          </w:p>
        </w:tc>
        <w:tc>
          <w:tcPr>
            <w:tcW w:w="567" w:type="dxa"/>
            <w:vAlign w:val="bottom"/>
            <w:hideMark/>
          </w:tcPr>
          <w:p w14:paraId="1EDD714C" w14:textId="72429551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161B78" w14:paraId="4E0220EF" w14:textId="77777777" w:rsidTr="005A5DD5">
        <w:tc>
          <w:tcPr>
            <w:tcW w:w="9923" w:type="dxa"/>
            <w:hideMark/>
          </w:tcPr>
          <w:p w14:paraId="12001E11" w14:textId="52F1ECFF" w:rsidR="00161B78" w:rsidRDefault="009D511B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161B78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  <w:hideMark/>
          </w:tcPr>
          <w:p w14:paraId="298E2A86" w14:textId="3622B8DC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</w:tbl>
    <w:p w14:paraId="42B64AE3" w14:textId="77777777" w:rsidR="00161B78" w:rsidRDefault="00161B78" w:rsidP="00161B78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161B78" w14:paraId="1DBDEC06" w14:textId="77777777" w:rsidTr="00161B78">
        <w:tc>
          <w:tcPr>
            <w:tcW w:w="3522" w:type="dxa"/>
          </w:tcPr>
          <w:p w14:paraId="6663CD0A" w14:textId="77777777" w:rsidR="00161B78" w:rsidRDefault="00161B78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161B78" w14:paraId="1D542F99" w14:textId="77777777" w:rsidTr="00161B78">
        <w:tc>
          <w:tcPr>
            <w:tcW w:w="3522" w:type="dxa"/>
          </w:tcPr>
          <w:p w14:paraId="1A147188" w14:textId="77777777" w:rsidR="00161B78" w:rsidRDefault="00161B78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41B2B51B" w14:textId="77777777" w:rsidR="00161B78" w:rsidRDefault="00161B78" w:rsidP="00161B78">
      <w:pPr>
        <w:jc w:val="both"/>
        <w:rPr>
          <w:snapToGrid w:val="0"/>
          <w:sz w:val="22"/>
          <w:szCs w:val="22"/>
        </w:rPr>
      </w:pPr>
    </w:p>
    <w:p w14:paraId="7FDAB34F" w14:textId="77777777" w:rsidR="00161B78" w:rsidRDefault="00161B78" w:rsidP="00161B78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77D9FEFA" w14:textId="1B6C72F8" w:rsidR="00161B78" w:rsidRDefault="005F52CC" w:rsidP="005F52C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lastRenderedPageBreak/>
        <w:t xml:space="preserve">1 </w:t>
      </w:r>
      <w:r w:rsidRPr="005F52CC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МЕТОДИЧЕСКИЕ УКАЗАНИЯ ПО ЛЕКЦИОННЫМ ЗАНЯТИЯМ</w:t>
      </w:r>
    </w:p>
    <w:p w14:paraId="2A8363D2" w14:textId="77777777" w:rsidR="005F52CC" w:rsidRDefault="005F52CC" w:rsidP="005F52CC">
      <w:pPr>
        <w:pStyle w:val="a3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14:paraId="0117BD7A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06CCA028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328BFCC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7D52F353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724DA345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277D9277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1768B793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7573BCD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 позднее чем на следующий после лекции  день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589DE031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BAEA4E6" w14:textId="77777777" w:rsidR="00161B78" w:rsidRDefault="00161B78" w:rsidP="00161B78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D5B90CC" w14:textId="5E716997" w:rsidR="005F52CC" w:rsidRDefault="005F52CC" w:rsidP="005F52CC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 xml:space="preserve">2 </w:t>
      </w:r>
      <w:r w:rsidRPr="005F52CC">
        <w:rPr>
          <w:b/>
          <w:i/>
          <w:sz w:val="22"/>
          <w:szCs w:val="22"/>
          <w:lang w:eastAsia="en-US"/>
        </w:rPr>
        <w:t>МЕТОДИЧЕСКИЕ УКАЗАНИЯ ПО ПРАКТИЧЕСКИМ ЗАНЯТИЯМ</w:t>
      </w:r>
    </w:p>
    <w:p w14:paraId="57400F38" w14:textId="77777777" w:rsidR="005F52CC" w:rsidRDefault="005F52CC" w:rsidP="00161B78">
      <w:pPr>
        <w:ind w:firstLine="708"/>
        <w:jc w:val="both"/>
        <w:rPr>
          <w:b/>
          <w:i/>
          <w:sz w:val="22"/>
          <w:szCs w:val="22"/>
          <w:lang w:eastAsia="en-US"/>
        </w:rPr>
      </w:pPr>
    </w:p>
    <w:p w14:paraId="2577488B" w14:textId="6CCEDEA3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6C26B7E9" w14:textId="591C4283" w:rsidR="00161B78" w:rsidRDefault="00161B78" w:rsidP="00161B7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</w:t>
      </w:r>
      <w:r w:rsidR="007F2030">
        <w:rPr>
          <w:sz w:val="22"/>
          <w:szCs w:val="22"/>
        </w:rPr>
        <w:t>курса «</w:t>
      </w:r>
      <w:r>
        <w:rPr>
          <w:sz w:val="22"/>
          <w:szCs w:val="22"/>
          <w:lang w:eastAsia="en-US"/>
        </w:rPr>
        <w:t xml:space="preserve">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</w:t>
      </w:r>
      <w:r w:rsidR="007F2030">
        <w:rPr>
          <w:sz w:val="22"/>
          <w:szCs w:val="22"/>
        </w:rPr>
        <w:t>по дисциплине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>«</w:t>
      </w:r>
      <w:r w:rsidR="007F2030" w:rsidRPr="007F2030">
        <w:rPr>
          <w:sz w:val="22"/>
          <w:szCs w:val="22"/>
          <w:lang w:eastAsia="en-US"/>
        </w:rPr>
        <w:t>Методика расследования отдельных видов преступлений</w:t>
      </w:r>
      <w:r>
        <w:rPr>
          <w:sz w:val="22"/>
          <w:szCs w:val="22"/>
          <w:lang w:eastAsia="en-US"/>
        </w:rPr>
        <w:t xml:space="preserve">»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246A676C" w14:textId="77777777" w:rsidR="00161B78" w:rsidRDefault="00161B78" w:rsidP="00161B78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</w:t>
      </w:r>
      <w:r>
        <w:rPr>
          <w:sz w:val="22"/>
          <w:szCs w:val="22"/>
        </w:rPr>
        <w:lastRenderedPageBreak/>
        <w:t xml:space="preserve">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210E64CA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403D68F5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0EF0551A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34FD6E9C" w14:textId="77777777" w:rsidR="00161B78" w:rsidRDefault="00161B78" w:rsidP="00161B7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98917EE" w14:textId="77777777" w:rsidR="00161B78" w:rsidRDefault="00161B78" w:rsidP="00161B7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B680DAF" w14:textId="77777777" w:rsidR="00161B78" w:rsidRDefault="00161B78" w:rsidP="00161B78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01E1AEBF" w14:textId="77777777" w:rsidR="00161B78" w:rsidRDefault="00161B78" w:rsidP="00161B78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49F98364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4328167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209B1061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77D02969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07D188A0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0C730FC3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353050B5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1994F152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01FA87CC" w14:textId="77777777" w:rsidR="00161B78" w:rsidRDefault="00161B78" w:rsidP="00161B78">
      <w:pPr>
        <w:pStyle w:val="Default"/>
        <w:ind w:firstLine="708"/>
        <w:rPr>
          <w:sz w:val="22"/>
          <w:szCs w:val="22"/>
        </w:rPr>
      </w:pPr>
    </w:p>
    <w:p w14:paraId="033848A6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147A9E1" w14:textId="54142D63" w:rsidR="00161B78" w:rsidRPr="005F52CC" w:rsidRDefault="005F52CC" w:rsidP="005F52CC">
      <w:pPr>
        <w:autoSpaceDE w:val="0"/>
        <w:autoSpaceDN w:val="0"/>
        <w:adjustRightInd w:val="0"/>
        <w:jc w:val="center"/>
        <w:rPr>
          <w:b/>
          <w:i/>
          <w:color w:val="000000"/>
          <w:sz w:val="22"/>
          <w:szCs w:val="22"/>
        </w:rPr>
      </w:pPr>
      <w:r>
        <w:rPr>
          <w:b/>
          <w:color w:val="000000"/>
          <w:spacing w:val="7"/>
          <w:sz w:val="22"/>
          <w:szCs w:val="22"/>
          <w:lang w:eastAsia="en-US"/>
        </w:rPr>
        <w:t xml:space="preserve">3 </w:t>
      </w:r>
      <w:r w:rsidRPr="005F52CC">
        <w:rPr>
          <w:b/>
          <w:color w:val="000000"/>
          <w:spacing w:val="7"/>
          <w:sz w:val="22"/>
          <w:szCs w:val="22"/>
          <w:lang w:eastAsia="en-US"/>
        </w:rPr>
        <w:t>МЕТОДИЧЕСКИЕ УКАЗАНИЯ ПО ПОДГОТОВКЕ К УСТНОМУ ОПРОСУ</w:t>
      </w:r>
    </w:p>
    <w:p w14:paraId="554CCF3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8DFB5CB" w14:textId="77777777" w:rsidR="005F52CC" w:rsidRPr="006268F5" w:rsidRDefault="005F52CC" w:rsidP="005F52CC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6268F5">
        <w:rPr>
          <w:rFonts w:eastAsia="Calibri"/>
          <w:bCs/>
          <w:sz w:val="22"/>
          <w:szCs w:val="22"/>
          <w:lang w:eastAsia="en-US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  </w:t>
      </w:r>
    </w:p>
    <w:p w14:paraId="7EB7135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06D51E2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CEB395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02E00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59FD5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B597377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1AF42D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A33AA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00E9DCD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C8664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207F94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E207270" w14:textId="7FAEE0FB" w:rsidR="00161B78" w:rsidRPr="005F52CC" w:rsidRDefault="005F52CC" w:rsidP="005F52CC">
      <w:pPr>
        <w:autoSpaceDE w:val="0"/>
        <w:autoSpaceDN w:val="0"/>
        <w:adjustRightInd w:val="0"/>
        <w:jc w:val="center"/>
        <w:rPr>
          <w:b/>
          <w:color w:val="000000"/>
          <w:spacing w:val="7"/>
          <w:sz w:val="22"/>
          <w:szCs w:val="22"/>
          <w:lang w:eastAsia="en-US"/>
        </w:rPr>
      </w:pPr>
      <w:r w:rsidRPr="005F52CC">
        <w:rPr>
          <w:b/>
          <w:color w:val="000000"/>
          <w:spacing w:val="7"/>
          <w:sz w:val="22"/>
          <w:szCs w:val="22"/>
          <w:lang w:eastAsia="en-US"/>
        </w:rPr>
        <w:lastRenderedPageBreak/>
        <w:t>4 МЕТОДИЧЕСКИЕ УКАЗАНИЯ ПО САМОСТОЯТЕЛЬНОЙ РАБОТЕ</w:t>
      </w:r>
    </w:p>
    <w:p w14:paraId="37F21630" w14:textId="77777777" w:rsidR="005F52CC" w:rsidRDefault="005F52CC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DD30230" w14:textId="44AE7324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r w:rsidR="007F2030">
        <w:rPr>
          <w:bCs/>
          <w:sz w:val="22"/>
          <w:szCs w:val="22"/>
        </w:rPr>
        <w:t>списка литературы</w:t>
      </w:r>
      <w:r>
        <w:rPr>
          <w:bCs/>
          <w:sz w:val="22"/>
          <w:szCs w:val="22"/>
        </w:rPr>
        <w:t xml:space="preserve"> для подготовки к семинарским занятиям.</w:t>
      </w:r>
    </w:p>
    <w:p w14:paraId="1307BA91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2A8CF8F6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7D37B640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Можно с уверенностью сказать, что ни один студент не в состоянии изучить все </w:t>
      </w:r>
      <w:r w:rsidRPr="005F52CC">
        <w:rPr>
          <w:bCs/>
          <w:sz w:val="22"/>
          <w:szCs w:val="22"/>
        </w:rPr>
        <w:t>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D57C0FD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1. </w:t>
      </w:r>
      <w:r w:rsidRPr="005F52CC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F52CC">
        <w:rPr>
          <w:bCs/>
          <w:i/>
          <w:iCs/>
          <w:sz w:val="22"/>
          <w:szCs w:val="22"/>
        </w:rPr>
        <w:t xml:space="preserve"> </w:t>
      </w:r>
      <w:r w:rsidRPr="005F52C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0A93A0FA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2.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F52CC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5C933BFC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3.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F52CC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17710FFC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4.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F52CC">
        <w:rPr>
          <w:bCs/>
          <w:i/>
          <w:iCs/>
          <w:sz w:val="22"/>
          <w:szCs w:val="22"/>
        </w:rPr>
        <w:t xml:space="preserve">. </w:t>
      </w:r>
      <w:r w:rsidRPr="005F52C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</w:t>
      </w:r>
      <w:r>
        <w:rPr>
          <w:bCs/>
          <w:sz w:val="22"/>
          <w:szCs w:val="22"/>
        </w:rPr>
        <w:t xml:space="preserve">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677EFD6D" w14:textId="77777777" w:rsidR="00161B78" w:rsidRDefault="00161B78" w:rsidP="00161B7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0DCD385C" w14:textId="77777777" w:rsidR="00161B78" w:rsidRDefault="00161B78" w:rsidP="00161B7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14F7DB45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3A3A23D" w14:textId="77777777" w:rsidR="00161B78" w:rsidRDefault="00161B78" w:rsidP="00161B78">
      <w:pPr>
        <w:pStyle w:val="Default"/>
        <w:ind w:firstLine="708"/>
        <w:rPr>
          <w:sz w:val="22"/>
          <w:szCs w:val="22"/>
        </w:rPr>
      </w:pPr>
    </w:p>
    <w:p w14:paraId="3793AC2B" w14:textId="053B9865" w:rsidR="00161B78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5F52CC">
        <w:rPr>
          <w:b/>
          <w:bCs/>
          <w:color w:val="000000"/>
          <w:spacing w:val="-1"/>
          <w:sz w:val="22"/>
          <w:szCs w:val="22"/>
        </w:rPr>
        <w:t xml:space="preserve">5 МЕТОДИЧЕСКИЕ РЕКОМЕНДАЦИИ ПО РЕШЕНИЮ ТИПОВЫХ ЗАДАЧ </w:t>
      </w:r>
    </w:p>
    <w:p w14:paraId="7E991216" w14:textId="77777777" w:rsidR="005F52CC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3740B554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8792AD6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6B6D2CFB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 xml:space="preserve"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</w:t>
      </w:r>
      <w:r w:rsidRPr="005F52CC">
        <w:rPr>
          <w:sz w:val="22"/>
          <w:szCs w:val="22"/>
        </w:rPr>
        <w:lastRenderedPageBreak/>
        <w:t>решении задачи является анализ правовых норм и сопоставление их с обстоятельствами, изложенными в задаче.</w:t>
      </w:r>
    </w:p>
    <w:p w14:paraId="56637FD6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5F52CC">
        <w:rPr>
          <w:rFonts w:eastAsia="Calibri"/>
          <w:sz w:val="22"/>
          <w:szCs w:val="22"/>
        </w:rPr>
        <w:t xml:space="preserve"> </w:t>
      </w:r>
    </w:p>
    <w:p w14:paraId="422C08E3" w14:textId="77777777" w:rsidR="00161B78" w:rsidRPr="005F52CC" w:rsidRDefault="00161B78" w:rsidP="00161B78">
      <w:pPr>
        <w:ind w:firstLine="708"/>
        <w:jc w:val="both"/>
        <w:rPr>
          <w:sz w:val="22"/>
          <w:szCs w:val="22"/>
        </w:rPr>
      </w:pPr>
    </w:p>
    <w:p w14:paraId="7A1637E3" w14:textId="2E3C9F26" w:rsidR="004C7166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5F52CC">
        <w:rPr>
          <w:b/>
          <w:bCs/>
          <w:color w:val="000000"/>
          <w:spacing w:val="-1"/>
          <w:sz w:val="22"/>
          <w:szCs w:val="22"/>
        </w:rPr>
        <w:t xml:space="preserve">6 МЕТОДИЧЕСКИЕ РЕКОМЕНДАЦИИ ПО ВЫПОЛНЕНИЮ </w:t>
      </w:r>
      <w:r w:rsidRPr="005F52CC">
        <w:rPr>
          <w:b/>
          <w:sz w:val="22"/>
          <w:szCs w:val="22"/>
        </w:rPr>
        <w:t>ТИПОВЫХ ЗАДАНИЙ</w:t>
      </w:r>
    </w:p>
    <w:p w14:paraId="6665976F" w14:textId="77777777" w:rsidR="005F52CC" w:rsidRDefault="005F52CC" w:rsidP="004C7166">
      <w:pPr>
        <w:ind w:firstLine="720"/>
        <w:jc w:val="both"/>
        <w:rPr>
          <w:sz w:val="22"/>
          <w:szCs w:val="22"/>
        </w:rPr>
      </w:pPr>
    </w:p>
    <w:p w14:paraId="416B0570" w14:textId="77777777" w:rsidR="004C7166" w:rsidRPr="005F52CC" w:rsidRDefault="004C7166" w:rsidP="004C7166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1BC6AD6" w14:textId="77777777" w:rsidR="004C7166" w:rsidRPr="005D2B8F" w:rsidRDefault="004C7166" w:rsidP="004C7166">
      <w:pPr>
        <w:ind w:firstLine="720"/>
        <w:jc w:val="both"/>
      </w:pPr>
      <w:r w:rsidRPr="005F52CC">
        <w:rPr>
          <w:sz w:val="22"/>
          <w:szCs w:val="22"/>
        </w:rPr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</w:t>
      </w:r>
      <w:r w:rsidRPr="005D2B8F">
        <w:t xml:space="preserve"> данными судебной и следственной практики.</w:t>
      </w:r>
    </w:p>
    <w:p w14:paraId="745B62B7" w14:textId="77777777" w:rsidR="004C7166" w:rsidRPr="005D2B8F" w:rsidRDefault="004C7166" w:rsidP="004C7166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0E6F18D" w14:textId="77777777" w:rsidR="004C7166" w:rsidRPr="005D2B8F" w:rsidRDefault="004C7166" w:rsidP="004C7166">
      <w:pPr>
        <w:ind w:firstLine="720"/>
        <w:jc w:val="both"/>
      </w:pPr>
      <w:r w:rsidRPr="005D2B8F">
        <w:t>Выполнение задания должно быть мотивированным, то есть содержащим аргументы в пользу конкретного вывода.</w:t>
      </w:r>
    </w:p>
    <w:p w14:paraId="66CD9DCA" w14:textId="77777777" w:rsidR="004C7166" w:rsidRDefault="004C7166" w:rsidP="004C7166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92B3A0D" w14:textId="77777777" w:rsidR="004C7166" w:rsidRDefault="004C7166" w:rsidP="004C7166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9EE0DAD" w14:textId="683863C8" w:rsidR="00161B78" w:rsidRDefault="00F87D37" w:rsidP="00161B78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 xml:space="preserve">7 </w:t>
      </w:r>
      <w:r w:rsidR="00161B78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5658DC3A" w14:textId="77777777" w:rsidR="00F87D37" w:rsidRDefault="00F87D37" w:rsidP="00161B78">
      <w:pPr>
        <w:ind w:firstLine="708"/>
        <w:jc w:val="both"/>
        <w:rPr>
          <w:color w:val="000000"/>
          <w:sz w:val="22"/>
          <w:szCs w:val="22"/>
        </w:rPr>
      </w:pPr>
    </w:p>
    <w:p w14:paraId="194B9259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033A18AF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66D19576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115FD04D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23C6CAD4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1C5FEAFA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Подготовка к рубежному контролю.</w:t>
      </w:r>
    </w:p>
    <w:p w14:paraId="26C648FF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1A2DDCAC" w14:textId="77777777" w:rsid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071EB515" w14:textId="6C7776BE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Основной формой промежуточной аттестации, по дисциплине «Методика расследования отдельных видов преступлений» является дифференцированный зачет. </w:t>
      </w:r>
    </w:p>
    <w:p w14:paraId="40158D84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</w:t>
      </w:r>
      <w:r>
        <w:rPr>
          <w:color w:val="000000"/>
          <w:sz w:val="22"/>
          <w:szCs w:val="22"/>
        </w:rPr>
        <w:lastRenderedPageBreak/>
        <w:t xml:space="preserve">самостоятельно, периодичность промежуточной аттестации определяется (рабочим) учебным планом на учебный год. </w:t>
      </w:r>
    </w:p>
    <w:p w14:paraId="15E2E536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3C7FFD71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52AB411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224AA5C0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24C58BB8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98DEAEF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7AA42CF8" w14:textId="77777777" w:rsidR="00E75AAF" w:rsidRDefault="00E75AAF" w:rsidP="00E75AAF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075E1FB5" w14:textId="77777777" w:rsidR="00E75AAF" w:rsidRDefault="00E75AAF" w:rsidP="00E75AAF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один теоретический вопрос и практическое задание, соответствующие содержанию формируемых компетенций. Дифф. зачет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7A556BFD" w14:textId="77777777" w:rsidR="00161B78" w:rsidRDefault="00161B78" w:rsidP="00161B78">
      <w:pPr>
        <w:rPr>
          <w:sz w:val="22"/>
          <w:szCs w:val="22"/>
        </w:rPr>
      </w:pPr>
    </w:p>
    <w:p w14:paraId="3A1CB7E1" w14:textId="77777777" w:rsidR="00161B78" w:rsidRDefault="00161B78" w:rsidP="00161B78">
      <w:pPr>
        <w:rPr>
          <w:sz w:val="22"/>
          <w:szCs w:val="22"/>
        </w:rPr>
      </w:pPr>
    </w:p>
    <w:p w14:paraId="1F618561" w14:textId="77777777" w:rsidR="00F565D1" w:rsidRDefault="00F565D1"/>
    <w:sectPr w:rsidR="00F5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73A02" w14:textId="77777777" w:rsidR="005F52CC" w:rsidRDefault="005F52CC" w:rsidP="005F52CC">
      <w:r>
        <w:separator/>
      </w:r>
    </w:p>
  </w:endnote>
  <w:endnote w:type="continuationSeparator" w:id="0">
    <w:p w14:paraId="25D643AB" w14:textId="77777777" w:rsidR="005F52CC" w:rsidRDefault="005F52CC" w:rsidP="005F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2266923"/>
      <w:docPartObj>
        <w:docPartGallery w:val="Page Numbers (Bottom of Page)"/>
        <w:docPartUnique/>
      </w:docPartObj>
    </w:sdtPr>
    <w:sdtEndPr/>
    <w:sdtContent>
      <w:p w14:paraId="13BE595D" w14:textId="3965EC3C" w:rsidR="005F52CC" w:rsidRDefault="005F52C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0FB">
          <w:rPr>
            <w:noProof/>
          </w:rPr>
          <w:t>2</w:t>
        </w:r>
        <w:r>
          <w:fldChar w:fldCharType="end"/>
        </w:r>
      </w:p>
    </w:sdtContent>
  </w:sdt>
  <w:p w14:paraId="2C2CC56E" w14:textId="77777777" w:rsidR="005F52CC" w:rsidRDefault="005F52C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228E6" w14:textId="77777777" w:rsidR="005F52CC" w:rsidRDefault="005F52CC" w:rsidP="005F52CC">
      <w:r>
        <w:separator/>
      </w:r>
    </w:p>
  </w:footnote>
  <w:footnote w:type="continuationSeparator" w:id="0">
    <w:p w14:paraId="3B1AE107" w14:textId="77777777" w:rsidR="005F52CC" w:rsidRDefault="005F52CC" w:rsidP="005F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07"/>
    <w:rsid w:val="00161B78"/>
    <w:rsid w:val="001C0CC8"/>
    <w:rsid w:val="002610FB"/>
    <w:rsid w:val="00420108"/>
    <w:rsid w:val="00455D07"/>
    <w:rsid w:val="004C7166"/>
    <w:rsid w:val="005A5DD5"/>
    <w:rsid w:val="005F52CC"/>
    <w:rsid w:val="006B20EC"/>
    <w:rsid w:val="007F2030"/>
    <w:rsid w:val="009D511B"/>
    <w:rsid w:val="00D30EA1"/>
    <w:rsid w:val="00E75AAF"/>
    <w:rsid w:val="00F565D1"/>
    <w:rsid w:val="00F8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BA8A"/>
  <w15:docId w15:val="{FB5D3BBF-EBB4-4D8F-BCA2-DCD7AE18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61B78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161B78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161B78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161B78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161B78"/>
    <w:pPr>
      <w:ind w:left="720"/>
      <w:contextualSpacing/>
    </w:pPr>
  </w:style>
  <w:style w:type="paragraph" w:customStyle="1" w:styleId="Default">
    <w:name w:val="Default"/>
    <w:rsid w:val="00161B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161B78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61B78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161B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161B7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F52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2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2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2626</Words>
  <Characters>14973</Characters>
  <Application>Microsoft Office Word</Application>
  <DocSecurity>0</DocSecurity>
  <Lines>124</Lines>
  <Paragraphs>35</Paragraphs>
  <ScaleCrop>false</ScaleCrop>
  <Company/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User</cp:lastModifiedBy>
  <cp:revision>14</cp:revision>
  <dcterms:created xsi:type="dcterms:W3CDTF">2021-04-02T16:43:00Z</dcterms:created>
  <dcterms:modified xsi:type="dcterms:W3CDTF">2023-03-28T11:29:00Z</dcterms:modified>
</cp:coreProperties>
</file>