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71" w:rsidRPr="00C84871" w:rsidRDefault="00C84871" w:rsidP="00C84871">
      <w:pPr>
        <w:suppressAutoHyphens/>
        <w:spacing w:after="0" w:line="240" w:lineRule="auto"/>
        <w:jc w:val="center"/>
      </w:pPr>
      <w:proofErr w:type="spellStart"/>
      <w:r w:rsidRPr="00C84871">
        <w:t>Минобрнауки</w:t>
      </w:r>
      <w:proofErr w:type="spellEnd"/>
      <w:r w:rsidRPr="00C84871">
        <w:t xml:space="preserve"> России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Федеральное государственное бюджетное образовательное учреждение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высшего образования</w:t>
      </w:r>
    </w:p>
    <w:p w:rsidR="00C84871" w:rsidRPr="00C84871" w:rsidRDefault="00C84871" w:rsidP="00C84871">
      <w:pPr>
        <w:suppressAutoHyphens/>
        <w:spacing w:after="0" w:line="240" w:lineRule="auto"/>
        <w:jc w:val="center"/>
        <w:rPr>
          <w:b/>
        </w:rPr>
      </w:pPr>
      <w:r w:rsidRPr="00C84871">
        <w:rPr>
          <w:b/>
        </w:rPr>
        <w:t>«Оренбургский государственный университет»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Кафедра механики материалов, конструкций и машин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8D748A" w:rsidRPr="00C84871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</w:t>
      </w:r>
      <w:proofErr w:type="gramStart"/>
      <w:r>
        <w:rPr>
          <w:sz w:val="24"/>
          <w:lang w:val="ru-RU"/>
        </w:rPr>
        <w:t>ОБУЧАЮЩИХСЯ</w:t>
      </w:r>
      <w:proofErr w:type="gramEnd"/>
      <w:r>
        <w:rPr>
          <w:sz w:val="24"/>
          <w:lang w:val="ru-RU"/>
        </w:rPr>
        <w:t xml:space="preserve"> ПО ОСВОЕНИЮ </w:t>
      </w:r>
      <w:r w:rsidR="008D748A">
        <w:rPr>
          <w:sz w:val="24"/>
        </w:rPr>
        <w:t>ДИСЦИПЛИНЫ</w:t>
      </w:r>
    </w:p>
    <w:p w:rsidR="00EA4D8B" w:rsidRPr="00EA4D8B" w:rsidRDefault="00EA4D8B" w:rsidP="00EA4D8B">
      <w:pPr>
        <w:suppressAutoHyphens/>
        <w:spacing w:before="120" w:after="0" w:line="240" w:lineRule="auto"/>
        <w:jc w:val="center"/>
        <w:rPr>
          <w:rFonts w:eastAsiaTheme="minorHAnsi"/>
        </w:rPr>
      </w:pPr>
      <w:bookmarkStart w:id="0" w:name="BookmarkWhereDelChr13"/>
      <w:bookmarkEnd w:id="0"/>
      <w:r w:rsidRPr="00EA4D8B">
        <w:rPr>
          <w:rFonts w:eastAsiaTheme="minorHAnsi"/>
        </w:rPr>
        <w:t>ДИСЦИПЛИНЫ</w:t>
      </w:r>
    </w:p>
    <w:p w:rsidR="00EA4D8B" w:rsidRPr="00EA4D8B" w:rsidRDefault="00EA4D8B" w:rsidP="00EA4D8B">
      <w:pPr>
        <w:suppressAutoHyphens/>
        <w:spacing w:before="120" w:after="0" w:line="240" w:lineRule="auto"/>
        <w:jc w:val="center"/>
        <w:rPr>
          <w:rFonts w:eastAsiaTheme="minorHAnsi"/>
          <w:i/>
        </w:rPr>
      </w:pPr>
      <w:r w:rsidRPr="00EA4D8B">
        <w:rPr>
          <w:rFonts w:eastAsiaTheme="minorHAnsi"/>
          <w:i/>
        </w:rPr>
        <w:t>«Б</w:t>
      </w:r>
      <w:proofErr w:type="gramStart"/>
      <w:r w:rsidRPr="00EA4D8B">
        <w:rPr>
          <w:rFonts w:eastAsiaTheme="minorHAnsi"/>
          <w:i/>
        </w:rPr>
        <w:t>1</w:t>
      </w:r>
      <w:proofErr w:type="gramEnd"/>
      <w:r w:rsidRPr="00EA4D8B">
        <w:rPr>
          <w:rFonts w:eastAsiaTheme="minorHAnsi"/>
          <w:i/>
        </w:rPr>
        <w:t>.Д.Б.18 Строительная механика»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36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Уровень высшего образования</w:t>
      </w:r>
    </w:p>
    <w:p w:rsidR="00EA4D8B" w:rsidRPr="00EA4D8B" w:rsidRDefault="00EA4D8B" w:rsidP="00EA4D8B">
      <w:pPr>
        <w:suppressAutoHyphens/>
        <w:spacing w:after="0" w:line="36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БАКАЛАВРИАТ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Направление подготовки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07.03.03 Дизайн архитектурной среды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vertAlign w:val="superscript"/>
        </w:rPr>
      </w:pPr>
      <w:r w:rsidRPr="00EA4D8B">
        <w:rPr>
          <w:rFonts w:eastAsiaTheme="minorHAnsi"/>
          <w:vertAlign w:val="superscript"/>
        </w:rPr>
        <w:t>(код и наименование направления подготовки)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Общий профиль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vertAlign w:val="superscript"/>
        </w:rPr>
      </w:pPr>
      <w:r w:rsidRPr="00EA4D8B">
        <w:rPr>
          <w:rFonts w:eastAsiaTheme="minorHAnsi"/>
          <w:vertAlign w:val="superscript"/>
        </w:rPr>
        <w:t xml:space="preserve"> (наименование направленности (профиля) образовательной программы)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Квалификация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Бакалавр</w:t>
      </w:r>
    </w:p>
    <w:p w:rsidR="00EA4D8B" w:rsidRPr="00EA4D8B" w:rsidRDefault="00EA4D8B" w:rsidP="00EA4D8B">
      <w:pPr>
        <w:suppressAutoHyphens/>
        <w:spacing w:before="120" w:after="0" w:line="24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Форма обучения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Очная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Pr="00EA4D8B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Pr="00D23988" w:rsidRDefault="00D23988" w:rsidP="00D23988">
      <w:pPr>
        <w:suppressAutoHyphens/>
        <w:spacing w:after="0" w:line="240" w:lineRule="auto"/>
        <w:jc w:val="center"/>
        <w:rPr>
          <w:rFonts w:eastAsiaTheme="minorHAnsi"/>
        </w:rPr>
        <w:sectPr w:rsidR="00D23988" w:rsidRPr="00D23988" w:rsidSect="00D239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D23988">
        <w:rPr>
          <w:rFonts w:eastAsiaTheme="minorHAnsi"/>
        </w:rPr>
        <w:t>Год набора 202</w:t>
      </w:r>
      <w:r w:rsidR="00901D8B">
        <w:rPr>
          <w:rFonts w:eastAsiaTheme="minorHAnsi"/>
        </w:rPr>
        <w:t>3</w:t>
      </w:r>
    </w:p>
    <w:p w:rsidR="004611FD" w:rsidRDefault="004611FD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EA4D8B" w:rsidRPr="00EA4D8B" w:rsidRDefault="001535CE" w:rsidP="00EA4D8B">
      <w:pPr>
        <w:suppressAutoHyphens/>
        <w:spacing w:after="0" w:line="240" w:lineRule="auto"/>
        <w:rPr>
          <w:rFonts w:eastAsiaTheme="minorHAnsi"/>
          <w:i/>
          <w:u w:val="single"/>
        </w:rPr>
      </w:pPr>
      <w:r w:rsidRPr="001535CE">
        <w:rPr>
          <w:rFonts w:eastAsia="Times New Roman"/>
          <w:szCs w:val="28"/>
        </w:rPr>
        <w:br w:type="page"/>
      </w:r>
      <w:r w:rsidR="006A5D29" w:rsidRPr="009B78B2">
        <w:rPr>
          <w:rFonts w:eastAsia="Times New Roman"/>
          <w:szCs w:val="24"/>
        </w:rPr>
        <w:lastRenderedPageBreak/>
        <w:t xml:space="preserve">Методические указания </w:t>
      </w:r>
      <w:r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Pr="009B78B2">
        <w:rPr>
          <w:rFonts w:eastAsia="Times New Roman"/>
          <w:szCs w:val="24"/>
        </w:rPr>
        <w:t xml:space="preserve"> для </w:t>
      </w:r>
      <w:proofErr w:type="gramStart"/>
      <w:r w:rsidRPr="009B78B2">
        <w:rPr>
          <w:rFonts w:eastAsia="Times New Roman"/>
          <w:szCs w:val="24"/>
        </w:rPr>
        <w:t>обучающихся</w:t>
      </w:r>
      <w:proofErr w:type="gramEnd"/>
      <w:r w:rsidRPr="009B78B2">
        <w:rPr>
          <w:rFonts w:eastAsia="Times New Roman"/>
          <w:szCs w:val="24"/>
        </w:rPr>
        <w:t xml:space="preserve">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="00EA4D8B" w:rsidRPr="00EA4D8B">
        <w:rPr>
          <w:rFonts w:eastAsiaTheme="minorHAnsi"/>
          <w:i/>
          <w:u w:val="single"/>
        </w:rPr>
        <w:t>07.03.03 Дизайн архитектурной среды</w:t>
      </w:r>
    </w:p>
    <w:p w:rsidR="008B0F05" w:rsidRPr="00F11CC3" w:rsidRDefault="008B0F05" w:rsidP="008B0F05">
      <w:pPr>
        <w:pStyle w:val="ReportHead"/>
        <w:suppressAutoHyphens/>
        <w:jc w:val="left"/>
        <w:rPr>
          <w:i/>
          <w:sz w:val="24"/>
          <w:szCs w:val="22"/>
          <w:lang w:val="ru-RU" w:eastAsia="en-US"/>
        </w:rPr>
      </w:pPr>
    </w:p>
    <w:p w:rsidR="00A8492C" w:rsidRPr="009E10E9" w:rsidRDefault="00A8492C" w:rsidP="00A8492C">
      <w:pPr>
        <w:suppressAutoHyphens/>
        <w:spacing w:after="0" w:line="240" w:lineRule="auto"/>
        <w:jc w:val="center"/>
        <w:rPr>
          <w:i/>
          <w:u w:val="single"/>
        </w:rPr>
      </w:pPr>
    </w:p>
    <w:p w:rsidR="0069450B" w:rsidRPr="009B78B2" w:rsidRDefault="0069450B" w:rsidP="0069450B">
      <w:pPr>
        <w:spacing w:after="120" w:line="240" w:lineRule="auto"/>
        <w:jc w:val="both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 xml:space="preserve"> по дисциплине «</w:t>
      </w:r>
      <w:r w:rsidR="00B83B7A" w:rsidRPr="00BD1116">
        <w:rPr>
          <w:i/>
        </w:rPr>
        <w:t>Строительная механика</w:t>
      </w:r>
      <w:r w:rsidRPr="009B78B2">
        <w:rPr>
          <w:rFonts w:eastAsia="Times New Roman"/>
          <w:szCs w:val="24"/>
        </w:rPr>
        <w:t>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4F4A0A" w:rsidRPr="004F4A0A" w:rsidRDefault="004F4A0A" w:rsidP="004F4A0A">
      <w:pPr>
        <w:tabs>
          <w:tab w:val="left" w:pos="10432"/>
        </w:tabs>
        <w:suppressAutoHyphens/>
        <w:spacing w:after="0" w:line="240" w:lineRule="auto"/>
        <w:jc w:val="both"/>
        <w:rPr>
          <w:rFonts w:eastAsiaTheme="minorHAnsi"/>
        </w:rPr>
      </w:pPr>
      <w:r w:rsidRPr="004F4A0A">
        <w:rPr>
          <w:rFonts w:eastAsiaTheme="minorHAnsi"/>
        </w:rPr>
        <w:t xml:space="preserve">протокол № </w:t>
      </w:r>
      <w:r w:rsidR="00901D8B">
        <w:rPr>
          <w:rFonts w:eastAsiaTheme="minorHAnsi"/>
        </w:rPr>
        <w:t>7</w:t>
      </w:r>
      <w:r w:rsidRPr="004F4A0A">
        <w:rPr>
          <w:rFonts w:eastAsiaTheme="minorHAnsi"/>
        </w:rPr>
        <w:t xml:space="preserve"> от "</w:t>
      </w:r>
      <w:r w:rsidR="00F53009">
        <w:rPr>
          <w:rFonts w:eastAsiaTheme="minorHAnsi"/>
        </w:rPr>
        <w:t>17</w:t>
      </w:r>
      <w:r w:rsidRPr="004F4A0A">
        <w:rPr>
          <w:rFonts w:eastAsiaTheme="minorHAnsi"/>
        </w:rPr>
        <w:t xml:space="preserve">" </w:t>
      </w:r>
      <w:r w:rsidR="00F53009">
        <w:rPr>
          <w:rFonts w:eastAsiaTheme="minorHAnsi"/>
        </w:rPr>
        <w:t>феврал</w:t>
      </w:r>
      <w:r w:rsidRPr="004F4A0A">
        <w:rPr>
          <w:rFonts w:eastAsiaTheme="minorHAnsi"/>
        </w:rPr>
        <w:t>я 202</w:t>
      </w:r>
      <w:r w:rsidR="00901D8B">
        <w:rPr>
          <w:rFonts w:eastAsiaTheme="minorHAnsi"/>
        </w:rPr>
        <w:t>3</w:t>
      </w:r>
      <w:r w:rsidRPr="004F4A0A">
        <w:rPr>
          <w:rFonts w:eastAsiaTheme="minorHAnsi"/>
        </w:rPr>
        <w:t>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144251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 w:rsidRPr="00144251">
        <w:rPr>
          <w:rFonts w:eastAsiaTheme="minorHAnsi"/>
          <w:u w:val="single"/>
        </w:rPr>
        <w:t>машиноведения</w:t>
      </w:r>
      <w:r w:rsidRPr="00144251">
        <w:rPr>
          <w:rFonts w:eastAsiaTheme="minorHAnsi"/>
          <w:u w:val="single"/>
        </w:rPr>
        <w:tab/>
        <w:t xml:space="preserve">Е.В. Пояркова </w:t>
      </w:r>
      <w:r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BD1116" w:rsidRPr="00BD1116" w:rsidRDefault="006A5D29" w:rsidP="00BD1116">
      <w:pPr>
        <w:pStyle w:val="ReportHead"/>
        <w:suppressAutoHyphens/>
        <w:spacing w:before="120"/>
        <w:rPr>
          <w:i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>тся приложением к рабочей программе по дисциплине</w:t>
      </w:r>
      <w:r w:rsidR="00BD1116" w:rsidRPr="00BD1116">
        <w:rPr>
          <w:i/>
        </w:rPr>
        <w:t>«Б1.Д.Б.18 Строительная механика»</w:t>
      </w:r>
    </w:p>
    <w:p w:rsidR="001535CE" w:rsidRPr="009B78B2" w:rsidRDefault="001535CE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14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FE406A" w:rsidRPr="00FE406A" w:rsidRDefault="00347B9E" w:rsidP="00FE4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FE406A">
        <w:rPr>
          <w:szCs w:val="24"/>
        </w:rPr>
        <w:t>Изучение</w:t>
      </w:r>
      <w:r w:rsidR="0032011B" w:rsidRPr="00FE406A">
        <w:rPr>
          <w:szCs w:val="24"/>
        </w:rPr>
        <w:t xml:space="preserve"> дисциплины «</w:t>
      </w:r>
      <w:r w:rsidR="00862786" w:rsidRPr="00FE406A">
        <w:rPr>
          <w:szCs w:val="24"/>
        </w:rPr>
        <w:t>Строительная механика</w:t>
      </w:r>
      <w:r w:rsidR="0032011B" w:rsidRPr="00FE406A">
        <w:rPr>
          <w:szCs w:val="24"/>
        </w:rPr>
        <w:t>» направлено на формирование</w:t>
      </w:r>
      <w:r w:rsidR="0032011B" w:rsidRPr="00980355">
        <w:rPr>
          <w:szCs w:val="24"/>
        </w:rPr>
        <w:t xml:space="preserve"> </w:t>
      </w:r>
      <w:r w:rsidR="00FE406A" w:rsidRPr="00FE406A">
        <w:rPr>
          <w:szCs w:val="24"/>
        </w:rPr>
        <w:t>является развитие  у обучающихся по направлению подготовки «</w:t>
      </w:r>
      <w:r w:rsidR="00CB71C4" w:rsidRPr="00CB71C4">
        <w:rPr>
          <w:szCs w:val="24"/>
        </w:rPr>
        <w:t>07.03.03 Дизайн архитектурной среды</w:t>
      </w:r>
      <w:r w:rsidR="00FE406A" w:rsidRPr="00FE406A">
        <w:rPr>
          <w:szCs w:val="24"/>
        </w:rPr>
        <w:t>» способности  использовать основные законы естественнонаучных дисциплин (в частности, мех</w:t>
      </w:r>
      <w:r w:rsidR="00FE406A" w:rsidRPr="00FE406A">
        <w:rPr>
          <w:szCs w:val="24"/>
        </w:rPr>
        <w:t>а</w:t>
      </w:r>
      <w:r w:rsidR="00FE406A" w:rsidRPr="00FE406A">
        <w:rPr>
          <w:szCs w:val="24"/>
        </w:rPr>
        <w:t>ники)  в профессиональной деятельности и применять методы анализа и моделирования, теорет</w:t>
      </w:r>
      <w:r w:rsidR="00FE406A" w:rsidRPr="00FE406A">
        <w:rPr>
          <w:szCs w:val="24"/>
        </w:rPr>
        <w:t>и</w:t>
      </w:r>
      <w:r w:rsidR="00FE406A" w:rsidRPr="00FE406A">
        <w:rPr>
          <w:szCs w:val="24"/>
        </w:rPr>
        <w:t>ческого и экспериментального исследования.</w:t>
      </w:r>
    </w:p>
    <w:p w:rsidR="005E2F42" w:rsidRPr="005E2F42" w:rsidRDefault="005E2F42" w:rsidP="005E2F42">
      <w:pPr>
        <w:suppressAutoHyphens/>
        <w:spacing w:after="0" w:line="240" w:lineRule="auto"/>
        <w:ind w:firstLine="709"/>
        <w:rPr>
          <w:highlight w:val="yellow"/>
        </w:rPr>
      </w:pPr>
      <w:r w:rsidRPr="005E2F42">
        <w:t xml:space="preserve">В результате изучения курса </w:t>
      </w:r>
      <w:proofErr w:type="gramStart"/>
      <w:r w:rsidRPr="005E2F42">
        <w:t>обучающийся</w:t>
      </w:r>
      <w:proofErr w:type="gramEnd"/>
      <w:r w:rsidRPr="005E2F42">
        <w:t xml:space="preserve"> должен</w:t>
      </w:r>
    </w:p>
    <w:p w:rsidR="005E2F42" w:rsidRPr="005E2F42" w:rsidRDefault="005E2F42" w:rsidP="005E2F42">
      <w:pPr>
        <w:numPr>
          <w:ilvl w:val="0"/>
          <w:numId w:val="10"/>
        </w:numPr>
        <w:spacing w:after="0" w:line="240" w:lineRule="auto"/>
      </w:pPr>
      <w:r w:rsidRPr="005E2F42">
        <w:t>знать основные понятия и законы строительной механики и вытекающие из этих законов методы изучения равновесия, прочности, жесткости и устойчивости строительных конструкций;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предпосылки выбора расчетной схемы конструкции и возможности методов строительной механики и границах применимости ее моделей;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уметь анализировать существующие конструктивные решения, понимать работу сооружения в целом и оценивать ту роль, которую играют отдельные элементы здания или сооружения, устанавливать функциональную связь между воздействиями, внутренними усилиями и формой сооружения;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 применять полученные знания для решения соответствующих конкретных задач проектирования конструкций, строить и исследовать математические и механические модели зданий и сооружений; проводить расчеты на прочность, жесткость и устойчивость типовых элементов конструкций;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иметь навыки решения типовых задач по статическому расчету элементов конструкций зданий и сооружений.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К началу изучения </w:t>
      </w:r>
      <w:proofErr w:type="gramStart"/>
      <w:r w:rsidRPr="00980355">
        <w:rPr>
          <w:szCs w:val="24"/>
        </w:rPr>
        <w:t>ди</w:t>
      </w:r>
      <w:r w:rsidR="00DB71FA" w:rsidRPr="00980355">
        <w:rPr>
          <w:szCs w:val="24"/>
        </w:rPr>
        <w:t>сциплины</w:t>
      </w:r>
      <w:proofErr w:type="gramEnd"/>
      <w:r w:rsidR="00DB71FA" w:rsidRPr="00980355">
        <w:rPr>
          <w:szCs w:val="24"/>
        </w:rPr>
        <w:t xml:space="preserve">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proofErr w:type="spellStart"/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proofErr w:type="spellEnd"/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:rsidR="002B7390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6D1299" w:rsidRPr="00980355" w:rsidRDefault="006D1299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proofErr w:type="spellStart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</w:t>
      </w:r>
      <w:r w:rsidR="006D1299">
        <w:rPr>
          <w:szCs w:val="24"/>
        </w:rPr>
        <w:t>Строительная</w:t>
      </w:r>
      <w:r w:rsidR="00925853" w:rsidRPr="00980355">
        <w:rPr>
          <w:szCs w:val="24"/>
        </w:rPr>
        <w:t xml:space="preserve"> механика» состоит из теоретической и практической части. Каждый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практических заданий</w:t>
      </w:r>
      <w:r w:rsidR="005D1C33" w:rsidRPr="00980355">
        <w:rPr>
          <w:szCs w:val="24"/>
        </w:rPr>
        <w:t xml:space="preserve"> (з</w:t>
      </w:r>
      <w:r w:rsidR="005D1C33" w:rsidRPr="00980355">
        <w:rPr>
          <w:szCs w:val="24"/>
        </w:rPr>
        <w:t>а</w:t>
      </w:r>
      <w:r w:rsidR="005D1C33" w:rsidRPr="00980355">
        <w:rPr>
          <w:szCs w:val="24"/>
        </w:rPr>
        <w:t>дач)</w:t>
      </w:r>
      <w:r w:rsidR="00925853" w:rsidRPr="00980355">
        <w:rPr>
          <w:szCs w:val="24"/>
        </w:rPr>
        <w:t xml:space="preserve">, отражающих разные темы курса. Подготовка к </w:t>
      </w:r>
      <w:r w:rsidR="006D1299">
        <w:rPr>
          <w:szCs w:val="24"/>
        </w:rPr>
        <w:t>зачету</w:t>
      </w:r>
      <w:r w:rsidR="00925853" w:rsidRPr="00980355">
        <w:rPr>
          <w:szCs w:val="24"/>
        </w:rPr>
        <w:t xml:space="preserve"> начинается с начала семестра и вкл</w:t>
      </w:r>
      <w:r w:rsidR="00925853" w:rsidRPr="00980355">
        <w:rPr>
          <w:szCs w:val="24"/>
        </w:rPr>
        <w:t>ю</w:t>
      </w:r>
      <w:r w:rsidR="00925853" w:rsidRPr="00980355">
        <w:rPr>
          <w:szCs w:val="24"/>
        </w:rPr>
        <w:lastRenderedPageBreak/>
        <w:t xml:space="preserve">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 xml:space="preserve">, полученных </w:t>
      </w:r>
      <w:proofErr w:type="gramStart"/>
      <w:r w:rsidR="0012797E" w:rsidRPr="00980355">
        <w:rPr>
          <w:szCs w:val="24"/>
        </w:rPr>
        <w:t>обучающимися</w:t>
      </w:r>
      <w:proofErr w:type="gramEnd"/>
      <w:r w:rsidR="0012797E" w:rsidRPr="00980355">
        <w:rPr>
          <w:szCs w:val="24"/>
        </w:rPr>
        <w:t xml:space="preserve"> в ходе изучения ди</w:t>
      </w:r>
      <w:r w:rsidR="0012797E" w:rsidRPr="00980355">
        <w:rPr>
          <w:szCs w:val="24"/>
        </w:rPr>
        <w:t>с</w:t>
      </w:r>
      <w:r w:rsidR="0012797E" w:rsidRPr="00980355">
        <w:rPr>
          <w:szCs w:val="24"/>
        </w:rPr>
        <w:t xml:space="preserve">циплины. </w:t>
      </w:r>
      <w:r w:rsidR="006D1299">
        <w:rPr>
          <w:szCs w:val="24"/>
        </w:rPr>
        <w:t>П</w:t>
      </w:r>
      <w:r w:rsidR="004D60B7" w:rsidRPr="00980355">
        <w:rPr>
          <w:szCs w:val="24"/>
        </w:rPr>
        <w:t xml:space="preserve">одготовку к </w:t>
      </w:r>
      <w:r w:rsidR="006D1299">
        <w:rPr>
          <w:szCs w:val="24"/>
        </w:rPr>
        <w:t>зачету</w:t>
      </w:r>
      <w:r w:rsidR="004D60B7" w:rsidRPr="00980355">
        <w:rPr>
          <w:szCs w:val="24"/>
        </w:rPr>
        <w:t xml:space="preserve">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 xml:space="preserve">повторения теоретического материала и </w:t>
      </w:r>
      <w:r w:rsidR="00925853" w:rsidRPr="00980355">
        <w:rPr>
          <w:szCs w:val="24"/>
        </w:rPr>
        <w:t>пр</w:t>
      </w:r>
      <w:r w:rsidR="00925853" w:rsidRPr="00980355">
        <w:rPr>
          <w:szCs w:val="24"/>
        </w:rPr>
        <w:t>о</w:t>
      </w:r>
      <w:r w:rsidR="00925853" w:rsidRPr="00980355">
        <w:rPr>
          <w:szCs w:val="24"/>
        </w:rPr>
        <w:t xml:space="preserve">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 xml:space="preserve">усвоения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</w:t>
      </w:r>
      <w:r w:rsidR="00925853" w:rsidRPr="00980355">
        <w:rPr>
          <w:szCs w:val="24"/>
        </w:rPr>
        <w:t>б</w:t>
      </w:r>
      <w:r w:rsidR="00925853" w:rsidRPr="00980355">
        <w:rPr>
          <w:szCs w:val="24"/>
        </w:rPr>
        <w:t xml:space="preserve">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реко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>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нию. Можно порекомендовать следующие приемы овладения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</w:t>
      </w:r>
      <w:r w:rsidR="004D60B7" w:rsidRPr="00980355">
        <w:rPr>
          <w:szCs w:val="24"/>
        </w:rPr>
        <w:t>т</w:t>
      </w:r>
      <w:r w:rsidR="004D60B7" w:rsidRPr="00980355">
        <w:rPr>
          <w:szCs w:val="24"/>
        </w:rPr>
        <w:t>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различные вопросы и отвечать на них, руково</w:t>
      </w:r>
      <w:r w:rsidR="00925853" w:rsidRPr="00980355">
        <w:rPr>
          <w:szCs w:val="24"/>
        </w:rPr>
        <w:t>д</w:t>
      </w:r>
      <w:r w:rsidR="00925853" w:rsidRPr="00980355">
        <w:rPr>
          <w:szCs w:val="24"/>
        </w:rPr>
        <w:t>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>делать дополнител</w:t>
      </w:r>
      <w:r w:rsidR="00925853" w:rsidRPr="00980355">
        <w:rPr>
          <w:szCs w:val="24"/>
        </w:rPr>
        <w:t>ь</w:t>
      </w:r>
      <w:r w:rsidR="00925853" w:rsidRPr="00980355">
        <w:rPr>
          <w:szCs w:val="24"/>
        </w:rPr>
        <w:t xml:space="preserve">ные записи, схемы, графики, помогающие обобщить </w:t>
      </w:r>
      <w:r w:rsidR="0012797E" w:rsidRPr="00980355">
        <w:rPr>
          <w:szCs w:val="24"/>
        </w:rPr>
        <w:t xml:space="preserve">и систематизировать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proofErr w:type="gramStart"/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proofErr w:type="gramEnd"/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Default="00D642C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Pr="00835EAA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Cs w:val="24"/>
          <w:lang w:eastAsia="ar-SA"/>
        </w:rPr>
      </w:pPr>
      <w:r w:rsidRPr="00835EAA">
        <w:rPr>
          <w:rFonts w:eastAsia="Times New Roman CYR"/>
          <w:b/>
          <w:color w:val="000000"/>
          <w:szCs w:val="24"/>
          <w:lang w:eastAsia="ar-SA"/>
        </w:rPr>
        <w:t>РЕКОМЕНДУЕМЫЕ ИСТОЧНИКИ:</w:t>
      </w:r>
    </w:p>
    <w:p w:rsidR="00835EAA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8D5220">
        <w:rPr>
          <w:rFonts w:eastAsia="Times New Roman"/>
          <w:b/>
          <w:szCs w:val="24"/>
          <w:lang w:eastAsia="ru-RU"/>
        </w:rPr>
        <w:t>Основная литература</w:t>
      </w:r>
    </w:p>
    <w:p w:rsidR="00835EAA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 CYR"/>
          <w:color w:val="000000"/>
          <w:szCs w:val="24"/>
          <w:lang w:eastAsia="ar-SA"/>
        </w:rPr>
        <w:t xml:space="preserve"> </w:t>
      </w:r>
      <w:r w:rsidRPr="00D642C5">
        <w:rPr>
          <w:rFonts w:eastAsia="Times New Roman"/>
          <w:szCs w:val="24"/>
          <w:lang w:eastAsia="ru-RU"/>
        </w:rPr>
        <w:t xml:space="preserve">Бабанов, В.В. Теоретическая механика для архитекторов. В 2 т. Т.2.: учебник для студ.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учеб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gramStart"/>
      <w:r w:rsidRPr="00D642C5">
        <w:rPr>
          <w:rFonts w:eastAsia="Times New Roman"/>
          <w:szCs w:val="24"/>
          <w:lang w:eastAsia="ru-RU"/>
        </w:rPr>
        <w:t>з</w:t>
      </w:r>
      <w:proofErr w:type="gramEnd"/>
      <w:r w:rsidRPr="00D642C5">
        <w:rPr>
          <w:rFonts w:eastAsia="Times New Roman"/>
          <w:szCs w:val="24"/>
          <w:lang w:eastAsia="ru-RU"/>
        </w:rPr>
        <w:t xml:space="preserve">аведений / В.В. Бабанов. - М.: Издательский центр «Академия», 2008. - 272 с. -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978-5-7695-2846-0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D642C5" w:rsidRDefault="00901D8B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proofErr w:type="spellStart"/>
      <w:r w:rsidRPr="00901D8B">
        <w:rPr>
          <w:rFonts w:eastAsia="Times New Roman"/>
          <w:szCs w:val="24"/>
          <w:lang w:eastAsia="ru-RU"/>
        </w:rPr>
        <w:t>Сеницкий</w:t>
      </w:r>
      <w:proofErr w:type="spellEnd"/>
      <w:r w:rsidRPr="00901D8B">
        <w:rPr>
          <w:rFonts w:eastAsia="Times New Roman"/>
          <w:szCs w:val="24"/>
          <w:lang w:eastAsia="ru-RU"/>
        </w:rPr>
        <w:t>, Ю. Э. Строительная механика для архитекторов</w:t>
      </w:r>
      <w:proofErr w:type="gramStart"/>
      <w:r w:rsidRPr="00901D8B">
        <w:rPr>
          <w:rFonts w:eastAsia="Times New Roman"/>
          <w:szCs w:val="24"/>
          <w:lang w:eastAsia="ru-RU"/>
        </w:rPr>
        <w:t xml:space="preserve"> :</w:t>
      </w:r>
      <w:proofErr w:type="gramEnd"/>
      <w:r w:rsidRPr="00901D8B">
        <w:rPr>
          <w:rFonts w:eastAsia="Times New Roman"/>
          <w:szCs w:val="24"/>
          <w:lang w:eastAsia="ru-RU"/>
        </w:rPr>
        <w:t xml:space="preserve"> учебник : в 2 томах / Ю. Э. </w:t>
      </w:r>
      <w:proofErr w:type="spellStart"/>
      <w:r w:rsidRPr="00901D8B">
        <w:rPr>
          <w:rFonts w:eastAsia="Times New Roman"/>
          <w:szCs w:val="24"/>
          <w:lang w:eastAsia="ru-RU"/>
        </w:rPr>
        <w:t>Сеницкий</w:t>
      </w:r>
      <w:proofErr w:type="spellEnd"/>
      <w:r w:rsidRPr="00901D8B">
        <w:rPr>
          <w:rFonts w:eastAsia="Times New Roman"/>
          <w:szCs w:val="24"/>
          <w:lang w:eastAsia="ru-RU"/>
        </w:rPr>
        <w:t xml:space="preserve">, А. К. </w:t>
      </w:r>
      <w:proofErr w:type="spellStart"/>
      <w:r w:rsidRPr="00901D8B">
        <w:rPr>
          <w:rFonts w:eastAsia="Times New Roman"/>
          <w:szCs w:val="24"/>
          <w:lang w:eastAsia="ru-RU"/>
        </w:rPr>
        <w:t>Синельник</w:t>
      </w:r>
      <w:proofErr w:type="spellEnd"/>
      <w:r w:rsidRPr="00901D8B">
        <w:rPr>
          <w:rFonts w:eastAsia="Times New Roman"/>
          <w:szCs w:val="24"/>
          <w:lang w:eastAsia="ru-RU"/>
        </w:rPr>
        <w:t xml:space="preserve"> ; Самарский государственный архитектурно-строительный университет. – Самара</w:t>
      </w:r>
      <w:proofErr w:type="gramStart"/>
      <w:r w:rsidRPr="00901D8B">
        <w:rPr>
          <w:rFonts w:eastAsia="Times New Roman"/>
          <w:szCs w:val="24"/>
          <w:lang w:eastAsia="ru-RU"/>
        </w:rPr>
        <w:t xml:space="preserve"> :</w:t>
      </w:r>
      <w:proofErr w:type="gramEnd"/>
      <w:r w:rsidRPr="00901D8B">
        <w:rPr>
          <w:rFonts w:eastAsia="Times New Roman"/>
          <w:szCs w:val="24"/>
          <w:lang w:eastAsia="ru-RU"/>
        </w:rPr>
        <w:t xml:space="preserve"> Самарский государственный архитектурно-строительный университет, 2014. – Том II. – 280 с.</w:t>
      </w:r>
      <w:proofErr w:type="gramStart"/>
      <w:r w:rsidRPr="00901D8B">
        <w:rPr>
          <w:rFonts w:eastAsia="Times New Roman"/>
          <w:szCs w:val="24"/>
          <w:lang w:eastAsia="ru-RU"/>
        </w:rPr>
        <w:t xml:space="preserve"> :</w:t>
      </w:r>
      <w:proofErr w:type="gramEnd"/>
      <w:r w:rsidRPr="00901D8B">
        <w:rPr>
          <w:rFonts w:eastAsia="Times New Roman"/>
          <w:szCs w:val="24"/>
          <w:lang w:eastAsia="ru-RU"/>
        </w:rPr>
        <w:t xml:space="preserve"> ил. – Режим доступа: по подписке. – URL: https://biblioclub.ru/index.php?page=book&amp;id=256149 (дата обращения: 22.05.2023). – </w:t>
      </w:r>
      <w:proofErr w:type="spellStart"/>
      <w:r w:rsidRPr="00901D8B">
        <w:rPr>
          <w:rFonts w:eastAsia="Times New Roman"/>
          <w:szCs w:val="24"/>
          <w:lang w:eastAsia="ru-RU"/>
        </w:rPr>
        <w:t>Библиогр</w:t>
      </w:r>
      <w:proofErr w:type="spellEnd"/>
      <w:r w:rsidRPr="00901D8B">
        <w:rPr>
          <w:rFonts w:eastAsia="Times New Roman"/>
          <w:szCs w:val="24"/>
          <w:lang w:eastAsia="ru-RU"/>
        </w:rPr>
        <w:t>. в кн. – ISBN 978-5-9585-0563-0. – Текст</w:t>
      </w:r>
      <w:proofErr w:type="gramStart"/>
      <w:r w:rsidRPr="00901D8B">
        <w:rPr>
          <w:rFonts w:eastAsia="Times New Roman"/>
          <w:szCs w:val="24"/>
          <w:lang w:eastAsia="ru-RU"/>
        </w:rPr>
        <w:t xml:space="preserve"> :</w:t>
      </w:r>
      <w:proofErr w:type="gramEnd"/>
      <w:r w:rsidRPr="00901D8B">
        <w:rPr>
          <w:rFonts w:eastAsia="Times New Roman"/>
          <w:szCs w:val="24"/>
          <w:lang w:eastAsia="ru-RU"/>
        </w:rPr>
        <w:t xml:space="preserve"> электронный.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Дополнительная литература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Анохин, Н.Н. Строительная механика в примерах и задачах. Ч.1. Статически определимые системы: </w:t>
      </w:r>
      <w:proofErr w:type="spellStart"/>
      <w:r w:rsidRPr="00D642C5">
        <w:rPr>
          <w:rFonts w:eastAsia="Times New Roman"/>
          <w:szCs w:val="24"/>
          <w:lang w:eastAsia="ru-RU"/>
        </w:rPr>
        <w:t>учеб</w:t>
      </w:r>
      <w:proofErr w:type="gramStart"/>
      <w:r w:rsidRPr="00D642C5">
        <w:rPr>
          <w:rFonts w:eastAsia="Times New Roman"/>
          <w:szCs w:val="24"/>
          <w:lang w:eastAsia="ru-RU"/>
        </w:rPr>
        <w:t>.п</w:t>
      </w:r>
      <w:proofErr w:type="gramEnd"/>
      <w:r w:rsidRPr="00D642C5">
        <w:rPr>
          <w:rFonts w:eastAsia="Times New Roman"/>
          <w:szCs w:val="24"/>
          <w:lang w:eastAsia="ru-RU"/>
        </w:rPr>
        <w:t>особие</w:t>
      </w:r>
      <w:proofErr w:type="spellEnd"/>
      <w:r w:rsidRPr="00D642C5">
        <w:rPr>
          <w:rFonts w:eastAsia="Times New Roman"/>
          <w:szCs w:val="24"/>
          <w:lang w:eastAsia="ru-RU"/>
        </w:rPr>
        <w:t xml:space="preserve">/ Н.Н. Анохин.- 3-е изд., доп. и </w:t>
      </w:r>
      <w:proofErr w:type="spellStart"/>
      <w:r w:rsidRPr="00D642C5">
        <w:rPr>
          <w:rFonts w:eastAsia="Times New Roman"/>
          <w:szCs w:val="24"/>
          <w:lang w:eastAsia="ru-RU"/>
        </w:rPr>
        <w:t>перераб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.,- М.: Изд-во Ассоциации строительных вузов, 2010.-336 с. –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978-5-93093-024-4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Анохин, Н.Н. Строительная механика в примерах и задачах. Ч.</w:t>
      </w:r>
      <w:r w:rsidRPr="00D642C5">
        <w:rPr>
          <w:rFonts w:eastAsia="Times New Roman"/>
          <w:szCs w:val="24"/>
          <w:lang w:val="en-US" w:eastAsia="ru-RU"/>
        </w:rPr>
        <w:t>II</w:t>
      </w:r>
      <w:r w:rsidRPr="00D642C5">
        <w:rPr>
          <w:rFonts w:eastAsia="Times New Roman"/>
          <w:szCs w:val="24"/>
          <w:lang w:eastAsia="ru-RU"/>
        </w:rPr>
        <w:t xml:space="preserve">. Статически неопределимые системы: </w:t>
      </w:r>
      <w:proofErr w:type="spellStart"/>
      <w:r w:rsidRPr="00D642C5">
        <w:rPr>
          <w:rFonts w:eastAsia="Times New Roman"/>
          <w:szCs w:val="24"/>
          <w:lang w:eastAsia="ru-RU"/>
        </w:rPr>
        <w:t>учеб</w:t>
      </w:r>
      <w:proofErr w:type="gramStart"/>
      <w:r w:rsidRPr="00D642C5">
        <w:rPr>
          <w:rFonts w:eastAsia="Times New Roman"/>
          <w:szCs w:val="24"/>
          <w:lang w:eastAsia="ru-RU"/>
        </w:rPr>
        <w:t>.п</w:t>
      </w:r>
      <w:proofErr w:type="gramEnd"/>
      <w:r w:rsidRPr="00D642C5">
        <w:rPr>
          <w:rFonts w:eastAsia="Times New Roman"/>
          <w:szCs w:val="24"/>
          <w:lang w:eastAsia="ru-RU"/>
        </w:rPr>
        <w:t>особие</w:t>
      </w:r>
      <w:proofErr w:type="spellEnd"/>
      <w:r w:rsidRPr="00D642C5">
        <w:rPr>
          <w:rFonts w:eastAsia="Times New Roman"/>
          <w:szCs w:val="24"/>
          <w:lang w:eastAsia="ru-RU"/>
        </w:rPr>
        <w:t xml:space="preserve">/ Н.Н. Анохин.- 2-е изд., доп. и </w:t>
      </w:r>
      <w:proofErr w:type="spellStart"/>
      <w:r w:rsidRPr="00D642C5">
        <w:rPr>
          <w:rFonts w:eastAsia="Times New Roman"/>
          <w:szCs w:val="24"/>
          <w:lang w:eastAsia="ru-RU"/>
        </w:rPr>
        <w:t>перераб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.,- М.: Изд-во АСВ, 2007.-464 с. – (Высшее образование) .-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5-93093-024-4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P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proofErr w:type="spellStart"/>
      <w:r w:rsidRPr="00D642C5">
        <w:rPr>
          <w:rFonts w:eastAsia="Times New Roman"/>
          <w:b/>
          <w:bCs/>
          <w:szCs w:val="24"/>
          <w:lang w:eastAsia="ru-RU"/>
        </w:rPr>
        <w:t>Альбакасов</w:t>
      </w:r>
      <w:proofErr w:type="spellEnd"/>
      <w:r w:rsidRPr="00D642C5">
        <w:rPr>
          <w:rFonts w:eastAsia="Times New Roman"/>
          <w:b/>
          <w:bCs/>
          <w:szCs w:val="24"/>
          <w:lang w:eastAsia="ru-RU"/>
        </w:rPr>
        <w:t xml:space="preserve">, А. И. </w:t>
      </w:r>
      <w:r w:rsidRPr="00D642C5">
        <w:rPr>
          <w:rFonts w:eastAsia="Times New Roman"/>
          <w:szCs w:val="24"/>
          <w:lang w:eastAsia="ru-RU"/>
        </w:rPr>
        <w:t>      </w:t>
      </w:r>
      <w:r w:rsidRPr="00D642C5">
        <w:rPr>
          <w:rFonts w:eastAsia="Times New Roman"/>
          <w:b/>
          <w:bCs/>
          <w:szCs w:val="24"/>
          <w:lang w:eastAsia="ru-RU"/>
        </w:rPr>
        <w:t>Строительная механика</w:t>
      </w:r>
      <w:r w:rsidRPr="00D642C5">
        <w:rPr>
          <w:rFonts w:eastAsia="Times New Roman"/>
          <w:szCs w:val="24"/>
          <w:lang w:eastAsia="ru-RU"/>
        </w:rPr>
        <w:t xml:space="preserve"> [Текст] : учебное пособие для обучающихся по образовательной программе высшего образования по направлению подготовки 08.03.01 Строительство / А. И. </w:t>
      </w:r>
      <w:proofErr w:type="spellStart"/>
      <w:r w:rsidRPr="00D642C5">
        <w:rPr>
          <w:rFonts w:eastAsia="Times New Roman"/>
          <w:szCs w:val="24"/>
          <w:lang w:eastAsia="ru-RU"/>
        </w:rPr>
        <w:t>Альбакасов</w:t>
      </w:r>
      <w:proofErr w:type="spellEnd"/>
      <w:r w:rsidRPr="00D642C5">
        <w:rPr>
          <w:rFonts w:eastAsia="Times New Roman"/>
          <w:szCs w:val="24"/>
          <w:lang w:eastAsia="ru-RU"/>
        </w:rPr>
        <w:t xml:space="preserve">, Л. И. Кудина, А. А. Гаврилов ; М-во науки и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образования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Р</w:t>
      </w:r>
      <w:proofErr w:type="gramEnd"/>
      <w:r w:rsidRPr="00D642C5">
        <w:rPr>
          <w:rFonts w:eastAsia="Times New Roman"/>
          <w:szCs w:val="24"/>
          <w:lang w:eastAsia="ru-RU"/>
        </w:rPr>
        <w:t xml:space="preserve">ос. Федерации, </w:t>
      </w:r>
      <w:proofErr w:type="spellStart"/>
      <w:r w:rsidRPr="00D642C5">
        <w:rPr>
          <w:rFonts w:eastAsia="Times New Roman"/>
          <w:szCs w:val="24"/>
          <w:lang w:eastAsia="ru-RU"/>
        </w:rPr>
        <w:t>Федер</w:t>
      </w:r>
      <w:proofErr w:type="spellEnd"/>
      <w:r w:rsidRPr="00D642C5">
        <w:rPr>
          <w:rFonts w:eastAsia="Times New Roman"/>
          <w:szCs w:val="24"/>
          <w:lang w:eastAsia="ru-RU"/>
        </w:rPr>
        <w:t>. гос. бюджет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proofErr w:type="gramStart"/>
      <w:r w:rsidRPr="00D642C5">
        <w:rPr>
          <w:rFonts w:eastAsia="Times New Roman"/>
          <w:szCs w:val="24"/>
          <w:lang w:eastAsia="ru-RU"/>
        </w:rPr>
        <w:t>о</w:t>
      </w:r>
      <w:proofErr w:type="gramEnd"/>
      <w:r w:rsidRPr="00D642C5">
        <w:rPr>
          <w:rFonts w:eastAsia="Times New Roman"/>
          <w:szCs w:val="24"/>
          <w:lang w:eastAsia="ru-RU"/>
        </w:rPr>
        <w:t>бразоват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учреждение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образования "Оренбург. гос. ун-т". - Оренбург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ОГУ, 2018.</w:t>
      </w:r>
      <w:r w:rsidRPr="00D642C5">
        <w:rPr>
          <w:rFonts w:eastAsia="Times New Roman"/>
          <w:szCs w:val="24"/>
          <w:lang w:eastAsia="ru-RU"/>
        </w:rPr>
        <w:br/>
        <w:t>       </w:t>
      </w:r>
      <w:r w:rsidRPr="00D642C5">
        <w:rPr>
          <w:rFonts w:eastAsia="Times New Roman"/>
          <w:b/>
          <w:bCs/>
          <w:szCs w:val="24"/>
          <w:lang w:eastAsia="ru-RU"/>
        </w:rPr>
        <w:t>Ч. 1</w:t>
      </w:r>
      <w:proofErr w:type="gramStart"/>
      <w:r w:rsidRPr="00D642C5">
        <w:rPr>
          <w:rFonts w:eastAsia="Times New Roman"/>
          <w:szCs w:val="24"/>
          <w:lang w:eastAsia="ru-RU"/>
        </w:rPr>
        <w:t> :</w:t>
      </w:r>
      <w:proofErr w:type="gramEnd"/>
      <w:r w:rsidRPr="00D642C5">
        <w:rPr>
          <w:rFonts w:eastAsia="Times New Roman"/>
          <w:szCs w:val="24"/>
          <w:lang w:eastAsia="ru-RU"/>
        </w:rPr>
        <w:t> </w:t>
      </w:r>
      <w:r w:rsidRPr="00D642C5">
        <w:rPr>
          <w:rFonts w:eastAsia="Times New Roman"/>
          <w:b/>
          <w:bCs/>
          <w:szCs w:val="24"/>
          <w:lang w:eastAsia="ru-RU"/>
        </w:rPr>
        <w:t> Статически определимые системы</w:t>
      </w:r>
      <w:r w:rsidRPr="00D642C5">
        <w:rPr>
          <w:rFonts w:eastAsia="Times New Roman"/>
          <w:szCs w:val="24"/>
          <w:lang w:eastAsia="ru-RU"/>
        </w:rPr>
        <w:t>. - Оренбург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ОГУ, 2018. - 172 с. : ил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.; </w:t>
      </w:r>
      <w:proofErr w:type="gramEnd"/>
      <w:r w:rsidRPr="00D642C5">
        <w:rPr>
          <w:rFonts w:eastAsia="Times New Roman"/>
          <w:szCs w:val="24"/>
          <w:lang w:eastAsia="ru-RU"/>
        </w:rPr>
        <w:t xml:space="preserve">10,75 </w:t>
      </w:r>
      <w:proofErr w:type="spellStart"/>
      <w:r w:rsidRPr="00D642C5">
        <w:rPr>
          <w:rFonts w:eastAsia="Times New Roman"/>
          <w:szCs w:val="24"/>
          <w:lang w:eastAsia="ru-RU"/>
        </w:rPr>
        <w:t>печ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л. - </w:t>
      </w:r>
      <w:proofErr w:type="spellStart"/>
      <w:r w:rsidRPr="00D642C5">
        <w:rPr>
          <w:rFonts w:eastAsia="Times New Roman"/>
          <w:szCs w:val="24"/>
          <w:lang w:eastAsia="ru-RU"/>
        </w:rPr>
        <w:t>Библиогр</w:t>
      </w:r>
      <w:proofErr w:type="spellEnd"/>
      <w:r w:rsidRPr="00D642C5">
        <w:rPr>
          <w:rFonts w:eastAsia="Times New Roman"/>
          <w:szCs w:val="24"/>
          <w:lang w:eastAsia="ru-RU"/>
        </w:rPr>
        <w:t>.: с. 172. - ISBN 978-5-4417-0747-3.</w:t>
      </w:r>
      <w:r w:rsidRPr="00D642C5">
        <w:rPr>
          <w:rFonts w:eastAsia="Times New Roman"/>
          <w:szCs w:val="24"/>
          <w:lang w:eastAsia="ru-RU"/>
        </w:rPr>
        <w:br/>
        <w:t>       [Электронный ресурс] </w:t>
      </w:r>
      <w:hyperlink r:id="rId15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http://artlib.osu.ru/web/books/content_all/9812.pdf</w:t>
        </w:r>
      </w:hyperlink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lastRenderedPageBreak/>
        <w:t>Периодические издания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- Строительная механика и расчет сооружений: журнал.- М.:ФГУП «Издательство «Известия». – </w:t>
      </w:r>
      <w:proofErr w:type="gramStart"/>
      <w:r w:rsidRPr="00D642C5">
        <w:rPr>
          <w:rFonts w:eastAsia="Times New Roman"/>
          <w:szCs w:val="24"/>
          <w:lang w:val="en-US" w:eastAsia="ru-RU"/>
        </w:rPr>
        <w:t>ISSN</w:t>
      </w:r>
      <w:r w:rsidRPr="00D642C5">
        <w:rPr>
          <w:rFonts w:eastAsia="Times New Roman"/>
          <w:szCs w:val="24"/>
          <w:lang w:eastAsia="ru-RU"/>
        </w:rPr>
        <w:t xml:space="preserve"> 0039-2383.</w:t>
      </w:r>
      <w:proofErr w:type="gramEnd"/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- Известия высших учебных заведений «Строительство»: журнал. – Новосибирск: Издательство НГАСУ (</w:t>
      </w:r>
      <w:proofErr w:type="spellStart"/>
      <w:r w:rsidRPr="00D642C5">
        <w:rPr>
          <w:rFonts w:eastAsia="Times New Roman"/>
          <w:szCs w:val="24"/>
          <w:lang w:eastAsia="ru-RU"/>
        </w:rPr>
        <w:t>Сибстрин</w:t>
      </w:r>
      <w:proofErr w:type="spellEnd"/>
      <w:r w:rsidRPr="00D642C5">
        <w:rPr>
          <w:rFonts w:eastAsia="Times New Roman"/>
          <w:szCs w:val="24"/>
          <w:lang w:eastAsia="ru-RU"/>
        </w:rPr>
        <w:t>). – ISSN 0536-1052.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Строительство уникальных зданий и сооружений: журнал освещает тематическое направление Строительство и архитектура / </w:t>
      </w:r>
      <w:proofErr w:type="spellStart"/>
      <w:proofErr w:type="gramStart"/>
      <w:r w:rsidRPr="00D642C5">
        <w:rPr>
          <w:rFonts w:eastAsia="Times New Roman"/>
          <w:szCs w:val="24"/>
          <w:lang w:eastAsia="ru-RU"/>
        </w:rPr>
        <w:t>С</w:t>
      </w:r>
      <w:proofErr w:type="gramEnd"/>
      <w:r w:rsidRPr="00D642C5">
        <w:rPr>
          <w:rFonts w:eastAsia="Times New Roman"/>
          <w:szCs w:val="24"/>
          <w:lang w:eastAsia="ru-RU"/>
        </w:rPr>
        <w:t>ivil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engineering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and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architecture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Режим доступа:  </w:t>
      </w:r>
      <w:hyperlink r:id="rId16" w:history="1">
        <w:r w:rsidRPr="00D642C5">
          <w:rPr>
            <w:sz w:val="22"/>
            <w:lang w:eastAsia="ru-RU"/>
          </w:rPr>
          <w:t>http://unistroy.spbstu.ru/about.html</w:t>
        </w:r>
      </w:hyperlink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Интернет-ресурсы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color w:val="FF0000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"Строительная механика для архитекторов" [Электронный ресурс]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электронный курс в системе </w:t>
      </w:r>
      <w:proofErr w:type="spellStart"/>
      <w:r w:rsidRPr="00D642C5">
        <w:rPr>
          <w:rFonts w:eastAsia="Times New Roman"/>
          <w:szCs w:val="24"/>
          <w:lang w:eastAsia="ru-RU"/>
        </w:rPr>
        <w:t>Moodle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/ Е.В. </w:t>
      </w:r>
      <w:proofErr w:type="spellStart"/>
      <w:r w:rsidRPr="00D642C5">
        <w:rPr>
          <w:rFonts w:eastAsia="Times New Roman"/>
          <w:szCs w:val="24"/>
          <w:lang w:eastAsia="ru-RU"/>
        </w:rPr>
        <w:t>Дырдина</w:t>
      </w:r>
      <w:proofErr w:type="spellEnd"/>
      <w:r w:rsidRPr="00D642C5">
        <w:rPr>
          <w:rFonts w:eastAsia="Times New Roman"/>
          <w:szCs w:val="24"/>
          <w:lang w:eastAsia="ru-RU"/>
        </w:rPr>
        <w:t xml:space="preserve">, </w:t>
      </w:r>
      <w:proofErr w:type="spellStart"/>
      <w:r w:rsidRPr="00D642C5">
        <w:rPr>
          <w:rFonts w:eastAsia="Times New Roman"/>
          <w:szCs w:val="24"/>
          <w:lang w:eastAsia="ru-RU"/>
        </w:rPr>
        <w:t>Оренб</w:t>
      </w:r>
      <w:proofErr w:type="spellEnd"/>
      <w:r w:rsidRPr="00D642C5">
        <w:rPr>
          <w:rFonts w:eastAsia="Times New Roman"/>
          <w:szCs w:val="24"/>
          <w:lang w:eastAsia="ru-RU"/>
        </w:rPr>
        <w:t>. гос. ун-т. – Электрон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gramStart"/>
      <w:r w:rsidRPr="00D642C5">
        <w:rPr>
          <w:rFonts w:eastAsia="Times New Roman"/>
          <w:szCs w:val="24"/>
          <w:lang w:eastAsia="ru-RU"/>
        </w:rPr>
        <w:t>д</w:t>
      </w:r>
      <w:proofErr w:type="gramEnd"/>
      <w:r w:rsidRPr="00D642C5">
        <w:rPr>
          <w:rFonts w:eastAsia="Times New Roman"/>
          <w:szCs w:val="24"/>
          <w:lang w:eastAsia="ru-RU"/>
        </w:rPr>
        <w:t>ан.  – Оренбург: ОГУ, [2014–20</w:t>
      </w:r>
      <w:r w:rsidR="00B85637">
        <w:rPr>
          <w:rFonts w:eastAsia="Times New Roman"/>
          <w:szCs w:val="24"/>
          <w:lang w:eastAsia="ru-RU"/>
        </w:rPr>
        <w:t>2</w:t>
      </w:r>
      <w:r w:rsidR="003603FE">
        <w:rPr>
          <w:rFonts w:eastAsia="Times New Roman"/>
          <w:szCs w:val="24"/>
          <w:lang w:eastAsia="ru-RU"/>
        </w:rPr>
        <w:t>2</w:t>
      </w:r>
      <w:r w:rsidRPr="00D642C5">
        <w:rPr>
          <w:rFonts w:eastAsia="Times New Roman"/>
          <w:szCs w:val="24"/>
          <w:lang w:eastAsia="ru-RU"/>
        </w:rPr>
        <w:t xml:space="preserve">].– Режим доступа: Электронные курсы ОГУ в системе обучения </w:t>
      </w:r>
      <w:proofErr w:type="spellStart"/>
      <w:r w:rsidRPr="00D642C5">
        <w:rPr>
          <w:rFonts w:eastAsia="Times New Roman"/>
          <w:szCs w:val="24"/>
          <w:lang w:eastAsia="ru-RU"/>
        </w:rPr>
        <w:t>moodle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– </w:t>
      </w:r>
      <w:hyperlink r:id="rId17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https://moodle.osu.ru/course/view.php?id=725</w:t>
        </w:r>
      </w:hyperlink>
    </w:p>
    <w:p w:rsidR="00D642C5" w:rsidRPr="00D642C5" w:rsidRDefault="00D642C5" w:rsidP="00D642C5">
      <w:pPr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bookmarkStart w:id="1" w:name="_GoBack"/>
      <w:bookmarkEnd w:id="1"/>
      <w:r w:rsidRPr="00D642C5">
        <w:rPr>
          <w:rFonts w:eastAsia="Times New Roman"/>
          <w:szCs w:val="24"/>
          <w:lang w:eastAsia="ru-RU"/>
        </w:rPr>
        <w:t xml:space="preserve">- </w:t>
      </w:r>
      <w:proofErr w:type="spellStart"/>
      <w:r w:rsidRPr="00D642C5">
        <w:rPr>
          <w:rFonts w:eastAsia="Times New Roman"/>
          <w:szCs w:val="24"/>
          <w:u w:val="single"/>
          <w:lang w:val="en-US" w:eastAsia="ru-RU"/>
        </w:rPr>
        <w:t>stroitmeh</w:t>
      </w:r>
      <w:proofErr w:type="spellEnd"/>
      <w:r w:rsidRPr="00D642C5">
        <w:rPr>
          <w:rFonts w:eastAsia="Times New Roman"/>
          <w:szCs w:val="24"/>
          <w:u w:val="single"/>
          <w:lang w:eastAsia="ru-RU"/>
        </w:rPr>
        <w:t>.</w:t>
      </w:r>
      <w:proofErr w:type="spellStart"/>
      <w:r w:rsidRPr="00D642C5">
        <w:rPr>
          <w:rFonts w:eastAsia="Times New Roman"/>
          <w:szCs w:val="24"/>
          <w:u w:val="single"/>
          <w:lang w:val="en-US" w:eastAsia="ru-RU"/>
        </w:rPr>
        <w:t>ru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(электронный курс для студентов очной и заочной форм обучения).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proofErr w:type="gramStart"/>
      <w:r w:rsidRPr="00D642C5">
        <w:rPr>
          <w:rFonts w:eastAsia="Times New Roman"/>
          <w:szCs w:val="24"/>
          <w:lang w:eastAsia="ru-RU"/>
        </w:rPr>
        <w:t xml:space="preserve">- </w:t>
      </w:r>
      <w:r w:rsidRPr="00D642C5">
        <w:rPr>
          <w:rFonts w:eastAsia="Times New Roman"/>
          <w:szCs w:val="24"/>
          <w:u w:val="single"/>
          <w:lang w:eastAsia="ru-RU"/>
        </w:rPr>
        <w:t>snipov.net</w:t>
      </w:r>
      <w:r w:rsidRPr="00D642C5">
        <w:rPr>
          <w:rFonts w:eastAsia="Times New Roman"/>
          <w:szCs w:val="24"/>
          <w:lang w:eastAsia="ru-RU"/>
        </w:rPr>
        <w:t xml:space="preserve"> (Строительные нормы и правила, </w:t>
      </w:r>
      <w:proofErr w:type="spellStart"/>
      <w:r w:rsidRPr="00D642C5">
        <w:rPr>
          <w:rFonts w:eastAsia="Times New Roman"/>
          <w:szCs w:val="24"/>
          <w:lang w:eastAsia="ru-RU"/>
        </w:rPr>
        <w:t>СНИПы</w:t>
      </w:r>
      <w:proofErr w:type="spellEnd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Нормативно-техническая документация).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sectPr w:rsidR="00535FF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22D" w:rsidRDefault="0006322D" w:rsidP="00A913D4">
      <w:pPr>
        <w:spacing w:after="0" w:line="240" w:lineRule="auto"/>
      </w:pPr>
      <w:r>
        <w:separator/>
      </w:r>
    </w:p>
  </w:endnote>
  <w:endnote w:type="continuationSeparator" w:id="0">
    <w:p w:rsidR="0006322D" w:rsidRDefault="0006322D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Pr="00FF7AE5" w:rsidRDefault="00D23988" w:rsidP="00FF7AE5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901D8B">
      <w:rPr>
        <w:noProof/>
      </w:rPr>
      <w:t>7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22D" w:rsidRDefault="0006322D" w:rsidP="00A913D4">
      <w:pPr>
        <w:spacing w:after="0" w:line="240" w:lineRule="auto"/>
      </w:pPr>
      <w:r>
        <w:separator/>
      </w:r>
    </w:p>
  </w:footnote>
  <w:footnote w:type="continuationSeparator" w:id="0">
    <w:p w:rsidR="0006322D" w:rsidRDefault="0006322D" w:rsidP="00A91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5A437CC"/>
    <w:multiLevelType w:val="hybridMultilevel"/>
    <w:tmpl w:val="860E6FD0"/>
    <w:lvl w:ilvl="0" w:tplc="E36A1C42">
      <w:start w:val="1"/>
      <w:numFmt w:val="bullet"/>
      <w:lvlText w:val=""/>
      <w:lvlJc w:val="left"/>
      <w:pPr>
        <w:tabs>
          <w:tab w:val="num" w:pos="1856"/>
        </w:tabs>
        <w:ind w:left="1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8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6322D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03FE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09A5"/>
    <w:rsid w:val="003F28F5"/>
    <w:rsid w:val="003F32EB"/>
    <w:rsid w:val="003F39A5"/>
    <w:rsid w:val="0040033E"/>
    <w:rsid w:val="0040775F"/>
    <w:rsid w:val="00422686"/>
    <w:rsid w:val="00427CE1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4F4A0A"/>
    <w:rsid w:val="005025D7"/>
    <w:rsid w:val="0050536C"/>
    <w:rsid w:val="005078B7"/>
    <w:rsid w:val="00514FA0"/>
    <w:rsid w:val="00516BEC"/>
    <w:rsid w:val="0052207C"/>
    <w:rsid w:val="0052391B"/>
    <w:rsid w:val="0053138D"/>
    <w:rsid w:val="00533DC2"/>
    <w:rsid w:val="00535D77"/>
    <w:rsid w:val="00535FFC"/>
    <w:rsid w:val="00537718"/>
    <w:rsid w:val="00537E33"/>
    <w:rsid w:val="00540417"/>
    <w:rsid w:val="00540541"/>
    <w:rsid w:val="00546D08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4948"/>
    <w:rsid w:val="00586798"/>
    <w:rsid w:val="00590551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2F42"/>
    <w:rsid w:val="005E58D4"/>
    <w:rsid w:val="00611CD3"/>
    <w:rsid w:val="00614526"/>
    <w:rsid w:val="00614CF0"/>
    <w:rsid w:val="0062381D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A3644"/>
    <w:rsid w:val="006A5D29"/>
    <w:rsid w:val="006A62FC"/>
    <w:rsid w:val="006C0D56"/>
    <w:rsid w:val="006C5102"/>
    <w:rsid w:val="006C5464"/>
    <w:rsid w:val="006C549A"/>
    <w:rsid w:val="006D1299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62660"/>
    <w:rsid w:val="00762748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35EAA"/>
    <w:rsid w:val="00846DBE"/>
    <w:rsid w:val="00847C48"/>
    <w:rsid w:val="0085708E"/>
    <w:rsid w:val="00862786"/>
    <w:rsid w:val="008654BB"/>
    <w:rsid w:val="0087056F"/>
    <w:rsid w:val="00880A44"/>
    <w:rsid w:val="00883A94"/>
    <w:rsid w:val="00883E77"/>
    <w:rsid w:val="008844EA"/>
    <w:rsid w:val="008848D2"/>
    <w:rsid w:val="0088682D"/>
    <w:rsid w:val="00886931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1D8B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818A9"/>
    <w:rsid w:val="00A8277A"/>
    <w:rsid w:val="00A8492C"/>
    <w:rsid w:val="00A85E30"/>
    <w:rsid w:val="00A913D4"/>
    <w:rsid w:val="00A9408C"/>
    <w:rsid w:val="00A94243"/>
    <w:rsid w:val="00A947BA"/>
    <w:rsid w:val="00A96CA7"/>
    <w:rsid w:val="00AB25EA"/>
    <w:rsid w:val="00AC0BE5"/>
    <w:rsid w:val="00AD20F3"/>
    <w:rsid w:val="00AE6CC2"/>
    <w:rsid w:val="00AF6723"/>
    <w:rsid w:val="00AF710E"/>
    <w:rsid w:val="00AF7576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3B7A"/>
    <w:rsid w:val="00B844AD"/>
    <w:rsid w:val="00B85637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1116"/>
    <w:rsid w:val="00BD3478"/>
    <w:rsid w:val="00BE5378"/>
    <w:rsid w:val="00BE5B7B"/>
    <w:rsid w:val="00BF49A5"/>
    <w:rsid w:val="00C006B9"/>
    <w:rsid w:val="00C0131E"/>
    <w:rsid w:val="00C01525"/>
    <w:rsid w:val="00C04103"/>
    <w:rsid w:val="00C05E3F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871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B71C4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3988"/>
    <w:rsid w:val="00D24B3D"/>
    <w:rsid w:val="00D355AA"/>
    <w:rsid w:val="00D369CB"/>
    <w:rsid w:val="00D37F20"/>
    <w:rsid w:val="00D47495"/>
    <w:rsid w:val="00D47A72"/>
    <w:rsid w:val="00D51D5F"/>
    <w:rsid w:val="00D523F8"/>
    <w:rsid w:val="00D642C5"/>
    <w:rsid w:val="00D65E9F"/>
    <w:rsid w:val="00D66C22"/>
    <w:rsid w:val="00D66C64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71D5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A4D8B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44BBC"/>
    <w:rsid w:val="00F53009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E406A"/>
    <w:rsid w:val="00FF577A"/>
    <w:rsid w:val="00FF6404"/>
    <w:rsid w:val="00FF6986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moodle.osu.ru/course/view.php?id=725" TargetMode="External"/><Relationship Id="rId2" Type="http://schemas.openxmlformats.org/officeDocument/2006/relationships/styles" Target="styles.xml"/><Relationship Id="rId16" Type="http://schemas.openxmlformats.org/officeDocument/2006/relationships/hyperlink" Target="http://unistroy.spbstu.ru/about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content_all/9812.pdf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2297</Words>
  <Characters>13098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Основная литература</vt:lpstr>
      <vt:lpstr>    Дополнительная литература</vt:lpstr>
      <vt:lpstr>    Периодические издания</vt:lpstr>
      <vt:lpstr>    Интернет-ресурсы</vt:lpstr>
      <vt:lpstr>    «L'art des structures 1 : Câbles et arcs» [Электронный ресурс]: онлайн-курс на п</vt:lpstr>
    </vt:vector>
  </TitlesOfParts>
  <Company>Krokoz™</Company>
  <LinksUpToDate>false</LinksUpToDate>
  <CharactersWithSpaces>15365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23</cp:revision>
  <cp:lastPrinted>2016-11-20T11:33:00Z</cp:lastPrinted>
  <dcterms:created xsi:type="dcterms:W3CDTF">2019-11-12T10:08:00Z</dcterms:created>
  <dcterms:modified xsi:type="dcterms:W3CDTF">2023-05-22T06:01:00Z</dcterms:modified>
</cp:coreProperties>
</file>