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433D" w:rsidRDefault="001A433D" w:rsidP="001A433D">
      <w:pPr>
        <w:suppressAutoHyphens/>
        <w:ind w:firstLine="0"/>
        <w:jc w:val="center"/>
        <w:rPr>
          <w:rFonts w:ascii="Times New Roman" w:hAnsi="Times New Roman"/>
          <w:sz w:val="24"/>
        </w:rPr>
      </w:pPr>
      <w:bookmarkStart w:id="0" w:name="_Toc1061669"/>
      <w:r w:rsidRPr="0085089E">
        <w:rPr>
          <w:rFonts w:ascii="Times New Roman" w:hAnsi="Times New Roman"/>
          <w:sz w:val="24"/>
        </w:rPr>
        <w:t>Минобрнауки России</w:t>
      </w:r>
    </w:p>
    <w:p w:rsidR="001A433D" w:rsidRPr="006E7C15" w:rsidRDefault="001A433D" w:rsidP="001A433D">
      <w:pPr>
        <w:suppressAutoHyphens/>
        <w:ind w:firstLine="0"/>
        <w:jc w:val="center"/>
        <w:rPr>
          <w:rFonts w:ascii="Times New Roman" w:hAnsi="Times New Roman"/>
          <w:sz w:val="24"/>
        </w:rPr>
      </w:pPr>
    </w:p>
    <w:p w:rsidR="001A433D" w:rsidRPr="006E7C15" w:rsidRDefault="001A433D" w:rsidP="001A433D">
      <w:pPr>
        <w:suppressAutoHyphens/>
        <w:ind w:firstLine="0"/>
        <w:jc w:val="center"/>
        <w:rPr>
          <w:rFonts w:ascii="Times New Roman" w:hAnsi="Times New Roman"/>
          <w:sz w:val="24"/>
        </w:rPr>
      </w:pPr>
      <w:r w:rsidRPr="006E7C15">
        <w:rPr>
          <w:rFonts w:ascii="Times New Roman" w:hAnsi="Times New Roman"/>
          <w:sz w:val="24"/>
        </w:rPr>
        <w:t>Федеральное государственное бюджетное образовательное учреждение</w:t>
      </w:r>
    </w:p>
    <w:p w:rsidR="001A433D" w:rsidRPr="006E7C15" w:rsidRDefault="001A433D" w:rsidP="001A433D">
      <w:pPr>
        <w:suppressAutoHyphens/>
        <w:ind w:firstLine="0"/>
        <w:jc w:val="center"/>
        <w:rPr>
          <w:rFonts w:ascii="Times New Roman" w:hAnsi="Times New Roman"/>
          <w:sz w:val="24"/>
        </w:rPr>
      </w:pPr>
      <w:r w:rsidRPr="006E7C15">
        <w:rPr>
          <w:rFonts w:ascii="Times New Roman" w:hAnsi="Times New Roman"/>
          <w:sz w:val="24"/>
        </w:rPr>
        <w:t>высшего профессионального образования</w:t>
      </w:r>
    </w:p>
    <w:p w:rsidR="001A433D" w:rsidRPr="006E7C15" w:rsidRDefault="001A433D" w:rsidP="001A433D">
      <w:pPr>
        <w:suppressAutoHyphens/>
        <w:ind w:firstLine="0"/>
        <w:jc w:val="center"/>
        <w:rPr>
          <w:rFonts w:ascii="Times New Roman" w:hAnsi="Times New Roman"/>
          <w:b/>
          <w:sz w:val="24"/>
        </w:rPr>
      </w:pPr>
      <w:r w:rsidRPr="006E7C15">
        <w:rPr>
          <w:rFonts w:ascii="Times New Roman" w:hAnsi="Times New Roman"/>
          <w:b/>
          <w:sz w:val="24"/>
        </w:rPr>
        <w:t>«Оренбургский государственный университет»</w:t>
      </w:r>
    </w:p>
    <w:p w:rsidR="001A433D" w:rsidRPr="006E7C15" w:rsidRDefault="001A433D" w:rsidP="001A433D">
      <w:pPr>
        <w:suppressAutoHyphens/>
        <w:ind w:firstLine="0"/>
        <w:jc w:val="center"/>
        <w:rPr>
          <w:rFonts w:ascii="Times New Roman" w:hAnsi="Times New Roman"/>
          <w:sz w:val="24"/>
        </w:rPr>
      </w:pPr>
    </w:p>
    <w:p w:rsidR="001A433D" w:rsidRPr="006E7C15" w:rsidRDefault="001A433D" w:rsidP="001A433D">
      <w:pPr>
        <w:suppressAutoHyphens/>
        <w:ind w:firstLine="0"/>
        <w:jc w:val="center"/>
        <w:rPr>
          <w:rFonts w:ascii="Times New Roman" w:hAnsi="Times New Roman"/>
          <w:sz w:val="24"/>
        </w:rPr>
      </w:pPr>
      <w:r w:rsidRPr="006E7C15">
        <w:rPr>
          <w:rFonts w:ascii="Times New Roman" w:hAnsi="Times New Roman"/>
          <w:sz w:val="24"/>
        </w:rPr>
        <w:t>Кафедра управления и информатики в технических системах</w:t>
      </w:r>
    </w:p>
    <w:p w:rsidR="001A433D" w:rsidRPr="006E7C15" w:rsidRDefault="001A433D" w:rsidP="001A433D">
      <w:pPr>
        <w:suppressAutoHyphens/>
        <w:ind w:firstLine="0"/>
        <w:jc w:val="center"/>
        <w:rPr>
          <w:rFonts w:ascii="Times New Roman" w:hAnsi="Times New Roman"/>
          <w:sz w:val="24"/>
        </w:rPr>
      </w:pPr>
    </w:p>
    <w:p w:rsidR="001A433D" w:rsidRPr="006E7C15" w:rsidRDefault="001A433D" w:rsidP="001A433D">
      <w:pPr>
        <w:suppressAutoHyphens/>
        <w:ind w:firstLine="0"/>
        <w:jc w:val="center"/>
        <w:rPr>
          <w:rFonts w:ascii="Times New Roman" w:hAnsi="Times New Roman"/>
          <w:sz w:val="24"/>
        </w:rPr>
      </w:pPr>
    </w:p>
    <w:p w:rsidR="001A433D" w:rsidRPr="006E7C15" w:rsidRDefault="001A433D" w:rsidP="001A433D">
      <w:pPr>
        <w:suppressAutoHyphens/>
        <w:ind w:firstLine="0"/>
        <w:jc w:val="center"/>
        <w:rPr>
          <w:rFonts w:ascii="Times New Roman" w:hAnsi="Times New Roman"/>
          <w:sz w:val="24"/>
        </w:rPr>
      </w:pPr>
    </w:p>
    <w:p w:rsidR="001A433D" w:rsidRPr="006E7C15" w:rsidRDefault="001A433D" w:rsidP="001A433D">
      <w:pPr>
        <w:suppressAutoHyphens/>
        <w:ind w:firstLine="0"/>
        <w:jc w:val="center"/>
        <w:rPr>
          <w:rFonts w:ascii="Times New Roman" w:hAnsi="Times New Roman"/>
          <w:sz w:val="24"/>
        </w:rPr>
      </w:pPr>
    </w:p>
    <w:p w:rsidR="001A433D" w:rsidRPr="006E7C15" w:rsidRDefault="001A433D" w:rsidP="001A433D">
      <w:pPr>
        <w:suppressAutoHyphens/>
        <w:ind w:firstLine="0"/>
        <w:jc w:val="center"/>
        <w:rPr>
          <w:rFonts w:ascii="Times New Roman" w:hAnsi="Times New Roman"/>
          <w:sz w:val="24"/>
        </w:rPr>
      </w:pPr>
    </w:p>
    <w:p w:rsidR="001A433D" w:rsidRPr="006E7C15" w:rsidRDefault="001A433D" w:rsidP="001A433D">
      <w:pPr>
        <w:suppressAutoHyphens/>
        <w:ind w:firstLine="0"/>
        <w:jc w:val="center"/>
        <w:rPr>
          <w:rFonts w:ascii="Times New Roman" w:hAnsi="Times New Roman"/>
          <w:sz w:val="24"/>
        </w:rPr>
      </w:pPr>
    </w:p>
    <w:p w:rsidR="001A433D" w:rsidRPr="006E7C15" w:rsidRDefault="001A433D" w:rsidP="001A433D">
      <w:pPr>
        <w:suppressAutoHyphens/>
        <w:ind w:firstLine="0"/>
        <w:jc w:val="center"/>
        <w:rPr>
          <w:rFonts w:ascii="Times New Roman" w:hAnsi="Times New Roman"/>
          <w:sz w:val="24"/>
        </w:rPr>
      </w:pPr>
    </w:p>
    <w:p w:rsidR="001A433D" w:rsidRPr="006E7C15" w:rsidRDefault="001A433D" w:rsidP="001A433D">
      <w:pPr>
        <w:suppressAutoHyphens/>
        <w:ind w:firstLine="0"/>
        <w:jc w:val="center"/>
        <w:rPr>
          <w:rFonts w:ascii="Times New Roman" w:hAnsi="Times New Roman"/>
          <w:sz w:val="24"/>
        </w:rPr>
      </w:pPr>
    </w:p>
    <w:p w:rsidR="001A433D" w:rsidRPr="006E7C15" w:rsidRDefault="001A433D" w:rsidP="001A433D">
      <w:pPr>
        <w:suppressAutoHyphens/>
        <w:ind w:firstLine="0"/>
        <w:jc w:val="center"/>
        <w:rPr>
          <w:rFonts w:ascii="Times New Roman" w:hAnsi="Times New Roman"/>
          <w:sz w:val="24"/>
        </w:rPr>
      </w:pPr>
    </w:p>
    <w:p w:rsidR="001A433D" w:rsidRPr="006E7C15" w:rsidRDefault="001A433D" w:rsidP="001A433D">
      <w:pPr>
        <w:suppressAutoHyphens/>
        <w:ind w:firstLine="0"/>
        <w:jc w:val="center"/>
        <w:rPr>
          <w:rFonts w:ascii="Times New Roman" w:hAnsi="Times New Roman"/>
          <w:sz w:val="24"/>
        </w:rPr>
      </w:pPr>
    </w:p>
    <w:p w:rsidR="001A433D" w:rsidRDefault="001A433D" w:rsidP="001A433D">
      <w:pPr>
        <w:pStyle w:val="ReportHead"/>
        <w:suppressAutoHyphens/>
        <w:spacing w:before="120"/>
        <w:rPr>
          <w:i/>
          <w:sz w:val="24"/>
          <w:lang w:val="ru-RU"/>
        </w:rPr>
      </w:pPr>
      <w:r w:rsidRPr="00337682">
        <w:rPr>
          <w:rFonts w:eastAsia="TimesNewRomanPSMT"/>
          <w:szCs w:val="28"/>
        </w:rPr>
        <w:t>МЕТОДИЧЕСКИЕ УКАЗАНИЯ ДЛЯ ОБУЧАЮЩИХСЯ ПО ОСВОЕНИЮ ДИСЦИПЛИНЫ</w:t>
      </w:r>
      <w:r>
        <w:rPr>
          <w:i/>
          <w:sz w:val="24"/>
          <w:lang w:val="ru-RU"/>
        </w:rPr>
        <w:t xml:space="preserve"> </w:t>
      </w:r>
    </w:p>
    <w:p w:rsidR="001A433D" w:rsidRDefault="001A433D" w:rsidP="001A433D">
      <w:pPr>
        <w:pStyle w:val="ReportHead"/>
        <w:suppressAutoHyphens/>
        <w:spacing w:before="120"/>
        <w:rPr>
          <w:i/>
          <w:sz w:val="24"/>
        </w:rPr>
      </w:pPr>
      <w:r>
        <w:rPr>
          <w:i/>
          <w:sz w:val="24"/>
        </w:rPr>
        <w:t>«</w:t>
      </w:r>
      <w:r w:rsidR="00C82A79">
        <w:rPr>
          <w:i/>
          <w:sz w:val="24"/>
        </w:rPr>
        <w:t>Б1.Д.В.7 Обработка изображений в специальных организационно-технических системах</w:t>
      </w:r>
      <w:r>
        <w:rPr>
          <w:i/>
          <w:sz w:val="24"/>
        </w:rPr>
        <w:t>»</w:t>
      </w:r>
    </w:p>
    <w:p w:rsidR="001A433D" w:rsidRDefault="001A433D" w:rsidP="001A433D">
      <w:pPr>
        <w:pStyle w:val="ReportHead"/>
        <w:suppressAutoHyphens/>
        <w:rPr>
          <w:sz w:val="24"/>
        </w:rPr>
      </w:pPr>
    </w:p>
    <w:p w:rsidR="001A433D" w:rsidRDefault="001A433D" w:rsidP="001A433D">
      <w:pPr>
        <w:pStyle w:val="ReportHead"/>
        <w:suppressAutoHyphens/>
        <w:spacing w:line="360" w:lineRule="auto"/>
        <w:rPr>
          <w:sz w:val="24"/>
        </w:rPr>
      </w:pPr>
      <w:r>
        <w:rPr>
          <w:sz w:val="24"/>
        </w:rPr>
        <w:t>Уровень высшего образования</w:t>
      </w:r>
    </w:p>
    <w:p w:rsidR="001A433D" w:rsidRDefault="001A433D" w:rsidP="001A433D">
      <w:pPr>
        <w:pStyle w:val="ReportHead"/>
        <w:suppressAutoHyphens/>
        <w:spacing w:line="360" w:lineRule="auto"/>
        <w:rPr>
          <w:sz w:val="24"/>
        </w:rPr>
      </w:pPr>
      <w:r>
        <w:rPr>
          <w:sz w:val="24"/>
        </w:rPr>
        <w:t>СПЕЦИАЛИТЕТ</w:t>
      </w:r>
    </w:p>
    <w:p w:rsidR="001A433D" w:rsidRDefault="001A433D" w:rsidP="001A433D">
      <w:pPr>
        <w:pStyle w:val="ReportHead"/>
        <w:suppressAutoHyphens/>
        <w:rPr>
          <w:sz w:val="24"/>
        </w:rPr>
      </w:pPr>
      <w:r>
        <w:rPr>
          <w:sz w:val="24"/>
        </w:rPr>
        <w:t>Специальность</w:t>
      </w:r>
    </w:p>
    <w:p w:rsidR="001A433D" w:rsidRDefault="001A433D" w:rsidP="001A433D">
      <w:pPr>
        <w:pStyle w:val="ReportHead"/>
        <w:suppressAutoHyphens/>
        <w:rPr>
          <w:i/>
          <w:sz w:val="24"/>
          <w:u w:val="single"/>
        </w:rPr>
      </w:pPr>
      <w:r>
        <w:rPr>
          <w:i/>
          <w:sz w:val="24"/>
          <w:u w:val="single"/>
        </w:rPr>
        <w:t>27.05.01 Специальные организационно-технические системы</w:t>
      </w:r>
    </w:p>
    <w:p w:rsidR="001A433D" w:rsidRDefault="001A433D" w:rsidP="001A433D">
      <w:pPr>
        <w:pStyle w:val="ReportHead"/>
        <w:suppressAutoHyphens/>
        <w:rPr>
          <w:sz w:val="24"/>
          <w:vertAlign w:val="superscript"/>
        </w:rPr>
      </w:pPr>
      <w:r>
        <w:rPr>
          <w:sz w:val="24"/>
          <w:vertAlign w:val="superscript"/>
        </w:rPr>
        <w:t>(код и наименование специальности)</w:t>
      </w:r>
    </w:p>
    <w:p w:rsidR="001A433D" w:rsidRDefault="001A433D" w:rsidP="001A433D">
      <w:pPr>
        <w:pStyle w:val="ReportHead"/>
        <w:suppressAutoHyphens/>
        <w:rPr>
          <w:i/>
          <w:sz w:val="24"/>
          <w:u w:val="single"/>
        </w:rPr>
      </w:pPr>
      <w:r>
        <w:rPr>
          <w:i/>
          <w:sz w:val="24"/>
          <w:u w:val="single"/>
        </w:rPr>
        <w:t>Информационно-аналитическая деятельность в специальных организационно-технических системах</w:t>
      </w:r>
    </w:p>
    <w:p w:rsidR="001A433D" w:rsidRDefault="001A433D" w:rsidP="001A433D">
      <w:pPr>
        <w:pStyle w:val="ReportHead"/>
        <w:suppressAutoHyphens/>
        <w:rPr>
          <w:sz w:val="24"/>
          <w:vertAlign w:val="superscript"/>
        </w:rPr>
      </w:pPr>
      <w:r>
        <w:rPr>
          <w:sz w:val="24"/>
          <w:vertAlign w:val="superscript"/>
        </w:rPr>
        <w:t xml:space="preserve"> (наименование направленности (профиля)/специализации образовательной программы)</w:t>
      </w:r>
    </w:p>
    <w:p w:rsidR="001A433D" w:rsidRDefault="001A433D" w:rsidP="001A433D">
      <w:pPr>
        <w:pStyle w:val="ReportHead"/>
        <w:suppressAutoHyphens/>
        <w:rPr>
          <w:sz w:val="24"/>
        </w:rPr>
      </w:pPr>
    </w:p>
    <w:p w:rsidR="001A433D" w:rsidRDefault="001A433D" w:rsidP="001A433D">
      <w:pPr>
        <w:pStyle w:val="ReportHead"/>
        <w:suppressAutoHyphens/>
        <w:rPr>
          <w:sz w:val="24"/>
        </w:rPr>
      </w:pPr>
      <w:r>
        <w:rPr>
          <w:sz w:val="24"/>
        </w:rPr>
        <w:t>Квалификация</w:t>
      </w:r>
    </w:p>
    <w:p w:rsidR="001A433D" w:rsidRDefault="001A433D" w:rsidP="001A433D">
      <w:pPr>
        <w:pStyle w:val="ReportHead"/>
        <w:suppressAutoHyphens/>
        <w:rPr>
          <w:i/>
          <w:sz w:val="24"/>
          <w:u w:val="single"/>
        </w:rPr>
      </w:pPr>
      <w:r>
        <w:rPr>
          <w:i/>
          <w:sz w:val="24"/>
          <w:u w:val="single"/>
        </w:rPr>
        <w:t>Инженер-системотехник</w:t>
      </w:r>
    </w:p>
    <w:p w:rsidR="001A433D" w:rsidRDefault="001A433D" w:rsidP="001A433D">
      <w:pPr>
        <w:pStyle w:val="ReportHead"/>
        <w:suppressAutoHyphens/>
        <w:spacing w:before="120"/>
        <w:rPr>
          <w:sz w:val="24"/>
        </w:rPr>
      </w:pPr>
      <w:r>
        <w:rPr>
          <w:sz w:val="24"/>
        </w:rPr>
        <w:t>Форма обучения</w:t>
      </w:r>
    </w:p>
    <w:p w:rsidR="001A433D" w:rsidRDefault="001A433D" w:rsidP="001A433D">
      <w:pPr>
        <w:pStyle w:val="ReportHead"/>
        <w:suppressAutoHyphens/>
        <w:rPr>
          <w:i/>
          <w:sz w:val="24"/>
          <w:u w:val="single"/>
        </w:rPr>
      </w:pPr>
      <w:r>
        <w:rPr>
          <w:i/>
          <w:sz w:val="24"/>
          <w:u w:val="single"/>
        </w:rPr>
        <w:t>Очная</w:t>
      </w:r>
    </w:p>
    <w:p w:rsidR="001A433D" w:rsidRDefault="001A433D" w:rsidP="001A433D">
      <w:pPr>
        <w:pStyle w:val="ReportHead"/>
        <w:suppressAutoHyphens/>
        <w:rPr>
          <w:sz w:val="24"/>
        </w:rPr>
      </w:pPr>
      <w:bookmarkStart w:id="1" w:name="BookmarkWhereDelChr13"/>
      <w:bookmarkEnd w:id="1"/>
    </w:p>
    <w:p w:rsidR="001A433D" w:rsidRPr="00606C5E" w:rsidRDefault="001A433D" w:rsidP="001A433D">
      <w:pPr>
        <w:suppressAutoHyphens/>
        <w:ind w:firstLine="0"/>
        <w:jc w:val="center"/>
        <w:rPr>
          <w:rFonts w:ascii="Times New Roman" w:hAnsi="Times New Roman"/>
          <w:sz w:val="24"/>
          <w:lang w:val="x-none"/>
        </w:rPr>
      </w:pPr>
    </w:p>
    <w:p w:rsidR="001A433D" w:rsidRPr="006E7C15" w:rsidRDefault="001A433D" w:rsidP="001A433D">
      <w:pPr>
        <w:suppressAutoHyphens/>
        <w:ind w:firstLine="0"/>
        <w:jc w:val="center"/>
        <w:rPr>
          <w:rFonts w:ascii="Times New Roman" w:hAnsi="Times New Roman"/>
          <w:sz w:val="24"/>
        </w:rPr>
      </w:pPr>
    </w:p>
    <w:p w:rsidR="001A433D" w:rsidRPr="006E7C15" w:rsidRDefault="001A433D" w:rsidP="001A433D">
      <w:pPr>
        <w:suppressAutoHyphens/>
        <w:ind w:firstLine="0"/>
        <w:jc w:val="center"/>
        <w:rPr>
          <w:rFonts w:ascii="Times New Roman" w:hAnsi="Times New Roman"/>
          <w:sz w:val="24"/>
        </w:rPr>
      </w:pPr>
    </w:p>
    <w:p w:rsidR="001A433D" w:rsidRPr="006E7C15" w:rsidRDefault="001A433D" w:rsidP="001A433D">
      <w:pPr>
        <w:suppressAutoHyphens/>
        <w:ind w:firstLine="0"/>
        <w:jc w:val="center"/>
        <w:rPr>
          <w:rFonts w:ascii="Times New Roman" w:hAnsi="Times New Roman"/>
          <w:sz w:val="24"/>
        </w:rPr>
      </w:pPr>
    </w:p>
    <w:p w:rsidR="001A433D" w:rsidRPr="006E7C15" w:rsidRDefault="001A433D" w:rsidP="001A433D">
      <w:pPr>
        <w:suppressAutoHyphens/>
        <w:ind w:firstLine="0"/>
        <w:jc w:val="center"/>
        <w:rPr>
          <w:rFonts w:ascii="Times New Roman" w:hAnsi="Times New Roman"/>
          <w:sz w:val="24"/>
        </w:rPr>
      </w:pPr>
    </w:p>
    <w:p w:rsidR="001A433D" w:rsidRPr="006E7C15" w:rsidRDefault="001A433D" w:rsidP="001A433D">
      <w:pPr>
        <w:suppressAutoHyphens/>
        <w:ind w:firstLine="0"/>
        <w:jc w:val="center"/>
        <w:rPr>
          <w:rFonts w:ascii="Times New Roman" w:hAnsi="Times New Roman"/>
          <w:sz w:val="24"/>
        </w:rPr>
      </w:pPr>
    </w:p>
    <w:p w:rsidR="001A433D" w:rsidRPr="006E7C15" w:rsidRDefault="001A433D" w:rsidP="001A433D">
      <w:pPr>
        <w:suppressAutoHyphens/>
        <w:ind w:firstLine="0"/>
        <w:jc w:val="center"/>
        <w:rPr>
          <w:rFonts w:ascii="Times New Roman" w:hAnsi="Times New Roman"/>
          <w:sz w:val="24"/>
        </w:rPr>
      </w:pPr>
    </w:p>
    <w:p w:rsidR="001A433D" w:rsidRPr="006E7C15" w:rsidRDefault="001A433D" w:rsidP="001A433D">
      <w:pPr>
        <w:suppressAutoHyphens/>
        <w:ind w:firstLine="0"/>
        <w:jc w:val="center"/>
        <w:rPr>
          <w:rFonts w:ascii="Times New Roman" w:hAnsi="Times New Roman"/>
          <w:sz w:val="24"/>
        </w:rPr>
      </w:pPr>
    </w:p>
    <w:p w:rsidR="001A433D" w:rsidRPr="006E7C15" w:rsidRDefault="001A433D" w:rsidP="001A433D">
      <w:pPr>
        <w:suppressAutoHyphens/>
        <w:ind w:firstLine="0"/>
        <w:jc w:val="center"/>
        <w:rPr>
          <w:rFonts w:ascii="Times New Roman" w:hAnsi="Times New Roman"/>
          <w:sz w:val="24"/>
        </w:rPr>
      </w:pPr>
    </w:p>
    <w:p w:rsidR="001A433D" w:rsidRPr="006E7C15" w:rsidRDefault="001A433D" w:rsidP="001A433D">
      <w:pPr>
        <w:suppressAutoHyphens/>
        <w:ind w:firstLine="0"/>
        <w:jc w:val="center"/>
        <w:rPr>
          <w:rFonts w:ascii="Times New Roman" w:hAnsi="Times New Roman"/>
          <w:sz w:val="24"/>
        </w:rPr>
      </w:pPr>
    </w:p>
    <w:p w:rsidR="001A433D" w:rsidRPr="006E7C15" w:rsidRDefault="001A433D" w:rsidP="001A433D">
      <w:pPr>
        <w:suppressAutoHyphens/>
        <w:ind w:firstLine="0"/>
        <w:jc w:val="center"/>
        <w:rPr>
          <w:rFonts w:ascii="Times New Roman" w:hAnsi="Times New Roman"/>
          <w:sz w:val="24"/>
        </w:rPr>
      </w:pPr>
    </w:p>
    <w:p w:rsidR="001A433D" w:rsidRPr="006E7C15" w:rsidRDefault="001A433D" w:rsidP="001A433D">
      <w:pPr>
        <w:suppressAutoHyphens/>
        <w:ind w:firstLine="0"/>
        <w:jc w:val="center"/>
        <w:rPr>
          <w:rFonts w:ascii="Times New Roman" w:eastAsia="Times New Roman" w:hAnsi="Times New Roman"/>
          <w:sz w:val="28"/>
          <w:szCs w:val="28"/>
          <w:lang w:eastAsia="ru-RU"/>
        </w:rPr>
      </w:pPr>
      <w:r w:rsidRPr="006E7C15">
        <w:rPr>
          <w:rFonts w:ascii="Times New Roman" w:hAnsi="Times New Roman"/>
          <w:sz w:val="24"/>
        </w:rPr>
        <w:t>Год набора</w:t>
      </w:r>
      <w:r>
        <w:rPr>
          <w:rFonts w:ascii="Times New Roman" w:hAnsi="Times New Roman"/>
          <w:sz w:val="24"/>
        </w:rPr>
        <w:t xml:space="preserve"> 202</w:t>
      </w:r>
      <w:r w:rsidR="00B244C4">
        <w:rPr>
          <w:rFonts w:ascii="Times New Roman" w:hAnsi="Times New Roman"/>
          <w:sz w:val="24"/>
        </w:rPr>
        <w:t>3</w:t>
      </w:r>
      <w:bookmarkStart w:id="2" w:name="_GoBack"/>
      <w:bookmarkEnd w:id="2"/>
    </w:p>
    <w:p w:rsidR="001A433D" w:rsidRPr="006E7C15" w:rsidRDefault="001A433D" w:rsidP="001A433D">
      <w:pPr>
        <w:pStyle w:val="ReportHead"/>
        <w:suppressAutoHyphens/>
        <w:ind w:firstLine="709"/>
        <w:jc w:val="both"/>
        <w:rPr>
          <w:rFonts w:eastAsia="Times New Roman"/>
          <w:szCs w:val="28"/>
          <w:lang w:eastAsia="ru-RU"/>
        </w:rPr>
      </w:pPr>
      <w:r w:rsidRPr="006E7C15">
        <w:rPr>
          <w:rFonts w:eastAsia="Times New Roman"/>
          <w:szCs w:val="28"/>
          <w:lang w:eastAsia="ru-RU"/>
        </w:rPr>
        <w:br w:type="page"/>
      </w:r>
      <w:r>
        <w:rPr>
          <w:rFonts w:eastAsia="Times New Roman"/>
          <w:szCs w:val="28"/>
          <w:lang w:eastAsia="ru-RU"/>
        </w:rPr>
        <w:lastRenderedPageBreak/>
        <w:t>Методические рекомендации</w:t>
      </w:r>
      <w:r w:rsidRPr="006E7C15">
        <w:rPr>
          <w:rFonts w:eastAsia="Times New Roman"/>
          <w:szCs w:val="28"/>
          <w:lang w:eastAsia="ru-RU"/>
        </w:rPr>
        <w:t xml:space="preserve"> предназначен</w:t>
      </w:r>
      <w:r>
        <w:rPr>
          <w:rFonts w:eastAsia="Times New Roman"/>
          <w:szCs w:val="28"/>
          <w:lang w:eastAsia="ru-RU"/>
        </w:rPr>
        <w:t>ы для</w:t>
      </w:r>
      <w:r w:rsidRPr="006E7C15">
        <w:rPr>
          <w:rFonts w:eastAsia="Times New Roman"/>
          <w:szCs w:val="28"/>
          <w:lang w:eastAsia="ru-RU"/>
        </w:rPr>
        <w:t xml:space="preserve"> обучающихся </w:t>
      </w:r>
      <w:r w:rsidRPr="00606C5E">
        <w:rPr>
          <w:szCs w:val="28"/>
        </w:rPr>
        <w:t>по специальности 27.05.01 Специальные организационно-технические системы</w:t>
      </w:r>
      <w:r>
        <w:rPr>
          <w:sz w:val="24"/>
        </w:rPr>
        <w:t xml:space="preserve"> </w:t>
      </w:r>
      <w:r w:rsidRPr="006E7C15">
        <w:rPr>
          <w:rFonts w:eastAsia="Times New Roman"/>
          <w:szCs w:val="28"/>
          <w:lang w:eastAsia="ru-RU"/>
        </w:rPr>
        <w:t>по дис</w:t>
      </w:r>
      <w:r>
        <w:rPr>
          <w:rFonts w:eastAsia="Times New Roman"/>
          <w:szCs w:val="28"/>
          <w:lang w:eastAsia="ru-RU"/>
        </w:rPr>
        <w:t>циплине «</w:t>
      </w:r>
      <w:r w:rsidR="00C82A79" w:rsidRPr="00C82A79">
        <w:rPr>
          <w:szCs w:val="28"/>
          <w:lang w:val="ru-RU"/>
        </w:rPr>
        <w:t>Обработка изображений в специальных организационно-технических системах</w:t>
      </w:r>
      <w:r w:rsidRPr="006E7C15">
        <w:rPr>
          <w:rFonts w:eastAsia="Times New Roman"/>
          <w:szCs w:val="28"/>
          <w:lang w:eastAsia="ru-RU"/>
        </w:rPr>
        <w:t>»</w:t>
      </w:r>
      <w:r>
        <w:rPr>
          <w:rFonts w:eastAsia="Times New Roman"/>
          <w:szCs w:val="28"/>
          <w:lang w:eastAsia="ru-RU"/>
        </w:rPr>
        <w:t>.</w:t>
      </w:r>
    </w:p>
    <w:p w:rsidR="001A433D" w:rsidRPr="006E7C15" w:rsidRDefault="001A433D" w:rsidP="001A433D">
      <w:pPr>
        <w:suppressLineNumbers/>
        <w:ind w:firstLine="851"/>
        <w:jc w:val="center"/>
        <w:rPr>
          <w:rFonts w:ascii="Times New Roman" w:eastAsia="Times New Roman" w:hAnsi="Times New Roman"/>
          <w:sz w:val="28"/>
          <w:szCs w:val="28"/>
          <w:lang w:eastAsia="ru-RU"/>
        </w:rPr>
      </w:pPr>
    </w:p>
    <w:p w:rsidR="001A433D" w:rsidRPr="006E7C15" w:rsidRDefault="001A433D" w:rsidP="001A433D">
      <w:pPr>
        <w:suppressLineNumbers/>
        <w:ind w:firstLine="851"/>
        <w:jc w:val="center"/>
        <w:rPr>
          <w:rFonts w:ascii="Times New Roman" w:eastAsia="Times New Roman" w:hAnsi="Times New Roman"/>
          <w:sz w:val="28"/>
          <w:szCs w:val="28"/>
          <w:lang w:eastAsia="ru-RU"/>
        </w:rPr>
      </w:pPr>
    </w:p>
    <w:p w:rsidR="001A433D" w:rsidRPr="006E7C15" w:rsidRDefault="001A433D" w:rsidP="001A433D">
      <w:pPr>
        <w:suppressLineNumbers/>
        <w:ind w:firstLine="851"/>
        <w:jc w:val="center"/>
        <w:rPr>
          <w:rFonts w:ascii="Times New Roman" w:eastAsia="Times New Roman" w:hAnsi="Times New Roman"/>
          <w:sz w:val="28"/>
          <w:szCs w:val="28"/>
          <w:lang w:eastAsia="ru-RU"/>
        </w:rPr>
      </w:pPr>
    </w:p>
    <w:p w:rsidR="001A433D" w:rsidRPr="006E7C15" w:rsidRDefault="001A433D" w:rsidP="001A433D">
      <w:pPr>
        <w:suppressLineNumbers/>
        <w:ind w:firstLine="851"/>
        <w:rPr>
          <w:rFonts w:ascii="Times New Roman" w:eastAsia="Times New Roman" w:hAnsi="Times New Roman"/>
          <w:sz w:val="28"/>
          <w:szCs w:val="28"/>
          <w:lang w:eastAsia="ru-RU"/>
        </w:rPr>
      </w:pPr>
    </w:p>
    <w:p w:rsidR="001A433D" w:rsidRPr="006E7C15" w:rsidRDefault="001A433D" w:rsidP="001A433D">
      <w:pPr>
        <w:spacing w:line="360" w:lineRule="auto"/>
        <w:ind w:firstLine="0"/>
        <w:jc w:val="left"/>
        <w:rPr>
          <w:rFonts w:ascii="Times New Roman" w:eastAsia="Times New Roman" w:hAnsi="Times New Roman"/>
          <w:sz w:val="28"/>
          <w:szCs w:val="28"/>
          <w:lang w:eastAsia="ru-RU"/>
        </w:rPr>
      </w:pPr>
      <w:r w:rsidRPr="006E7C15">
        <w:rPr>
          <w:rFonts w:ascii="Times New Roman" w:eastAsia="Times New Roman" w:hAnsi="Times New Roman"/>
          <w:sz w:val="28"/>
          <w:szCs w:val="28"/>
          <w:lang w:eastAsia="ru-RU"/>
        </w:rPr>
        <w:t>Составитель ____________________</w:t>
      </w:r>
      <w:r>
        <w:rPr>
          <w:rFonts w:ascii="Times New Roman" w:eastAsia="Times New Roman" w:hAnsi="Times New Roman"/>
          <w:sz w:val="28"/>
          <w:szCs w:val="28"/>
          <w:lang w:eastAsia="ru-RU"/>
        </w:rPr>
        <w:t xml:space="preserve"> С.С. Акимов</w:t>
      </w:r>
    </w:p>
    <w:p w:rsidR="001A433D" w:rsidRPr="006E7C15" w:rsidRDefault="001A433D" w:rsidP="001A433D">
      <w:pPr>
        <w:suppressLineNumbers/>
        <w:spacing w:line="360" w:lineRule="auto"/>
        <w:ind w:firstLine="0"/>
        <w:rPr>
          <w:rFonts w:ascii="Times New Roman" w:eastAsia="Times New Roman" w:hAnsi="Times New Roman"/>
          <w:sz w:val="28"/>
          <w:szCs w:val="28"/>
          <w:lang w:eastAsia="ru-RU"/>
        </w:rPr>
      </w:pPr>
    </w:p>
    <w:p w:rsidR="001A433D" w:rsidRPr="006E7C15" w:rsidRDefault="001A433D" w:rsidP="001A433D">
      <w:pPr>
        <w:suppressLineNumbers/>
        <w:spacing w:line="360" w:lineRule="auto"/>
        <w:ind w:firstLine="0"/>
        <w:rPr>
          <w:rFonts w:ascii="Times New Roman" w:eastAsia="Times New Roman" w:hAnsi="Times New Roman"/>
          <w:sz w:val="28"/>
          <w:szCs w:val="28"/>
          <w:lang w:eastAsia="ru-RU"/>
        </w:rPr>
      </w:pPr>
    </w:p>
    <w:p w:rsidR="001A433D" w:rsidRPr="006E7C15" w:rsidRDefault="001A433D" w:rsidP="001A433D">
      <w:pPr>
        <w:suppressLineNumbers/>
        <w:spacing w:line="360" w:lineRule="auto"/>
        <w:ind w:firstLine="0"/>
        <w:jc w:val="left"/>
        <w:rPr>
          <w:rFonts w:ascii="Times New Roman" w:eastAsia="Times New Roman" w:hAnsi="Times New Roman"/>
          <w:sz w:val="28"/>
          <w:szCs w:val="28"/>
          <w:lang w:eastAsia="ru-RU"/>
        </w:rPr>
      </w:pPr>
    </w:p>
    <w:p w:rsidR="001A433D" w:rsidRPr="006E7C15" w:rsidRDefault="001A433D" w:rsidP="001A433D">
      <w:pPr>
        <w:suppressLineNumbers/>
        <w:rPr>
          <w:rFonts w:ascii="Times New Roman" w:eastAsia="Times New Roman" w:hAnsi="Times New Roman"/>
          <w:sz w:val="28"/>
          <w:szCs w:val="28"/>
          <w:lang w:eastAsia="ru-RU"/>
        </w:rPr>
      </w:pPr>
      <w:r>
        <w:rPr>
          <w:rFonts w:ascii="Times New Roman" w:eastAsia="Times New Roman" w:hAnsi="Times New Roman"/>
          <w:sz w:val="28"/>
          <w:szCs w:val="28"/>
          <w:lang w:eastAsia="ru-RU"/>
        </w:rPr>
        <w:t>Методические рекомендации по изучению дисциплины</w:t>
      </w:r>
      <w:r w:rsidRPr="006E7C15">
        <w:rPr>
          <w:rFonts w:ascii="Times New Roman" w:eastAsia="Times New Roman" w:hAnsi="Times New Roman"/>
          <w:sz w:val="28"/>
          <w:szCs w:val="28"/>
          <w:lang w:eastAsia="ru-RU"/>
        </w:rPr>
        <w:t xml:space="preserve"> обсужден</w:t>
      </w:r>
      <w:r>
        <w:rPr>
          <w:rFonts w:ascii="Times New Roman" w:eastAsia="Times New Roman" w:hAnsi="Times New Roman"/>
          <w:sz w:val="28"/>
          <w:szCs w:val="28"/>
          <w:lang w:eastAsia="ru-RU"/>
        </w:rPr>
        <w:t>ы</w:t>
      </w:r>
      <w:r w:rsidRPr="006E7C15">
        <w:rPr>
          <w:rFonts w:ascii="Times New Roman" w:eastAsia="Times New Roman" w:hAnsi="Times New Roman"/>
          <w:sz w:val="28"/>
          <w:szCs w:val="28"/>
          <w:lang w:eastAsia="ru-RU"/>
        </w:rPr>
        <w:t xml:space="preserve"> на заседании кафедры управления и информатики в технических системах</w:t>
      </w:r>
    </w:p>
    <w:p w:rsidR="001A433D" w:rsidRPr="006E7C15" w:rsidRDefault="001A433D" w:rsidP="001A433D">
      <w:pPr>
        <w:suppressLineNumbers/>
        <w:spacing w:line="360" w:lineRule="auto"/>
        <w:ind w:firstLine="0"/>
        <w:jc w:val="left"/>
        <w:rPr>
          <w:rFonts w:ascii="Times New Roman" w:eastAsia="Times New Roman" w:hAnsi="Times New Roman"/>
          <w:sz w:val="28"/>
          <w:szCs w:val="28"/>
          <w:lang w:eastAsia="ru-RU"/>
        </w:rPr>
      </w:pPr>
      <w:r w:rsidRPr="006E7C15">
        <w:rPr>
          <w:rFonts w:ascii="Times New Roman" w:eastAsia="Times New Roman" w:hAnsi="Times New Roman"/>
          <w:sz w:val="28"/>
          <w:szCs w:val="28"/>
          <w:lang w:eastAsia="ru-RU"/>
        </w:rPr>
        <w:t xml:space="preserve"> «___» ________ 20__ г.           протокол № ____</w:t>
      </w:r>
    </w:p>
    <w:p w:rsidR="001A433D" w:rsidRPr="006E7C15" w:rsidRDefault="001A433D" w:rsidP="001A433D">
      <w:pPr>
        <w:suppressLineNumbers/>
        <w:spacing w:line="360" w:lineRule="auto"/>
        <w:ind w:firstLine="0"/>
        <w:jc w:val="left"/>
        <w:outlineLvl w:val="5"/>
        <w:rPr>
          <w:rFonts w:ascii="Times New Roman" w:eastAsia="Times New Roman" w:hAnsi="Times New Roman"/>
          <w:b/>
          <w:bCs/>
          <w:sz w:val="28"/>
          <w:szCs w:val="28"/>
          <w:lang w:eastAsia="ru-RU"/>
        </w:rPr>
      </w:pPr>
    </w:p>
    <w:p w:rsidR="001A433D" w:rsidRPr="006E7C15" w:rsidRDefault="001A433D" w:rsidP="001A433D">
      <w:pPr>
        <w:spacing w:line="360" w:lineRule="auto"/>
        <w:ind w:firstLine="0"/>
        <w:jc w:val="left"/>
        <w:rPr>
          <w:rFonts w:ascii="Times New Roman" w:eastAsia="Times New Roman" w:hAnsi="Times New Roman"/>
          <w:sz w:val="28"/>
          <w:szCs w:val="28"/>
          <w:lang w:eastAsia="ru-RU"/>
        </w:rPr>
      </w:pPr>
      <w:r w:rsidRPr="006E7C15">
        <w:rPr>
          <w:rFonts w:ascii="Times New Roman" w:eastAsia="Times New Roman" w:hAnsi="Times New Roman"/>
          <w:sz w:val="28"/>
          <w:szCs w:val="28"/>
          <w:lang w:eastAsia="ru-RU"/>
        </w:rPr>
        <w:t>Заведующий кафедрой ________________________А.С. Боровский</w:t>
      </w:r>
    </w:p>
    <w:p w:rsidR="001A433D" w:rsidRPr="006E7C15" w:rsidRDefault="001A433D" w:rsidP="001A433D">
      <w:pPr>
        <w:spacing w:line="360" w:lineRule="auto"/>
        <w:ind w:firstLine="0"/>
        <w:jc w:val="left"/>
        <w:rPr>
          <w:rFonts w:ascii="Times New Roman" w:eastAsia="Times New Roman" w:hAnsi="Times New Roman"/>
          <w:sz w:val="28"/>
          <w:szCs w:val="28"/>
          <w:lang w:eastAsia="ru-RU"/>
        </w:rPr>
      </w:pPr>
    </w:p>
    <w:p w:rsidR="001A433D" w:rsidRPr="006E7C15" w:rsidRDefault="001A433D" w:rsidP="001A433D">
      <w:pPr>
        <w:spacing w:line="360" w:lineRule="auto"/>
        <w:ind w:firstLine="0"/>
        <w:jc w:val="left"/>
        <w:rPr>
          <w:rFonts w:ascii="Times New Roman" w:eastAsia="Times New Roman" w:hAnsi="Times New Roman"/>
          <w:sz w:val="28"/>
          <w:szCs w:val="28"/>
          <w:lang w:eastAsia="ru-RU"/>
        </w:rPr>
      </w:pPr>
    </w:p>
    <w:p w:rsidR="001A433D" w:rsidRPr="006E7C15" w:rsidRDefault="001A433D" w:rsidP="001A433D">
      <w:pPr>
        <w:spacing w:line="360" w:lineRule="auto"/>
        <w:ind w:firstLine="0"/>
        <w:jc w:val="left"/>
        <w:rPr>
          <w:rFonts w:ascii="Times New Roman" w:eastAsia="Times New Roman" w:hAnsi="Times New Roman"/>
          <w:sz w:val="28"/>
          <w:szCs w:val="28"/>
          <w:lang w:eastAsia="ru-RU"/>
        </w:rPr>
      </w:pPr>
    </w:p>
    <w:p w:rsidR="001A433D" w:rsidRPr="006E7C15" w:rsidRDefault="001A433D" w:rsidP="001A433D">
      <w:pPr>
        <w:spacing w:line="360" w:lineRule="auto"/>
        <w:ind w:firstLine="0"/>
        <w:jc w:val="left"/>
        <w:rPr>
          <w:rFonts w:ascii="Times New Roman" w:eastAsia="Times New Roman" w:hAnsi="Times New Roman"/>
          <w:sz w:val="28"/>
          <w:szCs w:val="28"/>
          <w:lang w:eastAsia="ru-RU"/>
        </w:rPr>
      </w:pPr>
    </w:p>
    <w:p w:rsidR="001A433D" w:rsidRPr="006E7C15" w:rsidRDefault="001A433D" w:rsidP="001A433D">
      <w:pPr>
        <w:spacing w:line="360" w:lineRule="auto"/>
        <w:ind w:firstLine="0"/>
        <w:jc w:val="left"/>
        <w:rPr>
          <w:rFonts w:ascii="Times New Roman" w:eastAsia="Times New Roman" w:hAnsi="Times New Roman"/>
          <w:sz w:val="28"/>
          <w:szCs w:val="28"/>
          <w:lang w:eastAsia="ru-RU"/>
        </w:rPr>
      </w:pPr>
    </w:p>
    <w:p w:rsidR="001A433D" w:rsidRPr="006E7C15" w:rsidRDefault="001A433D" w:rsidP="001A433D">
      <w:pPr>
        <w:spacing w:line="360" w:lineRule="auto"/>
        <w:ind w:firstLine="0"/>
        <w:jc w:val="left"/>
        <w:rPr>
          <w:rFonts w:ascii="Times New Roman" w:eastAsia="Times New Roman" w:hAnsi="Times New Roman"/>
          <w:sz w:val="28"/>
          <w:szCs w:val="28"/>
          <w:lang w:eastAsia="ru-RU"/>
        </w:rPr>
      </w:pPr>
    </w:p>
    <w:p w:rsidR="001A433D" w:rsidRPr="006E7C15" w:rsidRDefault="001A433D" w:rsidP="001A433D">
      <w:pPr>
        <w:spacing w:line="360" w:lineRule="auto"/>
        <w:ind w:firstLine="0"/>
        <w:jc w:val="left"/>
        <w:rPr>
          <w:rFonts w:ascii="Times New Roman" w:eastAsia="Times New Roman" w:hAnsi="Times New Roman"/>
          <w:sz w:val="28"/>
          <w:szCs w:val="28"/>
          <w:lang w:eastAsia="ru-RU"/>
        </w:rPr>
      </w:pPr>
    </w:p>
    <w:p w:rsidR="001A433D" w:rsidRPr="006E7C15" w:rsidRDefault="001A433D" w:rsidP="001A433D">
      <w:pPr>
        <w:spacing w:line="360" w:lineRule="auto"/>
        <w:ind w:firstLine="0"/>
        <w:jc w:val="left"/>
        <w:rPr>
          <w:rFonts w:ascii="Times New Roman" w:eastAsia="Times New Roman" w:hAnsi="Times New Roman"/>
          <w:sz w:val="28"/>
          <w:szCs w:val="28"/>
          <w:lang w:eastAsia="ru-RU"/>
        </w:rPr>
      </w:pPr>
    </w:p>
    <w:p w:rsidR="001A433D" w:rsidRPr="006E7C15" w:rsidRDefault="001A433D" w:rsidP="001A433D">
      <w:pPr>
        <w:spacing w:line="360" w:lineRule="auto"/>
        <w:ind w:firstLine="0"/>
        <w:jc w:val="left"/>
        <w:rPr>
          <w:rFonts w:ascii="Times New Roman" w:eastAsia="Times New Roman" w:hAnsi="Times New Roman"/>
          <w:sz w:val="28"/>
          <w:szCs w:val="28"/>
          <w:lang w:eastAsia="ru-RU"/>
        </w:rPr>
      </w:pPr>
    </w:p>
    <w:p w:rsidR="001A433D" w:rsidRPr="006E7C15" w:rsidRDefault="001A433D" w:rsidP="001A433D">
      <w:pPr>
        <w:spacing w:line="360" w:lineRule="auto"/>
        <w:ind w:firstLine="0"/>
        <w:jc w:val="left"/>
        <w:rPr>
          <w:rFonts w:ascii="Times New Roman" w:eastAsia="Times New Roman" w:hAnsi="Times New Roman"/>
          <w:sz w:val="28"/>
          <w:szCs w:val="28"/>
          <w:lang w:eastAsia="ru-RU"/>
        </w:rPr>
      </w:pPr>
    </w:p>
    <w:p w:rsidR="001A433D" w:rsidRPr="006E7C15" w:rsidRDefault="001A433D" w:rsidP="001A433D">
      <w:pPr>
        <w:spacing w:line="360" w:lineRule="auto"/>
        <w:ind w:firstLine="0"/>
        <w:jc w:val="left"/>
        <w:rPr>
          <w:rFonts w:ascii="Times New Roman" w:eastAsia="Times New Roman" w:hAnsi="Times New Roman"/>
          <w:sz w:val="28"/>
          <w:szCs w:val="28"/>
          <w:lang w:eastAsia="ru-RU"/>
        </w:rPr>
      </w:pPr>
    </w:p>
    <w:p w:rsidR="001A433D" w:rsidRDefault="001A433D" w:rsidP="001A433D">
      <w:pPr>
        <w:spacing w:line="360" w:lineRule="auto"/>
        <w:ind w:firstLine="0"/>
        <w:jc w:val="left"/>
        <w:rPr>
          <w:rFonts w:ascii="Times New Roman" w:eastAsia="Times New Roman" w:hAnsi="Times New Roman"/>
          <w:sz w:val="28"/>
          <w:szCs w:val="28"/>
          <w:lang w:eastAsia="ru-RU"/>
        </w:rPr>
      </w:pPr>
    </w:p>
    <w:p w:rsidR="001A433D" w:rsidRPr="006E7C15" w:rsidRDefault="001A433D" w:rsidP="001A433D">
      <w:pPr>
        <w:tabs>
          <w:tab w:val="left" w:pos="10000"/>
        </w:tabs>
        <w:ind w:firstLine="0"/>
        <w:rPr>
          <w:rFonts w:ascii="Times New Roman" w:eastAsia="Times New Roman" w:hAnsi="Times New Roman"/>
          <w:sz w:val="28"/>
          <w:szCs w:val="28"/>
          <w:lang w:eastAsia="ru-RU"/>
        </w:rPr>
      </w:pPr>
    </w:p>
    <w:p w:rsidR="001A433D" w:rsidRDefault="001A433D" w:rsidP="001A433D">
      <w:pPr>
        <w:tabs>
          <w:tab w:val="left" w:pos="10000"/>
        </w:tabs>
        <w:rPr>
          <w:rFonts w:ascii="Times New Roman" w:eastAsia="Times New Roman" w:hAnsi="Times New Roman"/>
          <w:color w:val="000000"/>
          <w:sz w:val="28"/>
          <w:szCs w:val="28"/>
          <w:lang w:eastAsia="ru-RU"/>
        </w:rPr>
      </w:pPr>
      <w:r>
        <w:rPr>
          <w:rFonts w:ascii="Times New Roman" w:eastAsia="Times New Roman" w:hAnsi="Times New Roman"/>
          <w:sz w:val="28"/>
          <w:szCs w:val="28"/>
          <w:lang w:eastAsia="ru-RU"/>
        </w:rPr>
        <w:t>Методические рекомендации</w:t>
      </w:r>
      <w:r w:rsidRPr="006E7C15">
        <w:rPr>
          <w:rFonts w:ascii="Times New Roman" w:eastAsia="Times New Roman" w:hAnsi="Times New Roman"/>
          <w:sz w:val="28"/>
          <w:szCs w:val="28"/>
          <w:lang w:eastAsia="ru-RU"/>
        </w:rPr>
        <w:t xml:space="preserve"> является приложением к рабочей программе по дисциплине </w:t>
      </w:r>
      <w:r>
        <w:rPr>
          <w:rFonts w:ascii="Times New Roman" w:eastAsia="Times New Roman" w:hAnsi="Times New Roman"/>
          <w:sz w:val="28"/>
          <w:szCs w:val="28"/>
          <w:u w:val="single"/>
          <w:lang w:eastAsia="ru-RU"/>
        </w:rPr>
        <w:t>«</w:t>
      </w:r>
      <w:r w:rsidR="0099510E" w:rsidRPr="0099510E">
        <w:rPr>
          <w:rFonts w:ascii="Times New Roman" w:hAnsi="Times New Roman"/>
          <w:sz w:val="28"/>
          <w:szCs w:val="28"/>
          <w:u w:val="single"/>
        </w:rPr>
        <w:t>Обработка изображений в специальных организационно-технических системах</w:t>
      </w:r>
      <w:r w:rsidRPr="006E7C15">
        <w:rPr>
          <w:rFonts w:ascii="Times New Roman" w:eastAsia="Times New Roman" w:hAnsi="Times New Roman"/>
          <w:sz w:val="28"/>
          <w:szCs w:val="28"/>
          <w:u w:val="single"/>
          <w:lang w:eastAsia="ru-RU"/>
        </w:rPr>
        <w:t>»</w:t>
      </w:r>
      <w:r w:rsidRPr="006E7C15">
        <w:rPr>
          <w:rFonts w:ascii="Times New Roman" w:eastAsia="Times New Roman" w:hAnsi="Times New Roman"/>
          <w:sz w:val="28"/>
          <w:szCs w:val="28"/>
          <w:lang w:eastAsia="ru-RU"/>
        </w:rPr>
        <w:t>, зарегистрированной в ЦИТ под учетным номером _______.</w:t>
      </w:r>
    </w:p>
    <w:p w:rsidR="0099510E" w:rsidRPr="006E7C15" w:rsidRDefault="0099510E" w:rsidP="001A433D">
      <w:pPr>
        <w:tabs>
          <w:tab w:val="left" w:pos="10000"/>
        </w:tabs>
        <w:rPr>
          <w:rFonts w:ascii="Times New Roman" w:eastAsia="Times New Roman" w:hAnsi="Times New Roman"/>
          <w:color w:val="000000"/>
          <w:sz w:val="28"/>
          <w:szCs w:val="28"/>
          <w:lang w:eastAsia="ru-RU"/>
        </w:rPr>
      </w:pPr>
    </w:p>
    <w:p w:rsidR="00C40C3E" w:rsidRPr="008770AC" w:rsidRDefault="00C40C3E" w:rsidP="00C40C3E">
      <w:pPr>
        <w:spacing w:after="200" w:line="276" w:lineRule="auto"/>
        <w:ind w:firstLine="0"/>
        <w:jc w:val="center"/>
        <w:rPr>
          <w:rFonts w:ascii="Times New Roman" w:hAnsi="Times New Roman"/>
          <w:b/>
          <w:sz w:val="28"/>
          <w:szCs w:val="28"/>
        </w:rPr>
      </w:pPr>
      <w:r w:rsidRPr="008770AC">
        <w:rPr>
          <w:rFonts w:ascii="Times New Roman" w:hAnsi="Times New Roman"/>
          <w:b/>
          <w:sz w:val="28"/>
          <w:szCs w:val="28"/>
        </w:rPr>
        <w:lastRenderedPageBreak/>
        <w:t>Содержание</w:t>
      </w:r>
    </w:p>
    <w:p w:rsidR="00A11B89" w:rsidRPr="00FC3FD2" w:rsidRDefault="00C40C3E" w:rsidP="00A11B89">
      <w:pPr>
        <w:pStyle w:val="13"/>
        <w:tabs>
          <w:tab w:val="right" w:leader="dot" w:pos="9345"/>
        </w:tabs>
        <w:spacing w:line="360" w:lineRule="auto"/>
        <w:ind w:firstLine="0"/>
        <w:rPr>
          <w:rFonts w:ascii="Times New Roman" w:eastAsia="Times New Roman" w:hAnsi="Times New Roman"/>
          <w:noProof/>
          <w:sz w:val="28"/>
          <w:lang w:eastAsia="ru-RU"/>
        </w:rPr>
      </w:pPr>
      <w:r w:rsidRPr="005E67D2">
        <w:rPr>
          <w:rFonts w:ascii="Times New Roman" w:hAnsi="Times New Roman"/>
          <w:sz w:val="28"/>
          <w:szCs w:val="28"/>
        </w:rPr>
        <w:fldChar w:fldCharType="begin"/>
      </w:r>
      <w:r w:rsidRPr="005E67D2">
        <w:rPr>
          <w:rFonts w:ascii="Times New Roman" w:hAnsi="Times New Roman"/>
          <w:sz w:val="28"/>
          <w:szCs w:val="28"/>
        </w:rPr>
        <w:instrText xml:space="preserve"> TOC \o "1-2" \h \z \u </w:instrText>
      </w:r>
      <w:r w:rsidRPr="005E67D2">
        <w:rPr>
          <w:rFonts w:ascii="Times New Roman" w:hAnsi="Times New Roman"/>
          <w:sz w:val="28"/>
          <w:szCs w:val="28"/>
        </w:rPr>
        <w:fldChar w:fldCharType="separate"/>
      </w:r>
      <w:hyperlink w:anchor="_Toc69394793" w:history="1">
        <w:r w:rsidR="00A11B89" w:rsidRPr="00A11B89">
          <w:rPr>
            <w:rStyle w:val="a6"/>
            <w:rFonts w:ascii="Times New Roman" w:hAnsi="Times New Roman"/>
            <w:noProof/>
            <w:sz w:val="28"/>
          </w:rPr>
          <w:t>1 Общие сведения о курсе дисциплины</w:t>
        </w:r>
        <w:r w:rsidR="00A11B89" w:rsidRPr="00A11B89">
          <w:rPr>
            <w:rFonts w:ascii="Times New Roman" w:hAnsi="Times New Roman"/>
            <w:noProof/>
            <w:webHidden/>
            <w:sz w:val="28"/>
          </w:rPr>
          <w:tab/>
        </w:r>
        <w:r w:rsidR="00A11B89" w:rsidRPr="00A11B89">
          <w:rPr>
            <w:rFonts w:ascii="Times New Roman" w:hAnsi="Times New Roman"/>
            <w:noProof/>
            <w:webHidden/>
            <w:sz w:val="28"/>
          </w:rPr>
          <w:fldChar w:fldCharType="begin"/>
        </w:r>
        <w:r w:rsidR="00A11B89" w:rsidRPr="00A11B89">
          <w:rPr>
            <w:rFonts w:ascii="Times New Roman" w:hAnsi="Times New Roman"/>
            <w:noProof/>
            <w:webHidden/>
            <w:sz w:val="28"/>
          </w:rPr>
          <w:instrText xml:space="preserve"> PAGEREF _Toc69394793 \h </w:instrText>
        </w:r>
        <w:r w:rsidR="00A11B89" w:rsidRPr="00A11B89">
          <w:rPr>
            <w:rFonts w:ascii="Times New Roman" w:hAnsi="Times New Roman"/>
            <w:noProof/>
            <w:webHidden/>
            <w:sz w:val="28"/>
          </w:rPr>
        </w:r>
        <w:r w:rsidR="00A11B89" w:rsidRPr="00A11B89">
          <w:rPr>
            <w:rFonts w:ascii="Times New Roman" w:hAnsi="Times New Roman"/>
            <w:noProof/>
            <w:webHidden/>
            <w:sz w:val="28"/>
          </w:rPr>
          <w:fldChar w:fldCharType="separate"/>
        </w:r>
        <w:r w:rsidR="003328AD">
          <w:rPr>
            <w:rFonts w:ascii="Times New Roman" w:hAnsi="Times New Roman"/>
            <w:noProof/>
            <w:webHidden/>
            <w:sz w:val="28"/>
          </w:rPr>
          <w:t>4</w:t>
        </w:r>
        <w:r w:rsidR="00A11B89" w:rsidRPr="00A11B89">
          <w:rPr>
            <w:rFonts w:ascii="Times New Roman" w:hAnsi="Times New Roman"/>
            <w:noProof/>
            <w:webHidden/>
            <w:sz w:val="28"/>
          </w:rPr>
          <w:fldChar w:fldCharType="end"/>
        </w:r>
      </w:hyperlink>
    </w:p>
    <w:p w:rsidR="00A11B89" w:rsidRPr="00FC3FD2" w:rsidRDefault="0070232F" w:rsidP="00A11B89">
      <w:pPr>
        <w:pStyle w:val="22"/>
        <w:tabs>
          <w:tab w:val="right" w:leader="dot" w:pos="9345"/>
        </w:tabs>
        <w:spacing w:line="360" w:lineRule="auto"/>
        <w:ind w:left="0" w:firstLine="0"/>
        <w:rPr>
          <w:rFonts w:ascii="Times New Roman" w:eastAsia="Times New Roman" w:hAnsi="Times New Roman"/>
          <w:noProof/>
          <w:sz w:val="28"/>
          <w:lang w:eastAsia="ru-RU"/>
        </w:rPr>
      </w:pPr>
      <w:hyperlink w:anchor="_Toc69394794" w:history="1">
        <w:r w:rsidR="00A11B89" w:rsidRPr="00A11B89">
          <w:rPr>
            <w:rStyle w:val="a6"/>
            <w:rFonts w:ascii="Times New Roman" w:hAnsi="Times New Roman"/>
            <w:noProof/>
            <w:sz w:val="28"/>
          </w:rPr>
          <w:t>2 Методические указания к аудиторным занятиям</w:t>
        </w:r>
        <w:r w:rsidR="00A11B89" w:rsidRPr="00A11B89">
          <w:rPr>
            <w:rFonts w:ascii="Times New Roman" w:hAnsi="Times New Roman"/>
            <w:noProof/>
            <w:webHidden/>
            <w:sz w:val="28"/>
          </w:rPr>
          <w:tab/>
        </w:r>
        <w:r w:rsidR="00A11B89" w:rsidRPr="00A11B89">
          <w:rPr>
            <w:rFonts w:ascii="Times New Roman" w:hAnsi="Times New Roman"/>
            <w:noProof/>
            <w:webHidden/>
            <w:sz w:val="28"/>
          </w:rPr>
          <w:fldChar w:fldCharType="begin"/>
        </w:r>
        <w:r w:rsidR="00A11B89" w:rsidRPr="00A11B89">
          <w:rPr>
            <w:rFonts w:ascii="Times New Roman" w:hAnsi="Times New Roman"/>
            <w:noProof/>
            <w:webHidden/>
            <w:sz w:val="28"/>
          </w:rPr>
          <w:instrText xml:space="preserve"> PAGEREF _Toc69394794 \h </w:instrText>
        </w:r>
        <w:r w:rsidR="00A11B89" w:rsidRPr="00A11B89">
          <w:rPr>
            <w:rFonts w:ascii="Times New Roman" w:hAnsi="Times New Roman"/>
            <w:noProof/>
            <w:webHidden/>
            <w:sz w:val="28"/>
          </w:rPr>
        </w:r>
        <w:r w:rsidR="00A11B89" w:rsidRPr="00A11B89">
          <w:rPr>
            <w:rFonts w:ascii="Times New Roman" w:hAnsi="Times New Roman"/>
            <w:noProof/>
            <w:webHidden/>
            <w:sz w:val="28"/>
          </w:rPr>
          <w:fldChar w:fldCharType="separate"/>
        </w:r>
        <w:r w:rsidR="003328AD">
          <w:rPr>
            <w:rFonts w:ascii="Times New Roman" w:hAnsi="Times New Roman"/>
            <w:noProof/>
            <w:webHidden/>
            <w:sz w:val="28"/>
          </w:rPr>
          <w:t>4</w:t>
        </w:r>
        <w:r w:rsidR="00A11B89" w:rsidRPr="00A11B89">
          <w:rPr>
            <w:rFonts w:ascii="Times New Roman" w:hAnsi="Times New Roman"/>
            <w:noProof/>
            <w:webHidden/>
            <w:sz w:val="28"/>
          </w:rPr>
          <w:fldChar w:fldCharType="end"/>
        </w:r>
      </w:hyperlink>
    </w:p>
    <w:p w:rsidR="00A11B89" w:rsidRPr="00FC3FD2" w:rsidRDefault="0070232F" w:rsidP="00A11B89">
      <w:pPr>
        <w:pStyle w:val="22"/>
        <w:tabs>
          <w:tab w:val="right" w:leader="dot" w:pos="9345"/>
        </w:tabs>
        <w:spacing w:line="360" w:lineRule="auto"/>
        <w:ind w:left="0" w:firstLine="0"/>
        <w:rPr>
          <w:rFonts w:ascii="Times New Roman" w:eastAsia="Times New Roman" w:hAnsi="Times New Roman"/>
          <w:noProof/>
          <w:sz w:val="28"/>
          <w:lang w:eastAsia="ru-RU"/>
        </w:rPr>
      </w:pPr>
      <w:hyperlink w:anchor="_Toc69394795" w:history="1">
        <w:r w:rsidR="00A11B89" w:rsidRPr="00A11B89">
          <w:rPr>
            <w:rStyle w:val="a6"/>
            <w:rFonts w:ascii="Times New Roman" w:hAnsi="Times New Roman"/>
            <w:noProof/>
            <w:sz w:val="28"/>
          </w:rPr>
          <w:t>2.1 Методические указания к лекционным занятиям</w:t>
        </w:r>
        <w:r w:rsidR="00A11B89" w:rsidRPr="00A11B89">
          <w:rPr>
            <w:rFonts w:ascii="Times New Roman" w:hAnsi="Times New Roman"/>
            <w:noProof/>
            <w:webHidden/>
            <w:sz w:val="28"/>
          </w:rPr>
          <w:tab/>
        </w:r>
        <w:r w:rsidR="00A11B89" w:rsidRPr="00A11B89">
          <w:rPr>
            <w:rFonts w:ascii="Times New Roman" w:hAnsi="Times New Roman"/>
            <w:noProof/>
            <w:webHidden/>
            <w:sz w:val="28"/>
          </w:rPr>
          <w:fldChar w:fldCharType="begin"/>
        </w:r>
        <w:r w:rsidR="00A11B89" w:rsidRPr="00A11B89">
          <w:rPr>
            <w:rFonts w:ascii="Times New Roman" w:hAnsi="Times New Roman"/>
            <w:noProof/>
            <w:webHidden/>
            <w:sz w:val="28"/>
          </w:rPr>
          <w:instrText xml:space="preserve"> PAGEREF _Toc69394795 \h </w:instrText>
        </w:r>
        <w:r w:rsidR="00A11B89" w:rsidRPr="00A11B89">
          <w:rPr>
            <w:rFonts w:ascii="Times New Roman" w:hAnsi="Times New Roman"/>
            <w:noProof/>
            <w:webHidden/>
            <w:sz w:val="28"/>
          </w:rPr>
        </w:r>
        <w:r w:rsidR="00A11B89" w:rsidRPr="00A11B89">
          <w:rPr>
            <w:rFonts w:ascii="Times New Roman" w:hAnsi="Times New Roman"/>
            <w:noProof/>
            <w:webHidden/>
            <w:sz w:val="28"/>
          </w:rPr>
          <w:fldChar w:fldCharType="separate"/>
        </w:r>
        <w:r w:rsidR="003328AD">
          <w:rPr>
            <w:rFonts w:ascii="Times New Roman" w:hAnsi="Times New Roman"/>
            <w:noProof/>
            <w:webHidden/>
            <w:sz w:val="28"/>
          </w:rPr>
          <w:t>4</w:t>
        </w:r>
        <w:r w:rsidR="00A11B89" w:rsidRPr="00A11B89">
          <w:rPr>
            <w:rFonts w:ascii="Times New Roman" w:hAnsi="Times New Roman"/>
            <w:noProof/>
            <w:webHidden/>
            <w:sz w:val="28"/>
          </w:rPr>
          <w:fldChar w:fldCharType="end"/>
        </w:r>
      </w:hyperlink>
    </w:p>
    <w:p w:rsidR="00A11B89" w:rsidRPr="00FC3FD2" w:rsidRDefault="0070232F" w:rsidP="00A11B89">
      <w:pPr>
        <w:pStyle w:val="22"/>
        <w:tabs>
          <w:tab w:val="right" w:leader="dot" w:pos="9345"/>
        </w:tabs>
        <w:spacing w:line="360" w:lineRule="auto"/>
        <w:ind w:left="0" w:firstLine="0"/>
        <w:rPr>
          <w:rFonts w:ascii="Times New Roman" w:eastAsia="Times New Roman" w:hAnsi="Times New Roman"/>
          <w:noProof/>
          <w:sz w:val="28"/>
          <w:lang w:eastAsia="ru-RU"/>
        </w:rPr>
      </w:pPr>
      <w:hyperlink w:anchor="_Toc69394796" w:history="1">
        <w:r w:rsidR="00A11B89" w:rsidRPr="00A11B89">
          <w:rPr>
            <w:rStyle w:val="a6"/>
            <w:rFonts w:ascii="Times New Roman" w:hAnsi="Times New Roman"/>
            <w:noProof/>
            <w:sz w:val="28"/>
          </w:rPr>
          <w:t>2.2 Методические указания к практическим занятиям</w:t>
        </w:r>
        <w:r w:rsidR="00A11B89" w:rsidRPr="00A11B89">
          <w:rPr>
            <w:rFonts w:ascii="Times New Roman" w:hAnsi="Times New Roman"/>
            <w:noProof/>
            <w:webHidden/>
            <w:sz w:val="28"/>
          </w:rPr>
          <w:tab/>
        </w:r>
        <w:r w:rsidR="00A11B89" w:rsidRPr="00A11B89">
          <w:rPr>
            <w:rFonts w:ascii="Times New Roman" w:hAnsi="Times New Roman"/>
            <w:noProof/>
            <w:webHidden/>
            <w:sz w:val="28"/>
          </w:rPr>
          <w:fldChar w:fldCharType="begin"/>
        </w:r>
        <w:r w:rsidR="00A11B89" w:rsidRPr="00A11B89">
          <w:rPr>
            <w:rFonts w:ascii="Times New Roman" w:hAnsi="Times New Roman"/>
            <w:noProof/>
            <w:webHidden/>
            <w:sz w:val="28"/>
          </w:rPr>
          <w:instrText xml:space="preserve"> PAGEREF _Toc69394796 \h </w:instrText>
        </w:r>
        <w:r w:rsidR="00A11B89" w:rsidRPr="00A11B89">
          <w:rPr>
            <w:rFonts w:ascii="Times New Roman" w:hAnsi="Times New Roman"/>
            <w:noProof/>
            <w:webHidden/>
            <w:sz w:val="28"/>
          </w:rPr>
        </w:r>
        <w:r w:rsidR="00A11B89" w:rsidRPr="00A11B89">
          <w:rPr>
            <w:rFonts w:ascii="Times New Roman" w:hAnsi="Times New Roman"/>
            <w:noProof/>
            <w:webHidden/>
            <w:sz w:val="28"/>
          </w:rPr>
          <w:fldChar w:fldCharType="separate"/>
        </w:r>
        <w:r w:rsidR="003328AD">
          <w:rPr>
            <w:rFonts w:ascii="Times New Roman" w:hAnsi="Times New Roman"/>
            <w:noProof/>
            <w:webHidden/>
            <w:sz w:val="28"/>
          </w:rPr>
          <w:t>5</w:t>
        </w:r>
        <w:r w:rsidR="00A11B89" w:rsidRPr="00A11B89">
          <w:rPr>
            <w:rFonts w:ascii="Times New Roman" w:hAnsi="Times New Roman"/>
            <w:noProof/>
            <w:webHidden/>
            <w:sz w:val="28"/>
          </w:rPr>
          <w:fldChar w:fldCharType="end"/>
        </w:r>
      </w:hyperlink>
    </w:p>
    <w:p w:rsidR="00A11B89" w:rsidRPr="00FC3FD2" w:rsidRDefault="0070232F" w:rsidP="00A11B89">
      <w:pPr>
        <w:pStyle w:val="13"/>
        <w:tabs>
          <w:tab w:val="right" w:leader="dot" w:pos="9345"/>
        </w:tabs>
        <w:spacing w:line="360" w:lineRule="auto"/>
        <w:ind w:firstLine="0"/>
        <w:rPr>
          <w:rFonts w:ascii="Times New Roman" w:eastAsia="Times New Roman" w:hAnsi="Times New Roman"/>
          <w:noProof/>
          <w:sz w:val="28"/>
          <w:lang w:eastAsia="ru-RU"/>
        </w:rPr>
      </w:pPr>
      <w:hyperlink w:anchor="_Toc69394797" w:history="1">
        <w:r w:rsidR="00A11B89" w:rsidRPr="00A11B89">
          <w:rPr>
            <w:rStyle w:val="a6"/>
            <w:rFonts w:ascii="Times New Roman" w:hAnsi="Times New Roman"/>
            <w:noProof/>
            <w:sz w:val="28"/>
          </w:rPr>
          <w:t>3 Методические указания к самостоятельной работе</w:t>
        </w:r>
        <w:r w:rsidR="00A11B89" w:rsidRPr="00A11B89">
          <w:rPr>
            <w:rFonts w:ascii="Times New Roman" w:hAnsi="Times New Roman"/>
            <w:noProof/>
            <w:webHidden/>
            <w:sz w:val="28"/>
          </w:rPr>
          <w:tab/>
        </w:r>
        <w:r w:rsidR="00A11B89" w:rsidRPr="00A11B89">
          <w:rPr>
            <w:rFonts w:ascii="Times New Roman" w:hAnsi="Times New Roman"/>
            <w:noProof/>
            <w:webHidden/>
            <w:sz w:val="28"/>
          </w:rPr>
          <w:fldChar w:fldCharType="begin"/>
        </w:r>
        <w:r w:rsidR="00A11B89" w:rsidRPr="00A11B89">
          <w:rPr>
            <w:rFonts w:ascii="Times New Roman" w:hAnsi="Times New Roman"/>
            <w:noProof/>
            <w:webHidden/>
            <w:sz w:val="28"/>
          </w:rPr>
          <w:instrText xml:space="preserve"> PAGEREF _Toc69394797 \h </w:instrText>
        </w:r>
        <w:r w:rsidR="00A11B89" w:rsidRPr="00A11B89">
          <w:rPr>
            <w:rFonts w:ascii="Times New Roman" w:hAnsi="Times New Roman"/>
            <w:noProof/>
            <w:webHidden/>
            <w:sz w:val="28"/>
          </w:rPr>
        </w:r>
        <w:r w:rsidR="00A11B89" w:rsidRPr="00A11B89">
          <w:rPr>
            <w:rFonts w:ascii="Times New Roman" w:hAnsi="Times New Roman"/>
            <w:noProof/>
            <w:webHidden/>
            <w:sz w:val="28"/>
          </w:rPr>
          <w:fldChar w:fldCharType="separate"/>
        </w:r>
        <w:r w:rsidR="003328AD">
          <w:rPr>
            <w:rFonts w:ascii="Times New Roman" w:hAnsi="Times New Roman"/>
            <w:noProof/>
            <w:webHidden/>
            <w:sz w:val="28"/>
          </w:rPr>
          <w:t>5</w:t>
        </w:r>
        <w:r w:rsidR="00A11B89" w:rsidRPr="00A11B89">
          <w:rPr>
            <w:rFonts w:ascii="Times New Roman" w:hAnsi="Times New Roman"/>
            <w:noProof/>
            <w:webHidden/>
            <w:sz w:val="28"/>
          </w:rPr>
          <w:fldChar w:fldCharType="end"/>
        </w:r>
      </w:hyperlink>
    </w:p>
    <w:p w:rsidR="00A11B89" w:rsidRPr="00FC3FD2" w:rsidRDefault="0070232F" w:rsidP="00A11B89">
      <w:pPr>
        <w:pStyle w:val="22"/>
        <w:tabs>
          <w:tab w:val="right" w:leader="dot" w:pos="9345"/>
        </w:tabs>
        <w:spacing w:line="360" w:lineRule="auto"/>
        <w:ind w:left="0" w:firstLine="0"/>
        <w:rPr>
          <w:rFonts w:ascii="Times New Roman" w:eastAsia="Times New Roman" w:hAnsi="Times New Roman"/>
          <w:noProof/>
          <w:sz w:val="28"/>
          <w:lang w:eastAsia="ru-RU"/>
        </w:rPr>
      </w:pPr>
      <w:hyperlink w:anchor="_Toc69394798" w:history="1">
        <w:r w:rsidR="00A11B89" w:rsidRPr="00A11B89">
          <w:rPr>
            <w:rStyle w:val="a6"/>
            <w:rFonts w:ascii="Times New Roman" w:hAnsi="Times New Roman"/>
            <w:noProof/>
            <w:sz w:val="28"/>
          </w:rPr>
          <w:t>3.2 Методические указания по подготовке к практическим занятиям</w:t>
        </w:r>
        <w:r w:rsidR="00A11B89" w:rsidRPr="00A11B89">
          <w:rPr>
            <w:rFonts w:ascii="Times New Roman" w:hAnsi="Times New Roman"/>
            <w:noProof/>
            <w:webHidden/>
            <w:sz w:val="28"/>
          </w:rPr>
          <w:tab/>
        </w:r>
        <w:r w:rsidR="00A11B89" w:rsidRPr="00A11B89">
          <w:rPr>
            <w:rFonts w:ascii="Times New Roman" w:hAnsi="Times New Roman"/>
            <w:noProof/>
            <w:webHidden/>
            <w:sz w:val="28"/>
          </w:rPr>
          <w:fldChar w:fldCharType="begin"/>
        </w:r>
        <w:r w:rsidR="00A11B89" w:rsidRPr="00A11B89">
          <w:rPr>
            <w:rFonts w:ascii="Times New Roman" w:hAnsi="Times New Roman"/>
            <w:noProof/>
            <w:webHidden/>
            <w:sz w:val="28"/>
          </w:rPr>
          <w:instrText xml:space="preserve"> PAGEREF _Toc69394798 \h </w:instrText>
        </w:r>
        <w:r w:rsidR="00A11B89" w:rsidRPr="00A11B89">
          <w:rPr>
            <w:rFonts w:ascii="Times New Roman" w:hAnsi="Times New Roman"/>
            <w:noProof/>
            <w:webHidden/>
            <w:sz w:val="28"/>
          </w:rPr>
        </w:r>
        <w:r w:rsidR="00A11B89" w:rsidRPr="00A11B89">
          <w:rPr>
            <w:rFonts w:ascii="Times New Roman" w:hAnsi="Times New Roman"/>
            <w:noProof/>
            <w:webHidden/>
            <w:sz w:val="28"/>
          </w:rPr>
          <w:fldChar w:fldCharType="separate"/>
        </w:r>
        <w:r w:rsidR="003328AD">
          <w:rPr>
            <w:rFonts w:ascii="Times New Roman" w:hAnsi="Times New Roman"/>
            <w:noProof/>
            <w:webHidden/>
            <w:sz w:val="28"/>
          </w:rPr>
          <w:t>6</w:t>
        </w:r>
        <w:r w:rsidR="00A11B89" w:rsidRPr="00A11B89">
          <w:rPr>
            <w:rFonts w:ascii="Times New Roman" w:hAnsi="Times New Roman"/>
            <w:noProof/>
            <w:webHidden/>
            <w:sz w:val="28"/>
          </w:rPr>
          <w:fldChar w:fldCharType="end"/>
        </w:r>
      </w:hyperlink>
    </w:p>
    <w:p w:rsidR="00A11B89" w:rsidRPr="00FC3FD2" w:rsidRDefault="0070232F" w:rsidP="00A11B89">
      <w:pPr>
        <w:pStyle w:val="22"/>
        <w:tabs>
          <w:tab w:val="right" w:leader="dot" w:pos="9345"/>
        </w:tabs>
        <w:spacing w:line="360" w:lineRule="auto"/>
        <w:ind w:left="0" w:firstLine="0"/>
        <w:rPr>
          <w:rFonts w:ascii="Times New Roman" w:eastAsia="Times New Roman" w:hAnsi="Times New Roman"/>
          <w:noProof/>
          <w:sz w:val="28"/>
          <w:lang w:eastAsia="ru-RU"/>
        </w:rPr>
      </w:pPr>
      <w:hyperlink w:anchor="_Toc69394799" w:history="1">
        <w:r w:rsidR="00A11B89" w:rsidRPr="00A11B89">
          <w:rPr>
            <w:rStyle w:val="a6"/>
            <w:rFonts w:ascii="Times New Roman" w:hAnsi="Times New Roman"/>
            <w:noProof/>
            <w:sz w:val="28"/>
          </w:rPr>
          <w:t>3.3 Методические указания по повторению лекционного материала</w:t>
        </w:r>
        <w:r w:rsidR="00A11B89" w:rsidRPr="00A11B89">
          <w:rPr>
            <w:rFonts w:ascii="Times New Roman" w:hAnsi="Times New Roman"/>
            <w:noProof/>
            <w:webHidden/>
            <w:sz w:val="28"/>
          </w:rPr>
          <w:tab/>
        </w:r>
        <w:r w:rsidR="00A11B89" w:rsidRPr="00A11B89">
          <w:rPr>
            <w:rFonts w:ascii="Times New Roman" w:hAnsi="Times New Roman"/>
            <w:noProof/>
            <w:webHidden/>
            <w:sz w:val="28"/>
          </w:rPr>
          <w:fldChar w:fldCharType="begin"/>
        </w:r>
        <w:r w:rsidR="00A11B89" w:rsidRPr="00A11B89">
          <w:rPr>
            <w:rFonts w:ascii="Times New Roman" w:hAnsi="Times New Roman"/>
            <w:noProof/>
            <w:webHidden/>
            <w:sz w:val="28"/>
          </w:rPr>
          <w:instrText xml:space="preserve"> PAGEREF _Toc69394799 \h </w:instrText>
        </w:r>
        <w:r w:rsidR="00A11B89" w:rsidRPr="00A11B89">
          <w:rPr>
            <w:rFonts w:ascii="Times New Roman" w:hAnsi="Times New Roman"/>
            <w:noProof/>
            <w:webHidden/>
            <w:sz w:val="28"/>
          </w:rPr>
        </w:r>
        <w:r w:rsidR="00A11B89" w:rsidRPr="00A11B89">
          <w:rPr>
            <w:rFonts w:ascii="Times New Roman" w:hAnsi="Times New Roman"/>
            <w:noProof/>
            <w:webHidden/>
            <w:sz w:val="28"/>
          </w:rPr>
          <w:fldChar w:fldCharType="separate"/>
        </w:r>
        <w:r w:rsidR="003328AD">
          <w:rPr>
            <w:rFonts w:ascii="Times New Roman" w:hAnsi="Times New Roman"/>
            <w:noProof/>
            <w:webHidden/>
            <w:sz w:val="28"/>
          </w:rPr>
          <w:t>7</w:t>
        </w:r>
        <w:r w:rsidR="00A11B89" w:rsidRPr="00A11B89">
          <w:rPr>
            <w:rFonts w:ascii="Times New Roman" w:hAnsi="Times New Roman"/>
            <w:noProof/>
            <w:webHidden/>
            <w:sz w:val="28"/>
          </w:rPr>
          <w:fldChar w:fldCharType="end"/>
        </w:r>
      </w:hyperlink>
    </w:p>
    <w:p w:rsidR="00A11B89" w:rsidRPr="00FC3FD2" w:rsidRDefault="0070232F" w:rsidP="00A11B89">
      <w:pPr>
        <w:pStyle w:val="22"/>
        <w:tabs>
          <w:tab w:val="right" w:leader="dot" w:pos="9345"/>
        </w:tabs>
        <w:spacing w:line="360" w:lineRule="auto"/>
        <w:ind w:left="0" w:firstLine="0"/>
        <w:rPr>
          <w:rFonts w:ascii="Times New Roman" w:eastAsia="Times New Roman" w:hAnsi="Times New Roman"/>
          <w:noProof/>
          <w:sz w:val="28"/>
          <w:lang w:eastAsia="ru-RU"/>
        </w:rPr>
      </w:pPr>
      <w:hyperlink w:anchor="_Toc69394800" w:history="1">
        <w:r w:rsidR="00A11B89" w:rsidRPr="00A11B89">
          <w:rPr>
            <w:rStyle w:val="a6"/>
            <w:rFonts w:ascii="Times New Roman" w:hAnsi="Times New Roman"/>
            <w:noProof/>
            <w:sz w:val="28"/>
          </w:rPr>
          <w:t>3.4 Методические указания по подготовке к рубежному контролю</w:t>
        </w:r>
        <w:r w:rsidR="00A11B89" w:rsidRPr="00A11B89">
          <w:rPr>
            <w:rFonts w:ascii="Times New Roman" w:hAnsi="Times New Roman"/>
            <w:noProof/>
            <w:webHidden/>
            <w:sz w:val="28"/>
          </w:rPr>
          <w:tab/>
        </w:r>
        <w:r w:rsidR="00A11B89" w:rsidRPr="00A11B89">
          <w:rPr>
            <w:rFonts w:ascii="Times New Roman" w:hAnsi="Times New Roman"/>
            <w:noProof/>
            <w:webHidden/>
            <w:sz w:val="28"/>
          </w:rPr>
          <w:fldChar w:fldCharType="begin"/>
        </w:r>
        <w:r w:rsidR="00A11B89" w:rsidRPr="00A11B89">
          <w:rPr>
            <w:rFonts w:ascii="Times New Roman" w:hAnsi="Times New Roman"/>
            <w:noProof/>
            <w:webHidden/>
            <w:sz w:val="28"/>
          </w:rPr>
          <w:instrText xml:space="preserve"> PAGEREF _Toc69394800 \h </w:instrText>
        </w:r>
        <w:r w:rsidR="00A11B89" w:rsidRPr="00A11B89">
          <w:rPr>
            <w:rFonts w:ascii="Times New Roman" w:hAnsi="Times New Roman"/>
            <w:noProof/>
            <w:webHidden/>
            <w:sz w:val="28"/>
          </w:rPr>
        </w:r>
        <w:r w:rsidR="00A11B89" w:rsidRPr="00A11B89">
          <w:rPr>
            <w:rFonts w:ascii="Times New Roman" w:hAnsi="Times New Roman"/>
            <w:noProof/>
            <w:webHidden/>
            <w:sz w:val="28"/>
          </w:rPr>
          <w:fldChar w:fldCharType="separate"/>
        </w:r>
        <w:r w:rsidR="003328AD">
          <w:rPr>
            <w:rFonts w:ascii="Times New Roman" w:hAnsi="Times New Roman"/>
            <w:noProof/>
            <w:webHidden/>
            <w:sz w:val="28"/>
          </w:rPr>
          <w:t>7</w:t>
        </w:r>
        <w:r w:rsidR="00A11B89" w:rsidRPr="00A11B89">
          <w:rPr>
            <w:rFonts w:ascii="Times New Roman" w:hAnsi="Times New Roman"/>
            <w:noProof/>
            <w:webHidden/>
            <w:sz w:val="28"/>
          </w:rPr>
          <w:fldChar w:fldCharType="end"/>
        </w:r>
      </w:hyperlink>
    </w:p>
    <w:p w:rsidR="00A11B89" w:rsidRPr="00FC3FD2" w:rsidRDefault="0070232F" w:rsidP="00A11B89">
      <w:pPr>
        <w:pStyle w:val="13"/>
        <w:tabs>
          <w:tab w:val="right" w:leader="dot" w:pos="9345"/>
        </w:tabs>
        <w:spacing w:line="360" w:lineRule="auto"/>
        <w:ind w:firstLine="0"/>
        <w:rPr>
          <w:rFonts w:ascii="Times New Roman" w:eastAsia="Times New Roman" w:hAnsi="Times New Roman"/>
          <w:noProof/>
          <w:sz w:val="28"/>
          <w:lang w:eastAsia="ru-RU"/>
        </w:rPr>
      </w:pPr>
      <w:hyperlink w:anchor="_Toc69394801" w:history="1">
        <w:r w:rsidR="00A11B89" w:rsidRPr="00A11B89">
          <w:rPr>
            <w:rStyle w:val="a6"/>
            <w:rFonts w:ascii="Times New Roman" w:hAnsi="Times New Roman"/>
            <w:noProof/>
            <w:sz w:val="28"/>
          </w:rPr>
          <w:t>4 Методические указания к промежуточной аттестации</w:t>
        </w:r>
        <w:r w:rsidR="00A11B89" w:rsidRPr="00A11B89">
          <w:rPr>
            <w:rFonts w:ascii="Times New Roman" w:hAnsi="Times New Roman"/>
            <w:noProof/>
            <w:webHidden/>
            <w:sz w:val="28"/>
          </w:rPr>
          <w:tab/>
        </w:r>
        <w:r w:rsidR="00A11B89" w:rsidRPr="00A11B89">
          <w:rPr>
            <w:rFonts w:ascii="Times New Roman" w:hAnsi="Times New Roman"/>
            <w:noProof/>
            <w:webHidden/>
            <w:sz w:val="28"/>
          </w:rPr>
          <w:fldChar w:fldCharType="begin"/>
        </w:r>
        <w:r w:rsidR="00A11B89" w:rsidRPr="00A11B89">
          <w:rPr>
            <w:rFonts w:ascii="Times New Roman" w:hAnsi="Times New Roman"/>
            <w:noProof/>
            <w:webHidden/>
            <w:sz w:val="28"/>
          </w:rPr>
          <w:instrText xml:space="preserve"> PAGEREF _Toc69394801 \h </w:instrText>
        </w:r>
        <w:r w:rsidR="00A11B89" w:rsidRPr="00A11B89">
          <w:rPr>
            <w:rFonts w:ascii="Times New Roman" w:hAnsi="Times New Roman"/>
            <w:noProof/>
            <w:webHidden/>
            <w:sz w:val="28"/>
          </w:rPr>
        </w:r>
        <w:r w:rsidR="00A11B89" w:rsidRPr="00A11B89">
          <w:rPr>
            <w:rFonts w:ascii="Times New Roman" w:hAnsi="Times New Roman"/>
            <w:noProof/>
            <w:webHidden/>
            <w:sz w:val="28"/>
          </w:rPr>
          <w:fldChar w:fldCharType="separate"/>
        </w:r>
        <w:r w:rsidR="003328AD">
          <w:rPr>
            <w:rFonts w:ascii="Times New Roman" w:hAnsi="Times New Roman"/>
            <w:noProof/>
            <w:webHidden/>
            <w:sz w:val="28"/>
          </w:rPr>
          <w:t>7</w:t>
        </w:r>
        <w:r w:rsidR="00A11B89" w:rsidRPr="00A11B89">
          <w:rPr>
            <w:rFonts w:ascii="Times New Roman" w:hAnsi="Times New Roman"/>
            <w:noProof/>
            <w:webHidden/>
            <w:sz w:val="28"/>
          </w:rPr>
          <w:fldChar w:fldCharType="end"/>
        </w:r>
      </w:hyperlink>
    </w:p>
    <w:p w:rsidR="00A11B89" w:rsidRPr="00FC3FD2" w:rsidRDefault="0070232F" w:rsidP="00A11B89">
      <w:pPr>
        <w:pStyle w:val="13"/>
        <w:tabs>
          <w:tab w:val="right" w:leader="dot" w:pos="9345"/>
        </w:tabs>
        <w:spacing w:line="360" w:lineRule="auto"/>
        <w:ind w:firstLine="0"/>
        <w:rPr>
          <w:rFonts w:ascii="Times New Roman" w:eastAsia="Times New Roman" w:hAnsi="Times New Roman"/>
          <w:noProof/>
          <w:sz w:val="28"/>
          <w:lang w:eastAsia="ru-RU"/>
        </w:rPr>
      </w:pPr>
      <w:hyperlink w:anchor="_Toc69394802" w:history="1">
        <w:r w:rsidR="00A11B89" w:rsidRPr="00A11B89">
          <w:rPr>
            <w:rStyle w:val="a6"/>
            <w:rFonts w:ascii="Times New Roman" w:hAnsi="Times New Roman"/>
            <w:noProof/>
            <w:sz w:val="28"/>
          </w:rPr>
          <w:t>5 Требования к уровню содержания материала дисциплины</w:t>
        </w:r>
        <w:r w:rsidR="00A11B89" w:rsidRPr="00A11B89">
          <w:rPr>
            <w:rFonts w:ascii="Times New Roman" w:hAnsi="Times New Roman"/>
            <w:noProof/>
            <w:webHidden/>
            <w:sz w:val="28"/>
          </w:rPr>
          <w:tab/>
        </w:r>
        <w:r w:rsidR="00A11B89" w:rsidRPr="00A11B89">
          <w:rPr>
            <w:rFonts w:ascii="Times New Roman" w:hAnsi="Times New Roman"/>
            <w:noProof/>
            <w:webHidden/>
            <w:sz w:val="28"/>
          </w:rPr>
          <w:fldChar w:fldCharType="begin"/>
        </w:r>
        <w:r w:rsidR="00A11B89" w:rsidRPr="00A11B89">
          <w:rPr>
            <w:rFonts w:ascii="Times New Roman" w:hAnsi="Times New Roman"/>
            <w:noProof/>
            <w:webHidden/>
            <w:sz w:val="28"/>
          </w:rPr>
          <w:instrText xml:space="preserve"> PAGEREF _Toc69394802 \h </w:instrText>
        </w:r>
        <w:r w:rsidR="00A11B89" w:rsidRPr="00A11B89">
          <w:rPr>
            <w:rFonts w:ascii="Times New Roman" w:hAnsi="Times New Roman"/>
            <w:noProof/>
            <w:webHidden/>
            <w:sz w:val="28"/>
          </w:rPr>
        </w:r>
        <w:r w:rsidR="00A11B89" w:rsidRPr="00A11B89">
          <w:rPr>
            <w:rFonts w:ascii="Times New Roman" w:hAnsi="Times New Roman"/>
            <w:noProof/>
            <w:webHidden/>
            <w:sz w:val="28"/>
          </w:rPr>
          <w:fldChar w:fldCharType="separate"/>
        </w:r>
        <w:r w:rsidR="003328AD">
          <w:rPr>
            <w:rFonts w:ascii="Times New Roman" w:hAnsi="Times New Roman"/>
            <w:noProof/>
            <w:webHidden/>
            <w:sz w:val="28"/>
          </w:rPr>
          <w:t>8</w:t>
        </w:r>
        <w:r w:rsidR="00A11B89" w:rsidRPr="00A11B89">
          <w:rPr>
            <w:rFonts w:ascii="Times New Roman" w:hAnsi="Times New Roman"/>
            <w:noProof/>
            <w:webHidden/>
            <w:sz w:val="28"/>
          </w:rPr>
          <w:fldChar w:fldCharType="end"/>
        </w:r>
      </w:hyperlink>
    </w:p>
    <w:p w:rsidR="00C40C3E" w:rsidRPr="00DA553C" w:rsidRDefault="00C40C3E" w:rsidP="005E67D2">
      <w:pPr>
        <w:tabs>
          <w:tab w:val="left" w:pos="142"/>
        </w:tabs>
        <w:spacing w:line="360" w:lineRule="auto"/>
        <w:ind w:firstLine="0"/>
        <w:rPr>
          <w:rFonts w:ascii="Times New Roman" w:hAnsi="Times New Roman"/>
          <w:sz w:val="28"/>
          <w:szCs w:val="28"/>
        </w:rPr>
      </w:pPr>
      <w:r w:rsidRPr="005E67D2">
        <w:rPr>
          <w:rFonts w:ascii="Times New Roman" w:hAnsi="Times New Roman"/>
          <w:sz w:val="28"/>
          <w:szCs w:val="28"/>
        </w:rPr>
        <w:fldChar w:fldCharType="end"/>
      </w:r>
    </w:p>
    <w:p w:rsidR="00C40C3E" w:rsidRPr="00DA553C" w:rsidRDefault="00C40C3E" w:rsidP="00C40C3E">
      <w:pPr>
        <w:outlineLvl w:val="0"/>
        <w:rPr>
          <w:rFonts w:ascii="Times New Roman" w:hAnsi="Times New Roman"/>
          <w:b/>
          <w:sz w:val="28"/>
          <w:szCs w:val="28"/>
        </w:rPr>
      </w:pPr>
      <w:r w:rsidRPr="00DA553C">
        <w:rPr>
          <w:rFonts w:ascii="Times New Roman" w:hAnsi="Times New Roman"/>
          <w:b/>
          <w:sz w:val="24"/>
          <w:szCs w:val="24"/>
        </w:rPr>
        <w:br w:type="page"/>
      </w:r>
      <w:bookmarkStart w:id="3" w:name="_Toc69394793"/>
      <w:r w:rsidRPr="00DA553C">
        <w:rPr>
          <w:rFonts w:ascii="Times New Roman" w:hAnsi="Times New Roman"/>
          <w:b/>
          <w:sz w:val="28"/>
          <w:szCs w:val="28"/>
        </w:rPr>
        <w:lastRenderedPageBreak/>
        <w:t>1 Общие сведения о курсе дисциплины</w:t>
      </w:r>
      <w:bookmarkEnd w:id="0"/>
      <w:bookmarkEnd w:id="3"/>
    </w:p>
    <w:p w:rsidR="00C40C3E" w:rsidRDefault="00C40C3E" w:rsidP="00C40C3E">
      <w:pPr>
        <w:rPr>
          <w:rFonts w:ascii="Times New Roman" w:hAnsi="Times New Roman"/>
          <w:sz w:val="28"/>
          <w:szCs w:val="28"/>
        </w:rPr>
      </w:pPr>
    </w:p>
    <w:p w:rsidR="00C40C3E" w:rsidRDefault="00C40C3E" w:rsidP="00C40C3E">
      <w:pPr>
        <w:rPr>
          <w:rFonts w:ascii="Times New Roman" w:hAnsi="Times New Roman"/>
          <w:sz w:val="28"/>
          <w:szCs w:val="28"/>
        </w:rPr>
      </w:pPr>
      <w:r w:rsidRPr="00DA553C">
        <w:rPr>
          <w:rFonts w:ascii="Times New Roman" w:hAnsi="Times New Roman"/>
          <w:sz w:val="28"/>
          <w:szCs w:val="28"/>
        </w:rPr>
        <w:t>Для успешного освоения обучающимися дисциплины «</w:t>
      </w:r>
      <w:r w:rsidR="00C82A79" w:rsidRPr="00C82A79">
        <w:rPr>
          <w:rFonts w:ascii="Times New Roman" w:hAnsi="Times New Roman"/>
          <w:sz w:val="28"/>
          <w:szCs w:val="28"/>
        </w:rPr>
        <w:t>Обработка изображений в специальных организационно-технических системах</w:t>
      </w:r>
      <w:r w:rsidRPr="00DA553C">
        <w:rPr>
          <w:rFonts w:ascii="Times New Roman" w:hAnsi="Times New Roman"/>
          <w:sz w:val="28"/>
          <w:szCs w:val="28"/>
        </w:rPr>
        <w:t xml:space="preserve">» их деятельность должна быть организована в соответствии с порядком, установленным рабочей программой дисциплины. Составляющими этой деятельности является посещение лекционных и </w:t>
      </w:r>
      <w:r w:rsidR="00F3233A">
        <w:rPr>
          <w:rFonts w:ascii="Times New Roman" w:hAnsi="Times New Roman"/>
          <w:sz w:val="28"/>
          <w:szCs w:val="28"/>
        </w:rPr>
        <w:t>практических</w:t>
      </w:r>
      <w:r w:rsidRPr="00DA553C">
        <w:rPr>
          <w:rFonts w:ascii="Times New Roman" w:hAnsi="Times New Roman"/>
          <w:sz w:val="28"/>
          <w:szCs w:val="28"/>
        </w:rPr>
        <w:t xml:space="preserve"> занятий в установленном объеме академических часов, а также самостоятельная работа, включающая выполнение индивидуального задания. </w:t>
      </w:r>
      <w:bookmarkStart w:id="4" w:name="_Toc1061670"/>
    </w:p>
    <w:p w:rsidR="00C82A79" w:rsidRPr="00C82A79" w:rsidRDefault="00C82A79" w:rsidP="00C82A79">
      <w:pPr>
        <w:pStyle w:val="ReportMain"/>
        <w:suppressAutoHyphens/>
        <w:ind w:firstLine="709"/>
        <w:jc w:val="both"/>
        <w:rPr>
          <w:sz w:val="28"/>
          <w:szCs w:val="28"/>
          <w:lang w:val="ru-RU" w:eastAsia="en-US"/>
        </w:rPr>
      </w:pPr>
      <w:r w:rsidRPr="00C82A79">
        <w:rPr>
          <w:i/>
          <w:sz w:val="28"/>
          <w:szCs w:val="28"/>
          <w:lang w:val="ru-RU" w:eastAsia="en-US"/>
        </w:rPr>
        <w:t>Цель</w:t>
      </w:r>
      <w:r w:rsidRPr="00C82A79">
        <w:rPr>
          <w:sz w:val="28"/>
          <w:szCs w:val="28"/>
          <w:lang w:val="ru-RU" w:eastAsia="en-US"/>
        </w:rPr>
        <w:t xml:space="preserve"> освоения дисциплины: формирование у студентов теоретической базы цифровой обработки изображений как дискретных двумерных сигналов и ознакомление с методами и средствами компьютерной обработки изображений. </w:t>
      </w:r>
    </w:p>
    <w:p w:rsidR="00C82A79" w:rsidRPr="00C82A79" w:rsidRDefault="00C82A79" w:rsidP="00C82A79">
      <w:pPr>
        <w:pStyle w:val="ReportMain"/>
        <w:suppressAutoHyphens/>
        <w:ind w:firstLine="709"/>
        <w:jc w:val="both"/>
        <w:rPr>
          <w:i/>
          <w:sz w:val="28"/>
          <w:szCs w:val="28"/>
          <w:lang w:val="ru-RU" w:eastAsia="en-US"/>
        </w:rPr>
      </w:pPr>
      <w:r w:rsidRPr="00C82A79">
        <w:rPr>
          <w:i/>
          <w:sz w:val="28"/>
          <w:szCs w:val="28"/>
          <w:lang w:val="ru-RU" w:eastAsia="en-US"/>
        </w:rPr>
        <w:t xml:space="preserve">Задачи: </w:t>
      </w:r>
    </w:p>
    <w:p w:rsidR="00C82A79" w:rsidRPr="00C82A79" w:rsidRDefault="00C82A79" w:rsidP="00C82A79">
      <w:pPr>
        <w:pStyle w:val="ReportMain"/>
        <w:suppressAutoHyphens/>
        <w:ind w:firstLine="709"/>
        <w:jc w:val="both"/>
        <w:rPr>
          <w:sz w:val="28"/>
          <w:szCs w:val="28"/>
          <w:lang w:val="ru-RU" w:eastAsia="en-US"/>
        </w:rPr>
      </w:pPr>
      <w:r w:rsidRPr="00C82A79">
        <w:rPr>
          <w:sz w:val="28"/>
          <w:szCs w:val="28"/>
          <w:lang w:val="ru-RU" w:eastAsia="en-US"/>
        </w:rPr>
        <w:t xml:space="preserve">– приобретение знаний современных принципов компьютерного кодирования изображений, в том числе методик цветового кодирования; </w:t>
      </w:r>
    </w:p>
    <w:p w:rsidR="00C82A79" w:rsidRPr="00C82A79" w:rsidRDefault="00C82A79" w:rsidP="00C82A79">
      <w:pPr>
        <w:pStyle w:val="ReportMain"/>
        <w:suppressAutoHyphens/>
        <w:ind w:firstLine="709"/>
        <w:jc w:val="both"/>
        <w:rPr>
          <w:sz w:val="28"/>
          <w:szCs w:val="28"/>
          <w:lang w:val="ru-RU" w:eastAsia="en-US"/>
        </w:rPr>
      </w:pPr>
      <w:r w:rsidRPr="00C82A79">
        <w:rPr>
          <w:sz w:val="28"/>
          <w:szCs w:val="28"/>
          <w:lang w:val="ru-RU" w:eastAsia="en-US"/>
        </w:rPr>
        <w:t xml:space="preserve">– приобретение знаний и навыков использования основных методов обработки изображений (геометрические преобразования, препарирование, фильтрация и др.). </w:t>
      </w:r>
    </w:p>
    <w:p w:rsidR="00C82A79" w:rsidRPr="00C82A79" w:rsidRDefault="00C82A79" w:rsidP="00C82A79">
      <w:pPr>
        <w:pStyle w:val="ReportMain"/>
        <w:suppressAutoHyphens/>
        <w:ind w:firstLine="709"/>
        <w:jc w:val="both"/>
        <w:rPr>
          <w:sz w:val="28"/>
          <w:szCs w:val="28"/>
          <w:lang w:val="ru-RU" w:eastAsia="en-US"/>
        </w:rPr>
      </w:pPr>
      <w:r w:rsidRPr="00C82A79">
        <w:rPr>
          <w:sz w:val="28"/>
          <w:szCs w:val="28"/>
          <w:lang w:val="ru-RU" w:eastAsia="en-US"/>
        </w:rPr>
        <w:t xml:space="preserve">– изучение математической теории цифровых интегральных преобразований и их специфических свойств; </w:t>
      </w:r>
    </w:p>
    <w:p w:rsidR="00C82A79" w:rsidRPr="00C82A79" w:rsidRDefault="00C82A79" w:rsidP="00C82A79">
      <w:pPr>
        <w:pStyle w:val="ReportMain"/>
        <w:suppressAutoHyphens/>
        <w:ind w:firstLine="709"/>
        <w:jc w:val="both"/>
        <w:rPr>
          <w:sz w:val="28"/>
          <w:szCs w:val="28"/>
          <w:lang w:val="ru-RU" w:eastAsia="en-US"/>
        </w:rPr>
      </w:pPr>
      <w:r w:rsidRPr="00C82A79">
        <w:rPr>
          <w:sz w:val="28"/>
          <w:szCs w:val="28"/>
          <w:lang w:val="ru-RU" w:eastAsia="en-US"/>
        </w:rPr>
        <w:t>– изучение методов и алгоритмов распознавания образов, численного описания изображений.</w:t>
      </w:r>
    </w:p>
    <w:p w:rsidR="00F3233A" w:rsidRPr="00C82A79" w:rsidRDefault="00F3233A" w:rsidP="00F3233A">
      <w:pPr>
        <w:rPr>
          <w:rFonts w:ascii="Times New Roman" w:hAnsi="Times New Roman"/>
          <w:sz w:val="28"/>
          <w:szCs w:val="28"/>
          <w:lang w:val="x-none"/>
        </w:rPr>
      </w:pPr>
    </w:p>
    <w:p w:rsidR="00F3233A" w:rsidRDefault="00F3233A" w:rsidP="00F3233A">
      <w:pPr>
        <w:rPr>
          <w:rFonts w:ascii="Times New Roman" w:hAnsi="Times New Roman"/>
          <w:sz w:val="28"/>
          <w:szCs w:val="28"/>
        </w:rPr>
      </w:pPr>
    </w:p>
    <w:p w:rsidR="00C40C3E" w:rsidRDefault="00C40C3E" w:rsidP="00A11B89">
      <w:pPr>
        <w:outlineLvl w:val="1"/>
        <w:rPr>
          <w:rFonts w:ascii="Times New Roman" w:hAnsi="Times New Roman"/>
          <w:b/>
          <w:sz w:val="28"/>
          <w:szCs w:val="28"/>
        </w:rPr>
      </w:pPr>
      <w:bookmarkStart w:id="5" w:name="_Toc69394794"/>
      <w:bookmarkEnd w:id="4"/>
      <w:r w:rsidRPr="00C40C3E">
        <w:rPr>
          <w:rFonts w:ascii="Times New Roman" w:hAnsi="Times New Roman"/>
          <w:b/>
          <w:sz w:val="28"/>
          <w:szCs w:val="28"/>
        </w:rPr>
        <w:t>2 Методические указания к аудиторным занятиям</w:t>
      </w:r>
      <w:bookmarkEnd w:id="5"/>
      <w:r w:rsidRPr="00C40C3E">
        <w:rPr>
          <w:rFonts w:ascii="Times New Roman" w:hAnsi="Times New Roman"/>
          <w:b/>
          <w:sz w:val="28"/>
          <w:szCs w:val="28"/>
        </w:rPr>
        <w:t xml:space="preserve"> </w:t>
      </w:r>
    </w:p>
    <w:p w:rsidR="00A11B89" w:rsidRPr="00C40C3E" w:rsidRDefault="00A11B89" w:rsidP="00A11B89">
      <w:pPr>
        <w:outlineLvl w:val="1"/>
        <w:rPr>
          <w:rFonts w:ascii="Times New Roman" w:hAnsi="Times New Roman"/>
          <w:b/>
          <w:sz w:val="28"/>
          <w:szCs w:val="28"/>
        </w:rPr>
      </w:pPr>
    </w:p>
    <w:p w:rsidR="00C40C3E" w:rsidRPr="00C40C3E" w:rsidRDefault="00C40C3E" w:rsidP="00C40C3E">
      <w:pPr>
        <w:outlineLvl w:val="1"/>
        <w:rPr>
          <w:rFonts w:ascii="Times New Roman" w:hAnsi="Times New Roman"/>
          <w:b/>
          <w:sz w:val="28"/>
          <w:szCs w:val="28"/>
        </w:rPr>
      </w:pPr>
      <w:bookmarkStart w:id="6" w:name="_Toc1061671"/>
      <w:bookmarkStart w:id="7" w:name="_Toc8609820"/>
      <w:bookmarkStart w:id="8" w:name="_Toc69394795"/>
      <w:r w:rsidRPr="00C40C3E">
        <w:rPr>
          <w:rFonts w:ascii="Times New Roman" w:hAnsi="Times New Roman"/>
          <w:b/>
          <w:sz w:val="28"/>
          <w:szCs w:val="28"/>
        </w:rPr>
        <w:t xml:space="preserve">2.1 </w:t>
      </w:r>
      <w:bookmarkEnd w:id="6"/>
      <w:r w:rsidRPr="00C40C3E">
        <w:rPr>
          <w:rFonts w:ascii="Times New Roman" w:hAnsi="Times New Roman"/>
          <w:b/>
          <w:sz w:val="28"/>
          <w:szCs w:val="28"/>
        </w:rPr>
        <w:t>Методические указания к лекционным занятиям</w:t>
      </w:r>
      <w:bookmarkEnd w:id="7"/>
      <w:bookmarkEnd w:id="8"/>
    </w:p>
    <w:p w:rsidR="00C40C3E" w:rsidRPr="00C40C3E" w:rsidRDefault="00C40C3E" w:rsidP="00C40C3E">
      <w:pPr>
        <w:outlineLvl w:val="1"/>
        <w:rPr>
          <w:rFonts w:ascii="Times New Roman" w:hAnsi="Times New Roman"/>
          <w:b/>
          <w:sz w:val="28"/>
          <w:szCs w:val="28"/>
        </w:rPr>
      </w:pPr>
    </w:p>
    <w:p w:rsidR="00C40C3E" w:rsidRPr="00C40C3E" w:rsidRDefault="00C40C3E" w:rsidP="00C40C3E">
      <w:pPr>
        <w:rPr>
          <w:rFonts w:ascii="Times New Roman" w:hAnsi="Times New Roman"/>
          <w:sz w:val="28"/>
          <w:szCs w:val="28"/>
        </w:rPr>
      </w:pPr>
      <w:r w:rsidRPr="00C40C3E">
        <w:rPr>
          <w:rFonts w:ascii="Times New Roman" w:hAnsi="Times New Roman"/>
          <w:sz w:val="28"/>
          <w:szCs w:val="28"/>
        </w:rPr>
        <w:t>Основным источником теоретических знаний из предметной области дисциплины являются лекции, посвященные различным темам. Каждая лекция содержит необходимый минимум знаний по рассматриваемой теме, имеет четкую структуру и акцентирует внимание обучающихся на наиболее значимых вопросах. Это упрощает конспектирование лекционного материала. Для лучшего усвоения теоретического материала при изложении лекций используются наглядные примеры из практики машиностроительного производства. Иллюстративные материалы лекций демонстрируются в виде мультимедийных презентаций и плакатов, соответствующего содержания.</w:t>
      </w:r>
    </w:p>
    <w:p w:rsidR="00C40C3E" w:rsidRPr="00C40C3E" w:rsidRDefault="00C40C3E" w:rsidP="00C40C3E">
      <w:pPr>
        <w:rPr>
          <w:rFonts w:ascii="Times New Roman" w:hAnsi="Times New Roman"/>
          <w:sz w:val="28"/>
          <w:szCs w:val="28"/>
        </w:rPr>
      </w:pPr>
      <w:r w:rsidRPr="00C40C3E">
        <w:rPr>
          <w:rFonts w:ascii="Times New Roman" w:hAnsi="Times New Roman"/>
          <w:sz w:val="28"/>
          <w:szCs w:val="28"/>
        </w:rPr>
        <w:t>Учебные материалы лекционных занятий необходимо конспектировать в отдельной тетради по ходу рассмотрения тем дисциплины. В случае пропуска лекции необходимо зарезервировать в тетради достаточное место, чтобы потом внести в него материал пропущенной лекции. При конспектировании каждой лекции рекомендуется записывать ее план и использовать цветное вы</w:t>
      </w:r>
      <w:r w:rsidRPr="00C40C3E">
        <w:rPr>
          <w:rFonts w:ascii="Times New Roman" w:hAnsi="Times New Roman"/>
          <w:sz w:val="28"/>
          <w:szCs w:val="28"/>
        </w:rPr>
        <w:lastRenderedPageBreak/>
        <w:t>деление названий тем, разделов и основных определений, что упрощает навигацию в конспекте при подготовке к контрольным мероприятиям. Поскольку в большинстве тем дисциплины используются повторяющемся термины и определения, постольку для ускорения записи лекционных материалов рекомендуется самостоятельно разработать свою систему сокращений и акронимов.</w:t>
      </w:r>
    </w:p>
    <w:p w:rsidR="00C40C3E" w:rsidRPr="00C40C3E" w:rsidRDefault="00C40C3E" w:rsidP="00C40C3E">
      <w:pPr>
        <w:rPr>
          <w:rFonts w:ascii="Times New Roman" w:hAnsi="Times New Roman"/>
          <w:sz w:val="28"/>
          <w:szCs w:val="28"/>
        </w:rPr>
      </w:pPr>
    </w:p>
    <w:p w:rsidR="00C40C3E" w:rsidRPr="00C40C3E" w:rsidRDefault="00C40C3E" w:rsidP="00C40C3E">
      <w:pPr>
        <w:outlineLvl w:val="1"/>
        <w:rPr>
          <w:rFonts w:ascii="Times New Roman" w:hAnsi="Times New Roman"/>
          <w:b/>
          <w:sz w:val="28"/>
          <w:szCs w:val="28"/>
        </w:rPr>
      </w:pPr>
      <w:bookmarkStart w:id="9" w:name="_Toc8609822"/>
      <w:bookmarkStart w:id="10" w:name="_Toc69394796"/>
      <w:r w:rsidRPr="00C40C3E">
        <w:rPr>
          <w:rFonts w:ascii="Times New Roman" w:hAnsi="Times New Roman"/>
          <w:b/>
          <w:sz w:val="28"/>
          <w:szCs w:val="28"/>
        </w:rPr>
        <w:t>2.</w:t>
      </w:r>
      <w:r w:rsidR="00A11B89">
        <w:rPr>
          <w:rFonts w:ascii="Times New Roman" w:hAnsi="Times New Roman"/>
          <w:b/>
          <w:sz w:val="28"/>
          <w:szCs w:val="28"/>
        </w:rPr>
        <w:t>2</w:t>
      </w:r>
      <w:r w:rsidRPr="00C40C3E">
        <w:rPr>
          <w:rFonts w:ascii="Times New Roman" w:hAnsi="Times New Roman"/>
          <w:b/>
          <w:sz w:val="28"/>
          <w:szCs w:val="28"/>
        </w:rPr>
        <w:t xml:space="preserve"> Методические указания к практическим занятиям</w:t>
      </w:r>
      <w:bookmarkEnd w:id="9"/>
      <w:bookmarkEnd w:id="10"/>
    </w:p>
    <w:p w:rsidR="00C40C3E" w:rsidRPr="00C40C3E" w:rsidRDefault="00C40C3E" w:rsidP="00C40C3E">
      <w:pPr>
        <w:outlineLvl w:val="1"/>
        <w:rPr>
          <w:rFonts w:ascii="Times New Roman" w:hAnsi="Times New Roman"/>
          <w:b/>
          <w:sz w:val="28"/>
          <w:szCs w:val="28"/>
        </w:rPr>
      </w:pPr>
    </w:p>
    <w:p w:rsidR="00C40C3E" w:rsidRPr="00C40C3E" w:rsidRDefault="00C40C3E" w:rsidP="00C40C3E">
      <w:pPr>
        <w:rPr>
          <w:rFonts w:ascii="Times New Roman" w:hAnsi="Times New Roman"/>
          <w:sz w:val="28"/>
          <w:szCs w:val="28"/>
        </w:rPr>
      </w:pPr>
      <w:r w:rsidRPr="00C40C3E">
        <w:rPr>
          <w:rFonts w:ascii="Times New Roman" w:hAnsi="Times New Roman"/>
          <w:sz w:val="28"/>
          <w:szCs w:val="28"/>
        </w:rPr>
        <w:t>Эффективной формой организации обучения в высшей школе является семинарские и</w:t>
      </w:r>
      <w:r w:rsidR="00E255A1">
        <w:rPr>
          <w:rFonts w:ascii="Times New Roman" w:hAnsi="Times New Roman"/>
          <w:sz w:val="28"/>
          <w:szCs w:val="28"/>
        </w:rPr>
        <w:t xml:space="preserve"> </w:t>
      </w:r>
      <w:r w:rsidRPr="00C40C3E">
        <w:rPr>
          <w:rFonts w:ascii="Times New Roman" w:hAnsi="Times New Roman"/>
          <w:sz w:val="28"/>
          <w:szCs w:val="28"/>
        </w:rPr>
        <w:t>практические занятия, с которыми органично сочетаются лекции. Семинар – вид практических занятий, который предусматривает самостоятельную проработку студентами отдельных тем и проблем в соответствии содержания учебной дисциплины и обсуждение результатов у этого изучения, представленных в виде тезисов, сообщений, докладов, рефератов и т.д. Проведение семинарских занятий позволяет решать следующие дидактические цели:</w:t>
      </w:r>
    </w:p>
    <w:p w:rsidR="00C40C3E" w:rsidRPr="00C40C3E" w:rsidRDefault="00C40C3E" w:rsidP="00C40C3E">
      <w:pPr>
        <w:rPr>
          <w:rFonts w:ascii="Times New Roman" w:hAnsi="Times New Roman"/>
          <w:sz w:val="28"/>
          <w:szCs w:val="28"/>
        </w:rPr>
      </w:pPr>
      <w:r w:rsidRPr="00C40C3E">
        <w:rPr>
          <w:rFonts w:ascii="Times New Roman" w:hAnsi="Times New Roman"/>
          <w:sz w:val="28"/>
          <w:szCs w:val="28"/>
        </w:rPr>
        <w:t>- оптимально сочетать лекционные занятия с систематической самостоятельной учебно-познавательной деятельностью студентов, их теоретическую подготовку с практической;</w:t>
      </w:r>
    </w:p>
    <w:p w:rsidR="00C40C3E" w:rsidRPr="00C40C3E" w:rsidRDefault="00C40C3E" w:rsidP="00C40C3E">
      <w:pPr>
        <w:rPr>
          <w:rFonts w:ascii="Times New Roman" w:hAnsi="Times New Roman"/>
          <w:sz w:val="28"/>
          <w:szCs w:val="28"/>
        </w:rPr>
      </w:pPr>
      <w:r w:rsidRPr="00C40C3E">
        <w:rPr>
          <w:rFonts w:ascii="Times New Roman" w:hAnsi="Times New Roman"/>
          <w:sz w:val="28"/>
          <w:szCs w:val="28"/>
        </w:rPr>
        <w:t>- развивать умения, навыки умственной работы, творческого мышления, умения использовать теоретические знания для решения практических задач;</w:t>
      </w:r>
    </w:p>
    <w:p w:rsidR="00C40C3E" w:rsidRPr="00C40C3E" w:rsidRDefault="00C40C3E" w:rsidP="00C40C3E">
      <w:pPr>
        <w:rPr>
          <w:rFonts w:ascii="Times New Roman" w:hAnsi="Times New Roman"/>
          <w:sz w:val="28"/>
          <w:szCs w:val="28"/>
        </w:rPr>
      </w:pPr>
      <w:r w:rsidRPr="00C40C3E">
        <w:rPr>
          <w:rFonts w:ascii="Times New Roman" w:hAnsi="Times New Roman"/>
          <w:sz w:val="28"/>
          <w:szCs w:val="28"/>
        </w:rPr>
        <w:t>- формировать у студентов интерес к научно-исследовательской работы и привлечения к научным исследованиям, которые проводит кафедра;</w:t>
      </w:r>
    </w:p>
    <w:p w:rsidR="00C40C3E" w:rsidRPr="00C40C3E" w:rsidRDefault="00C40C3E" w:rsidP="00C40C3E">
      <w:pPr>
        <w:rPr>
          <w:rFonts w:ascii="Times New Roman" w:hAnsi="Times New Roman"/>
          <w:sz w:val="28"/>
          <w:szCs w:val="28"/>
        </w:rPr>
      </w:pPr>
      <w:r w:rsidRPr="00C40C3E">
        <w:rPr>
          <w:rFonts w:ascii="Times New Roman" w:hAnsi="Times New Roman"/>
          <w:sz w:val="28"/>
          <w:szCs w:val="28"/>
        </w:rPr>
        <w:t>- обеспечивать системное повторение, углубление и закрепление знаний студентов по определенной теме;</w:t>
      </w:r>
    </w:p>
    <w:p w:rsidR="00C40C3E" w:rsidRPr="00C40C3E" w:rsidRDefault="00C40C3E" w:rsidP="00C40C3E">
      <w:pPr>
        <w:rPr>
          <w:rFonts w:ascii="Times New Roman" w:hAnsi="Times New Roman"/>
          <w:sz w:val="28"/>
          <w:szCs w:val="28"/>
        </w:rPr>
      </w:pPr>
      <w:r w:rsidRPr="00C40C3E">
        <w:rPr>
          <w:rFonts w:ascii="Times New Roman" w:hAnsi="Times New Roman"/>
          <w:sz w:val="28"/>
          <w:szCs w:val="28"/>
        </w:rPr>
        <w:t>- формировать умения и навыки осуществления различных видов будущей профессиональной деятельности;</w:t>
      </w:r>
    </w:p>
    <w:p w:rsidR="00C40C3E" w:rsidRPr="00C40C3E" w:rsidRDefault="00C40C3E" w:rsidP="00C40C3E">
      <w:pPr>
        <w:rPr>
          <w:rFonts w:ascii="Times New Roman" w:hAnsi="Times New Roman"/>
          <w:sz w:val="28"/>
          <w:szCs w:val="28"/>
        </w:rPr>
      </w:pPr>
      <w:r w:rsidRPr="00C40C3E">
        <w:rPr>
          <w:rFonts w:ascii="Times New Roman" w:hAnsi="Times New Roman"/>
          <w:sz w:val="28"/>
          <w:szCs w:val="28"/>
        </w:rPr>
        <w:t>- осуществлять диагностику и контроль знаний студентов по отдельным разделам и темам программы, формировать умения и навыки выполнения различных видов будущей профессиональной деятельности.</w:t>
      </w:r>
    </w:p>
    <w:p w:rsidR="00C40C3E" w:rsidRPr="00C40C3E" w:rsidRDefault="00C40C3E" w:rsidP="00C40C3E">
      <w:pPr>
        <w:rPr>
          <w:rFonts w:ascii="Times New Roman" w:hAnsi="Times New Roman"/>
          <w:sz w:val="28"/>
          <w:szCs w:val="28"/>
        </w:rPr>
      </w:pPr>
      <w:r w:rsidRPr="00C40C3E">
        <w:rPr>
          <w:rFonts w:ascii="Times New Roman" w:hAnsi="Times New Roman"/>
          <w:sz w:val="28"/>
          <w:szCs w:val="28"/>
        </w:rPr>
        <w:t>Практическая работа заключается в выполнении студентами под руководством преподавателя индивидуальных заданий по темам, предусмотренным рабочей программой. Кроме того, одним из важных компонентов обучения является развитие творческой фантазии в поиске новых идей.</w:t>
      </w:r>
    </w:p>
    <w:p w:rsidR="00C40C3E" w:rsidRPr="00C40C3E" w:rsidRDefault="00C40C3E" w:rsidP="00C40C3E">
      <w:pPr>
        <w:rPr>
          <w:rFonts w:ascii="Times New Roman" w:hAnsi="Times New Roman"/>
          <w:sz w:val="28"/>
          <w:szCs w:val="28"/>
        </w:rPr>
      </w:pPr>
      <w:r w:rsidRPr="00C40C3E">
        <w:rPr>
          <w:rFonts w:ascii="Times New Roman" w:hAnsi="Times New Roman"/>
          <w:sz w:val="28"/>
          <w:szCs w:val="28"/>
        </w:rPr>
        <w:t>В результате практического изучения дисциплины «Робототехника» студенты должны приобрести профессиональные навыки овладения методами практической работы с применением разнообразных инструментов, материалов и технологий.</w:t>
      </w:r>
    </w:p>
    <w:p w:rsidR="00C40C3E" w:rsidRPr="00C40C3E" w:rsidRDefault="00C40C3E" w:rsidP="00C40C3E">
      <w:pPr>
        <w:rPr>
          <w:rFonts w:ascii="Times New Roman" w:hAnsi="Times New Roman"/>
          <w:sz w:val="28"/>
          <w:szCs w:val="28"/>
        </w:rPr>
      </w:pPr>
    </w:p>
    <w:p w:rsidR="00C40C3E" w:rsidRPr="00C40C3E" w:rsidRDefault="00C40C3E" w:rsidP="00C40C3E">
      <w:pPr>
        <w:outlineLvl w:val="0"/>
        <w:rPr>
          <w:rFonts w:ascii="Times New Roman" w:hAnsi="Times New Roman"/>
          <w:b/>
          <w:sz w:val="28"/>
          <w:szCs w:val="28"/>
        </w:rPr>
      </w:pPr>
      <w:bookmarkStart w:id="11" w:name="_Toc1061673"/>
      <w:bookmarkStart w:id="12" w:name="_Toc8609823"/>
      <w:bookmarkStart w:id="13" w:name="_Toc69394797"/>
      <w:r w:rsidRPr="00C40C3E">
        <w:rPr>
          <w:rFonts w:ascii="Times New Roman" w:hAnsi="Times New Roman"/>
          <w:b/>
          <w:sz w:val="28"/>
          <w:szCs w:val="28"/>
        </w:rPr>
        <w:t>3 Методические указания к самостоятельной работ</w:t>
      </w:r>
      <w:bookmarkEnd w:id="11"/>
      <w:r w:rsidRPr="00C40C3E">
        <w:rPr>
          <w:rFonts w:ascii="Times New Roman" w:hAnsi="Times New Roman"/>
          <w:b/>
          <w:sz w:val="28"/>
          <w:szCs w:val="28"/>
        </w:rPr>
        <w:t>е</w:t>
      </w:r>
      <w:bookmarkEnd w:id="12"/>
      <w:bookmarkEnd w:id="13"/>
    </w:p>
    <w:p w:rsidR="00C40C3E" w:rsidRPr="00C40C3E" w:rsidRDefault="00C40C3E" w:rsidP="00C40C3E">
      <w:pPr>
        <w:outlineLvl w:val="0"/>
        <w:rPr>
          <w:rFonts w:ascii="Times New Roman" w:hAnsi="Times New Roman"/>
          <w:b/>
          <w:sz w:val="28"/>
          <w:szCs w:val="28"/>
        </w:rPr>
      </w:pPr>
    </w:p>
    <w:p w:rsidR="00C40C3E" w:rsidRPr="00C40C3E" w:rsidRDefault="00C40C3E" w:rsidP="00C40C3E">
      <w:pPr>
        <w:rPr>
          <w:rFonts w:ascii="Times New Roman" w:hAnsi="Times New Roman"/>
          <w:sz w:val="28"/>
          <w:szCs w:val="28"/>
        </w:rPr>
      </w:pPr>
      <w:r w:rsidRPr="00C40C3E">
        <w:rPr>
          <w:rFonts w:ascii="Times New Roman" w:hAnsi="Times New Roman"/>
          <w:sz w:val="28"/>
          <w:szCs w:val="28"/>
        </w:rPr>
        <w:t>Особое место в изучении дисциплины занимает самостоятельная работа, т.к. она направлена на выработку навыков самостоятельного развития и совер</w:t>
      </w:r>
      <w:r w:rsidRPr="00C40C3E">
        <w:rPr>
          <w:rFonts w:ascii="Times New Roman" w:hAnsi="Times New Roman"/>
          <w:sz w:val="28"/>
          <w:szCs w:val="28"/>
        </w:rPr>
        <w:lastRenderedPageBreak/>
        <w:t>шенствования профессиональных компетенций и творческого подхода к решению задач будущей профессиональной деятельности. Самостоятельная работа в рамках дисциплины включает в себя выполнение индивидуального задания, подготовку к лабораторным занятиям, повторение изученного учебного материала и подготовку к рубежному контролю.</w:t>
      </w:r>
    </w:p>
    <w:p w:rsidR="00C40C3E" w:rsidRPr="00C40C3E" w:rsidRDefault="00C40C3E" w:rsidP="00C40C3E">
      <w:pPr>
        <w:rPr>
          <w:rFonts w:ascii="Times New Roman" w:hAnsi="Times New Roman"/>
          <w:sz w:val="28"/>
          <w:szCs w:val="28"/>
        </w:rPr>
      </w:pPr>
    </w:p>
    <w:p w:rsidR="00C40C3E" w:rsidRPr="00C40C3E" w:rsidRDefault="00C40C3E" w:rsidP="00C40C3E">
      <w:pPr>
        <w:rPr>
          <w:rFonts w:ascii="Times New Roman" w:hAnsi="Times New Roman"/>
          <w:b/>
          <w:sz w:val="28"/>
          <w:szCs w:val="28"/>
        </w:rPr>
      </w:pPr>
      <w:bookmarkStart w:id="14" w:name="_Toc1061674"/>
      <w:bookmarkStart w:id="15" w:name="_Toc8609824"/>
      <w:r w:rsidRPr="00C40C3E">
        <w:rPr>
          <w:rFonts w:ascii="Times New Roman" w:hAnsi="Times New Roman"/>
          <w:b/>
          <w:sz w:val="28"/>
          <w:szCs w:val="28"/>
        </w:rPr>
        <w:t xml:space="preserve">3.1 </w:t>
      </w:r>
      <w:bookmarkStart w:id="16" w:name="_Toc1061675"/>
      <w:bookmarkEnd w:id="14"/>
      <w:bookmarkEnd w:id="15"/>
      <w:r w:rsidRPr="00C40C3E">
        <w:rPr>
          <w:rFonts w:ascii="Times New Roman" w:hAnsi="Times New Roman"/>
          <w:b/>
          <w:sz w:val="28"/>
          <w:szCs w:val="28"/>
        </w:rPr>
        <w:t>Методические указания по выполнению индивидуального задания</w:t>
      </w:r>
    </w:p>
    <w:p w:rsidR="00C40C3E" w:rsidRPr="00C40C3E" w:rsidRDefault="00C40C3E" w:rsidP="00C40C3E">
      <w:pPr>
        <w:rPr>
          <w:rFonts w:ascii="Times New Roman" w:hAnsi="Times New Roman"/>
          <w:sz w:val="28"/>
          <w:szCs w:val="28"/>
        </w:rPr>
      </w:pPr>
    </w:p>
    <w:p w:rsidR="003328AD" w:rsidRPr="00C40C3E" w:rsidRDefault="003328AD" w:rsidP="003328AD">
      <w:pPr>
        <w:rPr>
          <w:rFonts w:ascii="Times New Roman" w:hAnsi="Times New Roman"/>
          <w:sz w:val="28"/>
          <w:szCs w:val="28"/>
        </w:rPr>
      </w:pPr>
      <w:r w:rsidRPr="00C40C3E">
        <w:rPr>
          <w:rFonts w:ascii="Times New Roman" w:hAnsi="Times New Roman"/>
          <w:sz w:val="28"/>
          <w:szCs w:val="28"/>
        </w:rPr>
        <w:t>Индивидуальное задание является формой оценки степени освоения обучающим</w:t>
      </w:r>
      <w:r w:rsidR="00E255A1">
        <w:rPr>
          <w:rFonts w:ascii="Times New Roman" w:hAnsi="Times New Roman"/>
          <w:sz w:val="28"/>
          <w:szCs w:val="28"/>
        </w:rPr>
        <w:t>и</w:t>
      </w:r>
      <w:r w:rsidRPr="00C40C3E">
        <w:rPr>
          <w:rFonts w:ascii="Times New Roman" w:hAnsi="Times New Roman"/>
          <w:sz w:val="28"/>
          <w:szCs w:val="28"/>
        </w:rPr>
        <w:t>ся профессиональных компетенций дисциплины, и выполняется им в обязательным порядке в каждом семестре. Индивидуальные задания, предлагаемые в разных семестрах, имеют схожий характер и сводятся к инженерному анализу и компьютерной симуляции узла металлорежущего станка. Цель ИТЗ – углубить теоретические, практические знания и привить умения в области информационных и коммуникационных технологий.</w:t>
      </w:r>
    </w:p>
    <w:p w:rsidR="00C40C3E" w:rsidRPr="00C40C3E" w:rsidRDefault="00C40C3E" w:rsidP="00C40C3E">
      <w:pPr>
        <w:rPr>
          <w:rFonts w:ascii="Times New Roman" w:hAnsi="Times New Roman"/>
          <w:sz w:val="28"/>
          <w:szCs w:val="28"/>
        </w:rPr>
      </w:pPr>
      <w:r w:rsidRPr="00C40C3E">
        <w:rPr>
          <w:rFonts w:ascii="Times New Roman" w:hAnsi="Times New Roman"/>
          <w:sz w:val="28"/>
          <w:szCs w:val="28"/>
        </w:rPr>
        <w:t>Примерные темы:</w:t>
      </w:r>
    </w:p>
    <w:p w:rsidR="00C82A79" w:rsidRPr="00C82A79" w:rsidRDefault="00C82A79" w:rsidP="00C82A79">
      <w:pPr>
        <w:rPr>
          <w:rFonts w:ascii="Times New Roman" w:hAnsi="Times New Roman"/>
          <w:sz w:val="28"/>
          <w:szCs w:val="28"/>
        </w:rPr>
      </w:pPr>
      <w:r w:rsidRPr="00C82A79">
        <w:rPr>
          <w:rFonts w:ascii="Times New Roman" w:hAnsi="Times New Roman"/>
          <w:sz w:val="28"/>
          <w:szCs w:val="28"/>
        </w:rPr>
        <w:t xml:space="preserve">1. Параллельно-последовательные методы анализа изображений. </w:t>
      </w:r>
    </w:p>
    <w:p w:rsidR="00C82A79" w:rsidRPr="00C82A79" w:rsidRDefault="00C82A79" w:rsidP="00C82A79">
      <w:pPr>
        <w:rPr>
          <w:rFonts w:ascii="Times New Roman" w:hAnsi="Times New Roman"/>
          <w:sz w:val="28"/>
          <w:szCs w:val="28"/>
        </w:rPr>
      </w:pPr>
      <w:r w:rsidRPr="00C82A79">
        <w:rPr>
          <w:rFonts w:ascii="Times New Roman" w:hAnsi="Times New Roman"/>
          <w:sz w:val="28"/>
          <w:szCs w:val="28"/>
        </w:rPr>
        <w:t xml:space="preserve">2. Архитектуры параллельных систем для обработки изображений. </w:t>
      </w:r>
    </w:p>
    <w:p w:rsidR="00C82A79" w:rsidRPr="00C82A79" w:rsidRDefault="00C82A79" w:rsidP="00C82A79">
      <w:pPr>
        <w:rPr>
          <w:rFonts w:ascii="Times New Roman" w:hAnsi="Times New Roman"/>
          <w:sz w:val="28"/>
          <w:szCs w:val="28"/>
        </w:rPr>
      </w:pPr>
      <w:r w:rsidRPr="00C82A79">
        <w:rPr>
          <w:rFonts w:ascii="Times New Roman" w:hAnsi="Times New Roman"/>
          <w:sz w:val="28"/>
          <w:szCs w:val="28"/>
        </w:rPr>
        <w:t xml:space="preserve">3. Геометрические преобразования изображений. </w:t>
      </w:r>
    </w:p>
    <w:p w:rsidR="00C82A79" w:rsidRPr="00C82A79" w:rsidRDefault="00C82A79" w:rsidP="00C82A79">
      <w:pPr>
        <w:rPr>
          <w:rFonts w:ascii="Times New Roman" w:hAnsi="Times New Roman"/>
          <w:sz w:val="28"/>
          <w:szCs w:val="28"/>
        </w:rPr>
      </w:pPr>
      <w:r w:rsidRPr="00C82A79">
        <w:rPr>
          <w:rFonts w:ascii="Times New Roman" w:hAnsi="Times New Roman"/>
          <w:sz w:val="28"/>
          <w:szCs w:val="28"/>
        </w:rPr>
        <w:t xml:space="preserve">4. Обнаружение контуров изображений. </w:t>
      </w:r>
    </w:p>
    <w:p w:rsidR="00C82A79" w:rsidRPr="00C82A79" w:rsidRDefault="00C82A79" w:rsidP="00C82A79">
      <w:pPr>
        <w:rPr>
          <w:rFonts w:ascii="Times New Roman" w:hAnsi="Times New Roman"/>
          <w:sz w:val="28"/>
          <w:szCs w:val="28"/>
        </w:rPr>
      </w:pPr>
      <w:r w:rsidRPr="00C82A79">
        <w:rPr>
          <w:rFonts w:ascii="Times New Roman" w:hAnsi="Times New Roman"/>
          <w:sz w:val="28"/>
          <w:szCs w:val="28"/>
        </w:rPr>
        <w:t xml:space="preserve">5. Дискретизация непрерывных изображений. </w:t>
      </w:r>
    </w:p>
    <w:p w:rsidR="00C82A79" w:rsidRPr="00C82A79" w:rsidRDefault="00C82A79" w:rsidP="00C82A79">
      <w:pPr>
        <w:rPr>
          <w:rFonts w:ascii="Times New Roman" w:hAnsi="Times New Roman"/>
          <w:sz w:val="28"/>
          <w:szCs w:val="28"/>
        </w:rPr>
      </w:pPr>
      <w:r w:rsidRPr="00C82A79">
        <w:rPr>
          <w:rFonts w:ascii="Times New Roman" w:hAnsi="Times New Roman"/>
          <w:sz w:val="28"/>
          <w:szCs w:val="28"/>
        </w:rPr>
        <w:t xml:space="preserve">6. Дискретизация и сегментация непрерывных изображений. </w:t>
      </w:r>
    </w:p>
    <w:p w:rsidR="00C82A79" w:rsidRPr="00C82A79" w:rsidRDefault="00C82A79" w:rsidP="00C82A79">
      <w:pPr>
        <w:rPr>
          <w:rFonts w:ascii="Times New Roman" w:hAnsi="Times New Roman"/>
          <w:sz w:val="28"/>
          <w:szCs w:val="28"/>
        </w:rPr>
      </w:pPr>
      <w:r w:rsidRPr="00C82A79">
        <w:rPr>
          <w:rFonts w:ascii="Times New Roman" w:hAnsi="Times New Roman"/>
          <w:sz w:val="28"/>
          <w:szCs w:val="28"/>
        </w:rPr>
        <w:t xml:space="preserve">7. Типы фильтров изображений. </w:t>
      </w:r>
    </w:p>
    <w:p w:rsidR="00C82A79" w:rsidRPr="00C82A79" w:rsidRDefault="00C82A79" w:rsidP="00C82A79">
      <w:pPr>
        <w:rPr>
          <w:rFonts w:ascii="Times New Roman" w:hAnsi="Times New Roman"/>
          <w:sz w:val="28"/>
          <w:szCs w:val="28"/>
        </w:rPr>
      </w:pPr>
      <w:r w:rsidRPr="00C82A79">
        <w:rPr>
          <w:rFonts w:ascii="Times New Roman" w:hAnsi="Times New Roman"/>
          <w:sz w:val="28"/>
          <w:szCs w:val="28"/>
        </w:rPr>
        <w:t xml:space="preserve">8. Модели изображений и их линейных искажений. </w:t>
      </w:r>
    </w:p>
    <w:p w:rsidR="00C82A79" w:rsidRPr="00C82A79" w:rsidRDefault="00C82A79" w:rsidP="00C82A79">
      <w:pPr>
        <w:rPr>
          <w:rFonts w:ascii="Times New Roman" w:hAnsi="Times New Roman"/>
          <w:sz w:val="28"/>
          <w:szCs w:val="28"/>
        </w:rPr>
      </w:pPr>
      <w:r w:rsidRPr="00C82A79">
        <w:rPr>
          <w:rFonts w:ascii="Times New Roman" w:hAnsi="Times New Roman"/>
          <w:sz w:val="28"/>
          <w:szCs w:val="28"/>
        </w:rPr>
        <w:t xml:space="preserve">9. Информационные свойства цифровых изображений. </w:t>
      </w:r>
    </w:p>
    <w:p w:rsidR="00C82A79" w:rsidRPr="00C82A79" w:rsidRDefault="00C82A79" w:rsidP="00C82A79">
      <w:pPr>
        <w:rPr>
          <w:rFonts w:ascii="Times New Roman" w:hAnsi="Times New Roman"/>
          <w:sz w:val="28"/>
          <w:szCs w:val="28"/>
        </w:rPr>
      </w:pPr>
      <w:r w:rsidRPr="00C82A79">
        <w:rPr>
          <w:rFonts w:ascii="Times New Roman" w:hAnsi="Times New Roman"/>
          <w:sz w:val="28"/>
          <w:szCs w:val="28"/>
        </w:rPr>
        <w:t xml:space="preserve">10. Выделение информативных признаков. </w:t>
      </w:r>
    </w:p>
    <w:p w:rsidR="00C40C3E" w:rsidRDefault="00C40C3E" w:rsidP="00C40C3E">
      <w:pPr>
        <w:rPr>
          <w:rFonts w:ascii="Times New Roman" w:hAnsi="Times New Roman"/>
          <w:sz w:val="28"/>
          <w:szCs w:val="28"/>
        </w:rPr>
      </w:pPr>
      <w:r w:rsidRPr="00C40C3E">
        <w:rPr>
          <w:rFonts w:ascii="Times New Roman" w:hAnsi="Times New Roman"/>
          <w:sz w:val="28"/>
          <w:szCs w:val="28"/>
        </w:rPr>
        <w:t>Результаты выполнения индивидуальных работ в каждом семестре оформляются в виде бумажного отчета и защищаются обучающимся перед ведущим преподавателем в форме его опроса по содержанию отчета. Индивидуальное задание должно быть выполнено в полном объеме и защищено до сдачи экзамена/зачета по дисциплине в текущем семестре. В противном случае обучающийся может быть не допущен к сдаче экзамена/зачета.</w:t>
      </w:r>
    </w:p>
    <w:p w:rsidR="00C40C3E" w:rsidRDefault="00C40C3E" w:rsidP="00C40C3E">
      <w:pPr>
        <w:rPr>
          <w:rFonts w:ascii="Times New Roman" w:hAnsi="Times New Roman"/>
          <w:sz w:val="28"/>
          <w:szCs w:val="28"/>
        </w:rPr>
      </w:pPr>
    </w:p>
    <w:p w:rsidR="00EA307A" w:rsidRPr="00EA307A" w:rsidRDefault="00EA307A" w:rsidP="00EA307A">
      <w:pPr>
        <w:outlineLvl w:val="1"/>
        <w:rPr>
          <w:rFonts w:ascii="Times New Roman" w:hAnsi="Times New Roman"/>
          <w:b/>
          <w:sz w:val="28"/>
          <w:szCs w:val="28"/>
        </w:rPr>
      </w:pPr>
      <w:bookmarkStart w:id="17" w:name="_Toc8812491"/>
      <w:bookmarkStart w:id="18" w:name="_Toc69394798"/>
      <w:bookmarkEnd w:id="16"/>
      <w:r w:rsidRPr="00EA307A">
        <w:rPr>
          <w:rFonts w:ascii="Times New Roman" w:hAnsi="Times New Roman"/>
          <w:b/>
          <w:sz w:val="28"/>
          <w:szCs w:val="28"/>
        </w:rPr>
        <w:t>3.</w:t>
      </w:r>
      <w:r w:rsidR="00A11B89">
        <w:rPr>
          <w:rFonts w:ascii="Times New Roman" w:hAnsi="Times New Roman"/>
          <w:b/>
          <w:sz w:val="28"/>
          <w:szCs w:val="28"/>
        </w:rPr>
        <w:t>2</w:t>
      </w:r>
      <w:r w:rsidRPr="00EA307A">
        <w:rPr>
          <w:rFonts w:ascii="Times New Roman" w:hAnsi="Times New Roman"/>
          <w:b/>
          <w:sz w:val="28"/>
          <w:szCs w:val="28"/>
        </w:rPr>
        <w:t xml:space="preserve"> Методические указания по подготовке к практическим занятиям</w:t>
      </w:r>
      <w:bookmarkEnd w:id="17"/>
      <w:bookmarkEnd w:id="18"/>
    </w:p>
    <w:p w:rsidR="00EA307A" w:rsidRPr="00EA307A" w:rsidRDefault="00EA307A" w:rsidP="00EA307A">
      <w:pPr>
        <w:rPr>
          <w:rFonts w:ascii="Times New Roman" w:hAnsi="Times New Roman"/>
          <w:sz w:val="28"/>
          <w:szCs w:val="28"/>
        </w:rPr>
      </w:pPr>
    </w:p>
    <w:p w:rsidR="00EA307A" w:rsidRPr="00EA307A" w:rsidRDefault="00EA307A" w:rsidP="00EA307A">
      <w:pPr>
        <w:rPr>
          <w:rFonts w:ascii="Times New Roman" w:hAnsi="Times New Roman"/>
          <w:sz w:val="28"/>
          <w:szCs w:val="28"/>
        </w:rPr>
      </w:pPr>
      <w:r w:rsidRPr="00EA307A">
        <w:rPr>
          <w:rFonts w:ascii="Times New Roman" w:hAnsi="Times New Roman"/>
          <w:sz w:val="28"/>
          <w:szCs w:val="28"/>
        </w:rPr>
        <w:t>Подготовка к практическим занятиям подразумевает предварительное ознакомление с учебно-методическим обеспечением каждой предстоящей работы. В ходе этого ознакомления необходимо выделить ключевые моменты работы, на которые следует обратить внимание при ее выполнении. При возникновении вопросов по содержанию работы их следует сформулировать в устной, а лучше письменной форме для их последующего разъяснения преподавателем в рамках соответствующего аудиторного занятия. Особое вни</w:t>
      </w:r>
      <w:r w:rsidRPr="00EA307A">
        <w:rPr>
          <w:rFonts w:ascii="Times New Roman" w:hAnsi="Times New Roman"/>
          <w:sz w:val="28"/>
          <w:szCs w:val="28"/>
        </w:rPr>
        <w:lastRenderedPageBreak/>
        <w:t>мание при подготовке нужно обращать на теоретические блоки учебно-методического материала и выделять в них новые для себя термины и понятия дисциплины, которые при необходимости можно уточнить у преподавателя. Также при подготовке к каждой работе рекомендуется выявлять, в чем заключается ее связь с предыдущими работами и каким образом она может быть формализована. Такая подготовка активизирует мыслительную деятельность, развивает индивидуальные способности, улучшает знание предмета и стимулирует интерес к дальнейшему изучению дисциплины.</w:t>
      </w:r>
    </w:p>
    <w:p w:rsidR="00C40C3E" w:rsidRPr="00C40C3E" w:rsidRDefault="00C40C3E" w:rsidP="00C40C3E">
      <w:pPr>
        <w:rPr>
          <w:rFonts w:ascii="Times New Roman" w:hAnsi="Times New Roman"/>
          <w:sz w:val="28"/>
          <w:szCs w:val="28"/>
        </w:rPr>
      </w:pPr>
    </w:p>
    <w:p w:rsidR="00C40C3E" w:rsidRPr="00C40C3E" w:rsidRDefault="00C40C3E" w:rsidP="00C40C3E">
      <w:pPr>
        <w:outlineLvl w:val="1"/>
        <w:rPr>
          <w:rFonts w:ascii="Times New Roman" w:hAnsi="Times New Roman"/>
          <w:b/>
          <w:sz w:val="28"/>
          <w:szCs w:val="28"/>
        </w:rPr>
      </w:pPr>
      <w:bookmarkStart w:id="19" w:name="_Toc1061676"/>
      <w:bookmarkStart w:id="20" w:name="_Toc8609826"/>
      <w:bookmarkStart w:id="21" w:name="_Toc69394799"/>
      <w:r w:rsidRPr="00C40C3E">
        <w:rPr>
          <w:rFonts w:ascii="Times New Roman" w:hAnsi="Times New Roman"/>
          <w:b/>
          <w:sz w:val="28"/>
          <w:szCs w:val="28"/>
        </w:rPr>
        <w:t>3.</w:t>
      </w:r>
      <w:r w:rsidR="00A11B89">
        <w:rPr>
          <w:rFonts w:ascii="Times New Roman" w:hAnsi="Times New Roman"/>
          <w:b/>
          <w:sz w:val="28"/>
          <w:szCs w:val="28"/>
        </w:rPr>
        <w:t>3</w:t>
      </w:r>
      <w:r w:rsidRPr="00C40C3E">
        <w:rPr>
          <w:rFonts w:ascii="Times New Roman" w:hAnsi="Times New Roman"/>
          <w:b/>
          <w:sz w:val="28"/>
          <w:szCs w:val="28"/>
        </w:rPr>
        <w:t xml:space="preserve"> Методические указания по повторению лекционного материала</w:t>
      </w:r>
      <w:bookmarkEnd w:id="19"/>
      <w:bookmarkEnd w:id="20"/>
      <w:bookmarkEnd w:id="21"/>
    </w:p>
    <w:p w:rsidR="00C40C3E" w:rsidRPr="00C40C3E" w:rsidRDefault="00C40C3E" w:rsidP="00C40C3E">
      <w:pPr>
        <w:rPr>
          <w:rFonts w:ascii="Times New Roman" w:hAnsi="Times New Roman"/>
          <w:sz w:val="28"/>
          <w:szCs w:val="28"/>
        </w:rPr>
      </w:pPr>
    </w:p>
    <w:p w:rsidR="00C40C3E" w:rsidRPr="00C40C3E" w:rsidRDefault="00C40C3E" w:rsidP="00C40C3E">
      <w:pPr>
        <w:rPr>
          <w:rFonts w:ascii="Times New Roman" w:hAnsi="Times New Roman"/>
          <w:sz w:val="28"/>
          <w:szCs w:val="28"/>
        </w:rPr>
      </w:pPr>
      <w:r w:rsidRPr="00C40C3E">
        <w:rPr>
          <w:rFonts w:ascii="Times New Roman" w:hAnsi="Times New Roman"/>
          <w:sz w:val="28"/>
          <w:szCs w:val="28"/>
        </w:rPr>
        <w:t>Повторение ранее изученного учебного материала способствует лучшему усвоению полученных знаний и закреплению приобретенных умений и навыков. Данное повторение целесообразно проводить в форме внимательного прочтения конспекта лекции с выделением в его содержании ключевых моментов. При возникновении вопросов их следует записать на полях тетради, для того чтобы их прояснить у преподавателя на ближайшем занятии. Учебный материал каждой лекции рекомендуется повторять не позднее одного дня с момента написания конспекта лекции.</w:t>
      </w:r>
    </w:p>
    <w:p w:rsidR="00C40C3E" w:rsidRPr="00C40C3E" w:rsidRDefault="00C40C3E" w:rsidP="00C40C3E">
      <w:pPr>
        <w:rPr>
          <w:rFonts w:ascii="Times New Roman" w:hAnsi="Times New Roman"/>
          <w:sz w:val="28"/>
          <w:szCs w:val="28"/>
        </w:rPr>
      </w:pPr>
    </w:p>
    <w:p w:rsidR="00C40C3E" w:rsidRPr="00C40C3E" w:rsidRDefault="00C40C3E" w:rsidP="00C40C3E">
      <w:pPr>
        <w:outlineLvl w:val="1"/>
        <w:rPr>
          <w:rFonts w:ascii="Times New Roman" w:hAnsi="Times New Roman"/>
          <w:b/>
          <w:sz w:val="28"/>
          <w:szCs w:val="28"/>
        </w:rPr>
      </w:pPr>
      <w:bookmarkStart w:id="22" w:name="_Toc1061677"/>
      <w:bookmarkStart w:id="23" w:name="_Toc8609827"/>
      <w:bookmarkStart w:id="24" w:name="_Toc69394800"/>
      <w:r w:rsidRPr="00C40C3E">
        <w:rPr>
          <w:rFonts w:ascii="Times New Roman" w:hAnsi="Times New Roman"/>
          <w:b/>
          <w:sz w:val="28"/>
          <w:szCs w:val="28"/>
        </w:rPr>
        <w:t>3.</w:t>
      </w:r>
      <w:r w:rsidR="00A11B89">
        <w:rPr>
          <w:rFonts w:ascii="Times New Roman" w:hAnsi="Times New Roman"/>
          <w:b/>
          <w:sz w:val="28"/>
          <w:szCs w:val="28"/>
        </w:rPr>
        <w:t>4</w:t>
      </w:r>
      <w:r w:rsidR="00EA307A">
        <w:rPr>
          <w:rFonts w:ascii="Times New Roman" w:hAnsi="Times New Roman"/>
          <w:b/>
          <w:sz w:val="28"/>
          <w:szCs w:val="28"/>
        </w:rPr>
        <w:t xml:space="preserve"> </w:t>
      </w:r>
      <w:r w:rsidRPr="00C40C3E">
        <w:rPr>
          <w:rFonts w:ascii="Times New Roman" w:hAnsi="Times New Roman"/>
          <w:b/>
          <w:sz w:val="28"/>
          <w:szCs w:val="28"/>
        </w:rPr>
        <w:t>Методические указания по подготовке к рубежному контролю</w:t>
      </w:r>
      <w:bookmarkEnd w:id="22"/>
      <w:bookmarkEnd w:id="23"/>
      <w:bookmarkEnd w:id="24"/>
    </w:p>
    <w:p w:rsidR="00C40C3E" w:rsidRPr="00C40C3E" w:rsidRDefault="00C40C3E" w:rsidP="00C40C3E">
      <w:pPr>
        <w:rPr>
          <w:rFonts w:ascii="Times New Roman" w:hAnsi="Times New Roman"/>
          <w:sz w:val="28"/>
          <w:szCs w:val="28"/>
        </w:rPr>
      </w:pPr>
    </w:p>
    <w:p w:rsidR="00C40C3E" w:rsidRPr="00C40C3E" w:rsidRDefault="00C40C3E" w:rsidP="00C40C3E">
      <w:pPr>
        <w:rPr>
          <w:rFonts w:ascii="Times New Roman" w:hAnsi="Times New Roman"/>
          <w:sz w:val="28"/>
          <w:szCs w:val="28"/>
        </w:rPr>
      </w:pPr>
      <w:r w:rsidRPr="00C40C3E">
        <w:rPr>
          <w:rFonts w:ascii="Times New Roman" w:hAnsi="Times New Roman"/>
          <w:sz w:val="28"/>
          <w:szCs w:val="28"/>
        </w:rPr>
        <w:t>Рубежный контроль по дисциплине проводится в форме компьютерного тестирования дважды в течение каждого семестра. Формулировки всех тестовых заданий основаны на лекционном материале, а также учебном материале лабораторных работ. Поэтому гарантией успешного прохождения тестирования является прочное овладение учебным материалом указанных видов занятий, предшествующих рубежному контролю. Однако на неделях рубежного контроля перед прохождением тестирования желательно повторить весь пройденный на данный момент учебный материал, изложенный в лекциях и учебно-методической литературе. Это способствует актуализации знаний, необходимых для прохождения тестирования.</w:t>
      </w:r>
    </w:p>
    <w:p w:rsidR="00C40C3E" w:rsidRPr="00C40C3E" w:rsidRDefault="00C40C3E" w:rsidP="00C40C3E">
      <w:pPr>
        <w:rPr>
          <w:rFonts w:ascii="Times New Roman" w:hAnsi="Times New Roman"/>
          <w:sz w:val="28"/>
          <w:szCs w:val="28"/>
        </w:rPr>
      </w:pPr>
      <w:r w:rsidRPr="00C40C3E">
        <w:rPr>
          <w:rFonts w:ascii="Times New Roman" w:hAnsi="Times New Roman"/>
          <w:sz w:val="28"/>
          <w:szCs w:val="28"/>
        </w:rPr>
        <w:t>В совокупности выполнение указанных видов самостоятельной работы:</w:t>
      </w:r>
    </w:p>
    <w:p w:rsidR="00C40C3E" w:rsidRPr="00C40C3E" w:rsidRDefault="00C40C3E" w:rsidP="00C40C3E">
      <w:pPr>
        <w:numPr>
          <w:ilvl w:val="0"/>
          <w:numId w:val="35"/>
        </w:numPr>
        <w:tabs>
          <w:tab w:val="left" w:pos="993"/>
        </w:tabs>
        <w:ind w:left="0" w:firstLine="709"/>
        <w:contextualSpacing/>
        <w:jc w:val="left"/>
        <w:rPr>
          <w:rFonts w:ascii="Times New Roman" w:hAnsi="Times New Roman"/>
          <w:sz w:val="28"/>
          <w:szCs w:val="28"/>
        </w:rPr>
      </w:pPr>
      <w:r w:rsidRPr="00C40C3E">
        <w:rPr>
          <w:rFonts w:ascii="Times New Roman" w:hAnsi="Times New Roman"/>
          <w:sz w:val="28"/>
          <w:szCs w:val="28"/>
        </w:rPr>
        <w:t>расширяет кругозор в области различных аспектов изучаемой дисциплины и способствует приобретению новых и систематизации накопленных знаний по изучаемым вопросам;</w:t>
      </w:r>
    </w:p>
    <w:p w:rsidR="00C40C3E" w:rsidRPr="00C40C3E" w:rsidRDefault="00C40C3E" w:rsidP="00C40C3E">
      <w:pPr>
        <w:numPr>
          <w:ilvl w:val="0"/>
          <w:numId w:val="35"/>
        </w:numPr>
        <w:tabs>
          <w:tab w:val="left" w:pos="993"/>
        </w:tabs>
        <w:ind w:left="0" w:firstLine="709"/>
        <w:contextualSpacing/>
        <w:jc w:val="left"/>
        <w:rPr>
          <w:rFonts w:ascii="Times New Roman" w:hAnsi="Times New Roman"/>
          <w:sz w:val="28"/>
          <w:szCs w:val="28"/>
        </w:rPr>
      </w:pPr>
      <w:r w:rsidRPr="00C40C3E">
        <w:rPr>
          <w:rFonts w:ascii="Times New Roman" w:hAnsi="Times New Roman"/>
          <w:sz w:val="28"/>
          <w:szCs w:val="28"/>
        </w:rPr>
        <w:t xml:space="preserve">способствует совершенствованию умений и навыков решения типовых практических задач и приобретению навыков поиска путей решения нетиповых задач в границах изучаемой предметной области;  </w:t>
      </w:r>
    </w:p>
    <w:p w:rsidR="00C40C3E" w:rsidRPr="00C40C3E" w:rsidRDefault="00C40C3E" w:rsidP="00C40C3E">
      <w:pPr>
        <w:numPr>
          <w:ilvl w:val="0"/>
          <w:numId w:val="35"/>
        </w:numPr>
        <w:tabs>
          <w:tab w:val="left" w:pos="993"/>
        </w:tabs>
        <w:ind w:left="0" w:firstLine="709"/>
        <w:contextualSpacing/>
        <w:jc w:val="left"/>
        <w:rPr>
          <w:rFonts w:ascii="Times New Roman" w:hAnsi="Times New Roman"/>
          <w:sz w:val="28"/>
          <w:szCs w:val="28"/>
        </w:rPr>
      </w:pPr>
      <w:r w:rsidRPr="00C40C3E">
        <w:rPr>
          <w:rFonts w:ascii="Times New Roman" w:hAnsi="Times New Roman"/>
          <w:sz w:val="28"/>
          <w:szCs w:val="28"/>
        </w:rPr>
        <w:t>позволяет самостоятельно формулировать проблемы исследовательского характера и находить методы их решения.</w:t>
      </w:r>
    </w:p>
    <w:p w:rsidR="00C40C3E" w:rsidRPr="00C40C3E" w:rsidRDefault="00C40C3E" w:rsidP="00C40C3E">
      <w:pPr>
        <w:outlineLvl w:val="0"/>
        <w:rPr>
          <w:rFonts w:ascii="Times New Roman" w:hAnsi="Times New Roman"/>
          <w:b/>
          <w:sz w:val="28"/>
          <w:szCs w:val="28"/>
        </w:rPr>
      </w:pPr>
      <w:bookmarkStart w:id="25" w:name="_Toc1061678"/>
    </w:p>
    <w:p w:rsidR="00C40C3E" w:rsidRPr="00C40C3E" w:rsidRDefault="00C40C3E" w:rsidP="00C40C3E">
      <w:pPr>
        <w:outlineLvl w:val="0"/>
        <w:rPr>
          <w:rFonts w:ascii="Times New Roman" w:hAnsi="Times New Roman"/>
          <w:b/>
          <w:sz w:val="28"/>
          <w:szCs w:val="28"/>
        </w:rPr>
      </w:pPr>
      <w:bookmarkStart w:id="26" w:name="_Toc8609828"/>
      <w:bookmarkStart w:id="27" w:name="_Toc69394801"/>
      <w:r w:rsidRPr="00C40C3E">
        <w:rPr>
          <w:rFonts w:ascii="Times New Roman" w:hAnsi="Times New Roman"/>
          <w:b/>
          <w:sz w:val="28"/>
          <w:szCs w:val="28"/>
        </w:rPr>
        <w:t xml:space="preserve">4 </w:t>
      </w:r>
      <w:bookmarkEnd w:id="25"/>
      <w:r w:rsidRPr="00C40C3E">
        <w:rPr>
          <w:rFonts w:ascii="Times New Roman" w:hAnsi="Times New Roman"/>
          <w:b/>
          <w:sz w:val="28"/>
          <w:szCs w:val="28"/>
        </w:rPr>
        <w:t>Методические указания к промежуточной аттестации</w:t>
      </w:r>
      <w:bookmarkEnd w:id="26"/>
      <w:bookmarkEnd w:id="27"/>
    </w:p>
    <w:p w:rsidR="00C40C3E" w:rsidRPr="00C40C3E" w:rsidRDefault="00C40C3E" w:rsidP="00C40C3E">
      <w:pPr>
        <w:widowControl w:val="0"/>
        <w:rPr>
          <w:rFonts w:ascii="Times New Roman" w:hAnsi="Times New Roman"/>
          <w:sz w:val="28"/>
          <w:szCs w:val="28"/>
        </w:rPr>
      </w:pPr>
    </w:p>
    <w:p w:rsidR="00C40C3E" w:rsidRPr="00C40C3E" w:rsidRDefault="00C40C3E" w:rsidP="00C40C3E">
      <w:pPr>
        <w:widowControl w:val="0"/>
        <w:rPr>
          <w:rFonts w:ascii="Times New Roman" w:hAnsi="Times New Roman"/>
          <w:sz w:val="28"/>
          <w:szCs w:val="28"/>
        </w:rPr>
      </w:pPr>
      <w:r w:rsidRPr="00C40C3E">
        <w:rPr>
          <w:rFonts w:ascii="Times New Roman" w:hAnsi="Times New Roman"/>
          <w:sz w:val="28"/>
          <w:szCs w:val="28"/>
        </w:rPr>
        <w:lastRenderedPageBreak/>
        <w:t>Промежуточная аттестация по дисциплине производится в форме экзамена в седьмом семестре и в форме зачета в восьмом семестре.  В обоих случаях этот контроль реализуется с использованием компьютерного тестирования. При подготовке к итоговому тестированию справедливы те же рекомендации, что были сформулированы при описании особенностей подготовки к рубежному контролю. Единственным отличием в данном случае является больший объем учебного материала, подлежащего рассмотрению, т.к. задания, включенные в итоговое тестирование, охватывают весь семестровый курс дисциплины.</w:t>
      </w:r>
    </w:p>
    <w:p w:rsidR="00C40C3E" w:rsidRPr="00C40C3E" w:rsidRDefault="00C40C3E" w:rsidP="00C40C3E">
      <w:pPr>
        <w:rPr>
          <w:rFonts w:ascii="Times New Roman" w:hAnsi="Times New Roman"/>
          <w:sz w:val="28"/>
          <w:szCs w:val="28"/>
        </w:rPr>
      </w:pPr>
      <w:r w:rsidRPr="00C40C3E">
        <w:rPr>
          <w:rFonts w:ascii="Times New Roman" w:hAnsi="Times New Roman"/>
          <w:sz w:val="28"/>
          <w:szCs w:val="28"/>
        </w:rPr>
        <w:t>Итоговая оценка по дисциплине складывается из оценок за экзамен/зачет, за выполнение лабораторных работ, выполнение индивидуального задания и оценок на рубежном контроле. При этой наибольший удельный вес в общей оценке имеют оценки за экзамен/зачет и выполнение индивидуального задания. Это следует иметь в виду в процессе изучения дисциплины и правильно расставлять приоритеты между ее различными составляющими.</w:t>
      </w:r>
    </w:p>
    <w:p w:rsidR="00C40C3E" w:rsidRDefault="00C40C3E" w:rsidP="00C40C3E">
      <w:pPr>
        <w:suppressAutoHyphens/>
        <w:rPr>
          <w:rFonts w:ascii="Times New Roman" w:hAnsi="Times New Roman"/>
          <w:b/>
          <w:bCs/>
          <w:sz w:val="28"/>
          <w:szCs w:val="28"/>
          <w:lang w:eastAsia="x-none"/>
        </w:rPr>
      </w:pPr>
    </w:p>
    <w:p w:rsidR="00A11B89" w:rsidRPr="00C40C3E" w:rsidRDefault="00A11B89" w:rsidP="00C40C3E">
      <w:pPr>
        <w:suppressAutoHyphens/>
        <w:rPr>
          <w:rFonts w:ascii="Times New Roman" w:hAnsi="Times New Roman"/>
          <w:b/>
          <w:bCs/>
          <w:sz w:val="28"/>
          <w:szCs w:val="28"/>
          <w:lang w:eastAsia="x-none"/>
        </w:rPr>
      </w:pPr>
    </w:p>
    <w:p w:rsidR="00C40C3E" w:rsidRPr="00C40C3E" w:rsidRDefault="00C40C3E" w:rsidP="00C40C3E">
      <w:pPr>
        <w:outlineLvl w:val="0"/>
        <w:rPr>
          <w:rFonts w:ascii="Times New Roman" w:hAnsi="Times New Roman"/>
          <w:b/>
          <w:sz w:val="28"/>
          <w:szCs w:val="28"/>
        </w:rPr>
      </w:pPr>
      <w:bookmarkStart w:id="28" w:name="_Toc8609829"/>
      <w:bookmarkStart w:id="29" w:name="_Toc69394802"/>
      <w:r w:rsidRPr="00C40C3E">
        <w:rPr>
          <w:rFonts w:ascii="Times New Roman" w:hAnsi="Times New Roman"/>
          <w:b/>
          <w:sz w:val="28"/>
          <w:szCs w:val="28"/>
        </w:rPr>
        <w:t>5 Требования к уровню содержания материала дисциплины</w:t>
      </w:r>
      <w:bookmarkEnd w:id="28"/>
      <w:bookmarkEnd w:id="29"/>
      <w:r w:rsidRPr="00C40C3E">
        <w:rPr>
          <w:rFonts w:ascii="Times New Roman" w:hAnsi="Times New Roman"/>
          <w:b/>
          <w:sz w:val="28"/>
          <w:szCs w:val="28"/>
        </w:rPr>
        <w:t xml:space="preserve"> </w:t>
      </w:r>
    </w:p>
    <w:p w:rsidR="00C40C3E" w:rsidRPr="00C40C3E" w:rsidRDefault="00C40C3E" w:rsidP="00C40C3E">
      <w:pPr>
        <w:autoSpaceDE w:val="0"/>
        <w:autoSpaceDN w:val="0"/>
        <w:adjustRightInd w:val="0"/>
        <w:rPr>
          <w:rFonts w:ascii="Times New Roman" w:hAnsi="Times New Roman"/>
          <w:sz w:val="28"/>
          <w:szCs w:val="28"/>
        </w:rPr>
      </w:pPr>
    </w:p>
    <w:p w:rsidR="00C40C3E" w:rsidRPr="00C40C3E" w:rsidRDefault="00C40C3E" w:rsidP="00C40C3E">
      <w:pPr>
        <w:autoSpaceDE w:val="0"/>
        <w:autoSpaceDN w:val="0"/>
        <w:adjustRightInd w:val="0"/>
        <w:rPr>
          <w:rFonts w:ascii="Times New Roman" w:hAnsi="Times New Roman"/>
          <w:sz w:val="28"/>
          <w:szCs w:val="28"/>
        </w:rPr>
      </w:pPr>
      <w:r w:rsidRPr="00C40C3E">
        <w:rPr>
          <w:rFonts w:ascii="Times New Roman" w:hAnsi="Times New Roman"/>
          <w:sz w:val="28"/>
          <w:szCs w:val="28"/>
        </w:rPr>
        <w:t>В результате изучения дисциплины студенты должны закрепить теоретические знания, полученные при изучении базовых дисциплин, и освоить практические навыки в будущей профессиональной деятельности.</w:t>
      </w:r>
    </w:p>
    <w:p w:rsidR="00C40C3E" w:rsidRPr="00C40C3E" w:rsidRDefault="00C40C3E" w:rsidP="00C40C3E">
      <w:pPr>
        <w:rPr>
          <w:rFonts w:ascii="Times New Roman" w:hAnsi="Times New Roman"/>
          <w:sz w:val="28"/>
          <w:szCs w:val="28"/>
        </w:rPr>
      </w:pPr>
      <w:r w:rsidRPr="00C40C3E">
        <w:rPr>
          <w:rFonts w:ascii="Times New Roman" w:hAnsi="Times New Roman"/>
          <w:sz w:val="28"/>
          <w:szCs w:val="28"/>
        </w:rPr>
        <w:t xml:space="preserve"> Контрольная работа представляется преподавателю не более, чем за неделю сдачи экзамена на первичную проверку. Вторичная проверка – после устранения замечаний первичной проверки. По результатам проверок решается вопрос о допуске к экзамену.</w:t>
      </w:r>
    </w:p>
    <w:p w:rsidR="001B2A62" w:rsidRDefault="001B2A62">
      <w:pPr>
        <w:rPr>
          <w:rFonts w:ascii="Times New Roman" w:hAnsi="Times New Roman"/>
          <w:sz w:val="28"/>
          <w:szCs w:val="28"/>
        </w:rPr>
      </w:pPr>
    </w:p>
    <w:p w:rsidR="001B2A62" w:rsidRDefault="001B2A62">
      <w:pPr>
        <w:rPr>
          <w:rFonts w:ascii="Times New Roman" w:hAnsi="Times New Roman"/>
          <w:sz w:val="28"/>
          <w:szCs w:val="28"/>
        </w:rPr>
      </w:pPr>
    </w:p>
    <w:sectPr w:rsidR="001B2A62">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32F" w:rsidRDefault="0070232F">
      <w:r>
        <w:separator/>
      </w:r>
    </w:p>
  </w:endnote>
  <w:endnote w:type="continuationSeparator" w:id="0">
    <w:p w:rsidR="0070232F" w:rsidRDefault="00702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PSMT">
    <w:altName w:val="Arial Unicode MS"/>
    <w:panose1 w:val="00000000000000000000"/>
    <w:charset w:val="80"/>
    <w:family w:val="auto"/>
    <w:notTrueType/>
    <w:pitch w:val="default"/>
    <w:sig w:usb0="00000203" w:usb1="08070000" w:usb2="00000010" w:usb3="00000000" w:csb0="0002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7D6" w:rsidRDefault="0064359A">
    <w:pPr>
      <w:pStyle w:val="aa"/>
      <w:jc w:val="right"/>
    </w:pPr>
    <w:r>
      <w:fldChar w:fldCharType="begin"/>
    </w:r>
    <w:r>
      <w:instrText>PAGE   \* MERGEFORMAT</w:instrText>
    </w:r>
    <w:r>
      <w:fldChar w:fldCharType="separate"/>
    </w:r>
    <w:r w:rsidR="00B244C4">
      <w:rPr>
        <w:noProof/>
      </w:rPr>
      <w:t>4</w:t>
    </w:r>
    <w:r>
      <w:fldChar w:fldCharType="end"/>
    </w:r>
  </w:p>
  <w:p w:rsidR="008357D6" w:rsidRDefault="008357D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32F" w:rsidRDefault="0070232F">
      <w:r>
        <w:separator/>
      </w:r>
    </w:p>
  </w:footnote>
  <w:footnote w:type="continuationSeparator" w:id="0">
    <w:p w:rsidR="0070232F" w:rsidRDefault="007023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3D00B87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AC610D2"/>
    <w:multiLevelType w:val="hybridMultilevel"/>
    <w:tmpl w:val="FC1C66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B962935"/>
    <w:multiLevelType w:val="hybridMultilevel"/>
    <w:tmpl w:val="3976C026"/>
    <w:lvl w:ilvl="0" w:tplc="F6A2369E">
      <w:start w:val="1"/>
      <w:numFmt w:val="decimal"/>
      <w:lvlText w:val="%1."/>
      <w:lvlJc w:val="left"/>
      <w:pPr>
        <w:ind w:left="1069" w:hanging="360"/>
      </w:pPr>
      <w:rPr>
        <w:rFonts w:hint="default"/>
      </w:rPr>
    </w:lvl>
    <w:lvl w:ilvl="1" w:tplc="04190001">
      <w:start w:val="1"/>
      <w:numFmt w:val="bullet"/>
      <w:lvlText w:val=""/>
      <w:lvlJc w:val="left"/>
      <w:pPr>
        <w:tabs>
          <w:tab w:val="num" w:pos="1789"/>
        </w:tabs>
        <w:ind w:left="1789" w:hanging="360"/>
      </w:pPr>
      <w:rPr>
        <w:rFonts w:ascii="Symbol" w:hAnsi="Symbol" w:hint="default"/>
      </w:rPr>
    </w:lvl>
    <w:lvl w:ilvl="2" w:tplc="0419000F">
      <w:start w:val="1"/>
      <w:numFmt w:val="decimal"/>
      <w:lvlText w:val="%3."/>
      <w:lvlJc w:val="left"/>
      <w:pPr>
        <w:tabs>
          <w:tab w:val="num" w:pos="2689"/>
        </w:tabs>
        <w:ind w:left="2689" w:hanging="360"/>
      </w:pPr>
      <w:rPr>
        <w:rFonts w:hint="default"/>
      </w:r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DF93A99"/>
    <w:multiLevelType w:val="hybridMultilevel"/>
    <w:tmpl w:val="BF7EBE70"/>
    <w:lvl w:ilvl="0" w:tplc="7F38E458">
      <w:start w:val="1"/>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4" w15:restartNumberingAfterBreak="0">
    <w:nsid w:val="0E306BE9"/>
    <w:multiLevelType w:val="hybridMultilevel"/>
    <w:tmpl w:val="25E65C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F124E8B"/>
    <w:multiLevelType w:val="hybridMultilevel"/>
    <w:tmpl w:val="DDB02BB8"/>
    <w:lvl w:ilvl="0" w:tplc="0419000F">
      <w:start w:val="1"/>
      <w:numFmt w:val="decimal"/>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 w15:restartNumberingAfterBreak="0">
    <w:nsid w:val="1DF44AC2"/>
    <w:multiLevelType w:val="hybridMultilevel"/>
    <w:tmpl w:val="90F478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4214B8A"/>
    <w:multiLevelType w:val="hybridMultilevel"/>
    <w:tmpl w:val="4FF4D7F8"/>
    <w:lvl w:ilvl="0" w:tplc="04190001">
      <w:start w:val="1"/>
      <w:numFmt w:val="bullet"/>
      <w:lvlText w:val=""/>
      <w:lvlJc w:val="left"/>
      <w:pPr>
        <w:ind w:left="2243" w:hanging="825"/>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6787398"/>
    <w:multiLevelType w:val="hybridMultilevel"/>
    <w:tmpl w:val="7EC264B2"/>
    <w:lvl w:ilvl="0" w:tplc="759E8B6E">
      <w:start w:val="1"/>
      <w:numFmt w:val="bullet"/>
      <w:lvlText w:val="–"/>
      <w:lvlJc w:val="left"/>
      <w:pPr>
        <w:ind w:left="1429" w:hanging="360"/>
      </w:pPr>
      <w:rPr>
        <w:rFonts w:ascii="Times New Roman" w:hAnsi="Times New Roman" w:cs="Times New Roman" w:hint="default"/>
      </w:rPr>
    </w:lvl>
    <w:lvl w:ilvl="1" w:tplc="1DBE8BE0">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2373756"/>
    <w:multiLevelType w:val="hybridMultilevel"/>
    <w:tmpl w:val="97447484"/>
    <w:lvl w:ilvl="0" w:tplc="B58418A4">
      <w:start w:val="1"/>
      <w:numFmt w:val="decimal"/>
      <w:lvlText w:val="%1"/>
      <w:lvlJc w:val="left"/>
      <w:pPr>
        <w:tabs>
          <w:tab w:val="num" w:pos="709"/>
        </w:tabs>
        <w:ind w:firstLine="709"/>
      </w:pPr>
      <w:rPr>
        <w:rFonts w:ascii="Times New Roman" w:eastAsia="Times New Roman" w:hAnsi="Times New Roman" w:cs="Times New Roman"/>
      </w:rPr>
    </w:lvl>
    <w:lvl w:ilvl="1" w:tplc="57108C0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9F407FC"/>
    <w:multiLevelType w:val="hybridMultilevel"/>
    <w:tmpl w:val="23700CF6"/>
    <w:lvl w:ilvl="0" w:tplc="A9162CFA">
      <w:start w:val="1"/>
      <w:numFmt w:val="decimal"/>
      <w:lvlText w:val="%1"/>
      <w:lvlJc w:val="left"/>
      <w:pPr>
        <w:tabs>
          <w:tab w:val="num" w:pos="360"/>
        </w:tabs>
        <w:ind w:left="-349" w:firstLine="709"/>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B4A4354"/>
    <w:multiLevelType w:val="hybridMultilevel"/>
    <w:tmpl w:val="625844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3CCE77EE"/>
    <w:multiLevelType w:val="hybridMultilevel"/>
    <w:tmpl w:val="51F8E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3BD6F18"/>
    <w:multiLevelType w:val="hybridMultilevel"/>
    <w:tmpl w:val="7EEA5AD6"/>
    <w:lvl w:ilvl="0" w:tplc="90105AC8">
      <w:numFmt w:val="bullet"/>
      <w:lvlText w:val="·"/>
      <w:lvlJc w:val="left"/>
      <w:pPr>
        <w:ind w:left="2243" w:hanging="825"/>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62D6921"/>
    <w:multiLevelType w:val="hybridMultilevel"/>
    <w:tmpl w:val="1B1A038C"/>
    <w:lvl w:ilvl="0" w:tplc="90105AC8">
      <w:numFmt w:val="bullet"/>
      <w:lvlText w:val="·"/>
      <w:lvlJc w:val="left"/>
      <w:pPr>
        <w:ind w:left="1534" w:hanging="825"/>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4832635D"/>
    <w:multiLevelType w:val="hybridMultilevel"/>
    <w:tmpl w:val="4AC029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CC452DA"/>
    <w:multiLevelType w:val="hybridMultilevel"/>
    <w:tmpl w:val="BA364F50"/>
    <w:lvl w:ilvl="0" w:tplc="1D800074">
      <w:start w:val="1"/>
      <w:numFmt w:val="decimal"/>
      <w:lvlText w:val="%1)"/>
      <w:lvlJc w:val="left"/>
      <w:pPr>
        <w:tabs>
          <w:tab w:val="num" w:pos="1069"/>
        </w:tabs>
        <w:ind w:left="1069" w:hanging="360"/>
      </w:pPr>
      <w:rPr>
        <w:rFonts w:hint="default"/>
      </w:rPr>
    </w:lvl>
    <w:lvl w:ilvl="1" w:tplc="1DBE8BE0">
      <w:start w:val="1"/>
      <w:numFmt w:val="bullet"/>
      <w:lvlText w:val=""/>
      <w:lvlJc w:val="left"/>
      <w:pPr>
        <w:tabs>
          <w:tab w:val="num" w:pos="1789"/>
        </w:tabs>
        <w:ind w:left="1789" w:hanging="360"/>
      </w:pPr>
      <w:rPr>
        <w:rFonts w:ascii="Symbol" w:hAnsi="Symbol" w:hint="default"/>
      </w:rPr>
    </w:lvl>
    <w:lvl w:ilvl="2" w:tplc="290C10FE">
      <w:start w:val="1"/>
      <w:numFmt w:val="decimal"/>
      <w:lvlText w:val="%3."/>
      <w:lvlJc w:val="left"/>
      <w:pPr>
        <w:tabs>
          <w:tab w:val="num" w:pos="2689"/>
        </w:tabs>
        <w:ind w:left="2689" w:hanging="360"/>
      </w:pPr>
      <w:rPr>
        <w:rFonts w:hint="default"/>
      </w:rPr>
    </w:lvl>
    <w:lvl w:ilvl="3" w:tplc="04CC7080">
      <w:start w:val="2"/>
      <w:numFmt w:val="bullet"/>
      <w:lvlText w:val="-"/>
      <w:lvlJc w:val="left"/>
      <w:pPr>
        <w:tabs>
          <w:tab w:val="num" w:pos="3229"/>
        </w:tabs>
        <w:ind w:left="3229" w:hanging="360"/>
      </w:pPr>
      <w:rPr>
        <w:rFonts w:ascii="Times New Roman" w:eastAsia="Times New Roman" w:hAnsi="Times New Roman" w:cs="Times New Roman" w:hint="default"/>
      </w:r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15:restartNumberingAfterBreak="0">
    <w:nsid w:val="4D7E2038"/>
    <w:multiLevelType w:val="hybridMultilevel"/>
    <w:tmpl w:val="7BCCD81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4F92687D"/>
    <w:multiLevelType w:val="hybridMultilevel"/>
    <w:tmpl w:val="A9129C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54B43C94"/>
    <w:multiLevelType w:val="hybridMultilevel"/>
    <w:tmpl w:val="64AA320E"/>
    <w:lvl w:ilvl="0" w:tplc="AB429974">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54E5DA5"/>
    <w:multiLevelType w:val="hybridMultilevel"/>
    <w:tmpl w:val="9196C7EE"/>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1" w15:restartNumberingAfterBreak="0">
    <w:nsid w:val="5884164E"/>
    <w:multiLevelType w:val="hybridMultilevel"/>
    <w:tmpl w:val="B6AC51D8"/>
    <w:lvl w:ilvl="0" w:tplc="04190001">
      <w:start w:val="1"/>
      <w:numFmt w:val="bullet"/>
      <w:lvlText w:val=""/>
      <w:lvlJc w:val="left"/>
      <w:pPr>
        <w:tabs>
          <w:tab w:val="num" w:pos="1571"/>
        </w:tabs>
        <w:ind w:left="1571" w:hanging="360"/>
      </w:pPr>
      <w:rPr>
        <w:rFonts w:ascii="Symbol" w:hAnsi="Symbol"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A013424"/>
    <w:multiLevelType w:val="hybridMultilevel"/>
    <w:tmpl w:val="0E0C4C48"/>
    <w:lvl w:ilvl="0" w:tplc="9830EC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5A3900E9"/>
    <w:multiLevelType w:val="hybridMultilevel"/>
    <w:tmpl w:val="2B0CF1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8B517E"/>
    <w:multiLevelType w:val="hybridMultilevel"/>
    <w:tmpl w:val="391EC3D4"/>
    <w:lvl w:ilvl="0" w:tplc="0419000F">
      <w:start w:val="1"/>
      <w:numFmt w:val="decimal"/>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650F4B54"/>
    <w:multiLevelType w:val="hybridMultilevel"/>
    <w:tmpl w:val="40DCB696"/>
    <w:lvl w:ilvl="0" w:tplc="04190001">
      <w:start w:val="1"/>
      <w:numFmt w:val="bullet"/>
      <w:lvlText w:val=""/>
      <w:lvlJc w:val="left"/>
      <w:pPr>
        <w:tabs>
          <w:tab w:val="num" w:pos="1571"/>
        </w:tabs>
        <w:ind w:left="1571" w:hanging="360"/>
      </w:pPr>
      <w:rPr>
        <w:rFonts w:ascii="Symbol" w:hAnsi="Symbol" w:hint="default"/>
      </w:rPr>
    </w:lvl>
    <w:lvl w:ilvl="1" w:tplc="04190019" w:tentative="1">
      <w:start w:val="1"/>
      <w:numFmt w:val="lowerLetter"/>
      <w:lvlText w:val="%2."/>
      <w:lvlJc w:val="left"/>
      <w:pPr>
        <w:tabs>
          <w:tab w:val="num" w:pos="3141"/>
        </w:tabs>
        <w:ind w:left="3141" w:hanging="360"/>
      </w:pPr>
    </w:lvl>
    <w:lvl w:ilvl="2" w:tplc="0419001B" w:tentative="1">
      <w:start w:val="1"/>
      <w:numFmt w:val="lowerRoman"/>
      <w:lvlText w:val="%3."/>
      <w:lvlJc w:val="right"/>
      <w:pPr>
        <w:tabs>
          <w:tab w:val="num" w:pos="3861"/>
        </w:tabs>
        <w:ind w:left="3861" w:hanging="180"/>
      </w:pPr>
    </w:lvl>
    <w:lvl w:ilvl="3" w:tplc="0419000F" w:tentative="1">
      <w:start w:val="1"/>
      <w:numFmt w:val="decimal"/>
      <w:lvlText w:val="%4."/>
      <w:lvlJc w:val="left"/>
      <w:pPr>
        <w:tabs>
          <w:tab w:val="num" w:pos="4581"/>
        </w:tabs>
        <w:ind w:left="4581" w:hanging="360"/>
      </w:pPr>
    </w:lvl>
    <w:lvl w:ilvl="4" w:tplc="04190019" w:tentative="1">
      <w:start w:val="1"/>
      <w:numFmt w:val="lowerLetter"/>
      <w:lvlText w:val="%5."/>
      <w:lvlJc w:val="left"/>
      <w:pPr>
        <w:tabs>
          <w:tab w:val="num" w:pos="5301"/>
        </w:tabs>
        <w:ind w:left="5301" w:hanging="360"/>
      </w:pPr>
    </w:lvl>
    <w:lvl w:ilvl="5" w:tplc="0419001B" w:tentative="1">
      <w:start w:val="1"/>
      <w:numFmt w:val="lowerRoman"/>
      <w:lvlText w:val="%6."/>
      <w:lvlJc w:val="right"/>
      <w:pPr>
        <w:tabs>
          <w:tab w:val="num" w:pos="6021"/>
        </w:tabs>
        <w:ind w:left="6021" w:hanging="180"/>
      </w:pPr>
    </w:lvl>
    <w:lvl w:ilvl="6" w:tplc="0419000F" w:tentative="1">
      <w:start w:val="1"/>
      <w:numFmt w:val="decimal"/>
      <w:lvlText w:val="%7."/>
      <w:lvlJc w:val="left"/>
      <w:pPr>
        <w:tabs>
          <w:tab w:val="num" w:pos="6741"/>
        </w:tabs>
        <w:ind w:left="6741" w:hanging="360"/>
      </w:pPr>
    </w:lvl>
    <w:lvl w:ilvl="7" w:tplc="04190019" w:tentative="1">
      <w:start w:val="1"/>
      <w:numFmt w:val="lowerLetter"/>
      <w:lvlText w:val="%8."/>
      <w:lvlJc w:val="left"/>
      <w:pPr>
        <w:tabs>
          <w:tab w:val="num" w:pos="7461"/>
        </w:tabs>
        <w:ind w:left="7461" w:hanging="360"/>
      </w:pPr>
    </w:lvl>
    <w:lvl w:ilvl="8" w:tplc="0419001B" w:tentative="1">
      <w:start w:val="1"/>
      <w:numFmt w:val="lowerRoman"/>
      <w:lvlText w:val="%9."/>
      <w:lvlJc w:val="right"/>
      <w:pPr>
        <w:tabs>
          <w:tab w:val="num" w:pos="8181"/>
        </w:tabs>
        <w:ind w:left="8181" w:hanging="180"/>
      </w:pPr>
    </w:lvl>
  </w:abstractNum>
  <w:abstractNum w:abstractNumId="26" w15:restartNumberingAfterBreak="0">
    <w:nsid w:val="65326F9C"/>
    <w:multiLevelType w:val="hybridMultilevel"/>
    <w:tmpl w:val="F026AB08"/>
    <w:lvl w:ilvl="0" w:tplc="48B81228">
      <w:start w:val="1"/>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27" w15:restartNumberingAfterBreak="0">
    <w:nsid w:val="770C54F7"/>
    <w:multiLevelType w:val="hybridMultilevel"/>
    <w:tmpl w:val="AD04DE98"/>
    <w:lvl w:ilvl="0" w:tplc="04190001">
      <w:start w:val="1"/>
      <w:numFmt w:val="bullet"/>
      <w:lvlText w:val=""/>
      <w:lvlJc w:val="left"/>
      <w:pPr>
        <w:tabs>
          <w:tab w:val="num" w:pos="1571"/>
        </w:tabs>
        <w:ind w:left="1571"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397953"/>
    <w:multiLevelType w:val="hybridMultilevel"/>
    <w:tmpl w:val="239ED928"/>
    <w:lvl w:ilvl="0" w:tplc="8CC4D424">
      <w:start w:val="1"/>
      <w:numFmt w:val="decimal"/>
      <w:lvlText w:val="%1."/>
      <w:lvlJc w:val="left"/>
      <w:pPr>
        <w:tabs>
          <w:tab w:val="num" w:pos="1069"/>
        </w:tabs>
        <w:ind w:left="1069" w:hanging="360"/>
      </w:pPr>
      <w:rPr>
        <w:rFonts w:ascii="Times New Roman" w:hAnsi="Times New Roman" w:hint="default"/>
        <w:sz w:val="28"/>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9" w15:restartNumberingAfterBreak="0">
    <w:nsid w:val="784A06FD"/>
    <w:multiLevelType w:val="hybridMultilevel"/>
    <w:tmpl w:val="8A58DD6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7A002407"/>
    <w:multiLevelType w:val="hybridMultilevel"/>
    <w:tmpl w:val="BEAED1D2"/>
    <w:lvl w:ilvl="0" w:tplc="1EAE6868">
      <w:start w:val="1"/>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31" w15:restartNumberingAfterBreak="0">
    <w:nsid w:val="7CAD4A62"/>
    <w:multiLevelType w:val="hybridMultilevel"/>
    <w:tmpl w:val="BA667A6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2" w15:restartNumberingAfterBreak="0">
    <w:nsid w:val="7E5149D0"/>
    <w:multiLevelType w:val="hybridMultilevel"/>
    <w:tmpl w:val="F802ED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FD43AAD"/>
    <w:multiLevelType w:val="hybridMultilevel"/>
    <w:tmpl w:val="7E88973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15"/>
  </w:num>
  <w:num w:numId="2">
    <w:abstractNumId w:val="14"/>
  </w:num>
  <w:num w:numId="3">
    <w:abstractNumId w:val="13"/>
  </w:num>
  <w:num w:numId="4">
    <w:abstractNumId w:val="7"/>
  </w:num>
  <w:num w:numId="5">
    <w:abstractNumId w:val="6"/>
  </w:num>
  <w:num w:numId="6">
    <w:abstractNumId w:val="4"/>
  </w:num>
  <w:num w:numId="7">
    <w:abstractNumId w:val="32"/>
  </w:num>
  <w:num w:numId="8">
    <w:abstractNumId w:val="27"/>
  </w:num>
  <w:num w:numId="9">
    <w:abstractNumId w:val="21"/>
  </w:num>
  <w:num w:numId="10">
    <w:abstractNumId w:val="25"/>
  </w:num>
  <w:num w:numId="11">
    <w:abstractNumId w:val="29"/>
  </w:num>
  <w:num w:numId="12">
    <w:abstractNumId w:val="18"/>
  </w:num>
  <w:num w:numId="13">
    <w:abstractNumId w:val="12"/>
  </w:num>
  <w:num w:numId="14">
    <w:abstractNumId w:val="5"/>
  </w:num>
  <w:num w:numId="15">
    <w:abstractNumId w:val="24"/>
  </w:num>
  <w:num w:numId="16">
    <w:abstractNumId w:val="23"/>
  </w:num>
  <w:num w:numId="17">
    <w:abstractNumId w:val="33"/>
  </w:num>
  <w:num w:numId="18">
    <w:abstractNumId w:val="31"/>
  </w:num>
  <w:num w:numId="19">
    <w:abstractNumId w:val="17"/>
  </w:num>
  <w:num w:numId="20">
    <w:abstractNumId w:val="2"/>
  </w:num>
  <w:num w:numId="21">
    <w:abstractNumId w:val="1"/>
  </w:num>
  <w:num w:numId="22">
    <w:abstractNumId w:val="11"/>
  </w:num>
  <w:num w:numId="23">
    <w:abstractNumId w:val="20"/>
  </w:num>
  <w:num w:numId="24">
    <w:abstractNumId w:val="22"/>
  </w:num>
  <w:num w:numId="25">
    <w:abstractNumId w:val="8"/>
  </w:num>
  <w:num w:numId="26">
    <w:abstractNumId w:val="16"/>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9"/>
  </w:num>
  <w:num w:numId="30">
    <w:abstractNumId w:val="30"/>
  </w:num>
  <w:num w:numId="31">
    <w:abstractNumId w:val="10"/>
  </w:num>
  <w:num w:numId="32">
    <w:abstractNumId w:val="26"/>
  </w:num>
  <w:num w:numId="33">
    <w:abstractNumId w:val="3"/>
  </w:num>
  <w:num w:numId="34">
    <w:abstractNumId w:val="0"/>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7D6"/>
    <w:rsid w:val="000460BB"/>
    <w:rsid w:val="000F6EE1"/>
    <w:rsid w:val="0014705F"/>
    <w:rsid w:val="00197AE5"/>
    <w:rsid w:val="001A433D"/>
    <w:rsid w:val="001B1191"/>
    <w:rsid w:val="001B2A62"/>
    <w:rsid w:val="00281DF8"/>
    <w:rsid w:val="003279F4"/>
    <w:rsid w:val="003328AD"/>
    <w:rsid w:val="003503CC"/>
    <w:rsid w:val="003651D2"/>
    <w:rsid w:val="003A4028"/>
    <w:rsid w:val="0046040A"/>
    <w:rsid w:val="004E7DDC"/>
    <w:rsid w:val="0054251A"/>
    <w:rsid w:val="0054731E"/>
    <w:rsid w:val="005A4D2E"/>
    <w:rsid w:val="005E67D2"/>
    <w:rsid w:val="006331B7"/>
    <w:rsid w:val="0064359A"/>
    <w:rsid w:val="006B4388"/>
    <w:rsid w:val="006E4CC8"/>
    <w:rsid w:val="0070232F"/>
    <w:rsid w:val="008357D6"/>
    <w:rsid w:val="008770AC"/>
    <w:rsid w:val="008A7074"/>
    <w:rsid w:val="0099510E"/>
    <w:rsid w:val="009D7B40"/>
    <w:rsid w:val="00A11B89"/>
    <w:rsid w:val="00B244C4"/>
    <w:rsid w:val="00B425AF"/>
    <w:rsid w:val="00B632EC"/>
    <w:rsid w:val="00B7338C"/>
    <w:rsid w:val="00C40C3E"/>
    <w:rsid w:val="00C82A79"/>
    <w:rsid w:val="00D05E76"/>
    <w:rsid w:val="00D9487F"/>
    <w:rsid w:val="00DB49B6"/>
    <w:rsid w:val="00DC7D47"/>
    <w:rsid w:val="00E21613"/>
    <w:rsid w:val="00E255A1"/>
    <w:rsid w:val="00E93B79"/>
    <w:rsid w:val="00EA307A"/>
    <w:rsid w:val="00EE6D6A"/>
    <w:rsid w:val="00F3233A"/>
    <w:rsid w:val="00FC3F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CC150"/>
  <w15:docId w15:val="{A50CB794-54D2-4898-B39D-67DD19B40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ind w:firstLine="709"/>
      <w:jc w:val="both"/>
    </w:pPr>
    <w:rPr>
      <w:sz w:val="22"/>
      <w:szCs w:val="22"/>
      <w:lang w:eastAsia="en-US"/>
    </w:rPr>
  </w:style>
  <w:style w:type="paragraph" w:styleId="1">
    <w:name w:val="heading 1"/>
    <w:basedOn w:val="a"/>
    <w:next w:val="a"/>
    <w:link w:val="10"/>
    <w:qFormat/>
    <w:pPr>
      <w:keepNext/>
      <w:ind w:firstLine="0"/>
      <w:outlineLvl w:val="0"/>
    </w:pPr>
    <w:rPr>
      <w:rFonts w:ascii="Times New Roman" w:eastAsia="Times New Roman" w:hAnsi="Times New Roman"/>
      <w:b/>
      <w:sz w:val="32"/>
      <w:szCs w:val="20"/>
      <w:lang w:val="x-none" w:eastAsia="x-none"/>
    </w:rPr>
  </w:style>
  <w:style w:type="paragraph" w:styleId="2">
    <w:name w:val="heading 2"/>
    <w:basedOn w:val="a"/>
    <w:next w:val="a"/>
    <w:link w:val="20"/>
    <w:qFormat/>
    <w:pPr>
      <w:keepNext/>
      <w:ind w:firstLine="0"/>
      <w:jc w:val="left"/>
      <w:outlineLvl w:val="1"/>
    </w:pPr>
    <w:rPr>
      <w:rFonts w:ascii="Times New Roman" w:eastAsia="Times New Roman" w:hAnsi="Times New Roman"/>
      <w:sz w:val="28"/>
      <w:szCs w:val="20"/>
      <w:lang w:val="x-none" w:eastAsia="x-none"/>
    </w:rPr>
  </w:style>
  <w:style w:type="paragraph" w:styleId="3">
    <w:name w:val="heading 3"/>
    <w:basedOn w:val="a"/>
    <w:next w:val="a"/>
    <w:qFormat/>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uiPriority w:val="34"/>
    <w:qFormat/>
    <w:pPr>
      <w:ind w:left="720"/>
      <w:contextualSpacing/>
    </w:pPr>
  </w:style>
  <w:style w:type="paragraph" w:styleId="a3">
    <w:name w:val="Body Text Indent"/>
    <w:basedOn w:val="a"/>
    <w:link w:val="a4"/>
    <w:pPr>
      <w:ind w:firstLine="720"/>
      <w:jc w:val="left"/>
    </w:pPr>
    <w:rPr>
      <w:rFonts w:ascii="Times New Roman" w:eastAsia="Times New Roman" w:hAnsi="Times New Roman"/>
      <w:sz w:val="28"/>
      <w:szCs w:val="20"/>
      <w:lang w:val="x-none" w:eastAsia="x-none"/>
    </w:rPr>
  </w:style>
  <w:style w:type="character" w:customStyle="1" w:styleId="a4">
    <w:name w:val="Основной текст с отступом Знак"/>
    <w:link w:val="a3"/>
    <w:rPr>
      <w:rFonts w:ascii="Times New Roman" w:eastAsia="Times New Roman" w:hAnsi="Times New Roman"/>
      <w:sz w:val="28"/>
    </w:rPr>
  </w:style>
  <w:style w:type="paragraph" w:styleId="a5">
    <w:name w:val="Block Text"/>
    <w:basedOn w:val="a"/>
    <w:pPr>
      <w:ind w:left="851" w:right="51" w:firstLine="0"/>
      <w:jc w:val="left"/>
    </w:pPr>
    <w:rPr>
      <w:rFonts w:ascii="Times New Roman" w:eastAsia="Times New Roman" w:hAnsi="Times New Roman"/>
      <w:sz w:val="28"/>
      <w:szCs w:val="24"/>
      <w:lang w:eastAsia="ru-RU"/>
    </w:rPr>
  </w:style>
  <w:style w:type="paragraph" w:customStyle="1" w:styleId="12">
    <w:name w:val="Без интервала1"/>
    <w:qFormat/>
    <w:rPr>
      <w:rFonts w:ascii="Times New Roman" w:eastAsia="Times New Roman" w:hAnsi="Times New Roman"/>
    </w:rPr>
  </w:style>
  <w:style w:type="character" w:styleId="a6">
    <w:name w:val="Hyperlink"/>
    <w:uiPriority w:val="99"/>
    <w:rPr>
      <w:color w:val="0000FF"/>
      <w:u w:val="single"/>
    </w:rPr>
  </w:style>
  <w:style w:type="paragraph" w:styleId="a7">
    <w:name w:val="Normal (Web)"/>
    <w:basedOn w:val="a"/>
    <w:uiPriority w:val="99"/>
    <w:pPr>
      <w:spacing w:before="100" w:beforeAutospacing="1" w:after="100" w:afterAutospacing="1"/>
      <w:ind w:firstLine="0"/>
      <w:jc w:val="left"/>
    </w:pPr>
    <w:rPr>
      <w:rFonts w:ascii="Times New Roman" w:eastAsia="Times New Roman" w:hAnsi="Times New Roman"/>
      <w:color w:val="000000"/>
      <w:sz w:val="24"/>
      <w:szCs w:val="24"/>
      <w:lang w:eastAsia="ru-RU"/>
    </w:rPr>
  </w:style>
  <w:style w:type="paragraph" w:styleId="a8">
    <w:name w:val="header"/>
    <w:basedOn w:val="a"/>
    <w:link w:val="a9"/>
    <w:uiPriority w:val="99"/>
    <w:unhideWhenUsed/>
    <w:pPr>
      <w:tabs>
        <w:tab w:val="center" w:pos="4677"/>
        <w:tab w:val="right" w:pos="9355"/>
      </w:tabs>
    </w:pPr>
    <w:rPr>
      <w:lang w:val="x-none"/>
    </w:rPr>
  </w:style>
  <w:style w:type="character" w:customStyle="1" w:styleId="a9">
    <w:name w:val="Верхний колонтитул Знак"/>
    <w:link w:val="a8"/>
    <w:uiPriority w:val="99"/>
    <w:rPr>
      <w:sz w:val="22"/>
      <w:szCs w:val="22"/>
      <w:lang w:eastAsia="en-US"/>
    </w:rPr>
  </w:style>
  <w:style w:type="paragraph" w:styleId="aa">
    <w:name w:val="footer"/>
    <w:basedOn w:val="a"/>
    <w:link w:val="ab"/>
    <w:uiPriority w:val="99"/>
    <w:unhideWhenUsed/>
    <w:pPr>
      <w:tabs>
        <w:tab w:val="center" w:pos="4677"/>
        <w:tab w:val="right" w:pos="9355"/>
      </w:tabs>
    </w:pPr>
    <w:rPr>
      <w:lang w:val="x-none"/>
    </w:rPr>
  </w:style>
  <w:style w:type="character" w:customStyle="1" w:styleId="ab">
    <w:name w:val="Нижний колонтитул Знак"/>
    <w:link w:val="aa"/>
    <w:uiPriority w:val="99"/>
    <w:rPr>
      <w:sz w:val="22"/>
      <w:szCs w:val="22"/>
      <w:lang w:eastAsia="en-US"/>
    </w:rPr>
  </w:style>
  <w:style w:type="character" w:customStyle="1" w:styleId="10">
    <w:name w:val="Заголовок 1 Знак"/>
    <w:link w:val="1"/>
    <w:rPr>
      <w:rFonts w:ascii="Times New Roman" w:eastAsia="Times New Roman" w:hAnsi="Times New Roman"/>
      <w:b/>
      <w:sz w:val="32"/>
    </w:rPr>
  </w:style>
  <w:style w:type="character" w:customStyle="1" w:styleId="20">
    <w:name w:val="Заголовок 2 Знак"/>
    <w:link w:val="2"/>
    <w:rPr>
      <w:rFonts w:ascii="Times New Roman" w:eastAsia="Times New Roman" w:hAnsi="Times New Roman"/>
      <w:sz w:val="28"/>
    </w:rPr>
  </w:style>
  <w:style w:type="character" w:styleId="ac">
    <w:name w:val="page number"/>
  </w:style>
  <w:style w:type="paragraph" w:customStyle="1" w:styleId="21">
    <w:name w:val="Знак Знак2 Знак Знак Знак Знак Знак Знак"/>
    <w:basedOn w:val="a"/>
    <w:pPr>
      <w:spacing w:after="160" w:line="240" w:lineRule="exact"/>
      <w:ind w:firstLine="0"/>
      <w:jc w:val="left"/>
    </w:pPr>
    <w:rPr>
      <w:rFonts w:ascii="Verdana" w:eastAsia="Times New Roman" w:hAnsi="Verdana"/>
      <w:noProof/>
      <w:sz w:val="20"/>
      <w:szCs w:val="20"/>
      <w:lang w:val="en-US"/>
    </w:rPr>
  </w:style>
  <w:style w:type="paragraph" w:customStyle="1" w:styleId="ReportHead">
    <w:name w:val="Report_Head"/>
    <w:basedOn w:val="a"/>
    <w:link w:val="ReportHead0"/>
    <w:pPr>
      <w:ind w:firstLine="0"/>
      <w:jc w:val="center"/>
    </w:pPr>
    <w:rPr>
      <w:rFonts w:ascii="Times New Roman" w:hAnsi="Times New Roman"/>
      <w:sz w:val="28"/>
      <w:szCs w:val="20"/>
      <w:lang w:val="x-none" w:eastAsia="x-none"/>
    </w:rPr>
  </w:style>
  <w:style w:type="character" w:customStyle="1" w:styleId="ReportHead0">
    <w:name w:val="Report_Head Знак"/>
    <w:link w:val="ReportHead"/>
    <w:rPr>
      <w:rFonts w:ascii="Times New Roman" w:hAnsi="Times New Roman"/>
      <w:sz w:val="28"/>
      <w:lang w:val="x-none" w:eastAsia="x-none"/>
    </w:rPr>
  </w:style>
  <w:style w:type="paragraph" w:customStyle="1" w:styleId="ReportMain">
    <w:name w:val="Report_Main"/>
    <w:basedOn w:val="a"/>
    <w:link w:val="ReportMain0"/>
    <w:pPr>
      <w:ind w:firstLine="0"/>
      <w:jc w:val="left"/>
    </w:pPr>
    <w:rPr>
      <w:rFonts w:ascii="Times New Roman" w:hAnsi="Times New Roman"/>
      <w:sz w:val="24"/>
      <w:szCs w:val="20"/>
      <w:lang w:val="x-none" w:eastAsia="x-none"/>
    </w:rPr>
  </w:style>
  <w:style w:type="character" w:customStyle="1" w:styleId="ReportMain0">
    <w:name w:val="Report_Main Знак"/>
    <w:link w:val="ReportMain"/>
    <w:rPr>
      <w:rFonts w:ascii="Times New Roman" w:hAnsi="Times New Roman"/>
      <w:sz w:val="24"/>
      <w:lang w:val="x-none" w:eastAsia="x-none"/>
    </w:rPr>
  </w:style>
  <w:style w:type="character" w:customStyle="1" w:styleId="apple-converted-space">
    <w:name w:val="apple-converted-space"/>
  </w:style>
  <w:style w:type="character" w:customStyle="1" w:styleId="mw-headline">
    <w:name w:val="mw-headline"/>
  </w:style>
  <w:style w:type="paragraph" w:customStyle="1" w:styleId="Default">
    <w:name w:val="Default"/>
    <w:rsid w:val="001B2A62"/>
    <w:pPr>
      <w:autoSpaceDE w:val="0"/>
      <w:autoSpaceDN w:val="0"/>
      <w:adjustRightInd w:val="0"/>
    </w:pPr>
    <w:rPr>
      <w:rFonts w:ascii="Times New Roman" w:eastAsia="Times New Roman" w:hAnsi="Times New Roman"/>
      <w:color w:val="000000"/>
      <w:sz w:val="24"/>
      <w:szCs w:val="24"/>
    </w:rPr>
  </w:style>
  <w:style w:type="paragraph" w:styleId="13">
    <w:name w:val="toc 1"/>
    <w:basedOn w:val="a"/>
    <w:next w:val="a"/>
    <w:autoRedefine/>
    <w:uiPriority w:val="39"/>
    <w:unhideWhenUsed/>
    <w:rsid w:val="00C40C3E"/>
  </w:style>
  <w:style w:type="paragraph" w:styleId="22">
    <w:name w:val="toc 2"/>
    <w:basedOn w:val="a"/>
    <w:next w:val="a"/>
    <w:autoRedefine/>
    <w:uiPriority w:val="39"/>
    <w:unhideWhenUsed/>
    <w:rsid w:val="00C40C3E"/>
    <w:pPr>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0495">
      <w:bodyDiv w:val="1"/>
      <w:marLeft w:val="0"/>
      <w:marRight w:val="0"/>
      <w:marTop w:val="0"/>
      <w:marBottom w:val="0"/>
      <w:divBdr>
        <w:top w:val="none" w:sz="0" w:space="0" w:color="auto"/>
        <w:left w:val="none" w:sz="0" w:space="0" w:color="auto"/>
        <w:bottom w:val="none" w:sz="0" w:space="0" w:color="auto"/>
        <w:right w:val="none" w:sz="0" w:space="0" w:color="auto"/>
      </w:divBdr>
    </w:div>
    <w:div w:id="69888558">
      <w:bodyDiv w:val="1"/>
      <w:marLeft w:val="0"/>
      <w:marRight w:val="0"/>
      <w:marTop w:val="0"/>
      <w:marBottom w:val="0"/>
      <w:divBdr>
        <w:top w:val="none" w:sz="0" w:space="0" w:color="auto"/>
        <w:left w:val="none" w:sz="0" w:space="0" w:color="auto"/>
        <w:bottom w:val="none" w:sz="0" w:space="0" w:color="auto"/>
        <w:right w:val="none" w:sz="0" w:space="0" w:color="auto"/>
      </w:divBdr>
    </w:div>
    <w:div w:id="182407335">
      <w:bodyDiv w:val="1"/>
      <w:marLeft w:val="0"/>
      <w:marRight w:val="0"/>
      <w:marTop w:val="0"/>
      <w:marBottom w:val="0"/>
      <w:divBdr>
        <w:top w:val="none" w:sz="0" w:space="0" w:color="auto"/>
        <w:left w:val="none" w:sz="0" w:space="0" w:color="auto"/>
        <w:bottom w:val="none" w:sz="0" w:space="0" w:color="auto"/>
        <w:right w:val="none" w:sz="0" w:space="0" w:color="auto"/>
      </w:divBdr>
    </w:div>
    <w:div w:id="226233008">
      <w:bodyDiv w:val="1"/>
      <w:marLeft w:val="0"/>
      <w:marRight w:val="0"/>
      <w:marTop w:val="0"/>
      <w:marBottom w:val="0"/>
      <w:divBdr>
        <w:top w:val="none" w:sz="0" w:space="0" w:color="auto"/>
        <w:left w:val="none" w:sz="0" w:space="0" w:color="auto"/>
        <w:bottom w:val="none" w:sz="0" w:space="0" w:color="auto"/>
        <w:right w:val="none" w:sz="0" w:space="0" w:color="auto"/>
      </w:divBdr>
    </w:div>
    <w:div w:id="373775753">
      <w:bodyDiv w:val="1"/>
      <w:marLeft w:val="0"/>
      <w:marRight w:val="0"/>
      <w:marTop w:val="0"/>
      <w:marBottom w:val="0"/>
      <w:divBdr>
        <w:top w:val="none" w:sz="0" w:space="0" w:color="auto"/>
        <w:left w:val="none" w:sz="0" w:space="0" w:color="auto"/>
        <w:bottom w:val="none" w:sz="0" w:space="0" w:color="auto"/>
        <w:right w:val="none" w:sz="0" w:space="0" w:color="auto"/>
      </w:divBdr>
    </w:div>
    <w:div w:id="483856833">
      <w:bodyDiv w:val="1"/>
      <w:marLeft w:val="0"/>
      <w:marRight w:val="0"/>
      <w:marTop w:val="0"/>
      <w:marBottom w:val="0"/>
      <w:divBdr>
        <w:top w:val="none" w:sz="0" w:space="0" w:color="auto"/>
        <w:left w:val="none" w:sz="0" w:space="0" w:color="auto"/>
        <w:bottom w:val="none" w:sz="0" w:space="0" w:color="auto"/>
        <w:right w:val="none" w:sz="0" w:space="0" w:color="auto"/>
      </w:divBdr>
    </w:div>
    <w:div w:id="484708302">
      <w:bodyDiv w:val="1"/>
      <w:marLeft w:val="0"/>
      <w:marRight w:val="0"/>
      <w:marTop w:val="0"/>
      <w:marBottom w:val="0"/>
      <w:divBdr>
        <w:top w:val="none" w:sz="0" w:space="0" w:color="auto"/>
        <w:left w:val="none" w:sz="0" w:space="0" w:color="auto"/>
        <w:bottom w:val="none" w:sz="0" w:space="0" w:color="auto"/>
        <w:right w:val="none" w:sz="0" w:space="0" w:color="auto"/>
      </w:divBdr>
    </w:div>
    <w:div w:id="563107672">
      <w:bodyDiv w:val="1"/>
      <w:marLeft w:val="0"/>
      <w:marRight w:val="0"/>
      <w:marTop w:val="0"/>
      <w:marBottom w:val="0"/>
      <w:divBdr>
        <w:top w:val="none" w:sz="0" w:space="0" w:color="auto"/>
        <w:left w:val="none" w:sz="0" w:space="0" w:color="auto"/>
        <w:bottom w:val="none" w:sz="0" w:space="0" w:color="auto"/>
        <w:right w:val="none" w:sz="0" w:space="0" w:color="auto"/>
      </w:divBdr>
    </w:div>
    <w:div w:id="691952470">
      <w:bodyDiv w:val="1"/>
      <w:marLeft w:val="0"/>
      <w:marRight w:val="0"/>
      <w:marTop w:val="0"/>
      <w:marBottom w:val="0"/>
      <w:divBdr>
        <w:top w:val="none" w:sz="0" w:space="0" w:color="auto"/>
        <w:left w:val="none" w:sz="0" w:space="0" w:color="auto"/>
        <w:bottom w:val="none" w:sz="0" w:space="0" w:color="auto"/>
        <w:right w:val="none" w:sz="0" w:space="0" w:color="auto"/>
      </w:divBdr>
    </w:div>
    <w:div w:id="808791582">
      <w:bodyDiv w:val="1"/>
      <w:marLeft w:val="0"/>
      <w:marRight w:val="0"/>
      <w:marTop w:val="0"/>
      <w:marBottom w:val="0"/>
      <w:divBdr>
        <w:top w:val="none" w:sz="0" w:space="0" w:color="auto"/>
        <w:left w:val="none" w:sz="0" w:space="0" w:color="auto"/>
        <w:bottom w:val="none" w:sz="0" w:space="0" w:color="auto"/>
        <w:right w:val="none" w:sz="0" w:space="0" w:color="auto"/>
      </w:divBdr>
    </w:div>
    <w:div w:id="902107128">
      <w:bodyDiv w:val="1"/>
      <w:marLeft w:val="0"/>
      <w:marRight w:val="0"/>
      <w:marTop w:val="0"/>
      <w:marBottom w:val="0"/>
      <w:divBdr>
        <w:top w:val="none" w:sz="0" w:space="0" w:color="auto"/>
        <w:left w:val="none" w:sz="0" w:space="0" w:color="auto"/>
        <w:bottom w:val="none" w:sz="0" w:space="0" w:color="auto"/>
        <w:right w:val="none" w:sz="0" w:space="0" w:color="auto"/>
      </w:divBdr>
    </w:div>
    <w:div w:id="1062824114">
      <w:bodyDiv w:val="1"/>
      <w:marLeft w:val="0"/>
      <w:marRight w:val="0"/>
      <w:marTop w:val="0"/>
      <w:marBottom w:val="0"/>
      <w:divBdr>
        <w:top w:val="none" w:sz="0" w:space="0" w:color="auto"/>
        <w:left w:val="none" w:sz="0" w:space="0" w:color="auto"/>
        <w:bottom w:val="none" w:sz="0" w:space="0" w:color="auto"/>
        <w:right w:val="none" w:sz="0" w:space="0" w:color="auto"/>
      </w:divBdr>
    </w:div>
    <w:div w:id="1096558905">
      <w:bodyDiv w:val="1"/>
      <w:marLeft w:val="0"/>
      <w:marRight w:val="0"/>
      <w:marTop w:val="0"/>
      <w:marBottom w:val="0"/>
      <w:divBdr>
        <w:top w:val="none" w:sz="0" w:space="0" w:color="auto"/>
        <w:left w:val="none" w:sz="0" w:space="0" w:color="auto"/>
        <w:bottom w:val="none" w:sz="0" w:space="0" w:color="auto"/>
        <w:right w:val="none" w:sz="0" w:space="0" w:color="auto"/>
      </w:divBdr>
    </w:div>
    <w:div w:id="1118136699">
      <w:bodyDiv w:val="1"/>
      <w:marLeft w:val="0"/>
      <w:marRight w:val="0"/>
      <w:marTop w:val="0"/>
      <w:marBottom w:val="0"/>
      <w:divBdr>
        <w:top w:val="none" w:sz="0" w:space="0" w:color="auto"/>
        <w:left w:val="none" w:sz="0" w:space="0" w:color="auto"/>
        <w:bottom w:val="none" w:sz="0" w:space="0" w:color="auto"/>
        <w:right w:val="none" w:sz="0" w:space="0" w:color="auto"/>
      </w:divBdr>
    </w:div>
    <w:div w:id="1317421594">
      <w:bodyDiv w:val="1"/>
      <w:marLeft w:val="0"/>
      <w:marRight w:val="0"/>
      <w:marTop w:val="0"/>
      <w:marBottom w:val="0"/>
      <w:divBdr>
        <w:top w:val="none" w:sz="0" w:space="0" w:color="auto"/>
        <w:left w:val="none" w:sz="0" w:space="0" w:color="auto"/>
        <w:bottom w:val="none" w:sz="0" w:space="0" w:color="auto"/>
        <w:right w:val="none" w:sz="0" w:space="0" w:color="auto"/>
      </w:divBdr>
    </w:div>
    <w:div w:id="1335957414">
      <w:bodyDiv w:val="1"/>
      <w:marLeft w:val="0"/>
      <w:marRight w:val="0"/>
      <w:marTop w:val="0"/>
      <w:marBottom w:val="0"/>
      <w:divBdr>
        <w:top w:val="none" w:sz="0" w:space="0" w:color="auto"/>
        <w:left w:val="none" w:sz="0" w:space="0" w:color="auto"/>
        <w:bottom w:val="none" w:sz="0" w:space="0" w:color="auto"/>
        <w:right w:val="none" w:sz="0" w:space="0" w:color="auto"/>
      </w:divBdr>
    </w:div>
    <w:div w:id="1416702362">
      <w:bodyDiv w:val="1"/>
      <w:marLeft w:val="0"/>
      <w:marRight w:val="0"/>
      <w:marTop w:val="0"/>
      <w:marBottom w:val="0"/>
      <w:divBdr>
        <w:top w:val="none" w:sz="0" w:space="0" w:color="auto"/>
        <w:left w:val="none" w:sz="0" w:space="0" w:color="auto"/>
        <w:bottom w:val="none" w:sz="0" w:space="0" w:color="auto"/>
        <w:right w:val="none" w:sz="0" w:space="0" w:color="auto"/>
      </w:divBdr>
    </w:div>
    <w:div w:id="1441799495">
      <w:bodyDiv w:val="1"/>
      <w:marLeft w:val="0"/>
      <w:marRight w:val="0"/>
      <w:marTop w:val="0"/>
      <w:marBottom w:val="0"/>
      <w:divBdr>
        <w:top w:val="none" w:sz="0" w:space="0" w:color="auto"/>
        <w:left w:val="none" w:sz="0" w:space="0" w:color="auto"/>
        <w:bottom w:val="none" w:sz="0" w:space="0" w:color="auto"/>
        <w:right w:val="none" w:sz="0" w:space="0" w:color="auto"/>
      </w:divBdr>
    </w:div>
    <w:div w:id="1496998037">
      <w:bodyDiv w:val="1"/>
      <w:marLeft w:val="0"/>
      <w:marRight w:val="0"/>
      <w:marTop w:val="0"/>
      <w:marBottom w:val="0"/>
      <w:divBdr>
        <w:top w:val="none" w:sz="0" w:space="0" w:color="auto"/>
        <w:left w:val="none" w:sz="0" w:space="0" w:color="auto"/>
        <w:bottom w:val="none" w:sz="0" w:space="0" w:color="auto"/>
        <w:right w:val="none" w:sz="0" w:space="0" w:color="auto"/>
      </w:divBdr>
    </w:div>
    <w:div w:id="1567300062">
      <w:bodyDiv w:val="1"/>
      <w:marLeft w:val="0"/>
      <w:marRight w:val="0"/>
      <w:marTop w:val="0"/>
      <w:marBottom w:val="0"/>
      <w:divBdr>
        <w:top w:val="none" w:sz="0" w:space="0" w:color="auto"/>
        <w:left w:val="none" w:sz="0" w:space="0" w:color="auto"/>
        <w:bottom w:val="none" w:sz="0" w:space="0" w:color="auto"/>
        <w:right w:val="none" w:sz="0" w:space="0" w:color="auto"/>
      </w:divBdr>
    </w:div>
    <w:div w:id="1631933912">
      <w:bodyDiv w:val="1"/>
      <w:marLeft w:val="0"/>
      <w:marRight w:val="0"/>
      <w:marTop w:val="0"/>
      <w:marBottom w:val="0"/>
      <w:divBdr>
        <w:top w:val="none" w:sz="0" w:space="0" w:color="auto"/>
        <w:left w:val="none" w:sz="0" w:space="0" w:color="auto"/>
        <w:bottom w:val="none" w:sz="0" w:space="0" w:color="auto"/>
        <w:right w:val="none" w:sz="0" w:space="0" w:color="auto"/>
      </w:divBdr>
    </w:div>
    <w:div w:id="1670475165">
      <w:bodyDiv w:val="1"/>
      <w:marLeft w:val="0"/>
      <w:marRight w:val="0"/>
      <w:marTop w:val="0"/>
      <w:marBottom w:val="0"/>
      <w:divBdr>
        <w:top w:val="none" w:sz="0" w:space="0" w:color="auto"/>
        <w:left w:val="none" w:sz="0" w:space="0" w:color="auto"/>
        <w:bottom w:val="none" w:sz="0" w:space="0" w:color="auto"/>
        <w:right w:val="none" w:sz="0" w:space="0" w:color="auto"/>
      </w:divBdr>
    </w:div>
    <w:div w:id="1743795391">
      <w:bodyDiv w:val="1"/>
      <w:marLeft w:val="0"/>
      <w:marRight w:val="0"/>
      <w:marTop w:val="0"/>
      <w:marBottom w:val="0"/>
      <w:divBdr>
        <w:top w:val="none" w:sz="0" w:space="0" w:color="auto"/>
        <w:left w:val="none" w:sz="0" w:space="0" w:color="auto"/>
        <w:bottom w:val="none" w:sz="0" w:space="0" w:color="auto"/>
        <w:right w:val="none" w:sz="0" w:space="0" w:color="auto"/>
      </w:divBdr>
    </w:div>
    <w:div w:id="1905139792">
      <w:bodyDiv w:val="1"/>
      <w:marLeft w:val="0"/>
      <w:marRight w:val="0"/>
      <w:marTop w:val="0"/>
      <w:marBottom w:val="0"/>
      <w:divBdr>
        <w:top w:val="none" w:sz="0" w:space="0" w:color="auto"/>
        <w:left w:val="none" w:sz="0" w:space="0" w:color="auto"/>
        <w:bottom w:val="none" w:sz="0" w:space="0" w:color="auto"/>
        <w:right w:val="none" w:sz="0" w:space="0" w:color="auto"/>
      </w:divBdr>
    </w:div>
    <w:div w:id="1944416313">
      <w:bodyDiv w:val="1"/>
      <w:marLeft w:val="0"/>
      <w:marRight w:val="0"/>
      <w:marTop w:val="0"/>
      <w:marBottom w:val="0"/>
      <w:divBdr>
        <w:top w:val="none" w:sz="0" w:space="0" w:color="auto"/>
        <w:left w:val="none" w:sz="0" w:space="0" w:color="auto"/>
        <w:bottom w:val="none" w:sz="0" w:space="0" w:color="auto"/>
        <w:right w:val="none" w:sz="0" w:space="0" w:color="auto"/>
      </w:divBdr>
    </w:div>
    <w:div w:id="1974552644">
      <w:bodyDiv w:val="1"/>
      <w:marLeft w:val="0"/>
      <w:marRight w:val="0"/>
      <w:marTop w:val="0"/>
      <w:marBottom w:val="0"/>
      <w:divBdr>
        <w:top w:val="none" w:sz="0" w:space="0" w:color="auto"/>
        <w:left w:val="none" w:sz="0" w:space="0" w:color="auto"/>
        <w:bottom w:val="none" w:sz="0" w:space="0" w:color="auto"/>
        <w:right w:val="none" w:sz="0" w:space="0" w:color="auto"/>
      </w:divBdr>
    </w:div>
    <w:div w:id="210996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2022</Words>
  <Characters>11528</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РОССИЙСКОЙ ФЕДЕРАЦИИ</vt:lpstr>
    </vt:vector>
  </TitlesOfParts>
  <Company>Microsoft</Company>
  <LinksUpToDate>false</LinksUpToDate>
  <CharactersWithSpaces>13523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РОССИЙСКОЙ ФЕДЕРАЦИИ</dc:title>
  <dc:subject/>
  <dc:creator>Admin</dc:creator>
  <cp:keywords/>
  <cp:lastModifiedBy>user</cp:lastModifiedBy>
  <cp:revision>2</cp:revision>
  <dcterms:created xsi:type="dcterms:W3CDTF">2023-04-03T09:48:00Z</dcterms:created>
  <dcterms:modified xsi:type="dcterms:W3CDTF">2023-04-03T09:48:00Z</dcterms:modified>
</cp:coreProperties>
</file>