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A9E5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4B9810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B984C2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CAD4C4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F53315B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25993E6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2FD0204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F43173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BDD6E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D48D05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D32C28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5E448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E770C4A" w14:textId="77777777" w:rsidR="00F11510" w:rsidRPr="00F11510" w:rsidRDefault="00F11510" w:rsidP="00F11510">
      <w:pPr>
        <w:pStyle w:val="ReportHead"/>
        <w:suppressAutoHyphens/>
        <w:spacing w:before="120"/>
        <w:rPr>
          <w:i/>
          <w:szCs w:val="28"/>
        </w:rPr>
      </w:pPr>
      <w:r w:rsidRPr="00F11510">
        <w:rPr>
          <w:i/>
          <w:szCs w:val="28"/>
        </w:rPr>
        <w:t>«Б.1.В.ДВ.4.1 Основы проектирования оборудования архитектурной среды»</w:t>
      </w:r>
    </w:p>
    <w:p w14:paraId="581F3D49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17F0185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06A29A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3CCB97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1FF312B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4B22018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72A2367E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F11510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411696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B063292" w14:textId="38840BAC" w:rsidR="00B96012" w:rsidRPr="00B96012" w:rsidRDefault="00DA1D8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77CED8D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5560923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4D6C63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6E7EEB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612A8E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64E551A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C7A109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01DB4F0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557418D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1E99A4A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D103D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28D2BB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CD2F8C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9FAAD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69AFD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D8B3AE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60409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9A6DAB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36E154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335507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51E0B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266090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4C5341D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112950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0ECDE6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A1DD91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61ED506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57DF1674" w14:textId="7E02162C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B5FC8">
        <w:rPr>
          <w:rFonts w:eastAsia="Calibri"/>
          <w:sz w:val="28"/>
          <w:szCs w:val="28"/>
          <w:lang w:eastAsia="en-US"/>
        </w:rPr>
        <w:t>Г.А. Проскурин</w:t>
      </w:r>
      <w:bookmarkStart w:id="1" w:name="_GoBack"/>
      <w:bookmarkEnd w:id="1"/>
    </w:p>
    <w:p w14:paraId="246D40B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E58D83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16B9C1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50A7C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4058D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49C877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4056BC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F043D5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0B2AF4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FA8A1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8F50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1B527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F3689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493A9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587A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54A4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27A44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D5174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EB95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DD70A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DB56E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56263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04F16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0AF07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AEE58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A92B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0673BF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C9321A7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37EF78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8EA092D" w14:textId="77777777" w:rsidR="004269E2" w:rsidRPr="004457B5" w:rsidRDefault="007F0A60" w:rsidP="00F11510">
      <w:pPr>
        <w:pStyle w:val="ReportHead"/>
        <w:suppressAutoHyphens/>
        <w:spacing w:before="120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Cs w:val="28"/>
        </w:rPr>
        <w:t xml:space="preserve">Введение в </w:t>
      </w:r>
      <w:r w:rsidR="00F11510">
        <w:rPr>
          <w:i/>
          <w:sz w:val="24"/>
        </w:rPr>
        <w:t xml:space="preserve"> </w:t>
      </w:r>
      <w:r w:rsidR="00F11510" w:rsidRPr="00F11510">
        <w:rPr>
          <w:iCs/>
          <w:szCs w:val="28"/>
        </w:rPr>
        <w:t>основы проектирования оборудования архитектурной среды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14:paraId="656EB9BE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64B4DDA1" w14:textId="77777777" w:rsidTr="00F05665">
        <w:tc>
          <w:tcPr>
            <w:tcW w:w="9640" w:type="dxa"/>
            <w:hideMark/>
          </w:tcPr>
          <w:p w14:paraId="63D8A94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09E30148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67F698DF" w14:textId="77777777" w:rsidTr="00F05665">
        <w:tc>
          <w:tcPr>
            <w:tcW w:w="9640" w:type="dxa"/>
            <w:hideMark/>
          </w:tcPr>
          <w:p w14:paraId="09A7455B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11C5BB1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5C880865" w14:textId="77777777" w:rsidTr="00F05665">
        <w:tc>
          <w:tcPr>
            <w:tcW w:w="9640" w:type="dxa"/>
          </w:tcPr>
          <w:p w14:paraId="7A53A1B6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56FC93C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BEA4317" w14:textId="77777777" w:rsidTr="00F05665">
        <w:tc>
          <w:tcPr>
            <w:tcW w:w="9640" w:type="dxa"/>
            <w:hideMark/>
          </w:tcPr>
          <w:p w14:paraId="69B6DF6F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27A68FE0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2CC7A146" w14:textId="77777777" w:rsidTr="00F05665">
        <w:tc>
          <w:tcPr>
            <w:tcW w:w="9640" w:type="dxa"/>
          </w:tcPr>
          <w:p w14:paraId="251CA478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56DE64A3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2D7E33B5" w14:textId="77777777" w:rsidTr="00F05665">
        <w:tc>
          <w:tcPr>
            <w:tcW w:w="9640" w:type="dxa"/>
          </w:tcPr>
          <w:p w14:paraId="0182CF07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124CF5CB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5D926641" w14:textId="77777777" w:rsidR="00DF3556" w:rsidRDefault="00DF3556"/>
    <w:p w14:paraId="5469B659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768557AF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7481CF3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32F7F19C" w14:textId="77777777" w:rsidR="00F11510" w:rsidRDefault="00A16766" w:rsidP="004457B5">
      <w:pPr>
        <w:suppressAutoHyphens/>
        <w:spacing w:line="360" w:lineRule="auto"/>
        <w:ind w:left="-567" w:right="-284" w:firstLine="709"/>
        <w:jc w:val="both"/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F11510" w:rsidRPr="00F11510">
        <w:rPr>
          <w:sz w:val="28"/>
          <w:szCs w:val="28"/>
        </w:rPr>
        <w:t>осмысление</w:t>
      </w:r>
      <w:r w:rsidR="00F11510" w:rsidRPr="00F11510">
        <w:rPr>
          <w:b/>
          <w:sz w:val="28"/>
          <w:szCs w:val="28"/>
        </w:rPr>
        <w:t xml:space="preserve"> </w:t>
      </w:r>
      <w:r w:rsidR="00F11510" w:rsidRPr="00F11510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  <w:r w:rsidR="00F11510">
        <w:t xml:space="preserve"> </w:t>
      </w:r>
    </w:p>
    <w:p w14:paraId="6CFCCC2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3930F63F" w14:textId="77777777" w:rsidR="00F11510" w:rsidRPr="00F11510" w:rsidRDefault="004457B5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rFonts w:eastAsia="Calibri"/>
          <w:bCs/>
          <w:sz w:val="32"/>
          <w:szCs w:val="32"/>
          <w:lang w:eastAsia="en-US"/>
        </w:rPr>
        <w:t xml:space="preserve"> </w:t>
      </w:r>
      <w:r w:rsidR="00F11510" w:rsidRPr="00F11510">
        <w:rPr>
          <w:rFonts w:eastAsia="Calibri"/>
          <w:bCs/>
          <w:sz w:val="28"/>
          <w:szCs w:val="28"/>
          <w:lang w:eastAsia="en-US"/>
        </w:rPr>
        <w:t xml:space="preserve">- </w:t>
      </w:r>
      <w:r w:rsidR="00F11510" w:rsidRPr="00F11510">
        <w:rPr>
          <w:color w:val="000000"/>
          <w:sz w:val="28"/>
          <w:szCs w:val="28"/>
        </w:rPr>
        <w:t>ознакомление с основными видами и типами оборудования, формирующего среду производственных, общественных и жилых зданий и сооружений и открытых городских пространств;</w:t>
      </w:r>
    </w:p>
    <w:p w14:paraId="26638EF4" w14:textId="77777777"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подобного оборудования;</w:t>
      </w:r>
    </w:p>
    <w:p w14:paraId="546FE5BB" w14:textId="77777777"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 развитие у студентов навыков проектной классификации и типологизации оборудования;</w:t>
      </w:r>
    </w:p>
    <w:p w14:paraId="63CD0E86" w14:textId="77777777" w:rsidR="00163693" w:rsidRPr="00163693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4CB3117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</w:t>
      </w:r>
      <w:r w:rsidRPr="00163693">
        <w:rPr>
          <w:sz w:val="28"/>
          <w:szCs w:val="28"/>
        </w:rPr>
        <w:lastRenderedPageBreak/>
        <w:t>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0CB27D9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689D963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1656D46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0B1E0D1F" w14:textId="77777777" w:rsidR="00163693" w:rsidRPr="00163693" w:rsidRDefault="00163693" w:rsidP="00C03C4A">
      <w:pPr>
        <w:suppressAutoHyphens/>
        <w:spacing w:line="360" w:lineRule="auto"/>
        <w:ind w:left="-426" w:right="-426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1AEA06F3" w14:textId="77777777"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1. Проектная и производственно-технологическая деятельность:</w:t>
      </w:r>
    </w:p>
    <w:p w14:paraId="1F1963F5" w14:textId="77777777" w:rsidR="00F11510" w:rsidRPr="00F11510" w:rsidRDefault="00F11510" w:rsidP="00F70F94">
      <w:pPr>
        <w:widowControl w:val="0"/>
        <w:autoSpaceDE w:val="0"/>
        <w:autoSpaceDN w:val="0"/>
        <w:adjustRightInd w:val="0"/>
        <w:spacing w:line="360" w:lineRule="auto"/>
        <w:ind w:left="-426" w:right="-426" w:firstLine="426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- разработка дизайн-проектов архитектурной среды;</w:t>
      </w:r>
    </w:p>
    <w:p w14:paraId="2C1C7304" w14:textId="77777777"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11510">
        <w:rPr>
          <w:sz w:val="28"/>
          <w:szCs w:val="28"/>
        </w:rPr>
        <w:t xml:space="preserve">2. Углубить профессиональные знания студентов в их комплексной подготовке по </w:t>
      </w:r>
      <w:r w:rsidR="00C03C4A">
        <w:rPr>
          <w:sz w:val="28"/>
          <w:szCs w:val="28"/>
        </w:rPr>
        <w:t>направлению подготовки Дизайн архитектурной среды</w:t>
      </w:r>
      <w:r w:rsidRPr="00F11510">
        <w:rPr>
          <w:sz w:val="28"/>
          <w:szCs w:val="28"/>
        </w:rPr>
        <w:t xml:space="preserve"> путем ознакомления с основными принципами и методами технического проектирования основных видов оборудования, формирующих производственную, общественную, жилую и городскую среду.</w:t>
      </w:r>
    </w:p>
    <w:p w14:paraId="5A751F18" w14:textId="77777777" w:rsidR="00CD3AD5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F11510">
        <w:rPr>
          <w:sz w:val="28"/>
          <w:szCs w:val="28"/>
        </w:rPr>
        <w:t xml:space="preserve"> Подготовка к практическим занятиям </w:t>
      </w:r>
      <w:r w:rsidR="00A070BC" w:rsidRPr="00F11510">
        <w:rPr>
          <w:sz w:val="28"/>
          <w:szCs w:val="28"/>
        </w:rPr>
        <w:t>(коллоквиумам)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>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5A36AFDD" w14:textId="77777777" w:rsidR="007A23D9" w:rsidRDefault="007A23D9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F058A72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129D3D77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354BB00F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33AE0146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35739B6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2F1D37AD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0EEDB45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502CA5A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5BDAEF86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923BFF1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6B877FB4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483AFFAC" w14:textId="77777777" w:rsidR="009C184E" w:rsidRPr="007F031E" w:rsidRDefault="009C184E" w:rsidP="007A23D9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</w:t>
      </w:r>
      <w:r w:rsidR="007F031E">
        <w:rPr>
          <w:color w:val="000000"/>
          <w:spacing w:val="7"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осмысление</w:t>
      </w:r>
      <w:r w:rsidR="007F031E" w:rsidRPr="007F031E">
        <w:rPr>
          <w:b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14:paraId="1A6F36E3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 xml:space="preserve">Задачи: </w:t>
      </w:r>
      <w:r w:rsidR="007F031E" w:rsidRPr="007F031E">
        <w:rPr>
          <w:color w:val="000000"/>
          <w:sz w:val="28"/>
          <w:szCs w:val="28"/>
        </w:rPr>
        <w:t>развитие у студентов навыков умелого использования имеющегося или вновь проектируемого оборудования в решении вопросов формирования целостности архитектурной среды</w:t>
      </w:r>
      <w:r w:rsidRPr="007F031E">
        <w:rPr>
          <w:color w:val="000000"/>
          <w:spacing w:val="7"/>
          <w:sz w:val="28"/>
          <w:szCs w:val="28"/>
        </w:rPr>
        <w:t>.</w:t>
      </w:r>
    </w:p>
    <w:p w14:paraId="37996E4B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7A23D9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14290632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04DF6291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08D50336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6EE8DA5F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760E71B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232D2F0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1773012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31FF2F0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25BCB3F5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53507440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088A89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25B7C36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15D02282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6CC891C4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658D0369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6DC8D30B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4C554F85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7FD88B56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14:paraId="31666345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3FFB1FD0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20004EEC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46E07DD7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7F031E" w:rsidRPr="007F031E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14:paraId="2D486D3C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4E935F4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06BA0CE5" w14:textId="77777777" w:rsidR="00163693" w:rsidRPr="00163693" w:rsidRDefault="007F031E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</w:t>
      </w:r>
      <w:r w:rsidR="00163693" w:rsidRPr="00163693">
        <w:rPr>
          <w:color w:val="000000"/>
          <w:sz w:val="28"/>
          <w:szCs w:val="28"/>
        </w:rPr>
        <w:lastRenderedPageBreak/>
        <w:t xml:space="preserve">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2A8D5D39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F031E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0C3E17B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ACD88" w14:textId="77777777" w:rsidR="00D8027F" w:rsidRDefault="00D8027F" w:rsidP="00E01DB3">
      <w:r>
        <w:separator/>
      </w:r>
    </w:p>
  </w:endnote>
  <w:endnote w:type="continuationSeparator" w:id="0">
    <w:p w14:paraId="16884515" w14:textId="77777777" w:rsidR="00D8027F" w:rsidRDefault="00D8027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54F25ADA" w14:textId="4F304864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F72">
          <w:rPr>
            <w:noProof/>
          </w:rPr>
          <w:t>4</w:t>
        </w:r>
        <w:r>
          <w:fldChar w:fldCharType="end"/>
        </w:r>
      </w:p>
    </w:sdtContent>
  </w:sdt>
  <w:p w14:paraId="7094438B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E7600" w14:textId="77777777" w:rsidR="00D8027F" w:rsidRDefault="00D8027F" w:rsidP="00E01DB3">
      <w:r>
        <w:separator/>
      </w:r>
    </w:p>
  </w:footnote>
  <w:footnote w:type="continuationSeparator" w:id="0">
    <w:p w14:paraId="64DC1F88" w14:textId="77777777" w:rsidR="00D8027F" w:rsidRDefault="00D8027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75A1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205F7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4C7F72"/>
    <w:rsid w:val="00503343"/>
    <w:rsid w:val="005342EC"/>
    <w:rsid w:val="00582395"/>
    <w:rsid w:val="005A1B54"/>
    <w:rsid w:val="005B5FC8"/>
    <w:rsid w:val="0061508E"/>
    <w:rsid w:val="00631A07"/>
    <w:rsid w:val="00655CBD"/>
    <w:rsid w:val="00683B7E"/>
    <w:rsid w:val="00691AB7"/>
    <w:rsid w:val="006B1049"/>
    <w:rsid w:val="006C4F3C"/>
    <w:rsid w:val="006F5113"/>
    <w:rsid w:val="00773359"/>
    <w:rsid w:val="00792821"/>
    <w:rsid w:val="00794AE6"/>
    <w:rsid w:val="007A23D9"/>
    <w:rsid w:val="007B5B3B"/>
    <w:rsid w:val="007E0902"/>
    <w:rsid w:val="007F031E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9037C"/>
    <w:rsid w:val="009C184E"/>
    <w:rsid w:val="00A03479"/>
    <w:rsid w:val="00A070BC"/>
    <w:rsid w:val="00A07BCB"/>
    <w:rsid w:val="00A14C71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02FBA"/>
    <w:rsid w:val="00C03C4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8027F"/>
    <w:rsid w:val="00D950CD"/>
    <w:rsid w:val="00DA1D84"/>
    <w:rsid w:val="00DA4518"/>
    <w:rsid w:val="00DF20B1"/>
    <w:rsid w:val="00DF3556"/>
    <w:rsid w:val="00E01DB3"/>
    <w:rsid w:val="00E9580F"/>
    <w:rsid w:val="00E97EEF"/>
    <w:rsid w:val="00EA707A"/>
    <w:rsid w:val="00ED08BD"/>
    <w:rsid w:val="00EF2D0E"/>
    <w:rsid w:val="00F05665"/>
    <w:rsid w:val="00F11510"/>
    <w:rsid w:val="00F26636"/>
    <w:rsid w:val="00F41A27"/>
    <w:rsid w:val="00F54330"/>
    <w:rsid w:val="00F70F94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DB90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D6BCC-B251-4C95-A203-E00AB56F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2023-08-31T04:58:00Z</dcterms:created>
  <dcterms:modified xsi:type="dcterms:W3CDTF">2023-08-31T04:58:00Z</dcterms:modified>
</cp:coreProperties>
</file>