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F77FC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555AE74C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1B6825E7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0582D9DA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07EC25E3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097636F5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1726FF0B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4E12F8A6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48D9E639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6A62047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D51B79F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2FE34AA" w14:textId="77777777"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7D3738CB" w14:textId="77777777" w:rsidR="00A71AD4" w:rsidRPr="00A71AD4" w:rsidRDefault="00A71AD4" w:rsidP="00A71AD4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A71AD4">
        <w:rPr>
          <w:rFonts w:eastAsia="Calibri"/>
          <w:i/>
          <w:sz w:val="28"/>
          <w:szCs w:val="28"/>
          <w:lang w:eastAsia="en-US"/>
        </w:rPr>
        <w:t>«Современная архитектура»</w:t>
      </w:r>
    </w:p>
    <w:p w14:paraId="4A8AB82F" w14:textId="77777777"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46C8C76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1F969C94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14:paraId="70018B4A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14:paraId="06499890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14:paraId="506E7765" w14:textId="77777777" w:rsidR="00A71AD4" w:rsidRPr="009F2356" w:rsidRDefault="00A71AD4" w:rsidP="00A71AD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A71AD4"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="009F2356" w:rsidRPr="009F2356">
        <w:rPr>
          <w:rFonts w:eastAsia="Calibri"/>
          <w:i/>
          <w:sz w:val="28"/>
          <w:szCs w:val="28"/>
          <w:u w:val="single"/>
          <w:lang w:eastAsia="en-US"/>
        </w:rPr>
        <w:t xml:space="preserve">1 </w:t>
      </w:r>
      <w:r w:rsidR="009F2356">
        <w:rPr>
          <w:rFonts w:eastAsia="Calibri"/>
          <w:i/>
          <w:sz w:val="28"/>
          <w:szCs w:val="28"/>
          <w:u w:val="single"/>
          <w:lang w:eastAsia="en-US"/>
        </w:rPr>
        <w:t>Архитектура</w:t>
      </w:r>
    </w:p>
    <w:p w14:paraId="38E7488A" w14:textId="77777777" w:rsidR="00B96012" w:rsidRPr="00B96012" w:rsidRDefault="00A71AD4" w:rsidP="00A71AD4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A71AD4">
        <w:rPr>
          <w:rFonts w:eastAsia="Calibri"/>
          <w:i/>
          <w:sz w:val="28"/>
          <w:szCs w:val="28"/>
          <w:u w:val="single"/>
          <w:vertAlign w:val="superscript"/>
          <w:lang w:eastAsia="en-US"/>
        </w:rPr>
        <w:t xml:space="preserve"> </w:t>
      </w:r>
      <w:r w:rsidR="00B96012"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1BD6B0B9" w14:textId="13B68392" w:rsidR="00B96012" w:rsidRPr="00B96012" w:rsidRDefault="004D4BE1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Архитектура</w:t>
      </w:r>
    </w:p>
    <w:p w14:paraId="164673D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27D6AF4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14:paraId="720F557D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514F91AC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749457A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14:paraId="79F3E8F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1D3D9EF5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14:paraId="6007D24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271ACD41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14:paraId="4A40F9D3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9BCEAD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F8B30F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9E290A2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3D357F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DE272A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35534E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6DC542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D94E670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45905BF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63E2690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95A224E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1E2C275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634ADE37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4A3BCA68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72D0DD3B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51C41E63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6BCEA2D7" w14:textId="77777777"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14:paraId="7149FB01" w14:textId="6C681DF7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0E7B52">
        <w:rPr>
          <w:rFonts w:eastAsia="Calibri"/>
          <w:sz w:val="28"/>
          <w:szCs w:val="28"/>
          <w:lang w:eastAsia="en-US"/>
        </w:rPr>
        <w:t>Г</w:t>
      </w:r>
      <w:r w:rsidR="00224294">
        <w:rPr>
          <w:rFonts w:eastAsia="Calibri"/>
          <w:sz w:val="28"/>
          <w:szCs w:val="28"/>
          <w:lang w:eastAsia="en-US"/>
        </w:rPr>
        <w:t>.А. П</w:t>
      </w:r>
      <w:bookmarkStart w:id="1" w:name="_GoBack"/>
      <w:bookmarkEnd w:id="1"/>
      <w:r w:rsidR="000E7B52">
        <w:rPr>
          <w:rFonts w:eastAsia="Calibri"/>
          <w:sz w:val="28"/>
          <w:szCs w:val="28"/>
          <w:lang w:eastAsia="en-US"/>
        </w:rPr>
        <w:t>роскурин</w:t>
      </w:r>
    </w:p>
    <w:p w14:paraId="3E2F3A98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34E79BFB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457BFF4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56BD054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423F471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6265694B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7853EB5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14:paraId="7DC38522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50D7725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4498F2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504A89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EC3E33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BF1CB8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61A5D4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C7A299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59A5EC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E3382E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93122F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D1667A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F92F49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3BE21E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027FEC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965D9E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3665DC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92928E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B1254C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94AEE58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5AA68B92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42454591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768AAA3B" w14:textId="77777777"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>тся</w:t>
      </w:r>
      <w:proofErr w:type="gramEnd"/>
      <w:r w:rsidR="004269E2" w:rsidRPr="004269E2"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EA56B4">
        <w:rPr>
          <w:rFonts w:eastAsia="Calibri"/>
          <w:sz w:val="28"/>
          <w:szCs w:val="28"/>
          <w:lang w:eastAsia="en-US"/>
        </w:rPr>
        <w:t>Современная архитектура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40B1A27A" w14:textId="77777777" w:rsidR="004269E2" w:rsidRPr="00A71AD4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79B304B3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RPr="0002432D" w14:paraId="4572E784" w14:textId="77777777" w:rsidTr="00F05665">
        <w:tc>
          <w:tcPr>
            <w:tcW w:w="9640" w:type="dxa"/>
            <w:hideMark/>
          </w:tcPr>
          <w:p w14:paraId="63C833D2" w14:textId="77777777" w:rsidR="004269E2" w:rsidRPr="0002432D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 xml:space="preserve">1 </w:t>
            </w:r>
            <w:r w:rsidR="00491396" w:rsidRPr="0002432D">
              <w:rPr>
                <w:color w:val="000000"/>
                <w:spacing w:val="7"/>
              </w:rPr>
              <w:t>Методические указания по лекционным занятиям</w:t>
            </w:r>
            <w:r w:rsidRPr="0002432D">
              <w:rPr>
                <w:color w:val="000000"/>
                <w:spacing w:val="7"/>
              </w:rPr>
              <w:t xml:space="preserve"> ………………....</w:t>
            </w:r>
            <w:r w:rsidR="002B2073" w:rsidRPr="0002432D">
              <w:rPr>
                <w:color w:val="000000"/>
                <w:spacing w:val="7"/>
              </w:rPr>
              <w:t>...</w:t>
            </w:r>
            <w:r w:rsidR="00CD3AD5" w:rsidRPr="0002432D">
              <w:rPr>
                <w:color w:val="000000"/>
                <w:spacing w:val="7"/>
              </w:rPr>
              <w:t>...</w:t>
            </w:r>
            <w:r w:rsidRPr="0002432D">
              <w:rPr>
                <w:color w:val="000000"/>
                <w:spacing w:val="7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1278F59B" w14:textId="77777777" w:rsidR="004269E2" w:rsidRPr="0002432D" w:rsidRDefault="00491396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3</w:t>
            </w:r>
          </w:p>
        </w:tc>
      </w:tr>
      <w:tr w:rsidR="004269E2" w:rsidRPr="0002432D" w14:paraId="77B989DB" w14:textId="77777777" w:rsidTr="00F05665">
        <w:tc>
          <w:tcPr>
            <w:tcW w:w="9640" w:type="dxa"/>
            <w:hideMark/>
          </w:tcPr>
          <w:p w14:paraId="6428933C" w14:textId="77777777" w:rsidR="004269E2" w:rsidRPr="0002432D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 xml:space="preserve">2 </w:t>
            </w:r>
            <w:r w:rsidR="00491396" w:rsidRPr="0002432D">
              <w:rPr>
                <w:color w:val="000000"/>
                <w:spacing w:val="7"/>
              </w:rPr>
              <w:t xml:space="preserve">Методические указания по </w:t>
            </w:r>
            <w:r w:rsidR="00A22803" w:rsidRPr="0002432D">
              <w:rPr>
                <w:color w:val="000000"/>
                <w:spacing w:val="7"/>
              </w:rPr>
              <w:t xml:space="preserve">практическим </w:t>
            </w:r>
            <w:r w:rsidR="00491396" w:rsidRPr="0002432D">
              <w:rPr>
                <w:color w:val="000000"/>
                <w:spacing w:val="7"/>
              </w:rPr>
              <w:t xml:space="preserve">занятиям </w:t>
            </w:r>
            <w:r w:rsidRPr="0002432D">
              <w:rPr>
                <w:color w:val="000000"/>
                <w:spacing w:val="7"/>
              </w:rPr>
              <w:t>…</w:t>
            </w:r>
            <w:r w:rsidR="002B2073" w:rsidRPr="0002432D">
              <w:rPr>
                <w:color w:val="000000"/>
                <w:spacing w:val="7"/>
              </w:rPr>
              <w:t>………………</w:t>
            </w:r>
            <w:r w:rsidR="00CD3AD5" w:rsidRPr="0002432D">
              <w:rPr>
                <w:color w:val="000000"/>
                <w:spacing w:val="7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14:paraId="03A54E4D" w14:textId="77777777" w:rsidR="004269E2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3</w:t>
            </w:r>
          </w:p>
        </w:tc>
      </w:tr>
      <w:tr w:rsidR="00CD3AD5" w:rsidRPr="0002432D" w14:paraId="6DA59AA2" w14:textId="77777777" w:rsidTr="00F05665">
        <w:tc>
          <w:tcPr>
            <w:tcW w:w="9640" w:type="dxa"/>
          </w:tcPr>
          <w:p w14:paraId="23EA8501" w14:textId="77777777" w:rsidR="00CD3AD5" w:rsidRPr="0002432D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14:paraId="76FD474F" w14:textId="77777777" w:rsidR="00CD3AD5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  <w:tr w:rsidR="004269E2" w:rsidRPr="0002432D" w14:paraId="42F02D18" w14:textId="77777777" w:rsidTr="00F05665">
        <w:tc>
          <w:tcPr>
            <w:tcW w:w="9640" w:type="dxa"/>
            <w:hideMark/>
          </w:tcPr>
          <w:p w14:paraId="052A194A" w14:textId="77777777" w:rsidR="004269E2" w:rsidRPr="0002432D" w:rsidRDefault="004269E2" w:rsidP="003E0723">
            <w:pPr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3</w:t>
            </w:r>
            <w:r w:rsidR="00CD3AD5" w:rsidRPr="0002432D">
              <w:rPr>
                <w:color w:val="000000"/>
                <w:spacing w:val="7"/>
              </w:rPr>
              <w:t>.1</w:t>
            </w:r>
            <w:r w:rsidRPr="0002432D">
              <w:rPr>
                <w:color w:val="000000"/>
                <w:spacing w:val="7"/>
              </w:rPr>
              <w:t xml:space="preserve"> </w:t>
            </w:r>
            <w:r w:rsidR="00A22803" w:rsidRPr="0002432D">
              <w:rPr>
                <w:color w:val="000000"/>
                <w:spacing w:val="7"/>
              </w:rPr>
              <w:t xml:space="preserve">Методические указания по </w:t>
            </w:r>
            <w:r w:rsidR="002B2073" w:rsidRPr="0002432D">
              <w:rPr>
                <w:color w:val="000000"/>
                <w:spacing w:val="7"/>
              </w:rPr>
              <w:t xml:space="preserve">выполнению </w:t>
            </w:r>
            <w:r w:rsidR="003E0723" w:rsidRPr="0002432D">
              <w:rPr>
                <w:color w:val="000000"/>
                <w:spacing w:val="7"/>
              </w:rPr>
              <w:t xml:space="preserve">индивидуального творческого </w:t>
            </w:r>
            <w:r w:rsidR="002B2073" w:rsidRPr="0002432D">
              <w:rPr>
                <w:color w:val="000000"/>
                <w:spacing w:val="7"/>
              </w:rPr>
              <w:t xml:space="preserve"> задания…………………………………………………………………………</w:t>
            </w:r>
            <w:r w:rsidR="00CD3AD5" w:rsidRPr="0002432D">
              <w:rPr>
                <w:color w:val="000000"/>
                <w:spacing w:val="7"/>
              </w:rPr>
              <w:t>….</w:t>
            </w:r>
          </w:p>
        </w:tc>
        <w:tc>
          <w:tcPr>
            <w:tcW w:w="567" w:type="dxa"/>
            <w:vAlign w:val="bottom"/>
          </w:tcPr>
          <w:p w14:paraId="3B18D6AB" w14:textId="77777777" w:rsidR="004269E2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  <w:tr w:rsidR="00A22803" w:rsidRPr="0002432D" w14:paraId="1A1F1602" w14:textId="77777777" w:rsidTr="00F05665">
        <w:tc>
          <w:tcPr>
            <w:tcW w:w="9640" w:type="dxa"/>
          </w:tcPr>
          <w:p w14:paraId="12FEDCCB" w14:textId="77777777" w:rsidR="00A22803" w:rsidRPr="0002432D" w:rsidRDefault="00CD3AD5" w:rsidP="00B3665F">
            <w:pPr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4</w:t>
            </w:r>
            <w:r w:rsidR="00A22803" w:rsidRPr="0002432D">
              <w:rPr>
                <w:color w:val="000000"/>
                <w:spacing w:val="7"/>
              </w:rPr>
              <w:t xml:space="preserve"> Методические указания по промежуточной аттестац</w:t>
            </w:r>
            <w:r w:rsidR="00AF213C" w:rsidRPr="0002432D">
              <w:rPr>
                <w:color w:val="000000"/>
                <w:spacing w:val="7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566920E0" w14:textId="77777777" w:rsidR="00A22803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</w:tbl>
    <w:p w14:paraId="359BFC08" w14:textId="77777777" w:rsidR="00DF3556" w:rsidRPr="0002432D" w:rsidRDefault="00DF3556" w:rsidP="0002432D">
      <w:pPr>
        <w:contextualSpacing/>
        <w:jc w:val="both"/>
      </w:pPr>
    </w:p>
    <w:p w14:paraId="3C208650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  <w:rPr>
          <w:b/>
        </w:rPr>
      </w:pPr>
      <w:r w:rsidRPr="0002432D">
        <w:rPr>
          <w:b/>
        </w:rPr>
        <w:t xml:space="preserve">1 Методические указания по лекционным занятиям </w:t>
      </w:r>
    </w:p>
    <w:p w14:paraId="46CD88DF" w14:textId="77777777" w:rsidR="00370145" w:rsidRPr="0002432D" w:rsidRDefault="00370145" w:rsidP="0002432D">
      <w:pPr>
        <w:suppressAutoHyphens/>
        <w:ind w:left="-567" w:right="-284" w:firstLine="709"/>
        <w:contextualSpacing/>
        <w:jc w:val="both"/>
        <w:rPr>
          <w:b/>
        </w:rPr>
      </w:pPr>
    </w:p>
    <w:p w14:paraId="5608BCBC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14:paraId="283D5D74" w14:textId="77777777" w:rsidR="004457B5" w:rsidRPr="0002432D" w:rsidRDefault="00A16766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t>Цель</w:t>
      </w:r>
      <w:r w:rsidRPr="0002432D">
        <w:rPr>
          <w:b/>
        </w:rPr>
        <w:t xml:space="preserve"> </w:t>
      </w:r>
      <w:r w:rsidRPr="0002432D">
        <w:t>освоения дисциплины</w:t>
      </w:r>
      <w:r w:rsidR="00B57B31" w:rsidRPr="0002432D">
        <w:rPr>
          <w:rFonts w:eastAsia="Calibri"/>
          <w:b/>
          <w:bCs/>
          <w:lang w:eastAsia="en-US"/>
        </w:rPr>
        <w:t xml:space="preserve"> </w:t>
      </w:r>
      <w:r w:rsidR="004457B5" w:rsidRPr="0002432D">
        <w:rPr>
          <w:rFonts w:eastAsia="Calibri"/>
          <w:b/>
          <w:bCs/>
          <w:lang w:eastAsia="en-US"/>
        </w:rPr>
        <w:t xml:space="preserve">- </w:t>
      </w:r>
      <w:r w:rsidR="004457B5" w:rsidRPr="0002432D">
        <w:rPr>
          <w:rFonts w:eastAsia="Calibri"/>
          <w:bCs/>
          <w:lang w:eastAsia="en-US"/>
        </w:rPr>
        <w:t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методологии проектирования архитектурных объектов.</w:t>
      </w:r>
    </w:p>
    <w:p w14:paraId="5536E6DC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>Задачи освоения дисциплины:</w:t>
      </w:r>
    </w:p>
    <w:p w14:paraId="364356D8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 xml:space="preserve"> - иметь представление о роли и социальной значимости архитектурной профессии в жизни общества;</w:t>
      </w:r>
    </w:p>
    <w:p w14:paraId="50677CE7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 xml:space="preserve"> - иметь представление о значении архитектурной среды, о связи архитектуры и градостроительства с наукой, техникой и другими видами искусств;</w:t>
      </w:r>
    </w:p>
    <w:p w14:paraId="2D2F7AFE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>- знать структуру архитектурного образования, методы поиска архитектурного решения объектов и систем;</w:t>
      </w:r>
    </w:p>
    <w:p w14:paraId="118E2A48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>- иметь навыки анализа и синтеза архитектурного произведения.</w:t>
      </w:r>
    </w:p>
    <w:p w14:paraId="15F8D4FD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Без изучения литературы, приведённой в пункте</w:t>
      </w:r>
      <w:r w:rsidR="000C0078" w:rsidRPr="0002432D">
        <w:t xml:space="preserve"> 5.1 рабочей программы дисциплины</w:t>
      </w:r>
      <w:r w:rsidRPr="0002432D">
        <w:t xml:space="preserve"> «</w:t>
      </w:r>
      <w:r w:rsidR="000C0078" w:rsidRPr="0002432D">
        <w:t>Основная литература</w:t>
      </w:r>
      <w:r w:rsidRPr="0002432D">
        <w:t>», освоить дисциплину и сдать зачет невозможно.</w:t>
      </w:r>
    </w:p>
    <w:p w14:paraId="060FB6AB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Работа с конспектом лекций.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23DF7FE9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503AD38D" w14:textId="77777777" w:rsidR="000C0078" w:rsidRPr="0002432D" w:rsidRDefault="000C0078" w:rsidP="0002432D">
      <w:pPr>
        <w:suppressAutoHyphens/>
        <w:ind w:left="-567" w:right="-284" w:firstLine="709"/>
        <w:contextualSpacing/>
        <w:jc w:val="both"/>
      </w:pPr>
    </w:p>
    <w:p w14:paraId="7BD2B41E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 w:rsidRPr="0002432D">
        <w:rPr>
          <w:rFonts w:eastAsiaTheme="minorHAnsi"/>
          <w:b/>
          <w:color w:val="000000"/>
          <w:spacing w:val="7"/>
          <w:lang w:eastAsia="en-US"/>
        </w:rPr>
        <w:t xml:space="preserve">2 Методические указания по практическим занятиям </w:t>
      </w:r>
    </w:p>
    <w:p w14:paraId="5D54D251" w14:textId="77777777" w:rsidR="00370145" w:rsidRPr="0002432D" w:rsidRDefault="00370145" w:rsidP="0002432D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</w:p>
    <w:p w14:paraId="1A154B2A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Целью практических занятий является создание общих теоретических </w:t>
      </w:r>
      <w:r w:rsidR="00A070BC" w:rsidRPr="0002432D">
        <w:t xml:space="preserve">и методических </w:t>
      </w:r>
      <w:r w:rsidRPr="0002432D">
        <w:t xml:space="preserve">основ </w:t>
      </w:r>
      <w:r w:rsidR="00A070BC" w:rsidRPr="0002432D">
        <w:t xml:space="preserve">архитектурного мышления </w:t>
      </w:r>
      <w:r w:rsidRPr="0002432D">
        <w:t xml:space="preserve">и формирование интереса студентов к </w:t>
      </w:r>
      <w:r w:rsidR="00A070BC" w:rsidRPr="0002432D">
        <w:t>теории архитектуры</w:t>
      </w:r>
      <w:r w:rsidRPr="0002432D"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3DF146A7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1) расширение и углубление знаний по определённым темам; </w:t>
      </w:r>
    </w:p>
    <w:p w14:paraId="6C303794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2) формирование общекультурных и профессиональных компетенций;</w:t>
      </w:r>
    </w:p>
    <w:p w14:paraId="10D10A7A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3) проверка знаний как результата самостоятельной работы студента.</w:t>
      </w:r>
    </w:p>
    <w:p w14:paraId="3E8B9867" w14:textId="77777777" w:rsidR="00CD3AD5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02432D">
        <w:t xml:space="preserve">, </w:t>
      </w:r>
      <w:r w:rsidRPr="0002432D">
        <w:t>дополнительной литературы</w:t>
      </w:r>
      <w:r w:rsidR="00A070BC" w:rsidRPr="0002432D">
        <w:t>, материалов периодических изданий</w:t>
      </w:r>
      <w:r w:rsidRPr="0002432D">
        <w:t xml:space="preserve"> (3-4 источника, не считая </w:t>
      </w:r>
      <w:r w:rsidR="00A070BC" w:rsidRPr="0002432D">
        <w:t xml:space="preserve">конспекта </w:t>
      </w:r>
      <w:r w:rsidRPr="0002432D">
        <w:t>лекци</w:t>
      </w:r>
      <w:r w:rsidR="00A070BC" w:rsidRPr="0002432D">
        <w:t>онного материала</w:t>
      </w:r>
      <w:r w:rsidRPr="0002432D"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02432D">
        <w:t xml:space="preserve"> зачитывания текстов учебников.</w:t>
      </w:r>
    </w:p>
    <w:p w14:paraId="0C627619" w14:textId="77777777" w:rsidR="00B57B31" w:rsidRPr="0002432D" w:rsidRDefault="00B57B31" w:rsidP="0002432D">
      <w:pPr>
        <w:suppressAutoHyphens/>
        <w:ind w:left="-567" w:right="-284" w:firstLine="709"/>
        <w:contextualSpacing/>
        <w:jc w:val="both"/>
      </w:pPr>
    </w:p>
    <w:p w14:paraId="385945EB" w14:textId="77777777" w:rsidR="00CD3AD5" w:rsidRPr="0002432D" w:rsidRDefault="00CD3AD5" w:rsidP="0002432D">
      <w:pPr>
        <w:suppressAutoHyphens/>
        <w:ind w:left="-567" w:right="-284" w:firstLine="709"/>
        <w:contextualSpacing/>
        <w:jc w:val="both"/>
        <w:rPr>
          <w:b/>
        </w:rPr>
      </w:pPr>
      <w:r w:rsidRPr="0002432D">
        <w:rPr>
          <w:b/>
        </w:rPr>
        <w:t>3 Методические указания по самостоятельной работе</w:t>
      </w:r>
    </w:p>
    <w:p w14:paraId="53DC21FC" w14:textId="77777777" w:rsidR="00370145" w:rsidRPr="0002432D" w:rsidRDefault="00370145" w:rsidP="0002432D">
      <w:pPr>
        <w:suppressAutoHyphens/>
        <w:ind w:left="-567" w:right="-284" w:firstLine="709"/>
        <w:contextualSpacing/>
        <w:jc w:val="both"/>
        <w:rPr>
          <w:b/>
          <w:i/>
        </w:rPr>
      </w:pPr>
    </w:p>
    <w:p w14:paraId="3F10A3AD" w14:textId="77777777" w:rsidR="00CD3AD5" w:rsidRPr="0002432D" w:rsidRDefault="00CD3AD5" w:rsidP="0002432D">
      <w:pPr>
        <w:suppressAutoHyphens/>
        <w:ind w:left="-567" w:right="-284" w:firstLine="709"/>
        <w:contextualSpacing/>
        <w:jc w:val="both"/>
      </w:pPr>
      <w:r w:rsidRPr="0002432D">
        <w:t xml:space="preserve">Самостоятельная работа относится к числу основных и стабильных </w:t>
      </w:r>
      <w:proofErr w:type="gramStart"/>
      <w:r w:rsidRPr="0002432D">
        <w:t>видов  учебно</w:t>
      </w:r>
      <w:proofErr w:type="gramEnd"/>
      <w:r w:rsidRPr="0002432D">
        <w:t xml:space="preserve">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7C640999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 xml:space="preserve">Самостоятельная работа студентов по программе учебной дисциплины включает: </w:t>
      </w:r>
    </w:p>
    <w:p w14:paraId="24D1260C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 работу с основной и рекомендуемой литературой;</w:t>
      </w:r>
    </w:p>
    <w:p w14:paraId="06AD70C1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работу с материалами периодических изданий;</w:t>
      </w:r>
    </w:p>
    <w:p w14:paraId="46CB6026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 xml:space="preserve">- использование интернет - ресурсов, в т. ч. образовательных </w:t>
      </w:r>
      <w:proofErr w:type="gramStart"/>
      <w:r w:rsidRPr="0002432D">
        <w:t>он-лайн</w:t>
      </w:r>
      <w:proofErr w:type="gramEnd"/>
      <w:r w:rsidRPr="0002432D">
        <w:t xml:space="preserve"> курсов по дисциплине (указаны в рабочей программе);</w:t>
      </w:r>
    </w:p>
    <w:p w14:paraId="033468F3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выполнение практических заданий и решение научно-исследовательских задач по дисциплине.</w:t>
      </w:r>
    </w:p>
    <w:p w14:paraId="0CAAEF46" w14:textId="77777777" w:rsidR="00A07BCB" w:rsidRPr="0002432D" w:rsidRDefault="00370145" w:rsidP="0002432D">
      <w:pPr>
        <w:suppressAutoHyphens/>
        <w:ind w:left="-567" w:right="-284" w:firstLine="709"/>
        <w:contextualSpacing/>
        <w:jc w:val="both"/>
      </w:pPr>
      <w:proofErr w:type="gramStart"/>
      <w:r w:rsidRPr="0002432D">
        <w:t>Кроме того</w:t>
      </w:r>
      <w:proofErr w:type="gramEnd"/>
      <w:r w:rsidRPr="0002432D">
        <w:t xml:space="preserve"> с</w:t>
      </w:r>
      <w:r w:rsidR="00A07BCB" w:rsidRPr="0002432D">
        <w:t xml:space="preserve">амостоятельная работа по предмету </w:t>
      </w:r>
      <w:r w:rsidR="00CE3BC0" w:rsidRPr="0002432D">
        <w:t>включает</w:t>
      </w:r>
      <w:r w:rsidR="00A07BCB" w:rsidRPr="0002432D">
        <w:t xml:space="preserve"> выполнен</w:t>
      </w:r>
      <w:r w:rsidRPr="0002432D">
        <w:t>ие</w:t>
      </w:r>
      <w:r w:rsidR="00A07BCB" w:rsidRPr="0002432D">
        <w:t xml:space="preserve"> </w:t>
      </w:r>
      <w:r w:rsidR="004651D2" w:rsidRPr="0002432D">
        <w:t>индивидуальн</w:t>
      </w:r>
      <w:r w:rsidR="00B57B31" w:rsidRPr="0002432D">
        <w:t>ого творческого задания</w:t>
      </w:r>
      <w:r w:rsidR="004651D2" w:rsidRPr="0002432D">
        <w:t xml:space="preserve"> (ИТЗ</w:t>
      </w:r>
      <w:r w:rsidR="00A07BCB" w:rsidRPr="0002432D">
        <w:t>),</w:t>
      </w:r>
      <w:r w:rsidR="00B57B31" w:rsidRPr="0002432D">
        <w:t xml:space="preserve"> </w:t>
      </w:r>
      <w:r w:rsidR="00CE3BC0" w:rsidRPr="0002432D">
        <w:t>самоподготовку</w:t>
      </w:r>
      <w:r w:rsidR="00A07BCB" w:rsidRPr="0002432D"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14A9FE5E" w14:textId="77777777" w:rsidR="00CD3AD5" w:rsidRPr="0002432D" w:rsidRDefault="00CD3AD5" w:rsidP="0002432D">
      <w:pPr>
        <w:suppressAutoHyphens/>
        <w:ind w:left="-567" w:right="-284" w:firstLine="709"/>
        <w:contextualSpacing/>
        <w:jc w:val="both"/>
      </w:pPr>
    </w:p>
    <w:p w14:paraId="58900D84" w14:textId="77777777" w:rsidR="00A070BC" w:rsidRPr="0002432D" w:rsidRDefault="00242B63" w:rsidP="0002432D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  <w:r w:rsidRPr="0002432D">
        <w:rPr>
          <w:b/>
          <w:color w:val="000000"/>
          <w:spacing w:val="7"/>
        </w:rPr>
        <w:t>3</w:t>
      </w:r>
      <w:r w:rsidR="00CD3AD5" w:rsidRPr="0002432D">
        <w:rPr>
          <w:b/>
          <w:color w:val="000000"/>
          <w:spacing w:val="7"/>
        </w:rPr>
        <w:t>.1</w:t>
      </w:r>
      <w:r w:rsidRPr="0002432D">
        <w:rPr>
          <w:b/>
          <w:color w:val="000000"/>
          <w:spacing w:val="7"/>
        </w:rPr>
        <w:t xml:space="preserve"> Методические указания по выполнению </w:t>
      </w:r>
      <w:r w:rsidR="003E0723" w:rsidRPr="0002432D">
        <w:rPr>
          <w:b/>
          <w:color w:val="000000"/>
          <w:spacing w:val="7"/>
        </w:rPr>
        <w:t>индивидуального творческого</w:t>
      </w:r>
      <w:r w:rsidR="008037A4" w:rsidRPr="0002432D">
        <w:rPr>
          <w:b/>
          <w:color w:val="000000"/>
          <w:spacing w:val="7"/>
        </w:rPr>
        <w:t xml:space="preserve"> з</w:t>
      </w:r>
      <w:r w:rsidRPr="0002432D">
        <w:rPr>
          <w:b/>
          <w:color w:val="000000"/>
          <w:spacing w:val="7"/>
        </w:rPr>
        <w:t>адания</w:t>
      </w:r>
    </w:p>
    <w:p w14:paraId="29636672" w14:textId="77777777" w:rsidR="007E0902" w:rsidRPr="0002432D" w:rsidRDefault="007E0902" w:rsidP="0002432D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</w:p>
    <w:p w14:paraId="655DEB58" w14:textId="77777777" w:rsidR="009C184E" w:rsidRPr="0002432D" w:rsidRDefault="009C184E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02432D">
        <w:rPr>
          <w:color w:val="000000"/>
          <w:spacing w:val="7"/>
        </w:rPr>
        <w:t>Тема индивидуального творческого задания:</w:t>
      </w:r>
      <w:r w:rsidR="004519DE" w:rsidRPr="0002432D">
        <w:rPr>
          <w:color w:val="000000"/>
          <w:spacing w:val="7"/>
        </w:rPr>
        <w:t xml:space="preserve"> </w:t>
      </w:r>
      <w:bookmarkStart w:id="2" w:name="_Hlk25754113"/>
      <w:r w:rsidRPr="0002432D">
        <w:rPr>
          <w:color w:val="000000"/>
          <w:spacing w:val="7"/>
        </w:rPr>
        <w:t xml:space="preserve">«Анализ </w:t>
      </w:r>
      <w:r w:rsidR="00FE0D6A">
        <w:rPr>
          <w:color w:val="000000"/>
          <w:spacing w:val="7"/>
        </w:rPr>
        <w:t>объекта современной архитектуры</w:t>
      </w:r>
      <w:r w:rsidRPr="0002432D">
        <w:rPr>
          <w:color w:val="000000"/>
          <w:spacing w:val="7"/>
        </w:rPr>
        <w:t>»</w:t>
      </w:r>
    </w:p>
    <w:p w14:paraId="5F1A7731" w14:textId="77777777" w:rsidR="009C184E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bookmarkStart w:id="3" w:name="_Hlk25754157"/>
      <w:bookmarkEnd w:id="2"/>
      <w:r>
        <w:rPr>
          <w:color w:val="000000"/>
          <w:spacing w:val="7"/>
        </w:rPr>
        <w:t>Выполняется задание на подрамнике 55 х 75 см.</w:t>
      </w:r>
    </w:p>
    <w:p w14:paraId="155B860B" w14:textId="77777777" w:rsidR="00FE0D6A" w:rsidRPr="0002432D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Состав работы: фасад (фотоколлаж); план 1 этажа (при необходимости нескольких этажей); генеральный план; краткая пояснительная часть.</w:t>
      </w:r>
    </w:p>
    <w:p w14:paraId="73321568" w14:textId="77777777" w:rsidR="00FE0D6A" w:rsidRDefault="009C184E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02432D">
        <w:rPr>
          <w:color w:val="000000"/>
          <w:spacing w:val="7"/>
        </w:rPr>
        <w:t>Задачи:</w:t>
      </w:r>
    </w:p>
    <w:p w14:paraId="636C2693" w14:textId="77777777" w:rsidR="009C184E" w:rsidRPr="0002432D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Составить краткое описание объекта по следующим пунктам:</w:t>
      </w:r>
    </w:p>
    <w:p w14:paraId="4710AF8A" w14:textId="77777777" w:rsidR="008037A4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идеологическое значение объекта.</w:t>
      </w:r>
    </w:p>
    <w:p w14:paraId="662B2EAD" w14:textId="77777777" w:rsidR="00FE0D6A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композиционное решение.</w:t>
      </w:r>
    </w:p>
    <w:p w14:paraId="21AA921E" w14:textId="77777777" w:rsidR="00FE0D6A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конструктивные решения и системы.</w:t>
      </w:r>
    </w:p>
    <w:p w14:paraId="27B458A0" w14:textId="77777777" w:rsidR="00FE0D6A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функциональное наполнение объекта.</w:t>
      </w:r>
    </w:p>
    <w:p w14:paraId="4CB8AFCA" w14:textId="77777777" w:rsidR="00FE0D6A" w:rsidRPr="0002432D" w:rsidRDefault="00FE0D6A" w:rsidP="0002432D">
      <w:pPr>
        <w:suppressAutoHyphens/>
        <w:ind w:left="-567" w:right="-284" w:firstLine="709"/>
        <w:contextualSpacing/>
        <w:jc w:val="both"/>
      </w:pPr>
      <w:r>
        <w:rPr>
          <w:color w:val="000000"/>
          <w:spacing w:val="7"/>
        </w:rPr>
        <w:t>- выводы.</w:t>
      </w:r>
    </w:p>
    <w:p w14:paraId="643CC507" w14:textId="77777777" w:rsidR="008037A4" w:rsidRPr="0002432D" w:rsidRDefault="008037A4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02432D">
        <w:t>Выполня</w:t>
      </w:r>
      <w:r w:rsidR="004519DE" w:rsidRPr="0002432D">
        <w:t>е</w:t>
      </w:r>
      <w:r w:rsidRPr="0002432D">
        <w:t xml:space="preserve">тся </w:t>
      </w:r>
      <w:r w:rsidR="00456B52" w:rsidRPr="0002432D">
        <w:t>индивидуальн</w:t>
      </w:r>
      <w:r w:rsidR="004519DE" w:rsidRPr="0002432D">
        <w:t>о</w:t>
      </w:r>
      <w:r w:rsidR="00456B52" w:rsidRPr="0002432D">
        <w:t>е творческ</w:t>
      </w:r>
      <w:r w:rsidR="004519DE" w:rsidRPr="0002432D">
        <w:t>о</w:t>
      </w:r>
      <w:r w:rsidR="00456B52" w:rsidRPr="0002432D">
        <w:t xml:space="preserve">е </w:t>
      </w:r>
      <w:r w:rsidRPr="0002432D">
        <w:t>задани</w:t>
      </w:r>
      <w:r w:rsidR="004519DE" w:rsidRPr="0002432D">
        <w:t>е</w:t>
      </w:r>
      <w:r w:rsidRPr="0002432D">
        <w:t xml:space="preserve"> на основе проработки конспектов лекций, учебников и учебных пособий. При </w:t>
      </w:r>
      <w:r w:rsidRPr="0002432D">
        <w:rPr>
          <w:color w:val="000000"/>
          <w:spacing w:val="7"/>
        </w:rPr>
        <w:t>работе над заданием широко используются материалы интернет - ресурсов.</w:t>
      </w:r>
    </w:p>
    <w:bookmarkEnd w:id="3"/>
    <w:p w14:paraId="0A5F85EC" w14:textId="77777777" w:rsidR="008164B3" w:rsidRPr="0002432D" w:rsidRDefault="008164B3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</w:p>
    <w:p w14:paraId="0DA16330" w14:textId="77777777" w:rsidR="00163693" w:rsidRPr="0002432D" w:rsidRDefault="00890164" w:rsidP="0002432D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>
        <w:rPr>
          <w:rFonts w:eastAsiaTheme="minorHAnsi"/>
          <w:b/>
          <w:color w:val="000000"/>
          <w:spacing w:val="7"/>
          <w:lang w:eastAsia="en-US"/>
        </w:rPr>
        <w:t>4</w:t>
      </w:r>
      <w:r w:rsidR="00163693" w:rsidRPr="0002432D">
        <w:rPr>
          <w:rFonts w:eastAsiaTheme="minorHAnsi"/>
          <w:b/>
          <w:color w:val="000000"/>
          <w:spacing w:val="7"/>
          <w:lang w:eastAsia="en-US"/>
        </w:rPr>
        <w:t xml:space="preserve"> Методические указания по промежуточной аттестации по дисциплине</w:t>
      </w:r>
    </w:p>
    <w:p w14:paraId="0366E19D" w14:textId="77777777" w:rsidR="0082041B" w:rsidRPr="0002432D" w:rsidRDefault="0082041B" w:rsidP="0002432D">
      <w:pPr>
        <w:suppressAutoHyphens/>
        <w:ind w:left="-567" w:right="-284" w:firstLine="709"/>
        <w:contextualSpacing/>
        <w:jc w:val="both"/>
        <w:rPr>
          <w:b/>
        </w:rPr>
      </w:pPr>
    </w:p>
    <w:p w14:paraId="1CE9E7DA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02432D">
        <w:t>ФОСе</w:t>
      </w:r>
      <w:proofErr w:type="spellEnd"/>
      <w:r w:rsidRPr="0002432D">
        <w:t xml:space="preserve">. Итоговый контроль предусмотрен в виде </w:t>
      </w:r>
      <w:r w:rsidR="009C184E" w:rsidRPr="0002432D">
        <w:t>экзамена</w:t>
      </w:r>
      <w:r w:rsidRPr="0002432D">
        <w:t xml:space="preserve"> в конце семестра.</w:t>
      </w:r>
    </w:p>
    <w:p w14:paraId="5470694A" w14:textId="77777777" w:rsidR="00163693" w:rsidRPr="0002432D" w:rsidRDefault="0016369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 xml:space="preserve">Литература для подготовки к </w:t>
      </w:r>
      <w:r w:rsidR="009C184E" w:rsidRPr="0002432D">
        <w:rPr>
          <w:color w:val="000000"/>
        </w:rPr>
        <w:t>экзамену</w:t>
      </w:r>
      <w:r w:rsidRPr="0002432D">
        <w:rPr>
          <w:color w:val="000000"/>
        </w:rPr>
        <w:t xml:space="preserve"> рекомендуется преподавателем либо указана в рабочей программе </w:t>
      </w:r>
      <w:proofErr w:type="spellStart"/>
      <w:r w:rsidRPr="0002432D">
        <w:rPr>
          <w:color w:val="000000"/>
        </w:rPr>
        <w:t>дисцилины</w:t>
      </w:r>
      <w:proofErr w:type="spellEnd"/>
      <w:r w:rsidRPr="0002432D">
        <w:rPr>
          <w:color w:val="000000"/>
        </w:rPr>
        <w:t xml:space="preserve">. Для полноты учебной информации и ее сравнения лучше использовать не менее двух учебников. </w:t>
      </w:r>
    </w:p>
    <w:p w14:paraId="77842694" w14:textId="77777777" w:rsidR="00163693" w:rsidRPr="0002432D" w:rsidRDefault="0016369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 xml:space="preserve">Основным источником подготовки к </w:t>
      </w:r>
      <w:r w:rsidR="00B76FD3" w:rsidRPr="0002432D">
        <w:rPr>
          <w:color w:val="000000"/>
        </w:rPr>
        <w:t>экзамену</w:t>
      </w:r>
      <w:r w:rsidRPr="0002432D">
        <w:rPr>
          <w:color w:val="000000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23C8EEC8" w14:textId="77777777" w:rsidR="00163693" w:rsidRPr="0002432D" w:rsidRDefault="00B76FD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lastRenderedPageBreak/>
        <w:t>Экзамен</w:t>
      </w:r>
      <w:r w:rsidR="00163693" w:rsidRPr="0002432D">
        <w:rPr>
          <w:color w:val="000000"/>
        </w:rPr>
        <w:t xml:space="preserve"> проводится по вопросам, охватывающим весь пройденный материал. Вопросы к </w:t>
      </w:r>
      <w:r w:rsidRPr="0002432D">
        <w:rPr>
          <w:color w:val="000000"/>
        </w:rPr>
        <w:t>экзамену</w:t>
      </w:r>
      <w:r w:rsidR="00163693" w:rsidRPr="0002432D">
        <w:rPr>
          <w:color w:val="000000"/>
        </w:rPr>
        <w:t xml:space="preserve"> приводятся в фонде оценочных средств по дисциплине. По окончании ответа </w:t>
      </w:r>
      <w:r w:rsidRPr="0002432D">
        <w:rPr>
          <w:color w:val="000000"/>
        </w:rPr>
        <w:t>экзаменатор</w:t>
      </w:r>
      <w:r w:rsidR="00163693" w:rsidRPr="0002432D">
        <w:rPr>
          <w:color w:val="000000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 w:rsidRPr="0002432D">
        <w:rPr>
          <w:color w:val="000000"/>
        </w:rPr>
        <w:t>в области архитектурно</w:t>
      </w:r>
      <w:r w:rsidR="00631A07" w:rsidRPr="0002432D">
        <w:rPr>
          <w:color w:val="000000"/>
        </w:rPr>
        <w:t>го</w:t>
      </w:r>
      <w:r w:rsidR="00242B63" w:rsidRPr="0002432D">
        <w:rPr>
          <w:color w:val="000000"/>
        </w:rPr>
        <w:t xml:space="preserve"> проектирования.</w:t>
      </w:r>
    </w:p>
    <w:p w14:paraId="6E7D4199" w14:textId="77777777" w:rsidR="00163693" w:rsidRPr="0002432D" w:rsidRDefault="0016369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 xml:space="preserve">Результаты </w:t>
      </w:r>
      <w:r w:rsidR="00B76FD3" w:rsidRPr="0002432D">
        <w:rPr>
          <w:color w:val="000000"/>
        </w:rPr>
        <w:t>экзамена</w:t>
      </w:r>
      <w:r w:rsidRPr="0002432D">
        <w:rPr>
          <w:color w:val="000000"/>
        </w:rPr>
        <w:t xml:space="preserve"> объявляются студенту после окончания ответа в день сдачи</w:t>
      </w:r>
      <w:r w:rsidRPr="0002432D">
        <w:rPr>
          <w:b/>
          <w:bCs/>
          <w:color w:val="000000"/>
        </w:rPr>
        <w:t>.</w:t>
      </w:r>
    </w:p>
    <w:p w14:paraId="564A8DB5" w14:textId="77777777" w:rsidR="00341690" w:rsidRPr="0002432D" w:rsidRDefault="00341690" w:rsidP="0002432D">
      <w:pPr>
        <w:ind w:left="-567" w:right="-284" w:firstLine="709"/>
        <w:contextualSpacing/>
        <w:jc w:val="both"/>
        <w:rPr>
          <w:i/>
        </w:rPr>
      </w:pPr>
    </w:p>
    <w:p w14:paraId="052B2DCD" w14:textId="77777777" w:rsidR="00C8660E" w:rsidRPr="0002432D" w:rsidRDefault="00C8660E" w:rsidP="0002432D">
      <w:pPr>
        <w:ind w:left="-567" w:right="-284" w:firstLine="709"/>
        <w:contextualSpacing/>
        <w:jc w:val="both"/>
        <w:rPr>
          <w:i/>
        </w:rPr>
      </w:pPr>
    </w:p>
    <w:sectPr w:rsidR="00C8660E" w:rsidRPr="0002432D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3CE102" w14:textId="77777777" w:rsidR="0000757D" w:rsidRDefault="0000757D" w:rsidP="00E01DB3">
      <w:r>
        <w:separator/>
      </w:r>
    </w:p>
  </w:endnote>
  <w:endnote w:type="continuationSeparator" w:id="0">
    <w:p w14:paraId="4945FA09" w14:textId="77777777" w:rsidR="0000757D" w:rsidRDefault="0000757D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490571"/>
      <w:docPartObj>
        <w:docPartGallery w:val="Page Numbers (Bottom of Page)"/>
        <w:docPartUnique/>
      </w:docPartObj>
    </w:sdtPr>
    <w:sdtEndPr/>
    <w:sdtContent>
      <w:p w14:paraId="606DCAF2" w14:textId="7D754C9E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294">
          <w:rPr>
            <w:noProof/>
          </w:rPr>
          <w:t>5</w:t>
        </w:r>
        <w:r>
          <w:fldChar w:fldCharType="end"/>
        </w:r>
      </w:p>
    </w:sdtContent>
  </w:sdt>
  <w:p w14:paraId="6F0FA165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E2A61" w14:textId="77777777" w:rsidR="0000757D" w:rsidRDefault="0000757D" w:rsidP="00E01DB3">
      <w:r>
        <w:separator/>
      </w:r>
    </w:p>
  </w:footnote>
  <w:footnote w:type="continuationSeparator" w:id="0">
    <w:p w14:paraId="27998BEA" w14:textId="77777777" w:rsidR="0000757D" w:rsidRDefault="0000757D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0757D"/>
    <w:rsid w:val="00021718"/>
    <w:rsid w:val="0002432D"/>
    <w:rsid w:val="00061F57"/>
    <w:rsid w:val="000654BA"/>
    <w:rsid w:val="00096267"/>
    <w:rsid w:val="000C0078"/>
    <w:rsid w:val="000D40E4"/>
    <w:rsid w:val="000D5BC2"/>
    <w:rsid w:val="000E7B52"/>
    <w:rsid w:val="001039AB"/>
    <w:rsid w:val="00163693"/>
    <w:rsid w:val="00180781"/>
    <w:rsid w:val="00181537"/>
    <w:rsid w:val="001E3C09"/>
    <w:rsid w:val="00224294"/>
    <w:rsid w:val="00242B63"/>
    <w:rsid w:val="00246308"/>
    <w:rsid w:val="002B2073"/>
    <w:rsid w:val="002F58F5"/>
    <w:rsid w:val="00341690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4D4BE1"/>
    <w:rsid w:val="00582395"/>
    <w:rsid w:val="005A1B54"/>
    <w:rsid w:val="005A3527"/>
    <w:rsid w:val="005C15DA"/>
    <w:rsid w:val="0061508E"/>
    <w:rsid w:val="00631A07"/>
    <w:rsid w:val="00655CBD"/>
    <w:rsid w:val="00683B7E"/>
    <w:rsid w:val="00691AB7"/>
    <w:rsid w:val="006B1049"/>
    <w:rsid w:val="006F5113"/>
    <w:rsid w:val="00773359"/>
    <w:rsid w:val="00792821"/>
    <w:rsid w:val="00794AE6"/>
    <w:rsid w:val="007B5B3B"/>
    <w:rsid w:val="007E0902"/>
    <w:rsid w:val="007F0A60"/>
    <w:rsid w:val="008037A4"/>
    <w:rsid w:val="008148E5"/>
    <w:rsid w:val="00814BC2"/>
    <w:rsid w:val="008164B3"/>
    <w:rsid w:val="0082041B"/>
    <w:rsid w:val="00890164"/>
    <w:rsid w:val="008C3B3C"/>
    <w:rsid w:val="008C7A5F"/>
    <w:rsid w:val="008E7FD0"/>
    <w:rsid w:val="008F6958"/>
    <w:rsid w:val="009249DF"/>
    <w:rsid w:val="00933EDD"/>
    <w:rsid w:val="0098736D"/>
    <w:rsid w:val="009C184E"/>
    <w:rsid w:val="009F2356"/>
    <w:rsid w:val="00A03479"/>
    <w:rsid w:val="00A070BC"/>
    <w:rsid w:val="00A07BCB"/>
    <w:rsid w:val="00A16766"/>
    <w:rsid w:val="00A22803"/>
    <w:rsid w:val="00A230C9"/>
    <w:rsid w:val="00A26A7D"/>
    <w:rsid w:val="00A51400"/>
    <w:rsid w:val="00A71AD4"/>
    <w:rsid w:val="00AC5998"/>
    <w:rsid w:val="00AF213C"/>
    <w:rsid w:val="00B103BA"/>
    <w:rsid w:val="00B3665F"/>
    <w:rsid w:val="00B37657"/>
    <w:rsid w:val="00B57B31"/>
    <w:rsid w:val="00B64F3F"/>
    <w:rsid w:val="00B76FD3"/>
    <w:rsid w:val="00B96012"/>
    <w:rsid w:val="00BA27A9"/>
    <w:rsid w:val="00C25187"/>
    <w:rsid w:val="00C860D2"/>
    <w:rsid w:val="00C8660E"/>
    <w:rsid w:val="00C9666B"/>
    <w:rsid w:val="00CA2338"/>
    <w:rsid w:val="00CC13BF"/>
    <w:rsid w:val="00CD3AD5"/>
    <w:rsid w:val="00CD3E8D"/>
    <w:rsid w:val="00CE3BC0"/>
    <w:rsid w:val="00D41D6E"/>
    <w:rsid w:val="00D533CD"/>
    <w:rsid w:val="00D756C2"/>
    <w:rsid w:val="00D857FE"/>
    <w:rsid w:val="00D866C5"/>
    <w:rsid w:val="00D950CD"/>
    <w:rsid w:val="00DA4518"/>
    <w:rsid w:val="00DF20B1"/>
    <w:rsid w:val="00DF3556"/>
    <w:rsid w:val="00E01DB3"/>
    <w:rsid w:val="00E751CB"/>
    <w:rsid w:val="00E97EEF"/>
    <w:rsid w:val="00EA56B4"/>
    <w:rsid w:val="00EA707A"/>
    <w:rsid w:val="00EC0F26"/>
    <w:rsid w:val="00EF2D0E"/>
    <w:rsid w:val="00F05665"/>
    <w:rsid w:val="00F26636"/>
    <w:rsid w:val="00F41A27"/>
    <w:rsid w:val="00F54330"/>
    <w:rsid w:val="00F768C3"/>
    <w:rsid w:val="00FC54B7"/>
    <w:rsid w:val="00FE0D6A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268FD"/>
  <w15:docId w15:val="{F5DED7D9-B145-48E0-BC0B-2681678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395D5-0628-48A6-9238-056AB90A8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3</cp:revision>
  <cp:lastPrinted>2019-03-14T06:31:00Z</cp:lastPrinted>
  <dcterms:created xsi:type="dcterms:W3CDTF">2023-08-31T05:19:00Z</dcterms:created>
  <dcterms:modified xsi:type="dcterms:W3CDTF">2023-08-31T05:20:00Z</dcterms:modified>
</cp:coreProperties>
</file>