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17664E" w:rsidRPr="0017664E" w:rsidRDefault="0017664E" w:rsidP="0017664E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17664E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17664E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17664E">
        <w:rPr>
          <w:rFonts w:eastAsia="Calibri"/>
          <w:i/>
          <w:sz w:val="28"/>
          <w:szCs w:val="28"/>
          <w:lang w:eastAsia="en-US"/>
        </w:rPr>
        <w:t>.Д.Б.26 Средовые факторы в архитектуре»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_GoBack"/>
      <w:bookmarkEnd w:id="0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180781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51400" w:rsidRPr="00A51400">
        <w:rPr>
          <w:rFonts w:eastAsia="Calibri"/>
          <w:sz w:val="28"/>
          <w:szCs w:val="28"/>
          <w:lang w:eastAsia="en-US"/>
        </w:rPr>
        <w:t>Средовые факторы в архитектуре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5A1B5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B3665F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683B7E" w:rsidRPr="00683B7E" w:rsidRDefault="00A16766" w:rsidP="00683B7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 xml:space="preserve">освоения дисциплины: </w:t>
      </w:r>
      <w:r w:rsidR="00683B7E" w:rsidRPr="00683B7E">
        <w:rPr>
          <w:b/>
          <w:sz w:val="28"/>
          <w:szCs w:val="28"/>
        </w:rPr>
        <w:t xml:space="preserve"> </w:t>
      </w:r>
      <w:r w:rsidR="00683B7E" w:rsidRPr="00683B7E">
        <w:rPr>
          <w:sz w:val="28"/>
          <w:szCs w:val="28"/>
        </w:rPr>
        <w:t>формирование у студентов профессиональных компетенций, навыков их  реализации в практической деятельности в процессе изучения влияния средовых факторов при формировании архитектурных объектов.</w:t>
      </w:r>
    </w:p>
    <w:p w:rsidR="00683B7E" w:rsidRPr="00683B7E" w:rsidRDefault="00683B7E" w:rsidP="00683B7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освоения дисциплины:</w:t>
      </w:r>
    </w:p>
    <w:p w:rsidR="00683B7E" w:rsidRPr="00683B7E" w:rsidRDefault="00683B7E" w:rsidP="00683B7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683B7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знать </w:t>
      </w:r>
      <w:r w:rsidRPr="00683B7E">
        <w:rPr>
          <w:sz w:val="28"/>
          <w:szCs w:val="28"/>
        </w:rPr>
        <w:t>методы исследования, требования и критерии оценки экологического качества, комфорта и безопасности искусственной среды;</w:t>
      </w:r>
    </w:p>
    <w:p w:rsidR="00683B7E" w:rsidRPr="00683B7E" w:rsidRDefault="00683B7E" w:rsidP="00683B7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683B7E">
        <w:rPr>
          <w:sz w:val="28"/>
          <w:szCs w:val="28"/>
        </w:rPr>
        <w:t>- знать физическую суть факторов, принципы их воздействия на искусственную среду,  характер объемно – планировочного решения объектов в зависимости от средовых характеристик места проектирования.</w:t>
      </w:r>
    </w:p>
    <w:p w:rsidR="00163693" w:rsidRPr="00163693" w:rsidRDefault="00163693" w:rsidP="00683B7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</w:t>
      </w:r>
      <w:r w:rsidRPr="00163693">
        <w:rPr>
          <w:sz w:val="28"/>
          <w:szCs w:val="28"/>
        </w:rPr>
        <w:lastRenderedPageBreak/>
        <w:t>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</w:t>
      </w:r>
      <w:r w:rsidRPr="00CD3AD5">
        <w:rPr>
          <w:sz w:val="28"/>
          <w:szCs w:val="28"/>
        </w:rPr>
        <w:lastRenderedPageBreak/>
        <w:t xml:space="preserve">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>
        <w:rPr>
          <w:sz w:val="28"/>
          <w:szCs w:val="28"/>
        </w:rPr>
        <w:t>включает: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индивидуального творческого задания (ИТР), выполнения</w:t>
      </w:r>
      <w:r w:rsidR="00A07BCB" w:rsidRPr="00CD3AD5">
        <w:rPr>
          <w:sz w:val="28"/>
          <w:szCs w:val="28"/>
        </w:rPr>
        <w:t xml:space="preserve"> графического задания (</w:t>
      </w:r>
      <w:r w:rsidR="00A07BCB">
        <w:rPr>
          <w:sz w:val="28"/>
          <w:szCs w:val="28"/>
        </w:rPr>
        <w:t xml:space="preserve">ГЗ), написания реферата (Р), </w:t>
      </w:r>
      <w:r w:rsidR="00A07BCB" w:rsidRPr="00CD3AD5">
        <w:rPr>
          <w:sz w:val="28"/>
          <w:szCs w:val="28"/>
        </w:rPr>
        <w:t>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индивидуального творческого задания</w:t>
      </w:r>
    </w:p>
    <w:p w:rsidR="00F26636" w:rsidRDefault="00F26636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A51400" w:rsidRPr="00A51400" w:rsidRDefault="000654BA" w:rsidP="00A5140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t>Тема</w:t>
      </w:r>
      <w:r>
        <w:rPr>
          <w:color w:val="000000"/>
          <w:spacing w:val="7"/>
          <w:sz w:val="28"/>
          <w:szCs w:val="28"/>
        </w:rPr>
        <w:t xml:space="preserve"> индивидуального творческого задания</w:t>
      </w:r>
      <w:r w:rsidRPr="000654BA">
        <w:rPr>
          <w:color w:val="000000"/>
          <w:spacing w:val="7"/>
          <w:sz w:val="28"/>
          <w:szCs w:val="28"/>
        </w:rPr>
        <w:t xml:space="preserve">: </w:t>
      </w:r>
      <w:r w:rsidR="005A1B54" w:rsidRPr="005A1B54">
        <w:rPr>
          <w:color w:val="000000"/>
          <w:spacing w:val="7"/>
          <w:sz w:val="28"/>
          <w:szCs w:val="28"/>
        </w:rPr>
        <w:t xml:space="preserve"> </w:t>
      </w:r>
      <w:r w:rsidR="00A51400" w:rsidRPr="00A51400">
        <w:rPr>
          <w:color w:val="000000"/>
          <w:spacing w:val="7"/>
          <w:sz w:val="28"/>
          <w:szCs w:val="28"/>
        </w:rPr>
        <w:t>«Организация пространства участка земли под усадебное строительство»</w:t>
      </w:r>
      <w:r w:rsidR="00A51400">
        <w:rPr>
          <w:color w:val="000000"/>
          <w:spacing w:val="7"/>
          <w:sz w:val="28"/>
          <w:szCs w:val="28"/>
        </w:rPr>
        <w:t>.</w:t>
      </w:r>
    </w:p>
    <w:p w:rsidR="00A51400" w:rsidRPr="00A51400" w:rsidRDefault="00A51400" w:rsidP="00A5140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A51400">
        <w:rPr>
          <w:color w:val="000000"/>
          <w:spacing w:val="7"/>
          <w:sz w:val="28"/>
          <w:szCs w:val="28"/>
        </w:rPr>
        <w:t>Цель задания: приобрести навыки проектирования в условиях сложного рельефа местности на основе умения «читать» топографическую съемку.</w:t>
      </w:r>
    </w:p>
    <w:p w:rsidR="00A51400" w:rsidRPr="00A51400" w:rsidRDefault="00A51400" w:rsidP="00A5140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A51400">
        <w:rPr>
          <w:color w:val="000000"/>
          <w:spacing w:val="7"/>
          <w:sz w:val="28"/>
          <w:szCs w:val="28"/>
        </w:rPr>
        <w:t>Состав задания: анализ участка под строительство из условий характеристик  рельефа местности; сечения по наиболее характерным фрагментам территории; схема зонирования территории; организация зоны под строительство жилого дома.</w:t>
      </w:r>
    </w:p>
    <w:p w:rsidR="00A51400" w:rsidRPr="00A51400" w:rsidRDefault="00A51400" w:rsidP="00A5140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51400">
        <w:rPr>
          <w:color w:val="000000"/>
          <w:spacing w:val="7"/>
          <w:sz w:val="28"/>
          <w:szCs w:val="28"/>
        </w:rPr>
        <w:t xml:space="preserve">Индивидуальное творческое задание выполняется в форме </w:t>
      </w:r>
      <w:proofErr w:type="spellStart"/>
      <w:r w:rsidRPr="00A51400">
        <w:rPr>
          <w:color w:val="000000"/>
          <w:spacing w:val="7"/>
          <w:sz w:val="28"/>
          <w:szCs w:val="28"/>
        </w:rPr>
        <w:t>видиопрезентации</w:t>
      </w:r>
      <w:proofErr w:type="spellEnd"/>
      <w:r w:rsidRPr="00A5140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5A1B54" w:rsidRPr="005A1B54" w:rsidRDefault="005A1B54" w:rsidP="00A5140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0654BA">
        <w:rPr>
          <w:color w:val="000000"/>
          <w:spacing w:val="7"/>
          <w:sz w:val="28"/>
          <w:szCs w:val="28"/>
        </w:rPr>
        <w:lastRenderedPageBreak/>
        <w:t xml:space="preserve">Индивидуальное творческое задание </w:t>
      </w:r>
      <w:r>
        <w:rPr>
          <w:color w:val="000000"/>
          <w:spacing w:val="7"/>
          <w:sz w:val="28"/>
          <w:szCs w:val="28"/>
        </w:rPr>
        <w:t>закрепляет теоретические знания,</w:t>
      </w:r>
      <w:r w:rsidRPr="006F51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полученные в ходе изучения дисциплины. </w:t>
      </w:r>
    </w:p>
    <w:p w:rsidR="00242B63" w:rsidRPr="005A1B54" w:rsidRDefault="006F5113" w:rsidP="005A1B5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Выполняется индивидуальное творческое зада</w:t>
      </w:r>
      <w:r w:rsidR="005A1B54">
        <w:rPr>
          <w:sz w:val="28"/>
          <w:szCs w:val="28"/>
        </w:rPr>
        <w:t xml:space="preserve">ние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ресурсов. </w:t>
      </w:r>
    </w:p>
    <w:p w:rsidR="001039AB" w:rsidRPr="001039AB" w:rsidRDefault="005A1B54" w:rsidP="001039A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5A1B54">
        <w:rPr>
          <w:color w:val="000000"/>
          <w:spacing w:val="7"/>
          <w:sz w:val="28"/>
          <w:szCs w:val="28"/>
        </w:rPr>
        <w:t xml:space="preserve">Индивидуальное творческое задание выполняется на </w:t>
      </w:r>
      <w:r w:rsidR="00A51400">
        <w:rPr>
          <w:color w:val="000000"/>
          <w:spacing w:val="7"/>
          <w:sz w:val="28"/>
          <w:szCs w:val="28"/>
        </w:rPr>
        <w:t xml:space="preserve">листах ватмана </w:t>
      </w:r>
      <w:r w:rsidRPr="005A1B54">
        <w:rPr>
          <w:color w:val="000000"/>
          <w:spacing w:val="7"/>
          <w:sz w:val="28"/>
          <w:szCs w:val="28"/>
        </w:rPr>
        <w:t xml:space="preserve">размером А3 </w:t>
      </w:r>
      <w:r w:rsidR="00A51400">
        <w:rPr>
          <w:color w:val="000000"/>
          <w:spacing w:val="7"/>
          <w:sz w:val="28"/>
          <w:szCs w:val="28"/>
        </w:rPr>
        <w:t>(каждая схема на отдельном листе).</w:t>
      </w:r>
      <w:r w:rsidR="001039AB" w:rsidRPr="001039AB">
        <w:rPr>
          <w:color w:val="000000"/>
          <w:spacing w:val="7"/>
          <w:sz w:val="28"/>
          <w:szCs w:val="28"/>
        </w:rPr>
        <w:t xml:space="preserve"> Задание </w:t>
      </w:r>
      <w:r w:rsidR="001039AB">
        <w:rPr>
          <w:color w:val="000000"/>
          <w:spacing w:val="7"/>
          <w:sz w:val="28"/>
          <w:szCs w:val="28"/>
        </w:rPr>
        <w:t>оформляется</w:t>
      </w:r>
      <w:r w:rsidR="001039AB" w:rsidRPr="001039AB">
        <w:rPr>
          <w:color w:val="000000"/>
          <w:spacing w:val="7"/>
          <w:sz w:val="28"/>
          <w:szCs w:val="28"/>
        </w:rPr>
        <w:t xml:space="preserve"> в виде </w:t>
      </w:r>
      <w:proofErr w:type="spellStart"/>
      <w:r w:rsidR="001039AB" w:rsidRPr="001039AB">
        <w:rPr>
          <w:color w:val="000000"/>
          <w:spacing w:val="7"/>
          <w:sz w:val="28"/>
          <w:szCs w:val="28"/>
        </w:rPr>
        <w:t>видеопризентации</w:t>
      </w:r>
      <w:proofErr w:type="spellEnd"/>
      <w:r w:rsidR="001039AB" w:rsidRPr="001039AB">
        <w:rPr>
          <w:color w:val="000000"/>
          <w:spacing w:val="7"/>
          <w:sz w:val="28"/>
          <w:szCs w:val="28"/>
        </w:rPr>
        <w:t xml:space="preserve"> с использованием программы </w:t>
      </w:r>
      <w:r w:rsidR="001039AB" w:rsidRPr="001039AB">
        <w:rPr>
          <w:color w:val="000000"/>
          <w:spacing w:val="7"/>
          <w:sz w:val="28"/>
          <w:szCs w:val="28"/>
          <w:lang w:val="en-US"/>
        </w:rPr>
        <w:t>Microsoft</w:t>
      </w:r>
      <w:r w:rsidR="001039AB" w:rsidRPr="001039AB">
        <w:rPr>
          <w:color w:val="000000"/>
          <w:spacing w:val="7"/>
          <w:sz w:val="28"/>
          <w:szCs w:val="28"/>
        </w:rPr>
        <w:t xml:space="preserve"> </w:t>
      </w:r>
      <w:r w:rsidR="001039AB" w:rsidRPr="001039AB">
        <w:rPr>
          <w:color w:val="000000"/>
          <w:spacing w:val="7"/>
          <w:sz w:val="28"/>
          <w:szCs w:val="28"/>
          <w:lang w:val="en-US"/>
        </w:rPr>
        <w:t>Office</w:t>
      </w:r>
      <w:r w:rsidR="001039AB" w:rsidRPr="001039AB">
        <w:rPr>
          <w:color w:val="000000"/>
          <w:spacing w:val="7"/>
          <w:sz w:val="28"/>
          <w:szCs w:val="28"/>
        </w:rPr>
        <w:t xml:space="preserve"> </w:t>
      </w:r>
      <w:r w:rsidR="001039AB" w:rsidRPr="001039AB">
        <w:rPr>
          <w:color w:val="000000"/>
          <w:spacing w:val="7"/>
          <w:sz w:val="28"/>
          <w:szCs w:val="28"/>
          <w:lang w:val="en-US"/>
        </w:rPr>
        <w:t>PowerPoint</w:t>
      </w:r>
      <w:r w:rsidR="001039AB" w:rsidRPr="001039AB">
        <w:rPr>
          <w:color w:val="000000"/>
          <w:spacing w:val="7"/>
          <w:sz w:val="28"/>
          <w:szCs w:val="28"/>
        </w:rPr>
        <w:t xml:space="preserve"> и защищается в аудиторных условиях.</w:t>
      </w:r>
    </w:p>
    <w:p w:rsidR="00B96012" w:rsidRPr="00163693" w:rsidRDefault="00B96012" w:rsidP="001039AB">
      <w:pPr>
        <w:tabs>
          <w:tab w:val="left" w:pos="993"/>
        </w:tabs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794AE6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794AE6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794AE6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794AE6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</w:t>
      </w:r>
      <w:r w:rsidR="00163693" w:rsidRPr="00163693">
        <w:rPr>
          <w:color w:val="000000"/>
          <w:sz w:val="28"/>
          <w:szCs w:val="28"/>
        </w:rPr>
        <w:lastRenderedPageBreak/>
        <w:t xml:space="preserve">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794AE6">
        <w:rPr>
          <w:color w:val="000000"/>
          <w:sz w:val="28"/>
          <w:szCs w:val="28"/>
        </w:rPr>
        <w:t>экзамена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988" w:rsidRDefault="00B60988" w:rsidP="00E01DB3">
      <w:r>
        <w:separator/>
      </w:r>
    </w:p>
  </w:endnote>
  <w:endnote w:type="continuationSeparator" w:id="0">
    <w:p w:rsidR="00B60988" w:rsidRDefault="00B6098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64E">
          <w:rPr>
            <w:noProof/>
          </w:rPr>
          <w:t>7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988" w:rsidRDefault="00B60988" w:rsidP="00E01DB3">
      <w:r>
        <w:separator/>
      </w:r>
    </w:p>
  </w:footnote>
  <w:footnote w:type="continuationSeparator" w:id="0">
    <w:p w:rsidR="00B60988" w:rsidRDefault="00B60988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1039AB"/>
    <w:rsid w:val="00163693"/>
    <w:rsid w:val="0017664E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96"/>
    <w:rsid w:val="00582395"/>
    <w:rsid w:val="005A1B54"/>
    <w:rsid w:val="0061508E"/>
    <w:rsid w:val="00683B7E"/>
    <w:rsid w:val="00691AB7"/>
    <w:rsid w:val="006B1049"/>
    <w:rsid w:val="006F5113"/>
    <w:rsid w:val="00773359"/>
    <w:rsid w:val="00794AE6"/>
    <w:rsid w:val="007B5B3B"/>
    <w:rsid w:val="007F0A60"/>
    <w:rsid w:val="0082041B"/>
    <w:rsid w:val="008F6958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459EA"/>
    <w:rsid w:val="00B60988"/>
    <w:rsid w:val="00B96012"/>
    <w:rsid w:val="00C25187"/>
    <w:rsid w:val="00CC13BF"/>
    <w:rsid w:val="00CD3AD5"/>
    <w:rsid w:val="00CD3E8D"/>
    <w:rsid w:val="00D21668"/>
    <w:rsid w:val="00D533CD"/>
    <w:rsid w:val="00D756C2"/>
    <w:rsid w:val="00D950CD"/>
    <w:rsid w:val="00DF20B1"/>
    <w:rsid w:val="00DF3556"/>
    <w:rsid w:val="00E01DB3"/>
    <w:rsid w:val="00E97EEF"/>
    <w:rsid w:val="00EA707A"/>
    <w:rsid w:val="00F05665"/>
    <w:rsid w:val="00F26636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D12CA-BFB9-4AB2-8365-F151535CF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7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49</cp:revision>
  <cp:lastPrinted>2019-03-14T06:31:00Z</cp:lastPrinted>
  <dcterms:created xsi:type="dcterms:W3CDTF">2019-03-14T05:25:00Z</dcterms:created>
  <dcterms:modified xsi:type="dcterms:W3CDTF">2019-10-29T11:34:00Z</dcterms:modified>
</cp:coreProperties>
</file>