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3AF3C" w14:textId="77777777" w:rsidR="00FB4FB2" w:rsidRPr="00FB4FB2" w:rsidRDefault="00FB4FB2" w:rsidP="00DD2568">
      <w:pPr>
        <w:suppressAutoHyphens/>
        <w:jc w:val="center"/>
        <w:rPr>
          <w:rFonts w:ascii="Times New Roman" w:hAnsi="Times New Roman"/>
          <w:sz w:val="24"/>
        </w:rPr>
      </w:pPr>
      <w:r w:rsidRPr="00FB4FB2">
        <w:rPr>
          <w:rFonts w:ascii="Times New Roman" w:hAnsi="Times New Roman"/>
          <w:sz w:val="24"/>
        </w:rPr>
        <w:t>Минобрнауки России</w:t>
      </w:r>
    </w:p>
    <w:p w14:paraId="33264805" w14:textId="77777777" w:rsidR="00FB4FB2" w:rsidRPr="00FB4FB2" w:rsidRDefault="00FB4FB2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5EA5BCA2" w14:textId="77777777" w:rsidR="00FB4FB2" w:rsidRPr="00FB4FB2" w:rsidRDefault="00FB4FB2" w:rsidP="00DD2568">
      <w:pPr>
        <w:suppressAutoHyphens/>
        <w:jc w:val="center"/>
        <w:rPr>
          <w:rFonts w:ascii="Times New Roman" w:hAnsi="Times New Roman"/>
          <w:sz w:val="24"/>
        </w:rPr>
      </w:pPr>
      <w:r w:rsidRPr="00FB4FB2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1742845F" w14:textId="77777777" w:rsidR="00FB4FB2" w:rsidRPr="00FB4FB2" w:rsidRDefault="00FB4FB2" w:rsidP="00DD2568">
      <w:pPr>
        <w:suppressAutoHyphens/>
        <w:jc w:val="center"/>
        <w:rPr>
          <w:rFonts w:ascii="Times New Roman" w:hAnsi="Times New Roman"/>
          <w:sz w:val="24"/>
        </w:rPr>
      </w:pPr>
      <w:r w:rsidRPr="00FB4FB2">
        <w:rPr>
          <w:rFonts w:ascii="Times New Roman" w:hAnsi="Times New Roman"/>
          <w:sz w:val="24"/>
        </w:rPr>
        <w:t>высшего образования</w:t>
      </w:r>
    </w:p>
    <w:p w14:paraId="6DDCEB1A" w14:textId="77777777" w:rsidR="00FB4FB2" w:rsidRPr="00FB4FB2" w:rsidRDefault="00FB4FB2" w:rsidP="00DD2568">
      <w:pPr>
        <w:suppressAutoHyphens/>
        <w:jc w:val="center"/>
        <w:rPr>
          <w:rFonts w:ascii="Times New Roman" w:hAnsi="Times New Roman"/>
          <w:sz w:val="24"/>
        </w:rPr>
      </w:pPr>
      <w:r w:rsidRPr="00FB4FB2">
        <w:rPr>
          <w:rFonts w:ascii="Times New Roman" w:hAnsi="Times New Roman"/>
          <w:sz w:val="24"/>
        </w:rPr>
        <w:t>«</w:t>
      </w:r>
      <w:r w:rsidRPr="00FB4FB2">
        <w:rPr>
          <w:rFonts w:ascii="Times New Roman" w:hAnsi="Times New Roman"/>
          <w:b/>
          <w:sz w:val="24"/>
        </w:rPr>
        <w:t>Оренбургский государственный университет</w:t>
      </w:r>
      <w:r w:rsidRPr="00FB4FB2">
        <w:rPr>
          <w:rFonts w:ascii="Times New Roman" w:hAnsi="Times New Roman"/>
          <w:sz w:val="24"/>
        </w:rPr>
        <w:t>»</w:t>
      </w:r>
    </w:p>
    <w:p w14:paraId="4F34464C" w14:textId="77777777" w:rsidR="00FB4FB2" w:rsidRPr="00FB4FB2" w:rsidRDefault="00FB4FB2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2379A335" w14:textId="77777777" w:rsidR="006E7C15" w:rsidRPr="006E7C15" w:rsidRDefault="00FB4FB2" w:rsidP="00DD2568">
      <w:pPr>
        <w:suppressAutoHyphens/>
        <w:jc w:val="center"/>
        <w:rPr>
          <w:rFonts w:ascii="Times New Roman" w:hAnsi="Times New Roman"/>
          <w:sz w:val="24"/>
        </w:rPr>
      </w:pPr>
      <w:r w:rsidRPr="00FB4FB2">
        <w:rPr>
          <w:rFonts w:ascii="Times New Roman" w:hAnsi="Times New Roman"/>
          <w:sz w:val="24"/>
        </w:rPr>
        <w:t>Кафедра управления и информатики в технических системах</w:t>
      </w:r>
    </w:p>
    <w:p w14:paraId="0C76FAAE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4B7B9132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5E7DF68A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216801FF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2E2162C3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51D6A57C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32976D4D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7648E1FC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65127788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10808755" w14:textId="77777777" w:rsidR="006E7C15" w:rsidRPr="006E7C15" w:rsidRDefault="006E7C15" w:rsidP="00DD2568">
      <w:pPr>
        <w:suppressAutoHyphens/>
        <w:jc w:val="center"/>
        <w:rPr>
          <w:rFonts w:ascii="Times New Roman" w:hAnsi="Times New Roman"/>
          <w:sz w:val="24"/>
        </w:rPr>
      </w:pPr>
    </w:p>
    <w:p w14:paraId="2DD48313" w14:textId="77777777" w:rsidR="00080442" w:rsidRDefault="00080442" w:rsidP="00DD2568">
      <w:pPr>
        <w:pStyle w:val="ReportHead"/>
        <w:suppressAutoHyphens/>
        <w:spacing w:before="120"/>
        <w:ind w:firstLine="709"/>
        <w:rPr>
          <w:b/>
          <w:szCs w:val="22"/>
          <w:lang w:val="ru-RU" w:eastAsia="en-US"/>
        </w:rPr>
      </w:pPr>
      <w:r>
        <w:rPr>
          <w:b/>
          <w:szCs w:val="22"/>
          <w:lang w:val="ru-RU" w:eastAsia="en-US"/>
        </w:rPr>
        <w:t>МЕТОДИЧЕСКИЕ УКАЗАНИЯ ДЛЯ ОБУЧАЮЩИХСЯ ПО ОСВОЕНИЮ ДИСЦИПЛИНЫ</w:t>
      </w:r>
    </w:p>
    <w:p w14:paraId="136FADA4" w14:textId="77777777" w:rsidR="002422BD" w:rsidRPr="002422BD" w:rsidRDefault="002422BD" w:rsidP="002422BD">
      <w:pPr>
        <w:suppressAutoHyphens/>
        <w:spacing w:before="120"/>
        <w:ind w:firstLine="0"/>
        <w:jc w:val="center"/>
        <w:rPr>
          <w:rFonts w:ascii="Times New Roman" w:hAnsi="Times New Roman"/>
          <w:i/>
          <w:sz w:val="24"/>
        </w:rPr>
      </w:pPr>
      <w:r w:rsidRPr="002422BD">
        <w:rPr>
          <w:rFonts w:ascii="Times New Roman" w:hAnsi="Times New Roman"/>
          <w:i/>
          <w:sz w:val="24"/>
          <w:szCs w:val="20"/>
          <w:lang w:eastAsia="ru-RU"/>
        </w:rPr>
        <w:t>«Б1.Д.В.10 Системы автоматизации проектирования в специальных организационно-технических системах»</w:t>
      </w:r>
    </w:p>
    <w:p w14:paraId="3E651E55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8496DBB" w14:textId="77777777" w:rsidR="002422BD" w:rsidRPr="002422BD" w:rsidRDefault="002422BD" w:rsidP="002422BD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422BD">
        <w:rPr>
          <w:rFonts w:ascii="Times New Roman" w:hAnsi="Times New Roman"/>
          <w:sz w:val="24"/>
          <w:szCs w:val="20"/>
          <w:lang w:eastAsia="ru-RU"/>
        </w:rPr>
        <w:t>Уровень высшего образования</w:t>
      </w:r>
    </w:p>
    <w:p w14:paraId="44038A61" w14:textId="77777777" w:rsidR="002422BD" w:rsidRPr="002422BD" w:rsidRDefault="002422BD" w:rsidP="002422BD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422BD">
        <w:rPr>
          <w:rFonts w:ascii="Times New Roman" w:hAnsi="Times New Roman"/>
          <w:sz w:val="24"/>
          <w:szCs w:val="20"/>
          <w:lang w:eastAsia="ru-RU"/>
        </w:rPr>
        <w:t>СПЕЦИАЛИТЕТ</w:t>
      </w:r>
    </w:p>
    <w:p w14:paraId="56E09735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422BD">
        <w:rPr>
          <w:rFonts w:ascii="Times New Roman" w:hAnsi="Times New Roman"/>
          <w:sz w:val="24"/>
          <w:szCs w:val="20"/>
          <w:lang w:eastAsia="ru-RU"/>
        </w:rPr>
        <w:t>Специальность</w:t>
      </w:r>
    </w:p>
    <w:p w14:paraId="0115C2A5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2422BD">
        <w:rPr>
          <w:rFonts w:ascii="Times New Roman" w:hAnsi="Times New Roman"/>
          <w:i/>
          <w:sz w:val="24"/>
          <w:szCs w:val="20"/>
          <w:u w:val="single"/>
          <w:lang w:eastAsia="ru-RU"/>
        </w:rPr>
        <w:t>27.05.01 Специальные организационно-технические системы</w:t>
      </w:r>
    </w:p>
    <w:p w14:paraId="3AD8E71E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422BD">
        <w:rPr>
          <w:rFonts w:ascii="Times New Roman" w:hAnsi="Times New Roman"/>
          <w:sz w:val="24"/>
          <w:szCs w:val="20"/>
          <w:vertAlign w:val="superscript"/>
          <w:lang w:eastAsia="ru-RU"/>
        </w:rPr>
        <w:t>(код и наименование специальности)</w:t>
      </w:r>
    </w:p>
    <w:p w14:paraId="2E274610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2422BD">
        <w:rPr>
          <w:rFonts w:ascii="Times New Roman" w:hAnsi="Times New Roman"/>
          <w:i/>
          <w:sz w:val="24"/>
          <w:szCs w:val="20"/>
          <w:u w:val="single"/>
          <w:lang w:eastAsia="ru-RU"/>
        </w:rPr>
        <w:t>Информационно-аналитическая деятельность в специальных организационно-технических системах</w:t>
      </w:r>
    </w:p>
    <w:p w14:paraId="33B7A2CA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422BD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(профиля)/специализации образовательной программы)</w:t>
      </w:r>
    </w:p>
    <w:p w14:paraId="26ECE418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68F735D9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422BD">
        <w:rPr>
          <w:rFonts w:ascii="Times New Roman" w:hAnsi="Times New Roman"/>
          <w:sz w:val="24"/>
          <w:szCs w:val="20"/>
          <w:lang w:eastAsia="ru-RU"/>
        </w:rPr>
        <w:t>Квалификация</w:t>
      </w:r>
    </w:p>
    <w:p w14:paraId="6ED9AA75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2422BD">
        <w:rPr>
          <w:rFonts w:ascii="Times New Roman" w:hAnsi="Times New Roman"/>
          <w:i/>
          <w:sz w:val="24"/>
          <w:szCs w:val="20"/>
          <w:u w:val="single"/>
          <w:lang w:eastAsia="ru-RU"/>
        </w:rPr>
        <w:t>Инженер-системотехник</w:t>
      </w:r>
    </w:p>
    <w:p w14:paraId="2F6D4889" w14:textId="77777777" w:rsidR="002422BD" w:rsidRPr="002422BD" w:rsidRDefault="002422BD" w:rsidP="002422BD">
      <w:pPr>
        <w:suppressAutoHyphens/>
        <w:spacing w:before="120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422BD">
        <w:rPr>
          <w:rFonts w:ascii="Times New Roman" w:hAnsi="Times New Roman"/>
          <w:sz w:val="24"/>
          <w:szCs w:val="20"/>
          <w:lang w:eastAsia="ru-RU"/>
        </w:rPr>
        <w:t>Форма обучения</w:t>
      </w:r>
    </w:p>
    <w:p w14:paraId="0E847754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2422BD">
        <w:rPr>
          <w:rFonts w:ascii="Times New Roman" w:hAnsi="Times New Roman"/>
          <w:i/>
          <w:sz w:val="24"/>
          <w:szCs w:val="20"/>
          <w:u w:val="single"/>
          <w:lang w:eastAsia="ru-RU"/>
        </w:rPr>
        <w:t>Очная</w:t>
      </w:r>
    </w:p>
    <w:p w14:paraId="0AE296E7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bookmarkStart w:id="0" w:name="BookmarkWhereDelChr13"/>
      <w:bookmarkEnd w:id="0"/>
    </w:p>
    <w:p w14:paraId="31C3D70A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11D5A2C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1E192506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5AE2541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4D812CB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3055C9F7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6631E8DD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23BF41D9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7B4DFA52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7989097B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193DB0E4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6EB7E262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1F74B55A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5B5DF8F6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3F24E935" w14:textId="77777777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0613690E" w14:textId="72F55D5A" w:rsidR="002422BD" w:rsidRPr="002422BD" w:rsidRDefault="002422BD" w:rsidP="002422BD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422BD">
        <w:rPr>
          <w:rFonts w:ascii="Times New Roman" w:hAnsi="Times New Roman"/>
          <w:sz w:val="24"/>
          <w:szCs w:val="20"/>
          <w:lang w:eastAsia="ru-RU"/>
        </w:rPr>
        <w:t>Год набора 202</w:t>
      </w:r>
      <w:r w:rsidR="001A6A02">
        <w:rPr>
          <w:rFonts w:ascii="Times New Roman" w:hAnsi="Times New Roman"/>
          <w:sz w:val="24"/>
          <w:szCs w:val="20"/>
          <w:lang w:eastAsia="ru-RU"/>
        </w:rPr>
        <w:t>4</w:t>
      </w:r>
    </w:p>
    <w:p w14:paraId="31B1E68C" w14:textId="77777777" w:rsidR="002422BD" w:rsidRPr="002422BD" w:rsidRDefault="002422BD" w:rsidP="002422BD">
      <w:pPr>
        <w:ind w:firstLine="0"/>
        <w:jc w:val="left"/>
        <w:rPr>
          <w:rFonts w:ascii="Times New Roman" w:hAnsi="Times New Roman"/>
          <w:sz w:val="24"/>
        </w:rPr>
        <w:sectPr w:rsidR="002422BD" w:rsidRPr="002422BD">
          <w:footerReference w:type="default" r:id="rId8"/>
          <w:pgSz w:w="11906" w:h="16838"/>
          <w:pgMar w:top="510" w:right="567" w:bottom="510" w:left="850" w:header="0" w:footer="510" w:gutter="0"/>
          <w:cols w:space="720"/>
        </w:sectPr>
      </w:pPr>
    </w:p>
    <w:p w14:paraId="3BA4E973" w14:textId="63E68D6F" w:rsidR="006E7C15" w:rsidRPr="006E7C15" w:rsidRDefault="00E733A9" w:rsidP="00DD2568">
      <w:pPr>
        <w:pStyle w:val="ReportHead"/>
        <w:suppressAutoHyphens/>
        <w:ind w:firstLine="709"/>
        <w:jc w:val="both"/>
        <w:rPr>
          <w:rFonts w:eastAsia="Times New Roman"/>
          <w:szCs w:val="28"/>
          <w:lang w:eastAsia="ru-RU"/>
        </w:rPr>
      </w:pPr>
      <w:r w:rsidRPr="00E733A9">
        <w:rPr>
          <w:rFonts w:eastAsia="Times New Roman"/>
          <w:szCs w:val="28"/>
          <w:lang w:eastAsia="ru-RU"/>
        </w:rPr>
        <w:lastRenderedPageBreak/>
        <w:t>Методические указания предназначены для обучающихся по специальности 27.05.01 Специальные организационно-технические системы</w:t>
      </w:r>
      <w:r>
        <w:rPr>
          <w:rFonts w:eastAsia="Times New Roman"/>
          <w:szCs w:val="28"/>
          <w:lang w:val="ru-RU" w:eastAsia="ru-RU"/>
        </w:rPr>
        <w:t xml:space="preserve"> </w:t>
      </w:r>
      <w:r w:rsidR="006E7C15" w:rsidRPr="006E7C15">
        <w:rPr>
          <w:rFonts w:eastAsia="Times New Roman"/>
          <w:szCs w:val="28"/>
          <w:lang w:eastAsia="ru-RU"/>
        </w:rPr>
        <w:t>по дис</w:t>
      </w:r>
      <w:r w:rsidR="006E7C15">
        <w:rPr>
          <w:rFonts w:eastAsia="Times New Roman"/>
          <w:szCs w:val="28"/>
          <w:lang w:eastAsia="ru-RU"/>
        </w:rPr>
        <w:t>циплине</w:t>
      </w:r>
      <w:r w:rsidR="003D41DA">
        <w:rPr>
          <w:rFonts w:eastAsia="Times New Roman"/>
          <w:szCs w:val="28"/>
          <w:lang w:val="ru-RU" w:eastAsia="ru-RU"/>
        </w:rPr>
        <w:t xml:space="preserve"> </w:t>
      </w:r>
      <w:r w:rsidR="006E7C15">
        <w:rPr>
          <w:rFonts w:eastAsia="Times New Roman"/>
          <w:szCs w:val="28"/>
          <w:lang w:eastAsia="ru-RU"/>
        </w:rPr>
        <w:t>«</w:t>
      </w:r>
      <w:r w:rsidR="0033533B" w:rsidRPr="0033533B">
        <w:rPr>
          <w:rFonts w:eastAsia="Times New Roman"/>
          <w:szCs w:val="28"/>
          <w:lang w:eastAsia="ru-RU"/>
        </w:rPr>
        <w:t>Системы автоматизации проектирования в специальных организационно-технических системах</w:t>
      </w:r>
      <w:r w:rsidR="006E7C15" w:rsidRPr="006E7C15">
        <w:rPr>
          <w:rFonts w:eastAsia="Times New Roman"/>
          <w:szCs w:val="28"/>
          <w:lang w:eastAsia="ru-RU"/>
        </w:rPr>
        <w:t>»</w:t>
      </w:r>
      <w:r w:rsidR="004635CC">
        <w:rPr>
          <w:rFonts w:eastAsia="Times New Roman"/>
          <w:szCs w:val="28"/>
          <w:lang w:eastAsia="ru-RU"/>
        </w:rPr>
        <w:t>.</w:t>
      </w:r>
    </w:p>
    <w:p w14:paraId="409CAC75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90C983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8F8B98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EB1A5D" w14:textId="77777777" w:rsidR="006E7C15" w:rsidRPr="006E7C15" w:rsidRDefault="006E7C15" w:rsidP="006E7C15">
      <w:pPr>
        <w:suppressLineNumbers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5F3AF2" w14:textId="356AA673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____________________ </w:t>
      </w:r>
      <w:r w:rsidR="001A6A02">
        <w:rPr>
          <w:rFonts w:ascii="Times New Roman" w:eastAsia="Times New Roman" w:hAnsi="Times New Roman"/>
          <w:sz w:val="28"/>
          <w:szCs w:val="28"/>
          <w:lang w:eastAsia="ru-RU"/>
        </w:rPr>
        <w:t>В.В. Тугов</w:t>
      </w:r>
    </w:p>
    <w:p w14:paraId="49655BF6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85C48F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D273C6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B033E5" w14:textId="77777777" w:rsidR="006E7C15" w:rsidRPr="006E7C15" w:rsidRDefault="00080442" w:rsidP="001D75F7">
      <w:pPr>
        <w:suppressLineNumbers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442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для обучающихся по освоению дисциплины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>обсужден</w:t>
      </w:r>
      <w:r w:rsidR="006E7C1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кафедры управления и информатики в технических системах</w:t>
      </w:r>
    </w:p>
    <w:p w14:paraId="7CC39E2C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7797F0D9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AFFA035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5BB1CFF8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843835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6D1E4D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3029A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BB59B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6D9E1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56C5A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EA584A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49CB93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13A531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B4F3A9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F47057" w14:textId="77777777" w:rsid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867A31" w14:textId="77777777" w:rsidR="001D75F7" w:rsidRDefault="001D75F7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0A99AB" w14:textId="77777777" w:rsidR="006E7C15" w:rsidRPr="006E7C15" w:rsidRDefault="006E7C15" w:rsidP="006E7C15">
      <w:pPr>
        <w:tabs>
          <w:tab w:val="left" w:pos="10000"/>
        </w:tabs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B6163B" w14:textId="53A0B695" w:rsidR="006E7C15" w:rsidRPr="006E7C15" w:rsidRDefault="006E7C15" w:rsidP="001D75F7">
      <w:pPr>
        <w:tabs>
          <w:tab w:val="left" w:pos="10000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</w:t>
      </w:r>
      <w:r w:rsidR="00EE15E5" w:rsidRPr="00EE15E5">
        <w:rPr>
          <w:rFonts w:ascii="Times New Roman" w:eastAsia="Times New Roman" w:hAnsi="Times New Roman"/>
          <w:sz w:val="28"/>
          <w:szCs w:val="28"/>
          <w:lang w:eastAsia="ru-RU"/>
        </w:rPr>
        <w:t>указания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приложением к рабочей программе по дисциплине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33533B" w:rsidRPr="0033533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Системы автоматизации проектирования в специальных организационно-технических системах</w:t>
      </w:r>
      <w:r w:rsidRPr="006E7C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, зарегистрированной в ЦИТ под учетным номером _</w:t>
      </w:r>
      <w:r w:rsidR="00C51CD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2106166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_.</w:t>
      </w:r>
    </w:p>
    <w:p w14:paraId="107F987F" w14:textId="77777777" w:rsidR="0048020C" w:rsidRDefault="0048020C" w:rsidP="0048020C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" w:name="_Toc8273077"/>
    </w:p>
    <w:p w14:paraId="0A0A096C" w14:textId="77777777" w:rsidR="0048020C" w:rsidRPr="0048020C" w:rsidRDefault="0048020C" w:rsidP="008800B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48020C"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14:paraId="3E181A13" w14:textId="77777777" w:rsidR="0048020C" w:rsidRPr="00C21D7C" w:rsidRDefault="0048020C" w:rsidP="0048020C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sz w:val="28"/>
          <w:szCs w:val="28"/>
        </w:rPr>
      </w:pPr>
    </w:p>
    <w:p w14:paraId="53762F9F" w14:textId="1D92C07D" w:rsidR="00C21D7C" w:rsidRPr="00C21D7C" w:rsidRDefault="0048020C">
      <w:pPr>
        <w:pStyle w:val="12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C21D7C">
        <w:rPr>
          <w:rFonts w:ascii="Times New Roman" w:hAnsi="Times New Roman"/>
          <w:sz w:val="28"/>
          <w:szCs w:val="28"/>
        </w:rPr>
        <w:fldChar w:fldCharType="begin"/>
      </w:r>
      <w:r w:rsidRPr="00C21D7C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C21D7C">
        <w:rPr>
          <w:rFonts w:ascii="Times New Roman" w:hAnsi="Times New Roman"/>
          <w:sz w:val="28"/>
          <w:szCs w:val="28"/>
        </w:rPr>
        <w:fldChar w:fldCharType="separate"/>
      </w:r>
      <w:hyperlink w:anchor="_Toc69673154" w:history="1">
        <w:r w:rsidR="00C21D7C" w:rsidRPr="00C21D7C">
          <w:rPr>
            <w:rStyle w:val="a8"/>
            <w:rFonts w:ascii="Times New Roman" w:hAnsi="Times New Roman"/>
            <w:noProof/>
            <w:sz w:val="28"/>
            <w:szCs w:val="28"/>
          </w:rPr>
          <w:t>1 Общая характеристика дисциплины «Системы автоматизации проектирова</w:t>
        </w:r>
        <w:r w:rsidR="00C21D7C">
          <w:rPr>
            <w:rStyle w:val="a8"/>
            <w:rFonts w:ascii="Times New Roman" w:hAnsi="Times New Roman"/>
            <w:noProof/>
            <w:sz w:val="28"/>
            <w:szCs w:val="28"/>
          </w:rPr>
          <w:t>-</w:t>
        </w:r>
        <w:r w:rsidR="00C21D7C" w:rsidRPr="00C21D7C">
          <w:rPr>
            <w:rStyle w:val="a8"/>
            <w:rFonts w:ascii="Times New Roman" w:hAnsi="Times New Roman"/>
            <w:noProof/>
            <w:sz w:val="28"/>
            <w:szCs w:val="28"/>
          </w:rPr>
          <w:t>ния в специальных организационно-технических</w:t>
        </w:r>
        <w:r w:rsidR="00C21D7C">
          <w:rPr>
            <w:rStyle w:val="a8"/>
            <w:rFonts w:ascii="Times New Roman" w:hAnsi="Times New Roman"/>
            <w:noProof/>
            <w:sz w:val="28"/>
            <w:szCs w:val="28"/>
          </w:rPr>
          <w:t xml:space="preserve"> </w:t>
        </w:r>
        <w:r w:rsidR="00C21D7C" w:rsidRPr="00C21D7C">
          <w:rPr>
            <w:rStyle w:val="a8"/>
            <w:rFonts w:ascii="Times New Roman" w:hAnsi="Times New Roman"/>
            <w:noProof/>
            <w:sz w:val="28"/>
            <w:szCs w:val="28"/>
          </w:rPr>
          <w:t>системах»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_Toc69673154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80DB8CE" w14:textId="1CAB398F" w:rsidR="00C21D7C" w:rsidRPr="00C21D7C" w:rsidRDefault="00A66913">
      <w:pPr>
        <w:pStyle w:val="12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55" w:history="1">
        <w:r w:rsidR="00C21D7C" w:rsidRPr="00C21D7C">
          <w:rPr>
            <w:rStyle w:val="a8"/>
            <w:rFonts w:ascii="Times New Roman" w:hAnsi="Times New Roman"/>
            <w:noProof/>
            <w:sz w:val="28"/>
            <w:szCs w:val="28"/>
          </w:rPr>
          <w:t>2 Виды занятий и способы контроля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_Toc69673155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177B311" w14:textId="157D8670" w:rsidR="00C21D7C" w:rsidRPr="00C21D7C" w:rsidRDefault="00A66913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56" w:history="1">
        <w:r w:rsidR="00C21D7C" w:rsidRPr="00C21D7C">
          <w:rPr>
            <w:rStyle w:val="a8"/>
            <w:rFonts w:ascii="Times New Roman" w:hAnsi="Times New Roman"/>
            <w:noProof/>
            <w:sz w:val="28"/>
            <w:szCs w:val="28"/>
          </w:rPr>
          <w:t>2.1 Лекционный курс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_Toc69673156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81D7350" w14:textId="3639FFF2" w:rsidR="00C21D7C" w:rsidRPr="00C21D7C" w:rsidRDefault="00A66913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57" w:history="1">
        <w:r w:rsidR="00C21D7C" w:rsidRPr="00C21D7C">
          <w:rPr>
            <w:rStyle w:val="a8"/>
            <w:rFonts w:ascii="Times New Roman" w:hAnsi="Times New Roman"/>
            <w:noProof/>
            <w:sz w:val="28"/>
            <w:szCs w:val="28"/>
          </w:rPr>
          <w:t>2.2 Практические занятия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_Toc69673157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CDD7944" w14:textId="4BD4D04F" w:rsidR="00C21D7C" w:rsidRPr="00C21D7C" w:rsidRDefault="00A66913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58" w:history="1">
        <w:r w:rsidR="00C21D7C" w:rsidRPr="00C21D7C">
          <w:rPr>
            <w:rStyle w:val="a8"/>
            <w:rFonts w:ascii="Times New Roman" w:hAnsi="Times New Roman"/>
            <w:noProof/>
            <w:sz w:val="28"/>
            <w:szCs w:val="28"/>
          </w:rPr>
          <w:t>2.3 Требования к уровню содержания материала дисциплины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_Toc69673158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781D7D5" w14:textId="1231B678" w:rsidR="00C21D7C" w:rsidRPr="00C21D7C" w:rsidRDefault="00A6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59" w:history="1">
        <w:r w:rsidR="00C21D7C" w:rsidRPr="00C21D7C">
          <w:rPr>
            <w:rStyle w:val="a8"/>
            <w:rFonts w:ascii="Times New Roman" w:hAnsi="Times New Roman"/>
            <w:i/>
            <w:noProof/>
            <w:sz w:val="28"/>
            <w:szCs w:val="28"/>
          </w:rPr>
          <w:t>2.5.1 Самоподготовка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_Toc69673159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B41CDB6" w14:textId="14D8456C" w:rsidR="00C21D7C" w:rsidRPr="00C21D7C" w:rsidRDefault="00A6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60" w:history="1">
        <w:r w:rsidR="00C21D7C" w:rsidRPr="00C21D7C">
          <w:rPr>
            <w:rStyle w:val="a8"/>
            <w:rFonts w:ascii="Times New Roman" w:hAnsi="Times New Roman"/>
            <w:i/>
            <w:noProof/>
            <w:sz w:val="28"/>
            <w:szCs w:val="28"/>
          </w:rPr>
          <w:t>2.5.2 Подготовка к практическим занятиям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_Toc69673160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67D95F5" w14:textId="449A3FF7" w:rsidR="00C21D7C" w:rsidRPr="00C21D7C" w:rsidRDefault="00A6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61" w:history="1">
        <w:r w:rsidR="00C21D7C" w:rsidRPr="00C21D7C">
          <w:rPr>
            <w:rStyle w:val="a8"/>
            <w:rFonts w:ascii="Times New Roman" w:hAnsi="Times New Roman"/>
            <w:i/>
            <w:noProof/>
            <w:sz w:val="28"/>
            <w:szCs w:val="28"/>
          </w:rPr>
          <w:t>2.5.3 Написание курсового проекта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_Toc69673161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AEEC5D8" w14:textId="0974FB0F" w:rsidR="00C21D7C" w:rsidRPr="00C21D7C" w:rsidRDefault="00A6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62" w:history="1">
        <w:r w:rsidR="00C21D7C" w:rsidRPr="00C21D7C">
          <w:rPr>
            <w:rStyle w:val="a8"/>
            <w:rFonts w:ascii="Times New Roman" w:hAnsi="Times New Roman"/>
            <w:i/>
            <w:noProof/>
            <w:sz w:val="28"/>
            <w:szCs w:val="28"/>
          </w:rPr>
          <w:t>2.5.4 Формы промежуточного, рубежного и итогового контроля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_Toc69673162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528FA9D" w14:textId="6E262456" w:rsidR="00C21D7C" w:rsidRPr="00C21D7C" w:rsidRDefault="00A66913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69673163" w:history="1">
        <w:r w:rsidR="00C21D7C" w:rsidRPr="00C21D7C">
          <w:rPr>
            <w:rStyle w:val="a8"/>
            <w:rFonts w:ascii="Times New Roman" w:hAnsi="Times New Roman"/>
            <w:i/>
            <w:noProof/>
            <w:sz w:val="28"/>
            <w:szCs w:val="28"/>
          </w:rPr>
          <w:t>2.5.5 Подготовка презентации и доклада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_Toc69673163 \h </w:instrTex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C21D7C" w:rsidRPr="00C21D7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4BD75B6" w14:textId="0023185B" w:rsidR="0048020C" w:rsidRDefault="0048020C" w:rsidP="00E210CE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1D7C">
        <w:rPr>
          <w:rFonts w:ascii="Times New Roman" w:hAnsi="Times New Roman"/>
          <w:sz w:val="28"/>
          <w:szCs w:val="28"/>
        </w:rPr>
        <w:fldChar w:fldCharType="end"/>
      </w:r>
    </w:p>
    <w:p w14:paraId="3359A4A1" w14:textId="3ECAFFD4" w:rsidR="0048020C" w:rsidRPr="001A6A02" w:rsidRDefault="0048020C" w:rsidP="0048020C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8020C">
        <w:rPr>
          <w:rFonts w:ascii="Times New Roman" w:hAnsi="Times New Roman"/>
          <w:sz w:val="28"/>
          <w:szCs w:val="28"/>
        </w:rPr>
        <w:br w:type="page"/>
      </w:r>
      <w:bookmarkStart w:id="2" w:name="_Toc69673154"/>
      <w:bookmarkStart w:id="3" w:name="_GoBack"/>
      <w:r w:rsidRPr="001A6A02">
        <w:rPr>
          <w:rFonts w:ascii="Times New Roman" w:hAnsi="Times New Roman"/>
          <w:b/>
          <w:bCs/>
          <w:sz w:val="24"/>
          <w:szCs w:val="24"/>
        </w:rPr>
        <w:lastRenderedPageBreak/>
        <w:t xml:space="preserve">1 Общая характеристика дисциплины </w:t>
      </w:r>
      <w:r w:rsidRPr="001A6A02">
        <w:rPr>
          <w:rFonts w:ascii="Times New Roman" w:hAnsi="Times New Roman"/>
          <w:b/>
          <w:sz w:val="24"/>
          <w:szCs w:val="24"/>
        </w:rPr>
        <w:t>«</w:t>
      </w:r>
      <w:r w:rsidR="00192CED" w:rsidRPr="001A6A02">
        <w:rPr>
          <w:rFonts w:ascii="Times New Roman" w:hAnsi="Times New Roman"/>
          <w:b/>
          <w:sz w:val="24"/>
          <w:szCs w:val="24"/>
        </w:rPr>
        <w:t>Системы автоматизации проектирования в специальных организационно-технических          системах</w:t>
      </w:r>
      <w:r w:rsidRPr="001A6A02">
        <w:rPr>
          <w:rFonts w:ascii="Times New Roman" w:hAnsi="Times New Roman"/>
          <w:b/>
          <w:bCs/>
          <w:sz w:val="24"/>
          <w:szCs w:val="24"/>
        </w:rPr>
        <w:t>»</w:t>
      </w:r>
      <w:bookmarkEnd w:id="1"/>
      <w:bookmarkEnd w:id="2"/>
    </w:p>
    <w:p w14:paraId="110D8258" w14:textId="77777777" w:rsidR="0048020C" w:rsidRPr="001A6A02" w:rsidRDefault="0048020C" w:rsidP="0048020C">
      <w:pPr>
        <w:suppressAutoHyphens/>
        <w:rPr>
          <w:rFonts w:ascii="Times New Roman" w:hAnsi="Times New Roman"/>
          <w:b/>
          <w:sz w:val="24"/>
          <w:szCs w:val="24"/>
          <w:lang w:eastAsia="x-none"/>
        </w:rPr>
      </w:pPr>
    </w:p>
    <w:p w14:paraId="4E4E12E1" w14:textId="3BA64EED" w:rsidR="0048020C" w:rsidRPr="001A6A02" w:rsidRDefault="0048020C" w:rsidP="0048020C">
      <w:pPr>
        <w:suppressAutoHyphens/>
        <w:rPr>
          <w:rFonts w:ascii="Times New Roman" w:hAnsi="Times New Roman"/>
          <w:sz w:val="24"/>
          <w:szCs w:val="24"/>
          <w:lang w:val="x-none" w:eastAsia="x-none"/>
        </w:rPr>
      </w:pPr>
      <w:r w:rsidRPr="001A6A02">
        <w:rPr>
          <w:rFonts w:ascii="Times New Roman" w:hAnsi="Times New Roman"/>
          <w:b/>
          <w:sz w:val="24"/>
          <w:szCs w:val="24"/>
          <w:lang w:val="x-none" w:eastAsia="x-none"/>
        </w:rPr>
        <w:t xml:space="preserve">Цель </w:t>
      </w:r>
      <w:r w:rsidRPr="001A6A02">
        <w:rPr>
          <w:rFonts w:ascii="Times New Roman" w:hAnsi="Times New Roman"/>
          <w:sz w:val="24"/>
          <w:szCs w:val="24"/>
          <w:lang w:val="x-none" w:eastAsia="x-none"/>
        </w:rPr>
        <w:t>освоения дисциплины:</w:t>
      </w:r>
    </w:p>
    <w:p w14:paraId="2A939E10" w14:textId="7A01FE1A" w:rsidR="00BE30CA" w:rsidRPr="001A6A02" w:rsidRDefault="00BE30CA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изучение теоретических основ построения систем автоматизированного проектирования и получение навыков по проектированию технических объектов и систем с их помощью с целью формирования у студента междисциплинарного подхода к процессу разработки сложных систем.</w:t>
      </w:r>
    </w:p>
    <w:p w14:paraId="722C82CC" w14:textId="60DDB8D9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Для выполнения задач дисциплины необходимо иметь базовые знания по </w:t>
      </w:r>
      <w:r w:rsidR="00D93E30" w:rsidRPr="001A6A02">
        <w:rPr>
          <w:rFonts w:ascii="Times New Roman" w:hAnsi="Times New Roman"/>
          <w:sz w:val="24"/>
          <w:szCs w:val="24"/>
        </w:rPr>
        <w:t>технологической (проектно-технологической) практике</w:t>
      </w:r>
      <w:r w:rsidRPr="001A6A02">
        <w:rPr>
          <w:rFonts w:ascii="Times New Roman" w:hAnsi="Times New Roman"/>
          <w:sz w:val="24"/>
          <w:szCs w:val="24"/>
        </w:rPr>
        <w:t>.</w:t>
      </w:r>
    </w:p>
    <w:p w14:paraId="30A2B23D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14:paraId="6C9C97D0" w14:textId="77777777" w:rsidR="0048020C" w:rsidRPr="001A6A02" w:rsidRDefault="0048020C" w:rsidP="0048020C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  <w:szCs w:val="24"/>
        </w:rPr>
      </w:pPr>
      <w:bookmarkStart w:id="4" w:name="_Toc8273078"/>
      <w:bookmarkStart w:id="5" w:name="_Toc69673155"/>
      <w:r w:rsidRPr="001A6A02">
        <w:rPr>
          <w:rFonts w:ascii="Times New Roman" w:hAnsi="Times New Roman"/>
          <w:b/>
          <w:sz w:val="24"/>
          <w:szCs w:val="24"/>
        </w:rPr>
        <w:t>2 Виды занятий и способы контроля</w:t>
      </w:r>
      <w:bookmarkEnd w:id="4"/>
      <w:bookmarkEnd w:id="5"/>
      <w:r w:rsidRPr="001A6A02">
        <w:rPr>
          <w:rFonts w:ascii="Times New Roman" w:hAnsi="Times New Roman"/>
          <w:b/>
          <w:sz w:val="24"/>
          <w:szCs w:val="24"/>
        </w:rPr>
        <w:t xml:space="preserve"> </w:t>
      </w:r>
    </w:p>
    <w:p w14:paraId="4E78F59B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14:paraId="11731CA5" w14:textId="408F0574" w:rsidR="0048020C" w:rsidRPr="001A6A02" w:rsidRDefault="00906BA9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В соответствии с учебным планом направления подготовки специалитета 27.05.01</w:t>
      </w:r>
      <w:r w:rsidR="0048020C" w:rsidRPr="001A6A02">
        <w:rPr>
          <w:rFonts w:ascii="Times New Roman" w:hAnsi="Times New Roman"/>
          <w:sz w:val="24"/>
          <w:szCs w:val="24"/>
        </w:rPr>
        <w:t xml:space="preserve"> дисциплина «</w:t>
      </w:r>
      <w:r w:rsidR="00582509" w:rsidRPr="001A6A02">
        <w:rPr>
          <w:rFonts w:ascii="Times New Roman" w:hAnsi="Times New Roman"/>
          <w:sz w:val="24"/>
          <w:szCs w:val="24"/>
        </w:rPr>
        <w:t>Системы автоматизации проектирования в специальных организационно-технических системах</w:t>
      </w:r>
      <w:r w:rsidR="0048020C" w:rsidRPr="001A6A02">
        <w:rPr>
          <w:rFonts w:ascii="Times New Roman" w:hAnsi="Times New Roman"/>
          <w:sz w:val="24"/>
          <w:szCs w:val="24"/>
        </w:rPr>
        <w:t xml:space="preserve">» включает следующие виды занятий: </w:t>
      </w:r>
      <w:r w:rsidR="00C22584" w:rsidRPr="001A6A02">
        <w:rPr>
          <w:rFonts w:ascii="Times New Roman" w:hAnsi="Times New Roman"/>
          <w:sz w:val="24"/>
          <w:szCs w:val="24"/>
        </w:rPr>
        <w:t>1) лекции 2) практические занятия; 3) самостоятельную работу студентов</w:t>
      </w:r>
      <w:r w:rsidR="00CF04FC" w:rsidRPr="001A6A02">
        <w:rPr>
          <w:rFonts w:ascii="Times New Roman" w:hAnsi="Times New Roman"/>
          <w:sz w:val="24"/>
          <w:szCs w:val="24"/>
        </w:rPr>
        <w:t>, включающую курсовой проект</w:t>
      </w:r>
      <w:r w:rsidR="00C22584" w:rsidRPr="001A6A02">
        <w:rPr>
          <w:rFonts w:ascii="Times New Roman" w:hAnsi="Times New Roman"/>
          <w:sz w:val="24"/>
          <w:szCs w:val="24"/>
        </w:rPr>
        <w:t>.</w:t>
      </w:r>
      <w:r w:rsidR="0048020C" w:rsidRPr="001A6A02">
        <w:rPr>
          <w:rFonts w:ascii="Times New Roman" w:hAnsi="Times New Roman"/>
          <w:sz w:val="24"/>
          <w:szCs w:val="24"/>
        </w:rPr>
        <w:t xml:space="preserve"> Изучение дисциплины заканчивается сдачей зачета</w:t>
      </w:r>
      <w:r w:rsidR="006632A9" w:rsidRPr="001A6A02">
        <w:rPr>
          <w:rFonts w:ascii="Times New Roman" w:hAnsi="Times New Roman"/>
          <w:sz w:val="24"/>
          <w:szCs w:val="24"/>
        </w:rPr>
        <w:t xml:space="preserve"> и экзамена</w:t>
      </w:r>
      <w:r w:rsidR="0048020C" w:rsidRPr="001A6A02">
        <w:rPr>
          <w:rFonts w:ascii="Times New Roman" w:hAnsi="Times New Roman"/>
          <w:sz w:val="24"/>
          <w:szCs w:val="24"/>
        </w:rPr>
        <w:t>.</w:t>
      </w:r>
    </w:p>
    <w:p w14:paraId="081E978C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18A892C7" w14:textId="77777777" w:rsidR="0048020C" w:rsidRPr="001A6A02" w:rsidRDefault="0048020C" w:rsidP="0048020C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4"/>
          <w:szCs w:val="24"/>
        </w:rPr>
      </w:pPr>
      <w:bookmarkStart w:id="6" w:name="_Toc8273079"/>
      <w:bookmarkStart w:id="7" w:name="_Toc69673156"/>
      <w:r w:rsidRPr="001A6A02">
        <w:rPr>
          <w:rFonts w:ascii="Times New Roman" w:hAnsi="Times New Roman"/>
          <w:b/>
          <w:sz w:val="24"/>
          <w:szCs w:val="24"/>
        </w:rPr>
        <w:t>2.1 Лекционный курс</w:t>
      </w:r>
      <w:bookmarkEnd w:id="6"/>
      <w:bookmarkEnd w:id="7"/>
      <w:r w:rsidRPr="001A6A02">
        <w:rPr>
          <w:rFonts w:ascii="Times New Roman" w:hAnsi="Times New Roman"/>
          <w:b/>
          <w:sz w:val="24"/>
          <w:szCs w:val="24"/>
        </w:rPr>
        <w:t xml:space="preserve"> </w:t>
      </w:r>
    </w:p>
    <w:p w14:paraId="1613A99F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B5EFDA0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Лекция является основной формой обучения в высшем учебном заведении. В ходе лекционного курса дается целостное представление о современных системах автоматизированного проектирования, методах их разработки и применении в профильных специальных дисциплинах. 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лабораторным работам, при подготовке к зачёту, а при выполнении самостоятельной работы предусмотрено выполнение реферата и индивидуального задания.</w:t>
      </w:r>
    </w:p>
    <w:p w14:paraId="563493D4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6A63E4" w14:textId="77777777" w:rsidR="00EC4DC4" w:rsidRPr="001A6A02" w:rsidRDefault="00EC4DC4" w:rsidP="00EC4DC4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4"/>
          <w:szCs w:val="24"/>
        </w:rPr>
      </w:pPr>
      <w:bookmarkStart w:id="8" w:name="_Toc8298174"/>
      <w:bookmarkStart w:id="9" w:name="_Toc8297710"/>
      <w:bookmarkStart w:id="10" w:name="_Toc69670411"/>
      <w:bookmarkStart w:id="11" w:name="_Toc69673157"/>
      <w:r w:rsidRPr="001A6A02">
        <w:rPr>
          <w:rFonts w:ascii="Times New Roman" w:hAnsi="Times New Roman"/>
          <w:b/>
          <w:sz w:val="24"/>
          <w:szCs w:val="24"/>
        </w:rPr>
        <w:t xml:space="preserve">2.2 </w:t>
      </w:r>
      <w:bookmarkEnd w:id="8"/>
      <w:bookmarkEnd w:id="9"/>
      <w:r w:rsidRPr="001A6A02">
        <w:rPr>
          <w:rFonts w:ascii="Times New Roman" w:hAnsi="Times New Roman"/>
          <w:b/>
          <w:sz w:val="24"/>
          <w:szCs w:val="24"/>
        </w:rPr>
        <w:t>Практические занятия</w:t>
      </w:r>
      <w:bookmarkEnd w:id="10"/>
      <w:bookmarkEnd w:id="11"/>
    </w:p>
    <w:p w14:paraId="3B870D80" w14:textId="77777777" w:rsidR="00EC4DC4" w:rsidRPr="001A6A02" w:rsidRDefault="00EC4DC4" w:rsidP="00EC4DC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71DC217" w14:textId="1753256A" w:rsidR="00EC4DC4" w:rsidRPr="001A6A02" w:rsidRDefault="00EC4DC4" w:rsidP="00EC4DC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Практические занятия по курсу «Системы автоматизации проектирования в специальных организационно-технических системах» </w:t>
      </w:r>
      <w:r w:rsidR="00253ECF" w:rsidRPr="001A6A02">
        <w:rPr>
          <w:rFonts w:ascii="Times New Roman" w:hAnsi="Times New Roman"/>
          <w:sz w:val="24"/>
          <w:szCs w:val="24"/>
        </w:rPr>
        <w:t>имеют целью выработать и развить практические умения и навыки по работе с системами автоматизированного проектирования при разработке сложных систем</w:t>
      </w:r>
      <w:r w:rsidRPr="001A6A02">
        <w:rPr>
          <w:rFonts w:ascii="Times New Roman" w:hAnsi="Times New Roman"/>
          <w:sz w:val="24"/>
          <w:szCs w:val="24"/>
        </w:rPr>
        <w:t xml:space="preserve">. Практические занятия проводятся по всем разделам дисциплины с использованием </w:t>
      </w:r>
      <w:r w:rsidR="00FF4A16" w:rsidRPr="001A6A02">
        <w:rPr>
          <w:rFonts w:ascii="Times New Roman" w:hAnsi="Times New Roman"/>
          <w:sz w:val="24"/>
          <w:szCs w:val="24"/>
        </w:rPr>
        <w:t>программных средств</w:t>
      </w:r>
      <w:r w:rsidRPr="001A6A02">
        <w:rPr>
          <w:rFonts w:ascii="Times New Roman" w:hAnsi="Times New Roman"/>
          <w:sz w:val="24"/>
          <w:szCs w:val="24"/>
        </w:rPr>
        <w:t>.</w:t>
      </w:r>
      <w:r w:rsidR="00FF4A16" w:rsidRPr="001A6A02">
        <w:rPr>
          <w:sz w:val="24"/>
          <w:szCs w:val="24"/>
        </w:rPr>
        <w:t xml:space="preserve"> </w:t>
      </w:r>
      <w:r w:rsidR="00FF4A16" w:rsidRPr="001A6A02">
        <w:rPr>
          <w:rFonts w:ascii="Times New Roman" w:hAnsi="Times New Roman"/>
          <w:sz w:val="24"/>
          <w:szCs w:val="24"/>
        </w:rPr>
        <w:t>Прохождение всего цикла практических занятий является условием допуска студента к зачёту</w:t>
      </w:r>
      <w:r w:rsidR="009C4237" w:rsidRPr="001A6A02">
        <w:rPr>
          <w:rFonts w:ascii="Times New Roman" w:hAnsi="Times New Roman"/>
          <w:sz w:val="24"/>
          <w:szCs w:val="24"/>
        </w:rPr>
        <w:t xml:space="preserve"> и экзамену</w:t>
      </w:r>
      <w:r w:rsidR="00FF4A16" w:rsidRPr="001A6A02">
        <w:rPr>
          <w:rFonts w:ascii="Times New Roman" w:hAnsi="Times New Roman"/>
          <w:sz w:val="24"/>
          <w:szCs w:val="24"/>
        </w:rPr>
        <w:t>.</w:t>
      </w:r>
    </w:p>
    <w:p w14:paraId="142DA5A8" w14:textId="77777777" w:rsidR="00EC4DC4" w:rsidRPr="001A6A02" w:rsidRDefault="00EC4DC4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4DC17C6" w14:textId="77777777" w:rsidR="0048020C" w:rsidRPr="001A6A02" w:rsidRDefault="0048020C" w:rsidP="0048020C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4"/>
          <w:szCs w:val="24"/>
        </w:rPr>
      </w:pPr>
      <w:bookmarkStart w:id="12" w:name="_Toc8273081"/>
      <w:bookmarkStart w:id="13" w:name="_Toc69673158"/>
      <w:r w:rsidRPr="001A6A02">
        <w:rPr>
          <w:rFonts w:ascii="Times New Roman" w:hAnsi="Times New Roman"/>
          <w:b/>
          <w:sz w:val="24"/>
          <w:szCs w:val="24"/>
        </w:rPr>
        <w:t>2.3 Требования к уровню содержания материала дисциплины</w:t>
      </w:r>
      <w:bookmarkEnd w:id="12"/>
      <w:bookmarkEnd w:id="13"/>
      <w:r w:rsidRPr="001A6A02">
        <w:rPr>
          <w:rFonts w:ascii="Times New Roman" w:hAnsi="Times New Roman"/>
          <w:b/>
          <w:sz w:val="24"/>
          <w:szCs w:val="24"/>
        </w:rPr>
        <w:t xml:space="preserve"> </w:t>
      </w:r>
    </w:p>
    <w:p w14:paraId="4A88CE30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D5AD74F" w14:textId="363ED7A7" w:rsidR="0048020C" w:rsidRPr="001A6A02" w:rsidRDefault="0048020C" w:rsidP="0048020C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color w:val="000000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В результате изучения дисциплины студенты должны знать </w:t>
      </w:r>
      <w:r w:rsidR="004E4255" w:rsidRPr="001A6A02">
        <w:rPr>
          <w:rFonts w:ascii="Times New Roman" w:hAnsi="Times New Roman"/>
          <w:sz w:val="24"/>
          <w:szCs w:val="24"/>
        </w:rPr>
        <w:t>теоретические основы управления проектами по автоматизированному проектированию организационно-технических систем</w:t>
      </w:r>
      <w:r w:rsidRPr="001A6A02">
        <w:rPr>
          <w:rFonts w:ascii="Times New Roman" w:hAnsi="Times New Roman"/>
          <w:sz w:val="24"/>
          <w:szCs w:val="24"/>
        </w:rPr>
        <w:t xml:space="preserve">; уметь </w:t>
      </w:r>
      <w:r w:rsidR="004E4255" w:rsidRPr="001A6A02">
        <w:rPr>
          <w:rFonts w:ascii="Times New Roman" w:hAnsi="Times New Roman"/>
          <w:sz w:val="24"/>
          <w:szCs w:val="24"/>
        </w:rPr>
        <w:t>использовать современные тенденции, отечественный и зарубежный опыт из области систем автоматизированного проектирования специальных организационно-технических систем, готовить реферативные обзоры и отчеты, получать научно-исследовательский опыт в этой области</w:t>
      </w:r>
      <w:r w:rsidRPr="001A6A02">
        <w:rPr>
          <w:rFonts w:ascii="Times New Roman" w:hAnsi="Times New Roman"/>
          <w:sz w:val="24"/>
          <w:szCs w:val="24"/>
        </w:rPr>
        <w:t>; в</w:t>
      </w:r>
      <w:r w:rsidRPr="001A6A02">
        <w:rPr>
          <w:rFonts w:ascii="Times New Roman" w:hAnsi="Times New Roman"/>
          <w:color w:val="000000"/>
          <w:sz w:val="24"/>
          <w:szCs w:val="24"/>
        </w:rPr>
        <w:t xml:space="preserve">ладеть </w:t>
      </w:r>
      <w:r w:rsidR="004E4255" w:rsidRPr="001A6A02">
        <w:rPr>
          <w:rFonts w:ascii="Times New Roman" w:hAnsi="Times New Roman"/>
          <w:color w:val="000000"/>
          <w:sz w:val="24"/>
          <w:szCs w:val="24"/>
        </w:rPr>
        <w:t>навыками разработки организационных структур и информационного сопровождения полного цикла автоматизированной разработки специальных организационно-технических систем, а также изучение процесса их внедрения</w:t>
      </w:r>
      <w:r w:rsidRPr="001A6A0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2102E3AB" w14:textId="77777777" w:rsidR="0048020C" w:rsidRPr="001A6A02" w:rsidRDefault="0048020C" w:rsidP="0048020C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4"/>
          <w:szCs w:val="24"/>
        </w:rPr>
      </w:pPr>
    </w:p>
    <w:p w14:paraId="06E4D53E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1A6A02">
        <w:rPr>
          <w:rFonts w:ascii="Times New Roman" w:hAnsi="Times New Roman"/>
          <w:b/>
          <w:sz w:val="24"/>
          <w:szCs w:val="24"/>
        </w:rPr>
        <w:t xml:space="preserve">2.5 Методические рекомендации по организации самостоятельной работы студента </w:t>
      </w:r>
    </w:p>
    <w:p w14:paraId="13D54EE5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9405079" w14:textId="11C189B2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Рабочей программой дисциплины «</w:t>
      </w:r>
      <w:r w:rsidR="00015309" w:rsidRPr="001A6A02">
        <w:rPr>
          <w:rFonts w:ascii="Times New Roman" w:hAnsi="Times New Roman"/>
          <w:sz w:val="24"/>
          <w:szCs w:val="24"/>
        </w:rPr>
        <w:t>Системы автоматизации проектирования в специальных организационно-технических системах</w:t>
      </w:r>
      <w:r w:rsidRPr="001A6A02">
        <w:rPr>
          <w:rFonts w:ascii="Times New Roman" w:hAnsi="Times New Roman"/>
          <w:sz w:val="24"/>
          <w:szCs w:val="24"/>
        </w:rPr>
        <w:t xml:space="preserve">» предусмотрена самостоятельная работа студентов. </w:t>
      </w:r>
    </w:p>
    <w:p w14:paraId="335C3562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378BB27" w14:textId="77777777" w:rsidR="0048020C" w:rsidRPr="001A6A02" w:rsidRDefault="0048020C" w:rsidP="0048020C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4"/>
          <w:szCs w:val="24"/>
        </w:rPr>
      </w:pPr>
      <w:bookmarkStart w:id="14" w:name="_Toc8273082"/>
      <w:bookmarkStart w:id="15" w:name="_Toc8160692"/>
      <w:bookmarkStart w:id="16" w:name="_Toc8226432"/>
      <w:bookmarkStart w:id="17" w:name="_Toc69673159"/>
      <w:r w:rsidRPr="001A6A02">
        <w:rPr>
          <w:rFonts w:ascii="Times New Roman" w:hAnsi="Times New Roman"/>
          <w:i/>
          <w:sz w:val="24"/>
          <w:szCs w:val="24"/>
        </w:rPr>
        <w:t>2.5.1 Самоподготовка</w:t>
      </w:r>
      <w:bookmarkEnd w:id="14"/>
      <w:bookmarkEnd w:id="15"/>
      <w:bookmarkEnd w:id="16"/>
      <w:bookmarkEnd w:id="17"/>
    </w:p>
    <w:p w14:paraId="79B0BD1A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C538B0E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14:paraId="7C0A4E41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14:paraId="32692054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Ежедневной самоподготовке следует уделять не меньше 3-4 часов в день. </w:t>
      </w:r>
    </w:p>
    <w:p w14:paraId="060A1527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14:paraId="4BDA3C74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 Просмотрите конспект сразу после занятий. 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0E4E0C54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В качестве источников информации берутся источники, рекомендуемые по дисциплине преподавателем.</w:t>
      </w:r>
    </w:p>
    <w:p w14:paraId="633BB25A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14:paraId="04361D9C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84D7296" w14:textId="77777777" w:rsidR="00A034E3" w:rsidRPr="001A6A02" w:rsidRDefault="00A034E3" w:rsidP="00A034E3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4"/>
          <w:szCs w:val="24"/>
        </w:rPr>
      </w:pPr>
      <w:bookmarkStart w:id="18" w:name="_Toc8298178"/>
      <w:bookmarkStart w:id="19" w:name="_Toc8226434"/>
      <w:bookmarkStart w:id="20" w:name="_Toc8160694"/>
      <w:bookmarkStart w:id="21" w:name="_Toc8296575"/>
      <w:bookmarkStart w:id="22" w:name="_Toc8273083"/>
      <w:bookmarkStart w:id="23" w:name="_Toc8297714"/>
      <w:bookmarkStart w:id="24" w:name="_Toc69670415"/>
      <w:bookmarkStart w:id="25" w:name="_Toc69673160"/>
      <w:r w:rsidRPr="001A6A02">
        <w:rPr>
          <w:rFonts w:ascii="Times New Roman" w:hAnsi="Times New Roman"/>
          <w:i/>
          <w:sz w:val="24"/>
          <w:szCs w:val="24"/>
        </w:rPr>
        <w:t xml:space="preserve">2.5.2 </w:t>
      </w:r>
      <w:bookmarkEnd w:id="18"/>
      <w:bookmarkEnd w:id="19"/>
      <w:bookmarkEnd w:id="20"/>
      <w:bookmarkEnd w:id="21"/>
      <w:bookmarkEnd w:id="22"/>
      <w:bookmarkEnd w:id="23"/>
      <w:r w:rsidRPr="001A6A02">
        <w:rPr>
          <w:rFonts w:ascii="Times New Roman" w:hAnsi="Times New Roman"/>
          <w:i/>
          <w:sz w:val="24"/>
          <w:szCs w:val="24"/>
        </w:rPr>
        <w:t>Подготовка к практическим занятиям</w:t>
      </w:r>
      <w:bookmarkEnd w:id="24"/>
      <w:bookmarkEnd w:id="25"/>
    </w:p>
    <w:p w14:paraId="1E319B31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01B7134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Практические занятия представляют особую форму сочетания теории и практики. Их назначение – углубление проработки теоретического материала предмета формирование практических умений, которые необходимы как для выполнений операций, действий для последующей профессиональной деятельности, так и учебных действий (умения решать задачи по математике, физике, экономике, информатике), необходимых для последующей учебной деятельности студентов. </w:t>
      </w:r>
    </w:p>
    <w:p w14:paraId="67D2BFE4" w14:textId="2C460435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Подготовку к каждому практическому занятию обучающийся должен начинать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 На основе индивидуальных предпочтений студенту необходимо самостоятельно выбрать тему доклада по проблеме занятия и подготовить по нему презентацию. Программой дисциплины «</w:t>
      </w:r>
      <w:r w:rsidR="00873B25" w:rsidRPr="001A6A02">
        <w:rPr>
          <w:rFonts w:ascii="Times New Roman" w:hAnsi="Times New Roman"/>
          <w:sz w:val="24"/>
          <w:szCs w:val="24"/>
        </w:rPr>
        <w:t>Системы автоматизации проектирования в специальных организационно-технических системах</w:t>
      </w:r>
      <w:r w:rsidRPr="001A6A02">
        <w:rPr>
          <w:rFonts w:ascii="Times New Roman" w:hAnsi="Times New Roman"/>
          <w:sz w:val="24"/>
          <w:szCs w:val="24"/>
        </w:rPr>
        <w:t xml:space="preserve">» предусмотрено выполнение практических заданий и задач, которые необходимо сделать с учетом предложенной инструкции (устно или письменно). </w:t>
      </w:r>
    </w:p>
    <w:p w14:paraId="1B186C2A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1A6A02">
        <w:rPr>
          <w:rFonts w:ascii="Times New Roman" w:hAnsi="Times New Roman"/>
          <w:i/>
          <w:sz w:val="24"/>
          <w:szCs w:val="24"/>
        </w:rPr>
        <w:t>Структура практического занятия</w:t>
      </w:r>
    </w:p>
    <w:p w14:paraId="12FA5509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В зависимости от содержания и количества отведенного времени на изучение каждой темы практическое занятие может состоять из четырех-пяти частей: </w:t>
      </w:r>
    </w:p>
    <w:p w14:paraId="289D0294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1. Обсуждение теоретических вопросов, определенных программой дисциплины.  </w:t>
      </w:r>
    </w:p>
    <w:p w14:paraId="2A78A61C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lastRenderedPageBreak/>
        <w:t xml:space="preserve">2. Доклад с презентацией по проблеме, поставленной лекционным занятием. Эта часть является периодической и может отсутствовать или, при ограниченности времени, не выполняться вовсе. </w:t>
      </w:r>
    </w:p>
    <w:p w14:paraId="71893871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3. Выполнение примера по теме занятия.  </w:t>
      </w:r>
    </w:p>
    <w:p w14:paraId="384730B3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4. Выполнение практического задания с последующим разбором полученных результатов или обсуждением практического задания, выполненного дома, если это предусмотрено программой. В качестве задания могут выступать задачи и упражнения по разработке автоматизированных производств, индивидуальные задачи, проектирование или моделирование, выполнение контрольных работ, а также работа с тестами. </w:t>
      </w:r>
    </w:p>
    <w:p w14:paraId="1E24215D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5.  Подведение итогов занятия.  </w:t>
      </w:r>
    </w:p>
    <w:p w14:paraId="6B20BA8F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1A6A02">
        <w:rPr>
          <w:rFonts w:ascii="Times New Roman" w:hAnsi="Times New Roman"/>
          <w:i/>
          <w:sz w:val="24"/>
          <w:szCs w:val="24"/>
        </w:rPr>
        <w:t xml:space="preserve">Работа с литературными источниками </w:t>
      </w:r>
    </w:p>
    <w:p w14:paraId="61A1EE9E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</w:t>
      </w:r>
    </w:p>
    <w:p w14:paraId="1C4C082E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</w:t>
      </w:r>
    </w:p>
    <w:p w14:paraId="2BE28BF4" w14:textId="77777777" w:rsidR="00A034E3" w:rsidRPr="001A6A02" w:rsidRDefault="00A034E3" w:rsidP="00A034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2257549F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6BC131D9" w14:textId="560A1005" w:rsidR="00F90844" w:rsidRPr="001A6A02" w:rsidRDefault="00F90844" w:rsidP="00F90844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4"/>
          <w:szCs w:val="24"/>
        </w:rPr>
      </w:pPr>
      <w:bookmarkStart w:id="26" w:name="_Toc24381119"/>
      <w:bookmarkStart w:id="27" w:name="_Toc24643597"/>
      <w:bookmarkStart w:id="28" w:name="_Toc69673161"/>
      <w:r w:rsidRPr="001A6A02">
        <w:rPr>
          <w:rFonts w:ascii="Times New Roman" w:hAnsi="Times New Roman"/>
          <w:i/>
          <w:sz w:val="24"/>
          <w:szCs w:val="24"/>
        </w:rPr>
        <w:t xml:space="preserve">2.5.3 Написание курсового </w:t>
      </w:r>
      <w:bookmarkEnd w:id="26"/>
      <w:bookmarkEnd w:id="27"/>
      <w:r w:rsidRPr="001A6A02">
        <w:rPr>
          <w:rFonts w:ascii="Times New Roman" w:hAnsi="Times New Roman"/>
          <w:i/>
          <w:sz w:val="24"/>
          <w:szCs w:val="24"/>
        </w:rPr>
        <w:t>проекта</w:t>
      </w:r>
      <w:bookmarkEnd w:id="28"/>
      <w:r w:rsidRPr="001A6A02">
        <w:rPr>
          <w:rFonts w:ascii="Times New Roman" w:hAnsi="Times New Roman"/>
          <w:i/>
          <w:sz w:val="24"/>
          <w:szCs w:val="24"/>
        </w:rPr>
        <w:t xml:space="preserve"> </w:t>
      </w:r>
    </w:p>
    <w:p w14:paraId="6DA241C6" w14:textId="77777777" w:rsidR="00F90844" w:rsidRPr="001A6A02" w:rsidRDefault="00F90844" w:rsidP="00F90844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</w:p>
    <w:p w14:paraId="7A464EDE" w14:textId="263F7A52" w:rsidR="00984FC0" w:rsidRPr="001A6A02" w:rsidRDefault="00984FC0" w:rsidP="00984F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Курсовой проект (КП) должен представлять собой решение комплексной технической задачи, включающей выбор основных элементов и узлов проектируемого объекта, их расчет, разработку конструкции, технологического процесса или компоновки объекта или какого-либо его узла, обоснование принятых расчетных нагрузок и технических решений (схемных, конструктивных, технических и т.п.).</w:t>
      </w:r>
    </w:p>
    <w:p w14:paraId="0AF09635" w14:textId="20957632" w:rsidR="00CC1279" w:rsidRPr="001A6A02" w:rsidRDefault="00984FC0" w:rsidP="00984F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Курсовой проект должен состоять из графической части (схемы, конструкции, компоновки) и пояснительной записки. Чертежи формата А1 должны выполняться в соответствии с действующими ГОСТами. В пояснительной записке должны быть приведены обоснование</w:t>
      </w:r>
      <w:r w:rsidR="00CC1279" w:rsidRPr="001A6A02">
        <w:rPr>
          <w:rFonts w:ascii="Times New Roman" w:hAnsi="Times New Roman"/>
          <w:sz w:val="24"/>
          <w:szCs w:val="24"/>
        </w:rPr>
        <w:t xml:space="preserve"> </w:t>
      </w:r>
      <w:r w:rsidRPr="001A6A02">
        <w:rPr>
          <w:rFonts w:ascii="Times New Roman" w:hAnsi="Times New Roman"/>
          <w:sz w:val="24"/>
          <w:szCs w:val="24"/>
        </w:rPr>
        <w:t xml:space="preserve">принятых решений, проведенные расчеты с исходными формулами и пояснениями, краткое описание схемы, конструкции, технологического процесса и т.п. </w:t>
      </w:r>
    </w:p>
    <w:p w14:paraId="7832BA92" w14:textId="41E1211A" w:rsidR="003715B6" w:rsidRPr="001A6A02" w:rsidRDefault="003715B6" w:rsidP="003715B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Курсовое проектирование проводится с целью:</w:t>
      </w:r>
    </w:p>
    <w:p w14:paraId="39D88B1A" w14:textId="2ECA3215" w:rsidR="003715B6" w:rsidRPr="001A6A02" w:rsidRDefault="003715B6" w:rsidP="003715B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закрепления и углубления полученных студентами знаний, решения конкретных инженерных задач по расчету и конструированию деталей машин или других конструкций, а также разработке сложных технических систем;</w:t>
      </w:r>
    </w:p>
    <w:p w14:paraId="435D481A" w14:textId="77777777" w:rsidR="003715B6" w:rsidRPr="001A6A02" w:rsidRDefault="003715B6" w:rsidP="003715B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расширения круга знаний студентов путем использования ГОСТов, справочников, типовых проектов и другой специальной литературы;</w:t>
      </w:r>
    </w:p>
    <w:p w14:paraId="648588DD" w14:textId="641E5E12" w:rsidR="003715B6" w:rsidRPr="001A6A02" w:rsidRDefault="003715B6" w:rsidP="003715B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развития творческой инициативы студентов при самостоятельном решении</w:t>
      </w:r>
      <w:r w:rsidR="002B1809" w:rsidRPr="001A6A02">
        <w:rPr>
          <w:rFonts w:ascii="Times New Roman" w:hAnsi="Times New Roman"/>
          <w:sz w:val="24"/>
          <w:szCs w:val="24"/>
        </w:rPr>
        <w:t xml:space="preserve"> </w:t>
      </w:r>
      <w:r w:rsidRPr="001A6A02">
        <w:rPr>
          <w:rFonts w:ascii="Times New Roman" w:hAnsi="Times New Roman"/>
          <w:sz w:val="24"/>
          <w:szCs w:val="24"/>
        </w:rPr>
        <w:t>поставленных задач и стремления к поискам оригинальных решений;</w:t>
      </w:r>
    </w:p>
    <w:p w14:paraId="5BED8245" w14:textId="77777777" w:rsidR="006040F2" w:rsidRPr="001A6A02" w:rsidRDefault="003715B6" w:rsidP="006040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развития у студентов чувства ответственности за выполненную ими работу и</w:t>
      </w:r>
      <w:r w:rsidR="002B1809" w:rsidRPr="001A6A02">
        <w:rPr>
          <w:rFonts w:ascii="Times New Roman" w:hAnsi="Times New Roman"/>
          <w:sz w:val="24"/>
          <w:szCs w:val="24"/>
        </w:rPr>
        <w:t xml:space="preserve"> </w:t>
      </w:r>
      <w:r w:rsidRPr="001A6A02">
        <w:rPr>
          <w:rFonts w:ascii="Times New Roman" w:hAnsi="Times New Roman"/>
          <w:sz w:val="24"/>
          <w:szCs w:val="24"/>
        </w:rPr>
        <w:t>принятые решения и умения обосновано защитить их.</w:t>
      </w:r>
    </w:p>
    <w:p w14:paraId="20E42E70" w14:textId="7CC1B77D" w:rsidR="003715B6" w:rsidRPr="001A6A02" w:rsidRDefault="006040F2" w:rsidP="006040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 Темы курсовых проектов по специальным дисциплинам должны соответствовать реальным задачам, решаемым в соответствующих отраслях, производствах и т.д. При этом темы и задания должны быть составлены с учетом того, чтобы студент мог самостоятельно выполнить его, пользуясь материалами, которые он может получить на цикловой комиссии, библиотеке и т.д. В отдельных случаях наиболее способным студентам, особенно на старших курсах, могут предлагаться темы научно-исследовательского или поискового характера.</w:t>
      </w:r>
    </w:p>
    <w:p w14:paraId="28E4987C" w14:textId="4E0E055D" w:rsidR="00F90844" w:rsidRPr="001A6A02" w:rsidRDefault="00F90844" w:rsidP="00984F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lastRenderedPageBreak/>
        <w:t>Курсов</w:t>
      </w:r>
      <w:r w:rsidR="006A2AB1" w:rsidRPr="001A6A02">
        <w:rPr>
          <w:rFonts w:ascii="Times New Roman" w:hAnsi="Times New Roman"/>
          <w:sz w:val="24"/>
          <w:szCs w:val="24"/>
        </w:rPr>
        <w:t>ой</w:t>
      </w:r>
      <w:r w:rsidRPr="001A6A02">
        <w:rPr>
          <w:rFonts w:ascii="Times New Roman" w:hAnsi="Times New Roman"/>
          <w:sz w:val="24"/>
          <w:szCs w:val="24"/>
        </w:rPr>
        <w:t xml:space="preserve"> </w:t>
      </w:r>
      <w:r w:rsidR="006A2AB1" w:rsidRPr="001A6A02">
        <w:rPr>
          <w:rFonts w:ascii="Times New Roman" w:hAnsi="Times New Roman"/>
          <w:sz w:val="24"/>
          <w:szCs w:val="24"/>
        </w:rPr>
        <w:t>проект</w:t>
      </w:r>
      <w:r w:rsidRPr="001A6A02">
        <w:rPr>
          <w:rFonts w:ascii="Times New Roman" w:hAnsi="Times New Roman"/>
          <w:sz w:val="24"/>
          <w:szCs w:val="24"/>
        </w:rPr>
        <w:t xml:space="preserve"> является завершающим этапом изучения дисциплины и позволяет судить о том, насколько студент усвоил теоретический курс и каковы его возможности применения полученных знаний для их обобщения по избранной теме.</w:t>
      </w:r>
    </w:p>
    <w:p w14:paraId="0B53F3B9" w14:textId="0FB5E270" w:rsidR="00F10795" w:rsidRPr="001A6A02" w:rsidRDefault="00F10795" w:rsidP="00F1079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Работа над проектом (работой) должна заканчиваться за 2-3 недели до конца семестра. </w:t>
      </w:r>
    </w:p>
    <w:p w14:paraId="07A2DCA6" w14:textId="2B07895F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Курсовые проекты должны содержать:</w:t>
      </w:r>
    </w:p>
    <w:p w14:paraId="0DF786D4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пояснительную записку (текстовой документ):</w:t>
      </w:r>
    </w:p>
    <w:p w14:paraId="6BFC212B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графический или иллюстрационный материал.</w:t>
      </w:r>
    </w:p>
    <w:p w14:paraId="5FB46DA4" w14:textId="3BED4901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Пояснительная записка - документ, содержащий систематизированные данные о выполненной студентом проектной, научной или исследовательской работе, описывающий процесс её выполнения и полученные результаты в виде текста и необходимых иллюстраций. Текстовой документ должен включать следующие структурные элементы:</w:t>
      </w:r>
    </w:p>
    <w:p w14:paraId="27DF0D8A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титульный лист;</w:t>
      </w:r>
    </w:p>
    <w:p w14:paraId="33171C42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задание;</w:t>
      </w:r>
    </w:p>
    <w:p w14:paraId="18A3E180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содержание;</w:t>
      </w:r>
    </w:p>
    <w:p w14:paraId="620EB6F3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введение;</w:t>
      </w:r>
    </w:p>
    <w:p w14:paraId="698D851B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основную часть;</w:t>
      </w:r>
    </w:p>
    <w:p w14:paraId="75384E2C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заключение;</w:t>
      </w:r>
    </w:p>
    <w:p w14:paraId="0C1BE75F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список использованных источников;</w:t>
      </w:r>
    </w:p>
    <w:p w14:paraId="2587E4E1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приложения (по необходимости).</w:t>
      </w:r>
    </w:p>
    <w:p w14:paraId="6E68EEF4" w14:textId="731F014C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Минимальный объем текстового документа: курсовой проект – 25 листов (страниц) рукописного текста. Текст проектов должен быть напечатан на компьютере с использованием текстового редактора.</w:t>
      </w:r>
    </w:p>
    <w:p w14:paraId="4AA3FCE1" w14:textId="1E1F20E6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Графический материал. Графическим материалом являются чертежи и схемы, выполненные в соответствии с требованиями ЕСКД, СПДС, ЕСПД и ЕСТД.</w:t>
      </w:r>
    </w:p>
    <w:p w14:paraId="10290F7E" w14:textId="77777777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Иллюстрационный материал. Иллюстрационным материалом являются плакаты, макеты, образцы, действующие модели и программы и т.д.</w:t>
      </w:r>
    </w:p>
    <w:p w14:paraId="4FBC956A" w14:textId="264998EF" w:rsidR="00490100" w:rsidRPr="001A6A02" w:rsidRDefault="00490100" w:rsidP="0049010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Объем графического или иллюстрационного материала формата А-1 курсового проекта – 1- 2 листа.</w:t>
      </w:r>
    </w:p>
    <w:p w14:paraId="052E111C" w14:textId="194F1E8E" w:rsidR="0048020C" w:rsidRPr="001A6A02" w:rsidRDefault="00F10795" w:rsidP="00F1079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Курсовой проект</w:t>
      </w:r>
      <w:r w:rsidR="0048020C" w:rsidRPr="001A6A02">
        <w:rPr>
          <w:rFonts w:ascii="Times New Roman" w:hAnsi="Times New Roman"/>
          <w:sz w:val="24"/>
          <w:szCs w:val="24"/>
        </w:rPr>
        <w:t xml:space="preserve"> оформляется согласно стандарту студенческих работ </w:t>
      </w:r>
      <w:hyperlink r:id="rId9" w:history="1">
        <w:r w:rsidR="0048020C" w:rsidRPr="001A6A02">
          <w:rPr>
            <w:rFonts w:ascii="Times New Roman" w:hAnsi="Times New Roman"/>
            <w:color w:val="0000FF"/>
            <w:sz w:val="24"/>
            <w:szCs w:val="24"/>
            <w:u w:val="single"/>
          </w:rPr>
          <w:t>СТО 02069024.101–2015 РАБОТЫ СТУДЕНЧЕСКИЕ. Общие требования и правила оформления</w:t>
        </w:r>
      </w:hyperlink>
      <w:r w:rsidR="0048020C" w:rsidRPr="001A6A02">
        <w:rPr>
          <w:rFonts w:ascii="Times New Roman" w:hAnsi="Times New Roman"/>
          <w:sz w:val="24"/>
          <w:szCs w:val="24"/>
        </w:rPr>
        <w:t>.</w:t>
      </w:r>
    </w:p>
    <w:p w14:paraId="37C81BE8" w14:textId="15B19FAE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1A6A02">
        <w:rPr>
          <w:rFonts w:ascii="Times New Roman" w:hAnsi="Times New Roman"/>
          <w:i/>
          <w:sz w:val="24"/>
          <w:szCs w:val="24"/>
        </w:rPr>
        <w:t xml:space="preserve">Критерии оценки </w:t>
      </w:r>
      <w:r w:rsidR="00097C2E" w:rsidRPr="001A6A02">
        <w:rPr>
          <w:rFonts w:ascii="Times New Roman" w:hAnsi="Times New Roman"/>
          <w:i/>
          <w:sz w:val="24"/>
          <w:szCs w:val="24"/>
        </w:rPr>
        <w:t>курсового проекта</w:t>
      </w:r>
      <w:r w:rsidRPr="001A6A02">
        <w:rPr>
          <w:rFonts w:ascii="Times New Roman" w:hAnsi="Times New Roman"/>
          <w:i/>
          <w:sz w:val="24"/>
          <w:szCs w:val="24"/>
        </w:rPr>
        <w:t>:</w:t>
      </w:r>
    </w:p>
    <w:p w14:paraId="6803493B" w14:textId="125B5E9D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29" w:name="_Hlk69673002"/>
      <w:r w:rsidRPr="001A6A02">
        <w:rPr>
          <w:rFonts w:ascii="Times New Roman" w:hAnsi="Times New Roman"/>
          <w:sz w:val="24"/>
          <w:szCs w:val="24"/>
        </w:rPr>
        <w:t>‒</w:t>
      </w:r>
      <w:bookmarkEnd w:id="29"/>
      <w:r w:rsidRPr="001A6A02">
        <w:rPr>
          <w:rFonts w:ascii="Times New Roman" w:hAnsi="Times New Roman"/>
          <w:sz w:val="24"/>
          <w:szCs w:val="24"/>
        </w:rPr>
        <w:t xml:space="preserve"> навыки самостоятельной работы с материалами, по их обработке, анализу и структурированию;</w:t>
      </w:r>
    </w:p>
    <w:p w14:paraId="611D4A47" w14:textId="37CD7762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умение правильно применять методы исследования;</w:t>
      </w:r>
    </w:p>
    <w:p w14:paraId="3BB76A92" w14:textId="420E5F8F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полнота выполнения теоретического задания;</w:t>
      </w:r>
    </w:p>
    <w:p w14:paraId="068048A5" w14:textId="0C9650F6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полнота выполнения практического задания;</w:t>
      </w:r>
    </w:p>
    <w:p w14:paraId="026FA11C" w14:textId="7AE1FD4D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умение грамотно интерпретировать полученные результаты;</w:t>
      </w:r>
    </w:p>
    <w:p w14:paraId="0F84675F" w14:textId="0B0ED61F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способность осуществлять необходимые расчеты, получать результаты и грамотно излагать их в отчетной документации;</w:t>
      </w:r>
    </w:p>
    <w:p w14:paraId="657E63D4" w14:textId="00070F33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умение выявить проблему, предложить способы ее разрешения, умение делать выводы;</w:t>
      </w:r>
    </w:p>
    <w:p w14:paraId="3CC8B553" w14:textId="3AA334A3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умение оформить итоговый отчет в соответствии со стандартными требованиями;</w:t>
      </w:r>
    </w:p>
    <w:p w14:paraId="7AE10DE9" w14:textId="6099574A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умение защищать результаты своей работы, грамотное построение речи, использование при выступлении специальных терминов;</w:t>
      </w:r>
    </w:p>
    <w:p w14:paraId="26DF9EE7" w14:textId="3D226CC1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способность кратко и наглядно изложить результаты работы;</w:t>
      </w:r>
    </w:p>
    <w:p w14:paraId="217964D1" w14:textId="1ABC821C" w:rsidR="0048020C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‒ уровень самостоятельности, творческой активности и оригинальности при выполнении работы.</w:t>
      </w:r>
    </w:p>
    <w:p w14:paraId="463F203E" w14:textId="77777777" w:rsidR="00F92631" w:rsidRPr="001A6A02" w:rsidRDefault="00F92631" w:rsidP="00F92631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</w:p>
    <w:p w14:paraId="491D7BB8" w14:textId="77777777" w:rsidR="0048020C" w:rsidRPr="001A6A02" w:rsidRDefault="0048020C" w:rsidP="0048020C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4"/>
          <w:szCs w:val="24"/>
        </w:rPr>
      </w:pPr>
      <w:bookmarkStart w:id="30" w:name="_Toc8273086"/>
      <w:bookmarkStart w:id="31" w:name="_Toc8160697"/>
      <w:bookmarkStart w:id="32" w:name="_Toc8226437"/>
      <w:bookmarkStart w:id="33" w:name="_Toc69673162"/>
      <w:r w:rsidRPr="001A6A02">
        <w:rPr>
          <w:rFonts w:ascii="Times New Roman" w:hAnsi="Times New Roman"/>
          <w:i/>
          <w:sz w:val="24"/>
          <w:szCs w:val="24"/>
        </w:rPr>
        <w:t>2.5.</w:t>
      </w:r>
      <w:r w:rsidR="00E210CE" w:rsidRPr="001A6A02">
        <w:rPr>
          <w:rFonts w:ascii="Times New Roman" w:hAnsi="Times New Roman"/>
          <w:i/>
          <w:sz w:val="24"/>
          <w:szCs w:val="24"/>
        </w:rPr>
        <w:t>4</w:t>
      </w:r>
      <w:r w:rsidRPr="001A6A02">
        <w:rPr>
          <w:rFonts w:ascii="Times New Roman" w:hAnsi="Times New Roman"/>
          <w:i/>
          <w:sz w:val="24"/>
          <w:szCs w:val="24"/>
        </w:rPr>
        <w:t xml:space="preserve"> Формы промежуточного, рубежного и итогового контроля</w:t>
      </w:r>
      <w:bookmarkEnd w:id="30"/>
      <w:bookmarkEnd w:id="31"/>
      <w:bookmarkEnd w:id="32"/>
      <w:bookmarkEnd w:id="33"/>
    </w:p>
    <w:p w14:paraId="0B201ADD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</w:p>
    <w:p w14:paraId="69B33BAB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По дисциплинам предусмотрены следующие формы контроля знания студентов:</w:t>
      </w:r>
    </w:p>
    <w:p w14:paraId="1C04EF7B" w14:textId="33F57F6D" w:rsidR="0048020C" w:rsidRPr="001A6A02" w:rsidRDefault="0048020C" w:rsidP="0048020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lastRenderedPageBreak/>
        <w:t>1.</w:t>
      </w:r>
      <w:r w:rsidRPr="001A6A02">
        <w:rPr>
          <w:rFonts w:ascii="Times New Roman" w:hAnsi="Times New Roman"/>
          <w:sz w:val="24"/>
          <w:szCs w:val="24"/>
        </w:rPr>
        <w:tab/>
        <w:t xml:space="preserve"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выполняются практические </w:t>
      </w:r>
      <w:r w:rsidR="00FC4A08" w:rsidRPr="001A6A02">
        <w:rPr>
          <w:rFonts w:ascii="Times New Roman" w:hAnsi="Times New Roman"/>
          <w:sz w:val="24"/>
          <w:szCs w:val="24"/>
        </w:rPr>
        <w:t>занятия</w:t>
      </w:r>
      <w:r w:rsidRPr="001A6A02">
        <w:rPr>
          <w:rFonts w:ascii="Times New Roman" w:hAnsi="Times New Roman"/>
          <w:sz w:val="24"/>
          <w:szCs w:val="24"/>
        </w:rPr>
        <w:t xml:space="preserve"> и проводится опрос студентов по каждой теме.</w:t>
      </w:r>
    </w:p>
    <w:p w14:paraId="04640BCB" w14:textId="733E9F19" w:rsidR="0048020C" w:rsidRPr="001A6A02" w:rsidRDefault="0048020C" w:rsidP="0048020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2.</w:t>
      </w:r>
      <w:r w:rsidRPr="001A6A02">
        <w:rPr>
          <w:rFonts w:ascii="Times New Roman" w:hAnsi="Times New Roman"/>
          <w:sz w:val="24"/>
          <w:szCs w:val="24"/>
        </w:rPr>
        <w:tab/>
        <w:t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письменной форме в виде тестовых заданий, составленных по разделам дисциплины с использованием специального программного обеспечения.</w:t>
      </w:r>
    </w:p>
    <w:p w14:paraId="0D251083" w14:textId="3FF5A5B1" w:rsidR="0048020C" w:rsidRPr="001A6A02" w:rsidRDefault="0048020C" w:rsidP="0048020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экзаменационные вопросы</w:t>
      </w:r>
      <w:r w:rsidR="003B4020" w:rsidRPr="001A6A02">
        <w:rPr>
          <w:rFonts w:ascii="Times New Roman" w:hAnsi="Times New Roman"/>
          <w:sz w:val="24"/>
          <w:szCs w:val="24"/>
        </w:rPr>
        <w:t xml:space="preserve"> и вопросы на зачете</w:t>
      </w:r>
      <w:r w:rsidRPr="001A6A02">
        <w:rPr>
          <w:rFonts w:ascii="Times New Roman" w:hAnsi="Times New Roman"/>
          <w:sz w:val="24"/>
          <w:szCs w:val="24"/>
        </w:rPr>
        <w:t xml:space="preserve">. </w:t>
      </w:r>
    </w:p>
    <w:p w14:paraId="647AAAA2" w14:textId="77777777" w:rsidR="0048020C" w:rsidRPr="001A6A02" w:rsidRDefault="0048020C" w:rsidP="0048020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3.</w:t>
      </w:r>
      <w:r w:rsidRPr="001A6A02">
        <w:rPr>
          <w:rFonts w:ascii="Times New Roman" w:hAnsi="Times New Roman"/>
          <w:sz w:val="24"/>
          <w:szCs w:val="24"/>
        </w:rPr>
        <w:tab/>
        <w:t>Рубежный контроль: проводятся контрольные работы по определенным темам образовательной программы. Результаты контрольных работ фиксируются в журнале и личном кабинете преподавателя на сайте университета.</w:t>
      </w:r>
    </w:p>
    <w:p w14:paraId="50F1059B" w14:textId="606B78A3" w:rsidR="0048020C" w:rsidRPr="001A6A02" w:rsidRDefault="0048020C" w:rsidP="0048020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4.</w:t>
      </w:r>
      <w:r w:rsidRPr="001A6A02">
        <w:rPr>
          <w:rFonts w:ascii="Times New Roman" w:hAnsi="Times New Roman"/>
          <w:sz w:val="24"/>
          <w:szCs w:val="24"/>
        </w:rPr>
        <w:tab/>
        <w:t>Итоговый контроль.  Для контроля усвоения данной дисциплины предусмотрен</w:t>
      </w:r>
      <w:r w:rsidR="004257F8" w:rsidRPr="001A6A02">
        <w:rPr>
          <w:rFonts w:ascii="Times New Roman" w:hAnsi="Times New Roman"/>
          <w:sz w:val="24"/>
          <w:szCs w:val="24"/>
        </w:rPr>
        <w:t>ы</w:t>
      </w:r>
      <w:r w:rsidRPr="001A6A02">
        <w:rPr>
          <w:rFonts w:ascii="Times New Roman" w:hAnsi="Times New Roman"/>
          <w:sz w:val="24"/>
          <w:szCs w:val="24"/>
        </w:rPr>
        <w:t xml:space="preserve"> зачет</w:t>
      </w:r>
      <w:r w:rsidR="004257F8" w:rsidRPr="001A6A02">
        <w:rPr>
          <w:rFonts w:ascii="Times New Roman" w:hAnsi="Times New Roman"/>
          <w:sz w:val="24"/>
          <w:szCs w:val="24"/>
        </w:rPr>
        <w:t xml:space="preserve"> и экзамен</w:t>
      </w:r>
      <w:r w:rsidRPr="001A6A02">
        <w:rPr>
          <w:rFonts w:ascii="Times New Roman" w:hAnsi="Times New Roman"/>
          <w:sz w:val="24"/>
          <w:szCs w:val="24"/>
        </w:rPr>
        <w:t>, на котор</w:t>
      </w:r>
      <w:r w:rsidR="004257F8" w:rsidRPr="001A6A02">
        <w:rPr>
          <w:rFonts w:ascii="Times New Roman" w:hAnsi="Times New Roman"/>
          <w:sz w:val="24"/>
          <w:szCs w:val="24"/>
        </w:rPr>
        <w:t>ых</w:t>
      </w:r>
      <w:r w:rsidRPr="001A6A02">
        <w:rPr>
          <w:rFonts w:ascii="Times New Roman" w:hAnsi="Times New Roman"/>
          <w:sz w:val="24"/>
          <w:szCs w:val="24"/>
        </w:rPr>
        <w:t xml:space="preserve"> студентам необходимо ответить на вопросы по теоретическому материалу семестра</w:t>
      </w:r>
      <w:r w:rsidR="004257F8" w:rsidRPr="001A6A02">
        <w:rPr>
          <w:rFonts w:ascii="Times New Roman" w:hAnsi="Times New Roman"/>
          <w:sz w:val="24"/>
          <w:szCs w:val="24"/>
        </w:rPr>
        <w:t xml:space="preserve"> и выполнить практические задания</w:t>
      </w:r>
      <w:r w:rsidRPr="001A6A02">
        <w:rPr>
          <w:rFonts w:ascii="Times New Roman" w:hAnsi="Times New Roman"/>
          <w:sz w:val="24"/>
          <w:szCs w:val="24"/>
        </w:rPr>
        <w:t xml:space="preserve">. Оценка по </w:t>
      </w:r>
      <w:r w:rsidR="004257F8" w:rsidRPr="001A6A02">
        <w:rPr>
          <w:rFonts w:ascii="Times New Roman" w:hAnsi="Times New Roman"/>
          <w:sz w:val="24"/>
          <w:szCs w:val="24"/>
        </w:rPr>
        <w:t>экзамену</w:t>
      </w:r>
      <w:r w:rsidRPr="001A6A02">
        <w:rPr>
          <w:rFonts w:ascii="Times New Roman" w:hAnsi="Times New Roman"/>
          <w:sz w:val="24"/>
          <w:szCs w:val="24"/>
        </w:rPr>
        <w:t xml:space="preserve"> является итоговой по курсу и проставляется в приложении к диплому.</w:t>
      </w:r>
    </w:p>
    <w:p w14:paraId="4970F5B5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</w:p>
    <w:p w14:paraId="4C20CB8C" w14:textId="28F76FD0" w:rsidR="0048020C" w:rsidRPr="001A6A02" w:rsidRDefault="0048020C" w:rsidP="0048020C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4"/>
          <w:szCs w:val="24"/>
        </w:rPr>
      </w:pPr>
      <w:bookmarkStart w:id="34" w:name="_Toc8160698"/>
      <w:bookmarkStart w:id="35" w:name="_Toc8226439"/>
      <w:bookmarkStart w:id="36" w:name="_Toc8273088"/>
      <w:bookmarkStart w:id="37" w:name="_Toc69673163"/>
      <w:r w:rsidRPr="001A6A02">
        <w:rPr>
          <w:rFonts w:ascii="Times New Roman" w:hAnsi="Times New Roman"/>
          <w:i/>
          <w:sz w:val="24"/>
          <w:szCs w:val="24"/>
        </w:rPr>
        <w:t>2.5.</w:t>
      </w:r>
      <w:r w:rsidR="00727D67" w:rsidRPr="001A6A02">
        <w:rPr>
          <w:rFonts w:ascii="Times New Roman" w:hAnsi="Times New Roman"/>
          <w:i/>
          <w:sz w:val="24"/>
          <w:szCs w:val="24"/>
        </w:rPr>
        <w:t>5</w:t>
      </w:r>
      <w:r w:rsidRPr="001A6A02">
        <w:rPr>
          <w:rFonts w:ascii="Times New Roman" w:hAnsi="Times New Roman"/>
          <w:i/>
          <w:sz w:val="24"/>
          <w:szCs w:val="24"/>
        </w:rPr>
        <w:t xml:space="preserve"> Подготовка презентации и доклада</w:t>
      </w:r>
      <w:bookmarkEnd w:id="34"/>
      <w:bookmarkEnd w:id="35"/>
      <w:bookmarkEnd w:id="36"/>
      <w:bookmarkEnd w:id="37"/>
      <w:r w:rsidRPr="001A6A02">
        <w:rPr>
          <w:rFonts w:ascii="Times New Roman" w:hAnsi="Times New Roman"/>
          <w:i/>
          <w:sz w:val="24"/>
          <w:szCs w:val="24"/>
        </w:rPr>
        <w:t xml:space="preserve"> </w:t>
      </w:r>
    </w:p>
    <w:p w14:paraId="212D8B89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</w:p>
    <w:p w14:paraId="6B4EB9CB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Презентация, согласно толковому словарю русского языка Д.Н. Ушакова: «… способ подачи информации, в котором присутствуют рисунки, фотографии, анимация и звук».  </w:t>
      </w:r>
    </w:p>
    <w:p w14:paraId="463A9556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Для подготовки презентации рекомендуется использовать: PowerPoint, </w:t>
      </w:r>
      <w:r w:rsidRPr="001A6A02">
        <w:rPr>
          <w:rFonts w:ascii="Times New Roman" w:hAnsi="Times New Roman"/>
          <w:sz w:val="24"/>
          <w:szCs w:val="24"/>
          <w:lang w:val="en-US"/>
        </w:rPr>
        <w:t>MS</w:t>
      </w:r>
      <w:r w:rsidRPr="001A6A02">
        <w:rPr>
          <w:rFonts w:ascii="Times New Roman" w:hAnsi="Times New Roman"/>
          <w:sz w:val="24"/>
          <w:szCs w:val="24"/>
        </w:rPr>
        <w:t xml:space="preserve"> </w:t>
      </w:r>
      <w:r w:rsidRPr="001A6A02">
        <w:rPr>
          <w:rFonts w:ascii="Times New Roman" w:hAnsi="Times New Roman"/>
          <w:sz w:val="24"/>
          <w:szCs w:val="24"/>
          <w:lang w:val="en-US"/>
        </w:rPr>
        <w:t>Word</w:t>
      </w:r>
      <w:r w:rsidRPr="001A6A02">
        <w:rPr>
          <w:rFonts w:ascii="Times New Roman" w:hAnsi="Times New Roman"/>
          <w:sz w:val="24"/>
          <w:szCs w:val="24"/>
        </w:rPr>
        <w:t xml:space="preserve">, </w:t>
      </w:r>
      <w:r w:rsidRPr="001A6A02">
        <w:rPr>
          <w:rFonts w:ascii="Times New Roman" w:hAnsi="Times New Roman"/>
          <w:sz w:val="24"/>
          <w:szCs w:val="24"/>
          <w:lang w:val="en-US"/>
        </w:rPr>
        <w:t>Acrobat</w:t>
      </w:r>
      <w:r w:rsidRPr="001A6A02">
        <w:rPr>
          <w:rFonts w:ascii="Times New Roman" w:hAnsi="Times New Roman"/>
          <w:sz w:val="24"/>
          <w:szCs w:val="24"/>
        </w:rPr>
        <w:t xml:space="preserve"> </w:t>
      </w:r>
      <w:r w:rsidRPr="001A6A02">
        <w:rPr>
          <w:rFonts w:ascii="Times New Roman" w:hAnsi="Times New Roman"/>
          <w:sz w:val="24"/>
          <w:szCs w:val="24"/>
          <w:lang w:val="en-US"/>
        </w:rPr>
        <w:t>Reader</w:t>
      </w:r>
      <w:r w:rsidRPr="001A6A02">
        <w:rPr>
          <w:rFonts w:ascii="Times New Roman" w:hAnsi="Times New Roman"/>
          <w:sz w:val="24"/>
          <w:szCs w:val="24"/>
        </w:rPr>
        <w:t xml:space="preserve">, </w:t>
      </w:r>
      <w:r w:rsidRPr="001A6A02">
        <w:rPr>
          <w:rFonts w:ascii="Times New Roman" w:hAnsi="Times New Roman"/>
          <w:sz w:val="24"/>
          <w:szCs w:val="24"/>
          <w:lang w:val="en-US"/>
        </w:rPr>
        <w:t>LaTeX</w:t>
      </w:r>
      <w:r w:rsidRPr="001A6A02">
        <w:rPr>
          <w:rFonts w:ascii="Times New Roman" w:hAnsi="Times New Roman"/>
          <w:sz w:val="24"/>
          <w:szCs w:val="24"/>
        </w:rPr>
        <w:t xml:space="preserve">-овский пакет </w:t>
      </w:r>
      <w:r w:rsidRPr="001A6A02">
        <w:rPr>
          <w:rFonts w:ascii="Times New Roman" w:hAnsi="Times New Roman"/>
          <w:sz w:val="24"/>
          <w:szCs w:val="24"/>
          <w:lang w:val="en-US"/>
        </w:rPr>
        <w:t>beamer</w:t>
      </w:r>
      <w:r w:rsidRPr="001A6A02">
        <w:rPr>
          <w:rFonts w:ascii="Times New Roman" w:hAnsi="Times New Roman"/>
          <w:sz w:val="24"/>
          <w:szCs w:val="24"/>
        </w:rPr>
        <w:t xml:space="preserve">, веб-сервис </w:t>
      </w:r>
      <w:r w:rsidRPr="001A6A02">
        <w:rPr>
          <w:rFonts w:ascii="Times New Roman" w:hAnsi="Times New Roman"/>
          <w:sz w:val="24"/>
          <w:szCs w:val="24"/>
          <w:lang w:val="en-US"/>
        </w:rPr>
        <w:t>Prezi</w:t>
      </w:r>
      <w:r w:rsidRPr="001A6A02">
        <w:rPr>
          <w:rFonts w:ascii="Times New Roman" w:hAnsi="Times New Roman"/>
          <w:sz w:val="24"/>
          <w:szCs w:val="24"/>
        </w:rPr>
        <w:t>.</w:t>
      </w:r>
      <w:r w:rsidRPr="001A6A02">
        <w:rPr>
          <w:rFonts w:ascii="Times New Roman" w:hAnsi="Times New Roman"/>
          <w:sz w:val="24"/>
          <w:szCs w:val="24"/>
          <w:lang w:val="en-US"/>
        </w:rPr>
        <w:t>com</w:t>
      </w:r>
      <w:r w:rsidRPr="001A6A02">
        <w:rPr>
          <w:rFonts w:ascii="Times New Roman" w:hAnsi="Times New Roman"/>
          <w:sz w:val="24"/>
          <w:szCs w:val="24"/>
        </w:rPr>
        <w:t xml:space="preserve">. Самая простая программа для создания презентаций – Microsoft PowerPoint. </w:t>
      </w:r>
    </w:p>
    <w:p w14:paraId="507FCFFE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14:paraId="525B359D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1. Четко сформулировать цель презентации: какую идею, аспект теории, сторону объекта исследования освещает данная презентация. </w:t>
      </w:r>
    </w:p>
    <w:p w14:paraId="1024A8EC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2. Спроектировать структуру презентации, отражающую реализацию цели и последовательность изложения материала. </w:t>
      </w:r>
    </w:p>
    <w:p w14:paraId="697113E3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3. Определить ключевые моменты в содержании текста и выделить их. </w:t>
      </w:r>
    </w:p>
    <w:p w14:paraId="3214E779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4. Определить виды визуализации (картинки) для отображения их на слайдах в соответствии с логикой, целью и спецификой материала. </w:t>
      </w:r>
    </w:p>
    <w:p w14:paraId="6700D808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6. Подобрать дизайн и форматировать слайды (количество картинок и текста, их расположение, цвет и размер). </w:t>
      </w:r>
    </w:p>
    <w:p w14:paraId="266CAB43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7. Проверить визуальное восприятие презентации. </w:t>
      </w:r>
    </w:p>
    <w:p w14:paraId="31F2E296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К видам визуализации относятся иллюстрации, образы, диаграммы, таблицы. Иллюстрация – представление реально существующего зрительного ряда. Образы – в отличие от иллюстраций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может надолго остаться в памяти человека. Диаграмма – визуализация количественных и качественных связей. Их используют для убедительной демонстрации данных, для пространственного мышления в дополнение к логическому. Таблица – конкретный, наглядный и точный показ данных. Ее основное назначение – структурировать информацию, что порой облегчает восприятие данных аудиторией. </w:t>
      </w:r>
    </w:p>
    <w:p w14:paraId="4DEB65A4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1A6A02">
        <w:rPr>
          <w:rFonts w:ascii="Times New Roman" w:hAnsi="Times New Roman"/>
          <w:i/>
          <w:sz w:val="24"/>
          <w:szCs w:val="24"/>
        </w:rPr>
        <w:t xml:space="preserve">Практические советы по подготовке презентации </w:t>
      </w:r>
    </w:p>
    <w:p w14:paraId="5AA7138D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- готовьте отдельно: печатный текст + слайды + раздаточный материал; </w:t>
      </w:r>
    </w:p>
    <w:p w14:paraId="56A5F34B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 </w:t>
      </w:r>
    </w:p>
    <w:p w14:paraId="377373BE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- текстовое содержание презентации – устная речь или чтение, которая должна включать аргументы, факты, доказательства и эмоции. Следует отметить, что подаваемый материал необходимо </w:t>
      </w:r>
      <w:r w:rsidRPr="001A6A02">
        <w:rPr>
          <w:rFonts w:ascii="Times New Roman" w:hAnsi="Times New Roman"/>
          <w:sz w:val="24"/>
          <w:szCs w:val="24"/>
        </w:rPr>
        <w:lastRenderedPageBreak/>
        <w:t xml:space="preserve">обрабатывать и предоставлять аудитории только ключевые, важные с точки зрения понимания и подачи основной цели презентации моменты; </w:t>
      </w:r>
    </w:p>
    <w:p w14:paraId="632BFE49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- рекомендуемое число слайдов 10 - 15; </w:t>
      </w:r>
    </w:p>
    <w:p w14:paraId="29C7348D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 </w:t>
      </w:r>
    </w:p>
    <w:p w14:paraId="5A37CCA1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- раздаточный материал (при необходимости) – должен обеспечивать ту же глубину и охват, что и живое выступление;</w:t>
      </w:r>
    </w:p>
    <w:p w14:paraId="29B21A4D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Доклад, согласно толковому словарю русского языка Д.Н. Ушакова: «…сообщение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познанию». </w:t>
      </w:r>
    </w:p>
    <w:p w14:paraId="30A7BF56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Тема доклада должна быть согласована с преподавателем и соответствовать теме учебного занятия. Материалы при его подготовке, должны отвечать научно-методическим требованиям вуза и быть указаны в докладе. Необходимо соблюдать регламент, оговоренный при получении задания. Иллюстрации должны быть достаточными, но не чрезмерными.  </w:t>
      </w:r>
    </w:p>
    <w:p w14:paraId="2E640509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Работа студента над докладом-презентацией включает отработку умения самостоятельно обобщать материал и делать выводы в заключении, умения ориентироваться в материале и отвечать на дополнительные вопросы слушателей, отработку навыков ораторства, умения проводить диспут.  </w:t>
      </w:r>
    </w:p>
    <w:p w14:paraId="4E21E5FD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Докладчики должны знать и уметь: сообщать новую информацию; использовать технические средства; хорошо ориентироваться в теме всего семинарского занятия; дискутировать и быстро отвечать на заданные вопросы; четко выполнять установленный регламент (не более 10 минут); иметь представление о композиционной структуре доклада и др. </w:t>
      </w:r>
    </w:p>
    <w:p w14:paraId="0580EBD6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1A6A02">
        <w:rPr>
          <w:rFonts w:ascii="Times New Roman" w:hAnsi="Times New Roman"/>
          <w:i/>
          <w:sz w:val="24"/>
          <w:szCs w:val="24"/>
        </w:rPr>
        <w:t xml:space="preserve">Структура выступления </w:t>
      </w:r>
    </w:p>
    <w:p w14:paraId="3DE42AD0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Выступление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</w:p>
    <w:p w14:paraId="754B3EA2" w14:textId="77777777" w:rsidR="0048020C" w:rsidRPr="001A6A02" w:rsidRDefault="0048020C" w:rsidP="0048020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 xml:space="preserve">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 </w:t>
      </w:r>
    </w:p>
    <w:p w14:paraId="62AEBB38" w14:textId="77777777" w:rsidR="0048020C" w:rsidRPr="001A6A02" w:rsidRDefault="0048020C" w:rsidP="00E210C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A6A02">
        <w:rPr>
          <w:rFonts w:ascii="Times New Roman" w:hAnsi="Times New Roman"/>
          <w:sz w:val="24"/>
          <w:szCs w:val="24"/>
        </w:rPr>
        <w:t>Заключение – ясное, четкое обобщение и краткие выводы, информирующие о выполненных в презентации задачах.</w:t>
      </w:r>
    </w:p>
    <w:bookmarkEnd w:id="3"/>
    <w:p w14:paraId="6451429C" w14:textId="77777777" w:rsidR="006B676B" w:rsidRPr="001A6A02" w:rsidRDefault="006B676B" w:rsidP="0048020C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</w:p>
    <w:sectPr w:rsidR="006B676B" w:rsidRPr="001A6A02" w:rsidSect="004802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7D144" w14:textId="77777777" w:rsidR="00A66913" w:rsidRDefault="00A66913" w:rsidP="007236F9">
      <w:r>
        <w:separator/>
      </w:r>
    </w:p>
  </w:endnote>
  <w:endnote w:type="continuationSeparator" w:id="0">
    <w:p w14:paraId="246EE3DF" w14:textId="77777777" w:rsidR="00A66913" w:rsidRDefault="00A66913" w:rsidP="007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9102C" w14:textId="06436E2E" w:rsidR="00B34EA5" w:rsidRPr="00B34EA5" w:rsidRDefault="00437519" w:rsidP="00B34EA5">
    <w:pPr>
      <w:ind w:firstLine="0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  <w:szCs w:val="20"/>
        <w:lang w:eastAsia="ru-RU"/>
      </w:rPr>
      <w:t>2106166</w:t>
    </w:r>
  </w:p>
  <w:p w14:paraId="5B375F03" w14:textId="77777777" w:rsidR="00B34EA5" w:rsidRPr="00B34EA5" w:rsidRDefault="00B34EA5" w:rsidP="00B34EA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E7135" w14:textId="77777777" w:rsidR="00800E70" w:rsidRDefault="00800E7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D705B" w14:textId="4366F710" w:rsidR="00800E70" w:rsidRDefault="00800E70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1A6A02" w:rsidRPr="001A6A02">
      <w:rPr>
        <w:noProof/>
        <w:lang w:val="ru-RU"/>
      </w:rPr>
      <w:t>9</w:t>
    </w:r>
    <w:r>
      <w:fldChar w:fldCharType="end"/>
    </w:r>
  </w:p>
  <w:p w14:paraId="254C4387" w14:textId="77777777" w:rsidR="007236F9" w:rsidRDefault="007236F9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671DB" w14:textId="77777777" w:rsidR="00800E70" w:rsidRDefault="00800E7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9164B" w14:textId="77777777" w:rsidR="00A66913" w:rsidRDefault="00A66913" w:rsidP="007236F9">
      <w:r>
        <w:separator/>
      </w:r>
    </w:p>
  </w:footnote>
  <w:footnote w:type="continuationSeparator" w:id="0">
    <w:p w14:paraId="47BA16C6" w14:textId="77777777" w:rsidR="00A66913" w:rsidRDefault="00A66913" w:rsidP="0072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BC98" w14:textId="77777777" w:rsidR="00800E70" w:rsidRDefault="00800E7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440E2" w14:textId="77777777" w:rsidR="00800E70" w:rsidRDefault="00800E7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48670" w14:textId="77777777" w:rsidR="00800E70" w:rsidRDefault="00800E7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E2C"/>
    <w:multiLevelType w:val="hybridMultilevel"/>
    <w:tmpl w:val="3CB2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22130"/>
    <w:multiLevelType w:val="hybridMultilevel"/>
    <w:tmpl w:val="BE4055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DA35DC"/>
    <w:multiLevelType w:val="hybridMultilevel"/>
    <w:tmpl w:val="FDA8B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4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8"/>
  </w:num>
  <w:num w:numId="5">
    <w:abstractNumId w:val="6"/>
  </w:num>
  <w:num w:numId="6">
    <w:abstractNumId w:val="4"/>
  </w:num>
  <w:num w:numId="7">
    <w:abstractNumId w:val="27"/>
  </w:num>
  <w:num w:numId="8">
    <w:abstractNumId w:val="24"/>
  </w:num>
  <w:num w:numId="9">
    <w:abstractNumId w:val="19"/>
  </w:num>
  <w:num w:numId="10">
    <w:abstractNumId w:val="23"/>
  </w:num>
  <w:num w:numId="11">
    <w:abstractNumId w:val="25"/>
  </w:num>
  <w:num w:numId="12">
    <w:abstractNumId w:val="17"/>
  </w:num>
  <w:num w:numId="13">
    <w:abstractNumId w:val="11"/>
  </w:num>
  <w:num w:numId="14">
    <w:abstractNumId w:val="5"/>
  </w:num>
  <w:num w:numId="15">
    <w:abstractNumId w:val="22"/>
  </w:num>
  <w:num w:numId="16">
    <w:abstractNumId w:val="21"/>
  </w:num>
  <w:num w:numId="17">
    <w:abstractNumId w:val="28"/>
  </w:num>
  <w:num w:numId="18">
    <w:abstractNumId w:val="26"/>
  </w:num>
  <w:num w:numId="19">
    <w:abstractNumId w:val="16"/>
  </w:num>
  <w:num w:numId="20">
    <w:abstractNumId w:val="3"/>
  </w:num>
  <w:num w:numId="21">
    <w:abstractNumId w:val="2"/>
  </w:num>
  <w:num w:numId="22">
    <w:abstractNumId w:val="10"/>
  </w:num>
  <w:num w:numId="23">
    <w:abstractNumId w:val="18"/>
  </w:num>
  <w:num w:numId="24">
    <w:abstractNumId w:val="20"/>
  </w:num>
  <w:num w:numId="25">
    <w:abstractNumId w:val="9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80"/>
    <w:rsid w:val="00005115"/>
    <w:rsid w:val="0001166F"/>
    <w:rsid w:val="00015309"/>
    <w:rsid w:val="00017B31"/>
    <w:rsid w:val="00021F65"/>
    <w:rsid w:val="0002614E"/>
    <w:rsid w:val="000312B4"/>
    <w:rsid w:val="000363ED"/>
    <w:rsid w:val="00045FE6"/>
    <w:rsid w:val="00080442"/>
    <w:rsid w:val="00087A9D"/>
    <w:rsid w:val="00097C2E"/>
    <w:rsid w:val="000B3E12"/>
    <w:rsid w:val="000B78CE"/>
    <w:rsid w:val="000C2CB7"/>
    <w:rsid w:val="000D6C6A"/>
    <w:rsid w:val="000E0319"/>
    <w:rsid w:val="000F1657"/>
    <w:rsid w:val="000F3DA8"/>
    <w:rsid w:val="000F5366"/>
    <w:rsid w:val="000F5B24"/>
    <w:rsid w:val="001120BD"/>
    <w:rsid w:val="00113774"/>
    <w:rsid w:val="00135CA5"/>
    <w:rsid w:val="00144566"/>
    <w:rsid w:val="00147561"/>
    <w:rsid w:val="0015042B"/>
    <w:rsid w:val="00163AD2"/>
    <w:rsid w:val="00175DE1"/>
    <w:rsid w:val="00176396"/>
    <w:rsid w:val="00186E09"/>
    <w:rsid w:val="00187DF9"/>
    <w:rsid w:val="00192CED"/>
    <w:rsid w:val="001979F6"/>
    <w:rsid w:val="001A040F"/>
    <w:rsid w:val="001A6A02"/>
    <w:rsid w:val="001B2241"/>
    <w:rsid w:val="001C4F0F"/>
    <w:rsid w:val="001D75F7"/>
    <w:rsid w:val="001E2C96"/>
    <w:rsid w:val="001F1945"/>
    <w:rsid w:val="00200FB8"/>
    <w:rsid w:val="0020119C"/>
    <w:rsid w:val="002027A5"/>
    <w:rsid w:val="0022200E"/>
    <w:rsid w:val="00236D01"/>
    <w:rsid w:val="002420D1"/>
    <w:rsid w:val="002422BD"/>
    <w:rsid w:val="00250D7A"/>
    <w:rsid w:val="00253ECF"/>
    <w:rsid w:val="00254665"/>
    <w:rsid w:val="00255543"/>
    <w:rsid w:val="002B1809"/>
    <w:rsid w:val="002B4A67"/>
    <w:rsid w:val="002C4E24"/>
    <w:rsid w:val="002D074A"/>
    <w:rsid w:val="002D30AE"/>
    <w:rsid w:val="0031589B"/>
    <w:rsid w:val="0033533B"/>
    <w:rsid w:val="003505F8"/>
    <w:rsid w:val="003715B6"/>
    <w:rsid w:val="003719F0"/>
    <w:rsid w:val="003803E7"/>
    <w:rsid w:val="00382624"/>
    <w:rsid w:val="00386543"/>
    <w:rsid w:val="00394641"/>
    <w:rsid w:val="003A1209"/>
    <w:rsid w:val="003A7CC5"/>
    <w:rsid w:val="003B4020"/>
    <w:rsid w:val="003B6794"/>
    <w:rsid w:val="003D1E9C"/>
    <w:rsid w:val="003D2EE9"/>
    <w:rsid w:val="003D41DA"/>
    <w:rsid w:val="003E2079"/>
    <w:rsid w:val="004257F8"/>
    <w:rsid w:val="004260B0"/>
    <w:rsid w:val="00437519"/>
    <w:rsid w:val="00442D45"/>
    <w:rsid w:val="00455072"/>
    <w:rsid w:val="004573E4"/>
    <w:rsid w:val="004635CC"/>
    <w:rsid w:val="0046559A"/>
    <w:rsid w:val="004673C7"/>
    <w:rsid w:val="00467942"/>
    <w:rsid w:val="0048020C"/>
    <w:rsid w:val="00490100"/>
    <w:rsid w:val="00490966"/>
    <w:rsid w:val="00490F70"/>
    <w:rsid w:val="00491331"/>
    <w:rsid w:val="00494414"/>
    <w:rsid w:val="004E4255"/>
    <w:rsid w:val="0050324A"/>
    <w:rsid w:val="005234DF"/>
    <w:rsid w:val="00573547"/>
    <w:rsid w:val="00580F69"/>
    <w:rsid w:val="00582509"/>
    <w:rsid w:val="005908D3"/>
    <w:rsid w:val="00593BA8"/>
    <w:rsid w:val="005B2620"/>
    <w:rsid w:val="005C32E1"/>
    <w:rsid w:val="005C701F"/>
    <w:rsid w:val="005E3795"/>
    <w:rsid w:val="005F1956"/>
    <w:rsid w:val="006040F2"/>
    <w:rsid w:val="00650E50"/>
    <w:rsid w:val="006632A9"/>
    <w:rsid w:val="00663E58"/>
    <w:rsid w:val="006A161A"/>
    <w:rsid w:val="006A1A5E"/>
    <w:rsid w:val="006A2AB1"/>
    <w:rsid w:val="006A4127"/>
    <w:rsid w:val="006A4CF0"/>
    <w:rsid w:val="006A506D"/>
    <w:rsid w:val="006A6102"/>
    <w:rsid w:val="006B30BB"/>
    <w:rsid w:val="006B676B"/>
    <w:rsid w:val="006C1164"/>
    <w:rsid w:val="006C538C"/>
    <w:rsid w:val="006D4E73"/>
    <w:rsid w:val="006E0249"/>
    <w:rsid w:val="006E7C15"/>
    <w:rsid w:val="006F4194"/>
    <w:rsid w:val="00710930"/>
    <w:rsid w:val="007236F9"/>
    <w:rsid w:val="00726487"/>
    <w:rsid w:val="00727D67"/>
    <w:rsid w:val="007655D0"/>
    <w:rsid w:val="007739FC"/>
    <w:rsid w:val="007810C0"/>
    <w:rsid w:val="00781596"/>
    <w:rsid w:val="00782A91"/>
    <w:rsid w:val="00787952"/>
    <w:rsid w:val="00795ACE"/>
    <w:rsid w:val="00797C6B"/>
    <w:rsid w:val="007B4319"/>
    <w:rsid w:val="007B5F7B"/>
    <w:rsid w:val="007B6657"/>
    <w:rsid w:val="007B7576"/>
    <w:rsid w:val="007C7F25"/>
    <w:rsid w:val="007D431F"/>
    <w:rsid w:val="007F17F4"/>
    <w:rsid w:val="00800E70"/>
    <w:rsid w:val="008014AD"/>
    <w:rsid w:val="0083004D"/>
    <w:rsid w:val="0083712F"/>
    <w:rsid w:val="008552DF"/>
    <w:rsid w:val="00862122"/>
    <w:rsid w:val="00873B25"/>
    <w:rsid w:val="008758A4"/>
    <w:rsid w:val="008800B6"/>
    <w:rsid w:val="00880EB7"/>
    <w:rsid w:val="00886256"/>
    <w:rsid w:val="00890EAC"/>
    <w:rsid w:val="008913FF"/>
    <w:rsid w:val="00895E68"/>
    <w:rsid w:val="008C7562"/>
    <w:rsid w:val="008C7DA6"/>
    <w:rsid w:val="008D2EA3"/>
    <w:rsid w:val="008E35FC"/>
    <w:rsid w:val="008E766C"/>
    <w:rsid w:val="00900370"/>
    <w:rsid w:val="0090547A"/>
    <w:rsid w:val="00905624"/>
    <w:rsid w:val="00906BA9"/>
    <w:rsid w:val="0090773A"/>
    <w:rsid w:val="00913496"/>
    <w:rsid w:val="00915E9F"/>
    <w:rsid w:val="009476ED"/>
    <w:rsid w:val="00967A65"/>
    <w:rsid w:val="00967C4B"/>
    <w:rsid w:val="00981107"/>
    <w:rsid w:val="00984FC0"/>
    <w:rsid w:val="0099164D"/>
    <w:rsid w:val="0099261C"/>
    <w:rsid w:val="009A5DAC"/>
    <w:rsid w:val="009B7815"/>
    <w:rsid w:val="009C4237"/>
    <w:rsid w:val="009E6127"/>
    <w:rsid w:val="00A034E3"/>
    <w:rsid w:val="00A06B54"/>
    <w:rsid w:val="00A11E77"/>
    <w:rsid w:val="00A12095"/>
    <w:rsid w:val="00A148A7"/>
    <w:rsid w:val="00A23CC6"/>
    <w:rsid w:val="00A46FC2"/>
    <w:rsid w:val="00A62A55"/>
    <w:rsid w:val="00A64B11"/>
    <w:rsid w:val="00A66913"/>
    <w:rsid w:val="00A71F38"/>
    <w:rsid w:val="00A87D53"/>
    <w:rsid w:val="00A94A60"/>
    <w:rsid w:val="00A96E23"/>
    <w:rsid w:val="00AA30B8"/>
    <w:rsid w:val="00AD150C"/>
    <w:rsid w:val="00AD44EA"/>
    <w:rsid w:val="00AF3C7C"/>
    <w:rsid w:val="00B12888"/>
    <w:rsid w:val="00B13AF9"/>
    <w:rsid w:val="00B17CCB"/>
    <w:rsid w:val="00B34EA5"/>
    <w:rsid w:val="00B41A86"/>
    <w:rsid w:val="00B66013"/>
    <w:rsid w:val="00BA1050"/>
    <w:rsid w:val="00BA2B29"/>
    <w:rsid w:val="00BA706B"/>
    <w:rsid w:val="00BC7523"/>
    <w:rsid w:val="00BE30CA"/>
    <w:rsid w:val="00BF2835"/>
    <w:rsid w:val="00C00999"/>
    <w:rsid w:val="00C01C4E"/>
    <w:rsid w:val="00C21D7C"/>
    <w:rsid w:val="00C22584"/>
    <w:rsid w:val="00C26272"/>
    <w:rsid w:val="00C37D97"/>
    <w:rsid w:val="00C43ACC"/>
    <w:rsid w:val="00C44381"/>
    <w:rsid w:val="00C46398"/>
    <w:rsid w:val="00C51CD6"/>
    <w:rsid w:val="00C53B87"/>
    <w:rsid w:val="00C542AC"/>
    <w:rsid w:val="00C57EAE"/>
    <w:rsid w:val="00C604A2"/>
    <w:rsid w:val="00C63BA9"/>
    <w:rsid w:val="00C937FB"/>
    <w:rsid w:val="00CA3238"/>
    <w:rsid w:val="00CA6C5E"/>
    <w:rsid w:val="00CB431F"/>
    <w:rsid w:val="00CB7F9B"/>
    <w:rsid w:val="00CC015F"/>
    <w:rsid w:val="00CC1279"/>
    <w:rsid w:val="00CC58E9"/>
    <w:rsid w:val="00CD1C61"/>
    <w:rsid w:val="00CD3AB1"/>
    <w:rsid w:val="00CD7227"/>
    <w:rsid w:val="00CF04FC"/>
    <w:rsid w:val="00D514B8"/>
    <w:rsid w:val="00D57320"/>
    <w:rsid w:val="00D62547"/>
    <w:rsid w:val="00D929CC"/>
    <w:rsid w:val="00D93E30"/>
    <w:rsid w:val="00D95786"/>
    <w:rsid w:val="00D97228"/>
    <w:rsid w:val="00DA12CE"/>
    <w:rsid w:val="00DB5633"/>
    <w:rsid w:val="00DC2B4C"/>
    <w:rsid w:val="00DD1E76"/>
    <w:rsid w:val="00DD2568"/>
    <w:rsid w:val="00DE492E"/>
    <w:rsid w:val="00E1100B"/>
    <w:rsid w:val="00E210CE"/>
    <w:rsid w:val="00E410D8"/>
    <w:rsid w:val="00E47966"/>
    <w:rsid w:val="00E65D05"/>
    <w:rsid w:val="00E733A9"/>
    <w:rsid w:val="00EA06FC"/>
    <w:rsid w:val="00EC4DC4"/>
    <w:rsid w:val="00EC6718"/>
    <w:rsid w:val="00ED16F1"/>
    <w:rsid w:val="00ED6C68"/>
    <w:rsid w:val="00ED7328"/>
    <w:rsid w:val="00EE1046"/>
    <w:rsid w:val="00EE15E5"/>
    <w:rsid w:val="00EE58C8"/>
    <w:rsid w:val="00F10795"/>
    <w:rsid w:val="00F23C98"/>
    <w:rsid w:val="00F24A56"/>
    <w:rsid w:val="00F315FD"/>
    <w:rsid w:val="00F53543"/>
    <w:rsid w:val="00F53F52"/>
    <w:rsid w:val="00F63AB6"/>
    <w:rsid w:val="00F655F7"/>
    <w:rsid w:val="00F72D86"/>
    <w:rsid w:val="00F81E80"/>
    <w:rsid w:val="00F90388"/>
    <w:rsid w:val="00F90844"/>
    <w:rsid w:val="00F92631"/>
    <w:rsid w:val="00FA4CC9"/>
    <w:rsid w:val="00FA62F2"/>
    <w:rsid w:val="00FB4FB2"/>
    <w:rsid w:val="00FC0B4C"/>
    <w:rsid w:val="00FC4A08"/>
    <w:rsid w:val="00FC78F7"/>
    <w:rsid w:val="00FD1530"/>
    <w:rsid w:val="00FF4175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9424B"/>
  <w15:chartTrackingRefBased/>
  <w15:docId w15:val="{A9F3C123-A174-48B0-A265-F3EE57F7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952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08D3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908D3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A91"/>
    <w:pPr>
      <w:ind w:left="720"/>
      <w:contextualSpacing/>
    </w:pPr>
  </w:style>
  <w:style w:type="paragraph" w:styleId="a4">
    <w:name w:val="Body Text Indent"/>
    <w:basedOn w:val="a"/>
    <w:link w:val="a5"/>
    <w:rsid w:val="00F53F52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F53F52"/>
    <w:rPr>
      <w:rFonts w:ascii="Times New Roman" w:eastAsia="Times New Roman" w:hAnsi="Times New Roman"/>
      <w:sz w:val="28"/>
    </w:rPr>
  </w:style>
  <w:style w:type="paragraph" w:styleId="a6">
    <w:name w:val="Block Text"/>
    <w:basedOn w:val="a"/>
    <w:rsid w:val="00DB5633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No Spacing"/>
    <w:qFormat/>
    <w:rsid w:val="00C937FB"/>
    <w:rPr>
      <w:rFonts w:ascii="Times New Roman" w:eastAsia="Times New Roman" w:hAnsi="Times New Roman"/>
    </w:rPr>
  </w:style>
  <w:style w:type="character" w:styleId="a8">
    <w:name w:val="Hyperlink"/>
    <w:uiPriority w:val="99"/>
    <w:rsid w:val="00467942"/>
    <w:rPr>
      <w:color w:val="0000FF"/>
      <w:u w:val="single"/>
    </w:rPr>
  </w:style>
  <w:style w:type="paragraph" w:customStyle="1" w:styleId="11">
    <w:name w:val="Обычный (веб)1"/>
    <w:basedOn w:val="a"/>
    <w:uiPriority w:val="99"/>
    <w:rsid w:val="00FA4CC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7236F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7236F9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5908D3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5908D3"/>
    <w:rPr>
      <w:rFonts w:ascii="Times New Roman" w:eastAsia="Times New Roman" w:hAnsi="Times New Roman"/>
      <w:sz w:val="28"/>
    </w:rPr>
  </w:style>
  <w:style w:type="character" w:styleId="ad">
    <w:name w:val="page number"/>
    <w:rsid w:val="006E7C15"/>
  </w:style>
  <w:style w:type="paragraph" w:customStyle="1" w:styleId="21">
    <w:name w:val="Знак Знак2 Знак Знак Знак Знак Знак Знак"/>
    <w:basedOn w:val="a"/>
    <w:rsid w:val="006E7C15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9A5DAC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9A5DAC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rsid w:val="001D75F7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1D75F7"/>
    <w:rPr>
      <w:rFonts w:ascii="Times New Roman" w:hAnsi="Times New Roman"/>
      <w:sz w:val="24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48020C"/>
    <w:pPr>
      <w:tabs>
        <w:tab w:val="right" w:leader="dot" w:pos="10196"/>
      </w:tabs>
      <w:jc w:val="left"/>
    </w:pPr>
  </w:style>
  <w:style w:type="paragraph" w:styleId="22">
    <w:name w:val="toc 2"/>
    <w:basedOn w:val="a"/>
    <w:next w:val="a"/>
    <w:autoRedefine/>
    <w:uiPriority w:val="39"/>
    <w:unhideWhenUsed/>
    <w:rsid w:val="0048020C"/>
    <w:pPr>
      <w:ind w:left="220"/>
    </w:pPr>
  </w:style>
  <w:style w:type="paragraph" w:styleId="3">
    <w:name w:val="toc 3"/>
    <w:basedOn w:val="a"/>
    <w:next w:val="a"/>
    <w:autoRedefine/>
    <w:uiPriority w:val="39"/>
    <w:unhideWhenUsed/>
    <w:rsid w:val="0048020C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andart/standart_101-2015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DD385-BC14-4BDE-BEB7-1D1C56E7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3226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21577</CharactersWithSpaces>
  <SharedDoc>false</SharedDoc>
  <HLinks>
    <vt:vector size="78" baseType="variant">
      <vt:variant>
        <vt:i4>917559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69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2097160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_Toc8406051</vt:lpwstr>
      </vt:variant>
      <vt:variant>
        <vt:i4>2097160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_Toc8406050</vt:lpwstr>
      </vt:variant>
      <vt:variant>
        <vt:i4>2162696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_Toc8406049</vt:lpwstr>
      </vt:variant>
      <vt:variant>
        <vt:i4>2162696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_Toc8406048</vt:lpwstr>
      </vt:variant>
      <vt:variant>
        <vt:i4>2162696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_Toc8406047</vt:lpwstr>
      </vt:variant>
      <vt:variant>
        <vt:i4>2162696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_Toc8406046</vt:lpwstr>
      </vt:variant>
      <vt:variant>
        <vt:i4>2162696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_Toc8406045</vt:lpwstr>
      </vt:variant>
      <vt:variant>
        <vt:i4>2162696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_Toc8406044</vt:lpwstr>
      </vt:variant>
      <vt:variant>
        <vt:i4>2162696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_Toc8406043</vt:lpwstr>
      </vt:variant>
      <vt:variant>
        <vt:i4>2162696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_Toc8406042</vt:lpwstr>
      </vt:variant>
      <vt:variant>
        <vt:i4>2162696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_Toc8406041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dcterms:created xsi:type="dcterms:W3CDTF">2024-04-12T11:21:00Z</dcterms:created>
  <dcterms:modified xsi:type="dcterms:W3CDTF">2024-04-12T11:21:00Z</dcterms:modified>
</cp:coreProperties>
</file>