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815B34" w14:textId="3A151FEB" w:rsidR="006378E6" w:rsidRDefault="006378E6" w:rsidP="006378E6">
      <w:pPr>
        <w:pStyle w:val="ReportHead"/>
        <w:suppressAutoHyphens/>
        <w:jc w:val="right"/>
        <w:rPr>
          <w:sz w:val="24"/>
        </w:rPr>
      </w:pPr>
      <w:r>
        <w:rPr>
          <w:sz w:val="24"/>
        </w:rPr>
        <w:t>На правах рукописи</w:t>
      </w:r>
    </w:p>
    <w:p w14:paraId="6544C6B2" w14:textId="77777777" w:rsidR="006378E6" w:rsidRDefault="006378E6" w:rsidP="00CE0952">
      <w:pPr>
        <w:pStyle w:val="ReportHead"/>
        <w:suppressAutoHyphens/>
        <w:rPr>
          <w:sz w:val="24"/>
        </w:rPr>
      </w:pPr>
    </w:p>
    <w:p w14:paraId="5B36B765" w14:textId="77777777" w:rsidR="006378E6" w:rsidRDefault="006378E6" w:rsidP="00CE0952">
      <w:pPr>
        <w:pStyle w:val="ReportHead"/>
        <w:suppressAutoHyphens/>
        <w:rPr>
          <w:sz w:val="24"/>
        </w:rPr>
      </w:pPr>
    </w:p>
    <w:p w14:paraId="5A1DFC85" w14:textId="1A877F98" w:rsidR="00CE0952" w:rsidRDefault="00CE0952" w:rsidP="00CE0952">
      <w:pPr>
        <w:pStyle w:val="ReportHead"/>
        <w:suppressAutoHyphens/>
        <w:rPr>
          <w:sz w:val="24"/>
        </w:rPr>
      </w:pPr>
      <w:r>
        <w:rPr>
          <w:sz w:val="24"/>
        </w:rPr>
        <w:t>Минобрнауки России</w:t>
      </w:r>
    </w:p>
    <w:p w14:paraId="4B6D5774" w14:textId="77777777" w:rsidR="00CE0952" w:rsidRDefault="00CE0952" w:rsidP="00CE0952">
      <w:pPr>
        <w:pStyle w:val="ReportHead"/>
        <w:suppressAutoHyphens/>
        <w:rPr>
          <w:sz w:val="24"/>
        </w:rPr>
      </w:pPr>
    </w:p>
    <w:p w14:paraId="3CC0CE83" w14:textId="77777777" w:rsidR="00CE0952" w:rsidRDefault="00CE0952" w:rsidP="00CE0952">
      <w:pPr>
        <w:pStyle w:val="ReportHead"/>
        <w:suppressAutoHyphens/>
        <w:rPr>
          <w:sz w:val="24"/>
        </w:rPr>
      </w:pPr>
      <w:r>
        <w:rPr>
          <w:sz w:val="24"/>
        </w:rPr>
        <w:t>Федеральное государственное бюджетное образовательное учреждение</w:t>
      </w:r>
    </w:p>
    <w:p w14:paraId="4BBF5B78" w14:textId="77777777" w:rsidR="00CE0952" w:rsidRDefault="00CE0952" w:rsidP="00CE0952">
      <w:pPr>
        <w:pStyle w:val="ReportHead"/>
        <w:suppressAutoHyphens/>
        <w:rPr>
          <w:sz w:val="24"/>
        </w:rPr>
      </w:pPr>
      <w:r>
        <w:rPr>
          <w:sz w:val="24"/>
        </w:rPr>
        <w:t>высшего образования</w:t>
      </w:r>
    </w:p>
    <w:p w14:paraId="0724E94F" w14:textId="77777777" w:rsidR="00CE0952" w:rsidRDefault="00CE0952" w:rsidP="00CE0952">
      <w:pPr>
        <w:pStyle w:val="ReportHead"/>
        <w:suppressAutoHyphens/>
        <w:rPr>
          <w:b/>
          <w:sz w:val="24"/>
        </w:rPr>
      </w:pPr>
      <w:r>
        <w:rPr>
          <w:b/>
          <w:sz w:val="24"/>
        </w:rPr>
        <w:t>«Оренбургский государственный университет»</w:t>
      </w:r>
    </w:p>
    <w:p w14:paraId="2E171F97" w14:textId="77777777" w:rsidR="00CE0952" w:rsidRDefault="00CE0952" w:rsidP="00CE0952">
      <w:pPr>
        <w:pStyle w:val="ReportHead"/>
        <w:suppressAutoHyphens/>
        <w:rPr>
          <w:sz w:val="24"/>
        </w:rPr>
      </w:pPr>
    </w:p>
    <w:p w14:paraId="4823BDEB" w14:textId="77777777" w:rsidR="00CE0952" w:rsidRDefault="00CE0952" w:rsidP="00CE0952">
      <w:pPr>
        <w:pStyle w:val="ReportHead"/>
        <w:suppressAutoHyphens/>
        <w:rPr>
          <w:sz w:val="24"/>
        </w:rPr>
      </w:pPr>
      <w:r>
        <w:rPr>
          <w:sz w:val="24"/>
        </w:rPr>
        <w:t>Кафедра математики и цифровых технологий</w:t>
      </w:r>
    </w:p>
    <w:p w14:paraId="1E39C6F3" w14:textId="77777777" w:rsidR="00CE0952" w:rsidRDefault="00CE0952" w:rsidP="00CE0952">
      <w:pPr>
        <w:pStyle w:val="ReportHead"/>
        <w:suppressAutoHyphens/>
        <w:rPr>
          <w:sz w:val="24"/>
        </w:rPr>
      </w:pPr>
    </w:p>
    <w:p w14:paraId="2992254E" w14:textId="77777777" w:rsidR="00CE0952" w:rsidRDefault="00CE0952" w:rsidP="00CE0952">
      <w:pPr>
        <w:pStyle w:val="ReportHead"/>
        <w:suppressAutoHyphens/>
        <w:rPr>
          <w:sz w:val="24"/>
        </w:rPr>
      </w:pPr>
    </w:p>
    <w:p w14:paraId="66ADF0AF" w14:textId="77777777" w:rsidR="00CE0952" w:rsidRDefault="00CE0952" w:rsidP="00CE0952">
      <w:pPr>
        <w:pStyle w:val="ReportHead"/>
        <w:suppressAutoHyphens/>
        <w:jc w:val="left"/>
        <w:rPr>
          <w:sz w:val="24"/>
        </w:rPr>
      </w:pPr>
    </w:p>
    <w:p w14:paraId="39F75120" w14:textId="77777777" w:rsidR="00CE0952" w:rsidRDefault="00CE0952" w:rsidP="00CE0952">
      <w:pPr>
        <w:pStyle w:val="ReportHead"/>
        <w:suppressAutoHyphens/>
        <w:jc w:val="left"/>
        <w:rPr>
          <w:sz w:val="24"/>
        </w:rPr>
      </w:pPr>
    </w:p>
    <w:p w14:paraId="5FF01383" w14:textId="77777777" w:rsidR="00CE0952" w:rsidRDefault="00CE0952" w:rsidP="00CE0952">
      <w:pPr>
        <w:pStyle w:val="ReportHead"/>
        <w:suppressAutoHyphens/>
        <w:jc w:val="left"/>
        <w:rPr>
          <w:sz w:val="24"/>
        </w:rPr>
      </w:pPr>
    </w:p>
    <w:p w14:paraId="18296F18" w14:textId="77777777" w:rsidR="00CE0952" w:rsidRDefault="00CE0952" w:rsidP="00CE0952">
      <w:pPr>
        <w:pStyle w:val="ReportHead"/>
        <w:suppressAutoHyphens/>
        <w:jc w:val="left"/>
        <w:rPr>
          <w:sz w:val="24"/>
        </w:rPr>
      </w:pPr>
    </w:p>
    <w:p w14:paraId="0897B1C8" w14:textId="77777777" w:rsidR="00CE0952" w:rsidRDefault="00CE0952" w:rsidP="00CE0952">
      <w:pPr>
        <w:pStyle w:val="ReportHead"/>
        <w:suppressAutoHyphens/>
        <w:jc w:val="left"/>
        <w:rPr>
          <w:sz w:val="24"/>
        </w:rPr>
      </w:pPr>
    </w:p>
    <w:p w14:paraId="3E8BF2C3" w14:textId="77777777" w:rsidR="00CE0952" w:rsidRDefault="00CE0952" w:rsidP="00CE0952">
      <w:pPr>
        <w:pStyle w:val="ReportHead"/>
        <w:suppressAutoHyphens/>
        <w:jc w:val="left"/>
        <w:rPr>
          <w:sz w:val="24"/>
        </w:rPr>
      </w:pPr>
    </w:p>
    <w:p w14:paraId="19ED0A05" w14:textId="77777777" w:rsidR="00CE0952" w:rsidRDefault="00CE0952" w:rsidP="00CE0952">
      <w:pPr>
        <w:pStyle w:val="ReportHead"/>
        <w:suppressAutoHyphens/>
        <w:rPr>
          <w:sz w:val="24"/>
        </w:rPr>
      </w:pPr>
    </w:p>
    <w:p w14:paraId="35A619DD" w14:textId="77777777" w:rsidR="00CE0952" w:rsidRDefault="00CE0952" w:rsidP="00CE0952">
      <w:pPr>
        <w:pStyle w:val="ReportHead"/>
        <w:suppressAutoHyphens/>
        <w:rPr>
          <w:sz w:val="24"/>
        </w:rPr>
      </w:pPr>
    </w:p>
    <w:p w14:paraId="5CE0F9CC" w14:textId="77777777" w:rsidR="00CE0952" w:rsidRPr="007A4C00" w:rsidRDefault="00CE0952" w:rsidP="00CE0952">
      <w:pPr>
        <w:pStyle w:val="ReportHead"/>
        <w:suppressAutoHyphens/>
        <w:rPr>
          <w:bCs/>
          <w:szCs w:val="28"/>
        </w:rPr>
      </w:pPr>
      <w:r w:rsidRPr="007A4C00">
        <w:rPr>
          <w:bCs/>
          <w:szCs w:val="28"/>
        </w:rPr>
        <w:t>Методические указания для обучающихся по освоению дисциплины</w:t>
      </w:r>
    </w:p>
    <w:p w14:paraId="7D0E5A6E" w14:textId="5073E7D8" w:rsidR="00CE0952" w:rsidRDefault="00CE0952" w:rsidP="00CE0952">
      <w:pPr>
        <w:pStyle w:val="ReportHead"/>
        <w:suppressAutoHyphens/>
        <w:spacing w:before="120"/>
        <w:rPr>
          <w:i/>
          <w:sz w:val="24"/>
        </w:rPr>
      </w:pPr>
      <w:r>
        <w:rPr>
          <w:i/>
          <w:sz w:val="24"/>
        </w:rPr>
        <w:t>«Системы искусственного интеллекта в профессиональной деятельности»</w:t>
      </w:r>
    </w:p>
    <w:p w14:paraId="2AB02F70" w14:textId="77777777" w:rsidR="00CE0952" w:rsidRDefault="00CE0952" w:rsidP="00CE0952">
      <w:pPr>
        <w:pStyle w:val="ReportHead"/>
        <w:suppressAutoHyphens/>
        <w:rPr>
          <w:sz w:val="24"/>
        </w:rPr>
      </w:pPr>
    </w:p>
    <w:p w14:paraId="4418B0BB" w14:textId="77777777" w:rsidR="00CE0952" w:rsidRDefault="00CE0952" w:rsidP="00CE0952">
      <w:pPr>
        <w:pStyle w:val="ReportHead"/>
        <w:suppressAutoHyphens/>
        <w:spacing w:line="360" w:lineRule="auto"/>
        <w:rPr>
          <w:sz w:val="24"/>
        </w:rPr>
      </w:pPr>
      <w:r>
        <w:rPr>
          <w:sz w:val="24"/>
        </w:rPr>
        <w:t>Уровень высшего образования</w:t>
      </w:r>
    </w:p>
    <w:p w14:paraId="0240D5FF" w14:textId="77777777" w:rsidR="00CE0952" w:rsidRDefault="00CE0952" w:rsidP="00CE0952">
      <w:pPr>
        <w:pStyle w:val="ReportHead"/>
        <w:suppressAutoHyphens/>
        <w:spacing w:line="360" w:lineRule="auto"/>
        <w:rPr>
          <w:sz w:val="24"/>
        </w:rPr>
      </w:pPr>
      <w:r>
        <w:rPr>
          <w:sz w:val="24"/>
        </w:rPr>
        <w:t>МАГИСТРАТУРА</w:t>
      </w:r>
    </w:p>
    <w:p w14:paraId="0C5E45DF" w14:textId="77777777" w:rsidR="00CE0952" w:rsidRDefault="00CE0952" w:rsidP="00CE0952">
      <w:pPr>
        <w:pStyle w:val="ReportHead"/>
        <w:suppressAutoHyphens/>
        <w:rPr>
          <w:sz w:val="24"/>
        </w:rPr>
      </w:pPr>
      <w:r>
        <w:rPr>
          <w:sz w:val="24"/>
        </w:rPr>
        <w:t>Направление подготовки</w:t>
      </w:r>
    </w:p>
    <w:p w14:paraId="17AB3244" w14:textId="77777777" w:rsidR="00CE0952" w:rsidRDefault="00CE0952" w:rsidP="00CE0952">
      <w:pPr>
        <w:pStyle w:val="ReportHead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23.04.03 Эксплуатация транспортно-технологических машин и комплексов</w:t>
      </w:r>
    </w:p>
    <w:p w14:paraId="1DB4124B" w14:textId="77777777" w:rsidR="00CE0952" w:rsidRDefault="00CE0952" w:rsidP="00CE0952">
      <w:pPr>
        <w:pStyle w:val="ReportHead"/>
        <w:suppressAutoHyphens/>
        <w:rPr>
          <w:sz w:val="24"/>
          <w:vertAlign w:val="superscript"/>
        </w:rPr>
      </w:pPr>
      <w:r>
        <w:rPr>
          <w:sz w:val="24"/>
          <w:vertAlign w:val="superscript"/>
        </w:rPr>
        <w:t>(код и наименование направления подготовки)</w:t>
      </w:r>
    </w:p>
    <w:p w14:paraId="202E894C" w14:textId="77777777" w:rsidR="00CE0952" w:rsidRDefault="00CE0952" w:rsidP="00CE0952">
      <w:pPr>
        <w:pStyle w:val="ReportHead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Техническая эксплуатация автомобилей</w:t>
      </w:r>
    </w:p>
    <w:p w14:paraId="3455F3BA" w14:textId="77777777" w:rsidR="00CE0952" w:rsidRDefault="00CE0952" w:rsidP="00CE0952">
      <w:pPr>
        <w:pStyle w:val="ReportHead"/>
        <w:suppressAutoHyphens/>
        <w:rPr>
          <w:sz w:val="24"/>
          <w:vertAlign w:val="superscript"/>
        </w:rPr>
      </w:pPr>
      <w:r>
        <w:rPr>
          <w:sz w:val="24"/>
          <w:vertAlign w:val="superscript"/>
        </w:rPr>
        <w:t xml:space="preserve"> (наименование направленности (профиля) образовательной программы)</w:t>
      </w:r>
    </w:p>
    <w:p w14:paraId="6073F0DC" w14:textId="77777777" w:rsidR="00CE0952" w:rsidRDefault="00CE0952" w:rsidP="00CE0952">
      <w:pPr>
        <w:pStyle w:val="ReportHead"/>
        <w:suppressAutoHyphens/>
        <w:rPr>
          <w:sz w:val="24"/>
        </w:rPr>
      </w:pPr>
    </w:p>
    <w:p w14:paraId="5AEC18A6" w14:textId="77777777" w:rsidR="00CE0952" w:rsidRDefault="00CE0952" w:rsidP="00CE0952">
      <w:pPr>
        <w:pStyle w:val="ReportHead"/>
        <w:suppressAutoHyphens/>
        <w:rPr>
          <w:sz w:val="24"/>
        </w:rPr>
      </w:pPr>
      <w:r>
        <w:rPr>
          <w:sz w:val="24"/>
        </w:rPr>
        <w:t>Квалификация</w:t>
      </w:r>
    </w:p>
    <w:p w14:paraId="2E7A900B" w14:textId="77777777" w:rsidR="00CE0952" w:rsidRDefault="00CE0952" w:rsidP="00CE0952">
      <w:pPr>
        <w:pStyle w:val="ReportHead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Магистр</w:t>
      </w:r>
    </w:p>
    <w:p w14:paraId="2EF4B383" w14:textId="77777777" w:rsidR="00CE0952" w:rsidRDefault="00CE0952" w:rsidP="00CE0952">
      <w:pPr>
        <w:pStyle w:val="ReportHead"/>
        <w:suppressAutoHyphens/>
        <w:spacing w:before="120"/>
        <w:rPr>
          <w:sz w:val="24"/>
        </w:rPr>
      </w:pPr>
      <w:r>
        <w:rPr>
          <w:sz w:val="24"/>
        </w:rPr>
        <w:t>Форма обучения</w:t>
      </w:r>
    </w:p>
    <w:p w14:paraId="7C97874C" w14:textId="77777777" w:rsidR="00CE0952" w:rsidRDefault="00CE0952" w:rsidP="00CE0952">
      <w:pPr>
        <w:pStyle w:val="ReportHead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Заочная</w:t>
      </w:r>
    </w:p>
    <w:p w14:paraId="5C2E5F3A" w14:textId="77777777" w:rsidR="00CE0952" w:rsidRDefault="00CE0952" w:rsidP="00CE0952">
      <w:pPr>
        <w:pStyle w:val="ReportHead"/>
        <w:suppressAutoHyphens/>
        <w:rPr>
          <w:sz w:val="24"/>
        </w:rPr>
      </w:pPr>
    </w:p>
    <w:p w14:paraId="7A080E35" w14:textId="77777777" w:rsidR="00CE0952" w:rsidRDefault="00CE0952" w:rsidP="00CE0952">
      <w:pPr>
        <w:pStyle w:val="ReportHead"/>
        <w:suppressAutoHyphens/>
        <w:rPr>
          <w:sz w:val="24"/>
        </w:rPr>
      </w:pPr>
    </w:p>
    <w:p w14:paraId="2215F4CD" w14:textId="77777777" w:rsidR="00CE0952" w:rsidRDefault="00CE0952" w:rsidP="00CE0952">
      <w:pPr>
        <w:pStyle w:val="ReportHead"/>
        <w:suppressAutoHyphens/>
        <w:rPr>
          <w:sz w:val="24"/>
        </w:rPr>
      </w:pPr>
    </w:p>
    <w:p w14:paraId="3F5D2587" w14:textId="77777777" w:rsidR="00CE0952" w:rsidRDefault="00CE0952" w:rsidP="00CE0952">
      <w:pPr>
        <w:pStyle w:val="ReportHead"/>
        <w:suppressAutoHyphens/>
        <w:rPr>
          <w:sz w:val="24"/>
        </w:rPr>
      </w:pPr>
    </w:p>
    <w:p w14:paraId="737589B3" w14:textId="77777777" w:rsidR="00CE0952" w:rsidRDefault="00CE0952" w:rsidP="00CE0952">
      <w:pPr>
        <w:pStyle w:val="ReportHead"/>
        <w:suppressAutoHyphens/>
        <w:rPr>
          <w:sz w:val="24"/>
        </w:rPr>
      </w:pPr>
    </w:p>
    <w:p w14:paraId="7F309A2D" w14:textId="77777777" w:rsidR="00CE0952" w:rsidRDefault="00CE0952" w:rsidP="00CE0952">
      <w:pPr>
        <w:pStyle w:val="ReportHead"/>
        <w:suppressAutoHyphens/>
        <w:rPr>
          <w:sz w:val="24"/>
        </w:rPr>
      </w:pPr>
    </w:p>
    <w:p w14:paraId="06979DD2" w14:textId="77777777" w:rsidR="00CE0952" w:rsidRDefault="00CE0952" w:rsidP="00CE0952">
      <w:pPr>
        <w:pStyle w:val="ReportHead"/>
        <w:suppressAutoHyphens/>
        <w:rPr>
          <w:sz w:val="24"/>
        </w:rPr>
      </w:pPr>
    </w:p>
    <w:p w14:paraId="018E434E" w14:textId="77777777" w:rsidR="00CE0952" w:rsidRDefault="00CE0952" w:rsidP="00CE0952">
      <w:pPr>
        <w:pStyle w:val="ReportHead"/>
        <w:suppressAutoHyphens/>
        <w:rPr>
          <w:sz w:val="24"/>
        </w:rPr>
      </w:pPr>
    </w:p>
    <w:p w14:paraId="49B8BBC9" w14:textId="77777777" w:rsidR="00CE0952" w:rsidRDefault="00CE0952" w:rsidP="00CE0952">
      <w:pPr>
        <w:pStyle w:val="ReportHead"/>
        <w:suppressAutoHyphens/>
        <w:rPr>
          <w:sz w:val="24"/>
        </w:rPr>
      </w:pPr>
    </w:p>
    <w:p w14:paraId="4F08ED8E" w14:textId="77777777" w:rsidR="00CE0952" w:rsidRDefault="00CE0952" w:rsidP="00CE0952">
      <w:pPr>
        <w:pStyle w:val="ReportHead"/>
        <w:suppressAutoHyphens/>
        <w:rPr>
          <w:sz w:val="24"/>
        </w:rPr>
      </w:pPr>
    </w:p>
    <w:p w14:paraId="248E363B" w14:textId="77777777" w:rsidR="00CE0952" w:rsidRDefault="00CE0952" w:rsidP="00CE0952">
      <w:pPr>
        <w:pStyle w:val="ReportHead"/>
        <w:suppressAutoHyphens/>
        <w:rPr>
          <w:sz w:val="24"/>
        </w:rPr>
      </w:pPr>
    </w:p>
    <w:p w14:paraId="7EC34082" w14:textId="77777777" w:rsidR="00CE0952" w:rsidRDefault="00CE0952" w:rsidP="00CE0952">
      <w:pPr>
        <w:pStyle w:val="ReportHead"/>
        <w:suppressAutoHyphens/>
        <w:rPr>
          <w:sz w:val="24"/>
        </w:rPr>
      </w:pPr>
    </w:p>
    <w:p w14:paraId="238EBB95" w14:textId="77777777" w:rsidR="00CE0952" w:rsidRDefault="00CE0952" w:rsidP="00CE0952">
      <w:pPr>
        <w:pStyle w:val="ReportHead"/>
        <w:suppressAutoHyphens/>
        <w:rPr>
          <w:sz w:val="24"/>
        </w:rPr>
      </w:pPr>
    </w:p>
    <w:p w14:paraId="35BEFC73" w14:textId="77777777" w:rsidR="00CE0952" w:rsidRDefault="00CE0952" w:rsidP="00CE0952">
      <w:pPr>
        <w:pStyle w:val="ReportHead"/>
        <w:suppressAutoHyphens/>
        <w:rPr>
          <w:sz w:val="24"/>
        </w:rPr>
      </w:pPr>
    </w:p>
    <w:p w14:paraId="3B61CDE8" w14:textId="77777777" w:rsidR="00CE0952" w:rsidRDefault="00CE0952" w:rsidP="00CE0952">
      <w:pPr>
        <w:pStyle w:val="ReportHead"/>
        <w:suppressAutoHyphens/>
        <w:rPr>
          <w:sz w:val="24"/>
        </w:rPr>
      </w:pPr>
      <w:r>
        <w:rPr>
          <w:sz w:val="24"/>
        </w:rPr>
        <w:t>Год набора 2024</w:t>
      </w:r>
    </w:p>
    <w:p w14:paraId="51BBAB8A" w14:textId="77777777" w:rsidR="00CE0952" w:rsidRPr="00CE0952" w:rsidRDefault="00CE0952" w:rsidP="00CE0952"/>
    <w:p w14:paraId="1DA7613B" w14:textId="77777777" w:rsidR="00CE0952" w:rsidRDefault="00CE0952" w:rsidP="00CE0952">
      <w:pPr>
        <w:rPr>
          <w:sz w:val="24"/>
        </w:rPr>
      </w:pPr>
    </w:p>
    <w:p w14:paraId="617DE52C" w14:textId="77777777" w:rsidR="00CE0952" w:rsidRDefault="00CE0952" w:rsidP="00CE0952">
      <w:pPr>
        <w:rPr>
          <w:sz w:val="24"/>
        </w:rPr>
      </w:pPr>
    </w:p>
    <w:p w14:paraId="1A929485" w14:textId="77777777" w:rsidR="00CE0952" w:rsidRPr="00CE0952" w:rsidRDefault="00CE0952" w:rsidP="00CE0952">
      <w:pPr>
        <w:sectPr w:rsidR="00CE0952" w:rsidRPr="00CE0952" w:rsidSect="00CE0952">
          <w:pgSz w:w="11906" w:h="16838"/>
          <w:pgMar w:top="510" w:right="567" w:bottom="510" w:left="850" w:header="0" w:footer="510" w:gutter="0"/>
          <w:cols w:space="708"/>
          <w:docGrid w:linePitch="360"/>
        </w:sectPr>
      </w:pPr>
    </w:p>
    <w:p w14:paraId="4CBBD974" w14:textId="77777777" w:rsidR="00CE0952" w:rsidRPr="007A4C00" w:rsidRDefault="00CE0952" w:rsidP="00CE0952">
      <w:pPr>
        <w:jc w:val="both"/>
        <w:rPr>
          <w:rFonts w:eastAsia="Times New Roman"/>
          <w:sz w:val="28"/>
          <w:szCs w:val="28"/>
        </w:rPr>
      </w:pPr>
      <w:r w:rsidRPr="007A4C00">
        <w:rPr>
          <w:rFonts w:eastAsia="Times New Roman"/>
          <w:sz w:val="28"/>
          <w:szCs w:val="28"/>
        </w:rPr>
        <w:lastRenderedPageBreak/>
        <w:t>Составители:</w:t>
      </w:r>
    </w:p>
    <w:p w14:paraId="5D9210C1" w14:textId="5776606C" w:rsidR="00CE0952" w:rsidRPr="007A4C00" w:rsidRDefault="00CE0952" w:rsidP="00CE0952">
      <w:pPr>
        <w:tabs>
          <w:tab w:val="left" w:pos="10432"/>
        </w:tabs>
        <w:suppressAutoHyphens/>
        <w:spacing w:after="0" w:line="240" w:lineRule="auto"/>
        <w:jc w:val="both"/>
        <w:rPr>
          <w:sz w:val="24"/>
          <w:szCs w:val="20"/>
          <w:u w:val="single"/>
          <w:lang w:val="x-none" w:eastAsia="x-none"/>
        </w:rPr>
      </w:pPr>
      <w:r w:rsidRPr="007A4C00">
        <w:rPr>
          <w:sz w:val="24"/>
          <w:szCs w:val="20"/>
          <w:u w:val="single"/>
          <w:lang w:val="x-none" w:eastAsia="x-none"/>
        </w:rPr>
        <w:t xml:space="preserve">                                            доцент                                                                  </w:t>
      </w:r>
      <w:r>
        <w:rPr>
          <w:sz w:val="24"/>
          <w:szCs w:val="20"/>
          <w:u w:val="single"/>
          <w:lang w:eastAsia="x-none"/>
        </w:rPr>
        <w:t>В</w:t>
      </w:r>
      <w:r w:rsidRPr="007A4C00">
        <w:rPr>
          <w:sz w:val="24"/>
          <w:szCs w:val="20"/>
          <w:u w:val="single"/>
          <w:lang w:val="x-none" w:eastAsia="x-none"/>
        </w:rPr>
        <w:t xml:space="preserve">.В. </w:t>
      </w:r>
      <w:r>
        <w:rPr>
          <w:sz w:val="24"/>
          <w:szCs w:val="20"/>
          <w:u w:val="single"/>
          <w:lang w:eastAsia="x-none"/>
        </w:rPr>
        <w:t>Носов</w:t>
      </w:r>
    </w:p>
    <w:p w14:paraId="47999F3E" w14:textId="77777777" w:rsidR="00CE0952" w:rsidRPr="007A4C00" w:rsidRDefault="00CE0952" w:rsidP="00CE0952">
      <w:pPr>
        <w:tabs>
          <w:tab w:val="left" w:pos="10432"/>
        </w:tabs>
        <w:suppressAutoHyphens/>
        <w:spacing w:after="0" w:line="240" w:lineRule="auto"/>
        <w:jc w:val="both"/>
        <w:rPr>
          <w:i/>
          <w:sz w:val="24"/>
          <w:szCs w:val="20"/>
          <w:vertAlign w:val="superscript"/>
          <w:lang w:val="x-none" w:eastAsia="x-none"/>
        </w:rPr>
      </w:pPr>
      <w:r w:rsidRPr="007A4C00">
        <w:rPr>
          <w:i/>
          <w:sz w:val="24"/>
          <w:szCs w:val="20"/>
          <w:vertAlign w:val="superscript"/>
          <w:lang w:val="x-none" w:eastAsia="x-none"/>
        </w:rPr>
        <w:t xml:space="preserve">                                                                  должность                                                     подпись                               расшифровка подписи</w:t>
      </w:r>
    </w:p>
    <w:p w14:paraId="6B7EF346" w14:textId="77777777" w:rsidR="00CE0952" w:rsidRPr="007A4C00" w:rsidRDefault="00CE0952" w:rsidP="00CE0952">
      <w:pPr>
        <w:jc w:val="both"/>
        <w:rPr>
          <w:rFonts w:eastAsia="Times New Roman"/>
          <w:sz w:val="28"/>
          <w:szCs w:val="28"/>
        </w:rPr>
      </w:pPr>
    </w:p>
    <w:p w14:paraId="0047B7E6" w14:textId="77777777" w:rsidR="00CE0952" w:rsidRPr="007A4C00" w:rsidRDefault="00CE0952" w:rsidP="00CE0952">
      <w:pPr>
        <w:suppressAutoHyphens/>
        <w:spacing w:after="0" w:line="360" w:lineRule="auto"/>
        <w:rPr>
          <w:kern w:val="1"/>
          <w:sz w:val="28"/>
          <w:szCs w:val="28"/>
          <w:lang w:eastAsia="hi-IN" w:bidi="hi-IN"/>
        </w:rPr>
      </w:pPr>
      <w:r w:rsidRPr="007A4C00">
        <w:rPr>
          <w:kern w:val="1"/>
          <w:sz w:val="28"/>
          <w:szCs w:val="28"/>
          <w:lang w:eastAsia="hi-IN" w:bidi="hi-IN"/>
        </w:rPr>
        <w:t>"</w:t>
      </w:r>
      <w:r w:rsidRPr="007A4C00">
        <w:rPr>
          <w:kern w:val="1"/>
          <w:sz w:val="28"/>
          <w:szCs w:val="28"/>
          <w:u w:val="single"/>
          <w:lang w:eastAsia="hi-IN" w:bidi="hi-IN"/>
        </w:rPr>
        <w:t>19</w:t>
      </w:r>
      <w:r w:rsidRPr="007A4C00">
        <w:rPr>
          <w:kern w:val="1"/>
          <w:sz w:val="28"/>
          <w:szCs w:val="28"/>
          <w:lang w:eastAsia="hi-IN" w:bidi="hi-IN"/>
        </w:rPr>
        <w:t xml:space="preserve">" </w:t>
      </w:r>
      <w:r w:rsidRPr="007A4C00">
        <w:rPr>
          <w:kern w:val="1"/>
          <w:sz w:val="28"/>
          <w:szCs w:val="28"/>
          <w:u w:val="single"/>
          <w:lang w:eastAsia="hi-IN" w:bidi="hi-IN"/>
        </w:rPr>
        <w:t>февраля</w:t>
      </w:r>
      <w:r w:rsidRPr="007A4C00">
        <w:rPr>
          <w:kern w:val="1"/>
          <w:sz w:val="28"/>
          <w:szCs w:val="28"/>
          <w:lang w:eastAsia="hi-IN" w:bidi="hi-IN"/>
        </w:rPr>
        <w:t xml:space="preserve"> 20</w:t>
      </w:r>
      <w:r w:rsidRPr="007A4C00">
        <w:rPr>
          <w:kern w:val="1"/>
          <w:sz w:val="28"/>
          <w:szCs w:val="28"/>
          <w:u w:val="single"/>
          <w:lang w:eastAsia="hi-IN" w:bidi="hi-IN"/>
        </w:rPr>
        <w:t>24</w:t>
      </w:r>
      <w:r w:rsidRPr="007A4C00">
        <w:rPr>
          <w:kern w:val="1"/>
          <w:sz w:val="28"/>
          <w:szCs w:val="28"/>
          <w:lang w:eastAsia="hi-IN" w:bidi="hi-IN"/>
        </w:rPr>
        <w:t>г.</w:t>
      </w:r>
    </w:p>
    <w:p w14:paraId="5A66A295" w14:textId="77777777" w:rsidR="00CE0952" w:rsidRPr="007A4C00" w:rsidRDefault="00CE0952" w:rsidP="00CE0952">
      <w:pPr>
        <w:suppressAutoHyphens/>
        <w:spacing w:after="0" w:line="360" w:lineRule="auto"/>
        <w:rPr>
          <w:kern w:val="1"/>
          <w:sz w:val="28"/>
          <w:szCs w:val="28"/>
          <w:lang w:eastAsia="hi-IN" w:bidi="hi-IN"/>
        </w:rPr>
      </w:pPr>
    </w:p>
    <w:p w14:paraId="2E781888" w14:textId="77777777" w:rsidR="00CE0952" w:rsidRPr="007A4C00" w:rsidRDefault="00CE0952" w:rsidP="00CE0952">
      <w:pPr>
        <w:jc w:val="both"/>
        <w:rPr>
          <w:rFonts w:eastAsia="Times New Roman"/>
          <w:sz w:val="28"/>
          <w:szCs w:val="28"/>
        </w:rPr>
      </w:pPr>
    </w:p>
    <w:p w14:paraId="5051D892" w14:textId="77777777" w:rsidR="00CE0952" w:rsidRPr="007A4C00" w:rsidRDefault="00CE0952" w:rsidP="00CE0952">
      <w:pPr>
        <w:jc w:val="both"/>
        <w:rPr>
          <w:rFonts w:eastAsia="Times New Roman"/>
          <w:sz w:val="28"/>
          <w:szCs w:val="28"/>
        </w:rPr>
      </w:pPr>
      <w:r w:rsidRPr="007A4C00">
        <w:rPr>
          <w:rFonts w:eastAsia="Times New Roman"/>
          <w:sz w:val="28"/>
          <w:szCs w:val="28"/>
        </w:rPr>
        <w:t xml:space="preserve">Методические указания рассмотрены и одобрены на заседании кафедры </w:t>
      </w:r>
      <w:r w:rsidRPr="007A4C00">
        <w:rPr>
          <w:sz w:val="28"/>
          <w:szCs w:val="28"/>
          <w:lang w:eastAsia="ru-RU"/>
        </w:rPr>
        <w:t>математики и цифровых технологий</w:t>
      </w:r>
    </w:p>
    <w:p w14:paraId="6EEE3799" w14:textId="77777777" w:rsidR="00CE0952" w:rsidRPr="007A4C00" w:rsidRDefault="00CE0952" w:rsidP="00CE0952">
      <w:pPr>
        <w:jc w:val="both"/>
        <w:rPr>
          <w:sz w:val="28"/>
          <w:szCs w:val="28"/>
          <w:shd w:val="clear" w:color="auto" w:fill="FFFFFF"/>
          <w:lang w:eastAsia="ru-RU"/>
        </w:rPr>
      </w:pPr>
      <w:r w:rsidRPr="007A4C00">
        <w:rPr>
          <w:sz w:val="28"/>
          <w:szCs w:val="28"/>
          <w:lang w:eastAsia="ru-RU"/>
        </w:rPr>
        <w:t xml:space="preserve">протокол № </w:t>
      </w:r>
      <w:r w:rsidRPr="007A4C00">
        <w:rPr>
          <w:sz w:val="28"/>
          <w:szCs w:val="28"/>
          <w:u w:val="single"/>
          <w:lang w:eastAsia="ru-RU"/>
        </w:rPr>
        <w:t>6</w:t>
      </w:r>
      <w:r w:rsidRPr="007A4C00">
        <w:rPr>
          <w:sz w:val="28"/>
          <w:szCs w:val="28"/>
          <w:lang w:eastAsia="ru-RU"/>
        </w:rPr>
        <w:t xml:space="preserve"> от "</w:t>
      </w:r>
      <w:r w:rsidRPr="007A4C00">
        <w:rPr>
          <w:sz w:val="28"/>
          <w:szCs w:val="28"/>
          <w:u w:val="single"/>
          <w:lang w:eastAsia="ru-RU"/>
        </w:rPr>
        <w:t>19</w:t>
      </w:r>
      <w:r w:rsidRPr="007A4C00">
        <w:rPr>
          <w:sz w:val="28"/>
          <w:szCs w:val="28"/>
          <w:lang w:eastAsia="ru-RU"/>
        </w:rPr>
        <w:t xml:space="preserve">" </w:t>
      </w:r>
      <w:r w:rsidRPr="007A4C00">
        <w:rPr>
          <w:sz w:val="28"/>
          <w:szCs w:val="28"/>
          <w:u w:val="single"/>
          <w:lang w:eastAsia="ru-RU"/>
        </w:rPr>
        <w:t>февраля</w:t>
      </w:r>
      <w:r w:rsidRPr="007A4C00">
        <w:rPr>
          <w:sz w:val="28"/>
          <w:szCs w:val="28"/>
          <w:lang w:eastAsia="ru-RU"/>
        </w:rPr>
        <w:t xml:space="preserve"> 20</w:t>
      </w:r>
      <w:r w:rsidRPr="007A4C00">
        <w:rPr>
          <w:sz w:val="28"/>
          <w:szCs w:val="28"/>
          <w:u w:val="single"/>
          <w:lang w:eastAsia="ru-RU"/>
        </w:rPr>
        <w:t>24</w:t>
      </w:r>
      <w:r w:rsidRPr="007A4C00">
        <w:rPr>
          <w:sz w:val="28"/>
          <w:szCs w:val="28"/>
          <w:lang w:eastAsia="ru-RU"/>
        </w:rPr>
        <w:t>г.</w:t>
      </w:r>
    </w:p>
    <w:p w14:paraId="43D7CB43" w14:textId="77777777" w:rsidR="00CE0952" w:rsidRPr="007A4C00" w:rsidRDefault="00CE0952" w:rsidP="00CE0952">
      <w:pPr>
        <w:jc w:val="both"/>
        <w:rPr>
          <w:rFonts w:eastAsia="Times New Roman"/>
          <w:sz w:val="28"/>
          <w:szCs w:val="28"/>
        </w:rPr>
      </w:pPr>
    </w:p>
    <w:p w14:paraId="489DABB8" w14:textId="77777777" w:rsidR="00CE0952" w:rsidRPr="007A4C00" w:rsidRDefault="00CE0952" w:rsidP="00CE0952">
      <w:pPr>
        <w:jc w:val="both"/>
        <w:rPr>
          <w:rFonts w:eastAsia="Times New Roman"/>
          <w:sz w:val="28"/>
          <w:szCs w:val="28"/>
        </w:rPr>
      </w:pPr>
      <w:r w:rsidRPr="007A4C00">
        <w:rPr>
          <w:rFonts w:eastAsia="Times New Roman"/>
          <w:sz w:val="28"/>
          <w:szCs w:val="28"/>
        </w:rPr>
        <w:t xml:space="preserve">Заведующий кафедрой ________________________А.Е. </w:t>
      </w:r>
      <w:proofErr w:type="spellStart"/>
      <w:r w:rsidRPr="007A4C00">
        <w:rPr>
          <w:rFonts w:eastAsia="Times New Roman"/>
          <w:sz w:val="28"/>
          <w:szCs w:val="28"/>
        </w:rPr>
        <w:t>Шухман</w:t>
      </w:r>
      <w:proofErr w:type="spellEnd"/>
    </w:p>
    <w:p w14:paraId="63D19EA3" w14:textId="77777777" w:rsidR="00CE0952" w:rsidRPr="007A4C00" w:rsidRDefault="00CE0952" w:rsidP="00CE0952">
      <w:pPr>
        <w:spacing w:after="0" w:line="240" w:lineRule="auto"/>
        <w:jc w:val="both"/>
        <w:rPr>
          <w:snapToGrid w:val="0"/>
          <w:sz w:val="28"/>
          <w:szCs w:val="28"/>
          <w:lang w:eastAsia="ru-RU"/>
        </w:rPr>
      </w:pPr>
    </w:p>
    <w:p w14:paraId="7BBFC986" w14:textId="77777777" w:rsidR="00CE0952" w:rsidRPr="007A4C00" w:rsidRDefault="00CE0952" w:rsidP="00CE0952">
      <w:pPr>
        <w:spacing w:after="0" w:line="240" w:lineRule="auto"/>
        <w:jc w:val="both"/>
        <w:rPr>
          <w:snapToGrid w:val="0"/>
          <w:sz w:val="28"/>
          <w:szCs w:val="28"/>
          <w:lang w:eastAsia="ru-RU"/>
        </w:rPr>
      </w:pPr>
    </w:p>
    <w:p w14:paraId="07A3129E" w14:textId="77777777" w:rsidR="00CE0952" w:rsidRPr="007A4C00" w:rsidRDefault="00CE0952" w:rsidP="00CE0952">
      <w:pPr>
        <w:spacing w:after="0" w:line="240" w:lineRule="auto"/>
        <w:jc w:val="both"/>
        <w:rPr>
          <w:snapToGrid w:val="0"/>
          <w:sz w:val="28"/>
          <w:szCs w:val="28"/>
          <w:lang w:eastAsia="ru-RU"/>
        </w:rPr>
      </w:pPr>
    </w:p>
    <w:p w14:paraId="160DF179" w14:textId="77777777" w:rsidR="00CE0952" w:rsidRPr="007A4C00" w:rsidRDefault="00CE0952" w:rsidP="00CE0952">
      <w:pPr>
        <w:spacing w:after="0" w:line="240" w:lineRule="auto"/>
        <w:jc w:val="both"/>
        <w:rPr>
          <w:snapToGrid w:val="0"/>
          <w:sz w:val="28"/>
          <w:szCs w:val="28"/>
          <w:lang w:eastAsia="ru-RU"/>
        </w:rPr>
      </w:pPr>
    </w:p>
    <w:p w14:paraId="2FF559AB" w14:textId="77777777" w:rsidR="00CE0952" w:rsidRPr="007A4C00" w:rsidRDefault="00CE0952" w:rsidP="00CE0952">
      <w:pPr>
        <w:spacing w:after="0" w:line="240" w:lineRule="auto"/>
        <w:jc w:val="both"/>
        <w:rPr>
          <w:snapToGrid w:val="0"/>
          <w:sz w:val="28"/>
          <w:szCs w:val="28"/>
          <w:lang w:eastAsia="ru-RU"/>
        </w:rPr>
      </w:pPr>
    </w:p>
    <w:p w14:paraId="727DBD20" w14:textId="77777777" w:rsidR="00CE0952" w:rsidRPr="007A4C00" w:rsidRDefault="00CE0952" w:rsidP="00CE0952">
      <w:pPr>
        <w:spacing w:after="0" w:line="240" w:lineRule="auto"/>
        <w:jc w:val="both"/>
        <w:rPr>
          <w:snapToGrid w:val="0"/>
          <w:sz w:val="28"/>
          <w:szCs w:val="28"/>
          <w:lang w:eastAsia="ru-RU"/>
        </w:rPr>
      </w:pPr>
    </w:p>
    <w:p w14:paraId="5CCD63D1" w14:textId="77777777" w:rsidR="00CE0952" w:rsidRPr="007A4C00" w:rsidRDefault="00CE0952" w:rsidP="00CE0952">
      <w:pPr>
        <w:spacing w:after="0" w:line="240" w:lineRule="auto"/>
        <w:jc w:val="both"/>
        <w:rPr>
          <w:snapToGrid w:val="0"/>
          <w:sz w:val="28"/>
          <w:szCs w:val="28"/>
          <w:lang w:eastAsia="ru-RU"/>
        </w:rPr>
      </w:pPr>
    </w:p>
    <w:p w14:paraId="4E7B380B" w14:textId="77777777" w:rsidR="00CE0952" w:rsidRPr="007A4C00" w:rsidRDefault="00CE0952" w:rsidP="00CE0952">
      <w:pPr>
        <w:spacing w:after="0" w:line="240" w:lineRule="auto"/>
        <w:jc w:val="both"/>
        <w:rPr>
          <w:snapToGrid w:val="0"/>
          <w:sz w:val="28"/>
          <w:szCs w:val="28"/>
          <w:lang w:eastAsia="ru-RU"/>
        </w:rPr>
      </w:pPr>
    </w:p>
    <w:p w14:paraId="6821E625" w14:textId="77777777" w:rsidR="00CE0952" w:rsidRPr="007A4C00" w:rsidRDefault="00CE0952" w:rsidP="00CE0952">
      <w:pPr>
        <w:spacing w:after="0" w:line="240" w:lineRule="auto"/>
        <w:jc w:val="both"/>
        <w:rPr>
          <w:snapToGrid w:val="0"/>
          <w:sz w:val="28"/>
          <w:szCs w:val="28"/>
          <w:lang w:eastAsia="ru-RU"/>
        </w:rPr>
      </w:pPr>
    </w:p>
    <w:p w14:paraId="778705B6" w14:textId="77777777" w:rsidR="00CE0952" w:rsidRPr="007A4C00" w:rsidRDefault="00CE0952" w:rsidP="00CE0952">
      <w:pPr>
        <w:spacing w:after="0" w:line="240" w:lineRule="auto"/>
        <w:jc w:val="both"/>
        <w:rPr>
          <w:snapToGrid w:val="0"/>
          <w:sz w:val="28"/>
          <w:szCs w:val="28"/>
          <w:lang w:eastAsia="ru-RU"/>
        </w:rPr>
      </w:pPr>
    </w:p>
    <w:p w14:paraId="11F30304" w14:textId="77777777" w:rsidR="00CE0952" w:rsidRPr="007A4C00" w:rsidRDefault="00CE0952" w:rsidP="00CE0952">
      <w:pPr>
        <w:spacing w:after="0" w:line="240" w:lineRule="auto"/>
        <w:jc w:val="both"/>
        <w:rPr>
          <w:snapToGrid w:val="0"/>
          <w:sz w:val="28"/>
          <w:szCs w:val="28"/>
          <w:lang w:eastAsia="ru-RU"/>
        </w:rPr>
      </w:pPr>
    </w:p>
    <w:p w14:paraId="32C77982" w14:textId="77777777" w:rsidR="00CE0952" w:rsidRPr="007A4C00" w:rsidRDefault="00CE0952" w:rsidP="00CE0952">
      <w:pPr>
        <w:spacing w:after="0" w:line="240" w:lineRule="auto"/>
        <w:jc w:val="both"/>
        <w:rPr>
          <w:snapToGrid w:val="0"/>
          <w:sz w:val="28"/>
          <w:szCs w:val="28"/>
          <w:lang w:eastAsia="ru-RU"/>
        </w:rPr>
      </w:pPr>
    </w:p>
    <w:p w14:paraId="298D4DE3" w14:textId="77777777" w:rsidR="00CE0952" w:rsidRPr="007A4C00" w:rsidRDefault="00CE0952" w:rsidP="00CE0952">
      <w:pPr>
        <w:spacing w:after="0" w:line="240" w:lineRule="auto"/>
        <w:jc w:val="both"/>
        <w:rPr>
          <w:snapToGrid w:val="0"/>
          <w:sz w:val="28"/>
          <w:szCs w:val="28"/>
          <w:lang w:eastAsia="ru-RU"/>
        </w:rPr>
      </w:pPr>
    </w:p>
    <w:p w14:paraId="2CF1D941" w14:textId="77777777" w:rsidR="00CE0952" w:rsidRPr="007A4C00" w:rsidRDefault="00CE0952" w:rsidP="00CE0952">
      <w:pPr>
        <w:spacing w:after="0" w:line="240" w:lineRule="auto"/>
        <w:jc w:val="both"/>
        <w:rPr>
          <w:snapToGrid w:val="0"/>
          <w:sz w:val="28"/>
          <w:szCs w:val="28"/>
          <w:lang w:eastAsia="ru-RU"/>
        </w:rPr>
      </w:pPr>
    </w:p>
    <w:p w14:paraId="552859A5" w14:textId="77777777" w:rsidR="00CE0952" w:rsidRPr="007A4C00" w:rsidRDefault="00CE0952" w:rsidP="00CE0952">
      <w:pPr>
        <w:spacing w:after="0" w:line="240" w:lineRule="auto"/>
        <w:jc w:val="both"/>
        <w:rPr>
          <w:snapToGrid w:val="0"/>
          <w:sz w:val="28"/>
          <w:szCs w:val="28"/>
          <w:lang w:eastAsia="ru-RU"/>
        </w:rPr>
      </w:pPr>
    </w:p>
    <w:p w14:paraId="0803F047" w14:textId="77777777" w:rsidR="00CE0952" w:rsidRPr="007A4C00" w:rsidRDefault="00CE0952" w:rsidP="00CE0952">
      <w:pPr>
        <w:spacing w:after="0" w:line="240" w:lineRule="auto"/>
        <w:jc w:val="both"/>
        <w:rPr>
          <w:snapToGrid w:val="0"/>
          <w:sz w:val="28"/>
          <w:szCs w:val="28"/>
          <w:lang w:eastAsia="ru-RU"/>
        </w:rPr>
      </w:pPr>
    </w:p>
    <w:p w14:paraId="1A258566" w14:textId="77777777" w:rsidR="00CE0952" w:rsidRPr="007A4C00" w:rsidRDefault="00CE0952" w:rsidP="00CE0952">
      <w:pPr>
        <w:spacing w:after="0" w:line="240" w:lineRule="auto"/>
        <w:jc w:val="both"/>
        <w:rPr>
          <w:snapToGrid w:val="0"/>
          <w:sz w:val="28"/>
          <w:szCs w:val="28"/>
          <w:lang w:eastAsia="ru-RU"/>
        </w:rPr>
      </w:pPr>
    </w:p>
    <w:p w14:paraId="2C7B56F9" w14:textId="77777777" w:rsidR="00CE0952" w:rsidRPr="007A4C00" w:rsidRDefault="00CE0952" w:rsidP="00CE0952">
      <w:pPr>
        <w:spacing w:after="0" w:line="240" w:lineRule="auto"/>
        <w:jc w:val="both"/>
        <w:rPr>
          <w:snapToGrid w:val="0"/>
          <w:sz w:val="28"/>
          <w:szCs w:val="28"/>
          <w:lang w:eastAsia="ru-RU"/>
        </w:rPr>
      </w:pPr>
    </w:p>
    <w:p w14:paraId="12C45BC9" w14:textId="77777777" w:rsidR="00CE0952" w:rsidRPr="007A4C00" w:rsidRDefault="00CE0952" w:rsidP="00CE0952">
      <w:pPr>
        <w:spacing w:after="0" w:line="240" w:lineRule="auto"/>
        <w:jc w:val="both"/>
        <w:rPr>
          <w:snapToGrid w:val="0"/>
          <w:sz w:val="28"/>
          <w:szCs w:val="28"/>
          <w:lang w:eastAsia="ru-RU"/>
        </w:rPr>
      </w:pPr>
    </w:p>
    <w:p w14:paraId="1201F2E2" w14:textId="743BBF71" w:rsidR="00CE0952" w:rsidRPr="007A4C00" w:rsidRDefault="00CE0952" w:rsidP="00CE0952">
      <w:pPr>
        <w:spacing w:after="0" w:line="240" w:lineRule="auto"/>
        <w:jc w:val="both"/>
        <w:rPr>
          <w:sz w:val="24"/>
          <w:szCs w:val="24"/>
        </w:rPr>
      </w:pPr>
      <w:r w:rsidRPr="007A4C00">
        <w:rPr>
          <w:rFonts w:eastAsia="Times New Roman"/>
          <w:sz w:val="28"/>
          <w:szCs w:val="28"/>
        </w:rPr>
        <w:t xml:space="preserve">Методические указания являются приложением к рабочей программе по дисциплине </w:t>
      </w:r>
      <w:r w:rsidRPr="007A4C00">
        <w:rPr>
          <w:rFonts w:eastAsia="Times New Roman"/>
          <w:i/>
          <w:sz w:val="28"/>
          <w:szCs w:val="28"/>
        </w:rPr>
        <w:t>«</w:t>
      </w:r>
      <w:r>
        <w:rPr>
          <w:rFonts w:eastAsia="Times New Roman"/>
          <w:i/>
          <w:sz w:val="28"/>
          <w:szCs w:val="28"/>
        </w:rPr>
        <w:t>С</w:t>
      </w:r>
      <w:r w:rsidRPr="007A4C00">
        <w:rPr>
          <w:rFonts w:eastAsia="Times New Roman"/>
          <w:i/>
          <w:sz w:val="28"/>
          <w:szCs w:val="28"/>
        </w:rPr>
        <w:t>истемы искусственного интеллекта</w:t>
      </w:r>
      <w:r w:rsidR="006378E6">
        <w:rPr>
          <w:rFonts w:eastAsia="Times New Roman"/>
          <w:i/>
          <w:sz w:val="28"/>
          <w:szCs w:val="28"/>
        </w:rPr>
        <w:t xml:space="preserve"> в профессиональной деятельности</w:t>
      </w:r>
      <w:r w:rsidRPr="007A4C00">
        <w:rPr>
          <w:rFonts w:eastAsia="Times New Roman"/>
          <w:i/>
          <w:sz w:val="28"/>
          <w:szCs w:val="28"/>
        </w:rPr>
        <w:t>»</w:t>
      </w:r>
      <w:r w:rsidRPr="007A4C00">
        <w:rPr>
          <w:rFonts w:eastAsia="Times New Roman"/>
          <w:sz w:val="28"/>
          <w:szCs w:val="28"/>
        </w:rPr>
        <w:t>, зарегистрированной в ЦИТ под учетным номером №</w:t>
      </w:r>
      <w:r w:rsidRPr="007A4C00">
        <w:rPr>
          <w:sz w:val="24"/>
          <w:szCs w:val="24"/>
          <w:u w:val="single"/>
          <w:lang w:eastAsia="ru-RU"/>
        </w:rPr>
        <w:t>__________</w:t>
      </w:r>
    </w:p>
    <w:p w14:paraId="6FCF78CD" w14:textId="77777777" w:rsidR="00CE0952" w:rsidRPr="007A4C00" w:rsidRDefault="00CE0952" w:rsidP="00CE0952">
      <w:pPr>
        <w:rPr>
          <w:snapToGrid w:val="0"/>
          <w:sz w:val="28"/>
          <w:szCs w:val="28"/>
          <w:lang w:eastAsia="ru-RU"/>
        </w:rPr>
      </w:pPr>
    </w:p>
    <w:p w14:paraId="055A533A" w14:textId="77777777" w:rsidR="00CE0952" w:rsidRPr="007A4C00" w:rsidRDefault="00CE0952" w:rsidP="00CE0952">
      <w:pPr>
        <w:shd w:val="clear" w:color="auto" w:fill="FFFFFF"/>
        <w:spacing w:after="480" w:line="240" w:lineRule="auto"/>
        <w:jc w:val="center"/>
        <w:rPr>
          <w:b/>
          <w:color w:val="000000"/>
          <w:sz w:val="32"/>
          <w:szCs w:val="32"/>
          <w:lang w:eastAsia="ru-RU"/>
        </w:rPr>
      </w:pPr>
    </w:p>
    <w:p w14:paraId="75378A32" w14:textId="77777777" w:rsidR="00CE0952" w:rsidRPr="007A4C00" w:rsidRDefault="00CE0952" w:rsidP="00CE0952">
      <w:pPr>
        <w:shd w:val="clear" w:color="auto" w:fill="FFFFFF"/>
        <w:spacing w:after="480" w:line="240" w:lineRule="auto"/>
        <w:jc w:val="center"/>
        <w:rPr>
          <w:b/>
          <w:color w:val="000000"/>
          <w:sz w:val="32"/>
          <w:szCs w:val="32"/>
          <w:lang w:eastAsia="ru-RU"/>
        </w:rPr>
      </w:pPr>
      <w:r w:rsidRPr="007A4C00">
        <w:rPr>
          <w:b/>
          <w:color w:val="000000"/>
          <w:sz w:val="32"/>
          <w:szCs w:val="32"/>
          <w:lang w:eastAsia="ru-RU"/>
        </w:rPr>
        <w:lastRenderedPageBreak/>
        <w:t>Содержание</w:t>
      </w:r>
    </w:p>
    <w:p w14:paraId="6EBD8DDB" w14:textId="19D6592D" w:rsidR="00CE0952" w:rsidRPr="007A4C00" w:rsidRDefault="00CE0952" w:rsidP="00CE0952">
      <w:pPr>
        <w:tabs>
          <w:tab w:val="right" w:leader="dot" w:pos="9628"/>
        </w:tabs>
        <w:spacing w:after="0" w:line="360" w:lineRule="auto"/>
        <w:rPr>
          <w:rFonts w:ascii="Calibri" w:eastAsia="Times New Roman" w:hAnsi="Calibri"/>
          <w:noProof/>
          <w:sz w:val="28"/>
          <w:szCs w:val="28"/>
          <w:lang w:eastAsia="ru-RU"/>
        </w:rPr>
      </w:pPr>
      <w:r w:rsidRPr="007A4C00">
        <w:rPr>
          <w:b/>
          <w:color w:val="000000"/>
          <w:sz w:val="28"/>
          <w:szCs w:val="28"/>
          <w:lang w:eastAsia="ru-RU"/>
        </w:rPr>
        <w:fldChar w:fldCharType="begin"/>
      </w:r>
      <w:r w:rsidRPr="007A4C00">
        <w:rPr>
          <w:b/>
          <w:color w:val="000000"/>
          <w:sz w:val="28"/>
          <w:szCs w:val="28"/>
          <w:lang w:eastAsia="ru-RU"/>
        </w:rPr>
        <w:instrText xml:space="preserve"> TOC \o "1-3" \h \z \u </w:instrText>
      </w:r>
      <w:r w:rsidRPr="007A4C00">
        <w:rPr>
          <w:b/>
          <w:color w:val="000000"/>
          <w:sz w:val="28"/>
          <w:szCs w:val="28"/>
          <w:lang w:eastAsia="ru-RU"/>
        </w:rPr>
        <w:fldChar w:fldCharType="separate"/>
      </w:r>
      <w:hyperlink w:anchor="_Toc158644201" w:history="1">
        <w:r w:rsidRPr="007A4C00">
          <w:rPr>
            <w:noProof/>
            <w:color w:val="0000FF"/>
            <w:sz w:val="28"/>
            <w:szCs w:val="28"/>
            <w:u w:val="single"/>
            <w:lang w:eastAsia="ru-RU"/>
          </w:rPr>
          <w:t>1 Общие положения</w:t>
        </w:r>
        <w:r w:rsidRPr="007A4C00">
          <w:rPr>
            <w:noProof/>
            <w:webHidden/>
            <w:sz w:val="28"/>
            <w:szCs w:val="28"/>
            <w:lang w:eastAsia="ru-RU"/>
          </w:rPr>
          <w:tab/>
        </w:r>
        <w:r w:rsidRPr="007A4C00">
          <w:rPr>
            <w:noProof/>
            <w:webHidden/>
            <w:sz w:val="28"/>
            <w:szCs w:val="28"/>
            <w:lang w:eastAsia="ru-RU"/>
          </w:rPr>
          <w:fldChar w:fldCharType="begin"/>
        </w:r>
        <w:r w:rsidRPr="007A4C00">
          <w:rPr>
            <w:noProof/>
            <w:webHidden/>
            <w:sz w:val="28"/>
            <w:szCs w:val="28"/>
            <w:lang w:eastAsia="ru-RU"/>
          </w:rPr>
          <w:instrText xml:space="preserve"> PAGEREF _Toc158644201 \h </w:instrText>
        </w:r>
        <w:r w:rsidRPr="007A4C00">
          <w:rPr>
            <w:noProof/>
            <w:webHidden/>
            <w:sz w:val="28"/>
            <w:szCs w:val="28"/>
            <w:lang w:eastAsia="ru-RU"/>
          </w:rPr>
        </w:r>
        <w:r w:rsidRPr="007A4C00">
          <w:rPr>
            <w:noProof/>
            <w:webHidden/>
            <w:sz w:val="28"/>
            <w:szCs w:val="28"/>
            <w:lang w:eastAsia="ru-RU"/>
          </w:rPr>
          <w:fldChar w:fldCharType="separate"/>
        </w:r>
        <w:r w:rsidR="00CA05D7">
          <w:rPr>
            <w:noProof/>
            <w:webHidden/>
            <w:sz w:val="28"/>
            <w:szCs w:val="28"/>
            <w:lang w:eastAsia="ru-RU"/>
          </w:rPr>
          <w:t>5</w:t>
        </w:r>
        <w:r w:rsidRPr="007A4C00">
          <w:rPr>
            <w:noProof/>
            <w:webHidden/>
            <w:sz w:val="28"/>
            <w:szCs w:val="28"/>
            <w:lang w:eastAsia="ru-RU"/>
          </w:rPr>
          <w:fldChar w:fldCharType="end"/>
        </w:r>
      </w:hyperlink>
    </w:p>
    <w:p w14:paraId="78F807C3" w14:textId="41A18616" w:rsidR="00CE0952" w:rsidRPr="007A4C00" w:rsidRDefault="0073782D" w:rsidP="00CE0952">
      <w:pPr>
        <w:tabs>
          <w:tab w:val="right" w:leader="dot" w:pos="9628"/>
        </w:tabs>
        <w:spacing w:after="0" w:line="360" w:lineRule="auto"/>
        <w:rPr>
          <w:rFonts w:ascii="Calibri" w:eastAsia="Times New Roman" w:hAnsi="Calibri"/>
          <w:noProof/>
          <w:sz w:val="28"/>
          <w:szCs w:val="28"/>
          <w:lang w:eastAsia="ru-RU"/>
        </w:rPr>
      </w:pPr>
      <w:hyperlink w:anchor="_Toc158644202" w:history="1">
        <w:r w:rsidR="00CE0952" w:rsidRPr="007A4C00">
          <w:rPr>
            <w:noProof/>
            <w:color w:val="0000FF"/>
            <w:sz w:val="28"/>
            <w:szCs w:val="28"/>
            <w:u w:val="single"/>
            <w:lang w:eastAsia="ru-RU"/>
          </w:rPr>
          <w:t>2 Методические рекомендации для обучающихся по планированию и организации времени, необходимого для освоения дисциплины</w:t>
        </w:r>
        <w:r w:rsidR="00CE0952" w:rsidRPr="007A4C00">
          <w:rPr>
            <w:noProof/>
            <w:webHidden/>
            <w:sz w:val="28"/>
            <w:szCs w:val="28"/>
            <w:lang w:eastAsia="ru-RU"/>
          </w:rPr>
          <w:tab/>
        </w:r>
        <w:r w:rsidR="00CE0952" w:rsidRPr="007A4C00">
          <w:rPr>
            <w:noProof/>
            <w:webHidden/>
            <w:sz w:val="28"/>
            <w:szCs w:val="28"/>
            <w:lang w:eastAsia="ru-RU"/>
          </w:rPr>
          <w:fldChar w:fldCharType="begin"/>
        </w:r>
        <w:r w:rsidR="00CE0952" w:rsidRPr="007A4C00">
          <w:rPr>
            <w:noProof/>
            <w:webHidden/>
            <w:sz w:val="28"/>
            <w:szCs w:val="28"/>
            <w:lang w:eastAsia="ru-RU"/>
          </w:rPr>
          <w:instrText xml:space="preserve"> PAGEREF _Toc158644202 \h </w:instrText>
        </w:r>
        <w:r w:rsidR="00CE0952" w:rsidRPr="007A4C00">
          <w:rPr>
            <w:noProof/>
            <w:webHidden/>
            <w:sz w:val="28"/>
            <w:szCs w:val="28"/>
            <w:lang w:eastAsia="ru-RU"/>
          </w:rPr>
        </w:r>
        <w:r w:rsidR="00CE0952" w:rsidRPr="007A4C00">
          <w:rPr>
            <w:noProof/>
            <w:webHidden/>
            <w:sz w:val="28"/>
            <w:szCs w:val="28"/>
            <w:lang w:eastAsia="ru-RU"/>
          </w:rPr>
          <w:fldChar w:fldCharType="separate"/>
        </w:r>
        <w:r w:rsidR="00CA05D7">
          <w:rPr>
            <w:noProof/>
            <w:webHidden/>
            <w:sz w:val="28"/>
            <w:szCs w:val="28"/>
            <w:lang w:eastAsia="ru-RU"/>
          </w:rPr>
          <w:t>6</w:t>
        </w:r>
        <w:r w:rsidR="00CE0952" w:rsidRPr="007A4C00">
          <w:rPr>
            <w:noProof/>
            <w:webHidden/>
            <w:sz w:val="28"/>
            <w:szCs w:val="28"/>
            <w:lang w:eastAsia="ru-RU"/>
          </w:rPr>
          <w:fldChar w:fldCharType="end"/>
        </w:r>
      </w:hyperlink>
    </w:p>
    <w:p w14:paraId="5E4EB1C2" w14:textId="189B94CB" w:rsidR="00CE0952" w:rsidRPr="007A4C00" w:rsidRDefault="0073782D" w:rsidP="00CE0952">
      <w:pPr>
        <w:tabs>
          <w:tab w:val="right" w:leader="dot" w:pos="9628"/>
        </w:tabs>
        <w:spacing w:after="0" w:line="360" w:lineRule="auto"/>
        <w:rPr>
          <w:rFonts w:ascii="Calibri" w:eastAsia="Times New Roman" w:hAnsi="Calibri"/>
          <w:noProof/>
          <w:sz w:val="28"/>
          <w:szCs w:val="28"/>
          <w:lang w:eastAsia="ru-RU"/>
        </w:rPr>
      </w:pPr>
      <w:hyperlink w:anchor="_Toc158644203" w:history="1">
        <w:r w:rsidR="00CE0952" w:rsidRPr="007A4C00">
          <w:rPr>
            <w:noProof/>
            <w:color w:val="0000FF"/>
            <w:sz w:val="28"/>
            <w:szCs w:val="28"/>
            <w:u w:val="single"/>
            <w:lang w:eastAsia="ru-RU"/>
          </w:rPr>
          <w:t>3 Методические рекомендации обучающимся при подготовке к аудиторным занятиям</w:t>
        </w:r>
        <w:r w:rsidR="00CE0952" w:rsidRPr="007A4C00">
          <w:rPr>
            <w:noProof/>
            <w:webHidden/>
            <w:sz w:val="28"/>
            <w:szCs w:val="28"/>
            <w:lang w:eastAsia="ru-RU"/>
          </w:rPr>
          <w:tab/>
        </w:r>
        <w:r w:rsidR="00CE0952" w:rsidRPr="007A4C00">
          <w:rPr>
            <w:noProof/>
            <w:webHidden/>
            <w:sz w:val="28"/>
            <w:szCs w:val="28"/>
            <w:lang w:eastAsia="ru-RU"/>
          </w:rPr>
          <w:fldChar w:fldCharType="begin"/>
        </w:r>
        <w:r w:rsidR="00CE0952" w:rsidRPr="007A4C00">
          <w:rPr>
            <w:noProof/>
            <w:webHidden/>
            <w:sz w:val="28"/>
            <w:szCs w:val="28"/>
            <w:lang w:eastAsia="ru-RU"/>
          </w:rPr>
          <w:instrText xml:space="preserve"> PAGEREF _Toc158644203 \h </w:instrText>
        </w:r>
        <w:r w:rsidR="00CE0952" w:rsidRPr="007A4C00">
          <w:rPr>
            <w:noProof/>
            <w:webHidden/>
            <w:sz w:val="28"/>
            <w:szCs w:val="28"/>
            <w:lang w:eastAsia="ru-RU"/>
          </w:rPr>
        </w:r>
        <w:r w:rsidR="00CE0952" w:rsidRPr="007A4C00">
          <w:rPr>
            <w:noProof/>
            <w:webHidden/>
            <w:sz w:val="28"/>
            <w:szCs w:val="28"/>
            <w:lang w:eastAsia="ru-RU"/>
          </w:rPr>
          <w:fldChar w:fldCharType="separate"/>
        </w:r>
        <w:r w:rsidR="00CA05D7">
          <w:rPr>
            <w:noProof/>
            <w:webHidden/>
            <w:sz w:val="28"/>
            <w:szCs w:val="28"/>
            <w:lang w:eastAsia="ru-RU"/>
          </w:rPr>
          <w:t>8</w:t>
        </w:r>
        <w:r w:rsidR="00CE0952" w:rsidRPr="007A4C00">
          <w:rPr>
            <w:noProof/>
            <w:webHidden/>
            <w:sz w:val="28"/>
            <w:szCs w:val="28"/>
            <w:lang w:eastAsia="ru-RU"/>
          </w:rPr>
          <w:fldChar w:fldCharType="end"/>
        </w:r>
      </w:hyperlink>
    </w:p>
    <w:p w14:paraId="0C064B4D" w14:textId="7C90BEAF" w:rsidR="00CE0952" w:rsidRPr="007A4C00" w:rsidRDefault="0073782D" w:rsidP="00CE0952">
      <w:pPr>
        <w:tabs>
          <w:tab w:val="right" w:leader="dot" w:pos="9628"/>
        </w:tabs>
        <w:spacing w:after="0" w:line="360" w:lineRule="auto"/>
        <w:rPr>
          <w:rFonts w:ascii="Calibri" w:eastAsia="Times New Roman" w:hAnsi="Calibri"/>
          <w:noProof/>
          <w:sz w:val="28"/>
          <w:szCs w:val="28"/>
          <w:lang w:eastAsia="ru-RU"/>
        </w:rPr>
      </w:pPr>
      <w:hyperlink w:anchor="_Toc158644204" w:history="1">
        <w:r w:rsidR="00CE0952" w:rsidRPr="007A4C00">
          <w:rPr>
            <w:noProof/>
            <w:color w:val="0000FF"/>
            <w:sz w:val="28"/>
            <w:szCs w:val="28"/>
            <w:u w:val="single"/>
            <w:lang w:eastAsia="ru-RU"/>
          </w:rPr>
          <w:t>4 Методические рекомендации обучающимся по организации самостоятельной работы</w:t>
        </w:r>
        <w:r w:rsidR="00CE0952" w:rsidRPr="007A4C00">
          <w:rPr>
            <w:noProof/>
            <w:webHidden/>
            <w:sz w:val="28"/>
            <w:szCs w:val="28"/>
            <w:lang w:eastAsia="ru-RU"/>
          </w:rPr>
          <w:tab/>
        </w:r>
        <w:r w:rsidR="00CE0952" w:rsidRPr="007A4C00">
          <w:rPr>
            <w:noProof/>
            <w:webHidden/>
            <w:sz w:val="28"/>
            <w:szCs w:val="28"/>
            <w:lang w:eastAsia="ru-RU"/>
          </w:rPr>
          <w:fldChar w:fldCharType="begin"/>
        </w:r>
        <w:r w:rsidR="00CE0952" w:rsidRPr="007A4C00">
          <w:rPr>
            <w:noProof/>
            <w:webHidden/>
            <w:sz w:val="28"/>
            <w:szCs w:val="28"/>
            <w:lang w:eastAsia="ru-RU"/>
          </w:rPr>
          <w:instrText xml:space="preserve"> PAGEREF _Toc158644204 \h </w:instrText>
        </w:r>
        <w:r w:rsidR="00CE0952" w:rsidRPr="007A4C00">
          <w:rPr>
            <w:noProof/>
            <w:webHidden/>
            <w:sz w:val="28"/>
            <w:szCs w:val="28"/>
            <w:lang w:eastAsia="ru-RU"/>
          </w:rPr>
        </w:r>
        <w:r w:rsidR="00CE0952" w:rsidRPr="007A4C00">
          <w:rPr>
            <w:noProof/>
            <w:webHidden/>
            <w:sz w:val="28"/>
            <w:szCs w:val="28"/>
            <w:lang w:eastAsia="ru-RU"/>
          </w:rPr>
          <w:fldChar w:fldCharType="separate"/>
        </w:r>
        <w:r w:rsidR="00CA05D7">
          <w:rPr>
            <w:noProof/>
            <w:webHidden/>
            <w:sz w:val="28"/>
            <w:szCs w:val="28"/>
            <w:lang w:eastAsia="ru-RU"/>
          </w:rPr>
          <w:t>12</w:t>
        </w:r>
        <w:r w:rsidR="00CE0952" w:rsidRPr="007A4C00">
          <w:rPr>
            <w:noProof/>
            <w:webHidden/>
            <w:sz w:val="28"/>
            <w:szCs w:val="28"/>
            <w:lang w:eastAsia="ru-RU"/>
          </w:rPr>
          <w:fldChar w:fldCharType="end"/>
        </w:r>
      </w:hyperlink>
    </w:p>
    <w:p w14:paraId="68838B0F" w14:textId="35A6543B" w:rsidR="00CE0952" w:rsidRPr="007A4C00" w:rsidRDefault="0073782D" w:rsidP="00CE0952">
      <w:pPr>
        <w:tabs>
          <w:tab w:val="right" w:leader="dot" w:pos="9628"/>
        </w:tabs>
        <w:spacing w:after="0" w:line="360" w:lineRule="auto"/>
        <w:rPr>
          <w:rFonts w:ascii="Calibri" w:eastAsia="Times New Roman" w:hAnsi="Calibri"/>
          <w:noProof/>
          <w:sz w:val="28"/>
          <w:szCs w:val="28"/>
          <w:lang w:eastAsia="ru-RU"/>
        </w:rPr>
      </w:pPr>
      <w:hyperlink w:anchor="_Toc158644205" w:history="1">
        <w:r w:rsidR="00CE0952" w:rsidRPr="007A4C00">
          <w:rPr>
            <w:noProof/>
            <w:color w:val="0000FF"/>
            <w:sz w:val="28"/>
            <w:szCs w:val="28"/>
            <w:u w:val="single"/>
            <w:lang w:eastAsia="ru-RU"/>
          </w:rPr>
          <w:t>5 Методические указания по промежуточной аттестации по дисциплине</w:t>
        </w:r>
        <w:r w:rsidR="00CE0952" w:rsidRPr="007A4C00">
          <w:rPr>
            <w:noProof/>
            <w:webHidden/>
            <w:sz w:val="28"/>
            <w:szCs w:val="28"/>
            <w:lang w:eastAsia="ru-RU"/>
          </w:rPr>
          <w:tab/>
        </w:r>
        <w:r w:rsidR="00CE0952" w:rsidRPr="007A4C00">
          <w:rPr>
            <w:noProof/>
            <w:webHidden/>
            <w:sz w:val="28"/>
            <w:szCs w:val="28"/>
            <w:lang w:eastAsia="ru-RU"/>
          </w:rPr>
          <w:fldChar w:fldCharType="begin"/>
        </w:r>
        <w:r w:rsidR="00CE0952" w:rsidRPr="007A4C00">
          <w:rPr>
            <w:noProof/>
            <w:webHidden/>
            <w:sz w:val="28"/>
            <w:szCs w:val="28"/>
            <w:lang w:eastAsia="ru-RU"/>
          </w:rPr>
          <w:instrText xml:space="preserve"> PAGEREF _Toc158644205 \h </w:instrText>
        </w:r>
        <w:r w:rsidR="00CE0952" w:rsidRPr="007A4C00">
          <w:rPr>
            <w:noProof/>
            <w:webHidden/>
            <w:sz w:val="28"/>
            <w:szCs w:val="28"/>
            <w:lang w:eastAsia="ru-RU"/>
          </w:rPr>
        </w:r>
        <w:r w:rsidR="00CE0952" w:rsidRPr="007A4C00">
          <w:rPr>
            <w:noProof/>
            <w:webHidden/>
            <w:sz w:val="28"/>
            <w:szCs w:val="28"/>
            <w:lang w:eastAsia="ru-RU"/>
          </w:rPr>
          <w:fldChar w:fldCharType="separate"/>
        </w:r>
        <w:r w:rsidR="00CA05D7">
          <w:rPr>
            <w:noProof/>
            <w:webHidden/>
            <w:sz w:val="28"/>
            <w:szCs w:val="28"/>
            <w:lang w:eastAsia="ru-RU"/>
          </w:rPr>
          <w:t>15</w:t>
        </w:r>
        <w:r w:rsidR="00CE0952" w:rsidRPr="007A4C00">
          <w:rPr>
            <w:noProof/>
            <w:webHidden/>
            <w:sz w:val="28"/>
            <w:szCs w:val="28"/>
            <w:lang w:eastAsia="ru-RU"/>
          </w:rPr>
          <w:fldChar w:fldCharType="end"/>
        </w:r>
      </w:hyperlink>
    </w:p>
    <w:p w14:paraId="197AA03C" w14:textId="77777777" w:rsidR="00CE0952" w:rsidRPr="007A4C00" w:rsidRDefault="00CE0952" w:rsidP="00CE0952">
      <w:pPr>
        <w:shd w:val="clear" w:color="auto" w:fill="FFFFFF"/>
        <w:spacing w:after="480" w:line="360" w:lineRule="auto"/>
        <w:ind w:firstLine="426"/>
        <w:jc w:val="both"/>
        <w:rPr>
          <w:b/>
          <w:color w:val="000000"/>
          <w:sz w:val="28"/>
          <w:szCs w:val="28"/>
          <w:lang w:eastAsia="ru-RU"/>
        </w:rPr>
      </w:pPr>
      <w:r w:rsidRPr="007A4C00">
        <w:rPr>
          <w:b/>
          <w:color w:val="000000"/>
          <w:sz w:val="28"/>
          <w:szCs w:val="28"/>
          <w:lang w:eastAsia="ru-RU"/>
        </w:rPr>
        <w:fldChar w:fldCharType="end"/>
      </w:r>
    </w:p>
    <w:p w14:paraId="1061D2D9" w14:textId="77777777" w:rsidR="00CE0952" w:rsidRPr="007A4C00" w:rsidRDefault="00CE0952" w:rsidP="00CE0952">
      <w:pPr>
        <w:shd w:val="clear" w:color="auto" w:fill="FFFFFF"/>
        <w:spacing w:after="480" w:line="360" w:lineRule="auto"/>
        <w:jc w:val="center"/>
        <w:rPr>
          <w:b/>
          <w:color w:val="000000"/>
          <w:sz w:val="28"/>
          <w:szCs w:val="28"/>
          <w:lang w:eastAsia="ru-RU"/>
        </w:rPr>
      </w:pPr>
    </w:p>
    <w:p w14:paraId="13E29964" w14:textId="77777777" w:rsidR="00CE0952" w:rsidRPr="007A4C00" w:rsidRDefault="00CE0952" w:rsidP="00CE0952">
      <w:pPr>
        <w:shd w:val="clear" w:color="auto" w:fill="FFFFFF"/>
        <w:spacing w:after="480" w:line="240" w:lineRule="auto"/>
        <w:jc w:val="center"/>
        <w:rPr>
          <w:b/>
          <w:color w:val="000000"/>
          <w:sz w:val="28"/>
          <w:szCs w:val="32"/>
          <w:lang w:eastAsia="ru-RU"/>
        </w:rPr>
      </w:pPr>
    </w:p>
    <w:p w14:paraId="77233A89" w14:textId="77777777" w:rsidR="00CE0952" w:rsidRPr="007A4C00" w:rsidRDefault="00CE0952" w:rsidP="00CE0952">
      <w:pPr>
        <w:shd w:val="clear" w:color="auto" w:fill="FFFFFF"/>
        <w:spacing w:after="480" w:line="240" w:lineRule="auto"/>
        <w:jc w:val="center"/>
        <w:rPr>
          <w:b/>
          <w:color w:val="000000"/>
          <w:sz w:val="32"/>
          <w:szCs w:val="32"/>
          <w:lang w:eastAsia="ru-RU"/>
        </w:rPr>
      </w:pPr>
    </w:p>
    <w:p w14:paraId="1D89963A" w14:textId="77777777" w:rsidR="00CE0952" w:rsidRPr="007A4C00" w:rsidRDefault="00CE0952" w:rsidP="00CE0952">
      <w:pPr>
        <w:spacing w:after="0" w:line="240" w:lineRule="auto"/>
        <w:rPr>
          <w:b/>
          <w:sz w:val="28"/>
          <w:szCs w:val="28"/>
          <w:lang w:eastAsia="ru-RU"/>
        </w:rPr>
      </w:pPr>
    </w:p>
    <w:p w14:paraId="4254FDAC" w14:textId="77777777" w:rsidR="00CE0952" w:rsidRPr="007A4C00" w:rsidRDefault="00CE0952" w:rsidP="00CE0952">
      <w:pPr>
        <w:spacing w:after="0" w:line="240" w:lineRule="auto"/>
        <w:ind w:firstLine="709"/>
        <w:jc w:val="center"/>
        <w:rPr>
          <w:sz w:val="28"/>
          <w:szCs w:val="28"/>
          <w:lang w:eastAsia="ru-RU"/>
        </w:rPr>
      </w:pPr>
      <w:r w:rsidRPr="007A4C00">
        <w:rPr>
          <w:b/>
          <w:sz w:val="28"/>
          <w:szCs w:val="28"/>
          <w:lang w:eastAsia="ru-RU"/>
        </w:rPr>
        <w:br w:type="page"/>
      </w:r>
    </w:p>
    <w:p w14:paraId="519477B7" w14:textId="77777777" w:rsidR="00CE0952" w:rsidRPr="007A4C00" w:rsidRDefault="00CE0952" w:rsidP="00CE0952">
      <w:pPr>
        <w:spacing w:after="0" w:line="240" w:lineRule="auto"/>
        <w:ind w:firstLine="709"/>
        <w:jc w:val="both"/>
        <w:rPr>
          <w:sz w:val="28"/>
          <w:szCs w:val="28"/>
          <w:lang w:eastAsia="ru-RU"/>
        </w:rPr>
      </w:pPr>
      <w:r w:rsidRPr="007A4C00">
        <w:rPr>
          <w:sz w:val="28"/>
          <w:szCs w:val="28"/>
          <w:lang w:eastAsia="ru-RU"/>
        </w:rPr>
        <w:lastRenderedPageBreak/>
        <w:t>Цель методических указаний – обеспечить студенту оптимальную организацию процесса изучения дисциплины, а также выполнения различных форм самостоятельной работы в освоении современного технического и программного обеспечения для работы с информационными ресурсами.</w:t>
      </w:r>
    </w:p>
    <w:p w14:paraId="47C18537" w14:textId="77777777" w:rsidR="00CE0952" w:rsidRPr="007A4C00" w:rsidRDefault="00CE0952" w:rsidP="00CE0952">
      <w:pPr>
        <w:spacing w:after="0" w:line="240" w:lineRule="auto"/>
        <w:ind w:firstLine="709"/>
        <w:jc w:val="both"/>
        <w:rPr>
          <w:b/>
          <w:bCs/>
          <w:sz w:val="28"/>
          <w:szCs w:val="28"/>
          <w:lang w:eastAsia="ru-RU"/>
        </w:rPr>
      </w:pPr>
      <w:r w:rsidRPr="007A4C00">
        <w:rPr>
          <w:b/>
          <w:bCs/>
          <w:sz w:val="28"/>
          <w:szCs w:val="28"/>
          <w:lang w:eastAsia="ru-RU"/>
        </w:rPr>
        <w:t>Задачи:</w:t>
      </w:r>
    </w:p>
    <w:p w14:paraId="662071BC" w14:textId="77777777" w:rsidR="00CE0952" w:rsidRPr="007A4C00" w:rsidRDefault="00CE0952" w:rsidP="00CE0952">
      <w:pPr>
        <w:numPr>
          <w:ilvl w:val="0"/>
          <w:numId w:val="3"/>
        </w:numPr>
        <w:shd w:val="clear" w:color="auto" w:fill="FFFFFF"/>
        <w:spacing w:after="0" w:line="240" w:lineRule="auto"/>
        <w:ind w:left="0" w:firstLine="709"/>
        <w:jc w:val="both"/>
        <w:rPr>
          <w:rFonts w:eastAsia="Times New Roman"/>
          <w:sz w:val="28"/>
          <w:szCs w:val="28"/>
          <w:lang w:eastAsia="ru-RU"/>
        </w:rPr>
      </w:pPr>
      <w:r w:rsidRPr="007A4C00">
        <w:rPr>
          <w:rFonts w:eastAsia="Times New Roman"/>
          <w:sz w:val="28"/>
          <w:szCs w:val="28"/>
          <w:lang w:eastAsia="ru-RU"/>
        </w:rPr>
        <w:t>обеспечить понимание студентом определяющей роли информации и информационных процессов в учебной, научной и будущей профессиональной деятельности;</w:t>
      </w:r>
    </w:p>
    <w:p w14:paraId="05B82293" w14:textId="77777777" w:rsidR="00CE0952" w:rsidRPr="007A4C00" w:rsidRDefault="00CE0952" w:rsidP="00CE0952">
      <w:pPr>
        <w:numPr>
          <w:ilvl w:val="0"/>
          <w:numId w:val="3"/>
        </w:numPr>
        <w:shd w:val="clear" w:color="auto" w:fill="FFFFFF"/>
        <w:spacing w:after="0" w:line="240" w:lineRule="auto"/>
        <w:ind w:left="0" w:firstLine="709"/>
        <w:jc w:val="both"/>
        <w:rPr>
          <w:rFonts w:eastAsia="Times New Roman"/>
          <w:sz w:val="28"/>
          <w:szCs w:val="28"/>
          <w:lang w:eastAsia="ru-RU"/>
        </w:rPr>
      </w:pPr>
      <w:r w:rsidRPr="007A4C00">
        <w:rPr>
          <w:rFonts w:eastAsia="Times New Roman"/>
          <w:sz w:val="28"/>
          <w:szCs w:val="28"/>
          <w:lang w:eastAsia="ru-RU"/>
        </w:rPr>
        <w:t>способствовать формированию информационной культуры бакалавра;</w:t>
      </w:r>
    </w:p>
    <w:p w14:paraId="04131CC0" w14:textId="77777777" w:rsidR="00CE0952" w:rsidRPr="007A4C00" w:rsidRDefault="00CE0952" w:rsidP="00CE0952">
      <w:pPr>
        <w:numPr>
          <w:ilvl w:val="0"/>
          <w:numId w:val="3"/>
        </w:numPr>
        <w:shd w:val="clear" w:color="auto" w:fill="FFFFFF"/>
        <w:spacing w:after="0" w:line="240" w:lineRule="auto"/>
        <w:ind w:left="0" w:firstLine="709"/>
        <w:jc w:val="both"/>
        <w:rPr>
          <w:rFonts w:eastAsia="Times New Roman"/>
          <w:sz w:val="28"/>
          <w:szCs w:val="28"/>
          <w:lang w:eastAsia="ru-RU"/>
        </w:rPr>
      </w:pPr>
      <w:r w:rsidRPr="007A4C00">
        <w:rPr>
          <w:rFonts w:eastAsia="Times New Roman"/>
          <w:sz w:val="28"/>
          <w:szCs w:val="28"/>
          <w:lang w:eastAsia="ru-RU"/>
        </w:rPr>
        <w:t>помочь выработке устойчивых навыков работы на персональном компьютере в условиях локальных и глобальных сетей.</w:t>
      </w:r>
    </w:p>
    <w:p w14:paraId="6C429FD4" w14:textId="77777777" w:rsidR="00CE0952" w:rsidRPr="007A4C00" w:rsidRDefault="00CE0952" w:rsidP="00CE0952">
      <w:pPr>
        <w:spacing w:after="0" w:line="240" w:lineRule="auto"/>
        <w:ind w:firstLine="709"/>
        <w:jc w:val="both"/>
        <w:rPr>
          <w:sz w:val="28"/>
          <w:szCs w:val="28"/>
          <w:lang w:eastAsia="ru-RU"/>
        </w:rPr>
      </w:pPr>
      <w:r w:rsidRPr="007A4C00">
        <w:rPr>
          <w:sz w:val="28"/>
          <w:szCs w:val="28"/>
          <w:lang w:eastAsia="ru-RU"/>
        </w:rPr>
        <w:t xml:space="preserve">Тематика методических указаний соответствует содержанию дисциплины и рабочей программе по данной дисциплине. Каждая тема методических указаний содержит систематизированные материалы для самостоятельного изучения дисциплины, изложенных в форме, удобной для изучения и усвоения. </w:t>
      </w:r>
    </w:p>
    <w:p w14:paraId="52FA7D0E" w14:textId="77777777" w:rsidR="00CE0952" w:rsidRPr="007A4C00" w:rsidRDefault="00CE0952" w:rsidP="00CE0952">
      <w:pPr>
        <w:spacing w:after="0" w:line="240" w:lineRule="auto"/>
        <w:ind w:firstLine="709"/>
        <w:jc w:val="both"/>
        <w:rPr>
          <w:sz w:val="28"/>
          <w:szCs w:val="28"/>
          <w:lang w:eastAsia="ru-RU"/>
        </w:rPr>
      </w:pPr>
      <w:r w:rsidRPr="007A4C00">
        <w:rPr>
          <w:sz w:val="28"/>
          <w:szCs w:val="28"/>
          <w:lang w:eastAsia="ru-RU"/>
        </w:rPr>
        <w:t>Важным условием освоения теоретических знаний является ведение конспектов лекций, овладение научной терминологией. Материалы лекционных курсов следует своевременно подкреплять проработкой соответствующих разделов в учебниках, учебные пособиях, научных статьях и монографиях, справочниках.</w:t>
      </w:r>
    </w:p>
    <w:p w14:paraId="6E9C516F" w14:textId="77777777" w:rsidR="00CE0952" w:rsidRPr="007A4C00" w:rsidRDefault="00CE0952" w:rsidP="00CE0952">
      <w:pPr>
        <w:keepNext/>
        <w:spacing w:before="240" w:after="60" w:line="240" w:lineRule="auto"/>
        <w:ind w:firstLine="720"/>
        <w:jc w:val="both"/>
        <w:outlineLvl w:val="1"/>
        <w:rPr>
          <w:rFonts w:cs="Arial"/>
          <w:b/>
          <w:bCs/>
          <w:iCs/>
          <w:sz w:val="28"/>
          <w:szCs w:val="28"/>
          <w:lang w:eastAsia="ru-RU"/>
        </w:rPr>
      </w:pPr>
      <w:r w:rsidRPr="007A4C00">
        <w:rPr>
          <w:b/>
          <w:bCs/>
          <w:iCs/>
          <w:sz w:val="28"/>
          <w:szCs w:val="28"/>
          <w:lang w:eastAsia="ru-RU"/>
        </w:rPr>
        <w:br w:type="page"/>
      </w:r>
      <w:bookmarkStart w:id="0" w:name="_Toc158644201"/>
      <w:r w:rsidRPr="007A4C00">
        <w:rPr>
          <w:rFonts w:cs="Arial"/>
          <w:b/>
          <w:bCs/>
          <w:iCs/>
          <w:sz w:val="28"/>
          <w:szCs w:val="28"/>
          <w:lang w:eastAsia="ru-RU"/>
        </w:rPr>
        <w:lastRenderedPageBreak/>
        <w:t>1 Общие положения</w:t>
      </w:r>
      <w:bookmarkEnd w:id="0"/>
      <w:r w:rsidRPr="007A4C00">
        <w:rPr>
          <w:rFonts w:cs="Arial"/>
          <w:b/>
          <w:bCs/>
          <w:iCs/>
          <w:sz w:val="28"/>
          <w:szCs w:val="28"/>
          <w:lang w:eastAsia="ru-RU"/>
        </w:rPr>
        <w:t xml:space="preserve"> </w:t>
      </w:r>
    </w:p>
    <w:p w14:paraId="7DECF6DF" w14:textId="77777777" w:rsidR="00CE0952" w:rsidRPr="007A4C00" w:rsidRDefault="00CE0952" w:rsidP="00CE0952">
      <w:pPr>
        <w:spacing w:after="0" w:line="240" w:lineRule="auto"/>
        <w:ind w:firstLine="720"/>
        <w:rPr>
          <w:color w:val="000000"/>
          <w:sz w:val="24"/>
          <w:szCs w:val="28"/>
          <w:lang w:eastAsia="ru-RU"/>
        </w:rPr>
      </w:pPr>
    </w:p>
    <w:p w14:paraId="06C7CA6B" w14:textId="77777777" w:rsidR="00CE0952" w:rsidRPr="007A4C00" w:rsidRDefault="00CE0952" w:rsidP="00CE0952">
      <w:pPr>
        <w:suppressAutoHyphens/>
        <w:spacing w:after="0" w:line="240" w:lineRule="auto"/>
        <w:ind w:firstLine="720"/>
        <w:jc w:val="both"/>
        <w:rPr>
          <w:sz w:val="28"/>
          <w:szCs w:val="28"/>
          <w:lang w:val="x-none" w:eastAsia="x-none"/>
        </w:rPr>
      </w:pPr>
      <w:r w:rsidRPr="007A4C00">
        <w:rPr>
          <w:b/>
          <w:sz w:val="28"/>
          <w:szCs w:val="28"/>
          <w:lang w:val="x-none" w:eastAsia="x-none"/>
        </w:rPr>
        <w:t xml:space="preserve">Цель (цели) </w:t>
      </w:r>
      <w:r w:rsidRPr="007A4C00">
        <w:rPr>
          <w:sz w:val="28"/>
          <w:szCs w:val="28"/>
          <w:lang w:val="x-none" w:eastAsia="x-none"/>
        </w:rPr>
        <w:t>освоения дисциплины:</w:t>
      </w:r>
    </w:p>
    <w:p w14:paraId="39AD12A9" w14:textId="77777777" w:rsidR="00CE0952" w:rsidRPr="007A4C00" w:rsidRDefault="00CE0952" w:rsidP="00CE0952">
      <w:pPr>
        <w:numPr>
          <w:ilvl w:val="0"/>
          <w:numId w:val="1"/>
        </w:numPr>
        <w:tabs>
          <w:tab w:val="left" w:pos="1134"/>
        </w:tabs>
        <w:suppressAutoHyphens/>
        <w:spacing w:after="0" w:line="240" w:lineRule="auto"/>
        <w:ind w:left="0" w:firstLine="720"/>
        <w:jc w:val="both"/>
        <w:rPr>
          <w:sz w:val="28"/>
          <w:szCs w:val="28"/>
          <w:lang w:val="x-none" w:eastAsia="x-none"/>
        </w:rPr>
      </w:pPr>
      <w:r w:rsidRPr="007A4C00">
        <w:rPr>
          <w:sz w:val="28"/>
          <w:szCs w:val="28"/>
          <w:lang w:val="x-none" w:eastAsia="x-none"/>
        </w:rPr>
        <w:t xml:space="preserve">знакомство с основными общеметодологическими положениями систем искусственного интеллекта;  </w:t>
      </w:r>
    </w:p>
    <w:p w14:paraId="3FB1A22E" w14:textId="77777777" w:rsidR="00CE0952" w:rsidRPr="007A4C00" w:rsidRDefault="00CE0952" w:rsidP="00CE0952">
      <w:pPr>
        <w:numPr>
          <w:ilvl w:val="0"/>
          <w:numId w:val="1"/>
        </w:numPr>
        <w:tabs>
          <w:tab w:val="left" w:pos="1134"/>
        </w:tabs>
        <w:suppressAutoHyphens/>
        <w:spacing w:after="0" w:line="240" w:lineRule="auto"/>
        <w:ind w:left="0" w:firstLine="720"/>
        <w:jc w:val="both"/>
        <w:rPr>
          <w:sz w:val="28"/>
          <w:szCs w:val="28"/>
          <w:lang w:val="x-none" w:eastAsia="x-none"/>
        </w:rPr>
      </w:pPr>
      <w:r w:rsidRPr="007A4C00">
        <w:rPr>
          <w:sz w:val="28"/>
          <w:szCs w:val="28"/>
          <w:lang w:val="x-none" w:eastAsia="x-none"/>
        </w:rPr>
        <w:t xml:space="preserve">практическое освоение методов и моделей представления и обработки знаний в интеллектуальных системах, основ </w:t>
      </w:r>
      <w:proofErr w:type="spellStart"/>
      <w:r w:rsidRPr="007A4C00">
        <w:rPr>
          <w:sz w:val="28"/>
          <w:szCs w:val="28"/>
          <w:lang w:val="x-none" w:eastAsia="x-none"/>
        </w:rPr>
        <w:t>нейроинформатики</w:t>
      </w:r>
      <w:proofErr w:type="spellEnd"/>
      <w:r w:rsidRPr="007A4C00">
        <w:rPr>
          <w:sz w:val="28"/>
          <w:szCs w:val="28"/>
          <w:lang w:val="x-none" w:eastAsia="x-none"/>
        </w:rPr>
        <w:t>.</w:t>
      </w:r>
    </w:p>
    <w:p w14:paraId="1CA78ED0" w14:textId="77777777" w:rsidR="00CE0952" w:rsidRPr="007A4C00" w:rsidRDefault="00CE0952" w:rsidP="00CE0952">
      <w:pPr>
        <w:suppressAutoHyphens/>
        <w:spacing w:after="0" w:line="240" w:lineRule="auto"/>
        <w:ind w:firstLine="720"/>
        <w:jc w:val="both"/>
        <w:rPr>
          <w:i/>
          <w:sz w:val="28"/>
          <w:szCs w:val="28"/>
          <w:lang w:val="x-none" w:eastAsia="x-none"/>
        </w:rPr>
      </w:pPr>
    </w:p>
    <w:p w14:paraId="631E7BB4" w14:textId="77777777" w:rsidR="00CE0952" w:rsidRPr="007A4C00" w:rsidRDefault="00CE0952" w:rsidP="00CE0952">
      <w:pPr>
        <w:suppressAutoHyphens/>
        <w:spacing w:after="0" w:line="240" w:lineRule="auto"/>
        <w:ind w:firstLine="720"/>
        <w:jc w:val="both"/>
        <w:rPr>
          <w:b/>
          <w:sz w:val="28"/>
          <w:szCs w:val="28"/>
          <w:lang w:val="x-none" w:eastAsia="x-none"/>
        </w:rPr>
      </w:pPr>
      <w:r w:rsidRPr="007A4C00">
        <w:rPr>
          <w:b/>
          <w:sz w:val="28"/>
          <w:szCs w:val="28"/>
          <w:lang w:val="x-none" w:eastAsia="x-none"/>
        </w:rPr>
        <w:t xml:space="preserve">Задачи: </w:t>
      </w:r>
    </w:p>
    <w:p w14:paraId="237CA6CC" w14:textId="77777777" w:rsidR="00CE0952" w:rsidRPr="007A4C00" w:rsidRDefault="00CE0952" w:rsidP="00CE0952">
      <w:pPr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20"/>
        <w:jc w:val="both"/>
        <w:rPr>
          <w:color w:val="000000"/>
          <w:sz w:val="28"/>
          <w:szCs w:val="28"/>
          <w:lang w:eastAsia="ru-RU"/>
        </w:rPr>
      </w:pPr>
      <w:r w:rsidRPr="007A4C00">
        <w:rPr>
          <w:sz w:val="28"/>
          <w:szCs w:val="28"/>
          <w:lang w:eastAsia="ru-RU"/>
        </w:rPr>
        <w:t>рассмотрение основных приемов исследования систем искусственного интеллекта;</w:t>
      </w:r>
    </w:p>
    <w:p w14:paraId="0017A400" w14:textId="77777777" w:rsidR="00CE0952" w:rsidRPr="007A4C00" w:rsidRDefault="00CE0952" w:rsidP="00CE0952">
      <w:pPr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20"/>
        <w:jc w:val="both"/>
        <w:rPr>
          <w:color w:val="000000"/>
          <w:sz w:val="28"/>
          <w:szCs w:val="28"/>
          <w:lang w:eastAsia="ru-RU"/>
        </w:rPr>
      </w:pPr>
      <w:r w:rsidRPr="007A4C00">
        <w:rPr>
          <w:color w:val="000000"/>
          <w:sz w:val="28"/>
          <w:szCs w:val="28"/>
          <w:lang w:eastAsia="ru-RU"/>
        </w:rPr>
        <w:t>развитие способностей и навыков моделирования и анализа различных типов интеллектуальных систем;</w:t>
      </w:r>
    </w:p>
    <w:p w14:paraId="25FB36D8" w14:textId="77777777" w:rsidR="00CE0952" w:rsidRPr="007A4C00" w:rsidRDefault="00CE0952" w:rsidP="00CE0952">
      <w:pPr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20"/>
        <w:jc w:val="both"/>
        <w:rPr>
          <w:color w:val="000000"/>
          <w:sz w:val="28"/>
          <w:szCs w:val="28"/>
          <w:lang w:eastAsia="ru-RU"/>
        </w:rPr>
      </w:pPr>
      <w:r w:rsidRPr="007A4C00">
        <w:rPr>
          <w:color w:val="000000"/>
          <w:sz w:val="28"/>
          <w:szCs w:val="28"/>
          <w:lang w:eastAsia="ru-RU"/>
        </w:rPr>
        <w:t>формирование умения использовать методы искусственного интеллекта для решения прикладных задач профессиональной деятельности</w:t>
      </w:r>
      <w:r w:rsidRPr="007A4C00">
        <w:rPr>
          <w:i/>
          <w:sz w:val="28"/>
          <w:szCs w:val="28"/>
          <w:lang w:eastAsia="ru-RU"/>
        </w:rPr>
        <w:t>.</w:t>
      </w:r>
    </w:p>
    <w:p w14:paraId="2B588C6F" w14:textId="77777777" w:rsidR="00CE0952" w:rsidRPr="007A4C00" w:rsidRDefault="00CE0952" w:rsidP="00CE0952">
      <w:pPr>
        <w:spacing w:after="0" w:line="240" w:lineRule="auto"/>
        <w:ind w:firstLine="720"/>
        <w:jc w:val="both"/>
        <w:rPr>
          <w:color w:val="000000"/>
          <w:sz w:val="28"/>
          <w:szCs w:val="28"/>
          <w:lang w:eastAsia="ru-RU"/>
        </w:rPr>
      </w:pPr>
      <w:r w:rsidRPr="007A4C00">
        <w:rPr>
          <w:color w:val="000000"/>
          <w:sz w:val="28"/>
          <w:szCs w:val="28"/>
          <w:lang w:eastAsia="ru-RU"/>
        </w:rPr>
        <w:t xml:space="preserve">Программой дисциплины предусмотрена очная форма обучения. Распределение занятий по часам представлено в рабочей программе дисциплины (РПД). РПД является составной частью учебно-методического комплекса дисциплины (УМКД). </w:t>
      </w:r>
    </w:p>
    <w:p w14:paraId="393DA67C" w14:textId="77777777" w:rsidR="00CE0952" w:rsidRPr="007A4C00" w:rsidRDefault="00CE0952" w:rsidP="00CE0952">
      <w:pPr>
        <w:keepNext/>
        <w:spacing w:before="240" w:after="60" w:line="240" w:lineRule="auto"/>
        <w:ind w:firstLine="720"/>
        <w:jc w:val="both"/>
        <w:outlineLvl w:val="1"/>
        <w:rPr>
          <w:rFonts w:eastAsia="Times New Roman" w:cs="Arial"/>
          <w:b/>
          <w:bCs/>
          <w:iCs/>
          <w:sz w:val="28"/>
          <w:szCs w:val="28"/>
        </w:rPr>
      </w:pPr>
      <w:r w:rsidRPr="007A4C00">
        <w:rPr>
          <w:rFonts w:cs="Arial"/>
          <w:b/>
          <w:bCs/>
          <w:iCs/>
          <w:sz w:val="28"/>
          <w:szCs w:val="28"/>
          <w:lang w:eastAsia="ru-RU"/>
        </w:rPr>
        <w:br w:type="page"/>
      </w:r>
      <w:bookmarkStart w:id="1" w:name="_Toc158644202"/>
      <w:r w:rsidRPr="007A4C00">
        <w:rPr>
          <w:rFonts w:cs="Arial"/>
          <w:b/>
          <w:bCs/>
          <w:iCs/>
          <w:sz w:val="28"/>
          <w:szCs w:val="28"/>
          <w:lang w:eastAsia="ru-RU"/>
        </w:rPr>
        <w:lastRenderedPageBreak/>
        <w:t>2 Методические рекомендации для обучающихся по планированию и организации времени, необходимого для освоения дисциплины</w:t>
      </w:r>
      <w:bookmarkEnd w:id="1"/>
    </w:p>
    <w:p w14:paraId="0D28C6EE" w14:textId="77777777" w:rsidR="00CE0952" w:rsidRPr="007A4C00" w:rsidRDefault="00CE0952" w:rsidP="00CE0952">
      <w:pPr>
        <w:spacing w:after="0" w:line="240" w:lineRule="auto"/>
        <w:ind w:firstLine="720"/>
        <w:rPr>
          <w:sz w:val="24"/>
          <w:szCs w:val="24"/>
          <w:lang w:eastAsia="ru-RU"/>
        </w:rPr>
      </w:pPr>
    </w:p>
    <w:p w14:paraId="706450CE" w14:textId="77777777" w:rsidR="00CE0952" w:rsidRPr="007A4C00" w:rsidRDefault="00CE0952" w:rsidP="00CE0952">
      <w:pPr>
        <w:spacing w:after="0" w:line="240" w:lineRule="auto"/>
        <w:ind w:firstLine="720"/>
        <w:jc w:val="both"/>
        <w:rPr>
          <w:color w:val="000000"/>
          <w:sz w:val="28"/>
          <w:szCs w:val="28"/>
          <w:lang w:eastAsia="ru-RU"/>
        </w:rPr>
      </w:pPr>
      <w:r w:rsidRPr="007A4C00">
        <w:rPr>
          <w:color w:val="000000"/>
          <w:sz w:val="28"/>
          <w:szCs w:val="28"/>
          <w:lang w:eastAsia="ru-RU"/>
        </w:rPr>
        <w:t>Изучение рекомендуется начать с ознакомления с РП дисциплины, ее структурой и содержанием разделов (тем), требований к промежуточной аттестации, затем ознакомиться с перечнем рекомендуемой литературы. Далее желательно последовательное изучение материала по темам, ознакомление с рекомендациями по выполнению различных работ и заданий, как аудиторных, так и самостоятельных. Для закрепления материала следует ответить на вопросы, приведенные в Фонде оценочных средств (ФОС) по дисциплине, который также является составной частью УМКД.</w:t>
      </w:r>
    </w:p>
    <w:p w14:paraId="537CDF74" w14:textId="77777777" w:rsidR="00CE0952" w:rsidRPr="007A4C00" w:rsidRDefault="00CE0952" w:rsidP="00CE0952">
      <w:pPr>
        <w:spacing w:after="0" w:line="240" w:lineRule="auto"/>
        <w:ind w:firstLine="720"/>
        <w:jc w:val="both"/>
        <w:rPr>
          <w:color w:val="000000"/>
          <w:sz w:val="28"/>
          <w:szCs w:val="28"/>
          <w:lang w:eastAsia="ru-RU"/>
        </w:rPr>
      </w:pPr>
      <w:r w:rsidRPr="007A4C00">
        <w:rPr>
          <w:color w:val="000000"/>
          <w:sz w:val="28"/>
          <w:szCs w:val="28"/>
          <w:lang w:eastAsia="ru-RU"/>
        </w:rPr>
        <w:t>Дисциплина состоит из нескольких связанных между собою тем, обеспечивающих последовательное изучение материала и выработку умения применять полученные знания при разработке стратегии развития организации.</w:t>
      </w:r>
    </w:p>
    <w:p w14:paraId="78953F47" w14:textId="77777777" w:rsidR="00CE0952" w:rsidRPr="007A4C00" w:rsidRDefault="00CE0952" w:rsidP="00CE0952">
      <w:pPr>
        <w:spacing w:after="0" w:line="240" w:lineRule="auto"/>
        <w:ind w:firstLine="720"/>
        <w:jc w:val="both"/>
        <w:rPr>
          <w:color w:val="000000"/>
          <w:sz w:val="28"/>
          <w:szCs w:val="28"/>
          <w:lang w:eastAsia="ru-RU"/>
        </w:rPr>
      </w:pPr>
      <w:r w:rsidRPr="007A4C00">
        <w:rPr>
          <w:color w:val="000000"/>
          <w:sz w:val="28"/>
          <w:szCs w:val="28"/>
          <w:lang w:eastAsia="ru-RU"/>
        </w:rPr>
        <w:t>Обучение по дисциплине осуществляется в следующих формах:</w:t>
      </w:r>
    </w:p>
    <w:p w14:paraId="10A97457" w14:textId="77777777" w:rsidR="00CE0952" w:rsidRPr="007A4C00" w:rsidRDefault="00CE0952" w:rsidP="00CE0952">
      <w:pPr>
        <w:spacing w:after="0" w:line="240" w:lineRule="auto"/>
        <w:ind w:firstLine="720"/>
        <w:jc w:val="both"/>
        <w:rPr>
          <w:color w:val="000000"/>
          <w:sz w:val="28"/>
          <w:szCs w:val="28"/>
          <w:lang w:eastAsia="ru-RU"/>
        </w:rPr>
      </w:pPr>
      <w:r w:rsidRPr="007A4C00">
        <w:rPr>
          <w:color w:val="000000"/>
          <w:sz w:val="28"/>
          <w:szCs w:val="28"/>
          <w:lang w:eastAsia="ru-RU"/>
        </w:rPr>
        <w:t>- контактная работа (аудиторные занятия - практические занятия);</w:t>
      </w:r>
    </w:p>
    <w:p w14:paraId="4FE0F6A9" w14:textId="77777777" w:rsidR="00CE0952" w:rsidRPr="007A4C00" w:rsidRDefault="00CE0952" w:rsidP="00CE0952">
      <w:pPr>
        <w:spacing w:after="0" w:line="240" w:lineRule="auto"/>
        <w:ind w:firstLine="720"/>
        <w:jc w:val="both"/>
        <w:rPr>
          <w:rFonts w:eastAsia="Times New Roman"/>
          <w:sz w:val="28"/>
          <w:szCs w:val="28"/>
        </w:rPr>
      </w:pPr>
      <w:r w:rsidRPr="007A4C00">
        <w:rPr>
          <w:color w:val="000000"/>
          <w:sz w:val="28"/>
          <w:szCs w:val="28"/>
          <w:lang w:eastAsia="ru-RU"/>
        </w:rPr>
        <w:t>- самостоятельная работа студента (</w:t>
      </w:r>
      <w:r w:rsidRPr="007A4C00">
        <w:rPr>
          <w:color w:val="000000"/>
          <w:sz w:val="28"/>
          <w:szCs w:val="28"/>
          <w:lang w:val="x-none" w:eastAsia="ru-RU"/>
        </w:rPr>
        <w:t>выполнение индивидуального творческого задания (ИТЗ);</w:t>
      </w:r>
      <w:r w:rsidRPr="007A4C00">
        <w:rPr>
          <w:color w:val="000000"/>
          <w:sz w:val="28"/>
          <w:szCs w:val="28"/>
          <w:lang w:eastAsia="ru-RU"/>
        </w:rPr>
        <w:t xml:space="preserve"> написание реферата (Р); </w:t>
      </w:r>
      <w:r w:rsidRPr="007A4C00">
        <w:rPr>
          <w:rFonts w:eastAsia="Times New Roman"/>
          <w:sz w:val="28"/>
          <w:szCs w:val="28"/>
        </w:rPr>
        <w:t>самоподготовка (проработка и повторение лекционного материала и материала учебников и учебных пособий), изучение разделов курса в системе электронного обучения; подготовка к практическим занятиям; подготовка к рубежному контролю</w:t>
      </w:r>
      <w:r w:rsidRPr="007A4C00">
        <w:rPr>
          <w:color w:val="000000"/>
          <w:sz w:val="28"/>
          <w:szCs w:val="28"/>
          <w:lang w:eastAsia="ru-RU"/>
        </w:rPr>
        <w:t>, подготовка к зачету);</w:t>
      </w:r>
    </w:p>
    <w:p w14:paraId="04638F0F" w14:textId="77777777" w:rsidR="00CE0952" w:rsidRPr="007A4C00" w:rsidRDefault="00CE0952" w:rsidP="00CE0952">
      <w:pPr>
        <w:spacing w:after="0" w:line="240" w:lineRule="auto"/>
        <w:ind w:firstLine="720"/>
        <w:jc w:val="both"/>
        <w:rPr>
          <w:color w:val="000000"/>
          <w:sz w:val="28"/>
          <w:szCs w:val="28"/>
          <w:lang w:eastAsia="ru-RU"/>
        </w:rPr>
      </w:pPr>
      <w:r w:rsidRPr="007A4C00">
        <w:rPr>
          <w:color w:val="000000"/>
          <w:sz w:val="28"/>
          <w:szCs w:val="28"/>
          <w:lang w:eastAsia="ru-RU"/>
        </w:rPr>
        <w:t>- инновационные формы проведения занятий (лекция-презентация, л</w:t>
      </w:r>
      <w:r w:rsidRPr="007A4C00">
        <w:rPr>
          <w:sz w:val="28"/>
          <w:szCs w:val="28"/>
          <w:lang w:eastAsia="ru-RU"/>
        </w:rPr>
        <w:t xml:space="preserve">екция-визуализация, использование </w:t>
      </w:r>
      <w:r w:rsidRPr="007A4C00">
        <w:rPr>
          <w:color w:val="000000"/>
          <w:sz w:val="28"/>
          <w:szCs w:val="28"/>
          <w:lang w:eastAsia="ru-RU"/>
        </w:rPr>
        <w:t>проблемных методов проведения занятий). Учебный материал структурирован, и изучение дисциплины производится в тематической последовательности. Обучающиеся самостоятельно проводят предварительную подготовку к занятию, принимают активное и творческое участие в обсуждении теоретических вопросов, разборе проблемных ситуаций и поисков путей их решения. Некоторые вопросы, изучаемые в курсе, носят дискуссионный характер, что предполагает интерактивный характер проведения занятий на конкретных примерах.</w:t>
      </w:r>
    </w:p>
    <w:p w14:paraId="7A73E7DF" w14:textId="77777777" w:rsidR="00CE0952" w:rsidRPr="007A4C00" w:rsidRDefault="00CE0952" w:rsidP="00CE0952">
      <w:pPr>
        <w:spacing w:after="0" w:line="240" w:lineRule="auto"/>
        <w:ind w:firstLine="720"/>
        <w:jc w:val="both"/>
        <w:rPr>
          <w:color w:val="000000"/>
          <w:sz w:val="28"/>
          <w:szCs w:val="28"/>
          <w:lang w:eastAsia="ru-RU"/>
        </w:rPr>
      </w:pPr>
      <w:r w:rsidRPr="007A4C00">
        <w:rPr>
          <w:color w:val="000000"/>
          <w:sz w:val="28"/>
          <w:szCs w:val="28"/>
          <w:lang w:eastAsia="ru-RU"/>
        </w:rPr>
        <w:t>Обучающимся рекомендуется следующим образом организовать время, необходимое для изучения дисциплины:</w:t>
      </w:r>
    </w:p>
    <w:p w14:paraId="4B934368" w14:textId="77777777" w:rsidR="00CE0952" w:rsidRPr="007A4C00" w:rsidRDefault="00CE0952" w:rsidP="00CE0952">
      <w:pPr>
        <w:spacing w:after="0" w:line="240" w:lineRule="auto"/>
        <w:ind w:firstLine="720"/>
        <w:jc w:val="both"/>
        <w:rPr>
          <w:color w:val="000000"/>
          <w:sz w:val="28"/>
          <w:szCs w:val="28"/>
          <w:lang w:eastAsia="ru-RU"/>
        </w:rPr>
      </w:pPr>
      <w:r w:rsidRPr="007A4C00">
        <w:rPr>
          <w:color w:val="000000"/>
          <w:sz w:val="28"/>
          <w:szCs w:val="28"/>
          <w:lang w:eastAsia="ru-RU"/>
        </w:rPr>
        <w:t>- изучение конспекта теоретического материала в тот же день после занятия – 15-20 минут;</w:t>
      </w:r>
    </w:p>
    <w:p w14:paraId="6B8DCE1C" w14:textId="77777777" w:rsidR="00CE0952" w:rsidRPr="007A4C00" w:rsidRDefault="00CE0952" w:rsidP="00CE0952">
      <w:pPr>
        <w:spacing w:after="0" w:line="240" w:lineRule="auto"/>
        <w:ind w:firstLine="720"/>
        <w:jc w:val="both"/>
        <w:rPr>
          <w:color w:val="000000"/>
          <w:sz w:val="28"/>
          <w:szCs w:val="28"/>
          <w:lang w:eastAsia="ru-RU"/>
        </w:rPr>
      </w:pPr>
      <w:r w:rsidRPr="007A4C00">
        <w:rPr>
          <w:color w:val="000000"/>
          <w:sz w:val="28"/>
          <w:szCs w:val="28"/>
          <w:lang w:eastAsia="ru-RU"/>
        </w:rPr>
        <w:t>- повторение материала за день перед следующим занятием - 15 - 20 минут;</w:t>
      </w:r>
    </w:p>
    <w:p w14:paraId="3A290680" w14:textId="77777777" w:rsidR="00CE0952" w:rsidRPr="007A4C00" w:rsidRDefault="00CE0952" w:rsidP="00CE0952">
      <w:pPr>
        <w:spacing w:after="0" w:line="240" w:lineRule="auto"/>
        <w:ind w:firstLine="720"/>
        <w:jc w:val="both"/>
        <w:rPr>
          <w:color w:val="000000"/>
          <w:sz w:val="28"/>
          <w:szCs w:val="28"/>
          <w:lang w:eastAsia="ru-RU"/>
        </w:rPr>
      </w:pPr>
      <w:r w:rsidRPr="007A4C00">
        <w:rPr>
          <w:color w:val="000000"/>
          <w:sz w:val="28"/>
          <w:szCs w:val="28"/>
          <w:lang w:eastAsia="ru-RU"/>
        </w:rPr>
        <w:t>- изучение теоретического материала по учебнику и конспекту – 1-1,5 часа в неделю;</w:t>
      </w:r>
    </w:p>
    <w:p w14:paraId="52EB3FEE" w14:textId="77777777" w:rsidR="00CE0952" w:rsidRPr="007A4C00" w:rsidRDefault="00CE0952" w:rsidP="00CE0952">
      <w:pPr>
        <w:spacing w:after="0" w:line="240" w:lineRule="auto"/>
        <w:ind w:firstLine="720"/>
        <w:jc w:val="both"/>
        <w:rPr>
          <w:color w:val="000000"/>
          <w:sz w:val="28"/>
          <w:szCs w:val="28"/>
          <w:lang w:eastAsia="ru-RU"/>
        </w:rPr>
      </w:pPr>
      <w:r w:rsidRPr="007A4C00">
        <w:rPr>
          <w:color w:val="000000"/>
          <w:sz w:val="28"/>
          <w:szCs w:val="28"/>
          <w:lang w:eastAsia="ru-RU"/>
        </w:rPr>
        <w:t>- подготовка к практическому занятию – 1,5 часа.</w:t>
      </w:r>
    </w:p>
    <w:p w14:paraId="260068BA" w14:textId="77777777" w:rsidR="00CE0952" w:rsidRPr="007A4C00" w:rsidRDefault="00CE0952" w:rsidP="00CE0952">
      <w:pPr>
        <w:spacing w:after="0" w:line="240" w:lineRule="auto"/>
        <w:ind w:firstLine="720"/>
        <w:jc w:val="both"/>
        <w:rPr>
          <w:color w:val="000000"/>
          <w:sz w:val="28"/>
          <w:szCs w:val="28"/>
          <w:lang w:eastAsia="ru-RU"/>
        </w:rPr>
      </w:pPr>
      <w:r w:rsidRPr="007A4C00">
        <w:rPr>
          <w:color w:val="000000"/>
          <w:sz w:val="28"/>
          <w:szCs w:val="28"/>
          <w:lang w:eastAsia="ru-RU"/>
        </w:rPr>
        <w:t>Тогда общие затраты времени на освоение дисциплины обучающимися составят около 3-4 часа в неделю.</w:t>
      </w:r>
    </w:p>
    <w:p w14:paraId="78BE642F" w14:textId="77777777" w:rsidR="00CE0952" w:rsidRPr="007A4C00" w:rsidRDefault="00CE0952" w:rsidP="00CE0952">
      <w:pPr>
        <w:spacing w:after="0" w:line="240" w:lineRule="auto"/>
        <w:ind w:firstLine="720"/>
        <w:jc w:val="both"/>
        <w:rPr>
          <w:color w:val="000000"/>
          <w:sz w:val="28"/>
          <w:szCs w:val="28"/>
          <w:lang w:eastAsia="ru-RU"/>
        </w:rPr>
      </w:pPr>
      <w:r w:rsidRPr="007A4C00">
        <w:rPr>
          <w:color w:val="000000"/>
          <w:sz w:val="28"/>
          <w:szCs w:val="28"/>
          <w:lang w:eastAsia="ru-RU"/>
        </w:rPr>
        <w:t>Описание последовательности действий обучающегося:</w:t>
      </w:r>
    </w:p>
    <w:p w14:paraId="3B165D41" w14:textId="77777777" w:rsidR="00CE0952" w:rsidRPr="007A4C00" w:rsidRDefault="00CE0952" w:rsidP="00CE0952">
      <w:pPr>
        <w:spacing w:after="0" w:line="240" w:lineRule="auto"/>
        <w:ind w:firstLine="720"/>
        <w:jc w:val="both"/>
        <w:rPr>
          <w:color w:val="000000"/>
          <w:sz w:val="28"/>
          <w:szCs w:val="28"/>
          <w:lang w:eastAsia="ru-RU"/>
        </w:rPr>
      </w:pPr>
      <w:r w:rsidRPr="007A4C00">
        <w:rPr>
          <w:color w:val="000000"/>
          <w:sz w:val="28"/>
          <w:szCs w:val="28"/>
          <w:lang w:eastAsia="ru-RU"/>
        </w:rPr>
        <w:lastRenderedPageBreak/>
        <w:t>При изучении курса следует внимательно слушать и конспектировать материал, излагаемый на аудиторных занятиях. Для его понимания и качественного усвоения рекомендуется следующая последовательность действий:</w:t>
      </w:r>
    </w:p>
    <w:p w14:paraId="64045BF4" w14:textId="77777777" w:rsidR="00CE0952" w:rsidRPr="007A4C00" w:rsidRDefault="00CE0952" w:rsidP="00CE0952">
      <w:pPr>
        <w:spacing w:after="0" w:line="240" w:lineRule="auto"/>
        <w:ind w:firstLine="720"/>
        <w:jc w:val="both"/>
        <w:rPr>
          <w:color w:val="000000"/>
          <w:sz w:val="28"/>
          <w:szCs w:val="28"/>
          <w:lang w:eastAsia="ru-RU"/>
        </w:rPr>
      </w:pPr>
      <w:r w:rsidRPr="007A4C00">
        <w:rPr>
          <w:color w:val="000000"/>
          <w:sz w:val="28"/>
          <w:szCs w:val="28"/>
          <w:lang w:eastAsia="ru-RU"/>
        </w:rPr>
        <w:t>1. После окончания учебных занятий для закрепления материала просмотреть и обдумать теоретический материал, прослушанный сегодня, разобрать рассмотренные примеры (15 -20 минут).</w:t>
      </w:r>
    </w:p>
    <w:p w14:paraId="16489B93" w14:textId="77777777" w:rsidR="00CE0952" w:rsidRPr="007A4C00" w:rsidRDefault="00CE0952" w:rsidP="00CE0952">
      <w:pPr>
        <w:spacing w:after="0" w:line="240" w:lineRule="auto"/>
        <w:ind w:firstLine="720"/>
        <w:jc w:val="both"/>
        <w:rPr>
          <w:color w:val="000000"/>
          <w:sz w:val="28"/>
          <w:szCs w:val="28"/>
          <w:lang w:eastAsia="ru-RU"/>
        </w:rPr>
      </w:pPr>
      <w:r w:rsidRPr="007A4C00">
        <w:rPr>
          <w:color w:val="000000"/>
          <w:sz w:val="28"/>
          <w:szCs w:val="28"/>
          <w:lang w:eastAsia="ru-RU"/>
        </w:rPr>
        <w:t>2. При подготовке к занятию следующего дня повторить предыдущий теоретический материал, подумать о том, какая может быть следующая тема (15 - 20 минут).</w:t>
      </w:r>
    </w:p>
    <w:p w14:paraId="7A851A82" w14:textId="77777777" w:rsidR="00CE0952" w:rsidRPr="007A4C00" w:rsidRDefault="00CE0952" w:rsidP="00CE0952">
      <w:pPr>
        <w:spacing w:after="0" w:line="240" w:lineRule="auto"/>
        <w:ind w:firstLine="720"/>
        <w:jc w:val="both"/>
        <w:rPr>
          <w:color w:val="000000"/>
          <w:sz w:val="28"/>
          <w:szCs w:val="28"/>
          <w:lang w:eastAsia="ru-RU"/>
        </w:rPr>
      </w:pPr>
      <w:r w:rsidRPr="007A4C00">
        <w:rPr>
          <w:color w:val="000000"/>
          <w:sz w:val="28"/>
          <w:szCs w:val="28"/>
          <w:lang w:eastAsia="ru-RU"/>
        </w:rPr>
        <w:t>3. В течение недели выбрать время для работы с литературой в библиотеке (по 1-1,5 часа).</w:t>
      </w:r>
    </w:p>
    <w:p w14:paraId="5F56F1B3" w14:textId="77777777" w:rsidR="00CE0952" w:rsidRPr="007A4C00" w:rsidRDefault="00CE0952" w:rsidP="00CE0952">
      <w:pPr>
        <w:spacing w:after="0" w:line="240" w:lineRule="auto"/>
        <w:ind w:firstLine="720"/>
        <w:jc w:val="both"/>
        <w:rPr>
          <w:color w:val="000000"/>
          <w:sz w:val="28"/>
          <w:szCs w:val="28"/>
          <w:lang w:eastAsia="ru-RU"/>
        </w:rPr>
      </w:pPr>
      <w:r w:rsidRPr="007A4C00">
        <w:rPr>
          <w:color w:val="000000"/>
          <w:sz w:val="28"/>
          <w:szCs w:val="28"/>
          <w:lang w:eastAsia="ru-RU"/>
        </w:rPr>
        <w:t xml:space="preserve">4. При подготовке к практическим занятиям повторить основные понятия по теме домашнего задания, изучить примеры, которые разбирали в аудитории на предыдущем практическом занятии и в курсе теории. </w:t>
      </w:r>
    </w:p>
    <w:p w14:paraId="25833F43" w14:textId="77777777" w:rsidR="00CE0952" w:rsidRPr="007A4C00" w:rsidRDefault="00CE0952" w:rsidP="00CE0952">
      <w:pPr>
        <w:keepNext/>
        <w:spacing w:before="240" w:after="60" w:line="240" w:lineRule="auto"/>
        <w:ind w:firstLine="720"/>
        <w:jc w:val="both"/>
        <w:outlineLvl w:val="0"/>
        <w:rPr>
          <w:b/>
          <w:bCs/>
          <w:color w:val="000000"/>
          <w:kern w:val="32"/>
          <w:sz w:val="28"/>
          <w:szCs w:val="28"/>
          <w:lang w:eastAsia="ru-RU"/>
        </w:rPr>
      </w:pPr>
      <w:r w:rsidRPr="007A4C00">
        <w:rPr>
          <w:b/>
          <w:bCs/>
          <w:color w:val="000000"/>
          <w:kern w:val="32"/>
          <w:sz w:val="28"/>
          <w:szCs w:val="28"/>
          <w:lang w:eastAsia="ru-RU"/>
        </w:rPr>
        <w:br w:type="page"/>
      </w:r>
      <w:bookmarkStart w:id="2" w:name="_Toc158644203"/>
      <w:r w:rsidRPr="007A4C00">
        <w:rPr>
          <w:b/>
          <w:bCs/>
          <w:color w:val="000000"/>
          <w:kern w:val="32"/>
          <w:sz w:val="28"/>
          <w:szCs w:val="28"/>
          <w:lang w:eastAsia="ru-RU"/>
        </w:rPr>
        <w:lastRenderedPageBreak/>
        <w:t>3 Методические рекомендации обучающимся при подготовке к аудиторным занятиям</w:t>
      </w:r>
      <w:bookmarkEnd w:id="2"/>
    </w:p>
    <w:p w14:paraId="371EC202" w14:textId="77777777" w:rsidR="00CE0952" w:rsidRPr="007A4C00" w:rsidRDefault="00CE0952" w:rsidP="00CE0952">
      <w:pPr>
        <w:spacing w:after="0" w:line="240" w:lineRule="auto"/>
        <w:ind w:firstLine="720"/>
        <w:jc w:val="both"/>
        <w:rPr>
          <w:color w:val="000000"/>
          <w:sz w:val="28"/>
          <w:szCs w:val="28"/>
          <w:lang w:eastAsia="ru-RU"/>
        </w:rPr>
      </w:pPr>
    </w:p>
    <w:p w14:paraId="3205AA4F" w14:textId="77777777" w:rsidR="00CE0952" w:rsidRPr="007A4C00" w:rsidRDefault="00CE0952" w:rsidP="00CE0952">
      <w:pPr>
        <w:spacing w:after="0" w:line="240" w:lineRule="auto"/>
        <w:ind w:firstLine="720"/>
        <w:jc w:val="both"/>
        <w:rPr>
          <w:color w:val="000000"/>
          <w:sz w:val="28"/>
          <w:szCs w:val="28"/>
          <w:lang w:eastAsia="ru-RU"/>
        </w:rPr>
      </w:pPr>
      <w:r w:rsidRPr="007A4C00">
        <w:rPr>
          <w:color w:val="000000"/>
          <w:sz w:val="28"/>
          <w:szCs w:val="28"/>
          <w:lang w:eastAsia="ru-RU"/>
        </w:rPr>
        <w:t>Аудиторные занятия планируются в рамках такой образовательной технологии, как проблемно-ориентированный подход с учетом профессиональных и личностных особенностей обучающихся. Это позволяет учитывать исходный уровень знаний обучающихся, а также существующие технические возможности обучения.</w:t>
      </w:r>
    </w:p>
    <w:p w14:paraId="1E635B8A" w14:textId="29992CA4" w:rsidR="00CE0952" w:rsidRPr="007A4C00" w:rsidRDefault="00CE0952" w:rsidP="00CE0952">
      <w:pPr>
        <w:spacing w:after="0" w:line="240" w:lineRule="auto"/>
        <w:ind w:firstLine="720"/>
        <w:jc w:val="both"/>
        <w:rPr>
          <w:color w:val="000000"/>
          <w:sz w:val="28"/>
          <w:szCs w:val="28"/>
          <w:lang w:eastAsia="ru-RU"/>
        </w:rPr>
      </w:pPr>
      <w:r w:rsidRPr="007A4C00">
        <w:rPr>
          <w:color w:val="000000"/>
          <w:sz w:val="28"/>
          <w:szCs w:val="28"/>
          <w:lang w:eastAsia="ru-RU"/>
        </w:rPr>
        <w:t xml:space="preserve">Методологической основой преподавания дисциплины являются научность и объективность, базирующиеся на синтезе ключевых традиционных и современных концепций научной деятельности в данной области. Задача преподавателя состоит в том, чтобы ознакомить обучающихся с существующими концепциями. </w:t>
      </w:r>
    </w:p>
    <w:p w14:paraId="64BB7181" w14:textId="77777777" w:rsidR="00CE0952" w:rsidRPr="007A4C00" w:rsidRDefault="00CE0952" w:rsidP="00CE0952">
      <w:pPr>
        <w:spacing w:after="0" w:line="240" w:lineRule="auto"/>
        <w:ind w:firstLine="720"/>
        <w:jc w:val="both"/>
        <w:rPr>
          <w:color w:val="000000"/>
          <w:sz w:val="28"/>
          <w:szCs w:val="28"/>
          <w:lang w:eastAsia="ru-RU"/>
        </w:rPr>
      </w:pPr>
      <w:r w:rsidRPr="007A4C00">
        <w:rPr>
          <w:color w:val="000000"/>
          <w:sz w:val="28"/>
          <w:szCs w:val="28"/>
          <w:lang w:eastAsia="ru-RU"/>
        </w:rPr>
        <w:t xml:space="preserve">Преподаватель на вводном занятии определяет структуру дисциплины, поясняет цели и задачи изучения дисциплины, формулирует основные вопросы и требования к результатам ее освоения. </w:t>
      </w:r>
    </w:p>
    <w:p w14:paraId="05FE60CC" w14:textId="77777777" w:rsidR="00CE0952" w:rsidRPr="007A4C00" w:rsidRDefault="00CE0952" w:rsidP="00CE0952">
      <w:pPr>
        <w:spacing w:after="0" w:line="240" w:lineRule="auto"/>
        <w:ind w:firstLine="720"/>
        <w:jc w:val="both"/>
        <w:rPr>
          <w:color w:val="000000"/>
          <w:sz w:val="28"/>
          <w:szCs w:val="28"/>
          <w:lang w:eastAsia="ru-RU"/>
        </w:rPr>
      </w:pPr>
      <w:r w:rsidRPr="007A4C00">
        <w:rPr>
          <w:color w:val="000000"/>
          <w:sz w:val="28"/>
          <w:szCs w:val="28"/>
          <w:lang w:eastAsia="ru-RU"/>
        </w:rPr>
        <w:t xml:space="preserve">Так как рабочей программой дисциплины предусмотрены только практические занятия, то для передачи теоретического материала, необходимого для изучения курса, часть практических занятий проводится в форме лекций. Объем таких занятий определяется преподавателем. </w:t>
      </w:r>
    </w:p>
    <w:p w14:paraId="0AD41A0D" w14:textId="77777777" w:rsidR="00CE0952" w:rsidRPr="007A4C00" w:rsidRDefault="00CE0952" w:rsidP="00CE0952">
      <w:pPr>
        <w:spacing w:after="0" w:line="240" w:lineRule="auto"/>
        <w:ind w:firstLine="720"/>
        <w:jc w:val="both"/>
        <w:rPr>
          <w:color w:val="000000"/>
          <w:sz w:val="28"/>
          <w:szCs w:val="28"/>
          <w:lang w:eastAsia="ru-RU"/>
        </w:rPr>
      </w:pPr>
      <w:r w:rsidRPr="007A4C00">
        <w:rPr>
          <w:color w:val="000000"/>
          <w:sz w:val="28"/>
          <w:szCs w:val="28"/>
          <w:lang w:eastAsia="ru-RU"/>
        </w:rPr>
        <w:t>При проведении лекций, как правило, выделяются основные понятия и определения с использованием традиционных форм проведения занятий, так и с помощью мультимедиа-презентаций. При описании закономерностей следует обращать особое внимание на сравнительный анализ конкретных примеров.</w:t>
      </w:r>
    </w:p>
    <w:p w14:paraId="05F81116" w14:textId="77777777" w:rsidR="00CE0952" w:rsidRPr="007A4C00" w:rsidRDefault="00CE0952" w:rsidP="00CE0952">
      <w:pPr>
        <w:spacing w:after="0" w:line="240" w:lineRule="auto"/>
        <w:ind w:firstLine="720"/>
        <w:jc w:val="both"/>
        <w:rPr>
          <w:color w:val="000000"/>
          <w:sz w:val="28"/>
          <w:szCs w:val="28"/>
          <w:lang w:eastAsia="ru-RU"/>
        </w:rPr>
      </w:pPr>
      <w:r w:rsidRPr="007A4C00">
        <w:rPr>
          <w:color w:val="000000"/>
          <w:sz w:val="28"/>
          <w:szCs w:val="28"/>
          <w:lang w:eastAsia="ru-RU"/>
        </w:rPr>
        <w:t>При подборе материала к занятиям, обучающимся следует руководствоваться РП дисциплины, обращая внимание на указанные компетенции. На первом занятии преподаватель обязан довести до обучающихся требования к текущей и промежуточной аттестации, порядок работы в аудитории и нацелить их на проведение самостоятельной работы с учетом количества часов, отведенных на нее учебным планом.</w:t>
      </w:r>
    </w:p>
    <w:p w14:paraId="18B41A7D" w14:textId="77777777" w:rsidR="00CE0952" w:rsidRPr="007A4C00" w:rsidRDefault="00CE0952" w:rsidP="00CE0952">
      <w:pPr>
        <w:spacing w:after="0" w:line="240" w:lineRule="auto"/>
        <w:ind w:firstLine="720"/>
        <w:jc w:val="both"/>
        <w:rPr>
          <w:color w:val="000000"/>
          <w:sz w:val="28"/>
          <w:szCs w:val="28"/>
          <w:lang w:eastAsia="ru-RU"/>
        </w:rPr>
      </w:pPr>
      <w:r w:rsidRPr="007A4C00">
        <w:rPr>
          <w:color w:val="000000"/>
          <w:sz w:val="28"/>
          <w:szCs w:val="28"/>
          <w:lang w:eastAsia="ru-RU"/>
        </w:rPr>
        <w:t>Рекомендуя литературу для самостоятельного изучения, преподаватель расскажет, каким образом максимально использовать возможности, предлагаемые библиотекой ОГУ, в том числе ее электронными ресурсами, а также сделает акцент на привлечение ресурсов сети Интернет для изучения дисциплины.</w:t>
      </w:r>
    </w:p>
    <w:p w14:paraId="5068E84E" w14:textId="77777777" w:rsidR="00CE0952" w:rsidRPr="007A4C00" w:rsidRDefault="00CE0952" w:rsidP="00CE0952">
      <w:pPr>
        <w:spacing w:after="0" w:line="240" w:lineRule="auto"/>
        <w:ind w:firstLine="720"/>
        <w:jc w:val="both"/>
        <w:rPr>
          <w:color w:val="000000"/>
          <w:sz w:val="28"/>
          <w:szCs w:val="28"/>
          <w:lang w:eastAsia="ru-RU"/>
        </w:rPr>
      </w:pPr>
      <w:r w:rsidRPr="007A4C00">
        <w:rPr>
          <w:color w:val="000000"/>
          <w:sz w:val="28"/>
          <w:szCs w:val="28"/>
          <w:lang w:eastAsia="ru-RU"/>
        </w:rPr>
        <w:t>Выбор методов и форм обучения может определяться:</w:t>
      </w:r>
    </w:p>
    <w:p w14:paraId="63A4C955" w14:textId="77777777" w:rsidR="00CE0952" w:rsidRPr="007A4C00" w:rsidRDefault="00CE0952" w:rsidP="00CE0952">
      <w:pPr>
        <w:tabs>
          <w:tab w:val="left" w:pos="993"/>
        </w:tabs>
        <w:spacing w:after="0" w:line="240" w:lineRule="auto"/>
        <w:ind w:firstLine="720"/>
        <w:jc w:val="both"/>
        <w:rPr>
          <w:color w:val="000000"/>
          <w:sz w:val="28"/>
          <w:szCs w:val="28"/>
          <w:lang w:eastAsia="ru-RU"/>
        </w:rPr>
      </w:pPr>
      <w:r w:rsidRPr="007A4C00">
        <w:rPr>
          <w:color w:val="000000"/>
          <w:sz w:val="28"/>
          <w:szCs w:val="28"/>
          <w:lang w:eastAsia="ru-RU"/>
        </w:rPr>
        <w:t>-</w:t>
      </w:r>
      <w:r w:rsidRPr="007A4C00">
        <w:rPr>
          <w:color w:val="000000"/>
          <w:sz w:val="28"/>
          <w:szCs w:val="28"/>
          <w:lang w:eastAsia="ru-RU"/>
        </w:rPr>
        <w:tab/>
        <w:t>общими целями образования, воспитания, развития и психологической подготовки обучающихся;</w:t>
      </w:r>
    </w:p>
    <w:p w14:paraId="43CCA948" w14:textId="74525BB4" w:rsidR="00CE0952" w:rsidRPr="007A4C00" w:rsidRDefault="00CE0952" w:rsidP="00CE0952">
      <w:pPr>
        <w:tabs>
          <w:tab w:val="left" w:pos="993"/>
        </w:tabs>
        <w:spacing w:after="0" w:line="240" w:lineRule="auto"/>
        <w:ind w:firstLine="720"/>
        <w:jc w:val="both"/>
        <w:rPr>
          <w:color w:val="000000"/>
          <w:sz w:val="28"/>
          <w:szCs w:val="28"/>
          <w:lang w:eastAsia="ru-RU"/>
        </w:rPr>
      </w:pPr>
      <w:r w:rsidRPr="007A4C00">
        <w:rPr>
          <w:color w:val="000000"/>
          <w:sz w:val="28"/>
          <w:szCs w:val="28"/>
          <w:lang w:eastAsia="ru-RU"/>
        </w:rPr>
        <w:t>-</w:t>
      </w:r>
      <w:r w:rsidRPr="007A4C00">
        <w:rPr>
          <w:color w:val="000000"/>
          <w:sz w:val="28"/>
          <w:szCs w:val="28"/>
          <w:lang w:eastAsia="ru-RU"/>
        </w:rPr>
        <w:tab/>
        <w:t>особенностями методики преподавания учебной дисциплины и спецификой ее требований к отбору дидактических методов;</w:t>
      </w:r>
    </w:p>
    <w:p w14:paraId="1D86FC1C" w14:textId="77777777" w:rsidR="00CE0952" w:rsidRPr="007A4C00" w:rsidRDefault="00CE0952" w:rsidP="00CE0952">
      <w:pPr>
        <w:tabs>
          <w:tab w:val="left" w:pos="993"/>
        </w:tabs>
        <w:spacing w:after="0" w:line="240" w:lineRule="auto"/>
        <w:ind w:firstLine="720"/>
        <w:jc w:val="both"/>
        <w:rPr>
          <w:color w:val="000000"/>
          <w:sz w:val="28"/>
          <w:szCs w:val="28"/>
          <w:lang w:eastAsia="ru-RU"/>
        </w:rPr>
      </w:pPr>
      <w:r w:rsidRPr="007A4C00">
        <w:rPr>
          <w:color w:val="000000"/>
          <w:sz w:val="28"/>
          <w:szCs w:val="28"/>
          <w:lang w:eastAsia="ru-RU"/>
        </w:rPr>
        <w:t>-</w:t>
      </w:r>
      <w:r w:rsidRPr="007A4C00">
        <w:rPr>
          <w:color w:val="000000"/>
          <w:sz w:val="28"/>
          <w:szCs w:val="28"/>
          <w:lang w:eastAsia="ru-RU"/>
        </w:rPr>
        <w:tab/>
        <w:t>целями, задачами и содержанием материала конкретного занятия;</w:t>
      </w:r>
    </w:p>
    <w:p w14:paraId="5E82868D" w14:textId="77777777" w:rsidR="00CE0952" w:rsidRPr="007A4C00" w:rsidRDefault="00CE0952" w:rsidP="00CE0952">
      <w:pPr>
        <w:tabs>
          <w:tab w:val="left" w:pos="993"/>
        </w:tabs>
        <w:spacing w:after="0" w:line="240" w:lineRule="auto"/>
        <w:ind w:firstLine="720"/>
        <w:jc w:val="both"/>
        <w:rPr>
          <w:color w:val="000000"/>
          <w:sz w:val="28"/>
          <w:szCs w:val="28"/>
          <w:lang w:eastAsia="ru-RU"/>
        </w:rPr>
      </w:pPr>
      <w:r w:rsidRPr="007A4C00">
        <w:rPr>
          <w:color w:val="000000"/>
          <w:sz w:val="28"/>
          <w:szCs w:val="28"/>
          <w:lang w:eastAsia="ru-RU"/>
        </w:rPr>
        <w:t>-</w:t>
      </w:r>
      <w:r w:rsidRPr="007A4C00">
        <w:rPr>
          <w:color w:val="000000"/>
          <w:sz w:val="28"/>
          <w:szCs w:val="28"/>
          <w:lang w:eastAsia="ru-RU"/>
        </w:rPr>
        <w:tab/>
        <w:t>временем, отведенным на изучение того или иного материала;</w:t>
      </w:r>
    </w:p>
    <w:p w14:paraId="5070BAE5" w14:textId="77777777" w:rsidR="00CE0952" w:rsidRPr="007A4C00" w:rsidRDefault="00CE0952" w:rsidP="00CE0952">
      <w:pPr>
        <w:tabs>
          <w:tab w:val="left" w:pos="993"/>
        </w:tabs>
        <w:spacing w:after="0" w:line="240" w:lineRule="auto"/>
        <w:ind w:firstLine="720"/>
        <w:jc w:val="both"/>
        <w:rPr>
          <w:color w:val="000000"/>
          <w:sz w:val="28"/>
          <w:szCs w:val="28"/>
          <w:lang w:eastAsia="ru-RU"/>
        </w:rPr>
      </w:pPr>
      <w:r w:rsidRPr="007A4C00">
        <w:rPr>
          <w:color w:val="000000"/>
          <w:sz w:val="28"/>
          <w:szCs w:val="28"/>
          <w:lang w:eastAsia="ru-RU"/>
        </w:rPr>
        <w:t>-</w:t>
      </w:r>
      <w:r w:rsidRPr="007A4C00">
        <w:rPr>
          <w:color w:val="000000"/>
          <w:sz w:val="28"/>
          <w:szCs w:val="28"/>
          <w:lang w:eastAsia="ru-RU"/>
        </w:rPr>
        <w:tab/>
        <w:t>уровнем подготовленности обучающихся;</w:t>
      </w:r>
    </w:p>
    <w:p w14:paraId="0FBEBDB5" w14:textId="77777777" w:rsidR="00CE0952" w:rsidRPr="007A4C00" w:rsidRDefault="00CE0952" w:rsidP="00CE0952">
      <w:pPr>
        <w:tabs>
          <w:tab w:val="left" w:pos="993"/>
        </w:tabs>
        <w:spacing w:after="0" w:line="240" w:lineRule="auto"/>
        <w:ind w:firstLine="720"/>
        <w:jc w:val="both"/>
        <w:rPr>
          <w:color w:val="000000"/>
          <w:sz w:val="28"/>
          <w:szCs w:val="28"/>
          <w:lang w:eastAsia="ru-RU"/>
        </w:rPr>
      </w:pPr>
      <w:r w:rsidRPr="007A4C00">
        <w:rPr>
          <w:color w:val="000000"/>
          <w:sz w:val="28"/>
          <w:szCs w:val="28"/>
          <w:lang w:eastAsia="ru-RU"/>
        </w:rPr>
        <w:lastRenderedPageBreak/>
        <w:t>-</w:t>
      </w:r>
      <w:r w:rsidRPr="007A4C00">
        <w:rPr>
          <w:color w:val="000000"/>
          <w:sz w:val="28"/>
          <w:szCs w:val="28"/>
          <w:lang w:eastAsia="ru-RU"/>
        </w:rPr>
        <w:tab/>
        <w:t>уровнем материальной оснащенности, наличием оборудования, наглядных пособий, технических средств;</w:t>
      </w:r>
    </w:p>
    <w:p w14:paraId="23808C6B" w14:textId="77777777" w:rsidR="00CE0952" w:rsidRPr="007A4C00" w:rsidRDefault="00CE0952" w:rsidP="00CE0952">
      <w:pPr>
        <w:tabs>
          <w:tab w:val="left" w:pos="993"/>
        </w:tabs>
        <w:spacing w:after="0" w:line="240" w:lineRule="auto"/>
        <w:ind w:firstLine="720"/>
        <w:jc w:val="both"/>
        <w:rPr>
          <w:color w:val="000000"/>
          <w:sz w:val="28"/>
          <w:szCs w:val="28"/>
          <w:lang w:eastAsia="ru-RU"/>
        </w:rPr>
      </w:pPr>
      <w:r w:rsidRPr="007A4C00">
        <w:rPr>
          <w:color w:val="000000"/>
          <w:sz w:val="28"/>
          <w:szCs w:val="28"/>
          <w:lang w:eastAsia="ru-RU"/>
        </w:rPr>
        <w:t>-</w:t>
      </w:r>
      <w:r w:rsidRPr="007A4C00">
        <w:rPr>
          <w:color w:val="000000"/>
          <w:sz w:val="28"/>
          <w:szCs w:val="28"/>
          <w:lang w:eastAsia="ru-RU"/>
        </w:rPr>
        <w:tab/>
        <w:t>уровнем подготовленности и личных качеств самого преподавателя.</w:t>
      </w:r>
    </w:p>
    <w:p w14:paraId="1597992D" w14:textId="77777777" w:rsidR="00CE0952" w:rsidRPr="007A4C00" w:rsidRDefault="00CE0952" w:rsidP="00CE0952">
      <w:pPr>
        <w:spacing w:after="0" w:line="240" w:lineRule="auto"/>
        <w:ind w:firstLine="720"/>
        <w:jc w:val="both"/>
        <w:rPr>
          <w:color w:val="000000"/>
          <w:sz w:val="28"/>
          <w:szCs w:val="28"/>
          <w:lang w:eastAsia="ru-RU"/>
        </w:rPr>
      </w:pPr>
      <w:r w:rsidRPr="007A4C00">
        <w:rPr>
          <w:color w:val="000000"/>
          <w:sz w:val="28"/>
          <w:szCs w:val="28"/>
          <w:lang w:eastAsia="ru-RU"/>
        </w:rPr>
        <w:t xml:space="preserve"> Занятия в форме лекции дают обучающимся систематизированные основы научных знаний по дисциплине, концентрируют их внимание на наиболее сложных и узловых вопросах дисциплины. Лекции обычно излагаются в традиционном или в проблемном стиле (т.е. преподаватель формулирует вопросы и предлагает способы их решения). Это позволяет стимулировать активную познавательную деятельность обучающихся и их интерес к дисциплине, формировать творческое мышление, прибегать к противопоставлениям и сравнениям, делать обобщения, активизировать внимание обучающихся путем постановки проблемных вопросов, поощрять дискуссию.</w:t>
      </w:r>
    </w:p>
    <w:p w14:paraId="73DBFE94" w14:textId="77777777" w:rsidR="00CE0952" w:rsidRPr="007A4C00" w:rsidRDefault="00CE0952" w:rsidP="00CE0952">
      <w:pPr>
        <w:spacing w:after="0" w:line="240" w:lineRule="auto"/>
        <w:ind w:firstLine="720"/>
        <w:jc w:val="both"/>
        <w:rPr>
          <w:color w:val="000000"/>
          <w:sz w:val="28"/>
          <w:szCs w:val="28"/>
          <w:lang w:eastAsia="ru-RU"/>
        </w:rPr>
      </w:pPr>
      <w:r w:rsidRPr="007A4C00">
        <w:rPr>
          <w:color w:val="000000"/>
          <w:sz w:val="28"/>
          <w:szCs w:val="28"/>
          <w:lang w:eastAsia="ru-RU"/>
        </w:rPr>
        <w:t>Сегодня возможности лектора дополняются информационными и техническими средствами обучения, что позволяет разнообразить материал и расширить каналы его передачи, используя лекцию-визуализацию. В результате этого качество усвоения теоретического материала достигается за счет применения принципа наглядности в обучении.</w:t>
      </w:r>
    </w:p>
    <w:p w14:paraId="59C26C8C" w14:textId="77777777" w:rsidR="00CE0952" w:rsidRPr="007A4C00" w:rsidRDefault="00CE0952" w:rsidP="00CE0952">
      <w:pPr>
        <w:spacing w:after="0" w:line="240" w:lineRule="auto"/>
        <w:ind w:firstLine="720"/>
        <w:jc w:val="both"/>
        <w:rPr>
          <w:color w:val="000000"/>
          <w:sz w:val="28"/>
          <w:szCs w:val="28"/>
          <w:lang w:eastAsia="ru-RU"/>
        </w:rPr>
      </w:pPr>
      <w:r w:rsidRPr="007A4C00">
        <w:rPr>
          <w:color w:val="000000"/>
          <w:sz w:val="28"/>
          <w:szCs w:val="28"/>
          <w:lang w:eastAsia="ru-RU"/>
        </w:rPr>
        <w:t xml:space="preserve">В лекции широко используется принцип </w:t>
      </w:r>
      <w:proofErr w:type="spellStart"/>
      <w:r w:rsidRPr="007A4C00">
        <w:rPr>
          <w:color w:val="000000"/>
          <w:sz w:val="28"/>
          <w:szCs w:val="28"/>
          <w:lang w:eastAsia="ru-RU"/>
        </w:rPr>
        <w:t>эвристичности</w:t>
      </w:r>
      <w:proofErr w:type="spellEnd"/>
      <w:r w:rsidRPr="007A4C00">
        <w:rPr>
          <w:color w:val="000000"/>
          <w:sz w:val="28"/>
          <w:szCs w:val="28"/>
          <w:lang w:eastAsia="ru-RU"/>
        </w:rPr>
        <w:t>. Это позволяет более глубоко изучить некоторые вопросы дисциплины, исследовать противоречия в этих вопросах, которые разрешаются в ходе коллективного обсуждения. Эвристическое изложение материала предполагает постановку проблемных вопросов. Проблемный вопрос содержит в себе диалектическое противоречие, которое и является «пусковым механизмом» процессов мышления, активизирует стремление найти ответ на вопрос. Проблемная лекция побуждает аудиторию к активному включению в усвоение и обсуждение материала. Нахождение ответов на неоднозначные вопросы стимулирует развитие творческого мышления.</w:t>
      </w:r>
    </w:p>
    <w:p w14:paraId="12CB2F92" w14:textId="77777777" w:rsidR="00CE0952" w:rsidRPr="007A4C00" w:rsidRDefault="00CE0952" w:rsidP="00CE0952">
      <w:pPr>
        <w:spacing w:after="0" w:line="240" w:lineRule="auto"/>
        <w:ind w:firstLine="720"/>
        <w:jc w:val="both"/>
        <w:rPr>
          <w:color w:val="000000"/>
          <w:sz w:val="28"/>
          <w:szCs w:val="28"/>
          <w:lang w:eastAsia="ru-RU"/>
        </w:rPr>
      </w:pPr>
      <w:r w:rsidRPr="007A4C00">
        <w:rPr>
          <w:color w:val="000000"/>
          <w:sz w:val="28"/>
          <w:szCs w:val="28"/>
          <w:lang w:eastAsia="ru-RU"/>
        </w:rPr>
        <w:t>Вопросы, предлагаемые аудитории для размышления, должны побуждать обучающихся использовать имеющиеся знания. В конце лекции делаются выводы и определяются задачи на самостоятельную работу.</w:t>
      </w:r>
    </w:p>
    <w:p w14:paraId="17ECBF6B" w14:textId="77777777" w:rsidR="00CE0952" w:rsidRPr="007A4C00" w:rsidRDefault="00CE0952" w:rsidP="00CE0952">
      <w:pPr>
        <w:spacing w:after="0" w:line="240" w:lineRule="auto"/>
        <w:ind w:firstLine="720"/>
        <w:jc w:val="both"/>
        <w:rPr>
          <w:color w:val="000000"/>
          <w:sz w:val="28"/>
          <w:szCs w:val="28"/>
          <w:lang w:eastAsia="ru-RU"/>
        </w:rPr>
      </w:pPr>
      <w:r w:rsidRPr="007A4C00">
        <w:rPr>
          <w:color w:val="000000"/>
          <w:sz w:val="28"/>
          <w:szCs w:val="28"/>
          <w:lang w:eastAsia="ru-RU"/>
        </w:rPr>
        <w:t>Во время лекционных занятий рекомендуется вести конспектирование учебного материала, обращать внимание на формулировки и категории, раскрывающие суть того или иного понятия, делать выводы и практические рекомендации.</w:t>
      </w:r>
    </w:p>
    <w:p w14:paraId="70783B5E" w14:textId="77777777" w:rsidR="00CE0952" w:rsidRPr="007A4C00" w:rsidRDefault="00CE0952" w:rsidP="00CE0952">
      <w:pPr>
        <w:spacing w:after="0" w:line="240" w:lineRule="auto"/>
        <w:ind w:firstLine="720"/>
        <w:jc w:val="both"/>
        <w:rPr>
          <w:rFonts w:eastAsia="Times New Roman"/>
          <w:sz w:val="28"/>
          <w:szCs w:val="28"/>
          <w:lang w:eastAsia="ru-RU"/>
        </w:rPr>
      </w:pPr>
      <w:r w:rsidRPr="007A4C00">
        <w:rPr>
          <w:rFonts w:eastAsia="Times New Roman"/>
          <w:sz w:val="28"/>
          <w:szCs w:val="28"/>
          <w:lang w:eastAsia="ru-RU"/>
        </w:rPr>
        <w:t>Рекомендуется просматривать конспект лекции сразу после занятий. Отметить материал конспекта лекции, который вызывает затруднения для понимания. Попытаться найти ответы на затруднительные вопросы, используя предлагаемую литературу. Если самостоятельно не удалось разобраться в материале, сформулируйте вопросы и обратитесь на текущей консультации или на ближайшей лекции за помощью к преподавателю.</w:t>
      </w:r>
    </w:p>
    <w:p w14:paraId="4F8A7AA3" w14:textId="77777777" w:rsidR="00CE0952" w:rsidRPr="007A4C00" w:rsidRDefault="00CE0952" w:rsidP="00CE0952">
      <w:pPr>
        <w:spacing w:after="0" w:line="240" w:lineRule="auto"/>
        <w:ind w:firstLine="720"/>
        <w:jc w:val="both"/>
        <w:rPr>
          <w:color w:val="000000"/>
          <w:sz w:val="28"/>
          <w:szCs w:val="28"/>
          <w:lang w:eastAsia="ru-RU"/>
        </w:rPr>
      </w:pPr>
      <w:r w:rsidRPr="007A4C00">
        <w:rPr>
          <w:sz w:val="28"/>
          <w:szCs w:val="28"/>
          <w:lang w:eastAsia="ru-RU"/>
        </w:rPr>
        <w:t>Каждую неделю необходимо отводить время для повторения пройденного материала, проверяя свои знания, умения и навыки по контрольным вопросам и тестам.</w:t>
      </w:r>
    </w:p>
    <w:p w14:paraId="0E8F91DD" w14:textId="77777777" w:rsidR="00CE0952" w:rsidRPr="007A4C00" w:rsidRDefault="00CE0952" w:rsidP="00CE0952">
      <w:pPr>
        <w:spacing w:after="0" w:line="240" w:lineRule="auto"/>
        <w:ind w:firstLine="720"/>
        <w:rPr>
          <w:sz w:val="24"/>
          <w:szCs w:val="24"/>
          <w:lang w:eastAsia="ru-RU"/>
        </w:rPr>
      </w:pPr>
    </w:p>
    <w:p w14:paraId="34DB8C2D" w14:textId="77777777" w:rsidR="00CE0952" w:rsidRPr="007A4C00" w:rsidRDefault="00CE0952" w:rsidP="00CE0952">
      <w:pPr>
        <w:spacing w:after="0" w:line="240" w:lineRule="auto"/>
        <w:ind w:firstLine="720"/>
        <w:jc w:val="both"/>
        <w:rPr>
          <w:sz w:val="28"/>
          <w:szCs w:val="28"/>
          <w:lang w:eastAsia="ru-RU"/>
        </w:rPr>
      </w:pPr>
      <w:r w:rsidRPr="007A4C00">
        <w:rPr>
          <w:sz w:val="28"/>
          <w:szCs w:val="28"/>
          <w:lang w:eastAsia="ru-RU"/>
        </w:rPr>
        <w:lastRenderedPageBreak/>
        <w:t xml:space="preserve">Для более эффективного выполнения практических заданий необходимо повторить соответствующий теоретический материал, а на занятиях, прежде всего, внимательно ознакомиться с содержанием работы. </w:t>
      </w:r>
    </w:p>
    <w:p w14:paraId="659D595C" w14:textId="77777777" w:rsidR="00CE0952" w:rsidRPr="007A4C00" w:rsidRDefault="00CE0952" w:rsidP="00CE0952">
      <w:pPr>
        <w:spacing w:after="0" w:line="240" w:lineRule="auto"/>
        <w:ind w:firstLine="720"/>
        <w:jc w:val="both"/>
        <w:rPr>
          <w:sz w:val="28"/>
          <w:szCs w:val="28"/>
          <w:lang w:eastAsia="ru-RU"/>
        </w:rPr>
      </w:pPr>
      <w:r w:rsidRPr="007A4C00">
        <w:rPr>
          <w:sz w:val="28"/>
          <w:szCs w:val="28"/>
          <w:lang w:eastAsia="ru-RU"/>
        </w:rPr>
        <w:t>При подготовке к практическому занятию, студент должен руководствоваться типами заданий, изложенных в фонде оценочных средств (ФОС), прилагаемого к РП дисциплины.</w:t>
      </w:r>
    </w:p>
    <w:p w14:paraId="607A1568" w14:textId="77777777" w:rsidR="00CE0952" w:rsidRPr="007A4C00" w:rsidRDefault="00CE0952" w:rsidP="00CE0952">
      <w:pPr>
        <w:spacing w:after="0" w:line="240" w:lineRule="auto"/>
        <w:ind w:firstLine="720"/>
        <w:jc w:val="both"/>
        <w:rPr>
          <w:sz w:val="28"/>
          <w:szCs w:val="28"/>
          <w:lang w:eastAsia="ru-RU"/>
        </w:rPr>
      </w:pPr>
      <w:r w:rsidRPr="007A4C00">
        <w:rPr>
          <w:sz w:val="28"/>
          <w:szCs w:val="28"/>
          <w:lang w:eastAsia="ru-RU"/>
        </w:rPr>
        <w:t xml:space="preserve">В соответствии с ФОС выделяются следующие типы заданий для освоения дисциплины и формирования выделенных компетенций: </w:t>
      </w:r>
    </w:p>
    <w:p w14:paraId="469421B4" w14:textId="77777777" w:rsidR="00CE0952" w:rsidRPr="007A4C00" w:rsidRDefault="00CE0952" w:rsidP="00CE0952">
      <w:pPr>
        <w:suppressAutoHyphens/>
        <w:spacing w:after="0" w:line="240" w:lineRule="auto"/>
        <w:ind w:firstLine="720"/>
        <w:jc w:val="both"/>
        <w:rPr>
          <w:sz w:val="28"/>
          <w:szCs w:val="28"/>
          <w:lang w:eastAsia="ru-RU"/>
        </w:rPr>
      </w:pPr>
      <w:r w:rsidRPr="007A4C00">
        <w:rPr>
          <w:sz w:val="28"/>
          <w:szCs w:val="28"/>
          <w:lang w:eastAsia="ru-RU"/>
        </w:rPr>
        <w:t xml:space="preserve">- задания репродуктивного уровня, позволяющие оценивать и диагностировать знание фактического материала (базовые понятия, алгоритмы, факты) и умение правильно использовать специальные термины и понятия, узнавание объектов изучения в рамках определенного раздела дисциплины (модуля). </w:t>
      </w:r>
      <w:r w:rsidRPr="007A4C00">
        <w:rPr>
          <w:b/>
          <w:sz w:val="28"/>
          <w:szCs w:val="28"/>
          <w:lang w:eastAsia="ru-RU"/>
        </w:rPr>
        <w:t>Блок А;</w:t>
      </w:r>
    </w:p>
    <w:p w14:paraId="3BDDD7F3" w14:textId="77777777" w:rsidR="00CE0952" w:rsidRPr="007A4C00" w:rsidRDefault="00CE0952" w:rsidP="00CE0952">
      <w:pPr>
        <w:suppressAutoHyphens/>
        <w:spacing w:after="0" w:line="240" w:lineRule="auto"/>
        <w:ind w:firstLine="720"/>
        <w:jc w:val="both"/>
        <w:rPr>
          <w:sz w:val="28"/>
          <w:szCs w:val="28"/>
          <w:lang w:eastAsia="ru-RU"/>
        </w:rPr>
      </w:pPr>
      <w:r w:rsidRPr="007A4C00">
        <w:rPr>
          <w:b/>
          <w:sz w:val="28"/>
          <w:szCs w:val="28"/>
          <w:lang w:eastAsia="ru-RU"/>
        </w:rPr>
        <w:t xml:space="preserve">- </w:t>
      </w:r>
      <w:r w:rsidRPr="007A4C00">
        <w:rPr>
          <w:sz w:val="28"/>
          <w:szCs w:val="28"/>
          <w:lang w:eastAsia="ru-RU"/>
        </w:rPr>
        <w:t xml:space="preserve">задания реконструктивного уровня, позволяющие оценивать и диагностировать умения, синтезировать, анализировать, обобщать фактический и теоретический материал с формулированием конкретных выводов, установлением причинно-следственных связей. </w:t>
      </w:r>
      <w:r w:rsidRPr="007A4C00">
        <w:rPr>
          <w:b/>
          <w:sz w:val="28"/>
          <w:szCs w:val="28"/>
          <w:lang w:eastAsia="ru-RU"/>
        </w:rPr>
        <w:t>Блок В</w:t>
      </w:r>
      <w:r w:rsidRPr="007A4C00">
        <w:rPr>
          <w:sz w:val="28"/>
          <w:szCs w:val="28"/>
          <w:lang w:eastAsia="ru-RU"/>
        </w:rPr>
        <w:t>;</w:t>
      </w:r>
    </w:p>
    <w:p w14:paraId="48B24BC9" w14:textId="77777777" w:rsidR="00CE0952" w:rsidRPr="007A4C00" w:rsidRDefault="00CE0952" w:rsidP="00CE0952">
      <w:pPr>
        <w:suppressAutoHyphens/>
        <w:spacing w:after="0" w:line="240" w:lineRule="auto"/>
        <w:ind w:firstLine="720"/>
        <w:jc w:val="both"/>
        <w:rPr>
          <w:sz w:val="28"/>
          <w:szCs w:val="28"/>
          <w:lang w:eastAsia="ru-RU"/>
        </w:rPr>
      </w:pPr>
      <w:r w:rsidRPr="007A4C00">
        <w:rPr>
          <w:b/>
          <w:sz w:val="28"/>
          <w:szCs w:val="28"/>
          <w:lang w:eastAsia="ru-RU"/>
        </w:rPr>
        <w:t xml:space="preserve">- </w:t>
      </w:r>
      <w:r w:rsidRPr="007A4C00">
        <w:rPr>
          <w:sz w:val="28"/>
          <w:szCs w:val="28"/>
          <w:lang w:eastAsia="ru-RU"/>
        </w:rPr>
        <w:t xml:space="preserve">задания творческого уровня, позволяющие оценивать и диагностировать умения, интегрировать знания различных областей, аргументировать собственную точку зрения. </w:t>
      </w:r>
      <w:r w:rsidRPr="007A4C00">
        <w:rPr>
          <w:b/>
          <w:sz w:val="28"/>
          <w:szCs w:val="28"/>
          <w:lang w:eastAsia="ru-RU"/>
        </w:rPr>
        <w:t>Блок С.</w:t>
      </w:r>
    </w:p>
    <w:p w14:paraId="7B1234EF" w14:textId="77777777" w:rsidR="00CE0952" w:rsidRPr="007A4C00" w:rsidRDefault="00CE0952" w:rsidP="00CE0952">
      <w:pPr>
        <w:suppressAutoHyphens/>
        <w:spacing w:after="0" w:line="240" w:lineRule="auto"/>
        <w:ind w:firstLine="720"/>
        <w:jc w:val="both"/>
        <w:rPr>
          <w:sz w:val="28"/>
          <w:szCs w:val="28"/>
          <w:lang w:eastAsia="ru-RU"/>
        </w:rPr>
      </w:pPr>
      <w:r w:rsidRPr="007A4C00">
        <w:rPr>
          <w:sz w:val="28"/>
          <w:szCs w:val="28"/>
          <w:lang w:eastAsia="ru-RU"/>
        </w:rPr>
        <w:t xml:space="preserve">При подготовке к заданиям Блока А необходимо изучить теоретические вопросы дисциплины по изучаемой теме, изложенные преподавателем на лекции, а также используя рекомендуемую литературу РП, </w:t>
      </w:r>
      <w:proofErr w:type="gramStart"/>
      <w:r w:rsidRPr="007A4C00">
        <w:rPr>
          <w:sz w:val="28"/>
          <w:szCs w:val="28"/>
          <w:lang w:eastAsia="ru-RU"/>
        </w:rPr>
        <w:t>Интернет ресурсы</w:t>
      </w:r>
      <w:proofErr w:type="gramEnd"/>
      <w:r w:rsidRPr="007A4C00">
        <w:rPr>
          <w:sz w:val="28"/>
          <w:szCs w:val="28"/>
          <w:lang w:eastAsia="ru-RU"/>
        </w:rPr>
        <w:t xml:space="preserve"> РП. Проверить свои знания, ответив на вопросы по изучаемому разделу или теме, изложенные в указанном ФОС РП.</w:t>
      </w:r>
    </w:p>
    <w:p w14:paraId="0485A9A4" w14:textId="77777777" w:rsidR="00CE0952" w:rsidRPr="007A4C00" w:rsidRDefault="00CE0952" w:rsidP="00CE0952">
      <w:pPr>
        <w:suppressAutoHyphens/>
        <w:spacing w:after="0" w:line="240" w:lineRule="auto"/>
        <w:ind w:firstLine="720"/>
        <w:jc w:val="both"/>
        <w:rPr>
          <w:color w:val="000000"/>
          <w:sz w:val="28"/>
          <w:szCs w:val="28"/>
          <w:lang w:eastAsia="ru-RU"/>
        </w:rPr>
      </w:pPr>
      <w:r w:rsidRPr="007A4C00">
        <w:rPr>
          <w:sz w:val="28"/>
          <w:szCs w:val="28"/>
          <w:lang w:eastAsia="ru-RU"/>
        </w:rPr>
        <w:t xml:space="preserve">При подготовке к заданиям Блоков В и С необходимо повторить теоретический материал по заданной теме и проработать все практические примеры по изучаемой теме, которые были рассмотрены и решены на лекции, предыдущих практических занятиях. За помощью также можно обратиться к указанной в РП литературе, </w:t>
      </w:r>
      <w:proofErr w:type="gramStart"/>
      <w:r w:rsidRPr="007A4C00">
        <w:rPr>
          <w:sz w:val="28"/>
          <w:szCs w:val="28"/>
          <w:lang w:eastAsia="ru-RU"/>
        </w:rPr>
        <w:t>Интернет ресурсам</w:t>
      </w:r>
      <w:proofErr w:type="gramEnd"/>
      <w:r w:rsidRPr="007A4C00">
        <w:rPr>
          <w:sz w:val="28"/>
          <w:szCs w:val="28"/>
          <w:lang w:eastAsia="ru-RU"/>
        </w:rPr>
        <w:t>. Если не удалось самостоятельно решить какие-то задания, которые предложил преподаватель для закрепления умений и навыков по пройденной теме, то на ближайшем практическом занятии необходимо, по возможности, обратиться за помощью к товарищам по группе. Такой прием</w:t>
      </w:r>
      <w:r w:rsidRPr="007A4C00">
        <w:rPr>
          <w:color w:val="000000"/>
          <w:sz w:val="28"/>
          <w:szCs w:val="28"/>
          <w:lang w:eastAsia="ru-RU"/>
        </w:rPr>
        <w:t xml:space="preserve"> позволяет сфокусировать внимание обучающихся на анализе и разрешении какой - либо конкретной проблемной ситуации, формировать коммуникативные компетентности: умения публично выступать, владеть приемами активизации внимания аудитории, грамотно и убедительно излагать свою точку зрения. Если внутри группы не смогли решить задачу или, в зависимости от ситуации, обучающийся не смог обратиться за помощью к группе, обратитесь к своему преподавателю.</w:t>
      </w:r>
    </w:p>
    <w:p w14:paraId="16C9B2F3" w14:textId="77777777" w:rsidR="00CE0952" w:rsidRPr="007A4C00" w:rsidRDefault="00CE0952" w:rsidP="00CE0952">
      <w:pPr>
        <w:suppressAutoHyphens/>
        <w:spacing w:after="0" w:line="240" w:lineRule="auto"/>
        <w:ind w:firstLine="720"/>
        <w:jc w:val="both"/>
        <w:rPr>
          <w:color w:val="000000"/>
          <w:sz w:val="28"/>
          <w:szCs w:val="28"/>
          <w:lang w:eastAsia="ru-RU"/>
        </w:rPr>
      </w:pPr>
      <w:r w:rsidRPr="007A4C00">
        <w:rPr>
          <w:color w:val="000000"/>
          <w:sz w:val="28"/>
          <w:szCs w:val="28"/>
          <w:lang w:eastAsia="ru-RU"/>
        </w:rPr>
        <w:t>За выполнение практических заданий студенты получают оценки, которые учитываются при выставлении итоговой оценки по дисциплине.</w:t>
      </w:r>
    </w:p>
    <w:p w14:paraId="52E2DADC" w14:textId="77777777" w:rsidR="00CE0952" w:rsidRPr="007A4C00" w:rsidRDefault="00CE0952" w:rsidP="00CE0952">
      <w:pPr>
        <w:suppressAutoHyphens/>
        <w:spacing w:after="0" w:line="240" w:lineRule="auto"/>
        <w:ind w:firstLine="720"/>
        <w:jc w:val="both"/>
        <w:rPr>
          <w:sz w:val="28"/>
          <w:szCs w:val="28"/>
          <w:lang w:eastAsia="ru-RU"/>
        </w:rPr>
      </w:pPr>
      <w:r w:rsidRPr="007A4C00">
        <w:rPr>
          <w:sz w:val="28"/>
          <w:szCs w:val="28"/>
          <w:lang w:eastAsia="ru-RU"/>
        </w:rPr>
        <w:t>При выполнении задач, творческого уровня, позволяющих оценивать и диагностировать умения, интегрировать знания различных областей, аргументировать собственную точку зрения (</w:t>
      </w:r>
      <w:r w:rsidRPr="007A4C00">
        <w:rPr>
          <w:b/>
          <w:sz w:val="28"/>
          <w:szCs w:val="28"/>
          <w:lang w:eastAsia="ru-RU"/>
        </w:rPr>
        <w:t xml:space="preserve">Блок С) </w:t>
      </w:r>
      <w:r w:rsidRPr="007A4C00">
        <w:rPr>
          <w:sz w:val="28"/>
          <w:szCs w:val="28"/>
          <w:lang w:eastAsia="ru-RU"/>
        </w:rPr>
        <w:t xml:space="preserve">студент приобретает </w:t>
      </w:r>
      <w:r w:rsidRPr="007A4C00">
        <w:rPr>
          <w:sz w:val="28"/>
          <w:szCs w:val="28"/>
          <w:lang w:eastAsia="ru-RU"/>
        </w:rPr>
        <w:lastRenderedPageBreak/>
        <w:t xml:space="preserve">практические навыки самостоятельного решения задач, работы со справочной, учебной и методической литературой. Он учится анализировать, проводить синтез и обобщение, </w:t>
      </w:r>
      <w:r w:rsidRPr="007A4C00">
        <w:rPr>
          <w:color w:val="000000"/>
          <w:sz w:val="28"/>
          <w:szCs w:val="28"/>
          <w:lang w:eastAsia="ru-RU"/>
        </w:rPr>
        <w:t>аргументировано проводить суждения, увязывать теоретические положения с конкретными областями знаний.</w:t>
      </w:r>
      <w:r w:rsidRPr="007A4C00">
        <w:rPr>
          <w:sz w:val="28"/>
          <w:szCs w:val="28"/>
          <w:lang w:eastAsia="ru-RU"/>
        </w:rPr>
        <w:t xml:space="preserve"> </w:t>
      </w:r>
    </w:p>
    <w:p w14:paraId="63F307CE" w14:textId="77777777" w:rsidR="00CE0952" w:rsidRPr="007A4C00" w:rsidRDefault="00CE0952" w:rsidP="00CE0952">
      <w:pPr>
        <w:spacing w:after="0" w:line="240" w:lineRule="auto"/>
        <w:ind w:firstLine="720"/>
        <w:jc w:val="both"/>
        <w:rPr>
          <w:color w:val="000000"/>
          <w:sz w:val="28"/>
          <w:szCs w:val="28"/>
          <w:lang w:eastAsia="ru-RU"/>
        </w:rPr>
      </w:pPr>
      <w:r w:rsidRPr="007A4C00">
        <w:rPr>
          <w:color w:val="000000"/>
          <w:sz w:val="28"/>
          <w:szCs w:val="28"/>
          <w:lang w:eastAsia="ru-RU"/>
        </w:rPr>
        <w:t>Приветствуется участие обучающихся в научно-практических конференциях по проблематике дисциплины.</w:t>
      </w:r>
    </w:p>
    <w:p w14:paraId="7D7F5A86" w14:textId="77777777" w:rsidR="00CE0952" w:rsidRPr="007A4C00" w:rsidRDefault="00CE0952" w:rsidP="00CE0952">
      <w:pPr>
        <w:spacing w:after="0" w:line="240" w:lineRule="auto"/>
        <w:ind w:firstLine="720"/>
        <w:jc w:val="both"/>
        <w:rPr>
          <w:sz w:val="28"/>
          <w:szCs w:val="28"/>
          <w:lang w:eastAsia="ru-RU"/>
        </w:rPr>
      </w:pPr>
      <w:r w:rsidRPr="007A4C00">
        <w:rPr>
          <w:sz w:val="28"/>
          <w:szCs w:val="28"/>
          <w:lang w:eastAsia="ru-RU"/>
        </w:rPr>
        <w:t xml:space="preserve">Выполнению каждой работы предшествует проверка готовности учащихся, которая производится преподавателем. </w:t>
      </w:r>
    </w:p>
    <w:p w14:paraId="19C0CE14" w14:textId="77777777" w:rsidR="00CE0952" w:rsidRPr="007A4C00" w:rsidRDefault="00CE0952" w:rsidP="00CE0952">
      <w:pPr>
        <w:spacing w:after="0" w:line="240" w:lineRule="auto"/>
        <w:ind w:firstLine="720"/>
        <w:jc w:val="both"/>
        <w:rPr>
          <w:color w:val="000000"/>
          <w:sz w:val="28"/>
          <w:szCs w:val="28"/>
          <w:lang w:eastAsia="ru-RU"/>
        </w:rPr>
      </w:pPr>
    </w:p>
    <w:p w14:paraId="14AE9170" w14:textId="77777777" w:rsidR="00CE0952" w:rsidRPr="007A4C00" w:rsidRDefault="00CE0952" w:rsidP="00CE0952">
      <w:pPr>
        <w:spacing w:after="0" w:line="240" w:lineRule="auto"/>
        <w:ind w:firstLine="720"/>
        <w:jc w:val="both"/>
        <w:rPr>
          <w:sz w:val="28"/>
          <w:szCs w:val="28"/>
          <w:lang w:eastAsia="ru-RU"/>
        </w:rPr>
      </w:pPr>
    </w:p>
    <w:p w14:paraId="080E23B2" w14:textId="77777777" w:rsidR="00CE0952" w:rsidRPr="007A4C00" w:rsidRDefault="00CE0952" w:rsidP="00CE0952">
      <w:pPr>
        <w:spacing w:after="0" w:line="240" w:lineRule="auto"/>
        <w:ind w:firstLine="720"/>
        <w:jc w:val="both"/>
        <w:rPr>
          <w:color w:val="000000"/>
          <w:sz w:val="28"/>
          <w:szCs w:val="28"/>
          <w:lang w:eastAsia="ru-RU"/>
        </w:rPr>
      </w:pPr>
    </w:p>
    <w:p w14:paraId="217C2B5F" w14:textId="77777777" w:rsidR="00CE0952" w:rsidRPr="007A4C00" w:rsidRDefault="00CE0952" w:rsidP="00CE0952">
      <w:pPr>
        <w:keepNext/>
        <w:spacing w:before="240" w:after="60" w:line="240" w:lineRule="auto"/>
        <w:ind w:firstLine="720"/>
        <w:jc w:val="both"/>
        <w:outlineLvl w:val="0"/>
        <w:rPr>
          <w:b/>
          <w:bCs/>
          <w:color w:val="000000"/>
          <w:kern w:val="32"/>
          <w:sz w:val="28"/>
          <w:szCs w:val="28"/>
          <w:lang w:eastAsia="ru-RU"/>
        </w:rPr>
      </w:pPr>
      <w:r w:rsidRPr="007A4C00">
        <w:rPr>
          <w:b/>
          <w:bCs/>
          <w:color w:val="000000"/>
          <w:kern w:val="32"/>
          <w:sz w:val="28"/>
          <w:szCs w:val="28"/>
          <w:lang w:eastAsia="ru-RU"/>
        </w:rPr>
        <w:br w:type="page"/>
      </w:r>
      <w:bookmarkStart w:id="3" w:name="_Toc158644204"/>
      <w:r w:rsidRPr="007A4C00">
        <w:rPr>
          <w:b/>
          <w:bCs/>
          <w:color w:val="000000"/>
          <w:kern w:val="32"/>
          <w:sz w:val="28"/>
          <w:szCs w:val="28"/>
          <w:lang w:eastAsia="ru-RU"/>
        </w:rPr>
        <w:lastRenderedPageBreak/>
        <w:t>4 Методические рекомендации обучающимся по организации самостоятельной работы</w:t>
      </w:r>
      <w:bookmarkEnd w:id="3"/>
    </w:p>
    <w:p w14:paraId="3398AED5" w14:textId="1694F736" w:rsidR="00CE0952" w:rsidRPr="007A4C00" w:rsidRDefault="00CE0952" w:rsidP="00CE0952">
      <w:pPr>
        <w:spacing w:after="0" w:line="240" w:lineRule="auto"/>
        <w:ind w:firstLine="720"/>
        <w:jc w:val="both"/>
        <w:rPr>
          <w:color w:val="000000"/>
          <w:sz w:val="28"/>
          <w:szCs w:val="28"/>
          <w:lang w:eastAsia="ru-RU"/>
        </w:rPr>
      </w:pPr>
      <w:r w:rsidRPr="007A4C00">
        <w:rPr>
          <w:color w:val="000000"/>
          <w:sz w:val="28"/>
          <w:szCs w:val="28"/>
          <w:lang w:eastAsia="ru-RU"/>
        </w:rPr>
        <w:t xml:space="preserve">Самостоятельная работа студентов является одним из видов учебных занятий студентов. Под самостоятельной работой студентов по дисциплине будем понимать </w:t>
      </w:r>
      <w:r w:rsidRPr="007A4C00">
        <w:rPr>
          <w:bCs/>
          <w:color w:val="000000"/>
          <w:sz w:val="28"/>
          <w:szCs w:val="28"/>
          <w:lang w:eastAsia="ru-RU"/>
        </w:rPr>
        <w:t>учебную, учебно-исследовательскую работу студентов, выполняемую во внеаудиторное время по заданию и при методическом руководстве преподавателя, но без его непосредственного участия.</w:t>
      </w:r>
    </w:p>
    <w:p w14:paraId="0377FA9F" w14:textId="6BDC9EF7" w:rsidR="00CE0952" w:rsidRPr="007A4C00" w:rsidRDefault="00CE0952" w:rsidP="00CE0952">
      <w:pPr>
        <w:spacing w:after="0" w:line="240" w:lineRule="auto"/>
        <w:ind w:firstLine="720"/>
        <w:jc w:val="both"/>
        <w:rPr>
          <w:color w:val="000000"/>
          <w:sz w:val="28"/>
          <w:szCs w:val="28"/>
          <w:lang w:eastAsia="ru-RU"/>
        </w:rPr>
      </w:pPr>
      <w:r w:rsidRPr="007A4C00">
        <w:rPr>
          <w:color w:val="000000"/>
          <w:sz w:val="28"/>
          <w:szCs w:val="28"/>
          <w:lang w:eastAsia="ru-RU"/>
        </w:rPr>
        <w:t>Целью самостоятельной работы студентов по дисциплине является систематизация и углубление знаний, полученных студентами в результате практических занятий, а также приобретение практических навыков самостоятельного решения конкретных задач.</w:t>
      </w:r>
    </w:p>
    <w:p w14:paraId="2CD6660D" w14:textId="77777777" w:rsidR="00CE0952" w:rsidRPr="007A4C00" w:rsidRDefault="00CE0952" w:rsidP="00CE0952">
      <w:pPr>
        <w:spacing w:after="0" w:line="240" w:lineRule="auto"/>
        <w:ind w:firstLine="720"/>
        <w:jc w:val="both"/>
        <w:rPr>
          <w:color w:val="000000"/>
          <w:sz w:val="28"/>
          <w:szCs w:val="28"/>
          <w:lang w:eastAsia="ru-RU"/>
        </w:rPr>
      </w:pPr>
      <w:r w:rsidRPr="007A4C00">
        <w:rPr>
          <w:color w:val="000000"/>
          <w:sz w:val="28"/>
          <w:szCs w:val="28"/>
          <w:lang w:eastAsia="ru-RU"/>
        </w:rPr>
        <w:t xml:space="preserve">Самостоятельная работа студентов является обязательной для каждого студента и определяется учебным планом и требованиями государственного образовательного стандарта. </w:t>
      </w:r>
    </w:p>
    <w:p w14:paraId="3815D4B8" w14:textId="09CB6D75" w:rsidR="00CE0952" w:rsidRPr="007A4C00" w:rsidRDefault="00CE0952" w:rsidP="00CE0952">
      <w:pPr>
        <w:spacing w:after="0" w:line="240" w:lineRule="auto"/>
        <w:ind w:firstLine="720"/>
        <w:jc w:val="both"/>
        <w:rPr>
          <w:color w:val="000000"/>
          <w:sz w:val="28"/>
          <w:szCs w:val="28"/>
          <w:lang w:eastAsia="ru-RU"/>
        </w:rPr>
      </w:pPr>
      <w:r w:rsidRPr="007A4C00">
        <w:rPr>
          <w:color w:val="000000"/>
          <w:sz w:val="28"/>
          <w:szCs w:val="28"/>
          <w:lang w:eastAsia="ru-RU"/>
        </w:rPr>
        <w:t>В соответствии с рабочей программой дисциплины самостоятельная работа включает:</w:t>
      </w:r>
    </w:p>
    <w:p w14:paraId="388E6213" w14:textId="77777777" w:rsidR="00CE0952" w:rsidRPr="007A4C00" w:rsidRDefault="00CE0952" w:rsidP="00CE0952">
      <w:pPr>
        <w:spacing w:after="0" w:line="240" w:lineRule="auto"/>
        <w:ind w:firstLine="720"/>
        <w:jc w:val="both"/>
        <w:rPr>
          <w:color w:val="000000"/>
          <w:sz w:val="28"/>
          <w:szCs w:val="28"/>
          <w:lang w:val="x-none" w:eastAsia="ru-RU"/>
        </w:rPr>
      </w:pPr>
      <w:r w:rsidRPr="007A4C00">
        <w:rPr>
          <w:color w:val="000000"/>
          <w:sz w:val="28"/>
          <w:szCs w:val="28"/>
          <w:lang w:val="x-none" w:eastAsia="ru-RU"/>
        </w:rPr>
        <w:t>- выполнение индивидуального творческого задания (ИТЗ);</w:t>
      </w:r>
    </w:p>
    <w:p w14:paraId="49553477" w14:textId="77777777" w:rsidR="00CE0952" w:rsidRPr="007A4C00" w:rsidRDefault="00CE0952" w:rsidP="00CE0952">
      <w:pPr>
        <w:spacing w:after="0" w:line="240" w:lineRule="auto"/>
        <w:ind w:firstLine="720"/>
        <w:jc w:val="both"/>
        <w:rPr>
          <w:color w:val="000000"/>
          <w:sz w:val="28"/>
          <w:szCs w:val="28"/>
          <w:lang w:eastAsia="ru-RU"/>
        </w:rPr>
      </w:pPr>
      <w:r w:rsidRPr="007A4C00">
        <w:rPr>
          <w:color w:val="000000"/>
          <w:sz w:val="28"/>
          <w:szCs w:val="28"/>
          <w:lang w:eastAsia="ru-RU"/>
        </w:rPr>
        <w:t>- написание реферата (Р);</w:t>
      </w:r>
    </w:p>
    <w:p w14:paraId="64CA9098" w14:textId="77777777" w:rsidR="00CE0952" w:rsidRPr="007A4C00" w:rsidRDefault="00CE0952" w:rsidP="00CE0952">
      <w:pPr>
        <w:spacing w:after="0" w:line="240" w:lineRule="auto"/>
        <w:ind w:firstLine="720"/>
        <w:jc w:val="both"/>
        <w:rPr>
          <w:color w:val="000000"/>
          <w:sz w:val="28"/>
          <w:szCs w:val="28"/>
          <w:lang w:eastAsia="ru-RU"/>
        </w:rPr>
      </w:pPr>
      <w:r w:rsidRPr="007A4C00">
        <w:rPr>
          <w:color w:val="000000"/>
          <w:sz w:val="28"/>
          <w:szCs w:val="28"/>
          <w:lang w:eastAsia="ru-RU"/>
        </w:rPr>
        <w:t xml:space="preserve">- самоподготовку (проработка и повторение лекционного материала и материала учебников и учебных пособий; </w:t>
      </w:r>
      <w:r w:rsidRPr="007A4C00">
        <w:rPr>
          <w:rFonts w:eastAsia="Times New Roman"/>
          <w:sz w:val="28"/>
          <w:szCs w:val="28"/>
        </w:rPr>
        <w:t xml:space="preserve">изучение разделов курса в системе электронного обучения; </w:t>
      </w:r>
      <w:r w:rsidRPr="007A4C00">
        <w:rPr>
          <w:color w:val="000000"/>
          <w:sz w:val="28"/>
          <w:szCs w:val="28"/>
          <w:lang w:eastAsia="ru-RU"/>
        </w:rPr>
        <w:t>подготовка к практическим занятиям; подготовка к рубежному контролю, подготовка к зачету).</w:t>
      </w:r>
    </w:p>
    <w:p w14:paraId="4A1A0F7A" w14:textId="5C32E191" w:rsidR="00CE0952" w:rsidRPr="007A4C00" w:rsidRDefault="00CE0952" w:rsidP="00CE0952">
      <w:pPr>
        <w:spacing w:after="0" w:line="240" w:lineRule="auto"/>
        <w:ind w:firstLine="720"/>
        <w:jc w:val="both"/>
        <w:rPr>
          <w:color w:val="000000"/>
          <w:sz w:val="28"/>
          <w:szCs w:val="28"/>
          <w:lang w:eastAsia="ru-RU"/>
        </w:rPr>
      </w:pPr>
      <w:r w:rsidRPr="007A4C00">
        <w:rPr>
          <w:color w:val="000000"/>
          <w:sz w:val="28"/>
          <w:szCs w:val="28"/>
          <w:lang w:eastAsia="ru-RU"/>
        </w:rPr>
        <w:t>Самоподготовка по дисциплине включает:</w:t>
      </w:r>
    </w:p>
    <w:p w14:paraId="64D0A99D" w14:textId="77777777" w:rsidR="00CE0952" w:rsidRPr="007A4C00" w:rsidRDefault="00CE0952" w:rsidP="00CE0952">
      <w:pPr>
        <w:spacing w:after="0" w:line="240" w:lineRule="auto"/>
        <w:ind w:firstLine="720"/>
        <w:jc w:val="both"/>
        <w:rPr>
          <w:color w:val="000000"/>
          <w:sz w:val="28"/>
          <w:szCs w:val="28"/>
          <w:lang w:eastAsia="ru-RU"/>
        </w:rPr>
      </w:pPr>
      <w:r w:rsidRPr="007A4C00">
        <w:rPr>
          <w:color w:val="000000"/>
          <w:sz w:val="28"/>
          <w:szCs w:val="28"/>
          <w:lang w:eastAsia="ru-RU"/>
        </w:rPr>
        <w:t>– проработку и повторение лекционного материала и материала учебников и учебных пособий;</w:t>
      </w:r>
    </w:p>
    <w:p w14:paraId="3407D443" w14:textId="77777777" w:rsidR="00CE0952" w:rsidRPr="007A4C00" w:rsidRDefault="00CE0952" w:rsidP="00CE0952">
      <w:pPr>
        <w:spacing w:after="0" w:line="240" w:lineRule="auto"/>
        <w:ind w:firstLine="720"/>
        <w:jc w:val="both"/>
        <w:rPr>
          <w:color w:val="000000"/>
          <w:sz w:val="28"/>
          <w:szCs w:val="28"/>
          <w:lang w:eastAsia="ru-RU"/>
        </w:rPr>
      </w:pPr>
      <w:r w:rsidRPr="007A4C00">
        <w:rPr>
          <w:color w:val="000000"/>
          <w:sz w:val="28"/>
          <w:szCs w:val="28"/>
          <w:lang w:eastAsia="ru-RU"/>
        </w:rPr>
        <w:t xml:space="preserve">– </w:t>
      </w:r>
      <w:r w:rsidRPr="007A4C00">
        <w:rPr>
          <w:rFonts w:eastAsia="Times New Roman"/>
          <w:sz w:val="28"/>
          <w:szCs w:val="28"/>
        </w:rPr>
        <w:t>изучение разделов курса в системе электронного обучения;</w:t>
      </w:r>
    </w:p>
    <w:p w14:paraId="2B66DB38" w14:textId="77777777" w:rsidR="00CE0952" w:rsidRPr="007A4C00" w:rsidRDefault="00CE0952" w:rsidP="00CE0952">
      <w:pPr>
        <w:spacing w:after="0" w:line="240" w:lineRule="auto"/>
        <w:ind w:firstLine="720"/>
        <w:jc w:val="both"/>
        <w:rPr>
          <w:color w:val="000000"/>
          <w:sz w:val="28"/>
          <w:szCs w:val="28"/>
          <w:lang w:eastAsia="ru-RU"/>
        </w:rPr>
      </w:pPr>
      <w:r w:rsidRPr="007A4C00">
        <w:rPr>
          <w:color w:val="000000"/>
          <w:sz w:val="28"/>
          <w:szCs w:val="28"/>
          <w:lang w:eastAsia="ru-RU"/>
        </w:rPr>
        <w:t>– подготовка к практическим занятиям;</w:t>
      </w:r>
    </w:p>
    <w:p w14:paraId="23F4B4C2" w14:textId="77777777" w:rsidR="00CE0952" w:rsidRPr="007A4C00" w:rsidRDefault="00CE0952" w:rsidP="00CE0952">
      <w:pPr>
        <w:spacing w:after="0" w:line="240" w:lineRule="auto"/>
        <w:ind w:firstLine="720"/>
        <w:jc w:val="both"/>
        <w:rPr>
          <w:color w:val="000000"/>
          <w:sz w:val="28"/>
          <w:szCs w:val="28"/>
          <w:lang w:eastAsia="ru-RU"/>
        </w:rPr>
      </w:pPr>
      <w:r w:rsidRPr="007A4C00">
        <w:rPr>
          <w:color w:val="000000"/>
          <w:sz w:val="28"/>
          <w:szCs w:val="28"/>
          <w:lang w:eastAsia="ru-RU"/>
        </w:rPr>
        <w:t>– подготовка к рубежному контролю;</w:t>
      </w:r>
    </w:p>
    <w:p w14:paraId="7DC73FE7" w14:textId="77777777" w:rsidR="00CE0952" w:rsidRPr="007A4C00" w:rsidRDefault="00CE0952" w:rsidP="00CE0952">
      <w:pPr>
        <w:spacing w:after="0" w:line="240" w:lineRule="auto"/>
        <w:ind w:firstLine="720"/>
        <w:jc w:val="both"/>
        <w:rPr>
          <w:color w:val="000000"/>
          <w:sz w:val="28"/>
          <w:szCs w:val="28"/>
          <w:lang w:eastAsia="ru-RU"/>
        </w:rPr>
      </w:pPr>
      <w:r w:rsidRPr="007A4C00">
        <w:rPr>
          <w:color w:val="000000"/>
          <w:sz w:val="28"/>
          <w:szCs w:val="28"/>
          <w:lang w:eastAsia="ru-RU"/>
        </w:rPr>
        <w:t>– подготовка к зачету.</w:t>
      </w:r>
    </w:p>
    <w:p w14:paraId="5FEB816B" w14:textId="77777777" w:rsidR="00CE0952" w:rsidRPr="007A4C00" w:rsidRDefault="00CE0952" w:rsidP="00CE0952">
      <w:pPr>
        <w:spacing w:after="0" w:line="240" w:lineRule="auto"/>
        <w:ind w:firstLine="720"/>
        <w:jc w:val="both"/>
        <w:rPr>
          <w:color w:val="000000"/>
          <w:sz w:val="28"/>
          <w:szCs w:val="28"/>
          <w:lang w:eastAsia="ru-RU"/>
        </w:rPr>
      </w:pPr>
      <w:r w:rsidRPr="007A4C00">
        <w:rPr>
          <w:b/>
          <w:color w:val="000000"/>
          <w:sz w:val="28"/>
          <w:szCs w:val="28"/>
          <w:lang w:eastAsia="ru-RU"/>
        </w:rPr>
        <w:t>Рекомендации по выполнению индивидуального творческого задания</w:t>
      </w:r>
    </w:p>
    <w:p w14:paraId="68D0D37D" w14:textId="77777777" w:rsidR="00CE0952" w:rsidRPr="007A4C00" w:rsidRDefault="00CE0952" w:rsidP="00CE0952">
      <w:pPr>
        <w:spacing w:after="0" w:line="240" w:lineRule="auto"/>
        <w:ind w:firstLine="720"/>
        <w:jc w:val="both"/>
        <w:rPr>
          <w:color w:val="000000"/>
          <w:sz w:val="28"/>
          <w:szCs w:val="28"/>
          <w:lang w:eastAsia="ru-RU"/>
        </w:rPr>
      </w:pPr>
      <w:r w:rsidRPr="007A4C00">
        <w:rPr>
          <w:color w:val="000000"/>
          <w:sz w:val="28"/>
          <w:szCs w:val="28"/>
          <w:lang w:eastAsia="ru-RU"/>
        </w:rPr>
        <w:t>Выполнение индивидуального творческого задания формирует готовность студентов к творческой реализации полученных в ходе обучения знаний, умений, помогает обрести опыт исследовательской деятельности.</w:t>
      </w:r>
    </w:p>
    <w:p w14:paraId="2E4E58A6" w14:textId="77777777" w:rsidR="00CE0952" w:rsidRPr="007A4C00" w:rsidRDefault="00CE0952" w:rsidP="00CE0952">
      <w:pPr>
        <w:spacing w:after="0" w:line="240" w:lineRule="auto"/>
        <w:ind w:firstLine="720"/>
        <w:jc w:val="both"/>
        <w:rPr>
          <w:color w:val="000000"/>
          <w:sz w:val="28"/>
          <w:szCs w:val="28"/>
          <w:lang w:eastAsia="ru-RU"/>
        </w:rPr>
      </w:pPr>
      <w:r w:rsidRPr="007A4C00">
        <w:rPr>
          <w:color w:val="000000"/>
          <w:sz w:val="28"/>
          <w:szCs w:val="28"/>
          <w:lang w:eastAsia="ru-RU"/>
        </w:rPr>
        <w:t xml:space="preserve">При выполнении индивидуального творческого задания предполагается использование различных источников по выбранной теме, опубликованных в периодической печати. Допускается использование статей, обзоров, материалов из сети Интернет, монографий. </w:t>
      </w:r>
    </w:p>
    <w:p w14:paraId="0EABA3E9" w14:textId="77777777" w:rsidR="00CE0952" w:rsidRPr="007A4C00" w:rsidRDefault="00CE0952" w:rsidP="00CE0952">
      <w:pPr>
        <w:spacing w:after="0" w:line="240" w:lineRule="auto"/>
        <w:ind w:firstLine="720"/>
        <w:jc w:val="both"/>
        <w:rPr>
          <w:color w:val="000000"/>
          <w:sz w:val="28"/>
          <w:szCs w:val="28"/>
          <w:lang w:eastAsia="ru-RU"/>
        </w:rPr>
      </w:pPr>
      <w:r w:rsidRPr="007A4C00">
        <w:rPr>
          <w:color w:val="000000"/>
          <w:sz w:val="28"/>
          <w:szCs w:val="28"/>
          <w:lang w:eastAsia="ru-RU"/>
        </w:rPr>
        <w:t>Задание оформляется в печатном и электронном варианте.</w:t>
      </w:r>
    </w:p>
    <w:p w14:paraId="69BBDFAF" w14:textId="77777777" w:rsidR="00CE0952" w:rsidRPr="007A4C00" w:rsidRDefault="00CE0952" w:rsidP="00CE0952">
      <w:pPr>
        <w:spacing w:after="0" w:line="240" w:lineRule="auto"/>
        <w:ind w:firstLine="720"/>
        <w:jc w:val="both"/>
        <w:rPr>
          <w:color w:val="000000"/>
          <w:sz w:val="28"/>
          <w:szCs w:val="28"/>
          <w:lang w:eastAsia="ru-RU"/>
        </w:rPr>
      </w:pPr>
      <w:r w:rsidRPr="007A4C00">
        <w:rPr>
          <w:color w:val="000000"/>
          <w:sz w:val="28"/>
          <w:szCs w:val="28"/>
          <w:lang w:eastAsia="ru-RU"/>
        </w:rPr>
        <w:t>Сами задания и критерии их оценки представлены в блоке С ФОС РП дисциплины.</w:t>
      </w:r>
    </w:p>
    <w:p w14:paraId="678125B2" w14:textId="77777777" w:rsidR="00CE0952" w:rsidRPr="007A4C00" w:rsidRDefault="00CE0952" w:rsidP="00CE0952">
      <w:pPr>
        <w:spacing w:after="0" w:line="240" w:lineRule="auto"/>
        <w:ind w:firstLine="720"/>
        <w:jc w:val="both"/>
        <w:rPr>
          <w:color w:val="000000"/>
          <w:sz w:val="28"/>
          <w:szCs w:val="28"/>
          <w:lang w:eastAsia="ru-RU"/>
        </w:rPr>
      </w:pPr>
      <w:r w:rsidRPr="007A4C00">
        <w:rPr>
          <w:b/>
          <w:color w:val="000000"/>
          <w:sz w:val="28"/>
          <w:szCs w:val="28"/>
          <w:lang w:eastAsia="ru-RU"/>
        </w:rPr>
        <w:t>Рекомендации по выполнению реферата</w:t>
      </w:r>
    </w:p>
    <w:p w14:paraId="609017CC" w14:textId="77777777" w:rsidR="00CE0952" w:rsidRPr="007A4C00" w:rsidRDefault="00CE0952" w:rsidP="00CE0952">
      <w:pPr>
        <w:spacing w:after="0" w:line="240" w:lineRule="auto"/>
        <w:ind w:firstLine="720"/>
        <w:jc w:val="both"/>
        <w:rPr>
          <w:color w:val="000000"/>
          <w:sz w:val="28"/>
          <w:szCs w:val="28"/>
          <w:lang w:eastAsia="ru-RU"/>
        </w:rPr>
      </w:pPr>
      <w:r w:rsidRPr="007A4C00">
        <w:rPr>
          <w:iCs/>
          <w:color w:val="000000"/>
          <w:sz w:val="28"/>
          <w:szCs w:val="28"/>
          <w:lang w:eastAsia="ru-RU"/>
        </w:rPr>
        <w:t>Реферат</w:t>
      </w:r>
      <w:r w:rsidRPr="007A4C00">
        <w:rPr>
          <w:i/>
          <w:iCs/>
          <w:color w:val="000000"/>
          <w:sz w:val="28"/>
          <w:szCs w:val="28"/>
          <w:lang w:eastAsia="ru-RU"/>
        </w:rPr>
        <w:t xml:space="preserve"> </w:t>
      </w:r>
      <w:r w:rsidRPr="007A4C00">
        <w:rPr>
          <w:color w:val="000000"/>
          <w:sz w:val="28"/>
          <w:szCs w:val="28"/>
          <w:lang w:eastAsia="ru-RU"/>
        </w:rPr>
        <w:t xml:space="preserve">(от лат. </w:t>
      </w:r>
      <w:proofErr w:type="spellStart"/>
      <w:r w:rsidRPr="007A4C00">
        <w:rPr>
          <w:bCs/>
          <w:i/>
          <w:iCs/>
          <w:color w:val="000000"/>
          <w:sz w:val="28"/>
          <w:szCs w:val="28"/>
          <w:lang w:val="en-US" w:eastAsia="ru-RU"/>
        </w:rPr>
        <w:t>refero</w:t>
      </w:r>
      <w:proofErr w:type="spellEnd"/>
      <w:r w:rsidRPr="007A4C00">
        <w:rPr>
          <w:b/>
          <w:bCs/>
          <w:i/>
          <w:iCs/>
          <w:color w:val="000000"/>
          <w:sz w:val="28"/>
          <w:szCs w:val="28"/>
          <w:lang w:eastAsia="ru-RU"/>
        </w:rPr>
        <w:t xml:space="preserve"> </w:t>
      </w:r>
      <w:r w:rsidRPr="007A4C00">
        <w:rPr>
          <w:color w:val="000000"/>
          <w:sz w:val="28"/>
          <w:szCs w:val="28"/>
          <w:lang w:eastAsia="ru-RU"/>
        </w:rPr>
        <w:t xml:space="preserve">– докладываю, сообщаю) – краткое изложение содержания документа или его части, научной работы, включающее основные фактические сведения и выводы, необходимые для первоначального </w:t>
      </w:r>
      <w:r w:rsidRPr="007A4C00">
        <w:rPr>
          <w:color w:val="000000"/>
          <w:sz w:val="28"/>
          <w:szCs w:val="28"/>
          <w:lang w:eastAsia="ru-RU"/>
        </w:rPr>
        <w:lastRenderedPageBreak/>
        <w:t>ознакомления с источниками и определения целесообразности обращения к ним.</w:t>
      </w:r>
    </w:p>
    <w:p w14:paraId="12EDC9CC" w14:textId="77777777" w:rsidR="00CE0952" w:rsidRPr="007A4C00" w:rsidRDefault="00CE0952" w:rsidP="00CE0952">
      <w:pPr>
        <w:spacing w:after="0" w:line="240" w:lineRule="auto"/>
        <w:ind w:firstLine="720"/>
        <w:jc w:val="both"/>
        <w:rPr>
          <w:color w:val="000000"/>
          <w:sz w:val="28"/>
          <w:szCs w:val="28"/>
          <w:lang w:eastAsia="ru-RU"/>
        </w:rPr>
      </w:pPr>
      <w:r w:rsidRPr="007A4C00">
        <w:rPr>
          <w:color w:val="000000"/>
          <w:sz w:val="28"/>
          <w:szCs w:val="28"/>
          <w:lang w:eastAsia="ru-RU"/>
        </w:rPr>
        <w:t>Требования, предъявляемые к реферату – точность и объективность в передаче сведений, полнота отображения основных элементов.</w:t>
      </w:r>
    </w:p>
    <w:p w14:paraId="47636509" w14:textId="77777777" w:rsidR="00CE0952" w:rsidRPr="007A4C00" w:rsidRDefault="00CE0952" w:rsidP="00CE0952">
      <w:pPr>
        <w:spacing w:after="0" w:line="240" w:lineRule="auto"/>
        <w:ind w:firstLine="720"/>
        <w:jc w:val="both"/>
        <w:rPr>
          <w:color w:val="000000"/>
          <w:sz w:val="28"/>
          <w:szCs w:val="28"/>
          <w:lang w:eastAsia="ru-RU"/>
        </w:rPr>
      </w:pPr>
      <w:r w:rsidRPr="007A4C00">
        <w:rPr>
          <w:iCs/>
          <w:color w:val="000000"/>
          <w:sz w:val="28"/>
          <w:szCs w:val="28"/>
          <w:lang w:eastAsia="ru-RU"/>
        </w:rPr>
        <w:t>Цель реферата</w:t>
      </w:r>
      <w:r w:rsidRPr="007A4C00">
        <w:rPr>
          <w:i/>
          <w:iCs/>
          <w:color w:val="000000"/>
          <w:sz w:val="28"/>
          <w:szCs w:val="28"/>
          <w:lang w:eastAsia="ru-RU"/>
        </w:rPr>
        <w:t xml:space="preserve"> - </w:t>
      </w:r>
      <w:r w:rsidRPr="007A4C00">
        <w:rPr>
          <w:color w:val="000000"/>
          <w:sz w:val="28"/>
          <w:szCs w:val="28"/>
          <w:lang w:eastAsia="ru-RU"/>
        </w:rPr>
        <w:t>сообщить о содержании реферируемой работы, а также дать представление о вновь возникших проблемах соответствующей отрасли науки.</w:t>
      </w:r>
    </w:p>
    <w:p w14:paraId="4B27E083" w14:textId="77777777" w:rsidR="00CE0952" w:rsidRPr="007A4C00" w:rsidRDefault="00CE0952" w:rsidP="00CE0952">
      <w:pPr>
        <w:spacing w:after="0" w:line="240" w:lineRule="auto"/>
        <w:ind w:firstLine="720"/>
        <w:jc w:val="both"/>
        <w:rPr>
          <w:color w:val="000000"/>
          <w:sz w:val="28"/>
          <w:szCs w:val="28"/>
          <w:lang w:eastAsia="ru-RU"/>
        </w:rPr>
      </w:pPr>
      <w:r w:rsidRPr="007A4C00">
        <w:rPr>
          <w:color w:val="000000"/>
          <w:sz w:val="28"/>
          <w:szCs w:val="28"/>
          <w:lang w:eastAsia="ru-RU"/>
        </w:rPr>
        <w:t>Требования к оформлению рефератов подробно описаны в документе:  </w:t>
      </w:r>
      <w:hyperlink r:id="rId7" w:history="1">
        <w:r w:rsidRPr="007A4C00">
          <w:rPr>
            <w:color w:val="0000FF"/>
            <w:sz w:val="28"/>
            <w:szCs w:val="28"/>
            <w:u w:val="single"/>
            <w:lang w:eastAsia="ru-RU"/>
          </w:rPr>
          <w:t>СТО 02069024.101–2015</w:t>
        </w:r>
      </w:hyperlink>
      <w:r w:rsidRPr="007A4C00">
        <w:rPr>
          <w:color w:val="000000"/>
          <w:sz w:val="28"/>
          <w:szCs w:val="28"/>
          <w:lang w:eastAsia="ru-RU"/>
        </w:rPr>
        <w:t>.</w:t>
      </w:r>
    </w:p>
    <w:p w14:paraId="53DCDE0D" w14:textId="77777777" w:rsidR="00CE0952" w:rsidRPr="007A4C00" w:rsidRDefault="00CE0952" w:rsidP="00CE0952">
      <w:pPr>
        <w:spacing w:after="0" w:line="240" w:lineRule="auto"/>
        <w:ind w:firstLine="720"/>
        <w:jc w:val="both"/>
        <w:rPr>
          <w:iCs/>
          <w:color w:val="000000"/>
          <w:sz w:val="28"/>
          <w:szCs w:val="28"/>
          <w:lang w:eastAsia="ru-RU"/>
        </w:rPr>
      </w:pPr>
      <w:r w:rsidRPr="007A4C00">
        <w:rPr>
          <w:iCs/>
          <w:color w:val="000000"/>
          <w:sz w:val="28"/>
          <w:szCs w:val="28"/>
          <w:lang w:eastAsia="ru-RU"/>
        </w:rPr>
        <w:t>Защита реферата осуществляется с представлением презентации.</w:t>
      </w:r>
    </w:p>
    <w:p w14:paraId="5B3F781B" w14:textId="77777777" w:rsidR="00CE0952" w:rsidRPr="007A4C00" w:rsidRDefault="00CE0952" w:rsidP="00CE0952">
      <w:pPr>
        <w:spacing w:after="0" w:line="240" w:lineRule="auto"/>
        <w:ind w:firstLine="720"/>
        <w:jc w:val="both"/>
        <w:rPr>
          <w:color w:val="000000"/>
          <w:sz w:val="28"/>
          <w:szCs w:val="28"/>
          <w:lang w:eastAsia="ru-RU"/>
        </w:rPr>
      </w:pPr>
      <w:r w:rsidRPr="007A4C00">
        <w:rPr>
          <w:iCs/>
          <w:color w:val="000000"/>
          <w:sz w:val="28"/>
          <w:szCs w:val="28"/>
          <w:lang w:eastAsia="ru-RU"/>
        </w:rPr>
        <w:t xml:space="preserve">Критерии оценки и темы рефератов представлены в блоке </w:t>
      </w:r>
      <w:r w:rsidRPr="007A4C00">
        <w:rPr>
          <w:color w:val="000000"/>
          <w:sz w:val="28"/>
          <w:szCs w:val="28"/>
          <w:lang w:val="en-US" w:eastAsia="ru-RU"/>
        </w:rPr>
        <w:t>B</w:t>
      </w:r>
      <w:r w:rsidRPr="007A4C00">
        <w:rPr>
          <w:color w:val="000000"/>
          <w:sz w:val="28"/>
          <w:szCs w:val="28"/>
          <w:lang w:eastAsia="ru-RU"/>
        </w:rPr>
        <w:t>2 ФОС РП дисциплины.</w:t>
      </w:r>
    </w:p>
    <w:p w14:paraId="2CEF866A" w14:textId="77777777" w:rsidR="00CE0952" w:rsidRPr="007A4C00" w:rsidRDefault="00CE0952" w:rsidP="00CE0952">
      <w:pPr>
        <w:spacing w:after="0" w:line="240" w:lineRule="auto"/>
        <w:ind w:firstLine="720"/>
        <w:jc w:val="both"/>
        <w:rPr>
          <w:color w:val="000000"/>
          <w:sz w:val="28"/>
          <w:szCs w:val="28"/>
          <w:lang w:eastAsia="ru-RU"/>
        </w:rPr>
      </w:pPr>
      <w:r w:rsidRPr="007A4C00">
        <w:rPr>
          <w:color w:val="000000"/>
          <w:sz w:val="28"/>
          <w:szCs w:val="28"/>
          <w:lang w:eastAsia="ru-RU"/>
        </w:rPr>
        <w:t xml:space="preserve">Подготовка к </w:t>
      </w:r>
      <w:r w:rsidRPr="007A4C00">
        <w:rPr>
          <w:b/>
          <w:color w:val="000000"/>
          <w:sz w:val="28"/>
          <w:szCs w:val="28"/>
          <w:lang w:eastAsia="ru-RU"/>
        </w:rPr>
        <w:t>практическим занятиям</w:t>
      </w:r>
      <w:r w:rsidRPr="007A4C00">
        <w:rPr>
          <w:color w:val="000000"/>
          <w:sz w:val="28"/>
          <w:szCs w:val="28"/>
          <w:lang w:eastAsia="ru-RU"/>
        </w:rPr>
        <w:t xml:space="preserve"> описана в п. 3 данных методических указаний.</w:t>
      </w:r>
    </w:p>
    <w:p w14:paraId="7C046BD8" w14:textId="77777777" w:rsidR="00CE0952" w:rsidRPr="007A4C00" w:rsidRDefault="00CE0952" w:rsidP="00CE0952">
      <w:pPr>
        <w:spacing w:before="240" w:after="0" w:line="240" w:lineRule="auto"/>
        <w:ind w:firstLine="720"/>
        <w:jc w:val="both"/>
        <w:rPr>
          <w:b/>
          <w:color w:val="000000"/>
          <w:sz w:val="28"/>
          <w:szCs w:val="28"/>
          <w:lang w:eastAsia="ru-RU"/>
        </w:rPr>
      </w:pPr>
      <w:r w:rsidRPr="007A4C00">
        <w:rPr>
          <w:b/>
          <w:color w:val="000000"/>
          <w:sz w:val="28"/>
          <w:szCs w:val="28"/>
          <w:lang w:eastAsia="ru-RU"/>
        </w:rPr>
        <w:t>Изучение разделов курса в системе электронного обучения.</w:t>
      </w:r>
    </w:p>
    <w:p w14:paraId="50AA276B" w14:textId="77777777" w:rsidR="00CE0952" w:rsidRPr="007A4C00" w:rsidRDefault="00CE0952" w:rsidP="00CE0952">
      <w:pPr>
        <w:spacing w:after="0" w:line="240" w:lineRule="auto"/>
        <w:ind w:firstLine="720"/>
        <w:jc w:val="both"/>
        <w:rPr>
          <w:b/>
          <w:color w:val="000000"/>
          <w:sz w:val="28"/>
          <w:szCs w:val="28"/>
          <w:lang w:eastAsia="ru-RU"/>
        </w:rPr>
      </w:pPr>
    </w:p>
    <w:p w14:paraId="2AB707B8" w14:textId="77777777" w:rsidR="00CE0952" w:rsidRPr="006378E6" w:rsidRDefault="00CE0952" w:rsidP="00CE0952">
      <w:pPr>
        <w:spacing w:after="0" w:line="240" w:lineRule="auto"/>
        <w:ind w:firstLine="720"/>
        <w:jc w:val="both"/>
        <w:rPr>
          <w:color w:val="000000"/>
          <w:sz w:val="28"/>
          <w:szCs w:val="28"/>
          <w:lang w:eastAsia="ru-RU"/>
        </w:rPr>
      </w:pPr>
      <w:r w:rsidRPr="006378E6">
        <w:rPr>
          <w:color w:val="000000"/>
          <w:sz w:val="28"/>
          <w:szCs w:val="28"/>
          <w:lang w:eastAsia="ru-RU"/>
        </w:rPr>
        <w:t>Система электронного обучения – это информационная система комплексного назначения, обеспечивающая реализацию дидактических возможностей информационно-коммуникационных технологий в процессе обучения. Она помогает автоматизировать процессы обучения с применением информационных технологий в образовании.</w:t>
      </w:r>
    </w:p>
    <w:p w14:paraId="4AAFDB23" w14:textId="77777777" w:rsidR="00CE0952" w:rsidRPr="006378E6" w:rsidRDefault="00CE0952" w:rsidP="00CE0952">
      <w:pPr>
        <w:spacing w:after="0" w:line="240" w:lineRule="auto"/>
        <w:ind w:firstLine="720"/>
        <w:jc w:val="both"/>
        <w:rPr>
          <w:color w:val="000000"/>
          <w:sz w:val="28"/>
          <w:szCs w:val="28"/>
          <w:lang w:eastAsia="ru-RU"/>
        </w:rPr>
      </w:pPr>
      <w:r w:rsidRPr="006378E6">
        <w:rPr>
          <w:color w:val="000000"/>
          <w:sz w:val="28"/>
          <w:szCs w:val="28"/>
          <w:lang w:eastAsia="ru-RU"/>
        </w:rPr>
        <w:t xml:space="preserve">С помощью системы электронного обучения преподаватель может повысить эффективность курса, выстраивая комплексную работу по интеграции контактной работы во время аудиторных занятий и дистанционной во время самостоятельной работы студентов. </w:t>
      </w:r>
    </w:p>
    <w:p w14:paraId="57769785" w14:textId="77777777" w:rsidR="00CE0952" w:rsidRPr="006378E6" w:rsidRDefault="00CE0952" w:rsidP="00CE0952">
      <w:pPr>
        <w:spacing w:after="0" w:line="240" w:lineRule="auto"/>
        <w:ind w:firstLine="720"/>
        <w:jc w:val="both"/>
        <w:rPr>
          <w:color w:val="000000"/>
          <w:sz w:val="28"/>
          <w:szCs w:val="28"/>
          <w:lang w:eastAsia="ru-RU"/>
        </w:rPr>
      </w:pPr>
      <w:r w:rsidRPr="006378E6">
        <w:rPr>
          <w:color w:val="000000"/>
          <w:sz w:val="28"/>
          <w:szCs w:val="28"/>
          <w:lang w:eastAsia="ru-RU"/>
        </w:rPr>
        <w:t xml:space="preserve">Виды работ и задания, выносимые в системы электронного обучения, определяются преподавателем. </w:t>
      </w:r>
    </w:p>
    <w:p w14:paraId="7B9F9FEE" w14:textId="77777777" w:rsidR="00CE0952" w:rsidRPr="006378E6" w:rsidRDefault="00CE0952" w:rsidP="00CE0952">
      <w:pPr>
        <w:spacing w:after="0" w:line="240" w:lineRule="auto"/>
        <w:ind w:firstLine="720"/>
        <w:jc w:val="both"/>
        <w:rPr>
          <w:color w:val="000000"/>
          <w:sz w:val="28"/>
          <w:szCs w:val="28"/>
          <w:lang w:eastAsia="ru-RU"/>
        </w:rPr>
      </w:pPr>
      <w:r w:rsidRPr="006378E6">
        <w:rPr>
          <w:color w:val="000000"/>
          <w:sz w:val="28"/>
          <w:szCs w:val="28"/>
          <w:lang w:eastAsia="ru-RU"/>
        </w:rPr>
        <w:t>Доступ студентов к системам электронного обучения осуществляется с помощью логина и пароля для личного кабинета, которые студент получает в библиотеке самостоятельно.</w:t>
      </w:r>
    </w:p>
    <w:p w14:paraId="35C76CC4" w14:textId="77777777" w:rsidR="00CE0952" w:rsidRPr="006378E6" w:rsidRDefault="00CE0952" w:rsidP="00CE0952">
      <w:pPr>
        <w:spacing w:after="0" w:line="240" w:lineRule="auto"/>
        <w:ind w:firstLine="720"/>
        <w:jc w:val="both"/>
        <w:rPr>
          <w:color w:val="000000"/>
          <w:sz w:val="28"/>
          <w:szCs w:val="28"/>
          <w:lang w:eastAsia="ru-RU"/>
        </w:rPr>
      </w:pPr>
      <w:r w:rsidRPr="006378E6">
        <w:rPr>
          <w:color w:val="000000"/>
          <w:sz w:val="28"/>
          <w:szCs w:val="28"/>
          <w:lang w:eastAsia="ru-RU"/>
        </w:rPr>
        <w:t>Системы электронного обучения могут применяться:</w:t>
      </w:r>
    </w:p>
    <w:p w14:paraId="3EA4660F" w14:textId="77777777" w:rsidR="00CE0952" w:rsidRPr="006378E6" w:rsidRDefault="00CE0952" w:rsidP="00CE0952">
      <w:pPr>
        <w:numPr>
          <w:ilvl w:val="0"/>
          <w:numId w:val="3"/>
        </w:numPr>
        <w:spacing w:after="0" w:line="240" w:lineRule="auto"/>
        <w:ind w:left="0" w:firstLine="720"/>
        <w:jc w:val="both"/>
        <w:rPr>
          <w:color w:val="000000"/>
          <w:sz w:val="28"/>
          <w:szCs w:val="28"/>
          <w:lang w:eastAsia="ru-RU"/>
        </w:rPr>
      </w:pPr>
      <w:r w:rsidRPr="006378E6">
        <w:rPr>
          <w:color w:val="000000"/>
          <w:sz w:val="28"/>
          <w:szCs w:val="28"/>
          <w:lang w:eastAsia="ru-RU"/>
        </w:rPr>
        <w:t>для указания общих сведений о курсе: количестве часов, основных разделов курса и основных этапов его изучения;</w:t>
      </w:r>
    </w:p>
    <w:p w14:paraId="43EC1288" w14:textId="77777777" w:rsidR="00CE0952" w:rsidRPr="006378E6" w:rsidRDefault="00CE0952" w:rsidP="00CE0952">
      <w:pPr>
        <w:numPr>
          <w:ilvl w:val="0"/>
          <w:numId w:val="3"/>
        </w:numPr>
        <w:spacing w:after="0" w:line="240" w:lineRule="auto"/>
        <w:ind w:left="0" w:firstLine="720"/>
        <w:jc w:val="both"/>
        <w:rPr>
          <w:color w:val="000000"/>
          <w:sz w:val="28"/>
          <w:szCs w:val="28"/>
          <w:lang w:eastAsia="ru-RU"/>
        </w:rPr>
      </w:pPr>
      <w:r w:rsidRPr="006378E6">
        <w:rPr>
          <w:color w:val="000000"/>
          <w:sz w:val="28"/>
          <w:szCs w:val="28"/>
          <w:lang w:eastAsia="ru-RU"/>
        </w:rPr>
        <w:t>для передачи полезных материалов студентам: литературы, указанной в РПД и необходимой для освоения курса, ссылок на необходимые интернет ресурсы, статьи и обзоры, онлайн-курсы, порталы, периодические издания; размещение конспектов лекций, презентаций, разработанных преподавателем; размещение текстов заданий, необходимых к выполнению и требований к их оформлению;</w:t>
      </w:r>
    </w:p>
    <w:p w14:paraId="528FD761" w14:textId="77777777" w:rsidR="00CE0952" w:rsidRPr="006378E6" w:rsidRDefault="00CE0952" w:rsidP="00CE0952">
      <w:pPr>
        <w:numPr>
          <w:ilvl w:val="0"/>
          <w:numId w:val="3"/>
        </w:numPr>
        <w:spacing w:after="0" w:line="240" w:lineRule="auto"/>
        <w:ind w:left="0" w:firstLine="720"/>
        <w:jc w:val="both"/>
        <w:rPr>
          <w:color w:val="000000"/>
          <w:sz w:val="28"/>
          <w:szCs w:val="28"/>
          <w:lang w:eastAsia="ru-RU"/>
        </w:rPr>
      </w:pPr>
      <w:r w:rsidRPr="006378E6">
        <w:rPr>
          <w:color w:val="000000"/>
          <w:sz w:val="28"/>
          <w:szCs w:val="28"/>
          <w:lang w:eastAsia="ru-RU"/>
        </w:rPr>
        <w:t>для контроля выполнения заданий лабораторных/практических работ или заданий самостоятельной работы студентов (реферат, ИТЗ): преподаватель создает задание и устанавливает дедлайн, тем самым регулируя сроки выполнения заданий, студентам необходимо загрузить выполненное задание в указанные сроки;</w:t>
      </w:r>
    </w:p>
    <w:p w14:paraId="73467442" w14:textId="77777777" w:rsidR="00CE0952" w:rsidRPr="006378E6" w:rsidRDefault="00CE0952" w:rsidP="00CE0952">
      <w:pPr>
        <w:numPr>
          <w:ilvl w:val="0"/>
          <w:numId w:val="3"/>
        </w:numPr>
        <w:spacing w:after="0" w:line="240" w:lineRule="auto"/>
        <w:ind w:left="0" w:firstLine="720"/>
        <w:jc w:val="both"/>
        <w:rPr>
          <w:color w:val="000000"/>
          <w:sz w:val="28"/>
          <w:szCs w:val="28"/>
          <w:lang w:eastAsia="ru-RU"/>
        </w:rPr>
      </w:pPr>
      <w:r w:rsidRPr="006378E6">
        <w:rPr>
          <w:color w:val="000000"/>
          <w:sz w:val="28"/>
          <w:szCs w:val="28"/>
          <w:lang w:eastAsia="ru-RU"/>
        </w:rPr>
        <w:lastRenderedPageBreak/>
        <w:t>для проведения рубежного контроля и промежуточной аттестации в форме тестирований.</w:t>
      </w:r>
    </w:p>
    <w:p w14:paraId="70E707E0" w14:textId="77777777" w:rsidR="00CE0952" w:rsidRPr="007A4C00" w:rsidRDefault="00CE0952" w:rsidP="00CE0952">
      <w:pPr>
        <w:spacing w:after="0" w:line="240" w:lineRule="auto"/>
        <w:ind w:firstLine="720"/>
        <w:jc w:val="both"/>
        <w:rPr>
          <w:color w:val="000000"/>
          <w:sz w:val="28"/>
          <w:szCs w:val="28"/>
          <w:lang w:eastAsia="ru-RU"/>
        </w:rPr>
      </w:pPr>
      <w:r w:rsidRPr="006378E6">
        <w:rPr>
          <w:color w:val="000000"/>
          <w:sz w:val="28"/>
          <w:szCs w:val="28"/>
          <w:lang w:eastAsia="ru-RU"/>
        </w:rPr>
        <w:t>Во многих системах электронного обучения существует возможность обмена сообщениями между преподавателями и студентами, для быстрого информирования сторон и упрощения связи. Также это способствует увеличению скорости выполнения заданий студентами.</w:t>
      </w:r>
    </w:p>
    <w:p w14:paraId="6A261EF9" w14:textId="77777777" w:rsidR="00CE0952" w:rsidRPr="007A4C00" w:rsidRDefault="00CE0952" w:rsidP="00CE0952">
      <w:pPr>
        <w:keepNext/>
        <w:spacing w:before="240" w:after="60" w:line="240" w:lineRule="auto"/>
        <w:ind w:firstLine="720"/>
        <w:jc w:val="both"/>
        <w:outlineLvl w:val="0"/>
        <w:rPr>
          <w:b/>
          <w:bCs/>
          <w:color w:val="000000"/>
          <w:kern w:val="32"/>
          <w:sz w:val="28"/>
          <w:szCs w:val="28"/>
          <w:lang w:eastAsia="ru-RU"/>
        </w:rPr>
      </w:pPr>
      <w:r w:rsidRPr="007A4C00">
        <w:rPr>
          <w:rFonts w:cs="Arial"/>
          <w:color w:val="000000"/>
          <w:kern w:val="32"/>
          <w:sz w:val="28"/>
          <w:szCs w:val="28"/>
          <w:lang w:eastAsia="ru-RU"/>
        </w:rPr>
        <w:br w:type="page"/>
      </w:r>
      <w:bookmarkStart w:id="4" w:name="_Toc158644205"/>
      <w:r w:rsidRPr="007A4C00">
        <w:rPr>
          <w:b/>
          <w:bCs/>
          <w:color w:val="000000"/>
          <w:kern w:val="32"/>
          <w:sz w:val="28"/>
          <w:szCs w:val="28"/>
          <w:lang w:eastAsia="ru-RU"/>
        </w:rPr>
        <w:lastRenderedPageBreak/>
        <w:t>5 Методические указания по промежуточной аттестации по дисциплине</w:t>
      </w:r>
      <w:bookmarkEnd w:id="4"/>
    </w:p>
    <w:p w14:paraId="537F2760" w14:textId="77777777" w:rsidR="00CE0952" w:rsidRPr="007A4C00" w:rsidRDefault="00CE0952" w:rsidP="00CE0952">
      <w:pPr>
        <w:spacing w:after="0" w:line="240" w:lineRule="auto"/>
        <w:ind w:firstLine="720"/>
        <w:rPr>
          <w:sz w:val="24"/>
          <w:szCs w:val="24"/>
          <w:lang w:eastAsia="ru-RU"/>
        </w:rPr>
      </w:pPr>
    </w:p>
    <w:p w14:paraId="33A24E65" w14:textId="77777777" w:rsidR="00CE0952" w:rsidRPr="007A4C00" w:rsidRDefault="00CE0952" w:rsidP="00CE0952">
      <w:pPr>
        <w:tabs>
          <w:tab w:val="left" w:pos="709"/>
        </w:tabs>
        <w:spacing w:after="0" w:line="240" w:lineRule="auto"/>
        <w:ind w:firstLine="720"/>
        <w:jc w:val="both"/>
        <w:rPr>
          <w:b/>
          <w:color w:val="000000"/>
          <w:sz w:val="28"/>
          <w:szCs w:val="28"/>
          <w:lang w:eastAsia="ru-RU"/>
        </w:rPr>
      </w:pPr>
      <w:bookmarkStart w:id="5" w:name="_GoBack"/>
      <w:bookmarkEnd w:id="5"/>
      <w:r w:rsidRPr="007A4C00">
        <w:rPr>
          <w:b/>
          <w:color w:val="000000"/>
          <w:sz w:val="28"/>
          <w:szCs w:val="28"/>
          <w:lang w:eastAsia="ru-RU"/>
        </w:rPr>
        <w:t>Подготовка к зачету</w:t>
      </w:r>
    </w:p>
    <w:p w14:paraId="74A65A8B" w14:textId="27045D21" w:rsidR="00CE0952" w:rsidRPr="007A4C00" w:rsidRDefault="00CE0952" w:rsidP="00CE0952">
      <w:pPr>
        <w:spacing w:after="0" w:line="240" w:lineRule="auto"/>
        <w:ind w:firstLine="720"/>
        <w:jc w:val="both"/>
        <w:rPr>
          <w:color w:val="000000"/>
          <w:sz w:val="28"/>
          <w:szCs w:val="28"/>
          <w:lang w:eastAsia="ru-RU"/>
        </w:rPr>
      </w:pPr>
      <w:r w:rsidRPr="007A4C00">
        <w:rPr>
          <w:color w:val="000000"/>
          <w:sz w:val="28"/>
          <w:szCs w:val="28"/>
          <w:lang w:eastAsia="ru-RU"/>
        </w:rPr>
        <w:t xml:space="preserve">Итоговым контролем по дисциплине является зачет.  </w:t>
      </w:r>
    </w:p>
    <w:p w14:paraId="2CEC8F3E" w14:textId="77777777" w:rsidR="00CE0952" w:rsidRPr="007A4C00" w:rsidRDefault="00CE0952" w:rsidP="00CE0952">
      <w:pPr>
        <w:spacing w:after="0" w:line="240" w:lineRule="auto"/>
        <w:ind w:firstLine="720"/>
        <w:jc w:val="both"/>
        <w:rPr>
          <w:color w:val="000000"/>
          <w:sz w:val="28"/>
          <w:szCs w:val="28"/>
          <w:lang w:eastAsia="ru-RU"/>
        </w:rPr>
      </w:pPr>
      <w:r w:rsidRPr="007A4C00">
        <w:rPr>
          <w:color w:val="000000"/>
          <w:sz w:val="28"/>
          <w:szCs w:val="28"/>
          <w:lang w:eastAsia="ru-RU"/>
        </w:rPr>
        <w:t xml:space="preserve">На зачете студент получает билет, состоящий из двух теоретических вопросов с приведением практического примера. На подготовку отводится 20 минут. Оценивание ответа производится по 4-х бальной шкале с выставлением оценки от 2 до 5 баллов. </w:t>
      </w:r>
    </w:p>
    <w:p w14:paraId="0A400409" w14:textId="77777777" w:rsidR="00CE0952" w:rsidRPr="007A4C00" w:rsidRDefault="00CE0952" w:rsidP="00CE0952">
      <w:pPr>
        <w:spacing w:after="0" w:line="240" w:lineRule="auto"/>
        <w:ind w:firstLine="720"/>
        <w:jc w:val="both"/>
        <w:rPr>
          <w:color w:val="000000"/>
          <w:sz w:val="28"/>
          <w:szCs w:val="28"/>
          <w:lang w:eastAsia="ru-RU"/>
        </w:rPr>
      </w:pPr>
      <w:r w:rsidRPr="007A4C00">
        <w:rPr>
          <w:color w:val="000000"/>
          <w:sz w:val="28"/>
          <w:szCs w:val="28"/>
          <w:lang w:eastAsia="ru-RU"/>
        </w:rPr>
        <w:t>Преподаватель имеет право задать дополнительные теоретические вопросы по теме проекта. Поэтому при подготовке к зачету, необходимо изучить теоретический материал, материалы учебных пособий и интернет-ресурсов.</w:t>
      </w:r>
    </w:p>
    <w:p w14:paraId="54E77DD2" w14:textId="77777777" w:rsidR="00CE0952" w:rsidRPr="007A4C00" w:rsidRDefault="00CE0952" w:rsidP="00CE0952">
      <w:pPr>
        <w:spacing w:after="0" w:line="240" w:lineRule="auto"/>
        <w:ind w:firstLine="720"/>
        <w:jc w:val="both"/>
        <w:rPr>
          <w:color w:val="000000"/>
          <w:sz w:val="28"/>
          <w:szCs w:val="28"/>
          <w:lang w:eastAsia="ru-RU"/>
        </w:rPr>
      </w:pPr>
      <w:r w:rsidRPr="007A4C00">
        <w:rPr>
          <w:color w:val="000000"/>
          <w:sz w:val="28"/>
          <w:szCs w:val="28"/>
          <w:lang w:eastAsia="ru-RU"/>
        </w:rPr>
        <w:t>Итоговая оценка по дисциплине формируется в соответствии с правилами, описанными в разделе 3 ФОС РПД.</w:t>
      </w:r>
    </w:p>
    <w:p w14:paraId="4FD2D61A" w14:textId="77777777" w:rsidR="00CE0952" w:rsidRPr="007A4C00" w:rsidRDefault="00CE0952" w:rsidP="00CE0952">
      <w:pPr>
        <w:spacing w:after="0" w:line="240" w:lineRule="auto"/>
        <w:ind w:firstLine="720"/>
        <w:jc w:val="both"/>
        <w:rPr>
          <w:color w:val="000000"/>
          <w:sz w:val="28"/>
          <w:szCs w:val="28"/>
          <w:lang w:eastAsia="ru-RU"/>
        </w:rPr>
      </w:pPr>
      <w:r w:rsidRPr="007A4C00">
        <w:rPr>
          <w:color w:val="000000"/>
          <w:sz w:val="28"/>
          <w:szCs w:val="28"/>
          <w:lang w:eastAsia="ru-RU"/>
        </w:rPr>
        <w:t xml:space="preserve">Результаты аттестации заносятся в </w:t>
      </w:r>
      <w:proofErr w:type="spellStart"/>
      <w:r w:rsidRPr="007A4C00">
        <w:rPr>
          <w:color w:val="000000"/>
          <w:sz w:val="28"/>
          <w:szCs w:val="28"/>
          <w:lang w:eastAsia="ru-RU"/>
        </w:rPr>
        <w:t>экзаменационно</w:t>
      </w:r>
      <w:proofErr w:type="spellEnd"/>
      <w:r w:rsidRPr="007A4C00">
        <w:rPr>
          <w:color w:val="000000"/>
          <w:sz w:val="28"/>
          <w:szCs w:val="28"/>
          <w:lang w:eastAsia="ru-RU"/>
        </w:rPr>
        <w:t>-зачетную ведомость и зачетную книжку студента (при получении зачета).</w:t>
      </w:r>
    </w:p>
    <w:p w14:paraId="666C841A" w14:textId="77777777" w:rsidR="00CE0952" w:rsidRPr="007A4C00" w:rsidRDefault="00CE0952" w:rsidP="00CE0952">
      <w:pPr>
        <w:spacing w:after="0" w:line="240" w:lineRule="auto"/>
        <w:ind w:firstLine="720"/>
        <w:jc w:val="both"/>
        <w:rPr>
          <w:sz w:val="24"/>
          <w:szCs w:val="24"/>
          <w:lang w:eastAsia="ru-RU"/>
        </w:rPr>
      </w:pPr>
      <w:r w:rsidRPr="007A4C00">
        <w:rPr>
          <w:color w:val="000000"/>
          <w:sz w:val="28"/>
          <w:szCs w:val="28"/>
          <w:lang w:eastAsia="ru-RU"/>
        </w:rPr>
        <w:t>Студенты, не прошедшие промежуточную аттестацию по графику сессии, должны ликвидировать задолженность в установленном порядке</w:t>
      </w:r>
      <w:r w:rsidRPr="007A4C00">
        <w:rPr>
          <w:color w:val="000000"/>
          <w:sz w:val="24"/>
          <w:szCs w:val="24"/>
          <w:lang w:eastAsia="ru-RU"/>
        </w:rPr>
        <w:t xml:space="preserve">. </w:t>
      </w:r>
    </w:p>
    <w:p w14:paraId="04587EE6" w14:textId="77777777" w:rsidR="00CE0952" w:rsidRDefault="00CE0952" w:rsidP="00CE0952">
      <w:pPr>
        <w:pStyle w:val="ReportHead"/>
        <w:suppressAutoHyphens/>
        <w:ind w:firstLine="850"/>
        <w:jc w:val="both"/>
        <w:rPr>
          <w:sz w:val="24"/>
        </w:rPr>
      </w:pPr>
    </w:p>
    <w:p w14:paraId="24E7774C" w14:textId="77777777" w:rsidR="00B42696" w:rsidRDefault="00B42696"/>
    <w:sectPr w:rsidR="00B426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2E0CC4" w14:textId="77777777" w:rsidR="0073782D" w:rsidRDefault="0073782D" w:rsidP="00CE0952">
      <w:pPr>
        <w:spacing w:after="0" w:line="240" w:lineRule="auto"/>
      </w:pPr>
      <w:r>
        <w:separator/>
      </w:r>
    </w:p>
  </w:endnote>
  <w:endnote w:type="continuationSeparator" w:id="0">
    <w:p w14:paraId="73FB575F" w14:textId="77777777" w:rsidR="0073782D" w:rsidRDefault="0073782D" w:rsidP="00CE09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E685AD" w14:textId="77777777" w:rsidR="0073782D" w:rsidRDefault="0073782D" w:rsidP="00CE0952">
      <w:pPr>
        <w:spacing w:after="0" w:line="240" w:lineRule="auto"/>
      </w:pPr>
      <w:r>
        <w:separator/>
      </w:r>
    </w:p>
  </w:footnote>
  <w:footnote w:type="continuationSeparator" w:id="0">
    <w:p w14:paraId="6685CFF8" w14:textId="77777777" w:rsidR="0073782D" w:rsidRDefault="0073782D" w:rsidP="00CE095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9A0AE7"/>
    <w:multiLevelType w:val="hybridMultilevel"/>
    <w:tmpl w:val="E2BCC2B6"/>
    <w:lvl w:ilvl="0" w:tplc="9386EF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3AC13FEB"/>
    <w:multiLevelType w:val="hybridMultilevel"/>
    <w:tmpl w:val="AF52671C"/>
    <w:lvl w:ilvl="0" w:tplc="912485A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5B0D59EB"/>
    <w:multiLevelType w:val="hybridMultilevel"/>
    <w:tmpl w:val="94E460F2"/>
    <w:lvl w:ilvl="0" w:tplc="9386EF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2F01"/>
    <w:rsid w:val="006378E6"/>
    <w:rsid w:val="0073782D"/>
    <w:rsid w:val="00B42696"/>
    <w:rsid w:val="00C610EC"/>
    <w:rsid w:val="00CA05D7"/>
    <w:rsid w:val="00CE0952"/>
    <w:rsid w:val="00D72F01"/>
    <w:rsid w:val="00E87F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92A7D3"/>
  <w15:chartTrackingRefBased/>
  <w15:docId w15:val="{75AFBB98-3FA3-4EA6-A483-490D23BF1C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E0952"/>
    <w:pPr>
      <w:spacing w:after="200" w:line="276" w:lineRule="auto"/>
    </w:pPr>
    <w:rPr>
      <w:rFonts w:ascii="Times New Roman" w:eastAsia="Calibri" w:hAnsi="Times New Roman" w:cs="Times New Roman"/>
    </w:rPr>
  </w:style>
  <w:style w:type="paragraph" w:styleId="1">
    <w:name w:val="heading 1"/>
    <w:basedOn w:val="a"/>
    <w:next w:val="a"/>
    <w:link w:val="10"/>
    <w:uiPriority w:val="9"/>
    <w:qFormat/>
    <w:rsid w:val="00C610EC"/>
    <w:pPr>
      <w:keepNext/>
      <w:keepLines/>
      <w:spacing w:before="100" w:beforeAutospacing="1" w:after="100" w:afterAutospacing="1"/>
      <w:jc w:val="center"/>
      <w:outlineLvl w:val="0"/>
    </w:pPr>
    <w:rPr>
      <w:rFonts w:eastAsiaTheme="majorEastAsia" w:cstheme="majorBidi"/>
      <w:b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610EC"/>
    <w:pPr>
      <w:keepNext/>
      <w:keepLines/>
      <w:spacing w:before="100" w:beforeAutospacing="1" w:after="100" w:afterAutospacing="1"/>
      <w:outlineLvl w:val="1"/>
    </w:pPr>
    <w:rPr>
      <w:rFonts w:eastAsiaTheme="majorEastAsia" w:cstheme="majorBidi"/>
      <w:b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610EC"/>
    <w:rPr>
      <w:rFonts w:ascii="Times New Roman" w:eastAsiaTheme="majorEastAsia" w:hAnsi="Times New Roman" w:cstheme="majorBidi"/>
      <w:b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C610EC"/>
    <w:rPr>
      <w:rFonts w:ascii="Times New Roman" w:eastAsiaTheme="majorEastAsia" w:hAnsi="Times New Roman" w:cstheme="majorBidi"/>
      <w:b/>
      <w:sz w:val="28"/>
      <w:szCs w:val="26"/>
    </w:rPr>
  </w:style>
  <w:style w:type="paragraph" w:customStyle="1" w:styleId="ReportMain">
    <w:name w:val="Report_Main"/>
    <w:basedOn w:val="a"/>
    <w:link w:val="ReportMain0"/>
    <w:rsid w:val="00CE0952"/>
    <w:pPr>
      <w:spacing w:after="0" w:line="240" w:lineRule="auto"/>
    </w:pPr>
    <w:rPr>
      <w:sz w:val="24"/>
    </w:rPr>
  </w:style>
  <w:style w:type="character" w:customStyle="1" w:styleId="ReportMain0">
    <w:name w:val="Report_Main Знак"/>
    <w:link w:val="ReportMain"/>
    <w:rsid w:val="00CE0952"/>
    <w:rPr>
      <w:rFonts w:ascii="Times New Roman" w:eastAsia="Calibri" w:hAnsi="Times New Roman" w:cs="Times New Roman"/>
      <w:sz w:val="24"/>
    </w:rPr>
  </w:style>
  <w:style w:type="paragraph" w:customStyle="1" w:styleId="ReportHead">
    <w:name w:val="Report_Head"/>
    <w:basedOn w:val="a"/>
    <w:link w:val="ReportHead0"/>
    <w:rsid w:val="00CE0952"/>
    <w:pPr>
      <w:spacing w:after="0" w:line="240" w:lineRule="auto"/>
      <w:jc w:val="center"/>
    </w:pPr>
    <w:rPr>
      <w:sz w:val="28"/>
    </w:rPr>
  </w:style>
  <w:style w:type="character" w:customStyle="1" w:styleId="ReportHead0">
    <w:name w:val="Report_Head Знак"/>
    <w:link w:val="ReportHead"/>
    <w:rsid w:val="00CE0952"/>
    <w:rPr>
      <w:rFonts w:ascii="Times New Roman" w:eastAsia="Calibri" w:hAnsi="Times New Roman" w:cs="Times New Roman"/>
      <w:sz w:val="28"/>
    </w:rPr>
  </w:style>
  <w:style w:type="paragraph" w:styleId="a3">
    <w:name w:val="header"/>
    <w:basedOn w:val="a"/>
    <w:link w:val="a4"/>
    <w:uiPriority w:val="99"/>
    <w:unhideWhenUsed/>
    <w:rsid w:val="00CE09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E0952"/>
    <w:rPr>
      <w:rFonts w:ascii="Times New Roman" w:eastAsia="Calibri" w:hAnsi="Times New Roman" w:cs="Times New Roman"/>
    </w:rPr>
  </w:style>
  <w:style w:type="paragraph" w:styleId="a5">
    <w:name w:val="footer"/>
    <w:basedOn w:val="a"/>
    <w:link w:val="a6"/>
    <w:uiPriority w:val="99"/>
    <w:unhideWhenUsed/>
    <w:rsid w:val="00CE09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E0952"/>
    <w:rPr>
      <w:rFonts w:ascii="Times New Roman" w:eastAsia="Calibri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osu.ru/docs/official/standart/standart_101-2015_.pd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3291</Words>
  <Characters>18763</Characters>
  <Application>Microsoft Office Word</Application>
  <DocSecurity>0</DocSecurity>
  <Lines>156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Виталий Носов</dc:creator>
  <cp:keywords/>
  <dc:description/>
  <cp:lastModifiedBy>User-PC</cp:lastModifiedBy>
  <cp:revision>5</cp:revision>
  <cp:lastPrinted>2024-05-03T07:44:00Z</cp:lastPrinted>
  <dcterms:created xsi:type="dcterms:W3CDTF">2024-04-21T15:23:00Z</dcterms:created>
  <dcterms:modified xsi:type="dcterms:W3CDTF">2024-05-03T07:44:00Z</dcterms:modified>
</cp:coreProperties>
</file>