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411D" w:rsidRDefault="0014411D" w:rsidP="0014411D">
      <w:pPr>
        <w:pStyle w:val="ReportHead"/>
        <w:suppressAutoHyphens/>
        <w:rPr>
          <w:sz w:val="24"/>
        </w:rPr>
      </w:pPr>
      <w:proofErr w:type="spellStart"/>
      <w:r>
        <w:rPr>
          <w:sz w:val="24"/>
        </w:rPr>
        <w:t>Минобрнауки</w:t>
      </w:r>
      <w:proofErr w:type="spellEnd"/>
      <w:r>
        <w:rPr>
          <w:sz w:val="24"/>
        </w:rPr>
        <w:t xml:space="preserve"> России</w:t>
      </w:r>
    </w:p>
    <w:p w:rsidR="0014411D" w:rsidRDefault="0014411D" w:rsidP="0014411D">
      <w:pPr>
        <w:pStyle w:val="ReportHead"/>
        <w:suppressAutoHyphens/>
        <w:rPr>
          <w:sz w:val="24"/>
        </w:rPr>
      </w:pPr>
    </w:p>
    <w:p w:rsidR="0014411D" w:rsidRDefault="0014411D" w:rsidP="0014411D">
      <w:pPr>
        <w:pStyle w:val="ReportHead"/>
        <w:suppressAutoHyphens/>
        <w:rPr>
          <w:sz w:val="24"/>
        </w:rPr>
      </w:pPr>
      <w:r>
        <w:rPr>
          <w:sz w:val="24"/>
        </w:rPr>
        <w:t>Федеральное государственное бюджетное образовательное учреждение</w:t>
      </w:r>
    </w:p>
    <w:p w:rsidR="0014411D" w:rsidRDefault="0014411D" w:rsidP="0014411D">
      <w:pPr>
        <w:pStyle w:val="ReportHead"/>
        <w:suppressAutoHyphens/>
        <w:rPr>
          <w:sz w:val="24"/>
        </w:rPr>
      </w:pPr>
      <w:r>
        <w:rPr>
          <w:sz w:val="24"/>
        </w:rPr>
        <w:t>высшего образования</w:t>
      </w:r>
    </w:p>
    <w:p w:rsidR="0014411D" w:rsidRDefault="0014411D" w:rsidP="0014411D">
      <w:pPr>
        <w:pStyle w:val="ReportHead"/>
        <w:suppressAutoHyphens/>
        <w:rPr>
          <w:b/>
          <w:sz w:val="24"/>
        </w:rPr>
      </w:pPr>
      <w:r>
        <w:rPr>
          <w:b/>
          <w:sz w:val="24"/>
        </w:rPr>
        <w:t>«Оренбургский государственный университет»</w:t>
      </w:r>
    </w:p>
    <w:p w:rsidR="0014411D" w:rsidRDefault="0014411D" w:rsidP="0014411D">
      <w:pPr>
        <w:pStyle w:val="ReportHead"/>
        <w:suppressAutoHyphens/>
        <w:rPr>
          <w:sz w:val="24"/>
        </w:rPr>
      </w:pPr>
    </w:p>
    <w:p w:rsidR="0014411D" w:rsidRDefault="0014411D" w:rsidP="0014411D">
      <w:pPr>
        <w:pStyle w:val="ReportHead"/>
        <w:suppressAutoHyphens/>
        <w:rPr>
          <w:sz w:val="24"/>
        </w:rPr>
      </w:pPr>
      <w:r>
        <w:rPr>
          <w:sz w:val="24"/>
        </w:rPr>
        <w:t>Кафедра электро- и теплоэнергетики</w:t>
      </w:r>
    </w:p>
    <w:p w:rsidR="0014411D" w:rsidRDefault="0014411D" w:rsidP="0014411D">
      <w:pPr>
        <w:pStyle w:val="ReportHead"/>
        <w:suppressAutoHyphens/>
        <w:rPr>
          <w:sz w:val="24"/>
        </w:rPr>
      </w:pPr>
    </w:p>
    <w:p w:rsidR="0014411D" w:rsidRDefault="0014411D" w:rsidP="0014411D">
      <w:pPr>
        <w:pStyle w:val="ReportHead"/>
        <w:suppressAutoHyphens/>
        <w:rPr>
          <w:sz w:val="24"/>
        </w:rPr>
      </w:pPr>
    </w:p>
    <w:p w:rsidR="0014411D" w:rsidRDefault="0014411D" w:rsidP="0014411D">
      <w:pPr>
        <w:pStyle w:val="ReportHead"/>
        <w:suppressAutoHyphens/>
        <w:jc w:val="left"/>
        <w:rPr>
          <w:sz w:val="24"/>
        </w:rPr>
      </w:pPr>
    </w:p>
    <w:p w:rsidR="0014411D" w:rsidRDefault="0014411D" w:rsidP="0014411D">
      <w:pPr>
        <w:pStyle w:val="ReportHead"/>
        <w:suppressAutoHyphens/>
        <w:jc w:val="left"/>
        <w:rPr>
          <w:sz w:val="24"/>
        </w:rPr>
      </w:pPr>
    </w:p>
    <w:p w:rsidR="0014411D" w:rsidRDefault="0014411D" w:rsidP="0014411D">
      <w:pPr>
        <w:pStyle w:val="ReportHead"/>
        <w:suppressAutoHyphens/>
        <w:jc w:val="left"/>
        <w:rPr>
          <w:sz w:val="24"/>
        </w:rPr>
      </w:pPr>
    </w:p>
    <w:p w:rsidR="0014411D" w:rsidRDefault="0014411D" w:rsidP="0014411D">
      <w:pPr>
        <w:pStyle w:val="ReportHead"/>
        <w:suppressAutoHyphens/>
        <w:jc w:val="left"/>
        <w:rPr>
          <w:sz w:val="24"/>
        </w:rPr>
      </w:pPr>
    </w:p>
    <w:p w:rsidR="0014411D" w:rsidRDefault="0014411D" w:rsidP="0014411D">
      <w:pPr>
        <w:pStyle w:val="ReportHead"/>
        <w:suppressAutoHyphens/>
        <w:jc w:val="left"/>
        <w:rPr>
          <w:sz w:val="24"/>
        </w:rPr>
      </w:pPr>
    </w:p>
    <w:p w:rsidR="0014411D" w:rsidRDefault="0014411D" w:rsidP="0014411D">
      <w:pPr>
        <w:pStyle w:val="ReportHead"/>
        <w:suppressAutoHyphens/>
        <w:jc w:val="left"/>
        <w:rPr>
          <w:sz w:val="24"/>
        </w:rPr>
      </w:pPr>
    </w:p>
    <w:p w:rsidR="0014411D" w:rsidRDefault="0014411D" w:rsidP="0014411D">
      <w:pPr>
        <w:pStyle w:val="ReportHead"/>
        <w:suppressAutoHyphens/>
        <w:rPr>
          <w:sz w:val="24"/>
        </w:rPr>
      </w:pPr>
    </w:p>
    <w:p w:rsidR="0014411D" w:rsidRDefault="0014411D" w:rsidP="0014411D">
      <w:pPr>
        <w:pStyle w:val="ReportHead"/>
        <w:suppressAutoHyphens/>
        <w:rPr>
          <w:sz w:val="24"/>
        </w:rPr>
      </w:pPr>
    </w:p>
    <w:p w:rsidR="007A5FDB" w:rsidRDefault="007A5FDB" w:rsidP="007A5FDB">
      <w:pPr>
        <w:pStyle w:val="afb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МЕТОДИЧЕСКИЕ УКАЗАНИЯ</w:t>
      </w:r>
    </w:p>
    <w:p w:rsidR="007A5FDB" w:rsidRDefault="007A5FDB" w:rsidP="007A5FDB">
      <w:pPr>
        <w:pStyle w:val="afb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ПО ОСВОЕНИЮ ДИСЦИПЛИНЫ</w:t>
      </w:r>
    </w:p>
    <w:p w:rsidR="00990C68" w:rsidRDefault="007A5FDB" w:rsidP="00990C68">
      <w:pPr>
        <w:pStyle w:val="ReportHead"/>
        <w:suppressAutoHyphens/>
        <w:spacing w:before="120"/>
        <w:rPr>
          <w:i/>
          <w:sz w:val="24"/>
        </w:rPr>
      </w:pPr>
      <w:r>
        <w:rPr>
          <w:i/>
          <w:sz w:val="24"/>
        </w:rPr>
        <w:t xml:space="preserve"> </w:t>
      </w:r>
      <w:bookmarkStart w:id="0" w:name="BookmarkTestIsMustDelChr13"/>
      <w:bookmarkEnd w:id="0"/>
      <w:r w:rsidR="00990C68">
        <w:rPr>
          <w:i/>
          <w:sz w:val="24"/>
        </w:rPr>
        <w:t>«Б.1.В.ОД.3 Эксплуатация и монтаж теплотехнических установок»</w:t>
      </w:r>
    </w:p>
    <w:p w:rsidR="00990C68" w:rsidRDefault="00990C68" w:rsidP="00990C68">
      <w:pPr>
        <w:pStyle w:val="ReportHead"/>
        <w:suppressAutoHyphens/>
        <w:rPr>
          <w:sz w:val="24"/>
        </w:rPr>
      </w:pPr>
    </w:p>
    <w:p w:rsidR="00990C68" w:rsidRDefault="00990C68" w:rsidP="00990C68">
      <w:pPr>
        <w:pStyle w:val="ReportHead"/>
        <w:suppressAutoHyphens/>
        <w:spacing w:line="360" w:lineRule="auto"/>
        <w:rPr>
          <w:sz w:val="24"/>
        </w:rPr>
      </w:pPr>
      <w:r>
        <w:rPr>
          <w:sz w:val="24"/>
        </w:rPr>
        <w:t>Уровень высшего образования</w:t>
      </w:r>
    </w:p>
    <w:p w:rsidR="00990C68" w:rsidRDefault="00990C68" w:rsidP="00990C68">
      <w:pPr>
        <w:pStyle w:val="ReportHead"/>
        <w:suppressAutoHyphens/>
        <w:spacing w:line="360" w:lineRule="auto"/>
        <w:rPr>
          <w:sz w:val="24"/>
        </w:rPr>
      </w:pPr>
      <w:r>
        <w:rPr>
          <w:sz w:val="24"/>
        </w:rPr>
        <w:t>БАКАЛАВРИАТ</w:t>
      </w:r>
    </w:p>
    <w:p w:rsidR="00990C68" w:rsidRDefault="00990C68" w:rsidP="00990C68">
      <w:pPr>
        <w:pStyle w:val="ReportHead"/>
        <w:suppressAutoHyphens/>
        <w:rPr>
          <w:sz w:val="24"/>
        </w:rPr>
      </w:pPr>
      <w:r>
        <w:rPr>
          <w:sz w:val="24"/>
        </w:rPr>
        <w:t>Направление подготовки</w:t>
      </w:r>
    </w:p>
    <w:p w:rsidR="00990C68" w:rsidRDefault="00990C68" w:rsidP="00990C68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13.03.01 Теплоэнергетика и теплотехника</w:t>
      </w:r>
    </w:p>
    <w:p w:rsidR="00990C68" w:rsidRDefault="00990C68" w:rsidP="00990C68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>(код и наименование направления подготовки)</w:t>
      </w:r>
    </w:p>
    <w:p w:rsidR="00990C68" w:rsidRDefault="00990C68" w:rsidP="00990C68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Энергообеспечение предприятий</w:t>
      </w:r>
    </w:p>
    <w:p w:rsidR="00990C68" w:rsidRDefault="00990C68" w:rsidP="00990C68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 xml:space="preserve"> (наименование направленности (профиля) образовательной программы)</w:t>
      </w:r>
    </w:p>
    <w:p w:rsidR="00990C68" w:rsidRDefault="00990C68" w:rsidP="00990C68">
      <w:pPr>
        <w:pStyle w:val="ReportHead"/>
        <w:suppressAutoHyphens/>
        <w:spacing w:before="120"/>
        <w:rPr>
          <w:sz w:val="24"/>
        </w:rPr>
      </w:pPr>
      <w:r>
        <w:rPr>
          <w:sz w:val="24"/>
        </w:rPr>
        <w:t>Тип образовательной программы</w:t>
      </w:r>
    </w:p>
    <w:p w:rsidR="00990C68" w:rsidRDefault="00990C68" w:rsidP="00990C68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 xml:space="preserve">Программа академического </w:t>
      </w:r>
      <w:proofErr w:type="spellStart"/>
      <w:r>
        <w:rPr>
          <w:i/>
          <w:sz w:val="24"/>
          <w:u w:val="single"/>
        </w:rPr>
        <w:t>бакалавриата</w:t>
      </w:r>
      <w:proofErr w:type="spellEnd"/>
    </w:p>
    <w:p w:rsidR="00990C68" w:rsidRDefault="00990C68" w:rsidP="00990C68">
      <w:pPr>
        <w:pStyle w:val="ReportHead"/>
        <w:suppressAutoHyphens/>
        <w:rPr>
          <w:sz w:val="24"/>
        </w:rPr>
      </w:pPr>
    </w:p>
    <w:p w:rsidR="00990C68" w:rsidRDefault="00990C68" w:rsidP="00990C68">
      <w:pPr>
        <w:pStyle w:val="ReportHead"/>
        <w:suppressAutoHyphens/>
        <w:rPr>
          <w:sz w:val="24"/>
        </w:rPr>
      </w:pPr>
      <w:r>
        <w:rPr>
          <w:sz w:val="24"/>
        </w:rPr>
        <w:t>Квалификация</w:t>
      </w:r>
    </w:p>
    <w:p w:rsidR="00990C68" w:rsidRDefault="00990C68" w:rsidP="00990C68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Бакалавр</w:t>
      </w:r>
    </w:p>
    <w:p w:rsidR="00990C68" w:rsidRDefault="00990C68" w:rsidP="00990C68">
      <w:pPr>
        <w:pStyle w:val="ReportHead"/>
        <w:suppressAutoHyphens/>
        <w:spacing w:before="120"/>
        <w:rPr>
          <w:sz w:val="24"/>
        </w:rPr>
      </w:pPr>
      <w:r>
        <w:rPr>
          <w:sz w:val="24"/>
        </w:rPr>
        <w:t>Форма обучения</w:t>
      </w:r>
    </w:p>
    <w:p w:rsidR="00990C68" w:rsidRDefault="008B13FE" w:rsidP="00990C68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О</w:t>
      </w:r>
      <w:bookmarkStart w:id="1" w:name="_GoBack"/>
      <w:bookmarkEnd w:id="1"/>
      <w:r w:rsidR="00990C68">
        <w:rPr>
          <w:i/>
          <w:sz w:val="24"/>
          <w:u w:val="single"/>
        </w:rPr>
        <w:t>чная</w:t>
      </w:r>
    </w:p>
    <w:p w:rsidR="00990C68" w:rsidRDefault="00990C68" w:rsidP="00990C68">
      <w:pPr>
        <w:pStyle w:val="ReportHead"/>
        <w:suppressAutoHyphens/>
        <w:rPr>
          <w:sz w:val="24"/>
        </w:rPr>
      </w:pPr>
      <w:bookmarkStart w:id="2" w:name="BookmarkWhereDelChr13"/>
      <w:bookmarkEnd w:id="2"/>
    </w:p>
    <w:p w:rsidR="00990C68" w:rsidRDefault="00990C68" w:rsidP="00990C68">
      <w:pPr>
        <w:pStyle w:val="ReportHead"/>
        <w:suppressAutoHyphens/>
        <w:rPr>
          <w:sz w:val="24"/>
        </w:rPr>
      </w:pPr>
    </w:p>
    <w:p w:rsidR="00990C68" w:rsidRDefault="00990C68" w:rsidP="00990C68">
      <w:pPr>
        <w:pStyle w:val="ReportHead"/>
        <w:suppressAutoHyphens/>
        <w:rPr>
          <w:sz w:val="24"/>
        </w:rPr>
      </w:pPr>
    </w:p>
    <w:p w:rsidR="00990C68" w:rsidRDefault="00990C68" w:rsidP="00990C68">
      <w:pPr>
        <w:pStyle w:val="ReportHead"/>
        <w:suppressAutoHyphens/>
        <w:rPr>
          <w:sz w:val="24"/>
        </w:rPr>
      </w:pPr>
    </w:p>
    <w:p w:rsidR="00990C68" w:rsidRDefault="00990C68" w:rsidP="00990C68">
      <w:pPr>
        <w:pStyle w:val="ReportHead"/>
        <w:suppressAutoHyphens/>
        <w:rPr>
          <w:sz w:val="24"/>
        </w:rPr>
      </w:pPr>
    </w:p>
    <w:p w:rsidR="00990C68" w:rsidRDefault="00990C68" w:rsidP="00990C68">
      <w:pPr>
        <w:pStyle w:val="ReportHead"/>
        <w:suppressAutoHyphens/>
        <w:rPr>
          <w:sz w:val="24"/>
        </w:rPr>
      </w:pPr>
    </w:p>
    <w:p w:rsidR="00990C68" w:rsidRDefault="00990C68" w:rsidP="00990C68">
      <w:pPr>
        <w:pStyle w:val="ReportHead"/>
        <w:suppressAutoHyphens/>
        <w:rPr>
          <w:sz w:val="24"/>
        </w:rPr>
      </w:pPr>
    </w:p>
    <w:p w:rsidR="00990C68" w:rsidRDefault="00990C68" w:rsidP="00990C68">
      <w:pPr>
        <w:pStyle w:val="ReportHead"/>
        <w:suppressAutoHyphens/>
        <w:rPr>
          <w:sz w:val="24"/>
        </w:rPr>
      </w:pPr>
    </w:p>
    <w:p w:rsidR="00990C68" w:rsidRDefault="00990C68" w:rsidP="00990C68">
      <w:pPr>
        <w:pStyle w:val="ReportHead"/>
        <w:suppressAutoHyphens/>
        <w:rPr>
          <w:sz w:val="24"/>
        </w:rPr>
      </w:pPr>
    </w:p>
    <w:p w:rsidR="00990C68" w:rsidRDefault="00990C68" w:rsidP="00990C68">
      <w:pPr>
        <w:pStyle w:val="ReportHead"/>
        <w:suppressAutoHyphens/>
        <w:rPr>
          <w:sz w:val="24"/>
        </w:rPr>
      </w:pPr>
    </w:p>
    <w:p w:rsidR="00990C68" w:rsidRDefault="00990C68" w:rsidP="00990C68">
      <w:pPr>
        <w:pStyle w:val="ReportHead"/>
        <w:suppressAutoHyphens/>
        <w:rPr>
          <w:sz w:val="24"/>
        </w:rPr>
      </w:pPr>
    </w:p>
    <w:p w:rsidR="00990C68" w:rsidRDefault="00990C68" w:rsidP="00990C68">
      <w:pPr>
        <w:pStyle w:val="ReportHead"/>
        <w:suppressAutoHyphens/>
        <w:rPr>
          <w:sz w:val="24"/>
        </w:rPr>
      </w:pPr>
    </w:p>
    <w:p w:rsidR="00990C68" w:rsidRDefault="00990C68" w:rsidP="00990C68">
      <w:pPr>
        <w:pStyle w:val="ReportHead"/>
        <w:suppressAutoHyphens/>
        <w:rPr>
          <w:sz w:val="24"/>
        </w:rPr>
      </w:pPr>
    </w:p>
    <w:p w:rsidR="00990C68" w:rsidRDefault="00990C68" w:rsidP="00990C68">
      <w:pPr>
        <w:pStyle w:val="ReportHead"/>
        <w:suppressAutoHyphens/>
        <w:rPr>
          <w:sz w:val="24"/>
        </w:rPr>
      </w:pPr>
    </w:p>
    <w:p w:rsidR="00990C68" w:rsidRDefault="00990C68" w:rsidP="00990C68">
      <w:pPr>
        <w:pStyle w:val="ReportHead"/>
        <w:suppressAutoHyphens/>
        <w:rPr>
          <w:sz w:val="24"/>
        </w:rPr>
      </w:pPr>
    </w:p>
    <w:p w:rsidR="00990C68" w:rsidRDefault="00990C68" w:rsidP="00990C68">
      <w:pPr>
        <w:pStyle w:val="ReportHead"/>
        <w:suppressAutoHyphens/>
        <w:rPr>
          <w:sz w:val="24"/>
        </w:rPr>
      </w:pPr>
    </w:p>
    <w:p w:rsidR="00990C68" w:rsidRDefault="00906A8A" w:rsidP="00990C68">
      <w:pPr>
        <w:pStyle w:val="ReportHead"/>
        <w:suppressAutoHyphens/>
        <w:spacing w:before="120"/>
        <w:rPr>
          <w:sz w:val="24"/>
        </w:rPr>
      </w:pPr>
      <w:r>
        <w:rPr>
          <w:sz w:val="24"/>
        </w:rPr>
        <w:t>Год набора 2024</w:t>
      </w:r>
    </w:p>
    <w:p w:rsidR="00990C68" w:rsidRDefault="00990C68" w:rsidP="00990C68">
      <w:pPr>
        <w:pStyle w:val="ReportHead"/>
        <w:suppressAutoHyphens/>
        <w:spacing w:before="120"/>
        <w:rPr>
          <w:b/>
          <w:sz w:val="24"/>
        </w:rPr>
      </w:pPr>
    </w:p>
    <w:p w:rsidR="00F05034" w:rsidRPr="00990C68" w:rsidRDefault="00990C68" w:rsidP="00990C68">
      <w:pPr>
        <w:pStyle w:val="ReportHead"/>
        <w:suppressAutoHyphens/>
        <w:spacing w:before="120"/>
        <w:jc w:val="left"/>
        <w:rPr>
          <w:b/>
          <w:sz w:val="24"/>
        </w:rPr>
      </w:pPr>
      <w:r>
        <w:rPr>
          <w:b/>
          <w:sz w:val="24"/>
        </w:rPr>
        <w:lastRenderedPageBreak/>
        <w:t xml:space="preserve">             </w:t>
      </w:r>
      <w:r w:rsidR="00F05034" w:rsidRPr="00990C68">
        <w:rPr>
          <w:b/>
          <w:sz w:val="24"/>
        </w:rPr>
        <w:t>1 Общие рекомендации по изучению дисциплины</w:t>
      </w:r>
    </w:p>
    <w:p w:rsidR="00990C68" w:rsidRPr="00990C68" w:rsidRDefault="00990C68" w:rsidP="00990C68">
      <w:pPr>
        <w:pStyle w:val="ReportMain"/>
        <w:suppressAutoHyphens/>
        <w:ind w:firstLine="709"/>
        <w:jc w:val="both"/>
      </w:pPr>
      <w:r>
        <w:t>Дисциплина относится к обязательным дисциплинам (модулям) вариативной части блока 1 «Дисциплины (модули)»</w:t>
      </w:r>
    </w:p>
    <w:p w:rsidR="00163139" w:rsidRDefault="00163139" w:rsidP="00163139">
      <w:pPr>
        <w:pStyle w:val="ReportMain"/>
        <w:suppressAutoHyphens/>
        <w:ind w:firstLine="709"/>
        <w:jc w:val="both"/>
      </w:pPr>
      <w:r w:rsidRPr="00163139">
        <w:t>Цель данной</w:t>
      </w:r>
      <w:r>
        <w:t xml:space="preserve"> дисциплины:</w:t>
      </w:r>
    </w:p>
    <w:p w:rsidR="00990C68" w:rsidRDefault="00990C68" w:rsidP="00990C68">
      <w:pPr>
        <w:pStyle w:val="ReportMain"/>
        <w:keepNext/>
        <w:suppressAutoHyphens/>
        <w:ind w:firstLine="709"/>
        <w:jc w:val="both"/>
        <w:outlineLvl w:val="0"/>
      </w:pPr>
      <w:r>
        <w:t xml:space="preserve">- формирование у студентов знаний по организации эксплуатации теплоэнергетических хозяйств (комплексов) промышленных предприятий; структуре, функциональному назначению и взаимодействию отдельных элементов теплоэнергетических систем; графикам нагрузок и их характеристикам; составу, правам и обязанностям эксплуатационного персонала, организации и объему его подготовки; содержанию и составу нормативно-технической, технической и оперативной документации, необходимой при эксплуатации установок и систем; формам, видам документации, организации и контролю ремонтов оборудования и систем. </w:t>
      </w:r>
    </w:p>
    <w:p w:rsidR="00085B77" w:rsidRPr="005D3C39" w:rsidRDefault="00085B77" w:rsidP="00990C68">
      <w:pPr>
        <w:pStyle w:val="ReportMain"/>
      </w:pPr>
      <w:r w:rsidRPr="005D3C39">
        <w:tab/>
        <w:t>Задачи</w:t>
      </w:r>
      <w:r w:rsidR="000178CB" w:rsidRPr="005D3C39">
        <w:t xml:space="preserve"> дисциплины</w:t>
      </w:r>
      <w:r w:rsidRPr="005D3C39">
        <w:t xml:space="preserve">: </w:t>
      </w:r>
    </w:p>
    <w:p w:rsidR="00990C68" w:rsidRDefault="00990C68" w:rsidP="00887DEA">
      <w:pPr>
        <w:pStyle w:val="ReportMain"/>
        <w:keepNext/>
        <w:suppressAutoHyphens/>
        <w:jc w:val="both"/>
        <w:outlineLvl w:val="0"/>
      </w:pPr>
      <w:r>
        <w:t>- формирование у студентов устойчивых навыков разработки необходимой при эксплуатации теплоэнергетических установок и систем технической документации (инструкции по эксплуатации, должностные инструкции, планы планово-предупредительных ремонтов (ППР), проекты организации ремонтных и монтажных работ и т.д.). Дисциплина рассчитана на подготовку специалистов, способных ставить и решать задачи в определенной предметной области, используя потенциал и творческие возможности, изобретательно подходить к разрешению различных проблем.</w:t>
      </w:r>
    </w:p>
    <w:p w:rsidR="000178CB" w:rsidRPr="005D3C39" w:rsidRDefault="000178CB" w:rsidP="00990C68">
      <w:pPr>
        <w:pStyle w:val="ReportMain"/>
        <w:suppressAutoHyphens/>
        <w:ind w:firstLine="709"/>
        <w:jc w:val="both"/>
      </w:pPr>
      <w:r w:rsidRPr="005D3C39">
        <w:t>В результате обучения студент будет:</w:t>
      </w:r>
    </w:p>
    <w:p w:rsidR="000178CB" w:rsidRPr="005D3C39" w:rsidRDefault="000178CB" w:rsidP="000178CB">
      <w:pPr>
        <w:pStyle w:val="ReportMain"/>
        <w:suppressAutoHyphens/>
        <w:ind w:firstLine="709"/>
        <w:jc w:val="both"/>
      </w:pPr>
      <w:r w:rsidRPr="005D3C39">
        <w:t>Знать:</w:t>
      </w:r>
    </w:p>
    <w:p w:rsidR="00990C68" w:rsidRDefault="00163139" w:rsidP="00990C68">
      <w:pPr>
        <w:autoSpaceDE w:val="0"/>
        <w:autoSpaceDN w:val="0"/>
        <w:adjustRightInd w:val="0"/>
        <w:jc w:val="both"/>
      </w:pPr>
      <w:r>
        <w:t xml:space="preserve">-  </w:t>
      </w:r>
      <w:r w:rsidR="00990C68">
        <w:t xml:space="preserve">терминологию предметной области знания, особенности работы с научной литературой, основные этапы проектирования </w:t>
      </w:r>
      <w:proofErr w:type="spellStart"/>
      <w:r w:rsidR="00990C68">
        <w:t>энергообъектов</w:t>
      </w:r>
      <w:proofErr w:type="spellEnd"/>
      <w:r w:rsidR="00990C68">
        <w:t>;</w:t>
      </w:r>
    </w:p>
    <w:p w:rsidR="00990C68" w:rsidRDefault="00990C68" w:rsidP="00990C68">
      <w:pPr>
        <w:pStyle w:val="ReportMain"/>
        <w:suppressAutoHyphens/>
        <w:jc w:val="both"/>
      </w:pPr>
      <w:r>
        <w:t>- правила техники безопасности, производственной санитарии, пожарной безопасности;</w:t>
      </w:r>
    </w:p>
    <w:p w:rsidR="00990C68" w:rsidRDefault="00990C68" w:rsidP="00990C68">
      <w:pPr>
        <w:pStyle w:val="ReportMain"/>
        <w:suppressAutoHyphens/>
        <w:jc w:val="both"/>
      </w:pPr>
      <w:r>
        <w:t>- сущность основных методов метрологического контроля;</w:t>
      </w:r>
    </w:p>
    <w:p w:rsidR="00990C68" w:rsidRDefault="00990C68" w:rsidP="00990C68">
      <w:pPr>
        <w:pStyle w:val="ReportMain"/>
        <w:suppressAutoHyphens/>
        <w:jc w:val="both"/>
      </w:pPr>
      <w:r>
        <w:t xml:space="preserve">- сущность основных мероприятий по </w:t>
      </w:r>
      <w:proofErr w:type="spellStart"/>
      <w:r>
        <w:t>энерго</w:t>
      </w:r>
      <w:proofErr w:type="spellEnd"/>
      <w:r>
        <w:t>- и ресурсосбережению на производстве.</w:t>
      </w:r>
    </w:p>
    <w:p w:rsidR="000178CB" w:rsidRPr="005D3C39" w:rsidRDefault="00990C68" w:rsidP="00990C68">
      <w:pPr>
        <w:pStyle w:val="ReportMain"/>
        <w:suppressAutoHyphens/>
      </w:pPr>
      <w:r>
        <w:t xml:space="preserve">          </w:t>
      </w:r>
      <w:r w:rsidR="000178CB" w:rsidRPr="005D3C39">
        <w:t>Уметь:</w:t>
      </w:r>
    </w:p>
    <w:p w:rsidR="00163139" w:rsidRDefault="000178CB" w:rsidP="00163139">
      <w:pPr>
        <w:pStyle w:val="ReportMain"/>
        <w:suppressAutoHyphens/>
      </w:pPr>
      <w:r w:rsidRPr="005D3C39">
        <w:t xml:space="preserve">– </w:t>
      </w:r>
      <w:r w:rsidR="00990C68">
        <w:t>устанавливать взаимосвязь собственных решений с окружающей природной средой;</w:t>
      </w:r>
      <w:r w:rsidR="00163139">
        <w:t xml:space="preserve"> </w:t>
      </w:r>
    </w:p>
    <w:p w:rsidR="00990C68" w:rsidRDefault="00990C68" w:rsidP="00163139">
      <w:pPr>
        <w:pStyle w:val="ReportMain"/>
        <w:suppressAutoHyphens/>
      </w:pPr>
      <w:r>
        <w:t>- самостоятельно обеспечивать соблюдение правил техники безопасности, производственной санитарии, пожарной безопасности, норм охраны труда, производственной и трудовой дисциплины;</w:t>
      </w:r>
    </w:p>
    <w:p w:rsidR="00990C68" w:rsidRDefault="00990C68" w:rsidP="00163139">
      <w:pPr>
        <w:pStyle w:val="ReportMain"/>
        <w:suppressAutoHyphens/>
      </w:pPr>
      <w:r>
        <w:t>-</w:t>
      </w:r>
      <w:r w:rsidRPr="00990C68">
        <w:t xml:space="preserve"> </w:t>
      </w:r>
      <w:r>
        <w:t>самостоятельно проводить расчеты по типовым методикам;</w:t>
      </w:r>
    </w:p>
    <w:p w:rsidR="00990C68" w:rsidRDefault="00990C68" w:rsidP="00163139">
      <w:pPr>
        <w:pStyle w:val="ReportMain"/>
        <w:suppressAutoHyphens/>
      </w:pPr>
      <w:r>
        <w:t>- самостоятельно проводить расчеты по типовым методикам.</w:t>
      </w:r>
    </w:p>
    <w:p w:rsidR="000178CB" w:rsidRPr="005D3C39" w:rsidRDefault="000178CB" w:rsidP="000178CB">
      <w:pPr>
        <w:pStyle w:val="ReportMain"/>
        <w:suppressAutoHyphens/>
        <w:ind w:firstLine="709"/>
        <w:jc w:val="both"/>
      </w:pPr>
      <w:r w:rsidRPr="005D3C39">
        <w:t>Владеть:</w:t>
      </w:r>
    </w:p>
    <w:p w:rsidR="00163139" w:rsidRDefault="00887DEA" w:rsidP="00887DEA">
      <w:pPr>
        <w:pStyle w:val="ReportMain"/>
        <w:suppressAutoHyphens/>
        <w:jc w:val="both"/>
      </w:pPr>
      <w:r>
        <w:t xml:space="preserve">- </w:t>
      </w:r>
      <w:r w:rsidR="00990C68">
        <w:t xml:space="preserve">первоначальными навыками анализа условий для обоснования положительного решения при проектировании </w:t>
      </w:r>
      <w:proofErr w:type="spellStart"/>
      <w:r w:rsidR="00990C68">
        <w:t>энергообъектов</w:t>
      </w:r>
      <w:proofErr w:type="spellEnd"/>
      <w:r w:rsidR="00990C68">
        <w:t>;</w:t>
      </w:r>
    </w:p>
    <w:p w:rsidR="00887DEA" w:rsidRDefault="00163139" w:rsidP="00887DEA">
      <w:pPr>
        <w:pStyle w:val="ReportMain"/>
        <w:suppressAutoHyphens/>
        <w:jc w:val="both"/>
      </w:pPr>
      <w:r>
        <w:t xml:space="preserve">- </w:t>
      </w:r>
      <w:r w:rsidR="00887DEA">
        <w:t xml:space="preserve">навыком решения познавательных и практических задач в рамках изученного материала; </w:t>
      </w:r>
    </w:p>
    <w:p w:rsidR="00F05034" w:rsidRDefault="00163139" w:rsidP="00887DEA">
      <w:pPr>
        <w:pStyle w:val="ReportMain"/>
        <w:suppressAutoHyphens/>
        <w:jc w:val="both"/>
      </w:pPr>
      <w:r>
        <w:t xml:space="preserve">- </w:t>
      </w:r>
      <w:r w:rsidR="00887DEA">
        <w:t>навыком решения познавательных и практических задач в рамках изученного материала;</w:t>
      </w:r>
    </w:p>
    <w:p w:rsidR="00887DEA" w:rsidRPr="005D3C39" w:rsidRDefault="00887DEA" w:rsidP="00887DEA">
      <w:pPr>
        <w:pStyle w:val="ReportMain"/>
        <w:suppressAutoHyphens/>
        <w:jc w:val="both"/>
      </w:pPr>
      <w:r>
        <w:t>-</w:t>
      </w:r>
      <w:r w:rsidRPr="00887DEA">
        <w:t xml:space="preserve"> </w:t>
      </w:r>
      <w:r>
        <w:t>навыком решения познавательных и практических задач в рамках изученного материала.</w:t>
      </w:r>
    </w:p>
    <w:p w:rsidR="00F05034" w:rsidRDefault="00F05034" w:rsidP="005D3C39">
      <w:pPr>
        <w:pStyle w:val="ReportMain"/>
        <w:keepNext/>
        <w:suppressAutoHyphens/>
        <w:ind w:firstLine="720"/>
        <w:jc w:val="both"/>
        <w:outlineLvl w:val="0"/>
        <w:rPr>
          <w:b/>
        </w:rPr>
      </w:pPr>
      <w:r w:rsidRPr="005D3C39">
        <w:rPr>
          <w:b/>
        </w:rPr>
        <w:t>2 Рекомендации по изучению теоретического материала</w:t>
      </w:r>
    </w:p>
    <w:p w:rsidR="005D3C39" w:rsidRPr="005D3C39" w:rsidRDefault="005D3C39" w:rsidP="005D3C39">
      <w:pPr>
        <w:pStyle w:val="ReportMain"/>
        <w:keepNext/>
        <w:suppressAutoHyphens/>
        <w:ind w:firstLine="720"/>
        <w:jc w:val="both"/>
        <w:outlineLvl w:val="0"/>
        <w:rPr>
          <w:b/>
        </w:rPr>
      </w:pPr>
    </w:p>
    <w:p w:rsidR="00F05034" w:rsidRPr="005D3C39" w:rsidRDefault="00F05034" w:rsidP="00F05034">
      <w:pPr>
        <w:pStyle w:val="ReportMain"/>
        <w:suppressAutoHyphens/>
        <w:ind w:firstLine="709"/>
        <w:jc w:val="both"/>
      </w:pPr>
      <w:r w:rsidRPr="005D3C39">
        <w:t>Во время проведения лекции обеспечивается формирование системы знаний по учебной дисциплине, которая выражается в изложении научного материала, в формировании профессионального кругозора и общей культуры, в отражении еще не получивших освещения в учебной литературе новых достижений науки, в оптимизации других форм организации учебного процесса.</w:t>
      </w:r>
    </w:p>
    <w:p w:rsidR="00F05034" w:rsidRPr="005D3C39" w:rsidRDefault="00F05034" w:rsidP="00F05034">
      <w:pPr>
        <w:pStyle w:val="ReportMain"/>
        <w:suppressAutoHyphens/>
        <w:ind w:firstLine="709"/>
        <w:jc w:val="both"/>
      </w:pPr>
      <w:r w:rsidRPr="005D3C39">
        <w:t>На лекциях выдаются скомпилированный преподавателем из разных источников материал, который сопровождается пояснением и указанием источников, где можно самостоятельно изучить предложенную тему.</w:t>
      </w:r>
    </w:p>
    <w:p w:rsidR="00F05034" w:rsidRPr="005D3C39" w:rsidRDefault="00F05034" w:rsidP="00F05034">
      <w:pPr>
        <w:pStyle w:val="ReportMain"/>
        <w:suppressAutoHyphens/>
        <w:ind w:firstLine="709"/>
        <w:jc w:val="both"/>
      </w:pPr>
      <w:r w:rsidRPr="005D3C39">
        <w:t>В случае пропуска студентом занятий, он должен самостоятельно из рекомендованного списка литературы изучить пропущенную им тему.</w:t>
      </w:r>
    </w:p>
    <w:p w:rsidR="00F05034" w:rsidRPr="005D3C39" w:rsidRDefault="00F05034" w:rsidP="00F05034">
      <w:pPr>
        <w:pStyle w:val="ReportMain"/>
        <w:suppressAutoHyphens/>
        <w:ind w:firstLine="709"/>
        <w:jc w:val="both"/>
      </w:pPr>
      <w:r w:rsidRPr="005D3C39">
        <w:t xml:space="preserve">Во время проведения лекций, отводится время для развития активного </w:t>
      </w:r>
      <w:r w:rsidR="00BA5B47" w:rsidRPr="005D3C39">
        <w:t>диа</w:t>
      </w:r>
      <w:r w:rsidRPr="005D3C39">
        <w:t>лога со студентами для формирования самостоятельной точки зрения, объяснения непонятных моментов и иных вопросов, которые возникли у студента во время проведения лекционного занятия.</w:t>
      </w:r>
    </w:p>
    <w:p w:rsidR="002A2016" w:rsidRPr="005D3C39" w:rsidRDefault="001C22D7" w:rsidP="00163139">
      <w:pPr>
        <w:pStyle w:val="ReportMain"/>
      </w:pPr>
      <w:r w:rsidRPr="005D3C39">
        <w:t xml:space="preserve">Для освоения программы курса </w:t>
      </w:r>
      <w:r w:rsidR="00906A8A">
        <w:t>студент использует литературу [1</w:t>
      </w:r>
      <w:r w:rsidR="007434CF">
        <w:t>]</w:t>
      </w:r>
      <w:r w:rsidR="00906A8A">
        <w:t>, [2] – [</w:t>
      </w:r>
      <w:r w:rsidR="000775EE" w:rsidRPr="005D3C39">
        <w:t>3</w:t>
      </w:r>
      <w:r w:rsidRPr="005D3C39">
        <w:t>].</w:t>
      </w:r>
    </w:p>
    <w:p w:rsidR="00887DEA" w:rsidRDefault="00887DEA" w:rsidP="00F05034">
      <w:pPr>
        <w:pStyle w:val="ReportMain"/>
        <w:suppressAutoHyphens/>
        <w:ind w:firstLine="709"/>
        <w:jc w:val="both"/>
        <w:rPr>
          <w:b/>
        </w:rPr>
      </w:pPr>
    </w:p>
    <w:p w:rsidR="00906A8A" w:rsidRDefault="00906A8A" w:rsidP="00906A8A">
      <w:pPr>
        <w:widowControl w:val="0"/>
        <w:spacing w:before="240" w:after="240"/>
        <w:ind w:firstLine="709"/>
        <w:jc w:val="both"/>
        <w:rPr>
          <w:b/>
        </w:rPr>
      </w:pPr>
      <w:r w:rsidRPr="00906A8A">
        <w:rPr>
          <w:b/>
        </w:rPr>
        <w:t>2.1 Теоретический материал, изучаемый при освоении дисциплины</w:t>
      </w:r>
    </w:p>
    <w:p w:rsidR="00A87C50" w:rsidRPr="00906A8A" w:rsidRDefault="00A87C50" w:rsidP="00A87C50">
      <w:pPr>
        <w:suppressAutoHyphens/>
        <w:ind w:firstLine="709"/>
        <w:jc w:val="both"/>
        <w:rPr>
          <w:b/>
        </w:rPr>
      </w:pPr>
      <w:r w:rsidRPr="00906A8A">
        <w:rPr>
          <w:b/>
        </w:rPr>
        <w:lastRenderedPageBreak/>
        <w:t xml:space="preserve">№ </w:t>
      </w:r>
      <w:r w:rsidRPr="00906A8A">
        <w:rPr>
          <w:b/>
          <w:lang w:val="en-US"/>
        </w:rPr>
        <w:t>I</w:t>
      </w:r>
      <w:r w:rsidRPr="00906A8A">
        <w:rPr>
          <w:b/>
        </w:rPr>
        <w:t xml:space="preserve"> Введение.</w:t>
      </w:r>
    </w:p>
    <w:p w:rsidR="00A87C50" w:rsidRPr="00906A8A" w:rsidRDefault="00A87C50" w:rsidP="00A87C50">
      <w:pPr>
        <w:suppressAutoHyphens/>
        <w:ind w:firstLine="709"/>
        <w:jc w:val="both"/>
        <w:rPr>
          <w:i/>
        </w:rPr>
      </w:pPr>
      <w:r w:rsidRPr="00906A8A">
        <w:rPr>
          <w:b/>
        </w:rPr>
        <w:t xml:space="preserve"> </w:t>
      </w:r>
      <w:r w:rsidRPr="00906A8A">
        <w:rPr>
          <w:i/>
        </w:rPr>
        <w:t>Содержание раздела</w:t>
      </w:r>
    </w:p>
    <w:p w:rsidR="00A87C50" w:rsidRPr="00906A8A" w:rsidRDefault="00A87C50" w:rsidP="00A87C50">
      <w:r w:rsidRPr="00906A8A">
        <w:t>1. Что относится к теплотехническим установкам. История развития организации энергохозяйства.</w:t>
      </w:r>
    </w:p>
    <w:p w:rsidR="00A87C50" w:rsidRPr="00906A8A" w:rsidRDefault="00A87C50" w:rsidP="00A87C50">
      <w:r w:rsidRPr="00906A8A">
        <w:t>2. Назначение основных составляющих теплоэнергетических систем.</w:t>
      </w:r>
    </w:p>
    <w:p w:rsidR="00A87C50" w:rsidRPr="00906A8A" w:rsidRDefault="00A87C50" w:rsidP="00A87C50">
      <w:r w:rsidRPr="00906A8A">
        <w:t>3. Для чего нужно знать, как монтировать и эксплуатировать ТТУ.</w:t>
      </w:r>
    </w:p>
    <w:p w:rsidR="00A87C50" w:rsidRPr="00906A8A" w:rsidRDefault="00A87C50" w:rsidP="00A87C50">
      <w:r w:rsidRPr="00906A8A">
        <w:t>4. Графики нагрузок, их характеристики. Основные задачи управления режимами.</w:t>
      </w:r>
    </w:p>
    <w:p w:rsidR="00A87C50" w:rsidRPr="00906A8A" w:rsidRDefault="00A87C50" w:rsidP="00A87C50">
      <w:pPr>
        <w:suppressAutoHyphens/>
        <w:ind w:firstLine="709"/>
        <w:jc w:val="both"/>
        <w:rPr>
          <w:b/>
        </w:rPr>
      </w:pPr>
      <w:r w:rsidRPr="00906A8A">
        <w:rPr>
          <w:b/>
        </w:rPr>
        <w:t xml:space="preserve"> </w:t>
      </w:r>
    </w:p>
    <w:p w:rsidR="00A87C50" w:rsidRPr="00906A8A" w:rsidRDefault="00A87C50" w:rsidP="00A87C50">
      <w:pPr>
        <w:suppressAutoHyphens/>
        <w:ind w:firstLine="709"/>
        <w:jc w:val="both"/>
        <w:rPr>
          <w:b/>
        </w:rPr>
      </w:pPr>
      <w:r w:rsidRPr="00906A8A">
        <w:rPr>
          <w:b/>
        </w:rPr>
        <w:t xml:space="preserve">№ </w:t>
      </w:r>
      <w:r w:rsidRPr="00906A8A">
        <w:rPr>
          <w:b/>
          <w:lang w:val="en-US"/>
        </w:rPr>
        <w:t>II</w:t>
      </w:r>
      <w:r w:rsidRPr="00906A8A">
        <w:rPr>
          <w:b/>
        </w:rPr>
        <w:t>. Организационная структура теплоэнергетического хозяйства.</w:t>
      </w:r>
    </w:p>
    <w:p w:rsidR="00A87C50" w:rsidRPr="00906A8A" w:rsidRDefault="00A87C50" w:rsidP="00A87C50">
      <w:pPr>
        <w:suppressAutoHyphens/>
        <w:ind w:firstLine="709"/>
        <w:jc w:val="both"/>
        <w:rPr>
          <w:i/>
        </w:rPr>
      </w:pPr>
      <w:r w:rsidRPr="00906A8A">
        <w:rPr>
          <w:b/>
        </w:rPr>
        <w:t xml:space="preserve"> </w:t>
      </w:r>
      <w:r w:rsidRPr="00906A8A">
        <w:rPr>
          <w:i/>
        </w:rPr>
        <w:t>Содержание раздела</w:t>
      </w:r>
    </w:p>
    <w:p w:rsidR="00A87C50" w:rsidRPr="00906A8A" w:rsidRDefault="00A87C50" w:rsidP="00A87C50">
      <w:r w:rsidRPr="00906A8A">
        <w:t>1. Главный энергетик:</w:t>
      </w:r>
    </w:p>
    <w:p w:rsidR="00A87C50" w:rsidRPr="00906A8A" w:rsidRDefault="00A87C50" w:rsidP="00A87C50">
      <w:r w:rsidRPr="00906A8A">
        <w:t>     а). структура отдела главного энергетика;</w:t>
      </w:r>
    </w:p>
    <w:p w:rsidR="00A87C50" w:rsidRPr="00906A8A" w:rsidRDefault="00A87C50" w:rsidP="00A87C50">
      <w:r w:rsidRPr="00906A8A">
        <w:t>     б). квалификационные требования.</w:t>
      </w:r>
    </w:p>
    <w:p w:rsidR="00A87C50" w:rsidRPr="00906A8A" w:rsidRDefault="00A87C50" w:rsidP="00A87C50">
      <w:r w:rsidRPr="00906A8A">
        <w:t>2. Эксплуатирующая организация:</w:t>
      </w:r>
    </w:p>
    <w:p w:rsidR="00A87C50" w:rsidRPr="00906A8A" w:rsidRDefault="00A87C50" w:rsidP="00A87C50">
      <w:r w:rsidRPr="00906A8A">
        <w:t>     а). структура ЭО;</w:t>
      </w:r>
    </w:p>
    <w:p w:rsidR="00A87C50" w:rsidRPr="00906A8A" w:rsidRDefault="00A87C50" w:rsidP="00A87C50">
      <w:r w:rsidRPr="00906A8A">
        <w:t>     б). квалификация персонала ЭО.</w:t>
      </w:r>
    </w:p>
    <w:p w:rsidR="00A87C50" w:rsidRPr="00906A8A" w:rsidRDefault="00A87C50" w:rsidP="00A87C50">
      <w:r w:rsidRPr="00906A8A">
        <w:t xml:space="preserve">3. Границы ответственности. Разграничение балансовой </w:t>
      </w:r>
      <w:proofErr w:type="spellStart"/>
      <w:r w:rsidRPr="00906A8A">
        <w:t>пренадлежности</w:t>
      </w:r>
      <w:proofErr w:type="spellEnd"/>
      <w:r w:rsidRPr="00906A8A">
        <w:t>:</w:t>
      </w:r>
    </w:p>
    <w:p w:rsidR="00A87C50" w:rsidRPr="00906A8A" w:rsidRDefault="00A87C50" w:rsidP="00A87C50">
      <w:r w:rsidRPr="00906A8A">
        <w:t>     а). границы ответственности персонала;</w:t>
      </w:r>
    </w:p>
    <w:p w:rsidR="00A87C50" w:rsidRPr="00906A8A" w:rsidRDefault="00A87C50" w:rsidP="00A87C50">
      <w:r w:rsidRPr="00906A8A">
        <w:t>     б). приказы о назначении ответственных, должностные инструкции;</w:t>
      </w:r>
    </w:p>
    <w:p w:rsidR="00A87C50" w:rsidRPr="00906A8A" w:rsidRDefault="00A87C50" w:rsidP="00A87C50">
      <w:r w:rsidRPr="00906A8A">
        <w:t>     в). границы ответственности собственников энергохозяйства и эксплуатирующих организаций.</w:t>
      </w:r>
    </w:p>
    <w:p w:rsidR="00A87C50" w:rsidRPr="00906A8A" w:rsidRDefault="00A87C50" w:rsidP="00A87C50">
      <w:r w:rsidRPr="00906A8A">
        <w:t>4. Эксплуатационные показатели:</w:t>
      </w:r>
    </w:p>
    <w:p w:rsidR="00A87C50" w:rsidRPr="00906A8A" w:rsidRDefault="00A87C50" w:rsidP="00A87C50">
      <w:r w:rsidRPr="00906A8A">
        <w:t>     а). надёжность;</w:t>
      </w:r>
    </w:p>
    <w:p w:rsidR="00A87C50" w:rsidRPr="00906A8A" w:rsidRDefault="00A87C50" w:rsidP="00A87C50">
      <w:r w:rsidRPr="00906A8A">
        <w:t>     б). безотказность;</w:t>
      </w:r>
    </w:p>
    <w:p w:rsidR="00A87C50" w:rsidRPr="00906A8A" w:rsidRDefault="00A87C50" w:rsidP="00A87C50">
      <w:r w:rsidRPr="00906A8A">
        <w:t>     в). долговечность;</w:t>
      </w:r>
    </w:p>
    <w:p w:rsidR="00A87C50" w:rsidRPr="00906A8A" w:rsidRDefault="00A87C50" w:rsidP="00A87C50">
      <w:r w:rsidRPr="00906A8A">
        <w:t>     г). ремонтопригодность;</w:t>
      </w:r>
    </w:p>
    <w:p w:rsidR="00A87C50" w:rsidRPr="00906A8A" w:rsidRDefault="00A87C50" w:rsidP="00A87C50">
      <w:r w:rsidRPr="00906A8A">
        <w:t>     д). безопасность.</w:t>
      </w:r>
    </w:p>
    <w:p w:rsidR="00A87C50" w:rsidRPr="00906A8A" w:rsidRDefault="00A87C50" w:rsidP="00A87C50"/>
    <w:p w:rsidR="00A87C50" w:rsidRPr="00906A8A" w:rsidRDefault="00A87C50" w:rsidP="00A87C50">
      <w:pPr>
        <w:suppressAutoHyphens/>
        <w:ind w:firstLine="709"/>
        <w:jc w:val="both"/>
        <w:rPr>
          <w:b/>
        </w:rPr>
      </w:pPr>
      <w:r w:rsidRPr="00906A8A">
        <w:rPr>
          <w:b/>
        </w:rPr>
        <w:t xml:space="preserve">№ </w:t>
      </w:r>
      <w:r w:rsidRPr="00906A8A">
        <w:rPr>
          <w:b/>
          <w:lang w:val="en-US"/>
        </w:rPr>
        <w:t>III</w:t>
      </w:r>
      <w:r w:rsidRPr="00906A8A">
        <w:rPr>
          <w:b/>
        </w:rPr>
        <w:t>. Эксплуатационный персонал.</w:t>
      </w:r>
    </w:p>
    <w:p w:rsidR="00A87C50" w:rsidRPr="00906A8A" w:rsidRDefault="00A87C50" w:rsidP="00A87C50">
      <w:pPr>
        <w:suppressAutoHyphens/>
        <w:ind w:firstLine="709"/>
        <w:jc w:val="both"/>
        <w:rPr>
          <w:i/>
        </w:rPr>
      </w:pPr>
      <w:r w:rsidRPr="00906A8A">
        <w:rPr>
          <w:b/>
        </w:rPr>
        <w:t xml:space="preserve"> </w:t>
      </w:r>
      <w:r w:rsidRPr="00906A8A">
        <w:rPr>
          <w:i/>
        </w:rPr>
        <w:t>Содержание раздела</w:t>
      </w:r>
    </w:p>
    <w:p w:rsidR="00A87C50" w:rsidRPr="00906A8A" w:rsidRDefault="00A87C50" w:rsidP="00A87C50">
      <w:r w:rsidRPr="00906A8A">
        <w:t>1. Общие принципы организации работы эксплуатационного персонала:</w:t>
      </w:r>
    </w:p>
    <w:p w:rsidR="00A87C50" w:rsidRPr="00906A8A" w:rsidRDefault="00A87C50" w:rsidP="00A87C50">
      <w:r w:rsidRPr="00906A8A">
        <w:t>     а). уровни управления энергохозяйством и их взаимодействие;</w:t>
      </w:r>
    </w:p>
    <w:p w:rsidR="00A87C50" w:rsidRPr="00906A8A" w:rsidRDefault="00A87C50" w:rsidP="00A87C50">
      <w:r w:rsidRPr="00906A8A">
        <w:t>     б). порядок формирования квалификационной комиссии;</w:t>
      </w:r>
    </w:p>
    <w:p w:rsidR="00A87C50" w:rsidRPr="00906A8A" w:rsidRDefault="00A87C50" w:rsidP="00A87C50">
      <w:r w:rsidRPr="00906A8A">
        <w:t>     в). области аттестации (проверки знаний) руководителей и специалистов организаций, поднадзорных ФЕДЕРАЛЬНОЙ СЛУЖБЕ ПО ЭКОЛОГИЧЕСКОМУ, ТЕХНОЛОГИЧЕСКОМУ И АТОМНОМУ НАДЗОРУ (</w:t>
      </w:r>
      <w:proofErr w:type="spellStart"/>
      <w:r w:rsidRPr="00906A8A">
        <w:t>Ростехнадзору</w:t>
      </w:r>
      <w:proofErr w:type="spellEnd"/>
      <w:r w:rsidRPr="00906A8A">
        <w:t>);</w:t>
      </w:r>
    </w:p>
    <w:p w:rsidR="00A87C50" w:rsidRPr="00906A8A" w:rsidRDefault="00A87C50" w:rsidP="00A87C50">
      <w:r w:rsidRPr="00906A8A">
        <w:t> 2. Дежурный персонал:</w:t>
      </w:r>
    </w:p>
    <w:p w:rsidR="00A87C50" w:rsidRPr="00906A8A" w:rsidRDefault="00A87C50" w:rsidP="00A87C50">
      <w:r w:rsidRPr="00906A8A">
        <w:t>     а). квалификационные требования, порядок допуска к работе;</w:t>
      </w:r>
    </w:p>
    <w:p w:rsidR="00A87C50" w:rsidRPr="00906A8A" w:rsidRDefault="00A87C50" w:rsidP="00A87C50">
      <w:r w:rsidRPr="00906A8A">
        <w:t>     б). организация работы дежурного персонала;</w:t>
      </w:r>
    </w:p>
    <w:p w:rsidR="00A87C50" w:rsidRPr="00906A8A" w:rsidRDefault="00A87C50" w:rsidP="00A87C50">
      <w:r w:rsidRPr="00906A8A">
        <w:t>     в). порядок передачи смены.</w:t>
      </w:r>
    </w:p>
    <w:p w:rsidR="00A87C50" w:rsidRPr="00906A8A" w:rsidRDefault="00A87C50" w:rsidP="00A87C50">
      <w:r w:rsidRPr="00906A8A">
        <w:t>3. Оперативно-ремонтный персонал:</w:t>
      </w:r>
    </w:p>
    <w:p w:rsidR="00A87C50" w:rsidRPr="00906A8A" w:rsidRDefault="00A87C50" w:rsidP="00A87C50">
      <w:r w:rsidRPr="00906A8A">
        <w:t>     а). квалификационные требования, порядок допуска к работе;</w:t>
      </w:r>
    </w:p>
    <w:p w:rsidR="00A87C50" w:rsidRPr="00906A8A" w:rsidRDefault="00A87C50" w:rsidP="00A87C50">
      <w:r w:rsidRPr="00906A8A">
        <w:t>     б). организация работы оперативно-ремонтного персонала.</w:t>
      </w:r>
    </w:p>
    <w:p w:rsidR="00A87C50" w:rsidRPr="00906A8A" w:rsidRDefault="00A87C50" w:rsidP="00A87C50">
      <w:r w:rsidRPr="00906A8A">
        <w:t>4. Административно-технический персонал.</w:t>
      </w:r>
    </w:p>
    <w:p w:rsidR="00A87C50" w:rsidRPr="00906A8A" w:rsidRDefault="00A87C50" w:rsidP="00A87C50">
      <w:pPr>
        <w:rPr>
          <w:shd w:val="clear" w:color="auto" w:fill="FFFFFF"/>
        </w:rPr>
      </w:pPr>
    </w:p>
    <w:p w:rsidR="00A87C50" w:rsidRPr="00906A8A" w:rsidRDefault="00A87C50" w:rsidP="00A87C50">
      <w:pPr>
        <w:suppressAutoHyphens/>
        <w:ind w:firstLine="709"/>
        <w:jc w:val="both"/>
        <w:rPr>
          <w:b/>
        </w:rPr>
      </w:pPr>
      <w:r w:rsidRPr="00906A8A">
        <w:rPr>
          <w:b/>
        </w:rPr>
        <w:t xml:space="preserve">№ </w:t>
      </w:r>
      <w:r w:rsidRPr="00906A8A">
        <w:rPr>
          <w:b/>
          <w:lang w:val="en-US"/>
        </w:rPr>
        <w:t>IV</w:t>
      </w:r>
      <w:r w:rsidRPr="00906A8A">
        <w:rPr>
          <w:b/>
        </w:rPr>
        <w:t>. Производственно-техническая документация.</w:t>
      </w:r>
    </w:p>
    <w:p w:rsidR="00A87C50" w:rsidRPr="00906A8A" w:rsidRDefault="00A87C50" w:rsidP="00A87C50">
      <w:pPr>
        <w:suppressAutoHyphens/>
        <w:ind w:firstLine="709"/>
        <w:jc w:val="both"/>
        <w:rPr>
          <w:i/>
        </w:rPr>
      </w:pPr>
      <w:r w:rsidRPr="00906A8A">
        <w:rPr>
          <w:b/>
        </w:rPr>
        <w:t xml:space="preserve"> </w:t>
      </w:r>
      <w:r w:rsidRPr="00906A8A">
        <w:rPr>
          <w:i/>
        </w:rPr>
        <w:t>Содержание раздела</w:t>
      </w:r>
    </w:p>
    <w:p w:rsidR="00A87C50" w:rsidRPr="00906A8A" w:rsidRDefault="00A87C50" w:rsidP="00A87C50">
      <w:r w:rsidRPr="00906A8A">
        <w:t xml:space="preserve">1. Общая структура производственно-технической документации при эксплуатации </w:t>
      </w:r>
      <w:proofErr w:type="spellStart"/>
      <w:r w:rsidRPr="00906A8A">
        <w:t>энергохозяства</w:t>
      </w:r>
      <w:proofErr w:type="spellEnd"/>
      <w:r w:rsidRPr="00906A8A">
        <w:t>.</w:t>
      </w:r>
    </w:p>
    <w:p w:rsidR="00A87C50" w:rsidRPr="00906A8A" w:rsidRDefault="00A87C50" w:rsidP="00A87C50">
      <w:r w:rsidRPr="00906A8A">
        <w:t>2. Проектно-сметная документация:</w:t>
      </w:r>
    </w:p>
    <w:p w:rsidR="00A87C50" w:rsidRPr="00906A8A" w:rsidRDefault="00A87C50" w:rsidP="00A87C50">
      <w:r w:rsidRPr="00906A8A">
        <w:t>     а). генплан;</w:t>
      </w:r>
    </w:p>
    <w:p w:rsidR="00A87C50" w:rsidRPr="00906A8A" w:rsidRDefault="00A87C50" w:rsidP="00A87C50">
      <w:r w:rsidRPr="00906A8A">
        <w:t xml:space="preserve">     б). профильные и смежные разделы проектов существующих, </w:t>
      </w:r>
      <w:proofErr w:type="spellStart"/>
      <w:r w:rsidRPr="00906A8A">
        <w:t>реконструирущихся</w:t>
      </w:r>
      <w:proofErr w:type="spellEnd"/>
      <w:r w:rsidRPr="00906A8A">
        <w:t xml:space="preserve"> и вновь строящихся сооружений;</w:t>
      </w:r>
    </w:p>
    <w:p w:rsidR="00A87C50" w:rsidRPr="00906A8A" w:rsidRDefault="00A87C50" w:rsidP="00A87C50">
      <w:r w:rsidRPr="00906A8A">
        <w:t>     в). сметы на плановые строительные и ремонтные работы;</w:t>
      </w:r>
    </w:p>
    <w:p w:rsidR="00A87C50" w:rsidRPr="00906A8A" w:rsidRDefault="00A87C50" w:rsidP="00A87C50">
      <w:r w:rsidRPr="00906A8A">
        <w:t>     г). КС-2 и КС-3 на введённые в эксплуатацию участки.</w:t>
      </w:r>
    </w:p>
    <w:p w:rsidR="00A87C50" w:rsidRPr="00906A8A" w:rsidRDefault="00A87C50" w:rsidP="00A87C50">
      <w:r w:rsidRPr="00906A8A">
        <w:t>3. Исполнительная документация:</w:t>
      </w:r>
    </w:p>
    <w:p w:rsidR="00A87C50" w:rsidRPr="00906A8A" w:rsidRDefault="00A87C50" w:rsidP="00A87C50">
      <w:r w:rsidRPr="00906A8A">
        <w:t>     а). исполнительные чертежи и схемы;</w:t>
      </w:r>
    </w:p>
    <w:p w:rsidR="00A87C50" w:rsidRPr="00906A8A" w:rsidRDefault="00A87C50" w:rsidP="00A87C50">
      <w:r w:rsidRPr="00906A8A">
        <w:t>     б). акты испытаний;</w:t>
      </w:r>
    </w:p>
    <w:p w:rsidR="00A87C50" w:rsidRPr="00906A8A" w:rsidRDefault="00A87C50" w:rsidP="00A87C50">
      <w:r w:rsidRPr="00906A8A">
        <w:t>     в). акты приёмки;</w:t>
      </w:r>
    </w:p>
    <w:p w:rsidR="00A87C50" w:rsidRPr="00906A8A" w:rsidRDefault="00A87C50" w:rsidP="00A87C50">
      <w:r w:rsidRPr="00906A8A">
        <w:lastRenderedPageBreak/>
        <w:t>     г). технические паспорта энергосистем.</w:t>
      </w:r>
    </w:p>
    <w:p w:rsidR="00A87C50" w:rsidRPr="00906A8A" w:rsidRDefault="00A87C50" w:rsidP="00A87C50">
      <w:r w:rsidRPr="00906A8A">
        <w:rPr>
          <w:b/>
        </w:rPr>
        <w:t>4. Регламентирующие документы</w:t>
      </w:r>
      <w:r w:rsidRPr="00906A8A">
        <w:t>:</w:t>
      </w:r>
    </w:p>
    <w:p w:rsidR="00A87C50" w:rsidRPr="00906A8A" w:rsidRDefault="00A87C50" w:rsidP="00A87C50">
      <w:r w:rsidRPr="00906A8A">
        <w:t>     а). ПТЭТЭ;</w:t>
      </w:r>
    </w:p>
    <w:p w:rsidR="00A87C50" w:rsidRPr="00906A8A" w:rsidRDefault="00A87C50" w:rsidP="00A87C50">
      <w:r w:rsidRPr="00906A8A">
        <w:t>     б). ГОСТ;</w:t>
      </w:r>
    </w:p>
    <w:p w:rsidR="00A87C50" w:rsidRPr="00906A8A" w:rsidRDefault="00A87C50" w:rsidP="00A87C50">
      <w:r w:rsidRPr="00906A8A">
        <w:t>     в). СП;</w:t>
      </w:r>
    </w:p>
    <w:p w:rsidR="00A87C50" w:rsidRPr="00906A8A" w:rsidRDefault="00A87C50" w:rsidP="00A87C50">
      <w:r w:rsidRPr="00906A8A">
        <w:t>     г). ФНИП;</w:t>
      </w:r>
    </w:p>
    <w:p w:rsidR="00A87C50" w:rsidRPr="00906A8A" w:rsidRDefault="00A87C50" w:rsidP="00A87C50">
      <w:r w:rsidRPr="00906A8A">
        <w:t>     д). ТРТС.</w:t>
      </w:r>
    </w:p>
    <w:p w:rsidR="00A87C50" w:rsidRPr="00906A8A" w:rsidRDefault="00A87C50" w:rsidP="00A87C50">
      <w:r w:rsidRPr="00906A8A">
        <w:t>5. Производственная документация:</w:t>
      </w:r>
    </w:p>
    <w:p w:rsidR="00A87C50" w:rsidRPr="00906A8A" w:rsidRDefault="00A87C50" w:rsidP="00A87C50">
      <w:r w:rsidRPr="00906A8A">
        <w:t>     а). наряды-допуски;</w:t>
      </w:r>
    </w:p>
    <w:p w:rsidR="00A87C50" w:rsidRPr="00906A8A" w:rsidRDefault="00A87C50" w:rsidP="00A87C50">
      <w:r w:rsidRPr="00906A8A">
        <w:t>     б). журналы;</w:t>
      </w:r>
    </w:p>
    <w:p w:rsidR="00A87C50" w:rsidRPr="00906A8A" w:rsidRDefault="00A87C50" w:rsidP="00A87C50">
      <w:r w:rsidRPr="00906A8A">
        <w:t>     в). паспорта и сертификаты на оборудование и материалы;</w:t>
      </w:r>
    </w:p>
    <w:p w:rsidR="00A87C50" w:rsidRPr="00906A8A" w:rsidRDefault="00A87C50" w:rsidP="00A87C50">
      <w:r w:rsidRPr="00906A8A">
        <w:t>     г). инструкции;</w:t>
      </w:r>
    </w:p>
    <w:p w:rsidR="00A87C50" w:rsidRPr="00906A8A" w:rsidRDefault="00A87C50" w:rsidP="00A87C50">
      <w:r w:rsidRPr="00906A8A">
        <w:t>     д). программы переключений;</w:t>
      </w:r>
    </w:p>
    <w:p w:rsidR="00A87C50" w:rsidRPr="00906A8A" w:rsidRDefault="00A87C50" w:rsidP="00A87C50">
      <w:r w:rsidRPr="00906A8A">
        <w:t>     е). графики.</w:t>
      </w:r>
    </w:p>
    <w:p w:rsidR="00A87C50" w:rsidRPr="00906A8A" w:rsidRDefault="00A87C50" w:rsidP="00A87C50">
      <w:pPr>
        <w:suppressAutoHyphens/>
        <w:rPr>
          <w:shd w:val="clear" w:color="auto" w:fill="FFFFFF"/>
        </w:rPr>
      </w:pPr>
    </w:p>
    <w:p w:rsidR="00A87C50" w:rsidRPr="00906A8A" w:rsidRDefault="00A87C50" w:rsidP="00A87C50">
      <w:pPr>
        <w:suppressAutoHyphens/>
        <w:ind w:firstLine="709"/>
        <w:jc w:val="both"/>
        <w:rPr>
          <w:b/>
        </w:rPr>
      </w:pPr>
      <w:r w:rsidRPr="00906A8A">
        <w:rPr>
          <w:b/>
        </w:rPr>
        <w:t xml:space="preserve">№ </w:t>
      </w:r>
      <w:r w:rsidRPr="00A87C50">
        <w:rPr>
          <w:b/>
        </w:rPr>
        <w:t>5</w:t>
      </w:r>
      <w:r w:rsidRPr="00906A8A">
        <w:rPr>
          <w:b/>
        </w:rPr>
        <w:t>. Техническое обслуживание. Ремонт. Консервация.</w:t>
      </w:r>
    </w:p>
    <w:p w:rsidR="00A87C50" w:rsidRPr="00906A8A" w:rsidRDefault="00A87C50" w:rsidP="00A87C50">
      <w:pPr>
        <w:suppressAutoHyphens/>
        <w:rPr>
          <w:i/>
        </w:rPr>
      </w:pPr>
    </w:p>
    <w:p w:rsidR="00A87C50" w:rsidRPr="00906A8A" w:rsidRDefault="00A87C50" w:rsidP="00A87C50">
      <w:pPr>
        <w:suppressAutoHyphens/>
        <w:ind w:firstLine="709"/>
        <w:jc w:val="both"/>
        <w:rPr>
          <w:b/>
        </w:rPr>
      </w:pPr>
      <w:r w:rsidRPr="00906A8A">
        <w:rPr>
          <w:b/>
        </w:rPr>
        <w:t xml:space="preserve">№ </w:t>
      </w:r>
      <w:r>
        <w:rPr>
          <w:b/>
        </w:rPr>
        <w:t>6</w:t>
      </w:r>
      <w:r w:rsidRPr="00906A8A">
        <w:rPr>
          <w:b/>
        </w:rPr>
        <w:t>. Эксплуатация и монтаж паровых и водогрейных котлов. Эксплуатация топливного хозяйства.</w:t>
      </w:r>
    </w:p>
    <w:p w:rsidR="00A87C50" w:rsidRPr="00906A8A" w:rsidRDefault="00A87C50" w:rsidP="00A87C50">
      <w:pPr>
        <w:suppressAutoHyphens/>
        <w:rPr>
          <w:i/>
        </w:rPr>
      </w:pPr>
    </w:p>
    <w:p w:rsidR="00A87C50" w:rsidRPr="00906A8A" w:rsidRDefault="00A87C50" w:rsidP="00A87C50">
      <w:pPr>
        <w:suppressAutoHyphens/>
        <w:ind w:firstLine="709"/>
        <w:jc w:val="both"/>
        <w:rPr>
          <w:b/>
        </w:rPr>
      </w:pPr>
      <w:r w:rsidRPr="00906A8A">
        <w:rPr>
          <w:b/>
        </w:rPr>
        <w:t xml:space="preserve">№ </w:t>
      </w:r>
      <w:r w:rsidRPr="00A87C50">
        <w:rPr>
          <w:b/>
        </w:rPr>
        <w:t>7</w:t>
      </w:r>
      <w:r w:rsidRPr="00906A8A">
        <w:rPr>
          <w:b/>
        </w:rPr>
        <w:t>. Эксплуатация и монтаж объёмных и динамических нагнетателей.</w:t>
      </w:r>
    </w:p>
    <w:p w:rsidR="00A87C50" w:rsidRPr="00906A8A" w:rsidRDefault="00A87C50" w:rsidP="00A87C50">
      <w:pPr>
        <w:suppressAutoHyphens/>
        <w:ind w:firstLine="709"/>
        <w:jc w:val="both"/>
        <w:rPr>
          <w:b/>
        </w:rPr>
      </w:pPr>
      <w:r w:rsidRPr="00906A8A">
        <w:rPr>
          <w:b/>
        </w:rPr>
        <w:t xml:space="preserve"> </w:t>
      </w:r>
    </w:p>
    <w:p w:rsidR="00A87C50" w:rsidRPr="00906A8A" w:rsidRDefault="00A87C50" w:rsidP="00A87C50">
      <w:pPr>
        <w:suppressAutoHyphens/>
        <w:ind w:firstLine="709"/>
        <w:jc w:val="both"/>
        <w:rPr>
          <w:b/>
        </w:rPr>
      </w:pPr>
      <w:r w:rsidRPr="00906A8A">
        <w:rPr>
          <w:b/>
        </w:rPr>
        <w:t xml:space="preserve">№ </w:t>
      </w:r>
      <w:r w:rsidRPr="00A87C50">
        <w:rPr>
          <w:b/>
        </w:rPr>
        <w:t>8</w:t>
      </w:r>
      <w:r w:rsidRPr="00906A8A">
        <w:rPr>
          <w:b/>
        </w:rPr>
        <w:t>. Эксплуатация и монтаж технологических трубопроводов.</w:t>
      </w:r>
    </w:p>
    <w:p w:rsidR="00A87C50" w:rsidRPr="00906A8A" w:rsidRDefault="00A87C50" w:rsidP="00A87C50">
      <w:pPr>
        <w:suppressAutoHyphens/>
        <w:ind w:firstLine="709"/>
        <w:jc w:val="both"/>
        <w:rPr>
          <w:b/>
        </w:rPr>
      </w:pPr>
    </w:p>
    <w:p w:rsidR="00A87C50" w:rsidRPr="00906A8A" w:rsidRDefault="00A87C50" w:rsidP="00A87C50">
      <w:pPr>
        <w:suppressAutoHyphens/>
        <w:ind w:firstLine="709"/>
        <w:jc w:val="both"/>
        <w:rPr>
          <w:b/>
        </w:rPr>
      </w:pPr>
      <w:r w:rsidRPr="00906A8A">
        <w:rPr>
          <w:b/>
        </w:rPr>
        <w:t xml:space="preserve">№ </w:t>
      </w:r>
      <w:r w:rsidRPr="00A87C50">
        <w:rPr>
          <w:b/>
        </w:rPr>
        <w:t>9</w:t>
      </w:r>
      <w:r w:rsidRPr="00906A8A">
        <w:rPr>
          <w:b/>
        </w:rPr>
        <w:t>. Эксплуатация и монтаж теплоиспользующих установок.</w:t>
      </w:r>
    </w:p>
    <w:p w:rsidR="00A87C50" w:rsidRPr="00906A8A" w:rsidRDefault="00A87C50" w:rsidP="00A87C50">
      <w:pPr>
        <w:suppressAutoHyphens/>
        <w:ind w:firstLine="709"/>
        <w:jc w:val="both"/>
        <w:rPr>
          <w:b/>
        </w:rPr>
      </w:pPr>
    </w:p>
    <w:p w:rsidR="00A87C50" w:rsidRDefault="00A87C50" w:rsidP="00A87C50">
      <w:pPr>
        <w:suppressAutoHyphens/>
        <w:ind w:firstLine="709"/>
        <w:jc w:val="both"/>
        <w:rPr>
          <w:b/>
        </w:rPr>
      </w:pPr>
      <w:r w:rsidRPr="00906A8A">
        <w:rPr>
          <w:b/>
        </w:rPr>
        <w:t xml:space="preserve">№ </w:t>
      </w:r>
      <w:r w:rsidRPr="00A87C50">
        <w:rPr>
          <w:b/>
        </w:rPr>
        <w:t>10</w:t>
      </w:r>
      <w:r w:rsidRPr="00906A8A">
        <w:rPr>
          <w:b/>
        </w:rPr>
        <w:t>. Проектирование теплотехнических установок и сетей.</w:t>
      </w:r>
    </w:p>
    <w:p w:rsidR="00A87C50" w:rsidRPr="00906A8A" w:rsidRDefault="00A87C50" w:rsidP="00A87C50">
      <w:pPr>
        <w:suppressAutoHyphens/>
        <w:ind w:firstLine="709"/>
        <w:jc w:val="both"/>
        <w:rPr>
          <w:b/>
        </w:rPr>
      </w:pPr>
    </w:p>
    <w:p w:rsidR="00A87C50" w:rsidRDefault="00A87C50" w:rsidP="00A87C50">
      <w:pPr>
        <w:keepNext/>
        <w:suppressAutoHyphens/>
        <w:spacing w:after="360"/>
        <w:ind w:firstLine="709"/>
        <w:jc w:val="both"/>
        <w:outlineLvl w:val="0"/>
        <w:rPr>
          <w:b/>
        </w:rPr>
      </w:pPr>
      <w:r w:rsidRPr="00A87C50">
        <w:rPr>
          <w:b/>
        </w:rPr>
        <w:t>Вопросы, изучаемые с использованием системы электронного обучения (курс «Эксплуатация и монтаж теплотехнических установок») в часы, отведенные для самоподготовки:</w:t>
      </w:r>
    </w:p>
    <w:p w:rsidR="00A87C50" w:rsidRPr="00906A8A" w:rsidRDefault="00A87C50" w:rsidP="00A87C50">
      <w:pPr>
        <w:suppressAutoHyphens/>
        <w:ind w:firstLine="709"/>
        <w:jc w:val="both"/>
        <w:rPr>
          <w:b/>
        </w:rPr>
      </w:pPr>
      <w:r w:rsidRPr="00906A8A">
        <w:rPr>
          <w:b/>
        </w:rPr>
        <w:t xml:space="preserve">№ </w:t>
      </w:r>
      <w:r w:rsidRPr="00906A8A">
        <w:rPr>
          <w:b/>
          <w:lang w:val="en-US"/>
        </w:rPr>
        <w:t>II</w:t>
      </w:r>
      <w:r w:rsidRPr="00906A8A">
        <w:rPr>
          <w:b/>
        </w:rPr>
        <w:t>. Организационная структура теплоэнергетического хозяйства.</w:t>
      </w:r>
    </w:p>
    <w:p w:rsidR="00A87C50" w:rsidRPr="00906A8A" w:rsidRDefault="00A87C50" w:rsidP="00A87C50">
      <w:pPr>
        <w:suppressAutoHyphens/>
        <w:ind w:firstLine="709"/>
        <w:jc w:val="both"/>
        <w:rPr>
          <w:i/>
        </w:rPr>
      </w:pPr>
      <w:r w:rsidRPr="00906A8A">
        <w:rPr>
          <w:b/>
        </w:rPr>
        <w:t xml:space="preserve"> </w:t>
      </w:r>
      <w:r w:rsidRPr="00906A8A">
        <w:rPr>
          <w:i/>
        </w:rPr>
        <w:t>Содержание раздела</w:t>
      </w:r>
    </w:p>
    <w:p w:rsidR="00A87C50" w:rsidRPr="00906A8A" w:rsidRDefault="00A87C50" w:rsidP="00A87C50">
      <w:r w:rsidRPr="00906A8A">
        <w:t>1. Главный энергетик:</w:t>
      </w:r>
    </w:p>
    <w:p w:rsidR="00A87C50" w:rsidRPr="00906A8A" w:rsidRDefault="00A87C50" w:rsidP="00A87C50">
      <w:r w:rsidRPr="00906A8A">
        <w:t>     а). структура отдела главного энергетика;</w:t>
      </w:r>
    </w:p>
    <w:p w:rsidR="00A87C50" w:rsidRPr="00906A8A" w:rsidRDefault="00A87C50" w:rsidP="00A87C50">
      <w:r w:rsidRPr="00906A8A">
        <w:t>     б). квалификационные требования.</w:t>
      </w:r>
    </w:p>
    <w:p w:rsidR="00A87C50" w:rsidRPr="00906A8A" w:rsidRDefault="00A87C50" w:rsidP="00A87C50">
      <w:r w:rsidRPr="00906A8A">
        <w:t>2. Эксплуатирующая организация:</w:t>
      </w:r>
    </w:p>
    <w:p w:rsidR="00A87C50" w:rsidRPr="00906A8A" w:rsidRDefault="00A87C50" w:rsidP="00A87C50">
      <w:r w:rsidRPr="00906A8A">
        <w:t>     а). структура ЭО;</w:t>
      </w:r>
    </w:p>
    <w:p w:rsidR="00A87C50" w:rsidRPr="00906A8A" w:rsidRDefault="00A87C50" w:rsidP="00A87C50">
      <w:r w:rsidRPr="00906A8A">
        <w:t>     б). квалификация персонала ЭО.</w:t>
      </w:r>
    </w:p>
    <w:p w:rsidR="00A87C50" w:rsidRPr="00906A8A" w:rsidRDefault="00A87C50" w:rsidP="00A87C50">
      <w:r w:rsidRPr="00906A8A">
        <w:t xml:space="preserve">3. Границы ответственности. Разграничение балансовой </w:t>
      </w:r>
      <w:proofErr w:type="spellStart"/>
      <w:r w:rsidRPr="00906A8A">
        <w:t>пренадлежности</w:t>
      </w:r>
      <w:proofErr w:type="spellEnd"/>
      <w:r w:rsidRPr="00906A8A">
        <w:t>:</w:t>
      </w:r>
    </w:p>
    <w:p w:rsidR="00A87C50" w:rsidRPr="00906A8A" w:rsidRDefault="00A87C50" w:rsidP="00A87C50">
      <w:r w:rsidRPr="00906A8A">
        <w:t>     а). границы ответственности персонала;</w:t>
      </w:r>
    </w:p>
    <w:p w:rsidR="00A87C50" w:rsidRPr="00906A8A" w:rsidRDefault="00A87C50" w:rsidP="00A87C50">
      <w:r w:rsidRPr="00906A8A">
        <w:t>     б). приказы о назначении ответственных, должностные инструкции;</w:t>
      </w:r>
    </w:p>
    <w:p w:rsidR="00A87C50" w:rsidRPr="00906A8A" w:rsidRDefault="00A87C50" w:rsidP="00A87C50">
      <w:r w:rsidRPr="00906A8A">
        <w:t>     в). границы ответственности собственников энергохозяйства и эксплуатирующих организаций.</w:t>
      </w:r>
    </w:p>
    <w:p w:rsidR="00A87C50" w:rsidRPr="00906A8A" w:rsidRDefault="00A87C50" w:rsidP="00A87C50">
      <w:r w:rsidRPr="00906A8A">
        <w:t>4. Эксплуатационные показатели:</w:t>
      </w:r>
    </w:p>
    <w:p w:rsidR="00A87C50" w:rsidRPr="00906A8A" w:rsidRDefault="00A87C50" w:rsidP="00A87C50">
      <w:r w:rsidRPr="00906A8A">
        <w:t>     а). надёжность;</w:t>
      </w:r>
    </w:p>
    <w:p w:rsidR="00A87C50" w:rsidRPr="00906A8A" w:rsidRDefault="00A87C50" w:rsidP="00A87C50">
      <w:r w:rsidRPr="00906A8A">
        <w:t>     б). безотказность;</w:t>
      </w:r>
    </w:p>
    <w:p w:rsidR="00A87C50" w:rsidRPr="00906A8A" w:rsidRDefault="00A87C50" w:rsidP="00A87C50">
      <w:r w:rsidRPr="00906A8A">
        <w:t>     в). долговечность;</w:t>
      </w:r>
    </w:p>
    <w:p w:rsidR="00A87C50" w:rsidRPr="00906A8A" w:rsidRDefault="00A87C50" w:rsidP="00A87C50">
      <w:r w:rsidRPr="00906A8A">
        <w:t>     г). ремонтопригодность;</w:t>
      </w:r>
    </w:p>
    <w:p w:rsidR="00A87C50" w:rsidRPr="00906A8A" w:rsidRDefault="00A87C50" w:rsidP="00A87C50">
      <w:r w:rsidRPr="00906A8A">
        <w:t>     д). безопасность.</w:t>
      </w:r>
    </w:p>
    <w:p w:rsidR="00A87C50" w:rsidRPr="00906A8A" w:rsidRDefault="00A87C50" w:rsidP="00A87C50"/>
    <w:p w:rsidR="00A87C50" w:rsidRPr="00906A8A" w:rsidRDefault="00A87C50" w:rsidP="00A87C50">
      <w:pPr>
        <w:suppressAutoHyphens/>
        <w:ind w:firstLine="709"/>
        <w:jc w:val="both"/>
        <w:rPr>
          <w:b/>
        </w:rPr>
      </w:pPr>
      <w:r w:rsidRPr="00906A8A">
        <w:rPr>
          <w:b/>
        </w:rPr>
        <w:t xml:space="preserve">№ </w:t>
      </w:r>
      <w:r w:rsidRPr="00906A8A">
        <w:rPr>
          <w:b/>
          <w:lang w:val="en-US"/>
        </w:rPr>
        <w:t>III</w:t>
      </w:r>
      <w:r w:rsidRPr="00906A8A">
        <w:rPr>
          <w:b/>
        </w:rPr>
        <w:t>. Эксплуатационный персонал.</w:t>
      </w:r>
    </w:p>
    <w:p w:rsidR="00A87C50" w:rsidRPr="00906A8A" w:rsidRDefault="00A87C50" w:rsidP="00A87C50">
      <w:pPr>
        <w:suppressAutoHyphens/>
        <w:ind w:firstLine="709"/>
        <w:jc w:val="both"/>
        <w:rPr>
          <w:i/>
        </w:rPr>
      </w:pPr>
      <w:r w:rsidRPr="00906A8A">
        <w:rPr>
          <w:b/>
        </w:rPr>
        <w:t xml:space="preserve"> </w:t>
      </w:r>
      <w:r w:rsidRPr="00906A8A">
        <w:rPr>
          <w:i/>
        </w:rPr>
        <w:t>Содержание раздела</w:t>
      </w:r>
    </w:p>
    <w:p w:rsidR="00A87C50" w:rsidRPr="00906A8A" w:rsidRDefault="00A87C50" w:rsidP="00A87C50">
      <w:r w:rsidRPr="00906A8A">
        <w:t>1. Общие принципы организации работы эксплуатационного персонала:</w:t>
      </w:r>
    </w:p>
    <w:p w:rsidR="00A87C50" w:rsidRPr="00906A8A" w:rsidRDefault="00A87C50" w:rsidP="00A87C50">
      <w:r w:rsidRPr="00906A8A">
        <w:t>     а). уровни управления энергохозяйством и их взаимодействие;</w:t>
      </w:r>
    </w:p>
    <w:p w:rsidR="00A87C50" w:rsidRPr="00906A8A" w:rsidRDefault="00A87C50" w:rsidP="00A87C50">
      <w:r w:rsidRPr="00906A8A">
        <w:t>     б). порядок формирования квалификационной комиссии;</w:t>
      </w:r>
    </w:p>
    <w:p w:rsidR="00A87C50" w:rsidRPr="00906A8A" w:rsidRDefault="00A87C50" w:rsidP="00A87C50">
      <w:r w:rsidRPr="00906A8A">
        <w:lastRenderedPageBreak/>
        <w:t>     в). области аттестации (проверки знаний) руководителей и специалистов организаций, поднадзорных ФЕДЕРАЛЬНОЙ СЛУЖБЕ ПО ЭКОЛОГИЧЕСКОМУ, ТЕХНОЛОГИЧЕСКОМУ И АТОМНОМУ НАДЗОРУ (</w:t>
      </w:r>
      <w:proofErr w:type="spellStart"/>
      <w:r w:rsidRPr="00906A8A">
        <w:t>Ростехнадзору</w:t>
      </w:r>
      <w:proofErr w:type="spellEnd"/>
      <w:r w:rsidRPr="00906A8A">
        <w:t>);</w:t>
      </w:r>
    </w:p>
    <w:p w:rsidR="00A87C50" w:rsidRPr="00906A8A" w:rsidRDefault="00A87C50" w:rsidP="00A87C50">
      <w:r w:rsidRPr="00906A8A">
        <w:t> 2. Дежурный персонал:</w:t>
      </w:r>
    </w:p>
    <w:p w:rsidR="00A87C50" w:rsidRPr="00906A8A" w:rsidRDefault="00A87C50" w:rsidP="00A87C50">
      <w:r w:rsidRPr="00906A8A">
        <w:t>     а). квалификационные требования, порядок допуска к работе;</w:t>
      </w:r>
    </w:p>
    <w:p w:rsidR="00A87C50" w:rsidRPr="00906A8A" w:rsidRDefault="00A87C50" w:rsidP="00A87C50">
      <w:r w:rsidRPr="00906A8A">
        <w:t>     б). организация работы дежурного персонала;</w:t>
      </w:r>
    </w:p>
    <w:p w:rsidR="00A87C50" w:rsidRPr="00906A8A" w:rsidRDefault="00A87C50" w:rsidP="00A87C50">
      <w:r w:rsidRPr="00906A8A">
        <w:t>     в). порядок передачи смены.</w:t>
      </w:r>
    </w:p>
    <w:p w:rsidR="00A87C50" w:rsidRPr="00906A8A" w:rsidRDefault="00A87C50" w:rsidP="00A87C50">
      <w:r w:rsidRPr="00906A8A">
        <w:t>3. Оперативно-ремонтный персонал:</w:t>
      </w:r>
    </w:p>
    <w:p w:rsidR="00A87C50" w:rsidRPr="00906A8A" w:rsidRDefault="00A87C50" w:rsidP="00A87C50">
      <w:r w:rsidRPr="00906A8A">
        <w:t>     а). квалификационные требования, порядок допуска к работе;</w:t>
      </w:r>
    </w:p>
    <w:p w:rsidR="00A87C50" w:rsidRPr="00906A8A" w:rsidRDefault="00A87C50" w:rsidP="00A87C50">
      <w:r w:rsidRPr="00906A8A">
        <w:t>     б). организация работы оперативно-ремонтного персонала.</w:t>
      </w:r>
    </w:p>
    <w:p w:rsidR="00A87C50" w:rsidRPr="00906A8A" w:rsidRDefault="00A87C50" w:rsidP="00A87C50">
      <w:r w:rsidRPr="00906A8A">
        <w:t>4. Административно-технический персонал.</w:t>
      </w:r>
    </w:p>
    <w:p w:rsidR="00A87C50" w:rsidRPr="00906A8A" w:rsidRDefault="00A87C50" w:rsidP="00A87C50">
      <w:pPr>
        <w:rPr>
          <w:shd w:val="clear" w:color="auto" w:fill="FFFFFF"/>
        </w:rPr>
      </w:pPr>
    </w:p>
    <w:p w:rsidR="00A87C50" w:rsidRPr="00906A8A" w:rsidRDefault="00A87C50" w:rsidP="00A87C50">
      <w:pPr>
        <w:suppressAutoHyphens/>
        <w:ind w:firstLine="709"/>
        <w:jc w:val="both"/>
        <w:rPr>
          <w:b/>
        </w:rPr>
      </w:pPr>
      <w:r w:rsidRPr="00906A8A">
        <w:rPr>
          <w:b/>
        </w:rPr>
        <w:t xml:space="preserve">№ </w:t>
      </w:r>
      <w:r w:rsidRPr="00906A8A">
        <w:rPr>
          <w:b/>
          <w:lang w:val="en-US"/>
        </w:rPr>
        <w:t>IV</w:t>
      </w:r>
      <w:r w:rsidRPr="00906A8A">
        <w:rPr>
          <w:b/>
        </w:rPr>
        <w:t>. Производственно-техническая документация.</w:t>
      </w:r>
    </w:p>
    <w:p w:rsidR="00A87C50" w:rsidRPr="00906A8A" w:rsidRDefault="00A87C50" w:rsidP="00A87C50">
      <w:pPr>
        <w:suppressAutoHyphens/>
        <w:ind w:firstLine="709"/>
        <w:jc w:val="both"/>
        <w:rPr>
          <w:i/>
        </w:rPr>
      </w:pPr>
      <w:r w:rsidRPr="00906A8A">
        <w:rPr>
          <w:b/>
        </w:rPr>
        <w:t xml:space="preserve"> </w:t>
      </w:r>
      <w:r w:rsidRPr="00906A8A">
        <w:rPr>
          <w:i/>
        </w:rPr>
        <w:t>Содержание раздела</w:t>
      </w:r>
    </w:p>
    <w:p w:rsidR="00A87C50" w:rsidRPr="00906A8A" w:rsidRDefault="00A87C50" w:rsidP="00A87C50">
      <w:r w:rsidRPr="00906A8A">
        <w:t xml:space="preserve">1. Общая структура производственно-технической документации при эксплуатации </w:t>
      </w:r>
      <w:proofErr w:type="spellStart"/>
      <w:r w:rsidRPr="00906A8A">
        <w:t>энергохозяства</w:t>
      </w:r>
      <w:proofErr w:type="spellEnd"/>
      <w:r w:rsidRPr="00906A8A">
        <w:t>.</w:t>
      </w:r>
    </w:p>
    <w:p w:rsidR="00A87C50" w:rsidRPr="00906A8A" w:rsidRDefault="00A87C50" w:rsidP="00A87C50">
      <w:r w:rsidRPr="00906A8A">
        <w:t>2. Проектно-сметная документация:</w:t>
      </w:r>
    </w:p>
    <w:p w:rsidR="00A87C50" w:rsidRPr="00906A8A" w:rsidRDefault="00A87C50" w:rsidP="00A87C50">
      <w:r w:rsidRPr="00906A8A">
        <w:t>     а). генплан;</w:t>
      </w:r>
    </w:p>
    <w:p w:rsidR="00A87C50" w:rsidRPr="00906A8A" w:rsidRDefault="00A87C50" w:rsidP="00A87C50">
      <w:r w:rsidRPr="00906A8A">
        <w:t xml:space="preserve">     б). профильные и смежные разделы проектов существующих, </w:t>
      </w:r>
      <w:proofErr w:type="spellStart"/>
      <w:r w:rsidRPr="00906A8A">
        <w:t>реконструирущихся</w:t>
      </w:r>
      <w:proofErr w:type="spellEnd"/>
      <w:r w:rsidRPr="00906A8A">
        <w:t xml:space="preserve"> и вновь строящихся сооружений;</w:t>
      </w:r>
    </w:p>
    <w:p w:rsidR="00A87C50" w:rsidRPr="00906A8A" w:rsidRDefault="00A87C50" w:rsidP="00A87C50">
      <w:r w:rsidRPr="00906A8A">
        <w:t>     в). сметы на плановые строительные и ремонтные работы;</w:t>
      </w:r>
    </w:p>
    <w:p w:rsidR="00A87C50" w:rsidRPr="00906A8A" w:rsidRDefault="00A87C50" w:rsidP="00A87C50">
      <w:r w:rsidRPr="00906A8A">
        <w:t>     г). КС-2 и КС-3 на введённые в эксплуатацию участки.</w:t>
      </w:r>
    </w:p>
    <w:p w:rsidR="00A87C50" w:rsidRPr="00906A8A" w:rsidRDefault="00A87C50" w:rsidP="00A87C50">
      <w:r w:rsidRPr="00906A8A">
        <w:t>3. Исполнительная документация:</w:t>
      </w:r>
    </w:p>
    <w:p w:rsidR="00A87C50" w:rsidRPr="00906A8A" w:rsidRDefault="00A87C50" w:rsidP="00A87C50">
      <w:r w:rsidRPr="00906A8A">
        <w:t>     а). исполнительные чертежи и схемы;</w:t>
      </w:r>
    </w:p>
    <w:p w:rsidR="00A87C50" w:rsidRPr="00906A8A" w:rsidRDefault="00A87C50" w:rsidP="00A87C50">
      <w:r w:rsidRPr="00906A8A">
        <w:t>     б). акты испытаний;</w:t>
      </w:r>
    </w:p>
    <w:p w:rsidR="00A87C50" w:rsidRPr="00906A8A" w:rsidRDefault="00A87C50" w:rsidP="00A87C50">
      <w:r w:rsidRPr="00906A8A">
        <w:t>     в). акты приёмки;</w:t>
      </w:r>
    </w:p>
    <w:p w:rsidR="00887DEA" w:rsidRDefault="00887DEA" w:rsidP="00A87C50">
      <w:pPr>
        <w:pStyle w:val="ReportMain"/>
        <w:suppressAutoHyphens/>
        <w:jc w:val="both"/>
        <w:rPr>
          <w:b/>
        </w:rPr>
      </w:pPr>
    </w:p>
    <w:p w:rsidR="002A2016" w:rsidRPr="005D3C39" w:rsidRDefault="00163139" w:rsidP="00F05034">
      <w:pPr>
        <w:pStyle w:val="ReportMain"/>
        <w:suppressAutoHyphens/>
        <w:ind w:firstLine="709"/>
        <w:jc w:val="both"/>
        <w:rPr>
          <w:b/>
        </w:rPr>
      </w:pPr>
      <w:r>
        <w:rPr>
          <w:b/>
        </w:rPr>
        <w:t>3</w:t>
      </w:r>
      <w:r w:rsidR="002A2016" w:rsidRPr="005D3C39">
        <w:rPr>
          <w:b/>
        </w:rPr>
        <w:t xml:space="preserve">. Рекомендации </w:t>
      </w:r>
      <w:r w:rsidR="00856E45" w:rsidRPr="005D3C39">
        <w:rPr>
          <w:b/>
        </w:rPr>
        <w:t>к практическим занятиям</w:t>
      </w:r>
    </w:p>
    <w:p w:rsidR="00906A8A" w:rsidRPr="00906A8A" w:rsidRDefault="00906A8A" w:rsidP="00906A8A">
      <w:pPr>
        <w:ind w:firstLine="709"/>
        <w:jc w:val="both"/>
        <w:rPr>
          <w:rFonts w:eastAsia="Calibri"/>
          <w:lang w:eastAsia="en-US"/>
        </w:rPr>
      </w:pPr>
      <w:r w:rsidRPr="00906A8A">
        <w:rPr>
          <w:rFonts w:eastAsia="Calibri"/>
          <w:lang w:eastAsia="en-US"/>
        </w:rPr>
        <w:t>Подготовка к практическим работам подразумевает предварительное ознакомление с учебно-методическим обеспечением каждой предстоящей работы. В ходе этого ознакомления необходимо выделить ключевые моменты работы, на которые следует обратить внимание при ее выполнении. При возникновении вопросов по содержанию работы их следует сформулировать в устной, а лучше письменной форме для их последующего разъяснения преподавателем в рамках соответствующего аудиторного занятия. Особое внимание при подготовке нужно обращать на теоретические блоки учебно-методического материала и выделять в них новые для себя термины и понятия дисциплины, которые при необходимости можно уточнить у преподавателя. Также при подготовке к каждой работе рекомендуется выявлять, в чем заключается ее связь с предыдущими работами и каким образом она может быть формализована. Такая подготовка активизирует мыслительную деятельность, развивает индивидуальные способности, улучшает знание предмета и стимулирует интерес к дальнейшему изучению дисциплины.</w:t>
      </w:r>
    </w:p>
    <w:p w:rsidR="002A2016" w:rsidRPr="005D3C39" w:rsidRDefault="002A2016" w:rsidP="005D3C39">
      <w:pPr>
        <w:pStyle w:val="ReportMain"/>
        <w:keepNext/>
        <w:suppressAutoHyphens/>
        <w:ind w:firstLine="720"/>
        <w:jc w:val="both"/>
        <w:outlineLvl w:val="0"/>
      </w:pPr>
    </w:p>
    <w:p w:rsidR="00F05034" w:rsidRDefault="00163139" w:rsidP="005D3C39">
      <w:pPr>
        <w:pStyle w:val="ReportMain"/>
        <w:keepNext/>
        <w:suppressAutoHyphens/>
        <w:ind w:firstLine="720"/>
        <w:jc w:val="both"/>
        <w:outlineLvl w:val="0"/>
        <w:rPr>
          <w:b/>
        </w:rPr>
      </w:pPr>
      <w:r>
        <w:rPr>
          <w:b/>
        </w:rPr>
        <w:t>4</w:t>
      </w:r>
      <w:r w:rsidR="00F05034" w:rsidRPr="005D3C39">
        <w:rPr>
          <w:b/>
        </w:rPr>
        <w:t xml:space="preserve"> Рекомендации к подготовке к рубежному контролю</w:t>
      </w:r>
    </w:p>
    <w:p w:rsidR="005D3C39" w:rsidRPr="005D3C39" w:rsidRDefault="005D3C39" w:rsidP="005D3C39">
      <w:pPr>
        <w:pStyle w:val="ReportMain"/>
        <w:keepNext/>
        <w:suppressAutoHyphens/>
        <w:ind w:firstLine="720"/>
        <w:jc w:val="both"/>
        <w:outlineLvl w:val="0"/>
        <w:rPr>
          <w:b/>
        </w:rPr>
      </w:pPr>
    </w:p>
    <w:p w:rsidR="00906A8A" w:rsidRPr="00906A8A" w:rsidRDefault="00906A8A" w:rsidP="00906A8A">
      <w:pPr>
        <w:suppressAutoHyphens/>
        <w:ind w:firstLine="709"/>
        <w:jc w:val="both"/>
      </w:pPr>
      <w:r w:rsidRPr="00906A8A">
        <w:t>Контроль проводится на занятиях, приходящихся на недели рубежного контроля или экзаменационной сессии.</w:t>
      </w:r>
    </w:p>
    <w:p w:rsidR="00906A8A" w:rsidRPr="00906A8A" w:rsidRDefault="00906A8A" w:rsidP="00906A8A">
      <w:pPr>
        <w:suppressAutoHyphens/>
        <w:ind w:firstLine="709"/>
        <w:jc w:val="both"/>
      </w:pPr>
      <w:r w:rsidRPr="00906A8A">
        <w:t>Студент должен в течении этого времени предоставить необходимый материал, который преподаватель оговорил во время первого занятия семестра. Видом контроля могут быть необходимое количество выполненных заданий, прохождения тестирования в автоматизированных электронных системах, предоставления докладов, ведение НИРС, выполнение курсового проекта или работы (если предусмотрено рабочей программой) или иным видом контроля.</w:t>
      </w:r>
    </w:p>
    <w:p w:rsidR="00906A8A" w:rsidRPr="00906A8A" w:rsidRDefault="00906A8A" w:rsidP="00906A8A">
      <w:pPr>
        <w:suppressAutoHyphens/>
        <w:ind w:firstLine="709"/>
        <w:jc w:val="both"/>
      </w:pPr>
      <w:r w:rsidRPr="00906A8A">
        <w:t>При оценке выполнения рубежного контроля учитываются глубина знаний теоретических знаний и самостоятельно проработанного материала, культура речи, система письменного изложения пройденного материала. Особое внимание обращается на умение самостоятельно критически мыслить, аргументировано обосновывать выводы и предложения.</w:t>
      </w:r>
    </w:p>
    <w:p w:rsidR="00A05B0E" w:rsidRPr="00FA6D1F" w:rsidRDefault="00A05B0E" w:rsidP="00A05B0E">
      <w:pPr>
        <w:pStyle w:val="ReportMain"/>
        <w:keepNext/>
        <w:suppressAutoHyphens/>
        <w:spacing w:before="360" w:after="360"/>
        <w:ind w:firstLine="709"/>
        <w:jc w:val="both"/>
        <w:outlineLvl w:val="1"/>
        <w:rPr>
          <w:b/>
        </w:rPr>
      </w:pPr>
      <w:r>
        <w:rPr>
          <w:b/>
        </w:rPr>
        <w:lastRenderedPageBreak/>
        <w:t>5.1 Основная литература</w:t>
      </w:r>
    </w:p>
    <w:p w:rsidR="00906A8A" w:rsidRPr="00906A8A" w:rsidRDefault="00906A8A" w:rsidP="00906A8A">
      <w:pPr>
        <w:ind w:left="142" w:firstLine="578"/>
      </w:pPr>
      <w:r w:rsidRPr="00906A8A">
        <w:t xml:space="preserve">1. </w:t>
      </w:r>
      <w:r w:rsidRPr="00906A8A">
        <w:rPr>
          <w:bCs/>
        </w:rPr>
        <w:t xml:space="preserve">Соколов В.Ю. Энергосбережение в системах жизнеобеспечения: учебное пособие для преподавания дополнительной профессиональной программы слушателям Межотраслевого регионального центра повышения квалификации «Энергосбережение и </w:t>
      </w:r>
      <w:proofErr w:type="spellStart"/>
      <w:r w:rsidRPr="00906A8A">
        <w:rPr>
          <w:bCs/>
        </w:rPr>
        <w:t>энергоэффективность</w:t>
      </w:r>
      <w:proofErr w:type="spellEnd"/>
      <w:r w:rsidRPr="00906A8A">
        <w:rPr>
          <w:bCs/>
        </w:rPr>
        <w:t xml:space="preserve">» /В.Ю. Соколов, С.В. Митрофанов, А.В. </w:t>
      </w:r>
      <w:proofErr w:type="gramStart"/>
      <w:r w:rsidRPr="00906A8A">
        <w:rPr>
          <w:bCs/>
        </w:rPr>
        <w:t>Садчиков ;</w:t>
      </w:r>
      <w:proofErr w:type="gramEnd"/>
      <w:r w:rsidRPr="00906A8A">
        <w:rPr>
          <w:bCs/>
        </w:rPr>
        <w:t xml:space="preserve"> М-во образования и науки Рос. Федерации, </w:t>
      </w:r>
      <w:proofErr w:type="spellStart"/>
      <w:r w:rsidRPr="00906A8A">
        <w:rPr>
          <w:bCs/>
        </w:rPr>
        <w:t>Федер</w:t>
      </w:r>
      <w:proofErr w:type="spellEnd"/>
      <w:r w:rsidRPr="00906A8A">
        <w:rPr>
          <w:bCs/>
        </w:rPr>
        <w:t xml:space="preserve">. гос. </w:t>
      </w:r>
      <w:proofErr w:type="spellStart"/>
      <w:r w:rsidRPr="00906A8A">
        <w:rPr>
          <w:bCs/>
        </w:rPr>
        <w:t>бюджт</w:t>
      </w:r>
      <w:proofErr w:type="spellEnd"/>
      <w:r w:rsidRPr="00906A8A">
        <w:rPr>
          <w:bCs/>
        </w:rPr>
        <w:t xml:space="preserve">. </w:t>
      </w:r>
      <w:proofErr w:type="spellStart"/>
      <w:r w:rsidRPr="00906A8A">
        <w:rPr>
          <w:bCs/>
        </w:rPr>
        <w:t>образоват</w:t>
      </w:r>
      <w:proofErr w:type="spellEnd"/>
      <w:r w:rsidRPr="00906A8A">
        <w:rPr>
          <w:bCs/>
        </w:rPr>
        <w:t xml:space="preserve">. учреждение </w:t>
      </w:r>
      <w:proofErr w:type="spellStart"/>
      <w:r w:rsidRPr="00906A8A">
        <w:rPr>
          <w:bCs/>
        </w:rPr>
        <w:t>высш</w:t>
      </w:r>
      <w:proofErr w:type="spellEnd"/>
      <w:r w:rsidRPr="00906A8A">
        <w:rPr>
          <w:bCs/>
        </w:rPr>
        <w:t xml:space="preserve">. </w:t>
      </w:r>
      <w:proofErr w:type="gramStart"/>
      <w:r w:rsidRPr="00906A8A">
        <w:rPr>
          <w:bCs/>
        </w:rPr>
        <w:t>образования  «</w:t>
      </w:r>
      <w:proofErr w:type="spellStart"/>
      <w:proofErr w:type="gramEnd"/>
      <w:r w:rsidRPr="00906A8A">
        <w:rPr>
          <w:bCs/>
        </w:rPr>
        <w:t>Оренбург.гос.ун</w:t>
      </w:r>
      <w:proofErr w:type="spellEnd"/>
      <w:r w:rsidRPr="00906A8A">
        <w:rPr>
          <w:bCs/>
        </w:rPr>
        <w:t xml:space="preserve">-т»; Межотраслевой регион. центр повышения квалификации и проф. </w:t>
      </w:r>
      <w:proofErr w:type="spellStart"/>
      <w:r w:rsidRPr="00906A8A">
        <w:rPr>
          <w:bCs/>
        </w:rPr>
        <w:t>переподгот</w:t>
      </w:r>
      <w:proofErr w:type="spellEnd"/>
      <w:r w:rsidRPr="00906A8A">
        <w:rPr>
          <w:bCs/>
        </w:rPr>
        <w:t xml:space="preserve">. Специалистов (МРЦПК и ППС). </w:t>
      </w:r>
      <w:r w:rsidRPr="00906A8A">
        <w:t xml:space="preserve">– </w:t>
      </w:r>
      <w:proofErr w:type="gramStart"/>
      <w:r w:rsidRPr="00906A8A">
        <w:t>Новосибирск:  «</w:t>
      </w:r>
      <w:proofErr w:type="spellStart"/>
      <w:proofErr w:type="gramEnd"/>
      <w:r w:rsidRPr="00906A8A">
        <w:t>СибАК</w:t>
      </w:r>
      <w:proofErr w:type="spellEnd"/>
      <w:r w:rsidRPr="00906A8A">
        <w:t>», 2016. – 178 c.: ил.; 11,125 печ.л.-</w:t>
      </w:r>
      <w:proofErr w:type="spellStart"/>
      <w:proofErr w:type="gramStart"/>
      <w:r w:rsidRPr="00906A8A">
        <w:t>Библиогр</w:t>
      </w:r>
      <w:proofErr w:type="spellEnd"/>
      <w:r w:rsidRPr="00906A8A">
        <w:t>.:</w:t>
      </w:r>
      <w:proofErr w:type="gramEnd"/>
      <w:r w:rsidRPr="00906A8A">
        <w:t xml:space="preserve"> с.176-178.- ISBN 978-5-4379-0478-7.</w:t>
      </w:r>
    </w:p>
    <w:p w:rsidR="00A05B0E" w:rsidRDefault="00A05B0E" w:rsidP="00A05B0E">
      <w:pPr>
        <w:pStyle w:val="ReportMain"/>
        <w:keepNext/>
        <w:suppressAutoHyphens/>
        <w:spacing w:before="360" w:after="360"/>
        <w:ind w:firstLine="567"/>
        <w:jc w:val="both"/>
        <w:outlineLvl w:val="1"/>
        <w:rPr>
          <w:b/>
        </w:rPr>
      </w:pPr>
      <w:r>
        <w:rPr>
          <w:b/>
        </w:rPr>
        <w:t>5.2 Дополнительная литература</w:t>
      </w:r>
    </w:p>
    <w:p w:rsidR="00906A8A" w:rsidRPr="00906A8A" w:rsidRDefault="00906A8A" w:rsidP="00906A8A">
      <w:pPr>
        <w:suppressLineNumbers/>
        <w:ind w:firstLine="567"/>
        <w:jc w:val="both"/>
      </w:pPr>
      <w:r w:rsidRPr="00906A8A">
        <w:t xml:space="preserve">1. Правила технической эксплуатации тепловых энергоустановок / М-во энергетики Рос. Федерации. - М.: </w:t>
      </w:r>
      <w:proofErr w:type="spellStart"/>
      <w:r w:rsidRPr="00906A8A">
        <w:t>Энергосервис</w:t>
      </w:r>
      <w:proofErr w:type="spellEnd"/>
      <w:r w:rsidRPr="00906A8A">
        <w:t>, 2003. - 264 с - ISBN 5-900835-63-4.</w:t>
      </w:r>
    </w:p>
    <w:p w:rsidR="00906A8A" w:rsidRPr="00906A8A" w:rsidRDefault="00906A8A" w:rsidP="00906A8A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ind w:firstLine="567"/>
        <w:rPr>
          <w:color w:val="000000"/>
        </w:rPr>
      </w:pPr>
      <w:r w:rsidRPr="00906A8A">
        <w:rPr>
          <w:color w:val="000000"/>
        </w:rPr>
        <w:t xml:space="preserve">2.  Теплотехника / Под ред. А. П. Баскакова. - М.: </w:t>
      </w:r>
      <w:proofErr w:type="spellStart"/>
      <w:r w:rsidRPr="00906A8A">
        <w:rPr>
          <w:color w:val="000000"/>
        </w:rPr>
        <w:t>ЭнергоатомиздатЛ</w:t>
      </w:r>
      <w:proofErr w:type="spellEnd"/>
      <w:r w:rsidRPr="00906A8A">
        <w:rPr>
          <w:color w:val="000000"/>
        </w:rPr>
        <w:t xml:space="preserve"> </w:t>
      </w:r>
      <w:proofErr w:type="gramStart"/>
      <w:r w:rsidRPr="00906A8A">
        <w:rPr>
          <w:color w:val="000000"/>
        </w:rPr>
        <w:t>1982.-</w:t>
      </w:r>
      <w:proofErr w:type="gramEnd"/>
      <w:r w:rsidRPr="00906A8A">
        <w:rPr>
          <w:color w:val="000000"/>
        </w:rPr>
        <w:t>259 с.</w:t>
      </w:r>
    </w:p>
    <w:p w:rsidR="00906A8A" w:rsidRPr="00906A8A" w:rsidRDefault="00906A8A" w:rsidP="00906A8A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ind w:firstLine="567"/>
        <w:rPr>
          <w:color w:val="000000"/>
        </w:rPr>
      </w:pPr>
      <w:r w:rsidRPr="00906A8A">
        <w:rPr>
          <w:color w:val="000000"/>
        </w:rPr>
        <w:t xml:space="preserve">3.  Перегудов В. В. Теплотехника и теплотехническое оборудование. - М.: </w:t>
      </w:r>
      <w:proofErr w:type="spellStart"/>
      <w:r w:rsidRPr="00906A8A">
        <w:rPr>
          <w:color w:val="000000"/>
        </w:rPr>
        <w:t>Стройиздат</w:t>
      </w:r>
      <w:proofErr w:type="spellEnd"/>
      <w:r w:rsidRPr="00906A8A">
        <w:rPr>
          <w:color w:val="000000"/>
        </w:rPr>
        <w:t>, 1990. - 336 с.</w:t>
      </w:r>
    </w:p>
    <w:p w:rsidR="00906A8A" w:rsidRPr="00906A8A" w:rsidRDefault="00906A8A" w:rsidP="00906A8A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ind w:firstLine="567"/>
        <w:rPr>
          <w:color w:val="000000"/>
        </w:rPr>
      </w:pPr>
      <w:r w:rsidRPr="00906A8A">
        <w:rPr>
          <w:color w:val="000000"/>
        </w:rPr>
        <w:t xml:space="preserve">4. </w:t>
      </w:r>
      <w:proofErr w:type="spellStart"/>
      <w:r w:rsidRPr="00906A8A">
        <w:rPr>
          <w:color w:val="000000"/>
        </w:rPr>
        <w:t>Лариков</w:t>
      </w:r>
      <w:proofErr w:type="spellEnd"/>
      <w:r w:rsidRPr="00906A8A">
        <w:rPr>
          <w:color w:val="000000"/>
        </w:rPr>
        <w:t xml:space="preserve"> Н. Н. Теплотехника. - М.: </w:t>
      </w:r>
      <w:proofErr w:type="spellStart"/>
      <w:r w:rsidRPr="00906A8A">
        <w:rPr>
          <w:color w:val="000000"/>
        </w:rPr>
        <w:t>Стройиздат</w:t>
      </w:r>
      <w:proofErr w:type="spellEnd"/>
      <w:r w:rsidRPr="00906A8A">
        <w:rPr>
          <w:color w:val="000000"/>
        </w:rPr>
        <w:t>, 1985. - 432 с.</w:t>
      </w:r>
    </w:p>
    <w:p w:rsidR="00A05B0E" w:rsidRDefault="00A05B0E" w:rsidP="00A05B0E">
      <w:pPr>
        <w:pStyle w:val="ReportMain"/>
        <w:keepNext/>
        <w:suppressAutoHyphens/>
        <w:spacing w:before="360" w:after="360"/>
        <w:ind w:firstLine="709"/>
        <w:jc w:val="both"/>
        <w:outlineLvl w:val="1"/>
        <w:rPr>
          <w:b/>
        </w:rPr>
      </w:pPr>
      <w:r>
        <w:rPr>
          <w:b/>
        </w:rPr>
        <w:t>5.3 Периодические издания</w:t>
      </w:r>
    </w:p>
    <w:p w:rsidR="00906A8A" w:rsidRPr="00906A8A" w:rsidRDefault="00906A8A" w:rsidP="00906A8A">
      <w:pPr>
        <w:suppressAutoHyphens/>
        <w:ind w:left="249" w:right="125" w:firstLine="318"/>
        <w:jc w:val="both"/>
        <w:rPr>
          <w:color w:val="000000"/>
        </w:rPr>
      </w:pPr>
      <w:r w:rsidRPr="00906A8A">
        <w:rPr>
          <w:color w:val="000000"/>
        </w:rPr>
        <w:t xml:space="preserve">1. Известия РАН. </w:t>
      </w:r>
      <w:proofErr w:type="gramStart"/>
      <w:r w:rsidRPr="00906A8A">
        <w:rPr>
          <w:color w:val="000000"/>
        </w:rPr>
        <w:t>Энергетика :</w:t>
      </w:r>
      <w:proofErr w:type="gramEnd"/>
      <w:r w:rsidRPr="00906A8A">
        <w:rPr>
          <w:color w:val="000000"/>
        </w:rPr>
        <w:t xml:space="preserve"> журнал. - </w:t>
      </w:r>
      <w:proofErr w:type="gramStart"/>
      <w:r w:rsidRPr="00906A8A">
        <w:rPr>
          <w:color w:val="000000"/>
        </w:rPr>
        <w:t>М. :</w:t>
      </w:r>
      <w:proofErr w:type="gramEnd"/>
      <w:r w:rsidRPr="00906A8A">
        <w:rPr>
          <w:color w:val="000000"/>
        </w:rPr>
        <w:t xml:space="preserve"> </w:t>
      </w:r>
      <w:proofErr w:type="spellStart"/>
      <w:r w:rsidRPr="00906A8A">
        <w:rPr>
          <w:color w:val="000000"/>
        </w:rPr>
        <w:t>Академиздатцентр</w:t>
      </w:r>
      <w:proofErr w:type="spellEnd"/>
      <w:r w:rsidRPr="00906A8A">
        <w:rPr>
          <w:color w:val="000000"/>
        </w:rPr>
        <w:t xml:space="preserve"> "Наука" РАН</w:t>
      </w:r>
    </w:p>
    <w:p w:rsidR="00906A8A" w:rsidRPr="00906A8A" w:rsidRDefault="00906A8A" w:rsidP="00906A8A">
      <w:pPr>
        <w:suppressAutoHyphens/>
        <w:ind w:left="249" w:right="125" w:firstLine="318"/>
        <w:jc w:val="both"/>
        <w:rPr>
          <w:color w:val="000000"/>
        </w:rPr>
      </w:pPr>
      <w:r w:rsidRPr="00906A8A">
        <w:rPr>
          <w:color w:val="000000"/>
        </w:rPr>
        <w:t>2. Международный научный журнал "Альтернативная энергетика и экология</w:t>
      </w:r>
      <w:proofErr w:type="gramStart"/>
      <w:r w:rsidRPr="00906A8A">
        <w:rPr>
          <w:color w:val="000000"/>
        </w:rPr>
        <w:t>" :</w:t>
      </w:r>
      <w:proofErr w:type="gramEnd"/>
      <w:r w:rsidRPr="00906A8A">
        <w:rPr>
          <w:color w:val="000000"/>
        </w:rPr>
        <w:t xml:space="preserve"> журнал. - Москва: Агентство "Роспечать"</w:t>
      </w:r>
    </w:p>
    <w:p w:rsidR="00906A8A" w:rsidRPr="00906A8A" w:rsidRDefault="00906A8A" w:rsidP="00906A8A">
      <w:pPr>
        <w:suppressAutoHyphens/>
        <w:ind w:left="249" w:right="125" w:firstLine="318"/>
        <w:jc w:val="both"/>
        <w:rPr>
          <w:color w:val="000000"/>
        </w:rPr>
      </w:pPr>
      <w:r w:rsidRPr="00906A8A">
        <w:rPr>
          <w:color w:val="000000"/>
        </w:rPr>
        <w:t xml:space="preserve">3. </w:t>
      </w:r>
      <w:proofErr w:type="gramStart"/>
      <w:r w:rsidRPr="00906A8A">
        <w:rPr>
          <w:color w:val="000000"/>
        </w:rPr>
        <w:t>Теплоэнергетика :</w:t>
      </w:r>
      <w:proofErr w:type="gramEnd"/>
      <w:r w:rsidRPr="00906A8A">
        <w:rPr>
          <w:color w:val="000000"/>
        </w:rPr>
        <w:t xml:space="preserve"> журнал. - </w:t>
      </w:r>
      <w:proofErr w:type="gramStart"/>
      <w:r w:rsidRPr="00906A8A">
        <w:rPr>
          <w:color w:val="000000"/>
        </w:rPr>
        <w:t>М. :</w:t>
      </w:r>
      <w:proofErr w:type="gramEnd"/>
      <w:r w:rsidRPr="00906A8A">
        <w:rPr>
          <w:color w:val="000000"/>
        </w:rPr>
        <w:t xml:space="preserve"> Агентство "Роспечать"</w:t>
      </w:r>
    </w:p>
    <w:p w:rsidR="00906A8A" w:rsidRPr="00906A8A" w:rsidRDefault="00906A8A" w:rsidP="00906A8A">
      <w:pPr>
        <w:suppressAutoHyphens/>
        <w:ind w:left="249" w:right="125" w:firstLine="318"/>
        <w:jc w:val="both"/>
        <w:rPr>
          <w:color w:val="000000"/>
        </w:rPr>
      </w:pPr>
      <w:r w:rsidRPr="00906A8A">
        <w:rPr>
          <w:color w:val="000000"/>
        </w:rPr>
        <w:t xml:space="preserve">4. Электрические </w:t>
      </w:r>
      <w:proofErr w:type="gramStart"/>
      <w:r w:rsidRPr="00906A8A">
        <w:rPr>
          <w:color w:val="000000"/>
        </w:rPr>
        <w:t>станции :</w:t>
      </w:r>
      <w:proofErr w:type="gramEnd"/>
      <w:r w:rsidRPr="00906A8A">
        <w:rPr>
          <w:color w:val="000000"/>
        </w:rPr>
        <w:t xml:space="preserve"> журнал. - </w:t>
      </w:r>
      <w:proofErr w:type="gramStart"/>
      <w:r w:rsidRPr="00906A8A">
        <w:rPr>
          <w:color w:val="000000"/>
        </w:rPr>
        <w:t>М. :</w:t>
      </w:r>
      <w:proofErr w:type="gramEnd"/>
      <w:r w:rsidRPr="00906A8A">
        <w:rPr>
          <w:color w:val="000000"/>
        </w:rPr>
        <w:t xml:space="preserve"> Агентство "Роспечать"</w:t>
      </w:r>
    </w:p>
    <w:p w:rsidR="00906A8A" w:rsidRPr="00906A8A" w:rsidRDefault="00906A8A" w:rsidP="00906A8A">
      <w:pPr>
        <w:suppressAutoHyphens/>
        <w:ind w:left="249" w:right="125" w:firstLine="318"/>
        <w:jc w:val="both"/>
      </w:pPr>
      <w:r w:rsidRPr="00906A8A">
        <w:rPr>
          <w:color w:val="000000"/>
        </w:rPr>
        <w:t xml:space="preserve">5. </w:t>
      </w:r>
      <w:proofErr w:type="gramStart"/>
      <w:r w:rsidRPr="00906A8A">
        <w:rPr>
          <w:color w:val="000000"/>
        </w:rPr>
        <w:t>Энергосбережение :</w:t>
      </w:r>
      <w:proofErr w:type="gramEnd"/>
      <w:r w:rsidRPr="00906A8A">
        <w:rPr>
          <w:color w:val="000000"/>
        </w:rPr>
        <w:t xml:space="preserve"> журнал. - </w:t>
      </w:r>
      <w:proofErr w:type="gramStart"/>
      <w:r w:rsidRPr="00906A8A">
        <w:rPr>
          <w:color w:val="000000"/>
        </w:rPr>
        <w:t>М. :</w:t>
      </w:r>
      <w:proofErr w:type="gramEnd"/>
      <w:r w:rsidRPr="00906A8A">
        <w:rPr>
          <w:color w:val="000000"/>
        </w:rPr>
        <w:t xml:space="preserve"> Агентство "Роспечать"</w:t>
      </w:r>
    </w:p>
    <w:p w:rsidR="0084477A" w:rsidRPr="007A5FDB" w:rsidRDefault="0084477A" w:rsidP="0084477A">
      <w:pPr>
        <w:suppressLineNumbers/>
        <w:ind w:left="709" w:right="51"/>
        <w:jc w:val="both"/>
      </w:pPr>
    </w:p>
    <w:p w:rsidR="005E2E8D" w:rsidRDefault="00A05B0E" w:rsidP="00906A8A">
      <w:pPr>
        <w:pStyle w:val="ReportMain"/>
        <w:keepNext/>
        <w:suppressAutoHyphens/>
        <w:ind w:firstLine="709"/>
        <w:jc w:val="both"/>
        <w:outlineLvl w:val="1"/>
        <w:rPr>
          <w:b/>
        </w:rPr>
      </w:pPr>
      <w:r>
        <w:rPr>
          <w:b/>
        </w:rPr>
        <w:t>6</w:t>
      </w:r>
      <w:r w:rsidR="00F04959" w:rsidRPr="005D3C39">
        <w:rPr>
          <w:b/>
        </w:rPr>
        <w:t xml:space="preserve"> Интернет-ресурсы</w:t>
      </w:r>
    </w:p>
    <w:p w:rsidR="00906A8A" w:rsidRPr="00906A8A" w:rsidRDefault="002D0C95" w:rsidP="00906A8A">
      <w:pPr>
        <w:suppressAutoHyphens/>
        <w:ind w:left="567"/>
        <w:jc w:val="both"/>
      </w:pPr>
      <w:hyperlink r:id="rId7" w:history="1">
        <w:r w:rsidR="00906A8A" w:rsidRPr="00906A8A">
          <w:rPr>
            <w:color w:val="0000FF"/>
            <w:u w:val="single"/>
          </w:rPr>
          <w:t>https://openedu.ru/course/</w:t>
        </w:r>
      </w:hyperlink>
      <w:r w:rsidR="00906A8A" w:rsidRPr="00906A8A">
        <w:t xml:space="preserve"> - «Открытое образование», Каталог курсов, </w:t>
      </w:r>
      <w:proofErr w:type="gramStart"/>
      <w:r w:rsidR="00906A8A" w:rsidRPr="00906A8A">
        <w:t>МООК:  «</w:t>
      </w:r>
      <w:proofErr w:type="gramEnd"/>
      <w:r w:rsidR="00906A8A" w:rsidRPr="00906A8A">
        <w:t>Системы авто-</w:t>
      </w:r>
      <w:proofErr w:type="spellStart"/>
      <w:r w:rsidR="00906A8A" w:rsidRPr="00906A8A">
        <w:t>матизированного</w:t>
      </w:r>
      <w:proofErr w:type="spellEnd"/>
      <w:r w:rsidR="00906A8A" w:rsidRPr="00906A8A">
        <w:t xml:space="preserve"> проектирования аддитивных технологий»;</w:t>
      </w:r>
    </w:p>
    <w:p w:rsidR="00906A8A" w:rsidRPr="00906A8A" w:rsidRDefault="00906A8A" w:rsidP="00906A8A">
      <w:pPr>
        <w:suppressAutoHyphens/>
        <w:ind w:left="567"/>
        <w:jc w:val="both"/>
        <w:rPr>
          <w:lang w:val="en-US"/>
        </w:rPr>
      </w:pPr>
      <w:r w:rsidRPr="00906A8A">
        <w:rPr>
          <w:color w:val="0000FF"/>
          <w:u w:val="single"/>
          <w:lang w:val="en-US"/>
        </w:rPr>
        <w:t>https://www.coursera.org/learn/python</w:t>
      </w:r>
      <w:r w:rsidRPr="00906A8A">
        <w:rPr>
          <w:lang w:val="en-US"/>
        </w:rPr>
        <w:t xml:space="preserve"> - «</w:t>
      </w:r>
      <w:proofErr w:type="spellStart"/>
      <w:r w:rsidRPr="00906A8A">
        <w:rPr>
          <w:lang w:val="en-US"/>
        </w:rPr>
        <w:t>Coursera</w:t>
      </w:r>
      <w:proofErr w:type="spellEnd"/>
      <w:r w:rsidRPr="00906A8A">
        <w:rPr>
          <w:lang w:val="en-US"/>
        </w:rPr>
        <w:t xml:space="preserve">», </w:t>
      </w:r>
      <w:r w:rsidRPr="00906A8A">
        <w:t>МООК</w:t>
      </w:r>
      <w:r w:rsidRPr="00906A8A">
        <w:rPr>
          <w:lang w:val="en-US"/>
        </w:rPr>
        <w:t>: «Programming for Everybody (Getting Started with Python);</w:t>
      </w:r>
    </w:p>
    <w:p w:rsidR="00906A8A" w:rsidRPr="00906A8A" w:rsidRDefault="00906A8A" w:rsidP="00906A8A">
      <w:pPr>
        <w:suppressAutoHyphens/>
        <w:ind w:left="567"/>
        <w:jc w:val="both"/>
      </w:pPr>
      <w:r w:rsidRPr="00906A8A">
        <w:rPr>
          <w:color w:val="0000FF"/>
          <w:u w:val="single"/>
        </w:rPr>
        <w:t>https://universarium.org/catalog</w:t>
      </w:r>
      <w:r w:rsidRPr="00906A8A">
        <w:t xml:space="preserve"> - «</w:t>
      </w:r>
      <w:proofErr w:type="spellStart"/>
      <w:r w:rsidRPr="00906A8A">
        <w:t>Универсариум</w:t>
      </w:r>
      <w:proofErr w:type="spellEnd"/>
      <w:r w:rsidRPr="00906A8A">
        <w:t>», Курсы, МООК: «Общие вопросы философии науки»;</w:t>
      </w:r>
    </w:p>
    <w:p w:rsidR="00906A8A" w:rsidRPr="00906A8A" w:rsidRDefault="00906A8A" w:rsidP="00906A8A">
      <w:pPr>
        <w:suppressAutoHyphens/>
        <w:ind w:left="567"/>
        <w:jc w:val="both"/>
      </w:pPr>
      <w:r w:rsidRPr="00906A8A">
        <w:rPr>
          <w:color w:val="0000FF"/>
          <w:u w:val="single"/>
        </w:rPr>
        <w:t>https://www.lektorium.tv/mooc</w:t>
      </w:r>
      <w:r w:rsidRPr="00906A8A">
        <w:t xml:space="preserve"> - «</w:t>
      </w:r>
      <w:proofErr w:type="spellStart"/>
      <w:r w:rsidRPr="00906A8A">
        <w:t>Лекториум</w:t>
      </w:r>
      <w:proofErr w:type="spellEnd"/>
      <w:r w:rsidRPr="00906A8A">
        <w:t>», МООК: «Дискретная математика»</w:t>
      </w:r>
    </w:p>
    <w:p w:rsidR="00906A8A" w:rsidRPr="005D3C39" w:rsidRDefault="00906A8A" w:rsidP="00906A8A">
      <w:pPr>
        <w:pStyle w:val="ReportMain"/>
        <w:keepNext/>
        <w:suppressAutoHyphens/>
        <w:ind w:firstLine="709"/>
        <w:jc w:val="both"/>
        <w:outlineLvl w:val="1"/>
      </w:pPr>
    </w:p>
    <w:sectPr w:rsidR="00906A8A" w:rsidRPr="005D3C39" w:rsidSect="0014411D">
      <w:footerReference w:type="default" r:id="rId8"/>
      <w:pgSz w:w="11906" w:h="16838"/>
      <w:pgMar w:top="510" w:right="567" w:bottom="510" w:left="850" w:header="0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0C95" w:rsidRDefault="002D0C95">
      <w:r>
        <w:separator/>
      </w:r>
    </w:p>
  </w:endnote>
  <w:endnote w:type="continuationSeparator" w:id="0">
    <w:p w:rsidR="002D0C95" w:rsidRDefault="002D0C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411D" w:rsidRPr="0014411D" w:rsidRDefault="00E277EB" w:rsidP="0014411D">
    <w:pPr>
      <w:pStyle w:val="ReportMain"/>
      <w:suppressAutoHyphens/>
      <w:ind w:firstLine="850"/>
      <w:jc w:val="right"/>
      <w:rPr>
        <w:sz w:val="20"/>
      </w:rPr>
    </w:pPr>
    <w:r>
      <w:rPr>
        <w:sz w:val="20"/>
      </w:rPr>
      <w:fldChar w:fldCharType="begin"/>
    </w:r>
    <w:r w:rsidR="0014411D">
      <w:rPr>
        <w:sz w:val="20"/>
      </w:rPr>
      <w:instrText xml:space="preserve"> PAGE  \* MERGEFORMAT </w:instrText>
    </w:r>
    <w:r>
      <w:rPr>
        <w:sz w:val="20"/>
      </w:rPr>
      <w:fldChar w:fldCharType="separate"/>
    </w:r>
    <w:r w:rsidR="008B13FE">
      <w:rPr>
        <w:noProof/>
        <w:sz w:val="20"/>
      </w:rPr>
      <w:t>2</w:t>
    </w:r>
    <w:r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0C95" w:rsidRDefault="002D0C95">
      <w:r>
        <w:separator/>
      </w:r>
    </w:p>
  </w:footnote>
  <w:footnote w:type="continuationSeparator" w:id="0">
    <w:p w:rsidR="002D0C95" w:rsidRDefault="002D0C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1D742B9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44A6F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BF9C58B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362893C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E37004EA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9469A98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FF8D614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E2004EC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6D4FD86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13A9FA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DA16A08"/>
    <w:multiLevelType w:val="multilevel"/>
    <w:tmpl w:val="04190023"/>
    <w:styleLink w:val="a1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  <w:rPr>
        <w:rFonts w:ascii="Times New Roman" w:hAnsi="Times New Roman" w:cs="Times New Roman"/>
      </w:rPr>
    </w:lvl>
    <w:lvl w:ilvl="1">
      <w:start w:val="1"/>
      <w:numFmt w:val="decimalZero"/>
      <w:pStyle w:val="21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pStyle w:val="31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41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51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>
    <w:nsid w:val="3E2E2C74"/>
    <w:multiLevelType w:val="hybridMultilevel"/>
    <w:tmpl w:val="E1CAA0B6"/>
    <w:lvl w:ilvl="0" w:tplc="69B83C2C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FF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48BC2966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49CC5E11"/>
    <w:multiLevelType w:val="multilevel"/>
    <w:tmpl w:val="49CC5E1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3253E7C"/>
    <w:multiLevelType w:val="hybridMultilevel"/>
    <w:tmpl w:val="945296A4"/>
    <w:lvl w:ilvl="0" w:tplc="0419000F">
      <w:start w:val="1"/>
      <w:numFmt w:val="decimal"/>
      <w:lvlText w:val="%1."/>
      <w:lvlJc w:val="left"/>
      <w:pPr>
        <w:tabs>
          <w:tab w:val="num" w:pos="1003"/>
        </w:tabs>
        <w:ind w:left="1003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84C664E"/>
    <w:multiLevelType w:val="singleLevel"/>
    <w:tmpl w:val="9614256C"/>
    <w:lvl w:ilvl="0">
      <w:start w:val="1"/>
      <w:numFmt w:val="bullet"/>
      <w:lvlRestart w:val="0"/>
      <w:lvlText w:val=""/>
      <w:lvlJc w:val="left"/>
      <w:pPr>
        <w:tabs>
          <w:tab w:val="num" w:pos="652"/>
        </w:tabs>
        <w:ind w:left="652" w:hanging="295"/>
      </w:pPr>
      <w:rPr>
        <w:rFonts w:ascii="Symbol" w:hAnsi="Symbol" w:hint="default"/>
      </w:rPr>
    </w:lvl>
  </w:abstractNum>
  <w:abstractNum w:abstractNumId="16">
    <w:nsid w:val="74E41D54"/>
    <w:multiLevelType w:val="multilevel"/>
    <w:tmpl w:val="041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12"/>
  </w:num>
  <w:num w:numId="2">
    <w:abstractNumId w:val="16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0"/>
  </w:num>
  <w:num w:numId="14">
    <w:abstractNumId w:val="15"/>
  </w:num>
  <w:num w:numId="15">
    <w:abstractNumId w:val="11"/>
  </w:num>
  <w:num w:numId="16">
    <w:abstractNumId w:val="14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FLIR_DOCUMENT_ID" w:val="9491f0b8-fbde-4cbb-995a-5a50daf5fe4d"/>
  </w:docVars>
  <w:rsids>
    <w:rsidRoot w:val="0014411D"/>
    <w:rsid w:val="00006783"/>
    <w:rsid w:val="000178CB"/>
    <w:rsid w:val="00021432"/>
    <w:rsid w:val="00032A80"/>
    <w:rsid w:val="00054EA7"/>
    <w:rsid w:val="000775EE"/>
    <w:rsid w:val="00085B77"/>
    <w:rsid w:val="000C1E02"/>
    <w:rsid w:val="000D6DD3"/>
    <w:rsid w:val="000F1314"/>
    <w:rsid w:val="00104559"/>
    <w:rsid w:val="00105DC1"/>
    <w:rsid w:val="00112C03"/>
    <w:rsid w:val="001164F0"/>
    <w:rsid w:val="001305CB"/>
    <w:rsid w:val="0013670B"/>
    <w:rsid w:val="0014411D"/>
    <w:rsid w:val="00163139"/>
    <w:rsid w:val="001644E1"/>
    <w:rsid w:val="00193AC9"/>
    <w:rsid w:val="001C22D7"/>
    <w:rsid w:val="001F70FA"/>
    <w:rsid w:val="00207E74"/>
    <w:rsid w:val="0022445D"/>
    <w:rsid w:val="002407FD"/>
    <w:rsid w:val="00265A4E"/>
    <w:rsid w:val="00290B15"/>
    <w:rsid w:val="00294124"/>
    <w:rsid w:val="002A2016"/>
    <w:rsid w:val="002A3128"/>
    <w:rsid w:val="002D0C95"/>
    <w:rsid w:val="003245A8"/>
    <w:rsid w:val="003274A7"/>
    <w:rsid w:val="00374785"/>
    <w:rsid w:val="00375B07"/>
    <w:rsid w:val="003A3B68"/>
    <w:rsid w:val="003C2997"/>
    <w:rsid w:val="003C6254"/>
    <w:rsid w:val="003E28B8"/>
    <w:rsid w:val="004107CA"/>
    <w:rsid w:val="00424682"/>
    <w:rsid w:val="004469C4"/>
    <w:rsid w:val="00456978"/>
    <w:rsid w:val="00487934"/>
    <w:rsid w:val="00494EBA"/>
    <w:rsid w:val="004D4AD6"/>
    <w:rsid w:val="00515D7C"/>
    <w:rsid w:val="00517AB9"/>
    <w:rsid w:val="0052052C"/>
    <w:rsid w:val="005366A5"/>
    <w:rsid w:val="00546E0D"/>
    <w:rsid w:val="00546F8F"/>
    <w:rsid w:val="00576FB3"/>
    <w:rsid w:val="005D3C39"/>
    <w:rsid w:val="005E2E8D"/>
    <w:rsid w:val="005F278A"/>
    <w:rsid w:val="005F29C6"/>
    <w:rsid w:val="005F3C68"/>
    <w:rsid w:val="006570AA"/>
    <w:rsid w:val="00684F18"/>
    <w:rsid w:val="006955B6"/>
    <w:rsid w:val="006A5529"/>
    <w:rsid w:val="006C7FFC"/>
    <w:rsid w:val="00715AA8"/>
    <w:rsid w:val="00721CE4"/>
    <w:rsid w:val="00730425"/>
    <w:rsid w:val="00735B00"/>
    <w:rsid w:val="007434CF"/>
    <w:rsid w:val="00744974"/>
    <w:rsid w:val="007519F6"/>
    <w:rsid w:val="00777A47"/>
    <w:rsid w:val="00786124"/>
    <w:rsid w:val="007867A6"/>
    <w:rsid w:val="007A4B4F"/>
    <w:rsid w:val="007A5FDB"/>
    <w:rsid w:val="007C1E61"/>
    <w:rsid w:val="007E5FB1"/>
    <w:rsid w:val="007F388A"/>
    <w:rsid w:val="0083703F"/>
    <w:rsid w:val="0084477A"/>
    <w:rsid w:val="00856E45"/>
    <w:rsid w:val="008618F3"/>
    <w:rsid w:val="00887DEA"/>
    <w:rsid w:val="008A63C3"/>
    <w:rsid w:val="008B13FE"/>
    <w:rsid w:val="009000D6"/>
    <w:rsid w:val="009001CF"/>
    <w:rsid w:val="00906A8A"/>
    <w:rsid w:val="00977667"/>
    <w:rsid w:val="00990C68"/>
    <w:rsid w:val="0099232B"/>
    <w:rsid w:val="00A05B0E"/>
    <w:rsid w:val="00A16C2F"/>
    <w:rsid w:val="00A31674"/>
    <w:rsid w:val="00A5504A"/>
    <w:rsid w:val="00A6007F"/>
    <w:rsid w:val="00A67EEE"/>
    <w:rsid w:val="00A87C50"/>
    <w:rsid w:val="00A93CED"/>
    <w:rsid w:val="00AA5387"/>
    <w:rsid w:val="00AB5737"/>
    <w:rsid w:val="00AD63E0"/>
    <w:rsid w:val="00AE4A63"/>
    <w:rsid w:val="00B10454"/>
    <w:rsid w:val="00B15CB2"/>
    <w:rsid w:val="00BA5B47"/>
    <w:rsid w:val="00BB423F"/>
    <w:rsid w:val="00BC2E1A"/>
    <w:rsid w:val="00BC3AE1"/>
    <w:rsid w:val="00BD4E9C"/>
    <w:rsid w:val="00C07E6C"/>
    <w:rsid w:val="00C403B4"/>
    <w:rsid w:val="00C64269"/>
    <w:rsid w:val="00C74E3E"/>
    <w:rsid w:val="00CA0EAC"/>
    <w:rsid w:val="00CB3F59"/>
    <w:rsid w:val="00CC5780"/>
    <w:rsid w:val="00CE46F9"/>
    <w:rsid w:val="00D0171D"/>
    <w:rsid w:val="00D14474"/>
    <w:rsid w:val="00D1665D"/>
    <w:rsid w:val="00D17C47"/>
    <w:rsid w:val="00D878F3"/>
    <w:rsid w:val="00DC5E1A"/>
    <w:rsid w:val="00E277EB"/>
    <w:rsid w:val="00E63F42"/>
    <w:rsid w:val="00EB2655"/>
    <w:rsid w:val="00EC43E7"/>
    <w:rsid w:val="00EE1A58"/>
    <w:rsid w:val="00EE23E0"/>
    <w:rsid w:val="00EE3081"/>
    <w:rsid w:val="00F008FD"/>
    <w:rsid w:val="00F04959"/>
    <w:rsid w:val="00F05034"/>
    <w:rsid w:val="00F1511B"/>
    <w:rsid w:val="00F3540C"/>
    <w:rsid w:val="00F4146F"/>
    <w:rsid w:val="00F82E7F"/>
    <w:rsid w:val="00F9028A"/>
    <w:rsid w:val="00F9700A"/>
    <w:rsid w:val="00FA3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EFB87A3-3E71-4EA5-B9E2-E72C9D9075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C403B4"/>
    <w:rPr>
      <w:sz w:val="24"/>
      <w:szCs w:val="24"/>
    </w:rPr>
  </w:style>
  <w:style w:type="paragraph" w:styleId="1">
    <w:name w:val="heading 1"/>
    <w:basedOn w:val="a2"/>
    <w:next w:val="a2"/>
    <w:qFormat/>
    <w:rsid w:val="0014411D"/>
    <w:pPr>
      <w:keepNext/>
      <w:numPr>
        <w:numId w:val="13"/>
      </w:numPr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21">
    <w:name w:val="heading 2"/>
    <w:basedOn w:val="a2"/>
    <w:next w:val="a2"/>
    <w:qFormat/>
    <w:rsid w:val="0014411D"/>
    <w:pPr>
      <w:keepNext/>
      <w:numPr>
        <w:ilvl w:val="1"/>
        <w:numId w:val="13"/>
      </w:numPr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1">
    <w:name w:val="heading 3"/>
    <w:basedOn w:val="a2"/>
    <w:next w:val="a2"/>
    <w:qFormat/>
    <w:rsid w:val="0014411D"/>
    <w:pPr>
      <w:keepNext/>
      <w:numPr>
        <w:ilvl w:val="2"/>
        <w:numId w:val="13"/>
      </w:numPr>
      <w:spacing w:before="240" w:after="60"/>
      <w:outlineLvl w:val="2"/>
    </w:pPr>
    <w:rPr>
      <w:b/>
      <w:bCs/>
      <w:sz w:val="26"/>
      <w:szCs w:val="26"/>
    </w:rPr>
  </w:style>
  <w:style w:type="paragraph" w:styleId="41">
    <w:name w:val="heading 4"/>
    <w:basedOn w:val="a2"/>
    <w:next w:val="a2"/>
    <w:qFormat/>
    <w:rsid w:val="0014411D"/>
    <w:pPr>
      <w:keepNext/>
      <w:numPr>
        <w:ilvl w:val="3"/>
        <w:numId w:val="13"/>
      </w:numPr>
      <w:spacing w:before="240" w:after="60"/>
      <w:outlineLvl w:val="3"/>
    </w:pPr>
    <w:rPr>
      <w:b/>
      <w:bCs/>
      <w:sz w:val="28"/>
      <w:szCs w:val="28"/>
    </w:rPr>
  </w:style>
  <w:style w:type="paragraph" w:styleId="51">
    <w:name w:val="heading 5"/>
    <w:basedOn w:val="a2"/>
    <w:next w:val="a2"/>
    <w:qFormat/>
    <w:rsid w:val="0014411D"/>
    <w:pPr>
      <w:numPr>
        <w:ilvl w:val="4"/>
        <w:numId w:val="1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2"/>
    <w:next w:val="a2"/>
    <w:qFormat/>
    <w:rsid w:val="0014411D"/>
    <w:pPr>
      <w:numPr>
        <w:ilvl w:val="5"/>
        <w:numId w:val="13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2"/>
    <w:next w:val="a2"/>
    <w:qFormat/>
    <w:rsid w:val="0014411D"/>
    <w:pPr>
      <w:numPr>
        <w:ilvl w:val="6"/>
        <w:numId w:val="13"/>
      </w:numPr>
      <w:spacing w:before="240" w:after="60"/>
      <w:outlineLvl w:val="6"/>
    </w:pPr>
  </w:style>
  <w:style w:type="paragraph" w:styleId="8">
    <w:name w:val="heading 8"/>
    <w:basedOn w:val="a2"/>
    <w:next w:val="a2"/>
    <w:qFormat/>
    <w:rsid w:val="0014411D"/>
    <w:pPr>
      <w:numPr>
        <w:ilvl w:val="7"/>
        <w:numId w:val="13"/>
      </w:numPr>
      <w:spacing w:before="240" w:after="60"/>
      <w:outlineLvl w:val="7"/>
    </w:pPr>
    <w:rPr>
      <w:i/>
      <w:iCs/>
    </w:rPr>
  </w:style>
  <w:style w:type="paragraph" w:styleId="9">
    <w:name w:val="heading 9"/>
    <w:basedOn w:val="a2"/>
    <w:next w:val="a2"/>
    <w:qFormat/>
    <w:rsid w:val="0014411D"/>
    <w:pPr>
      <w:numPr>
        <w:ilvl w:val="8"/>
        <w:numId w:val="13"/>
      </w:numPr>
      <w:spacing w:before="240" w:after="60"/>
      <w:outlineLvl w:val="8"/>
    </w:pPr>
    <w:rPr>
      <w:sz w:val="22"/>
      <w:szCs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a6">
    <w:name w:val="Стиль мой"/>
    <w:basedOn w:val="a2"/>
    <w:rsid w:val="002A3128"/>
    <w:pPr>
      <w:ind w:firstLine="720"/>
      <w:jc w:val="both"/>
    </w:pPr>
    <w:rPr>
      <w:sz w:val="28"/>
      <w:szCs w:val="28"/>
      <w:lang w:eastAsia="en-US"/>
    </w:rPr>
  </w:style>
  <w:style w:type="paragraph" w:customStyle="1" w:styleId="ReportMain">
    <w:name w:val="Report_Main"/>
    <w:basedOn w:val="a2"/>
    <w:link w:val="ReportMain0"/>
    <w:rsid w:val="0014411D"/>
  </w:style>
  <w:style w:type="paragraph" w:customStyle="1" w:styleId="ReportHead">
    <w:name w:val="Report_Head"/>
    <w:basedOn w:val="a2"/>
    <w:rsid w:val="0014411D"/>
    <w:pPr>
      <w:jc w:val="center"/>
    </w:pPr>
    <w:rPr>
      <w:sz w:val="28"/>
    </w:rPr>
  </w:style>
  <w:style w:type="numbering" w:styleId="111111">
    <w:name w:val="Outline List 2"/>
    <w:basedOn w:val="a5"/>
    <w:rsid w:val="0014411D"/>
    <w:pPr>
      <w:numPr>
        <w:numId w:val="1"/>
      </w:numPr>
    </w:pPr>
  </w:style>
  <w:style w:type="numbering" w:styleId="1ai">
    <w:name w:val="Outline List 1"/>
    <w:basedOn w:val="a5"/>
    <w:rsid w:val="0014411D"/>
    <w:pPr>
      <w:numPr>
        <w:numId w:val="2"/>
      </w:numPr>
    </w:pPr>
  </w:style>
  <w:style w:type="paragraph" w:styleId="HTML">
    <w:name w:val="HTML Address"/>
    <w:basedOn w:val="a2"/>
    <w:rsid w:val="0014411D"/>
    <w:rPr>
      <w:i/>
      <w:iCs/>
    </w:rPr>
  </w:style>
  <w:style w:type="paragraph" w:styleId="a7">
    <w:name w:val="envelope address"/>
    <w:basedOn w:val="a2"/>
    <w:rsid w:val="0014411D"/>
    <w:pPr>
      <w:framePr w:w="7920" w:h="1980" w:hRule="exact" w:hSpace="180" w:wrap="auto" w:hAnchor="page" w:xAlign="center" w:yAlign="bottom"/>
      <w:ind w:left="2880"/>
    </w:pPr>
  </w:style>
  <w:style w:type="character" w:styleId="HTML0">
    <w:name w:val="HTML Acronym"/>
    <w:rsid w:val="0014411D"/>
    <w:rPr>
      <w:rFonts w:ascii="Times New Roman" w:hAnsi="Times New Roman" w:cs="Times New Roman"/>
    </w:rPr>
  </w:style>
  <w:style w:type="table" w:styleId="-1">
    <w:name w:val="Table Web 1"/>
    <w:basedOn w:val="a4"/>
    <w:rsid w:val="0014411D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4"/>
    <w:rsid w:val="0014411D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4"/>
    <w:rsid w:val="0014411D"/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8">
    <w:name w:val="header"/>
    <w:basedOn w:val="a2"/>
    <w:rsid w:val="0014411D"/>
    <w:pPr>
      <w:tabs>
        <w:tab w:val="center" w:pos="4677"/>
        <w:tab w:val="right" w:pos="9355"/>
      </w:tabs>
    </w:pPr>
  </w:style>
  <w:style w:type="character" w:styleId="a9">
    <w:name w:val="Emphasis"/>
    <w:qFormat/>
    <w:rsid w:val="0014411D"/>
    <w:rPr>
      <w:rFonts w:ascii="Times New Roman" w:hAnsi="Times New Roman" w:cs="Times New Roman"/>
      <w:i/>
      <w:iCs/>
    </w:rPr>
  </w:style>
  <w:style w:type="character" w:styleId="aa">
    <w:name w:val="Hyperlink"/>
    <w:rsid w:val="0014411D"/>
    <w:rPr>
      <w:rFonts w:ascii="Times New Roman" w:hAnsi="Times New Roman" w:cs="Times New Roman"/>
      <w:color w:val="0000FF"/>
      <w:u w:val="single"/>
    </w:rPr>
  </w:style>
  <w:style w:type="paragraph" w:styleId="ab">
    <w:name w:val="Date"/>
    <w:basedOn w:val="a2"/>
    <w:next w:val="a2"/>
    <w:rsid w:val="0014411D"/>
  </w:style>
  <w:style w:type="paragraph" w:styleId="ac">
    <w:name w:val="Note Heading"/>
    <w:basedOn w:val="a2"/>
    <w:next w:val="a2"/>
    <w:rsid w:val="0014411D"/>
  </w:style>
  <w:style w:type="paragraph" w:styleId="ad">
    <w:name w:val="toa heading"/>
    <w:basedOn w:val="a2"/>
    <w:next w:val="a2"/>
    <w:semiHidden/>
    <w:rsid w:val="0014411D"/>
    <w:pPr>
      <w:spacing w:before="120"/>
    </w:pPr>
    <w:rPr>
      <w:b/>
      <w:bCs/>
    </w:rPr>
  </w:style>
  <w:style w:type="character" w:styleId="ae">
    <w:name w:val="endnote reference"/>
    <w:semiHidden/>
    <w:rsid w:val="0014411D"/>
    <w:rPr>
      <w:rFonts w:ascii="Times New Roman" w:hAnsi="Times New Roman" w:cs="Times New Roman"/>
      <w:vertAlign w:val="superscript"/>
    </w:rPr>
  </w:style>
  <w:style w:type="character" w:styleId="af">
    <w:name w:val="annotation reference"/>
    <w:semiHidden/>
    <w:rsid w:val="0014411D"/>
    <w:rPr>
      <w:rFonts w:ascii="Times New Roman" w:hAnsi="Times New Roman" w:cs="Times New Roman"/>
      <w:sz w:val="16"/>
      <w:szCs w:val="16"/>
    </w:rPr>
  </w:style>
  <w:style w:type="character" w:styleId="af0">
    <w:name w:val="footnote reference"/>
    <w:semiHidden/>
    <w:rsid w:val="0014411D"/>
    <w:rPr>
      <w:rFonts w:ascii="Times New Roman" w:hAnsi="Times New Roman" w:cs="Times New Roman"/>
      <w:vertAlign w:val="superscript"/>
    </w:rPr>
  </w:style>
  <w:style w:type="table" w:styleId="af1">
    <w:name w:val="Table Elegant"/>
    <w:basedOn w:val="a4"/>
    <w:rsid w:val="0014411D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0">
    <w:name w:val="Table Subtle 1"/>
    <w:basedOn w:val="a4"/>
    <w:rsid w:val="0014411D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2">
    <w:name w:val="Table Subtle 2"/>
    <w:basedOn w:val="a4"/>
    <w:rsid w:val="0014411D"/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1">
    <w:name w:val="HTML Keyboard"/>
    <w:rsid w:val="0014411D"/>
    <w:rPr>
      <w:rFonts w:ascii="Times New Roman" w:hAnsi="Times New Roman" w:cs="Times New Roman"/>
      <w:sz w:val="20"/>
      <w:szCs w:val="20"/>
    </w:rPr>
  </w:style>
  <w:style w:type="table" w:styleId="11">
    <w:name w:val="Table Classic 1"/>
    <w:basedOn w:val="a4"/>
    <w:rsid w:val="0014411D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3">
    <w:name w:val="Table Classic 2"/>
    <w:basedOn w:val="a4"/>
    <w:rsid w:val="0014411D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2">
    <w:name w:val="Table Classic 3"/>
    <w:basedOn w:val="a4"/>
    <w:rsid w:val="0014411D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2">
    <w:name w:val="Table Classic 4"/>
    <w:basedOn w:val="a4"/>
    <w:rsid w:val="0014411D"/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2">
    <w:name w:val="HTML Code"/>
    <w:rsid w:val="0014411D"/>
    <w:rPr>
      <w:rFonts w:ascii="Times New Roman" w:hAnsi="Times New Roman" w:cs="Times New Roman"/>
      <w:sz w:val="20"/>
      <w:szCs w:val="20"/>
    </w:rPr>
  </w:style>
  <w:style w:type="paragraph" w:styleId="af2">
    <w:name w:val="Body Text"/>
    <w:basedOn w:val="a2"/>
    <w:rsid w:val="0014411D"/>
    <w:pPr>
      <w:spacing w:after="120"/>
    </w:pPr>
  </w:style>
  <w:style w:type="paragraph" w:styleId="af3">
    <w:name w:val="Body Text First Indent"/>
    <w:basedOn w:val="af2"/>
    <w:rsid w:val="0014411D"/>
    <w:pPr>
      <w:ind w:firstLine="210"/>
    </w:pPr>
  </w:style>
  <w:style w:type="paragraph" w:styleId="af4">
    <w:name w:val="Body Text Indent"/>
    <w:basedOn w:val="a2"/>
    <w:link w:val="af5"/>
    <w:rsid w:val="0014411D"/>
    <w:pPr>
      <w:spacing w:after="120"/>
      <w:ind w:left="283"/>
    </w:pPr>
  </w:style>
  <w:style w:type="paragraph" w:styleId="24">
    <w:name w:val="Body Text First Indent 2"/>
    <w:basedOn w:val="af4"/>
    <w:rsid w:val="0014411D"/>
    <w:pPr>
      <w:ind w:firstLine="210"/>
    </w:pPr>
  </w:style>
  <w:style w:type="paragraph" w:styleId="a0">
    <w:name w:val="List Bullet"/>
    <w:basedOn w:val="a2"/>
    <w:rsid w:val="0014411D"/>
    <w:pPr>
      <w:numPr>
        <w:numId w:val="3"/>
      </w:numPr>
    </w:pPr>
  </w:style>
  <w:style w:type="paragraph" w:styleId="20">
    <w:name w:val="List Bullet 2"/>
    <w:basedOn w:val="a2"/>
    <w:rsid w:val="0014411D"/>
    <w:pPr>
      <w:numPr>
        <w:numId w:val="4"/>
      </w:numPr>
    </w:pPr>
  </w:style>
  <w:style w:type="paragraph" w:styleId="30">
    <w:name w:val="List Bullet 3"/>
    <w:basedOn w:val="a2"/>
    <w:rsid w:val="0014411D"/>
    <w:pPr>
      <w:numPr>
        <w:numId w:val="5"/>
      </w:numPr>
    </w:pPr>
  </w:style>
  <w:style w:type="paragraph" w:styleId="40">
    <w:name w:val="List Bullet 4"/>
    <w:basedOn w:val="a2"/>
    <w:rsid w:val="0014411D"/>
    <w:pPr>
      <w:numPr>
        <w:numId w:val="6"/>
      </w:numPr>
    </w:pPr>
  </w:style>
  <w:style w:type="paragraph" w:styleId="50">
    <w:name w:val="List Bullet 5"/>
    <w:basedOn w:val="a2"/>
    <w:rsid w:val="0014411D"/>
    <w:pPr>
      <w:numPr>
        <w:numId w:val="7"/>
      </w:numPr>
    </w:pPr>
  </w:style>
  <w:style w:type="paragraph" w:customStyle="1" w:styleId="af6">
    <w:name w:val="Заголовок"/>
    <w:basedOn w:val="a2"/>
    <w:qFormat/>
    <w:rsid w:val="0014411D"/>
    <w:pPr>
      <w:spacing w:before="240" w:after="60"/>
      <w:jc w:val="center"/>
      <w:outlineLvl w:val="0"/>
    </w:pPr>
    <w:rPr>
      <w:b/>
      <w:bCs/>
      <w:kern w:val="28"/>
      <w:sz w:val="32"/>
      <w:szCs w:val="32"/>
    </w:rPr>
  </w:style>
  <w:style w:type="paragraph" w:styleId="af7">
    <w:name w:val="caption"/>
    <w:basedOn w:val="a2"/>
    <w:next w:val="a2"/>
    <w:qFormat/>
    <w:rsid w:val="0014411D"/>
    <w:rPr>
      <w:b/>
      <w:bCs/>
      <w:sz w:val="20"/>
      <w:szCs w:val="20"/>
    </w:rPr>
  </w:style>
  <w:style w:type="paragraph" w:styleId="af8">
    <w:name w:val="footer"/>
    <w:basedOn w:val="a2"/>
    <w:rsid w:val="0014411D"/>
    <w:pPr>
      <w:tabs>
        <w:tab w:val="center" w:pos="4677"/>
        <w:tab w:val="right" w:pos="9355"/>
      </w:tabs>
    </w:pPr>
  </w:style>
  <w:style w:type="character" w:styleId="af9">
    <w:name w:val="page number"/>
    <w:rsid w:val="0014411D"/>
    <w:rPr>
      <w:rFonts w:ascii="Times New Roman" w:hAnsi="Times New Roman" w:cs="Times New Roman"/>
    </w:rPr>
  </w:style>
  <w:style w:type="character" w:styleId="afa">
    <w:name w:val="line number"/>
    <w:rsid w:val="0014411D"/>
    <w:rPr>
      <w:rFonts w:ascii="Times New Roman" w:hAnsi="Times New Roman" w:cs="Times New Roman"/>
    </w:rPr>
  </w:style>
  <w:style w:type="paragraph" w:styleId="a">
    <w:name w:val="List Number"/>
    <w:basedOn w:val="a2"/>
    <w:rsid w:val="0014411D"/>
    <w:pPr>
      <w:numPr>
        <w:numId w:val="8"/>
      </w:numPr>
    </w:pPr>
  </w:style>
  <w:style w:type="paragraph" w:styleId="2">
    <w:name w:val="List Number 2"/>
    <w:basedOn w:val="a2"/>
    <w:rsid w:val="0014411D"/>
    <w:pPr>
      <w:numPr>
        <w:numId w:val="9"/>
      </w:numPr>
    </w:pPr>
  </w:style>
  <w:style w:type="paragraph" w:styleId="3">
    <w:name w:val="List Number 3"/>
    <w:basedOn w:val="a2"/>
    <w:rsid w:val="0014411D"/>
    <w:pPr>
      <w:numPr>
        <w:numId w:val="10"/>
      </w:numPr>
    </w:pPr>
  </w:style>
  <w:style w:type="paragraph" w:styleId="4">
    <w:name w:val="List Number 4"/>
    <w:basedOn w:val="a2"/>
    <w:rsid w:val="0014411D"/>
    <w:pPr>
      <w:numPr>
        <w:numId w:val="11"/>
      </w:numPr>
    </w:pPr>
  </w:style>
  <w:style w:type="paragraph" w:styleId="5">
    <w:name w:val="List Number 5"/>
    <w:basedOn w:val="a2"/>
    <w:rsid w:val="0014411D"/>
    <w:pPr>
      <w:numPr>
        <w:numId w:val="12"/>
      </w:numPr>
    </w:pPr>
  </w:style>
  <w:style w:type="character" w:styleId="HTML3">
    <w:name w:val="HTML Sample"/>
    <w:rsid w:val="0014411D"/>
    <w:rPr>
      <w:rFonts w:ascii="Times New Roman" w:hAnsi="Times New Roman" w:cs="Times New Roman"/>
    </w:rPr>
  </w:style>
  <w:style w:type="paragraph" w:styleId="25">
    <w:name w:val="envelope return"/>
    <w:basedOn w:val="a2"/>
    <w:rsid w:val="0014411D"/>
    <w:rPr>
      <w:sz w:val="20"/>
      <w:szCs w:val="20"/>
    </w:rPr>
  </w:style>
  <w:style w:type="table" w:styleId="12">
    <w:name w:val="Table 3D effects 1"/>
    <w:basedOn w:val="a4"/>
    <w:rsid w:val="0014411D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6">
    <w:name w:val="Table 3D effects 2"/>
    <w:basedOn w:val="a4"/>
    <w:rsid w:val="0014411D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3">
    <w:name w:val="Table 3D effects 3"/>
    <w:basedOn w:val="a4"/>
    <w:rsid w:val="0014411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b">
    <w:name w:val="Normal (Web)"/>
    <w:basedOn w:val="a2"/>
    <w:uiPriority w:val="99"/>
    <w:rsid w:val="0014411D"/>
  </w:style>
  <w:style w:type="paragraph" w:styleId="afc">
    <w:name w:val="Normal Indent"/>
    <w:basedOn w:val="a2"/>
    <w:rsid w:val="0014411D"/>
    <w:pPr>
      <w:ind w:left="708"/>
    </w:pPr>
  </w:style>
  <w:style w:type="paragraph" w:styleId="13">
    <w:name w:val="toc 1"/>
    <w:basedOn w:val="a2"/>
    <w:next w:val="a2"/>
    <w:autoRedefine/>
    <w:semiHidden/>
    <w:rsid w:val="0014411D"/>
  </w:style>
  <w:style w:type="paragraph" w:styleId="27">
    <w:name w:val="toc 2"/>
    <w:basedOn w:val="a2"/>
    <w:next w:val="a2"/>
    <w:autoRedefine/>
    <w:semiHidden/>
    <w:rsid w:val="0014411D"/>
    <w:pPr>
      <w:ind w:left="240"/>
    </w:pPr>
  </w:style>
  <w:style w:type="paragraph" w:styleId="34">
    <w:name w:val="toc 3"/>
    <w:basedOn w:val="a2"/>
    <w:next w:val="a2"/>
    <w:autoRedefine/>
    <w:semiHidden/>
    <w:rsid w:val="0014411D"/>
    <w:pPr>
      <w:ind w:left="480"/>
    </w:pPr>
  </w:style>
  <w:style w:type="paragraph" w:styleId="43">
    <w:name w:val="toc 4"/>
    <w:basedOn w:val="a2"/>
    <w:next w:val="a2"/>
    <w:autoRedefine/>
    <w:semiHidden/>
    <w:rsid w:val="0014411D"/>
    <w:pPr>
      <w:ind w:left="720"/>
    </w:pPr>
  </w:style>
  <w:style w:type="paragraph" w:styleId="52">
    <w:name w:val="toc 5"/>
    <w:basedOn w:val="a2"/>
    <w:next w:val="a2"/>
    <w:autoRedefine/>
    <w:semiHidden/>
    <w:rsid w:val="0014411D"/>
    <w:pPr>
      <w:ind w:left="960"/>
    </w:pPr>
  </w:style>
  <w:style w:type="paragraph" w:styleId="60">
    <w:name w:val="toc 6"/>
    <w:basedOn w:val="a2"/>
    <w:next w:val="a2"/>
    <w:autoRedefine/>
    <w:semiHidden/>
    <w:rsid w:val="0014411D"/>
    <w:pPr>
      <w:ind w:left="1200"/>
    </w:pPr>
  </w:style>
  <w:style w:type="paragraph" w:styleId="70">
    <w:name w:val="toc 7"/>
    <w:basedOn w:val="a2"/>
    <w:next w:val="a2"/>
    <w:autoRedefine/>
    <w:semiHidden/>
    <w:rsid w:val="0014411D"/>
    <w:pPr>
      <w:ind w:left="1440"/>
    </w:pPr>
  </w:style>
  <w:style w:type="paragraph" w:styleId="80">
    <w:name w:val="toc 8"/>
    <w:basedOn w:val="a2"/>
    <w:next w:val="a2"/>
    <w:autoRedefine/>
    <w:semiHidden/>
    <w:rsid w:val="0014411D"/>
    <w:pPr>
      <w:ind w:left="1680"/>
    </w:pPr>
  </w:style>
  <w:style w:type="paragraph" w:styleId="90">
    <w:name w:val="toc 9"/>
    <w:basedOn w:val="a2"/>
    <w:next w:val="a2"/>
    <w:autoRedefine/>
    <w:semiHidden/>
    <w:rsid w:val="0014411D"/>
    <w:pPr>
      <w:ind w:left="1920"/>
    </w:pPr>
  </w:style>
  <w:style w:type="character" w:styleId="HTML4">
    <w:name w:val="HTML Definition"/>
    <w:rsid w:val="0014411D"/>
    <w:rPr>
      <w:rFonts w:ascii="Times New Roman" w:hAnsi="Times New Roman" w:cs="Times New Roman"/>
      <w:i/>
      <w:iCs/>
    </w:rPr>
  </w:style>
  <w:style w:type="paragraph" w:styleId="28">
    <w:name w:val="Body Text 2"/>
    <w:basedOn w:val="a2"/>
    <w:rsid w:val="0014411D"/>
    <w:pPr>
      <w:spacing w:after="120" w:line="480" w:lineRule="auto"/>
    </w:pPr>
  </w:style>
  <w:style w:type="paragraph" w:styleId="35">
    <w:name w:val="Body Text 3"/>
    <w:basedOn w:val="a2"/>
    <w:rsid w:val="0014411D"/>
    <w:pPr>
      <w:spacing w:after="120"/>
    </w:pPr>
    <w:rPr>
      <w:sz w:val="16"/>
      <w:szCs w:val="16"/>
    </w:rPr>
  </w:style>
  <w:style w:type="paragraph" w:styleId="29">
    <w:name w:val="Body Text Indent 2"/>
    <w:basedOn w:val="a2"/>
    <w:rsid w:val="0014411D"/>
    <w:pPr>
      <w:spacing w:after="120" w:line="480" w:lineRule="auto"/>
      <w:ind w:left="283"/>
    </w:pPr>
  </w:style>
  <w:style w:type="paragraph" w:styleId="36">
    <w:name w:val="Body Text Indent 3"/>
    <w:basedOn w:val="a2"/>
    <w:rsid w:val="0014411D"/>
    <w:pPr>
      <w:spacing w:after="120"/>
      <w:ind w:left="283"/>
    </w:pPr>
    <w:rPr>
      <w:sz w:val="16"/>
      <w:szCs w:val="16"/>
    </w:rPr>
  </w:style>
  <w:style w:type="character" w:styleId="HTML5">
    <w:name w:val="HTML Variable"/>
    <w:rsid w:val="0014411D"/>
    <w:rPr>
      <w:rFonts w:ascii="Times New Roman" w:hAnsi="Times New Roman" w:cs="Times New Roman"/>
      <w:i/>
      <w:iCs/>
    </w:rPr>
  </w:style>
  <w:style w:type="paragraph" w:styleId="afd">
    <w:name w:val="table of figures"/>
    <w:basedOn w:val="a2"/>
    <w:next w:val="a2"/>
    <w:semiHidden/>
    <w:rsid w:val="0014411D"/>
  </w:style>
  <w:style w:type="character" w:styleId="HTML6">
    <w:name w:val="HTML Typewriter"/>
    <w:rsid w:val="0014411D"/>
    <w:rPr>
      <w:rFonts w:ascii="Courier New" w:hAnsi="Courier New" w:cs="Courier New"/>
      <w:sz w:val="20"/>
      <w:szCs w:val="20"/>
    </w:rPr>
  </w:style>
  <w:style w:type="paragraph" w:styleId="afe">
    <w:name w:val="Subtitle"/>
    <w:basedOn w:val="a2"/>
    <w:qFormat/>
    <w:rsid w:val="0014411D"/>
    <w:pPr>
      <w:spacing w:after="60"/>
      <w:jc w:val="center"/>
      <w:outlineLvl w:val="1"/>
    </w:pPr>
  </w:style>
  <w:style w:type="paragraph" w:styleId="aff">
    <w:name w:val="Signature"/>
    <w:basedOn w:val="a2"/>
    <w:rsid w:val="0014411D"/>
    <w:pPr>
      <w:ind w:left="4252"/>
    </w:pPr>
  </w:style>
  <w:style w:type="paragraph" w:styleId="aff0">
    <w:name w:val="Salutation"/>
    <w:basedOn w:val="a2"/>
    <w:next w:val="a2"/>
    <w:rsid w:val="0014411D"/>
  </w:style>
  <w:style w:type="paragraph" w:styleId="aff1">
    <w:name w:val="List Continue"/>
    <w:basedOn w:val="a2"/>
    <w:rsid w:val="0014411D"/>
    <w:pPr>
      <w:spacing w:after="120"/>
      <w:ind w:left="283"/>
    </w:pPr>
  </w:style>
  <w:style w:type="paragraph" w:styleId="2a">
    <w:name w:val="List Continue 2"/>
    <w:basedOn w:val="a2"/>
    <w:rsid w:val="0014411D"/>
    <w:pPr>
      <w:spacing w:after="120"/>
      <w:ind w:left="566"/>
    </w:pPr>
  </w:style>
  <w:style w:type="paragraph" w:styleId="37">
    <w:name w:val="List Continue 3"/>
    <w:basedOn w:val="a2"/>
    <w:rsid w:val="0014411D"/>
    <w:pPr>
      <w:spacing w:after="120"/>
      <w:ind w:left="849"/>
    </w:pPr>
  </w:style>
  <w:style w:type="paragraph" w:styleId="44">
    <w:name w:val="List Continue 4"/>
    <w:basedOn w:val="a2"/>
    <w:rsid w:val="0014411D"/>
    <w:pPr>
      <w:spacing w:after="120"/>
      <w:ind w:left="1132"/>
    </w:pPr>
  </w:style>
  <w:style w:type="paragraph" w:styleId="53">
    <w:name w:val="List Continue 5"/>
    <w:basedOn w:val="a2"/>
    <w:rsid w:val="0014411D"/>
    <w:pPr>
      <w:spacing w:after="120"/>
      <w:ind w:left="1415"/>
    </w:pPr>
  </w:style>
  <w:style w:type="character" w:styleId="aff2">
    <w:name w:val="FollowedHyperlink"/>
    <w:rsid w:val="0014411D"/>
    <w:rPr>
      <w:rFonts w:ascii="Times New Roman" w:hAnsi="Times New Roman" w:cs="Times New Roman"/>
      <w:color w:val="800080"/>
      <w:u w:val="single"/>
    </w:rPr>
  </w:style>
  <w:style w:type="table" w:styleId="14">
    <w:name w:val="Table Simple 1"/>
    <w:basedOn w:val="a4"/>
    <w:rsid w:val="0014411D"/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b">
    <w:name w:val="Table Simple 2"/>
    <w:basedOn w:val="a4"/>
    <w:rsid w:val="0014411D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8">
    <w:name w:val="Table Simple 3"/>
    <w:basedOn w:val="a4"/>
    <w:rsid w:val="0014411D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3">
    <w:name w:val="Closing"/>
    <w:basedOn w:val="a2"/>
    <w:rsid w:val="0014411D"/>
    <w:pPr>
      <w:ind w:left="4252"/>
    </w:pPr>
  </w:style>
  <w:style w:type="table" w:styleId="aff4">
    <w:name w:val="Table Grid"/>
    <w:basedOn w:val="a4"/>
    <w:rsid w:val="0014411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5">
    <w:name w:val="Table Grid 1"/>
    <w:basedOn w:val="a4"/>
    <w:rsid w:val="0014411D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Grid 2"/>
    <w:basedOn w:val="a4"/>
    <w:rsid w:val="0014411D"/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9">
    <w:name w:val="Table Grid 3"/>
    <w:basedOn w:val="a4"/>
    <w:rsid w:val="0014411D"/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5">
    <w:name w:val="Table Grid 4"/>
    <w:basedOn w:val="a4"/>
    <w:rsid w:val="0014411D"/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4">
    <w:name w:val="Table Grid 5"/>
    <w:basedOn w:val="a4"/>
    <w:rsid w:val="0014411D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1">
    <w:name w:val="Table Grid 6"/>
    <w:basedOn w:val="a4"/>
    <w:rsid w:val="0014411D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1">
    <w:name w:val="Table Grid 7"/>
    <w:basedOn w:val="a4"/>
    <w:rsid w:val="0014411D"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1">
    <w:name w:val="Table Grid 8"/>
    <w:basedOn w:val="a4"/>
    <w:rsid w:val="0014411D"/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5">
    <w:name w:val="Table Contemporary"/>
    <w:basedOn w:val="a4"/>
    <w:rsid w:val="0014411D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6">
    <w:name w:val="List"/>
    <w:basedOn w:val="a2"/>
    <w:rsid w:val="0014411D"/>
    <w:pPr>
      <w:ind w:left="283" w:hanging="283"/>
    </w:pPr>
  </w:style>
  <w:style w:type="paragraph" w:styleId="2d">
    <w:name w:val="List 2"/>
    <w:basedOn w:val="a2"/>
    <w:rsid w:val="0014411D"/>
    <w:pPr>
      <w:ind w:left="566" w:hanging="283"/>
    </w:pPr>
  </w:style>
  <w:style w:type="paragraph" w:styleId="3a">
    <w:name w:val="List 3"/>
    <w:basedOn w:val="a2"/>
    <w:rsid w:val="0014411D"/>
    <w:pPr>
      <w:ind w:left="849" w:hanging="283"/>
    </w:pPr>
  </w:style>
  <w:style w:type="paragraph" w:styleId="46">
    <w:name w:val="List 4"/>
    <w:basedOn w:val="a2"/>
    <w:rsid w:val="0014411D"/>
    <w:pPr>
      <w:ind w:left="1132" w:hanging="283"/>
    </w:pPr>
  </w:style>
  <w:style w:type="paragraph" w:styleId="55">
    <w:name w:val="List 5"/>
    <w:basedOn w:val="a2"/>
    <w:rsid w:val="0014411D"/>
    <w:pPr>
      <w:ind w:left="1415" w:hanging="283"/>
    </w:pPr>
  </w:style>
  <w:style w:type="table" w:styleId="aff7">
    <w:name w:val="Table Professional"/>
    <w:basedOn w:val="a4"/>
    <w:rsid w:val="0014411D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HTML7">
    <w:name w:val="HTML Preformatted"/>
    <w:basedOn w:val="a2"/>
    <w:rsid w:val="0014411D"/>
    <w:rPr>
      <w:sz w:val="20"/>
      <w:szCs w:val="20"/>
    </w:rPr>
  </w:style>
  <w:style w:type="numbering" w:styleId="a1">
    <w:name w:val="Outline List 3"/>
    <w:basedOn w:val="a5"/>
    <w:rsid w:val="0014411D"/>
    <w:pPr>
      <w:numPr>
        <w:numId w:val="13"/>
      </w:numPr>
    </w:pPr>
  </w:style>
  <w:style w:type="table" w:styleId="16">
    <w:name w:val="Table Columns 1"/>
    <w:basedOn w:val="a4"/>
    <w:rsid w:val="0014411D"/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Columns 2"/>
    <w:basedOn w:val="a4"/>
    <w:rsid w:val="0014411D"/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Columns 3"/>
    <w:basedOn w:val="a4"/>
    <w:rsid w:val="0014411D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olumns 4"/>
    <w:basedOn w:val="a4"/>
    <w:rsid w:val="0014411D"/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4"/>
    <w:rsid w:val="0014411D"/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character" w:styleId="aff8">
    <w:name w:val="Strong"/>
    <w:qFormat/>
    <w:rsid w:val="0014411D"/>
    <w:rPr>
      <w:rFonts w:ascii="Times New Roman" w:hAnsi="Times New Roman" w:cs="Times New Roman"/>
      <w:b/>
      <w:bCs/>
    </w:rPr>
  </w:style>
  <w:style w:type="paragraph" w:styleId="aff9">
    <w:name w:val="Document Map"/>
    <w:basedOn w:val="a2"/>
    <w:semiHidden/>
    <w:rsid w:val="0014411D"/>
    <w:pPr>
      <w:shd w:val="clear" w:color="auto" w:fill="000080"/>
    </w:pPr>
    <w:rPr>
      <w:sz w:val="20"/>
      <w:szCs w:val="20"/>
    </w:rPr>
  </w:style>
  <w:style w:type="paragraph" w:styleId="affa">
    <w:name w:val="table of authorities"/>
    <w:basedOn w:val="a2"/>
    <w:next w:val="a2"/>
    <w:semiHidden/>
    <w:rsid w:val="0014411D"/>
    <w:pPr>
      <w:ind w:left="240" w:hanging="240"/>
    </w:pPr>
  </w:style>
  <w:style w:type="table" w:styleId="-10">
    <w:name w:val="Table List 1"/>
    <w:basedOn w:val="a4"/>
    <w:rsid w:val="0014411D"/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0">
    <w:name w:val="Table List 2"/>
    <w:basedOn w:val="a4"/>
    <w:rsid w:val="0014411D"/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0">
    <w:name w:val="Table List 3"/>
    <w:basedOn w:val="a4"/>
    <w:rsid w:val="0014411D"/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">
    <w:name w:val="Table List 4"/>
    <w:basedOn w:val="a4"/>
    <w:rsid w:val="0014411D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-5">
    <w:name w:val="Table List 5"/>
    <w:basedOn w:val="a4"/>
    <w:rsid w:val="0014411D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">
    <w:name w:val="Table List 6"/>
    <w:basedOn w:val="a4"/>
    <w:rsid w:val="0014411D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">
    <w:name w:val="Table List 7"/>
    <w:basedOn w:val="a4"/>
    <w:rsid w:val="0014411D"/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4"/>
    <w:rsid w:val="0014411D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affb">
    <w:name w:val="Plain Text"/>
    <w:basedOn w:val="a2"/>
    <w:rsid w:val="0014411D"/>
    <w:rPr>
      <w:sz w:val="20"/>
      <w:szCs w:val="20"/>
    </w:rPr>
  </w:style>
  <w:style w:type="paragraph" w:styleId="affc">
    <w:name w:val="Balloon Text"/>
    <w:basedOn w:val="a2"/>
    <w:semiHidden/>
    <w:rsid w:val="0014411D"/>
    <w:rPr>
      <w:sz w:val="16"/>
      <w:szCs w:val="16"/>
    </w:rPr>
  </w:style>
  <w:style w:type="paragraph" w:styleId="affd">
    <w:name w:val="endnote text"/>
    <w:basedOn w:val="a2"/>
    <w:semiHidden/>
    <w:rsid w:val="0014411D"/>
    <w:rPr>
      <w:sz w:val="20"/>
      <w:szCs w:val="20"/>
    </w:rPr>
  </w:style>
  <w:style w:type="paragraph" w:styleId="affe">
    <w:name w:val="macro"/>
    <w:semiHidden/>
    <w:rsid w:val="0014411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</w:style>
  <w:style w:type="paragraph" w:styleId="afff">
    <w:name w:val="annotation text"/>
    <w:basedOn w:val="a2"/>
    <w:semiHidden/>
    <w:rsid w:val="0014411D"/>
    <w:rPr>
      <w:sz w:val="20"/>
      <w:szCs w:val="20"/>
    </w:rPr>
  </w:style>
  <w:style w:type="paragraph" w:styleId="afff0">
    <w:name w:val="footnote text"/>
    <w:basedOn w:val="a2"/>
    <w:semiHidden/>
    <w:rsid w:val="0014411D"/>
    <w:rPr>
      <w:sz w:val="20"/>
      <w:szCs w:val="20"/>
    </w:rPr>
  </w:style>
  <w:style w:type="paragraph" w:styleId="afff1">
    <w:name w:val="annotation subject"/>
    <w:basedOn w:val="afff"/>
    <w:next w:val="afff"/>
    <w:semiHidden/>
    <w:rsid w:val="0014411D"/>
    <w:rPr>
      <w:b/>
      <w:bCs/>
    </w:rPr>
  </w:style>
  <w:style w:type="table" w:styleId="afff2">
    <w:name w:val="Table Theme"/>
    <w:basedOn w:val="a4"/>
    <w:rsid w:val="0014411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7">
    <w:name w:val="index 1"/>
    <w:basedOn w:val="a2"/>
    <w:next w:val="a2"/>
    <w:autoRedefine/>
    <w:semiHidden/>
    <w:rsid w:val="0014411D"/>
    <w:pPr>
      <w:ind w:left="240" w:hanging="240"/>
    </w:pPr>
  </w:style>
  <w:style w:type="paragraph" w:styleId="afff3">
    <w:name w:val="index heading"/>
    <w:basedOn w:val="a2"/>
    <w:next w:val="17"/>
    <w:semiHidden/>
    <w:rsid w:val="0014411D"/>
    <w:rPr>
      <w:b/>
      <w:bCs/>
    </w:rPr>
  </w:style>
  <w:style w:type="paragraph" w:styleId="2f">
    <w:name w:val="index 2"/>
    <w:basedOn w:val="a2"/>
    <w:next w:val="a2"/>
    <w:autoRedefine/>
    <w:semiHidden/>
    <w:rsid w:val="0014411D"/>
    <w:pPr>
      <w:ind w:left="480" w:hanging="240"/>
    </w:pPr>
  </w:style>
  <w:style w:type="paragraph" w:styleId="3c">
    <w:name w:val="index 3"/>
    <w:basedOn w:val="a2"/>
    <w:next w:val="a2"/>
    <w:autoRedefine/>
    <w:semiHidden/>
    <w:rsid w:val="0014411D"/>
    <w:pPr>
      <w:ind w:left="720" w:hanging="240"/>
    </w:pPr>
  </w:style>
  <w:style w:type="paragraph" w:styleId="48">
    <w:name w:val="index 4"/>
    <w:basedOn w:val="a2"/>
    <w:next w:val="a2"/>
    <w:autoRedefine/>
    <w:semiHidden/>
    <w:rsid w:val="0014411D"/>
    <w:pPr>
      <w:ind w:left="960" w:hanging="240"/>
    </w:pPr>
  </w:style>
  <w:style w:type="paragraph" w:styleId="57">
    <w:name w:val="index 5"/>
    <w:basedOn w:val="a2"/>
    <w:next w:val="a2"/>
    <w:autoRedefine/>
    <w:semiHidden/>
    <w:rsid w:val="0014411D"/>
    <w:pPr>
      <w:ind w:left="1200" w:hanging="240"/>
    </w:pPr>
  </w:style>
  <w:style w:type="paragraph" w:styleId="62">
    <w:name w:val="index 6"/>
    <w:basedOn w:val="a2"/>
    <w:next w:val="a2"/>
    <w:autoRedefine/>
    <w:semiHidden/>
    <w:rsid w:val="0014411D"/>
    <w:pPr>
      <w:ind w:left="1440" w:hanging="240"/>
    </w:pPr>
  </w:style>
  <w:style w:type="paragraph" w:styleId="72">
    <w:name w:val="index 7"/>
    <w:basedOn w:val="a2"/>
    <w:next w:val="a2"/>
    <w:autoRedefine/>
    <w:semiHidden/>
    <w:rsid w:val="0014411D"/>
    <w:pPr>
      <w:ind w:left="1680" w:hanging="240"/>
    </w:pPr>
  </w:style>
  <w:style w:type="paragraph" w:styleId="82">
    <w:name w:val="index 8"/>
    <w:basedOn w:val="a2"/>
    <w:next w:val="a2"/>
    <w:autoRedefine/>
    <w:semiHidden/>
    <w:rsid w:val="0014411D"/>
    <w:pPr>
      <w:ind w:left="1920" w:hanging="240"/>
    </w:pPr>
  </w:style>
  <w:style w:type="paragraph" w:styleId="91">
    <w:name w:val="index 9"/>
    <w:basedOn w:val="a2"/>
    <w:next w:val="a2"/>
    <w:autoRedefine/>
    <w:semiHidden/>
    <w:rsid w:val="0014411D"/>
    <w:pPr>
      <w:ind w:left="2160" w:hanging="240"/>
    </w:pPr>
  </w:style>
  <w:style w:type="table" w:styleId="18">
    <w:name w:val="Table Colorful 1"/>
    <w:basedOn w:val="a4"/>
    <w:rsid w:val="0014411D"/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Colorful 2"/>
    <w:basedOn w:val="a4"/>
    <w:rsid w:val="0014411D"/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Colorful 3"/>
    <w:basedOn w:val="a4"/>
    <w:rsid w:val="0014411D"/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4">
    <w:name w:val="Block Text"/>
    <w:basedOn w:val="a2"/>
    <w:rsid w:val="0014411D"/>
    <w:pPr>
      <w:spacing w:after="120"/>
      <w:ind w:left="1440" w:right="1440"/>
    </w:pPr>
  </w:style>
  <w:style w:type="character" w:styleId="HTML8">
    <w:name w:val="HTML Cite"/>
    <w:rsid w:val="0014411D"/>
    <w:rPr>
      <w:rFonts w:ascii="Times New Roman" w:hAnsi="Times New Roman" w:cs="Times New Roman"/>
      <w:i/>
      <w:iCs/>
    </w:rPr>
  </w:style>
  <w:style w:type="paragraph" w:styleId="afff5">
    <w:name w:val="Message Header"/>
    <w:basedOn w:val="a2"/>
    <w:rsid w:val="0014411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paragraph" w:styleId="afff6">
    <w:name w:val="E-mail Signature"/>
    <w:basedOn w:val="a2"/>
    <w:rsid w:val="0014411D"/>
  </w:style>
  <w:style w:type="character" w:customStyle="1" w:styleId="ReportMain0">
    <w:name w:val="Report_Main Знак"/>
    <w:link w:val="ReportMain"/>
    <w:rsid w:val="00F82E7F"/>
    <w:rPr>
      <w:sz w:val="24"/>
      <w:szCs w:val="24"/>
    </w:rPr>
  </w:style>
  <w:style w:type="character" w:customStyle="1" w:styleId="af5">
    <w:name w:val="Основной текст с отступом Знак"/>
    <w:link w:val="af4"/>
    <w:rsid w:val="007434C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587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openedu.ru/course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2033</Words>
  <Characters>11592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Минобрнауки России</vt:lpstr>
    </vt:vector>
  </TitlesOfParts>
  <Company>HomePC</Company>
  <LinksUpToDate>false</LinksUpToDate>
  <CharactersWithSpaces>13598</CharactersWithSpaces>
  <SharedDoc>false</SharedDoc>
  <HLinks>
    <vt:vector size="60" baseType="variant">
      <vt:variant>
        <vt:i4>71435391</vt:i4>
      </vt:variant>
      <vt:variant>
        <vt:i4>27</vt:i4>
      </vt:variant>
      <vt:variant>
        <vt:i4>0</vt:i4>
      </vt:variant>
      <vt:variant>
        <vt:i4>5</vt:i4>
      </vt:variant>
      <vt:variant>
        <vt:lpwstr>http://электротехнический-портал.рф/mathcad.html</vt:lpwstr>
      </vt:variant>
      <vt:variant>
        <vt:lpwstr/>
      </vt:variant>
      <vt:variant>
        <vt:i4>1704014</vt:i4>
      </vt:variant>
      <vt:variant>
        <vt:i4>24</vt:i4>
      </vt:variant>
      <vt:variant>
        <vt:i4>0</vt:i4>
      </vt:variant>
      <vt:variant>
        <vt:i4>5</vt:i4>
      </vt:variant>
      <vt:variant>
        <vt:lpwstr>http://ascon.ru/</vt:lpwstr>
      </vt:variant>
      <vt:variant>
        <vt:lpwstr/>
      </vt:variant>
      <vt:variant>
        <vt:i4>7995455</vt:i4>
      </vt:variant>
      <vt:variant>
        <vt:i4>21</vt:i4>
      </vt:variant>
      <vt:variant>
        <vt:i4>0</vt:i4>
      </vt:variant>
      <vt:variant>
        <vt:i4>5</vt:i4>
      </vt:variant>
      <vt:variant>
        <vt:lpwstr>http://window.edu.ru/window/catalog</vt:lpwstr>
      </vt:variant>
      <vt:variant>
        <vt:lpwstr/>
      </vt:variant>
      <vt:variant>
        <vt:i4>720911</vt:i4>
      </vt:variant>
      <vt:variant>
        <vt:i4>18</vt:i4>
      </vt:variant>
      <vt:variant>
        <vt:i4>0</vt:i4>
      </vt:variant>
      <vt:variant>
        <vt:i4>5</vt:i4>
      </vt:variant>
      <vt:variant>
        <vt:lpwstr>http://znanium.com/catalog/product/912689</vt:lpwstr>
      </vt:variant>
      <vt:variant>
        <vt:lpwstr/>
      </vt:variant>
      <vt:variant>
        <vt:i4>3211326</vt:i4>
      </vt:variant>
      <vt:variant>
        <vt:i4>15</vt:i4>
      </vt:variant>
      <vt:variant>
        <vt:i4>0</vt:i4>
      </vt:variant>
      <vt:variant>
        <vt:i4>5</vt:i4>
      </vt:variant>
      <vt:variant>
        <vt:lpwstr>http://biblioclub.ru/index.php?page=book&amp;id=141673</vt:lpwstr>
      </vt:variant>
      <vt:variant>
        <vt:lpwstr/>
      </vt:variant>
      <vt:variant>
        <vt:i4>3604532</vt:i4>
      </vt:variant>
      <vt:variant>
        <vt:i4>12</vt:i4>
      </vt:variant>
      <vt:variant>
        <vt:i4>0</vt:i4>
      </vt:variant>
      <vt:variant>
        <vt:i4>5</vt:i4>
      </vt:variant>
      <vt:variant>
        <vt:lpwstr>http://biblioclub.ru/index.php?page=book&amp;id=500681</vt:lpwstr>
      </vt:variant>
      <vt:variant>
        <vt:lpwstr/>
      </vt:variant>
      <vt:variant>
        <vt:i4>2687032</vt:i4>
      </vt:variant>
      <vt:variant>
        <vt:i4>9</vt:i4>
      </vt:variant>
      <vt:variant>
        <vt:i4>0</vt:i4>
      </vt:variant>
      <vt:variant>
        <vt:i4>5</vt:i4>
      </vt:variant>
      <vt:variant>
        <vt:lpwstr>http://biblioclub.ru/index.php?page=book&amp;id=86108/</vt:lpwstr>
      </vt:variant>
      <vt:variant>
        <vt:lpwstr/>
      </vt:variant>
      <vt:variant>
        <vt:i4>3276850</vt:i4>
      </vt:variant>
      <vt:variant>
        <vt:i4>6</vt:i4>
      </vt:variant>
      <vt:variant>
        <vt:i4>0</vt:i4>
      </vt:variant>
      <vt:variant>
        <vt:i4>5</vt:i4>
      </vt:variant>
      <vt:variant>
        <vt:lpwstr>http://biblioclub.ru/index.php?page=book&amp;id=497289</vt:lpwstr>
      </vt:variant>
      <vt:variant>
        <vt:lpwstr/>
      </vt:variant>
      <vt:variant>
        <vt:i4>2949172</vt:i4>
      </vt:variant>
      <vt:variant>
        <vt:i4>3</vt:i4>
      </vt:variant>
      <vt:variant>
        <vt:i4>0</vt:i4>
      </vt:variant>
      <vt:variant>
        <vt:i4>5</vt:i4>
      </vt:variant>
      <vt:variant>
        <vt:lpwstr>http://biblioclub.ru/index.php?page=book&amp;id=86540/</vt:lpwstr>
      </vt:variant>
      <vt:variant>
        <vt:lpwstr/>
      </vt:variant>
      <vt:variant>
        <vt:i4>3735610</vt:i4>
      </vt:variant>
      <vt:variant>
        <vt:i4>0</vt:i4>
      </vt:variant>
      <vt:variant>
        <vt:i4>0</vt:i4>
      </vt:variant>
      <vt:variant>
        <vt:i4>5</vt:i4>
      </vt:variant>
      <vt:variant>
        <vt:lpwstr>http://biblioclub.ru/index.php?page=book&amp;id=130228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Минобрнауки России</dc:title>
  <dc:creator>Митрофанов С.В.</dc:creator>
  <dc:description>РЎР›РЈР–Р•Р‘РќРђРЇ РРќР¤РћР РњРђР¦РРЇ!!!РќР• РњР•РќРЇРўР¬!!!|ID_UP_DISC:1099678;ID_SPEC_LOC:2392;YEAR_POTOK:2016;ID_SUBJ:9133;SHIFR:Р‘.1.Р’.РћР”.7;ZE_PLANNED:3;IS_RASPRED_PRACT:0;TYPE_GROUP_PRACT:;ID_TYPE_PLACE_PRACT:;ID_TYPE_DOP_PRACT:;ID_TYPE_FORM_PRACT:;UPDZES:Sem-5,ZE-3;UPZ:Sem-5,ID_TZ-1,HOUR-18;UPZ:Sem-5,ID_TZ-3,HOUR-16;UPZ:Sem-5,ID_TZ-4,HOUR-74;UPC:Sem-5,ID_TC-9,Recert-0;UPDK:ID_KAF-6562,Sem-;FOOTHOLD:Shifr-Р‘.1.Р‘.10,ID_SUBJ-11;FOOTHOLD:Shifr-Р‘.1.Р‘.11,ID_SUBJ-13;FOOTHOLD:Shifr-Р‘.1.Р‘.13,ID_SUBJ-14;FOOTHOLD:Shifr-Р‘.1.Р‘.17,ID_SUBJ-22;FOOTHOLD:Shifr-Р‘.1.Р‘.20,ID_SUBJ-9129;FOOTHOLD:Shifr-Р‘.1.Р‘.22,ID_SUBJ-9923;DEPENDENT:Shifr-Р‘.1.Р’.РћР”.9,ID_SUBJ-923;DEPENDENT:Shifr-Р‘.1.Р’.РћР”.1,ID_SUBJ-1737;DEPENDENT:Shifr-Р‘.1.Р’.РћР”.3,ID_SUBJ-9130;COMPET:Shifr-РџРљ&lt;tire&gt;3,NAME-СЃРїРѕСЃРѕР±РЅРѕСЃС‚СЊСЋ РїСЂРёРЅРёРјР°С‚СЊ СѓС‡Р°СЃС‚РёРµ РІ РїСЂРѕРµРєС‚РёСЂРѕРІР°РЅРёРё РѕР±СЉРµРєС‚РѕРІ РїСЂРѕС„РµСЃСЃРёРѕРЅР°Р»СЊРЅРѕР№ РґРµСЏС‚РµР»СЊРЅРѕСЃС‚Рё РІ СЃРѕРѕС‚РІРµС‚СЃС‚РІРёРё СЃ С‚РµС…РЅРёС‡РµСЃРєРёРј Р·Р°РґР°РЅРёРµРј Рё РЅРѕСЂРјР°С‚РёРІРЅРѕ&lt;tire&gt;С‚РµС…РЅРёС‡РµСЃРєРѕР№ РґРѕРєСѓРјРµРЅС‚Р°С†РёРµР№&lt;zpt&gt; СЃРѕР±Р»СЋРґР°СЏ СЂР°Р·Р»РёС‡РЅС‹Рµ С‚РµС…РЅРёС‡РµСЃРєРёРµ&lt;zpt&gt; СЌРЅРµСЂРіРѕСЌС„С„РµРєС‚РёРІРЅС‹Рµ Рё СЌРєРѕР»РѕРіРёС‡РµСЃРєРёРµ С‚СЂРµР±РѕРІР°РЅРёСЏ;COMPET:Shifr-РџРљ&lt;tire&gt;4,NAME-СЃРїРѕСЃРѕР±РЅРѕСЃС‚СЊСЋ РїСЂРѕРІРѕРґРёС‚СЊ РѕР±РѕСЃРЅРѕРІР°РЅРёРµ РїСЂРѕРµРєС‚РЅС‹С… СЂРµС€РµРЅРёР№;COMPET:Shifr-РџРљ&lt;tire&gt;5,NAME-РіРѕС‚РѕРІРЅРѕСЃС‚СЊСЋ РѕРїСЂРµРґРµР»СЏС‚СЊ РїР°СЂР°РјРµС‚СЂС‹ РѕР±РѕСЂСѓРґРѕРІР°РЅРёСЏ РѕР±СЉРµРєС‚РѕРІ РїСЂРѕС„РµСЃСЃРёРѕРЅР°Р»СЊРЅРѕР№ РґРµСЏС‚РµР»СЊРЅРѕСЃС‚Рё;COMPET:Shifr-РџРљ&lt;tire&gt;6,NAME-СЃРїРѕСЃРѕР±РЅРѕСЃС‚СЊСЋ СЂР°СЃСЃС‡РёС‚С‹РІР°С‚СЊ СЂРµР¶РёРјС‹ СЂР°Р±РѕС‚С‹ РѕР±СЉРµРєС‚РѕРІ РїСЂРѕС„РµСЃСЃРёРѕРЅР°Р»СЊРЅРѕР№ РґРµСЏС‚РµР»СЊРЅРѕСЃС‚Рё;COMPET:Shifr-РџРљ&lt;tire&gt;7,NAME-РіРѕС‚РѕРІРЅРѕСЃС‚СЊСЋ РѕР±РµСЃРїРµС‡РёРІР°С‚СЊ С‚СЂРµР±СѓРµРјС‹Рµ СЂРµР¶РёРјС‹ Рё Р·Р°РґР°РЅРЅС‹Рµ РїР°СЂР°РјРµС‚СЂС‹ С‚РµС…РЅРѕР»РѕРіРёС‡РµСЃРєРѕРіРѕ РїСЂРѕС†РµСЃСЃР° РїРѕ Р·Р°РґР°РЅРЅРѕР№ РјРµС‚РѕРґРёРєРµ;COMPET:Shifr-РџРљ&lt;tire&gt;8,NAME-СЃРїРѕСЃРѕР±РЅРѕСЃС‚СЊСЋ РёСЃРїРѕР»СЊР·РѕРІР°С‚СЊ</dc:description>
  <cp:lastModifiedBy>Юля</cp:lastModifiedBy>
  <cp:revision>4</cp:revision>
  <dcterms:created xsi:type="dcterms:W3CDTF">2024-05-30T04:12:00Z</dcterms:created>
  <dcterms:modified xsi:type="dcterms:W3CDTF">2024-05-30T04:16:00Z</dcterms:modified>
</cp:coreProperties>
</file>