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A4C" w:rsidRDefault="004D6A4C" w:rsidP="004D6A4C">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D6A4C" w:rsidRDefault="004D6A4C" w:rsidP="004D6A4C">
      <w:pPr>
        <w:autoSpaceDE w:val="0"/>
        <w:autoSpaceDN w:val="0"/>
        <w:adjustRightInd w:val="0"/>
        <w:jc w:val="center"/>
        <w:rPr>
          <w:rFonts w:ascii="TimesNewRomanPSMT" w:hAnsi="TimesNewRomanPSMT" w:cs="TimesNewRomanPSMT"/>
          <w:sz w:val="28"/>
          <w:szCs w:val="28"/>
        </w:rPr>
      </w:pPr>
    </w:p>
    <w:p w:rsidR="004D6A4C" w:rsidRDefault="004D6A4C" w:rsidP="004D6A4C">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D6A4C" w:rsidRDefault="004D6A4C" w:rsidP="004D6A4C">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D6A4C" w:rsidRPr="00E01DB3" w:rsidRDefault="004D6A4C" w:rsidP="004D6A4C">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D6A4C" w:rsidRDefault="004D6A4C" w:rsidP="004D6A4C">
      <w:pPr>
        <w:autoSpaceDE w:val="0"/>
        <w:autoSpaceDN w:val="0"/>
        <w:adjustRightInd w:val="0"/>
        <w:jc w:val="center"/>
        <w:rPr>
          <w:rFonts w:ascii="TimesNewRomanPSMT" w:hAnsi="TimesNewRomanPSMT" w:cs="TimesNewRomanPSMT"/>
          <w:sz w:val="32"/>
          <w:szCs w:val="32"/>
        </w:rPr>
      </w:pPr>
    </w:p>
    <w:p w:rsidR="004D6A4C" w:rsidRPr="00491396" w:rsidRDefault="004D6A4C" w:rsidP="004D6A4C">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4D6A4C" w:rsidRDefault="004D6A4C" w:rsidP="004D6A4C">
      <w:pPr>
        <w:autoSpaceDE w:val="0"/>
        <w:autoSpaceDN w:val="0"/>
        <w:adjustRightInd w:val="0"/>
        <w:ind w:firstLine="709"/>
        <w:jc w:val="center"/>
        <w:rPr>
          <w:rFonts w:ascii="TimesNewRomanPSMT" w:hAnsi="TimesNewRomanPSMT" w:cs="TimesNewRomanPSMT"/>
          <w:sz w:val="32"/>
          <w:szCs w:val="32"/>
        </w:rPr>
      </w:pPr>
    </w:p>
    <w:p w:rsidR="004D6A4C" w:rsidRDefault="004D6A4C" w:rsidP="004D6A4C">
      <w:pPr>
        <w:autoSpaceDE w:val="0"/>
        <w:autoSpaceDN w:val="0"/>
        <w:adjustRightInd w:val="0"/>
        <w:ind w:firstLine="709"/>
        <w:jc w:val="center"/>
        <w:rPr>
          <w:rFonts w:ascii="TimesNewRomanPSMT" w:hAnsi="TimesNewRomanPSMT" w:cs="TimesNewRomanPSMT"/>
          <w:sz w:val="32"/>
          <w:szCs w:val="32"/>
        </w:rPr>
      </w:pPr>
    </w:p>
    <w:p w:rsidR="004D6A4C" w:rsidRDefault="004D6A4C" w:rsidP="004D6A4C">
      <w:pPr>
        <w:autoSpaceDE w:val="0"/>
        <w:autoSpaceDN w:val="0"/>
        <w:adjustRightInd w:val="0"/>
        <w:ind w:firstLine="709"/>
        <w:jc w:val="center"/>
        <w:rPr>
          <w:rFonts w:ascii="TimesNewRomanPSMT" w:hAnsi="TimesNewRomanPSMT" w:cs="TimesNewRomanPSMT"/>
          <w:sz w:val="28"/>
          <w:szCs w:val="28"/>
        </w:rPr>
      </w:pPr>
    </w:p>
    <w:p w:rsidR="004D6A4C" w:rsidRDefault="004D6A4C" w:rsidP="004D6A4C">
      <w:pPr>
        <w:autoSpaceDE w:val="0"/>
        <w:autoSpaceDN w:val="0"/>
        <w:adjustRightInd w:val="0"/>
        <w:ind w:firstLine="709"/>
        <w:jc w:val="center"/>
        <w:rPr>
          <w:rFonts w:ascii="TimesNewRomanPSMT" w:hAnsi="TimesNewRomanPSMT" w:cs="TimesNewRomanPSMT"/>
          <w:sz w:val="28"/>
          <w:szCs w:val="28"/>
        </w:rPr>
      </w:pPr>
    </w:p>
    <w:p w:rsidR="004D6A4C" w:rsidRPr="00087098" w:rsidRDefault="004D6A4C" w:rsidP="004D6A4C">
      <w:pPr>
        <w:pStyle w:val="ReportHead"/>
        <w:suppressAutoHyphens/>
        <w:spacing w:before="120"/>
        <w:rPr>
          <w:rFonts w:ascii="TimesNewRomanPSMT" w:hAnsi="TimesNewRomanPSMT" w:cs="TimesNewRomanPSMT"/>
          <w:szCs w:val="28"/>
        </w:rPr>
      </w:pPr>
      <w:r w:rsidRPr="00087098">
        <w:rPr>
          <w:rFonts w:ascii="TimesNewRomanPSMT" w:hAnsi="TimesNewRomanPSMT" w:cs="TimesNewRomanPSMT"/>
          <w:szCs w:val="28"/>
        </w:rPr>
        <w:t xml:space="preserve">Методические указания для обучающихся по освоению </w:t>
      </w:r>
    </w:p>
    <w:p w:rsidR="00087098" w:rsidRPr="00087098" w:rsidRDefault="00087098" w:rsidP="00087098">
      <w:pPr>
        <w:pStyle w:val="ReportHead"/>
        <w:suppressAutoHyphens/>
        <w:spacing w:before="120"/>
        <w:rPr>
          <w:szCs w:val="28"/>
        </w:rPr>
      </w:pPr>
      <w:r w:rsidRPr="00087098">
        <w:rPr>
          <w:szCs w:val="28"/>
        </w:rPr>
        <w:t>ДИСЦИПЛИНЫ</w:t>
      </w:r>
    </w:p>
    <w:p w:rsidR="003569EC" w:rsidRPr="003569EC" w:rsidRDefault="0069321F" w:rsidP="003569EC">
      <w:pPr>
        <w:pStyle w:val="ReportHead"/>
        <w:suppressAutoHyphens/>
        <w:spacing w:before="120"/>
        <w:rPr>
          <w:i/>
        </w:rPr>
      </w:pPr>
      <w:r>
        <w:rPr>
          <w:i/>
        </w:rPr>
        <w:t>«</w:t>
      </w:r>
      <w:r w:rsidR="003569EC" w:rsidRPr="003569EC">
        <w:rPr>
          <w:i/>
        </w:rPr>
        <w:t>Наследственное право»</w:t>
      </w:r>
    </w:p>
    <w:p w:rsidR="00087098" w:rsidRPr="00087098" w:rsidRDefault="00087098" w:rsidP="00087098">
      <w:pPr>
        <w:pStyle w:val="ReportHead"/>
        <w:suppressAutoHyphens/>
        <w:rPr>
          <w:szCs w:val="28"/>
        </w:rPr>
      </w:pPr>
    </w:p>
    <w:p w:rsidR="00087098" w:rsidRPr="00087098" w:rsidRDefault="00087098" w:rsidP="00087098">
      <w:pPr>
        <w:pStyle w:val="ReportHead"/>
        <w:suppressAutoHyphens/>
        <w:spacing w:line="360" w:lineRule="auto"/>
        <w:rPr>
          <w:szCs w:val="28"/>
        </w:rPr>
      </w:pPr>
      <w:r w:rsidRPr="00087098">
        <w:rPr>
          <w:szCs w:val="28"/>
        </w:rPr>
        <w:t>Уровень высшего образования</w:t>
      </w:r>
    </w:p>
    <w:p w:rsidR="00087098" w:rsidRPr="00087098" w:rsidRDefault="00087098" w:rsidP="00087098">
      <w:pPr>
        <w:pStyle w:val="ReportHead"/>
        <w:suppressAutoHyphens/>
        <w:spacing w:line="360" w:lineRule="auto"/>
        <w:rPr>
          <w:szCs w:val="28"/>
        </w:rPr>
      </w:pPr>
      <w:r w:rsidRPr="00087098">
        <w:rPr>
          <w:szCs w:val="28"/>
        </w:rPr>
        <w:t>БАКАЛАВРИАТ</w:t>
      </w:r>
    </w:p>
    <w:p w:rsidR="00087098" w:rsidRPr="00087098" w:rsidRDefault="00087098" w:rsidP="00087098">
      <w:pPr>
        <w:pStyle w:val="ReportHead"/>
        <w:suppressAutoHyphens/>
        <w:rPr>
          <w:szCs w:val="28"/>
        </w:rPr>
      </w:pPr>
      <w:r w:rsidRPr="00087098">
        <w:rPr>
          <w:szCs w:val="28"/>
        </w:rPr>
        <w:t>Направление подготовки</w:t>
      </w:r>
    </w:p>
    <w:p w:rsidR="00087098" w:rsidRPr="00087098" w:rsidRDefault="00087098" w:rsidP="00087098">
      <w:pPr>
        <w:pStyle w:val="ReportHead"/>
        <w:suppressAutoHyphens/>
        <w:rPr>
          <w:i/>
          <w:szCs w:val="28"/>
          <w:u w:val="single"/>
        </w:rPr>
      </w:pPr>
      <w:r w:rsidRPr="00087098">
        <w:rPr>
          <w:i/>
          <w:szCs w:val="28"/>
          <w:u w:val="single"/>
        </w:rPr>
        <w:t>40.03.01 Юриспруденция</w:t>
      </w:r>
    </w:p>
    <w:p w:rsidR="00087098" w:rsidRPr="00087098" w:rsidRDefault="00087098" w:rsidP="00087098">
      <w:pPr>
        <w:pStyle w:val="ReportHead"/>
        <w:suppressAutoHyphens/>
        <w:rPr>
          <w:szCs w:val="28"/>
          <w:vertAlign w:val="superscript"/>
        </w:rPr>
      </w:pPr>
      <w:r w:rsidRPr="00087098">
        <w:rPr>
          <w:szCs w:val="28"/>
          <w:vertAlign w:val="superscript"/>
        </w:rPr>
        <w:t>(код и наименование направления подготовки)</w:t>
      </w:r>
    </w:p>
    <w:p w:rsidR="00087098" w:rsidRPr="00087098" w:rsidRDefault="00087098" w:rsidP="00087098">
      <w:pPr>
        <w:pStyle w:val="ReportHead"/>
        <w:suppressAutoHyphens/>
        <w:rPr>
          <w:i/>
          <w:szCs w:val="28"/>
          <w:u w:val="single"/>
        </w:rPr>
      </w:pPr>
      <w:r w:rsidRPr="00087098">
        <w:rPr>
          <w:i/>
          <w:szCs w:val="28"/>
          <w:u w:val="single"/>
        </w:rPr>
        <w:t>Гражданско-правовой</w:t>
      </w:r>
    </w:p>
    <w:p w:rsidR="00087098" w:rsidRPr="00087098" w:rsidRDefault="00087098" w:rsidP="00087098">
      <w:pPr>
        <w:pStyle w:val="ReportHead"/>
        <w:suppressAutoHyphens/>
        <w:rPr>
          <w:szCs w:val="28"/>
          <w:vertAlign w:val="superscript"/>
        </w:rPr>
      </w:pPr>
      <w:r w:rsidRPr="00087098">
        <w:rPr>
          <w:szCs w:val="28"/>
          <w:vertAlign w:val="superscript"/>
        </w:rPr>
        <w:t xml:space="preserve"> (наименование направленности (профиля) образовательной программы)</w:t>
      </w: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r w:rsidRPr="00087098">
        <w:rPr>
          <w:szCs w:val="28"/>
        </w:rPr>
        <w:t>Квалификация</w:t>
      </w:r>
    </w:p>
    <w:p w:rsidR="00087098" w:rsidRPr="00087098" w:rsidRDefault="00087098" w:rsidP="00087098">
      <w:pPr>
        <w:pStyle w:val="ReportHead"/>
        <w:suppressAutoHyphens/>
        <w:rPr>
          <w:i/>
          <w:szCs w:val="28"/>
          <w:u w:val="single"/>
        </w:rPr>
      </w:pPr>
      <w:r w:rsidRPr="00087098">
        <w:rPr>
          <w:i/>
          <w:szCs w:val="28"/>
          <w:u w:val="single"/>
        </w:rPr>
        <w:t>Бакалавр</w:t>
      </w:r>
    </w:p>
    <w:p w:rsidR="00087098" w:rsidRPr="00087098" w:rsidRDefault="00087098" w:rsidP="00087098">
      <w:pPr>
        <w:pStyle w:val="ReportHead"/>
        <w:suppressAutoHyphens/>
        <w:spacing w:before="120"/>
        <w:rPr>
          <w:szCs w:val="28"/>
        </w:rPr>
      </w:pPr>
      <w:r w:rsidRPr="00087098">
        <w:rPr>
          <w:szCs w:val="28"/>
        </w:rPr>
        <w:t>Форма обучения</w:t>
      </w:r>
    </w:p>
    <w:p w:rsidR="00087098" w:rsidRPr="00087098" w:rsidRDefault="00087098" w:rsidP="00087098">
      <w:pPr>
        <w:pStyle w:val="ReportHead"/>
        <w:suppressAutoHyphens/>
        <w:rPr>
          <w:i/>
          <w:szCs w:val="28"/>
          <w:u w:val="single"/>
        </w:rPr>
      </w:pPr>
      <w:r w:rsidRPr="00087098">
        <w:rPr>
          <w:i/>
          <w:szCs w:val="28"/>
          <w:u w:val="single"/>
        </w:rPr>
        <w:t>Очная</w:t>
      </w:r>
    </w:p>
    <w:p w:rsidR="00087098" w:rsidRPr="00087098" w:rsidRDefault="00087098" w:rsidP="00087098">
      <w:pPr>
        <w:pStyle w:val="ReportHead"/>
        <w:suppressAutoHyphens/>
        <w:rPr>
          <w:szCs w:val="28"/>
        </w:rPr>
      </w:pPr>
      <w:bookmarkStart w:id="0" w:name="BookmarkWhereDelChr13"/>
      <w:bookmarkEnd w:id="0"/>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jc w:val="left"/>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087098" w:rsidP="00087098">
      <w:pPr>
        <w:pStyle w:val="ReportHead"/>
        <w:suppressAutoHyphens/>
        <w:rPr>
          <w:szCs w:val="28"/>
        </w:rPr>
      </w:pPr>
    </w:p>
    <w:p w:rsidR="00087098" w:rsidRPr="00087098" w:rsidRDefault="0069321F" w:rsidP="00087098">
      <w:pPr>
        <w:pStyle w:val="ReportHead"/>
        <w:suppressAutoHyphens/>
        <w:rPr>
          <w:szCs w:val="28"/>
        </w:rPr>
        <w:sectPr w:rsidR="00087098" w:rsidRPr="00087098" w:rsidSect="00893442">
          <w:pgSz w:w="11906" w:h="16838"/>
          <w:pgMar w:top="510" w:right="567" w:bottom="510" w:left="850" w:header="0" w:footer="510" w:gutter="0"/>
          <w:cols w:space="708"/>
          <w:docGrid w:linePitch="360"/>
        </w:sectPr>
      </w:pPr>
      <w:r>
        <w:rPr>
          <w:szCs w:val="28"/>
        </w:rPr>
        <w:t>Год набора 2025</w:t>
      </w:r>
    </w:p>
    <w:p w:rsidR="004D6A4C" w:rsidRPr="004269E2" w:rsidRDefault="004D6A4C" w:rsidP="004D6A4C">
      <w:pPr>
        <w:spacing w:after="200" w:line="276" w:lineRule="auto"/>
        <w:jc w:val="both"/>
        <w:rPr>
          <w:rFonts w:eastAsia="Calibri"/>
          <w:sz w:val="28"/>
          <w:szCs w:val="28"/>
          <w:lang w:eastAsia="en-US"/>
        </w:rPr>
      </w:pPr>
      <w:r>
        <w:rPr>
          <w:rFonts w:eastAsia="Calibri"/>
          <w:sz w:val="28"/>
          <w:szCs w:val="28"/>
          <w:lang w:eastAsia="en-US"/>
        </w:rPr>
        <w:lastRenderedPageBreak/>
        <w:t>Составитель     ___________________ Т.В. Коноплянникова</w:t>
      </w: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line="276" w:lineRule="auto"/>
        <w:jc w:val="both"/>
        <w:rPr>
          <w:rFonts w:eastAsia="Calibri"/>
          <w:sz w:val="28"/>
          <w:szCs w:val="28"/>
          <w:lang w:eastAsia="en-US"/>
        </w:rPr>
      </w:pPr>
    </w:p>
    <w:p w:rsidR="004D6A4C" w:rsidRDefault="004D6A4C" w:rsidP="004D6A4C">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4D6A4C" w:rsidRDefault="004D6A4C" w:rsidP="004D6A4C">
      <w:pPr>
        <w:spacing w:after="200"/>
        <w:jc w:val="both"/>
        <w:rPr>
          <w:rFonts w:eastAsia="Calibri"/>
          <w:sz w:val="28"/>
          <w:szCs w:val="28"/>
          <w:lang w:eastAsia="en-US"/>
        </w:rPr>
      </w:pPr>
    </w:p>
    <w:p w:rsidR="004D6A4C" w:rsidRDefault="004D6A4C" w:rsidP="004D6A4C">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Default="004D6A4C" w:rsidP="004D6A4C">
      <w:pPr>
        <w:jc w:val="both"/>
        <w:rPr>
          <w:snapToGrid w:val="0"/>
          <w:sz w:val="28"/>
          <w:szCs w:val="28"/>
        </w:rPr>
      </w:pPr>
    </w:p>
    <w:p w:rsidR="004D6A4C" w:rsidRPr="004269E2" w:rsidRDefault="004D6A4C" w:rsidP="004D6A4C">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087098">
        <w:rPr>
          <w:rFonts w:eastAsia="Calibri"/>
          <w:sz w:val="28"/>
          <w:szCs w:val="28"/>
          <w:lang w:eastAsia="en-US"/>
        </w:rPr>
        <w:t>«Наследственное</w:t>
      </w:r>
      <w:r>
        <w:rPr>
          <w:rFonts w:eastAsia="Calibri"/>
          <w:sz w:val="28"/>
          <w:szCs w:val="28"/>
          <w:lang w:eastAsia="en-US"/>
        </w:rPr>
        <w:t xml:space="preserve">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4D6A4C" w:rsidRDefault="004D6A4C" w:rsidP="004D6A4C">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D6A4C" w:rsidTr="0007436E">
        <w:tc>
          <w:tcPr>
            <w:tcW w:w="3522" w:type="dxa"/>
          </w:tcPr>
          <w:p w:rsidR="004D6A4C" w:rsidRDefault="004D6A4C" w:rsidP="0007436E">
            <w:pPr>
              <w:pStyle w:val="a4"/>
              <w:suppressLineNumbers/>
              <w:rPr>
                <w:rFonts w:ascii="Times New Roman" w:hAnsi="Times New Roman"/>
                <w:sz w:val="28"/>
                <w:szCs w:val="28"/>
              </w:rPr>
            </w:pPr>
          </w:p>
        </w:tc>
      </w:tr>
      <w:tr w:rsidR="004D6A4C" w:rsidTr="0007436E">
        <w:tc>
          <w:tcPr>
            <w:tcW w:w="3522" w:type="dxa"/>
          </w:tcPr>
          <w:p w:rsidR="004D6A4C" w:rsidRDefault="004D6A4C" w:rsidP="0007436E">
            <w:pPr>
              <w:pStyle w:val="a4"/>
              <w:suppressLineNumbers/>
              <w:rPr>
                <w:rFonts w:ascii="Times New Roman" w:hAnsi="Times New Roman"/>
                <w:sz w:val="28"/>
                <w:szCs w:val="28"/>
              </w:rPr>
            </w:pPr>
          </w:p>
        </w:tc>
      </w:tr>
    </w:tbl>
    <w:p w:rsidR="004D6A4C" w:rsidRDefault="004D6A4C" w:rsidP="004D6A4C">
      <w:pPr>
        <w:jc w:val="both"/>
        <w:rPr>
          <w:snapToGrid w:val="0"/>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both"/>
        <w:rPr>
          <w:snapToGrid w:val="0"/>
          <w:sz w:val="28"/>
          <w:szCs w:val="28"/>
        </w:rPr>
      </w:pPr>
    </w:p>
    <w:p w:rsidR="00BC0B18" w:rsidRDefault="00BC0B18" w:rsidP="004D6A4C">
      <w:pPr>
        <w:jc w:val="both"/>
        <w:rPr>
          <w:snapToGrid w:val="0"/>
          <w:sz w:val="28"/>
          <w:szCs w:val="28"/>
        </w:rPr>
      </w:pPr>
    </w:p>
    <w:p w:rsidR="004D6A4C" w:rsidRDefault="004D6A4C" w:rsidP="004D6A4C">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D6A4C" w:rsidTr="0007436E">
        <w:tc>
          <w:tcPr>
            <w:tcW w:w="9465" w:type="dxa"/>
            <w:hideMark/>
          </w:tcPr>
          <w:p w:rsidR="004D6A4C" w:rsidRDefault="004D6A4C" w:rsidP="0069321F">
            <w:pPr>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4D6A4C" w:rsidRDefault="004D6A4C" w:rsidP="0007436E">
            <w:pPr>
              <w:spacing w:line="360" w:lineRule="auto"/>
              <w:jc w:val="both"/>
              <w:rPr>
                <w:color w:val="000000"/>
                <w:spacing w:val="7"/>
                <w:sz w:val="28"/>
                <w:szCs w:val="28"/>
              </w:rPr>
            </w:pPr>
            <w:r>
              <w:rPr>
                <w:color w:val="000000"/>
                <w:spacing w:val="7"/>
                <w:sz w:val="28"/>
                <w:szCs w:val="28"/>
              </w:rPr>
              <w:t>4</w:t>
            </w:r>
          </w:p>
        </w:tc>
      </w:tr>
      <w:tr w:rsidR="004D6A4C" w:rsidTr="0007436E">
        <w:tc>
          <w:tcPr>
            <w:tcW w:w="9465" w:type="dxa"/>
            <w:hideMark/>
          </w:tcPr>
          <w:p w:rsidR="004D6A4C" w:rsidRDefault="004D6A4C" w:rsidP="0069321F">
            <w:pPr>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4D6A4C" w:rsidRPr="00A22803" w:rsidRDefault="004D6A4C" w:rsidP="0007436E">
            <w:pPr>
              <w:spacing w:line="360" w:lineRule="auto"/>
              <w:jc w:val="both"/>
              <w:rPr>
                <w:color w:val="000000"/>
                <w:spacing w:val="7"/>
                <w:sz w:val="28"/>
                <w:szCs w:val="28"/>
              </w:rPr>
            </w:pPr>
            <w:r>
              <w:rPr>
                <w:color w:val="000000"/>
                <w:spacing w:val="7"/>
                <w:sz w:val="28"/>
                <w:szCs w:val="28"/>
              </w:rPr>
              <w:t>4</w:t>
            </w:r>
          </w:p>
        </w:tc>
      </w:tr>
      <w:tr w:rsidR="004D6A4C" w:rsidTr="0007436E">
        <w:tc>
          <w:tcPr>
            <w:tcW w:w="9465" w:type="dxa"/>
            <w:hideMark/>
          </w:tcPr>
          <w:p w:rsidR="004D6A4C" w:rsidRDefault="004D6A4C" w:rsidP="0069321F">
            <w:pPr>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4D6A4C" w:rsidRPr="00A22803" w:rsidRDefault="004D6A4C" w:rsidP="0007436E">
            <w:pPr>
              <w:spacing w:line="360" w:lineRule="auto"/>
              <w:jc w:val="both"/>
              <w:rPr>
                <w:color w:val="000000"/>
                <w:spacing w:val="7"/>
                <w:sz w:val="28"/>
                <w:szCs w:val="28"/>
              </w:rPr>
            </w:pPr>
            <w:r>
              <w:rPr>
                <w:color w:val="000000"/>
                <w:spacing w:val="7"/>
                <w:sz w:val="28"/>
                <w:szCs w:val="28"/>
              </w:rPr>
              <w:t>5</w:t>
            </w:r>
          </w:p>
        </w:tc>
      </w:tr>
      <w:tr w:rsidR="004D6A4C" w:rsidTr="0007436E">
        <w:tc>
          <w:tcPr>
            <w:tcW w:w="9465" w:type="dxa"/>
            <w:hideMark/>
          </w:tcPr>
          <w:p w:rsidR="004D6A4C" w:rsidRDefault="004D6A4C" w:rsidP="0069321F">
            <w:pPr>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4D6A4C" w:rsidRDefault="0069321F" w:rsidP="0007436E">
            <w:pPr>
              <w:spacing w:line="360" w:lineRule="auto"/>
              <w:jc w:val="both"/>
              <w:rPr>
                <w:color w:val="000000"/>
                <w:spacing w:val="7"/>
                <w:sz w:val="28"/>
                <w:szCs w:val="28"/>
              </w:rPr>
            </w:pPr>
            <w:r>
              <w:rPr>
                <w:color w:val="000000"/>
                <w:spacing w:val="7"/>
                <w:sz w:val="28"/>
                <w:szCs w:val="28"/>
              </w:rPr>
              <w:t>5</w:t>
            </w:r>
          </w:p>
        </w:tc>
      </w:tr>
      <w:tr w:rsidR="004D6A4C" w:rsidTr="0007436E">
        <w:tc>
          <w:tcPr>
            <w:tcW w:w="9465" w:type="dxa"/>
          </w:tcPr>
          <w:p w:rsidR="004D6A4C" w:rsidRDefault="004D6A4C" w:rsidP="0069321F">
            <w:pPr>
              <w:jc w:val="both"/>
              <w:rPr>
                <w:bCs/>
                <w:color w:val="000000"/>
                <w:sz w:val="28"/>
                <w:szCs w:val="28"/>
              </w:rPr>
            </w:pPr>
            <w:r>
              <w:rPr>
                <w:bCs/>
                <w:color w:val="000000"/>
                <w:sz w:val="28"/>
                <w:szCs w:val="28"/>
              </w:rPr>
              <w:t>5 Методические ук</w:t>
            </w:r>
            <w:r w:rsidR="005D3003">
              <w:rPr>
                <w:bCs/>
                <w:color w:val="000000"/>
                <w:sz w:val="28"/>
                <w:szCs w:val="28"/>
              </w:rPr>
              <w:t>азания по проведению</w:t>
            </w:r>
            <w:r>
              <w:rPr>
                <w:bCs/>
                <w:color w:val="000000"/>
                <w:sz w:val="28"/>
                <w:szCs w:val="28"/>
              </w:rPr>
              <w:t xml:space="preserve"> </w:t>
            </w:r>
            <w:r w:rsidR="005D3003">
              <w:rPr>
                <w:bCs/>
                <w:color w:val="000000"/>
                <w:sz w:val="28"/>
                <w:szCs w:val="28"/>
              </w:rPr>
              <w:t>собеседования…………………….</w:t>
            </w:r>
          </w:p>
        </w:tc>
        <w:tc>
          <w:tcPr>
            <w:tcW w:w="720" w:type="dxa"/>
            <w:vAlign w:val="bottom"/>
          </w:tcPr>
          <w:p w:rsidR="004D6A4C" w:rsidRDefault="004D6A4C" w:rsidP="0007436E">
            <w:pPr>
              <w:spacing w:line="360" w:lineRule="auto"/>
              <w:jc w:val="both"/>
              <w:rPr>
                <w:color w:val="000000"/>
                <w:spacing w:val="7"/>
                <w:sz w:val="28"/>
                <w:szCs w:val="28"/>
              </w:rPr>
            </w:pPr>
            <w:r>
              <w:rPr>
                <w:color w:val="000000"/>
                <w:spacing w:val="7"/>
                <w:sz w:val="28"/>
                <w:szCs w:val="28"/>
              </w:rPr>
              <w:t>6</w:t>
            </w:r>
          </w:p>
        </w:tc>
      </w:tr>
      <w:tr w:rsidR="004D6A4C" w:rsidTr="0007436E">
        <w:tc>
          <w:tcPr>
            <w:tcW w:w="9465" w:type="dxa"/>
          </w:tcPr>
          <w:p w:rsidR="004D6A4C" w:rsidRPr="00BD1142" w:rsidRDefault="004D6A4C" w:rsidP="0069321F">
            <w:pPr>
              <w:jc w:val="both"/>
              <w:rPr>
                <w:bCs/>
                <w:color w:val="000000"/>
                <w:sz w:val="28"/>
                <w:szCs w:val="28"/>
              </w:rPr>
            </w:pPr>
            <w:r>
              <w:rPr>
                <w:bCs/>
                <w:color w:val="000000"/>
                <w:sz w:val="28"/>
                <w:szCs w:val="28"/>
              </w:rPr>
              <w:t xml:space="preserve">6 Методические указания по решению задач </w:t>
            </w:r>
            <w:r w:rsidR="00BC0B18">
              <w:rPr>
                <w:bCs/>
                <w:color w:val="000000"/>
                <w:sz w:val="28"/>
                <w:szCs w:val="28"/>
              </w:rPr>
              <w:t>………………………………….</w:t>
            </w:r>
          </w:p>
        </w:tc>
        <w:tc>
          <w:tcPr>
            <w:tcW w:w="720" w:type="dxa"/>
            <w:vAlign w:val="bottom"/>
          </w:tcPr>
          <w:p w:rsidR="004D6A4C" w:rsidRDefault="0069321F" w:rsidP="0007436E">
            <w:pPr>
              <w:spacing w:line="360" w:lineRule="auto"/>
              <w:jc w:val="both"/>
              <w:rPr>
                <w:color w:val="000000"/>
                <w:spacing w:val="7"/>
                <w:sz w:val="28"/>
                <w:szCs w:val="28"/>
              </w:rPr>
            </w:pPr>
            <w:r>
              <w:rPr>
                <w:color w:val="000000"/>
                <w:spacing w:val="7"/>
                <w:sz w:val="28"/>
                <w:szCs w:val="28"/>
              </w:rPr>
              <w:t>6</w:t>
            </w:r>
          </w:p>
        </w:tc>
      </w:tr>
      <w:tr w:rsidR="004D6A4C" w:rsidTr="0007436E">
        <w:tc>
          <w:tcPr>
            <w:tcW w:w="9465" w:type="dxa"/>
          </w:tcPr>
          <w:p w:rsidR="004D6A4C" w:rsidRDefault="004D6A4C" w:rsidP="0069321F">
            <w:pPr>
              <w:jc w:val="both"/>
              <w:rPr>
                <w:bCs/>
                <w:color w:val="000000"/>
                <w:sz w:val="28"/>
                <w:szCs w:val="28"/>
              </w:rPr>
            </w:pPr>
            <w:r>
              <w:rPr>
                <w:bCs/>
                <w:color w:val="000000"/>
                <w:sz w:val="28"/>
                <w:szCs w:val="28"/>
              </w:rPr>
              <w:t xml:space="preserve">7 Методические указания по </w:t>
            </w:r>
            <w:r w:rsidRPr="00EE463C">
              <w:rPr>
                <w:bCs/>
                <w:color w:val="000000"/>
                <w:sz w:val="28"/>
                <w:szCs w:val="28"/>
              </w:rPr>
              <w:t>с</w:t>
            </w:r>
            <w:r w:rsidRPr="00EE463C">
              <w:rPr>
                <w:sz w:val="28"/>
                <w:szCs w:val="28"/>
              </w:rPr>
              <w:t>оставле</w:t>
            </w:r>
            <w:r w:rsidR="00BC0B18">
              <w:rPr>
                <w:sz w:val="28"/>
                <w:szCs w:val="28"/>
              </w:rPr>
              <w:t>нию и анализу</w:t>
            </w:r>
            <w:r w:rsidRPr="00EE463C">
              <w:rPr>
                <w:sz w:val="28"/>
                <w:szCs w:val="28"/>
              </w:rPr>
              <w:t xml:space="preserve"> документов по вопросам наследования</w:t>
            </w:r>
            <w:r w:rsidR="003E7285">
              <w:rPr>
                <w:sz w:val="28"/>
                <w:szCs w:val="28"/>
              </w:rPr>
              <w:t>………………………………………………………………………</w:t>
            </w:r>
          </w:p>
        </w:tc>
        <w:tc>
          <w:tcPr>
            <w:tcW w:w="720" w:type="dxa"/>
            <w:vAlign w:val="bottom"/>
          </w:tcPr>
          <w:p w:rsidR="004D6A4C" w:rsidRDefault="0069321F" w:rsidP="0007436E">
            <w:pPr>
              <w:spacing w:line="360" w:lineRule="auto"/>
              <w:jc w:val="both"/>
              <w:rPr>
                <w:color w:val="000000"/>
                <w:spacing w:val="7"/>
                <w:sz w:val="28"/>
                <w:szCs w:val="28"/>
              </w:rPr>
            </w:pPr>
            <w:r>
              <w:rPr>
                <w:color w:val="000000"/>
                <w:spacing w:val="7"/>
                <w:sz w:val="28"/>
                <w:szCs w:val="28"/>
              </w:rPr>
              <w:t>7</w:t>
            </w:r>
          </w:p>
        </w:tc>
      </w:tr>
      <w:tr w:rsidR="00BC0B18" w:rsidTr="0007436E">
        <w:tc>
          <w:tcPr>
            <w:tcW w:w="9465" w:type="dxa"/>
          </w:tcPr>
          <w:p w:rsidR="00BC0B18" w:rsidRPr="003E7285" w:rsidRDefault="00BC0B18" w:rsidP="0069321F">
            <w:pPr>
              <w:ind w:firstLine="29"/>
              <w:jc w:val="both"/>
              <w:rPr>
                <w:bCs/>
                <w:sz w:val="28"/>
                <w:szCs w:val="28"/>
              </w:rPr>
            </w:pPr>
            <w:r w:rsidRPr="00BC0B18">
              <w:rPr>
                <w:bCs/>
                <w:sz w:val="28"/>
                <w:szCs w:val="28"/>
              </w:rPr>
              <w:t xml:space="preserve">8 </w:t>
            </w:r>
            <w:r w:rsidRPr="00BC0B18">
              <w:rPr>
                <w:sz w:val="28"/>
                <w:szCs w:val="28"/>
              </w:rPr>
              <w:t>Методические указания по выполнению проверочной работы</w:t>
            </w:r>
            <w:r w:rsidRPr="00BC0B18">
              <w:rPr>
                <w:bCs/>
                <w:sz w:val="28"/>
                <w:szCs w:val="28"/>
              </w:rPr>
              <w:t xml:space="preserve"> </w:t>
            </w:r>
            <w:r>
              <w:rPr>
                <w:bCs/>
                <w:sz w:val="28"/>
                <w:szCs w:val="28"/>
              </w:rPr>
              <w:t>……………..</w:t>
            </w:r>
          </w:p>
        </w:tc>
        <w:tc>
          <w:tcPr>
            <w:tcW w:w="720" w:type="dxa"/>
            <w:vAlign w:val="bottom"/>
          </w:tcPr>
          <w:p w:rsidR="00BC0B18" w:rsidRDefault="0069321F" w:rsidP="0007436E">
            <w:pPr>
              <w:spacing w:line="360" w:lineRule="auto"/>
              <w:jc w:val="both"/>
              <w:rPr>
                <w:color w:val="000000"/>
                <w:spacing w:val="7"/>
                <w:sz w:val="28"/>
                <w:szCs w:val="28"/>
              </w:rPr>
            </w:pPr>
            <w:r>
              <w:rPr>
                <w:color w:val="000000"/>
                <w:spacing w:val="7"/>
                <w:sz w:val="28"/>
                <w:szCs w:val="28"/>
              </w:rPr>
              <w:t>7</w:t>
            </w:r>
          </w:p>
        </w:tc>
      </w:tr>
      <w:tr w:rsidR="00087098" w:rsidTr="0007436E">
        <w:tc>
          <w:tcPr>
            <w:tcW w:w="9465" w:type="dxa"/>
          </w:tcPr>
          <w:p w:rsidR="00087098" w:rsidRPr="00BC0B18" w:rsidRDefault="00087098" w:rsidP="0069321F">
            <w:pPr>
              <w:ind w:firstLine="29"/>
              <w:jc w:val="both"/>
              <w:rPr>
                <w:bCs/>
                <w:sz w:val="28"/>
                <w:szCs w:val="28"/>
              </w:rPr>
            </w:pPr>
            <w:r>
              <w:rPr>
                <w:bCs/>
                <w:sz w:val="28"/>
                <w:szCs w:val="28"/>
              </w:rPr>
              <w:t>9 Методические указания по написанию эссе…………………………………</w:t>
            </w:r>
          </w:p>
        </w:tc>
        <w:tc>
          <w:tcPr>
            <w:tcW w:w="720" w:type="dxa"/>
            <w:vAlign w:val="bottom"/>
          </w:tcPr>
          <w:p w:rsidR="00087098" w:rsidRDefault="003569EC" w:rsidP="0007436E">
            <w:pPr>
              <w:spacing w:line="360" w:lineRule="auto"/>
              <w:jc w:val="both"/>
              <w:rPr>
                <w:color w:val="000000"/>
                <w:spacing w:val="7"/>
                <w:sz w:val="28"/>
                <w:szCs w:val="28"/>
              </w:rPr>
            </w:pPr>
            <w:r>
              <w:rPr>
                <w:color w:val="000000"/>
                <w:spacing w:val="7"/>
                <w:sz w:val="28"/>
                <w:szCs w:val="28"/>
              </w:rPr>
              <w:t>8</w:t>
            </w:r>
          </w:p>
        </w:tc>
      </w:tr>
      <w:tr w:rsidR="004D6A4C" w:rsidTr="0007436E">
        <w:tc>
          <w:tcPr>
            <w:tcW w:w="9465" w:type="dxa"/>
          </w:tcPr>
          <w:p w:rsidR="004D6A4C" w:rsidRDefault="00087098" w:rsidP="0069321F">
            <w:pPr>
              <w:jc w:val="both"/>
              <w:rPr>
                <w:color w:val="000000"/>
                <w:spacing w:val="7"/>
                <w:sz w:val="28"/>
                <w:szCs w:val="28"/>
              </w:rPr>
            </w:pPr>
            <w:r>
              <w:rPr>
                <w:color w:val="000000"/>
                <w:spacing w:val="7"/>
                <w:sz w:val="28"/>
                <w:szCs w:val="28"/>
              </w:rPr>
              <w:t>10</w:t>
            </w:r>
            <w:r w:rsidR="004D6A4C">
              <w:rPr>
                <w:bCs/>
                <w:color w:val="000000"/>
                <w:sz w:val="28"/>
                <w:szCs w:val="28"/>
              </w:rPr>
              <w:t xml:space="preserve"> Методические у</w:t>
            </w:r>
            <w:r>
              <w:rPr>
                <w:bCs/>
                <w:color w:val="000000"/>
                <w:sz w:val="28"/>
                <w:szCs w:val="28"/>
              </w:rPr>
              <w:t xml:space="preserve">казания по </w:t>
            </w:r>
            <w:r w:rsidR="0069321F">
              <w:rPr>
                <w:bCs/>
                <w:color w:val="000000"/>
                <w:sz w:val="28"/>
                <w:szCs w:val="28"/>
              </w:rPr>
              <w:t>подготовке к зачету……………………………</w:t>
            </w:r>
          </w:p>
        </w:tc>
        <w:tc>
          <w:tcPr>
            <w:tcW w:w="720" w:type="dxa"/>
            <w:vAlign w:val="bottom"/>
          </w:tcPr>
          <w:p w:rsidR="004D6A4C" w:rsidRPr="00A22803" w:rsidRDefault="0069321F" w:rsidP="0007436E">
            <w:pPr>
              <w:spacing w:line="360" w:lineRule="auto"/>
              <w:jc w:val="both"/>
              <w:rPr>
                <w:color w:val="000000"/>
                <w:spacing w:val="7"/>
                <w:sz w:val="28"/>
                <w:szCs w:val="28"/>
              </w:rPr>
            </w:pPr>
            <w:r>
              <w:rPr>
                <w:color w:val="000000"/>
                <w:spacing w:val="7"/>
                <w:sz w:val="28"/>
                <w:szCs w:val="28"/>
              </w:rPr>
              <w:t>11</w:t>
            </w:r>
          </w:p>
        </w:tc>
      </w:tr>
      <w:tr w:rsidR="0069321F" w:rsidTr="0007436E">
        <w:tc>
          <w:tcPr>
            <w:tcW w:w="9465" w:type="dxa"/>
          </w:tcPr>
          <w:p w:rsidR="0069321F" w:rsidRDefault="0069321F" w:rsidP="0069321F">
            <w:pPr>
              <w:jc w:val="both"/>
              <w:rPr>
                <w:color w:val="000000"/>
                <w:spacing w:val="7"/>
                <w:sz w:val="28"/>
                <w:szCs w:val="28"/>
              </w:rPr>
            </w:pPr>
            <w:r>
              <w:rPr>
                <w:color w:val="000000"/>
                <w:spacing w:val="7"/>
                <w:sz w:val="28"/>
                <w:szCs w:val="28"/>
              </w:rPr>
              <w:t>11</w:t>
            </w:r>
            <w:r>
              <w:t xml:space="preserve"> </w:t>
            </w:r>
            <w:r w:rsidRPr="0069321F">
              <w:rPr>
                <w:color w:val="000000"/>
                <w:spacing w:val="7"/>
                <w:sz w:val="28"/>
                <w:szCs w:val="28"/>
              </w:rPr>
              <w:t>Методические указания по изучению разделов курса в системе электронного обучения</w:t>
            </w:r>
            <w:r>
              <w:rPr>
                <w:color w:val="000000"/>
                <w:spacing w:val="7"/>
                <w:sz w:val="28"/>
                <w:szCs w:val="28"/>
              </w:rPr>
              <w:t>………………………………………………………..</w:t>
            </w:r>
          </w:p>
        </w:tc>
        <w:tc>
          <w:tcPr>
            <w:tcW w:w="720" w:type="dxa"/>
            <w:vAlign w:val="bottom"/>
          </w:tcPr>
          <w:p w:rsidR="0069321F" w:rsidRDefault="0069321F" w:rsidP="0007436E">
            <w:pPr>
              <w:spacing w:line="360" w:lineRule="auto"/>
              <w:jc w:val="both"/>
              <w:rPr>
                <w:color w:val="000000"/>
                <w:spacing w:val="7"/>
                <w:sz w:val="28"/>
                <w:szCs w:val="28"/>
              </w:rPr>
            </w:pPr>
            <w:r>
              <w:rPr>
                <w:color w:val="000000"/>
                <w:spacing w:val="7"/>
                <w:sz w:val="28"/>
                <w:szCs w:val="28"/>
              </w:rPr>
              <w:t>11</w:t>
            </w:r>
          </w:p>
        </w:tc>
      </w:tr>
    </w:tbl>
    <w:p w:rsidR="004D6A4C" w:rsidRDefault="004D6A4C" w:rsidP="004D6A4C">
      <w:pPr>
        <w:spacing w:line="360" w:lineRule="auto"/>
        <w:jc w:val="both"/>
      </w:pPr>
    </w:p>
    <w:p w:rsidR="004D6A4C" w:rsidRDefault="004D6A4C" w:rsidP="004D6A4C">
      <w:pPr>
        <w:spacing w:line="360" w:lineRule="auto"/>
        <w:jc w:val="both"/>
        <w:rPr>
          <w:i/>
        </w:rPr>
      </w:pPr>
      <w:bookmarkStart w:id="1" w:name="_GoBack"/>
      <w:bookmarkEnd w:id="1"/>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4D6A4C" w:rsidRDefault="004D6A4C"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5D3003" w:rsidRDefault="005D3003" w:rsidP="004D6A4C">
      <w:pPr>
        <w:jc w:val="center"/>
        <w:rPr>
          <w:sz w:val="28"/>
          <w:szCs w:val="28"/>
        </w:rPr>
      </w:pPr>
    </w:p>
    <w:p w:rsidR="003E7285" w:rsidRDefault="003E7285" w:rsidP="003569EC">
      <w:pPr>
        <w:spacing w:line="360" w:lineRule="auto"/>
        <w:jc w:val="both"/>
        <w:rPr>
          <w:b/>
          <w:color w:val="000000"/>
          <w:spacing w:val="7"/>
          <w:sz w:val="28"/>
          <w:szCs w:val="28"/>
          <w:u w:val="single"/>
        </w:rPr>
      </w:pPr>
    </w:p>
    <w:p w:rsidR="005D3003" w:rsidRPr="00041E84" w:rsidRDefault="005D3003" w:rsidP="005D3003">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5D3003" w:rsidRPr="0069321F" w:rsidRDefault="005D3003" w:rsidP="005D3003">
      <w:pPr>
        <w:ind w:firstLine="709"/>
        <w:jc w:val="both"/>
        <w:rPr>
          <w:sz w:val="22"/>
        </w:rPr>
      </w:pPr>
      <w:r w:rsidRPr="0069321F">
        <w:rPr>
          <w:sz w:val="22"/>
        </w:rPr>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D3003" w:rsidRPr="0069321F" w:rsidRDefault="005D3003" w:rsidP="005D3003">
      <w:pPr>
        <w:ind w:firstLine="709"/>
        <w:jc w:val="both"/>
        <w:rPr>
          <w:sz w:val="22"/>
        </w:rPr>
      </w:pPr>
      <w:r w:rsidRPr="0069321F">
        <w:rPr>
          <w:sz w:val="22"/>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5D3003" w:rsidRPr="0069321F" w:rsidRDefault="005D3003" w:rsidP="005D3003">
      <w:pPr>
        <w:ind w:firstLine="709"/>
        <w:jc w:val="both"/>
        <w:rPr>
          <w:color w:val="000000"/>
          <w:spacing w:val="7"/>
          <w:szCs w:val="28"/>
        </w:rPr>
      </w:pPr>
    </w:p>
    <w:p w:rsidR="005D3003" w:rsidRPr="00D66BF5" w:rsidRDefault="005D3003" w:rsidP="005D3003">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5D3003" w:rsidRPr="0069321F" w:rsidRDefault="005D3003" w:rsidP="005D3003">
      <w:pPr>
        <w:ind w:firstLine="709"/>
        <w:jc w:val="both"/>
        <w:rPr>
          <w:sz w:val="22"/>
        </w:rPr>
      </w:pPr>
      <w:r w:rsidRPr="0069321F">
        <w:rPr>
          <w:sz w:val="22"/>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5D3003" w:rsidRPr="0069321F" w:rsidRDefault="005D3003" w:rsidP="005D3003">
      <w:pPr>
        <w:ind w:firstLine="709"/>
        <w:jc w:val="both"/>
        <w:rPr>
          <w:sz w:val="22"/>
        </w:rPr>
      </w:pPr>
      <w:r w:rsidRPr="0069321F">
        <w:rPr>
          <w:sz w:val="22"/>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5D3003" w:rsidRPr="0069321F" w:rsidRDefault="005D3003" w:rsidP="005D3003">
      <w:pPr>
        <w:ind w:firstLine="709"/>
        <w:jc w:val="both"/>
        <w:rPr>
          <w:sz w:val="22"/>
        </w:rPr>
      </w:pPr>
      <w:r w:rsidRPr="0069321F">
        <w:rPr>
          <w:sz w:val="22"/>
        </w:rPr>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5D3003" w:rsidRPr="0069321F" w:rsidRDefault="005D3003" w:rsidP="005D3003">
      <w:pPr>
        <w:ind w:firstLine="709"/>
        <w:jc w:val="both"/>
        <w:rPr>
          <w:sz w:val="22"/>
        </w:rPr>
      </w:pPr>
      <w:r w:rsidRPr="0069321F">
        <w:rPr>
          <w:sz w:val="22"/>
        </w:rPr>
        <w:t>занятию включает 2 этапа:</w:t>
      </w:r>
    </w:p>
    <w:p w:rsidR="005D3003" w:rsidRPr="0069321F" w:rsidRDefault="005D3003" w:rsidP="005D3003">
      <w:pPr>
        <w:ind w:firstLine="709"/>
        <w:jc w:val="both"/>
        <w:rPr>
          <w:sz w:val="22"/>
        </w:rPr>
      </w:pPr>
      <w:r w:rsidRPr="0069321F">
        <w:rPr>
          <w:sz w:val="22"/>
        </w:rPr>
        <w:t xml:space="preserve">1й –организационный; </w:t>
      </w:r>
    </w:p>
    <w:p w:rsidR="005D3003" w:rsidRPr="0069321F" w:rsidRDefault="005D3003" w:rsidP="005D3003">
      <w:pPr>
        <w:ind w:firstLine="709"/>
        <w:jc w:val="both"/>
        <w:rPr>
          <w:sz w:val="22"/>
        </w:rPr>
      </w:pPr>
      <w:r w:rsidRPr="0069321F">
        <w:rPr>
          <w:sz w:val="22"/>
        </w:rPr>
        <w:t>2й -закрепление и углубление теоретических знаний.</w:t>
      </w:r>
    </w:p>
    <w:p w:rsidR="005D3003" w:rsidRPr="0069321F" w:rsidRDefault="005D3003" w:rsidP="005D3003">
      <w:pPr>
        <w:ind w:firstLine="709"/>
        <w:jc w:val="both"/>
        <w:rPr>
          <w:sz w:val="22"/>
        </w:rPr>
      </w:pPr>
      <w:r w:rsidRPr="0069321F">
        <w:rPr>
          <w:sz w:val="22"/>
        </w:rPr>
        <w:t xml:space="preserve">На первом этапе студент планирует свою самостоятельную работу, </w:t>
      </w:r>
    </w:p>
    <w:p w:rsidR="005D3003" w:rsidRPr="0069321F" w:rsidRDefault="005D3003" w:rsidP="005D3003">
      <w:pPr>
        <w:ind w:firstLine="709"/>
        <w:jc w:val="both"/>
        <w:rPr>
          <w:sz w:val="22"/>
        </w:rPr>
      </w:pPr>
      <w:r w:rsidRPr="0069321F">
        <w:rPr>
          <w:sz w:val="22"/>
        </w:rPr>
        <w:t>которая включает:</w:t>
      </w:r>
    </w:p>
    <w:p w:rsidR="005D3003" w:rsidRPr="0069321F" w:rsidRDefault="005D3003" w:rsidP="005D3003">
      <w:pPr>
        <w:ind w:firstLine="709"/>
        <w:jc w:val="both"/>
        <w:rPr>
          <w:sz w:val="22"/>
        </w:rPr>
      </w:pPr>
      <w:r w:rsidRPr="0069321F">
        <w:rPr>
          <w:sz w:val="22"/>
        </w:rPr>
        <w:t>- уяснение задания на самостоятельную работу;</w:t>
      </w:r>
    </w:p>
    <w:p w:rsidR="005D3003" w:rsidRPr="0069321F" w:rsidRDefault="005D3003" w:rsidP="005D3003">
      <w:pPr>
        <w:ind w:firstLine="709"/>
        <w:jc w:val="both"/>
        <w:rPr>
          <w:sz w:val="22"/>
        </w:rPr>
      </w:pPr>
      <w:r w:rsidRPr="0069321F">
        <w:rPr>
          <w:sz w:val="22"/>
        </w:rPr>
        <w:t>- подбор рекомендованной литературы;</w:t>
      </w:r>
    </w:p>
    <w:p w:rsidR="005D3003" w:rsidRPr="0069321F" w:rsidRDefault="005D3003" w:rsidP="005D3003">
      <w:pPr>
        <w:ind w:firstLine="709"/>
        <w:jc w:val="both"/>
        <w:rPr>
          <w:sz w:val="22"/>
        </w:rPr>
      </w:pPr>
      <w:r w:rsidRPr="0069321F">
        <w:rPr>
          <w:sz w:val="22"/>
        </w:rPr>
        <w:t>- составление плана работы, в котором определяются основные пункты предстоящей подготовки.</w:t>
      </w:r>
    </w:p>
    <w:p w:rsidR="005D3003" w:rsidRPr="0069321F" w:rsidRDefault="005D3003" w:rsidP="005D3003">
      <w:pPr>
        <w:ind w:firstLine="709"/>
        <w:jc w:val="both"/>
        <w:rPr>
          <w:sz w:val="22"/>
        </w:rPr>
      </w:pPr>
      <w:r w:rsidRPr="0069321F">
        <w:rPr>
          <w:sz w:val="22"/>
        </w:rPr>
        <w:t>Составление плана дисциплинирует и повышает организованность в работе.</w:t>
      </w:r>
    </w:p>
    <w:p w:rsidR="005D3003" w:rsidRPr="0069321F" w:rsidRDefault="005D3003" w:rsidP="005D3003">
      <w:pPr>
        <w:ind w:firstLine="709"/>
        <w:jc w:val="both"/>
        <w:rPr>
          <w:sz w:val="22"/>
        </w:rPr>
      </w:pPr>
      <w:r w:rsidRPr="0069321F">
        <w:rPr>
          <w:sz w:val="22"/>
        </w:rPr>
        <w:t xml:space="preserve">Второй этап включает непосредственную подготовку студента к занятию. Начинать надо с изучения рекомендованной литературы. </w:t>
      </w:r>
    </w:p>
    <w:p w:rsidR="005D3003" w:rsidRPr="0069321F" w:rsidRDefault="005D3003" w:rsidP="005D3003">
      <w:pPr>
        <w:ind w:firstLine="709"/>
        <w:jc w:val="both"/>
        <w:rPr>
          <w:sz w:val="22"/>
        </w:rPr>
      </w:pPr>
      <w:r w:rsidRPr="0069321F">
        <w:rPr>
          <w:sz w:val="22"/>
        </w:rPr>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5D3003" w:rsidRPr="0069321F" w:rsidRDefault="005D3003" w:rsidP="005D3003">
      <w:pPr>
        <w:ind w:firstLine="709"/>
        <w:jc w:val="both"/>
        <w:rPr>
          <w:sz w:val="22"/>
        </w:rPr>
      </w:pPr>
      <w:r w:rsidRPr="0069321F">
        <w:rPr>
          <w:sz w:val="22"/>
        </w:rPr>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5D3003" w:rsidRPr="0069321F" w:rsidRDefault="005D3003" w:rsidP="005D3003">
      <w:pPr>
        <w:ind w:firstLine="709"/>
        <w:jc w:val="both"/>
        <w:rPr>
          <w:sz w:val="22"/>
        </w:rPr>
      </w:pPr>
      <w:r w:rsidRPr="0069321F">
        <w:rPr>
          <w:sz w:val="22"/>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5D3003" w:rsidRPr="0069321F" w:rsidRDefault="005D3003" w:rsidP="005D3003">
      <w:pPr>
        <w:ind w:firstLine="709"/>
        <w:jc w:val="both"/>
        <w:rPr>
          <w:sz w:val="22"/>
        </w:rPr>
      </w:pPr>
      <w:r w:rsidRPr="0069321F">
        <w:rPr>
          <w:sz w:val="22"/>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5D3003" w:rsidRPr="0069321F" w:rsidRDefault="005D3003" w:rsidP="005D3003">
      <w:pPr>
        <w:ind w:firstLine="709"/>
        <w:jc w:val="both"/>
        <w:rPr>
          <w:sz w:val="22"/>
        </w:rPr>
      </w:pPr>
      <w:r w:rsidRPr="0069321F">
        <w:rPr>
          <w:sz w:val="22"/>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5D3003" w:rsidRPr="0069321F" w:rsidRDefault="005D3003" w:rsidP="005D3003">
      <w:pPr>
        <w:ind w:firstLine="709"/>
        <w:jc w:val="both"/>
        <w:rPr>
          <w:sz w:val="22"/>
        </w:rPr>
      </w:pPr>
      <w:r w:rsidRPr="0069321F">
        <w:rPr>
          <w:sz w:val="22"/>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5D3003" w:rsidRPr="0069321F" w:rsidRDefault="005D3003" w:rsidP="005D3003">
      <w:pPr>
        <w:ind w:firstLine="709"/>
        <w:jc w:val="both"/>
        <w:rPr>
          <w:sz w:val="22"/>
        </w:rPr>
      </w:pPr>
      <w:r w:rsidRPr="0069321F">
        <w:rPr>
          <w:sz w:val="22"/>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5D3003" w:rsidRPr="0069321F" w:rsidRDefault="005D3003" w:rsidP="005D3003">
      <w:pPr>
        <w:ind w:firstLine="709"/>
        <w:jc w:val="both"/>
        <w:rPr>
          <w:sz w:val="22"/>
        </w:rPr>
      </w:pPr>
      <w:r w:rsidRPr="0069321F">
        <w:rPr>
          <w:sz w:val="22"/>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D3003" w:rsidRPr="0069321F" w:rsidRDefault="005D3003" w:rsidP="005D3003">
      <w:pPr>
        <w:ind w:firstLine="709"/>
        <w:jc w:val="both"/>
        <w:rPr>
          <w:sz w:val="22"/>
        </w:rPr>
      </w:pPr>
    </w:p>
    <w:p w:rsidR="005D3003" w:rsidRPr="00D66BF5" w:rsidRDefault="005D3003" w:rsidP="005D3003">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5D3003" w:rsidRPr="0069321F" w:rsidRDefault="005D3003" w:rsidP="005D3003">
      <w:pPr>
        <w:ind w:firstLine="567"/>
        <w:jc w:val="both"/>
        <w:rPr>
          <w:color w:val="000000"/>
          <w:sz w:val="22"/>
        </w:rPr>
      </w:pPr>
      <w:r w:rsidRPr="0069321F">
        <w:rPr>
          <w:color w:val="000000"/>
          <w:sz w:val="22"/>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5D3003" w:rsidRPr="0069321F" w:rsidRDefault="005D3003" w:rsidP="005D3003">
      <w:pPr>
        <w:pStyle w:val="a5"/>
        <w:spacing w:before="0" w:beforeAutospacing="0" w:after="0" w:afterAutospacing="0"/>
        <w:ind w:firstLine="567"/>
        <w:jc w:val="both"/>
        <w:rPr>
          <w:color w:val="000000"/>
          <w:sz w:val="22"/>
        </w:rPr>
      </w:pPr>
      <w:r w:rsidRPr="0069321F">
        <w:rPr>
          <w:color w:val="000000"/>
          <w:sz w:val="22"/>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5D3003" w:rsidRPr="0069321F" w:rsidRDefault="005D3003" w:rsidP="005D3003">
      <w:pPr>
        <w:pStyle w:val="a5"/>
        <w:spacing w:before="0" w:beforeAutospacing="0" w:after="0" w:afterAutospacing="0"/>
        <w:ind w:firstLine="567"/>
        <w:jc w:val="both"/>
        <w:rPr>
          <w:color w:val="000000"/>
          <w:sz w:val="22"/>
        </w:rPr>
      </w:pPr>
      <w:r w:rsidRPr="0069321F">
        <w:rPr>
          <w:color w:val="000000"/>
          <w:sz w:val="22"/>
        </w:rPr>
        <w:t>Выполняя самостоятельную работу под контролем преподавателя, студент должен:</w:t>
      </w:r>
    </w:p>
    <w:p w:rsidR="005D3003" w:rsidRPr="0069321F" w:rsidRDefault="005D3003" w:rsidP="005D3003">
      <w:pPr>
        <w:pStyle w:val="a5"/>
        <w:numPr>
          <w:ilvl w:val="0"/>
          <w:numId w:val="1"/>
        </w:numPr>
        <w:spacing w:before="0" w:beforeAutospacing="0" w:after="0" w:afterAutospacing="0"/>
        <w:ind w:left="0" w:firstLine="567"/>
        <w:jc w:val="both"/>
        <w:rPr>
          <w:color w:val="000000"/>
          <w:sz w:val="22"/>
        </w:rPr>
      </w:pPr>
      <w:r w:rsidRPr="0069321F">
        <w:rPr>
          <w:color w:val="000000"/>
          <w:sz w:val="22"/>
        </w:rPr>
        <w:t>освоить минимум содержания, выносимый на самостоятельную работу студентов и предложенный преподавателем;</w:t>
      </w:r>
    </w:p>
    <w:p w:rsidR="005D3003" w:rsidRPr="0069321F" w:rsidRDefault="005D3003" w:rsidP="005D3003">
      <w:pPr>
        <w:pStyle w:val="a5"/>
        <w:numPr>
          <w:ilvl w:val="0"/>
          <w:numId w:val="1"/>
        </w:numPr>
        <w:spacing w:before="0" w:beforeAutospacing="0" w:after="0" w:afterAutospacing="0"/>
        <w:ind w:left="0" w:firstLine="567"/>
        <w:jc w:val="both"/>
        <w:rPr>
          <w:color w:val="000000"/>
          <w:sz w:val="22"/>
        </w:rPr>
      </w:pPr>
      <w:r w:rsidRPr="0069321F">
        <w:rPr>
          <w:color w:val="000000"/>
          <w:sz w:val="22"/>
        </w:rPr>
        <w:t>самостоятельную работу осуществлять в организационных формах, предусмотренных учебным планом и рабочей программой преподавателя;</w:t>
      </w:r>
    </w:p>
    <w:p w:rsidR="005D3003" w:rsidRPr="0069321F" w:rsidRDefault="005D3003" w:rsidP="005D3003">
      <w:pPr>
        <w:pStyle w:val="a5"/>
        <w:spacing w:before="0" w:beforeAutospacing="0" w:after="0" w:afterAutospacing="0"/>
        <w:ind w:firstLine="567"/>
        <w:jc w:val="both"/>
        <w:rPr>
          <w:color w:val="000000"/>
          <w:sz w:val="22"/>
        </w:rPr>
      </w:pPr>
      <w:r w:rsidRPr="0069321F">
        <w:rPr>
          <w:color w:val="000000"/>
          <w:sz w:val="22"/>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5D3003" w:rsidRPr="0069321F" w:rsidRDefault="005D3003" w:rsidP="005D3003">
      <w:pPr>
        <w:pStyle w:val="a5"/>
        <w:spacing w:before="0" w:beforeAutospacing="0" w:after="0" w:afterAutospacing="0"/>
        <w:ind w:firstLine="567"/>
        <w:jc w:val="both"/>
        <w:rPr>
          <w:color w:val="000000"/>
          <w:sz w:val="22"/>
        </w:rPr>
      </w:pPr>
      <w:r w:rsidRPr="0069321F">
        <w:rPr>
          <w:color w:val="000000"/>
          <w:sz w:val="22"/>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5D3003" w:rsidRPr="0069321F" w:rsidRDefault="005D3003" w:rsidP="005D3003">
      <w:pPr>
        <w:pStyle w:val="a5"/>
        <w:spacing w:before="0" w:beforeAutospacing="0" w:after="0" w:afterAutospacing="0"/>
        <w:ind w:firstLine="567"/>
        <w:jc w:val="both"/>
        <w:rPr>
          <w:color w:val="000000"/>
          <w:sz w:val="22"/>
        </w:rPr>
      </w:pPr>
      <w:r w:rsidRPr="0069321F">
        <w:rPr>
          <w:color w:val="000000"/>
          <w:sz w:val="22"/>
        </w:rPr>
        <w:t>Эффективными формами контроля и активизации самостоятельной работы студента в течение всего учебного семестра являются:</w:t>
      </w:r>
    </w:p>
    <w:p w:rsidR="005D3003" w:rsidRPr="0069321F" w:rsidRDefault="005D3003" w:rsidP="005D3003">
      <w:pPr>
        <w:pStyle w:val="a5"/>
        <w:spacing w:before="0" w:beforeAutospacing="0" w:after="0" w:afterAutospacing="0"/>
        <w:ind w:firstLine="567"/>
        <w:jc w:val="both"/>
        <w:rPr>
          <w:color w:val="000000"/>
          <w:sz w:val="22"/>
        </w:rPr>
      </w:pPr>
      <w:r w:rsidRPr="0069321F">
        <w:rPr>
          <w:color w:val="000000"/>
          <w:sz w:val="22"/>
        </w:rPr>
        <w:t>- использование межсессионного контроля за качеством учебной работы студента;</w:t>
      </w:r>
    </w:p>
    <w:p w:rsidR="00BC0B18" w:rsidRPr="0069321F" w:rsidRDefault="005D3003" w:rsidP="00087098">
      <w:pPr>
        <w:pStyle w:val="a5"/>
        <w:spacing w:before="0" w:beforeAutospacing="0" w:after="0" w:afterAutospacing="0"/>
        <w:ind w:firstLine="567"/>
        <w:jc w:val="both"/>
        <w:rPr>
          <w:color w:val="000000"/>
          <w:sz w:val="22"/>
        </w:rPr>
      </w:pPr>
      <w:r w:rsidRPr="0069321F">
        <w:rPr>
          <w:color w:val="000000"/>
          <w:sz w:val="22"/>
        </w:rPr>
        <w:t>- тестирование. Оцениваемые тесты могут использоваться преподавателями как формы пром</w:t>
      </w:r>
      <w:r w:rsidR="00087098" w:rsidRPr="0069321F">
        <w:rPr>
          <w:color w:val="000000"/>
          <w:sz w:val="22"/>
        </w:rPr>
        <w:t>ежуточного и итогового контроля.</w:t>
      </w:r>
    </w:p>
    <w:p w:rsidR="003569EC" w:rsidRPr="00087098" w:rsidRDefault="003569EC" w:rsidP="0069321F">
      <w:pPr>
        <w:pStyle w:val="a5"/>
        <w:spacing w:before="0" w:beforeAutospacing="0" w:after="0" w:afterAutospacing="0"/>
        <w:jc w:val="both"/>
        <w:rPr>
          <w:color w:val="000000"/>
        </w:rPr>
      </w:pPr>
    </w:p>
    <w:p w:rsidR="005D3003" w:rsidRPr="00100634" w:rsidRDefault="005D3003" w:rsidP="005D3003">
      <w:pPr>
        <w:ind w:firstLine="709"/>
        <w:rPr>
          <w:b/>
          <w:bCs/>
        </w:rPr>
      </w:pPr>
      <w:r>
        <w:rPr>
          <w:b/>
          <w:bCs/>
        </w:rPr>
        <w:t>4</w:t>
      </w:r>
      <w:r w:rsidRPr="00100634">
        <w:rPr>
          <w:b/>
          <w:bCs/>
        </w:rPr>
        <w:t xml:space="preserve"> </w:t>
      </w:r>
      <w:r w:rsidRPr="00100634">
        <w:rPr>
          <w:b/>
          <w:color w:val="000000"/>
          <w:spacing w:val="7"/>
          <w:sz w:val="28"/>
          <w:szCs w:val="28"/>
          <w:u w:val="single"/>
        </w:rPr>
        <w:t>Методические указания по решению тестовых заданий</w:t>
      </w:r>
    </w:p>
    <w:p w:rsidR="005D3003" w:rsidRPr="0069321F" w:rsidRDefault="005D3003" w:rsidP="0069321F">
      <w:pPr>
        <w:ind w:firstLine="709"/>
        <w:jc w:val="both"/>
        <w:rPr>
          <w:sz w:val="22"/>
        </w:rPr>
      </w:pPr>
      <w:r w:rsidRPr="0069321F">
        <w:rPr>
          <w:sz w:val="22"/>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5D3003" w:rsidRPr="0069321F" w:rsidRDefault="005D3003" w:rsidP="0069321F">
      <w:pPr>
        <w:ind w:firstLine="709"/>
        <w:jc w:val="both"/>
        <w:rPr>
          <w:sz w:val="22"/>
        </w:rPr>
      </w:pPr>
      <w:r w:rsidRPr="0069321F">
        <w:rPr>
          <w:sz w:val="22"/>
        </w:rPr>
        <w:t>В тестовых вопросах содержатся четыре варианта ответов, из которых необходимо выбрать один или несколько правильных.</w:t>
      </w:r>
    </w:p>
    <w:p w:rsidR="005D3003" w:rsidRPr="0069321F" w:rsidRDefault="005D3003" w:rsidP="0069321F">
      <w:pPr>
        <w:ind w:firstLine="709"/>
        <w:jc w:val="both"/>
        <w:rPr>
          <w:sz w:val="22"/>
        </w:rPr>
      </w:pPr>
      <w:r w:rsidRPr="0069321F">
        <w:rPr>
          <w:sz w:val="22"/>
        </w:rPr>
        <w:t>Как найти правильный ответ? </w:t>
      </w:r>
    </w:p>
    <w:p w:rsidR="005D3003" w:rsidRPr="0069321F" w:rsidRDefault="005D3003" w:rsidP="0069321F">
      <w:pPr>
        <w:ind w:firstLine="709"/>
        <w:jc w:val="both"/>
        <w:rPr>
          <w:sz w:val="22"/>
        </w:rPr>
      </w:pPr>
      <w:r w:rsidRPr="0069321F">
        <w:rPr>
          <w:sz w:val="22"/>
        </w:rPr>
        <w:t>1. Прежде всего внимательно прочитайте задание. Вы должны выбрать один или несколько правильных ответов среди неправильных.</w:t>
      </w:r>
    </w:p>
    <w:p w:rsidR="005D3003" w:rsidRPr="0069321F" w:rsidRDefault="005D3003" w:rsidP="0069321F">
      <w:pPr>
        <w:ind w:firstLine="709"/>
        <w:jc w:val="both"/>
        <w:rPr>
          <w:sz w:val="22"/>
        </w:rPr>
      </w:pPr>
      <w:r w:rsidRPr="0069321F">
        <w:rPr>
          <w:sz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5D3003" w:rsidRPr="0069321F" w:rsidRDefault="005D3003" w:rsidP="0069321F">
      <w:pPr>
        <w:ind w:firstLine="709"/>
        <w:jc w:val="both"/>
        <w:rPr>
          <w:sz w:val="22"/>
        </w:rPr>
      </w:pPr>
      <w:r w:rsidRPr="0069321F">
        <w:rPr>
          <w:sz w:val="22"/>
        </w:rPr>
        <w:lastRenderedPageBreak/>
        <w:t>3. Ни одно задание не оставляйте без ответа, имейте в виду, что в таком случае вы получите «0» баллов по данному заданию.</w:t>
      </w:r>
    </w:p>
    <w:p w:rsidR="005D3003" w:rsidRPr="0069321F" w:rsidRDefault="005D3003" w:rsidP="0069321F">
      <w:pPr>
        <w:ind w:firstLine="709"/>
        <w:jc w:val="both"/>
        <w:rPr>
          <w:sz w:val="22"/>
        </w:rPr>
      </w:pPr>
      <w:r w:rsidRPr="0069321F">
        <w:rPr>
          <w:sz w:val="22"/>
        </w:rPr>
        <w:t>4. Выберите правильный ответ.</w:t>
      </w:r>
    </w:p>
    <w:p w:rsidR="005D3003" w:rsidRPr="0069321F" w:rsidRDefault="005D3003" w:rsidP="0069321F">
      <w:pPr>
        <w:ind w:firstLine="709"/>
        <w:jc w:val="both"/>
        <w:rPr>
          <w:sz w:val="22"/>
        </w:rPr>
      </w:pPr>
      <w:r w:rsidRPr="0069321F">
        <w:rPr>
          <w:bCs/>
          <w:sz w:val="22"/>
        </w:rPr>
        <w:t xml:space="preserve">Будьте внимательны при чтении формулировки задания и выборе ответа (ответов). </w:t>
      </w:r>
    </w:p>
    <w:p w:rsidR="005D3003" w:rsidRPr="0069321F" w:rsidRDefault="005D3003" w:rsidP="0069321F">
      <w:pPr>
        <w:ind w:firstLine="709"/>
        <w:jc w:val="both"/>
        <w:rPr>
          <w:sz w:val="22"/>
        </w:rPr>
      </w:pPr>
      <w:r w:rsidRPr="0069321F">
        <w:rPr>
          <w:sz w:val="22"/>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5D3003" w:rsidRPr="0069321F" w:rsidRDefault="005D3003" w:rsidP="0069321F">
      <w:pPr>
        <w:ind w:firstLine="709"/>
        <w:jc w:val="both"/>
        <w:rPr>
          <w:sz w:val="22"/>
        </w:rPr>
      </w:pPr>
      <w:r w:rsidRPr="0069321F">
        <w:rPr>
          <w:sz w:val="22"/>
        </w:rPr>
        <w:t>На тестирование отводится _</w:t>
      </w:r>
      <w:r w:rsidRPr="0069321F">
        <w:rPr>
          <w:sz w:val="22"/>
          <w:u w:val="single"/>
        </w:rPr>
        <w:t>60</w:t>
      </w:r>
      <w:r w:rsidRPr="0069321F">
        <w:rPr>
          <w:sz w:val="22"/>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4D6A4C" w:rsidRPr="0069321F" w:rsidRDefault="004D6A4C" w:rsidP="0069321F">
      <w:pPr>
        <w:ind w:firstLine="709"/>
        <w:rPr>
          <w:szCs w:val="28"/>
        </w:rPr>
      </w:pPr>
    </w:p>
    <w:p w:rsidR="00087098" w:rsidRPr="00100634" w:rsidRDefault="00BC0B18" w:rsidP="0069321F">
      <w:pPr>
        <w:ind w:firstLine="709"/>
        <w:jc w:val="both"/>
        <w:rPr>
          <w:b/>
          <w:bCs/>
          <w:sz w:val="28"/>
          <w:szCs w:val="28"/>
          <w:u w:val="single"/>
        </w:rPr>
      </w:pPr>
      <w:r>
        <w:rPr>
          <w:b/>
          <w:bCs/>
          <w:sz w:val="28"/>
          <w:szCs w:val="28"/>
          <w:u w:val="single"/>
        </w:rPr>
        <w:t>5</w:t>
      </w:r>
      <w:r w:rsidRPr="00100634">
        <w:rPr>
          <w:b/>
          <w:bCs/>
          <w:sz w:val="28"/>
          <w:szCs w:val="28"/>
          <w:u w:val="single"/>
        </w:rPr>
        <w:t xml:space="preserve"> </w:t>
      </w:r>
      <w:r w:rsidRPr="00100634">
        <w:rPr>
          <w:b/>
          <w:color w:val="000000"/>
          <w:spacing w:val="7"/>
          <w:sz w:val="28"/>
          <w:szCs w:val="28"/>
          <w:u w:val="single"/>
        </w:rPr>
        <w:t xml:space="preserve">Методические указания по проведению </w:t>
      </w:r>
      <w:r w:rsidRPr="00100634">
        <w:rPr>
          <w:b/>
          <w:bCs/>
          <w:sz w:val="28"/>
          <w:szCs w:val="28"/>
          <w:u w:val="single"/>
        </w:rPr>
        <w:t xml:space="preserve">собеседования  </w:t>
      </w:r>
    </w:p>
    <w:p w:rsidR="00BC0B18" w:rsidRPr="0069321F" w:rsidRDefault="00BC0B18" w:rsidP="00BC0B18">
      <w:pPr>
        <w:ind w:firstLine="709"/>
        <w:jc w:val="both"/>
        <w:rPr>
          <w:iCs/>
          <w:sz w:val="22"/>
          <w:shd w:val="clear" w:color="auto" w:fill="FFFFFF"/>
        </w:rPr>
      </w:pPr>
      <w:r w:rsidRPr="0069321F">
        <w:rPr>
          <w:iCs/>
          <w:sz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BC0B18" w:rsidRPr="0069321F" w:rsidRDefault="00BC0B18" w:rsidP="00BC0B18">
      <w:pPr>
        <w:ind w:firstLine="709"/>
        <w:jc w:val="both"/>
        <w:rPr>
          <w:iCs/>
          <w:sz w:val="22"/>
          <w:shd w:val="clear" w:color="auto" w:fill="FFFFFF"/>
        </w:rPr>
      </w:pPr>
      <w:r w:rsidRPr="0069321F">
        <w:rPr>
          <w:iCs/>
          <w:sz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BC0B18" w:rsidRPr="0069321F" w:rsidRDefault="00BC0B18" w:rsidP="00BC0B18">
      <w:pPr>
        <w:ind w:firstLine="709"/>
        <w:jc w:val="both"/>
        <w:rPr>
          <w:iCs/>
          <w:sz w:val="22"/>
          <w:shd w:val="clear" w:color="auto" w:fill="FFFFFF"/>
        </w:rPr>
      </w:pPr>
      <w:r w:rsidRPr="0069321F">
        <w:rPr>
          <w:iCs/>
          <w:sz w:val="22"/>
          <w:shd w:val="clear" w:color="auto" w:fill="FFFFFF"/>
        </w:rPr>
        <w:t>Таким образом, проведение собеседования по изучаемому разделу нацелено на:</w:t>
      </w:r>
    </w:p>
    <w:p w:rsidR="00BC0B18" w:rsidRPr="0069321F" w:rsidRDefault="00BC0B18" w:rsidP="00BC0B18">
      <w:pPr>
        <w:ind w:firstLine="709"/>
        <w:jc w:val="both"/>
        <w:rPr>
          <w:iCs/>
          <w:sz w:val="22"/>
          <w:shd w:val="clear" w:color="auto" w:fill="FFFFFF"/>
        </w:rPr>
      </w:pPr>
      <w:r w:rsidRPr="0069321F">
        <w:rPr>
          <w:iCs/>
          <w:sz w:val="22"/>
          <w:shd w:val="clear" w:color="auto" w:fill="FFFFFF"/>
        </w:rPr>
        <w:t>а) проверку знаний студента;</w:t>
      </w:r>
    </w:p>
    <w:p w:rsidR="00BC0B18" w:rsidRPr="0069321F" w:rsidRDefault="00BC0B18" w:rsidP="00BC0B18">
      <w:pPr>
        <w:ind w:firstLine="709"/>
        <w:jc w:val="both"/>
        <w:rPr>
          <w:iCs/>
          <w:sz w:val="22"/>
          <w:shd w:val="clear" w:color="auto" w:fill="FFFFFF"/>
        </w:rPr>
      </w:pPr>
      <w:r w:rsidRPr="0069321F">
        <w:rPr>
          <w:iCs/>
          <w:sz w:val="22"/>
          <w:shd w:val="clear" w:color="auto" w:fill="FFFFFF"/>
        </w:rPr>
        <w:t>б) указание на неправильно понятые вопросы;</w:t>
      </w:r>
    </w:p>
    <w:p w:rsidR="00BC0B18" w:rsidRPr="0069321F" w:rsidRDefault="00BC0B18" w:rsidP="00BC0B18">
      <w:pPr>
        <w:ind w:firstLine="709"/>
        <w:jc w:val="both"/>
        <w:rPr>
          <w:iCs/>
          <w:sz w:val="22"/>
          <w:shd w:val="clear" w:color="auto" w:fill="FFFFFF"/>
        </w:rPr>
      </w:pPr>
      <w:r w:rsidRPr="0069321F">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BC0B18" w:rsidRPr="0069321F" w:rsidRDefault="00BC0B18" w:rsidP="00BC0B18">
      <w:pPr>
        <w:ind w:firstLine="709"/>
        <w:jc w:val="both"/>
        <w:rPr>
          <w:b/>
          <w:bCs/>
          <w:sz w:val="22"/>
          <w:u w:val="single"/>
        </w:rPr>
      </w:pPr>
      <w:r w:rsidRPr="0069321F">
        <w:rPr>
          <w:sz w:val="22"/>
        </w:rPr>
        <w:t>При подготовке к опросу студентам рекомендуется самостоятельно проработать материалы конспекта лекций, основную и</w:t>
      </w:r>
      <w:r w:rsidRPr="0069321F">
        <w:rPr>
          <w:color w:val="000000"/>
          <w:sz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BC0B18" w:rsidRPr="0069321F" w:rsidRDefault="00BC0B18" w:rsidP="00BC0B18">
      <w:pPr>
        <w:ind w:firstLine="720"/>
        <w:jc w:val="both"/>
        <w:rPr>
          <w:sz w:val="22"/>
        </w:rPr>
      </w:pPr>
      <w:r w:rsidRPr="0069321F">
        <w:rPr>
          <w:sz w:val="22"/>
        </w:rPr>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BC0B18" w:rsidRPr="0069321F" w:rsidRDefault="00BC0B18" w:rsidP="00BC0B18">
      <w:pPr>
        <w:ind w:firstLine="720"/>
        <w:jc w:val="both"/>
        <w:rPr>
          <w:sz w:val="22"/>
        </w:rPr>
      </w:pPr>
      <w:r w:rsidRPr="0069321F">
        <w:rPr>
          <w:sz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BC0B18" w:rsidRPr="0069321F" w:rsidRDefault="00BC0B18" w:rsidP="00BC0B18">
      <w:pPr>
        <w:ind w:firstLine="720"/>
        <w:jc w:val="both"/>
        <w:rPr>
          <w:sz w:val="22"/>
        </w:rPr>
      </w:pPr>
      <w:r w:rsidRPr="0069321F">
        <w:rPr>
          <w:sz w:val="22"/>
        </w:rPr>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BC0B18" w:rsidRPr="0069321F" w:rsidRDefault="00BC0B18" w:rsidP="00BC0B18">
      <w:pPr>
        <w:ind w:firstLine="720"/>
        <w:jc w:val="both"/>
        <w:rPr>
          <w:sz w:val="22"/>
        </w:rPr>
      </w:pPr>
      <w:r w:rsidRPr="0069321F">
        <w:rPr>
          <w:sz w:val="22"/>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BC0B18" w:rsidRDefault="00BC0B18" w:rsidP="00BC0B18">
      <w:pPr>
        <w:ind w:firstLine="720"/>
        <w:jc w:val="both"/>
      </w:pPr>
    </w:p>
    <w:p w:rsidR="00BC0B18" w:rsidRPr="00100634" w:rsidRDefault="00BC0B18" w:rsidP="00087098">
      <w:pPr>
        <w:spacing w:line="360" w:lineRule="auto"/>
        <w:ind w:firstLine="709"/>
        <w:jc w:val="both"/>
        <w:rPr>
          <w:b/>
          <w:bCs/>
          <w:sz w:val="28"/>
          <w:szCs w:val="28"/>
          <w:u w:val="single"/>
        </w:rPr>
      </w:pPr>
      <w:r>
        <w:rPr>
          <w:b/>
          <w:bCs/>
          <w:sz w:val="28"/>
          <w:szCs w:val="28"/>
          <w:u w:val="single"/>
        </w:rPr>
        <w:t>6</w:t>
      </w:r>
      <w:r w:rsidRPr="00100634">
        <w:rPr>
          <w:b/>
          <w:bCs/>
          <w:sz w:val="28"/>
          <w:szCs w:val="28"/>
          <w:u w:val="single"/>
        </w:rPr>
        <w:t xml:space="preserve"> Методические рекомендации по решению задач</w:t>
      </w:r>
    </w:p>
    <w:p w:rsidR="00BC0B18" w:rsidRPr="0069321F" w:rsidRDefault="00BC0B18" w:rsidP="00BC0B18">
      <w:pPr>
        <w:ind w:firstLine="709"/>
        <w:jc w:val="both"/>
        <w:rPr>
          <w:sz w:val="22"/>
        </w:rPr>
      </w:pPr>
      <w:r w:rsidRPr="0069321F">
        <w:rPr>
          <w:sz w:val="22"/>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w:t>
      </w:r>
      <w:r w:rsidRPr="0069321F">
        <w:rPr>
          <w:sz w:val="22"/>
        </w:rPr>
        <w:lastRenderedPageBreak/>
        <w:t xml:space="preserve">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BC0B18" w:rsidRPr="0069321F" w:rsidRDefault="00BC0B18" w:rsidP="00BC0B18">
      <w:pPr>
        <w:ind w:firstLine="709"/>
        <w:jc w:val="both"/>
        <w:rPr>
          <w:sz w:val="22"/>
        </w:rPr>
      </w:pPr>
      <w:r w:rsidRPr="0069321F">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BC0B18" w:rsidRPr="0069321F" w:rsidRDefault="00BC0B18" w:rsidP="00BC0B18">
      <w:pPr>
        <w:ind w:firstLine="709"/>
        <w:jc w:val="both"/>
        <w:rPr>
          <w:sz w:val="22"/>
        </w:rPr>
      </w:pPr>
      <w:r w:rsidRPr="0069321F">
        <w:rPr>
          <w:sz w:val="22"/>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BC0B18" w:rsidRPr="0069321F" w:rsidRDefault="00BC0B18" w:rsidP="00BC0B18">
      <w:pPr>
        <w:rPr>
          <w:b/>
          <w:sz w:val="22"/>
        </w:rPr>
      </w:pPr>
      <w:r w:rsidRPr="0069321F">
        <w:rPr>
          <w:b/>
          <w:color w:val="000000"/>
          <w:sz w:val="22"/>
        </w:rPr>
        <w:t xml:space="preserve">Оценивание </w:t>
      </w:r>
      <w:r w:rsidRPr="0069321F">
        <w:rPr>
          <w:b/>
          <w:sz w:val="22"/>
        </w:rPr>
        <w:t>решения правовых ситуаций (задач)</w:t>
      </w:r>
    </w:p>
    <w:p w:rsidR="00BC0B18" w:rsidRPr="0069321F" w:rsidRDefault="00BC0B18" w:rsidP="00BC0B18">
      <w:pPr>
        <w:jc w:val="both"/>
        <w:rPr>
          <w:sz w:val="22"/>
        </w:rPr>
      </w:pPr>
      <w:r w:rsidRPr="0069321F">
        <w:rPr>
          <w:sz w:val="22"/>
        </w:rPr>
        <w:t xml:space="preserve">Задача считается решенной и оценивается в 5 баллов, если выполнены 95%-100% условия и требования, сформулированные в ней. </w:t>
      </w:r>
    </w:p>
    <w:p w:rsidR="00BC0B18" w:rsidRPr="0069321F" w:rsidRDefault="00BC0B18" w:rsidP="00BC0B18">
      <w:pPr>
        <w:jc w:val="both"/>
        <w:rPr>
          <w:sz w:val="22"/>
        </w:rPr>
      </w:pPr>
      <w:r w:rsidRPr="0069321F">
        <w:rPr>
          <w:sz w:val="22"/>
        </w:rPr>
        <w:t xml:space="preserve">Задача считается решенной и оценивается в 4 балла, если выполнены 70%-94% условий и требований, сформулированных в ней. </w:t>
      </w:r>
    </w:p>
    <w:p w:rsidR="00BC0B18" w:rsidRPr="0069321F" w:rsidRDefault="00BC0B18" w:rsidP="00BC0B18">
      <w:pPr>
        <w:jc w:val="both"/>
        <w:rPr>
          <w:sz w:val="22"/>
        </w:rPr>
      </w:pPr>
      <w:r w:rsidRPr="0069321F">
        <w:rPr>
          <w:sz w:val="22"/>
        </w:rPr>
        <w:t xml:space="preserve">Задача считается решенной и оценивается в 3 балла, если выполнены 40%-70% условий и требований, сформулированных в ней. </w:t>
      </w:r>
    </w:p>
    <w:p w:rsidR="00BC0B18" w:rsidRPr="0069321F" w:rsidRDefault="00BC0B18" w:rsidP="00BC0B18">
      <w:pPr>
        <w:jc w:val="both"/>
        <w:rPr>
          <w:sz w:val="22"/>
        </w:rPr>
      </w:pPr>
      <w:r w:rsidRPr="0069321F">
        <w:rPr>
          <w:sz w:val="22"/>
        </w:rPr>
        <w:t xml:space="preserve">Задача считается решенной и оценивается в 2 балла, если выполнены менее 40% условий и требований, сформулированных в ней. </w:t>
      </w:r>
    </w:p>
    <w:p w:rsidR="004D6A4C" w:rsidRDefault="004D6A4C" w:rsidP="00BC0B18">
      <w:pPr>
        <w:rPr>
          <w:sz w:val="28"/>
          <w:szCs w:val="28"/>
        </w:rPr>
      </w:pPr>
    </w:p>
    <w:p w:rsidR="00087098" w:rsidRPr="00100634" w:rsidRDefault="00BC0B18" w:rsidP="0069321F">
      <w:pPr>
        <w:ind w:firstLine="709"/>
        <w:jc w:val="both"/>
        <w:rPr>
          <w:b/>
          <w:sz w:val="28"/>
          <w:szCs w:val="28"/>
        </w:rPr>
      </w:pPr>
      <w:r>
        <w:rPr>
          <w:b/>
          <w:bCs/>
          <w:sz w:val="28"/>
          <w:szCs w:val="28"/>
        </w:rPr>
        <w:t>7</w:t>
      </w:r>
      <w:r w:rsidRPr="00100634">
        <w:rPr>
          <w:b/>
          <w:bCs/>
          <w:sz w:val="28"/>
          <w:szCs w:val="28"/>
        </w:rPr>
        <w:t xml:space="preserve"> </w:t>
      </w:r>
      <w:r w:rsidRPr="00100634">
        <w:rPr>
          <w:b/>
          <w:sz w:val="28"/>
          <w:szCs w:val="28"/>
          <w:u w:val="single"/>
        </w:rPr>
        <w:t>Методические указания по составлению и анализу документов</w:t>
      </w:r>
      <w:r w:rsidRPr="00100634">
        <w:rPr>
          <w:b/>
          <w:bCs/>
          <w:sz w:val="28"/>
          <w:szCs w:val="28"/>
          <w:u w:val="single"/>
        </w:rPr>
        <w:t xml:space="preserve"> по вопросам наследования</w:t>
      </w:r>
      <w:r w:rsidRPr="00100634">
        <w:rPr>
          <w:b/>
          <w:sz w:val="28"/>
          <w:szCs w:val="28"/>
        </w:rPr>
        <w:t xml:space="preserve"> </w:t>
      </w:r>
    </w:p>
    <w:p w:rsidR="00BC0B18" w:rsidRPr="0069321F" w:rsidRDefault="00BC0B18" w:rsidP="0069321F">
      <w:pPr>
        <w:ind w:firstLine="709"/>
        <w:jc w:val="both"/>
        <w:rPr>
          <w:bCs/>
          <w:sz w:val="22"/>
        </w:rPr>
      </w:pPr>
      <w:r w:rsidRPr="0069321F">
        <w:rPr>
          <w:bCs/>
          <w:sz w:val="22"/>
        </w:rPr>
        <w:t>Для правильного оформления и реализации прав наследования необходимо знать правильность составления и удостоверения наследственных документов. Гражданский кодекс РФ и</w:t>
      </w:r>
      <w:r w:rsidRPr="0069321F">
        <w:rPr>
          <w:sz w:val="22"/>
        </w:rPr>
        <w:t xml:space="preserve"> Основы законодательства Российской Федерации о нотариате </w:t>
      </w:r>
      <w:r w:rsidRPr="0069321F">
        <w:rPr>
          <w:bCs/>
          <w:sz w:val="22"/>
        </w:rPr>
        <w:t>исходят из того, что нотариус должен обеспечить надлежащее нотариальное оформление и удостоверение всех необходимых наследственных документов.</w:t>
      </w:r>
      <w:r w:rsidRPr="0069321F">
        <w:rPr>
          <w:sz w:val="22"/>
        </w:rPr>
        <w:t xml:space="preserve"> </w:t>
      </w:r>
      <w:r w:rsidRPr="0069321F">
        <w:rPr>
          <w:bCs/>
          <w:sz w:val="22"/>
        </w:rPr>
        <w:t xml:space="preserve">Несоблюдение нотариальной формы документов рассматривается как нарушение гражданского закона. Таким образом, нотариально оформленные документы служат свидетельством выполнения требований закона. При составлении и оформлении юрисдикционных документов следует использовать образцы судебных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w:t>
      </w:r>
    </w:p>
    <w:p w:rsidR="00BC0B18" w:rsidRPr="0069321F" w:rsidRDefault="00BC0B18" w:rsidP="0069321F">
      <w:pPr>
        <w:tabs>
          <w:tab w:val="left" w:pos="0"/>
          <w:tab w:val="left" w:pos="4253"/>
        </w:tabs>
        <w:ind w:firstLine="709"/>
        <w:jc w:val="both"/>
        <w:rPr>
          <w:sz w:val="22"/>
        </w:rPr>
      </w:pPr>
      <w:r w:rsidRPr="0069321F">
        <w:rPr>
          <w:sz w:val="22"/>
        </w:rPr>
        <w:t>Составление и анализ документов по наследованию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w:t>
      </w:r>
    </w:p>
    <w:p w:rsidR="00BC0B18" w:rsidRDefault="00BC0B18" w:rsidP="00BC0B18">
      <w:pPr>
        <w:rPr>
          <w:sz w:val="28"/>
          <w:szCs w:val="28"/>
        </w:rPr>
      </w:pPr>
    </w:p>
    <w:p w:rsidR="00087098" w:rsidRPr="00100634" w:rsidRDefault="00BC0B18" w:rsidP="0069321F">
      <w:pPr>
        <w:ind w:firstLine="709"/>
        <w:jc w:val="both"/>
        <w:rPr>
          <w:b/>
          <w:bCs/>
        </w:rPr>
      </w:pPr>
      <w:r>
        <w:rPr>
          <w:b/>
          <w:bCs/>
        </w:rPr>
        <w:t>8</w:t>
      </w:r>
      <w:r w:rsidRPr="00100634">
        <w:rPr>
          <w:b/>
          <w:bCs/>
        </w:rPr>
        <w:t xml:space="preserve"> </w:t>
      </w:r>
      <w:r w:rsidRPr="00100634">
        <w:rPr>
          <w:b/>
          <w:sz w:val="28"/>
          <w:szCs w:val="28"/>
          <w:u w:val="single"/>
        </w:rPr>
        <w:t>Методические указания по выполнению проверочной работы</w:t>
      </w:r>
      <w:r w:rsidRPr="00100634">
        <w:rPr>
          <w:b/>
          <w:bCs/>
        </w:rPr>
        <w:t xml:space="preserve"> </w:t>
      </w:r>
    </w:p>
    <w:p w:rsidR="00BC0B18" w:rsidRPr="0069321F" w:rsidRDefault="00BC0B18" w:rsidP="00BC0B18">
      <w:pPr>
        <w:ind w:firstLine="709"/>
        <w:jc w:val="both"/>
        <w:rPr>
          <w:sz w:val="22"/>
        </w:rPr>
      </w:pPr>
      <w:r w:rsidRPr="0069321F">
        <w:rPr>
          <w:sz w:val="22"/>
        </w:rPr>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BC0B18" w:rsidRPr="0069321F" w:rsidRDefault="00BC0B18" w:rsidP="00BC0B18">
      <w:pPr>
        <w:ind w:firstLine="709"/>
        <w:jc w:val="both"/>
        <w:rPr>
          <w:sz w:val="22"/>
        </w:rPr>
      </w:pPr>
      <w:r w:rsidRPr="0069321F">
        <w:rPr>
          <w:sz w:val="22"/>
        </w:rPr>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3569EC" w:rsidRPr="0069321F" w:rsidRDefault="00BC0B18" w:rsidP="003569EC">
      <w:pPr>
        <w:ind w:firstLine="709"/>
        <w:jc w:val="both"/>
        <w:rPr>
          <w:sz w:val="22"/>
        </w:rPr>
      </w:pPr>
      <w:r w:rsidRPr="0069321F">
        <w:rPr>
          <w:sz w:val="22"/>
        </w:rPr>
        <w:lastRenderedPageBreak/>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вполне допустимо. </w:t>
      </w:r>
    </w:p>
    <w:p w:rsidR="003569EC" w:rsidRDefault="003569EC" w:rsidP="003569EC">
      <w:pPr>
        <w:ind w:firstLine="709"/>
        <w:jc w:val="both"/>
      </w:pPr>
    </w:p>
    <w:p w:rsidR="00087098" w:rsidRPr="003569EC" w:rsidRDefault="00087098" w:rsidP="003569EC">
      <w:pPr>
        <w:ind w:firstLine="709"/>
        <w:jc w:val="both"/>
      </w:pPr>
      <w:r>
        <w:rPr>
          <w:b/>
          <w:color w:val="000000"/>
          <w:spacing w:val="7"/>
          <w:sz w:val="28"/>
          <w:szCs w:val="28"/>
          <w:u w:val="single"/>
        </w:rPr>
        <w:t>9</w:t>
      </w:r>
      <w:r w:rsidRPr="004A1983">
        <w:rPr>
          <w:b/>
          <w:color w:val="000000"/>
          <w:spacing w:val="7"/>
          <w:sz w:val="28"/>
          <w:szCs w:val="28"/>
          <w:u w:val="single"/>
        </w:rPr>
        <w:t xml:space="preserve"> Методические указания по написанию эссе</w:t>
      </w:r>
    </w:p>
    <w:p w:rsidR="00087098" w:rsidRPr="004A1983" w:rsidRDefault="00087098" w:rsidP="00087098">
      <w:pPr>
        <w:ind w:firstLine="709"/>
        <w:jc w:val="center"/>
        <w:rPr>
          <w:color w:val="000000"/>
        </w:rPr>
      </w:pPr>
      <w:r w:rsidRPr="004A1983">
        <w:rPr>
          <w:b/>
          <w:bCs/>
          <w:color w:val="000000"/>
        </w:rPr>
        <w:t>Введение</w:t>
      </w:r>
      <w:r w:rsidRPr="004A1983">
        <w:rPr>
          <w:color w:val="000000"/>
        </w:rPr>
        <w:t xml:space="preserve"> </w:t>
      </w:r>
    </w:p>
    <w:p w:rsidR="00087098" w:rsidRPr="0069321F" w:rsidRDefault="00087098" w:rsidP="00087098">
      <w:pPr>
        <w:ind w:firstLine="709"/>
        <w:jc w:val="both"/>
        <w:rPr>
          <w:color w:val="000000"/>
          <w:sz w:val="22"/>
          <w:szCs w:val="22"/>
        </w:rPr>
      </w:pPr>
      <w:r w:rsidRPr="0069321F">
        <w:rPr>
          <w:color w:val="000000"/>
          <w:sz w:val="22"/>
          <w:szCs w:val="22"/>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87098" w:rsidRPr="0069321F" w:rsidRDefault="00087098" w:rsidP="00087098">
      <w:pPr>
        <w:ind w:firstLine="709"/>
        <w:jc w:val="both"/>
        <w:rPr>
          <w:color w:val="000000"/>
          <w:sz w:val="22"/>
          <w:szCs w:val="22"/>
        </w:rPr>
      </w:pPr>
      <w:r w:rsidRPr="0069321F">
        <w:rPr>
          <w:color w:val="000000"/>
          <w:sz w:val="22"/>
          <w:szCs w:val="22"/>
        </w:rPr>
        <w:t xml:space="preserve">Эссе студента - это самостоятельная письменная работа </w:t>
      </w:r>
      <w:r w:rsidRPr="0069321F">
        <w:rPr>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9321F">
        <w:rPr>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87098" w:rsidRPr="0069321F" w:rsidRDefault="00087098" w:rsidP="00087098">
      <w:pPr>
        <w:ind w:firstLine="709"/>
        <w:jc w:val="both"/>
        <w:rPr>
          <w:color w:val="000000"/>
          <w:sz w:val="22"/>
          <w:szCs w:val="22"/>
        </w:rPr>
      </w:pPr>
      <w:r w:rsidRPr="0069321F">
        <w:rPr>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87098" w:rsidRPr="0069321F" w:rsidRDefault="00087098" w:rsidP="00087098">
      <w:pPr>
        <w:ind w:firstLine="709"/>
        <w:jc w:val="center"/>
        <w:rPr>
          <w:color w:val="000000"/>
          <w:sz w:val="22"/>
          <w:szCs w:val="22"/>
        </w:rPr>
      </w:pPr>
      <w:r w:rsidRPr="0069321F">
        <w:rPr>
          <w:b/>
          <w:bCs/>
          <w:color w:val="000000"/>
          <w:sz w:val="22"/>
          <w:szCs w:val="22"/>
        </w:rPr>
        <w:t>Тема эссе</w:t>
      </w:r>
      <w:r w:rsidRPr="0069321F">
        <w:rPr>
          <w:color w:val="000000"/>
          <w:sz w:val="22"/>
          <w:szCs w:val="22"/>
        </w:rPr>
        <w:t xml:space="preserve"> </w:t>
      </w:r>
    </w:p>
    <w:p w:rsidR="00087098" w:rsidRPr="0069321F" w:rsidRDefault="00087098" w:rsidP="00087098">
      <w:pPr>
        <w:ind w:firstLine="709"/>
        <w:jc w:val="both"/>
        <w:rPr>
          <w:color w:val="000000"/>
          <w:sz w:val="22"/>
          <w:szCs w:val="22"/>
        </w:rPr>
      </w:pPr>
      <w:r w:rsidRPr="0069321F">
        <w:rPr>
          <w:color w:val="000000"/>
          <w:sz w:val="22"/>
          <w:szCs w:val="22"/>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087098" w:rsidRPr="0069321F" w:rsidRDefault="00087098" w:rsidP="00087098">
      <w:pPr>
        <w:ind w:firstLine="709"/>
        <w:jc w:val="both"/>
        <w:rPr>
          <w:color w:val="000000"/>
          <w:sz w:val="22"/>
          <w:szCs w:val="22"/>
        </w:rPr>
      </w:pPr>
      <w:r w:rsidRPr="0069321F">
        <w:rPr>
          <w:color w:val="000000"/>
          <w:sz w:val="22"/>
          <w:szCs w:val="22"/>
        </w:rPr>
        <w:t xml:space="preserve">Тема эссе должна содержать в себе вопрос, проблему, мотивировать на размышление. </w:t>
      </w:r>
    </w:p>
    <w:p w:rsidR="00087098" w:rsidRPr="0069321F" w:rsidRDefault="00087098" w:rsidP="00087098">
      <w:pPr>
        <w:ind w:firstLine="709"/>
        <w:jc w:val="center"/>
        <w:rPr>
          <w:color w:val="000000"/>
          <w:sz w:val="22"/>
          <w:szCs w:val="22"/>
        </w:rPr>
      </w:pPr>
      <w:r w:rsidRPr="0069321F">
        <w:rPr>
          <w:b/>
          <w:bCs/>
          <w:color w:val="000000"/>
          <w:sz w:val="22"/>
          <w:szCs w:val="22"/>
        </w:rPr>
        <w:t>Построение эссе</w:t>
      </w:r>
      <w:r w:rsidRPr="0069321F">
        <w:rPr>
          <w:color w:val="000000"/>
          <w:sz w:val="22"/>
          <w:szCs w:val="22"/>
        </w:rPr>
        <w:t xml:space="preserve"> </w:t>
      </w:r>
      <w:r w:rsidRPr="0069321F">
        <w:rPr>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087098" w:rsidRPr="0069321F" w:rsidRDefault="00087098" w:rsidP="00087098">
      <w:pPr>
        <w:ind w:firstLine="709"/>
        <w:jc w:val="center"/>
        <w:rPr>
          <w:color w:val="000000"/>
          <w:sz w:val="22"/>
          <w:szCs w:val="22"/>
        </w:rPr>
      </w:pPr>
      <w:r w:rsidRPr="0069321F">
        <w:rPr>
          <w:b/>
          <w:bCs/>
          <w:color w:val="000000"/>
          <w:sz w:val="22"/>
          <w:szCs w:val="22"/>
        </w:rPr>
        <w:t>Структура эссе.</w:t>
      </w:r>
    </w:p>
    <w:p w:rsidR="00087098" w:rsidRPr="0069321F" w:rsidRDefault="00087098" w:rsidP="00087098">
      <w:pPr>
        <w:numPr>
          <w:ilvl w:val="0"/>
          <w:numId w:val="3"/>
        </w:numPr>
        <w:ind w:firstLine="709"/>
        <w:jc w:val="both"/>
        <w:rPr>
          <w:color w:val="000000"/>
          <w:sz w:val="22"/>
          <w:szCs w:val="22"/>
        </w:rPr>
      </w:pPr>
      <w:r w:rsidRPr="0069321F">
        <w:rPr>
          <w:b/>
          <w:bCs/>
          <w:color w:val="000000"/>
          <w:sz w:val="22"/>
          <w:szCs w:val="22"/>
        </w:rPr>
        <w:t>Титульный лист</w:t>
      </w:r>
      <w:r w:rsidRPr="0069321F">
        <w:rPr>
          <w:color w:val="000000"/>
          <w:sz w:val="22"/>
          <w:szCs w:val="22"/>
        </w:rPr>
        <w:t xml:space="preserve"> (заполняется по единой форме, см. приложение 1); </w:t>
      </w:r>
    </w:p>
    <w:p w:rsidR="00087098" w:rsidRPr="0069321F" w:rsidRDefault="00087098" w:rsidP="00087098">
      <w:pPr>
        <w:numPr>
          <w:ilvl w:val="0"/>
          <w:numId w:val="3"/>
        </w:numPr>
        <w:ind w:firstLine="709"/>
        <w:jc w:val="both"/>
        <w:rPr>
          <w:color w:val="000000"/>
          <w:sz w:val="22"/>
          <w:szCs w:val="22"/>
        </w:rPr>
      </w:pPr>
      <w:r w:rsidRPr="0069321F">
        <w:rPr>
          <w:b/>
          <w:bCs/>
          <w:color w:val="000000"/>
          <w:sz w:val="22"/>
          <w:szCs w:val="22"/>
        </w:rPr>
        <w:t>Введение</w:t>
      </w:r>
      <w:r w:rsidRPr="0069321F">
        <w:rPr>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69321F">
        <w:rPr>
          <w:b/>
          <w:bCs/>
          <w:color w:val="000000"/>
          <w:sz w:val="22"/>
          <w:szCs w:val="22"/>
        </w:rPr>
        <w:t>сформулировать вопрос, на который вы собираетесь найти ответ в ходе своего исследования.</w:t>
      </w:r>
    </w:p>
    <w:p w:rsidR="00087098" w:rsidRPr="0069321F" w:rsidRDefault="00087098" w:rsidP="00087098">
      <w:pPr>
        <w:ind w:firstLine="709"/>
        <w:jc w:val="both"/>
        <w:rPr>
          <w:color w:val="000000"/>
          <w:sz w:val="22"/>
          <w:szCs w:val="22"/>
        </w:rPr>
      </w:pPr>
      <w:r w:rsidRPr="0069321F">
        <w:rPr>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087098" w:rsidRPr="0069321F" w:rsidRDefault="00087098" w:rsidP="00087098">
      <w:pPr>
        <w:ind w:firstLine="709"/>
        <w:jc w:val="both"/>
        <w:rPr>
          <w:color w:val="000000"/>
          <w:sz w:val="22"/>
          <w:szCs w:val="22"/>
        </w:rPr>
      </w:pPr>
      <w:r w:rsidRPr="0069321F">
        <w:rPr>
          <w:color w:val="000000"/>
          <w:sz w:val="22"/>
          <w:szCs w:val="22"/>
        </w:rPr>
        <w:t xml:space="preserve">3. </w:t>
      </w:r>
      <w:r w:rsidRPr="0069321F">
        <w:rPr>
          <w:b/>
          <w:bCs/>
          <w:color w:val="000000"/>
          <w:sz w:val="22"/>
          <w:szCs w:val="22"/>
        </w:rPr>
        <w:t>Основная часть</w:t>
      </w:r>
      <w:r w:rsidRPr="0069321F">
        <w:rPr>
          <w:color w:val="000000"/>
          <w:sz w:val="22"/>
          <w:szCs w:val="22"/>
        </w:rPr>
        <w:t xml:space="preserve"> - теоретические основы выбранной проблемы и изложение основного вопроса.</w:t>
      </w:r>
    </w:p>
    <w:p w:rsidR="00087098" w:rsidRPr="0069321F" w:rsidRDefault="00087098" w:rsidP="00087098">
      <w:pPr>
        <w:ind w:firstLine="709"/>
        <w:jc w:val="both"/>
        <w:rPr>
          <w:color w:val="000000"/>
          <w:sz w:val="22"/>
          <w:szCs w:val="22"/>
        </w:rPr>
      </w:pPr>
      <w:r w:rsidRPr="0069321F">
        <w:rPr>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087098" w:rsidRPr="0069321F" w:rsidRDefault="00087098" w:rsidP="00087098">
      <w:pPr>
        <w:ind w:firstLine="709"/>
        <w:jc w:val="both"/>
        <w:rPr>
          <w:color w:val="000000"/>
          <w:sz w:val="22"/>
          <w:szCs w:val="22"/>
        </w:rPr>
      </w:pPr>
      <w:r w:rsidRPr="0069321F">
        <w:rPr>
          <w:color w:val="000000"/>
          <w:sz w:val="22"/>
          <w:szCs w:val="22"/>
        </w:rPr>
        <w:t>В зависимости от поставленного вопроса анализ проводится на основе следующих категорий:</w:t>
      </w:r>
    </w:p>
    <w:p w:rsidR="00087098" w:rsidRPr="0069321F" w:rsidRDefault="00087098" w:rsidP="00087098">
      <w:pPr>
        <w:ind w:firstLine="709"/>
        <w:jc w:val="both"/>
        <w:rPr>
          <w:color w:val="000000"/>
          <w:sz w:val="22"/>
          <w:szCs w:val="22"/>
        </w:rPr>
      </w:pPr>
      <w:r w:rsidRPr="0069321F">
        <w:rPr>
          <w:color w:val="000000"/>
          <w:sz w:val="22"/>
          <w:szCs w:val="22"/>
        </w:rPr>
        <w:lastRenderedPageBreak/>
        <w:t>Причина — следствие, общее — особенное, форма — содержание, часть — целое,</w:t>
      </w:r>
      <w:r w:rsidRPr="0069321F">
        <w:rPr>
          <w:color w:val="000000"/>
          <w:sz w:val="22"/>
          <w:szCs w:val="22"/>
        </w:rPr>
        <w:br/>
        <w:t>Постоянство — изменчивость.</w:t>
      </w:r>
    </w:p>
    <w:p w:rsidR="00087098" w:rsidRPr="0069321F" w:rsidRDefault="00087098" w:rsidP="00087098">
      <w:pPr>
        <w:ind w:firstLine="709"/>
        <w:jc w:val="both"/>
        <w:rPr>
          <w:color w:val="000000"/>
          <w:sz w:val="22"/>
          <w:szCs w:val="22"/>
        </w:rPr>
      </w:pPr>
      <w:r w:rsidRPr="0069321F">
        <w:rPr>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087098" w:rsidRPr="0069321F" w:rsidRDefault="00087098" w:rsidP="00087098">
      <w:pPr>
        <w:ind w:firstLine="709"/>
        <w:jc w:val="both"/>
        <w:rPr>
          <w:color w:val="000000"/>
          <w:sz w:val="22"/>
          <w:szCs w:val="22"/>
        </w:rPr>
      </w:pPr>
      <w:r w:rsidRPr="0069321F">
        <w:rPr>
          <w:color w:val="000000"/>
          <w:sz w:val="22"/>
          <w:szCs w:val="22"/>
        </w:rPr>
        <w:t xml:space="preserve">4. </w:t>
      </w:r>
      <w:r w:rsidRPr="0069321F">
        <w:rPr>
          <w:b/>
          <w:bCs/>
          <w:color w:val="000000"/>
          <w:sz w:val="22"/>
          <w:szCs w:val="22"/>
        </w:rPr>
        <w:t>Заключение</w:t>
      </w:r>
      <w:r w:rsidRPr="0069321F">
        <w:rPr>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87098" w:rsidRPr="0069321F" w:rsidRDefault="00087098" w:rsidP="00087098">
      <w:pPr>
        <w:ind w:firstLine="709"/>
        <w:jc w:val="center"/>
        <w:rPr>
          <w:color w:val="000000"/>
          <w:sz w:val="22"/>
          <w:szCs w:val="22"/>
        </w:rPr>
      </w:pPr>
      <w:r w:rsidRPr="0069321F">
        <w:rPr>
          <w:b/>
          <w:bCs/>
          <w:color w:val="000000"/>
          <w:sz w:val="22"/>
          <w:szCs w:val="22"/>
        </w:rPr>
        <w:t>Структура аппарата доказательств, необходимых для написания эссе</w:t>
      </w:r>
      <w:r w:rsidRPr="0069321F">
        <w:rPr>
          <w:color w:val="000000"/>
          <w:sz w:val="22"/>
          <w:szCs w:val="22"/>
        </w:rPr>
        <w:t xml:space="preserve"> </w:t>
      </w:r>
    </w:p>
    <w:p w:rsidR="00087098" w:rsidRPr="0069321F" w:rsidRDefault="00087098" w:rsidP="00087098">
      <w:pPr>
        <w:ind w:firstLine="709"/>
        <w:jc w:val="both"/>
        <w:rPr>
          <w:color w:val="000000"/>
          <w:sz w:val="22"/>
          <w:szCs w:val="22"/>
        </w:rPr>
      </w:pPr>
      <w:r w:rsidRPr="0069321F">
        <w:rPr>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69321F">
        <w:rPr>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69321F">
        <w:rPr>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087098" w:rsidRPr="0069321F" w:rsidRDefault="00087098" w:rsidP="00087098">
      <w:pPr>
        <w:ind w:firstLine="709"/>
        <w:jc w:val="both"/>
        <w:rPr>
          <w:color w:val="000000"/>
          <w:sz w:val="22"/>
          <w:szCs w:val="22"/>
        </w:rPr>
      </w:pPr>
      <w:r w:rsidRPr="0069321F">
        <w:rPr>
          <w:b/>
          <w:bCs/>
          <w:color w:val="000000"/>
          <w:sz w:val="22"/>
          <w:szCs w:val="22"/>
        </w:rPr>
        <w:t>Тезис</w:t>
      </w:r>
      <w:r w:rsidRPr="0069321F">
        <w:rPr>
          <w:color w:val="000000"/>
          <w:sz w:val="22"/>
          <w:szCs w:val="22"/>
        </w:rPr>
        <w:t>— это положение (суждение), которое требуется доказать.</w:t>
      </w:r>
      <w:r w:rsidRPr="0069321F">
        <w:rPr>
          <w:b/>
          <w:bCs/>
          <w:color w:val="000000"/>
          <w:sz w:val="22"/>
          <w:szCs w:val="22"/>
        </w:rPr>
        <w:t xml:space="preserve"> Аргументы</w:t>
      </w:r>
      <w:r w:rsidRPr="0069321F">
        <w:rPr>
          <w:color w:val="000000"/>
          <w:sz w:val="22"/>
          <w:szCs w:val="22"/>
        </w:rPr>
        <w:t xml:space="preserve"> — это категории, которыми пользуются при доказательстве истинности тезиса. </w:t>
      </w:r>
      <w:r w:rsidRPr="0069321F">
        <w:rPr>
          <w:b/>
          <w:bCs/>
          <w:color w:val="000000"/>
          <w:sz w:val="22"/>
          <w:szCs w:val="22"/>
        </w:rPr>
        <w:t>Вывод</w:t>
      </w:r>
      <w:r w:rsidRPr="0069321F">
        <w:rPr>
          <w:color w:val="000000"/>
          <w:sz w:val="22"/>
          <w:szCs w:val="22"/>
        </w:rPr>
        <w:t xml:space="preserve"> — это мнение, основанное на анализе фактов. </w:t>
      </w:r>
      <w:r w:rsidRPr="0069321F">
        <w:rPr>
          <w:b/>
          <w:bCs/>
          <w:color w:val="000000"/>
          <w:sz w:val="22"/>
          <w:szCs w:val="22"/>
        </w:rPr>
        <w:t>Оценочные суждения</w:t>
      </w:r>
      <w:r w:rsidRPr="0069321F">
        <w:rPr>
          <w:color w:val="000000"/>
          <w:sz w:val="22"/>
          <w:szCs w:val="22"/>
        </w:rPr>
        <w:t xml:space="preserve"> — это мнения, основанные на наших убеждениях, верованиях или взглядах. </w:t>
      </w:r>
      <w:r w:rsidRPr="0069321F">
        <w:rPr>
          <w:b/>
          <w:bCs/>
          <w:color w:val="000000"/>
          <w:sz w:val="22"/>
          <w:szCs w:val="22"/>
        </w:rPr>
        <w:t>Аргументы</w:t>
      </w:r>
      <w:r w:rsidRPr="0069321F">
        <w:rPr>
          <w:color w:val="000000"/>
          <w:sz w:val="22"/>
          <w:szCs w:val="22"/>
        </w:rPr>
        <w:t xml:space="preserve"> обычно делятся на следующие группы:</w:t>
      </w:r>
    </w:p>
    <w:p w:rsidR="00087098" w:rsidRPr="0069321F" w:rsidRDefault="00087098" w:rsidP="00087098">
      <w:pPr>
        <w:numPr>
          <w:ilvl w:val="1"/>
          <w:numId w:val="3"/>
        </w:numPr>
        <w:tabs>
          <w:tab w:val="num" w:pos="993"/>
        </w:tabs>
        <w:ind w:hanging="731"/>
        <w:jc w:val="both"/>
        <w:rPr>
          <w:color w:val="000000"/>
          <w:sz w:val="22"/>
          <w:szCs w:val="22"/>
        </w:rPr>
      </w:pPr>
      <w:r w:rsidRPr="0069321F">
        <w:rPr>
          <w:b/>
          <w:bCs/>
          <w:color w:val="000000"/>
          <w:sz w:val="22"/>
          <w:szCs w:val="22"/>
        </w:rPr>
        <w:t>Удостоверенные факты</w:t>
      </w:r>
      <w:r w:rsidRPr="0069321F">
        <w:rPr>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087098" w:rsidRPr="0069321F" w:rsidRDefault="00087098" w:rsidP="00087098">
      <w:pPr>
        <w:numPr>
          <w:ilvl w:val="1"/>
          <w:numId w:val="3"/>
        </w:numPr>
        <w:tabs>
          <w:tab w:val="num" w:pos="993"/>
        </w:tabs>
        <w:ind w:hanging="731"/>
        <w:jc w:val="both"/>
        <w:rPr>
          <w:color w:val="000000"/>
          <w:sz w:val="22"/>
          <w:szCs w:val="22"/>
        </w:rPr>
      </w:pPr>
      <w:r w:rsidRPr="0069321F">
        <w:rPr>
          <w:b/>
          <w:bCs/>
          <w:color w:val="000000"/>
          <w:sz w:val="22"/>
          <w:szCs w:val="22"/>
        </w:rPr>
        <w:t>Определения</w:t>
      </w:r>
      <w:r w:rsidRPr="0069321F">
        <w:rPr>
          <w:color w:val="000000"/>
          <w:sz w:val="22"/>
          <w:szCs w:val="22"/>
        </w:rPr>
        <w:t xml:space="preserve"> в процессе аргументации используются как описание понятий, связанных с тезисом. </w:t>
      </w:r>
    </w:p>
    <w:p w:rsidR="00087098" w:rsidRPr="0069321F" w:rsidRDefault="00087098" w:rsidP="00087098">
      <w:pPr>
        <w:numPr>
          <w:ilvl w:val="1"/>
          <w:numId w:val="3"/>
        </w:numPr>
        <w:tabs>
          <w:tab w:val="num" w:pos="993"/>
        </w:tabs>
        <w:ind w:hanging="731"/>
        <w:jc w:val="both"/>
        <w:rPr>
          <w:color w:val="000000"/>
          <w:sz w:val="22"/>
          <w:szCs w:val="22"/>
        </w:rPr>
      </w:pPr>
      <w:r w:rsidRPr="0069321F">
        <w:rPr>
          <w:b/>
          <w:bCs/>
          <w:color w:val="000000"/>
          <w:sz w:val="22"/>
          <w:szCs w:val="22"/>
        </w:rPr>
        <w:t>Законы</w:t>
      </w:r>
      <w:r w:rsidRPr="0069321F">
        <w:rPr>
          <w:color w:val="000000"/>
          <w:sz w:val="22"/>
          <w:szCs w:val="22"/>
        </w:rPr>
        <w:t xml:space="preserve"> науки и ранее доказанные теоремы тоже могут использоваться как аргументы доказательства. </w:t>
      </w:r>
    </w:p>
    <w:p w:rsidR="00087098" w:rsidRPr="0069321F" w:rsidRDefault="00087098" w:rsidP="00087098">
      <w:pPr>
        <w:jc w:val="center"/>
        <w:rPr>
          <w:color w:val="000000"/>
          <w:sz w:val="22"/>
          <w:szCs w:val="22"/>
        </w:rPr>
      </w:pPr>
      <w:r w:rsidRPr="0069321F">
        <w:rPr>
          <w:b/>
          <w:bCs/>
          <w:color w:val="000000"/>
          <w:sz w:val="22"/>
          <w:szCs w:val="22"/>
        </w:rPr>
        <w:t>Виды связей в доказательстве</w:t>
      </w:r>
    </w:p>
    <w:p w:rsidR="00087098" w:rsidRPr="0069321F" w:rsidRDefault="00087098" w:rsidP="00087098">
      <w:pPr>
        <w:ind w:firstLine="709"/>
        <w:jc w:val="both"/>
        <w:rPr>
          <w:color w:val="000000"/>
          <w:sz w:val="22"/>
          <w:szCs w:val="22"/>
        </w:rPr>
      </w:pPr>
      <w:r w:rsidRPr="0069321F">
        <w:rPr>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087098" w:rsidRPr="0069321F" w:rsidRDefault="00087098" w:rsidP="00087098">
      <w:pPr>
        <w:ind w:firstLine="709"/>
        <w:jc w:val="both"/>
        <w:rPr>
          <w:color w:val="000000"/>
          <w:sz w:val="22"/>
          <w:szCs w:val="22"/>
        </w:rPr>
      </w:pPr>
      <w:r w:rsidRPr="0069321F">
        <w:rPr>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087098" w:rsidRPr="0069321F" w:rsidRDefault="00087098" w:rsidP="00087098">
      <w:pPr>
        <w:ind w:firstLine="709"/>
        <w:jc w:val="both"/>
        <w:rPr>
          <w:i/>
          <w:iCs/>
          <w:color w:val="000000"/>
          <w:sz w:val="22"/>
          <w:szCs w:val="22"/>
        </w:rPr>
      </w:pPr>
      <w:r w:rsidRPr="0069321F">
        <w:rPr>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087098" w:rsidRPr="0069321F" w:rsidRDefault="00087098" w:rsidP="00087098">
      <w:pPr>
        <w:ind w:firstLine="709"/>
        <w:jc w:val="both"/>
        <w:rPr>
          <w:color w:val="000000"/>
          <w:sz w:val="22"/>
          <w:szCs w:val="22"/>
        </w:rPr>
      </w:pPr>
      <w:r w:rsidRPr="0069321F">
        <w:rPr>
          <w:color w:val="000000"/>
          <w:sz w:val="22"/>
          <w:szCs w:val="22"/>
        </w:rPr>
        <w:t>Аналогия - способ рассуждений, построенный на сравнении.</w:t>
      </w:r>
      <w:r w:rsidRPr="0069321F">
        <w:rPr>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087098" w:rsidRPr="0069321F" w:rsidRDefault="00087098" w:rsidP="00087098">
      <w:pPr>
        <w:ind w:firstLine="709"/>
        <w:jc w:val="both"/>
        <w:rPr>
          <w:color w:val="000000"/>
          <w:sz w:val="22"/>
          <w:szCs w:val="22"/>
        </w:rPr>
      </w:pPr>
      <w:r w:rsidRPr="0069321F">
        <w:rPr>
          <w:color w:val="000000"/>
          <w:sz w:val="22"/>
          <w:szCs w:val="22"/>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087098" w:rsidRPr="0069321F" w:rsidRDefault="00087098" w:rsidP="00087098">
      <w:pPr>
        <w:ind w:firstLine="709"/>
        <w:jc w:val="center"/>
        <w:rPr>
          <w:color w:val="000000"/>
          <w:sz w:val="22"/>
          <w:szCs w:val="22"/>
        </w:rPr>
      </w:pPr>
      <w:r w:rsidRPr="0069321F">
        <w:rPr>
          <w:b/>
          <w:bCs/>
          <w:color w:val="000000"/>
          <w:sz w:val="22"/>
          <w:szCs w:val="22"/>
        </w:rPr>
        <w:t>Требования к фактическим данным и другим источникам</w:t>
      </w:r>
      <w:r w:rsidRPr="0069321F">
        <w:rPr>
          <w:color w:val="000000"/>
          <w:sz w:val="22"/>
          <w:szCs w:val="22"/>
        </w:rPr>
        <w:t xml:space="preserve"> </w:t>
      </w:r>
    </w:p>
    <w:p w:rsidR="00087098" w:rsidRPr="0069321F" w:rsidRDefault="00087098" w:rsidP="00087098">
      <w:pPr>
        <w:ind w:firstLine="709"/>
        <w:jc w:val="both"/>
        <w:rPr>
          <w:color w:val="000000"/>
          <w:sz w:val="22"/>
          <w:szCs w:val="22"/>
        </w:rPr>
      </w:pPr>
      <w:r w:rsidRPr="0069321F">
        <w:rPr>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087098" w:rsidRPr="0069321F" w:rsidRDefault="00087098" w:rsidP="00087098">
      <w:pPr>
        <w:ind w:firstLine="709"/>
        <w:jc w:val="both"/>
        <w:rPr>
          <w:color w:val="000000"/>
          <w:sz w:val="22"/>
          <w:szCs w:val="22"/>
        </w:rPr>
      </w:pPr>
      <w:r w:rsidRPr="0069321F">
        <w:rPr>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087098" w:rsidRPr="0069321F" w:rsidRDefault="00087098" w:rsidP="00087098">
      <w:pPr>
        <w:ind w:firstLine="709"/>
        <w:jc w:val="center"/>
        <w:rPr>
          <w:color w:val="000000"/>
          <w:sz w:val="22"/>
          <w:szCs w:val="22"/>
        </w:rPr>
      </w:pPr>
      <w:r w:rsidRPr="0069321F">
        <w:rPr>
          <w:b/>
          <w:bCs/>
          <w:color w:val="000000"/>
          <w:sz w:val="22"/>
          <w:szCs w:val="22"/>
        </w:rPr>
        <w:t>Как подготовить и написать эссе?</w:t>
      </w:r>
      <w:r w:rsidRPr="0069321F">
        <w:rPr>
          <w:color w:val="000000"/>
          <w:sz w:val="22"/>
          <w:szCs w:val="22"/>
        </w:rPr>
        <w:t xml:space="preserve"> </w:t>
      </w:r>
    </w:p>
    <w:p w:rsidR="00087098" w:rsidRPr="0069321F" w:rsidRDefault="00087098" w:rsidP="00087098">
      <w:pPr>
        <w:ind w:firstLine="709"/>
        <w:jc w:val="both"/>
        <w:rPr>
          <w:color w:val="000000"/>
          <w:sz w:val="22"/>
          <w:szCs w:val="22"/>
        </w:rPr>
      </w:pPr>
      <w:r w:rsidRPr="0069321F">
        <w:rPr>
          <w:color w:val="000000"/>
          <w:sz w:val="22"/>
          <w:szCs w:val="22"/>
        </w:rPr>
        <w:t>Качество любого эссе зависит от трех взаимосвязанных составляющих, таких как:</w:t>
      </w:r>
    </w:p>
    <w:p w:rsidR="00087098" w:rsidRPr="0069321F" w:rsidRDefault="00087098" w:rsidP="00087098">
      <w:pPr>
        <w:numPr>
          <w:ilvl w:val="1"/>
          <w:numId w:val="4"/>
        </w:numPr>
        <w:tabs>
          <w:tab w:val="num" w:pos="993"/>
        </w:tabs>
        <w:ind w:firstLine="709"/>
        <w:jc w:val="both"/>
        <w:rPr>
          <w:color w:val="000000"/>
          <w:sz w:val="22"/>
          <w:szCs w:val="22"/>
        </w:rPr>
      </w:pPr>
      <w:r w:rsidRPr="0069321F">
        <w:rPr>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087098" w:rsidRPr="0069321F" w:rsidRDefault="00087098" w:rsidP="00087098">
      <w:pPr>
        <w:numPr>
          <w:ilvl w:val="1"/>
          <w:numId w:val="4"/>
        </w:numPr>
        <w:tabs>
          <w:tab w:val="num" w:pos="993"/>
        </w:tabs>
        <w:ind w:firstLine="709"/>
        <w:jc w:val="both"/>
        <w:rPr>
          <w:color w:val="000000"/>
          <w:sz w:val="22"/>
          <w:szCs w:val="22"/>
        </w:rPr>
      </w:pPr>
      <w:r w:rsidRPr="0069321F">
        <w:rPr>
          <w:color w:val="000000"/>
          <w:sz w:val="22"/>
          <w:szCs w:val="22"/>
        </w:rPr>
        <w:t xml:space="preserve">качество обработки имеющегося исходного материала (его организация, аргументация и доводы); </w:t>
      </w:r>
    </w:p>
    <w:p w:rsidR="00087098" w:rsidRPr="0069321F" w:rsidRDefault="00087098" w:rsidP="00087098">
      <w:pPr>
        <w:numPr>
          <w:ilvl w:val="1"/>
          <w:numId w:val="4"/>
        </w:numPr>
        <w:tabs>
          <w:tab w:val="num" w:pos="993"/>
        </w:tabs>
        <w:ind w:firstLine="709"/>
        <w:jc w:val="both"/>
        <w:rPr>
          <w:color w:val="000000"/>
          <w:sz w:val="22"/>
          <w:szCs w:val="22"/>
        </w:rPr>
      </w:pPr>
      <w:r w:rsidRPr="0069321F">
        <w:rPr>
          <w:color w:val="000000"/>
          <w:sz w:val="22"/>
          <w:szCs w:val="22"/>
        </w:rPr>
        <w:t xml:space="preserve">аргументация (насколько точно она соотносится с поднятыми в эссе проблемами). </w:t>
      </w:r>
    </w:p>
    <w:p w:rsidR="00087098" w:rsidRPr="0069321F" w:rsidRDefault="00087098" w:rsidP="00087098">
      <w:pPr>
        <w:ind w:firstLine="709"/>
        <w:jc w:val="both"/>
        <w:rPr>
          <w:color w:val="000000"/>
          <w:sz w:val="22"/>
          <w:szCs w:val="22"/>
        </w:rPr>
      </w:pPr>
      <w:r w:rsidRPr="0069321F">
        <w:rPr>
          <w:color w:val="000000"/>
          <w:sz w:val="22"/>
          <w:szCs w:val="22"/>
        </w:rPr>
        <w:t>Процесс написания эссе можно разбить на несколько стадий: обдумывание — планирование — написание — проверка — правка.</w:t>
      </w:r>
    </w:p>
    <w:p w:rsidR="00087098" w:rsidRPr="0069321F" w:rsidRDefault="00087098" w:rsidP="00087098">
      <w:pPr>
        <w:ind w:firstLine="709"/>
        <w:jc w:val="both"/>
        <w:rPr>
          <w:color w:val="000000"/>
          <w:sz w:val="22"/>
          <w:szCs w:val="22"/>
        </w:rPr>
      </w:pPr>
      <w:r w:rsidRPr="0069321F">
        <w:rPr>
          <w:b/>
          <w:bCs/>
          <w:color w:val="000000"/>
          <w:sz w:val="22"/>
          <w:szCs w:val="22"/>
        </w:rPr>
        <w:t>Планирование</w:t>
      </w:r>
      <w:r w:rsidRPr="0069321F">
        <w:rPr>
          <w:color w:val="000000"/>
          <w:sz w:val="22"/>
          <w:szCs w:val="22"/>
        </w:rPr>
        <w:t xml:space="preserve"> — определение цели, основных идей, источников информации, сроков окончания и представления работы.</w:t>
      </w:r>
    </w:p>
    <w:p w:rsidR="00087098" w:rsidRPr="0069321F" w:rsidRDefault="00087098" w:rsidP="00087098">
      <w:pPr>
        <w:ind w:firstLine="709"/>
        <w:jc w:val="both"/>
        <w:rPr>
          <w:color w:val="000000"/>
          <w:sz w:val="22"/>
          <w:szCs w:val="22"/>
        </w:rPr>
      </w:pPr>
      <w:r w:rsidRPr="0069321F">
        <w:rPr>
          <w:b/>
          <w:bCs/>
          <w:color w:val="000000"/>
          <w:sz w:val="22"/>
          <w:szCs w:val="22"/>
        </w:rPr>
        <w:t>Цель</w:t>
      </w:r>
      <w:r w:rsidRPr="0069321F">
        <w:rPr>
          <w:color w:val="000000"/>
          <w:sz w:val="22"/>
          <w:szCs w:val="22"/>
        </w:rPr>
        <w:t xml:space="preserve"> должна определять действия. </w:t>
      </w:r>
      <w:r w:rsidRPr="0069321F">
        <w:rPr>
          <w:b/>
          <w:bCs/>
          <w:color w:val="000000"/>
          <w:sz w:val="22"/>
          <w:szCs w:val="22"/>
        </w:rPr>
        <w:t>Идеи</w:t>
      </w:r>
      <w:r w:rsidRPr="0069321F">
        <w:rPr>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087098" w:rsidRPr="0069321F" w:rsidRDefault="00087098" w:rsidP="00087098">
      <w:pPr>
        <w:ind w:firstLine="709"/>
        <w:jc w:val="both"/>
        <w:rPr>
          <w:color w:val="000000"/>
          <w:sz w:val="22"/>
          <w:szCs w:val="22"/>
        </w:rPr>
      </w:pPr>
      <w:r w:rsidRPr="0069321F">
        <w:rPr>
          <w:color w:val="000000"/>
          <w:sz w:val="22"/>
          <w:szCs w:val="22"/>
        </w:rPr>
        <w:t>Аналогии — выявление идеи и создание представлений, связь элементов значений.</w:t>
      </w:r>
      <w:r w:rsidRPr="0069321F">
        <w:rPr>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087098" w:rsidRPr="0069321F" w:rsidRDefault="00087098" w:rsidP="00087098">
      <w:pPr>
        <w:ind w:firstLine="709"/>
        <w:jc w:val="both"/>
        <w:rPr>
          <w:color w:val="000000"/>
          <w:sz w:val="22"/>
          <w:szCs w:val="22"/>
        </w:rPr>
      </w:pPr>
      <w:r w:rsidRPr="0069321F">
        <w:rPr>
          <w:color w:val="000000"/>
          <w:sz w:val="22"/>
          <w:szCs w:val="22"/>
        </w:rPr>
        <w:t>Предположения — утверждение, не подтвержденное никакими доказательствами.</w:t>
      </w:r>
    </w:p>
    <w:p w:rsidR="00087098" w:rsidRPr="0069321F" w:rsidRDefault="00087098" w:rsidP="00087098">
      <w:pPr>
        <w:ind w:firstLine="709"/>
        <w:jc w:val="both"/>
        <w:rPr>
          <w:color w:val="000000"/>
          <w:sz w:val="22"/>
          <w:szCs w:val="22"/>
        </w:rPr>
      </w:pPr>
      <w:r w:rsidRPr="0069321F">
        <w:rPr>
          <w:color w:val="000000"/>
          <w:sz w:val="22"/>
          <w:szCs w:val="22"/>
        </w:rPr>
        <w:t>Рассуждения — формулировка и доказательство мнений.</w:t>
      </w:r>
    </w:p>
    <w:p w:rsidR="00087098" w:rsidRPr="0069321F" w:rsidRDefault="00087098" w:rsidP="00087098">
      <w:pPr>
        <w:ind w:firstLine="709"/>
        <w:jc w:val="both"/>
        <w:rPr>
          <w:color w:val="000000"/>
          <w:sz w:val="22"/>
          <w:szCs w:val="22"/>
        </w:rPr>
      </w:pPr>
      <w:r w:rsidRPr="0069321F">
        <w:rPr>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087098" w:rsidRPr="0069321F" w:rsidRDefault="00087098" w:rsidP="00087098">
      <w:pPr>
        <w:ind w:firstLine="709"/>
        <w:jc w:val="both"/>
        <w:rPr>
          <w:color w:val="000000"/>
          <w:sz w:val="22"/>
          <w:szCs w:val="22"/>
        </w:rPr>
      </w:pPr>
      <w:r w:rsidRPr="0069321F">
        <w:rPr>
          <w:color w:val="000000"/>
          <w:sz w:val="22"/>
          <w:szCs w:val="22"/>
        </w:rPr>
        <w:t>Суждение — фраза или предложение, для которого имеет смысл вопрос: истинно или ложно?</w:t>
      </w:r>
    </w:p>
    <w:p w:rsidR="00087098" w:rsidRPr="0069321F" w:rsidRDefault="00087098" w:rsidP="00087098">
      <w:pPr>
        <w:ind w:firstLine="709"/>
        <w:jc w:val="both"/>
        <w:rPr>
          <w:color w:val="000000"/>
          <w:sz w:val="22"/>
          <w:szCs w:val="22"/>
        </w:rPr>
      </w:pPr>
      <w:r w:rsidRPr="0069321F">
        <w:rPr>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087098" w:rsidRPr="0069321F" w:rsidRDefault="00087098" w:rsidP="00087098">
      <w:pPr>
        <w:ind w:firstLine="709"/>
        <w:jc w:val="both"/>
        <w:rPr>
          <w:color w:val="000000"/>
          <w:sz w:val="22"/>
          <w:szCs w:val="22"/>
        </w:rPr>
      </w:pPr>
      <w:r w:rsidRPr="0069321F">
        <w:rPr>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087098" w:rsidRPr="0069321F" w:rsidRDefault="00087098" w:rsidP="00087098">
      <w:pPr>
        <w:ind w:firstLine="709"/>
        <w:jc w:val="both"/>
        <w:rPr>
          <w:color w:val="000000"/>
          <w:sz w:val="22"/>
          <w:szCs w:val="22"/>
        </w:rPr>
      </w:pPr>
      <w:r w:rsidRPr="0069321F">
        <w:rPr>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087098" w:rsidRPr="0069321F" w:rsidRDefault="00087098" w:rsidP="00087098">
      <w:pPr>
        <w:ind w:firstLine="709"/>
        <w:jc w:val="both"/>
        <w:rPr>
          <w:color w:val="000000"/>
          <w:sz w:val="22"/>
          <w:szCs w:val="22"/>
        </w:rPr>
      </w:pPr>
      <w:r w:rsidRPr="0069321F">
        <w:rPr>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087098" w:rsidRPr="0069321F" w:rsidRDefault="00087098" w:rsidP="00087098">
      <w:pPr>
        <w:ind w:firstLine="709"/>
        <w:jc w:val="both"/>
        <w:rPr>
          <w:color w:val="000000"/>
          <w:sz w:val="22"/>
          <w:szCs w:val="22"/>
        </w:rPr>
      </w:pPr>
      <w:r w:rsidRPr="0069321F">
        <w:rPr>
          <w:color w:val="000000"/>
          <w:sz w:val="22"/>
          <w:szCs w:val="22"/>
        </w:rPr>
        <w:lastRenderedPageBreak/>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69321F">
        <w:rPr>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087098" w:rsidRPr="0069321F" w:rsidRDefault="00087098" w:rsidP="00087098">
      <w:pPr>
        <w:jc w:val="both"/>
        <w:rPr>
          <w:b/>
          <w:sz w:val="22"/>
          <w:szCs w:val="22"/>
          <w:u w:val="single"/>
        </w:rPr>
      </w:pPr>
    </w:p>
    <w:p w:rsidR="00087098" w:rsidRPr="00100634" w:rsidRDefault="00087098" w:rsidP="0069321F">
      <w:pPr>
        <w:ind w:firstLine="709"/>
        <w:jc w:val="both"/>
        <w:rPr>
          <w:b/>
          <w:sz w:val="28"/>
          <w:szCs w:val="28"/>
          <w:u w:val="single"/>
        </w:rPr>
      </w:pPr>
      <w:r>
        <w:rPr>
          <w:b/>
          <w:sz w:val="28"/>
          <w:szCs w:val="28"/>
          <w:u w:val="single"/>
        </w:rPr>
        <w:t>10</w:t>
      </w:r>
      <w:r w:rsidR="00BC0B18" w:rsidRPr="00100634">
        <w:rPr>
          <w:b/>
          <w:sz w:val="28"/>
          <w:szCs w:val="28"/>
          <w:u w:val="single"/>
        </w:rPr>
        <w:t xml:space="preserve"> Методические ук</w:t>
      </w:r>
      <w:r>
        <w:rPr>
          <w:b/>
          <w:sz w:val="28"/>
          <w:szCs w:val="28"/>
          <w:u w:val="single"/>
        </w:rPr>
        <w:t xml:space="preserve">азания для </w:t>
      </w:r>
      <w:r w:rsidR="0069321F">
        <w:rPr>
          <w:b/>
          <w:sz w:val="28"/>
          <w:szCs w:val="28"/>
          <w:u w:val="single"/>
        </w:rPr>
        <w:t>подготовки к</w:t>
      </w:r>
      <w:r>
        <w:rPr>
          <w:b/>
          <w:sz w:val="28"/>
          <w:szCs w:val="28"/>
          <w:u w:val="single"/>
        </w:rPr>
        <w:t xml:space="preserve"> зачету</w:t>
      </w:r>
    </w:p>
    <w:p w:rsidR="0069321F" w:rsidRPr="00697E03" w:rsidRDefault="0069321F" w:rsidP="0069321F">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69321F" w:rsidRPr="00697E03" w:rsidRDefault="0069321F" w:rsidP="0069321F">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69321F" w:rsidRPr="00697E03" w:rsidRDefault="0069321F" w:rsidP="0069321F">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69321F" w:rsidRPr="0069321F" w:rsidRDefault="0069321F" w:rsidP="0069321F">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69321F" w:rsidRDefault="0069321F" w:rsidP="0069321F">
      <w:pPr>
        <w:jc w:val="both"/>
      </w:pPr>
    </w:p>
    <w:p w:rsidR="0069321F" w:rsidRDefault="0069321F" w:rsidP="0069321F">
      <w:pPr>
        <w:ind w:firstLine="709"/>
        <w:jc w:val="both"/>
        <w:rPr>
          <w:b/>
          <w:sz w:val="28"/>
          <w:szCs w:val="28"/>
          <w:u w:val="single"/>
          <w:lang w:eastAsia="en-US"/>
        </w:rPr>
      </w:pPr>
      <w:r>
        <w:rPr>
          <w:b/>
          <w:sz w:val="28"/>
          <w:szCs w:val="28"/>
          <w:u w:val="single"/>
          <w:lang w:eastAsia="en-US"/>
        </w:rPr>
        <w:t>11</w:t>
      </w:r>
      <w:r w:rsidRPr="00372CC6">
        <w:rPr>
          <w:b/>
          <w:sz w:val="28"/>
          <w:szCs w:val="28"/>
          <w:u w:val="single"/>
          <w:lang w:eastAsia="en-US"/>
        </w:rPr>
        <w:t xml:space="preserve"> Методические указания по изучению разделов курса в системе электронного обучения</w:t>
      </w:r>
    </w:p>
    <w:p w:rsidR="0069321F" w:rsidRPr="00390460" w:rsidRDefault="0069321F" w:rsidP="0069321F">
      <w:pPr>
        <w:ind w:firstLine="709"/>
        <w:jc w:val="both"/>
        <w:rPr>
          <w:sz w:val="22"/>
          <w:szCs w:val="22"/>
        </w:rPr>
      </w:pPr>
      <w:r w:rsidRPr="00390460">
        <w:rPr>
          <w:sz w:val="22"/>
          <w:szCs w:val="22"/>
        </w:rPr>
        <w:t xml:space="preserve">Основными целями использования системы электронного обучения являются: </w:t>
      </w:r>
    </w:p>
    <w:p w:rsidR="0069321F" w:rsidRPr="00390460" w:rsidRDefault="0069321F" w:rsidP="0069321F">
      <w:pPr>
        <w:ind w:firstLine="709"/>
        <w:jc w:val="both"/>
        <w:rPr>
          <w:sz w:val="22"/>
          <w:szCs w:val="22"/>
        </w:rPr>
      </w:pPr>
      <w:r w:rsidRPr="00390460">
        <w:rPr>
          <w:sz w:val="22"/>
          <w:szCs w:val="22"/>
        </w:rP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69321F" w:rsidRPr="00390460" w:rsidRDefault="0069321F" w:rsidP="0069321F">
      <w:pPr>
        <w:ind w:firstLine="709"/>
        <w:jc w:val="both"/>
        <w:rPr>
          <w:sz w:val="22"/>
          <w:szCs w:val="22"/>
        </w:rPr>
      </w:pPr>
      <w:r w:rsidRPr="00390460">
        <w:rPr>
          <w:sz w:val="22"/>
          <w:szCs w:val="22"/>
        </w:rP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69321F" w:rsidRPr="00390460" w:rsidRDefault="0069321F" w:rsidP="0069321F">
      <w:pPr>
        <w:ind w:firstLine="709"/>
        <w:jc w:val="both"/>
        <w:rPr>
          <w:sz w:val="22"/>
          <w:szCs w:val="22"/>
        </w:rPr>
      </w:pPr>
      <w:r w:rsidRPr="00390460">
        <w:rPr>
          <w:sz w:val="22"/>
          <w:szCs w:val="22"/>
        </w:rPr>
        <w:t xml:space="preserve"> − интеграция информационно-коммуникационных технологий и современных образовательных технологий.</w:t>
      </w:r>
    </w:p>
    <w:p w:rsidR="0069321F" w:rsidRPr="00390460" w:rsidRDefault="0069321F" w:rsidP="0069321F">
      <w:pPr>
        <w:ind w:firstLine="709"/>
        <w:jc w:val="both"/>
        <w:rPr>
          <w:sz w:val="22"/>
          <w:szCs w:val="22"/>
        </w:rPr>
      </w:pPr>
      <w:r w:rsidRPr="00390460">
        <w:rPr>
          <w:sz w:val="22"/>
          <w:szCs w:val="22"/>
        </w:rPr>
        <w:t xml:space="preserve">Основные направления применения системы электронного обучения: </w:t>
      </w:r>
    </w:p>
    <w:p w:rsidR="0069321F" w:rsidRPr="00390460" w:rsidRDefault="0069321F" w:rsidP="0069321F">
      <w:pPr>
        <w:ind w:firstLine="709"/>
        <w:jc w:val="both"/>
        <w:rPr>
          <w:sz w:val="22"/>
          <w:szCs w:val="22"/>
        </w:rPr>
      </w:pPr>
      <w:r w:rsidRPr="00390460">
        <w:rPr>
          <w:sz w:val="22"/>
          <w:szCs w:val="22"/>
        </w:rPr>
        <w:t xml:space="preserve">– организация самостоятельной работы студентов очной и заочной форм обучения; </w:t>
      </w:r>
    </w:p>
    <w:p w:rsidR="0069321F" w:rsidRPr="00390460" w:rsidRDefault="0069321F" w:rsidP="0069321F">
      <w:pPr>
        <w:ind w:firstLine="709"/>
        <w:jc w:val="both"/>
        <w:rPr>
          <w:sz w:val="22"/>
          <w:szCs w:val="22"/>
        </w:rPr>
      </w:pPr>
      <w:r w:rsidRPr="00390460">
        <w:rPr>
          <w:sz w:val="22"/>
          <w:szCs w:val="22"/>
        </w:rPr>
        <w:t xml:space="preserve">– проведение курсов повышения квалификации для обучающихся; </w:t>
      </w:r>
    </w:p>
    <w:p w:rsidR="0069321F" w:rsidRPr="00390460" w:rsidRDefault="0069321F" w:rsidP="0069321F">
      <w:pPr>
        <w:ind w:firstLine="709"/>
        <w:jc w:val="both"/>
        <w:rPr>
          <w:sz w:val="22"/>
          <w:szCs w:val="22"/>
        </w:rPr>
      </w:pPr>
      <w:r w:rsidRPr="00390460">
        <w:rPr>
          <w:sz w:val="22"/>
          <w:szCs w:val="22"/>
        </w:rPr>
        <w:t xml:space="preserve">– организация дистанционных курсов (онлайн-курсов); </w:t>
      </w:r>
    </w:p>
    <w:p w:rsidR="0069321F" w:rsidRPr="00390460" w:rsidRDefault="0069321F" w:rsidP="0069321F">
      <w:pPr>
        <w:ind w:firstLine="709"/>
        <w:jc w:val="both"/>
        <w:rPr>
          <w:sz w:val="22"/>
          <w:szCs w:val="22"/>
        </w:rPr>
      </w:pPr>
      <w:r w:rsidRPr="00390460">
        <w:rPr>
          <w:sz w:val="22"/>
          <w:szCs w:val="22"/>
        </w:rPr>
        <w:t xml:space="preserve">– проведение олимпиад, конкурсов, викторин; </w:t>
      </w:r>
    </w:p>
    <w:p w:rsidR="0069321F" w:rsidRPr="00390460" w:rsidRDefault="0069321F" w:rsidP="0069321F">
      <w:pPr>
        <w:ind w:firstLine="709"/>
        <w:jc w:val="both"/>
        <w:rPr>
          <w:sz w:val="22"/>
          <w:szCs w:val="22"/>
        </w:rPr>
      </w:pPr>
      <w:r w:rsidRPr="00390460">
        <w:rPr>
          <w:sz w:val="22"/>
          <w:szCs w:val="22"/>
        </w:rPr>
        <w:t xml:space="preserve">– проведение семинаров и конференций; </w:t>
      </w:r>
    </w:p>
    <w:p w:rsidR="0069321F" w:rsidRPr="00390460" w:rsidRDefault="0069321F" w:rsidP="0069321F">
      <w:pPr>
        <w:ind w:firstLine="709"/>
        <w:jc w:val="both"/>
        <w:rPr>
          <w:sz w:val="22"/>
          <w:szCs w:val="22"/>
        </w:rPr>
      </w:pPr>
      <w:r w:rsidRPr="00390460">
        <w:rPr>
          <w:sz w:val="22"/>
          <w:szCs w:val="22"/>
        </w:rPr>
        <w:t xml:space="preserve">– проведение компьютерного тестирования; </w:t>
      </w:r>
    </w:p>
    <w:p w:rsidR="0069321F" w:rsidRPr="00390460" w:rsidRDefault="0069321F" w:rsidP="0069321F">
      <w:pPr>
        <w:ind w:firstLine="709"/>
        <w:jc w:val="both"/>
        <w:rPr>
          <w:sz w:val="22"/>
          <w:szCs w:val="22"/>
        </w:rPr>
      </w:pPr>
      <w:r w:rsidRPr="00390460">
        <w:rPr>
          <w:sz w:val="22"/>
          <w:szCs w:val="22"/>
        </w:rPr>
        <w:t xml:space="preserve">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w:t>
      </w:r>
      <w:r w:rsidRPr="00390460">
        <w:rPr>
          <w:sz w:val="22"/>
          <w:szCs w:val="22"/>
        </w:rPr>
        <w:lastRenderedPageBreak/>
        <w:t>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69321F" w:rsidRPr="00390460" w:rsidRDefault="0069321F" w:rsidP="0069321F">
      <w:pPr>
        <w:ind w:firstLine="709"/>
        <w:jc w:val="both"/>
        <w:rPr>
          <w:sz w:val="22"/>
          <w:szCs w:val="22"/>
        </w:rPr>
      </w:pPr>
      <w:r w:rsidRPr="00390460">
        <w:rPr>
          <w:sz w:val="22"/>
          <w:szCs w:val="22"/>
        </w:rP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69321F" w:rsidRPr="00390460" w:rsidRDefault="0069321F" w:rsidP="0069321F">
      <w:pPr>
        <w:ind w:firstLine="709"/>
        <w:jc w:val="both"/>
        <w:rPr>
          <w:sz w:val="22"/>
          <w:szCs w:val="22"/>
        </w:rPr>
      </w:pPr>
      <w:r w:rsidRPr="00390460">
        <w:rPr>
          <w:sz w:val="22"/>
          <w:szCs w:val="22"/>
        </w:rPr>
        <w:t xml:space="preserve">Задачами электронной формы обучения являются: </w:t>
      </w:r>
    </w:p>
    <w:p w:rsidR="0069321F" w:rsidRPr="00390460" w:rsidRDefault="0069321F" w:rsidP="0069321F">
      <w:pPr>
        <w:ind w:firstLine="709"/>
        <w:jc w:val="both"/>
        <w:rPr>
          <w:sz w:val="22"/>
          <w:szCs w:val="22"/>
        </w:rPr>
      </w:pPr>
      <w:r w:rsidRPr="00390460">
        <w:rPr>
          <w:sz w:val="22"/>
          <w:szCs w:val="22"/>
        </w:rPr>
        <w:t>- пробуждение у обучающихся интереса;</w:t>
      </w:r>
    </w:p>
    <w:p w:rsidR="0069321F" w:rsidRPr="00390460" w:rsidRDefault="0069321F" w:rsidP="0069321F">
      <w:pPr>
        <w:ind w:firstLine="709"/>
        <w:jc w:val="both"/>
        <w:rPr>
          <w:sz w:val="22"/>
          <w:szCs w:val="22"/>
        </w:rPr>
      </w:pPr>
      <w:r w:rsidRPr="00390460">
        <w:rPr>
          <w:sz w:val="22"/>
          <w:szCs w:val="22"/>
        </w:rPr>
        <w:t xml:space="preserve">- эффективное усвоение учебного материала; </w:t>
      </w:r>
    </w:p>
    <w:p w:rsidR="0069321F" w:rsidRPr="00390460" w:rsidRDefault="0069321F" w:rsidP="0069321F">
      <w:pPr>
        <w:ind w:firstLine="709"/>
        <w:jc w:val="both"/>
        <w:rPr>
          <w:sz w:val="22"/>
          <w:szCs w:val="22"/>
        </w:rPr>
      </w:pPr>
      <w:r w:rsidRPr="00390460">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69321F" w:rsidRPr="00390460" w:rsidRDefault="0069321F" w:rsidP="0069321F">
      <w:pPr>
        <w:ind w:firstLine="709"/>
        <w:jc w:val="both"/>
        <w:rPr>
          <w:sz w:val="22"/>
          <w:szCs w:val="22"/>
        </w:rPr>
      </w:pPr>
      <w:r w:rsidRPr="00390460">
        <w:rPr>
          <w:sz w:val="22"/>
          <w:szCs w:val="22"/>
        </w:rPr>
        <w:t xml:space="preserve">- выход на уровень осознанной компетентности студента. </w:t>
      </w:r>
    </w:p>
    <w:p w:rsidR="0069321F" w:rsidRPr="00390460" w:rsidRDefault="0069321F" w:rsidP="0069321F">
      <w:pPr>
        <w:tabs>
          <w:tab w:val="left" w:pos="993"/>
        </w:tabs>
        <w:ind w:firstLine="709"/>
        <w:jc w:val="both"/>
        <w:rPr>
          <w:b/>
          <w:sz w:val="22"/>
          <w:szCs w:val="22"/>
        </w:rPr>
      </w:pPr>
      <w:r w:rsidRPr="00390460">
        <w:rPr>
          <w:b/>
          <w:sz w:val="22"/>
          <w:szCs w:val="22"/>
        </w:rPr>
        <w:t>Автоматизированная интерактивная система сетевого тестирования ОГУ </w:t>
      </w:r>
      <w:hyperlink r:id="rId7" w:history="1">
        <w:r w:rsidRPr="00390460">
          <w:rPr>
            <w:b/>
            <w:sz w:val="22"/>
            <w:szCs w:val="22"/>
            <w:u w:val="single"/>
          </w:rPr>
          <w:t>АИССТ</w:t>
        </w:r>
      </w:hyperlink>
    </w:p>
    <w:p w:rsidR="0069321F" w:rsidRPr="00390460" w:rsidRDefault="0069321F" w:rsidP="0069321F">
      <w:pPr>
        <w:tabs>
          <w:tab w:val="left" w:pos="993"/>
        </w:tabs>
        <w:ind w:firstLine="709"/>
        <w:jc w:val="both"/>
        <w:rPr>
          <w:sz w:val="22"/>
          <w:szCs w:val="22"/>
        </w:rPr>
      </w:pPr>
      <w:r w:rsidRPr="00390460">
        <w:rPr>
          <w:sz w:val="22"/>
          <w:szCs w:val="22"/>
        </w:rPr>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69321F" w:rsidRPr="00390460" w:rsidRDefault="0069321F" w:rsidP="0069321F">
      <w:pPr>
        <w:tabs>
          <w:tab w:val="left" w:pos="993"/>
        </w:tabs>
        <w:ind w:firstLine="709"/>
        <w:jc w:val="both"/>
        <w:rPr>
          <w:sz w:val="22"/>
          <w:szCs w:val="22"/>
        </w:rPr>
      </w:pPr>
      <w:r w:rsidRPr="00390460">
        <w:rPr>
          <w:sz w:val="22"/>
          <w:szCs w:val="22"/>
        </w:rPr>
        <w:t>Основными целями применения автоматизированной интерактивной системы сетевого тестирования Оренбургского госуниверситета являются:</w:t>
      </w:r>
    </w:p>
    <w:p w:rsidR="0069321F" w:rsidRPr="00390460" w:rsidRDefault="0069321F" w:rsidP="0069321F">
      <w:pPr>
        <w:numPr>
          <w:ilvl w:val="0"/>
          <w:numId w:val="5"/>
        </w:numPr>
        <w:tabs>
          <w:tab w:val="left" w:pos="993"/>
        </w:tabs>
        <w:ind w:left="0" w:firstLine="709"/>
        <w:jc w:val="both"/>
        <w:rPr>
          <w:sz w:val="22"/>
          <w:szCs w:val="22"/>
        </w:rPr>
      </w:pPr>
      <w:r w:rsidRPr="00390460">
        <w:rPr>
          <w:sz w:val="22"/>
          <w:szCs w:val="22"/>
        </w:rPr>
        <w:t>быстрая оценка уровня подготовки обучающихся по определенным учебным предметам;</w:t>
      </w:r>
    </w:p>
    <w:p w:rsidR="0069321F" w:rsidRPr="00390460" w:rsidRDefault="0069321F" w:rsidP="0069321F">
      <w:pPr>
        <w:numPr>
          <w:ilvl w:val="0"/>
          <w:numId w:val="5"/>
        </w:numPr>
        <w:tabs>
          <w:tab w:val="left" w:pos="993"/>
        </w:tabs>
        <w:ind w:left="0" w:firstLine="709"/>
        <w:jc w:val="both"/>
        <w:rPr>
          <w:sz w:val="22"/>
          <w:szCs w:val="22"/>
        </w:rPr>
      </w:pPr>
      <w:r w:rsidRPr="00390460">
        <w:rPr>
          <w:sz w:val="22"/>
          <w:szCs w:val="22"/>
        </w:rPr>
        <w:t>обеспечение контроля самоподготовки студентов за небольшой отрезок времени;</w:t>
      </w:r>
    </w:p>
    <w:p w:rsidR="0069321F" w:rsidRPr="00390460" w:rsidRDefault="0069321F" w:rsidP="0069321F">
      <w:pPr>
        <w:numPr>
          <w:ilvl w:val="0"/>
          <w:numId w:val="5"/>
        </w:numPr>
        <w:tabs>
          <w:tab w:val="left" w:pos="993"/>
        </w:tabs>
        <w:ind w:left="0" w:firstLine="709"/>
        <w:jc w:val="both"/>
        <w:rPr>
          <w:sz w:val="22"/>
          <w:szCs w:val="22"/>
        </w:rPr>
      </w:pPr>
      <w:r w:rsidRPr="00390460">
        <w:rPr>
          <w:sz w:val="22"/>
          <w:szCs w:val="22"/>
        </w:rPr>
        <w:t>исключение субъективных факторов при оценке знаний, как со стороны преподавателя, так и обучающегося.</w:t>
      </w:r>
    </w:p>
    <w:p w:rsidR="0069321F" w:rsidRPr="00390460" w:rsidRDefault="0069321F" w:rsidP="0069321F">
      <w:pPr>
        <w:tabs>
          <w:tab w:val="left" w:pos="993"/>
        </w:tabs>
        <w:ind w:firstLine="709"/>
        <w:jc w:val="both"/>
        <w:rPr>
          <w:sz w:val="22"/>
          <w:szCs w:val="22"/>
        </w:rPr>
      </w:pPr>
      <w:r w:rsidRPr="00390460">
        <w:rPr>
          <w:sz w:val="22"/>
          <w:szCs w:val="22"/>
        </w:rPr>
        <w:t>С помощью АИССТ повышается готовность студентов к разного рода процедурам внешнего контроля освоения учебных программ.</w:t>
      </w:r>
    </w:p>
    <w:p w:rsidR="0069321F" w:rsidRPr="00390460" w:rsidRDefault="0069321F" w:rsidP="0069321F">
      <w:pPr>
        <w:tabs>
          <w:tab w:val="left" w:pos="993"/>
        </w:tabs>
        <w:ind w:firstLine="709"/>
        <w:jc w:val="both"/>
        <w:rPr>
          <w:sz w:val="22"/>
          <w:szCs w:val="22"/>
        </w:rPr>
      </w:pPr>
      <w:r w:rsidRPr="00390460">
        <w:rPr>
          <w:sz w:val="22"/>
          <w:szCs w:val="22"/>
        </w:rPr>
        <w:t>После успешной авторизации в системе АИССТ вам будут доступны сведения о назначенных и пройденных контрольных занятиях.</w:t>
      </w:r>
    </w:p>
    <w:p w:rsidR="0069321F" w:rsidRPr="00390460" w:rsidRDefault="0069321F" w:rsidP="0069321F">
      <w:pPr>
        <w:tabs>
          <w:tab w:val="left" w:pos="993"/>
        </w:tabs>
        <w:ind w:firstLine="709"/>
        <w:jc w:val="both"/>
        <w:rPr>
          <w:sz w:val="22"/>
          <w:szCs w:val="22"/>
        </w:rPr>
      </w:pPr>
      <w:r w:rsidRPr="00390460">
        <w:rPr>
          <w:sz w:val="22"/>
          <w:szCs w:val="22"/>
        </w:rPr>
        <w:t>В таблице «Список пройденных контрольных занятий» вы увидите свои результаты по пройденным тестированиям.</w:t>
      </w:r>
    </w:p>
    <w:p w:rsidR="0069321F" w:rsidRPr="00390460" w:rsidRDefault="0069321F" w:rsidP="0069321F">
      <w:pPr>
        <w:tabs>
          <w:tab w:val="left" w:pos="993"/>
        </w:tabs>
        <w:ind w:firstLine="709"/>
        <w:jc w:val="both"/>
        <w:rPr>
          <w:sz w:val="22"/>
          <w:szCs w:val="22"/>
        </w:rPr>
      </w:pPr>
      <w:r w:rsidRPr="00390460">
        <w:rPr>
          <w:sz w:val="22"/>
          <w:szCs w:val="22"/>
        </w:rPr>
        <w:t>В таблице «Список назначенных контрольных занятий» вы увидите перечень назначенных контрольных занятий.</w:t>
      </w:r>
    </w:p>
    <w:p w:rsidR="0069321F" w:rsidRPr="00390460" w:rsidRDefault="0069321F" w:rsidP="0069321F">
      <w:pPr>
        <w:tabs>
          <w:tab w:val="left" w:pos="993"/>
        </w:tabs>
        <w:ind w:firstLine="709"/>
        <w:jc w:val="both"/>
        <w:rPr>
          <w:sz w:val="22"/>
          <w:szCs w:val="22"/>
        </w:rPr>
      </w:pPr>
      <w:r w:rsidRPr="00390460">
        <w:rPr>
          <w:sz w:val="22"/>
          <w:szCs w:val="22"/>
        </w:rPr>
        <w:t>Для доступных к прохождению в столбце «Доступность контроля» будет активна кнопка «Контроль».</w:t>
      </w:r>
    </w:p>
    <w:p w:rsidR="0069321F" w:rsidRPr="00390460" w:rsidRDefault="0069321F" w:rsidP="0069321F">
      <w:pPr>
        <w:ind w:firstLine="709"/>
        <w:jc w:val="both"/>
        <w:rPr>
          <w:sz w:val="22"/>
          <w:szCs w:val="22"/>
        </w:rPr>
      </w:pPr>
      <w:r w:rsidRPr="00390460">
        <w:rPr>
          <w:sz w:val="22"/>
          <w:szCs w:val="22"/>
        </w:rP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69321F" w:rsidRPr="00390460" w:rsidRDefault="0069321F" w:rsidP="0069321F">
      <w:pPr>
        <w:ind w:firstLine="709"/>
        <w:jc w:val="both"/>
        <w:rPr>
          <w:sz w:val="22"/>
          <w:szCs w:val="22"/>
        </w:rPr>
      </w:pPr>
      <w:r w:rsidRPr="00390460">
        <w:rPr>
          <w:sz w:val="22"/>
          <w:szCs w:val="22"/>
        </w:rP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69321F" w:rsidRPr="00390460" w:rsidRDefault="0069321F" w:rsidP="0069321F">
      <w:pPr>
        <w:ind w:firstLine="709"/>
        <w:jc w:val="both"/>
        <w:rPr>
          <w:sz w:val="22"/>
          <w:szCs w:val="22"/>
        </w:rPr>
      </w:pPr>
      <w:r w:rsidRPr="00390460">
        <w:rPr>
          <w:sz w:val="22"/>
          <w:szCs w:val="22"/>
        </w:rP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69321F" w:rsidRPr="00390460" w:rsidRDefault="0069321F" w:rsidP="0069321F">
      <w:pPr>
        <w:ind w:firstLine="709"/>
        <w:jc w:val="both"/>
        <w:rPr>
          <w:b/>
          <w:sz w:val="22"/>
          <w:szCs w:val="22"/>
        </w:rPr>
      </w:pPr>
      <w:r w:rsidRPr="00390460">
        <w:rPr>
          <w:b/>
          <w:sz w:val="22"/>
          <w:szCs w:val="22"/>
        </w:rPr>
        <w:t xml:space="preserve">Электронные курсы ОГУ в системе обучения Moodle  </w:t>
      </w:r>
    </w:p>
    <w:p w:rsidR="0069321F" w:rsidRPr="00390460" w:rsidRDefault="0069321F" w:rsidP="0069321F">
      <w:pPr>
        <w:ind w:firstLine="709"/>
        <w:jc w:val="both"/>
        <w:rPr>
          <w:sz w:val="22"/>
          <w:szCs w:val="22"/>
        </w:rPr>
      </w:pPr>
      <w:r w:rsidRPr="00390460">
        <w:rPr>
          <w:sz w:val="22"/>
          <w:szCs w:val="22"/>
        </w:rPr>
        <w:t xml:space="preserve">Преподаватели университета могут разместить электронные курсы ОГУ в системе moodle (мудл),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обученияМoodle, найти нужную дисциплину в списке. </w:t>
      </w:r>
    </w:p>
    <w:p w:rsidR="0069321F" w:rsidRPr="00390460" w:rsidRDefault="0069321F" w:rsidP="0069321F">
      <w:pPr>
        <w:ind w:firstLine="709"/>
        <w:jc w:val="both"/>
        <w:rPr>
          <w:sz w:val="22"/>
          <w:szCs w:val="22"/>
        </w:rPr>
      </w:pPr>
      <w:r w:rsidRPr="00390460">
        <w:rPr>
          <w:sz w:val="22"/>
          <w:szCs w:val="22"/>
        </w:rP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69321F" w:rsidRPr="00390460" w:rsidRDefault="0069321F" w:rsidP="0069321F">
      <w:pPr>
        <w:ind w:firstLine="709"/>
        <w:jc w:val="both"/>
        <w:rPr>
          <w:sz w:val="22"/>
          <w:szCs w:val="22"/>
        </w:rPr>
      </w:pPr>
      <w:r w:rsidRPr="00390460">
        <w:rPr>
          <w:sz w:val="22"/>
          <w:szCs w:val="22"/>
        </w:rP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69321F" w:rsidRPr="00390460" w:rsidRDefault="0069321F" w:rsidP="0069321F">
      <w:pPr>
        <w:ind w:firstLine="709"/>
        <w:jc w:val="both"/>
        <w:rPr>
          <w:sz w:val="22"/>
          <w:szCs w:val="22"/>
        </w:rPr>
      </w:pPr>
      <w:r w:rsidRPr="00390460">
        <w:rPr>
          <w:sz w:val="22"/>
          <w:szCs w:val="22"/>
        </w:rPr>
        <w:t>2. Выполнить задания, которые запланировал преподаватель.</w:t>
      </w:r>
    </w:p>
    <w:p w:rsidR="0069321F" w:rsidRPr="00390460" w:rsidRDefault="0069321F" w:rsidP="0069321F">
      <w:pPr>
        <w:ind w:firstLine="709"/>
        <w:jc w:val="both"/>
        <w:rPr>
          <w:sz w:val="22"/>
          <w:szCs w:val="22"/>
        </w:rPr>
      </w:pPr>
      <w:r w:rsidRPr="00390460">
        <w:rPr>
          <w:sz w:val="22"/>
          <w:szCs w:val="22"/>
        </w:rPr>
        <w:t>Практическое задание</w:t>
      </w:r>
    </w:p>
    <w:p w:rsidR="0069321F" w:rsidRPr="00390460" w:rsidRDefault="0069321F" w:rsidP="0069321F">
      <w:pPr>
        <w:ind w:firstLine="709"/>
        <w:jc w:val="both"/>
        <w:rPr>
          <w:sz w:val="22"/>
          <w:szCs w:val="22"/>
        </w:rPr>
      </w:pPr>
      <w:r w:rsidRPr="00390460">
        <w:rPr>
          <w:sz w:val="22"/>
          <w:szCs w:val="22"/>
        </w:rPr>
        <w:t>Для просмотра материала необходимо щелкнуть по его ссылке, а затем в открывшемся окне выбрать одно из действий (открыть или сохранить).</w:t>
      </w:r>
    </w:p>
    <w:p w:rsidR="0069321F" w:rsidRPr="00390460" w:rsidRDefault="0069321F" w:rsidP="0069321F">
      <w:pPr>
        <w:ind w:firstLine="709"/>
        <w:jc w:val="both"/>
        <w:rPr>
          <w:sz w:val="22"/>
          <w:szCs w:val="22"/>
        </w:rPr>
      </w:pPr>
      <w:r w:rsidRPr="00390460">
        <w:rPr>
          <w:sz w:val="22"/>
          <w:szCs w:val="22"/>
        </w:rP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69321F" w:rsidRPr="00390460" w:rsidRDefault="0069321F" w:rsidP="0069321F">
      <w:pPr>
        <w:ind w:firstLine="709"/>
        <w:jc w:val="both"/>
        <w:rPr>
          <w:sz w:val="22"/>
          <w:szCs w:val="22"/>
        </w:rPr>
      </w:pPr>
      <w:r w:rsidRPr="00390460">
        <w:rPr>
          <w:sz w:val="22"/>
          <w:szCs w:val="22"/>
        </w:rPr>
        <w:lastRenderedPageBreak/>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69321F" w:rsidRPr="00390460" w:rsidRDefault="0069321F" w:rsidP="0069321F">
      <w:pPr>
        <w:ind w:firstLine="709"/>
        <w:jc w:val="both"/>
        <w:rPr>
          <w:sz w:val="22"/>
          <w:szCs w:val="22"/>
        </w:rPr>
      </w:pPr>
      <w:r w:rsidRPr="00390460">
        <w:rPr>
          <w:sz w:val="22"/>
          <w:szCs w:val="22"/>
        </w:rPr>
        <w:t xml:space="preserve">После проверки преподавателем задание может быть либо зачтено, либо отправлено на доработку. </w:t>
      </w:r>
    </w:p>
    <w:p w:rsidR="0069321F" w:rsidRPr="00390460" w:rsidRDefault="0069321F" w:rsidP="0069321F">
      <w:pPr>
        <w:ind w:firstLine="709"/>
        <w:jc w:val="both"/>
        <w:rPr>
          <w:sz w:val="22"/>
          <w:szCs w:val="22"/>
        </w:rPr>
      </w:pPr>
      <w:r w:rsidRPr="00390460">
        <w:rPr>
          <w:sz w:val="22"/>
          <w:szCs w:val="22"/>
        </w:rPr>
        <w:t xml:space="preserve">Тестирование </w:t>
      </w:r>
    </w:p>
    <w:p w:rsidR="0069321F" w:rsidRPr="00390460" w:rsidRDefault="0069321F" w:rsidP="0069321F">
      <w:pPr>
        <w:ind w:firstLine="709"/>
        <w:jc w:val="both"/>
        <w:rPr>
          <w:sz w:val="22"/>
          <w:szCs w:val="22"/>
        </w:rPr>
      </w:pPr>
      <w:r w:rsidRPr="00390460">
        <w:rPr>
          <w:sz w:val="22"/>
          <w:szCs w:val="22"/>
        </w:rP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69321F" w:rsidRPr="00390460" w:rsidRDefault="0069321F" w:rsidP="0069321F">
      <w:pPr>
        <w:ind w:firstLine="709"/>
        <w:jc w:val="both"/>
        <w:rPr>
          <w:sz w:val="22"/>
          <w:szCs w:val="22"/>
        </w:rPr>
      </w:pPr>
      <w:r w:rsidRPr="00390460">
        <w:rPr>
          <w:sz w:val="22"/>
          <w:szCs w:val="22"/>
        </w:rPr>
        <w:t>Для прохождения теста просто нажмите на его название на странице курса и нажмите "Начать тест", откроется интерфейс теста.</w:t>
      </w:r>
    </w:p>
    <w:p w:rsidR="0069321F" w:rsidRPr="00390460" w:rsidRDefault="0069321F" w:rsidP="0069321F">
      <w:pPr>
        <w:ind w:firstLine="709"/>
        <w:jc w:val="both"/>
        <w:rPr>
          <w:sz w:val="22"/>
          <w:szCs w:val="22"/>
        </w:rPr>
      </w:pPr>
      <w:r w:rsidRPr="00390460">
        <w:rPr>
          <w:sz w:val="22"/>
          <w:szCs w:val="22"/>
        </w:rP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69321F" w:rsidRPr="00390460" w:rsidRDefault="0069321F" w:rsidP="0069321F">
      <w:pPr>
        <w:ind w:firstLine="709"/>
        <w:jc w:val="both"/>
        <w:rPr>
          <w:sz w:val="22"/>
          <w:szCs w:val="22"/>
        </w:rPr>
      </w:pPr>
      <w:r w:rsidRPr="00390460">
        <w:rPr>
          <w:sz w:val="22"/>
          <w:szCs w:val="22"/>
        </w:rP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69321F" w:rsidRPr="00390460" w:rsidRDefault="0069321F" w:rsidP="0069321F">
      <w:pPr>
        <w:ind w:firstLine="709"/>
        <w:jc w:val="both"/>
        <w:rPr>
          <w:sz w:val="22"/>
          <w:szCs w:val="22"/>
        </w:rPr>
      </w:pPr>
      <w:r w:rsidRPr="00390460">
        <w:rPr>
          <w:sz w:val="22"/>
          <w:szCs w:val="22"/>
        </w:rPr>
        <w:t>Для выбора верного ответа необходимо щелкнуть по кнопке рядом с ним.</w:t>
      </w:r>
    </w:p>
    <w:p w:rsidR="0069321F" w:rsidRPr="00390460" w:rsidRDefault="0069321F" w:rsidP="0069321F">
      <w:pPr>
        <w:ind w:firstLine="709"/>
        <w:jc w:val="both"/>
        <w:rPr>
          <w:sz w:val="22"/>
          <w:szCs w:val="22"/>
        </w:rPr>
      </w:pPr>
      <w:r w:rsidRPr="00390460">
        <w:rPr>
          <w:sz w:val="22"/>
          <w:szCs w:val="22"/>
        </w:rP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69321F" w:rsidRPr="00390460" w:rsidRDefault="0069321F" w:rsidP="0069321F">
      <w:pPr>
        <w:ind w:firstLine="709"/>
        <w:jc w:val="both"/>
        <w:rPr>
          <w:b/>
          <w:sz w:val="22"/>
          <w:szCs w:val="22"/>
        </w:rPr>
      </w:pPr>
      <w:r w:rsidRPr="00390460">
        <w:rPr>
          <w:b/>
          <w:sz w:val="22"/>
          <w:szCs w:val="22"/>
        </w:rPr>
        <w:t xml:space="preserve">Электронная библиотека ОГУ  </w:t>
      </w:r>
    </w:p>
    <w:p w:rsidR="0069321F" w:rsidRPr="00390460" w:rsidRDefault="0069321F" w:rsidP="0069321F">
      <w:pPr>
        <w:ind w:firstLine="709"/>
        <w:jc w:val="both"/>
        <w:rPr>
          <w:sz w:val="22"/>
          <w:szCs w:val="22"/>
        </w:rPr>
      </w:pPr>
      <w:r w:rsidRPr="00390460">
        <w:rPr>
          <w:sz w:val="22"/>
          <w:szCs w:val="22"/>
        </w:rPr>
        <w:t>Обучающимся доступны учебная литература, научные работы сотрудников и студентов университета, периодические издания и другое.</w:t>
      </w:r>
      <w:r w:rsidRPr="00390460">
        <w:rPr>
          <w:iCs/>
          <w:color w:val="000000"/>
          <w:sz w:val="22"/>
          <w:szCs w:val="22"/>
          <w:shd w:val="clear" w:color="auto" w:fill="FFFFFF"/>
        </w:rPr>
        <w:t xml:space="preserve"> На сайте библиотеки подробно расписана информация о пользовании электронными ресурсами. </w:t>
      </w:r>
    </w:p>
    <w:p w:rsidR="0069321F" w:rsidRPr="00390460" w:rsidRDefault="0069321F" w:rsidP="0069321F">
      <w:pPr>
        <w:ind w:firstLine="709"/>
        <w:jc w:val="both"/>
        <w:rPr>
          <w:b/>
          <w:sz w:val="22"/>
          <w:szCs w:val="22"/>
          <w:u w:val="single"/>
        </w:rPr>
      </w:pPr>
    </w:p>
    <w:p w:rsidR="0069321F" w:rsidRPr="00AC254D" w:rsidRDefault="0069321F" w:rsidP="0069321F">
      <w:pPr>
        <w:ind w:firstLine="709"/>
        <w:jc w:val="both"/>
        <w:rPr>
          <w:b/>
          <w:sz w:val="28"/>
          <w:szCs w:val="28"/>
          <w:u w:val="single"/>
          <w:lang w:eastAsia="en-US"/>
        </w:rPr>
      </w:pPr>
    </w:p>
    <w:p w:rsidR="0069321F" w:rsidRPr="00100634" w:rsidRDefault="0069321F" w:rsidP="00BC0B18">
      <w:pPr>
        <w:ind w:firstLine="709"/>
        <w:jc w:val="both"/>
      </w:pPr>
    </w:p>
    <w:p w:rsidR="004D6A4C" w:rsidRPr="003569EC" w:rsidRDefault="003569EC" w:rsidP="003569EC">
      <w:pPr>
        <w:jc w:val="both"/>
      </w:pPr>
      <w:r>
        <w:t xml:space="preserve">   </w:t>
      </w:r>
    </w:p>
    <w:sectPr w:rsidR="004D6A4C" w:rsidRPr="003569EC" w:rsidSect="005D3003">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F46" w:rsidRDefault="000D0F46" w:rsidP="00087098">
      <w:r>
        <w:separator/>
      </w:r>
    </w:p>
  </w:endnote>
  <w:endnote w:type="continuationSeparator" w:id="0">
    <w:p w:rsidR="000D0F46" w:rsidRDefault="000D0F46" w:rsidP="0008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F46" w:rsidRDefault="000D0F46" w:rsidP="00087098">
      <w:r>
        <w:separator/>
      </w:r>
    </w:p>
  </w:footnote>
  <w:footnote w:type="continuationSeparator" w:id="0">
    <w:p w:rsidR="000D0F46" w:rsidRDefault="000D0F46" w:rsidP="000870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6CA"/>
    <w:rsid w:val="00087098"/>
    <w:rsid w:val="000D0F46"/>
    <w:rsid w:val="001D3BC3"/>
    <w:rsid w:val="002F4CA7"/>
    <w:rsid w:val="003569EC"/>
    <w:rsid w:val="003D06CA"/>
    <w:rsid w:val="003D520D"/>
    <w:rsid w:val="003E7285"/>
    <w:rsid w:val="004A0AE0"/>
    <w:rsid w:val="004D6A4C"/>
    <w:rsid w:val="005D3003"/>
    <w:rsid w:val="00661A42"/>
    <w:rsid w:val="0069321F"/>
    <w:rsid w:val="00BC0B18"/>
    <w:rsid w:val="00CE5683"/>
    <w:rsid w:val="00F1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286F4-7912-49B7-8625-21790098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A4C"/>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D6A4C"/>
    <w:pPr>
      <w:jc w:val="center"/>
    </w:pPr>
    <w:rPr>
      <w:rFonts w:eastAsiaTheme="minorHAnsi"/>
      <w:sz w:val="28"/>
      <w:szCs w:val="22"/>
      <w:lang w:eastAsia="en-US"/>
    </w:rPr>
  </w:style>
  <w:style w:type="character" w:customStyle="1" w:styleId="ReportHead0">
    <w:name w:val="Report_Head Знак"/>
    <w:basedOn w:val="a0"/>
    <w:link w:val="ReportHead"/>
    <w:rsid w:val="004D6A4C"/>
    <w:rPr>
      <w:i w:val="0"/>
      <w:sz w:val="28"/>
    </w:rPr>
  </w:style>
  <w:style w:type="character" w:customStyle="1" w:styleId="a3">
    <w:name w:val="Текст Знак"/>
    <w:aliases w:val="Знак Знак"/>
    <w:basedOn w:val="a0"/>
    <w:link w:val="a4"/>
    <w:locked/>
    <w:rsid w:val="004D6A4C"/>
    <w:rPr>
      <w:rFonts w:ascii="Courier New" w:hAnsi="Courier New" w:cs="Courier New"/>
    </w:rPr>
  </w:style>
  <w:style w:type="paragraph" w:styleId="a4">
    <w:name w:val="Plain Text"/>
    <w:aliases w:val="Знак"/>
    <w:basedOn w:val="a"/>
    <w:link w:val="a3"/>
    <w:unhideWhenUsed/>
    <w:rsid w:val="004D6A4C"/>
    <w:rPr>
      <w:rFonts w:ascii="Courier New" w:eastAsiaTheme="minorHAnsi" w:hAnsi="Courier New" w:cs="Courier New"/>
      <w:i/>
      <w:szCs w:val="22"/>
      <w:lang w:eastAsia="en-US"/>
    </w:rPr>
  </w:style>
  <w:style w:type="character" w:customStyle="1" w:styleId="1">
    <w:name w:val="Текст Знак1"/>
    <w:basedOn w:val="a0"/>
    <w:uiPriority w:val="99"/>
    <w:semiHidden/>
    <w:rsid w:val="004D6A4C"/>
    <w:rPr>
      <w:rFonts w:ascii="Consolas" w:eastAsia="Times New Roman" w:hAnsi="Consolas"/>
      <w:i w:val="0"/>
      <w:sz w:val="21"/>
      <w:szCs w:val="21"/>
      <w:lang w:eastAsia="ru-RU"/>
    </w:rPr>
  </w:style>
  <w:style w:type="paragraph" w:styleId="a5">
    <w:name w:val="Normal (Web)"/>
    <w:basedOn w:val="a"/>
    <w:uiPriority w:val="99"/>
    <w:unhideWhenUsed/>
    <w:rsid w:val="005D3003"/>
    <w:pPr>
      <w:spacing w:before="100" w:beforeAutospacing="1" w:after="100" w:afterAutospacing="1"/>
    </w:pPr>
  </w:style>
  <w:style w:type="paragraph" w:customStyle="1" w:styleId="ReportMain">
    <w:name w:val="Report_Main"/>
    <w:basedOn w:val="a"/>
    <w:link w:val="ReportMain0"/>
    <w:rsid w:val="00BC0B18"/>
    <w:rPr>
      <w:rFonts w:eastAsiaTheme="minorHAnsi"/>
      <w:szCs w:val="22"/>
      <w:lang w:eastAsia="en-US"/>
    </w:rPr>
  </w:style>
  <w:style w:type="character" w:customStyle="1" w:styleId="ReportMain0">
    <w:name w:val="Report_Main Знак"/>
    <w:basedOn w:val="a0"/>
    <w:link w:val="ReportMain"/>
    <w:rsid w:val="00BC0B18"/>
    <w:rPr>
      <w:i w:val="0"/>
    </w:rPr>
  </w:style>
  <w:style w:type="paragraph" w:styleId="a6">
    <w:name w:val="header"/>
    <w:basedOn w:val="a"/>
    <w:link w:val="a7"/>
    <w:uiPriority w:val="99"/>
    <w:unhideWhenUsed/>
    <w:rsid w:val="00087098"/>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0"/>
    <w:link w:val="a6"/>
    <w:uiPriority w:val="99"/>
    <w:rsid w:val="00087098"/>
    <w:rPr>
      <w:i w:val="0"/>
      <w:sz w:val="22"/>
    </w:rPr>
  </w:style>
  <w:style w:type="paragraph" w:styleId="a8">
    <w:name w:val="footer"/>
    <w:basedOn w:val="a"/>
    <w:link w:val="a9"/>
    <w:uiPriority w:val="99"/>
    <w:unhideWhenUsed/>
    <w:rsid w:val="00087098"/>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0"/>
    <w:link w:val="a8"/>
    <w:uiPriority w:val="99"/>
    <w:rsid w:val="00087098"/>
    <w:rPr>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ist.o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6282</Words>
  <Characters>35812</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9</cp:revision>
  <dcterms:created xsi:type="dcterms:W3CDTF">2020-02-23T09:25:00Z</dcterms:created>
  <dcterms:modified xsi:type="dcterms:W3CDTF">2025-02-21T13:42:00Z</dcterms:modified>
</cp:coreProperties>
</file>